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71F" w:rsidRDefault="00E6071F" w:rsidP="00995AB3">
      <w:pPr>
        <w:pStyle w:val="1"/>
        <w:spacing w:line="360" w:lineRule="auto"/>
        <w:ind w:firstLine="709"/>
        <w:rPr>
          <w:b/>
          <w:bCs/>
          <w:szCs w:val="28"/>
          <w:lang w:val="en-US"/>
        </w:rPr>
      </w:pPr>
      <w:bookmarkStart w:id="0" w:name="_Toc152815581"/>
      <w:bookmarkStart w:id="1" w:name="_Toc152815696"/>
      <w:bookmarkStart w:id="2" w:name="_Toc152815858"/>
      <w:bookmarkStart w:id="3" w:name="_Toc152816587"/>
      <w:bookmarkStart w:id="4" w:name="_Toc153024339"/>
      <w:bookmarkStart w:id="5" w:name="_Toc153024403"/>
      <w:bookmarkStart w:id="6" w:name="_Toc153024553"/>
      <w:bookmarkStart w:id="7" w:name="_Toc153024638"/>
      <w:r w:rsidRPr="00995AB3">
        <w:rPr>
          <w:b/>
          <w:bCs/>
          <w:szCs w:val="28"/>
        </w:rPr>
        <w:t>Содержание</w:t>
      </w:r>
      <w:bookmarkEnd w:id="0"/>
      <w:bookmarkEnd w:id="1"/>
      <w:bookmarkEnd w:id="2"/>
      <w:bookmarkEnd w:id="3"/>
      <w:bookmarkEnd w:id="4"/>
      <w:bookmarkEnd w:id="5"/>
      <w:bookmarkEnd w:id="6"/>
      <w:bookmarkEnd w:id="7"/>
    </w:p>
    <w:p w:rsidR="00995AB3" w:rsidRPr="00995AB3" w:rsidRDefault="00995AB3" w:rsidP="00995AB3">
      <w:pPr>
        <w:rPr>
          <w:lang w:val="en-US"/>
        </w:rPr>
      </w:pPr>
    </w:p>
    <w:p w:rsidR="008959B6" w:rsidRPr="00995AB3" w:rsidRDefault="008959B6" w:rsidP="00995AB3">
      <w:pPr>
        <w:pStyle w:val="11"/>
        <w:tabs>
          <w:tab w:val="right" w:leader="dot" w:pos="9356"/>
        </w:tabs>
        <w:spacing w:line="360" w:lineRule="auto"/>
        <w:jc w:val="both"/>
        <w:rPr>
          <w:noProof/>
          <w:sz w:val="28"/>
          <w:szCs w:val="28"/>
        </w:rPr>
      </w:pPr>
      <w:r w:rsidRPr="00F270F1">
        <w:rPr>
          <w:rStyle w:val="a9"/>
          <w:noProof/>
          <w:sz w:val="28"/>
          <w:szCs w:val="28"/>
        </w:rPr>
        <w:t>Задание</w:t>
      </w:r>
      <w:r w:rsidRPr="00995AB3">
        <w:rPr>
          <w:noProof/>
          <w:webHidden/>
          <w:sz w:val="28"/>
          <w:szCs w:val="28"/>
        </w:rPr>
        <w:tab/>
        <w:t>2</w:t>
      </w:r>
    </w:p>
    <w:p w:rsidR="008959B6" w:rsidRPr="00995AB3" w:rsidRDefault="008959B6" w:rsidP="00995AB3">
      <w:pPr>
        <w:pStyle w:val="11"/>
        <w:tabs>
          <w:tab w:val="right" w:leader="dot" w:pos="9356"/>
        </w:tabs>
        <w:spacing w:line="360" w:lineRule="auto"/>
        <w:jc w:val="both"/>
        <w:rPr>
          <w:noProof/>
          <w:sz w:val="28"/>
          <w:szCs w:val="28"/>
        </w:rPr>
      </w:pPr>
      <w:r w:rsidRPr="00F270F1">
        <w:rPr>
          <w:rStyle w:val="a9"/>
          <w:bCs/>
          <w:noProof/>
          <w:sz w:val="28"/>
          <w:szCs w:val="28"/>
        </w:rPr>
        <w:t>Содержание</w:t>
      </w:r>
      <w:r w:rsidRPr="00995AB3">
        <w:rPr>
          <w:noProof/>
          <w:webHidden/>
          <w:sz w:val="28"/>
          <w:szCs w:val="28"/>
        </w:rPr>
        <w:tab/>
        <w:t>3</w:t>
      </w:r>
    </w:p>
    <w:p w:rsidR="008959B6" w:rsidRPr="00995AB3" w:rsidRDefault="008959B6" w:rsidP="00995AB3">
      <w:pPr>
        <w:pStyle w:val="11"/>
        <w:tabs>
          <w:tab w:val="right" w:leader="dot" w:pos="9356"/>
        </w:tabs>
        <w:spacing w:line="360" w:lineRule="auto"/>
        <w:jc w:val="both"/>
        <w:rPr>
          <w:noProof/>
          <w:sz w:val="28"/>
          <w:szCs w:val="28"/>
        </w:rPr>
      </w:pPr>
      <w:r w:rsidRPr="00F270F1">
        <w:rPr>
          <w:rStyle w:val="a9"/>
          <w:bCs/>
          <w:noProof/>
          <w:sz w:val="28"/>
          <w:szCs w:val="28"/>
        </w:rPr>
        <w:t>Введение</w:t>
      </w:r>
      <w:r w:rsidRPr="00995AB3">
        <w:rPr>
          <w:noProof/>
          <w:webHidden/>
          <w:sz w:val="28"/>
          <w:szCs w:val="28"/>
        </w:rPr>
        <w:tab/>
        <w:t>4</w:t>
      </w:r>
    </w:p>
    <w:p w:rsidR="008959B6" w:rsidRPr="00995AB3" w:rsidRDefault="00B409D3" w:rsidP="00995AB3">
      <w:pPr>
        <w:pStyle w:val="11"/>
        <w:tabs>
          <w:tab w:val="right" w:leader="dot" w:pos="9356"/>
        </w:tabs>
        <w:spacing w:line="360" w:lineRule="auto"/>
        <w:jc w:val="both"/>
        <w:rPr>
          <w:noProof/>
          <w:sz w:val="28"/>
          <w:szCs w:val="28"/>
        </w:rPr>
      </w:pPr>
      <w:r w:rsidRPr="00F270F1">
        <w:rPr>
          <w:rStyle w:val="a9"/>
          <w:bCs/>
          <w:noProof/>
          <w:sz w:val="28"/>
          <w:szCs w:val="28"/>
        </w:rPr>
        <w:t xml:space="preserve">1 Конструкция </w:t>
      </w:r>
      <w:r w:rsidR="008959B6" w:rsidRPr="00F270F1">
        <w:rPr>
          <w:rStyle w:val="a9"/>
          <w:bCs/>
          <w:noProof/>
          <w:sz w:val="28"/>
          <w:szCs w:val="28"/>
        </w:rPr>
        <w:t>конвертеров цветной металлургии</w:t>
      </w:r>
      <w:r w:rsidR="008959B6" w:rsidRPr="00995AB3">
        <w:rPr>
          <w:noProof/>
          <w:webHidden/>
          <w:sz w:val="28"/>
          <w:szCs w:val="28"/>
        </w:rPr>
        <w:tab/>
        <w:t>5</w:t>
      </w:r>
    </w:p>
    <w:p w:rsidR="008959B6" w:rsidRPr="00995AB3" w:rsidRDefault="008959B6" w:rsidP="00995AB3">
      <w:pPr>
        <w:pStyle w:val="21"/>
        <w:tabs>
          <w:tab w:val="right" w:leader="dot" w:pos="9356"/>
        </w:tabs>
        <w:spacing w:line="360" w:lineRule="auto"/>
        <w:ind w:left="0"/>
        <w:jc w:val="both"/>
        <w:rPr>
          <w:noProof/>
          <w:sz w:val="28"/>
          <w:szCs w:val="28"/>
        </w:rPr>
      </w:pPr>
      <w:r w:rsidRPr="00F270F1">
        <w:rPr>
          <w:rStyle w:val="a9"/>
          <w:noProof/>
          <w:sz w:val="28"/>
          <w:szCs w:val="28"/>
        </w:rPr>
        <w:t>1.1 Конструкция горизонтального конвертера</w:t>
      </w:r>
      <w:r w:rsidRPr="00995AB3">
        <w:rPr>
          <w:noProof/>
          <w:webHidden/>
          <w:sz w:val="28"/>
          <w:szCs w:val="28"/>
        </w:rPr>
        <w:tab/>
        <w:t>5</w:t>
      </w:r>
    </w:p>
    <w:p w:rsidR="008959B6" w:rsidRPr="00995AB3" w:rsidRDefault="008959B6" w:rsidP="00995AB3">
      <w:pPr>
        <w:pStyle w:val="21"/>
        <w:tabs>
          <w:tab w:val="right" w:leader="dot" w:pos="9356"/>
        </w:tabs>
        <w:spacing w:line="360" w:lineRule="auto"/>
        <w:ind w:left="0"/>
        <w:jc w:val="both"/>
        <w:rPr>
          <w:noProof/>
          <w:sz w:val="28"/>
          <w:szCs w:val="28"/>
        </w:rPr>
      </w:pPr>
      <w:r w:rsidRPr="00F270F1">
        <w:rPr>
          <w:rStyle w:val="a9"/>
          <w:noProof/>
          <w:sz w:val="28"/>
          <w:szCs w:val="28"/>
        </w:rPr>
        <w:t>1.2 Горизонтальные конверторы с верхним отводом газов</w:t>
      </w:r>
      <w:r w:rsidRPr="00995AB3">
        <w:rPr>
          <w:noProof/>
          <w:webHidden/>
          <w:sz w:val="28"/>
          <w:szCs w:val="28"/>
        </w:rPr>
        <w:tab/>
        <w:t>5</w:t>
      </w:r>
    </w:p>
    <w:p w:rsidR="008959B6" w:rsidRPr="00995AB3" w:rsidRDefault="008959B6" w:rsidP="00995AB3">
      <w:pPr>
        <w:pStyle w:val="21"/>
        <w:tabs>
          <w:tab w:val="right" w:leader="dot" w:pos="9356"/>
        </w:tabs>
        <w:spacing w:line="360" w:lineRule="auto"/>
        <w:ind w:left="0"/>
        <w:jc w:val="both"/>
        <w:rPr>
          <w:noProof/>
          <w:sz w:val="28"/>
          <w:szCs w:val="28"/>
        </w:rPr>
      </w:pPr>
      <w:r w:rsidRPr="00F270F1">
        <w:rPr>
          <w:rStyle w:val="a9"/>
          <w:noProof/>
          <w:sz w:val="28"/>
          <w:szCs w:val="28"/>
        </w:rPr>
        <w:t>1.3 Конвертор с боковым отводом газов</w:t>
      </w:r>
      <w:r w:rsidRPr="00995AB3">
        <w:rPr>
          <w:noProof/>
          <w:webHidden/>
          <w:sz w:val="28"/>
          <w:szCs w:val="28"/>
        </w:rPr>
        <w:tab/>
        <w:t>10</w:t>
      </w:r>
    </w:p>
    <w:p w:rsidR="008959B6" w:rsidRPr="00995AB3" w:rsidRDefault="008959B6" w:rsidP="00995AB3">
      <w:pPr>
        <w:pStyle w:val="11"/>
        <w:tabs>
          <w:tab w:val="right" w:leader="dot" w:pos="9356"/>
        </w:tabs>
        <w:spacing w:line="360" w:lineRule="auto"/>
        <w:jc w:val="both"/>
        <w:rPr>
          <w:noProof/>
          <w:sz w:val="28"/>
          <w:szCs w:val="28"/>
        </w:rPr>
      </w:pPr>
      <w:r w:rsidRPr="00F270F1">
        <w:rPr>
          <w:rStyle w:val="a9"/>
          <w:bCs/>
          <w:noProof/>
          <w:sz w:val="28"/>
          <w:szCs w:val="28"/>
        </w:rPr>
        <w:t>2 Вертикальные конверторы</w:t>
      </w:r>
      <w:r w:rsidRPr="00995AB3">
        <w:rPr>
          <w:noProof/>
          <w:webHidden/>
          <w:sz w:val="28"/>
          <w:szCs w:val="28"/>
        </w:rPr>
        <w:tab/>
        <w:t>14</w:t>
      </w:r>
    </w:p>
    <w:p w:rsidR="008959B6" w:rsidRPr="00995AB3" w:rsidRDefault="008959B6" w:rsidP="00995AB3">
      <w:pPr>
        <w:pStyle w:val="11"/>
        <w:tabs>
          <w:tab w:val="right" w:leader="dot" w:pos="9356"/>
        </w:tabs>
        <w:spacing w:line="360" w:lineRule="auto"/>
        <w:jc w:val="both"/>
        <w:rPr>
          <w:noProof/>
          <w:sz w:val="28"/>
          <w:szCs w:val="28"/>
        </w:rPr>
      </w:pPr>
      <w:r w:rsidRPr="00F270F1">
        <w:rPr>
          <w:rStyle w:val="a9"/>
          <w:bCs/>
          <w:noProof/>
          <w:sz w:val="28"/>
          <w:szCs w:val="28"/>
        </w:rPr>
        <w:t>3 Расчет основных параметров и теплового баланса конверторов цветной металлургии</w:t>
      </w:r>
      <w:r w:rsidRPr="00995AB3">
        <w:rPr>
          <w:noProof/>
          <w:webHidden/>
          <w:sz w:val="28"/>
          <w:szCs w:val="28"/>
        </w:rPr>
        <w:tab/>
        <w:t>22</w:t>
      </w:r>
    </w:p>
    <w:p w:rsidR="008959B6" w:rsidRPr="00995AB3" w:rsidRDefault="008959B6" w:rsidP="00995AB3">
      <w:pPr>
        <w:pStyle w:val="21"/>
        <w:tabs>
          <w:tab w:val="right" w:leader="dot" w:pos="9356"/>
        </w:tabs>
        <w:spacing w:line="360" w:lineRule="auto"/>
        <w:ind w:left="0"/>
        <w:jc w:val="both"/>
        <w:rPr>
          <w:noProof/>
          <w:sz w:val="28"/>
          <w:szCs w:val="28"/>
        </w:rPr>
      </w:pPr>
      <w:r w:rsidRPr="00F270F1">
        <w:rPr>
          <w:rStyle w:val="a9"/>
          <w:noProof/>
          <w:sz w:val="28"/>
          <w:szCs w:val="28"/>
        </w:rPr>
        <w:t>3.1 Тепловой баланс конвертора</w:t>
      </w:r>
      <w:r w:rsidRPr="00995AB3">
        <w:rPr>
          <w:noProof/>
          <w:webHidden/>
          <w:sz w:val="28"/>
          <w:szCs w:val="28"/>
        </w:rPr>
        <w:tab/>
        <w:t>27</w:t>
      </w:r>
    </w:p>
    <w:p w:rsidR="008959B6" w:rsidRPr="00995AB3" w:rsidRDefault="008959B6" w:rsidP="00995AB3">
      <w:pPr>
        <w:pStyle w:val="11"/>
        <w:tabs>
          <w:tab w:val="right" w:leader="dot" w:pos="9356"/>
        </w:tabs>
        <w:spacing w:line="360" w:lineRule="auto"/>
        <w:jc w:val="both"/>
        <w:rPr>
          <w:noProof/>
          <w:sz w:val="28"/>
          <w:szCs w:val="28"/>
        </w:rPr>
      </w:pPr>
      <w:r w:rsidRPr="00F270F1">
        <w:rPr>
          <w:rStyle w:val="a9"/>
          <w:bCs/>
          <w:noProof/>
          <w:sz w:val="28"/>
          <w:szCs w:val="28"/>
        </w:rPr>
        <w:t>Заключение</w:t>
      </w:r>
      <w:r w:rsidRPr="00995AB3">
        <w:rPr>
          <w:noProof/>
          <w:webHidden/>
          <w:sz w:val="28"/>
          <w:szCs w:val="28"/>
        </w:rPr>
        <w:tab/>
        <w:t>33</w:t>
      </w:r>
    </w:p>
    <w:p w:rsidR="008959B6" w:rsidRPr="00995AB3" w:rsidRDefault="008959B6" w:rsidP="00995AB3">
      <w:pPr>
        <w:pStyle w:val="11"/>
        <w:tabs>
          <w:tab w:val="right" w:leader="dot" w:pos="9356"/>
        </w:tabs>
        <w:spacing w:line="360" w:lineRule="auto"/>
        <w:jc w:val="both"/>
        <w:rPr>
          <w:noProof/>
          <w:sz w:val="28"/>
          <w:szCs w:val="28"/>
        </w:rPr>
      </w:pPr>
      <w:r w:rsidRPr="00F270F1">
        <w:rPr>
          <w:rStyle w:val="a9"/>
          <w:bCs/>
          <w:noProof/>
          <w:sz w:val="28"/>
          <w:szCs w:val="28"/>
        </w:rPr>
        <w:t>Список использованных источников</w:t>
      </w:r>
      <w:r w:rsidRPr="00995AB3">
        <w:rPr>
          <w:noProof/>
          <w:webHidden/>
          <w:sz w:val="28"/>
          <w:szCs w:val="28"/>
        </w:rPr>
        <w:tab/>
        <w:t>34</w:t>
      </w:r>
    </w:p>
    <w:p w:rsidR="00E6071F" w:rsidRPr="007B49D1" w:rsidRDefault="008C382D" w:rsidP="008C382D">
      <w:pPr>
        <w:tabs>
          <w:tab w:val="right" w:leader="dot" w:pos="9356"/>
        </w:tabs>
        <w:spacing w:line="360" w:lineRule="auto"/>
        <w:jc w:val="center"/>
        <w:rPr>
          <w:b/>
          <w:bCs/>
          <w:sz w:val="28"/>
          <w:szCs w:val="28"/>
        </w:rPr>
      </w:pPr>
      <w:r>
        <w:rPr>
          <w:sz w:val="28"/>
          <w:szCs w:val="28"/>
        </w:rPr>
        <w:br w:type="page"/>
      </w:r>
      <w:bookmarkStart w:id="8" w:name="_Toc152815582"/>
      <w:bookmarkStart w:id="9" w:name="_Toc152815697"/>
      <w:bookmarkStart w:id="10" w:name="_Toc152815859"/>
      <w:bookmarkStart w:id="11" w:name="_Toc152816588"/>
      <w:bookmarkStart w:id="12" w:name="_Toc153024554"/>
      <w:bookmarkStart w:id="13" w:name="_Toc153024639"/>
      <w:r w:rsidR="00E6071F" w:rsidRPr="00995AB3">
        <w:rPr>
          <w:b/>
          <w:bCs/>
          <w:sz w:val="28"/>
          <w:szCs w:val="28"/>
        </w:rPr>
        <w:t>Введение</w:t>
      </w:r>
      <w:bookmarkEnd w:id="8"/>
      <w:bookmarkEnd w:id="9"/>
      <w:bookmarkEnd w:id="10"/>
      <w:bookmarkEnd w:id="11"/>
      <w:bookmarkEnd w:id="12"/>
      <w:bookmarkEnd w:id="13"/>
    </w:p>
    <w:p w:rsidR="008C382D" w:rsidRPr="007B49D1" w:rsidRDefault="008C382D" w:rsidP="008C382D">
      <w:pPr>
        <w:tabs>
          <w:tab w:val="right" w:leader="dot" w:pos="9356"/>
        </w:tabs>
        <w:spacing w:line="360" w:lineRule="auto"/>
        <w:jc w:val="center"/>
        <w:rPr>
          <w:b/>
          <w:bCs/>
          <w:sz w:val="28"/>
          <w:szCs w:val="28"/>
        </w:rPr>
      </w:pPr>
    </w:p>
    <w:p w:rsidR="003018E4" w:rsidRPr="00995AB3" w:rsidRDefault="003018E4" w:rsidP="00995AB3">
      <w:pPr>
        <w:spacing w:line="360" w:lineRule="auto"/>
        <w:ind w:firstLine="709"/>
        <w:jc w:val="both"/>
        <w:rPr>
          <w:snapToGrid w:val="0"/>
          <w:sz w:val="28"/>
          <w:szCs w:val="28"/>
        </w:rPr>
      </w:pPr>
      <w:r w:rsidRPr="00995AB3">
        <w:rPr>
          <w:snapToGrid w:val="0"/>
          <w:sz w:val="28"/>
          <w:szCs w:val="28"/>
        </w:rPr>
        <w:t xml:space="preserve">Производство стали революционизировалось в результате разработки кислородно-конвертерного процесса (известного также под названием процесса Линца-Донавица). Этот процесс начал применяться в </w:t>
      </w:r>
      <w:smartTag w:uri="urn:schemas-microsoft-com:office:smarttags" w:element="metricconverter">
        <w:smartTagPr>
          <w:attr w:name="ProductID" w:val="1953 г"/>
        </w:smartTagPr>
        <w:r w:rsidRPr="00995AB3">
          <w:rPr>
            <w:snapToGrid w:val="0"/>
            <w:sz w:val="28"/>
            <w:szCs w:val="28"/>
          </w:rPr>
          <w:t>1953 г</w:t>
        </w:r>
      </w:smartTag>
      <w:r w:rsidRPr="00995AB3">
        <w:rPr>
          <w:snapToGrid w:val="0"/>
          <w:sz w:val="28"/>
          <w:szCs w:val="28"/>
        </w:rPr>
        <w:t>. на сталеплавильных заводах в двух австрийских металлургиче</w:t>
      </w:r>
      <w:r w:rsidRPr="00995AB3">
        <w:rPr>
          <w:snapToGrid w:val="0"/>
          <w:sz w:val="28"/>
          <w:szCs w:val="28"/>
        </w:rPr>
        <w:softHyphen/>
        <w:t>ских центрах-Линце и Донавице.</w:t>
      </w:r>
    </w:p>
    <w:p w:rsidR="003018E4" w:rsidRPr="00995AB3" w:rsidRDefault="003018E4" w:rsidP="00995AB3">
      <w:pPr>
        <w:spacing w:line="360" w:lineRule="auto"/>
        <w:ind w:firstLine="709"/>
        <w:jc w:val="both"/>
        <w:rPr>
          <w:sz w:val="28"/>
          <w:szCs w:val="28"/>
        </w:rPr>
      </w:pPr>
      <w:r w:rsidRPr="00995AB3">
        <w:rPr>
          <w:snapToGrid w:val="0"/>
          <w:sz w:val="28"/>
          <w:szCs w:val="28"/>
        </w:rPr>
        <w:t>В кислородно-конвертерном процессе используется кислородный конвертер с основ</w:t>
      </w:r>
      <w:r w:rsidRPr="00995AB3">
        <w:rPr>
          <w:snapToGrid w:val="0"/>
          <w:sz w:val="28"/>
          <w:szCs w:val="28"/>
        </w:rPr>
        <w:softHyphen/>
        <w:t>ной футеровкой (кладкой). Конвертер загружают в наклонном положении расплавленным чугуном из плавильной печи и металлоломом, затем возвращают в вертикальное положение.</w:t>
      </w:r>
    </w:p>
    <w:p w:rsidR="00F2302F" w:rsidRPr="00995AB3" w:rsidRDefault="00F2302F" w:rsidP="00995AB3">
      <w:pPr>
        <w:spacing w:line="360" w:lineRule="auto"/>
        <w:ind w:firstLine="709"/>
        <w:jc w:val="both"/>
        <w:rPr>
          <w:sz w:val="28"/>
          <w:szCs w:val="28"/>
        </w:rPr>
      </w:pPr>
      <w:r w:rsidRPr="00995AB3">
        <w:rPr>
          <w:sz w:val="28"/>
          <w:szCs w:val="28"/>
        </w:rPr>
        <w:t>Конверторы, применяемые для переработки медных, полиметаллических, никелевых и медно-никелевых штейнов, по конструкции практически не отличаются друг от друга</w:t>
      </w:r>
      <w:r w:rsidR="00434AE4" w:rsidRPr="00995AB3">
        <w:rPr>
          <w:sz w:val="28"/>
          <w:szCs w:val="28"/>
        </w:rPr>
        <w:t>. Их емкость обычно оценивается количеством металла, содержащегося в рабочем пространстве агрегата и колеблется в пределах от 20 до 100т.</w:t>
      </w:r>
    </w:p>
    <w:p w:rsidR="00096012" w:rsidRPr="00995AB3" w:rsidRDefault="00096012" w:rsidP="00995AB3">
      <w:pPr>
        <w:spacing w:line="360" w:lineRule="auto"/>
        <w:ind w:firstLine="709"/>
        <w:jc w:val="both"/>
        <w:rPr>
          <w:sz w:val="28"/>
          <w:szCs w:val="28"/>
        </w:rPr>
      </w:pPr>
      <w:r w:rsidRPr="00995AB3">
        <w:rPr>
          <w:sz w:val="28"/>
          <w:szCs w:val="28"/>
        </w:rPr>
        <w:t>В цветной металлургии конверторы служат для конвертирования жидких медных, медно – никелевых и полиметаллических штейнов вдуванием в расплав сжатого воздуха давлением 0,8 – 1,2 кгс/м</w:t>
      </w:r>
      <w:r w:rsidRPr="00995AB3">
        <w:rPr>
          <w:sz w:val="28"/>
          <w:szCs w:val="28"/>
          <w:vertAlign w:val="superscript"/>
        </w:rPr>
        <w:t>2</w:t>
      </w:r>
      <w:r w:rsidRPr="00995AB3">
        <w:rPr>
          <w:sz w:val="28"/>
          <w:szCs w:val="28"/>
        </w:rPr>
        <w:t>. в результате реакций окисления (при 1200-1300</w:t>
      </w:r>
      <w:r w:rsidRPr="00995AB3">
        <w:rPr>
          <w:sz w:val="28"/>
          <w:szCs w:val="28"/>
          <w:vertAlign w:val="superscript"/>
        </w:rPr>
        <w:t>0</w:t>
      </w:r>
      <w:r w:rsidRPr="00995AB3">
        <w:rPr>
          <w:sz w:val="28"/>
          <w:szCs w:val="28"/>
        </w:rPr>
        <w:t xml:space="preserve">С) кислородом вдуваемого воздуха компонентов штейна (железо, сера и др.) получают черновую металлическую медь, свинец, никель. Образующиеся оксиды выводят  из конвертора </w:t>
      </w:r>
      <w:r w:rsidRPr="00995AB3">
        <w:rPr>
          <w:vanish/>
          <w:sz w:val="28"/>
          <w:szCs w:val="28"/>
        </w:rPr>
        <w:t>плезо, сера и др.мого воздуха компонентов штейна()того воздуха давлением 0,8 - 1,</w:t>
      </w:r>
      <w:r w:rsidR="008C382D" w:rsidRPr="008C382D">
        <w:rPr>
          <w:vanish/>
          <w:sz w:val="28"/>
          <w:szCs w:val="28"/>
        </w:rPr>
        <w:t>1</w:t>
      </w:r>
      <w:r w:rsidR="008C382D" w:rsidRPr="00995AB3">
        <w:rPr>
          <w:sz w:val="28"/>
          <w:szCs w:val="28"/>
        </w:rPr>
        <w:t xml:space="preserve"> </w:t>
      </w:r>
      <w:r w:rsidRPr="00995AB3">
        <w:rPr>
          <w:sz w:val="28"/>
          <w:szCs w:val="28"/>
        </w:rPr>
        <w:t>(при помощи флюсующих материалов) в виде шлака, пылей и возгонов.</w:t>
      </w:r>
    </w:p>
    <w:p w:rsidR="00096012" w:rsidRPr="00995AB3" w:rsidRDefault="00096012" w:rsidP="00995AB3">
      <w:pPr>
        <w:spacing w:line="360" w:lineRule="auto"/>
        <w:ind w:firstLine="709"/>
        <w:jc w:val="both"/>
        <w:rPr>
          <w:sz w:val="28"/>
          <w:szCs w:val="28"/>
        </w:rPr>
      </w:pPr>
      <w:r w:rsidRPr="00995AB3">
        <w:rPr>
          <w:sz w:val="28"/>
          <w:szCs w:val="28"/>
        </w:rPr>
        <w:t>Конверторы разделяются на горизонтальные и вертикальные в зависимости от расположения рабочего пространства. Вертикальные конверторы установлены на Побужском никелевом заводе. Конверторные переделы остальных заводов цветной металлургии  основаны горизонтальными конверторами.</w:t>
      </w:r>
    </w:p>
    <w:p w:rsidR="00E6071F" w:rsidRPr="00995AB3" w:rsidRDefault="008C382D" w:rsidP="008C382D">
      <w:pPr>
        <w:spacing w:line="360" w:lineRule="auto"/>
        <w:ind w:firstLine="709"/>
        <w:jc w:val="center"/>
        <w:rPr>
          <w:b/>
          <w:bCs/>
          <w:sz w:val="28"/>
          <w:szCs w:val="28"/>
        </w:rPr>
      </w:pPr>
      <w:r>
        <w:rPr>
          <w:sz w:val="28"/>
          <w:szCs w:val="28"/>
        </w:rPr>
        <w:br w:type="page"/>
      </w:r>
      <w:bookmarkStart w:id="14" w:name="_Toc152815583"/>
      <w:bookmarkStart w:id="15" w:name="_Toc152815698"/>
      <w:bookmarkStart w:id="16" w:name="_Toc152815860"/>
      <w:bookmarkStart w:id="17" w:name="_Toc152816589"/>
      <w:bookmarkStart w:id="18" w:name="_Toc153024340"/>
      <w:bookmarkStart w:id="19" w:name="_Toc153024404"/>
      <w:bookmarkStart w:id="20" w:name="_Toc153024555"/>
      <w:bookmarkStart w:id="21" w:name="_Toc153024640"/>
      <w:r w:rsidR="00E6071F" w:rsidRPr="00995AB3">
        <w:rPr>
          <w:b/>
          <w:bCs/>
          <w:sz w:val="28"/>
          <w:szCs w:val="28"/>
        </w:rPr>
        <w:t>1 Конструкция  конвертеров цветной металлургии</w:t>
      </w:r>
      <w:bookmarkEnd w:id="14"/>
      <w:bookmarkEnd w:id="15"/>
      <w:bookmarkEnd w:id="16"/>
      <w:bookmarkEnd w:id="17"/>
      <w:bookmarkEnd w:id="18"/>
      <w:bookmarkEnd w:id="19"/>
      <w:bookmarkEnd w:id="20"/>
      <w:bookmarkEnd w:id="21"/>
    </w:p>
    <w:p w:rsidR="00E6071F" w:rsidRPr="00995AB3" w:rsidRDefault="00E6071F" w:rsidP="008C382D">
      <w:pPr>
        <w:spacing w:line="360" w:lineRule="auto"/>
        <w:ind w:firstLine="709"/>
        <w:jc w:val="center"/>
        <w:rPr>
          <w:sz w:val="28"/>
          <w:szCs w:val="28"/>
        </w:rPr>
      </w:pPr>
    </w:p>
    <w:p w:rsidR="00E6071F" w:rsidRPr="000B3CE8" w:rsidRDefault="00E6071F" w:rsidP="008C382D">
      <w:pPr>
        <w:pStyle w:val="2"/>
        <w:spacing w:line="360" w:lineRule="auto"/>
        <w:ind w:firstLine="709"/>
        <w:rPr>
          <w:szCs w:val="28"/>
          <w:lang w:val="en-US"/>
        </w:rPr>
      </w:pPr>
      <w:bookmarkStart w:id="22" w:name="_Toc152815584"/>
      <w:bookmarkStart w:id="23" w:name="_Toc152815699"/>
      <w:bookmarkStart w:id="24" w:name="_Toc152815861"/>
      <w:bookmarkStart w:id="25" w:name="_Toc152816590"/>
      <w:bookmarkStart w:id="26" w:name="_Toc153024341"/>
      <w:bookmarkStart w:id="27" w:name="_Toc153024405"/>
      <w:bookmarkStart w:id="28" w:name="_Toc153024556"/>
      <w:bookmarkStart w:id="29" w:name="_Toc153024641"/>
      <w:r w:rsidRPr="00995AB3">
        <w:rPr>
          <w:szCs w:val="28"/>
        </w:rPr>
        <w:t>1.1 Конструкция горизонтального конвертера</w:t>
      </w:r>
      <w:bookmarkEnd w:id="22"/>
      <w:bookmarkEnd w:id="23"/>
      <w:bookmarkEnd w:id="24"/>
      <w:bookmarkEnd w:id="25"/>
      <w:bookmarkEnd w:id="26"/>
      <w:bookmarkEnd w:id="27"/>
      <w:bookmarkEnd w:id="28"/>
      <w:bookmarkEnd w:id="29"/>
    </w:p>
    <w:p w:rsidR="008C382D" w:rsidRPr="007B49D1" w:rsidRDefault="008C382D" w:rsidP="008C382D"/>
    <w:p w:rsidR="0034638E" w:rsidRPr="00B409D3" w:rsidRDefault="0034638E" w:rsidP="00995AB3">
      <w:pPr>
        <w:spacing w:line="360" w:lineRule="auto"/>
        <w:ind w:firstLine="709"/>
        <w:jc w:val="both"/>
        <w:rPr>
          <w:sz w:val="28"/>
          <w:szCs w:val="28"/>
        </w:rPr>
      </w:pPr>
      <w:r w:rsidRPr="00995AB3">
        <w:rPr>
          <w:sz w:val="28"/>
          <w:szCs w:val="28"/>
        </w:rPr>
        <w:t>Горизонтальные конверторы характеризуются диаметром и длиной корпуса (бочки) и разделяются  на конструкции с верхнем отвод</w:t>
      </w:r>
      <w:r w:rsidR="00887758" w:rsidRPr="00995AB3">
        <w:rPr>
          <w:sz w:val="28"/>
          <w:szCs w:val="28"/>
        </w:rPr>
        <w:t>ом  (отсосом) газов (рис.1</w:t>
      </w:r>
      <w:r w:rsidRPr="00995AB3">
        <w:rPr>
          <w:sz w:val="28"/>
          <w:szCs w:val="28"/>
        </w:rPr>
        <w:t>) и боковым или осевым отводом. Последние как новые прогрессивные конструкции находятся в стадии производственных испытаний и внедрения в производство, медного штейна.</w:t>
      </w:r>
    </w:p>
    <w:p w:rsidR="00902B13" w:rsidRPr="00B409D3" w:rsidRDefault="00902B13" w:rsidP="00995AB3">
      <w:pPr>
        <w:spacing w:line="360" w:lineRule="auto"/>
        <w:ind w:firstLine="709"/>
        <w:jc w:val="both"/>
        <w:rPr>
          <w:sz w:val="28"/>
          <w:szCs w:val="28"/>
        </w:rPr>
      </w:pPr>
    </w:p>
    <w:p w:rsidR="00E6071F" w:rsidRPr="007B49D1" w:rsidRDefault="00E6071F" w:rsidP="00305031">
      <w:pPr>
        <w:pStyle w:val="2"/>
        <w:spacing w:line="360" w:lineRule="auto"/>
        <w:ind w:firstLine="709"/>
        <w:rPr>
          <w:b w:val="0"/>
          <w:bCs w:val="0"/>
          <w:szCs w:val="28"/>
        </w:rPr>
      </w:pPr>
      <w:bookmarkStart w:id="30" w:name="_Toc152815700"/>
      <w:bookmarkStart w:id="31" w:name="_Toc152815862"/>
      <w:bookmarkStart w:id="32" w:name="_Toc152816591"/>
      <w:bookmarkStart w:id="33" w:name="_Toc153024342"/>
      <w:bookmarkStart w:id="34" w:name="_Toc153024406"/>
      <w:bookmarkStart w:id="35" w:name="_Toc153024557"/>
      <w:bookmarkStart w:id="36" w:name="_Toc153024642"/>
      <w:r w:rsidRPr="00995AB3">
        <w:rPr>
          <w:b w:val="0"/>
          <w:bCs w:val="0"/>
          <w:szCs w:val="28"/>
        </w:rPr>
        <w:t>1.2 Горизонтальные конверторы с верхним отводом газов</w:t>
      </w:r>
      <w:bookmarkEnd w:id="30"/>
      <w:bookmarkEnd w:id="31"/>
      <w:bookmarkEnd w:id="32"/>
      <w:bookmarkEnd w:id="33"/>
      <w:bookmarkEnd w:id="34"/>
      <w:bookmarkEnd w:id="35"/>
      <w:bookmarkEnd w:id="36"/>
    </w:p>
    <w:p w:rsidR="00305031" w:rsidRPr="007B49D1" w:rsidRDefault="00305031" w:rsidP="00305031"/>
    <w:p w:rsidR="00E6071F" w:rsidRPr="007B49D1" w:rsidRDefault="00E6071F" w:rsidP="00995AB3">
      <w:pPr>
        <w:spacing w:line="360" w:lineRule="auto"/>
        <w:ind w:firstLine="709"/>
        <w:jc w:val="both"/>
        <w:rPr>
          <w:sz w:val="28"/>
          <w:szCs w:val="28"/>
        </w:rPr>
      </w:pPr>
      <w:r w:rsidRPr="00995AB3">
        <w:rPr>
          <w:sz w:val="28"/>
          <w:szCs w:val="28"/>
        </w:rPr>
        <w:t>Горизонтальные конверторы с верхним отводом газов (через горловину) типизированы - выпускаются двух типоразмеров по ёмкости 80 и 40 т.  Наиболее распространены 80т конверторы. Эксплуатируются конверторы нетипизированных емкостей</w:t>
      </w:r>
      <w:r w:rsidR="00305031">
        <w:rPr>
          <w:sz w:val="28"/>
          <w:szCs w:val="28"/>
        </w:rPr>
        <w:t>, установленные в прежние годы.</w:t>
      </w:r>
    </w:p>
    <w:p w:rsidR="00E6071F" w:rsidRPr="00995AB3" w:rsidRDefault="00E6071F" w:rsidP="00995AB3">
      <w:pPr>
        <w:spacing w:line="360" w:lineRule="auto"/>
        <w:ind w:firstLine="709"/>
        <w:jc w:val="both"/>
        <w:rPr>
          <w:sz w:val="28"/>
          <w:szCs w:val="28"/>
        </w:rPr>
      </w:pPr>
      <w:r w:rsidRPr="00995AB3">
        <w:rPr>
          <w:sz w:val="28"/>
          <w:szCs w:val="28"/>
        </w:rPr>
        <w:t>Для предотвращения деформации: корпуса усилены накладками проем под горловину, фурменная зона и  концевые участки в месте установки бандажей (опорных колец). Бандажи отлиты, составными из стали 35Л111, закреплены на бочке шпонками и приваренными клиньями. Бандаж со стороны привода отлит заодно с зубчатым венцом. Крышки, усилены кольцевыми и поперечными, балками жесткости. Стяжными шпильками, крышки соединены между собой и прикреплены к бандажам. Пружины - шпилек воспринимают усилие от температурного расширения футеровки при разогреве конвертора. В каждой крышке предусмотрено по два люка для установки горелок и ремонтных  работ.</w:t>
      </w:r>
    </w:p>
    <w:p w:rsidR="00E6071F" w:rsidRPr="00995AB3" w:rsidRDefault="00E6071F" w:rsidP="00995AB3">
      <w:pPr>
        <w:spacing w:line="360" w:lineRule="auto"/>
        <w:ind w:firstLine="709"/>
        <w:jc w:val="both"/>
        <w:rPr>
          <w:sz w:val="28"/>
          <w:szCs w:val="28"/>
        </w:rPr>
      </w:pPr>
      <w:r w:rsidRPr="00995AB3">
        <w:rPr>
          <w:sz w:val="28"/>
          <w:szCs w:val="28"/>
        </w:rPr>
        <w:t xml:space="preserve">Опорные ролики попарно закреплены на стальных сварнолитых балансирах (траверсах), установленных, на чугунных подушках. Разъемная  конструкция балансиров позволяет снимать для ремонта ролики с вмонтированными роликоподшипниками. Опорные ролики одновременно служат элементом регулирования при монтаже конвертора: подтягивает или ослабляя гайки стяжных шпилек; (диаметр </w:t>
      </w:r>
      <w:smartTag w:uri="urn:schemas-microsoft-com:office:smarttags" w:element="metricconverter">
        <w:smartTagPr>
          <w:attr w:name="ProductID" w:val="76 мм"/>
        </w:smartTagPr>
        <w:r w:rsidRPr="00995AB3">
          <w:rPr>
            <w:sz w:val="28"/>
            <w:szCs w:val="28"/>
          </w:rPr>
          <w:t>76 мм</w:t>
        </w:r>
      </w:smartTag>
      <w:r w:rsidRPr="00995AB3">
        <w:rPr>
          <w:sz w:val="28"/>
          <w:szCs w:val="28"/>
        </w:rPr>
        <w:t>), сближают или раздвигают, подушки с балансирами, что позволяет точно установить корпус, выверить горизонтальность продольной оси и отрегулировать зазор в зубчатом зацеплении.  Геометрические  оси опор расположены под углом 30</w:t>
      </w:r>
      <w:r w:rsidRPr="00995AB3">
        <w:rPr>
          <w:sz w:val="28"/>
          <w:szCs w:val="28"/>
          <w:vertAlign w:val="superscript"/>
        </w:rPr>
        <w:t>0</w:t>
      </w:r>
      <w:r w:rsidRPr="00995AB3">
        <w:rPr>
          <w:sz w:val="28"/>
          <w:szCs w:val="28"/>
        </w:rPr>
        <w:t xml:space="preserve"> к вертикали. Опора на балансирах обеспечивает рассредоточение и более равномерное распределение нагрузки между роликами; создает большую устойчивость при, повороте бочки с расплавом. </w:t>
      </w:r>
    </w:p>
    <w:p w:rsidR="00E6071F" w:rsidRPr="00995AB3" w:rsidRDefault="00E6071F" w:rsidP="00995AB3">
      <w:pPr>
        <w:spacing w:line="360" w:lineRule="auto"/>
        <w:ind w:firstLine="709"/>
        <w:jc w:val="both"/>
        <w:rPr>
          <w:sz w:val="28"/>
          <w:szCs w:val="28"/>
        </w:rPr>
      </w:pPr>
      <w:r w:rsidRPr="00995AB3">
        <w:rPr>
          <w:sz w:val="28"/>
          <w:szCs w:val="28"/>
        </w:rPr>
        <w:t>Привод поворота бочки осуществляется от электродвигателя  мощностью 50 кВт через редуктор и открытую зубчатую пару (с фрезерованными зубьями). На случай выхода из строя рабочего двигателя или прекращения подачи тока, а также при падении, давления сжатого воздуха в приводе установлен аварийный двигатель, питающийся от аккумуляторной батареи.</w:t>
      </w:r>
    </w:p>
    <w:p w:rsidR="00E6071F" w:rsidRPr="00995AB3" w:rsidRDefault="00E6071F" w:rsidP="00995AB3">
      <w:pPr>
        <w:spacing w:line="360" w:lineRule="auto"/>
        <w:ind w:firstLine="709"/>
        <w:jc w:val="both"/>
        <w:rPr>
          <w:sz w:val="28"/>
          <w:szCs w:val="28"/>
        </w:rPr>
      </w:pPr>
      <w:r w:rsidRPr="00995AB3">
        <w:rPr>
          <w:sz w:val="28"/>
          <w:szCs w:val="28"/>
        </w:rPr>
        <w:t>Для остановки  бочки и удержания ее при любом угле поворота имеются два тормоза TKП 400; каждый тормоз обеспечивает необходимый тормозной момент. К выходному валу редуктора подсоединен командоаппарат КА4168-4 через понижающую ступень специального кинематического редуктора. Вторая повышающая ступень подсоединена к механическому реле оборотов, контролирующему скорость поворота бочки. Воздух из цехового воздухопровода подводится через воздушную сальниковую головку 12. Сферическая поверхность головки позволяет без нарушения герметичности поворачивать конвертор при несовпадении, его оси вращения с осью стационарной  части системы подачи воздуха (цеховой), а также компенсировать температурное удлинение бочки. Переходное соединительное колено закреплено на крышке бочки при помощи телескопической опоры.</w:t>
      </w:r>
    </w:p>
    <w:p w:rsidR="00E6071F" w:rsidRPr="00995AB3" w:rsidRDefault="00E6071F" w:rsidP="00995AB3">
      <w:pPr>
        <w:spacing w:line="360" w:lineRule="auto"/>
        <w:ind w:firstLine="709"/>
        <w:jc w:val="both"/>
        <w:rPr>
          <w:sz w:val="28"/>
          <w:szCs w:val="28"/>
        </w:rPr>
      </w:pPr>
      <w:r w:rsidRPr="00995AB3">
        <w:rPr>
          <w:sz w:val="28"/>
          <w:szCs w:val="28"/>
        </w:rPr>
        <w:t>Дроссельная заслонка предназначена для подачи в разные периоды конвертирования различного  количества   воздуха   и быстрого (в течение 5 с) полного перекрытия подачи. Поворот заслонки осуществляется    электродвигателем     мощностью 1,1 кВт через планетарный самотормозящий редуктор. Установка заслонки в крайние положения обеспечивается двумя конечными выключателями.</w:t>
      </w:r>
    </w:p>
    <w:p w:rsidR="00E6071F" w:rsidRPr="00995AB3" w:rsidRDefault="00E6071F" w:rsidP="00995AB3">
      <w:pPr>
        <w:spacing w:line="360" w:lineRule="auto"/>
        <w:ind w:firstLine="709"/>
        <w:jc w:val="both"/>
        <w:rPr>
          <w:sz w:val="28"/>
          <w:szCs w:val="28"/>
        </w:rPr>
      </w:pPr>
      <w:r w:rsidRPr="00995AB3">
        <w:rPr>
          <w:sz w:val="28"/>
          <w:szCs w:val="28"/>
        </w:rPr>
        <w:t>Конвертор КГ-7-80Ц  и   модернизированные действующие конверторы оснащены фурмоколлекторами,   предназначенными для равномерного распределения воздуха по длине бочки, уменьшения потерь сжатого воздуха и снижения трудозатрат на обслуживание   воздухоподводящего   устройства.</w:t>
      </w:r>
    </w:p>
    <w:p w:rsidR="00E6071F" w:rsidRPr="00995AB3" w:rsidRDefault="00E6071F" w:rsidP="00995AB3">
      <w:pPr>
        <w:spacing w:line="360" w:lineRule="auto"/>
        <w:ind w:firstLine="709"/>
        <w:jc w:val="both"/>
        <w:rPr>
          <w:sz w:val="28"/>
          <w:szCs w:val="28"/>
        </w:rPr>
      </w:pPr>
      <w:r w:rsidRPr="00995AB3">
        <w:rPr>
          <w:sz w:val="28"/>
          <w:szCs w:val="28"/>
        </w:rPr>
        <w:t>Фурмоколлектор (рис.2) представляет собой сварную овальную трубу 2 со сквозными поперечными расточками для установки с одной стороны фурм 1 (клапанного устройства), с другой фурменных трубок 3. Конструкция фурмоколлектора допускает возможность его поворота для изменения угла наклона фурменных трубок в пределах 2-8°.</w:t>
      </w:r>
    </w:p>
    <w:p w:rsidR="00E6071F" w:rsidRPr="00995AB3" w:rsidRDefault="00E6071F" w:rsidP="00995AB3">
      <w:pPr>
        <w:spacing w:line="360" w:lineRule="auto"/>
        <w:ind w:firstLine="709"/>
        <w:jc w:val="both"/>
        <w:rPr>
          <w:sz w:val="28"/>
          <w:szCs w:val="28"/>
        </w:rPr>
      </w:pPr>
      <w:r w:rsidRPr="00995AB3">
        <w:rPr>
          <w:sz w:val="28"/>
          <w:szCs w:val="28"/>
        </w:rPr>
        <w:t>В немодернизированных конверторах каждая фурма закреплена на бочке (рис.3). Сжатый воздух подводится через гибкий стальной рукав 8 и в корпус фурмы 2, плотно закрываемый шариком 3. При прочистке трубки (фурмовке) ломиком шарик отбрасывается в верхнюю полость, и уплотнение создается клапаном 5, состоящим из четырех сегментообразных частей, стянутых спиральной пружиной. Детали клапана термически обработанные. Шарики - стальные стандартные диаметром 50-</w:t>
      </w:r>
      <w:smartTag w:uri="urn:schemas-microsoft-com:office:smarttags" w:element="metricconverter">
        <w:smartTagPr>
          <w:attr w:name="ProductID" w:val="80 мм"/>
        </w:smartTagPr>
        <w:r w:rsidRPr="00995AB3">
          <w:rPr>
            <w:sz w:val="28"/>
            <w:szCs w:val="28"/>
          </w:rPr>
          <w:t>80 мм</w:t>
        </w:r>
      </w:smartTag>
      <w:r w:rsidRPr="00995AB3">
        <w:rPr>
          <w:sz w:val="28"/>
          <w:szCs w:val="28"/>
        </w:rPr>
        <w:t>, применяемые  в  подшипниках качения; фурменные трубки диаметром 36-</w:t>
      </w:r>
      <w:smartTag w:uri="urn:schemas-microsoft-com:office:smarttags" w:element="metricconverter">
        <w:smartTagPr>
          <w:attr w:name="ProductID" w:val="51 мм"/>
        </w:smartTagPr>
        <w:r w:rsidRPr="00995AB3">
          <w:rPr>
            <w:sz w:val="28"/>
            <w:szCs w:val="28"/>
          </w:rPr>
          <w:t>51 мм</w:t>
        </w:r>
      </w:smartTag>
      <w:r w:rsidRPr="00995AB3">
        <w:rPr>
          <w:sz w:val="28"/>
          <w:szCs w:val="28"/>
        </w:rPr>
        <w:t xml:space="preserve"> со стенкой толщиной 3-</w:t>
      </w:r>
      <w:smartTag w:uri="urn:schemas-microsoft-com:office:smarttags" w:element="metricconverter">
        <w:smartTagPr>
          <w:attr w:name="ProductID" w:val="5 мм"/>
        </w:smartTagPr>
        <w:r w:rsidRPr="00995AB3">
          <w:rPr>
            <w:sz w:val="28"/>
            <w:szCs w:val="28"/>
          </w:rPr>
          <w:t>5 мм</w:t>
        </w:r>
      </w:smartTag>
      <w:r w:rsidRPr="00995AB3">
        <w:rPr>
          <w:sz w:val="28"/>
          <w:szCs w:val="28"/>
        </w:rPr>
        <w:t>. Применение трубок из жаростойкой стали позволяет повысить срок их службы в нет сколько раз.</w:t>
      </w:r>
    </w:p>
    <w:p w:rsidR="00E6071F" w:rsidRPr="00995AB3" w:rsidRDefault="00E6071F" w:rsidP="00995AB3">
      <w:pPr>
        <w:spacing w:line="360" w:lineRule="auto"/>
        <w:ind w:firstLine="709"/>
        <w:jc w:val="both"/>
        <w:rPr>
          <w:sz w:val="28"/>
          <w:szCs w:val="28"/>
        </w:rPr>
      </w:pPr>
      <w:r w:rsidRPr="00995AB3">
        <w:rPr>
          <w:sz w:val="28"/>
          <w:szCs w:val="28"/>
        </w:rPr>
        <w:t>Напыльник - массивная стальная коробка прямоугольного, круглого или полукруглого поперечного сечения закрепляется над горловиной конвертора и соединяется с газоотводящей системой. Назначение напыльника - обеспечить высокую степень сбора отходящих газов при минимальных подсосе воздуха и выбросе газа в атмосферу цеха. В эксплуатации находятся напыльники неводоохлаждаемые (сухие) и водоохлаждаемые. Первые не обеспечивают должной герметичности соединений, имеют малый срок службы; для увеличения срока службы их футеруют чугунными плитами или изготовляют из листовой жаростойкой стали. Наибольшее распространение получили водоохлаждаемые конструкции.</w:t>
      </w:r>
    </w:p>
    <w:p w:rsidR="00E6071F" w:rsidRPr="00995AB3" w:rsidRDefault="00E6071F" w:rsidP="00995AB3">
      <w:pPr>
        <w:spacing w:line="360" w:lineRule="auto"/>
        <w:ind w:firstLine="709"/>
        <w:jc w:val="both"/>
        <w:rPr>
          <w:sz w:val="28"/>
          <w:szCs w:val="28"/>
        </w:rPr>
      </w:pPr>
      <w:r w:rsidRPr="00995AB3">
        <w:rPr>
          <w:sz w:val="28"/>
          <w:szCs w:val="28"/>
        </w:rPr>
        <w:t>Водоохлаждаемый    напыльник    более сложен в изготовлении   и   обслуживании: требует внимательного надзора за водоохлаждаемыми. элементами, но вместе с тем более долговечен и менее подвержен настылеобразованию от  выбросов расплавленной массы.</w:t>
      </w:r>
    </w:p>
    <w:p w:rsidR="00E6071F" w:rsidRPr="00995AB3" w:rsidRDefault="00E6071F" w:rsidP="00995AB3">
      <w:pPr>
        <w:spacing w:line="360" w:lineRule="auto"/>
        <w:ind w:firstLine="709"/>
        <w:jc w:val="both"/>
        <w:rPr>
          <w:sz w:val="28"/>
          <w:szCs w:val="28"/>
        </w:rPr>
      </w:pPr>
      <w:r w:rsidRPr="00995AB3">
        <w:rPr>
          <w:sz w:val="28"/>
          <w:szCs w:val="28"/>
        </w:rPr>
        <w:t>На рис.4 показана конструкция одного из действующих напыльников. Стенки напыльника собраны из отдельных кессонов коробчатого сечения. Правые и левые кессоны соединены между собой в вертикальной плоскости встык, образуя полукруглую форму сечения напыльника. По сравнению с прямоугольной эта форма обладает большей жесткостью и прочностью, обеспечивает более равномерное движение газов и меньшее оседание грязи  и  ила.</w:t>
      </w:r>
    </w:p>
    <w:p w:rsidR="00E6071F" w:rsidRPr="00995AB3" w:rsidRDefault="00E6071F" w:rsidP="00995AB3">
      <w:pPr>
        <w:spacing w:line="360" w:lineRule="auto"/>
        <w:ind w:firstLine="709"/>
        <w:jc w:val="both"/>
        <w:rPr>
          <w:sz w:val="28"/>
          <w:szCs w:val="28"/>
        </w:rPr>
      </w:pPr>
      <w:r w:rsidRPr="00995AB3">
        <w:rPr>
          <w:sz w:val="28"/>
          <w:szCs w:val="28"/>
        </w:rPr>
        <w:t>Материал кессонов - малоуглеродистая листовая сталь марок ВСтЗ, 15, 20 и СтЗ (как заменитель). Толщина стенок в зависимости от размера кессонов: внутренней стороны 8-16, наружной 6-</w:t>
      </w:r>
      <w:smartTag w:uri="urn:schemas-microsoft-com:office:smarttags" w:element="metricconverter">
        <w:smartTagPr>
          <w:attr w:name="ProductID" w:val="10 мм"/>
        </w:smartTagPr>
        <w:r w:rsidRPr="00995AB3">
          <w:rPr>
            <w:sz w:val="28"/>
            <w:szCs w:val="28"/>
          </w:rPr>
          <w:t>10 мм</w:t>
        </w:r>
      </w:smartTag>
      <w:r w:rsidRPr="00995AB3">
        <w:rPr>
          <w:sz w:val="28"/>
          <w:szCs w:val="28"/>
        </w:rPr>
        <w:t>. К конструкции и изготовлению кессонов, их обслуживанию и охлаждаемой воде предъявляют требования, аналогичные требованиям к кессонам шахтных печей. Нижние концы боковых кессонов соединены с кессонами-коллекторами. Передняя стенка также водоохлаждаемая; нижняя кромка ее не достигает горловины; зазор между ними перекрывается жаростойкой заслонкой.</w:t>
      </w:r>
    </w:p>
    <w:p w:rsidR="00E6071F" w:rsidRPr="00995AB3" w:rsidRDefault="00236481" w:rsidP="00305031">
      <w:pPr>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75pt;height:165pt">
            <v:imagedata r:id="rId8" o:title=""/>
          </v:shape>
        </w:pict>
      </w:r>
    </w:p>
    <w:p w:rsidR="00E6071F" w:rsidRPr="00995AB3" w:rsidRDefault="00E6071F" w:rsidP="00995AB3">
      <w:pPr>
        <w:spacing w:line="360" w:lineRule="auto"/>
        <w:ind w:firstLine="709"/>
        <w:jc w:val="both"/>
        <w:rPr>
          <w:sz w:val="28"/>
          <w:szCs w:val="28"/>
        </w:rPr>
      </w:pPr>
    </w:p>
    <w:p w:rsidR="00E6071F" w:rsidRPr="00995AB3" w:rsidRDefault="00E6071F" w:rsidP="00995AB3">
      <w:pPr>
        <w:spacing w:line="360" w:lineRule="auto"/>
        <w:ind w:firstLine="709"/>
        <w:jc w:val="both"/>
        <w:rPr>
          <w:sz w:val="28"/>
          <w:szCs w:val="28"/>
        </w:rPr>
      </w:pPr>
      <w:r w:rsidRPr="00995AB3">
        <w:rPr>
          <w:sz w:val="28"/>
          <w:szCs w:val="28"/>
        </w:rPr>
        <w:t>1 – кессон – коллектор; 2 – кессон боковой; 3 – пневмоцилиндр; 4 – передняя стенка; 5 – заслонка передвижная.</w:t>
      </w:r>
    </w:p>
    <w:p w:rsidR="00E6071F" w:rsidRPr="00995AB3" w:rsidRDefault="00E6071F" w:rsidP="00995AB3">
      <w:pPr>
        <w:spacing w:line="360" w:lineRule="auto"/>
        <w:ind w:firstLine="709"/>
        <w:jc w:val="both"/>
        <w:rPr>
          <w:sz w:val="28"/>
          <w:szCs w:val="28"/>
        </w:rPr>
      </w:pPr>
      <w:r w:rsidRPr="00995AB3">
        <w:rPr>
          <w:sz w:val="28"/>
          <w:szCs w:val="28"/>
        </w:rPr>
        <w:t>Рисунок 4 - Напыльник водоохлаждаемый</w:t>
      </w:r>
    </w:p>
    <w:p w:rsidR="00E6071F" w:rsidRPr="00995AB3" w:rsidRDefault="00E6071F" w:rsidP="00995AB3">
      <w:pPr>
        <w:spacing w:line="360" w:lineRule="auto"/>
        <w:ind w:firstLine="709"/>
        <w:jc w:val="both"/>
        <w:rPr>
          <w:sz w:val="28"/>
          <w:szCs w:val="28"/>
        </w:rPr>
      </w:pPr>
      <w:r w:rsidRPr="00995AB3">
        <w:rPr>
          <w:sz w:val="28"/>
          <w:szCs w:val="28"/>
        </w:rPr>
        <w:t>Горловина может иметь круглую, прямоугольную и овальную форму; высота горловины 550-</w:t>
      </w:r>
      <w:smartTag w:uri="urn:schemas-microsoft-com:office:smarttags" w:element="metricconverter">
        <w:smartTagPr>
          <w:attr w:name="ProductID" w:val="900 мм"/>
        </w:smartTagPr>
        <w:r w:rsidRPr="00995AB3">
          <w:rPr>
            <w:sz w:val="28"/>
            <w:szCs w:val="28"/>
          </w:rPr>
          <w:t>900 мм</w:t>
        </w:r>
      </w:smartTag>
      <w:r w:rsidRPr="00995AB3">
        <w:rPr>
          <w:sz w:val="28"/>
          <w:szCs w:val="28"/>
        </w:rPr>
        <w:t xml:space="preserve">, устанавливается под углом 12-30° к вертикали в сторону фурм. Горловина конвертора КТ-7-80Ц прямоугольная составная: основание цельнолитое из стали 35Л111, крепится к бочке болтами, служит жесткой опорой для трех бронеплит из жаропрочного тугуна марки ЖЧХ-1,5 и одной из жаростойкой стали марки 12Х18Н9ТЛ. Одна бронеплита имеет носок, футерованный кирпичом (для слива продуктов плавки).         </w:t>
      </w:r>
    </w:p>
    <w:p w:rsidR="00E6071F" w:rsidRPr="00995AB3" w:rsidRDefault="00E6071F" w:rsidP="00995AB3">
      <w:pPr>
        <w:spacing w:line="360" w:lineRule="auto"/>
        <w:ind w:firstLine="709"/>
        <w:jc w:val="both"/>
        <w:rPr>
          <w:sz w:val="28"/>
          <w:szCs w:val="28"/>
        </w:rPr>
      </w:pPr>
      <w:r w:rsidRPr="00995AB3">
        <w:rPr>
          <w:sz w:val="28"/>
          <w:szCs w:val="28"/>
        </w:rPr>
        <w:t>Фартук предохраняет корпус и фурмоколлектор от воздействия выбросов штейна во время продувки и слива штейна и шлака; прикрепляется к горловине.</w:t>
      </w:r>
    </w:p>
    <w:p w:rsidR="00E6071F" w:rsidRPr="00995AB3" w:rsidRDefault="00E6071F" w:rsidP="00995AB3">
      <w:pPr>
        <w:spacing w:line="360" w:lineRule="auto"/>
        <w:ind w:firstLine="709"/>
        <w:jc w:val="both"/>
        <w:rPr>
          <w:sz w:val="28"/>
          <w:szCs w:val="28"/>
        </w:rPr>
      </w:pPr>
      <w:r w:rsidRPr="00995AB3">
        <w:rPr>
          <w:sz w:val="28"/>
          <w:szCs w:val="28"/>
        </w:rPr>
        <w:t>Футеровка корпуса - хромомагнезитовый и магнезитовый кирпич. Толщина футеровки 230-</w:t>
      </w:r>
      <w:smartTag w:uri="urn:schemas-microsoft-com:office:smarttags" w:element="metricconverter">
        <w:smartTagPr>
          <w:attr w:name="ProductID" w:val="380 мм"/>
        </w:smartTagPr>
        <w:r w:rsidRPr="00995AB3">
          <w:rPr>
            <w:sz w:val="28"/>
            <w:szCs w:val="28"/>
          </w:rPr>
          <w:t>380 мм</w:t>
        </w:r>
      </w:smartTag>
      <w:r w:rsidRPr="00995AB3">
        <w:rPr>
          <w:sz w:val="28"/>
          <w:szCs w:val="28"/>
        </w:rPr>
        <w:t>, а в области фурменного пояса 450-</w:t>
      </w:r>
      <w:smartTag w:uri="urn:schemas-microsoft-com:office:smarttags" w:element="metricconverter">
        <w:smartTagPr>
          <w:attr w:name="ProductID" w:val="800 мм"/>
        </w:smartTagPr>
        <w:r w:rsidRPr="00995AB3">
          <w:rPr>
            <w:sz w:val="28"/>
            <w:szCs w:val="28"/>
          </w:rPr>
          <w:t>800 мм</w:t>
        </w:r>
      </w:smartTag>
      <w:r w:rsidRPr="00995AB3">
        <w:rPr>
          <w:sz w:val="28"/>
          <w:szCs w:val="28"/>
        </w:rPr>
        <w:t xml:space="preserve">. Температурные швы составляют около 1 % длины футеровки. Между стенкой корпуса и футеровкой предусматривают засыпку из магнезитового порошка толщиной около </w:t>
      </w:r>
      <w:smartTag w:uri="urn:schemas-microsoft-com:office:smarttags" w:element="metricconverter">
        <w:smartTagPr>
          <w:attr w:name="ProductID" w:val="100 мм"/>
        </w:smartTagPr>
        <w:r w:rsidRPr="00995AB3">
          <w:rPr>
            <w:sz w:val="28"/>
            <w:szCs w:val="28"/>
          </w:rPr>
          <w:t>100 мм</w:t>
        </w:r>
      </w:smartTag>
      <w:r w:rsidRPr="00995AB3">
        <w:rPr>
          <w:sz w:val="28"/>
          <w:szCs w:val="28"/>
        </w:rPr>
        <w:t>. Кладка кирпичей ведётся насухо; зазоры между кирпичами заполняют мелким  магнезитовым порошком.</w:t>
      </w:r>
    </w:p>
    <w:p w:rsidR="00E6071F" w:rsidRPr="00995AB3" w:rsidRDefault="00E6071F" w:rsidP="00995AB3">
      <w:pPr>
        <w:spacing w:line="360" w:lineRule="auto"/>
        <w:ind w:firstLine="709"/>
        <w:jc w:val="both"/>
        <w:rPr>
          <w:sz w:val="28"/>
          <w:szCs w:val="28"/>
        </w:rPr>
      </w:pPr>
      <w:r w:rsidRPr="00995AB3">
        <w:rPr>
          <w:sz w:val="28"/>
          <w:szCs w:val="28"/>
        </w:rPr>
        <w:t>Эксплуатация и ремонт конверторов. Конверторы - крупные потребители сжатого воздуха: затраты на дутьё являются одной из основных статей расхода при конвертировании. За состоянием герметичности воздухоподводящей системы, сальниковой головки, фурмоколлектора должен быть установлен  повседневный надзор. Воздухоподводящую систему необходимо два-три раза в год очищать от накопившейся пыли и грязи. Загружаемые в конвертор флюсы должны быть воздушно - сухими во избежание взрыва штейна и выброса расплава. Периодически (по местным условиям) необходимо продувать, промывать и очищать кессоны водоохлаждаемых напылышков. Охлаждающая вода должна быть чистой, не содержать механических примесей (ила, песка и. пр.), подводиться к нижним углам кессонов- иметь возможно меньшую жесткость.</w:t>
      </w:r>
    </w:p>
    <w:p w:rsidR="00E6071F" w:rsidRPr="00995AB3" w:rsidRDefault="00E6071F" w:rsidP="00995AB3">
      <w:pPr>
        <w:spacing w:line="360" w:lineRule="auto"/>
        <w:ind w:firstLine="709"/>
        <w:jc w:val="both"/>
        <w:rPr>
          <w:sz w:val="28"/>
          <w:szCs w:val="28"/>
        </w:rPr>
      </w:pPr>
      <w:r w:rsidRPr="00995AB3">
        <w:rPr>
          <w:sz w:val="28"/>
          <w:szCs w:val="28"/>
        </w:rPr>
        <w:t xml:space="preserve">Корпус конвертора должен, периодически осматриваться для выявления разрушенной сварки, выпучивания стенок. Во избежание прогорания не допускаются проливы расплава при заливке конвертора. </w:t>
      </w:r>
    </w:p>
    <w:p w:rsidR="00E6071F" w:rsidRPr="00995AB3" w:rsidRDefault="00E6071F" w:rsidP="00995AB3">
      <w:pPr>
        <w:spacing w:line="360" w:lineRule="auto"/>
        <w:ind w:firstLine="709"/>
        <w:jc w:val="both"/>
        <w:rPr>
          <w:sz w:val="28"/>
          <w:szCs w:val="28"/>
        </w:rPr>
      </w:pPr>
      <w:r w:rsidRPr="00995AB3">
        <w:rPr>
          <w:sz w:val="28"/>
          <w:szCs w:val="28"/>
        </w:rPr>
        <w:t xml:space="preserve">После очередной; смены футеровки, необходимо контролировать длину пружин шпилек, стягивающих крышки бочки. Нормальная высота сжатых пружин конвертора емкостью 80т равна </w:t>
      </w:r>
      <w:smartTag w:uri="urn:schemas-microsoft-com:office:smarttags" w:element="metricconverter">
        <w:smartTagPr>
          <w:attr w:name="ProductID" w:val="280 мм"/>
        </w:smartTagPr>
        <w:r w:rsidRPr="00995AB3">
          <w:rPr>
            <w:sz w:val="28"/>
            <w:szCs w:val="28"/>
          </w:rPr>
          <w:t>280 мм</w:t>
        </w:r>
      </w:smartTag>
      <w:r w:rsidRPr="00995AB3">
        <w:rPr>
          <w:sz w:val="28"/>
          <w:szCs w:val="28"/>
        </w:rPr>
        <w:t>. Во время остановки конвертора на ремонт зубчатый венец и шестерня должны очищаться, от накопившейся грязи; необходимо проверять качество зацепления. Рекомендуемый  контакт рабочих поверхностей зубчатой пары: по длине зуба не меньше 40%, по ширине - не меньше 30%, боковой зазор 0,7-</w:t>
      </w:r>
      <w:smartTag w:uri="urn:schemas-microsoft-com:office:smarttags" w:element="metricconverter">
        <w:smartTagPr>
          <w:attr w:name="ProductID" w:val="2,5 мм"/>
        </w:smartTagPr>
        <w:r w:rsidRPr="00995AB3">
          <w:rPr>
            <w:sz w:val="28"/>
            <w:szCs w:val="28"/>
          </w:rPr>
          <w:t>2,5 мм</w:t>
        </w:r>
      </w:smartTag>
      <w:r w:rsidRPr="00995AB3">
        <w:rPr>
          <w:sz w:val="28"/>
          <w:szCs w:val="28"/>
        </w:rPr>
        <w:t xml:space="preserve">.  При износе, превышающем 30% первоначальной толщины зуба по начальной окружности, шестерня или венец подлежат замене. </w:t>
      </w:r>
    </w:p>
    <w:p w:rsidR="00E6071F" w:rsidRPr="00995AB3" w:rsidRDefault="00E6071F" w:rsidP="00995AB3">
      <w:pPr>
        <w:spacing w:line="360" w:lineRule="auto"/>
        <w:ind w:firstLine="709"/>
        <w:jc w:val="both"/>
        <w:rPr>
          <w:sz w:val="28"/>
          <w:szCs w:val="28"/>
        </w:rPr>
      </w:pPr>
      <w:r w:rsidRPr="00995AB3">
        <w:rPr>
          <w:sz w:val="28"/>
          <w:szCs w:val="28"/>
        </w:rPr>
        <w:t>Запрещается регулировать поджатие опорных роликов нагруженного конвертора во избежание перегрузки стяжных шпилек.</w:t>
      </w:r>
    </w:p>
    <w:p w:rsidR="00E6071F" w:rsidRPr="00995AB3" w:rsidRDefault="00E6071F" w:rsidP="00995AB3">
      <w:pPr>
        <w:spacing w:line="360" w:lineRule="auto"/>
        <w:ind w:firstLine="709"/>
        <w:jc w:val="both"/>
        <w:rPr>
          <w:sz w:val="28"/>
          <w:szCs w:val="28"/>
        </w:rPr>
      </w:pPr>
      <w:r w:rsidRPr="00995AB3">
        <w:rPr>
          <w:sz w:val="28"/>
          <w:szCs w:val="28"/>
        </w:rPr>
        <w:t>Тормозы имеют весьма важное значение для безаварийной работы конвертора - их  состояние и работа должны  находиться под постоянным, надзором. Тормозы должны эксплуатироваться в строгом соответствии с требованиями инструкций завода-изготовителя. Необходимо своевременно регулировать поджатие главной  пружины, заменять тормозную ленту  и  ремонтировать тормоз. Не реже двух раз в месяц нужно контролировать и регулировать тормозной момент -предельное снижение его составставляет 10% от номинального. Работа конвертора  с неисправным   тормозом   не допускается.</w:t>
      </w:r>
    </w:p>
    <w:p w:rsidR="00E6071F" w:rsidRPr="00995AB3" w:rsidRDefault="00E6071F" w:rsidP="00995AB3">
      <w:pPr>
        <w:spacing w:line="360" w:lineRule="auto"/>
        <w:ind w:firstLine="709"/>
        <w:jc w:val="both"/>
        <w:rPr>
          <w:sz w:val="28"/>
          <w:szCs w:val="28"/>
        </w:rPr>
      </w:pPr>
      <w:r w:rsidRPr="00995AB3">
        <w:rPr>
          <w:sz w:val="28"/>
          <w:szCs w:val="28"/>
        </w:rPr>
        <w:t>В редукторах и зубчатых муфтах необходимо периодически проверять уровень масла; масло должно заменяться</w:t>
      </w:r>
      <w:r w:rsidRPr="00995AB3">
        <w:rPr>
          <w:sz w:val="28"/>
          <w:szCs w:val="28"/>
        </w:rPr>
        <w:tab/>
        <w:t>свежим не реже одного раза в 4-6 месяцев, а после  пуска - по истечении 2-3 недель. При каждой замене масла необходимо промывать картеры и маслопроводы смесью масла низкой вязкости с дизельным топливом</w:t>
      </w:r>
    </w:p>
    <w:p w:rsidR="00E6071F" w:rsidRPr="00995AB3" w:rsidRDefault="00581F29" w:rsidP="00995AB3">
      <w:pPr>
        <w:spacing w:line="360" w:lineRule="auto"/>
        <w:ind w:firstLine="709"/>
        <w:jc w:val="both"/>
        <w:rPr>
          <w:sz w:val="28"/>
          <w:szCs w:val="28"/>
        </w:rPr>
      </w:pPr>
      <w:r w:rsidRPr="00995AB3">
        <w:rPr>
          <w:sz w:val="28"/>
          <w:szCs w:val="28"/>
        </w:rPr>
        <w:t>в соотношении 1</w:t>
      </w:r>
      <w:r w:rsidR="00E6071F" w:rsidRPr="00995AB3">
        <w:rPr>
          <w:sz w:val="28"/>
          <w:szCs w:val="28"/>
        </w:rPr>
        <w:t xml:space="preserve">:1. Густую смазку от централизованной системы (ручного   насоса НРГ, устанавливаемого рядом с конвертором) следует подавать не реже одного раза в смену  (марка   УС-3).   Подшипники зубчатого редуктора ЦТ2-100   смазывают мазью ЦИА'ГИМ-203; в картер  заливают масло АКп-10. Этим же маслом смазывают планетарный и кинематический редукторы. </w:t>
      </w:r>
    </w:p>
    <w:p w:rsidR="00581F29" w:rsidRPr="00995AB3" w:rsidRDefault="00581F29" w:rsidP="00995AB3">
      <w:pPr>
        <w:spacing w:line="360" w:lineRule="auto"/>
        <w:ind w:firstLine="709"/>
        <w:jc w:val="both"/>
        <w:rPr>
          <w:b/>
          <w:sz w:val="28"/>
          <w:szCs w:val="28"/>
        </w:rPr>
      </w:pPr>
    </w:p>
    <w:p w:rsidR="00E6071F" w:rsidRPr="007B49D1" w:rsidRDefault="00E6071F" w:rsidP="00305031">
      <w:pPr>
        <w:pStyle w:val="2"/>
        <w:spacing w:line="360" w:lineRule="auto"/>
        <w:ind w:firstLine="709"/>
        <w:rPr>
          <w:b w:val="0"/>
          <w:bCs w:val="0"/>
          <w:szCs w:val="28"/>
        </w:rPr>
      </w:pPr>
      <w:bookmarkStart w:id="37" w:name="_Toc152815701"/>
      <w:bookmarkStart w:id="38" w:name="_Toc152815863"/>
      <w:bookmarkStart w:id="39" w:name="_Toc152816592"/>
      <w:bookmarkStart w:id="40" w:name="_Toc153024343"/>
      <w:bookmarkStart w:id="41" w:name="_Toc153024407"/>
      <w:bookmarkStart w:id="42" w:name="_Toc153024558"/>
      <w:bookmarkStart w:id="43" w:name="_Toc153024643"/>
      <w:r w:rsidRPr="00995AB3">
        <w:rPr>
          <w:b w:val="0"/>
          <w:bCs w:val="0"/>
          <w:szCs w:val="28"/>
        </w:rPr>
        <w:t>1.3 Конвертор с боковым отводом газов</w:t>
      </w:r>
      <w:bookmarkEnd w:id="37"/>
      <w:bookmarkEnd w:id="38"/>
      <w:bookmarkEnd w:id="39"/>
      <w:bookmarkEnd w:id="40"/>
      <w:bookmarkEnd w:id="41"/>
      <w:bookmarkEnd w:id="42"/>
      <w:bookmarkEnd w:id="43"/>
    </w:p>
    <w:p w:rsidR="00305031" w:rsidRPr="007B49D1" w:rsidRDefault="00305031" w:rsidP="00305031"/>
    <w:p w:rsidR="00E6071F" w:rsidRPr="00995AB3" w:rsidRDefault="00E6071F" w:rsidP="00995AB3">
      <w:pPr>
        <w:spacing w:line="360" w:lineRule="auto"/>
        <w:ind w:firstLine="709"/>
        <w:jc w:val="both"/>
        <w:rPr>
          <w:sz w:val="28"/>
          <w:szCs w:val="28"/>
        </w:rPr>
      </w:pPr>
      <w:r w:rsidRPr="00995AB3">
        <w:rPr>
          <w:sz w:val="28"/>
          <w:szCs w:val="28"/>
        </w:rPr>
        <w:t>Существующие конверторы с верхним отводом газов имеют высокую производительность, долговечны, надежны в работе, но загрязняют атмосферу цеха выделяемым в больших количествах (особенно при выходе бочки из-под напыльника) серным газом, выдают отходящий газ с малым содержанием сернистого ангидрида, что обусловлено сильным подсосом воздуха.</w:t>
      </w:r>
    </w:p>
    <w:p w:rsidR="00E6071F" w:rsidRPr="00995AB3" w:rsidRDefault="00E6071F" w:rsidP="00995AB3">
      <w:pPr>
        <w:spacing w:line="360" w:lineRule="auto"/>
        <w:ind w:firstLine="709"/>
        <w:jc w:val="both"/>
        <w:rPr>
          <w:sz w:val="28"/>
          <w:szCs w:val="28"/>
        </w:rPr>
      </w:pPr>
      <w:r w:rsidRPr="00995AB3">
        <w:rPr>
          <w:sz w:val="28"/>
          <w:szCs w:val="28"/>
        </w:rPr>
        <w:t>Отмеченные недостатки устранены в конверторах с боковым отводом газов. По данным зарубежной  практики  (Бельгия), эти конверторы выдают газы с 8-10%-ным содержанием сернистого ангидрида (примерно в 2 раза выше, чем в обычных конверторах); из них не выделяются (или выделяются в значительно меньшем количестве) газы в атмосферу цеха; они допускают загрузку материала во время дутья, не требуют установки напыльника. Вместе е тем конструкция конвертора более сложна и громоздка; конвертор занимает примерно на 30% больше площади, чем обычные конверторы той же емкости.</w:t>
      </w:r>
    </w:p>
    <w:p w:rsidR="00E6071F" w:rsidRPr="00995AB3" w:rsidRDefault="00E6071F" w:rsidP="00995AB3">
      <w:pPr>
        <w:spacing w:line="360" w:lineRule="auto"/>
        <w:ind w:firstLine="709"/>
        <w:jc w:val="both"/>
        <w:rPr>
          <w:sz w:val="28"/>
          <w:szCs w:val="28"/>
        </w:rPr>
      </w:pPr>
      <w:r w:rsidRPr="00995AB3">
        <w:rPr>
          <w:sz w:val="28"/>
          <w:szCs w:val="28"/>
        </w:rPr>
        <w:t>Отечественная конструкция 40 т конвертора (рис.5) разработана СКБ ЦМ  и изготовлена Южуралмашем. По сравнению с конвертором фирмы "Хобокен" (Бельгия) в отечественную конструкцию, внесены значительные изменения: упрощена конструкция поворотного П - образного газохода, жестко соединенного с корпусом конвертора и цилиндрической царгой. Царга выполнена стационарной; устранена третья (подпружиненная) опора распо</w:t>
      </w:r>
      <w:r w:rsidR="002745C4" w:rsidRPr="00995AB3">
        <w:rPr>
          <w:sz w:val="28"/>
          <w:szCs w:val="28"/>
        </w:rPr>
        <w:t>ложенная в конверторе фирмы "Хобо</w:t>
      </w:r>
      <w:r w:rsidRPr="00995AB3">
        <w:rPr>
          <w:sz w:val="28"/>
          <w:szCs w:val="28"/>
        </w:rPr>
        <w:t>кен" под поворотным- газоходом; усилены вертикальные стенки газохода,  улучшена  конструкция пылевой камеры; предусмотрено механизированное удаление из нее пыли и др.</w:t>
      </w:r>
    </w:p>
    <w:p w:rsidR="00C41529" w:rsidRPr="00995AB3" w:rsidRDefault="00236481" w:rsidP="00995AB3">
      <w:pPr>
        <w:framePr w:h="2981" w:hSpace="10080" w:wrap="notBeside" w:vAnchor="text" w:hAnchor="page" w:x="2499" w:y="345"/>
        <w:spacing w:line="360" w:lineRule="auto"/>
        <w:ind w:firstLine="709"/>
        <w:jc w:val="both"/>
        <w:rPr>
          <w:sz w:val="28"/>
          <w:szCs w:val="28"/>
        </w:rPr>
      </w:pPr>
      <w:r>
        <w:rPr>
          <w:sz w:val="28"/>
          <w:szCs w:val="28"/>
        </w:rPr>
        <w:pict>
          <v:shape id="_x0000_i1026" type="#_x0000_t75" style="width:312pt;height:149.25pt">
            <v:imagedata r:id="rId9" o:title=""/>
          </v:shape>
        </w:pict>
      </w:r>
    </w:p>
    <w:p w:rsidR="00C41529" w:rsidRPr="00995AB3" w:rsidRDefault="00C41529" w:rsidP="00995AB3">
      <w:pPr>
        <w:framePr w:h="2981" w:hSpace="10080" w:wrap="notBeside" w:vAnchor="text" w:hAnchor="page" w:x="2499" w:y="345"/>
        <w:spacing w:line="360" w:lineRule="auto"/>
        <w:ind w:firstLine="709"/>
        <w:jc w:val="both"/>
        <w:rPr>
          <w:sz w:val="28"/>
          <w:szCs w:val="28"/>
        </w:rPr>
      </w:pPr>
    </w:p>
    <w:p w:rsidR="00E6071F" w:rsidRPr="00995AB3" w:rsidRDefault="00E6071F" w:rsidP="00995AB3">
      <w:pPr>
        <w:spacing w:line="360" w:lineRule="auto"/>
        <w:ind w:firstLine="709"/>
        <w:jc w:val="both"/>
        <w:rPr>
          <w:b/>
          <w:sz w:val="28"/>
          <w:szCs w:val="28"/>
        </w:rPr>
      </w:pPr>
    </w:p>
    <w:p w:rsidR="00442537" w:rsidRPr="00995AB3" w:rsidRDefault="00E6071F" w:rsidP="00995AB3">
      <w:pPr>
        <w:spacing w:line="360" w:lineRule="auto"/>
        <w:ind w:firstLine="709"/>
        <w:jc w:val="both"/>
        <w:rPr>
          <w:sz w:val="28"/>
          <w:szCs w:val="28"/>
        </w:rPr>
      </w:pPr>
      <w:r w:rsidRPr="00995AB3">
        <w:rPr>
          <w:sz w:val="28"/>
          <w:szCs w:val="28"/>
        </w:rPr>
        <w:t>1 – бочка; 2 – П</w:t>
      </w:r>
      <w:r w:rsidR="008A20CC" w:rsidRPr="00995AB3">
        <w:rPr>
          <w:sz w:val="28"/>
          <w:szCs w:val="28"/>
        </w:rPr>
        <w:t xml:space="preserve"> - образный газоход; 3,</w:t>
      </w:r>
      <w:r w:rsidRPr="00995AB3">
        <w:rPr>
          <w:sz w:val="28"/>
          <w:szCs w:val="28"/>
        </w:rPr>
        <w:t xml:space="preserve">7,8 – люки для чистки; </w:t>
      </w:r>
    </w:p>
    <w:p w:rsidR="00E6071F" w:rsidRPr="00995AB3" w:rsidRDefault="00E6071F" w:rsidP="00995AB3">
      <w:pPr>
        <w:spacing w:line="360" w:lineRule="auto"/>
        <w:ind w:firstLine="709"/>
        <w:jc w:val="both"/>
        <w:rPr>
          <w:sz w:val="28"/>
          <w:szCs w:val="28"/>
        </w:rPr>
      </w:pPr>
      <w:r w:rsidRPr="00995AB3">
        <w:rPr>
          <w:sz w:val="28"/>
          <w:szCs w:val="28"/>
        </w:rPr>
        <w:t>4 – уплотнение; 5 – царга; 6 – камера; 9 – противовес; 10 – опора; 11 –фурмы.</w:t>
      </w:r>
    </w:p>
    <w:p w:rsidR="00E6071F" w:rsidRPr="00305031" w:rsidRDefault="00E6071F" w:rsidP="00995AB3">
      <w:pPr>
        <w:spacing w:line="360" w:lineRule="auto"/>
        <w:ind w:firstLine="709"/>
        <w:jc w:val="both"/>
        <w:rPr>
          <w:sz w:val="28"/>
          <w:szCs w:val="28"/>
        </w:rPr>
      </w:pPr>
      <w:r w:rsidRPr="00995AB3">
        <w:rPr>
          <w:sz w:val="28"/>
          <w:szCs w:val="28"/>
        </w:rPr>
        <w:t>Рисунок 5 - Схема конвертора с боковым отводом газов</w:t>
      </w:r>
    </w:p>
    <w:p w:rsidR="00E6071F" w:rsidRPr="00995AB3" w:rsidRDefault="00E6071F" w:rsidP="00995AB3">
      <w:pPr>
        <w:spacing w:line="360" w:lineRule="auto"/>
        <w:ind w:firstLine="709"/>
        <w:jc w:val="both"/>
        <w:rPr>
          <w:sz w:val="28"/>
          <w:szCs w:val="28"/>
        </w:rPr>
      </w:pPr>
      <w:r w:rsidRPr="00995AB3">
        <w:rPr>
          <w:sz w:val="28"/>
          <w:szCs w:val="28"/>
        </w:rPr>
        <w:t>Фурмовщики. Фурмовщики предназначены для механизации тяжелой работы по очистке (фурмовке) фурмовочных трубок конвертора от настыли. Разделяются они на индивидуальные, устанавливаемое на каждой фурме, и групповые навесного или напольного типа, обслуживающие всё фурмы конвертора. Работают фурмовщики от сжатого воздуха давлением 5-6 кгс/см</w:t>
      </w:r>
      <w:r w:rsidRPr="00995AB3">
        <w:rPr>
          <w:sz w:val="28"/>
          <w:szCs w:val="28"/>
          <w:vertAlign w:val="superscript"/>
        </w:rPr>
        <w:t>2</w:t>
      </w:r>
      <w:r w:rsidRPr="00995AB3">
        <w:rPr>
          <w:sz w:val="28"/>
          <w:szCs w:val="28"/>
        </w:rPr>
        <w:t>.</w:t>
      </w:r>
    </w:p>
    <w:p w:rsidR="00E6071F" w:rsidRPr="00995AB3" w:rsidRDefault="00E6071F" w:rsidP="00995AB3">
      <w:pPr>
        <w:spacing w:line="360" w:lineRule="auto"/>
        <w:ind w:firstLine="709"/>
        <w:jc w:val="both"/>
        <w:rPr>
          <w:sz w:val="28"/>
          <w:szCs w:val="28"/>
        </w:rPr>
      </w:pPr>
      <w:r w:rsidRPr="00995AB3">
        <w:rPr>
          <w:sz w:val="28"/>
          <w:szCs w:val="28"/>
        </w:rPr>
        <w:t>На рис.6 дана конструкция индивидуального фурмовщика. При нажатии на пускатель 3 золотник 6 со штоком 4 стаканом 7 и наконечником 8 перемещается в крайнее правое положение и перекрывает отверстия, сообщающие переднюю я заднюю полости золотника с атмосферой, а также отверстие для пуска сжатого воздуха в переднюю полость рабочего цилиндра 9; при этом воздух устремляется под поршень 1, Последний со штоком 2 и фурмовочным ломиком начинает перемещаться вправо, развивая скорость</w:t>
      </w:r>
      <w:r w:rsidR="00305689" w:rsidRPr="00995AB3">
        <w:rPr>
          <w:sz w:val="28"/>
          <w:szCs w:val="28"/>
        </w:rPr>
        <w:t xml:space="preserve"> </w:t>
      </w:r>
      <w:r w:rsidRPr="00995AB3">
        <w:rPr>
          <w:sz w:val="28"/>
          <w:szCs w:val="28"/>
        </w:rPr>
        <w:t xml:space="preserve">14- 20 м/с. Ломик очищает стенку трубки, погружаясь в расплав на </w:t>
      </w:r>
      <w:smartTag w:uri="urn:schemas-microsoft-com:office:smarttags" w:element="metricconverter">
        <w:smartTagPr>
          <w:attr w:name="ProductID" w:val="110 мм"/>
        </w:smartTagPr>
        <w:r w:rsidRPr="00995AB3">
          <w:rPr>
            <w:sz w:val="28"/>
            <w:szCs w:val="28"/>
          </w:rPr>
          <w:t>110 мм</w:t>
        </w:r>
      </w:smartTag>
      <w:r w:rsidRPr="00995AB3">
        <w:rPr>
          <w:sz w:val="28"/>
          <w:szCs w:val="28"/>
        </w:rPr>
        <w:t>. В передней полости воздух сжимается, давление его передается на золотник, который начинает возвращаться в исходное положение, преодолевая силу расцепителя 5. Под действием большого  давления, возникшего в буферной подушке, поршень с ломиком  передвигается в обратном направлении.</w:t>
      </w:r>
    </w:p>
    <w:p w:rsidR="009E2480" w:rsidRPr="00995AB3" w:rsidRDefault="009E2480" w:rsidP="00995AB3">
      <w:pPr>
        <w:spacing w:line="360" w:lineRule="auto"/>
        <w:ind w:firstLine="709"/>
        <w:jc w:val="both"/>
        <w:rPr>
          <w:sz w:val="28"/>
          <w:szCs w:val="28"/>
        </w:rPr>
      </w:pPr>
      <w:r w:rsidRPr="00995AB3">
        <w:rPr>
          <w:sz w:val="28"/>
          <w:szCs w:val="28"/>
        </w:rPr>
        <w:t xml:space="preserve">Фурмовщики совершают около 2000 циклов  в 1 мин. Время пребывания ломика в расплаве примерно 0,02 с. Групповая напольная машина  (рис.7) состоит из рабочего цилиндра прочистки фурм, 2 с воздухораспределителем  5 принципиальное устройство сходно с показанными на рис.6, механизма перемещения  машины 1, блоков фиксации 8, управления. 3 и закрепления машины 4. Платформа 6 передвигается по рельсам 7, автоматически  очищая одну фурму за другой.   </w:t>
      </w:r>
    </w:p>
    <w:p w:rsidR="009E2480" w:rsidRPr="00995AB3" w:rsidRDefault="00E6071F" w:rsidP="00995AB3">
      <w:pPr>
        <w:spacing w:line="360" w:lineRule="auto"/>
        <w:ind w:firstLine="709"/>
        <w:jc w:val="both"/>
        <w:rPr>
          <w:sz w:val="28"/>
          <w:szCs w:val="28"/>
        </w:rPr>
      </w:pPr>
      <w:r w:rsidRPr="00995AB3">
        <w:rPr>
          <w:sz w:val="28"/>
          <w:szCs w:val="28"/>
        </w:rPr>
        <w:t xml:space="preserve">Испытания фурмовщиков отечественного производства показали, что для условий медных заводов наиболее прогрессивна групповая машина. </w:t>
      </w:r>
      <w:bookmarkStart w:id="44" w:name="_Toc152815585"/>
      <w:bookmarkStart w:id="45" w:name="_Toc152815702"/>
      <w:bookmarkStart w:id="46" w:name="_Toc152815864"/>
    </w:p>
    <w:p w:rsidR="00E6071F" w:rsidRPr="00995AB3" w:rsidRDefault="009E2480" w:rsidP="00305031">
      <w:pPr>
        <w:pStyle w:val="1"/>
        <w:spacing w:line="360" w:lineRule="auto"/>
        <w:ind w:firstLine="709"/>
        <w:rPr>
          <w:b/>
          <w:bCs/>
          <w:szCs w:val="28"/>
        </w:rPr>
      </w:pPr>
      <w:r w:rsidRPr="00995AB3">
        <w:rPr>
          <w:szCs w:val="28"/>
        </w:rPr>
        <w:br w:type="page"/>
      </w:r>
      <w:bookmarkStart w:id="47" w:name="_Toc153024344"/>
      <w:bookmarkStart w:id="48" w:name="_Toc153024408"/>
      <w:bookmarkStart w:id="49" w:name="_Toc153024559"/>
      <w:bookmarkStart w:id="50" w:name="_Toc153024644"/>
      <w:r w:rsidR="00E6071F" w:rsidRPr="00995AB3">
        <w:rPr>
          <w:b/>
          <w:bCs/>
          <w:szCs w:val="28"/>
        </w:rPr>
        <w:t>2 Вертикальные конверторы</w:t>
      </w:r>
      <w:bookmarkEnd w:id="44"/>
      <w:bookmarkEnd w:id="45"/>
      <w:bookmarkEnd w:id="46"/>
      <w:bookmarkEnd w:id="47"/>
      <w:bookmarkEnd w:id="48"/>
      <w:bookmarkEnd w:id="49"/>
      <w:bookmarkEnd w:id="50"/>
    </w:p>
    <w:p w:rsidR="00E6071F" w:rsidRPr="00995AB3" w:rsidRDefault="00E6071F" w:rsidP="00995AB3">
      <w:pPr>
        <w:spacing w:line="360" w:lineRule="auto"/>
        <w:ind w:firstLine="709"/>
        <w:jc w:val="both"/>
        <w:rPr>
          <w:b/>
          <w:sz w:val="28"/>
          <w:szCs w:val="28"/>
        </w:rPr>
      </w:pPr>
    </w:p>
    <w:p w:rsidR="00E6071F" w:rsidRPr="00995AB3" w:rsidRDefault="00E6071F" w:rsidP="00995AB3">
      <w:pPr>
        <w:spacing w:line="360" w:lineRule="auto"/>
        <w:ind w:firstLine="709"/>
        <w:jc w:val="both"/>
        <w:rPr>
          <w:sz w:val="28"/>
          <w:szCs w:val="28"/>
        </w:rPr>
      </w:pPr>
      <w:r w:rsidRPr="00995AB3">
        <w:rPr>
          <w:sz w:val="28"/>
          <w:szCs w:val="28"/>
        </w:rPr>
        <w:t>Конверторы вертикального типа применяют в цветной металлургии для конвертирования (рафинирования) ферроникеля. Конвертор работает на кислородном дутье. Кислород под высоким давлением подается в горловину бочки сверху по вертикально подвешенной фурме специальной конструкции. Фурма соединена гибкими рукавами со стационарными коммуникациями, по которым подаются кислород и вода для охлаждения. Опускание фурмы в ванну расплава, подъем и поворот ее осуществляются подъемным и поворотным механизмами. Над конвертором установлен наклонно водоохлаждаемый напыльник (водоохлаждаемый кессон), имеющий отверстие для пропускания фурмы.</w:t>
      </w:r>
    </w:p>
    <w:p w:rsidR="00E6071F" w:rsidRPr="00995AB3" w:rsidRDefault="00E6071F" w:rsidP="00995AB3">
      <w:pPr>
        <w:spacing w:line="360" w:lineRule="auto"/>
        <w:ind w:firstLine="709"/>
        <w:jc w:val="both"/>
        <w:rPr>
          <w:sz w:val="28"/>
          <w:szCs w:val="28"/>
        </w:rPr>
      </w:pPr>
      <w:r w:rsidRPr="00995AB3">
        <w:rPr>
          <w:sz w:val="28"/>
          <w:szCs w:val="28"/>
        </w:rPr>
        <w:t>В состав конвертирующего агрегата входят: собственно конвертор, фурма, напыльник,  домкратная рельсовая тележка для обслуживания днища бочки и телескопический подъемник для футеровочных работ. Краткая техническая характеристика конвертора; КВК.1-30ФН, изготовленного Южно-Уральским машиностроительным заводом, приведена ниже;</w:t>
      </w:r>
    </w:p>
    <w:p w:rsidR="00CC1312" w:rsidRPr="007B49D1" w:rsidRDefault="00CC1312" w:rsidP="00995AB3">
      <w:pPr>
        <w:spacing w:line="360" w:lineRule="auto"/>
        <w:ind w:firstLine="709"/>
        <w:jc w:val="both"/>
        <w:rPr>
          <w:sz w:val="28"/>
          <w:szCs w:val="28"/>
        </w:rPr>
      </w:pPr>
    </w:p>
    <w:p w:rsidR="00E6071F" w:rsidRPr="00995AB3" w:rsidRDefault="00E6071F" w:rsidP="00995AB3">
      <w:pPr>
        <w:spacing w:line="360" w:lineRule="auto"/>
        <w:ind w:firstLine="709"/>
        <w:jc w:val="both"/>
        <w:rPr>
          <w:sz w:val="28"/>
          <w:szCs w:val="28"/>
        </w:rPr>
      </w:pPr>
      <w:r w:rsidRPr="00995AB3">
        <w:rPr>
          <w:sz w:val="28"/>
          <w:szCs w:val="28"/>
        </w:rPr>
        <w:t>Емкость (садка), т……………………………………………………..  30</w:t>
      </w:r>
    </w:p>
    <w:p w:rsidR="00E6071F" w:rsidRPr="00995AB3" w:rsidRDefault="00E6071F" w:rsidP="00995AB3">
      <w:pPr>
        <w:spacing w:line="360" w:lineRule="auto"/>
        <w:ind w:firstLine="709"/>
        <w:jc w:val="both"/>
        <w:rPr>
          <w:sz w:val="28"/>
          <w:szCs w:val="28"/>
        </w:rPr>
      </w:pPr>
      <w:r w:rsidRPr="00995AB3">
        <w:rPr>
          <w:sz w:val="28"/>
          <w:szCs w:val="28"/>
        </w:rPr>
        <w:t>Объем рабочего пространства, м</w:t>
      </w:r>
      <w:r w:rsidRPr="00995AB3">
        <w:rPr>
          <w:sz w:val="28"/>
          <w:szCs w:val="28"/>
          <w:vertAlign w:val="superscript"/>
        </w:rPr>
        <w:t>3</w:t>
      </w:r>
      <w:r w:rsidRPr="00995AB3">
        <w:rPr>
          <w:sz w:val="28"/>
          <w:szCs w:val="28"/>
        </w:rPr>
        <w:t xml:space="preserve"> ……………………………….……38 </w:t>
      </w:r>
    </w:p>
    <w:p w:rsidR="00E6071F" w:rsidRPr="00995AB3" w:rsidRDefault="00E6071F" w:rsidP="00995AB3">
      <w:pPr>
        <w:spacing w:line="360" w:lineRule="auto"/>
        <w:ind w:firstLine="709"/>
        <w:jc w:val="both"/>
        <w:rPr>
          <w:sz w:val="28"/>
          <w:szCs w:val="28"/>
        </w:rPr>
      </w:pPr>
      <w:r w:rsidRPr="00995AB3">
        <w:rPr>
          <w:sz w:val="28"/>
          <w:szCs w:val="28"/>
        </w:rPr>
        <w:t>Наибольшая глубина жидкой ванны, мм……………………………. 900</w:t>
      </w:r>
    </w:p>
    <w:p w:rsidR="00E6071F" w:rsidRPr="00995AB3" w:rsidRDefault="00E6071F" w:rsidP="00995AB3">
      <w:pPr>
        <w:spacing w:line="360" w:lineRule="auto"/>
        <w:ind w:firstLine="709"/>
        <w:jc w:val="both"/>
        <w:rPr>
          <w:sz w:val="28"/>
          <w:szCs w:val="28"/>
        </w:rPr>
      </w:pPr>
      <w:r w:rsidRPr="00995AB3">
        <w:rPr>
          <w:sz w:val="28"/>
          <w:szCs w:val="28"/>
        </w:rPr>
        <w:t>Высота    внутреннего    пространства бочки, мм …………………...6165</w:t>
      </w:r>
    </w:p>
    <w:p w:rsidR="00E6071F" w:rsidRPr="00995AB3" w:rsidRDefault="00E6071F" w:rsidP="00995AB3">
      <w:pPr>
        <w:spacing w:line="360" w:lineRule="auto"/>
        <w:ind w:firstLine="709"/>
        <w:jc w:val="both"/>
        <w:rPr>
          <w:sz w:val="28"/>
          <w:szCs w:val="28"/>
        </w:rPr>
      </w:pPr>
      <w:r w:rsidRPr="00995AB3">
        <w:rPr>
          <w:sz w:val="28"/>
          <w:szCs w:val="28"/>
        </w:rPr>
        <w:t>Диаметр бочки по футеровке (в свету), мм…………………………...3150</w:t>
      </w:r>
    </w:p>
    <w:p w:rsidR="00E6071F" w:rsidRPr="00995AB3" w:rsidRDefault="00E6071F" w:rsidP="00995AB3">
      <w:pPr>
        <w:spacing w:line="360" w:lineRule="auto"/>
        <w:ind w:firstLine="709"/>
        <w:jc w:val="both"/>
        <w:rPr>
          <w:sz w:val="28"/>
          <w:szCs w:val="28"/>
        </w:rPr>
      </w:pPr>
      <w:r w:rsidRPr="00995AB3">
        <w:rPr>
          <w:sz w:val="28"/>
          <w:szCs w:val="28"/>
        </w:rPr>
        <w:t>Внутренний диаметр бочки без футеровки, мм………………</w:t>
      </w:r>
      <w:r w:rsidR="00305031">
        <w:rPr>
          <w:sz w:val="28"/>
          <w:szCs w:val="28"/>
        </w:rPr>
        <w:t>……</w:t>
      </w:r>
      <w:r w:rsidRPr="00995AB3">
        <w:rPr>
          <w:sz w:val="28"/>
          <w:szCs w:val="28"/>
        </w:rPr>
        <w:t>4500</w:t>
      </w:r>
    </w:p>
    <w:p w:rsidR="00E6071F" w:rsidRPr="00995AB3" w:rsidRDefault="00E6071F" w:rsidP="00995AB3">
      <w:pPr>
        <w:spacing w:line="360" w:lineRule="auto"/>
        <w:ind w:firstLine="709"/>
        <w:jc w:val="both"/>
        <w:rPr>
          <w:sz w:val="28"/>
          <w:szCs w:val="28"/>
        </w:rPr>
      </w:pPr>
      <w:r w:rsidRPr="00995AB3">
        <w:rPr>
          <w:sz w:val="28"/>
          <w:szCs w:val="28"/>
        </w:rPr>
        <w:t xml:space="preserve">Внутренний диаметр горловины, мм …………………………………2000 </w:t>
      </w:r>
    </w:p>
    <w:p w:rsidR="00E6071F" w:rsidRPr="00995AB3" w:rsidRDefault="00E6071F" w:rsidP="00995AB3">
      <w:pPr>
        <w:spacing w:line="360" w:lineRule="auto"/>
        <w:ind w:firstLine="709"/>
        <w:jc w:val="both"/>
        <w:rPr>
          <w:sz w:val="28"/>
          <w:szCs w:val="28"/>
        </w:rPr>
      </w:pPr>
      <w:r w:rsidRPr="00995AB3">
        <w:rPr>
          <w:sz w:val="28"/>
          <w:szCs w:val="28"/>
        </w:rPr>
        <w:t>Внутренний диаметр  горловины по футеровке, мм…………………1500</w:t>
      </w:r>
    </w:p>
    <w:p w:rsidR="00E6071F" w:rsidRPr="00995AB3" w:rsidRDefault="00E6071F" w:rsidP="00995AB3">
      <w:pPr>
        <w:spacing w:line="360" w:lineRule="auto"/>
        <w:ind w:firstLine="709"/>
        <w:jc w:val="both"/>
        <w:rPr>
          <w:sz w:val="28"/>
          <w:szCs w:val="28"/>
        </w:rPr>
      </w:pPr>
      <w:r w:rsidRPr="00995AB3">
        <w:rPr>
          <w:sz w:val="28"/>
          <w:szCs w:val="28"/>
        </w:rPr>
        <w:t>Номинальная скорость поворота корпуса, об/мин……………………1,0</w:t>
      </w:r>
    </w:p>
    <w:p w:rsidR="00E6071F" w:rsidRPr="00995AB3" w:rsidRDefault="00E6071F" w:rsidP="00995AB3">
      <w:pPr>
        <w:spacing w:line="360" w:lineRule="auto"/>
        <w:ind w:firstLine="709"/>
        <w:jc w:val="both"/>
        <w:rPr>
          <w:sz w:val="28"/>
          <w:szCs w:val="28"/>
        </w:rPr>
      </w:pPr>
      <w:r w:rsidRPr="00995AB3">
        <w:rPr>
          <w:sz w:val="28"/>
          <w:szCs w:val="28"/>
        </w:rPr>
        <w:t>Минимальная скорость поворота корпуса, об/мин …………………..0,13</w:t>
      </w:r>
    </w:p>
    <w:p w:rsidR="00E6071F" w:rsidRPr="00995AB3" w:rsidRDefault="00E6071F" w:rsidP="00995AB3">
      <w:pPr>
        <w:spacing w:line="360" w:lineRule="auto"/>
        <w:ind w:firstLine="709"/>
        <w:jc w:val="both"/>
        <w:rPr>
          <w:sz w:val="28"/>
          <w:szCs w:val="28"/>
        </w:rPr>
      </w:pPr>
      <w:r w:rsidRPr="00995AB3">
        <w:rPr>
          <w:sz w:val="28"/>
          <w:szCs w:val="28"/>
        </w:rPr>
        <w:t>Мощность двигателей привода поворота, кВт………………….4X29</w:t>
      </w:r>
    </w:p>
    <w:p w:rsidR="00E6071F" w:rsidRPr="00995AB3" w:rsidRDefault="00E6071F" w:rsidP="00995AB3">
      <w:pPr>
        <w:spacing w:line="360" w:lineRule="auto"/>
        <w:ind w:firstLine="709"/>
        <w:jc w:val="both"/>
        <w:rPr>
          <w:sz w:val="28"/>
          <w:szCs w:val="28"/>
        </w:rPr>
      </w:pPr>
      <w:r w:rsidRPr="00995AB3">
        <w:rPr>
          <w:sz w:val="28"/>
          <w:szCs w:val="28"/>
        </w:rPr>
        <w:t>Давление кислородного дутья, кгс/см</w:t>
      </w:r>
      <w:r w:rsidRPr="00995AB3">
        <w:rPr>
          <w:sz w:val="28"/>
          <w:szCs w:val="28"/>
          <w:vertAlign w:val="superscript"/>
        </w:rPr>
        <w:t xml:space="preserve">2 </w:t>
      </w:r>
      <w:r w:rsidRPr="00995AB3">
        <w:rPr>
          <w:sz w:val="28"/>
          <w:szCs w:val="28"/>
        </w:rPr>
        <w:t>……………………………….12,0</w:t>
      </w:r>
    </w:p>
    <w:p w:rsidR="00E6071F" w:rsidRPr="00995AB3" w:rsidRDefault="00E6071F" w:rsidP="00995AB3">
      <w:pPr>
        <w:spacing w:line="360" w:lineRule="auto"/>
        <w:ind w:firstLine="709"/>
        <w:jc w:val="both"/>
        <w:rPr>
          <w:sz w:val="28"/>
          <w:szCs w:val="28"/>
        </w:rPr>
      </w:pPr>
      <w:r w:rsidRPr="00995AB3">
        <w:rPr>
          <w:sz w:val="28"/>
          <w:szCs w:val="28"/>
        </w:rPr>
        <w:t>Давление кислородного дутья у сопла  фурмы, кгс/см</w:t>
      </w:r>
      <w:r w:rsidRPr="00995AB3">
        <w:rPr>
          <w:sz w:val="28"/>
          <w:szCs w:val="28"/>
          <w:vertAlign w:val="superscript"/>
        </w:rPr>
        <w:t>2</w:t>
      </w:r>
      <w:r w:rsidRPr="00995AB3">
        <w:rPr>
          <w:sz w:val="28"/>
          <w:szCs w:val="28"/>
        </w:rPr>
        <w:t>…………….. 8,0</w:t>
      </w:r>
    </w:p>
    <w:p w:rsidR="00E6071F" w:rsidRPr="00995AB3" w:rsidRDefault="00E6071F" w:rsidP="00995AB3">
      <w:pPr>
        <w:spacing w:line="360" w:lineRule="auto"/>
        <w:ind w:firstLine="709"/>
        <w:jc w:val="both"/>
        <w:rPr>
          <w:sz w:val="28"/>
          <w:szCs w:val="28"/>
        </w:rPr>
      </w:pPr>
      <w:r w:rsidRPr="00995AB3">
        <w:rPr>
          <w:sz w:val="28"/>
          <w:szCs w:val="28"/>
        </w:rPr>
        <w:t>Общая масса футерованного конвертора (без фурмы и напыльника), т 490</w:t>
      </w:r>
    </w:p>
    <w:p w:rsidR="00E6071F" w:rsidRPr="00995AB3" w:rsidRDefault="00E6071F" w:rsidP="00995AB3">
      <w:pPr>
        <w:spacing w:line="360" w:lineRule="auto"/>
        <w:ind w:firstLine="709"/>
        <w:jc w:val="both"/>
        <w:rPr>
          <w:sz w:val="28"/>
          <w:szCs w:val="28"/>
        </w:rPr>
      </w:pPr>
      <w:r w:rsidRPr="00995AB3">
        <w:rPr>
          <w:sz w:val="28"/>
          <w:szCs w:val="28"/>
        </w:rPr>
        <w:t xml:space="preserve">Масса нефутерованного   корпуса  в сборе с опорным </w:t>
      </w:r>
      <w:r w:rsidR="001F150C" w:rsidRPr="00995AB3">
        <w:rPr>
          <w:sz w:val="28"/>
          <w:szCs w:val="28"/>
        </w:rPr>
        <w:t>кольцом,</w:t>
      </w:r>
      <w:r w:rsidRPr="00995AB3">
        <w:rPr>
          <w:sz w:val="28"/>
          <w:szCs w:val="28"/>
        </w:rPr>
        <w:t xml:space="preserve"> а днищем</w:t>
      </w:r>
    </w:p>
    <w:p w:rsidR="00E6071F" w:rsidRPr="00995AB3" w:rsidRDefault="00E6071F" w:rsidP="00995AB3">
      <w:pPr>
        <w:spacing w:line="360" w:lineRule="auto"/>
        <w:ind w:firstLine="709"/>
        <w:jc w:val="both"/>
        <w:rPr>
          <w:sz w:val="28"/>
          <w:szCs w:val="28"/>
        </w:rPr>
      </w:pPr>
      <w:r w:rsidRPr="00995AB3">
        <w:rPr>
          <w:sz w:val="28"/>
          <w:szCs w:val="28"/>
        </w:rPr>
        <w:t xml:space="preserve"> (без привода поворота), т ……………………………………....130</w:t>
      </w:r>
    </w:p>
    <w:p w:rsidR="00E6071F" w:rsidRPr="00995AB3" w:rsidRDefault="00E6071F" w:rsidP="00995AB3">
      <w:pPr>
        <w:spacing w:line="360" w:lineRule="auto"/>
        <w:ind w:firstLine="709"/>
        <w:jc w:val="both"/>
        <w:rPr>
          <w:sz w:val="28"/>
          <w:szCs w:val="28"/>
        </w:rPr>
      </w:pPr>
      <w:r w:rsidRPr="00995AB3">
        <w:rPr>
          <w:sz w:val="28"/>
          <w:szCs w:val="28"/>
        </w:rPr>
        <w:t>Общая масса футеровки бочки, т ……………………………………150</w:t>
      </w:r>
    </w:p>
    <w:p w:rsidR="00E6071F" w:rsidRPr="00995AB3" w:rsidRDefault="00E6071F" w:rsidP="00995AB3">
      <w:pPr>
        <w:spacing w:line="360" w:lineRule="auto"/>
        <w:ind w:firstLine="709"/>
        <w:jc w:val="both"/>
        <w:rPr>
          <w:sz w:val="28"/>
          <w:szCs w:val="28"/>
        </w:rPr>
      </w:pPr>
      <w:r w:rsidRPr="00995AB3">
        <w:rPr>
          <w:sz w:val="28"/>
          <w:szCs w:val="28"/>
        </w:rPr>
        <w:t>напыльника с водой, т…………………………………………..130</w:t>
      </w:r>
    </w:p>
    <w:p w:rsidR="00E6071F" w:rsidRPr="00995AB3" w:rsidRDefault="00E6071F" w:rsidP="00995AB3">
      <w:pPr>
        <w:spacing w:line="360" w:lineRule="auto"/>
        <w:ind w:firstLine="709"/>
        <w:jc w:val="both"/>
        <w:rPr>
          <w:sz w:val="28"/>
          <w:szCs w:val="28"/>
        </w:rPr>
      </w:pPr>
      <w:r w:rsidRPr="00995AB3">
        <w:rPr>
          <w:sz w:val="28"/>
          <w:szCs w:val="28"/>
        </w:rPr>
        <w:t>привода поворота с электрооборудованием, т…………..……83,3</w:t>
      </w:r>
    </w:p>
    <w:p w:rsidR="00E6071F" w:rsidRPr="00995AB3" w:rsidRDefault="00E6071F" w:rsidP="00995AB3">
      <w:pPr>
        <w:spacing w:line="360" w:lineRule="auto"/>
        <w:ind w:firstLine="709"/>
        <w:jc w:val="both"/>
        <w:rPr>
          <w:sz w:val="28"/>
          <w:szCs w:val="28"/>
        </w:rPr>
      </w:pPr>
      <w:r w:rsidRPr="00995AB3">
        <w:rPr>
          <w:sz w:val="28"/>
          <w:szCs w:val="28"/>
        </w:rPr>
        <w:t xml:space="preserve">Корпус конвертора (рис.8) цилиндро - конической формы, сварной, симметричный относительно вертикальной оси. Толщина листовой стали (марка ВСтЗ): </w:t>
      </w:r>
      <w:smartTag w:uri="urn:schemas-microsoft-com:office:smarttags" w:element="metricconverter">
        <w:smartTagPr>
          <w:attr w:name="ProductID" w:val="40 мм"/>
        </w:smartTagPr>
        <w:r w:rsidRPr="00995AB3">
          <w:rPr>
            <w:sz w:val="28"/>
            <w:szCs w:val="28"/>
          </w:rPr>
          <w:t>40 мм</w:t>
        </w:r>
      </w:smartTag>
      <w:r w:rsidRPr="00995AB3">
        <w:rPr>
          <w:sz w:val="28"/>
          <w:szCs w:val="28"/>
        </w:rPr>
        <w:t xml:space="preserve"> цилиндрической части, </w:t>
      </w:r>
      <w:smartTag w:uri="urn:schemas-microsoft-com:office:smarttags" w:element="metricconverter">
        <w:smartTagPr>
          <w:attr w:name="ProductID" w:val="30 мм"/>
        </w:smartTagPr>
        <w:r w:rsidRPr="00995AB3">
          <w:rPr>
            <w:sz w:val="28"/>
            <w:szCs w:val="28"/>
          </w:rPr>
          <w:t>30 мм</w:t>
        </w:r>
      </w:smartTag>
      <w:r w:rsidRPr="00995AB3">
        <w:rPr>
          <w:sz w:val="28"/>
          <w:szCs w:val="28"/>
        </w:rPr>
        <w:t xml:space="preserve"> конических частей и днища. Верхняя кромка горловины (рис.9,в) усилена приваренным кольцом и  защищена  от  воздействия горячих газов и шлаковых выбросов жаростойким шлемом 10 (четыре съемных сектора); На цилиндрической части корпуса с двух сторон по оси цапф приварены две массивные шпонки (рис.9,в) сечением 180X600 и длиной </w:t>
      </w:r>
      <w:smartTag w:uri="urn:schemas-microsoft-com:office:smarttags" w:element="metricconverter">
        <w:smartTagPr>
          <w:attr w:name="ProductID" w:val="1700 мм"/>
        </w:smartTagPr>
        <w:r w:rsidRPr="00995AB3">
          <w:rPr>
            <w:sz w:val="28"/>
            <w:szCs w:val="28"/>
          </w:rPr>
          <w:t>1700 мм</w:t>
        </w:r>
      </w:smartTag>
      <w:r w:rsidRPr="00995AB3">
        <w:rPr>
          <w:sz w:val="28"/>
          <w:szCs w:val="28"/>
        </w:rPr>
        <w:t>. Назначение их - передача на корпус усилий,  возникающих при  наклоне в  конвекторе.</w:t>
      </w:r>
    </w:p>
    <w:p w:rsidR="00E6071F" w:rsidRPr="00995AB3" w:rsidRDefault="00E6071F" w:rsidP="00995AB3">
      <w:pPr>
        <w:spacing w:line="360" w:lineRule="auto"/>
        <w:ind w:firstLine="709"/>
        <w:jc w:val="both"/>
        <w:rPr>
          <w:sz w:val="28"/>
          <w:szCs w:val="28"/>
        </w:rPr>
      </w:pPr>
      <w:r w:rsidRPr="00995AB3">
        <w:rPr>
          <w:sz w:val="28"/>
          <w:szCs w:val="28"/>
        </w:rPr>
        <w:t xml:space="preserve">Опорное кольцо (рис.9,а) коробчатого сечения 625X1600 с наружным диаметром </w:t>
      </w:r>
      <w:smartTag w:uri="urn:schemas-microsoft-com:office:smarttags" w:element="metricconverter">
        <w:smartTagPr>
          <w:attr w:name="ProductID" w:val="6,5 м"/>
        </w:smartTagPr>
        <w:r w:rsidRPr="00995AB3">
          <w:rPr>
            <w:sz w:val="28"/>
            <w:szCs w:val="28"/>
          </w:rPr>
          <w:t>6,5 м</w:t>
        </w:r>
      </w:smartTag>
      <w:r w:rsidRPr="00995AB3">
        <w:rPr>
          <w:sz w:val="28"/>
          <w:szCs w:val="28"/>
        </w:rPr>
        <w:t xml:space="preserve"> сварено из толстой листовой стали. В кольцо впрессованы две цапфы (наибольший диаметр около </w:t>
      </w:r>
      <w:smartTag w:uri="urn:schemas-microsoft-com:office:smarttags" w:element="metricconverter">
        <w:smartTagPr>
          <w:attr w:name="ProductID" w:val="1000 мм"/>
        </w:smartTagPr>
        <w:r w:rsidRPr="00995AB3">
          <w:rPr>
            <w:sz w:val="28"/>
            <w:szCs w:val="28"/>
          </w:rPr>
          <w:t>1000 мм</w:t>
        </w:r>
      </w:smartTag>
      <w:r w:rsidRPr="00995AB3">
        <w:rPr>
          <w:sz w:val="28"/>
          <w:szCs w:val="28"/>
        </w:rPr>
        <w:t xml:space="preserve">); на приводной цапфе закрепляется (напрессовывается) приводной механизм поворота. Посадка шпонок по 5-му классу точности ходовая; осевые зазоры до </w:t>
      </w:r>
      <w:smartTag w:uri="urn:schemas-microsoft-com:office:smarttags" w:element="metricconverter">
        <w:smartTagPr>
          <w:attr w:name="ProductID" w:val="40 мм"/>
        </w:smartTagPr>
        <w:r w:rsidRPr="00995AB3">
          <w:rPr>
            <w:sz w:val="28"/>
            <w:szCs w:val="28"/>
          </w:rPr>
          <w:t>40 мм</w:t>
        </w:r>
      </w:smartTag>
      <w:r w:rsidRPr="00995AB3">
        <w:rPr>
          <w:sz w:val="28"/>
          <w:szCs w:val="28"/>
        </w:rPr>
        <w:t>. Это должно обеспечить компенсацию теплового расширения корпуса, его сборку и демонтаж. От воздействия шлаковых настылей и высокой температуры опорное кольцо защищено сверху кожухом,  снизу  экраном.</w:t>
      </w:r>
    </w:p>
    <w:p w:rsidR="00E6071F" w:rsidRPr="00995AB3" w:rsidRDefault="00E6071F" w:rsidP="00995AB3">
      <w:pPr>
        <w:spacing w:line="360" w:lineRule="auto"/>
        <w:ind w:firstLine="709"/>
        <w:jc w:val="both"/>
        <w:rPr>
          <w:sz w:val="28"/>
          <w:szCs w:val="28"/>
        </w:rPr>
      </w:pPr>
      <w:r w:rsidRPr="00995AB3">
        <w:rPr>
          <w:sz w:val="28"/>
          <w:szCs w:val="28"/>
        </w:rPr>
        <w:t xml:space="preserve">Бочка закреплена на опорном кольце восемью тягами 4 диаметром </w:t>
      </w:r>
      <w:smartTag w:uri="urn:schemas-microsoft-com:office:smarttags" w:element="metricconverter">
        <w:smartTagPr>
          <w:attr w:name="ProductID" w:val="115 мм"/>
        </w:smartTagPr>
        <w:r w:rsidRPr="00995AB3">
          <w:rPr>
            <w:sz w:val="28"/>
            <w:szCs w:val="28"/>
          </w:rPr>
          <w:t>115 мм</w:t>
        </w:r>
      </w:smartTag>
      <w:r w:rsidRPr="00995AB3">
        <w:rPr>
          <w:sz w:val="28"/>
          <w:szCs w:val="28"/>
        </w:rPr>
        <w:t xml:space="preserve">, попарно расположенными в кронштейнах корпуса. Сферические шайбы и пластинчатые пружины обеспечивают  возможность тягам занимать слегка наклонное положение и изменять длину при наклонах бочки. Кронштейны опираются на вкладыши, закрепленные на опорном кольце. При помощи вкладышей: регулируют поверхность контакта между бочкой и опорным кольцом. Поверхности контакта вкладышей и сферических шайб  покрывают смазкой на основе дисульфида молибдена.  </w:t>
      </w:r>
    </w:p>
    <w:p w:rsidR="00E6071F" w:rsidRPr="00995AB3" w:rsidRDefault="001F150C" w:rsidP="00995AB3">
      <w:pPr>
        <w:spacing w:line="360" w:lineRule="auto"/>
        <w:ind w:firstLine="709"/>
        <w:jc w:val="both"/>
        <w:rPr>
          <w:sz w:val="28"/>
          <w:szCs w:val="28"/>
        </w:rPr>
      </w:pPr>
      <w:r w:rsidRPr="00995AB3">
        <w:rPr>
          <w:sz w:val="28"/>
          <w:szCs w:val="28"/>
        </w:rPr>
        <w:t>В   опорных   (подшипниковых</w:t>
      </w:r>
      <w:r w:rsidR="00E6071F" w:rsidRPr="00995AB3">
        <w:rPr>
          <w:sz w:val="28"/>
          <w:szCs w:val="28"/>
        </w:rPr>
        <w:t>)  узлах конвертора установлены двухрядные сферические роликовые подшипники. Опорный узел, приводной,  цапфы неподвижный</w:t>
      </w:r>
      <w:r w:rsidRPr="00995AB3">
        <w:rPr>
          <w:sz w:val="28"/>
          <w:szCs w:val="28"/>
        </w:rPr>
        <w:t xml:space="preserve"> </w:t>
      </w:r>
      <w:r w:rsidR="00E6071F" w:rsidRPr="00995AB3">
        <w:rPr>
          <w:sz w:val="28"/>
          <w:szCs w:val="28"/>
        </w:rPr>
        <w:t>- внутренние и наружные кольца роликоподшипника зафиксированы от осевого смещения. Опорный узел неприводной цапфы неподвижный (плавающий) -наружное кольцо установлено внутри стального вкладыша по ходовой посадке. .</w:t>
      </w:r>
    </w:p>
    <w:p w:rsidR="00E6071F" w:rsidRPr="00995AB3" w:rsidRDefault="00E6071F" w:rsidP="00995AB3">
      <w:pPr>
        <w:spacing w:line="360" w:lineRule="auto"/>
        <w:ind w:firstLine="709"/>
        <w:jc w:val="both"/>
        <w:rPr>
          <w:sz w:val="28"/>
          <w:szCs w:val="28"/>
        </w:rPr>
      </w:pPr>
      <w:r w:rsidRPr="00995AB3">
        <w:rPr>
          <w:sz w:val="28"/>
          <w:szCs w:val="28"/>
        </w:rPr>
        <w:t>Станины конвертора коробчатого сечения, сварены из толстой листовой стали и  балок. На каждой станине со стороны бочки закреплены кронштейны, предназначенные для установки домкратов при монтаже и ремонте  конвертора, рассчитанное  на подъем опорного кольца вместе с бочкой (без футеровки). На станине приводной стороны конвертора установлены кронштейны буферного устройства и станция циркуляционной  смазки. Станины со стороны бочки зафутерованы по всей высоте.</w:t>
      </w:r>
    </w:p>
    <w:p w:rsidR="00E6071F" w:rsidRPr="00995AB3" w:rsidRDefault="00E6071F" w:rsidP="00995AB3">
      <w:pPr>
        <w:spacing w:line="360" w:lineRule="auto"/>
        <w:ind w:firstLine="709"/>
        <w:jc w:val="both"/>
        <w:rPr>
          <w:sz w:val="28"/>
          <w:szCs w:val="28"/>
        </w:rPr>
      </w:pPr>
      <w:r w:rsidRPr="00995AB3">
        <w:rPr>
          <w:sz w:val="28"/>
          <w:szCs w:val="28"/>
        </w:rPr>
        <w:t xml:space="preserve">Привод поворота (рис.9,б) состоит из специального редуктора, четырёх навесных приводов, восьми пружинных буферов, одной большой в двух малых гидрошайб, командоаппаратов, сельсина и двух тахогенераторов. </w:t>
      </w:r>
    </w:p>
    <w:p w:rsidR="00E6071F" w:rsidRPr="00995AB3" w:rsidRDefault="00E6071F" w:rsidP="00995AB3">
      <w:pPr>
        <w:spacing w:line="360" w:lineRule="auto"/>
        <w:ind w:firstLine="709"/>
        <w:jc w:val="both"/>
        <w:rPr>
          <w:sz w:val="28"/>
          <w:szCs w:val="28"/>
        </w:rPr>
      </w:pPr>
      <w:r w:rsidRPr="00995AB3">
        <w:rPr>
          <w:sz w:val="28"/>
          <w:szCs w:val="28"/>
        </w:rPr>
        <w:t xml:space="preserve">Специальный редуктор установлен на коническом конце  цапфы  и закреплен на ней большой гидрошайбой. Центральное ведомое колесо диаметром </w:t>
      </w:r>
      <w:smartTag w:uri="urn:schemas-microsoft-com:office:smarttags" w:element="metricconverter">
        <w:smartTagPr>
          <w:attr w:name="ProductID" w:val="4080 мм"/>
        </w:smartTagPr>
        <w:r w:rsidRPr="00995AB3">
          <w:rPr>
            <w:sz w:val="28"/>
            <w:szCs w:val="28"/>
          </w:rPr>
          <w:t>4080 мм</w:t>
        </w:r>
      </w:smartTag>
      <w:r w:rsidRPr="00995AB3">
        <w:rPr>
          <w:sz w:val="28"/>
          <w:szCs w:val="28"/>
        </w:rPr>
        <w:t xml:space="preserve"> (модуль 16) приводится в движение от четырех косозубых вал - шестерен, расположенных на корпусе редуктора (по окружности).  Корпус редуктора   опирается на ступицу центрального колеса через два конических подшипнику. Передаточное число редуктора 14, 118.</w:t>
      </w:r>
    </w:p>
    <w:p w:rsidR="001044E8" w:rsidRPr="00995AB3" w:rsidRDefault="001044E8" w:rsidP="00995AB3">
      <w:pPr>
        <w:spacing w:line="360" w:lineRule="auto"/>
        <w:ind w:firstLine="709"/>
        <w:jc w:val="both"/>
        <w:rPr>
          <w:sz w:val="28"/>
          <w:szCs w:val="28"/>
        </w:rPr>
      </w:pPr>
      <w:r w:rsidRPr="00995AB3">
        <w:rPr>
          <w:sz w:val="28"/>
          <w:szCs w:val="28"/>
        </w:rPr>
        <w:t>Навесной привод расположен на конце приводной вал - шестерни специального редуктора. Привод двухступенчатый цилиндрический с присоединенным к нему фланцевым двигателем. Один конец быстроходного вала редуктора соединен зубчатой муфтой с валом электродвигателя, другой конец - пальцевой  муфтой с валом фланцевого тахогенератора. Навесные редукторы удерживаются от поворота - пружинными буферами двустороннего действия, закрепленными на корпусах специального и навесного редукторов, через сферические опоры.</w:t>
      </w:r>
    </w:p>
    <w:p w:rsidR="00E6071F" w:rsidRPr="00995AB3" w:rsidRDefault="00E6071F" w:rsidP="00995AB3">
      <w:pPr>
        <w:spacing w:line="360" w:lineRule="auto"/>
        <w:ind w:firstLine="709"/>
        <w:jc w:val="both"/>
        <w:rPr>
          <w:sz w:val="28"/>
          <w:szCs w:val="28"/>
        </w:rPr>
      </w:pPr>
    </w:p>
    <w:p w:rsidR="001044E8" w:rsidRPr="00995AB3" w:rsidRDefault="00236481" w:rsidP="00995AB3">
      <w:pPr>
        <w:framePr w:h="7063" w:hSpace="10080" w:wrap="notBeside" w:vAnchor="text" w:hAnchor="page" w:x="2499" w:y="10"/>
        <w:spacing w:line="360" w:lineRule="auto"/>
        <w:ind w:firstLine="709"/>
        <w:jc w:val="both"/>
        <w:rPr>
          <w:sz w:val="28"/>
          <w:szCs w:val="28"/>
        </w:rPr>
      </w:pPr>
      <w:r>
        <w:rPr>
          <w:sz w:val="28"/>
          <w:szCs w:val="28"/>
        </w:rPr>
        <w:pict>
          <v:shape id="_x0000_i1027" type="#_x0000_t75" style="width:365.25pt;height:349.5pt">
            <v:imagedata r:id="rId10" o:title=""/>
          </v:shape>
        </w:pict>
      </w:r>
    </w:p>
    <w:p w:rsidR="00E6071F" w:rsidRPr="00995AB3" w:rsidRDefault="00E6071F" w:rsidP="00995AB3">
      <w:pPr>
        <w:spacing w:line="360" w:lineRule="auto"/>
        <w:ind w:firstLine="709"/>
        <w:jc w:val="both"/>
        <w:rPr>
          <w:sz w:val="28"/>
          <w:szCs w:val="28"/>
        </w:rPr>
      </w:pPr>
    </w:p>
    <w:p w:rsidR="00E6071F" w:rsidRPr="00995AB3" w:rsidRDefault="00E6071F" w:rsidP="00995AB3">
      <w:pPr>
        <w:spacing w:line="360" w:lineRule="auto"/>
        <w:ind w:firstLine="709"/>
        <w:jc w:val="both"/>
        <w:rPr>
          <w:sz w:val="28"/>
          <w:szCs w:val="28"/>
        </w:rPr>
      </w:pPr>
      <w:r w:rsidRPr="00995AB3">
        <w:rPr>
          <w:sz w:val="28"/>
          <w:szCs w:val="28"/>
        </w:rPr>
        <w:t xml:space="preserve">1 – корпус; 2 – шлем; 3 – кожух защитный; 4 – опорное кольцо; </w:t>
      </w:r>
    </w:p>
    <w:p w:rsidR="00E6071F" w:rsidRPr="00995AB3" w:rsidRDefault="00E6071F" w:rsidP="00995AB3">
      <w:pPr>
        <w:spacing w:line="360" w:lineRule="auto"/>
        <w:ind w:firstLine="709"/>
        <w:jc w:val="both"/>
        <w:rPr>
          <w:sz w:val="28"/>
          <w:szCs w:val="28"/>
        </w:rPr>
      </w:pPr>
      <w:r w:rsidRPr="00995AB3">
        <w:rPr>
          <w:sz w:val="28"/>
          <w:szCs w:val="28"/>
        </w:rPr>
        <w:t xml:space="preserve">5 – опора с плавающим подшипником; 6 – днище отъемное; 7 – буферное устройство; 8 – редуктор специальный; 9 – редукторы навесные с электродвигателями; 10 – опора с неподвижным подшипником; </w:t>
      </w:r>
    </w:p>
    <w:p w:rsidR="00E6071F" w:rsidRPr="00995AB3" w:rsidRDefault="00E6071F" w:rsidP="00995AB3">
      <w:pPr>
        <w:spacing w:line="360" w:lineRule="auto"/>
        <w:ind w:firstLine="709"/>
        <w:jc w:val="both"/>
        <w:rPr>
          <w:sz w:val="28"/>
          <w:szCs w:val="28"/>
        </w:rPr>
      </w:pPr>
      <w:r w:rsidRPr="00995AB3">
        <w:rPr>
          <w:sz w:val="28"/>
          <w:szCs w:val="28"/>
        </w:rPr>
        <w:t>Рисунок 8</w:t>
      </w:r>
      <w:r w:rsidR="0013633A" w:rsidRPr="00995AB3">
        <w:rPr>
          <w:sz w:val="28"/>
          <w:szCs w:val="28"/>
        </w:rPr>
        <w:t xml:space="preserve"> -</w:t>
      </w:r>
      <w:r w:rsidRPr="00995AB3">
        <w:rPr>
          <w:sz w:val="28"/>
          <w:szCs w:val="28"/>
        </w:rPr>
        <w:t xml:space="preserve"> Вертикальный конвертор емкостью 30 т.</w:t>
      </w:r>
    </w:p>
    <w:p w:rsidR="00E6071F" w:rsidRPr="00995AB3" w:rsidRDefault="00E6071F" w:rsidP="00995AB3">
      <w:pPr>
        <w:spacing w:line="360" w:lineRule="auto"/>
        <w:ind w:firstLine="709"/>
        <w:jc w:val="both"/>
        <w:rPr>
          <w:sz w:val="28"/>
          <w:szCs w:val="28"/>
        </w:rPr>
      </w:pPr>
      <w:r w:rsidRPr="00995AB3">
        <w:rPr>
          <w:sz w:val="28"/>
          <w:szCs w:val="28"/>
        </w:rPr>
        <w:t>Гидрошайба большая используется для насадки и съема привода с цапфы, малая -</w:t>
      </w:r>
      <w:r w:rsidR="001F150C" w:rsidRPr="00995AB3">
        <w:rPr>
          <w:sz w:val="28"/>
          <w:szCs w:val="28"/>
        </w:rPr>
        <w:t xml:space="preserve"> </w:t>
      </w:r>
      <w:r w:rsidRPr="00995AB3">
        <w:rPr>
          <w:sz w:val="28"/>
          <w:szCs w:val="28"/>
        </w:rPr>
        <w:t>для снятия и насадки навесного привода на конец вал - шестерни специального редуктора. Давление в большой шайбе при напрессовке составляет 650 кгс/см</w:t>
      </w:r>
      <w:r w:rsidRPr="00995AB3">
        <w:rPr>
          <w:sz w:val="28"/>
          <w:szCs w:val="28"/>
          <w:vertAlign w:val="superscript"/>
        </w:rPr>
        <w:t>2</w:t>
      </w:r>
      <w:r w:rsidRPr="00995AB3">
        <w:rPr>
          <w:sz w:val="28"/>
          <w:szCs w:val="28"/>
        </w:rPr>
        <w:t>, при распрессовке 1500 кгс/см</w:t>
      </w:r>
      <w:r w:rsidRPr="00995AB3">
        <w:rPr>
          <w:sz w:val="28"/>
          <w:szCs w:val="28"/>
          <w:vertAlign w:val="superscript"/>
        </w:rPr>
        <w:t>2</w:t>
      </w:r>
      <w:r w:rsidRPr="00995AB3">
        <w:rPr>
          <w:sz w:val="28"/>
          <w:szCs w:val="28"/>
        </w:rPr>
        <w:t>; давление в малой шайбе при напрессовке 75 кгс/см</w:t>
      </w:r>
      <w:r w:rsidRPr="00995AB3">
        <w:rPr>
          <w:sz w:val="28"/>
          <w:szCs w:val="28"/>
          <w:vertAlign w:val="superscript"/>
        </w:rPr>
        <w:t>3</w:t>
      </w:r>
      <w:r w:rsidRPr="00995AB3">
        <w:rPr>
          <w:sz w:val="28"/>
          <w:szCs w:val="28"/>
        </w:rPr>
        <w:t>, при распрессовке 200 кгс/см</w:t>
      </w:r>
      <w:r w:rsidRPr="00995AB3">
        <w:rPr>
          <w:sz w:val="28"/>
          <w:szCs w:val="28"/>
          <w:vertAlign w:val="superscript"/>
        </w:rPr>
        <w:t>2</w:t>
      </w:r>
      <w:r w:rsidRPr="00995AB3">
        <w:rPr>
          <w:sz w:val="28"/>
          <w:szCs w:val="28"/>
        </w:rPr>
        <w:t>.</w:t>
      </w:r>
    </w:p>
    <w:p w:rsidR="00E6071F" w:rsidRPr="00995AB3" w:rsidRDefault="00E6071F" w:rsidP="00995AB3">
      <w:pPr>
        <w:spacing w:line="360" w:lineRule="auto"/>
        <w:ind w:firstLine="709"/>
        <w:jc w:val="both"/>
        <w:rPr>
          <w:sz w:val="28"/>
          <w:szCs w:val="28"/>
        </w:rPr>
      </w:pPr>
      <w:r w:rsidRPr="00995AB3">
        <w:rPr>
          <w:sz w:val="28"/>
          <w:szCs w:val="28"/>
        </w:rPr>
        <w:t>Большая гидрошайба состоит из корпуса с шестью расточками и шести поршней и специальной гайки, наворачиваемой на резьбовой коней, цапфы конвертора. Масло под поршни подается шестью насосами через сверления в каждой ступени цилиндра.</w:t>
      </w:r>
    </w:p>
    <w:p w:rsidR="00E6071F" w:rsidRPr="00995AB3" w:rsidRDefault="00E6071F" w:rsidP="00995AB3">
      <w:pPr>
        <w:spacing w:line="360" w:lineRule="auto"/>
        <w:ind w:firstLine="709"/>
        <w:jc w:val="both"/>
        <w:rPr>
          <w:sz w:val="28"/>
          <w:szCs w:val="28"/>
        </w:rPr>
      </w:pPr>
      <w:r w:rsidRPr="00995AB3">
        <w:rPr>
          <w:sz w:val="28"/>
          <w:szCs w:val="28"/>
        </w:rPr>
        <w:t>Для подъема и обеспечения возможности наворачивания гидрошайбы на резьбовую ступицу центрального зубчатого колеса  используют две роликовые цепи, охватывающие корпус гидрошайбы по канавкам. Цепи перекидывают через две звездочки, насаженные на общую ось, и подвешивают на крановый крюк. Малые шайбы имеют аналогичный принцип работы.</w:t>
      </w:r>
    </w:p>
    <w:p w:rsidR="00E6071F" w:rsidRPr="00995AB3" w:rsidRDefault="00E6071F" w:rsidP="00995AB3">
      <w:pPr>
        <w:spacing w:line="360" w:lineRule="auto"/>
        <w:ind w:firstLine="709"/>
        <w:jc w:val="both"/>
        <w:rPr>
          <w:sz w:val="28"/>
          <w:szCs w:val="28"/>
        </w:rPr>
      </w:pPr>
      <w:r w:rsidRPr="00995AB3">
        <w:rPr>
          <w:sz w:val="28"/>
          <w:szCs w:val="28"/>
        </w:rPr>
        <w:t>Буферное, устройство служит для предотвращения разворота привода вокруг цапфы, смягчения динамических ударов при включениях и торможении, а также для гашения колебаний; представляет собой стальную тягу с встроенным пружинным (тарельчатым) амортизатором двустороннего действия. Шток буфера имеет поршень, заключенный в гидроцилиндр. Полости над поршнем и под ним образуют гидравлический демпфер. Краткая характеристика привода поворота и редуктора приведена ниже:</w:t>
      </w:r>
    </w:p>
    <w:p w:rsidR="00E6071F" w:rsidRPr="00995AB3" w:rsidRDefault="00E6071F" w:rsidP="00995AB3">
      <w:pPr>
        <w:spacing w:line="360" w:lineRule="auto"/>
        <w:ind w:firstLine="709"/>
        <w:jc w:val="both"/>
        <w:rPr>
          <w:sz w:val="28"/>
          <w:szCs w:val="28"/>
        </w:rPr>
      </w:pPr>
      <w:r w:rsidRPr="00995AB3">
        <w:rPr>
          <w:sz w:val="28"/>
          <w:szCs w:val="28"/>
        </w:rPr>
        <w:t>Общее передаточное число привода, поворота ……………………726,6</w:t>
      </w:r>
    </w:p>
    <w:p w:rsidR="00E6071F" w:rsidRPr="00995AB3" w:rsidRDefault="00E6071F" w:rsidP="00995AB3">
      <w:pPr>
        <w:spacing w:line="360" w:lineRule="auto"/>
        <w:ind w:firstLine="709"/>
        <w:jc w:val="both"/>
        <w:rPr>
          <w:sz w:val="28"/>
          <w:szCs w:val="28"/>
        </w:rPr>
      </w:pPr>
      <w:r w:rsidRPr="00995AB3">
        <w:rPr>
          <w:sz w:val="28"/>
          <w:szCs w:val="28"/>
        </w:rPr>
        <w:t>Мощность   двигателя    навесного привода, кВт…..………………29,0</w:t>
      </w:r>
    </w:p>
    <w:p w:rsidR="00E6071F" w:rsidRPr="00995AB3" w:rsidRDefault="00E6071F" w:rsidP="00995AB3">
      <w:pPr>
        <w:spacing w:line="360" w:lineRule="auto"/>
        <w:ind w:firstLine="709"/>
        <w:jc w:val="both"/>
        <w:rPr>
          <w:sz w:val="28"/>
          <w:szCs w:val="28"/>
        </w:rPr>
      </w:pPr>
      <w:r w:rsidRPr="00995AB3">
        <w:rPr>
          <w:sz w:val="28"/>
          <w:szCs w:val="28"/>
        </w:rPr>
        <w:t>Передаточное число специального редуктора…………………...14,118</w:t>
      </w:r>
    </w:p>
    <w:p w:rsidR="00E6071F" w:rsidRPr="00995AB3" w:rsidRDefault="00E6071F" w:rsidP="00995AB3">
      <w:pPr>
        <w:spacing w:line="360" w:lineRule="auto"/>
        <w:ind w:firstLine="709"/>
        <w:jc w:val="both"/>
        <w:rPr>
          <w:sz w:val="28"/>
          <w:szCs w:val="28"/>
        </w:rPr>
      </w:pPr>
      <w:r w:rsidRPr="00995AB3">
        <w:rPr>
          <w:sz w:val="28"/>
          <w:szCs w:val="28"/>
        </w:rPr>
        <w:t>Передаточное число навесного редуктора…………………………51,1</w:t>
      </w:r>
    </w:p>
    <w:p w:rsidR="00E6071F" w:rsidRPr="00995AB3" w:rsidRDefault="00E6071F" w:rsidP="00995AB3">
      <w:pPr>
        <w:spacing w:line="360" w:lineRule="auto"/>
        <w:ind w:firstLine="709"/>
        <w:jc w:val="both"/>
        <w:rPr>
          <w:sz w:val="28"/>
          <w:szCs w:val="28"/>
        </w:rPr>
      </w:pPr>
      <w:r w:rsidRPr="00995AB3">
        <w:rPr>
          <w:sz w:val="28"/>
          <w:szCs w:val="28"/>
        </w:rPr>
        <w:t>Централизованная система жидкой смазки служит для подачи масла в зубчатые зацепления и подшипники специального редуктора, неподвижный и подвижный подшипники цапф. Масло автотракторное сернокислотной очистки. Смазка навесных редукторов наливная; масло - трансмиссионное автотракторное. Станция циркуляционной смазки ЦС 70М характеризуется следующими данными:</w:t>
      </w:r>
    </w:p>
    <w:p w:rsidR="00E6071F" w:rsidRPr="00995AB3" w:rsidRDefault="00E6071F" w:rsidP="00995AB3">
      <w:pPr>
        <w:spacing w:line="360" w:lineRule="auto"/>
        <w:ind w:firstLine="709"/>
        <w:jc w:val="both"/>
        <w:rPr>
          <w:sz w:val="28"/>
          <w:szCs w:val="28"/>
        </w:rPr>
      </w:pPr>
      <w:r w:rsidRPr="00995AB3">
        <w:rPr>
          <w:sz w:val="28"/>
          <w:szCs w:val="28"/>
        </w:rPr>
        <w:t>Емкость резервуара станции, м</w:t>
      </w:r>
      <w:r w:rsidRPr="00995AB3">
        <w:rPr>
          <w:sz w:val="28"/>
          <w:szCs w:val="28"/>
          <w:vertAlign w:val="superscript"/>
        </w:rPr>
        <w:t>3</w:t>
      </w:r>
      <w:r w:rsidRPr="00995AB3">
        <w:rPr>
          <w:sz w:val="28"/>
          <w:szCs w:val="28"/>
        </w:rPr>
        <w:t xml:space="preserve"> ……………………………………..1,4</w:t>
      </w:r>
    </w:p>
    <w:p w:rsidR="00E6071F" w:rsidRPr="00995AB3" w:rsidRDefault="00E6071F" w:rsidP="00995AB3">
      <w:pPr>
        <w:spacing w:line="360" w:lineRule="auto"/>
        <w:ind w:firstLine="709"/>
        <w:jc w:val="both"/>
        <w:rPr>
          <w:sz w:val="28"/>
          <w:szCs w:val="28"/>
        </w:rPr>
      </w:pPr>
      <w:r w:rsidRPr="00995AB3">
        <w:rPr>
          <w:sz w:val="28"/>
          <w:szCs w:val="28"/>
        </w:rPr>
        <w:t>Площадь охлаждения  маслоохладителя, м………………..………. .4,0</w:t>
      </w:r>
    </w:p>
    <w:p w:rsidR="00E6071F" w:rsidRPr="00995AB3" w:rsidRDefault="00E6071F" w:rsidP="00995AB3">
      <w:pPr>
        <w:spacing w:line="360" w:lineRule="auto"/>
        <w:ind w:firstLine="709"/>
        <w:jc w:val="both"/>
        <w:rPr>
          <w:sz w:val="28"/>
          <w:szCs w:val="28"/>
        </w:rPr>
      </w:pPr>
      <w:r w:rsidRPr="00995AB3">
        <w:rPr>
          <w:sz w:val="28"/>
          <w:szCs w:val="28"/>
        </w:rPr>
        <w:t>Производительность, одного насоса л/мин……………………….….70</w:t>
      </w:r>
    </w:p>
    <w:p w:rsidR="00E6071F" w:rsidRPr="00995AB3" w:rsidRDefault="00E6071F" w:rsidP="00995AB3">
      <w:pPr>
        <w:spacing w:line="360" w:lineRule="auto"/>
        <w:ind w:firstLine="709"/>
        <w:jc w:val="both"/>
        <w:rPr>
          <w:sz w:val="28"/>
          <w:szCs w:val="28"/>
        </w:rPr>
      </w:pPr>
      <w:r w:rsidRPr="00995AB3">
        <w:rPr>
          <w:sz w:val="28"/>
          <w:szCs w:val="28"/>
        </w:rPr>
        <w:t>Рабочее давление масла, кгс/см.</w:t>
      </w:r>
      <w:r w:rsidRPr="00995AB3">
        <w:rPr>
          <w:sz w:val="28"/>
          <w:szCs w:val="28"/>
          <w:vertAlign w:val="superscript"/>
        </w:rPr>
        <w:t>2</w:t>
      </w:r>
      <w:r w:rsidRPr="00995AB3">
        <w:rPr>
          <w:sz w:val="28"/>
          <w:szCs w:val="28"/>
        </w:rPr>
        <w:t xml:space="preserve"> …………………………....……….3,0 </w:t>
      </w:r>
    </w:p>
    <w:p w:rsidR="00E6071F" w:rsidRPr="00995AB3" w:rsidRDefault="00E6071F" w:rsidP="00995AB3">
      <w:pPr>
        <w:spacing w:line="360" w:lineRule="auto"/>
        <w:ind w:firstLine="709"/>
        <w:jc w:val="both"/>
        <w:rPr>
          <w:sz w:val="28"/>
          <w:szCs w:val="28"/>
        </w:rPr>
      </w:pPr>
      <w:r w:rsidRPr="00995AB3">
        <w:rPr>
          <w:sz w:val="28"/>
          <w:szCs w:val="28"/>
        </w:rPr>
        <w:t>Давление пара и воды, кгс/см</w:t>
      </w:r>
      <w:r w:rsidRPr="00995AB3">
        <w:rPr>
          <w:sz w:val="28"/>
          <w:szCs w:val="28"/>
          <w:vertAlign w:val="superscript"/>
        </w:rPr>
        <w:t>2</w:t>
      </w:r>
      <w:r w:rsidRPr="00995AB3">
        <w:rPr>
          <w:sz w:val="28"/>
          <w:szCs w:val="28"/>
        </w:rPr>
        <w:t xml:space="preserve"> ……………………………………….3,0</w:t>
      </w:r>
    </w:p>
    <w:p w:rsidR="00E6071F" w:rsidRPr="00995AB3" w:rsidRDefault="00E6071F" w:rsidP="00995AB3">
      <w:pPr>
        <w:spacing w:line="360" w:lineRule="auto"/>
        <w:ind w:firstLine="709"/>
        <w:jc w:val="both"/>
        <w:rPr>
          <w:sz w:val="28"/>
          <w:szCs w:val="28"/>
        </w:rPr>
      </w:pPr>
      <w:r w:rsidRPr="00995AB3">
        <w:rPr>
          <w:sz w:val="28"/>
          <w:szCs w:val="28"/>
        </w:rPr>
        <w:t>Двигатели привода поворота питаются постоянным током от системы генератор - двигатель с электромашинным усилителем. Преобразовательный агрегат состоит из приводного двигателя мощностью 200 кВт и генератора мощностью 45 кВт. Пуск осуществляется кнопкой с центрального пункта управления.</w:t>
      </w:r>
    </w:p>
    <w:p w:rsidR="00E6071F" w:rsidRPr="00995AB3" w:rsidRDefault="00E6071F" w:rsidP="00995AB3">
      <w:pPr>
        <w:spacing w:line="360" w:lineRule="auto"/>
        <w:ind w:firstLine="709"/>
        <w:jc w:val="both"/>
        <w:rPr>
          <w:sz w:val="28"/>
          <w:szCs w:val="28"/>
        </w:rPr>
      </w:pPr>
      <w:r w:rsidRPr="00995AB3">
        <w:rPr>
          <w:sz w:val="28"/>
          <w:szCs w:val="28"/>
        </w:rPr>
        <w:t xml:space="preserve">Скорость поворота конвертора регулируется в заданных пределах изменением напряжения генератора управление приводом поворота конвертора - ручное дистанционное командоконтроллерами с центрального пульта управления и с местного поста управления. В схеме предусмотрены включения на резервные генератор и электромашинный усилитель; блокировки, запрещающие включение привода. поворота конвертора, защиты  от перегрузки и обрыва цепей; сигнализация; об обрыве цепей тормозных катушек, об отсутствии давления в смазочной системе, о вертикальном положении бочки. </w:t>
      </w:r>
    </w:p>
    <w:p w:rsidR="00E6071F" w:rsidRPr="00995AB3" w:rsidRDefault="00E6071F" w:rsidP="00995AB3">
      <w:pPr>
        <w:spacing w:line="360" w:lineRule="auto"/>
        <w:ind w:firstLine="709"/>
        <w:jc w:val="both"/>
        <w:rPr>
          <w:sz w:val="28"/>
          <w:szCs w:val="28"/>
        </w:rPr>
      </w:pPr>
      <w:r w:rsidRPr="00995AB3">
        <w:rPr>
          <w:sz w:val="28"/>
          <w:szCs w:val="28"/>
        </w:rPr>
        <w:t>При нормальной эксплуатации торможение привода  осуществляется пристроенными  к фланцевым двигателям   электромагнитными тормозами типа  ТДП. При аварийных остановках (отключение тока и др.) конвертора происходит динамическое торможение с одновременным включением механических тормозов.</w:t>
      </w:r>
    </w:p>
    <w:p w:rsidR="00E6071F" w:rsidRPr="00995AB3" w:rsidRDefault="00E6071F" w:rsidP="00995AB3">
      <w:pPr>
        <w:spacing w:line="360" w:lineRule="auto"/>
        <w:ind w:firstLine="709"/>
        <w:jc w:val="both"/>
        <w:rPr>
          <w:sz w:val="28"/>
          <w:szCs w:val="28"/>
        </w:rPr>
      </w:pPr>
      <w:r w:rsidRPr="00995AB3">
        <w:rPr>
          <w:sz w:val="28"/>
          <w:szCs w:val="28"/>
        </w:rPr>
        <w:t>Отъемное днище соединено с бочкой шестнадцатью быстроразъемными клиновыми запорами. Ниже приведена масса днища и других узлов и деталей конвертора, т</w:t>
      </w:r>
    </w:p>
    <w:p w:rsidR="00E6071F" w:rsidRPr="00995AB3" w:rsidRDefault="00E6071F" w:rsidP="00995AB3">
      <w:pPr>
        <w:spacing w:line="360" w:lineRule="auto"/>
        <w:ind w:firstLine="709"/>
        <w:jc w:val="both"/>
        <w:rPr>
          <w:sz w:val="28"/>
          <w:szCs w:val="28"/>
        </w:rPr>
      </w:pPr>
      <w:r w:rsidRPr="00995AB3">
        <w:rPr>
          <w:sz w:val="28"/>
          <w:szCs w:val="28"/>
        </w:rPr>
        <w:t>Днище отъемное без футеровки ……………………………………8,8</w:t>
      </w:r>
    </w:p>
    <w:p w:rsidR="00E6071F" w:rsidRPr="00995AB3" w:rsidRDefault="00E6071F" w:rsidP="00995AB3">
      <w:pPr>
        <w:spacing w:line="360" w:lineRule="auto"/>
        <w:ind w:firstLine="709"/>
        <w:jc w:val="both"/>
        <w:rPr>
          <w:sz w:val="28"/>
          <w:szCs w:val="28"/>
        </w:rPr>
      </w:pPr>
      <w:r w:rsidRPr="00995AB3">
        <w:rPr>
          <w:sz w:val="28"/>
          <w:szCs w:val="28"/>
        </w:rPr>
        <w:t>Бочка без футеровки и ...опорного кольца ………………………...33,8</w:t>
      </w:r>
    </w:p>
    <w:p w:rsidR="00E6071F" w:rsidRPr="00995AB3" w:rsidRDefault="00E6071F" w:rsidP="00995AB3">
      <w:pPr>
        <w:spacing w:line="360" w:lineRule="auto"/>
        <w:ind w:firstLine="709"/>
        <w:jc w:val="both"/>
        <w:rPr>
          <w:sz w:val="28"/>
          <w:szCs w:val="28"/>
        </w:rPr>
      </w:pPr>
      <w:r w:rsidRPr="00995AB3">
        <w:rPr>
          <w:sz w:val="28"/>
          <w:szCs w:val="28"/>
        </w:rPr>
        <w:t>Опорное кольцо с цапфами …………………………………………80,5</w:t>
      </w:r>
    </w:p>
    <w:p w:rsidR="00E6071F" w:rsidRPr="00995AB3" w:rsidRDefault="00E6071F" w:rsidP="00995AB3">
      <w:pPr>
        <w:spacing w:line="360" w:lineRule="auto"/>
        <w:ind w:firstLine="709"/>
        <w:jc w:val="both"/>
        <w:rPr>
          <w:sz w:val="28"/>
          <w:szCs w:val="28"/>
        </w:rPr>
      </w:pPr>
      <w:r w:rsidRPr="00995AB3">
        <w:rPr>
          <w:sz w:val="28"/>
          <w:szCs w:val="28"/>
        </w:rPr>
        <w:t>Шлем (четыре сектора) ………………………………………………4,5</w:t>
      </w:r>
    </w:p>
    <w:p w:rsidR="00E6071F" w:rsidRPr="00995AB3" w:rsidRDefault="00E6071F" w:rsidP="00995AB3">
      <w:pPr>
        <w:spacing w:line="360" w:lineRule="auto"/>
        <w:ind w:firstLine="709"/>
        <w:jc w:val="both"/>
        <w:rPr>
          <w:sz w:val="28"/>
          <w:szCs w:val="28"/>
        </w:rPr>
      </w:pPr>
      <w:r w:rsidRPr="00995AB3">
        <w:rPr>
          <w:sz w:val="28"/>
          <w:szCs w:val="28"/>
        </w:rPr>
        <w:t>Редуктор специальный ……………………………………………...61,8</w:t>
      </w:r>
    </w:p>
    <w:p w:rsidR="00E6071F" w:rsidRPr="00995AB3" w:rsidRDefault="00E6071F" w:rsidP="00995AB3">
      <w:pPr>
        <w:spacing w:line="360" w:lineRule="auto"/>
        <w:ind w:firstLine="709"/>
        <w:jc w:val="both"/>
        <w:rPr>
          <w:sz w:val="28"/>
          <w:szCs w:val="28"/>
        </w:rPr>
      </w:pPr>
      <w:r w:rsidRPr="00995AB3">
        <w:rPr>
          <w:sz w:val="28"/>
          <w:szCs w:val="28"/>
        </w:rPr>
        <w:t xml:space="preserve">Навесной привод в сборе…………………………………………….3,0 </w:t>
      </w:r>
    </w:p>
    <w:p w:rsidR="00E6071F" w:rsidRPr="00995AB3" w:rsidRDefault="00E6071F" w:rsidP="00995AB3">
      <w:pPr>
        <w:spacing w:line="360" w:lineRule="auto"/>
        <w:ind w:firstLine="709"/>
        <w:jc w:val="both"/>
        <w:rPr>
          <w:sz w:val="28"/>
          <w:szCs w:val="28"/>
        </w:rPr>
      </w:pPr>
      <w:r w:rsidRPr="00995AB3">
        <w:rPr>
          <w:sz w:val="28"/>
          <w:szCs w:val="28"/>
        </w:rPr>
        <w:t>Гидрошайба, большая…………………..……………………………..3,3</w:t>
      </w:r>
      <w:r w:rsidRPr="00995AB3">
        <w:rPr>
          <w:sz w:val="28"/>
          <w:szCs w:val="28"/>
        </w:rPr>
        <w:tab/>
      </w:r>
    </w:p>
    <w:p w:rsidR="00E6071F" w:rsidRPr="00995AB3" w:rsidRDefault="00E6071F" w:rsidP="00995AB3">
      <w:pPr>
        <w:spacing w:line="360" w:lineRule="auto"/>
        <w:ind w:firstLine="709"/>
        <w:jc w:val="both"/>
        <w:rPr>
          <w:sz w:val="28"/>
          <w:szCs w:val="28"/>
        </w:rPr>
      </w:pPr>
      <w:r w:rsidRPr="00995AB3">
        <w:rPr>
          <w:sz w:val="28"/>
          <w:szCs w:val="28"/>
        </w:rPr>
        <w:t>Опорные   (подшипниковые) узлы……………………………….2×12,3</w:t>
      </w:r>
    </w:p>
    <w:p w:rsidR="00E6071F" w:rsidRPr="00995AB3" w:rsidRDefault="00E6071F" w:rsidP="00995AB3">
      <w:pPr>
        <w:spacing w:line="360" w:lineRule="auto"/>
        <w:ind w:firstLine="709"/>
        <w:jc w:val="both"/>
        <w:rPr>
          <w:sz w:val="28"/>
          <w:szCs w:val="28"/>
        </w:rPr>
      </w:pPr>
      <w:r w:rsidRPr="00995AB3">
        <w:rPr>
          <w:sz w:val="28"/>
          <w:szCs w:val="28"/>
        </w:rPr>
        <w:t>Для отъема и установки днища имеется специальная домкратная тележка, состоящая из  гидродомкрата, гидроцилиндра (для поворота стола), двух насосных установок, стола и рабочей площадки, расположенных на железнодорожной четырехосной</w:t>
      </w:r>
      <w:r w:rsidR="00F40380" w:rsidRPr="00995AB3">
        <w:rPr>
          <w:sz w:val="28"/>
          <w:szCs w:val="28"/>
        </w:rPr>
        <w:t xml:space="preserve"> </w:t>
      </w:r>
      <w:r w:rsidRPr="00995AB3">
        <w:rPr>
          <w:sz w:val="28"/>
          <w:szCs w:val="28"/>
        </w:rPr>
        <w:t xml:space="preserve">платформе (колея </w:t>
      </w:r>
      <w:smartTag w:uri="urn:schemas-microsoft-com:office:smarttags" w:element="metricconverter">
        <w:smartTagPr>
          <w:attr w:name="ProductID" w:val="1920. мм"/>
        </w:smartTagPr>
        <w:r w:rsidRPr="00995AB3">
          <w:rPr>
            <w:sz w:val="28"/>
            <w:szCs w:val="28"/>
          </w:rPr>
          <w:t>1920. мм</w:t>
        </w:r>
      </w:smartTag>
      <w:r w:rsidRPr="00995AB3">
        <w:rPr>
          <w:sz w:val="28"/>
          <w:szCs w:val="28"/>
        </w:rPr>
        <w:t xml:space="preserve">, база </w:t>
      </w:r>
      <w:smartTag w:uri="urn:schemas-microsoft-com:office:smarttags" w:element="metricconverter">
        <w:smartTagPr>
          <w:attr w:name="ProductID" w:val="3600 мм"/>
        </w:smartTagPr>
        <w:r w:rsidRPr="00995AB3">
          <w:rPr>
            <w:sz w:val="28"/>
            <w:szCs w:val="28"/>
          </w:rPr>
          <w:t>3600 мм</w:t>
        </w:r>
      </w:smartTag>
      <w:r w:rsidRPr="00995AB3">
        <w:rPr>
          <w:sz w:val="28"/>
          <w:szCs w:val="28"/>
        </w:rPr>
        <w:t>)</w:t>
      </w:r>
    </w:p>
    <w:p w:rsidR="00E6071F" w:rsidRPr="00995AB3" w:rsidRDefault="00E6071F" w:rsidP="00995AB3">
      <w:pPr>
        <w:spacing w:line="360" w:lineRule="auto"/>
        <w:ind w:firstLine="709"/>
        <w:jc w:val="both"/>
        <w:rPr>
          <w:sz w:val="28"/>
          <w:szCs w:val="28"/>
        </w:rPr>
      </w:pPr>
      <w:r w:rsidRPr="00995AB3">
        <w:rPr>
          <w:sz w:val="28"/>
          <w:szCs w:val="28"/>
        </w:rPr>
        <w:t>Краткая характеристика тележки:</w:t>
      </w:r>
    </w:p>
    <w:p w:rsidR="00E6071F" w:rsidRPr="00995AB3" w:rsidRDefault="00E6071F" w:rsidP="00995AB3">
      <w:pPr>
        <w:spacing w:line="360" w:lineRule="auto"/>
        <w:ind w:firstLine="709"/>
        <w:jc w:val="both"/>
        <w:rPr>
          <w:sz w:val="28"/>
          <w:szCs w:val="28"/>
        </w:rPr>
      </w:pPr>
      <w:r w:rsidRPr="00995AB3">
        <w:rPr>
          <w:sz w:val="28"/>
          <w:szCs w:val="28"/>
        </w:rPr>
        <w:t>Грузоподъемность, полезная, т ……………………………………….240</w:t>
      </w:r>
    </w:p>
    <w:p w:rsidR="00E6071F" w:rsidRPr="00995AB3" w:rsidRDefault="00E6071F" w:rsidP="00995AB3">
      <w:pPr>
        <w:spacing w:line="360" w:lineRule="auto"/>
        <w:ind w:firstLine="709"/>
        <w:jc w:val="both"/>
        <w:rPr>
          <w:sz w:val="28"/>
          <w:szCs w:val="28"/>
        </w:rPr>
      </w:pPr>
      <w:r w:rsidRPr="00995AB3">
        <w:rPr>
          <w:sz w:val="28"/>
          <w:szCs w:val="28"/>
        </w:rPr>
        <w:t xml:space="preserve">Скорость подъема стола  м/мин……………………………………….0,2 </w:t>
      </w:r>
    </w:p>
    <w:p w:rsidR="00E6071F" w:rsidRPr="00995AB3" w:rsidRDefault="00E6071F" w:rsidP="00995AB3">
      <w:pPr>
        <w:spacing w:line="360" w:lineRule="auto"/>
        <w:ind w:firstLine="709"/>
        <w:jc w:val="both"/>
        <w:rPr>
          <w:sz w:val="28"/>
          <w:szCs w:val="28"/>
        </w:rPr>
      </w:pPr>
      <w:r w:rsidRPr="00995AB3">
        <w:rPr>
          <w:sz w:val="28"/>
          <w:szCs w:val="28"/>
        </w:rPr>
        <w:t xml:space="preserve">Максимальный ход плунжера гидродомкрата, мм ………………….955 </w:t>
      </w:r>
    </w:p>
    <w:p w:rsidR="00E6071F" w:rsidRPr="00995AB3" w:rsidRDefault="00E6071F" w:rsidP="00995AB3">
      <w:pPr>
        <w:spacing w:line="360" w:lineRule="auto"/>
        <w:ind w:firstLine="709"/>
        <w:jc w:val="both"/>
        <w:rPr>
          <w:sz w:val="28"/>
          <w:szCs w:val="28"/>
        </w:rPr>
      </w:pPr>
      <w:r w:rsidRPr="00995AB3">
        <w:rPr>
          <w:sz w:val="28"/>
          <w:szCs w:val="28"/>
        </w:rPr>
        <w:t>Угол поворота стока, град………………………………………………±5</w:t>
      </w:r>
    </w:p>
    <w:p w:rsidR="00E6071F" w:rsidRPr="00995AB3" w:rsidRDefault="00E6071F" w:rsidP="00995AB3">
      <w:pPr>
        <w:spacing w:line="360" w:lineRule="auto"/>
        <w:ind w:firstLine="709"/>
        <w:jc w:val="both"/>
        <w:rPr>
          <w:sz w:val="28"/>
          <w:szCs w:val="28"/>
        </w:rPr>
      </w:pPr>
      <w:r w:rsidRPr="00995AB3">
        <w:rPr>
          <w:sz w:val="28"/>
          <w:szCs w:val="28"/>
        </w:rPr>
        <w:t>Масса тележки с электрооборудованием, т…………………………..54,2</w:t>
      </w:r>
    </w:p>
    <w:p w:rsidR="00E6071F" w:rsidRPr="00995AB3" w:rsidRDefault="00E6071F" w:rsidP="00995AB3">
      <w:pPr>
        <w:spacing w:line="360" w:lineRule="auto"/>
        <w:ind w:firstLine="709"/>
        <w:jc w:val="both"/>
        <w:rPr>
          <w:sz w:val="28"/>
          <w:szCs w:val="28"/>
        </w:rPr>
      </w:pPr>
      <w:r w:rsidRPr="00995AB3">
        <w:rPr>
          <w:sz w:val="28"/>
          <w:szCs w:val="28"/>
        </w:rPr>
        <w:t>Масса масла для  заполнения гидросистемы, т……………………….0,8</w:t>
      </w:r>
    </w:p>
    <w:p w:rsidR="00E6071F" w:rsidRPr="00995AB3" w:rsidRDefault="00E6071F" w:rsidP="00995AB3">
      <w:pPr>
        <w:spacing w:line="360" w:lineRule="auto"/>
        <w:ind w:firstLine="709"/>
        <w:jc w:val="both"/>
        <w:rPr>
          <w:sz w:val="28"/>
          <w:szCs w:val="28"/>
        </w:rPr>
      </w:pPr>
      <w:r w:rsidRPr="00995AB3">
        <w:rPr>
          <w:sz w:val="28"/>
          <w:szCs w:val="28"/>
        </w:rPr>
        <w:t>Рабочее  давление в  гидросистеме кгс/см</w:t>
      </w:r>
      <w:r w:rsidRPr="00995AB3">
        <w:rPr>
          <w:sz w:val="28"/>
          <w:szCs w:val="28"/>
          <w:vertAlign w:val="superscript"/>
        </w:rPr>
        <w:t>2</w:t>
      </w:r>
      <w:r w:rsidRPr="00995AB3">
        <w:rPr>
          <w:sz w:val="28"/>
          <w:szCs w:val="28"/>
        </w:rPr>
        <w:t xml:space="preserve"> …………………………...50</w:t>
      </w:r>
    </w:p>
    <w:p w:rsidR="00E6071F" w:rsidRPr="00995AB3" w:rsidRDefault="00E6071F" w:rsidP="00995AB3">
      <w:pPr>
        <w:spacing w:line="360" w:lineRule="auto"/>
        <w:ind w:firstLine="709"/>
        <w:jc w:val="both"/>
        <w:rPr>
          <w:sz w:val="28"/>
          <w:szCs w:val="28"/>
        </w:rPr>
      </w:pPr>
      <w:r w:rsidRPr="00995AB3">
        <w:rPr>
          <w:sz w:val="28"/>
          <w:szCs w:val="28"/>
        </w:rPr>
        <w:t xml:space="preserve">Футеровка конвертора выполнена хромомагнезитовым или другим огнеупорным кирпичом. Толщина футеровки около </w:t>
      </w:r>
      <w:smartTag w:uri="urn:schemas-microsoft-com:office:smarttags" w:element="metricconverter">
        <w:smartTagPr>
          <w:attr w:name="ProductID" w:val="675 мм"/>
        </w:smartTagPr>
        <w:r w:rsidRPr="00995AB3">
          <w:rPr>
            <w:sz w:val="28"/>
            <w:szCs w:val="28"/>
          </w:rPr>
          <w:t>675 мм</w:t>
        </w:r>
      </w:smartTag>
      <w:r w:rsidRPr="00995AB3">
        <w:rPr>
          <w:sz w:val="28"/>
          <w:szCs w:val="28"/>
        </w:rPr>
        <w:t xml:space="preserve">.. Средняя стойкость основной футеровки составляет примерно 200 плавок, кислой 350. Стойкость футеровки днища совпадает со стойкостью футеровки корпуса. Для перефутеровки корпуса, применяют специальный  телескопический гидроподъемник, расположенный на двухосной тёлежке (колея </w:t>
      </w:r>
      <w:smartTag w:uri="urn:schemas-microsoft-com:office:smarttags" w:element="metricconverter">
        <w:smartTagPr>
          <w:attr w:name="ProductID" w:val="1920 мм"/>
        </w:smartTagPr>
        <w:r w:rsidRPr="00995AB3">
          <w:rPr>
            <w:sz w:val="28"/>
            <w:szCs w:val="28"/>
          </w:rPr>
          <w:t>1920 мм</w:t>
        </w:r>
      </w:smartTag>
      <w:r w:rsidRPr="00995AB3">
        <w:rPr>
          <w:sz w:val="28"/>
          <w:szCs w:val="28"/>
        </w:rPr>
        <w:t xml:space="preserve"> база </w:t>
      </w:r>
      <w:smartTag w:uri="urn:schemas-microsoft-com:office:smarttags" w:element="metricconverter">
        <w:smartTagPr>
          <w:attr w:name="ProductID" w:val="3600 мм"/>
        </w:smartTagPr>
        <w:r w:rsidRPr="00995AB3">
          <w:rPr>
            <w:sz w:val="28"/>
            <w:szCs w:val="28"/>
          </w:rPr>
          <w:t>3600 мм</w:t>
        </w:r>
      </w:smartTag>
      <w:r w:rsidRPr="00995AB3">
        <w:rPr>
          <w:sz w:val="28"/>
          <w:szCs w:val="28"/>
        </w:rPr>
        <w:t xml:space="preserve">). </w:t>
      </w:r>
    </w:p>
    <w:p w:rsidR="00E6071F" w:rsidRPr="00995AB3" w:rsidRDefault="00E6071F" w:rsidP="00995AB3">
      <w:pPr>
        <w:spacing w:line="360" w:lineRule="auto"/>
        <w:ind w:firstLine="709"/>
        <w:jc w:val="both"/>
        <w:rPr>
          <w:sz w:val="28"/>
          <w:szCs w:val="28"/>
        </w:rPr>
      </w:pPr>
      <w:r w:rsidRPr="00995AB3">
        <w:rPr>
          <w:sz w:val="28"/>
          <w:szCs w:val="28"/>
        </w:rPr>
        <w:t>Краткая характеристика подъемника:</w:t>
      </w:r>
    </w:p>
    <w:p w:rsidR="00E6071F" w:rsidRPr="00995AB3" w:rsidRDefault="00E6071F" w:rsidP="00995AB3">
      <w:pPr>
        <w:spacing w:line="360" w:lineRule="auto"/>
        <w:ind w:firstLine="709"/>
        <w:jc w:val="both"/>
        <w:rPr>
          <w:sz w:val="28"/>
          <w:szCs w:val="28"/>
        </w:rPr>
      </w:pPr>
      <w:r w:rsidRPr="00995AB3">
        <w:rPr>
          <w:sz w:val="28"/>
          <w:szCs w:val="28"/>
        </w:rPr>
        <w:t>Грузоподъёмность рабочей площадки……………………………... 4,0</w:t>
      </w:r>
    </w:p>
    <w:p w:rsidR="00E6071F" w:rsidRPr="00995AB3" w:rsidRDefault="00E6071F" w:rsidP="00995AB3">
      <w:pPr>
        <w:spacing w:line="360" w:lineRule="auto"/>
        <w:ind w:firstLine="709"/>
        <w:jc w:val="both"/>
        <w:rPr>
          <w:sz w:val="28"/>
          <w:szCs w:val="28"/>
        </w:rPr>
      </w:pPr>
      <w:r w:rsidRPr="00995AB3">
        <w:rPr>
          <w:sz w:val="28"/>
          <w:szCs w:val="28"/>
        </w:rPr>
        <w:t>Грузоподъемность подъемника материалов, т ……………………..1,0</w:t>
      </w:r>
    </w:p>
    <w:p w:rsidR="00E6071F" w:rsidRPr="00995AB3" w:rsidRDefault="00E6071F" w:rsidP="00995AB3">
      <w:pPr>
        <w:spacing w:line="360" w:lineRule="auto"/>
        <w:ind w:firstLine="709"/>
        <w:jc w:val="both"/>
        <w:rPr>
          <w:sz w:val="28"/>
          <w:szCs w:val="28"/>
        </w:rPr>
      </w:pPr>
      <w:r w:rsidRPr="00995AB3">
        <w:rPr>
          <w:sz w:val="28"/>
          <w:szCs w:val="28"/>
        </w:rPr>
        <w:t>Ход телескопического  гидроподъемника, м ……………………….5,6</w:t>
      </w:r>
    </w:p>
    <w:p w:rsidR="00E6071F" w:rsidRPr="00995AB3" w:rsidRDefault="00E6071F" w:rsidP="00995AB3">
      <w:pPr>
        <w:spacing w:line="360" w:lineRule="auto"/>
        <w:ind w:firstLine="709"/>
        <w:jc w:val="both"/>
        <w:rPr>
          <w:sz w:val="28"/>
          <w:szCs w:val="28"/>
        </w:rPr>
      </w:pPr>
      <w:r w:rsidRPr="00995AB3">
        <w:rPr>
          <w:sz w:val="28"/>
          <w:szCs w:val="28"/>
        </w:rPr>
        <w:t>Средняя скорость подъема площадки, м/мин ………………………0,98</w:t>
      </w:r>
    </w:p>
    <w:p w:rsidR="00E6071F" w:rsidRPr="00995AB3" w:rsidRDefault="00E6071F" w:rsidP="00995AB3">
      <w:pPr>
        <w:spacing w:line="360" w:lineRule="auto"/>
        <w:ind w:firstLine="709"/>
        <w:jc w:val="both"/>
        <w:rPr>
          <w:sz w:val="28"/>
          <w:szCs w:val="28"/>
        </w:rPr>
      </w:pPr>
      <w:r w:rsidRPr="00995AB3">
        <w:rPr>
          <w:sz w:val="28"/>
          <w:szCs w:val="28"/>
        </w:rPr>
        <w:t>Средняя скорость опускания площадки, м/мин ……………………0,90</w:t>
      </w:r>
    </w:p>
    <w:p w:rsidR="00E6071F" w:rsidRPr="00995AB3" w:rsidRDefault="00E6071F" w:rsidP="00995AB3">
      <w:pPr>
        <w:spacing w:line="360" w:lineRule="auto"/>
        <w:ind w:firstLine="709"/>
        <w:jc w:val="both"/>
        <w:rPr>
          <w:sz w:val="28"/>
          <w:szCs w:val="28"/>
        </w:rPr>
      </w:pPr>
      <w:r w:rsidRPr="00995AB3">
        <w:rPr>
          <w:sz w:val="28"/>
          <w:szCs w:val="28"/>
        </w:rPr>
        <w:t>Рабочее  давление в гидросистеме, кгс/см</w:t>
      </w:r>
      <w:r w:rsidRPr="00995AB3">
        <w:rPr>
          <w:sz w:val="28"/>
          <w:szCs w:val="28"/>
          <w:vertAlign w:val="superscript"/>
        </w:rPr>
        <w:t xml:space="preserve">3 </w:t>
      </w:r>
      <w:r w:rsidRPr="00995AB3">
        <w:rPr>
          <w:sz w:val="28"/>
          <w:szCs w:val="28"/>
        </w:rPr>
        <w:t xml:space="preserve"> ………………………55 </w:t>
      </w:r>
    </w:p>
    <w:p w:rsidR="00E6071F" w:rsidRPr="00995AB3" w:rsidRDefault="00E6071F" w:rsidP="00995AB3">
      <w:pPr>
        <w:spacing w:line="360" w:lineRule="auto"/>
        <w:ind w:firstLine="709"/>
        <w:jc w:val="both"/>
        <w:rPr>
          <w:sz w:val="28"/>
          <w:szCs w:val="28"/>
        </w:rPr>
      </w:pPr>
      <w:r w:rsidRPr="00995AB3">
        <w:rPr>
          <w:sz w:val="28"/>
          <w:szCs w:val="28"/>
        </w:rPr>
        <w:t>Общая масса подъемника т ……………..………………………..22,1</w:t>
      </w:r>
    </w:p>
    <w:p w:rsidR="009E22DF" w:rsidRPr="00305031" w:rsidRDefault="00E6071F" w:rsidP="00995AB3">
      <w:pPr>
        <w:spacing w:line="360" w:lineRule="auto"/>
        <w:ind w:firstLine="709"/>
        <w:jc w:val="both"/>
        <w:rPr>
          <w:sz w:val="28"/>
          <w:szCs w:val="28"/>
        </w:rPr>
      </w:pPr>
      <w:r w:rsidRPr="00995AB3">
        <w:rPr>
          <w:sz w:val="28"/>
          <w:szCs w:val="28"/>
        </w:rPr>
        <w:t>Фурма представляет собой длинную трубу, (длина, вертикальной части</w:t>
      </w:r>
    </w:p>
    <w:p w:rsidR="00E6071F" w:rsidRPr="00995AB3" w:rsidRDefault="00E6071F" w:rsidP="00995AB3">
      <w:pPr>
        <w:spacing w:line="360" w:lineRule="auto"/>
        <w:ind w:firstLine="709"/>
        <w:jc w:val="both"/>
        <w:rPr>
          <w:sz w:val="28"/>
          <w:szCs w:val="28"/>
        </w:rPr>
      </w:pPr>
      <w:r w:rsidRPr="00995AB3">
        <w:rPr>
          <w:sz w:val="28"/>
          <w:szCs w:val="28"/>
        </w:rPr>
        <w:t xml:space="preserve"> </w:t>
      </w:r>
      <w:smartTag w:uri="urn:schemas-microsoft-com:office:smarttags" w:element="metricconverter">
        <w:smartTagPr>
          <w:attr w:name="ProductID" w:val="8,87 м"/>
        </w:smartTagPr>
        <w:r w:rsidRPr="00995AB3">
          <w:rPr>
            <w:sz w:val="28"/>
            <w:szCs w:val="28"/>
          </w:rPr>
          <w:t>8,87 м</w:t>
        </w:r>
      </w:smartTag>
      <w:r w:rsidRPr="00995AB3">
        <w:rPr>
          <w:sz w:val="28"/>
          <w:szCs w:val="28"/>
        </w:rPr>
        <w:t xml:space="preserve">) диаметром </w:t>
      </w:r>
      <w:smartTag w:uri="urn:schemas-microsoft-com:office:smarttags" w:element="metricconverter">
        <w:smartTagPr>
          <w:attr w:name="ProductID" w:val="76 мм"/>
        </w:smartTagPr>
        <w:r w:rsidRPr="00995AB3">
          <w:rPr>
            <w:sz w:val="28"/>
            <w:szCs w:val="28"/>
          </w:rPr>
          <w:t>76 мм</w:t>
        </w:r>
      </w:smartTag>
      <w:r w:rsidRPr="00995AB3">
        <w:rPr>
          <w:sz w:val="28"/>
          <w:szCs w:val="28"/>
        </w:rPr>
        <w:t xml:space="preserve">., навинчённым медным наконечником (соплом). Труба закреплена в двухтрубчатом кожухе. Сопло имеет три наклонно (6° к вертикали) расположенных конусных отверстия. По гибким рукавам в фурму подаются кислород и вода для охлаждения. Нагретая вода выходит из кольцевого пространства между средней (разделительной), и наружной трубами (диаметры труб 114 и </w:t>
      </w:r>
      <w:smartTag w:uri="urn:schemas-microsoft-com:office:smarttags" w:element="metricconverter">
        <w:smartTagPr>
          <w:attr w:name="ProductID" w:val="159 мм"/>
        </w:smartTagPr>
        <w:r w:rsidRPr="00995AB3">
          <w:rPr>
            <w:sz w:val="28"/>
            <w:szCs w:val="28"/>
          </w:rPr>
          <w:t>159 мм</w:t>
        </w:r>
      </w:smartTag>
      <w:r w:rsidRPr="00995AB3">
        <w:rPr>
          <w:sz w:val="28"/>
          <w:szCs w:val="28"/>
        </w:rPr>
        <w:t>, сталь марки 30). Материал сопла – медь марки М0 или M</w:t>
      </w:r>
      <w:r w:rsidR="00BF5FD8" w:rsidRPr="00995AB3">
        <w:rPr>
          <w:sz w:val="28"/>
          <w:szCs w:val="28"/>
        </w:rPr>
        <w:t>1</w:t>
      </w:r>
      <w:r w:rsidRPr="00995AB3">
        <w:rPr>
          <w:sz w:val="28"/>
          <w:szCs w:val="28"/>
        </w:rPr>
        <w:t xml:space="preserve">, масса. </w:t>
      </w:r>
      <w:smartTag w:uri="urn:schemas-microsoft-com:office:smarttags" w:element="metricconverter">
        <w:smartTagPr>
          <w:attr w:name="ProductID" w:val="5,5 кг"/>
        </w:smartTagPr>
        <w:r w:rsidRPr="00995AB3">
          <w:rPr>
            <w:sz w:val="28"/>
            <w:szCs w:val="28"/>
          </w:rPr>
          <w:t>5,5 кг</w:t>
        </w:r>
      </w:smartTag>
      <w:r w:rsidRPr="00995AB3">
        <w:rPr>
          <w:sz w:val="28"/>
          <w:szCs w:val="28"/>
        </w:rPr>
        <w:t xml:space="preserve">, наружный диаметр </w:t>
      </w:r>
      <w:smartTag w:uri="urn:schemas-microsoft-com:office:smarttags" w:element="metricconverter">
        <w:smartTagPr>
          <w:attr w:name="ProductID" w:val="146 мм"/>
        </w:smartTagPr>
        <w:r w:rsidRPr="00995AB3">
          <w:rPr>
            <w:sz w:val="28"/>
            <w:szCs w:val="28"/>
          </w:rPr>
          <w:t>146 мм</w:t>
        </w:r>
      </w:smartTag>
      <w:r w:rsidRPr="00995AB3">
        <w:rPr>
          <w:sz w:val="28"/>
          <w:szCs w:val="28"/>
        </w:rPr>
        <w:t xml:space="preserve">.  </w:t>
      </w:r>
    </w:p>
    <w:p w:rsidR="00E6071F" w:rsidRPr="00995AB3" w:rsidRDefault="00E6071F" w:rsidP="00995AB3">
      <w:pPr>
        <w:spacing w:line="360" w:lineRule="auto"/>
        <w:ind w:firstLine="709"/>
        <w:jc w:val="both"/>
        <w:rPr>
          <w:sz w:val="28"/>
          <w:szCs w:val="28"/>
        </w:rPr>
      </w:pPr>
      <w:r w:rsidRPr="00995AB3">
        <w:rPr>
          <w:sz w:val="28"/>
          <w:szCs w:val="28"/>
        </w:rPr>
        <w:t>Подъем и опускание фурмы осуществляется подъемным механизмом (грузоподъемность 1,7 т, мощность. 22 кВт) пов</w:t>
      </w:r>
      <w:r w:rsidR="00917A2E" w:rsidRPr="00995AB3">
        <w:rPr>
          <w:sz w:val="28"/>
          <w:szCs w:val="28"/>
        </w:rPr>
        <w:t>орачивание</w:t>
      </w:r>
      <w:r w:rsidRPr="00995AB3">
        <w:rPr>
          <w:sz w:val="28"/>
          <w:szCs w:val="28"/>
        </w:rPr>
        <w:t xml:space="preserve"> - механизмом поворота (мощность 1,4 кВт). Оба механизма расположены на колонне (высота 7м), подъемная барабанная лебедка расположена на отдельном фундаменте. Стрела вылета механизма поворота </w:t>
      </w:r>
      <w:smartTag w:uri="urn:schemas-microsoft-com:office:smarttags" w:element="metricconverter">
        <w:smartTagPr>
          <w:attr w:name="ProductID" w:val="4,9 м"/>
        </w:smartTagPr>
        <w:r w:rsidRPr="00995AB3">
          <w:rPr>
            <w:sz w:val="28"/>
            <w:szCs w:val="28"/>
          </w:rPr>
          <w:t>4,9 м</w:t>
        </w:r>
      </w:smartTag>
      <w:r w:rsidRPr="00995AB3">
        <w:rPr>
          <w:sz w:val="28"/>
          <w:szCs w:val="28"/>
        </w:rPr>
        <w:t xml:space="preserve">. Ход фурмы для поворота </w:t>
      </w:r>
      <w:smartTag w:uri="urn:schemas-microsoft-com:office:smarttags" w:element="metricconverter">
        <w:smartTagPr>
          <w:attr w:name="ProductID" w:val="9,0 м"/>
        </w:smartTagPr>
        <w:r w:rsidRPr="00995AB3">
          <w:rPr>
            <w:sz w:val="28"/>
            <w:szCs w:val="28"/>
          </w:rPr>
          <w:t>9,0 м</w:t>
        </w:r>
      </w:smartTag>
      <w:r w:rsidRPr="00995AB3">
        <w:rPr>
          <w:sz w:val="28"/>
          <w:szCs w:val="28"/>
        </w:rPr>
        <w:t xml:space="preserve">. </w:t>
      </w:r>
    </w:p>
    <w:p w:rsidR="00E6071F" w:rsidRPr="00995AB3" w:rsidRDefault="00E6071F" w:rsidP="00995AB3">
      <w:pPr>
        <w:spacing w:line="360" w:lineRule="auto"/>
        <w:ind w:firstLine="709"/>
        <w:jc w:val="both"/>
        <w:rPr>
          <w:sz w:val="28"/>
          <w:szCs w:val="28"/>
        </w:rPr>
      </w:pPr>
      <w:r w:rsidRPr="00995AB3">
        <w:rPr>
          <w:sz w:val="28"/>
          <w:szCs w:val="28"/>
        </w:rPr>
        <w:t xml:space="preserve">Для обеспечения лучшей плотности и повышения .надежности присоединение медного сопла, к фурме выполнено сварным. Стойкость сопел в.конверторах с основной футеровкой 150-200, с кислой 500-60б плавок.  </w:t>
      </w:r>
    </w:p>
    <w:p w:rsidR="00E6071F" w:rsidRPr="00995AB3" w:rsidRDefault="00E6071F" w:rsidP="00995AB3">
      <w:pPr>
        <w:spacing w:line="360" w:lineRule="auto"/>
        <w:ind w:firstLine="709"/>
        <w:jc w:val="both"/>
        <w:rPr>
          <w:sz w:val="28"/>
          <w:szCs w:val="28"/>
        </w:rPr>
      </w:pPr>
      <w:r w:rsidRPr="00995AB3">
        <w:rPr>
          <w:sz w:val="28"/>
          <w:szCs w:val="28"/>
        </w:rPr>
        <w:t xml:space="preserve">Напыльник (водоохлаждаемый кессон) имеет цилиндрическую форму. Внутренний диаметр огневой точки </w:t>
      </w:r>
      <w:smartTag w:uri="urn:schemas-microsoft-com:office:smarttags" w:element="metricconverter">
        <w:smartTagPr>
          <w:attr w:name="ProductID" w:val="2600 мм"/>
        </w:smartTagPr>
        <w:r w:rsidRPr="00995AB3">
          <w:rPr>
            <w:sz w:val="28"/>
            <w:szCs w:val="28"/>
          </w:rPr>
          <w:t>2600 мм</w:t>
        </w:r>
      </w:smartTag>
      <w:r w:rsidRPr="00995AB3">
        <w:rPr>
          <w:sz w:val="28"/>
          <w:szCs w:val="28"/>
        </w:rPr>
        <w:t xml:space="preserve">, наружный диаметр наружной стенки </w:t>
      </w:r>
      <w:smartTag w:uri="urn:schemas-microsoft-com:office:smarttags" w:element="metricconverter">
        <w:smartTagPr>
          <w:attr w:name="ProductID" w:val="2800 мм"/>
        </w:smartTagPr>
        <w:r w:rsidRPr="00995AB3">
          <w:rPr>
            <w:sz w:val="28"/>
            <w:szCs w:val="28"/>
          </w:rPr>
          <w:t>2800 мм</w:t>
        </w:r>
      </w:smartTag>
      <w:r w:rsidRPr="00995AB3">
        <w:rPr>
          <w:sz w:val="28"/>
          <w:szCs w:val="28"/>
        </w:rPr>
        <w:t xml:space="preserve">; толщина огневой стенки </w:t>
      </w:r>
      <w:smartTag w:uri="urn:schemas-microsoft-com:office:smarttags" w:element="metricconverter">
        <w:smartTagPr>
          <w:attr w:name="ProductID" w:val="12 мм"/>
        </w:smartTagPr>
        <w:r w:rsidRPr="00995AB3">
          <w:rPr>
            <w:sz w:val="28"/>
            <w:szCs w:val="28"/>
          </w:rPr>
          <w:t>12 мм</w:t>
        </w:r>
      </w:smartTag>
      <w:r w:rsidRPr="00995AB3">
        <w:rPr>
          <w:sz w:val="28"/>
          <w:szCs w:val="28"/>
        </w:rPr>
        <w:t xml:space="preserve">; наружной </w:t>
      </w:r>
      <w:smartTag w:uri="urn:schemas-microsoft-com:office:smarttags" w:element="metricconverter">
        <w:smartTagPr>
          <w:attr w:name="ProductID" w:val="10 мм"/>
        </w:smartTagPr>
        <w:r w:rsidRPr="00995AB3">
          <w:rPr>
            <w:sz w:val="28"/>
            <w:szCs w:val="28"/>
          </w:rPr>
          <w:t>10 мм</w:t>
        </w:r>
      </w:smartTag>
      <w:r w:rsidRPr="00995AB3">
        <w:rPr>
          <w:sz w:val="28"/>
          <w:szCs w:val="28"/>
        </w:rPr>
        <w:t xml:space="preserve">. Материал - сталь 20К (ГОСТ 5520 – 69) Общая длина кессона около </w:t>
      </w:r>
      <w:smartTag w:uri="urn:schemas-microsoft-com:office:smarttags" w:element="metricconverter">
        <w:smartTagPr>
          <w:attr w:name="ProductID" w:val="9,0 м"/>
        </w:smartTagPr>
        <w:r w:rsidRPr="00995AB3">
          <w:rPr>
            <w:sz w:val="28"/>
            <w:szCs w:val="28"/>
          </w:rPr>
          <w:t>9,0 м</w:t>
        </w:r>
      </w:smartTag>
      <w:r w:rsidRPr="00995AB3">
        <w:rPr>
          <w:sz w:val="28"/>
          <w:szCs w:val="28"/>
        </w:rPr>
        <w:t xml:space="preserve">.  Ширина кольцевого пространства,  заполняемого водой </w:t>
      </w:r>
      <w:smartTag w:uri="urn:schemas-microsoft-com:office:smarttags" w:element="metricconverter">
        <w:smartTagPr>
          <w:attr w:name="ProductID" w:val="68 мм"/>
        </w:smartTagPr>
        <w:r w:rsidRPr="00995AB3">
          <w:rPr>
            <w:sz w:val="28"/>
            <w:szCs w:val="28"/>
          </w:rPr>
          <w:t>68 мм</w:t>
        </w:r>
      </w:smartTag>
      <w:r w:rsidRPr="00995AB3">
        <w:rPr>
          <w:sz w:val="28"/>
          <w:szCs w:val="28"/>
        </w:rPr>
        <w:t>.  Масса напыльника с водой около 30,0 т, масса без воды примерно 25,0 т</w:t>
      </w:r>
    </w:p>
    <w:p w:rsidR="00E6071F" w:rsidRPr="00995AB3" w:rsidRDefault="00E6071F" w:rsidP="00995AB3">
      <w:pPr>
        <w:spacing w:line="360" w:lineRule="auto"/>
        <w:ind w:firstLine="709"/>
        <w:jc w:val="both"/>
        <w:rPr>
          <w:sz w:val="28"/>
          <w:szCs w:val="28"/>
        </w:rPr>
      </w:pPr>
      <w:r w:rsidRPr="00995AB3">
        <w:rPr>
          <w:sz w:val="28"/>
          <w:szCs w:val="28"/>
        </w:rPr>
        <w:t>Напыльник - откатной, устанавливают над горловиной конвертора под углом к горизонту около 60°. Для установки фурмы предусмотрено отверстие в нижней части кессона. Вода поступает в кессон под давлением 3,5 кгс/см</w:t>
      </w:r>
      <w:r w:rsidRPr="00995AB3">
        <w:rPr>
          <w:sz w:val="28"/>
          <w:szCs w:val="28"/>
          <w:vertAlign w:val="superscript"/>
        </w:rPr>
        <w:t>2</w:t>
      </w:r>
      <w:r w:rsidR="002154CB" w:rsidRPr="00995AB3">
        <w:rPr>
          <w:sz w:val="28"/>
          <w:szCs w:val="28"/>
        </w:rPr>
        <w:t>; расход вод</w:t>
      </w:r>
      <w:r w:rsidR="002154CB" w:rsidRPr="00995AB3">
        <w:rPr>
          <w:sz w:val="28"/>
          <w:szCs w:val="28"/>
          <w:lang w:val="en-US"/>
        </w:rPr>
        <w:t>s</w:t>
      </w:r>
      <w:r w:rsidRPr="00995AB3">
        <w:rPr>
          <w:sz w:val="28"/>
          <w:szCs w:val="28"/>
        </w:rPr>
        <w:t xml:space="preserve"> 800 м</w:t>
      </w:r>
      <w:r w:rsidRPr="00995AB3">
        <w:rPr>
          <w:sz w:val="28"/>
          <w:szCs w:val="28"/>
          <w:vertAlign w:val="superscript"/>
        </w:rPr>
        <w:t>3</w:t>
      </w:r>
      <w:r w:rsidRPr="00995AB3">
        <w:rPr>
          <w:sz w:val="28"/>
          <w:szCs w:val="28"/>
        </w:rPr>
        <w:t>/ч.</w:t>
      </w:r>
    </w:p>
    <w:p w:rsidR="00E6071F" w:rsidRPr="00995AB3" w:rsidRDefault="00E6071F" w:rsidP="00995AB3">
      <w:pPr>
        <w:spacing w:line="360" w:lineRule="auto"/>
        <w:ind w:firstLine="709"/>
        <w:jc w:val="both"/>
        <w:rPr>
          <w:sz w:val="28"/>
          <w:szCs w:val="28"/>
        </w:rPr>
      </w:pPr>
      <w:r w:rsidRPr="00995AB3">
        <w:rPr>
          <w:sz w:val="28"/>
          <w:szCs w:val="28"/>
        </w:rPr>
        <w:t xml:space="preserve">Эксплуатация конвертора должна осуществляться в соответствии с правилами безопасности в конверторном переделе. При перефутеровке корпус конвертора должен находиться в вертикальном положении. Перед началом работ отключают электроэнергию от привода поворота, затормаживают электромагнитные тормоза. При необходимости ремонта или регулировки тормозов бочку конвертора закрепляют за цеховые конструкции во избежание её опрокидывания. Состояние футеровки бочки систематически контролируют.. Не допускается перегрев стенок  выше 250-300°С. Разность температур, замеренных на поверхности корпуса в двух точках, отстоящих одна от другой на расстояние </w:t>
      </w:r>
      <w:smartTag w:uri="urn:schemas-microsoft-com:office:smarttags" w:element="metricconverter">
        <w:smartTagPr>
          <w:attr w:name="ProductID" w:val="1 м"/>
        </w:smartTagPr>
        <w:r w:rsidRPr="00995AB3">
          <w:rPr>
            <w:sz w:val="28"/>
            <w:szCs w:val="28"/>
          </w:rPr>
          <w:t>1 м</w:t>
        </w:r>
      </w:smartTag>
      <w:r w:rsidRPr="00995AB3">
        <w:rPr>
          <w:sz w:val="28"/>
          <w:szCs w:val="28"/>
        </w:rPr>
        <w:t>, не должна превышать 10° С, чтобы не допустить коробления. По этой же причине опасен перегрев опорного кольца.</w:t>
      </w:r>
    </w:p>
    <w:p w:rsidR="00E6071F" w:rsidRPr="00995AB3" w:rsidRDefault="00E6071F" w:rsidP="00995AB3">
      <w:pPr>
        <w:spacing w:line="360" w:lineRule="auto"/>
        <w:ind w:firstLine="709"/>
        <w:jc w:val="both"/>
        <w:rPr>
          <w:sz w:val="28"/>
          <w:szCs w:val="28"/>
        </w:rPr>
      </w:pPr>
      <w:r w:rsidRPr="00995AB3">
        <w:rPr>
          <w:sz w:val="28"/>
          <w:szCs w:val="28"/>
        </w:rPr>
        <w:t xml:space="preserve">Конвертор должен разогреваться по графику с учётом медленного повышения температуры футеровки (корпуса). Сварочные швы должны находиться под регулярным наблюдением.      </w:t>
      </w:r>
    </w:p>
    <w:p w:rsidR="00E6071F" w:rsidRPr="00995AB3" w:rsidRDefault="00E6071F" w:rsidP="00995AB3">
      <w:pPr>
        <w:spacing w:line="360" w:lineRule="auto"/>
        <w:ind w:firstLine="709"/>
        <w:jc w:val="both"/>
        <w:rPr>
          <w:sz w:val="28"/>
          <w:szCs w:val="28"/>
        </w:rPr>
      </w:pPr>
      <w:r w:rsidRPr="00995AB3">
        <w:rPr>
          <w:sz w:val="28"/>
          <w:szCs w:val="28"/>
        </w:rPr>
        <w:t xml:space="preserve"> Необходимо учитывать, что при температуре около 400°С смазка опорных кронштейнов корпуса (на основе диосульфата молибдена) начинает окисляться и терять смазочные свойства.</w:t>
      </w:r>
    </w:p>
    <w:p w:rsidR="00E6071F" w:rsidRPr="00995AB3" w:rsidRDefault="00E6071F" w:rsidP="00995AB3">
      <w:pPr>
        <w:spacing w:line="360" w:lineRule="auto"/>
        <w:ind w:firstLine="709"/>
        <w:jc w:val="both"/>
        <w:rPr>
          <w:sz w:val="28"/>
          <w:szCs w:val="28"/>
        </w:rPr>
      </w:pPr>
      <w:r w:rsidRPr="00995AB3">
        <w:rPr>
          <w:sz w:val="28"/>
          <w:szCs w:val="28"/>
        </w:rPr>
        <w:t>За состоянием и работой тормозов должно вестись повседневное наблюдение. Не реже двух раз в месяц нужно регулировать тормоза в соответствии с инструкцией завода-изготовителя, а также контролировать и регулировать тормозные моменты всех тормозов. Допустимый предел снижения момента не более 5% от номинального, паспортного. Работа с неисправными неотрегулированными тормозами запрещается. Тормозной момент каждого тормоза в холодном состоянии должен быть не менее 80 кгс·м. Каждый тормоз должен самостоятельно удерживать незафутерованный корпус конвертора в наклонном на 90</w:t>
      </w:r>
      <w:r w:rsidRPr="00995AB3">
        <w:rPr>
          <w:sz w:val="28"/>
          <w:szCs w:val="28"/>
          <w:vertAlign w:val="superscript"/>
        </w:rPr>
        <w:t>0</w:t>
      </w:r>
      <w:r w:rsidRPr="00995AB3">
        <w:rPr>
          <w:sz w:val="28"/>
          <w:szCs w:val="28"/>
        </w:rPr>
        <w:t xml:space="preserve"> относительно вертикальной оси положении.</w:t>
      </w:r>
    </w:p>
    <w:p w:rsidR="00E6071F" w:rsidRPr="00995AB3" w:rsidRDefault="00E6071F" w:rsidP="00995AB3">
      <w:pPr>
        <w:spacing w:line="360" w:lineRule="auto"/>
        <w:ind w:firstLine="709"/>
        <w:jc w:val="both"/>
        <w:rPr>
          <w:sz w:val="28"/>
          <w:szCs w:val="28"/>
        </w:rPr>
      </w:pPr>
      <w:r w:rsidRPr="00995AB3">
        <w:rPr>
          <w:sz w:val="28"/>
          <w:szCs w:val="28"/>
        </w:rPr>
        <w:t xml:space="preserve"> При выходе из строя одного двигателя или навесного привода возможна временная работа на трех навесных приводах. Рекомендуется ежесуточно несколько раз поворачивать корпус конвертора на 360°.</w:t>
      </w:r>
    </w:p>
    <w:p w:rsidR="00E6071F" w:rsidRPr="00995AB3" w:rsidRDefault="00E6071F" w:rsidP="00995AB3">
      <w:pPr>
        <w:spacing w:line="360" w:lineRule="auto"/>
        <w:ind w:firstLine="709"/>
        <w:jc w:val="both"/>
        <w:rPr>
          <w:sz w:val="28"/>
          <w:szCs w:val="28"/>
        </w:rPr>
      </w:pPr>
      <w:r w:rsidRPr="00995AB3">
        <w:rPr>
          <w:sz w:val="28"/>
          <w:szCs w:val="28"/>
        </w:rPr>
        <w:t xml:space="preserve">Регулярно, не реже четырех раз в месяц, должна контролироваться затяжка гаек на тягах крепления корпуса на опорном кольце. Контроль осуществляют при повернутом зафутерованном конверторе горловиной вниз. При появлении, между сопряженными поверхностями зазора, превышающего </w:t>
      </w:r>
      <w:smartTag w:uri="urn:schemas-microsoft-com:office:smarttags" w:element="metricconverter">
        <w:smartTagPr>
          <w:attr w:name="ProductID" w:val="1 мм"/>
        </w:smartTagPr>
        <w:r w:rsidRPr="00995AB3">
          <w:rPr>
            <w:sz w:val="28"/>
            <w:szCs w:val="28"/>
          </w:rPr>
          <w:t>1 мм</w:t>
        </w:r>
      </w:smartTag>
      <w:r w:rsidRPr="00995AB3">
        <w:rPr>
          <w:sz w:val="28"/>
          <w:szCs w:val="28"/>
        </w:rPr>
        <w:t xml:space="preserve">, гайки подтягивают до полного устранения зазора. Все пружины подлежат замене, если высота пакета уменьшится до </w:t>
      </w:r>
      <w:smartTag w:uri="urn:schemas-microsoft-com:office:smarttags" w:element="metricconverter">
        <w:smartTagPr>
          <w:attr w:name="ProductID" w:val="100 мм"/>
        </w:smartTagPr>
        <w:r w:rsidRPr="00995AB3">
          <w:rPr>
            <w:sz w:val="28"/>
            <w:szCs w:val="28"/>
          </w:rPr>
          <w:t>100 мм</w:t>
        </w:r>
      </w:smartTag>
      <w:r w:rsidRPr="00995AB3">
        <w:rPr>
          <w:sz w:val="28"/>
          <w:szCs w:val="28"/>
        </w:rPr>
        <w:t>. Не допускается накопление настылей на корпусе, горловине и опорном кольце.  Использовать  для  их срыва привод поворота конвертора категорически запрещается.</w:t>
      </w:r>
    </w:p>
    <w:p w:rsidR="00E6071F" w:rsidRPr="00995AB3" w:rsidRDefault="00E6071F" w:rsidP="00995AB3">
      <w:pPr>
        <w:spacing w:line="360" w:lineRule="auto"/>
        <w:ind w:firstLine="709"/>
        <w:jc w:val="both"/>
        <w:rPr>
          <w:sz w:val="28"/>
          <w:szCs w:val="28"/>
        </w:rPr>
      </w:pPr>
      <w:r w:rsidRPr="00995AB3">
        <w:rPr>
          <w:sz w:val="28"/>
          <w:szCs w:val="28"/>
        </w:rPr>
        <w:t>При замене сферических шайб и вкладышей опорного кольца нужно осуществлять подгонку опорной поверхности, обеспечивающей прилегание не менее 50% с равномерностью не менее 4 пятен на один квадратный дециметр. После подгонки сопряжённые поверхности смазывают суспензией на основе диосульфата молибдена.</w:t>
      </w:r>
    </w:p>
    <w:p w:rsidR="00E6071F" w:rsidRPr="00995AB3" w:rsidRDefault="00E6071F" w:rsidP="00995AB3">
      <w:pPr>
        <w:spacing w:line="360" w:lineRule="auto"/>
        <w:ind w:firstLine="709"/>
        <w:jc w:val="both"/>
        <w:rPr>
          <w:sz w:val="28"/>
          <w:szCs w:val="28"/>
        </w:rPr>
      </w:pPr>
      <w:r w:rsidRPr="00995AB3">
        <w:rPr>
          <w:sz w:val="28"/>
          <w:szCs w:val="28"/>
        </w:rPr>
        <w:t>Гидравлический цилиндр подпора, систему труб и клапанов буферного устройства заполняют маслом "Индустриальное 50". Параметры буферного устройства (величину щели  регулирующего вентиля) регулируют на основании опытных данных. В режиме неустановившегося движения (торможении, реверсах, пуске и др.), когда действующий на цапфе момент превышает максимальный статический момент, вентиль оставляют открытым. При полностью закрытом вентиле буфер работает как жесткая тяга.</w:t>
      </w:r>
    </w:p>
    <w:p w:rsidR="00E6071F" w:rsidRPr="00995AB3" w:rsidRDefault="00E6071F" w:rsidP="00995AB3">
      <w:pPr>
        <w:spacing w:line="360" w:lineRule="auto"/>
        <w:ind w:firstLine="709"/>
        <w:jc w:val="both"/>
        <w:rPr>
          <w:sz w:val="28"/>
          <w:szCs w:val="28"/>
        </w:rPr>
      </w:pPr>
      <w:r w:rsidRPr="00995AB3">
        <w:rPr>
          <w:sz w:val="28"/>
          <w:szCs w:val="28"/>
        </w:rPr>
        <w:t>Новая система централизованной смазки и прошедшая капитальный ремонт действующая система ИС-70м подвергаются гидравлическому испытанию. при давлении 7 кгс/см</w:t>
      </w:r>
      <w:r w:rsidRPr="00995AB3">
        <w:rPr>
          <w:sz w:val="28"/>
          <w:szCs w:val="28"/>
          <w:vertAlign w:val="superscript"/>
        </w:rPr>
        <w:t>2</w:t>
      </w:r>
      <w:r w:rsidRPr="00995AB3">
        <w:rPr>
          <w:sz w:val="28"/>
          <w:szCs w:val="28"/>
        </w:rPr>
        <w:t>. Подачу масла к зацеплениям и подшипникам специального редуктора регулируют краном, а расход масла подшипниковым узлом - указателями подачи, установленными у  каждого подшипника. Струя выходящего масла должна быть тонкой, равномерной. Также регулируется подача масла в опорные узлы конвертора.</w:t>
      </w:r>
    </w:p>
    <w:p w:rsidR="00E6071F" w:rsidRPr="00995AB3" w:rsidRDefault="00E6071F" w:rsidP="00995AB3">
      <w:pPr>
        <w:spacing w:line="360" w:lineRule="auto"/>
        <w:ind w:firstLine="709"/>
        <w:jc w:val="both"/>
        <w:rPr>
          <w:sz w:val="28"/>
          <w:szCs w:val="28"/>
        </w:rPr>
      </w:pPr>
      <w:r w:rsidRPr="00995AB3">
        <w:rPr>
          <w:sz w:val="28"/>
          <w:szCs w:val="28"/>
        </w:rPr>
        <w:t xml:space="preserve">Температура подшипников привода и опор должна находиться под постоянным наблюдением. Температура коренных подшипников опор и привода </w:t>
      </w:r>
      <w:r w:rsidR="002154CB" w:rsidRPr="00995AB3">
        <w:rPr>
          <w:sz w:val="28"/>
          <w:szCs w:val="28"/>
        </w:rPr>
        <w:t>не должна превышать 80-96°</w:t>
      </w:r>
      <w:r w:rsidRPr="00995AB3">
        <w:rPr>
          <w:sz w:val="28"/>
          <w:szCs w:val="28"/>
        </w:rPr>
        <w:t>С; предельная температура малых подшипников редукторов не должна превышать температуру окружающёго воздуха более чем на 50° С.</w:t>
      </w:r>
    </w:p>
    <w:p w:rsidR="00E6071F" w:rsidRPr="00995AB3" w:rsidRDefault="00E6071F" w:rsidP="00995AB3">
      <w:pPr>
        <w:spacing w:line="360" w:lineRule="auto"/>
        <w:ind w:firstLine="709"/>
        <w:jc w:val="both"/>
        <w:rPr>
          <w:sz w:val="28"/>
          <w:szCs w:val="28"/>
        </w:rPr>
      </w:pPr>
      <w:r w:rsidRPr="00995AB3">
        <w:rPr>
          <w:sz w:val="28"/>
          <w:szCs w:val="28"/>
        </w:rPr>
        <w:t>Конвертор может быть включен в работу только после того, как будет отрегулирована подача масла ко всем смазываемый точкам. Замену масла и промывку ванн редукторов и всей централизованной системы необходимо проводить в начальный период работы нового или капитально отремонтированного конвертора через 2-3 недели после пуска; в последующее время - 1 раз в 4-6 месяцев по установленному графику. При каждой замене масла картеры и маслопроводы следует промывать смесью масла низкой вязкости и дизельного топлива  (1:1).</w:t>
      </w:r>
    </w:p>
    <w:p w:rsidR="00E6071F" w:rsidRPr="00995AB3" w:rsidRDefault="00E6071F" w:rsidP="00995AB3">
      <w:pPr>
        <w:spacing w:line="360" w:lineRule="auto"/>
        <w:ind w:firstLine="709"/>
        <w:jc w:val="both"/>
        <w:rPr>
          <w:sz w:val="28"/>
          <w:szCs w:val="28"/>
        </w:rPr>
      </w:pPr>
      <w:r w:rsidRPr="00995AB3">
        <w:rPr>
          <w:sz w:val="28"/>
          <w:szCs w:val="28"/>
        </w:rPr>
        <w:t>Для частичной разборки специального редуктора снимают с него одну из четырех вал - шестерен. В случае полной разборки редуктор снимают (распрессовывают) с цапфы большой гидрошайбой при максимально допустимом давлении в цилиндрах гидрошайбы 1500 кгс/см</w:t>
      </w:r>
      <w:r w:rsidRPr="00995AB3">
        <w:rPr>
          <w:sz w:val="28"/>
          <w:szCs w:val="28"/>
          <w:vertAlign w:val="superscript"/>
        </w:rPr>
        <w:t>2</w:t>
      </w:r>
      <w:r w:rsidRPr="00995AB3">
        <w:rPr>
          <w:sz w:val="28"/>
          <w:szCs w:val="28"/>
        </w:rPr>
        <w:t>. Для облегчения распрессовки необходимо подать масло под высоким давле</w:t>
      </w:r>
      <w:r w:rsidR="002B3257" w:rsidRPr="00995AB3">
        <w:rPr>
          <w:sz w:val="28"/>
          <w:szCs w:val="28"/>
        </w:rPr>
        <w:t>нием в два резьбовых отверстия (</w:t>
      </w:r>
      <w:r w:rsidRPr="00995AB3">
        <w:rPr>
          <w:sz w:val="28"/>
          <w:szCs w:val="28"/>
        </w:rPr>
        <w:t>на ступице колеса), к кольцевым проточкам на конусной посадочной поверхности. Корённые шпильки должны быть отпущены после предварительного их подогрева.</w:t>
      </w:r>
    </w:p>
    <w:p w:rsidR="00E6071F" w:rsidRPr="00995AB3" w:rsidRDefault="00E6071F" w:rsidP="00995AB3">
      <w:pPr>
        <w:spacing w:line="360" w:lineRule="auto"/>
        <w:ind w:firstLine="709"/>
        <w:jc w:val="both"/>
        <w:rPr>
          <w:sz w:val="28"/>
          <w:szCs w:val="28"/>
        </w:rPr>
      </w:pPr>
      <w:r w:rsidRPr="00995AB3">
        <w:rPr>
          <w:sz w:val="28"/>
          <w:szCs w:val="28"/>
        </w:rPr>
        <w:t>В процессе работы под постоянным наблюдением должен, находиться напыльник. Обслуживание (промывка, очистка и дp.), а также питание водой должны выполняться в соответствии с заводской инструкцией. Жесткий контроль должен быть установлен за тормозом вертикального перемещения ствола фурмы - при падении ствола выходит из строя вертикальный вал  оборотного механизма.</w:t>
      </w:r>
    </w:p>
    <w:p w:rsidR="00E6071F" w:rsidRPr="00995AB3" w:rsidRDefault="00E6071F" w:rsidP="00995AB3">
      <w:pPr>
        <w:spacing w:line="360" w:lineRule="auto"/>
        <w:ind w:firstLine="709"/>
        <w:jc w:val="both"/>
        <w:rPr>
          <w:sz w:val="28"/>
          <w:szCs w:val="28"/>
        </w:rPr>
      </w:pPr>
      <w:r w:rsidRPr="00995AB3">
        <w:rPr>
          <w:sz w:val="28"/>
          <w:szCs w:val="28"/>
        </w:rPr>
        <w:t>Некоторые  достоинства конвертора: высокая степень герметизации привода поворота и опорных устройств и централизованная  система смазки трущихся пар; применение постоянного  тока  позволило исключить необходимость установки вспомогательного (аварийного) привода и дало возможность изменять скорость поворота корпуса в широких пределах (1:8); исключена тяжелая операция прочистки фурм; предусмотрена возможность механизации и футеровочных работ; установлен водоохлаждаемый напыльник. Вместе е тем. конструкция конвертора сложна в изготовлений и является металлоемкой - удельная металлоемкость в 4-5 раз превышает таковую горизонтальных конверторов; удельный расход электроэнергии выше в 3 - 4 раза; высокий расход воды на охлаждение фурмы и напыльника. Конвертерная установка требует большой, высоты здания.</w:t>
      </w:r>
    </w:p>
    <w:p w:rsidR="00E6071F" w:rsidRPr="00995AB3" w:rsidRDefault="00E6071F" w:rsidP="00995AB3">
      <w:pPr>
        <w:spacing w:line="360" w:lineRule="auto"/>
        <w:ind w:firstLine="709"/>
        <w:jc w:val="both"/>
        <w:rPr>
          <w:sz w:val="28"/>
          <w:szCs w:val="28"/>
        </w:rPr>
      </w:pPr>
      <w:r w:rsidRPr="00995AB3">
        <w:rPr>
          <w:sz w:val="28"/>
          <w:szCs w:val="28"/>
        </w:rPr>
        <w:t xml:space="preserve"> Конструкция привода, опорных узлов, буферное устройство, узлы крепления корпуса с цапфами и опорным кольцом требуют очень строгого и квалифицированного обслуживания, надзора и ремонта.</w:t>
      </w:r>
    </w:p>
    <w:p w:rsidR="00E6071F" w:rsidRPr="00995AB3" w:rsidRDefault="00305031" w:rsidP="00305031">
      <w:pPr>
        <w:spacing w:line="360" w:lineRule="auto"/>
        <w:ind w:firstLine="709"/>
        <w:jc w:val="center"/>
        <w:rPr>
          <w:b/>
          <w:bCs/>
          <w:sz w:val="28"/>
          <w:szCs w:val="28"/>
        </w:rPr>
      </w:pPr>
      <w:r>
        <w:rPr>
          <w:b/>
          <w:sz w:val="28"/>
          <w:szCs w:val="28"/>
        </w:rPr>
        <w:br w:type="page"/>
      </w:r>
      <w:bookmarkStart w:id="51" w:name="_Toc152815586"/>
      <w:bookmarkStart w:id="52" w:name="_Toc152815703"/>
      <w:bookmarkStart w:id="53" w:name="_Toc152815865"/>
      <w:bookmarkStart w:id="54" w:name="_Toc152816593"/>
      <w:bookmarkStart w:id="55" w:name="_Toc153024345"/>
      <w:bookmarkStart w:id="56" w:name="_Toc153024409"/>
      <w:bookmarkStart w:id="57" w:name="_Toc153024560"/>
      <w:bookmarkStart w:id="58" w:name="_Toc153024645"/>
      <w:r w:rsidR="00E6071F" w:rsidRPr="00995AB3">
        <w:rPr>
          <w:b/>
          <w:bCs/>
          <w:sz w:val="28"/>
          <w:szCs w:val="28"/>
        </w:rPr>
        <w:t>3 Расчет основных параметров и теплового баланса конверторов цветной металлургии</w:t>
      </w:r>
      <w:bookmarkEnd w:id="51"/>
      <w:bookmarkEnd w:id="52"/>
      <w:bookmarkEnd w:id="53"/>
      <w:bookmarkEnd w:id="54"/>
      <w:bookmarkEnd w:id="55"/>
      <w:bookmarkEnd w:id="56"/>
      <w:bookmarkEnd w:id="57"/>
      <w:bookmarkEnd w:id="58"/>
    </w:p>
    <w:p w:rsidR="00E6071F" w:rsidRPr="00995AB3" w:rsidRDefault="00E6071F" w:rsidP="00995AB3">
      <w:pPr>
        <w:tabs>
          <w:tab w:val="left" w:pos="1260"/>
        </w:tabs>
        <w:spacing w:line="360" w:lineRule="auto"/>
        <w:ind w:firstLine="709"/>
        <w:jc w:val="both"/>
        <w:rPr>
          <w:sz w:val="28"/>
          <w:szCs w:val="28"/>
        </w:rPr>
      </w:pPr>
    </w:p>
    <w:p w:rsidR="00E6071F" w:rsidRPr="00995AB3" w:rsidRDefault="00E6071F" w:rsidP="00995AB3">
      <w:pPr>
        <w:tabs>
          <w:tab w:val="left" w:pos="1260"/>
        </w:tabs>
        <w:spacing w:line="360" w:lineRule="auto"/>
        <w:ind w:firstLine="709"/>
        <w:jc w:val="both"/>
        <w:rPr>
          <w:sz w:val="28"/>
          <w:szCs w:val="28"/>
        </w:rPr>
      </w:pPr>
      <w:r w:rsidRPr="00995AB3">
        <w:rPr>
          <w:sz w:val="28"/>
          <w:szCs w:val="28"/>
        </w:rPr>
        <w:t>При расчете конверторов для переработки медных, медно-никелевых и никелевых штейнов определяют следующие величины:</w:t>
      </w:r>
    </w:p>
    <w:p w:rsidR="00E6071F" w:rsidRPr="00995AB3" w:rsidRDefault="00E6071F" w:rsidP="00995AB3">
      <w:pPr>
        <w:tabs>
          <w:tab w:val="left" w:pos="1260"/>
        </w:tabs>
        <w:spacing w:line="360" w:lineRule="auto"/>
        <w:ind w:firstLine="709"/>
        <w:jc w:val="both"/>
        <w:rPr>
          <w:sz w:val="28"/>
          <w:szCs w:val="28"/>
        </w:rPr>
      </w:pPr>
      <w:r w:rsidRPr="00995AB3">
        <w:rPr>
          <w:sz w:val="28"/>
          <w:szCs w:val="28"/>
        </w:rPr>
        <w:t xml:space="preserve"> 1) Пропускная способность конвертора по воздуху </w:t>
      </w:r>
      <w:r w:rsidRPr="00995AB3">
        <w:rPr>
          <w:sz w:val="28"/>
          <w:szCs w:val="28"/>
          <w:lang w:val="en-US"/>
        </w:rPr>
        <w:t>V</w:t>
      </w:r>
      <w:r w:rsidRPr="00995AB3">
        <w:rPr>
          <w:sz w:val="28"/>
          <w:szCs w:val="28"/>
          <w:vertAlign w:val="subscript"/>
        </w:rPr>
        <w:t>конв</w:t>
      </w:r>
      <w:r w:rsidRPr="00995AB3">
        <w:rPr>
          <w:sz w:val="28"/>
          <w:szCs w:val="28"/>
        </w:rPr>
        <w:t>, нм</w:t>
      </w:r>
      <w:r w:rsidRPr="00995AB3">
        <w:rPr>
          <w:sz w:val="28"/>
          <w:szCs w:val="28"/>
          <w:vertAlign w:val="superscript"/>
        </w:rPr>
        <w:t>3</w:t>
      </w:r>
      <w:r w:rsidRPr="00995AB3">
        <w:rPr>
          <w:sz w:val="28"/>
          <w:szCs w:val="28"/>
        </w:rPr>
        <w:t>/мин.</w:t>
      </w:r>
    </w:p>
    <w:p w:rsidR="00E6071F" w:rsidRPr="00995AB3" w:rsidRDefault="00E6071F" w:rsidP="00995AB3">
      <w:pPr>
        <w:spacing w:line="360" w:lineRule="auto"/>
        <w:ind w:firstLine="709"/>
        <w:jc w:val="both"/>
        <w:rPr>
          <w:sz w:val="28"/>
          <w:szCs w:val="28"/>
        </w:rPr>
      </w:pPr>
      <w:r w:rsidRPr="00995AB3">
        <w:rPr>
          <w:sz w:val="28"/>
          <w:szCs w:val="28"/>
        </w:rPr>
        <w:t>Находится из формулы</w:t>
      </w:r>
    </w:p>
    <w:p w:rsidR="00E6071F" w:rsidRPr="00995AB3" w:rsidRDefault="00236481" w:rsidP="00995AB3">
      <w:pPr>
        <w:tabs>
          <w:tab w:val="left" w:pos="7020"/>
          <w:tab w:val="left" w:pos="7200"/>
          <w:tab w:val="left" w:pos="7560"/>
          <w:tab w:val="left" w:pos="7740"/>
        </w:tabs>
        <w:spacing w:line="360" w:lineRule="auto"/>
        <w:ind w:firstLine="709"/>
        <w:jc w:val="both"/>
        <w:rPr>
          <w:sz w:val="28"/>
          <w:szCs w:val="28"/>
        </w:rPr>
      </w:pPr>
      <w:r>
        <w:rPr>
          <w:position w:val="-32"/>
          <w:sz w:val="28"/>
          <w:szCs w:val="28"/>
        </w:rPr>
        <w:pict>
          <v:shape id="_x0000_i1028" type="#_x0000_t75" style="width:141.75pt;height:36pt">
            <v:imagedata r:id="rId11" o:title=""/>
          </v:shape>
        </w:pict>
      </w:r>
      <w:r w:rsidR="00E6071F" w:rsidRPr="00995AB3">
        <w:rPr>
          <w:sz w:val="28"/>
          <w:szCs w:val="28"/>
        </w:rPr>
        <w:t xml:space="preserve"> (1)</w:t>
      </w:r>
    </w:p>
    <w:p w:rsidR="00E6071F" w:rsidRPr="00995AB3" w:rsidRDefault="00E6071F" w:rsidP="00995AB3">
      <w:pPr>
        <w:spacing w:line="360" w:lineRule="auto"/>
        <w:ind w:firstLine="709"/>
        <w:jc w:val="both"/>
        <w:rPr>
          <w:sz w:val="28"/>
          <w:szCs w:val="28"/>
        </w:rPr>
      </w:pPr>
      <w:r w:rsidRPr="00995AB3">
        <w:rPr>
          <w:sz w:val="28"/>
          <w:szCs w:val="28"/>
        </w:rPr>
        <w:t>где   А – суточная производительность конвертора по штейну, т/сутки;</w:t>
      </w:r>
    </w:p>
    <w:p w:rsidR="00E6071F" w:rsidRPr="00995AB3" w:rsidRDefault="00E6071F" w:rsidP="00995AB3">
      <w:pPr>
        <w:spacing w:line="360" w:lineRule="auto"/>
        <w:ind w:firstLine="709"/>
        <w:jc w:val="both"/>
        <w:rPr>
          <w:sz w:val="28"/>
          <w:szCs w:val="28"/>
        </w:rPr>
      </w:pPr>
      <w:r w:rsidRPr="00995AB3">
        <w:rPr>
          <w:sz w:val="28"/>
          <w:szCs w:val="28"/>
        </w:rPr>
        <w:t>К – коэффициент использования конвертора под дутьем, безразмерный; по данным практики К=0,70-0,80;</w:t>
      </w:r>
    </w:p>
    <w:p w:rsidR="00E6071F" w:rsidRPr="00995AB3" w:rsidRDefault="00E6071F" w:rsidP="00995AB3">
      <w:pPr>
        <w:spacing w:line="360" w:lineRule="auto"/>
        <w:ind w:firstLine="709"/>
        <w:jc w:val="both"/>
        <w:rPr>
          <w:sz w:val="28"/>
          <w:szCs w:val="28"/>
        </w:rPr>
      </w:pPr>
      <w:r w:rsidRPr="00995AB3">
        <w:rPr>
          <w:sz w:val="28"/>
          <w:szCs w:val="28"/>
        </w:rPr>
        <w:t xml:space="preserve"> </w:t>
      </w:r>
      <w:r w:rsidR="00236481">
        <w:rPr>
          <w:position w:val="-14"/>
          <w:sz w:val="28"/>
          <w:szCs w:val="28"/>
        </w:rPr>
        <w:pict>
          <v:shape id="_x0000_i1029" type="#_x0000_t75" style="width:17.25pt;height:18.75pt">
            <v:imagedata r:id="rId12" o:title=""/>
          </v:shape>
        </w:pict>
      </w:r>
      <w:r w:rsidRPr="00995AB3">
        <w:rPr>
          <w:sz w:val="28"/>
          <w:szCs w:val="28"/>
        </w:rPr>
        <w:t xml:space="preserve"> - практический удельный расход воздуха на 1т штейна, нм</w:t>
      </w:r>
      <w:r w:rsidRPr="00995AB3">
        <w:rPr>
          <w:sz w:val="28"/>
          <w:szCs w:val="28"/>
          <w:vertAlign w:val="superscript"/>
        </w:rPr>
        <w:t>3</w:t>
      </w:r>
      <w:r w:rsidRPr="00995AB3">
        <w:rPr>
          <w:sz w:val="28"/>
          <w:szCs w:val="28"/>
        </w:rPr>
        <w:t xml:space="preserve">/т; </w:t>
      </w:r>
      <w:r w:rsidR="00236481">
        <w:rPr>
          <w:position w:val="-14"/>
          <w:sz w:val="28"/>
          <w:szCs w:val="28"/>
        </w:rPr>
        <w:pict>
          <v:shape id="_x0000_i1030" type="#_x0000_t75" style="width:17.25pt;height:18.75pt">
            <v:imagedata r:id="rId12" o:title=""/>
          </v:shape>
        </w:pict>
      </w:r>
      <w:r w:rsidRPr="00995AB3">
        <w:rPr>
          <w:sz w:val="28"/>
          <w:szCs w:val="28"/>
        </w:rPr>
        <w:t xml:space="preserve"> находится на основе расчета технологического процесса;</w:t>
      </w:r>
    </w:p>
    <w:p w:rsidR="00E6071F" w:rsidRPr="00995AB3" w:rsidRDefault="00E6071F" w:rsidP="00995AB3">
      <w:pPr>
        <w:spacing w:line="360" w:lineRule="auto"/>
        <w:ind w:firstLine="709"/>
        <w:jc w:val="both"/>
        <w:rPr>
          <w:sz w:val="28"/>
          <w:szCs w:val="28"/>
        </w:rPr>
      </w:pPr>
      <w:r w:rsidRPr="00995AB3">
        <w:rPr>
          <w:sz w:val="28"/>
          <w:szCs w:val="28"/>
        </w:rPr>
        <w:t>1440 – число минут в сутках;</w:t>
      </w:r>
    </w:p>
    <w:p w:rsidR="00E6071F" w:rsidRPr="00995AB3" w:rsidRDefault="00E6071F" w:rsidP="00995AB3">
      <w:pPr>
        <w:tabs>
          <w:tab w:val="left" w:pos="1260"/>
          <w:tab w:val="left" w:pos="7200"/>
          <w:tab w:val="left" w:pos="7740"/>
          <w:tab w:val="left" w:pos="7920"/>
        </w:tabs>
        <w:spacing w:line="360" w:lineRule="auto"/>
        <w:ind w:firstLine="709"/>
        <w:jc w:val="both"/>
        <w:rPr>
          <w:sz w:val="28"/>
          <w:szCs w:val="28"/>
        </w:rPr>
      </w:pPr>
      <w:r w:rsidRPr="00995AB3">
        <w:rPr>
          <w:sz w:val="28"/>
          <w:szCs w:val="28"/>
        </w:rPr>
        <w:t xml:space="preserve">2) Удельная нагрузка фурм конвертора по воздуху  </w:t>
      </w:r>
      <w:r w:rsidRPr="00995AB3">
        <w:rPr>
          <w:sz w:val="28"/>
          <w:szCs w:val="28"/>
          <w:lang w:val="en-US"/>
        </w:rPr>
        <w:t>q</w:t>
      </w:r>
      <w:r w:rsidRPr="00995AB3">
        <w:rPr>
          <w:sz w:val="28"/>
          <w:szCs w:val="28"/>
        </w:rPr>
        <w:t>, нм</w:t>
      </w:r>
      <w:r w:rsidRPr="00995AB3">
        <w:rPr>
          <w:sz w:val="28"/>
          <w:szCs w:val="28"/>
          <w:vertAlign w:val="superscript"/>
        </w:rPr>
        <w:t>3</w:t>
      </w:r>
      <w:r w:rsidRPr="00995AB3">
        <w:rPr>
          <w:sz w:val="28"/>
          <w:szCs w:val="28"/>
        </w:rPr>
        <w:t>/см</w:t>
      </w:r>
      <w:r w:rsidRPr="00995AB3">
        <w:rPr>
          <w:sz w:val="28"/>
          <w:szCs w:val="28"/>
          <w:vertAlign w:val="superscript"/>
        </w:rPr>
        <w:t>3</w:t>
      </w:r>
      <w:r w:rsidRPr="00995AB3">
        <w:rPr>
          <w:sz w:val="28"/>
          <w:szCs w:val="28"/>
        </w:rPr>
        <w:t xml:space="preserve">·мин. </w:t>
      </w:r>
    </w:p>
    <w:p w:rsidR="00E6071F" w:rsidRPr="00995AB3" w:rsidRDefault="00E6071F" w:rsidP="00995AB3">
      <w:pPr>
        <w:tabs>
          <w:tab w:val="left" w:pos="7020"/>
          <w:tab w:val="left" w:pos="7200"/>
          <w:tab w:val="left" w:pos="7740"/>
          <w:tab w:val="left" w:pos="7920"/>
        </w:tabs>
        <w:spacing w:line="360" w:lineRule="auto"/>
        <w:ind w:firstLine="709"/>
        <w:jc w:val="both"/>
        <w:rPr>
          <w:sz w:val="28"/>
          <w:szCs w:val="28"/>
        </w:rPr>
      </w:pPr>
      <w:r w:rsidRPr="00995AB3">
        <w:rPr>
          <w:sz w:val="28"/>
          <w:szCs w:val="28"/>
        </w:rPr>
        <w:t>Находится по формуле</w:t>
      </w:r>
    </w:p>
    <w:p w:rsidR="00E6071F" w:rsidRPr="00995AB3" w:rsidRDefault="00236481" w:rsidP="00995AB3">
      <w:pPr>
        <w:tabs>
          <w:tab w:val="left" w:pos="7020"/>
          <w:tab w:val="left" w:pos="7200"/>
          <w:tab w:val="left" w:pos="7740"/>
          <w:tab w:val="left" w:pos="7920"/>
        </w:tabs>
        <w:spacing w:line="360" w:lineRule="auto"/>
        <w:ind w:firstLine="709"/>
        <w:jc w:val="both"/>
        <w:rPr>
          <w:sz w:val="28"/>
          <w:szCs w:val="28"/>
        </w:rPr>
      </w:pPr>
      <w:r>
        <w:rPr>
          <w:position w:val="-26"/>
          <w:sz w:val="28"/>
          <w:szCs w:val="28"/>
        </w:rPr>
        <w:pict>
          <v:shape id="_x0000_i1031" type="#_x0000_t75" style="width:189pt;height:36.75pt">
            <v:imagedata r:id="rId13" o:title=""/>
          </v:shape>
        </w:pict>
      </w:r>
      <w:r w:rsidR="00E6071F" w:rsidRPr="00995AB3">
        <w:rPr>
          <w:sz w:val="28"/>
          <w:szCs w:val="28"/>
        </w:rPr>
        <w:t xml:space="preserve"> (2)</w:t>
      </w:r>
    </w:p>
    <w:p w:rsidR="00E6071F" w:rsidRPr="00995AB3" w:rsidRDefault="00E6071F" w:rsidP="00995AB3">
      <w:pPr>
        <w:tabs>
          <w:tab w:val="left" w:pos="7020"/>
          <w:tab w:val="left" w:pos="7200"/>
          <w:tab w:val="left" w:pos="7740"/>
          <w:tab w:val="left" w:pos="7920"/>
        </w:tabs>
        <w:spacing w:line="360" w:lineRule="auto"/>
        <w:ind w:firstLine="709"/>
        <w:jc w:val="both"/>
        <w:rPr>
          <w:sz w:val="28"/>
          <w:szCs w:val="28"/>
        </w:rPr>
      </w:pPr>
      <w:r w:rsidRPr="00995AB3">
        <w:rPr>
          <w:sz w:val="28"/>
          <w:szCs w:val="28"/>
        </w:rPr>
        <w:t xml:space="preserve">где </w:t>
      </w:r>
      <w:r w:rsidRPr="00995AB3">
        <w:rPr>
          <w:sz w:val="28"/>
          <w:szCs w:val="28"/>
          <w:lang w:val="en-US"/>
        </w:rPr>
        <w:t>p</w:t>
      </w:r>
      <w:r w:rsidRPr="00995AB3">
        <w:rPr>
          <w:sz w:val="28"/>
          <w:szCs w:val="28"/>
          <w:vertAlign w:val="subscript"/>
        </w:rPr>
        <w:t>1</w:t>
      </w:r>
      <w:r w:rsidRPr="00995AB3">
        <w:rPr>
          <w:sz w:val="28"/>
          <w:szCs w:val="28"/>
        </w:rPr>
        <w:t xml:space="preserve"> – давление дутья на воздухоподводящем коллекторе, кг/см</w:t>
      </w:r>
      <w:r w:rsidRPr="00995AB3">
        <w:rPr>
          <w:sz w:val="28"/>
          <w:szCs w:val="28"/>
          <w:vertAlign w:val="superscript"/>
        </w:rPr>
        <w:t>2</w:t>
      </w:r>
      <w:r w:rsidRPr="00995AB3">
        <w:rPr>
          <w:sz w:val="28"/>
          <w:szCs w:val="28"/>
        </w:rPr>
        <w:t>;</w:t>
      </w:r>
    </w:p>
    <w:p w:rsidR="00E6071F" w:rsidRPr="00995AB3" w:rsidRDefault="00E6071F" w:rsidP="00995AB3">
      <w:pPr>
        <w:tabs>
          <w:tab w:val="left" w:pos="7020"/>
          <w:tab w:val="left" w:pos="7200"/>
          <w:tab w:val="left" w:pos="7740"/>
          <w:tab w:val="left" w:pos="7920"/>
        </w:tabs>
        <w:spacing w:line="360" w:lineRule="auto"/>
        <w:ind w:firstLine="709"/>
        <w:jc w:val="both"/>
        <w:rPr>
          <w:sz w:val="28"/>
          <w:szCs w:val="28"/>
        </w:rPr>
      </w:pPr>
      <w:r w:rsidRPr="00995AB3">
        <w:rPr>
          <w:sz w:val="28"/>
          <w:szCs w:val="28"/>
          <w:lang w:val="en-US"/>
        </w:rPr>
        <w:t>H</w:t>
      </w:r>
      <w:r w:rsidRPr="00995AB3">
        <w:rPr>
          <w:sz w:val="28"/>
          <w:szCs w:val="28"/>
          <w:vertAlign w:val="subscript"/>
        </w:rPr>
        <w:t>гидр</w:t>
      </w:r>
      <w:r w:rsidRPr="00995AB3">
        <w:rPr>
          <w:sz w:val="28"/>
          <w:szCs w:val="28"/>
        </w:rPr>
        <w:t xml:space="preserve"> – среднее гидростатическое противодавление штейновой ванны, кг/см</w:t>
      </w:r>
      <w:r w:rsidRPr="00995AB3">
        <w:rPr>
          <w:sz w:val="28"/>
          <w:szCs w:val="28"/>
          <w:vertAlign w:val="superscript"/>
        </w:rPr>
        <w:t>2</w:t>
      </w:r>
      <w:r w:rsidRPr="00995AB3">
        <w:rPr>
          <w:sz w:val="28"/>
          <w:szCs w:val="28"/>
        </w:rPr>
        <w:t>; определяются по удельному весу штейна γ, кг/см</w:t>
      </w:r>
      <w:r w:rsidRPr="00995AB3">
        <w:rPr>
          <w:sz w:val="28"/>
          <w:szCs w:val="28"/>
          <w:vertAlign w:val="superscript"/>
        </w:rPr>
        <w:t>3</w:t>
      </w:r>
      <w:r w:rsidRPr="00995AB3">
        <w:rPr>
          <w:sz w:val="28"/>
          <w:szCs w:val="28"/>
        </w:rPr>
        <w:t xml:space="preserve">, и средней высоте слоя штейна над фурмами </w:t>
      </w:r>
      <w:r w:rsidRPr="00995AB3">
        <w:rPr>
          <w:sz w:val="28"/>
          <w:szCs w:val="28"/>
          <w:lang w:val="en-US"/>
        </w:rPr>
        <w:t>h</w:t>
      </w:r>
      <w:r w:rsidRPr="00995AB3">
        <w:rPr>
          <w:sz w:val="28"/>
          <w:szCs w:val="28"/>
        </w:rPr>
        <w:t>, см:</w:t>
      </w:r>
    </w:p>
    <w:p w:rsidR="00E6071F" w:rsidRPr="00995AB3" w:rsidRDefault="00E6071F" w:rsidP="00995AB3">
      <w:pPr>
        <w:tabs>
          <w:tab w:val="left" w:pos="7020"/>
          <w:tab w:val="left" w:pos="7200"/>
          <w:tab w:val="left" w:pos="7740"/>
          <w:tab w:val="left" w:pos="7920"/>
        </w:tabs>
        <w:spacing w:line="360" w:lineRule="auto"/>
        <w:ind w:firstLine="709"/>
        <w:jc w:val="both"/>
        <w:rPr>
          <w:sz w:val="28"/>
          <w:szCs w:val="28"/>
        </w:rPr>
      </w:pPr>
      <w:r w:rsidRPr="00995AB3">
        <w:rPr>
          <w:sz w:val="28"/>
          <w:szCs w:val="28"/>
          <w:lang w:val="en-US"/>
        </w:rPr>
        <w:t>H</w:t>
      </w:r>
      <w:r w:rsidRPr="00995AB3">
        <w:rPr>
          <w:sz w:val="28"/>
          <w:szCs w:val="28"/>
          <w:vertAlign w:val="subscript"/>
        </w:rPr>
        <w:t>гидр</w:t>
      </w:r>
      <w:r w:rsidRPr="00995AB3">
        <w:rPr>
          <w:sz w:val="28"/>
          <w:szCs w:val="28"/>
        </w:rPr>
        <w:t>= γ</w:t>
      </w:r>
      <w:r w:rsidRPr="00995AB3">
        <w:rPr>
          <w:sz w:val="28"/>
          <w:szCs w:val="28"/>
          <w:lang w:val="en-US"/>
        </w:rPr>
        <w:t>h</w:t>
      </w:r>
    </w:p>
    <w:p w:rsidR="00E6071F" w:rsidRPr="00995AB3" w:rsidRDefault="00E6071F" w:rsidP="00995AB3">
      <w:pPr>
        <w:tabs>
          <w:tab w:val="left" w:pos="7020"/>
          <w:tab w:val="left" w:pos="7200"/>
          <w:tab w:val="left" w:pos="7740"/>
          <w:tab w:val="left" w:pos="7920"/>
        </w:tabs>
        <w:spacing w:line="360" w:lineRule="auto"/>
        <w:ind w:firstLine="709"/>
        <w:jc w:val="both"/>
        <w:rPr>
          <w:sz w:val="28"/>
          <w:szCs w:val="28"/>
        </w:rPr>
      </w:pPr>
      <w:r w:rsidRPr="00995AB3">
        <w:rPr>
          <w:sz w:val="28"/>
          <w:szCs w:val="28"/>
          <w:lang w:val="en-US"/>
        </w:rPr>
        <w:t>C</w:t>
      </w:r>
      <w:r w:rsidRPr="00995AB3">
        <w:rPr>
          <w:sz w:val="28"/>
          <w:szCs w:val="28"/>
        </w:rPr>
        <w:t xml:space="preserve"> – безразмерный коэффициент характеризующий гидравлическое сопротивление участка воздухораспределительной арматуры конвертора  от закольцованного коллектора до конца фурменной трубки и степень зарастания рабочего конца фурменной трубки. Исследованиями установлено, что числовое значение коэффициента С для существующей конструкции воздухораспределительной системы горизонтальных конверторов составляет 6 –7.</w:t>
      </w:r>
    </w:p>
    <w:p w:rsidR="00E6071F" w:rsidRPr="00995AB3" w:rsidRDefault="00E6071F" w:rsidP="00995AB3">
      <w:pPr>
        <w:tabs>
          <w:tab w:val="left" w:pos="9540"/>
          <w:tab w:val="left" w:pos="9720"/>
        </w:tabs>
        <w:spacing w:line="360" w:lineRule="auto"/>
        <w:ind w:firstLine="709"/>
        <w:jc w:val="both"/>
        <w:rPr>
          <w:sz w:val="28"/>
          <w:szCs w:val="28"/>
        </w:rPr>
      </w:pPr>
      <w:r w:rsidRPr="00995AB3">
        <w:rPr>
          <w:sz w:val="28"/>
          <w:szCs w:val="28"/>
        </w:rPr>
        <w:t>При условии применения улучшенной конфигурации воздухораспределительной системы значение коэффициента С снижается до 2 – 4;</w:t>
      </w:r>
    </w:p>
    <w:p w:rsidR="00E6071F" w:rsidRPr="00995AB3" w:rsidRDefault="00E6071F" w:rsidP="00995AB3">
      <w:pPr>
        <w:tabs>
          <w:tab w:val="left" w:pos="9540"/>
          <w:tab w:val="left" w:pos="9720"/>
        </w:tabs>
        <w:spacing w:line="360" w:lineRule="auto"/>
        <w:ind w:firstLine="709"/>
        <w:jc w:val="both"/>
        <w:rPr>
          <w:sz w:val="28"/>
          <w:szCs w:val="28"/>
        </w:rPr>
      </w:pPr>
      <w:r w:rsidRPr="00995AB3">
        <w:rPr>
          <w:sz w:val="28"/>
          <w:szCs w:val="28"/>
        </w:rPr>
        <w:t>3) Площадь сечения всех работающих фурм конвертора, см</w:t>
      </w:r>
      <w:r w:rsidRPr="00995AB3">
        <w:rPr>
          <w:sz w:val="28"/>
          <w:szCs w:val="28"/>
          <w:vertAlign w:val="superscript"/>
        </w:rPr>
        <w:t>2</w:t>
      </w:r>
    </w:p>
    <w:p w:rsidR="00E6071F" w:rsidRPr="00995AB3" w:rsidRDefault="00236481" w:rsidP="00995AB3">
      <w:pPr>
        <w:tabs>
          <w:tab w:val="left" w:pos="9540"/>
          <w:tab w:val="left" w:pos="9720"/>
        </w:tabs>
        <w:spacing w:line="360" w:lineRule="auto"/>
        <w:ind w:firstLine="709"/>
        <w:jc w:val="both"/>
        <w:rPr>
          <w:sz w:val="28"/>
          <w:szCs w:val="28"/>
        </w:rPr>
      </w:pPr>
      <w:r>
        <w:rPr>
          <w:position w:val="-30"/>
          <w:sz w:val="28"/>
          <w:szCs w:val="28"/>
        </w:rPr>
        <w:pict>
          <v:shape id="_x0000_i1032" type="#_x0000_t75" style="width:75pt;height:35.25pt">
            <v:imagedata r:id="rId14" o:title=""/>
          </v:shape>
        </w:pict>
      </w:r>
      <w:r w:rsidR="00E6071F" w:rsidRPr="00995AB3">
        <w:rPr>
          <w:sz w:val="28"/>
          <w:szCs w:val="28"/>
        </w:rPr>
        <w:t>.</w:t>
      </w:r>
    </w:p>
    <w:p w:rsidR="00E6071F" w:rsidRPr="00995AB3" w:rsidRDefault="00E6071F" w:rsidP="00995AB3">
      <w:pPr>
        <w:tabs>
          <w:tab w:val="left" w:pos="9540"/>
          <w:tab w:val="left" w:pos="9720"/>
        </w:tabs>
        <w:spacing w:line="360" w:lineRule="auto"/>
        <w:ind w:firstLine="709"/>
        <w:jc w:val="both"/>
        <w:rPr>
          <w:sz w:val="28"/>
          <w:szCs w:val="28"/>
        </w:rPr>
      </w:pPr>
      <w:r w:rsidRPr="00995AB3">
        <w:rPr>
          <w:sz w:val="28"/>
          <w:szCs w:val="28"/>
        </w:rPr>
        <w:t xml:space="preserve">4) Число работающих фурм </w:t>
      </w:r>
      <w:r w:rsidRPr="00995AB3">
        <w:rPr>
          <w:sz w:val="28"/>
          <w:szCs w:val="28"/>
          <w:lang w:val="en-US"/>
        </w:rPr>
        <w:t>n</w:t>
      </w:r>
      <w:r w:rsidRPr="00995AB3">
        <w:rPr>
          <w:sz w:val="28"/>
          <w:szCs w:val="28"/>
          <w:vertAlign w:val="subscript"/>
          <w:lang w:val="en-US"/>
        </w:rPr>
        <w:t>p</w:t>
      </w:r>
      <w:r w:rsidRPr="00995AB3">
        <w:rPr>
          <w:sz w:val="28"/>
          <w:szCs w:val="28"/>
          <w:vertAlign w:val="subscript"/>
        </w:rPr>
        <w:t>.</w:t>
      </w:r>
    </w:p>
    <w:p w:rsidR="00E6071F" w:rsidRPr="00995AB3" w:rsidRDefault="00E6071F" w:rsidP="00995AB3">
      <w:pPr>
        <w:tabs>
          <w:tab w:val="left" w:pos="9540"/>
          <w:tab w:val="left" w:pos="9720"/>
        </w:tabs>
        <w:spacing w:line="360" w:lineRule="auto"/>
        <w:ind w:firstLine="709"/>
        <w:jc w:val="both"/>
        <w:rPr>
          <w:sz w:val="28"/>
          <w:szCs w:val="28"/>
        </w:rPr>
      </w:pPr>
      <w:r w:rsidRPr="00995AB3">
        <w:rPr>
          <w:sz w:val="28"/>
          <w:szCs w:val="28"/>
        </w:rPr>
        <w:t>Определяется по формуле:</w:t>
      </w:r>
    </w:p>
    <w:p w:rsidR="00E6071F" w:rsidRPr="00995AB3" w:rsidRDefault="00236481" w:rsidP="00305031">
      <w:pPr>
        <w:tabs>
          <w:tab w:val="left" w:pos="7740"/>
          <w:tab w:val="left" w:pos="9540"/>
          <w:tab w:val="left" w:pos="9720"/>
        </w:tabs>
        <w:spacing w:line="360" w:lineRule="auto"/>
        <w:ind w:firstLine="709"/>
        <w:jc w:val="center"/>
        <w:rPr>
          <w:sz w:val="28"/>
          <w:szCs w:val="28"/>
        </w:rPr>
      </w:pPr>
      <w:r>
        <w:rPr>
          <w:position w:val="-24"/>
          <w:sz w:val="28"/>
          <w:szCs w:val="28"/>
        </w:rPr>
        <w:pict>
          <v:shape id="_x0000_i1033" type="#_x0000_t75" style="width:1in;height:33pt">
            <v:imagedata r:id="rId15" o:title=""/>
          </v:shape>
        </w:pict>
      </w:r>
      <w:r w:rsidR="00E6071F" w:rsidRPr="00995AB3">
        <w:rPr>
          <w:sz w:val="28"/>
          <w:szCs w:val="28"/>
        </w:rPr>
        <w:t xml:space="preserve"> (3)</w:t>
      </w:r>
    </w:p>
    <w:p w:rsidR="00E6071F" w:rsidRPr="00995AB3" w:rsidRDefault="00E6071F" w:rsidP="00995AB3">
      <w:pPr>
        <w:tabs>
          <w:tab w:val="left" w:pos="7740"/>
          <w:tab w:val="left" w:pos="9540"/>
          <w:tab w:val="left" w:pos="9720"/>
        </w:tabs>
        <w:spacing w:line="360" w:lineRule="auto"/>
        <w:ind w:firstLine="709"/>
        <w:jc w:val="both"/>
        <w:rPr>
          <w:sz w:val="28"/>
          <w:szCs w:val="28"/>
        </w:rPr>
      </w:pPr>
      <w:r w:rsidRPr="00995AB3">
        <w:rPr>
          <w:sz w:val="28"/>
          <w:szCs w:val="28"/>
        </w:rPr>
        <w:t xml:space="preserve">где  </w:t>
      </w:r>
      <w:r w:rsidRPr="00995AB3">
        <w:rPr>
          <w:sz w:val="28"/>
          <w:szCs w:val="28"/>
          <w:lang w:val="en-US"/>
        </w:rPr>
        <w:t>d</w:t>
      </w:r>
      <w:r w:rsidRPr="00995AB3">
        <w:rPr>
          <w:sz w:val="28"/>
          <w:szCs w:val="28"/>
        </w:rPr>
        <w:t xml:space="preserve"> - диаметр фурменных трубок, мм.</w:t>
      </w:r>
    </w:p>
    <w:p w:rsidR="00E6071F" w:rsidRPr="00995AB3" w:rsidRDefault="00E6071F" w:rsidP="00995AB3">
      <w:pPr>
        <w:tabs>
          <w:tab w:val="left" w:pos="7740"/>
          <w:tab w:val="left" w:pos="9540"/>
          <w:tab w:val="left" w:pos="9720"/>
        </w:tabs>
        <w:spacing w:line="360" w:lineRule="auto"/>
        <w:ind w:firstLine="709"/>
        <w:jc w:val="both"/>
        <w:rPr>
          <w:sz w:val="28"/>
          <w:szCs w:val="28"/>
        </w:rPr>
      </w:pPr>
      <w:r w:rsidRPr="00995AB3">
        <w:rPr>
          <w:sz w:val="28"/>
          <w:szCs w:val="28"/>
        </w:rPr>
        <w:t xml:space="preserve">По данным практики для фурменных труб обычно применяют стандартные железные трубы диаметром 1 </w:t>
      </w:r>
      <w:r w:rsidRPr="00995AB3">
        <w:rPr>
          <w:sz w:val="28"/>
          <w:szCs w:val="28"/>
          <w:vertAlign w:val="superscript"/>
        </w:rPr>
        <w:t>1</w:t>
      </w:r>
      <w:r w:rsidRPr="00995AB3">
        <w:rPr>
          <w:sz w:val="28"/>
          <w:szCs w:val="28"/>
        </w:rPr>
        <w:t>/</w:t>
      </w:r>
      <w:r w:rsidRPr="00995AB3">
        <w:rPr>
          <w:sz w:val="28"/>
          <w:szCs w:val="28"/>
          <w:vertAlign w:val="subscript"/>
        </w:rPr>
        <w:t xml:space="preserve">4 </w:t>
      </w:r>
      <w:r w:rsidRPr="00995AB3">
        <w:rPr>
          <w:sz w:val="28"/>
          <w:szCs w:val="28"/>
        </w:rPr>
        <w:t xml:space="preserve"> </w:t>
      </w:r>
      <w:r w:rsidRPr="00995AB3">
        <w:rPr>
          <w:sz w:val="28"/>
          <w:szCs w:val="28"/>
          <w:vertAlign w:val="superscript"/>
        </w:rPr>
        <w:t>“</w:t>
      </w:r>
      <w:r w:rsidRPr="00995AB3">
        <w:rPr>
          <w:sz w:val="28"/>
          <w:szCs w:val="28"/>
        </w:rPr>
        <w:t xml:space="preserve"> (</w:t>
      </w:r>
      <w:smartTag w:uri="urn:schemas-microsoft-com:office:smarttags" w:element="metricconverter">
        <w:smartTagPr>
          <w:attr w:name="ProductID" w:val="36 мм"/>
        </w:smartTagPr>
        <w:r w:rsidRPr="00995AB3">
          <w:rPr>
            <w:sz w:val="28"/>
            <w:szCs w:val="28"/>
          </w:rPr>
          <w:t>36 мм</w:t>
        </w:r>
      </w:smartTag>
      <w:r w:rsidRPr="00995AB3">
        <w:rPr>
          <w:sz w:val="28"/>
          <w:szCs w:val="28"/>
        </w:rPr>
        <w:t xml:space="preserve">), 1 </w:t>
      </w:r>
      <w:r w:rsidRPr="00995AB3">
        <w:rPr>
          <w:sz w:val="28"/>
          <w:szCs w:val="28"/>
          <w:vertAlign w:val="superscript"/>
        </w:rPr>
        <w:t>1</w:t>
      </w:r>
      <w:r w:rsidRPr="00995AB3">
        <w:rPr>
          <w:sz w:val="28"/>
          <w:szCs w:val="28"/>
        </w:rPr>
        <w:t>/</w:t>
      </w:r>
      <w:r w:rsidRPr="00995AB3">
        <w:rPr>
          <w:sz w:val="28"/>
          <w:szCs w:val="28"/>
          <w:vertAlign w:val="subscript"/>
        </w:rPr>
        <w:t>2</w:t>
      </w:r>
      <w:r w:rsidRPr="00995AB3">
        <w:rPr>
          <w:sz w:val="28"/>
          <w:szCs w:val="28"/>
        </w:rPr>
        <w:t xml:space="preserve">  </w:t>
      </w:r>
      <w:r w:rsidRPr="00995AB3">
        <w:rPr>
          <w:sz w:val="28"/>
          <w:szCs w:val="28"/>
          <w:vertAlign w:val="superscript"/>
        </w:rPr>
        <w:t>“</w:t>
      </w:r>
      <w:r w:rsidRPr="00995AB3">
        <w:rPr>
          <w:sz w:val="28"/>
          <w:szCs w:val="28"/>
        </w:rPr>
        <w:t xml:space="preserve"> (</w:t>
      </w:r>
      <w:smartTag w:uri="urn:schemas-microsoft-com:office:smarttags" w:element="metricconverter">
        <w:smartTagPr>
          <w:attr w:name="ProductID" w:val="41 мм"/>
        </w:smartTagPr>
        <w:r w:rsidRPr="00995AB3">
          <w:rPr>
            <w:sz w:val="28"/>
            <w:szCs w:val="28"/>
          </w:rPr>
          <w:t>41 мм</w:t>
        </w:r>
      </w:smartTag>
      <w:r w:rsidRPr="00995AB3">
        <w:rPr>
          <w:sz w:val="28"/>
          <w:szCs w:val="28"/>
        </w:rPr>
        <w:t xml:space="preserve">), 1 </w:t>
      </w:r>
      <w:r w:rsidRPr="00995AB3">
        <w:rPr>
          <w:sz w:val="28"/>
          <w:szCs w:val="28"/>
          <w:vertAlign w:val="superscript"/>
        </w:rPr>
        <w:t>3</w:t>
      </w:r>
      <w:r w:rsidRPr="00995AB3">
        <w:rPr>
          <w:sz w:val="28"/>
          <w:szCs w:val="28"/>
        </w:rPr>
        <w:t>/</w:t>
      </w:r>
      <w:r w:rsidRPr="00995AB3">
        <w:rPr>
          <w:sz w:val="28"/>
          <w:szCs w:val="28"/>
          <w:vertAlign w:val="subscript"/>
        </w:rPr>
        <w:t>4</w:t>
      </w:r>
      <w:r w:rsidRPr="00995AB3">
        <w:rPr>
          <w:sz w:val="28"/>
          <w:szCs w:val="28"/>
        </w:rPr>
        <w:t xml:space="preserve">  </w:t>
      </w:r>
      <w:r w:rsidRPr="00995AB3">
        <w:rPr>
          <w:sz w:val="28"/>
          <w:szCs w:val="28"/>
          <w:vertAlign w:val="superscript"/>
        </w:rPr>
        <w:t>“</w:t>
      </w:r>
      <w:r w:rsidRPr="00995AB3">
        <w:rPr>
          <w:sz w:val="28"/>
          <w:szCs w:val="28"/>
        </w:rPr>
        <w:t xml:space="preserve">  (44 – </w:t>
      </w:r>
      <w:smartTag w:uri="urn:schemas-microsoft-com:office:smarttags" w:element="metricconverter">
        <w:smartTagPr>
          <w:attr w:name="ProductID" w:val="66 мм"/>
        </w:smartTagPr>
        <w:r w:rsidRPr="00995AB3">
          <w:rPr>
            <w:sz w:val="28"/>
            <w:szCs w:val="28"/>
          </w:rPr>
          <w:t>66 мм</w:t>
        </w:r>
      </w:smartTag>
      <w:r w:rsidRPr="00995AB3">
        <w:rPr>
          <w:sz w:val="28"/>
          <w:szCs w:val="28"/>
        </w:rPr>
        <w:t xml:space="preserve">), </w:t>
      </w:r>
      <w:smartTag w:uri="urn:schemas-microsoft-com:office:smarttags" w:element="metricconverter">
        <w:smartTagPr>
          <w:attr w:name="ProductID" w:val="2”"/>
        </w:smartTagPr>
        <w:r w:rsidRPr="00995AB3">
          <w:rPr>
            <w:sz w:val="28"/>
            <w:szCs w:val="28"/>
          </w:rPr>
          <w:t>2</w:t>
        </w:r>
        <w:r w:rsidRPr="00995AB3">
          <w:rPr>
            <w:sz w:val="28"/>
            <w:szCs w:val="28"/>
            <w:vertAlign w:val="superscript"/>
          </w:rPr>
          <w:t>”</w:t>
        </w:r>
      </w:smartTag>
      <w:r w:rsidRPr="00995AB3">
        <w:rPr>
          <w:sz w:val="28"/>
          <w:szCs w:val="28"/>
        </w:rPr>
        <w:t xml:space="preserve"> (</w:t>
      </w:r>
      <w:smartTag w:uri="urn:schemas-microsoft-com:office:smarttags" w:element="metricconverter">
        <w:smartTagPr>
          <w:attr w:name="ProductID" w:val="53 мм"/>
        </w:smartTagPr>
        <w:r w:rsidRPr="00995AB3">
          <w:rPr>
            <w:sz w:val="28"/>
            <w:szCs w:val="28"/>
          </w:rPr>
          <w:t>53 мм</w:t>
        </w:r>
      </w:smartTag>
      <w:r w:rsidRPr="00995AB3">
        <w:rPr>
          <w:sz w:val="28"/>
          <w:szCs w:val="28"/>
        </w:rPr>
        <w:t>).</w:t>
      </w:r>
    </w:p>
    <w:p w:rsidR="00E6071F" w:rsidRPr="00995AB3" w:rsidRDefault="00E6071F" w:rsidP="00995AB3">
      <w:pPr>
        <w:tabs>
          <w:tab w:val="left" w:pos="7740"/>
          <w:tab w:val="left" w:pos="9540"/>
          <w:tab w:val="left" w:pos="9720"/>
        </w:tabs>
        <w:spacing w:line="360" w:lineRule="auto"/>
        <w:ind w:firstLine="709"/>
        <w:jc w:val="both"/>
        <w:rPr>
          <w:sz w:val="28"/>
          <w:szCs w:val="28"/>
        </w:rPr>
      </w:pPr>
      <w:r w:rsidRPr="00995AB3">
        <w:rPr>
          <w:sz w:val="28"/>
          <w:szCs w:val="28"/>
        </w:rPr>
        <w:t xml:space="preserve">5) Число установленных фурм  </w:t>
      </w:r>
      <w:r w:rsidRPr="00995AB3">
        <w:rPr>
          <w:sz w:val="28"/>
          <w:szCs w:val="28"/>
          <w:lang w:val="en-US"/>
        </w:rPr>
        <w:t>n</w:t>
      </w:r>
      <w:r w:rsidRPr="00995AB3">
        <w:rPr>
          <w:sz w:val="28"/>
          <w:szCs w:val="28"/>
          <w:vertAlign w:val="subscript"/>
        </w:rPr>
        <w:t xml:space="preserve">уст </w:t>
      </w:r>
    </w:p>
    <w:p w:rsidR="00E6071F" w:rsidRPr="00995AB3" w:rsidRDefault="00E6071F" w:rsidP="00305031">
      <w:pPr>
        <w:tabs>
          <w:tab w:val="left" w:pos="7740"/>
          <w:tab w:val="left" w:pos="9540"/>
          <w:tab w:val="left" w:pos="9720"/>
        </w:tabs>
        <w:spacing w:line="360" w:lineRule="auto"/>
        <w:ind w:firstLine="709"/>
        <w:jc w:val="center"/>
        <w:rPr>
          <w:sz w:val="28"/>
          <w:szCs w:val="28"/>
        </w:rPr>
      </w:pPr>
      <w:r w:rsidRPr="00995AB3">
        <w:rPr>
          <w:sz w:val="28"/>
          <w:szCs w:val="28"/>
          <w:lang w:val="en-US"/>
        </w:rPr>
        <w:t>n</w:t>
      </w:r>
      <w:r w:rsidRPr="00995AB3">
        <w:rPr>
          <w:sz w:val="28"/>
          <w:szCs w:val="28"/>
          <w:vertAlign w:val="subscript"/>
        </w:rPr>
        <w:t>уст</w:t>
      </w:r>
      <w:r w:rsidRPr="00995AB3">
        <w:rPr>
          <w:sz w:val="28"/>
          <w:szCs w:val="28"/>
        </w:rPr>
        <w:t xml:space="preserve">=(1,2÷1,3) </w:t>
      </w:r>
      <w:r w:rsidRPr="00995AB3">
        <w:rPr>
          <w:sz w:val="28"/>
          <w:szCs w:val="28"/>
          <w:lang w:val="en-US"/>
        </w:rPr>
        <w:t>n</w:t>
      </w:r>
      <w:r w:rsidRPr="00995AB3">
        <w:rPr>
          <w:sz w:val="28"/>
          <w:szCs w:val="28"/>
          <w:vertAlign w:val="subscript"/>
          <w:lang w:val="en-US"/>
        </w:rPr>
        <w:t>p</w:t>
      </w:r>
      <w:r w:rsidRPr="00995AB3">
        <w:rPr>
          <w:sz w:val="28"/>
          <w:szCs w:val="28"/>
        </w:rPr>
        <w:t>, (4)</w:t>
      </w:r>
    </w:p>
    <w:p w:rsidR="00E6071F" w:rsidRPr="00995AB3" w:rsidRDefault="00E6071F" w:rsidP="00995AB3">
      <w:pPr>
        <w:tabs>
          <w:tab w:val="left" w:pos="9540"/>
          <w:tab w:val="left" w:pos="9720"/>
        </w:tabs>
        <w:spacing w:line="360" w:lineRule="auto"/>
        <w:ind w:firstLine="709"/>
        <w:jc w:val="both"/>
        <w:rPr>
          <w:sz w:val="28"/>
          <w:szCs w:val="28"/>
        </w:rPr>
      </w:pPr>
      <w:r w:rsidRPr="00995AB3">
        <w:rPr>
          <w:sz w:val="28"/>
          <w:szCs w:val="28"/>
        </w:rPr>
        <w:t>где (1,2÷1,3) – коэффициент запаса учитывающий возможный выход из строя некоторых фурм.</w:t>
      </w:r>
    </w:p>
    <w:p w:rsidR="00E6071F" w:rsidRPr="00995AB3" w:rsidRDefault="00E6071F" w:rsidP="00995AB3">
      <w:pPr>
        <w:tabs>
          <w:tab w:val="left" w:pos="9540"/>
          <w:tab w:val="left" w:pos="9720"/>
        </w:tabs>
        <w:spacing w:line="360" w:lineRule="auto"/>
        <w:ind w:firstLine="709"/>
        <w:jc w:val="both"/>
        <w:rPr>
          <w:sz w:val="28"/>
          <w:szCs w:val="28"/>
        </w:rPr>
      </w:pPr>
      <w:r w:rsidRPr="00995AB3">
        <w:rPr>
          <w:sz w:val="28"/>
          <w:szCs w:val="28"/>
        </w:rPr>
        <w:t>6) Тип и размеры конвертора.</w:t>
      </w:r>
    </w:p>
    <w:p w:rsidR="00E6071F" w:rsidRPr="00995AB3" w:rsidRDefault="00E6071F" w:rsidP="00995AB3">
      <w:pPr>
        <w:tabs>
          <w:tab w:val="left" w:pos="9540"/>
          <w:tab w:val="left" w:pos="9720"/>
        </w:tabs>
        <w:spacing w:line="360" w:lineRule="auto"/>
        <w:ind w:firstLine="709"/>
        <w:jc w:val="both"/>
        <w:rPr>
          <w:sz w:val="28"/>
          <w:szCs w:val="28"/>
          <w:vertAlign w:val="subscript"/>
        </w:rPr>
      </w:pPr>
      <w:r w:rsidRPr="00995AB3">
        <w:rPr>
          <w:sz w:val="28"/>
          <w:szCs w:val="28"/>
        </w:rPr>
        <w:t xml:space="preserve">На основании выполненных расчетов конвертор обычно подбирают из стандартных типов конверторов по табл. 3. Основными показателями при подборе конвертора являются величины </w:t>
      </w:r>
      <w:r w:rsidR="00236481">
        <w:rPr>
          <w:position w:val="-10"/>
          <w:sz w:val="28"/>
          <w:szCs w:val="28"/>
        </w:rPr>
        <w:pict>
          <v:shape id="_x0000_i1034" type="#_x0000_t75" style="width:15.75pt;height:17.25pt">
            <v:imagedata r:id="rId16" o:title=""/>
          </v:shape>
        </w:pict>
      </w:r>
      <w:r w:rsidRPr="00995AB3">
        <w:rPr>
          <w:sz w:val="28"/>
          <w:szCs w:val="28"/>
        </w:rPr>
        <w:t xml:space="preserve">, </w:t>
      </w:r>
      <w:r w:rsidRPr="00995AB3">
        <w:rPr>
          <w:sz w:val="28"/>
          <w:szCs w:val="28"/>
          <w:lang w:val="en-US"/>
        </w:rPr>
        <w:t>d</w:t>
      </w:r>
      <w:r w:rsidRPr="00995AB3">
        <w:rPr>
          <w:sz w:val="28"/>
          <w:szCs w:val="28"/>
        </w:rPr>
        <w:t xml:space="preserve">, </w:t>
      </w:r>
      <w:r w:rsidRPr="00995AB3">
        <w:rPr>
          <w:sz w:val="28"/>
          <w:szCs w:val="28"/>
          <w:lang w:val="en-US"/>
        </w:rPr>
        <w:t>n</w:t>
      </w:r>
      <w:r w:rsidRPr="00995AB3">
        <w:rPr>
          <w:sz w:val="28"/>
          <w:szCs w:val="28"/>
          <w:vertAlign w:val="subscript"/>
        </w:rPr>
        <w:t>уст.</w:t>
      </w:r>
    </w:p>
    <w:p w:rsidR="00E6071F" w:rsidRPr="007B49D1" w:rsidRDefault="00A823BA" w:rsidP="00995AB3">
      <w:pPr>
        <w:tabs>
          <w:tab w:val="left" w:pos="6124"/>
        </w:tabs>
        <w:spacing w:line="360" w:lineRule="auto"/>
        <w:ind w:firstLine="709"/>
        <w:jc w:val="both"/>
        <w:rPr>
          <w:sz w:val="28"/>
          <w:szCs w:val="28"/>
        </w:rPr>
      </w:pPr>
      <w:r w:rsidRPr="00995AB3">
        <w:rPr>
          <w:sz w:val="28"/>
          <w:szCs w:val="28"/>
        </w:rPr>
        <w:t xml:space="preserve">Таблица 1 - </w:t>
      </w:r>
      <w:r w:rsidR="00E6071F" w:rsidRPr="00995AB3">
        <w:rPr>
          <w:sz w:val="28"/>
          <w:szCs w:val="28"/>
        </w:rPr>
        <w:t>Характеристика конверторов</w:t>
      </w:r>
    </w:p>
    <w:tbl>
      <w:tblPr>
        <w:tblW w:w="918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1"/>
        <w:gridCol w:w="1191"/>
        <w:gridCol w:w="1236"/>
        <w:gridCol w:w="1144"/>
        <w:gridCol w:w="1240"/>
        <w:gridCol w:w="1101"/>
      </w:tblGrid>
      <w:tr w:rsidR="00E6071F" w:rsidRPr="00305031">
        <w:trPr>
          <w:cantSplit/>
          <w:trHeight w:val="408"/>
        </w:trPr>
        <w:tc>
          <w:tcPr>
            <w:tcW w:w="3271" w:type="dxa"/>
            <w:vMerge w:val="restart"/>
          </w:tcPr>
          <w:p w:rsidR="00E6071F" w:rsidRPr="00305031" w:rsidRDefault="00E6071F" w:rsidP="00305031"/>
          <w:p w:rsidR="00E6071F" w:rsidRPr="00305031" w:rsidRDefault="00E6071F" w:rsidP="00305031"/>
          <w:p w:rsidR="00E6071F" w:rsidRPr="00305031" w:rsidRDefault="00E6071F" w:rsidP="00305031">
            <w:r w:rsidRPr="00305031">
              <w:t>Характеристика</w:t>
            </w:r>
          </w:p>
        </w:tc>
        <w:tc>
          <w:tcPr>
            <w:tcW w:w="5912" w:type="dxa"/>
            <w:gridSpan w:val="5"/>
          </w:tcPr>
          <w:p w:rsidR="00E6071F" w:rsidRPr="00305031" w:rsidRDefault="00E6071F" w:rsidP="00305031">
            <w:r w:rsidRPr="00305031">
              <w:t>Тип конвертора</w:t>
            </w:r>
          </w:p>
        </w:tc>
      </w:tr>
      <w:tr w:rsidR="00E6071F" w:rsidRPr="00305031">
        <w:trPr>
          <w:cantSplit/>
          <w:trHeight w:val="294"/>
        </w:trPr>
        <w:tc>
          <w:tcPr>
            <w:tcW w:w="3271" w:type="dxa"/>
            <w:vMerge/>
          </w:tcPr>
          <w:p w:rsidR="00E6071F" w:rsidRPr="00305031" w:rsidRDefault="00E6071F" w:rsidP="00305031"/>
        </w:tc>
        <w:tc>
          <w:tcPr>
            <w:tcW w:w="2427" w:type="dxa"/>
            <w:gridSpan w:val="2"/>
          </w:tcPr>
          <w:p w:rsidR="00E6071F" w:rsidRPr="00305031" w:rsidRDefault="00E6071F" w:rsidP="00305031">
            <w:r w:rsidRPr="00305031">
              <w:t>вертикальные</w:t>
            </w:r>
          </w:p>
        </w:tc>
        <w:tc>
          <w:tcPr>
            <w:tcW w:w="3485" w:type="dxa"/>
            <w:gridSpan w:val="3"/>
          </w:tcPr>
          <w:p w:rsidR="00E6071F" w:rsidRPr="00305031" w:rsidRDefault="00E6071F" w:rsidP="00305031">
            <w:r w:rsidRPr="00305031">
              <w:t>горизонтальные</w:t>
            </w:r>
          </w:p>
        </w:tc>
      </w:tr>
      <w:tr w:rsidR="00E6071F" w:rsidRPr="00305031">
        <w:trPr>
          <w:cantSplit/>
          <w:trHeight w:val="311"/>
        </w:trPr>
        <w:tc>
          <w:tcPr>
            <w:tcW w:w="3271" w:type="dxa"/>
            <w:vMerge/>
          </w:tcPr>
          <w:p w:rsidR="00E6071F" w:rsidRPr="00305031" w:rsidRDefault="00E6071F" w:rsidP="00305031"/>
        </w:tc>
        <w:tc>
          <w:tcPr>
            <w:tcW w:w="1191" w:type="dxa"/>
          </w:tcPr>
          <w:p w:rsidR="00E6071F" w:rsidRPr="00305031" w:rsidRDefault="00E6071F" w:rsidP="00305031">
            <w:r w:rsidRPr="00305031">
              <w:t>1</w:t>
            </w:r>
          </w:p>
        </w:tc>
        <w:tc>
          <w:tcPr>
            <w:tcW w:w="1236" w:type="dxa"/>
          </w:tcPr>
          <w:p w:rsidR="00E6071F" w:rsidRPr="00305031" w:rsidRDefault="00E6071F" w:rsidP="00305031">
            <w:r w:rsidRPr="00305031">
              <w:t>2</w:t>
            </w:r>
          </w:p>
        </w:tc>
        <w:tc>
          <w:tcPr>
            <w:tcW w:w="1144" w:type="dxa"/>
          </w:tcPr>
          <w:p w:rsidR="00E6071F" w:rsidRPr="00305031" w:rsidRDefault="00E6071F" w:rsidP="00305031">
            <w:r w:rsidRPr="00305031">
              <w:t>1</w:t>
            </w:r>
          </w:p>
        </w:tc>
        <w:tc>
          <w:tcPr>
            <w:tcW w:w="1240" w:type="dxa"/>
          </w:tcPr>
          <w:p w:rsidR="00E6071F" w:rsidRPr="00305031" w:rsidRDefault="00E6071F" w:rsidP="00305031">
            <w:r w:rsidRPr="00305031">
              <w:t>2</w:t>
            </w:r>
          </w:p>
        </w:tc>
        <w:tc>
          <w:tcPr>
            <w:tcW w:w="1101" w:type="dxa"/>
          </w:tcPr>
          <w:p w:rsidR="00E6071F" w:rsidRPr="00305031" w:rsidRDefault="00E6071F" w:rsidP="00305031">
            <w:r w:rsidRPr="00305031">
              <w:t>3</w:t>
            </w:r>
          </w:p>
        </w:tc>
      </w:tr>
      <w:tr w:rsidR="00E6071F" w:rsidRPr="00305031">
        <w:trPr>
          <w:trHeight w:val="3423"/>
        </w:trPr>
        <w:tc>
          <w:tcPr>
            <w:tcW w:w="3271" w:type="dxa"/>
          </w:tcPr>
          <w:p w:rsidR="00E6071F" w:rsidRPr="00305031" w:rsidRDefault="00E6071F" w:rsidP="00305031">
            <w:r w:rsidRPr="00305031">
              <w:t>Диаметр кожуха, м……</w:t>
            </w:r>
            <w:r w:rsidR="006E0865" w:rsidRPr="00305031">
              <w:t>……</w:t>
            </w:r>
          </w:p>
          <w:p w:rsidR="00E6071F" w:rsidRPr="00305031" w:rsidRDefault="00E6071F" w:rsidP="00305031">
            <w:r w:rsidRPr="00305031">
              <w:t>Длина кожуха, м………</w:t>
            </w:r>
            <w:r w:rsidR="006E0865" w:rsidRPr="00305031">
              <w:t>……</w:t>
            </w:r>
          </w:p>
          <w:p w:rsidR="00E6071F" w:rsidRPr="00305031" w:rsidRDefault="00E6071F" w:rsidP="00305031">
            <w:r w:rsidRPr="00305031">
              <w:t>Число фурм……………</w:t>
            </w:r>
            <w:r w:rsidR="006E0865" w:rsidRPr="00305031">
              <w:t>……</w:t>
            </w:r>
          </w:p>
          <w:p w:rsidR="00E6071F" w:rsidRPr="00305031" w:rsidRDefault="00E6071F" w:rsidP="00305031">
            <w:r w:rsidRPr="00305031">
              <w:t>Диаметр фурм, мм……...</w:t>
            </w:r>
            <w:r w:rsidR="006E0865" w:rsidRPr="00305031">
              <w:t>......</w:t>
            </w:r>
          </w:p>
          <w:p w:rsidR="00E6071F" w:rsidRPr="00305031" w:rsidRDefault="00E6071F" w:rsidP="00305031">
            <w:r w:rsidRPr="00305031">
              <w:t>Площадь сечения фурм, см2………………</w:t>
            </w:r>
            <w:r w:rsidR="006E0865" w:rsidRPr="00305031">
              <w:t>……………</w:t>
            </w:r>
          </w:p>
          <w:p w:rsidR="00E6071F" w:rsidRPr="00305031" w:rsidRDefault="00E6071F" w:rsidP="00305031">
            <w:r w:rsidRPr="00305031">
              <w:t>Пропускная способность по воздуху, нм3/мин……</w:t>
            </w:r>
            <w:r w:rsidR="006E0865" w:rsidRPr="00305031">
              <w:t>………</w:t>
            </w:r>
          </w:p>
          <w:p w:rsidR="00E6071F" w:rsidRPr="00305031" w:rsidRDefault="00E6071F" w:rsidP="00305031">
            <w:r w:rsidRPr="00305031">
              <w:t>Емкость по черновой меди, m</w:t>
            </w:r>
            <w:r w:rsidR="006E0865" w:rsidRPr="00305031">
              <w:t xml:space="preserve"> ……………………………..</w:t>
            </w:r>
          </w:p>
          <w:p w:rsidR="00E6071F" w:rsidRPr="00305031" w:rsidRDefault="00E6071F" w:rsidP="00305031">
            <w:r w:rsidRPr="00305031">
              <w:t>Размеры горловины, м…</w:t>
            </w:r>
            <w:r w:rsidR="006E0865" w:rsidRPr="00305031">
              <w:t>……</w:t>
            </w:r>
          </w:p>
        </w:tc>
        <w:tc>
          <w:tcPr>
            <w:tcW w:w="1191" w:type="dxa"/>
          </w:tcPr>
          <w:p w:rsidR="00E6071F" w:rsidRPr="00305031" w:rsidRDefault="00E6071F" w:rsidP="00305031">
            <w:r w:rsidRPr="00305031">
              <w:t>3,05</w:t>
            </w:r>
          </w:p>
          <w:p w:rsidR="00E6071F" w:rsidRPr="00305031" w:rsidRDefault="00E6071F" w:rsidP="00305031">
            <w:r w:rsidRPr="00305031">
              <w:t>-</w:t>
            </w:r>
          </w:p>
          <w:p w:rsidR="00E6071F" w:rsidRPr="00305031" w:rsidRDefault="00E6071F" w:rsidP="00305031">
            <w:r w:rsidRPr="00305031">
              <w:t>14</w:t>
            </w:r>
          </w:p>
          <w:p w:rsidR="00E6071F" w:rsidRPr="00305031" w:rsidRDefault="00E6071F" w:rsidP="00305031">
            <w:r w:rsidRPr="00305031">
              <w:t>38</w:t>
            </w:r>
          </w:p>
          <w:p w:rsidR="00E6071F" w:rsidRPr="00305031" w:rsidRDefault="00E6071F" w:rsidP="00305031"/>
          <w:p w:rsidR="00E6071F" w:rsidRPr="00305031" w:rsidRDefault="00E6071F" w:rsidP="00305031">
            <w:r w:rsidRPr="00305031">
              <w:t>159</w:t>
            </w:r>
          </w:p>
          <w:p w:rsidR="00E6071F" w:rsidRPr="00305031" w:rsidRDefault="00E6071F" w:rsidP="00305031"/>
          <w:p w:rsidR="00E6071F" w:rsidRPr="00305031" w:rsidRDefault="00E6071F" w:rsidP="00305031">
            <w:r w:rsidRPr="00305031">
              <w:t>150</w:t>
            </w:r>
          </w:p>
          <w:p w:rsidR="00E6071F" w:rsidRPr="00305031" w:rsidRDefault="00E6071F" w:rsidP="00305031"/>
          <w:p w:rsidR="00E6071F" w:rsidRPr="00305031" w:rsidRDefault="00E6071F" w:rsidP="00305031">
            <w:r w:rsidRPr="00305031">
              <w:t>10</w:t>
            </w:r>
          </w:p>
          <w:p w:rsidR="00E6071F" w:rsidRPr="00305031" w:rsidRDefault="00E6071F" w:rsidP="00305031">
            <w:r w:rsidRPr="00305031">
              <w:t>Круглая</w:t>
            </w:r>
          </w:p>
          <w:p w:rsidR="00E6071F" w:rsidRPr="00305031" w:rsidRDefault="00E6071F" w:rsidP="00305031">
            <w:r w:rsidRPr="00305031">
              <w:t>1,2</w:t>
            </w:r>
          </w:p>
        </w:tc>
        <w:tc>
          <w:tcPr>
            <w:tcW w:w="1236" w:type="dxa"/>
          </w:tcPr>
          <w:p w:rsidR="00E6071F" w:rsidRPr="00305031" w:rsidRDefault="00E6071F" w:rsidP="00305031">
            <w:r w:rsidRPr="00305031">
              <w:t>3,66</w:t>
            </w:r>
          </w:p>
          <w:p w:rsidR="00E6071F" w:rsidRPr="00305031" w:rsidRDefault="00E6071F" w:rsidP="00305031">
            <w:r w:rsidRPr="00305031">
              <w:t>-</w:t>
            </w:r>
          </w:p>
          <w:p w:rsidR="00E6071F" w:rsidRPr="00305031" w:rsidRDefault="00E6071F" w:rsidP="00305031">
            <w:r w:rsidRPr="00305031">
              <w:t>22</w:t>
            </w:r>
          </w:p>
          <w:p w:rsidR="00E6071F" w:rsidRPr="00305031" w:rsidRDefault="00E6071F" w:rsidP="00305031">
            <w:r w:rsidRPr="00305031">
              <w:t>38</w:t>
            </w:r>
          </w:p>
          <w:p w:rsidR="00E6071F" w:rsidRPr="00305031" w:rsidRDefault="00E6071F" w:rsidP="00305031"/>
          <w:p w:rsidR="00E6071F" w:rsidRPr="00305031" w:rsidRDefault="00E6071F" w:rsidP="00305031">
            <w:r w:rsidRPr="00305031">
              <w:t>250</w:t>
            </w:r>
          </w:p>
          <w:p w:rsidR="00E6071F" w:rsidRPr="00305031" w:rsidRDefault="00E6071F" w:rsidP="00305031"/>
          <w:p w:rsidR="00E6071F" w:rsidRPr="00305031" w:rsidRDefault="00E6071F" w:rsidP="00305031">
            <w:r w:rsidRPr="00305031">
              <w:t>230</w:t>
            </w:r>
          </w:p>
          <w:p w:rsidR="00E6071F" w:rsidRPr="00305031" w:rsidRDefault="00E6071F" w:rsidP="00305031"/>
          <w:p w:rsidR="00E6071F" w:rsidRPr="00305031" w:rsidRDefault="00E6071F" w:rsidP="00305031">
            <w:r w:rsidRPr="00305031">
              <w:t>15</w:t>
            </w:r>
          </w:p>
          <w:p w:rsidR="00E6071F" w:rsidRPr="00305031" w:rsidRDefault="00E6071F" w:rsidP="00305031">
            <w:r w:rsidRPr="00305031">
              <w:t>-</w:t>
            </w:r>
          </w:p>
        </w:tc>
        <w:tc>
          <w:tcPr>
            <w:tcW w:w="1144" w:type="dxa"/>
          </w:tcPr>
          <w:p w:rsidR="00E6071F" w:rsidRPr="00305031" w:rsidRDefault="00E6071F" w:rsidP="00305031">
            <w:r w:rsidRPr="00305031">
              <w:t>2,3</w:t>
            </w:r>
          </w:p>
          <w:p w:rsidR="00E6071F" w:rsidRPr="00305031" w:rsidRDefault="00E6071F" w:rsidP="00305031">
            <w:r w:rsidRPr="00305031">
              <w:t>4,5</w:t>
            </w:r>
          </w:p>
          <w:p w:rsidR="00E6071F" w:rsidRPr="00305031" w:rsidRDefault="00E6071F" w:rsidP="00305031">
            <w:r w:rsidRPr="00305031">
              <w:t>18</w:t>
            </w:r>
          </w:p>
          <w:p w:rsidR="00E6071F" w:rsidRPr="00305031" w:rsidRDefault="00E6071F" w:rsidP="00305031">
            <w:r w:rsidRPr="00305031">
              <w:t>38</w:t>
            </w:r>
          </w:p>
          <w:p w:rsidR="00E6071F" w:rsidRPr="00305031" w:rsidRDefault="00E6071F" w:rsidP="00305031"/>
          <w:p w:rsidR="00E6071F" w:rsidRPr="00305031" w:rsidRDefault="00E6071F" w:rsidP="00305031">
            <w:r w:rsidRPr="00305031">
              <w:t>204</w:t>
            </w:r>
          </w:p>
          <w:p w:rsidR="00E6071F" w:rsidRPr="00305031" w:rsidRDefault="00E6071F" w:rsidP="00305031"/>
          <w:p w:rsidR="00E6071F" w:rsidRPr="00305031" w:rsidRDefault="00E6071F" w:rsidP="00305031">
            <w:r w:rsidRPr="00305031">
              <w:t>180</w:t>
            </w:r>
          </w:p>
          <w:p w:rsidR="00E6071F" w:rsidRPr="00305031" w:rsidRDefault="00E6071F" w:rsidP="00305031"/>
          <w:p w:rsidR="00E6071F" w:rsidRPr="00305031" w:rsidRDefault="00E6071F" w:rsidP="00305031">
            <w:r w:rsidRPr="00305031">
              <w:t>15</w:t>
            </w:r>
          </w:p>
          <w:p w:rsidR="00E6071F" w:rsidRPr="00305031" w:rsidRDefault="00E6071F" w:rsidP="00305031">
            <w:r w:rsidRPr="00305031">
              <w:t>1,1×1,8</w:t>
            </w:r>
          </w:p>
        </w:tc>
        <w:tc>
          <w:tcPr>
            <w:tcW w:w="1240" w:type="dxa"/>
          </w:tcPr>
          <w:p w:rsidR="00E6071F" w:rsidRPr="00305031" w:rsidRDefault="00E6071F" w:rsidP="00305031">
            <w:r w:rsidRPr="00305031">
              <w:t>3,66</w:t>
            </w:r>
          </w:p>
          <w:p w:rsidR="00E6071F" w:rsidRPr="00305031" w:rsidRDefault="00E6071F" w:rsidP="00305031">
            <w:r w:rsidRPr="00305031">
              <w:t>6,1</w:t>
            </w:r>
          </w:p>
          <w:p w:rsidR="00E6071F" w:rsidRPr="00305031" w:rsidRDefault="00E6071F" w:rsidP="00305031">
            <w:r w:rsidRPr="00305031">
              <w:t>30-34</w:t>
            </w:r>
          </w:p>
          <w:p w:rsidR="00E6071F" w:rsidRPr="00305031" w:rsidRDefault="00E6071F" w:rsidP="00305031">
            <w:r w:rsidRPr="00305031">
              <w:t>38/44</w:t>
            </w:r>
          </w:p>
          <w:p w:rsidR="00E6071F" w:rsidRPr="00305031" w:rsidRDefault="00E6071F" w:rsidP="00305031"/>
          <w:p w:rsidR="00E6071F" w:rsidRPr="00305031" w:rsidRDefault="00E6071F" w:rsidP="00305031">
            <w:r w:rsidRPr="00305031">
              <w:t>350-400</w:t>
            </w:r>
          </w:p>
          <w:p w:rsidR="00E6071F" w:rsidRPr="00305031" w:rsidRDefault="00E6071F" w:rsidP="00305031"/>
          <w:p w:rsidR="00E6071F" w:rsidRPr="00305031" w:rsidRDefault="00E6071F" w:rsidP="00305031">
            <w:r w:rsidRPr="00305031">
              <w:t>300-350</w:t>
            </w:r>
          </w:p>
          <w:p w:rsidR="00E6071F" w:rsidRPr="00305031" w:rsidRDefault="00E6071F" w:rsidP="00305031"/>
          <w:p w:rsidR="00E6071F" w:rsidRPr="00305031" w:rsidRDefault="00E6071F" w:rsidP="00305031">
            <w:r w:rsidRPr="00305031">
              <w:t>35-40</w:t>
            </w:r>
          </w:p>
          <w:p w:rsidR="00E6071F" w:rsidRPr="00305031" w:rsidRDefault="00E6071F" w:rsidP="00305031">
            <w:r w:rsidRPr="00305031">
              <w:t>1,7×1,9</w:t>
            </w:r>
          </w:p>
        </w:tc>
        <w:tc>
          <w:tcPr>
            <w:tcW w:w="1101" w:type="dxa"/>
          </w:tcPr>
          <w:p w:rsidR="00E6071F" w:rsidRPr="00305031" w:rsidRDefault="00E6071F" w:rsidP="00305031">
            <w:r w:rsidRPr="00305031">
              <w:t>3,96</w:t>
            </w:r>
          </w:p>
          <w:p w:rsidR="00E6071F" w:rsidRPr="00305031" w:rsidRDefault="00E6071F" w:rsidP="00305031">
            <w:r w:rsidRPr="00305031">
              <w:t>9,15</w:t>
            </w:r>
          </w:p>
          <w:p w:rsidR="00E6071F" w:rsidRPr="00305031" w:rsidRDefault="00E6071F" w:rsidP="00305031">
            <w:r w:rsidRPr="00305031">
              <w:t>44-52</w:t>
            </w:r>
          </w:p>
          <w:p w:rsidR="00E6071F" w:rsidRPr="00305031" w:rsidRDefault="00E6071F" w:rsidP="00305031">
            <w:r w:rsidRPr="00305031">
              <w:t>44-53</w:t>
            </w:r>
          </w:p>
          <w:p w:rsidR="00E6071F" w:rsidRPr="00305031" w:rsidRDefault="00E6071F" w:rsidP="00305031"/>
          <w:p w:rsidR="00E6071F" w:rsidRPr="00305031" w:rsidRDefault="00E6071F" w:rsidP="00305031">
            <w:r w:rsidRPr="00305031">
              <w:t>670-800</w:t>
            </w:r>
          </w:p>
          <w:p w:rsidR="00E6071F" w:rsidRPr="00305031" w:rsidRDefault="00E6071F" w:rsidP="00305031"/>
          <w:p w:rsidR="00E6071F" w:rsidRPr="00305031" w:rsidRDefault="00E6071F" w:rsidP="00305031">
            <w:r w:rsidRPr="00305031">
              <w:t>600-650</w:t>
            </w:r>
          </w:p>
          <w:p w:rsidR="00E6071F" w:rsidRPr="00305031" w:rsidRDefault="00E6071F" w:rsidP="00305031">
            <w:r w:rsidRPr="00305031">
              <w:t>80</w:t>
            </w:r>
          </w:p>
          <w:p w:rsidR="00E6071F" w:rsidRPr="00305031" w:rsidRDefault="00E6071F" w:rsidP="00305031">
            <w:r w:rsidRPr="00305031">
              <w:t>1,9×2</w:t>
            </w:r>
          </w:p>
        </w:tc>
      </w:tr>
    </w:tbl>
    <w:p w:rsidR="00E6071F" w:rsidRPr="00995AB3" w:rsidRDefault="00E6071F" w:rsidP="00995AB3">
      <w:pPr>
        <w:spacing w:line="360" w:lineRule="auto"/>
        <w:ind w:firstLine="709"/>
        <w:jc w:val="both"/>
        <w:rPr>
          <w:sz w:val="28"/>
          <w:szCs w:val="28"/>
        </w:rPr>
      </w:pPr>
    </w:p>
    <w:p w:rsidR="00E6071F" w:rsidRPr="00995AB3" w:rsidRDefault="00E6071F" w:rsidP="00995AB3">
      <w:pPr>
        <w:spacing w:line="360" w:lineRule="auto"/>
        <w:ind w:firstLine="709"/>
        <w:jc w:val="both"/>
        <w:rPr>
          <w:sz w:val="28"/>
          <w:szCs w:val="28"/>
        </w:rPr>
      </w:pPr>
      <w:r w:rsidRPr="00995AB3">
        <w:rPr>
          <w:sz w:val="28"/>
          <w:szCs w:val="28"/>
        </w:rPr>
        <w:t>7) Размеры горловины</w:t>
      </w:r>
    </w:p>
    <w:p w:rsidR="00E6071F" w:rsidRPr="00995AB3" w:rsidRDefault="00E6071F" w:rsidP="00995AB3">
      <w:pPr>
        <w:spacing w:line="360" w:lineRule="auto"/>
        <w:ind w:firstLine="709"/>
        <w:jc w:val="both"/>
        <w:rPr>
          <w:sz w:val="28"/>
          <w:szCs w:val="28"/>
        </w:rPr>
      </w:pPr>
      <w:r w:rsidRPr="00995AB3">
        <w:rPr>
          <w:sz w:val="28"/>
          <w:szCs w:val="28"/>
        </w:rPr>
        <w:t xml:space="preserve">Сечение Головины выбранного конвертора </w:t>
      </w:r>
      <w:r w:rsidRPr="00995AB3">
        <w:rPr>
          <w:sz w:val="28"/>
          <w:szCs w:val="28"/>
          <w:lang w:val="en-US"/>
        </w:rPr>
        <w:t>F</w:t>
      </w:r>
      <w:r w:rsidRPr="00995AB3">
        <w:rPr>
          <w:sz w:val="28"/>
          <w:szCs w:val="28"/>
          <w:vertAlign w:val="subscript"/>
        </w:rPr>
        <w:t>горл</w:t>
      </w:r>
      <w:r w:rsidRPr="00995AB3">
        <w:rPr>
          <w:sz w:val="28"/>
          <w:szCs w:val="28"/>
        </w:rPr>
        <w:t>, м</w:t>
      </w:r>
      <w:r w:rsidRPr="00995AB3">
        <w:rPr>
          <w:sz w:val="28"/>
          <w:szCs w:val="28"/>
          <w:vertAlign w:val="superscript"/>
        </w:rPr>
        <w:t>2</w:t>
      </w:r>
      <w:r w:rsidRPr="00995AB3">
        <w:rPr>
          <w:sz w:val="28"/>
          <w:szCs w:val="28"/>
        </w:rPr>
        <w:t xml:space="preserve"> проверяют по действительной скорости газов в горловине ω</w:t>
      </w:r>
      <w:r w:rsidRPr="00995AB3">
        <w:rPr>
          <w:sz w:val="28"/>
          <w:szCs w:val="28"/>
          <w:vertAlign w:val="subscript"/>
          <w:lang w:val="en-US"/>
        </w:rPr>
        <w:t>t</w:t>
      </w:r>
      <w:r w:rsidRPr="00995AB3">
        <w:rPr>
          <w:sz w:val="28"/>
          <w:szCs w:val="28"/>
        </w:rPr>
        <w:t xml:space="preserve">, м/сек, и количеству отходящих из конвертора газов </w:t>
      </w:r>
      <w:r w:rsidRPr="00995AB3">
        <w:rPr>
          <w:sz w:val="28"/>
          <w:szCs w:val="28"/>
          <w:lang w:val="en-US"/>
        </w:rPr>
        <w:t>v</w:t>
      </w:r>
      <w:r w:rsidRPr="00995AB3">
        <w:rPr>
          <w:sz w:val="28"/>
          <w:szCs w:val="28"/>
          <w:vertAlign w:val="subscript"/>
          <w:lang w:val="en-US"/>
        </w:rPr>
        <w:t>t</w:t>
      </w:r>
      <w:r w:rsidRPr="00995AB3">
        <w:rPr>
          <w:sz w:val="28"/>
          <w:szCs w:val="28"/>
        </w:rPr>
        <w:t>, м</w:t>
      </w:r>
      <w:r w:rsidRPr="00995AB3">
        <w:rPr>
          <w:sz w:val="28"/>
          <w:szCs w:val="28"/>
          <w:vertAlign w:val="superscript"/>
        </w:rPr>
        <w:t>3</w:t>
      </w:r>
      <w:r w:rsidRPr="00995AB3">
        <w:rPr>
          <w:sz w:val="28"/>
          <w:szCs w:val="28"/>
        </w:rPr>
        <w:t>/сек:</w:t>
      </w:r>
    </w:p>
    <w:p w:rsidR="00E6071F" w:rsidRPr="00995AB3" w:rsidRDefault="00236481" w:rsidP="00995AB3">
      <w:pPr>
        <w:tabs>
          <w:tab w:val="left" w:pos="3818"/>
        </w:tabs>
        <w:spacing w:line="360" w:lineRule="auto"/>
        <w:ind w:firstLine="709"/>
        <w:jc w:val="both"/>
        <w:rPr>
          <w:sz w:val="28"/>
          <w:szCs w:val="28"/>
        </w:rPr>
      </w:pPr>
      <w:r>
        <w:rPr>
          <w:position w:val="-32"/>
          <w:sz w:val="28"/>
          <w:szCs w:val="28"/>
        </w:rPr>
        <w:pict>
          <v:shape id="_x0000_i1035" type="#_x0000_t75" style="width:53.25pt;height:36pt">
            <v:imagedata r:id="rId17" o:title=""/>
          </v:shape>
        </w:pict>
      </w:r>
    </w:p>
    <w:p w:rsidR="00E6071F" w:rsidRPr="00995AB3" w:rsidRDefault="00E6071F" w:rsidP="00995AB3">
      <w:pPr>
        <w:tabs>
          <w:tab w:val="left" w:pos="3818"/>
        </w:tabs>
        <w:spacing w:line="360" w:lineRule="auto"/>
        <w:ind w:firstLine="709"/>
        <w:jc w:val="both"/>
        <w:rPr>
          <w:sz w:val="28"/>
          <w:szCs w:val="28"/>
        </w:rPr>
      </w:pPr>
      <w:r w:rsidRPr="00995AB3">
        <w:rPr>
          <w:sz w:val="28"/>
          <w:szCs w:val="28"/>
        </w:rPr>
        <w:t>Практикой установлено, что для нормальной работы конверторов значение ω</w:t>
      </w:r>
      <w:r w:rsidRPr="00995AB3">
        <w:rPr>
          <w:sz w:val="28"/>
          <w:szCs w:val="28"/>
          <w:vertAlign w:val="subscript"/>
          <w:lang w:val="en-US"/>
        </w:rPr>
        <w:t>t</w:t>
      </w:r>
      <w:r w:rsidRPr="00995AB3">
        <w:rPr>
          <w:sz w:val="28"/>
          <w:szCs w:val="28"/>
        </w:rPr>
        <w:t xml:space="preserve">≤8 – 12 сек. Величина </w:t>
      </w:r>
      <w:r w:rsidRPr="00995AB3">
        <w:rPr>
          <w:sz w:val="28"/>
          <w:szCs w:val="28"/>
          <w:lang w:val="en-US"/>
        </w:rPr>
        <w:t>v</w:t>
      </w:r>
      <w:r w:rsidRPr="00995AB3">
        <w:rPr>
          <w:sz w:val="28"/>
          <w:szCs w:val="28"/>
          <w:vertAlign w:val="subscript"/>
          <w:lang w:val="en-US"/>
        </w:rPr>
        <w:t>t</w:t>
      </w:r>
      <w:r w:rsidRPr="00995AB3">
        <w:rPr>
          <w:sz w:val="28"/>
          <w:szCs w:val="28"/>
          <w:vertAlign w:val="subscript"/>
        </w:rPr>
        <w:t xml:space="preserve"> </w:t>
      </w:r>
      <w:r w:rsidRPr="00995AB3">
        <w:rPr>
          <w:sz w:val="28"/>
          <w:szCs w:val="28"/>
        </w:rPr>
        <w:t>определяется по данным технологического расчета по уравнению</w:t>
      </w:r>
    </w:p>
    <w:p w:rsidR="00E6071F" w:rsidRPr="00995AB3" w:rsidRDefault="00236481" w:rsidP="00995AB3">
      <w:pPr>
        <w:tabs>
          <w:tab w:val="left" w:pos="3818"/>
        </w:tabs>
        <w:spacing w:line="360" w:lineRule="auto"/>
        <w:ind w:firstLine="709"/>
        <w:jc w:val="both"/>
        <w:rPr>
          <w:sz w:val="28"/>
          <w:szCs w:val="28"/>
        </w:rPr>
      </w:pPr>
      <w:r>
        <w:rPr>
          <w:position w:val="-24"/>
          <w:sz w:val="28"/>
          <w:szCs w:val="28"/>
        </w:rPr>
        <w:pict>
          <v:shape id="_x0000_i1036" type="#_x0000_t75" style="width:140.25pt;height:35.25pt">
            <v:imagedata r:id="rId18" o:title=""/>
          </v:shape>
        </w:pict>
      </w:r>
      <w:r w:rsidR="00E6071F" w:rsidRPr="00995AB3">
        <w:rPr>
          <w:sz w:val="28"/>
          <w:szCs w:val="28"/>
        </w:rPr>
        <w:t xml:space="preserve">  (5)</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 xml:space="preserve">Здесь </w:t>
      </w:r>
      <w:r w:rsidR="00236481">
        <w:rPr>
          <w:position w:val="-14"/>
          <w:sz w:val="28"/>
          <w:szCs w:val="28"/>
        </w:rPr>
        <w:pict>
          <v:shape id="_x0000_i1037" type="#_x0000_t75" style="width:21.75pt;height:20.25pt">
            <v:imagedata r:id="rId19" o:title=""/>
          </v:shape>
        </w:pict>
      </w:r>
      <w:r w:rsidRPr="00995AB3">
        <w:rPr>
          <w:sz w:val="28"/>
          <w:szCs w:val="28"/>
        </w:rPr>
        <w:t xml:space="preserve"> - удельное количество газов на 1 т штейна, нм</w:t>
      </w:r>
      <w:r w:rsidRPr="00995AB3">
        <w:rPr>
          <w:sz w:val="28"/>
          <w:szCs w:val="28"/>
          <w:vertAlign w:val="superscript"/>
        </w:rPr>
        <w:t>3</w:t>
      </w:r>
      <w:r w:rsidRPr="00995AB3">
        <w:rPr>
          <w:sz w:val="28"/>
          <w:szCs w:val="28"/>
        </w:rPr>
        <w:t>/т;</w:t>
      </w:r>
    </w:p>
    <w:p w:rsidR="00E6071F" w:rsidRPr="00995AB3" w:rsidRDefault="00E6071F" w:rsidP="00995AB3">
      <w:pPr>
        <w:tabs>
          <w:tab w:val="left" w:pos="3818"/>
        </w:tabs>
        <w:spacing w:line="360" w:lineRule="auto"/>
        <w:ind w:firstLine="709"/>
        <w:jc w:val="both"/>
        <w:rPr>
          <w:sz w:val="28"/>
          <w:szCs w:val="28"/>
        </w:rPr>
      </w:pPr>
      <w:r w:rsidRPr="00995AB3">
        <w:rPr>
          <w:sz w:val="28"/>
          <w:szCs w:val="28"/>
          <w:lang w:val="en-US"/>
        </w:rPr>
        <w:t>t</w:t>
      </w:r>
      <w:r w:rsidRPr="00995AB3">
        <w:rPr>
          <w:sz w:val="28"/>
          <w:szCs w:val="28"/>
        </w:rPr>
        <w:t xml:space="preserve"> – температура отходящих газов;</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86400 – число секунд в сутках.</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8) Параметры воздуходувной машины и расчет воздухопроводов.</w:t>
      </w:r>
    </w:p>
    <w:p w:rsidR="005F149B" w:rsidRPr="00995AB3" w:rsidRDefault="00E6071F" w:rsidP="00995AB3">
      <w:pPr>
        <w:tabs>
          <w:tab w:val="left" w:pos="3818"/>
        </w:tabs>
        <w:spacing w:line="360" w:lineRule="auto"/>
        <w:ind w:firstLine="709"/>
        <w:jc w:val="both"/>
        <w:rPr>
          <w:sz w:val="28"/>
          <w:szCs w:val="28"/>
        </w:rPr>
      </w:pPr>
      <w:r w:rsidRPr="00995AB3">
        <w:rPr>
          <w:sz w:val="28"/>
          <w:szCs w:val="28"/>
        </w:rPr>
        <w:t xml:space="preserve">Производительность воздуходувной машины </w:t>
      </w:r>
      <w:r w:rsidRPr="00995AB3">
        <w:rPr>
          <w:sz w:val="28"/>
          <w:szCs w:val="28"/>
          <w:lang w:val="en-US"/>
        </w:rPr>
        <w:t>V</w:t>
      </w:r>
      <w:r w:rsidRPr="00995AB3">
        <w:rPr>
          <w:sz w:val="28"/>
          <w:szCs w:val="28"/>
          <w:vertAlign w:val="subscript"/>
        </w:rPr>
        <w:t>возд</w:t>
      </w:r>
      <w:r w:rsidRPr="00995AB3">
        <w:rPr>
          <w:sz w:val="28"/>
          <w:szCs w:val="28"/>
        </w:rPr>
        <w:t xml:space="preserve"> , нм</w:t>
      </w:r>
      <w:r w:rsidRPr="00995AB3">
        <w:rPr>
          <w:sz w:val="28"/>
          <w:szCs w:val="28"/>
          <w:vertAlign w:val="superscript"/>
        </w:rPr>
        <w:t>3</w:t>
      </w:r>
      <w:r w:rsidRPr="00995AB3">
        <w:rPr>
          <w:sz w:val="28"/>
          <w:szCs w:val="28"/>
        </w:rPr>
        <w:t xml:space="preserve">/мин, рассчитывают из условия обеспечения подвода к фурмам конвертора воздуха в количестве </w:t>
      </w:r>
    </w:p>
    <w:p w:rsidR="00E6071F" w:rsidRPr="00995AB3" w:rsidRDefault="00E6071F" w:rsidP="00995AB3">
      <w:pPr>
        <w:tabs>
          <w:tab w:val="left" w:pos="3818"/>
        </w:tabs>
        <w:spacing w:line="360" w:lineRule="auto"/>
        <w:ind w:firstLine="709"/>
        <w:jc w:val="both"/>
        <w:rPr>
          <w:sz w:val="28"/>
          <w:szCs w:val="28"/>
        </w:rPr>
      </w:pPr>
      <w:r w:rsidRPr="00995AB3">
        <w:rPr>
          <w:sz w:val="28"/>
          <w:szCs w:val="28"/>
          <w:lang w:val="en-US"/>
        </w:rPr>
        <w:t>V</w:t>
      </w:r>
      <w:r w:rsidRPr="00995AB3">
        <w:rPr>
          <w:sz w:val="28"/>
          <w:szCs w:val="28"/>
          <w:vertAlign w:val="subscript"/>
        </w:rPr>
        <w:t>конв</w:t>
      </w:r>
      <w:r w:rsidRPr="00995AB3">
        <w:rPr>
          <w:sz w:val="28"/>
          <w:szCs w:val="28"/>
        </w:rPr>
        <w:t>, нм</w:t>
      </w:r>
      <w:r w:rsidRPr="00995AB3">
        <w:rPr>
          <w:sz w:val="28"/>
          <w:szCs w:val="28"/>
          <w:vertAlign w:val="superscript"/>
        </w:rPr>
        <w:t>3</w:t>
      </w:r>
      <w:r w:rsidRPr="00995AB3">
        <w:rPr>
          <w:sz w:val="28"/>
          <w:szCs w:val="28"/>
        </w:rPr>
        <w:t xml:space="preserve">/мин, и восполнение потерь воздуха на возможных неплотностях воздухоподводящей трассы, которые по данным практики составляют 10 – 25% от </w:t>
      </w:r>
      <w:r w:rsidRPr="00995AB3">
        <w:rPr>
          <w:sz w:val="28"/>
          <w:szCs w:val="28"/>
          <w:lang w:val="en-US"/>
        </w:rPr>
        <w:t>V</w:t>
      </w:r>
      <w:r w:rsidRPr="00995AB3">
        <w:rPr>
          <w:sz w:val="28"/>
          <w:szCs w:val="28"/>
          <w:vertAlign w:val="subscript"/>
        </w:rPr>
        <w:t>конв</w:t>
      </w:r>
      <w:r w:rsidRPr="00995AB3">
        <w:rPr>
          <w:sz w:val="28"/>
          <w:szCs w:val="28"/>
        </w:rPr>
        <w:t>. Следовательно, производительность воздуходувки</w:t>
      </w:r>
    </w:p>
    <w:p w:rsidR="00E6071F" w:rsidRPr="00995AB3" w:rsidRDefault="00E6071F" w:rsidP="00995AB3">
      <w:pPr>
        <w:tabs>
          <w:tab w:val="left" w:pos="3818"/>
        </w:tabs>
        <w:spacing w:line="360" w:lineRule="auto"/>
        <w:ind w:firstLine="709"/>
        <w:jc w:val="both"/>
        <w:rPr>
          <w:sz w:val="28"/>
          <w:szCs w:val="28"/>
        </w:rPr>
      </w:pPr>
      <w:r w:rsidRPr="00995AB3">
        <w:rPr>
          <w:sz w:val="28"/>
          <w:szCs w:val="28"/>
          <w:lang w:val="en-US"/>
        </w:rPr>
        <w:t>V</w:t>
      </w:r>
      <w:r w:rsidRPr="00995AB3">
        <w:rPr>
          <w:sz w:val="28"/>
          <w:szCs w:val="28"/>
          <w:vertAlign w:val="subscript"/>
        </w:rPr>
        <w:t>возд</w:t>
      </w:r>
      <w:r w:rsidRPr="00995AB3">
        <w:rPr>
          <w:sz w:val="28"/>
          <w:szCs w:val="28"/>
        </w:rPr>
        <w:t xml:space="preserve">=(1,10÷1,25) </w:t>
      </w:r>
      <w:r w:rsidRPr="00995AB3">
        <w:rPr>
          <w:sz w:val="28"/>
          <w:szCs w:val="28"/>
          <w:lang w:val="en-US"/>
        </w:rPr>
        <w:t>V</w:t>
      </w:r>
      <w:r w:rsidRPr="00995AB3">
        <w:rPr>
          <w:sz w:val="28"/>
          <w:szCs w:val="28"/>
          <w:vertAlign w:val="subscript"/>
        </w:rPr>
        <w:t xml:space="preserve">конв </w:t>
      </w:r>
      <w:r w:rsidRPr="00995AB3">
        <w:rPr>
          <w:sz w:val="28"/>
          <w:szCs w:val="28"/>
        </w:rPr>
        <w:t>нм</w:t>
      </w:r>
      <w:r w:rsidRPr="00995AB3">
        <w:rPr>
          <w:sz w:val="28"/>
          <w:szCs w:val="28"/>
          <w:vertAlign w:val="superscript"/>
        </w:rPr>
        <w:t>3</w:t>
      </w:r>
      <w:r w:rsidRPr="00995AB3">
        <w:rPr>
          <w:sz w:val="28"/>
          <w:szCs w:val="28"/>
        </w:rPr>
        <w:t>/мин. (6)</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 xml:space="preserve">Давление дутья, создаваемое воздуходувкой </w:t>
      </w:r>
      <w:r w:rsidRPr="00995AB3">
        <w:rPr>
          <w:sz w:val="28"/>
          <w:szCs w:val="28"/>
          <w:lang w:val="en-US"/>
        </w:rPr>
        <w:t>p</w:t>
      </w:r>
      <w:r w:rsidRPr="00995AB3">
        <w:rPr>
          <w:sz w:val="28"/>
          <w:szCs w:val="28"/>
          <w:vertAlign w:val="subscript"/>
        </w:rPr>
        <w:t>возд</w:t>
      </w:r>
      <w:r w:rsidRPr="00995AB3">
        <w:rPr>
          <w:sz w:val="28"/>
          <w:szCs w:val="28"/>
        </w:rPr>
        <w:t xml:space="preserve"> , кг/см</w:t>
      </w:r>
      <w:r w:rsidRPr="00995AB3">
        <w:rPr>
          <w:sz w:val="28"/>
          <w:szCs w:val="28"/>
          <w:vertAlign w:val="superscript"/>
        </w:rPr>
        <w:t>3</w:t>
      </w:r>
      <w:r w:rsidRPr="00995AB3">
        <w:rPr>
          <w:sz w:val="28"/>
          <w:szCs w:val="28"/>
        </w:rPr>
        <w:t xml:space="preserve">, должно на </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 xml:space="preserve">10 – 20%  превышать давление на коллекторе </w:t>
      </w:r>
      <w:r w:rsidRPr="00995AB3">
        <w:rPr>
          <w:sz w:val="28"/>
          <w:szCs w:val="28"/>
          <w:lang w:val="en-US"/>
        </w:rPr>
        <w:t>p</w:t>
      </w:r>
      <w:r w:rsidRPr="00995AB3">
        <w:rPr>
          <w:sz w:val="28"/>
          <w:szCs w:val="28"/>
          <w:vertAlign w:val="subscript"/>
        </w:rPr>
        <w:t>1</w:t>
      </w:r>
      <w:r w:rsidRPr="00995AB3">
        <w:rPr>
          <w:sz w:val="28"/>
          <w:szCs w:val="28"/>
        </w:rPr>
        <w:t>:</w:t>
      </w:r>
    </w:p>
    <w:p w:rsidR="00E6071F" w:rsidRPr="00995AB3" w:rsidRDefault="00E6071F" w:rsidP="00995AB3">
      <w:pPr>
        <w:tabs>
          <w:tab w:val="left" w:pos="3818"/>
        </w:tabs>
        <w:spacing w:line="360" w:lineRule="auto"/>
        <w:ind w:firstLine="709"/>
        <w:jc w:val="both"/>
        <w:rPr>
          <w:sz w:val="28"/>
          <w:szCs w:val="28"/>
        </w:rPr>
      </w:pPr>
      <w:r w:rsidRPr="00995AB3">
        <w:rPr>
          <w:sz w:val="28"/>
          <w:szCs w:val="28"/>
          <w:lang w:val="en-US"/>
        </w:rPr>
        <w:t>p</w:t>
      </w:r>
      <w:r w:rsidRPr="00995AB3">
        <w:rPr>
          <w:sz w:val="28"/>
          <w:szCs w:val="28"/>
          <w:vertAlign w:val="subscript"/>
        </w:rPr>
        <w:t>возд</w:t>
      </w:r>
      <w:r w:rsidRPr="00995AB3">
        <w:rPr>
          <w:sz w:val="28"/>
          <w:szCs w:val="28"/>
        </w:rPr>
        <w:t xml:space="preserve">=(1,10÷1,20) </w:t>
      </w:r>
      <w:r w:rsidRPr="00995AB3">
        <w:rPr>
          <w:sz w:val="28"/>
          <w:szCs w:val="28"/>
          <w:lang w:val="en-US"/>
        </w:rPr>
        <w:t>p</w:t>
      </w:r>
      <w:r w:rsidRPr="00995AB3">
        <w:rPr>
          <w:sz w:val="28"/>
          <w:szCs w:val="28"/>
          <w:vertAlign w:val="subscript"/>
        </w:rPr>
        <w:t>1</w:t>
      </w:r>
      <w:r w:rsidRPr="00995AB3">
        <w:rPr>
          <w:sz w:val="28"/>
          <w:szCs w:val="28"/>
        </w:rPr>
        <w:t xml:space="preserve"> кг/см</w:t>
      </w:r>
      <w:r w:rsidRPr="00995AB3">
        <w:rPr>
          <w:sz w:val="28"/>
          <w:szCs w:val="28"/>
          <w:vertAlign w:val="superscript"/>
        </w:rPr>
        <w:t>2</w:t>
      </w:r>
      <w:r w:rsidRPr="00995AB3">
        <w:rPr>
          <w:sz w:val="28"/>
          <w:szCs w:val="28"/>
        </w:rPr>
        <w:t xml:space="preserve"> (7)</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 xml:space="preserve">Диаметр воздухопроводов </w:t>
      </w:r>
      <w:r w:rsidRPr="00995AB3">
        <w:rPr>
          <w:sz w:val="28"/>
          <w:szCs w:val="28"/>
          <w:lang w:val="en-US"/>
        </w:rPr>
        <w:t>d</w:t>
      </w:r>
      <w:r w:rsidRPr="00995AB3">
        <w:rPr>
          <w:sz w:val="28"/>
          <w:szCs w:val="28"/>
        </w:rPr>
        <w:t xml:space="preserve">, м  определяют по максимальному секундному объему воздуха, проходящего по воздухопроводу </w:t>
      </w:r>
      <w:r w:rsidRPr="00995AB3">
        <w:rPr>
          <w:sz w:val="28"/>
          <w:szCs w:val="28"/>
          <w:lang w:val="en-US"/>
        </w:rPr>
        <w:t>V</w:t>
      </w:r>
      <w:r w:rsidRPr="00995AB3">
        <w:rPr>
          <w:sz w:val="28"/>
          <w:szCs w:val="28"/>
          <w:vertAlign w:val="subscript"/>
          <w:lang w:val="en-US"/>
        </w:rPr>
        <w:t>tp</w:t>
      </w:r>
      <w:r w:rsidRPr="00995AB3">
        <w:rPr>
          <w:sz w:val="28"/>
          <w:szCs w:val="28"/>
        </w:rPr>
        <w:t xml:space="preserve"> м</w:t>
      </w:r>
      <w:r w:rsidRPr="00995AB3">
        <w:rPr>
          <w:sz w:val="28"/>
          <w:szCs w:val="28"/>
          <w:vertAlign w:val="superscript"/>
        </w:rPr>
        <w:t>3</w:t>
      </w:r>
      <w:r w:rsidRPr="00995AB3">
        <w:rPr>
          <w:sz w:val="28"/>
          <w:szCs w:val="28"/>
        </w:rPr>
        <w:t>/сек, и действительной его скорости ω</w:t>
      </w:r>
      <w:r w:rsidRPr="00995AB3">
        <w:rPr>
          <w:sz w:val="28"/>
          <w:szCs w:val="28"/>
          <w:vertAlign w:val="subscript"/>
          <w:lang w:val="en-US"/>
        </w:rPr>
        <w:t>tp</w:t>
      </w:r>
      <w:r w:rsidRPr="00995AB3">
        <w:rPr>
          <w:sz w:val="28"/>
          <w:szCs w:val="28"/>
        </w:rPr>
        <w:t>, м/сек, по формуле:</w:t>
      </w:r>
    </w:p>
    <w:p w:rsidR="00E6071F" w:rsidRPr="00995AB3" w:rsidRDefault="00236481" w:rsidP="00995AB3">
      <w:pPr>
        <w:tabs>
          <w:tab w:val="left" w:pos="3818"/>
        </w:tabs>
        <w:spacing w:line="360" w:lineRule="auto"/>
        <w:ind w:firstLine="709"/>
        <w:jc w:val="both"/>
        <w:rPr>
          <w:sz w:val="28"/>
          <w:szCs w:val="28"/>
        </w:rPr>
      </w:pPr>
      <w:r>
        <w:rPr>
          <w:position w:val="-34"/>
          <w:sz w:val="28"/>
          <w:szCs w:val="28"/>
        </w:rPr>
        <w:pict>
          <v:shape id="_x0000_i1038" type="#_x0000_t75" style="width:66.75pt;height:41.25pt">
            <v:imagedata r:id="rId20" o:title=""/>
          </v:shape>
        </w:pict>
      </w:r>
    </w:p>
    <w:p w:rsidR="00E6071F" w:rsidRPr="00995AB3" w:rsidRDefault="00E6071F" w:rsidP="00995AB3">
      <w:pPr>
        <w:tabs>
          <w:tab w:val="left" w:pos="3818"/>
        </w:tabs>
        <w:spacing w:line="360" w:lineRule="auto"/>
        <w:ind w:firstLine="709"/>
        <w:jc w:val="both"/>
        <w:rPr>
          <w:sz w:val="28"/>
          <w:szCs w:val="28"/>
        </w:rPr>
      </w:pPr>
      <w:r w:rsidRPr="00995AB3">
        <w:rPr>
          <w:sz w:val="28"/>
          <w:szCs w:val="28"/>
        </w:rPr>
        <w:t>Действительная скорость  воздуха в конверторных воздухопроводах принимается обычно равной 15 – 25 м/сек.</w:t>
      </w:r>
    </w:p>
    <w:p w:rsidR="00E6071F" w:rsidRPr="007B49D1" w:rsidRDefault="00E6071F" w:rsidP="00995AB3">
      <w:pPr>
        <w:tabs>
          <w:tab w:val="left" w:pos="3818"/>
        </w:tabs>
        <w:spacing w:line="360" w:lineRule="auto"/>
        <w:ind w:firstLine="709"/>
        <w:jc w:val="both"/>
        <w:rPr>
          <w:sz w:val="28"/>
          <w:szCs w:val="28"/>
        </w:rPr>
      </w:pPr>
      <w:r w:rsidRPr="00995AB3">
        <w:rPr>
          <w:sz w:val="28"/>
          <w:szCs w:val="28"/>
        </w:rPr>
        <w:t>Пример расчета конвертора.</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1. Пропускная способность конвертора по воздуху</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На основании</w:t>
      </w:r>
      <w:r w:rsidR="00574D7D" w:rsidRPr="00995AB3">
        <w:rPr>
          <w:sz w:val="28"/>
          <w:szCs w:val="28"/>
        </w:rPr>
        <w:t xml:space="preserve"> сводного материального баланса (таблица 144) [1] </w:t>
      </w:r>
      <w:r w:rsidRPr="00995AB3">
        <w:rPr>
          <w:sz w:val="28"/>
          <w:szCs w:val="28"/>
        </w:rPr>
        <w:t>находим теоретическое удельное количество воздуха на 1т штейна:</w:t>
      </w:r>
    </w:p>
    <w:p w:rsidR="00E6071F" w:rsidRPr="00995AB3" w:rsidRDefault="00236481" w:rsidP="00995AB3">
      <w:pPr>
        <w:tabs>
          <w:tab w:val="left" w:pos="3818"/>
        </w:tabs>
        <w:spacing w:line="360" w:lineRule="auto"/>
        <w:ind w:firstLine="709"/>
        <w:jc w:val="both"/>
        <w:rPr>
          <w:sz w:val="28"/>
          <w:szCs w:val="28"/>
          <w:lang w:val="en-US"/>
        </w:rPr>
      </w:pPr>
      <w:r>
        <w:rPr>
          <w:position w:val="-28"/>
          <w:sz w:val="28"/>
          <w:szCs w:val="28"/>
          <w:lang w:val="en-US"/>
        </w:rPr>
        <w:pict>
          <v:shape id="_x0000_i1039" type="#_x0000_t75" style="width:147.75pt;height:33pt">
            <v:imagedata r:id="rId21" o:title=""/>
          </v:shape>
        </w:pict>
      </w:r>
    </w:p>
    <w:p w:rsidR="00E6071F" w:rsidRPr="00995AB3" w:rsidRDefault="00E6071F" w:rsidP="00995AB3">
      <w:pPr>
        <w:tabs>
          <w:tab w:val="left" w:pos="3818"/>
        </w:tabs>
        <w:spacing w:line="360" w:lineRule="auto"/>
        <w:ind w:firstLine="709"/>
        <w:jc w:val="both"/>
        <w:rPr>
          <w:sz w:val="28"/>
          <w:szCs w:val="28"/>
        </w:rPr>
      </w:pPr>
      <w:r w:rsidRPr="00995AB3">
        <w:rPr>
          <w:sz w:val="28"/>
          <w:szCs w:val="28"/>
        </w:rPr>
        <w:t xml:space="preserve">Приняв по данным практики коэффициент использования конвертора под дутьем </w:t>
      </w:r>
      <w:r w:rsidRPr="00995AB3">
        <w:rPr>
          <w:sz w:val="28"/>
          <w:szCs w:val="28"/>
          <w:lang w:val="en-US"/>
        </w:rPr>
        <w:t>k</w:t>
      </w:r>
      <w:r w:rsidRPr="00995AB3">
        <w:rPr>
          <w:sz w:val="28"/>
          <w:szCs w:val="28"/>
        </w:rPr>
        <w:t>=0,7, найдем потребную пропускную способность конвертора по формуле (1):</w:t>
      </w:r>
    </w:p>
    <w:p w:rsidR="00E6071F" w:rsidRPr="00995AB3" w:rsidRDefault="00236481" w:rsidP="00995AB3">
      <w:pPr>
        <w:tabs>
          <w:tab w:val="left" w:pos="3818"/>
        </w:tabs>
        <w:spacing w:line="360" w:lineRule="auto"/>
        <w:ind w:firstLine="709"/>
        <w:jc w:val="both"/>
        <w:rPr>
          <w:sz w:val="28"/>
          <w:szCs w:val="28"/>
        </w:rPr>
      </w:pPr>
      <w:r>
        <w:rPr>
          <w:position w:val="-28"/>
          <w:sz w:val="28"/>
          <w:szCs w:val="28"/>
        </w:rPr>
        <w:pict>
          <v:shape id="_x0000_i1040" type="#_x0000_t75" style="width:209.25pt;height:35.25pt">
            <v:imagedata r:id="rId22" o:title=""/>
          </v:shape>
        </w:pict>
      </w:r>
    </w:p>
    <w:p w:rsidR="00E6071F" w:rsidRPr="00995AB3" w:rsidRDefault="00E6071F" w:rsidP="00995AB3">
      <w:pPr>
        <w:tabs>
          <w:tab w:val="left" w:pos="3818"/>
        </w:tabs>
        <w:spacing w:line="360" w:lineRule="auto"/>
        <w:ind w:firstLine="709"/>
        <w:jc w:val="both"/>
        <w:rPr>
          <w:sz w:val="28"/>
          <w:szCs w:val="28"/>
        </w:rPr>
      </w:pPr>
      <w:r w:rsidRPr="00995AB3">
        <w:rPr>
          <w:sz w:val="28"/>
          <w:szCs w:val="28"/>
        </w:rPr>
        <w:t>2. Удельная нагрузка фурм конвертора.</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Находится по формуле (2):</w:t>
      </w:r>
    </w:p>
    <w:p w:rsidR="00E6071F" w:rsidRPr="00995AB3" w:rsidRDefault="00236481" w:rsidP="00995AB3">
      <w:pPr>
        <w:tabs>
          <w:tab w:val="left" w:pos="3818"/>
        </w:tabs>
        <w:spacing w:line="360" w:lineRule="auto"/>
        <w:ind w:firstLine="709"/>
        <w:jc w:val="both"/>
        <w:rPr>
          <w:sz w:val="28"/>
          <w:szCs w:val="28"/>
          <w:lang w:val="en-US"/>
        </w:rPr>
      </w:pPr>
      <w:r>
        <w:rPr>
          <w:position w:val="-26"/>
          <w:sz w:val="28"/>
          <w:szCs w:val="28"/>
        </w:rPr>
        <w:pict>
          <v:shape id="_x0000_i1041" type="#_x0000_t75" style="width:189pt;height:36.75pt">
            <v:imagedata r:id="rId13" o:title=""/>
          </v:shape>
        </w:pict>
      </w:r>
    </w:p>
    <w:p w:rsidR="00E6071F" w:rsidRPr="00995AB3" w:rsidRDefault="00E6071F" w:rsidP="00995AB3">
      <w:pPr>
        <w:tabs>
          <w:tab w:val="left" w:pos="3818"/>
        </w:tabs>
        <w:spacing w:line="360" w:lineRule="auto"/>
        <w:ind w:firstLine="709"/>
        <w:jc w:val="both"/>
        <w:rPr>
          <w:sz w:val="28"/>
          <w:szCs w:val="28"/>
        </w:rPr>
      </w:pPr>
      <w:r w:rsidRPr="00995AB3">
        <w:rPr>
          <w:sz w:val="28"/>
          <w:szCs w:val="28"/>
        </w:rPr>
        <w:t xml:space="preserve">Примем на основании данных заводской практики давление воздуха на коллекторе </w:t>
      </w:r>
      <w:r w:rsidRPr="00995AB3">
        <w:rPr>
          <w:sz w:val="28"/>
          <w:szCs w:val="28"/>
          <w:lang w:val="en-US"/>
        </w:rPr>
        <w:t>p</w:t>
      </w:r>
      <w:r w:rsidRPr="00995AB3">
        <w:rPr>
          <w:sz w:val="28"/>
          <w:szCs w:val="28"/>
          <w:vertAlign w:val="subscript"/>
        </w:rPr>
        <w:t>1</w:t>
      </w:r>
      <w:r w:rsidRPr="00995AB3">
        <w:rPr>
          <w:sz w:val="28"/>
          <w:szCs w:val="28"/>
        </w:rPr>
        <w:t>=1,2 кг/см</w:t>
      </w:r>
      <w:r w:rsidRPr="00995AB3">
        <w:rPr>
          <w:sz w:val="28"/>
          <w:szCs w:val="28"/>
          <w:vertAlign w:val="superscript"/>
        </w:rPr>
        <w:t>2</w:t>
      </w:r>
      <w:r w:rsidRPr="00995AB3">
        <w:rPr>
          <w:sz w:val="28"/>
          <w:szCs w:val="28"/>
        </w:rPr>
        <w:t xml:space="preserve">, противодавление ванны  </w:t>
      </w:r>
      <w:r w:rsidRPr="00995AB3">
        <w:rPr>
          <w:sz w:val="28"/>
          <w:szCs w:val="28"/>
          <w:lang w:val="en-US"/>
        </w:rPr>
        <w:t>H</w:t>
      </w:r>
      <w:r w:rsidRPr="00995AB3">
        <w:rPr>
          <w:sz w:val="28"/>
          <w:szCs w:val="28"/>
          <w:vertAlign w:val="subscript"/>
        </w:rPr>
        <w:t>гидр</w:t>
      </w:r>
      <w:r w:rsidRPr="00995AB3">
        <w:rPr>
          <w:sz w:val="28"/>
          <w:szCs w:val="28"/>
        </w:rPr>
        <w:t>=0,3 кг/см</w:t>
      </w:r>
      <w:r w:rsidRPr="00995AB3">
        <w:rPr>
          <w:sz w:val="28"/>
          <w:szCs w:val="28"/>
          <w:vertAlign w:val="superscript"/>
        </w:rPr>
        <w:t>2</w:t>
      </w:r>
      <w:r w:rsidRPr="00995AB3">
        <w:rPr>
          <w:sz w:val="28"/>
          <w:szCs w:val="28"/>
        </w:rPr>
        <w:t>, значение показателя гидравлического сопротивления применяемой в настоящее время воздухоподводящей системы конвертора С=0,6:</w:t>
      </w:r>
    </w:p>
    <w:p w:rsidR="00E6071F" w:rsidRPr="00995AB3" w:rsidRDefault="00236481" w:rsidP="00995AB3">
      <w:pPr>
        <w:tabs>
          <w:tab w:val="left" w:pos="3818"/>
        </w:tabs>
        <w:spacing w:line="360" w:lineRule="auto"/>
        <w:ind w:firstLine="709"/>
        <w:jc w:val="both"/>
        <w:rPr>
          <w:sz w:val="28"/>
          <w:szCs w:val="28"/>
        </w:rPr>
      </w:pPr>
      <w:r>
        <w:rPr>
          <w:position w:val="-30"/>
          <w:sz w:val="28"/>
          <w:szCs w:val="28"/>
        </w:rPr>
        <w:pict>
          <v:shape id="_x0000_i1042" type="#_x0000_t75" style="width:198pt;height:36.75pt">
            <v:imagedata r:id="rId23" o:title=""/>
          </v:shape>
        </w:pict>
      </w:r>
    </w:p>
    <w:p w:rsidR="00E6071F" w:rsidRPr="00995AB3" w:rsidRDefault="00E6071F" w:rsidP="00995AB3">
      <w:pPr>
        <w:tabs>
          <w:tab w:val="left" w:pos="3818"/>
        </w:tabs>
        <w:spacing w:line="360" w:lineRule="auto"/>
        <w:ind w:firstLine="709"/>
        <w:jc w:val="both"/>
        <w:rPr>
          <w:sz w:val="28"/>
          <w:szCs w:val="28"/>
        </w:rPr>
      </w:pPr>
      <w:r w:rsidRPr="00995AB3">
        <w:rPr>
          <w:sz w:val="28"/>
          <w:szCs w:val="28"/>
        </w:rPr>
        <w:t>3. Площадь сечения работающих фурм</w:t>
      </w:r>
    </w:p>
    <w:p w:rsidR="00E6071F" w:rsidRPr="00995AB3" w:rsidRDefault="00236481" w:rsidP="00995AB3">
      <w:pPr>
        <w:tabs>
          <w:tab w:val="left" w:pos="3818"/>
        </w:tabs>
        <w:spacing w:line="360" w:lineRule="auto"/>
        <w:ind w:firstLine="709"/>
        <w:jc w:val="both"/>
        <w:rPr>
          <w:sz w:val="28"/>
          <w:szCs w:val="28"/>
        </w:rPr>
      </w:pPr>
      <w:r>
        <w:rPr>
          <w:position w:val="-30"/>
          <w:sz w:val="28"/>
          <w:szCs w:val="28"/>
        </w:rPr>
        <w:pict>
          <v:shape id="_x0000_i1043" type="#_x0000_t75" style="width:135.75pt;height:35.25pt">
            <v:imagedata r:id="rId24" o:title=""/>
          </v:shape>
        </w:pict>
      </w:r>
    </w:p>
    <w:p w:rsidR="00E6071F" w:rsidRPr="00995AB3" w:rsidRDefault="00E6071F" w:rsidP="00995AB3">
      <w:pPr>
        <w:tabs>
          <w:tab w:val="left" w:pos="3818"/>
        </w:tabs>
        <w:spacing w:line="360" w:lineRule="auto"/>
        <w:ind w:firstLine="709"/>
        <w:jc w:val="both"/>
        <w:rPr>
          <w:sz w:val="28"/>
          <w:szCs w:val="28"/>
        </w:rPr>
      </w:pPr>
      <w:r w:rsidRPr="00995AB3">
        <w:rPr>
          <w:sz w:val="28"/>
          <w:szCs w:val="28"/>
        </w:rPr>
        <w:t>4. Число работающих фурм</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 xml:space="preserve">Приняв на основании практических данных диаметр фурменных трубок </w:t>
      </w:r>
      <w:r w:rsidRPr="00995AB3">
        <w:rPr>
          <w:sz w:val="28"/>
          <w:szCs w:val="28"/>
          <w:lang w:val="en-US"/>
        </w:rPr>
        <w:t>d</w:t>
      </w:r>
      <w:r w:rsidRPr="00995AB3">
        <w:rPr>
          <w:sz w:val="28"/>
          <w:szCs w:val="28"/>
        </w:rPr>
        <w:t>=41мм, получим по формуле (3) необходимое число одновременно работающих фурм:</w:t>
      </w:r>
    </w:p>
    <w:p w:rsidR="00E6071F" w:rsidRPr="00995AB3" w:rsidRDefault="00236481" w:rsidP="00995AB3">
      <w:pPr>
        <w:tabs>
          <w:tab w:val="left" w:pos="3818"/>
        </w:tabs>
        <w:spacing w:line="360" w:lineRule="auto"/>
        <w:ind w:firstLine="709"/>
        <w:jc w:val="both"/>
        <w:rPr>
          <w:sz w:val="28"/>
          <w:szCs w:val="28"/>
        </w:rPr>
      </w:pPr>
      <w:r>
        <w:rPr>
          <w:position w:val="-26"/>
          <w:sz w:val="28"/>
          <w:szCs w:val="28"/>
        </w:rPr>
        <w:pict>
          <v:shape id="_x0000_i1044" type="#_x0000_t75" style="width:167.25pt;height:33.75pt">
            <v:imagedata r:id="rId25" o:title=""/>
          </v:shape>
        </w:pict>
      </w:r>
    </w:p>
    <w:p w:rsidR="00E6071F" w:rsidRPr="00995AB3" w:rsidRDefault="00E6071F" w:rsidP="00995AB3">
      <w:pPr>
        <w:tabs>
          <w:tab w:val="left" w:pos="3818"/>
        </w:tabs>
        <w:spacing w:line="360" w:lineRule="auto"/>
        <w:ind w:firstLine="709"/>
        <w:jc w:val="both"/>
        <w:rPr>
          <w:sz w:val="28"/>
          <w:szCs w:val="28"/>
        </w:rPr>
      </w:pPr>
      <w:r w:rsidRPr="00995AB3">
        <w:rPr>
          <w:sz w:val="28"/>
          <w:szCs w:val="28"/>
        </w:rPr>
        <w:t>5. Число установленных фурм</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С учетом резерва 20% число установленных фурм по формуле (4):</w:t>
      </w:r>
    </w:p>
    <w:p w:rsidR="00E6071F" w:rsidRPr="00995AB3" w:rsidRDefault="00E6071F" w:rsidP="00995AB3">
      <w:pPr>
        <w:tabs>
          <w:tab w:val="left" w:pos="3818"/>
        </w:tabs>
        <w:spacing w:line="360" w:lineRule="auto"/>
        <w:ind w:firstLine="709"/>
        <w:jc w:val="both"/>
        <w:rPr>
          <w:sz w:val="28"/>
          <w:szCs w:val="28"/>
        </w:rPr>
      </w:pPr>
      <w:r w:rsidRPr="00995AB3">
        <w:rPr>
          <w:sz w:val="28"/>
          <w:szCs w:val="28"/>
          <w:lang w:val="en-US"/>
        </w:rPr>
        <w:t>n</w:t>
      </w:r>
      <w:r w:rsidRPr="00995AB3">
        <w:rPr>
          <w:sz w:val="28"/>
          <w:szCs w:val="28"/>
          <w:vertAlign w:val="subscript"/>
        </w:rPr>
        <w:t>уст</w:t>
      </w:r>
      <w:r w:rsidRPr="00995AB3">
        <w:rPr>
          <w:sz w:val="28"/>
          <w:szCs w:val="28"/>
        </w:rPr>
        <w:t xml:space="preserve">=1,2 </w:t>
      </w:r>
      <w:r w:rsidRPr="00995AB3">
        <w:rPr>
          <w:sz w:val="28"/>
          <w:szCs w:val="28"/>
          <w:lang w:val="en-US"/>
        </w:rPr>
        <w:t>n</w:t>
      </w:r>
      <w:r w:rsidRPr="00995AB3">
        <w:rPr>
          <w:sz w:val="28"/>
          <w:szCs w:val="28"/>
          <w:vertAlign w:val="subscript"/>
          <w:lang w:val="en-US"/>
        </w:rPr>
        <w:t>p</w:t>
      </w:r>
      <w:r w:rsidRPr="00995AB3">
        <w:rPr>
          <w:sz w:val="28"/>
          <w:szCs w:val="28"/>
        </w:rPr>
        <w:t>=1,2·29=35</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6. Тип и размеры конвертора</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 xml:space="preserve">Исходя из найденных значений площади сечения фурм </w:t>
      </w:r>
      <w:r w:rsidR="00236481">
        <w:rPr>
          <w:position w:val="-14"/>
          <w:sz w:val="28"/>
          <w:szCs w:val="28"/>
        </w:rPr>
        <w:pict>
          <v:shape id="_x0000_i1045" type="#_x0000_t75" style="width:15.75pt;height:18.75pt">
            <v:imagedata r:id="rId26" o:title=""/>
          </v:shape>
        </w:pict>
      </w:r>
      <w:r w:rsidRPr="00995AB3">
        <w:rPr>
          <w:sz w:val="28"/>
          <w:szCs w:val="28"/>
        </w:rPr>
        <w:t>=375 см</w:t>
      </w:r>
      <w:r w:rsidRPr="00995AB3">
        <w:rPr>
          <w:sz w:val="28"/>
          <w:szCs w:val="28"/>
          <w:vertAlign w:val="superscript"/>
        </w:rPr>
        <w:t>2</w:t>
      </w:r>
      <w:r w:rsidRPr="00995AB3">
        <w:rPr>
          <w:sz w:val="28"/>
          <w:szCs w:val="28"/>
        </w:rPr>
        <w:t xml:space="preserve">; диаметр фурмы d=41мм и числа фурм </w:t>
      </w:r>
      <w:r w:rsidRPr="00995AB3">
        <w:rPr>
          <w:sz w:val="28"/>
          <w:szCs w:val="28"/>
          <w:lang w:val="en-US"/>
        </w:rPr>
        <w:t>n</w:t>
      </w:r>
      <w:r w:rsidRPr="00995AB3">
        <w:rPr>
          <w:sz w:val="28"/>
          <w:szCs w:val="28"/>
          <w:vertAlign w:val="subscript"/>
        </w:rPr>
        <w:t>уст</w:t>
      </w:r>
      <w:r w:rsidRPr="00995AB3">
        <w:rPr>
          <w:sz w:val="28"/>
          <w:szCs w:val="28"/>
        </w:rPr>
        <w:t>=35, по табл.1 выбираем стандартный горизонтальный конвертор с размерами по кожуху 3,6×6,1 м и емкостью по файнштейну 40т.</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7. Расчет эффективности применения фурм усовершенствованной конструкции</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Как выявлено в результате исследований лаборатории печей Ленинградского горного института, имеется возможность существенно увеличить пропускную способность фурм в результате усовершенствования конструкции воздухораспределительной системы конвертора, Предложена конструкция, имеющая показатель гидравлического сопротивления С=3.</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Определим по формуле (2) удельную нагрузку фурм при использовании усовершенствованной конструкции воздухораспределительной системы.</w:t>
      </w:r>
    </w:p>
    <w:p w:rsidR="00E6071F" w:rsidRPr="00995AB3" w:rsidRDefault="00236481" w:rsidP="00995AB3">
      <w:pPr>
        <w:tabs>
          <w:tab w:val="left" w:pos="3818"/>
        </w:tabs>
        <w:spacing w:line="360" w:lineRule="auto"/>
        <w:ind w:firstLine="709"/>
        <w:jc w:val="both"/>
        <w:rPr>
          <w:sz w:val="28"/>
          <w:szCs w:val="28"/>
        </w:rPr>
      </w:pPr>
      <w:r>
        <w:rPr>
          <w:position w:val="-26"/>
          <w:sz w:val="28"/>
          <w:szCs w:val="28"/>
        </w:rPr>
        <w:pict>
          <v:shape id="_x0000_i1046" type="#_x0000_t75" style="width:198pt;height:35.25pt">
            <v:imagedata r:id="rId27" o:title=""/>
          </v:shape>
        </w:pict>
      </w:r>
    </w:p>
    <w:p w:rsidR="00E6071F" w:rsidRPr="00995AB3" w:rsidRDefault="00E6071F" w:rsidP="00995AB3">
      <w:pPr>
        <w:tabs>
          <w:tab w:val="left" w:pos="3818"/>
        </w:tabs>
        <w:spacing w:line="360" w:lineRule="auto"/>
        <w:ind w:firstLine="709"/>
        <w:jc w:val="both"/>
        <w:rPr>
          <w:sz w:val="28"/>
          <w:szCs w:val="28"/>
        </w:rPr>
      </w:pPr>
      <w:r w:rsidRPr="00995AB3">
        <w:rPr>
          <w:sz w:val="28"/>
          <w:szCs w:val="28"/>
        </w:rPr>
        <w:t>Тогда суммарное рабочее сечение фурм составит</w:t>
      </w:r>
    </w:p>
    <w:p w:rsidR="00E6071F" w:rsidRPr="00995AB3" w:rsidRDefault="00236481" w:rsidP="00995AB3">
      <w:pPr>
        <w:tabs>
          <w:tab w:val="left" w:pos="3818"/>
        </w:tabs>
        <w:spacing w:line="360" w:lineRule="auto"/>
        <w:ind w:firstLine="709"/>
        <w:jc w:val="both"/>
        <w:rPr>
          <w:sz w:val="28"/>
          <w:szCs w:val="28"/>
        </w:rPr>
      </w:pPr>
      <w:r>
        <w:rPr>
          <w:position w:val="-14"/>
          <w:sz w:val="28"/>
          <w:szCs w:val="28"/>
        </w:rPr>
        <w:pict>
          <v:shape id="_x0000_i1047" type="#_x0000_t75" style="width:15.75pt;height:18.75pt">
            <v:imagedata r:id="rId26" o:title=""/>
          </v:shape>
        </w:pict>
      </w:r>
      <w:r w:rsidR="00E6071F" w:rsidRPr="00995AB3">
        <w:rPr>
          <w:sz w:val="28"/>
          <w:szCs w:val="28"/>
        </w:rPr>
        <w:t>=</w:t>
      </w:r>
      <w:r>
        <w:rPr>
          <w:position w:val="-28"/>
          <w:sz w:val="28"/>
          <w:szCs w:val="28"/>
        </w:rPr>
        <w:pict>
          <v:shape id="_x0000_i1048" type="#_x0000_t75" style="width:74.25pt;height:33pt">
            <v:imagedata r:id="rId28" o:title=""/>
          </v:shape>
        </w:pict>
      </w:r>
    </w:p>
    <w:p w:rsidR="00E6071F" w:rsidRPr="00995AB3" w:rsidRDefault="00E6071F" w:rsidP="00995AB3">
      <w:pPr>
        <w:tabs>
          <w:tab w:val="left" w:pos="3818"/>
        </w:tabs>
        <w:spacing w:line="360" w:lineRule="auto"/>
        <w:ind w:firstLine="709"/>
        <w:jc w:val="both"/>
        <w:rPr>
          <w:sz w:val="28"/>
          <w:szCs w:val="28"/>
        </w:rPr>
      </w:pPr>
      <w:r w:rsidRPr="00995AB3">
        <w:rPr>
          <w:sz w:val="28"/>
          <w:szCs w:val="28"/>
        </w:rPr>
        <w:t>Рабочее число фурм</w:t>
      </w:r>
    </w:p>
    <w:p w:rsidR="00E6071F" w:rsidRPr="00995AB3" w:rsidRDefault="00E6071F" w:rsidP="00995AB3">
      <w:pPr>
        <w:tabs>
          <w:tab w:val="left" w:pos="3818"/>
        </w:tabs>
        <w:spacing w:line="360" w:lineRule="auto"/>
        <w:ind w:firstLine="709"/>
        <w:jc w:val="both"/>
        <w:rPr>
          <w:sz w:val="28"/>
          <w:szCs w:val="28"/>
        </w:rPr>
      </w:pPr>
      <w:r w:rsidRPr="00995AB3">
        <w:rPr>
          <w:sz w:val="28"/>
          <w:szCs w:val="28"/>
          <w:lang w:val="en-US"/>
        </w:rPr>
        <w:t>n</w:t>
      </w:r>
      <w:r w:rsidRPr="00995AB3">
        <w:rPr>
          <w:sz w:val="28"/>
          <w:szCs w:val="28"/>
          <w:vertAlign w:val="subscript"/>
          <w:lang w:val="en-US"/>
        </w:rPr>
        <w:t>p</w:t>
      </w:r>
      <w:r w:rsidRPr="00995AB3">
        <w:rPr>
          <w:sz w:val="28"/>
          <w:szCs w:val="28"/>
        </w:rPr>
        <w:t>=127·</w:t>
      </w:r>
      <w:r w:rsidR="00236481">
        <w:rPr>
          <w:position w:val="-24"/>
          <w:sz w:val="28"/>
          <w:szCs w:val="28"/>
        </w:rPr>
        <w:pict>
          <v:shape id="_x0000_i1049" type="#_x0000_t75" style="width:53.25pt;height:30.75pt">
            <v:imagedata r:id="rId29" o:title=""/>
          </v:shape>
        </w:pict>
      </w:r>
    </w:p>
    <w:p w:rsidR="00E6071F" w:rsidRPr="00995AB3" w:rsidRDefault="00E6071F" w:rsidP="00995AB3">
      <w:pPr>
        <w:tabs>
          <w:tab w:val="left" w:pos="3818"/>
        </w:tabs>
        <w:spacing w:line="360" w:lineRule="auto"/>
        <w:ind w:firstLine="709"/>
        <w:jc w:val="both"/>
        <w:rPr>
          <w:sz w:val="28"/>
          <w:szCs w:val="28"/>
        </w:rPr>
      </w:pPr>
      <w:r w:rsidRPr="00995AB3">
        <w:rPr>
          <w:sz w:val="28"/>
          <w:szCs w:val="28"/>
        </w:rPr>
        <w:t>Установленное число фурм</w:t>
      </w:r>
    </w:p>
    <w:p w:rsidR="00E6071F" w:rsidRPr="00995AB3" w:rsidRDefault="00E6071F" w:rsidP="00995AB3">
      <w:pPr>
        <w:tabs>
          <w:tab w:val="left" w:pos="3818"/>
        </w:tabs>
        <w:spacing w:line="360" w:lineRule="auto"/>
        <w:ind w:firstLine="709"/>
        <w:jc w:val="both"/>
        <w:rPr>
          <w:sz w:val="28"/>
          <w:szCs w:val="28"/>
        </w:rPr>
      </w:pPr>
      <w:r w:rsidRPr="00995AB3">
        <w:rPr>
          <w:sz w:val="28"/>
          <w:szCs w:val="28"/>
          <w:lang w:val="en-US"/>
        </w:rPr>
        <w:t>n</w:t>
      </w:r>
      <w:r w:rsidRPr="00995AB3">
        <w:rPr>
          <w:sz w:val="28"/>
          <w:szCs w:val="28"/>
          <w:vertAlign w:val="subscript"/>
        </w:rPr>
        <w:t>уст</w:t>
      </w:r>
      <w:r w:rsidRPr="00995AB3">
        <w:rPr>
          <w:sz w:val="28"/>
          <w:szCs w:val="28"/>
        </w:rPr>
        <w:t>=1,2·20=24</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 xml:space="preserve">Таким образом, при использовании усовершенствованной конструкции воздухораспределительной системы заданную производительность конвертора можно обеспечит при меньшем числе фурм. В результате облегчится обслуживание конвертора и улучшатся условия службы огнеупорной кладки, Если же сохранить рассчитанной выше число фурм </w:t>
      </w:r>
      <w:r w:rsidRPr="00995AB3">
        <w:rPr>
          <w:sz w:val="28"/>
          <w:szCs w:val="28"/>
          <w:lang w:val="en-US"/>
        </w:rPr>
        <w:t>n</w:t>
      </w:r>
      <w:r w:rsidRPr="00995AB3">
        <w:rPr>
          <w:sz w:val="28"/>
          <w:szCs w:val="28"/>
          <w:vertAlign w:val="subscript"/>
        </w:rPr>
        <w:t>уст</w:t>
      </w:r>
      <w:r w:rsidRPr="00995AB3">
        <w:rPr>
          <w:sz w:val="28"/>
          <w:szCs w:val="28"/>
        </w:rPr>
        <w:t>=35, то использование усовершенствованной конструкции воздухораспределительной системы позволит увеличить производительность конвертора на единицу времени дутья пропорционально повышению удельной пропускной способности фурм, т.е на</w:t>
      </w:r>
    </w:p>
    <w:p w:rsidR="00E6071F" w:rsidRPr="00995AB3" w:rsidRDefault="00236481" w:rsidP="00995AB3">
      <w:pPr>
        <w:tabs>
          <w:tab w:val="left" w:pos="3818"/>
        </w:tabs>
        <w:spacing w:line="360" w:lineRule="auto"/>
        <w:ind w:firstLine="709"/>
        <w:jc w:val="both"/>
        <w:rPr>
          <w:sz w:val="28"/>
          <w:szCs w:val="28"/>
        </w:rPr>
      </w:pPr>
      <w:r>
        <w:rPr>
          <w:position w:val="-28"/>
          <w:sz w:val="28"/>
          <w:szCs w:val="28"/>
        </w:rPr>
        <w:pict>
          <v:shape id="_x0000_i1050" type="#_x0000_t75" style="width:117.75pt;height:33pt">
            <v:imagedata r:id="rId30" o:title=""/>
          </v:shape>
        </w:pict>
      </w:r>
    </w:p>
    <w:p w:rsidR="00E6071F" w:rsidRPr="00995AB3" w:rsidRDefault="00E6071F" w:rsidP="00995AB3">
      <w:pPr>
        <w:tabs>
          <w:tab w:val="left" w:pos="3818"/>
        </w:tabs>
        <w:spacing w:line="360" w:lineRule="auto"/>
        <w:ind w:firstLine="709"/>
        <w:jc w:val="both"/>
        <w:rPr>
          <w:sz w:val="28"/>
          <w:szCs w:val="28"/>
        </w:rPr>
      </w:pPr>
      <w:r w:rsidRPr="00995AB3">
        <w:rPr>
          <w:sz w:val="28"/>
          <w:szCs w:val="28"/>
        </w:rPr>
        <w:t>8. Определение числа операций</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При определении числа операций следует ориентироваться не на количество файнштейна, а на количество обогащенной массы, накапливаемой в конвертере за период набора.</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При заданной производительности конвертора 210 т/сутки по горячему и холодному штейну обогащенной массы будет получено</w:t>
      </w:r>
    </w:p>
    <w:p w:rsidR="00E6071F" w:rsidRPr="00995AB3" w:rsidRDefault="00236481" w:rsidP="00995AB3">
      <w:pPr>
        <w:tabs>
          <w:tab w:val="left" w:pos="3818"/>
        </w:tabs>
        <w:spacing w:line="360" w:lineRule="auto"/>
        <w:ind w:firstLine="709"/>
        <w:jc w:val="both"/>
        <w:rPr>
          <w:sz w:val="28"/>
          <w:szCs w:val="28"/>
          <w:lang w:val="en-US"/>
        </w:rPr>
      </w:pPr>
      <w:r>
        <w:rPr>
          <w:position w:val="-24"/>
          <w:sz w:val="28"/>
          <w:szCs w:val="28"/>
        </w:rPr>
        <w:pict>
          <v:shape id="_x0000_i1051" type="#_x0000_t75" style="width:135pt;height:30.75pt">
            <v:imagedata r:id="rId31" o:title=""/>
          </v:shape>
        </w:pict>
      </w:r>
    </w:p>
    <w:p w:rsidR="00E6071F" w:rsidRPr="00995AB3" w:rsidRDefault="00E6071F" w:rsidP="00995AB3">
      <w:pPr>
        <w:tabs>
          <w:tab w:val="left" w:pos="3818"/>
        </w:tabs>
        <w:spacing w:line="360" w:lineRule="auto"/>
        <w:ind w:firstLine="709"/>
        <w:jc w:val="both"/>
        <w:rPr>
          <w:sz w:val="28"/>
          <w:szCs w:val="28"/>
        </w:rPr>
      </w:pPr>
      <w:r w:rsidRPr="00995AB3">
        <w:rPr>
          <w:sz w:val="28"/>
          <w:szCs w:val="28"/>
        </w:rPr>
        <w:t>Емкость конвертора по файнштейну и по массе будет примерно одинакова, поскольку удельные веса этих продуктов разнятся незначительно.</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При этих условиях число операций число операций в сутки составляет</w:t>
      </w:r>
    </w:p>
    <w:p w:rsidR="00E6071F" w:rsidRPr="00995AB3" w:rsidRDefault="00236481" w:rsidP="00995AB3">
      <w:pPr>
        <w:tabs>
          <w:tab w:val="left" w:pos="3818"/>
        </w:tabs>
        <w:spacing w:line="360" w:lineRule="auto"/>
        <w:ind w:firstLine="709"/>
        <w:jc w:val="both"/>
        <w:rPr>
          <w:sz w:val="28"/>
          <w:szCs w:val="28"/>
        </w:rPr>
      </w:pPr>
      <w:r>
        <w:rPr>
          <w:position w:val="-24"/>
          <w:sz w:val="28"/>
          <w:szCs w:val="28"/>
        </w:rPr>
        <w:pict>
          <v:shape id="_x0000_i1052" type="#_x0000_t75" style="width:1in;height:30.75pt">
            <v:imagedata r:id="rId32" o:title=""/>
          </v:shape>
        </w:pict>
      </w:r>
    </w:p>
    <w:p w:rsidR="00E6071F" w:rsidRPr="007B49D1" w:rsidRDefault="00E6071F" w:rsidP="00995AB3">
      <w:pPr>
        <w:tabs>
          <w:tab w:val="left" w:pos="3818"/>
        </w:tabs>
        <w:spacing w:line="360" w:lineRule="auto"/>
        <w:ind w:firstLine="709"/>
        <w:jc w:val="both"/>
        <w:rPr>
          <w:sz w:val="28"/>
          <w:szCs w:val="28"/>
        </w:rPr>
      </w:pPr>
      <w:r w:rsidRPr="00995AB3">
        <w:rPr>
          <w:sz w:val="28"/>
          <w:szCs w:val="28"/>
        </w:rPr>
        <w:t>9. Проверка размера горловины</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 xml:space="preserve">По формуле (5) для суточной производительности А=210 т/сутки при коэффициенте использования конвертора под дутьем </w:t>
      </w:r>
      <w:r w:rsidRPr="00995AB3">
        <w:rPr>
          <w:sz w:val="28"/>
          <w:szCs w:val="28"/>
          <w:lang w:val="en-US"/>
        </w:rPr>
        <w:t>k</w:t>
      </w:r>
      <w:r w:rsidRPr="00995AB3">
        <w:rPr>
          <w:sz w:val="28"/>
          <w:szCs w:val="28"/>
        </w:rPr>
        <w:t xml:space="preserve">=0,7 секундное количество газов при </w:t>
      </w:r>
      <w:r w:rsidRPr="00995AB3">
        <w:rPr>
          <w:sz w:val="28"/>
          <w:szCs w:val="28"/>
          <w:lang w:val="en-US"/>
        </w:rPr>
        <w:t>t</w:t>
      </w:r>
      <w:r w:rsidRPr="00995AB3">
        <w:rPr>
          <w:sz w:val="28"/>
          <w:szCs w:val="28"/>
        </w:rPr>
        <w:t>=1000</w:t>
      </w:r>
      <w:r w:rsidRPr="00995AB3">
        <w:rPr>
          <w:sz w:val="28"/>
          <w:szCs w:val="28"/>
          <w:vertAlign w:val="superscript"/>
        </w:rPr>
        <w:t>0</w:t>
      </w:r>
    </w:p>
    <w:p w:rsidR="00E6071F" w:rsidRPr="00995AB3" w:rsidRDefault="00236481" w:rsidP="00995AB3">
      <w:pPr>
        <w:tabs>
          <w:tab w:val="left" w:pos="3818"/>
        </w:tabs>
        <w:spacing w:line="360" w:lineRule="auto"/>
        <w:ind w:firstLine="709"/>
        <w:jc w:val="both"/>
        <w:rPr>
          <w:sz w:val="28"/>
          <w:szCs w:val="28"/>
        </w:rPr>
      </w:pPr>
      <w:r>
        <w:rPr>
          <w:position w:val="-28"/>
          <w:sz w:val="28"/>
          <w:szCs w:val="28"/>
        </w:rPr>
        <w:pict>
          <v:shape id="_x0000_i1053" type="#_x0000_t75" style="width:257.25pt;height:36pt">
            <v:imagedata r:id="rId33" o:title=""/>
          </v:shape>
        </w:pict>
      </w:r>
    </w:p>
    <w:p w:rsidR="00E6071F" w:rsidRPr="00995AB3" w:rsidRDefault="00E6071F" w:rsidP="00995AB3">
      <w:pPr>
        <w:tabs>
          <w:tab w:val="left" w:pos="3818"/>
        </w:tabs>
        <w:spacing w:line="360" w:lineRule="auto"/>
        <w:ind w:firstLine="709"/>
        <w:jc w:val="both"/>
        <w:rPr>
          <w:sz w:val="28"/>
          <w:szCs w:val="28"/>
        </w:rPr>
      </w:pPr>
      <w:r w:rsidRPr="00995AB3">
        <w:rPr>
          <w:sz w:val="28"/>
          <w:szCs w:val="28"/>
        </w:rPr>
        <w:t xml:space="preserve">Общее удельное количество газов </w:t>
      </w:r>
      <w:r w:rsidR="00236481">
        <w:rPr>
          <w:position w:val="-14"/>
          <w:sz w:val="28"/>
          <w:szCs w:val="28"/>
        </w:rPr>
        <w:pict>
          <v:shape id="_x0000_i1054" type="#_x0000_t75" style="width:21.75pt;height:20.25pt">
            <v:imagedata r:id="rId34" o:title=""/>
          </v:shape>
        </w:pict>
      </w:r>
      <w:r w:rsidRPr="00995AB3">
        <w:rPr>
          <w:sz w:val="28"/>
          <w:szCs w:val="28"/>
        </w:rPr>
        <w:t>получено снижением количества газов по отдельным периодам операции переработки штейна (см. табл. 137, 139, 142) [1] и делением суммы на 0,014</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 xml:space="preserve">Выбор стандартного конвертора </w:t>
      </w:r>
    </w:p>
    <w:p w:rsidR="00E6071F" w:rsidRPr="00995AB3" w:rsidRDefault="00E6071F" w:rsidP="00995AB3">
      <w:pPr>
        <w:tabs>
          <w:tab w:val="left" w:pos="3818"/>
        </w:tabs>
        <w:spacing w:line="360" w:lineRule="auto"/>
        <w:ind w:firstLine="709"/>
        <w:jc w:val="both"/>
        <w:rPr>
          <w:sz w:val="28"/>
          <w:szCs w:val="28"/>
          <w:vertAlign w:val="superscript"/>
        </w:rPr>
      </w:pPr>
      <w:r w:rsidRPr="00995AB3">
        <w:rPr>
          <w:sz w:val="28"/>
          <w:szCs w:val="28"/>
          <w:lang w:val="en-US"/>
        </w:rPr>
        <w:t>F</w:t>
      </w:r>
      <w:r w:rsidRPr="00995AB3">
        <w:rPr>
          <w:sz w:val="28"/>
          <w:szCs w:val="28"/>
          <w:vertAlign w:val="subscript"/>
        </w:rPr>
        <w:t>горл</w:t>
      </w:r>
      <w:r w:rsidRPr="00995AB3">
        <w:rPr>
          <w:sz w:val="28"/>
          <w:szCs w:val="28"/>
        </w:rPr>
        <w:t>=1,7·1,9=3,23м</w:t>
      </w:r>
      <w:r w:rsidRPr="00995AB3">
        <w:rPr>
          <w:sz w:val="28"/>
          <w:szCs w:val="28"/>
          <w:vertAlign w:val="superscript"/>
        </w:rPr>
        <w:t>2</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Скорость газов в сечении горловины</w:t>
      </w:r>
    </w:p>
    <w:p w:rsidR="00E6071F" w:rsidRPr="00995AB3" w:rsidRDefault="00236481" w:rsidP="00995AB3">
      <w:pPr>
        <w:tabs>
          <w:tab w:val="left" w:pos="3818"/>
        </w:tabs>
        <w:spacing w:line="360" w:lineRule="auto"/>
        <w:ind w:firstLine="709"/>
        <w:jc w:val="both"/>
        <w:rPr>
          <w:sz w:val="28"/>
          <w:szCs w:val="28"/>
        </w:rPr>
      </w:pPr>
      <w:r>
        <w:rPr>
          <w:position w:val="-34"/>
          <w:sz w:val="28"/>
          <w:szCs w:val="28"/>
        </w:rPr>
        <w:pict>
          <v:shape id="_x0000_i1055" type="#_x0000_t75" style="width:2in;height:36pt">
            <v:imagedata r:id="rId35" o:title=""/>
          </v:shape>
        </w:pict>
      </w:r>
    </w:p>
    <w:p w:rsidR="00E6071F" w:rsidRPr="00995AB3" w:rsidRDefault="00E6071F" w:rsidP="00995AB3">
      <w:pPr>
        <w:tabs>
          <w:tab w:val="left" w:pos="3818"/>
        </w:tabs>
        <w:spacing w:line="360" w:lineRule="auto"/>
        <w:ind w:firstLine="709"/>
        <w:jc w:val="both"/>
        <w:rPr>
          <w:sz w:val="28"/>
          <w:szCs w:val="28"/>
        </w:rPr>
      </w:pPr>
      <w:r w:rsidRPr="00995AB3">
        <w:rPr>
          <w:sz w:val="28"/>
          <w:szCs w:val="28"/>
        </w:rPr>
        <w:t>Поскольку скорость газов находится в пределах, допускаемых практикой, стандартные размеры горловины приемлемы и не нуждаются в изменениях.</w:t>
      </w:r>
    </w:p>
    <w:p w:rsidR="00E6071F" w:rsidRPr="00995AB3" w:rsidRDefault="00E6071F" w:rsidP="00995AB3">
      <w:pPr>
        <w:tabs>
          <w:tab w:val="left" w:pos="3818"/>
        </w:tabs>
        <w:spacing w:line="360" w:lineRule="auto"/>
        <w:ind w:firstLine="709"/>
        <w:jc w:val="both"/>
        <w:rPr>
          <w:sz w:val="28"/>
          <w:szCs w:val="28"/>
        </w:rPr>
      </w:pPr>
    </w:p>
    <w:p w:rsidR="00E6071F" w:rsidRDefault="00E6071F" w:rsidP="00305031">
      <w:pPr>
        <w:pStyle w:val="2"/>
        <w:spacing w:line="360" w:lineRule="auto"/>
        <w:ind w:firstLine="709"/>
        <w:rPr>
          <w:szCs w:val="28"/>
          <w:lang w:val="en-US"/>
        </w:rPr>
      </w:pPr>
      <w:bookmarkStart w:id="59" w:name="_Toc152815587"/>
      <w:bookmarkStart w:id="60" w:name="_Toc152815704"/>
      <w:bookmarkStart w:id="61" w:name="_Toc152815866"/>
      <w:bookmarkStart w:id="62" w:name="_Toc152816594"/>
      <w:bookmarkStart w:id="63" w:name="_Toc153024346"/>
      <w:bookmarkStart w:id="64" w:name="_Toc153024410"/>
      <w:bookmarkStart w:id="65" w:name="_Toc153024561"/>
      <w:bookmarkStart w:id="66" w:name="_Toc153024646"/>
      <w:r w:rsidRPr="00995AB3">
        <w:rPr>
          <w:szCs w:val="28"/>
        </w:rPr>
        <w:t>3.1 Тепловой баланс конвертора</w:t>
      </w:r>
      <w:bookmarkEnd w:id="59"/>
      <w:bookmarkEnd w:id="60"/>
      <w:bookmarkEnd w:id="61"/>
      <w:bookmarkEnd w:id="62"/>
      <w:bookmarkEnd w:id="63"/>
      <w:bookmarkEnd w:id="64"/>
      <w:bookmarkEnd w:id="65"/>
      <w:bookmarkEnd w:id="66"/>
    </w:p>
    <w:p w:rsidR="00305031" w:rsidRPr="007B49D1" w:rsidRDefault="00305031" w:rsidP="00305031"/>
    <w:p w:rsidR="00E6071F" w:rsidRPr="00995AB3" w:rsidRDefault="00E6071F" w:rsidP="00995AB3">
      <w:pPr>
        <w:tabs>
          <w:tab w:val="left" w:pos="3818"/>
        </w:tabs>
        <w:spacing w:line="360" w:lineRule="auto"/>
        <w:ind w:firstLine="709"/>
        <w:jc w:val="both"/>
        <w:rPr>
          <w:sz w:val="28"/>
          <w:szCs w:val="28"/>
        </w:rPr>
      </w:pPr>
      <w:r w:rsidRPr="00995AB3">
        <w:rPr>
          <w:sz w:val="28"/>
          <w:szCs w:val="28"/>
        </w:rPr>
        <w:t>Исходными данными для расчета теплового баланса конвертора являются материальные балансы по периодам (см. табл. 141 и 143), [1] тепловые эффекты реакций (см. табл. 136), [1] температуры и теплоемкости материалов и продуктов (см. табл. 2).</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Таблица 2 - Температуры и теплоемкости материалов и продуктов процесса конвертирования никелевых штейнов</w:t>
      </w:r>
    </w:p>
    <w:tbl>
      <w:tblPr>
        <w:tblW w:w="810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5"/>
        <w:gridCol w:w="1102"/>
        <w:gridCol w:w="1490"/>
        <w:gridCol w:w="1589"/>
      </w:tblGrid>
      <w:tr w:rsidR="00E6071F" w:rsidRPr="00305031">
        <w:trPr>
          <w:cantSplit/>
          <w:trHeight w:val="307"/>
        </w:trPr>
        <w:tc>
          <w:tcPr>
            <w:tcW w:w="3925" w:type="dxa"/>
            <w:vMerge w:val="restart"/>
          </w:tcPr>
          <w:p w:rsidR="00E6071F" w:rsidRPr="00305031" w:rsidRDefault="00E6071F" w:rsidP="00305031">
            <w:r w:rsidRPr="00305031">
              <w:t>Материалы</w:t>
            </w:r>
          </w:p>
        </w:tc>
        <w:tc>
          <w:tcPr>
            <w:tcW w:w="2592" w:type="dxa"/>
            <w:gridSpan w:val="2"/>
          </w:tcPr>
          <w:p w:rsidR="00E6071F" w:rsidRPr="00305031" w:rsidRDefault="00E6071F" w:rsidP="00305031">
            <w:r w:rsidRPr="00305031">
              <w:t>Температура,  0С</w:t>
            </w:r>
          </w:p>
        </w:tc>
        <w:tc>
          <w:tcPr>
            <w:tcW w:w="1589" w:type="dxa"/>
            <w:vMerge w:val="restart"/>
          </w:tcPr>
          <w:p w:rsidR="00E6071F" w:rsidRPr="00305031" w:rsidRDefault="00E6071F" w:rsidP="00305031">
            <w:r w:rsidRPr="00305031">
              <w:t>Теплоемкость</w:t>
            </w:r>
          </w:p>
          <w:p w:rsidR="00E6071F" w:rsidRPr="00305031" w:rsidRDefault="00E6071F" w:rsidP="00305031">
            <w:r w:rsidRPr="00305031">
              <w:t>Ккал/кг· 0С</w:t>
            </w:r>
          </w:p>
        </w:tc>
      </w:tr>
      <w:tr w:rsidR="00E6071F" w:rsidRPr="00305031">
        <w:trPr>
          <w:cantSplit/>
          <w:trHeight w:val="452"/>
        </w:trPr>
        <w:tc>
          <w:tcPr>
            <w:tcW w:w="3925" w:type="dxa"/>
            <w:vMerge/>
          </w:tcPr>
          <w:p w:rsidR="00E6071F" w:rsidRPr="00305031" w:rsidRDefault="00E6071F" w:rsidP="00305031"/>
        </w:tc>
        <w:tc>
          <w:tcPr>
            <w:tcW w:w="1102" w:type="dxa"/>
          </w:tcPr>
          <w:p w:rsidR="00E6071F" w:rsidRPr="00305031" w:rsidRDefault="00E6071F" w:rsidP="00305031">
            <w:r w:rsidRPr="00305031">
              <w:t>В период набора</w:t>
            </w:r>
          </w:p>
        </w:tc>
        <w:tc>
          <w:tcPr>
            <w:tcW w:w="1490" w:type="dxa"/>
          </w:tcPr>
          <w:p w:rsidR="00E6071F" w:rsidRPr="00305031" w:rsidRDefault="00E6071F" w:rsidP="00305031">
            <w:r w:rsidRPr="00305031">
              <w:t>В период варки файнштейна</w:t>
            </w:r>
          </w:p>
        </w:tc>
        <w:tc>
          <w:tcPr>
            <w:tcW w:w="1589" w:type="dxa"/>
            <w:vMerge/>
          </w:tcPr>
          <w:p w:rsidR="00E6071F" w:rsidRPr="00305031" w:rsidRDefault="00E6071F" w:rsidP="00305031"/>
        </w:tc>
      </w:tr>
      <w:tr w:rsidR="00E6071F" w:rsidRPr="00305031">
        <w:trPr>
          <w:trHeight w:val="2556"/>
        </w:trPr>
        <w:tc>
          <w:tcPr>
            <w:tcW w:w="3925" w:type="dxa"/>
          </w:tcPr>
          <w:p w:rsidR="00E6071F" w:rsidRPr="00305031" w:rsidRDefault="00E6071F" w:rsidP="00305031">
            <w:r w:rsidRPr="00305031">
              <w:t>Горячий штейн………………</w:t>
            </w:r>
            <w:r w:rsidR="005177D9" w:rsidRPr="00305031">
              <w:t>………..</w:t>
            </w:r>
          </w:p>
          <w:p w:rsidR="00E6071F" w:rsidRPr="00305031" w:rsidRDefault="00E6071F" w:rsidP="00305031">
            <w:r w:rsidRPr="00305031">
              <w:t>Воздух………………………………</w:t>
            </w:r>
            <w:r w:rsidR="005177D9" w:rsidRPr="00305031">
              <w:t>…</w:t>
            </w:r>
          </w:p>
          <w:p w:rsidR="00E6071F" w:rsidRPr="00305031" w:rsidRDefault="005177D9" w:rsidP="00305031">
            <w:r w:rsidRPr="00305031">
              <w:t>Обогащенная масса…………………..</w:t>
            </w:r>
          </w:p>
          <w:p w:rsidR="00E6071F" w:rsidRPr="00305031" w:rsidRDefault="00E6071F" w:rsidP="00305031">
            <w:r w:rsidRPr="00305031">
              <w:t>Шлаки………………………………....</w:t>
            </w:r>
          </w:p>
          <w:p w:rsidR="00E6071F" w:rsidRPr="00305031" w:rsidRDefault="00E6071F" w:rsidP="00305031">
            <w:r w:rsidRPr="00305031">
              <w:t>Газы…………………………………....</w:t>
            </w:r>
          </w:p>
          <w:p w:rsidR="00E6071F" w:rsidRPr="00305031" w:rsidRDefault="00E6071F" w:rsidP="00305031">
            <w:r w:rsidRPr="00305031">
              <w:t>Файнштейн…………………………….</w:t>
            </w:r>
          </w:p>
          <w:p w:rsidR="00E6071F" w:rsidRPr="00305031" w:rsidRDefault="00E6071F" w:rsidP="00305031">
            <w:r w:rsidRPr="00305031">
              <w:t>Вн</w:t>
            </w:r>
            <w:r w:rsidR="005177D9" w:rsidRPr="00305031">
              <w:t>утренняя полость конвертора……..</w:t>
            </w:r>
          </w:p>
          <w:p w:rsidR="00E6071F" w:rsidRPr="00305031" w:rsidRDefault="00E6071F" w:rsidP="00305031">
            <w:r w:rsidRPr="00305031">
              <w:t>Наружная поверхность</w:t>
            </w:r>
            <w:r w:rsidR="005177D9" w:rsidRPr="00305031">
              <w:t xml:space="preserve"> кожуха конвертора……………………………..</w:t>
            </w:r>
          </w:p>
        </w:tc>
        <w:tc>
          <w:tcPr>
            <w:tcW w:w="1102" w:type="dxa"/>
          </w:tcPr>
          <w:p w:rsidR="00E6071F" w:rsidRPr="00305031" w:rsidRDefault="00E6071F" w:rsidP="00305031">
            <w:r w:rsidRPr="00305031">
              <w:t>1000</w:t>
            </w:r>
          </w:p>
          <w:p w:rsidR="00E6071F" w:rsidRPr="00305031" w:rsidRDefault="00E6071F" w:rsidP="00305031">
            <w:r w:rsidRPr="00305031">
              <w:t>60</w:t>
            </w:r>
          </w:p>
          <w:p w:rsidR="00E6071F" w:rsidRPr="00305031" w:rsidRDefault="00E6071F" w:rsidP="00305031">
            <w:r w:rsidRPr="00305031">
              <w:t>1250</w:t>
            </w:r>
          </w:p>
          <w:p w:rsidR="00E6071F" w:rsidRPr="00305031" w:rsidRDefault="00E6071F" w:rsidP="00305031">
            <w:r w:rsidRPr="00305031">
              <w:t>1250</w:t>
            </w:r>
          </w:p>
          <w:p w:rsidR="00E6071F" w:rsidRPr="00305031" w:rsidRDefault="00E6071F" w:rsidP="00305031">
            <w:r w:rsidRPr="00305031">
              <w:t>1000</w:t>
            </w:r>
          </w:p>
          <w:p w:rsidR="00E6071F" w:rsidRPr="00305031" w:rsidRDefault="00E6071F" w:rsidP="00305031">
            <w:r w:rsidRPr="00305031">
              <w:t>-</w:t>
            </w:r>
          </w:p>
          <w:p w:rsidR="00E6071F" w:rsidRPr="00305031" w:rsidRDefault="00E6071F" w:rsidP="00305031">
            <w:r w:rsidRPr="00305031">
              <w:t>1250</w:t>
            </w:r>
          </w:p>
          <w:p w:rsidR="00E6071F" w:rsidRPr="00305031" w:rsidRDefault="00E6071F" w:rsidP="00305031"/>
          <w:p w:rsidR="00E6071F" w:rsidRPr="00305031" w:rsidRDefault="00E6071F" w:rsidP="00305031">
            <w:r w:rsidRPr="00305031">
              <w:t>200</w:t>
            </w:r>
          </w:p>
        </w:tc>
        <w:tc>
          <w:tcPr>
            <w:tcW w:w="1490" w:type="dxa"/>
          </w:tcPr>
          <w:p w:rsidR="00E6071F" w:rsidRPr="00305031" w:rsidRDefault="00E6071F" w:rsidP="00305031">
            <w:r w:rsidRPr="00305031">
              <w:t>-</w:t>
            </w:r>
          </w:p>
          <w:p w:rsidR="00E6071F" w:rsidRPr="00305031" w:rsidRDefault="00E6071F" w:rsidP="00305031">
            <w:r w:rsidRPr="00305031">
              <w:t>60</w:t>
            </w:r>
          </w:p>
          <w:p w:rsidR="00E6071F" w:rsidRPr="00305031" w:rsidRDefault="00E6071F" w:rsidP="00305031">
            <w:r w:rsidRPr="00305031">
              <w:t>1250</w:t>
            </w:r>
          </w:p>
          <w:p w:rsidR="00E6071F" w:rsidRPr="00305031" w:rsidRDefault="00E6071F" w:rsidP="00305031">
            <w:r w:rsidRPr="00305031">
              <w:t>1350</w:t>
            </w:r>
          </w:p>
          <w:p w:rsidR="00E6071F" w:rsidRPr="00305031" w:rsidRDefault="00E6071F" w:rsidP="00305031">
            <w:r w:rsidRPr="00305031">
              <w:t>1200</w:t>
            </w:r>
          </w:p>
          <w:p w:rsidR="00E6071F" w:rsidRPr="00305031" w:rsidRDefault="00E6071F" w:rsidP="00305031">
            <w:r w:rsidRPr="00305031">
              <w:t>1350</w:t>
            </w:r>
          </w:p>
          <w:p w:rsidR="00E6071F" w:rsidRPr="00305031" w:rsidRDefault="00E6071F" w:rsidP="00305031">
            <w:r w:rsidRPr="00305031">
              <w:t>1350</w:t>
            </w:r>
          </w:p>
          <w:p w:rsidR="00E6071F" w:rsidRPr="00305031" w:rsidRDefault="00E6071F" w:rsidP="00305031"/>
          <w:p w:rsidR="00E6071F" w:rsidRPr="00305031" w:rsidRDefault="00E6071F" w:rsidP="00305031">
            <w:r w:rsidRPr="00305031">
              <w:t>300</w:t>
            </w:r>
          </w:p>
        </w:tc>
        <w:tc>
          <w:tcPr>
            <w:tcW w:w="1589" w:type="dxa"/>
          </w:tcPr>
          <w:p w:rsidR="00E6071F" w:rsidRPr="00305031" w:rsidRDefault="00E6071F" w:rsidP="00305031">
            <w:r w:rsidRPr="00305031">
              <w:t>0,2</w:t>
            </w:r>
          </w:p>
          <w:p w:rsidR="00E6071F" w:rsidRPr="00305031" w:rsidRDefault="00E6071F" w:rsidP="00305031">
            <w:r w:rsidRPr="00305031">
              <w:t>-</w:t>
            </w:r>
          </w:p>
          <w:p w:rsidR="00E6071F" w:rsidRPr="00305031" w:rsidRDefault="00E6071F" w:rsidP="00305031">
            <w:r w:rsidRPr="00305031">
              <w:t>0,2</w:t>
            </w:r>
          </w:p>
          <w:p w:rsidR="00E6071F" w:rsidRPr="00305031" w:rsidRDefault="00E6071F" w:rsidP="00305031">
            <w:r w:rsidRPr="00305031">
              <w:t>0,3</w:t>
            </w:r>
          </w:p>
          <w:p w:rsidR="00E6071F" w:rsidRPr="00305031" w:rsidRDefault="00E6071F" w:rsidP="00305031">
            <w:r w:rsidRPr="00305031">
              <w:t>-</w:t>
            </w:r>
          </w:p>
          <w:p w:rsidR="00E6071F" w:rsidRPr="00305031" w:rsidRDefault="00E6071F" w:rsidP="00305031">
            <w:r w:rsidRPr="00305031">
              <w:t>0,2</w:t>
            </w:r>
          </w:p>
          <w:p w:rsidR="00E6071F" w:rsidRPr="00305031" w:rsidRDefault="00E6071F" w:rsidP="00305031">
            <w:r w:rsidRPr="00305031">
              <w:t>-</w:t>
            </w:r>
          </w:p>
          <w:p w:rsidR="00E6071F" w:rsidRPr="00305031" w:rsidRDefault="00E6071F" w:rsidP="00305031"/>
          <w:p w:rsidR="00E6071F" w:rsidRPr="00305031" w:rsidRDefault="00E6071F" w:rsidP="00305031">
            <w:r w:rsidRPr="00305031">
              <w:t>-</w:t>
            </w:r>
          </w:p>
        </w:tc>
      </w:tr>
    </w:tbl>
    <w:p w:rsidR="00A823BA" w:rsidRPr="00995AB3" w:rsidRDefault="00A823BA" w:rsidP="00995AB3">
      <w:pPr>
        <w:tabs>
          <w:tab w:val="left" w:pos="3818"/>
        </w:tabs>
        <w:spacing w:line="360" w:lineRule="auto"/>
        <w:ind w:firstLine="709"/>
        <w:jc w:val="both"/>
        <w:rPr>
          <w:sz w:val="28"/>
          <w:szCs w:val="28"/>
        </w:rPr>
      </w:pPr>
    </w:p>
    <w:p w:rsidR="00E6071F" w:rsidRPr="00995AB3" w:rsidRDefault="00E6071F" w:rsidP="00995AB3">
      <w:pPr>
        <w:tabs>
          <w:tab w:val="left" w:pos="3818"/>
        </w:tabs>
        <w:spacing w:line="360" w:lineRule="auto"/>
        <w:ind w:firstLine="709"/>
        <w:jc w:val="both"/>
        <w:rPr>
          <w:sz w:val="28"/>
          <w:szCs w:val="28"/>
        </w:rPr>
      </w:pPr>
      <w:r w:rsidRPr="00995AB3">
        <w:rPr>
          <w:sz w:val="28"/>
          <w:szCs w:val="28"/>
        </w:rPr>
        <w:t xml:space="preserve">Балансовое время, т.е время переработки </w:t>
      </w:r>
      <w:smartTag w:uri="urn:schemas-microsoft-com:office:smarttags" w:element="metricconverter">
        <w:smartTagPr>
          <w:attr w:name="ProductID" w:val="140 кг"/>
        </w:smartTagPr>
        <w:r w:rsidRPr="00995AB3">
          <w:rPr>
            <w:sz w:val="28"/>
            <w:szCs w:val="28"/>
          </w:rPr>
          <w:t>140 кг</w:t>
        </w:r>
      </w:smartTag>
      <w:r w:rsidRPr="00995AB3">
        <w:rPr>
          <w:sz w:val="28"/>
          <w:szCs w:val="28"/>
        </w:rPr>
        <w:t xml:space="preserve"> штейна, находится из суточной производительности:</w:t>
      </w:r>
    </w:p>
    <w:p w:rsidR="00E6071F" w:rsidRPr="00995AB3" w:rsidRDefault="00236481" w:rsidP="00995AB3">
      <w:pPr>
        <w:tabs>
          <w:tab w:val="left" w:pos="3818"/>
        </w:tabs>
        <w:spacing w:line="360" w:lineRule="auto"/>
        <w:ind w:firstLine="709"/>
        <w:jc w:val="both"/>
        <w:rPr>
          <w:sz w:val="28"/>
          <w:szCs w:val="28"/>
        </w:rPr>
      </w:pPr>
      <w:r>
        <w:rPr>
          <w:position w:val="-24"/>
          <w:sz w:val="28"/>
          <w:szCs w:val="28"/>
        </w:rPr>
        <w:pict>
          <v:shape id="_x0000_i1056" type="#_x0000_t75" style="width:131.25pt;height:30.75pt">
            <v:imagedata r:id="rId36" o:title=""/>
          </v:shape>
        </w:pict>
      </w:r>
    </w:p>
    <w:p w:rsidR="00E6071F" w:rsidRPr="00995AB3" w:rsidRDefault="00E6071F" w:rsidP="00995AB3">
      <w:pPr>
        <w:tabs>
          <w:tab w:val="left" w:pos="3818"/>
        </w:tabs>
        <w:spacing w:line="360" w:lineRule="auto"/>
        <w:ind w:firstLine="709"/>
        <w:jc w:val="both"/>
        <w:rPr>
          <w:sz w:val="28"/>
          <w:szCs w:val="28"/>
        </w:rPr>
      </w:pPr>
      <w:r w:rsidRPr="00995AB3">
        <w:rPr>
          <w:sz w:val="28"/>
          <w:szCs w:val="28"/>
        </w:rPr>
        <w:t>Время периода набора и периода варки файнштейна находится из соотношения количества воздуха, подаваемого в соответствующий период:</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В период набора воздуха израсходовано………………161,74 кг…..74%</w:t>
      </w:r>
    </w:p>
    <w:p w:rsidR="00E6071F" w:rsidRPr="00995AB3" w:rsidRDefault="00E6071F" w:rsidP="00995AB3">
      <w:pPr>
        <w:pBdr>
          <w:bottom w:val="single" w:sz="12" w:space="1" w:color="auto"/>
        </w:pBdr>
        <w:tabs>
          <w:tab w:val="left" w:pos="3818"/>
        </w:tabs>
        <w:spacing w:line="360" w:lineRule="auto"/>
        <w:ind w:firstLine="709"/>
        <w:jc w:val="both"/>
        <w:rPr>
          <w:sz w:val="28"/>
          <w:szCs w:val="28"/>
        </w:rPr>
      </w:pPr>
      <w:r w:rsidRPr="00995AB3">
        <w:rPr>
          <w:sz w:val="28"/>
          <w:szCs w:val="28"/>
        </w:rPr>
        <w:t>В период варки файнштейна…………………………….58,30………26%</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Итого.220,04 кг100%</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Отсюда</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τ</w:t>
      </w:r>
      <w:r w:rsidRPr="00995AB3">
        <w:rPr>
          <w:sz w:val="28"/>
          <w:szCs w:val="28"/>
          <w:vertAlign w:val="subscript"/>
        </w:rPr>
        <w:t>1</w:t>
      </w:r>
      <w:r w:rsidRPr="00995AB3">
        <w:rPr>
          <w:sz w:val="28"/>
          <w:szCs w:val="28"/>
        </w:rPr>
        <w:t>=0,74 τ=0,74·0,016=0,012 часа</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τ</w:t>
      </w:r>
      <w:r w:rsidRPr="00995AB3">
        <w:rPr>
          <w:sz w:val="28"/>
          <w:szCs w:val="28"/>
          <w:vertAlign w:val="subscript"/>
        </w:rPr>
        <w:t>2</w:t>
      </w:r>
      <w:r w:rsidRPr="00995AB3">
        <w:rPr>
          <w:sz w:val="28"/>
          <w:szCs w:val="28"/>
        </w:rPr>
        <w:t>=0,26 τ=0,26·0,016=0,004 часа</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А. Тепловой баланс периода набора</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Приход тепла</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1. Тепло горячего штейна:</w:t>
      </w:r>
    </w:p>
    <w:p w:rsidR="00E6071F" w:rsidRPr="00995AB3" w:rsidRDefault="00E6071F" w:rsidP="00995AB3">
      <w:pPr>
        <w:tabs>
          <w:tab w:val="left" w:pos="3818"/>
        </w:tabs>
        <w:spacing w:line="360" w:lineRule="auto"/>
        <w:ind w:firstLine="709"/>
        <w:jc w:val="both"/>
        <w:rPr>
          <w:sz w:val="28"/>
          <w:szCs w:val="28"/>
        </w:rPr>
      </w:pPr>
      <w:r w:rsidRPr="00995AB3">
        <w:rPr>
          <w:sz w:val="28"/>
          <w:szCs w:val="28"/>
          <w:lang w:val="en-US"/>
        </w:rPr>
        <w:t>Q</w:t>
      </w:r>
      <w:r w:rsidRPr="00995AB3">
        <w:rPr>
          <w:sz w:val="28"/>
          <w:szCs w:val="28"/>
          <w:vertAlign w:val="subscript"/>
        </w:rPr>
        <w:t>шт</w:t>
      </w:r>
      <w:r w:rsidRPr="00995AB3">
        <w:rPr>
          <w:sz w:val="28"/>
          <w:szCs w:val="28"/>
        </w:rPr>
        <w:t>=</w:t>
      </w:r>
      <w:r w:rsidRPr="00995AB3">
        <w:rPr>
          <w:sz w:val="28"/>
          <w:szCs w:val="28"/>
          <w:lang w:val="en-US"/>
        </w:rPr>
        <w:t>G</w:t>
      </w:r>
      <w:r w:rsidRPr="00995AB3">
        <w:rPr>
          <w:sz w:val="28"/>
          <w:szCs w:val="28"/>
          <w:vertAlign w:val="subscript"/>
        </w:rPr>
        <w:t>шт</w:t>
      </w:r>
      <w:r w:rsidRPr="00995AB3">
        <w:rPr>
          <w:sz w:val="28"/>
          <w:szCs w:val="28"/>
        </w:rPr>
        <w:t>·с</w:t>
      </w:r>
      <w:r w:rsidRPr="00995AB3">
        <w:rPr>
          <w:sz w:val="28"/>
          <w:szCs w:val="28"/>
          <w:vertAlign w:val="subscript"/>
        </w:rPr>
        <w:t>шт</w:t>
      </w:r>
      <w:r w:rsidRPr="00995AB3">
        <w:rPr>
          <w:sz w:val="28"/>
          <w:szCs w:val="28"/>
        </w:rPr>
        <w:t>·</w:t>
      </w:r>
      <w:r w:rsidRPr="00995AB3">
        <w:rPr>
          <w:sz w:val="28"/>
          <w:szCs w:val="28"/>
          <w:lang w:val="en-US"/>
        </w:rPr>
        <w:t>t</w:t>
      </w:r>
      <w:r w:rsidRPr="00995AB3">
        <w:rPr>
          <w:sz w:val="28"/>
          <w:szCs w:val="28"/>
          <w:vertAlign w:val="subscript"/>
        </w:rPr>
        <w:t>шт</w:t>
      </w:r>
    </w:p>
    <w:p w:rsidR="00E6071F" w:rsidRPr="00995AB3" w:rsidRDefault="00E6071F" w:rsidP="00995AB3">
      <w:pPr>
        <w:tabs>
          <w:tab w:val="left" w:pos="3818"/>
        </w:tabs>
        <w:spacing w:line="360" w:lineRule="auto"/>
        <w:ind w:firstLine="709"/>
        <w:jc w:val="both"/>
        <w:rPr>
          <w:sz w:val="28"/>
          <w:szCs w:val="28"/>
        </w:rPr>
      </w:pPr>
      <w:r w:rsidRPr="00995AB3">
        <w:rPr>
          <w:sz w:val="28"/>
          <w:szCs w:val="28"/>
          <w:lang w:val="en-US"/>
        </w:rPr>
        <w:t>Q</w:t>
      </w:r>
      <w:r w:rsidRPr="00995AB3">
        <w:rPr>
          <w:sz w:val="28"/>
          <w:szCs w:val="28"/>
          <w:vertAlign w:val="subscript"/>
        </w:rPr>
        <w:t>шт</w:t>
      </w:r>
      <w:r w:rsidRPr="00995AB3">
        <w:rPr>
          <w:sz w:val="28"/>
          <w:szCs w:val="28"/>
        </w:rPr>
        <w:t>=100·0,2·1000=20000 ккал</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2. Тепло воздуха</w:t>
      </w:r>
    </w:p>
    <w:p w:rsidR="00E6071F" w:rsidRPr="00995AB3" w:rsidRDefault="00E6071F" w:rsidP="00995AB3">
      <w:pPr>
        <w:tabs>
          <w:tab w:val="left" w:pos="3818"/>
        </w:tabs>
        <w:spacing w:line="360" w:lineRule="auto"/>
        <w:ind w:firstLine="709"/>
        <w:jc w:val="both"/>
        <w:rPr>
          <w:sz w:val="28"/>
          <w:szCs w:val="28"/>
        </w:rPr>
      </w:pPr>
      <w:r w:rsidRPr="00995AB3">
        <w:rPr>
          <w:sz w:val="28"/>
          <w:szCs w:val="28"/>
          <w:lang w:val="en-US"/>
        </w:rPr>
        <w:t>Q</w:t>
      </w:r>
      <w:r w:rsidRPr="00995AB3">
        <w:rPr>
          <w:sz w:val="28"/>
          <w:szCs w:val="28"/>
          <w:vertAlign w:val="subscript"/>
        </w:rPr>
        <w:t>в</w:t>
      </w:r>
      <w:r w:rsidRPr="00995AB3">
        <w:rPr>
          <w:sz w:val="28"/>
          <w:szCs w:val="28"/>
        </w:rPr>
        <w:t>=</w:t>
      </w:r>
      <w:r w:rsidRPr="00995AB3">
        <w:rPr>
          <w:sz w:val="28"/>
          <w:szCs w:val="28"/>
          <w:lang w:val="en-US"/>
        </w:rPr>
        <w:t>V</w:t>
      </w:r>
      <w:r w:rsidRPr="00995AB3">
        <w:rPr>
          <w:sz w:val="28"/>
          <w:szCs w:val="28"/>
          <w:vertAlign w:val="subscript"/>
        </w:rPr>
        <w:t>в</w:t>
      </w:r>
      <w:r w:rsidRPr="00995AB3">
        <w:rPr>
          <w:sz w:val="28"/>
          <w:szCs w:val="28"/>
        </w:rPr>
        <w:t>·с</w:t>
      </w:r>
      <w:r w:rsidRPr="00995AB3">
        <w:rPr>
          <w:sz w:val="28"/>
          <w:szCs w:val="28"/>
          <w:vertAlign w:val="subscript"/>
        </w:rPr>
        <w:t>в</w:t>
      </w:r>
      <w:r w:rsidRPr="00995AB3">
        <w:rPr>
          <w:sz w:val="28"/>
          <w:szCs w:val="28"/>
        </w:rPr>
        <w:t>·</w:t>
      </w:r>
      <w:r w:rsidRPr="00995AB3">
        <w:rPr>
          <w:sz w:val="28"/>
          <w:szCs w:val="28"/>
          <w:lang w:val="en-US"/>
        </w:rPr>
        <w:t>t</w:t>
      </w:r>
      <w:r w:rsidRPr="00995AB3">
        <w:rPr>
          <w:sz w:val="28"/>
          <w:szCs w:val="28"/>
          <w:vertAlign w:val="subscript"/>
        </w:rPr>
        <w:t>в</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Из табл. 141 [1] находим объем воздуха, израсходованного за период набора:</w:t>
      </w:r>
    </w:p>
    <w:p w:rsidR="00E6071F" w:rsidRPr="00995AB3" w:rsidRDefault="00236481" w:rsidP="00995AB3">
      <w:pPr>
        <w:tabs>
          <w:tab w:val="left" w:pos="3818"/>
        </w:tabs>
        <w:spacing w:line="360" w:lineRule="auto"/>
        <w:ind w:firstLine="709"/>
        <w:jc w:val="both"/>
        <w:rPr>
          <w:sz w:val="28"/>
          <w:szCs w:val="28"/>
        </w:rPr>
      </w:pPr>
      <w:r>
        <w:rPr>
          <w:position w:val="-28"/>
          <w:sz w:val="28"/>
          <w:szCs w:val="28"/>
        </w:rPr>
        <w:pict>
          <v:shape id="_x0000_i1057" type="#_x0000_t75" style="width:108pt;height:33pt">
            <v:imagedata r:id="rId37" o:title=""/>
          </v:shape>
        </w:pict>
      </w:r>
    </w:p>
    <w:p w:rsidR="00E6071F" w:rsidRPr="00995AB3" w:rsidRDefault="00E6071F" w:rsidP="00995AB3">
      <w:pPr>
        <w:tabs>
          <w:tab w:val="left" w:pos="3818"/>
        </w:tabs>
        <w:spacing w:line="360" w:lineRule="auto"/>
        <w:ind w:firstLine="709"/>
        <w:jc w:val="both"/>
        <w:rPr>
          <w:sz w:val="28"/>
          <w:szCs w:val="28"/>
        </w:rPr>
      </w:pPr>
      <w:r w:rsidRPr="00995AB3">
        <w:rPr>
          <w:sz w:val="28"/>
          <w:szCs w:val="28"/>
          <w:lang w:val="en-US"/>
        </w:rPr>
        <w:t>Q</w:t>
      </w:r>
      <w:r w:rsidRPr="00995AB3">
        <w:rPr>
          <w:sz w:val="28"/>
          <w:szCs w:val="28"/>
          <w:vertAlign w:val="subscript"/>
        </w:rPr>
        <w:t>в</w:t>
      </w:r>
      <w:r w:rsidRPr="00995AB3">
        <w:rPr>
          <w:sz w:val="28"/>
          <w:szCs w:val="28"/>
        </w:rPr>
        <w:t>=125·0,31·60=2330ккал.</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3. Тепло окисления железа ферроникеля.</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 xml:space="preserve">По реакции (1) [1] окисляется до </w:t>
      </w:r>
      <w:r w:rsidRPr="00995AB3">
        <w:rPr>
          <w:sz w:val="28"/>
          <w:szCs w:val="28"/>
          <w:lang w:val="en-US"/>
        </w:rPr>
        <w:t>Fe</w:t>
      </w:r>
      <w:r w:rsidRPr="00995AB3">
        <w:rPr>
          <w:sz w:val="28"/>
          <w:szCs w:val="28"/>
          <w:vertAlign w:val="subscript"/>
        </w:rPr>
        <w:t>3</w:t>
      </w:r>
      <w:r w:rsidRPr="00995AB3">
        <w:rPr>
          <w:sz w:val="28"/>
          <w:szCs w:val="28"/>
          <w:lang w:val="en-US"/>
        </w:rPr>
        <w:t>O</w:t>
      </w:r>
      <w:r w:rsidRPr="00995AB3">
        <w:rPr>
          <w:sz w:val="28"/>
          <w:szCs w:val="28"/>
          <w:vertAlign w:val="subscript"/>
        </w:rPr>
        <w:t>4</w:t>
      </w:r>
      <w:r w:rsidRPr="00995AB3">
        <w:rPr>
          <w:sz w:val="28"/>
          <w:szCs w:val="28"/>
        </w:rPr>
        <w:t xml:space="preserve"> </w:t>
      </w:r>
      <w:smartTag w:uri="urn:schemas-microsoft-com:office:smarttags" w:element="metricconverter">
        <w:smartTagPr>
          <w:attr w:name="ProductID" w:val="7,72 кг"/>
        </w:smartTagPr>
        <w:r w:rsidRPr="00995AB3">
          <w:rPr>
            <w:sz w:val="28"/>
            <w:szCs w:val="28"/>
          </w:rPr>
          <w:t>7,72 кг</w:t>
        </w:r>
      </w:smartTag>
      <w:r w:rsidRPr="00995AB3">
        <w:rPr>
          <w:sz w:val="28"/>
          <w:szCs w:val="28"/>
        </w:rPr>
        <w:t xml:space="preserve"> </w:t>
      </w:r>
      <w:r w:rsidRPr="00995AB3">
        <w:rPr>
          <w:sz w:val="28"/>
          <w:szCs w:val="28"/>
          <w:lang w:val="en-US"/>
        </w:rPr>
        <w:t>Fe</w:t>
      </w:r>
      <w:r w:rsidRPr="00995AB3">
        <w:rPr>
          <w:sz w:val="28"/>
          <w:szCs w:val="28"/>
        </w:rPr>
        <w:t>:</w:t>
      </w:r>
    </w:p>
    <w:p w:rsidR="00E6071F" w:rsidRPr="00995AB3" w:rsidRDefault="00E6071F" w:rsidP="00995AB3">
      <w:pPr>
        <w:tabs>
          <w:tab w:val="left" w:pos="3818"/>
        </w:tabs>
        <w:spacing w:line="360" w:lineRule="auto"/>
        <w:ind w:firstLine="709"/>
        <w:jc w:val="both"/>
        <w:rPr>
          <w:sz w:val="28"/>
          <w:szCs w:val="28"/>
        </w:rPr>
      </w:pPr>
      <w:r w:rsidRPr="00995AB3">
        <w:rPr>
          <w:sz w:val="28"/>
          <w:szCs w:val="28"/>
          <w:lang w:val="en-US"/>
        </w:rPr>
        <w:t>Q</w:t>
      </w:r>
      <w:r w:rsidRPr="00995AB3">
        <w:rPr>
          <w:sz w:val="28"/>
          <w:szCs w:val="28"/>
          <w:vertAlign w:val="superscript"/>
        </w:rPr>
        <w:t>’</w:t>
      </w:r>
      <w:r w:rsidRPr="00995AB3">
        <w:rPr>
          <w:sz w:val="28"/>
          <w:szCs w:val="28"/>
        </w:rPr>
        <w:t>=7,72·1590=12300 ккал.</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 xml:space="preserve">По реакции (2) [1] окисляется до </w:t>
      </w:r>
      <w:r w:rsidRPr="00995AB3">
        <w:rPr>
          <w:sz w:val="28"/>
          <w:szCs w:val="28"/>
          <w:lang w:val="en-US"/>
        </w:rPr>
        <w:t>FeO</w:t>
      </w:r>
      <w:r w:rsidRPr="00995AB3">
        <w:rPr>
          <w:sz w:val="28"/>
          <w:szCs w:val="28"/>
        </w:rPr>
        <w:t xml:space="preserve"> и шлакуется кремнеземом </w:t>
      </w:r>
      <w:smartTag w:uri="urn:schemas-microsoft-com:office:smarttags" w:element="metricconverter">
        <w:smartTagPr>
          <w:attr w:name="ProductID" w:val="45,7 кг"/>
        </w:smartTagPr>
        <w:r w:rsidRPr="00995AB3">
          <w:rPr>
            <w:sz w:val="28"/>
            <w:szCs w:val="28"/>
          </w:rPr>
          <w:t>45,7 кг</w:t>
        </w:r>
      </w:smartTag>
      <w:r w:rsidRPr="00995AB3">
        <w:rPr>
          <w:sz w:val="28"/>
          <w:szCs w:val="28"/>
        </w:rPr>
        <w:t xml:space="preserve"> </w:t>
      </w:r>
      <w:r w:rsidRPr="00995AB3">
        <w:rPr>
          <w:sz w:val="28"/>
          <w:szCs w:val="28"/>
          <w:lang w:val="en-US"/>
        </w:rPr>
        <w:t>Fe</w:t>
      </w:r>
      <w:r w:rsidRPr="00995AB3">
        <w:rPr>
          <w:sz w:val="28"/>
          <w:szCs w:val="28"/>
        </w:rPr>
        <w:t>:</w:t>
      </w:r>
    </w:p>
    <w:p w:rsidR="00E6071F" w:rsidRPr="00995AB3" w:rsidRDefault="00E6071F" w:rsidP="00995AB3">
      <w:pPr>
        <w:tabs>
          <w:tab w:val="left" w:pos="3818"/>
        </w:tabs>
        <w:spacing w:line="360" w:lineRule="auto"/>
        <w:ind w:firstLine="709"/>
        <w:jc w:val="both"/>
        <w:rPr>
          <w:sz w:val="28"/>
          <w:szCs w:val="28"/>
        </w:rPr>
      </w:pPr>
      <w:r w:rsidRPr="00995AB3">
        <w:rPr>
          <w:sz w:val="28"/>
          <w:szCs w:val="28"/>
          <w:lang w:val="en-US"/>
        </w:rPr>
        <w:t>Q</w:t>
      </w:r>
      <w:r w:rsidRPr="00995AB3">
        <w:rPr>
          <w:sz w:val="28"/>
          <w:szCs w:val="28"/>
          <w:vertAlign w:val="superscript"/>
        </w:rPr>
        <w:t>”</w:t>
      </w:r>
      <w:r w:rsidRPr="00995AB3">
        <w:rPr>
          <w:sz w:val="28"/>
          <w:szCs w:val="28"/>
        </w:rPr>
        <w:t>=45,7·1244=57000 ккал.</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Всего от окисления железа ферроникеля с учетом тепла шлакообразования</w:t>
      </w:r>
    </w:p>
    <w:p w:rsidR="00E6071F" w:rsidRPr="00995AB3" w:rsidRDefault="00E6071F" w:rsidP="00995AB3">
      <w:pPr>
        <w:tabs>
          <w:tab w:val="left" w:pos="3818"/>
        </w:tabs>
        <w:spacing w:line="360" w:lineRule="auto"/>
        <w:ind w:firstLine="709"/>
        <w:jc w:val="both"/>
        <w:rPr>
          <w:sz w:val="28"/>
          <w:szCs w:val="28"/>
        </w:rPr>
      </w:pPr>
      <w:r w:rsidRPr="00995AB3">
        <w:rPr>
          <w:sz w:val="28"/>
          <w:szCs w:val="28"/>
          <w:lang w:val="en-US"/>
        </w:rPr>
        <w:t>Q</w:t>
      </w:r>
      <w:r w:rsidRPr="00995AB3">
        <w:rPr>
          <w:sz w:val="28"/>
          <w:szCs w:val="28"/>
          <w:vertAlign w:val="subscript"/>
          <w:lang w:val="en-US"/>
        </w:rPr>
        <w:t>Fe</w:t>
      </w:r>
      <w:r w:rsidRPr="00995AB3">
        <w:rPr>
          <w:sz w:val="28"/>
          <w:szCs w:val="28"/>
        </w:rPr>
        <w:t>=69300 ккал.</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4. тепло окисления сернистого железа.</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 xml:space="preserve">По реакции (3) [1] окислителя до </w:t>
      </w:r>
      <w:r w:rsidRPr="00995AB3">
        <w:rPr>
          <w:sz w:val="28"/>
          <w:szCs w:val="28"/>
          <w:lang w:val="en-US"/>
        </w:rPr>
        <w:t>Fe</w:t>
      </w:r>
      <w:r w:rsidRPr="00995AB3">
        <w:rPr>
          <w:sz w:val="28"/>
          <w:szCs w:val="28"/>
          <w:vertAlign w:val="subscript"/>
        </w:rPr>
        <w:t>3</w:t>
      </w:r>
      <w:r w:rsidRPr="00995AB3">
        <w:rPr>
          <w:sz w:val="28"/>
          <w:szCs w:val="28"/>
          <w:lang w:val="en-US"/>
        </w:rPr>
        <w:t>O</w:t>
      </w:r>
      <w:r w:rsidRPr="00995AB3">
        <w:rPr>
          <w:sz w:val="28"/>
          <w:szCs w:val="28"/>
          <w:vertAlign w:val="subscript"/>
        </w:rPr>
        <w:t>4</w:t>
      </w:r>
      <w:r w:rsidRPr="00995AB3">
        <w:rPr>
          <w:sz w:val="28"/>
          <w:szCs w:val="28"/>
        </w:rPr>
        <w:t xml:space="preserve"> </w:t>
      </w:r>
      <w:smartTag w:uri="urn:schemas-microsoft-com:office:smarttags" w:element="metricconverter">
        <w:smartTagPr>
          <w:attr w:name="ProductID" w:val="3,2 кг"/>
        </w:smartTagPr>
        <w:r w:rsidRPr="00995AB3">
          <w:rPr>
            <w:sz w:val="28"/>
            <w:szCs w:val="28"/>
          </w:rPr>
          <w:t>3,2 кг</w:t>
        </w:r>
      </w:smartTag>
      <w:r w:rsidRPr="00995AB3">
        <w:rPr>
          <w:sz w:val="28"/>
          <w:szCs w:val="28"/>
        </w:rPr>
        <w:t xml:space="preserve"> </w:t>
      </w:r>
      <w:r w:rsidRPr="00995AB3">
        <w:rPr>
          <w:sz w:val="28"/>
          <w:szCs w:val="28"/>
          <w:lang w:val="en-US"/>
        </w:rPr>
        <w:t>Fe</w:t>
      </w:r>
      <w:r w:rsidRPr="00995AB3">
        <w:rPr>
          <w:sz w:val="28"/>
          <w:szCs w:val="28"/>
        </w:rPr>
        <w:t>:</w:t>
      </w:r>
    </w:p>
    <w:p w:rsidR="00E6071F" w:rsidRPr="00995AB3" w:rsidRDefault="00E6071F" w:rsidP="00995AB3">
      <w:pPr>
        <w:tabs>
          <w:tab w:val="left" w:pos="3818"/>
        </w:tabs>
        <w:spacing w:line="360" w:lineRule="auto"/>
        <w:ind w:firstLine="709"/>
        <w:jc w:val="both"/>
        <w:rPr>
          <w:sz w:val="28"/>
          <w:szCs w:val="28"/>
        </w:rPr>
      </w:pPr>
      <w:r w:rsidRPr="00995AB3">
        <w:rPr>
          <w:sz w:val="28"/>
          <w:szCs w:val="28"/>
          <w:lang w:val="en-US"/>
        </w:rPr>
        <w:t>Q</w:t>
      </w:r>
      <w:r w:rsidRPr="00995AB3">
        <w:rPr>
          <w:sz w:val="28"/>
          <w:szCs w:val="28"/>
          <w:vertAlign w:val="superscript"/>
        </w:rPr>
        <w:t>’</w:t>
      </w:r>
      <w:r w:rsidRPr="00995AB3">
        <w:rPr>
          <w:sz w:val="28"/>
          <w:szCs w:val="28"/>
        </w:rPr>
        <w:t>=3,2 ·2451=7850 ккал.</w:t>
      </w:r>
    </w:p>
    <w:p w:rsidR="00E6071F" w:rsidRPr="007B49D1" w:rsidRDefault="00E6071F" w:rsidP="00995AB3">
      <w:pPr>
        <w:tabs>
          <w:tab w:val="left" w:pos="3818"/>
        </w:tabs>
        <w:spacing w:line="360" w:lineRule="auto"/>
        <w:ind w:firstLine="709"/>
        <w:jc w:val="both"/>
        <w:rPr>
          <w:sz w:val="28"/>
          <w:szCs w:val="28"/>
        </w:rPr>
      </w:pPr>
      <w:r w:rsidRPr="00995AB3">
        <w:rPr>
          <w:sz w:val="28"/>
          <w:szCs w:val="28"/>
        </w:rPr>
        <w:t xml:space="preserve">По реакции (4) [1] окисляется до </w:t>
      </w:r>
      <w:r w:rsidRPr="00995AB3">
        <w:rPr>
          <w:sz w:val="28"/>
          <w:szCs w:val="28"/>
          <w:lang w:val="en-US"/>
        </w:rPr>
        <w:t>FeO</w:t>
      </w:r>
      <w:r w:rsidRPr="00995AB3">
        <w:rPr>
          <w:sz w:val="28"/>
          <w:szCs w:val="28"/>
        </w:rPr>
        <w:t xml:space="preserve"> и шлакуется кремнеземом </w:t>
      </w:r>
      <w:smartTag w:uri="urn:schemas-microsoft-com:office:smarttags" w:element="metricconverter">
        <w:smartTagPr>
          <w:attr w:name="ProductID" w:val="18,9 кг"/>
        </w:smartTagPr>
        <w:r w:rsidRPr="00995AB3">
          <w:rPr>
            <w:sz w:val="28"/>
            <w:szCs w:val="28"/>
          </w:rPr>
          <w:t>18,9 кг</w:t>
        </w:r>
      </w:smartTag>
      <w:r w:rsidRPr="00995AB3">
        <w:rPr>
          <w:sz w:val="28"/>
          <w:szCs w:val="28"/>
        </w:rPr>
        <w:t xml:space="preserve"> </w:t>
      </w:r>
      <w:r w:rsidRPr="00995AB3">
        <w:rPr>
          <w:sz w:val="28"/>
          <w:szCs w:val="28"/>
          <w:lang w:val="en-US"/>
        </w:rPr>
        <w:t>Fe</w:t>
      </w:r>
    </w:p>
    <w:p w:rsidR="00E6071F" w:rsidRPr="00995AB3" w:rsidRDefault="00E6071F" w:rsidP="00995AB3">
      <w:pPr>
        <w:tabs>
          <w:tab w:val="left" w:pos="3818"/>
        </w:tabs>
        <w:spacing w:line="360" w:lineRule="auto"/>
        <w:ind w:firstLine="709"/>
        <w:jc w:val="both"/>
        <w:rPr>
          <w:sz w:val="28"/>
          <w:szCs w:val="28"/>
        </w:rPr>
      </w:pPr>
      <w:r w:rsidRPr="00995AB3">
        <w:rPr>
          <w:sz w:val="28"/>
          <w:szCs w:val="28"/>
          <w:lang w:val="en-US"/>
        </w:rPr>
        <w:t>Q</w:t>
      </w:r>
      <w:r w:rsidRPr="00995AB3">
        <w:rPr>
          <w:sz w:val="28"/>
          <w:szCs w:val="28"/>
          <w:vertAlign w:val="superscript"/>
        </w:rPr>
        <w:t>”</w:t>
      </w:r>
      <w:r w:rsidRPr="00995AB3">
        <w:rPr>
          <w:sz w:val="28"/>
          <w:szCs w:val="28"/>
        </w:rPr>
        <w:t>=18,9·2105=39900 ккал.</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 xml:space="preserve">Всего от окисления сернистого железа с учетом тепла шлакообразования </w:t>
      </w:r>
    </w:p>
    <w:p w:rsidR="00E6071F" w:rsidRPr="00995AB3" w:rsidRDefault="00E6071F" w:rsidP="00995AB3">
      <w:pPr>
        <w:tabs>
          <w:tab w:val="left" w:pos="3818"/>
        </w:tabs>
        <w:spacing w:line="360" w:lineRule="auto"/>
        <w:ind w:firstLine="709"/>
        <w:jc w:val="both"/>
        <w:rPr>
          <w:sz w:val="28"/>
          <w:szCs w:val="28"/>
        </w:rPr>
      </w:pPr>
      <w:r w:rsidRPr="00995AB3">
        <w:rPr>
          <w:sz w:val="28"/>
          <w:szCs w:val="28"/>
          <w:lang w:val="en-US"/>
        </w:rPr>
        <w:t>Q</w:t>
      </w:r>
      <w:r w:rsidRPr="00995AB3">
        <w:rPr>
          <w:sz w:val="28"/>
          <w:szCs w:val="28"/>
          <w:vertAlign w:val="subscript"/>
          <w:lang w:val="en-US"/>
        </w:rPr>
        <w:t>FeS</w:t>
      </w:r>
      <w:r w:rsidRPr="00995AB3">
        <w:rPr>
          <w:sz w:val="28"/>
          <w:szCs w:val="28"/>
        </w:rPr>
        <w:t>=47750 ккал.</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 xml:space="preserve">Всего приход тепла составляет </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20000+2330+69300+47750=139380 ккал.</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Расход тепла</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1. Тепло обогащенной массы</w:t>
      </w:r>
    </w:p>
    <w:p w:rsidR="00E6071F" w:rsidRPr="00995AB3" w:rsidRDefault="00E6071F" w:rsidP="00995AB3">
      <w:pPr>
        <w:tabs>
          <w:tab w:val="left" w:pos="3818"/>
        </w:tabs>
        <w:spacing w:line="360" w:lineRule="auto"/>
        <w:ind w:firstLine="709"/>
        <w:jc w:val="both"/>
        <w:rPr>
          <w:sz w:val="28"/>
          <w:szCs w:val="28"/>
        </w:rPr>
      </w:pPr>
      <w:r w:rsidRPr="00995AB3">
        <w:rPr>
          <w:sz w:val="28"/>
          <w:szCs w:val="28"/>
          <w:lang w:val="en-US"/>
        </w:rPr>
        <w:t>Q</w:t>
      </w:r>
      <w:r w:rsidRPr="00995AB3">
        <w:rPr>
          <w:sz w:val="28"/>
          <w:szCs w:val="28"/>
          <w:vertAlign w:val="subscript"/>
        </w:rPr>
        <w:t>м</w:t>
      </w:r>
      <w:r w:rsidRPr="00995AB3">
        <w:rPr>
          <w:sz w:val="28"/>
          <w:szCs w:val="28"/>
        </w:rPr>
        <w:t>=</w:t>
      </w:r>
      <w:r w:rsidRPr="00995AB3">
        <w:rPr>
          <w:sz w:val="28"/>
          <w:szCs w:val="28"/>
          <w:lang w:val="en-US"/>
        </w:rPr>
        <w:t>G</w:t>
      </w:r>
      <w:r w:rsidRPr="00995AB3">
        <w:rPr>
          <w:sz w:val="28"/>
          <w:szCs w:val="28"/>
          <w:vertAlign w:val="subscript"/>
        </w:rPr>
        <w:t>м</w:t>
      </w:r>
      <w:r w:rsidRPr="00995AB3">
        <w:rPr>
          <w:sz w:val="28"/>
          <w:szCs w:val="28"/>
        </w:rPr>
        <w:t>·с</w:t>
      </w:r>
      <w:r w:rsidRPr="00995AB3">
        <w:rPr>
          <w:sz w:val="28"/>
          <w:szCs w:val="28"/>
          <w:vertAlign w:val="subscript"/>
        </w:rPr>
        <w:t>м</w:t>
      </w:r>
      <w:r w:rsidRPr="00995AB3">
        <w:rPr>
          <w:sz w:val="28"/>
          <w:szCs w:val="28"/>
        </w:rPr>
        <w:t>·</w:t>
      </w:r>
      <w:r w:rsidRPr="00995AB3">
        <w:rPr>
          <w:sz w:val="28"/>
          <w:szCs w:val="28"/>
          <w:lang w:val="en-US"/>
        </w:rPr>
        <w:t>t</w:t>
      </w:r>
      <w:r w:rsidRPr="00995AB3">
        <w:rPr>
          <w:sz w:val="28"/>
          <w:szCs w:val="28"/>
          <w:vertAlign w:val="subscript"/>
        </w:rPr>
        <w:t>м</w:t>
      </w:r>
    </w:p>
    <w:p w:rsidR="00E6071F" w:rsidRPr="00995AB3" w:rsidRDefault="00E6071F" w:rsidP="00995AB3">
      <w:pPr>
        <w:tabs>
          <w:tab w:val="left" w:pos="3818"/>
        </w:tabs>
        <w:spacing w:line="360" w:lineRule="auto"/>
        <w:ind w:firstLine="709"/>
        <w:jc w:val="both"/>
        <w:rPr>
          <w:sz w:val="28"/>
          <w:szCs w:val="28"/>
        </w:rPr>
      </w:pPr>
      <w:r w:rsidRPr="00995AB3">
        <w:rPr>
          <w:sz w:val="28"/>
          <w:szCs w:val="28"/>
          <w:lang w:val="en-US"/>
        </w:rPr>
        <w:t>Q</w:t>
      </w:r>
      <w:r w:rsidRPr="00995AB3">
        <w:rPr>
          <w:sz w:val="28"/>
          <w:szCs w:val="28"/>
          <w:vertAlign w:val="subscript"/>
        </w:rPr>
        <w:t>м</w:t>
      </w:r>
      <w:r w:rsidRPr="00995AB3">
        <w:rPr>
          <w:sz w:val="28"/>
          <w:szCs w:val="28"/>
        </w:rPr>
        <w:t>=61,84·0,2·1250=15500 ккал.</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2. Тепло шлака</w:t>
      </w:r>
    </w:p>
    <w:p w:rsidR="00E6071F" w:rsidRPr="00995AB3" w:rsidRDefault="00E6071F" w:rsidP="00995AB3">
      <w:pPr>
        <w:tabs>
          <w:tab w:val="left" w:pos="3818"/>
        </w:tabs>
        <w:spacing w:line="360" w:lineRule="auto"/>
        <w:ind w:firstLine="709"/>
        <w:jc w:val="both"/>
        <w:rPr>
          <w:sz w:val="28"/>
          <w:szCs w:val="28"/>
          <w:vertAlign w:val="subscript"/>
        </w:rPr>
      </w:pPr>
      <w:r w:rsidRPr="00995AB3">
        <w:rPr>
          <w:sz w:val="28"/>
          <w:szCs w:val="28"/>
          <w:lang w:val="en-US"/>
        </w:rPr>
        <w:t>Q</w:t>
      </w:r>
      <w:r w:rsidRPr="00995AB3">
        <w:rPr>
          <w:sz w:val="28"/>
          <w:szCs w:val="28"/>
          <w:vertAlign w:val="subscript"/>
        </w:rPr>
        <w:t>шл</w:t>
      </w:r>
      <w:r w:rsidRPr="00995AB3">
        <w:rPr>
          <w:sz w:val="28"/>
          <w:szCs w:val="28"/>
        </w:rPr>
        <w:t>=</w:t>
      </w:r>
      <w:r w:rsidRPr="00995AB3">
        <w:rPr>
          <w:sz w:val="28"/>
          <w:szCs w:val="28"/>
          <w:lang w:val="en-US"/>
        </w:rPr>
        <w:t>G</w:t>
      </w:r>
      <w:r w:rsidRPr="00995AB3">
        <w:rPr>
          <w:sz w:val="28"/>
          <w:szCs w:val="28"/>
          <w:vertAlign w:val="subscript"/>
        </w:rPr>
        <w:t>шл</w:t>
      </w:r>
      <w:r w:rsidRPr="00995AB3">
        <w:rPr>
          <w:sz w:val="28"/>
          <w:szCs w:val="28"/>
        </w:rPr>
        <w:t>·с</w:t>
      </w:r>
      <w:r w:rsidRPr="00995AB3">
        <w:rPr>
          <w:sz w:val="28"/>
          <w:szCs w:val="28"/>
          <w:vertAlign w:val="subscript"/>
        </w:rPr>
        <w:t>шл</w:t>
      </w:r>
      <w:r w:rsidRPr="00995AB3">
        <w:rPr>
          <w:sz w:val="28"/>
          <w:szCs w:val="28"/>
        </w:rPr>
        <w:t>·</w:t>
      </w:r>
      <w:r w:rsidRPr="00995AB3">
        <w:rPr>
          <w:sz w:val="28"/>
          <w:szCs w:val="28"/>
          <w:lang w:val="en-US"/>
        </w:rPr>
        <w:t>t</w:t>
      </w:r>
      <w:r w:rsidRPr="00995AB3">
        <w:rPr>
          <w:sz w:val="28"/>
          <w:szCs w:val="28"/>
          <w:vertAlign w:val="subscript"/>
        </w:rPr>
        <w:t>шл</w:t>
      </w:r>
    </w:p>
    <w:p w:rsidR="00E6071F" w:rsidRPr="00995AB3" w:rsidRDefault="00E6071F" w:rsidP="00995AB3">
      <w:pPr>
        <w:tabs>
          <w:tab w:val="left" w:pos="3818"/>
        </w:tabs>
        <w:spacing w:line="360" w:lineRule="auto"/>
        <w:ind w:firstLine="709"/>
        <w:jc w:val="both"/>
        <w:rPr>
          <w:sz w:val="28"/>
          <w:szCs w:val="28"/>
        </w:rPr>
      </w:pPr>
      <w:r w:rsidRPr="00995AB3">
        <w:rPr>
          <w:sz w:val="28"/>
          <w:szCs w:val="28"/>
          <w:vertAlign w:val="subscript"/>
        </w:rPr>
        <w:t>шл</w:t>
      </w:r>
      <w:r w:rsidRPr="00995AB3">
        <w:rPr>
          <w:sz w:val="28"/>
          <w:szCs w:val="28"/>
          <w:vertAlign w:val="superscript"/>
        </w:rPr>
        <w:t>=194,64</w:t>
      </w:r>
      <w:r w:rsidRPr="00995AB3">
        <w:rPr>
          <w:sz w:val="28"/>
          <w:szCs w:val="28"/>
        </w:rPr>
        <w:t>·0,3·1250=73200 ккал.</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3. Тепло газов</w:t>
      </w:r>
    </w:p>
    <w:p w:rsidR="00E6071F" w:rsidRPr="00995AB3" w:rsidRDefault="00E6071F" w:rsidP="00995AB3">
      <w:pPr>
        <w:tabs>
          <w:tab w:val="left" w:pos="3818"/>
        </w:tabs>
        <w:spacing w:line="360" w:lineRule="auto"/>
        <w:ind w:firstLine="709"/>
        <w:jc w:val="both"/>
        <w:rPr>
          <w:sz w:val="28"/>
          <w:szCs w:val="28"/>
        </w:rPr>
      </w:pPr>
      <w:r w:rsidRPr="00995AB3">
        <w:rPr>
          <w:sz w:val="28"/>
          <w:szCs w:val="28"/>
          <w:lang w:val="en-US"/>
        </w:rPr>
        <w:t>Q</w:t>
      </w:r>
      <w:r w:rsidRPr="00995AB3">
        <w:rPr>
          <w:sz w:val="28"/>
          <w:szCs w:val="28"/>
          <w:vertAlign w:val="subscript"/>
        </w:rPr>
        <w:t>газ</w:t>
      </w:r>
      <w:r w:rsidRPr="00995AB3">
        <w:rPr>
          <w:sz w:val="28"/>
          <w:szCs w:val="28"/>
        </w:rPr>
        <w:t>=(</w:t>
      </w:r>
      <w:r w:rsidRPr="00995AB3">
        <w:rPr>
          <w:sz w:val="28"/>
          <w:szCs w:val="28"/>
          <w:lang w:val="en-US"/>
        </w:rPr>
        <w:t>V</w:t>
      </w:r>
      <w:r w:rsidRPr="00995AB3">
        <w:rPr>
          <w:sz w:val="28"/>
          <w:szCs w:val="28"/>
          <w:vertAlign w:val="subscript"/>
          <w:lang w:val="en-US"/>
        </w:rPr>
        <w:t>SO</w:t>
      </w:r>
      <w:r w:rsidRPr="00995AB3">
        <w:rPr>
          <w:sz w:val="28"/>
          <w:szCs w:val="28"/>
          <w:vertAlign w:val="subscript"/>
        </w:rPr>
        <w:t>2</w:t>
      </w:r>
      <w:r w:rsidRPr="00995AB3">
        <w:rPr>
          <w:sz w:val="28"/>
          <w:szCs w:val="28"/>
        </w:rPr>
        <w:t>·</w:t>
      </w:r>
      <w:r w:rsidRPr="00995AB3">
        <w:rPr>
          <w:sz w:val="28"/>
          <w:szCs w:val="28"/>
          <w:lang w:val="en-US"/>
        </w:rPr>
        <w:t>c</w:t>
      </w:r>
      <w:r w:rsidRPr="00995AB3">
        <w:rPr>
          <w:sz w:val="28"/>
          <w:szCs w:val="28"/>
          <w:vertAlign w:val="subscript"/>
          <w:lang w:val="en-US"/>
        </w:rPr>
        <w:t>SO</w:t>
      </w:r>
      <w:r w:rsidRPr="00995AB3">
        <w:rPr>
          <w:sz w:val="28"/>
          <w:szCs w:val="28"/>
          <w:vertAlign w:val="subscript"/>
        </w:rPr>
        <w:t>2</w:t>
      </w:r>
      <w:r w:rsidRPr="00995AB3">
        <w:rPr>
          <w:sz w:val="28"/>
          <w:szCs w:val="28"/>
        </w:rPr>
        <w:t>+</w:t>
      </w:r>
      <w:r w:rsidRPr="00995AB3">
        <w:rPr>
          <w:sz w:val="28"/>
          <w:szCs w:val="28"/>
          <w:lang w:val="en-US"/>
        </w:rPr>
        <w:t>V</w:t>
      </w:r>
      <w:r w:rsidRPr="00995AB3">
        <w:rPr>
          <w:sz w:val="28"/>
          <w:szCs w:val="28"/>
          <w:vertAlign w:val="subscript"/>
          <w:lang w:val="en-US"/>
        </w:rPr>
        <w:t>N</w:t>
      </w:r>
      <w:r w:rsidRPr="00995AB3">
        <w:rPr>
          <w:sz w:val="28"/>
          <w:szCs w:val="28"/>
          <w:vertAlign w:val="subscript"/>
        </w:rPr>
        <w:t>2</w:t>
      </w:r>
      <w:r w:rsidRPr="00995AB3">
        <w:rPr>
          <w:sz w:val="28"/>
          <w:szCs w:val="28"/>
        </w:rPr>
        <w:t>·</w:t>
      </w:r>
      <w:r w:rsidRPr="00995AB3">
        <w:rPr>
          <w:sz w:val="28"/>
          <w:szCs w:val="28"/>
          <w:lang w:val="en-US"/>
        </w:rPr>
        <w:t>c</w:t>
      </w:r>
      <w:r w:rsidRPr="00995AB3">
        <w:rPr>
          <w:sz w:val="28"/>
          <w:szCs w:val="28"/>
          <w:vertAlign w:val="subscript"/>
          <w:lang w:val="en-US"/>
        </w:rPr>
        <w:t>N</w:t>
      </w:r>
      <w:r w:rsidRPr="00995AB3">
        <w:rPr>
          <w:sz w:val="28"/>
          <w:szCs w:val="28"/>
          <w:vertAlign w:val="subscript"/>
        </w:rPr>
        <w:t>2</w:t>
      </w:r>
      <w:r w:rsidRPr="00995AB3">
        <w:rPr>
          <w:sz w:val="28"/>
          <w:szCs w:val="28"/>
        </w:rPr>
        <w:t>+</w:t>
      </w:r>
      <w:r w:rsidRPr="00995AB3">
        <w:rPr>
          <w:sz w:val="28"/>
          <w:szCs w:val="28"/>
          <w:lang w:val="en-US"/>
        </w:rPr>
        <w:t>V</w:t>
      </w:r>
      <w:r w:rsidRPr="00995AB3">
        <w:rPr>
          <w:sz w:val="28"/>
          <w:szCs w:val="28"/>
          <w:vertAlign w:val="subscript"/>
          <w:lang w:val="en-US"/>
        </w:rPr>
        <w:t>O</w:t>
      </w:r>
      <w:r w:rsidRPr="00995AB3">
        <w:rPr>
          <w:sz w:val="28"/>
          <w:szCs w:val="28"/>
          <w:vertAlign w:val="subscript"/>
        </w:rPr>
        <w:t>2</w:t>
      </w:r>
      <w:r w:rsidRPr="00995AB3">
        <w:rPr>
          <w:sz w:val="28"/>
          <w:szCs w:val="28"/>
        </w:rPr>
        <w:t>·</w:t>
      </w:r>
      <w:r w:rsidRPr="00995AB3">
        <w:rPr>
          <w:sz w:val="28"/>
          <w:szCs w:val="28"/>
          <w:lang w:val="en-US"/>
        </w:rPr>
        <w:t>c</w:t>
      </w:r>
      <w:r w:rsidRPr="00995AB3">
        <w:rPr>
          <w:sz w:val="28"/>
          <w:szCs w:val="28"/>
          <w:vertAlign w:val="subscript"/>
          <w:lang w:val="en-US"/>
        </w:rPr>
        <w:t>O</w:t>
      </w:r>
      <w:r w:rsidRPr="00995AB3">
        <w:rPr>
          <w:sz w:val="28"/>
          <w:szCs w:val="28"/>
          <w:vertAlign w:val="subscript"/>
        </w:rPr>
        <w:t>2</w:t>
      </w:r>
      <w:r w:rsidRPr="00995AB3">
        <w:rPr>
          <w:sz w:val="28"/>
          <w:szCs w:val="28"/>
        </w:rPr>
        <w:t>)</w:t>
      </w:r>
      <w:r w:rsidRPr="00995AB3">
        <w:rPr>
          <w:sz w:val="28"/>
          <w:szCs w:val="28"/>
          <w:lang w:val="en-US"/>
        </w:rPr>
        <w:t>t</w:t>
      </w:r>
      <w:r w:rsidRPr="00995AB3">
        <w:rPr>
          <w:sz w:val="28"/>
          <w:szCs w:val="28"/>
          <w:vertAlign w:val="subscript"/>
        </w:rPr>
        <w:t>газ</w:t>
      </w:r>
      <w:r w:rsidRPr="00995AB3">
        <w:rPr>
          <w:sz w:val="28"/>
          <w:szCs w:val="28"/>
        </w:rPr>
        <w:t>=(8,85·0,536+99,8·0,334+1,33·0,353)1000=</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=38500 ккал.</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4. Потери тепла во внешнюю среду:</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а) потеря тепла поверхностью кожуха</w:t>
      </w:r>
    </w:p>
    <w:p w:rsidR="00E6071F" w:rsidRPr="00995AB3" w:rsidRDefault="00E6071F" w:rsidP="00995AB3">
      <w:pPr>
        <w:tabs>
          <w:tab w:val="left" w:pos="3818"/>
        </w:tabs>
        <w:spacing w:line="360" w:lineRule="auto"/>
        <w:ind w:firstLine="709"/>
        <w:jc w:val="both"/>
        <w:rPr>
          <w:sz w:val="28"/>
          <w:szCs w:val="28"/>
          <w:vertAlign w:val="subscript"/>
        </w:rPr>
      </w:pPr>
      <w:r w:rsidRPr="00995AB3">
        <w:rPr>
          <w:sz w:val="28"/>
          <w:szCs w:val="28"/>
          <w:lang w:val="en-US"/>
        </w:rPr>
        <w:t>Q</w:t>
      </w:r>
      <w:r w:rsidRPr="00995AB3">
        <w:rPr>
          <w:sz w:val="28"/>
          <w:szCs w:val="28"/>
          <w:vertAlign w:val="subscript"/>
        </w:rPr>
        <w:t>кож</w:t>
      </w:r>
      <w:r w:rsidRPr="00995AB3">
        <w:rPr>
          <w:sz w:val="28"/>
          <w:szCs w:val="28"/>
        </w:rPr>
        <w:t>=</w:t>
      </w:r>
      <w:r w:rsidRPr="00995AB3">
        <w:rPr>
          <w:sz w:val="28"/>
          <w:szCs w:val="28"/>
          <w:lang w:val="en-US"/>
        </w:rPr>
        <w:t>q</w:t>
      </w:r>
      <w:r w:rsidRPr="00995AB3">
        <w:rPr>
          <w:sz w:val="28"/>
          <w:szCs w:val="28"/>
        </w:rPr>
        <w:t>·</w:t>
      </w:r>
      <w:r w:rsidRPr="00995AB3">
        <w:rPr>
          <w:sz w:val="28"/>
          <w:szCs w:val="28"/>
          <w:lang w:val="en-US"/>
        </w:rPr>
        <w:t>F</w:t>
      </w:r>
      <w:r w:rsidRPr="00995AB3">
        <w:rPr>
          <w:sz w:val="28"/>
          <w:szCs w:val="28"/>
          <w:vertAlign w:val="subscript"/>
        </w:rPr>
        <w:t>кож</w:t>
      </w:r>
      <w:r w:rsidRPr="00995AB3">
        <w:rPr>
          <w:sz w:val="28"/>
          <w:szCs w:val="28"/>
        </w:rPr>
        <w:t>·τ</w:t>
      </w:r>
      <w:r w:rsidRPr="00995AB3">
        <w:rPr>
          <w:sz w:val="28"/>
          <w:szCs w:val="28"/>
          <w:vertAlign w:val="subscript"/>
        </w:rPr>
        <w:t>1</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 xml:space="preserve">где </w:t>
      </w:r>
      <w:r w:rsidRPr="00995AB3">
        <w:rPr>
          <w:sz w:val="28"/>
          <w:szCs w:val="28"/>
          <w:lang w:val="en-US"/>
        </w:rPr>
        <w:t>q</w:t>
      </w:r>
      <w:r w:rsidRPr="00995AB3">
        <w:rPr>
          <w:sz w:val="28"/>
          <w:szCs w:val="28"/>
        </w:rPr>
        <w:t xml:space="preserve"> – удельный тепловой поток, ккал/м</w:t>
      </w:r>
      <w:r w:rsidRPr="00995AB3">
        <w:rPr>
          <w:sz w:val="28"/>
          <w:szCs w:val="28"/>
          <w:vertAlign w:val="superscript"/>
        </w:rPr>
        <w:t>2</w:t>
      </w:r>
      <w:r w:rsidRPr="00995AB3">
        <w:rPr>
          <w:sz w:val="28"/>
          <w:szCs w:val="28"/>
        </w:rPr>
        <w:t>·час, находится по графику (см. рис. 5) [1];</w:t>
      </w:r>
    </w:p>
    <w:p w:rsidR="00E6071F" w:rsidRPr="00995AB3" w:rsidRDefault="00E6071F" w:rsidP="00995AB3">
      <w:pPr>
        <w:tabs>
          <w:tab w:val="left" w:pos="3818"/>
        </w:tabs>
        <w:spacing w:line="360" w:lineRule="auto"/>
        <w:ind w:firstLine="709"/>
        <w:jc w:val="both"/>
        <w:rPr>
          <w:sz w:val="28"/>
          <w:szCs w:val="28"/>
        </w:rPr>
      </w:pPr>
      <w:r w:rsidRPr="00995AB3">
        <w:rPr>
          <w:sz w:val="28"/>
          <w:szCs w:val="28"/>
          <w:lang w:val="en-US"/>
        </w:rPr>
        <w:t>F</w:t>
      </w:r>
      <w:r w:rsidRPr="00995AB3">
        <w:rPr>
          <w:sz w:val="28"/>
          <w:szCs w:val="28"/>
          <w:vertAlign w:val="subscript"/>
        </w:rPr>
        <w:t>кож</w:t>
      </w:r>
      <w:r w:rsidRPr="00995AB3">
        <w:rPr>
          <w:sz w:val="28"/>
          <w:szCs w:val="28"/>
        </w:rPr>
        <w:t xml:space="preserve"> – общая теплоотдающая поверхность кожуха конвертора с учетом ребристости, м</w:t>
      </w:r>
      <w:r w:rsidRPr="00995AB3">
        <w:rPr>
          <w:sz w:val="28"/>
          <w:szCs w:val="28"/>
          <w:vertAlign w:val="superscript"/>
        </w:rPr>
        <w:t>2</w:t>
      </w:r>
      <w:r w:rsidRPr="00995AB3">
        <w:rPr>
          <w:sz w:val="28"/>
          <w:szCs w:val="28"/>
        </w:rPr>
        <w:t>.</w:t>
      </w:r>
    </w:p>
    <w:p w:rsidR="00E6071F" w:rsidRPr="007B49D1" w:rsidRDefault="00E6071F" w:rsidP="00995AB3">
      <w:pPr>
        <w:tabs>
          <w:tab w:val="left" w:pos="3818"/>
        </w:tabs>
        <w:spacing w:line="360" w:lineRule="auto"/>
        <w:ind w:firstLine="709"/>
        <w:jc w:val="both"/>
        <w:rPr>
          <w:sz w:val="28"/>
          <w:szCs w:val="28"/>
        </w:rPr>
      </w:pPr>
      <w:r w:rsidRPr="00995AB3">
        <w:rPr>
          <w:sz w:val="28"/>
          <w:szCs w:val="28"/>
        </w:rPr>
        <w:t xml:space="preserve">Геометрический размер поверхности цилиндра размером 3,6×6,1 за вычетом поверхности горловины составляет </w:t>
      </w:r>
    </w:p>
    <w:p w:rsidR="00E6071F" w:rsidRPr="00995AB3" w:rsidRDefault="00E6071F" w:rsidP="00995AB3">
      <w:pPr>
        <w:tabs>
          <w:tab w:val="left" w:pos="3818"/>
        </w:tabs>
        <w:spacing w:line="360" w:lineRule="auto"/>
        <w:ind w:firstLine="709"/>
        <w:jc w:val="both"/>
        <w:rPr>
          <w:sz w:val="28"/>
          <w:szCs w:val="28"/>
          <w:vertAlign w:val="superscript"/>
        </w:rPr>
      </w:pPr>
      <w:r w:rsidRPr="00995AB3">
        <w:rPr>
          <w:sz w:val="28"/>
          <w:szCs w:val="28"/>
          <w:lang w:val="en-US"/>
        </w:rPr>
        <w:t>F</w:t>
      </w:r>
      <w:r w:rsidRPr="00995AB3">
        <w:rPr>
          <w:sz w:val="28"/>
          <w:szCs w:val="28"/>
        </w:rPr>
        <w:t>=3,14·3,6(1,8+6,1)-3,2=(88-3,2)≈85м</w:t>
      </w:r>
      <w:r w:rsidRPr="00995AB3">
        <w:rPr>
          <w:sz w:val="28"/>
          <w:szCs w:val="28"/>
          <w:vertAlign w:val="superscript"/>
        </w:rPr>
        <w:t>2</w:t>
      </w:r>
    </w:p>
    <w:p w:rsidR="00E6071F" w:rsidRPr="00995AB3" w:rsidRDefault="00CF1C8D" w:rsidP="00995AB3">
      <w:pPr>
        <w:tabs>
          <w:tab w:val="left" w:pos="3818"/>
        </w:tabs>
        <w:spacing w:line="360" w:lineRule="auto"/>
        <w:ind w:firstLine="709"/>
        <w:jc w:val="both"/>
        <w:rPr>
          <w:sz w:val="28"/>
          <w:szCs w:val="28"/>
        </w:rPr>
      </w:pPr>
      <w:r>
        <w:rPr>
          <w:sz w:val="28"/>
          <w:szCs w:val="28"/>
        </w:rPr>
        <w:t>П</w:t>
      </w:r>
      <w:r w:rsidRPr="00995AB3">
        <w:rPr>
          <w:sz w:val="28"/>
          <w:szCs w:val="28"/>
        </w:rPr>
        <w:t>риняв</w:t>
      </w:r>
      <w:r w:rsidR="00E6071F" w:rsidRPr="00995AB3">
        <w:rPr>
          <w:sz w:val="28"/>
          <w:szCs w:val="28"/>
        </w:rPr>
        <w:t xml:space="preserve"> коэффициент ребристости К=1,3 получим </w:t>
      </w:r>
    </w:p>
    <w:p w:rsidR="00E6071F" w:rsidRPr="00995AB3" w:rsidRDefault="00E6071F" w:rsidP="00995AB3">
      <w:pPr>
        <w:tabs>
          <w:tab w:val="left" w:pos="3818"/>
        </w:tabs>
        <w:spacing w:line="360" w:lineRule="auto"/>
        <w:ind w:firstLine="709"/>
        <w:jc w:val="both"/>
        <w:rPr>
          <w:sz w:val="28"/>
          <w:szCs w:val="28"/>
          <w:vertAlign w:val="superscript"/>
        </w:rPr>
      </w:pPr>
      <w:r w:rsidRPr="00995AB3">
        <w:rPr>
          <w:sz w:val="28"/>
          <w:szCs w:val="28"/>
          <w:lang w:val="en-US"/>
        </w:rPr>
        <w:t>F</w:t>
      </w:r>
      <w:r w:rsidRPr="00995AB3">
        <w:rPr>
          <w:sz w:val="28"/>
          <w:szCs w:val="28"/>
          <w:vertAlign w:val="subscript"/>
        </w:rPr>
        <w:t>кож</w:t>
      </w:r>
      <w:r w:rsidRPr="00995AB3">
        <w:rPr>
          <w:sz w:val="28"/>
          <w:szCs w:val="28"/>
        </w:rPr>
        <w:t>=85·1,3=110 м</w:t>
      </w:r>
      <w:r w:rsidRPr="00995AB3">
        <w:rPr>
          <w:sz w:val="28"/>
          <w:szCs w:val="28"/>
          <w:vertAlign w:val="superscript"/>
        </w:rPr>
        <w:t>2</w:t>
      </w:r>
    </w:p>
    <w:p w:rsidR="00E6071F" w:rsidRPr="007B49D1" w:rsidRDefault="00E6071F" w:rsidP="00995AB3">
      <w:pPr>
        <w:tabs>
          <w:tab w:val="left" w:pos="3818"/>
        </w:tabs>
        <w:spacing w:line="360" w:lineRule="auto"/>
        <w:ind w:firstLine="709"/>
        <w:jc w:val="both"/>
        <w:rPr>
          <w:sz w:val="28"/>
          <w:szCs w:val="28"/>
        </w:rPr>
      </w:pPr>
      <w:r w:rsidRPr="00995AB3">
        <w:rPr>
          <w:sz w:val="28"/>
          <w:szCs w:val="28"/>
        </w:rPr>
        <w:t xml:space="preserve">По графику (см. рис. 5) [1] для </w:t>
      </w:r>
      <w:r w:rsidRPr="00995AB3">
        <w:rPr>
          <w:sz w:val="28"/>
          <w:szCs w:val="28"/>
          <w:lang w:val="en-US"/>
        </w:rPr>
        <w:t>t</w:t>
      </w:r>
      <w:r w:rsidRPr="00995AB3">
        <w:rPr>
          <w:sz w:val="28"/>
          <w:szCs w:val="28"/>
          <w:vertAlign w:val="subscript"/>
        </w:rPr>
        <w:t>кож</w:t>
      </w:r>
      <w:r w:rsidRPr="00995AB3">
        <w:rPr>
          <w:sz w:val="28"/>
          <w:szCs w:val="28"/>
        </w:rPr>
        <w:t>=200</w:t>
      </w:r>
      <w:r w:rsidRPr="00995AB3">
        <w:rPr>
          <w:sz w:val="28"/>
          <w:szCs w:val="28"/>
          <w:vertAlign w:val="superscript"/>
        </w:rPr>
        <w:t>0</w:t>
      </w:r>
      <w:r w:rsidRPr="00995AB3">
        <w:rPr>
          <w:sz w:val="28"/>
          <w:szCs w:val="28"/>
        </w:rPr>
        <w:t xml:space="preserve"> находим</w:t>
      </w:r>
    </w:p>
    <w:p w:rsidR="00A678F5" w:rsidRPr="00995AB3" w:rsidRDefault="00E6071F" w:rsidP="00995AB3">
      <w:pPr>
        <w:tabs>
          <w:tab w:val="left" w:pos="3818"/>
        </w:tabs>
        <w:spacing w:line="360" w:lineRule="auto"/>
        <w:ind w:firstLine="709"/>
        <w:jc w:val="both"/>
        <w:rPr>
          <w:sz w:val="28"/>
          <w:szCs w:val="28"/>
        </w:rPr>
      </w:pPr>
      <w:r w:rsidRPr="00995AB3">
        <w:rPr>
          <w:sz w:val="28"/>
          <w:szCs w:val="28"/>
          <w:lang w:val="en-US"/>
        </w:rPr>
        <w:t>q</w:t>
      </w:r>
      <w:r w:rsidRPr="00995AB3">
        <w:rPr>
          <w:sz w:val="28"/>
          <w:szCs w:val="28"/>
        </w:rPr>
        <w:t>=3500ккал/м</w:t>
      </w:r>
      <w:r w:rsidRPr="00995AB3">
        <w:rPr>
          <w:sz w:val="28"/>
          <w:szCs w:val="28"/>
          <w:vertAlign w:val="superscript"/>
        </w:rPr>
        <w:t>2</w:t>
      </w:r>
      <w:r w:rsidRPr="00995AB3">
        <w:rPr>
          <w:sz w:val="28"/>
          <w:szCs w:val="28"/>
        </w:rPr>
        <w:t>·час, откуда</w:t>
      </w:r>
    </w:p>
    <w:p w:rsidR="00E6071F" w:rsidRPr="00995AB3" w:rsidRDefault="00E6071F" w:rsidP="00995AB3">
      <w:pPr>
        <w:tabs>
          <w:tab w:val="left" w:pos="3818"/>
        </w:tabs>
        <w:spacing w:line="360" w:lineRule="auto"/>
        <w:ind w:firstLine="709"/>
        <w:jc w:val="both"/>
        <w:rPr>
          <w:sz w:val="28"/>
          <w:szCs w:val="28"/>
        </w:rPr>
      </w:pPr>
      <w:r w:rsidRPr="00995AB3">
        <w:rPr>
          <w:sz w:val="28"/>
          <w:szCs w:val="28"/>
          <w:lang w:val="en-US"/>
        </w:rPr>
        <w:t>Q</w:t>
      </w:r>
      <w:r w:rsidRPr="00995AB3">
        <w:rPr>
          <w:sz w:val="28"/>
          <w:szCs w:val="28"/>
          <w:vertAlign w:val="subscript"/>
        </w:rPr>
        <w:t>кож</w:t>
      </w:r>
      <w:r w:rsidRPr="00995AB3">
        <w:rPr>
          <w:sz w:val="28"/>
          <w:szCs w:val="28"/>
        </w:rPr>
        <w:t>=3500·110·0,012=4600 ккал.</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 xml:space="preserve">б) Потеря тепла излучением через горловину размером </w:t>
      </w:r>
      <w:smartTag w:uri="urn:schemas-microsoft-com:office:smarttags" w:element="metricconverter">
        <w:smartTagPr>
          <w:attr w:name="ProductID" w:val="3,2 м2"/>
        </w:smartTagPr>
        <w:r w:rsidRPr="00995AB3">
          <w:rPr>
            <w:sz w:val="28"/>
            <w:szCs w:val="28"/>
          </w:rPr>
          <w:t>3,2 м</w:t>
        </w:r>
        <w:r w:rsidRPr="00995AB3">
          <w:rPr>
            <w:sz w:val="28"/>
            <w:szCs w:val="28"/>
            <w:vertAlign w:val="superscript"/>
          </w:rPr>
          <w:t>2</w:t>
        </w:r>
      </w:smartTag>
    </w:p>
    <w:p w:rsidR="00E6071F" w:rsidRPr="00995AB3" w:rsidRDefault="00E6071F" w:rsidP="00995AB3">
      <w:pPr>
        <w:tabs>
          <w:tab w:val="left" w:pos="3818"/>
        </w:tabs>
        <w:spacing w:line="360" w:lineRule="auto"/>
        <w:ind w:firstLine="709"/>
        <w:jc w:val="both"/>
        <w:rPr>
          <w:sz w:val="28"/>
          <w:szCs w:val="28"/>
          <w:vertAlign w:val="subscript"/>
        </w:rPr>
      </w:pPr>
      <w:r w:rsidRPr="00995AB3">
        <w:rPr>
          <w:sz w:val="28"/>
          <w:szCs w:val="28"/>
          <w:lang w:val="en-US"/>
        </w:rPr>
        <w:t>Q</w:t>
      </w:r>
      <w:r w:rsidRPr="00995AB3">
        <w:rPr>
          <w:sz w:val="28"/>
          <w:szCs w:val="28"/>
          <w:vertAlign w:val="subscript"/>
        </w:rPr>
        <w:t>горл</w:t>
      </w:r>
      <w:r w:rsidRPr="00995AB3">
        <w:rPr>
          <w:sz w:val="28"/>
          <w:szCs w:val="28"/>
        </w:rPr>
        <w:t>=</w:t>
      </w:r>
      <w:r w:rsidRPr="00995AB3">
        <w:rPr>
          <w:sz w:val="28"/>
          <w:szCs w:val="28"/>
          <w:lang w:val="en-US"/>
        </w:rPr>
        <w:t>q</w:t>
      </w:r>
      <w:r w:rsidRPr="00995AB3">
        <w:rPr>
          <w:sz w:val="28"/>
          <w:szCs w:val="28"/>
        </w:rPr>
        <w:t>·</w:t>
      </w:r>
      <w:r w:rsidRPr="00995AB3">
        <w:rPr>
          <w:sz w:val="28"/>
          <w:szCs w:val="28"/>
          <w:lang w:val="en-US"/>
        </w:rPr>
        <w:t>F</w:t>
      </w:r>
      <w:r w:rsidRPr="00995AB3">
        <w:rPr>
          <w:sz w:val="28"/>
          <w:szCs w:val="28"/>
          <w:vertAlign w:val="subscript"/>
        </w:rPr>
        <w:t>горл</w:t>
      </w:r>
      <w:r w:rsidRPr="00995AB3">
        <w:rPr>
          <w:sz w:val="28"/>
          <w:szCs w:val="28"/>
        </w:rPr>
        <w:t>·τ</w:t>
      </w:r>
      <w:r w:rsidRPr="00995AB3">
        <w:rPr>
          <w:sz w:val="28"/>
          <w:szCs w:val="28"/>
          <w:vertAlign w:val="subscript"/>
        </w:rPr>
        <w:t>1</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 xml:space="preserve">где </w:t>
      </w:r>
      <w:r w:rsidRPr="00995AB3">
        <w:rPr>
          <w:sz w:val="28"/>
          <w:szCs w:val="28"/>
          <w:lang w:val="en-US"/>
        </w:rPr>
        <w:t>q</w:t>
      </w:r>
      <w:r w:rsidRPr="00995AB3">
        <w:rPr>
          <w:sz w:val="28"/>
          <w:szCs w:val="28"/>
        </w:rPr>
        <w:t xml:space="preserve"> – удельный тепловой поток, излучаемый открытым отверстием, ккал/м</w:t>
      </w:r>
      <w:r w:rsidRPr="00995AB3">
        <w:rPr>
          <w:sz w:val="28"/>
          <w:szCs w:val="28"/>
          <w:vertAlign w:val="superscript"/>
        </w:rPr>
        <w:t>2</w:t>
      </w:r>
      <w:r w:rsidRPr="00995AB3">
        <w:rPr>
          <w:sz w:val="28"/>
          <w:szCs w:val="28"/>
        </w:rPr>
        <w:t>·час, находится по графику рис.36.</w:t>
      </w:r>
    </w:p>
    <w:p w:rsidR="000F2C37" w:rsidRPr="00995AB3" w:rsidRDefault="00E6071F" w:rsidP="00995AB3">
      <w:pPr>
        <w:tabs>
          <w:tab w:val="left" w:pos="3818"/>
        </w:tabs>
        <w:spacing w:line="360" w:lineRule="auto"/>
        <w:ind w:firstLine="709"/>
        <w:jc w:val="both"/>
        <w:rPr>
          <w:sz w:val="28"/>
          <w:szCs w:val="28"/>
        </w:rPr>
      </w:pPr>
      <w:r w:rsidRPr="00995AB3">
        <w:rPr>
          <w:sz w:val="28"/>
          <w:szCs w:val="28"/>
        </w:rPr>
        <w:t xml:space="preserve">Приняв коэффициент диафрагмирования с учетом частичного прикрывания горловины напыльником Ф=0,7 для </w:t>
      </w:r>
      <w:r w:rsidRPr="00995AB3">
        <w:rPr>
          <w:sz w:val="28"/>
          <w:szCs w:val="28"/>
          <w:lang w:val="en-US"/>
        </w:rPr>
        <w:t>t</w:t>
      </w:r>
      <w:r w:rsidRPr="00995AB3">
        <w:rPr>
          <w:sz w:val="28"/>
          <w:szCs w:val="28"/>
        </w:rPr>
        <w:t xml:space="preserve"> =1250</w:t>
      </w:r>
      <w:r w:rsidRPr="00995AB3">
        <w:rPr>
          <w:sz w:val="28"/>
          <w:szCs w:val="28"/>
          <w:vertAlign w:val="superscript"/>
        </w:rPr>
        <w:t>0</w:t>
      </w:r>
      <w:r w:rsidRPr="00995AB3">
        <w:rPr>
          <w:sz w:val="28"/>
          <w:szCs w:val="28"/>
        </w:rPr>
        <w:t xml:space="preserve"> по графику (см. рис. 36) [1] , находим </w:t>
      </w:r>
      <w:r w:rsidRPr="00995AB3">
        <w:rPr>
          <w:sz w:val="28"/>
          <w:szCs w:val="28"/>
          <w:lang w:val="en-US"/>
        </w:rPr>
        <w:t>q</w:t>
      </w:r>
      <w:r w:rsidRPr="00995AB3">
        <w:rPr>
          <w:sz w:val="28"/>
          <w:szCs w:val="28"/>
        </w:rPr>
        <w:t>=180000 ккал/м</w:t>
      </w:r>
      <w:r w:rsidRPr="00995AB3">
        <w:rPr>
          <w:sz w:val="28"/>
          <w:szCs w:val="28"/>
          <w:vertAlign w:val="superscript"/>
        </w:rPr>
        <w:t>2</w:t>
      </w:r>
      <w:r w:rsidRPr="00995AB3">
        <w:rPr>
          <w:sz w:val="28"/>
          <w:szCs w:val="28"/>
        </w:rPr>
        <w:t xml:space="preserve">·час, откуда </w:t>
      </w:r>
    </w:p>
    <w:p w:rsidR="00E6071F" w:rsidRPr="00995AB3" w:rsidRDefault="00E6071F" w:rsidP="00995AB3">
      <w:pPr>
        <w:tabs>
          <w:tab w:val="left" w:pos="3818"/>
        </w:tabs>
        <w:spacing w:line="360" w:lineRule="auto"/>
        <w:ind w:firstLine="709"/>
        <w:jc w:val="both"/>
        <w:rPr>
          <w:sz w:val="28"/>
          <w:szCs w:val="28"/>
        </w:rPr>
      </w:pPr>
      <w:r w:rsidRPr="00995AB3">
        <w:rPr>
          <w:sz w:val="28"/>
          <w:szCs w:val="28"/>
          <w:lang w:val="en-US"/>
        </w:rPr>
        <w:t>Q</w:t>
      </w:r>
      <w:r w:rsidRPr="00995AB3">
        <w:rPr>
          <w:sz w:val="28"/>
          <w:szCs w:val="28"/>
          <w:vertAlign w:val="subscript"/>
        </w:rPr>
        <w:t>горл</w:t>
      </w:r>
      <w:r w:rsidRPr="00995AB3">
        <w:rPr>
          <w:sz w:val="28"/>
          <w:szCs w:val="28"/>
        </w:rPr>
        <w:t>=180000·3,2·0,012=6900 ккал.</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Всего потери тепла во внешнюю среду составляют</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4600+6900=11500 ккал.</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Расход всего тепла</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15500+73200+38500+11500=138700 ккал.</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 xml:space="preserve">По разности прихода и расхода неучтенные потери и невязка баланса </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139380-138700=680 ккал.</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 xml:space="preserve">Результаты расчетов теплового баланса периода набора сведены в табл. </w:t>
      </w:r>
    </w:p>
    <w:p w:rsidR="00E6071F" w:rsidRPr="00995AB3" w:rsidRDefault="00E6071F" w:rsidP="00995AB3">
      <w:pPr>
        <w:tabs>
          <w:tab w:val="left" w:pos="3818"/>
        </w:tabs>
        <w:spacing w:line="360" w:lineRule="auto"/>
        <w:ind w:firstLine="709"/>
        <w:jc w:val="both"/>
        <w:rPr>
          <w:sz w:val="28"/>
          <w:szCs w:val="28"/>
        </w:rPr>
      </w:pPr>
      <w:r w:rsidRPr="00995AB3">
        <w:rPr>
          <w:sz w:val="28"/>
          <w:szCs w:val="28"/>
          <w:vertAlign w:val="superscript"/>
        </w:rPr>
        <w:t xml:space="preserve"> </w:t>
      </w:r>
      <w:r w:rsidRPr="00995AB3">
        <w:rPr>
          <w:sz w:val="28"/>
          <w:szCs w:val="28"/>
        </w:rPr>
        <w:t>Тепловой баланс периода варки файнштейна</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Приход тепла</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1. Тепло обогащенной массы (сохраняется от периода набора) 15500 ккал.</w:t>
      </w:r>
    </w:p>
    <w:p w:rsidR="00E6071F" w:rsidRPr="00995AB3" w:rsidRDefault="00A823BA" w:rsidP="00995AB3">
      <w:pPr>
        <w:tabs>
          <w:tab w:val="left" w:pos="3818"/>
        </w:tabs>
        <w:spacing w:line="360" w:lineRule="auto"/>
        <w:ind w:firstLine="709"/>
        <w:jc w:val="both"/>
        <w:rPr>
          <w:sz w:val="28"/>
          <w:szCs w:val="28"/>
        </w:rPr>
      </w:pPr>
      <w:r w:rsidRPr="00995AB3">
        <w:rPr>
          <w:sz w:val="28"/>
          <w:szCs w:val="28"/>
        </w:rPr>
        <w:t xml:space="preserve">Таблица 3 - </w:t>
      </w:r>
      <w:r w:rsidR="00E6071F" w:rsidRPr="00995AB3">
        <w:rPr>
          <w:sz w:val="28"/>
          <w:szCs w:val="28"/>
        </w:rPr>
        <w:t>Тепловой баланс периода набора</w:t>
      </w:r>
    </w:p>
    <w:tbl>
      <w:tblPr>
        <w:tblW w:w="937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
        <w:gridCol w:w="2269"/>
        <w:gridCol w:w="1035"/>
        <w:gridCol w:w="968"/>
        <w:gridCol w:w="440"/>
        <w:gridCol w:w="2260"/>
        <w:gridCol w:w="998"/>
        <w:gridCol w:w="903"/>
      </w:tblGrid>
      <w:tr w:rsidR="00E6071F" w:rsidRPr="00CF1C8D">
        <w:trPr>
          <w:trHeight w:val="428"/>
        </w:trPr>
        <w:tc>
          <w:tcPr>
            <w:tcW w:w="4771" w:type="dxa"/>
            <w:gridSpan w:val="4"/>
            <w:vAlign w:val="center"/>
          </w:tcPr>
          <w:p w:rsidR="00E6071F" w:rsidRPr="00CF1C8D" w:rsidRDefault="00E6071F" w:rsidP="00CF1C8D">
            <w:r w:rsidRPr="00CF1C8D">
              <w:t>Приход тепла</w:t>
            </w:r>
          </w:p>
        </w:tc>
        <w:tc>
          <w:tcPr>
            <w:tcW w:w="4601" w:type="dxa"/>
            <w:gridSpan w:val="4"/>
            <w:vAlign w:val="center"/>
          </w:tcPr>
          <w:p w:rsidR="00E6071F" w:rsidRPr="00CF1C8D" w:rsidRDefault="00E6071F" w:rsidP="00CF1C8D">
            <w:r w:rsidRPr="00CF1C8D">
              <w:t>Расход тепла</w:t>
            </w:r>
          </w:p>
        </w:tc>
      </w:tr>
      <w:tr w:rsidR="00BA3C70" w:rsidRPr="00CF1C8D">
        <w:trPr>
          <w:trHeight w:val="549"/>
        </w:trPr>
        <w:tc>
          <w:tcPr>
            <w:tcW w:w="499" w:type="dxa"/>
            <w:vAlign w:val="center"/>
          </w:tcPr>
          <w:p w:rsidR="00E6071F" w:rsidRPr="00CF1C8D" w:rsidRDefault="00E6071F" w:rsidP="00CF1C8D">
            <w:r w:rsidRPr="00CF1C8D">
              <w:t>№</w:t>
            </w:r>
          </w:p>
        </w:tc>
        <w:tc>
          <w:tcPr>
            <w:tcW w:w="2269" w:type="dxa"/>
            <w:vAlign w:val="center"/>
          </w:tcPr>
          <w:p w:rsidR="00E6071F" w:rsidRPr="00CF1C8D" w:rsidRDefault="00E6071F" w:rsidP="00CF1C8D">
            <w:r w:rsidRPr="00CF1C8D">
              <w:t>Статьи прихода</w:t>
            </w:r>
          </w:p>
        </w:tc>
        <w:tc>
          <w:tcPr>
            <w:tcW w:w="1035" w:type="dxa"/>
            <w:vAlign w:val="center"/>
          </w:tcPr>
          <w:p w:rsidR="00E6071F" w:rsidRPr="00CF1C8D" w:rsidRDefault="00E6071F" w:rsidP="00CF1C8D">
            <w:r w:rsidRPr="00CF1C8D">
              <w:t>ккал</w:t>
            </w:r>
          </w:p>
        </w:tc>
        <w:tc>
          <w:tcPr>
            <w:tcW w:w="968" w:type="dxa"/>
            <w:vAlign w:val="center"/>
          </w:tcPr>
          <w:p w:rsidR="00E6071F" w:rsidRPr="00CF1C8D" w:rsidRDefault="00E6071F" w:rsidP="00CF1C8D">
            <w:r w:rsidRPr="00CF1C8D">
              <w:t>%</w:t>
            </w:r>
          </w:p>
        </w:tc>
        <w:tc>
          <w:tcPr>
            <w:tcW w:w="440" w:type="dxa"/>
            <w:vAlign w:val="center"/>
          </w:tcPr>
          <w:p w:rsidR="00E6071F" w:rsidRPr="00CF1C8D" w:rsidRDefault="00E6071F" w:rsidP="00CF1C8D">
            <w:r w:rsidRPr="00CF1C8D">
              <w:t>№</w:t>
            </w:r>
          </w:p>
        </w:tc>
        <w:tc>
          <w:tcPr>
            <w:tcW w:w="2260" w:type="dxa"/>
            <w:vAlign w:val="center"/>
          </w:tcPr>
          <w:p w:rsidR="00E6071F" w:rsidRPr="00CF1C8D" w:rsidRDefault="00E6071F" w:rsidP="00CF1C8D">
            <w:r w:rsidRPr="00CF1C8D">
              <w:t>Статьи расхода</w:t>
            </w:r>
          </w:p>
        </w:tc>
        <w:tc>
          <w:tcPr>
            <w:tcW w:w="998" w:type="dxa"/>
            <w:vAlign w:val="center"/>
          </w:tcPr>
          <w:p w:rsidR="00E6071F" w:rsidRPr="00CF1C8D" w:rsidRDefault="00E6071F" w:rsidP="00CF1C8D">
            <w:r w:rsidRPr="00CF1C8D">
              <w:t>ккал</w:t>
            </w:r>
          </w:p>
        </w:tc>
        <w:tc>
          <w:tcPr>
            <w:tcW w:w="902" w:type="dxa"/>
            <w:vAlign w:val="center"/>
          </w:tcPr>
          <w:p w:rsidR="00E6071F" w:rsidRPr="00CF1C8D" w:rsidRDefault="00E6071F" w:rsidP="00CF1C8D">
            <w:r w:rsidRPr="00CF1C8D">
              <w:t>%</w:t>
            </w:r>
          </w:p>
        </w:tc>
      </w:tr>
      <w:tr w:rsidR="00BA3C70" w:rsidRPr="00CF1C8D">
        <w:trPr>
          <w:trHeight w:val="2894"/>
        </w:trPr>
        <w:tc>
          <w:tcPr>
            <w:tcW w:w="499" w:type="dxa"/>
          </w:tcPr>
          <w:p w:rsidR="00E6071F" w:rsidRPr="00CF1C8D" w:rsidRDefault="00E6071F" w:rsidP="00CF1C8D">
            <w:r w:rsidRPr="00CF1C8D">
              <w:t>1</w:t>
            </w:r>
          </w:p>
          <w:p w:rsidR="00E6071F" w:rsidRPr="00CF1C8D" w:rsidRDefault="00E6071F" w:rsidP="00CF1C8D"/>
          <w:p w:rsidR="00E6071F" w:rsidRPr="00CF1C8D" w:rsidRDefault="00955174" w:rsidP="00CF1C8D">
            <w:r w:rsidRPr="00CF1C8D">
              <w:t>2</w:t>
            </w:r>
          </w:p>
          <w:p w:rsidR="00955174" w:rsidRPr="00CF1C8D" w:rsidRDefault="00E6071F" w:rsidP="00CF1C8D">
            <w:r w:rsidRPr="00CF1C8D">
              <w:t>3</w:t>
            </w:r>
          </w:p>
          <w:p w:rsidR="00955174" w:rsidRPr="00CF1C8D" w:rsidRDefault="00955174" w:rsidP="00CF1C8D"/>
          <w:p w:rsidR="00E6071F" w:rsidRPr="00CF1C8D" w:rsidRDefault="00955174" w:rsidP="00CF1C8D">
            <w:r w:rsidRPr="00CF1C8D">
              <w:t>3</w:t>
            </w:r>
          </w:p>
        </w:tc>
        <w:tc>
          <w:tcPr>
            <w:tcW w:w="2269" w:type="dxa"/>
          </w:tcPr>
          <w:p w:rsidR="00E6071F" w:rsidRPr="00CF1C8D" w:rsidRDefault="00D223F0" w:rsidP="00CF1C8D">
            <w:r w:rsidRPr="00CF1C8D">
              <w:t>Тепло горячего штейна……………</w:t>
            </w:r>
          </w:p>
          <w:p w:rsidR="00E6071F" w:rsidRPr="00CF1C8D" w:rsidRDefault="00D223F0" w:rsidP="00CF1C8D">
            <w:r w:rsidRPr="00CF1C8D">
              <w:t>Тепло воздуха……</w:t>
            </w:r>
          </w:p>
          <w:p w:rsidR="00E6071F" w:rsidRPr="00CF1C8D" w:rsidRDefault="00E6071F" w:rsidP="00CF1C8D">
            <w:r w:rsidRPr="00CF1C8D">
              <w:t>Тепл</w:t>
            </w:r>
            <w:r w:rsidR="00D223F0" w:rsidRPr="00CF1C8D">
              <w:t>о окисления железа ферроникеля……..</w:t>
            </w:r>
          </w:p>
          <w:p w:rsidR="00E6071F" w:rsidRPr="00CF1C8D" w:rsidRDefault="00E6071F" w:rsidP="00CF1C8D">
            <w:r w:rsidRPr="00CF1C8D">
              <w:t xml:space="preserve">Тепло окисления </w:t>
            </w:r>
            <w:r w:rsidR="00D223F0" w:rsidRPr="00CF1C8D">
              <w:t>и ошлакования сернистого железа.</w:t>
            </w:r>
          </w:p>
          <w:p w:rsidR="00E6071F" w:rsidRPr="00CF1C8D" w:rsidRDefault="00E6071F" w:rsidP="00CF1C8D"/>
        </w:tc>
        <w:tc>
          <w:tcPr>
            <w:tcW w:w="1035" w:type="dxa"/>
          </w:tcPr>
          <w:p w:rsidR="00E6071F" w:rsidRPr="00CF1C8D" w:rsidRDefault="00E6071F" w:rsidP="00CF1C8D"/>
          <w:p w:rsidR="00E6071F" w:rsidRPr="00CF1C8D" w:rsidRDefault="00E6071F" w:rsidP="00CF1C8D">
            <w:r w:rsidRPr="00CF1C8D">
              <w:t>20000</w:t>
            </w:r>
          </w:p>
          <w:p w:rsidR="00E6071F" w:rsidRPr="00CF1C8D" w:rsidRDefault="00E6071F" w:rsidP="00CF1C8D">
            <w:r w:rsidRPr="00CF1C8D">
              <w:t>2330</w:t>
            </w:r>
          </w:p>
          <w:p w:rsidR="00E6071F" w:rsidRPr="00CF1C8D" w:rsidRDefault="00E6071F" w:rsidP="00CF1C8D"/>
          <w:p w:rsidR="00D223F0" w:rsidRPr="00CF1C8D" w:rsidRDefault="00D223F0" w:rsidP="00CF1C8D"/>
          <w:p w:rsidR="00E6071F" w:rsidRPr="00CF1C8D" w:rsidRDefault="00E6071F" w:rsidP="00CF1C8D">
            <w:r w:rsidRPr="00CF1C8D">
              <w:t>69300</w:t>
            </w:r>
          </w:p>
          <w:p w:rsidR="00E6071F" w:rsidRPr="00CF1C8D" w:rsidRDefault="00E6071F" w:rsidP="00CF1C8D"/>
          <w:p w:rsidR="00E6071F" w:rsidRPr="00CF1C8D" w:rsidRDefault="00E6071F" w:rsidP="00CF1C8D"/>
          <w:p w:rsidR="00E6071F" w:rsidRPr="00CF1C8D" w:rsidRDefault="00E6071F" w:rsidP="00CF1C8D">
            <w:r w:rsidRPr="00CF1C8D">
              <w:t>47750</w:t>
            </w:r>
          </w:p>
        </w:tc>
        <w:tc>
          <w:tcPr>
            <w:tcW w:w="968" w:type="dxa"/>
          </w:tcPr>
          <w:p w:rsidR="00E6071F" w:rsidRPr="00CF1C8D" w:rsidRDefault="00E6071F" w:rsidP="00CF1C8D"/>
          <w:p w:rsidR="00E6071F" w:rsidRPr="00CF1C8D" w:rsidRDefault="00E6071F" w:rsidP="00CF1C8D">
            <w:r w:rsidRPr="00CF1C8D">
              <w:t xml:space="preserve">14,4 </w:t>
            </w:r>
          </w:p>
          <w:p w:rsidR="00E6071F" w:rsidRPr="00CF1C8D" w:rsidRDefault="00E6071F" w:rsidP="00CF1C8D">
            <w:r w:rsidRPr="00CF1C8D">
              <w:t>1,6</w:t>
            </w:r>
          </w:p>
          <w:p w:rsidR="00E6071F" w:rsidRPr="00CF1C8D" w:rsidRDefault="00E6071F" w:rsidP="00CF1C8D"/>
          <w:p w:rsidR="00D223F0" w:rsidRPr="00CF1C8D" w:rsidRDefault="00D223F0" w:rsidP="00CF1C8D"/>
          <w:p w:rsidR="00E6071F" w:rsidRPr="00CF1C8D" w:rsidRDefault="00E6071F" w:rsidP="00CF1C8D">
            <w:r w:rsidRPr="00CF1C8D">
              <w:t>49,7</w:t>
            </w:r>
          </w:p>
          <w:p w:rsidR="00E6071F" w:rsidRPr="00CF1C8D" w:rsidRDefault="00E6071F" w:rsidP="00CF1C8D"/>
          <w:p w:rsidR="00E6071F" w:rsidRPr="00CF1C8D" w:rsidRDefault="00E6071F" w:rsidP="00CF1C8D"/>
          <w:p w:rsidR="00E6071F" w:rsidRPr="00CF1C8D" w:rsidRDefault="00E6071F" w:rsidP="00CF1C8D">
            <w:r w:rsidRPr="00CF1C8D">
              <w:t>34,3</w:t>
            </w:r>
          </w:p>
        </w:tc>
        <w:tc>
          <w:tcPr>
            <w:tcW w:w="440" w:type="dxa"/>
          </w:tcPr>
          <w:p w:rsidR="00E6071F" w:rsidRPr="00CF1C8D" w:rsidRDefault="00E6071F" w:rsidP="00CF1C8D">
            <w:r w:rsidRPr="00CF1C8D">
              <w:t>1</w:t>
            </w:r>
          </w:p>
          <w:p w:rsidR="00E6071F" w:rsidRPr="00CF1C8D" w:rsidRDefault="00E6071F" w:rsidP="00CF1C8D"/>
          <w:p w:rsidR="003D11C1" w:rsidRPr="00CF1C8D" w:rsidRDefault="003D11C1" w:rsidP="00CF1C8D"/>
          <w:p w:rsidR="00E6071F" w:rsidRPr="00CF1C8D" w:rsidRDefault="00955174" w:rsidP="00CF1C8D">
            <w:r w:rsidRPr="00CF1C8D">
              <w:t>2</w:t>
            </w:r>
            <w:r w:rsidRPr="00CF1C8D">
              <w:tab/>
            </w:r>
            <w:r w:rsidRPr="00CF1C8D">
              <w:tab/>
            </w:r>
          </w:p>
          <w:p w:rsidR="002D48C4" w:rsidRPr="00CF1C8D" w:rsidRDefault="00955174" w:rsidP="00CF1C8D">
            <w:r w:rsidRPr="00CF1C8D">
              <w:t>3</w:t>
            </w:r>
          </w:p>
          <w:p w:rsidR="00E6071F" w:rsidRPr="00CF1C8D" w:rsidRDefault="00E6071F" w:rsidP="00CF1C8D">
            <w:r w:rsidRPr="00CF1C8D">
              <w:t>4</w:t>
            </w:r>
          </w:p>
          <w:p w:rsidR="00955174" w:rsidRPr="00CF1C8D" w:rsidRDefault="00955174" w:rsidP="00CF1C8D"/>
          <w:p w:rsidR="00E6071F" w:rsidRPr="00CF1C8D" w:rsidRDefault="00E6071F" w:rsidP="00CF1C8D">
            <w:r w:rsidRPr="00CF1C8D">
              <w:t>5</w:t>
            </w:r>
          </w:p>
          <w:p w:rsidR="00955174" w:rsidRPr="00CF1C8D" w:rsidRDefault="00955174" w:rsidP="00CF1C8D"/>
        </w:tc>
        <w:tc>
          <w:tcPr>
            <w:tcW w:w="2260" w:type="dxa"/>
          </w:tcPr>
          <w:p w:rsidR="00E6071F" w:rsidRPr="00CF1C8D" w:rsidRDefault="003D11C1" w:rsidP="00CF1C8D">
            <w:r w:rsidRPr="00CF1C8D">
              <w:t>Тепло обогащенной массы…..</w:t>
            </w:r>
          </w:p>
          <w:p w:rsidR="00E6071F" w:rsidRPr="00CF1C8D" w:rsidRDefault="002D48C4" w:rsidP="00CF1C8D">
            <w:r w:rsidRPr="00CF1C8D">
              <w:t>Тепло шлаков…</w:t>
            </w:r>
          </w:p>
          <w:p w:rsidR="00E6071F" w:rsidRPr="00CF1C8D" w:rsidRDefault="002D48C4" w:rsidP="00CF1C8D">
            <w:r w:rsidRPr="00CF1C8D">
              <w:t>Тепло газов……</w:t>
            </w:r>
          </w:p>
          <w:p w:rsidR="00E6071F" w:rsidRPr="00CF1C8D" w:rsidRDefault="003D11C1" w:rsidP="00CF1C8D">
            <w:r w:rsidRPr="00CF1C8D">
              <w:t>Потери на внешнюю среду…</w:t>
            </w:r>
          </w:p>
          <w:p w:rsidR="00E6071F" w:rsidRPr="00CF1C8D" w:rsidRDefault="00E6071F" w:rsidP="00CF1C8D">
            <w:r w:rsidRPr="00CF1C8D">
              <w:t>Неучтенные</w:t>
            </w:r>
            <w:r w:rsidR="00D223F0" w:rsidRPr="00CF1C8D">
              <w:t xml:space="preserve"> потери и невязка баланса</w:t>
            </w:r>
          </w:p>
        </w:tc>
        <w:tc>
          <w:tcPr>
            <w:tcW w:w="998" w:type="dxa"/>
          </w:tcPr>
          <w:p w:rsidR="00E6071F" w:rsidRPr="00CF1C8D" w:rsidRDefault="00E6071F" w:rsidP="00CF1C8D"/>
          <w:p w:rsidR="003D11C1" w:rsidRPr="00CF1C8D" w:rsidRDefault="003D11C1" w:rsidP="00CF1C8D"/>
          <w:p w:rsidR="00E6071F" w:rsidRPr="00CF1C8D" w:rsidRDefault="00E6071F" w:rsidP="00CF1C8D">
            <w:r w:rsidRPr="00CF1C8D">
              <w:t>15500</w:t>
            </w:r>
          </w:p>
          <w:p w:rsidR="00E6071F" w:rsidRPr="00CF1C8D" w:rsidRDefault="00E6071F" w:rsidP="00CF1C8D">
            <w:r w:rsidRPr="00CF1C8D">
              <w:t>73200</w:t>
            </w:r>
          </w:p>
          <w:p w:rsidR="00E6071F" w:rsidRPr="00CF1C8D" w:rsidRDefault="00E6071F" w:rsidP="00CF1C8D">
            <w:r w:rsidRPr="00CF1C8D">
              <w:t>3850</w:t>
            </w:r>
          </w:p>
          <w:p w:rsidR="003D11C1" w:rsidRPr="00CF1C8D" w:rsidRDefault="003D11C1" w:rsidP="00CF1C8D"/>
          <w:p w:rsidR="00E6071F" w:rsidRPr="00CF1C8D" w:rsidRDefault="00E6071F" w:rsidP="00CF1C8D">
            <w:r w:rsidRPr="00CF1C8D">
              <w:t>11500</w:t>
            </w:r>
          </w:p>
          <w:p w:rsidR="00E6071F" w:rsidRPr="00CF1C8D" w:rsidRDefault="00E6071F" w:rsidP="00CF1C8D"/>
          <w:p w:rsidR="00E6071F" w:rsidRPr="00CF1C8D" w:rsidRDefault="00E6071F" w:rsidP="00CF1C8D">
            <w:r w:rsidRPr="00CF1C8D">
              <w:t>680</w:t>
            </w:r>
          </w:p>
        </w:tc>
        <w:tc>
          <w:tcPr>
            <w:tcW w:w="902" w:type="dxa"/>
          </w:tcPr>
          <w:p w:rsidR="00E6071F" w:rsidRPr="00CF1C8D" w:rsidRDefault="00E6071F" w:rsidP="00CF1C8D"/>
          <w:p w:rsidR="003D11C1" w:rsidRPr="00CF1C8D" w:rsidRDefault="003D11C1" w:rsidP="00CF1C8D"/>
          <w:p w:rsidR="00E6071F" w:rsidRPr="00CF1C8D" w:rsidRDefault="00E6071F" w:rsidP="00CF1C8D">
            <w:r w:rsidRPr="00CF1C8D">
              <w:t>11,1</w:t>
            </w:r>
          </w:p>
          <w:p w:rsidR="00E6071F" w:rsidRPr="00CF1C8D" w:rsidRDefault="00E6071F" w:rsidP="00CF1C8D">
            <w:r w:rsidRPr="00CF1C8D">
              <w:t>52,1</w:t>
            </w:r>
          </w:p>
          <w:p w:rsidR="00E6071F" w:rsidRPr="00CF1C8D" w:rsidRDefault="00E6071F" w:rsidP="00CF1C8D">
            <w:r w:rsidRPr="00CF1C8D">
              <w:t>27,6</w:t>
            </w:r>
          </w:p>
          <w:p w:rsidR="003D11C1" w:rsidRPr="00CF1C8D" w:rsidRDefault="003D11C1" w:rsidP="00CF1C8D"/>
          <w:p w:rsidR="00E6071F" w:rsidRPr="00CF1C8D" w:rsidRDefault="00E6071F" w:rsidP="00CF1C8D">
            <w:r w:rsidRPr="00CF1C8D">
              <w:t>8,3</w:t>
            </w:r>
          </w:p>
          <w:p w:rsidR="00E6071F" w:rsidRPr="00CF1C8D" w:rsidRDefault="00E6071F" w:rsidP="00CF1C8D"/>
          <w:p w:rsidR="00E6071F" w:rsidRPr="00CF1C8D" w:rsidRDefault="00E6071F" w:rsidP="00CF1C8D">
            <w:r w:rsidRPr="00CF1C8D">
              <w:t>0,5</w:t>
            </w:r>
          </w:p>
        </w:tc>
      </w:tr>
      <w:tr w:rsidR="00BA3C70" w:rsidRPr="00CF1C8D">
        <w:trPr>
          <w:trHeight w:val="263"/>
        </w:trPr>
        <w:tc>
          <w:tcPr>
            <w:tcW w:w="499" w:type="dxa"/>
          </w:tcPr>
          <w:p w:rsidR="00E6071F" w:rsidRPr="00CF1C8D" w:rsidRDefault="00E6071F" w:rsidP="00CF1C8D"/>
        </w:tc>
        <w:tc>
          <w:tcPr>
            <w:tcW w:w="2269" w:type="dxa"/>
          </w:tcPr>
          <w:p w:rsidR="00E6071F" w:rsidRPr="00CF1C8D" w:rsidRDefault="00E6071F" w:rsidP="00CF1C8D">
            <w:r w:rsidRPr="00CF1C8D">
              <w:t>Всего ……....</w:t>
            </w:r>
            <w:r w:rsidR="005177D9" w:rsidRPr="00CF1C8D">
              <w:t>.........</w:t>
            </w:r>
          </w:p>
        </w:tc>
        <w:tc>
          <w:tcPr>
            <w:tcW w:w="1035" w:type="dxa"/>
          </w:tcPr>
          <w:p w:rsidR="00E6071F" w:rsidRPr="00CF1C8D" w:rsidRDefault="00E6071F" w:rsidP="00CF1C8D">
            <w:r w:rsidRPr="00CF1C8D">
              <w:t>139380</w:t>
            </w:r>
          </w:p>
        </w:tc>
        <w:tc>
          <w:tcPr>
            <w:tcW w:w="968" w:type="dxa"/>
          </w:tcPr>
          <w:p w:rsidR="00E6071F" w:rsidRPr="00CF1C8D" w:rsidRDefault="00E6071F" w:rsidP="00CF1C8D">
            <w:r w:rsidRPr="00CF1C8D">
              <w:t>100,0</w:t>
            </w:r>
          </w:p>
        </w:tc>
        <w:tc>
          <w:tcPr>
            <w:tcW w:w="440" w:type="dxa"/>
          </w:tcPr>
          <w:p w:rsidR="00E6071F" w:rsidRPr="00CF1C8D" w:rsidRDefault="00E6071F" w:rsidP="00CF1C8D"/>
        </w:tc>
        <w:tc>
          <w:tcPr>
            <w:tcW w:w="2260" w:type="dxa"/>
          </w:tcPr>
          <w:p w:rsidR="00E6071F" w:rsidRPr="00CF1C8D" w:rsidRDefault="002D48C4" w:rsidP="00CF1C8D">
            <w:r w:rsidRPr="00CF1C8D">
              <w:t>Всего……………</w:t>
            </w:r>
            <w:r w:rsidR="005177D9" w:rsidRPr="00CF1C8D">
              <w:t>…</w:t>
            </w:r>
          </w:p>
        </w:tc>
        <w:tc>
          <w:tcPr>
            <w:tcW w:w="998" w:type="dxa"/>
          </w:tcPr>
          <w:p w:rsidR="00E6071F" w:rsidRPr="00CF1C8D" w:rsidRDefault="00E6071F" w:rsidP="00CF1C8D">
            <w:r w:rsidRPr="00CF1C8D">
              <w:t>139380</w:t>
            </w:r>
          </w:p>
        </w:tc>
        <w:tc>
          <w:tcPr>
            <w:tcW w:w="902" w:type="dxa"/>
          </w:tcPr>
          <w:p w:rsidR="00E6071F" w:rsidRPr="00CF1C8D" w:rsidRDefault="00E6071F" w:rsidP="00CF1C8D">
            <w:r w:rsidRPr="00CF1C8D">
              <w:t>100,0</w:t>
            </w:r>
          </w:p>
        </w:tc>
      </w:tr>
    </w:tbl>
    <w:p w:rsidR="00E6071F" w:rsidRPr="00995AB3" w:rsidRDefault="00E6071F" w:rsidP="00995AB3">
      <w:pPr>
        <w:tabs>
          <w:tab w:val="left" w:pos="3818"/>
        </w:tabs>
        <w:spacing w:line="360" w:lineRule="auto"/>
        <w:ind w:firstLine="709"/>
        <w:jc w:val="both"/>
        <w:rPr>
          <w:sz w:val="28"/>
          <w:szCs w:val="28"/>
          <w:lang w:val="en-US"/>
        </w:rPr>
      </w:pPr>
    </w:p>
    <w:p w:rsidR="00E6071F" w:rsidRPr="00995AB3" w:rsidRDefault="00E6071F" w:rsidP="00995AB3">
      <w:pPr>
        <w:tabs>
          <w:tab w:val="left" w:pos="3818"/>
        </w:tabs>
        <w:spacing w:line="360" w:lineRule="auto"/>
        <w:ind w:firstLine="709"/>
        <w:jc w:val="both"/>
        <w:rPr>
          <w:sz w:val="28"/>
          <w:szCs w:val="28"/>
        </w:rPr>
      </w:pPr>
      <w:r w:rsidRPr="00995AB3">
        <w:rPr>
          <w:sz w:val="28"/>
          <w:szCs w:val="28"/>
        </w:rPr>
        <w:t xml:space="preserve">2. Тепло воздуха: </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 xml:space="preserve">Из табл. 143 [1] </w:t>
      </w:r>
      <w:r w:rsidR="00236481">
        <w:rPr>
          <w:position w:val="-28"/>
          <w:sz w:val="28"/>
          <w:szCs w:val="28"/>
        </w:rPr>
        <w:pict>
          <v:shape id="_x0000_i1058" type="#_x0000_t75" style="width:102pt;height:33pt">
            <v:imagedata r:id="rId38" o:title=""/>
          </v:shape>
        </w:pict>
      </w:r>
    </w:p>
    <w:p w:rsidR="00E6071F" w:rsidRPr="00995AB3" w:rsidRDefault="00E6071F" w:rsidP="00995AB3">
      <w:pPr>
        <w:tabs>
          <w:tab w:val="left" w:pos="3818"/>
        </w:tabs>
        <w:spacing w:line="360" w:lineRule="auto"/>
        <w:ind w:firstLine="709"/>
        <w:jc w:val="both"/>
        <w:rPr>
          <w:sz w:val="28"/>
          <w:szCs w:val="28"/>
        </w:rPr>
      </w:pPr>
      <w:r w:rsidRPr="00995AB3">
        <w:rPr>
          <w:sz w:val="28"/>
          <w:szCs w:val="28"/>
          <w:lang w:val="en-US"/>
        </w:rPr>
        <w:t>Q</w:t>
      </w:r>
      <w:r w:rsidRPr="00995AB3">
        <w:rPr>
          <w:sz w:val="28"/>
          <w:szCs w:val="28"/>
          <w:vertAlign w:val="subscript"/>
        </w:rPr>
        <w:t>в</w:t>
      </w:r>
      <w:r w:rsidRPr="00995AB3">
        <w:rPr>
          <w:sz w:val="28"/>
          <w:szCs w:val="28"/>
        </w:rPr>
        <w:t>=45·0,31·60=840 ккал.</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3. Тепло окисления сернистого железа.</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 xml:space="preserve">По реакции (3) окисляется до </w:t>
      </w:r>
      <w:r w:rsidRPr="00995AB3">
        <w:rPr>
          <w:sz w:val="28"/>
          <w:szCs w:val="28"/>
          <w:lang w:val="en-US"/>
        </w:rPr>
        <w:t>Fe</w:t>
      </w:r>
      <w:r w:rsidRPr="00995AB3">
        <w:rPr>
          <w:sz w:val="28"/>
          <w:szCs w:val="28"/>
          <w:vertAlign w:val="subscript"/>
        </w:rPr>
        <w:t>3</w:t>
      </w:r>
      <w:r w:rsidRPr="00995AB3">
        <w:rPr>
          <w:sz w:val="28"/>
          <w:szCs w:val="28"/>
          <w:lang w:val="en-US"/>
        </w:rPr>
        <w:t>O</w:t>
      </w:r>
      <w:r w:rsidRPr="00995AB3">
        <w:rPr>
          <w:sz w:val="28"/>
          <w:szCs w:val="28"/>
          <w:vertAlign w:val="subscript"/>
        </w:rPr>
        <w:t>4</w:t>
      </w:r>
      <w:r w:rsidRPr="00995AB3">
        <w:rPr>
          <w:sz w:val="28"/>
          <w:szCs w:val="28"/>
        </w:rPr>
        <w:t xml:space="preserve"> </w:t>
      </w:r>
      <w:smartTag w:uri="urn:schemas-microsoft-com:office:smarttags" w:element="metricconverter">
        <w:smartTagPr>
          <w:attr w:name="ProductID" w:val="2,12 кг"/>
        </w:smartTagPr>
        <w:r w:rsidRPr="00995AB3">
          <w:rPr>
            <w:sz w:val="28"/>
            <w:szCs w:val="28"/>
          </w:rPr>
          <w:t>2,12 кг</w:t>
        </w:r>
      </w:smartTag>
      <w:r w:rsidRPr="00995AB3">
        <w:rPr>
          <w:sz w:val="28"/>
          <w:szCs w:val="28"/>
        </w:rPr>
        <w:t xml:space="preserve"> </w:t>
      </w:r>
      <w:r w:rsidRPr="00995AB3">
        <w:rPr>
          <w:sz w:val="28"/>
          <w:szCs w:val="28"/>
          <w:lang w:val="en-US"/>
        </w:rPr>
        <w:t>Fe</w:t>
      </w:r>
      <w:r w:rsidRPr="00995AB3">
        <w:rPr>
          <w:sz w:val="28"/>
          <w:szCs w:val="28"/>
        </w:rPr>
        <w:t>:</w:t>
      </w:r>
    </w:p>
    <w:p w:rsidR="00E6071F" w:rsidRPr="00995AB3" w:rsidRDefault="00E6071F" w:rsidP="00995AB3">
      <w:pPr>
        <w:tabs>
          <w:tab w:val="left" w:pos="3818"/>
        </w:tabs>
        <w:spacing w:line="360" w:lineRule="auto"/>
        <w:ind w:firstLine="709"/>
        <w:jc w:val="both"/>
        <w:rPr>
          <w:sz w:val="28"/>
          <w:szCs w:val="28"/>
        </w:rPr>
      </w:pPr>
      <w:r w:rsidRPr="00995AB3">
        <w:rPr>
          <w:sz w:val="28"/>
          <w:szCs w:val="28"/>
          <w:lang w:val="en-US"/>
        </w:rPr>
        <w:t>Q</w:t>
      </w:r>
      <w:r w:rsidRPr="00995AB3">
        <w:rPr>
          <w:sz w:val="28"/>
          <w:szCs w:val="28"/>
          <w:vertAlign w:val="superscript"/>
        </w:rPr>
        <w:t>’</w:t>
      </w:r>
      <w:r w:rsidRPr="00995AB3">
        <w:rPr>
          <w:sz w:val="28"/>
          <w:szCs w:val="28"/>
        </w:rPr>
        <w:t>=2,12·2451=5200 ккал.</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 xml:space="preserve">По реакции (4) окисляется до </w:t>
      </w:r>
      <w:r w:rsidRPr="00995AB3">
        <w:rPr>
          <w:sz w:val="28"/>
          <w:szCs w:val="28"/>
          <w:lang w:val="en-US"/>
        </w:rPr>
        <w:t>FeO</w:t>
      </w:r>
      <w:r w:rsidRPr="00995AB3">
        <w:rPr>
          <w:sz w:val="28"/>
          <w:szCs w:val="28"/>
        </w:rPr>
        <w:t xml:space="preserve"> и шлакуется кремнеземом </w:t>
      </w:r>
    </w:p>
    <w:p w:rsidR="00E6071F" w:rsidRPr="00995AB3" w:rsidRDefault="00E6071F" w:rsidP="00995AB3">
      <w:pPr>
        <w:tabs>
          <w:tab w:val="left" w:pos="3818"/>
        </w:tabs>
        <w:spacing w:line="360" w:lineRule="auto"/>
        <w:ind w:firstLine="709"/>
        <w:jc w:val="both"/>
        <w:rPr>
          <w:sz w:val="28"/>
          <w:szCs w:val="28"/>
        </w:rPr>
      </w:pPr>
      <w:smartTag w:uri="urn:schemas-microsoft-com:office:smarttags" w:element="metricconverter">
        <w:smartTagPr>
          <w:attr w:name="ProductID" w:val="12,51 кг"/>
        </w:smartTagPr>
        <w:r w:rsidRPr="00995AB3">
          <w:rPr>
            <w:sz w:val="28"/>
            <w:szCs w:val="28"/>
          </w:rPr>
          <w:t>12,51 кг</w:t>
        </w:r>
      </w:smartTag>
      <w:r w:rsidRPr="00995AB3">
        <w:rPr>
          <w:sz w:val="28"/>
          <w:szCs w:val="28"/>
        </w:rPr>
        <w:t xml:space="preserve"> </w:t>
      </w:r>
      <w:r w:rsidRPr="00995AB3">
        <w:rPr>
          <w:sz w:val="28"/>
          <w:szCs w:val="28"/>
          <w:lang w:val="en-US"/>
        </w:rPr>
        <w:t>Fe</w:t>
      </w:r>
      <w:r w:rsidRPr="00995AB3">
        <w:rPr>
          <w:sz w:val="28"/>
          <w:szCs w:val="28"/>
        </w:rPr>
        <w:t>:</w:t>
      </w:r>
    </w:p>
    <w:p w:rsidR="00E6071F" w:rsidRPr="00995AB3" w:rsidRDefault="00E6071F" w:rsidP="00995AB3">
      <w:pPr>
        <w:tabs>
          <w:tab w:val="left" w:pos="3818"/>
        </w:tabs>
        <w:spacing w:line="360" w:lineRule="auto"/>
        <w:ind w:firstLine="709"/>
        <w:jc w:val="both"/>
        <w:rPr>
          <w:sz w:val="28"/>
          <w:szCs w:val="28"/>
        </w:rPr>
      </w:pPr>
      <w:r w:rsidRPr="00995AB3">
        <w:rPr>
          <w:sz w:val="28"/>
          <w:szCs w:val="28"/>
          <w:lang w:val="en-US"/>
        </w:rPr>
        <w:t>Q</w:t>
      </w:r>
      <w:r w:rsidRPr="00995AB3">
        <w:rPr>
          <w:sz w:val="28"/>
          <w:szCs w:val="28"/>
          <w:vertAlign w:val="superscript"/>
        </w:rPr>
        <w:t>”</w:t>
      </w:r>
      <w:r w:rsidRPr="00995AB3">
        <w:rPr>
          <w:sz w:val="28"/>
          <w:szCs w:val="28"/>
        </w:rPr>
        <w:t>=12,51·2105=26400 ккал.</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Всего от окисления сернистого железа выделяется тепла</w:t>
      </w:r>
    </w:p>
    <w:p w:rsidR="00E6071F" w:rsidRPr="00995AB3" w:rsidRDefault="00E6071F" w:rsidP="00995AB3">
      <w:pPr>
        <w:tabs>
          <w:tab w:val="left" w:pos="3818"/>
        </w:tabs>
        <w:spacing w:line="360" w:lineRule="auto"/>
        <w:ind w:firstLine="709"/>
        <w:jc w:val="both"/>
        <w:rPr>
          <w:sz w:val="28"/>
          <w:szCs w:val="28"/>
          <w:vertAlign w:val="subscript"/>
        </w:rPr>
      </w:pPr>
      <w:r w:rsidRPr="00995AB3">
        <w:rPr>
          <w:sz w:val="28"/>
          <w:szCs w:val="28"/>
          <w:lang w:val="en-US"/>
        </w:rPr>
        <w:t>Q</w:t>
      </w:r>
      <w:r w:rsidRPr="00995AB3">
        <w:rPr>
          <w:sz w:val="28"/>
          <w:szCs w:val="28"/>
          <w:vertAlign w:val="subscript"/>
          <w:lang w:val="en-US"/>
        </w:rPr>
        <w:t>FeS</w:t>
      </w:r>
      <w:r w:rsidRPr="00995AB3">
        <w:rPr>
          <w:sz w:val="28"/>
          <w:szCs w:val="28"/>
        </w:rPr>
        <w:t>=5200+26400=31600 ккал.</w:t>
      </w:r>
    </w:p>
    <w:p w:rsidR="00A678F5" w:rsidRPr="00995AB3" w:rsidRDefault="00E6071F" w:rsidP="00995AB3">
      <w:pPr>
        <w:tabs>
          <w:tab w:val="left" w:pos="3818"/>
        </w:tabs>
        <w:spacing w:line="360" w:lineRule="auto"/>
        <w:ind w:firstLine="709"/>
        <w:jc w:val="both"/>
        <w:rPr>
          <w:sz w:val="28"/>
          <w:szCs w:val="28"/>
        </w:rPr>
      </w:pPr>
      <w:r w:rsidRPr="00995AB3">
        <w:rPr>
          <w:sz w:val="28"/>
          <w:szCs w:val="28"/>
        </w:rPr>
        <w:t>Всего приход тепла</w:t>
      </w:r>
      <w:r w:rsidR="00A678F5" w:rsidRPr="00995AB3">
        <w:rPr>
          <w:sz w:val="28"/>
          <w:szCs w:val="28"/>
        </w:rPr>
        <w:t xml:space="preserve"> </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15500+840+31600=479400 ккал.</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Расход тепла</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1. Тепло файнштейна</w:t>
      </w:r>
    </w:p>
    <w:p w:rsidR="00E6071F" w:rsidRPr="00995AB3" w:rsidRDefault="00E6071F" w:rsidP="00995AB3">
      <w:pPr>
        <w:tabs>
          <w:tab w:val="left" w:pos="3818"/>
        </w:tabs>
        <w:spacing w:line="360" w:lineRule="auto"/>
        <w:ind w:firstLine="709"/>
        <w:jc w:val="both"/>
        <w:rPr>
          <w:sz w:val="28"/>
          <w:szCs w:val="28"/>
          <w:vertAlign w:val="subscript"/>
        </w:rPr>
      </w:pPr>
      <w:r w:rsidRPr="00995AB3">
        <w:rPr>
          <w:sz w:val="28"/>
          <w:szCs w:val="28"/>
          <w:lang w:val="en-US"/>
        </w:rPr>
        <w:t>Q</w:t>
      </w:r>
      <w:r w:rsidRPr="00995AB3">
        <w:rPr>
          <w:sz w:val="28"/>
          <w:szCs w:val="28"/>
          <w:vertAlign w:val="subscript"/>
        </w:rPr>
        <w:t>Ф</w:t>
      </w:r>
      <w:r w:rsidRPr="00995AB3">
        <w:rPr>
          <w:sz w:val="28"/>
          <w:szCs w:val="28"/>
        </w:rPr>
        <w:t>=</w:t>
      </w:r>
      <w:r w:rsidRPr="00995AB3">
        <w:rPr>
          <w:sz w:val="28"/>
          <w:szCs w:val="28"/>
          <w:lang w:val="en-US"/>
        </w:rPr>
        <w:t>G</w:t>
      </w:r>
      <w:r w:rsidRPr="00995AB3">
        <w:rPr>
          <w:sz w:val="28"/>
          <w:szCs w:val="28"/>
          <w:vertAlign w:val="subscript"/>
        </w:rPr>
        <w:t>Ф</w:t>
      </w:r>
      <w:r w:rsidRPr="00995AB3">
        <w:rPr>
          <w:sz w:val="28"/>
          <w:szCs w:val="28"/>
        </w:rPr>
        <w:t>·с</w:t>
      </w:r>
      <w:r w:rsidRPr="00995AB3">
        <w:rPr>
          <w:sz w:val="28"/>
          <w:szCs w:val="28"/>
          <w:vertAlign w:val="subscript"/>
        </w:rPr>
        <w:t>Ф</w:t>
      </w:r>
      <w:r w:rsidRPr="00995AB3">
        <w:rPr>
          <w:sz w:val="28"/>
          <w:szCs w:val="28"/>
        </w:rPr>
        <w:t>·</w:t>
      </w:r>
      <w:r w:rsidRPr="00995AB3">
        <w:rPr>
          <w:sz w:val="28"/>
          <w:szCs w:val="28"/>
          <w:lang w:val="en-US"/>
        </w:rPr>
        <w:t>t</w:t>
      </w:r>
      <w:r w:rsidRPr="00995AB3">
        <w:rPr>
          <w:sz w:val="28"/>
          <w:szCs w:val="28"/>
          <w:vertAlign w:val="subscript"/>
        </w:rPr>
        <w:t>Ф</w:t>
      </w:r>
    </w:p>
    <w:p w:rsidR="00E6071F" w:rsidRPr="00995AB3" w:rsidRDefault="00E6071F" w:rsidP="00995AB3">
      <w:pPr>
        <w:tabs>
          <w:tab w:val="left" w:pos="3818"/>
        </w:tabs>
        <w:spacing w:line="360" w:lineRule="auto"/>
        <w:ind w:firstLine="709"/>
        <w:jc w:val="both"/>
        <w:rPr>
          <w:sz w:val="28"/>
          <w:szCs w:val="28"/>
        </w:rPr>
      </w:pPr>
      <w:r w:rsidRPr="00995AB3">
        <w:rPr>
          <w:sz w:val="28"/>
          <w:szCs w:val="28"/>
          <w:lang w:val="en-US"/>
        </w:rPr>
        <w:t>Q</w:t>
      </w:r>
      <w:r w:rsidRPr="00995AB3">
        <w:rPr>
          <w:sz w:val="28"/>
          <w:szCs w:val="28"/>
          <w:vertAlign w:val="subscript"/>
        </w:rPr>
        <w:t>Ф</w:t>
      </w:r>
      <w:r w:rsidRPr="00995AB3">
        <w:rPr>
          <w:sz w:val="28"/>
          <w:szCs w:val="28"/>
        </w:rPr>
        <w:t>=33,8·0,2·1350=9150 ккал.</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2. Тепло шлака</w:t>
      </w:r>
    </w:p>
    <w:p w:rsidR="00E6071F" w:rsidRPr="00995AB3" w:rsidRDefault="00E6071F" w:rsidP="00995AB3">
      <w:pPr>
        <w:tabs>
          <w:tab w:val="left" w:pos="3818"/>
        </w:tabs>
        <w:spacing w:line="360" w:lineRule="auto"/>
        <w:ind w:firstLine="709"/>
        <w:jc w:val="both"/>
        <w:rPr>
          <w:sz w:val="28"/>
          <w:szCs w:val="28"/>
        </w:rPr>
      </w:pPr>
      <w:r w:rsidRPr="00995AB3">
        <w:rPr>
          <w:sz w:val="28"/>
          <w:szCs w:val="28"/>
          <w:lang w:val="en-US"/>
        </w:rPr>
        <w:t>Q</w:t>
      </w:r>
      <w:r w:rsidRPr="00995AB3">
        <w:rPr>
          <w:sz w:val="28"/>
          <w:szCs w:val="28"/>
          <w:vertAlign w:val="subscript"/>
        </w:rPr>
        <w:t>шл</w:t>
      </w:r>
      <w:r w:rsidRPr="00995AB3">
        <w:rPr>
          <w:sz w:val="28"/>
          <w:szCs w:val="28"/>
        </w:rPr>
        <w:t>=32,71·0,3·1350=13200 ккал.</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3. Тепло газов (количество газов из табл. 143)</w:t>
      </w:r>
    </w:p>
    <w:p w:rsidR="00E6071F" w:rsidRPr="00995AB3" w:rsidRDefault="00E6071F" w:rsidP="00995AB3">
      <w:pPr>
        <w:tabs>
          <w:tab w:val="left" w:pos="3818"/>
        </w:tabs>
        <w:spacing w:line="360" w:lineRule="auto"/>
        <w:ind w:firstLine="709"/>
        <w:jc w:val="both"/>
        <w:rPr>
          <w:sz w:val="28"/>
          <w:szCs w:val="28"/>
        </w:rPr>
      </w:pPr>
      <w:r w:rsidRPr="00995AB3">
        <w:rPr>
          <w:sz w:val="28"/>
          <w:szCs w:val="28"/>
          <w:lang w:val="en-US"/>
        </w:rPr>
        <w:t>Q</w:t>
      </w:r>
      <w:r w:rsidRPr="00995AB3">
        <w:rPr>
          <w:sz w:val="28"/>
          <w:szCs w:val="28"/>
          <w:vertAlign w:val="subscript"/>
        </w:rPr>
        <w:t>газ</w:t>
      </w:r>
      <w:r w:rsidRPr="00995AB3">
        <w:rPr>
          <w:sz w:val="28"/>
          <w:szCs w:val="28"/>
        </w:rPr>
        <w:t>=(5,87·0,546+36·0,340+0,45·0,359)1200=18100 ккал.</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4. Потери тепла во внешнюю среду:</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а) кожухом конвертора:</w:t>
      </w:r>
    </w:p>
    <w:p w:rsidR="00E6071F" w:rsidRPr="00995AB3" w:rsidRDefault="00E6071F" w:rsidP="00995AB3">
      <w:pPr>
        <w:tabs>
          <w:tab w:val="left" w:pos="3818"/>
        </w:tabs>
        <w:spacing w:line="360" w:lineRule="auto"/>
        <w:ind w:firstLine="709"/>
        <w:jc w:val="both"/>
        <w:rPr>
          <w:sz w:val="28"/>
          <w:szCs w:val="28"/>
          <w:vertAlign w:val="subscript"/>
        </w:rPr>
      </w:pPr>
      <w:r w:rsidRPr="00995AB3">
        <w:rPr>
          <w:sz w:val="28"/>
          <w:szCs w:val="28"/>
          <w:lang w:val="en-US"/>
        </w:rPr>
        <w:t>Q</w:t>
      </w:r>
      <w:r w:rsidRPr="00995AB3">
        <w:rPr>
          <w:sz w:val="28"/>
          <w:szCs w:val="28"/>
          <w:vertAlign w:val="subscript"/>
        </w:rPr>
        <w:t>кож</w:t>
      </w:r>
      <w:r w:rsidRPr="00995AB3">
        <w:rPr>
          <w:sz w:val="28"/>
          <w:szCs w:val="28"/>
        </w:rPr>
        <w:t>=</w:t>
      </w:r>
      <w:r w:rsidRPr="00995AB3">
        <w:rPr>
          <w:sz w:val="28"/>
          <w:szCs w:val="28"/>
          <w:lang w:val="en-US"/>
        </w:rPr>
        <w:t>qF</w:t>
      </w:r>
      <w:r w:rsidRPr="00995AB3">
        <w:rPr>
          <w:sz w:val="28"/>
          <w:szCs w:val="28"/>
          <w:vertAlign w:val="subscript"/>
        </w:rPr>
        <w:t>кож</w:t>
      </w:r>
      <w:r w:rsidRPr="00995AB3">
        <w:rPr>
          <w:sz w:val="28"/>
          <w:szCs w:val="28"/>
        </w:rPr>
        <w:t>·τ</w:t>
      </w:r>
      <w:r w:rsidRPr="00995AB3">
        <w:rPr>
          <w:sz w:val="28"/>
          <w:szCs w:val="28"/>
          <w:vertAlign w:val="subscript"/>
        </w:rPr>
        <w:t>2</w:t>
      </w:r>
    </w:p>
    <w:p w:rsidR="00E6071F" w:rsidRPr="00995AB3" w:rsidRDefault="0098692A" w:rsidP="00995AB3">
      <w:pPr>
        <w:tabs>
          <w:tab w:val="left" w:pos="3818"/>
        </w:tabs>
        <w:spacing w:line="360" w:lineRule="auto"/>
        <w:ind w:firstLine="709"/>
        <w:jc w:val="both"/>
        <w:rPr>
          <w:sz w:val="28"/>
          <w:szCs w:val="28"/>
        </w:rPr>
      </w:pPr>
      <w:r w:rsidRPr="00995AB3">
        <w:rPr>
          <w:sz w:val="28"/>
          <w:szCs w:val="28"/>
        </w:rPr>
        <w:t>По графику (см. рис. 5) [1]</w:t>
      </w:r>
      <w:r w:rsidR="00E6071F" w:rsidRPr="00995AB3">
        <w:rPr>
          <w:sz w:val="28"/>
          <w:szCs w:val="28"/>
        </w:rPr>
        <w:t xml:space="preserve"> для </w:t>
      </w:r>
      <w:r w:rsidR="00E6071F" w:rsidRPr="00995AB3">
        <w:rPr>
          <w:sz w:val="28"/>
          <w:szCs w:val="28"/>
          <w:lang w:val="en-US"/>
        </w:rPr>
        <w:t>t</w:t>
      </w:r>
      <w:r w:rsidR="00E6071F" w:rsidRPr="00995AB3">
        <w:rPr>
          <w:sz w:val="28"/>
          <w:szCs w:val="28"/>
          <w:vertAlign w:val="subscript"/>
        </w:rPr>
        <w:t>кож</w:t>
      </w:r>
      <w:r w:rsidR="00E6071F" w:rsidRPr="00995AB3">
        <w:rPr>
          <w:sz w:val="28"/>
          <w:szCs w:val="28"/>
        </w:rPr>
        <w:t>=300</w:t>
      </w:r>
      <w:r w:rsidR="00E6071F" w:rsidRPr="00995AB3">
        <w:rPr>
          <w:sz w:val="28"/>
          <w:szCs w:val="28"/>
          <w:vertAlign w:val="superscript"/>
        </w:rPr>
        <w:t>0</w:t>
      </w:r>
      <w:r w:rsidR="00E6071F" w:rsidRPr="00995AB3">
        <w:rPr>
          <w:sz w:val="28"/>
          <w:szCs w:val="28"/>
        </w:rPr>
        <w:t xml:space="preserve">, </w:t>
      </w:r>
      <w:r w:rsidR="00E6071F" w:rsidRPr="00995AB3">
        <w:rPr>
          <w:sz w:val="28"/>
          <w:szCs w:val="28"/>
          <w:lang w:val="en-US"/>
        </w:rPr>
        <w:t>q</w:t>
      </w:r>
      <w:r w:rsidR="00E6071F" w:rsidRPr="00995AB3">
        <w:rPr>
          <w:sz w:val="28"/>
          <w:szCs w:val="28"/>
        </w:rPr>
        <w:t>=7000 ккал/м</w:t>
      </w:r>
      <w:r w:rsidR="00E6071F" w:rsidRPr="00995AB3">
        <w:rPr>
          <w:sz w:val="28"/>
          <w:szCs w:val="28"/>
          <w:vertAlign w:val="superscript"/>
        </w:rPr>
        <w:t>2</w:t>
      </w:r>
      <w:r w:rsidR="00E6071F" w:rsidRPr="00995AB3">
        <w:rPr>
          <w:sz w:val="28"/>
          <w:szCs w:val="28"/>
        </w:rPr>
        <w:t>·час</w:t>
      </w:r>
    </w:p>
    <w:p w:rsidR="00E6071F" w:rsidRPr="00995AB3" w:rsidRDefault="00E6071F" w:rsidP="00995AB3">
      <w:pPr>
        <w:tabs>
          <w:tab w:val="left" w:pos="3818"/>
        </w:tabs>
        <w:spacing w:line="360" w:lineRule="auto"/>
        <w:ind w:firstLine="709"/>
        <w:jc w:val="both"/>
        <w:rPr>
          <w:sz w:val="28"/>
          <w:szCs w:val="28"/>
        </w:rPr>
      </w:pPr>
      <w:r w:rsidRPr="00995AB3">
        <w:rPr>
          <w:sz w:val="28"/>
          <w:szCs w:val="28"/>
          <w:lang w:val="en-US"/>
        </w:rPr>
        <w:t>Q</w:t>
      </w:r>
      <w:r w:rsidRPr="00995AB3">
        <w:rPr>
          <w:sz w:val="28"/>
          <w:szCs w:val="28"/>
          <w:vertAlign w:val="subscript"/>
        </w:rPr>
        <w:t>кож</w:t>
      </w:r>
      <w:r w:rsidRPr="00995AB3">
        <w:rPr>
          <w:sz w:val="28"/>
          <w:szCs w:val="28"/>
        </w:rPr>
        <w:t>=7000·110·0,004=3100 ккал;</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 xml:space="preserve">б) излучение горловиной </w:t>
      </w:r>
    </w:p>
    <w:p w:rsidR="00E6071F" w:rsidRPr="00995AB3" w:rsidRDefault="00E6071F" w:rsidP="00995AB3">
      <w:pPr>
        <w:tabs>
          <w:tab w:val="left" w:pos="3818"/>
        </w:tabs>
        <w:spacing w:line="360" w:lineRule="auto"/>
        <w:ind w:firstLine="709"/>
        <w:jc w:val="both"/>
        <w:rPr>
          <w:sz w:val="28"/>
          <w:szCs w:val="28"/>
          <w:vertAlign w:val="subscript"/>
        </w:rPr>
      </w:pPr>
      <w:r w:rsidRPr="00995AB3">
        <w:rPr>
          <w:sz w:val="28"/>
          <w:szCs w:val="28"/>
          <w:lang w:val="en-US"/>
        </w:rPr>
        <w:t>Q</w:t>
      </w:r>
      <w:r w:rsidRPr="00995AB3">
        <w:rPr>
          <w:sz w:val="28"/>
          <w:szCs w:val="28"/>
          <w:vertAlign w:val="subscript"/>
        </w:rPr>
        <w:t>горл</w:t>
      </w:r>
      <w:r w:rsidRPr="00995AB3">
        <w:rPr>
          <w:sz w:val="28"/>
          <w:szCs w:val="28"/>
        </w:rPr>
        <w:t>=</w:t>
      </w:r>
      <w:r w:rsidRPr="00995AB3">
        <w:rPr>
          <w:sz w:val="28"/>
          <w:szCs w:val="28"/>
          <w:lang w:val="en-US"/>
        </w:rPr>
        <w:t>qF</w:t>
      </w:r>
      <w:r w:rsidRPr="00995AB3">
        <w:rPr>
          <w:sz w:val="28"/>
          <w:szCs w:val="28"/>
          <w:vertAlign w:val="subscript"/>
        </w:rPr>
        <w:t>горл</w:t>
      </w:r>
      <w:r w:rsidRPr="00995AB3">
        <w:rPr>
          <w:sz w:val="28"/>
          <w:szCs w:val="28"/>
        </w:rPr>
        <w:t>·τ</w:t>
      </w:r>
      <w:r w:rsidRPr="00995AB3">
        <w:rPr>
          <w:sz w:val="28"/>
          <w:szCs w:val="28"/>
          <w:vertAlign w:val="subscript"/>
        </w:rPr>
        <w:t>2</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 xml:space="preserve">По графику для (см. рис. 36) [1] </w:t>
      </w:r>
      <w:r w:rsidRPr="00995AB3">
        <w:rPr>
          <w:sz w:val="28"/>
          <w:szCs w:val="28"/>
          <w:lang w:val="en-US"/>
        </w:rPr>
        <w:t>t</w:t>
      </w:r>
      <w:r w:rsidRPr="00995AB3">
        <w:rPr>
          <w:sz w:val="28"/>
          <w:szCs w:val="28"/>
        </w:rPr>
        <w:t xml:space="preserve">=1350; Ф=0,7 находим </w:t>
      </w:r>
      <w:r w:rsidRPr="00995AB3">
        <w:rPr>
          <w:sz w:val="28"/>
          <w:szCs w:val="28"/>
          <w:lang w:val="en-US"/>
        </w:rPr>
        <w:t>q</w:t>
      </w:r>
      <w:r w:rsidR="00992F39" w:rsidRPr="00995AB3">
        <w:rPr>
          <w:sz w:val="28"/>
          <w:szCs w:val="28"/>
        </w:rPr>
        <w:t>=230000</w:t>
      </w:r>
      <w:r w:rsidRPr="00995AB3">
        <w:rPr>
          <w:sz w:val="28"/>
          <w:szCs w:val="28"/>
        </w:rPr>
        <w:t>ккал/м</w:t>
      </w:r>
      <w:r w:rsidRPr="00995AB3">
        <w:rPr>
          <w:sz w:val="28"/>
          <w:szCs w:val="28"/>
          <w:vertAlign w:val="superscript"/>
        </w:rPr>
        <w:t>2</w:t>
      </w:r>
      <w:r w:rsidRPr="00995AB3">
        <w:rPr>
          <w:sz w:val="28"/>
          <w:szCs w:val="28"/>
        </w:rPr>
        <w:t>·час</w:t>
      </w:r>
    </w:p>
    <w:p w:rsidR="00E6071F" w:rsidRPr="00995AB3" w:rsidRDefault="00E6071F" w:rsidP="00995AB3">
      <w:pPr>
        <w:tabs>
          <w:tab w:val="left" w:pos="3818"/>
        </w:tabs>
        <w:spacing w:line="360" w:lineRule="auto"/>
        <w:ind w:firstLine="709"/>
        <w:jc w:val="both"/>
        <w:rPr>
          <w:sz w:val="28"/>
          <w:szCs w:val="28"/>
        </w:rPr>
      </w:pPr>
      <w:r w:rsidRPr="00995AB3">
        <w:rPr>
          <w:sz w:val="28"/>
          <w:szCs w:val="28"/>
          <w:lang w:val="en-US"/>
        </w:rPr>
        <w:t>Q</w:t>
      </w:r>
      <w:r w:rsidRPr="00995AB3">
        <w:rPr>
          <w:sz w:val="28"/>
          <w:szCs w:val="28"/>
          <w:vertAlign w:val="subscript"/>
        </w:rPr>
        <w:t>горл</w:t>
      </w:r>
      <w:r w:rsidRPr="00995AB3">
        <w:rPr>
          <w:sz w:val="28"/>
          <w:szCs w:val="28"/>
        </w:rPr>
        <w:t>=230000·3,2·0,004=2950 ккал.</w:t>
      </w:r>
    </w:p>
    <w:p w:rsidR="00A678F5" w:rsidRPr="00995AB3" w:rsidRDefault="00E6071F" w:rsidP="00995AB3">
      <w:pPr>
        <w:tabs>
          <w:tab w:val="left" w:pos="3818"/>
        </w:tabs>
        <w:spacing w:line="360" w:lineRule="auto"/>
        <w:ind w:firstLine="709"/>
        <w:jc w:val="both"/>
        <w:rPr>
          <w:sz w:val="28"/>
          <w:szCs w:val="28"/>
        </w:rPr>
      </w:pPr>
      <w:r w:rsidRPr="00995AB3">
        <w:rPr>
          <w:sz w:val="28"/>
          <w:szCs w:val="28"/>
        </w:rPr>
        <w:t>Всего потери во внешнюю среду</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3100+2950=6050 ккал.</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Всего расход тепла</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9150+13200+18100+6050=46500 ккал.</w:t>
      </w:r>
    </w:p>
    <w:p w:rsidR="00A678F5" w:rsidRPr="00995AB3" w:rsidRDefault="00E6071F" w:rsidP="00995AB3">
      <w:pPr>
        <w:tabs>
          <w:tab w:val="left" w:pos="3818"/>
        </w:tabs>
        <w:spacing w:line="360" w:lineRule="auto"/>
        <w:ind w:firstLine="709"/>
        <w:jc w:val="both"/>
        <w:rPr>
          <w:sz w:val="28"/>
          <w:szCs w:val="28"/>
        </w:rPr>
      </w:pPr>
      <w:r w:rsidRPr="00995AB3">
        <w:rPr>
          <w:sz w:val="28"/>
          <w:szCs w:val="28"/>
        </w:rPr>
        <w:t>По разности прихода и расхода тепла неучтенные потери и невязка баланса составляют</w:t>
      </w:r>
      <w:r w:rsidR="00A678F5" w:rsidRPr="00995AB3">
        <w:rPr>
          <w:sz w:val="28"/>
          <w:szCs w:val="28"/>
        </w:rPr>
        <w:t xml:space="preserve"> </w:t>
      </w:r>
    </w:p>
    <w:p w:rsidR="00E6071F" w:rsidRPr="00995AB3" w:rsidRDefault="00E6071F" w:rsidP="00CF1C8D">
      <w:pPr>
        <w:tabs>
          <w:tab w:val="left" w:pos="3818"/>
        </w:tabs>
        <w:spacing w:line="360" w:lineRule="auto"/>
        <w:ind w:firstLine="709"/>
        <w:jc w:val="center"/>
        <w:rPr>
          <w:sz w:val="28"/>
          <w:szCs w:val="28"/>
        </w:rPr>
      </w:pPr>
      <w:r w:rsidRPr="00995AB3">
        <w:rPr>
          <w:sz w:val="28"/>
          <w:szCs w:val="28"/>
        </w:rPr>
        <w:t>47940-46500=1440 ккал.</w:t>
      </w:r>
    </w:p>
    <w:p w:rsidR="00E6071F" w:rsidRPr="00995AB3" w:rsidRDefault="00E6071F" w:rsidP="00995AB3">
      <w:pPr>
        <w:tabs>
          <w:tab w:val="left" w:pos="3818"/>
        </w:tabs>
        <w:spacing w:line="360" w:lineRule="auto"/>
        <w:ind w:firstLine="709"/>
        <w:jc w:val="both"/>
        <w:rPr>
          <w:sz w:val="28"/>
          <w:szCs w:val="28"/>
        </w:rPr>
      </w:pPr>
      <w:r w:rsidRPr="00995AB3">
        <w:rPr>
          <w:sz w:val="28"/>
          <w:szCs w:val="28"/>
        </w:rPr>
        <w:t>Результаты расчетов теплового баланса периода ва</w:t>
      </w:r>
      <w:r w:rsidR="0098692A" w:rsidRPr="00995AB3">
        <w:rPr>
          <w:sz w:val="28"/>
          <w:szCs w:val="28"/>
        </w:rPr>
        <w:t>рки файнштейна сведены в табл. 4</w:t>
      </w:r>
    </w:p>
    <w:p w:rsidR="00E6071F" w:rsidRPr="00995AB3" w:rsidRDefault="00A40244" w:rsidP="00995AB3">
      <w:pPr>
        <w:tabs>
          <w:tab w:val="left" w:pos="3818"/>
        </w:tabs>
        <w:spacing w:line="360" w:lineRule="auto"/>
        <w:ind w:firstLine="709"/>
        <w:jc w:val="both"/>
        <w:rPr>
          <w:sz w:val="28"/>
          <w:szCs w:val="28"/>
        </w:rPr>
      </w:pPr>
      <w:r w:rsidRPr="00995AB3">
        <w:rPr>
          <w:sz w:val="28"/>
          <w:szCs w:val="28"/>
        </w:rPr>
        <w:t xml:space="preserve">Таблица 4 - </w:t>
      </w:r>
      <w:r w:rsidR="00E6071F" w:rsidRPr="00995AB3">
        <w:rPr>
          <w:sz w:val="28"/>
          <w:szCs w:val="28"/>
        </w:rPr>
        <w:t>Тепловой баланс периода варки файнштейна</w:t>
      </w:r>
    </w:p>
    <w:tbl>
      <w:tblPr>
        <w:tblW w:w="9014"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
        <w:gridCol w:w="2355"/>
        <w:gridCol w:w="886"/>
        <w:gridCol w:w="907"/>
        <w:gridCol w:w="489"/>
        <w:gridCol w:w="2293"/>
        <w:gridCol w:w="998"/>
        <w:gridCol w:w="776"/>
      </w:tblGrid>
      <w:tr w:rsidR="00E6071F" w:rsidRPr="00CF1C8D">
        <w:trPr>
          <w:trHeight w:val="506"/>
        </w:trPr>
        <w:tc>
          <w:tcPr>
            <w:tcW w:w="4458" w:type="dxa"/>
            <w:gridSpan w:val="4"/>
          </w:tcPr>
          <w:p w:rsidR="00E6071F" w:rsidRPr="00CF1C8D" w:rsidRDefault="00E6071F" w:rsidP="00CF1C8D">
            <w:r w:rsidRPr="00CF1C8D">
              <w:t>Приход тепла</w:t>
            </w:r>
          </w:p>
        </w:tc>
        <w:tc>
          <w:tcPr>
            <w:tcW w:w="4556" w:type="dxa"/>
            <w:gridSpan w:val="4"/>
          </w:tcPr>
          <w:p w:rsidR="00E6071F" w:rsidRPr="00CF1C8D" w:rsidRDefault="00E6071F" w:rsidP="00CF1C8D">
            <w:r w:rsidRPr="00CF1C8D">
              <w:t>Расход тепла</w:t>
            </w:r>
          </w:p>
        </w:tc>
      </w:tr>
      <w:tr w:rsidR="00E6071F" w:rsidRPr="00CF1C8D">
        <w:trPr>
          <w:trHeight w:val="586"/>
        </w:trPr>
        <w:tc>
          <w:tcPr>
            <w:tcW w:w="310" w:type="dxa"/>
          </w:tcPr>
          <w:p w:rsidR="00E6071F" w:rsidRPr="00CF1C8D" w:rsidRDefault="00E6071F" w:rsidP="00CF1C8D">
            <w:r w:rsidRPr="00CF1C8D">
              <w:t>№</w:t>
            </w:r>
          </w:p>
        </w:tc>
        <w:tc>
          <w:tcPr>
            <w:tcW w:w="2355" w:type="dxa"/>
          </w:tcPr>
          <w:p w:rsidR="00E6071F" w:rsidRPr="00CF1C8D" w:rsidRDefault="00E6071F" w:rsidP="00CF1C8D">
            <w:r w:rsidRPr="00CF1C8D">
              <w:t>Статьи прихода</w:t>
            </w:r>
          </w:p>
        </w:tc>
        <w:tc>
          <w:tcPr>
            <w:tcW w:w="886" w:type="dxa"/>
          </w:tcPr>
          <w:p w:rsidR="00E6071F" w:rsidRPr="00CF1C8D" w:rsidRDefault="00E6071F" w:rsidP="00CF1C8D">
            <w:r w:rsidRPr="00CF1C8D">
              <w:t>ккал</w:t>
            </w:r>
          </w:p>
        </w:tc>
        <w:tc>
          <w:tcPr>
            <w:tcW w:w="906" w:type="dxa"/>
          </w:tcPr>
          <w:p w:rsidR="00E6071F" w:rsidRPr="00CF1C8D" w:rsidRDefault="00E6071F" w:rsidP="00CF1C8D">
            <w:r w:rsidRPr="00CF1C8D">
              <w:t>%</w:t>
            </w:r>
          </w:p>
        </w:tc>
        <w:tc>
          <w:tcPr>
            <w:tcW w:w="489" w:type="dxa"/>
          </w:tcPr>
          <w:p w:rsidR="00E6071F" w:rsidRPr="00CF1C8D" w:rsidRDefault="00E6071F" w:rsidP="00CF1C8D">
            <w:r w:rsidRPr="00CF1C8D">
              <w:t>№</w:t>
            </w:r>
          </w:p>
        </w:tc>
        <w:tc>
          <w:tcPr>
            <w:tcW w:w="2293" w:type="dxa"/>
          </w:tcPr>
          <w:p w:rsidR="00E6071F" w:rsidRPr="00CF1C8D" w:rsidRDefault="00E6071F" w:rsidP="00CF1C8D">
            <w:r w:rsidRPr="00CF1C8D">
              <w:t>Статьи расхода</w:t>
            </w:r>
          </w:p>
        </w:tc>
        <w:tc>
          <w:tcPr>
            <w:tcW w:w="998" w:type="dxa"/>
          </w:tcPr>
          <w:p w:rsidR="00E6071F" w:rsidRPr="00CF1C8D" w:rsidRDefault="00E6071F" w:rsidP="00CF1C8D">
            <w:r w:rsidRPr="00CF1C8D">
              <w:t>ккал</w:t>
            </w:r>
          </w:p>
        </w:tc>
        <w:tc>
          <w:tcPr>
            <w:tcW w:w="776" w:type="dxa"/>
          </w:tcPr>
          <w:p w:rsidR="00E6071F" w:rsidRPr="00CF1C8D" w:rsidRDefault="00E6071F" w:rsidP="00CF1C8D">
            <w:r w:rsidRPr="00CF1C8D">
              <w:t>%</w:t>
            </w:r>
          </w:p>
        </w:tc>
      </w:tr>
      <w:tr w:rsidR="00E6071F" w:rsidRPr="00CF1C8D">
        <w:trPr>
          <w:trHeight w:val="2633"/>
        </w:trPr>
        <w:tc>
          <w:tcPr>
            <w:tcW w:w="310" w:type="dxa"/>
          </w:tcPr>
          <w:p w:rsidR="00E6071F" w:rsidRPr="00CF1C8D" w:rsidRDefault="00E6071F" w:rsidP="00CF1C8D">
            <w:r w:rsidRPr="00CF1C8D">
              <w:t>1</w:t>
            </w:r>
          </w:p>
          <w:p w:rsidR="00E6071F" w:rsidRPr="00CF1C8D" w:rsidRDefault="00E6071F" w:rsidP="00CF1C8D"/>
          <w:p w:rsidR="00E6071F" w:rsidRPr="00CF1C8D" w:rsidRDefault="00E6071F" w:rsidP="00CF1C8D">
            <w:r w:rsidRPr="00CF1C8D">
              <w:t>2</w:t>
            </w:r>
          </w:p>
          <w:p w:rsidR="00E6071F" w:rsidRPr="00CF1C8D" w:rsidRDefault="00E6071F" w:rsidP="00CF1C8D">
            <w:r w:rsidRPr="00CF1C8D">
              <w:t>3</w:t>
            </w:r>
          </w:p>
        </w:tc>
        <w:tc>
          <w:tcPr>
            <w:tcW w:w="2355" w:type="dxa"/>
          </w:tcPr>
          <w:p w:rsidR="00E6071F" w:rsidRPr="00CF1C8D" w:rsidRDefault="00E6071F" w:rsidP="00CF1C8D">
            <w:r w:rsidRPr="00CF1C8D">
              <w:t>Тепло обогащенной массы…………</w:t>
            </w:r>
            <w:r w:rsidR="00FD7489" w:rsidRPr="00CF1C8D">
              <w:t>……</w:t>
            </w:r>
          </w:p>
          <w:p w:rsidR="00E6071F" w:rsidRPr="00CF1C8D" w:rsidRDefault="00E6071F" w:rsidP="00CF1C8D">
            <w:r w:rsidRPr="00CF1C8D">
              <w:t>Тепло воздуха……</w:t>
            </w:r>
            <w:r w:rsidR="00FD7489" w:rsidRPr="00CF1C8D">
              <w:t>..</w:t>
            </w:r>
          </w:p>
          <w:p w:rsidR="00E6071F" w:rsidRPr="00CF1C8D" w:rsidRDefault="00E6071F" w:rsidP="00CF1C8D">
            <w:r w:rsidRPr="00CF1C8D">
              <w:t xml:space="preserve">Тепло окисления </w:t>
            </w:r>
            <w:r w:rsidR="00FD7489" w:rsidRPr="00CF1C8D">
              <w:t>и ошлакования сернистого железа...</w:t>
            </w:r>
          </w:p>
        </w:tc>
        <w:tc>
          <w:tcPr>
            <w:tcW w:w="886" w:type="dxa"/>
          </w:tcPr>
          <w:p w:rsidR="00E6071F" w:rsidRPr="00CF1C8D" w:rsidRDefault="00E6071F" w:rsidP="00CF1C8D"/>
          <w:p w:rsidR="00E6071F" w:rsidRPr="00CF1C8D" w:rsidRDefault="00E6071F" w:rsidP="00CF1C8D">
            <w:r w:rsidRPr="00CF1C8D">
              <w:t>15500</w:t>
            </w:r>
          </w:p>
          <w:p w:rsidR="00E6071F" w:rsidRPr="00CF1C8D" w:rsidRDefault="00E6071F" w:rsidP="00CF1C8D">
            <w:r w:rsidRPr="00CF1C8D">
              <w:t>840</w:t>
            </w:r>
          </w:p>
          <w:p w:rsidR="00E6071F" w:rsidRPr="00CF1C8D" w:rsidRDefault="00E6071F" w:rsidP="00CF1C8D"/>
          <w:p w:rsidR="00E6071F" w:rsidRPr="00CF1C8D" w:rsidRDefault="00E6071F" w:rsidP="00CF1C8D"/>
          <w:p w:rsidR="00E6071F" w:rsidRPr="00CF1C8D" w:rsidRDefault="00E6071F" w:rsidP="00CF1C8D">
            <w:r w:rsidRPr="00CF1C8D">
              <w:t>31600</w:t>
            </w:r>
          </w:p>
        </w:tc>
        <w:tc>
          <w:tcPr>
            <w:tcW w:w="906" w:type="dxa"/>
          </w:tcPr>
          <w:p w:rsidR="00E6071F" w:rsidRPr="00CF1C8D" w:rsidRDefault="00E6071F" w:rsidP="00CF1C8D"/>
          <w:p w:rsidR="00E6071F" w:rsidRPr="00CF1C8D" w:rsidRDefault="00E6071F" w:rsidP="00CF1C8D">
            <w:r w:rsidRPr="00CF1C8D">
              <w:t>32,3</w:t>
            </w:r>
          </w:p>
          <w:p w:rsidR="00E6071F" w:rsidRPr="00CF1C8D" w:rsidRDefault="00E6071F" w:rsidP="00CF1C8D">
            <w:r w:rsidRPr="00CF1C8D">
              <w:t>1,9</w:t>
            </w:r>
          </w:p>
          <w:p w:rsidR="00E6071F" w:rsidRPr="00CF1C8D" w:rsidRDefault="00E6071F" w:rsidP="00CF1C8D"/>
          <w:p w:rsidR="00E6071F" w:rsidRPr="00CF1C8D" w:rsidRDefault="00E6071F" w:rsidP="00CF1C8D"/>
          <w:p w:rsidR="00E6071F" w:rsidRPr="00CF1C8D" w:rsidRDefault="00E6071F" w:rsidP="00CF1C8D">
            <w:r w:rsidRPr="00CF1C8D">
              <w:t>65,8</w:t>
            </w:r>
          </w:p>
        </w:tc>
        <w:tc>
          <w:tcPr>
            <w:tcW w:w="489" w:type="dxa"/>
          </w:tcPr>
          <w:p w:rsidR="00E6071F" w:rsidRPr="00CF1C8D" w:rsidRDefault="00E6071F" w:rsidP="00CF1C8D">
            <w:r w:rsidRPr="00CF1C8D">
              <w:t>1</w:t>
            </w:r>
          </w:p>
          <w:p w:rsidR="00E6071F" w:rsidRPr="00CF1C8D" w:rsidRDefault="00E6071F" w:rsidP="00CF1C8D">
            <w:r w:rsidRPr="00CF1C8D">
              <w:t>2</w:t>
            </w:r>
          </w:p>
          <w:p w:rsidR="00E6071F" w:rsidRPr="00CF1C8D" w:rsidRDefault="00E6071F" w:rsidP="00CF1C8D">
            <w:r w:rsidRPr="00CF1C8D">
              <w:t>3</w:t>
            </w:r>
          </w:p>
          <w:p w:rsidR="00E6071F" w:rsidRPr="00CF1C8D" w:rsidRDefault="00E6071F" w:rsidP="00CF1C8D">
            <w:r w:rsidRPr="00CF1C8D">
              <w:t>4</w:t>
            </w:r>
          </w:p>
          <w:p w:rsidR="00E6071F" w:rsidRPr="00CF1C8D" w:rsidRDefault="00E6071F" w:rsidP="00CF1C8D"/>
          <w:p w:rsidR="00E6071F" w:rsidRPr="00CF1C8D" w:rsidRDefault="00E6071F" w:rsidP="00CF1C8D">
            <w:r w:rsidRPr="00CF1C8D">
              <w:t>5</w:t>
            </w:r>
          </w:p>
        </w:tc>
        <w:tc>
          <w:tcPr>
            <w:tcW w:w="2293" w:type="dxa"/>
          </w:tcPr>
          <w:p w:rsidR="00E6071F" w:rsidRPr="00CF1C8D" w:rsidRDefault="00E6071F" w:rsidP="00CF1C8D">
            <w:r w:rsidRPr="00CF1C8D">
              <w:t>Тепло файнштейна</w:t>
            </w:r>
            <w:r w:rsidR="00FD7489" w:rsidRPr="00CF1C8D">
              <w:t>.</w:t>
            </w:r>
          </w:p>
          <w:p w:rsidR="00E6071F" w:rsidRPr="00CF1C8D" w:rsidRDefault="00E6071F" w:rsidP="00CF1C8D">
            <w:r w:rsidRPr="00CF1C8D">
              <w:t>Тепло шлака…</w:t>
            </w:r>
            <w:r w:rsidR="00FD7489" w:rsidRPr="00CF1C8D">
              <w:t>……</w:t>
            </w:r>
          </w:p>
          <w:p w:rsidR="00E6071F" w:rsidRPr="00CF1C8D" w:rsidRDefault="00E6071F" w:rsidP="00CF1C8D">
            <w:r w:rsidRPr="00CF1C8D">
              <w:t>Тепло газов…</w:t>
            </w:r>
            <w:r w:rsidR="00FD7489" w:rsidRPr="00CF1C8D">
              <w:t>……..</w:t>
            </w:r>
          </w:p>
          <w:p w:rsidR="00E6071F" w:rsidRPr="00CF1C8D" w:rsidRDefault="00D11528" w:rsidP="00CF1C8D">
            <w:r w:rsidRPr="00CF1C8D">
              <w:t>Потери во внешнюю среду…</w:t>
            </w:r>
            <w:r w:rsidR="00FD7489" w:rsidRPr="00CF1C8D">
              <w:t>..</w:t>
            </w:r>
          </w:p>
          <w:p w:rsidR="00E6071F" w:rsidRPr="00CF1C8D" w:rsidRDefault="00E6071F" w:rsidP="00CF1C8D">
            <w:r w:rsidRPr="00CF1C8D">
              <w:t>Неучтенные потери и невязка</w:t>
            </w:r>
            <w:r w:rsidR="00FD7489" w:rsidRPr="00CF1C8D">
              <w:t>…………..</w:t>
            </w:r>
          </w:p>
        </w:tc>
        <w:tc>
          <w:tcPr>
            <w:tcW w:w="998" w:type="dxa"/>
          </w:tcPr>
          <w:p w:rsidR="00E6071F" w:rsidRPr="00CF1C8D" w:rsidRDefault="00E6071F" w:rsidP="00CF1C8D">
            <w:r w:rsidRPr="00CF1C8D">
              <w:t>3150</w:t>
            </w:r>
          </w:p>
          <w:p w:rsidR="00E6071F" w:rsidRPr="00CF1C8D" w:rsidRDefault="00E6071F" w:rsidP="00CF1C8D">
            <w:r w:rsidRPr="00CF1C8D">
              <w:t>13200</w:t>
            </w:r>
          </w:p>
          <w:p w:rsidR="00E6071F" w:rsidRPr="00CF1C8D" w:rsidRDefault="00E6071F" w:rsidP="00CF1C8D">
            <w:r w:rsidRPr="00CF1C8D">
              <w:t>18100</w:t>
            </w:r>
          </w:p>
          <w:p w:rsidR="00E6071F" w:rsidRPr="00CF1C8D" w:rsidRDefault="00E6071F" w:rsidP="00CF1C8D"/>
          <w:p w:rsidR="00E6071F" w:rsidRPr="00CF1C8D" w:rsidRDefault="00E6071F" w:rsidP="00CF1C8D">
            <w:r w:rsidRPr="00CF1C8D">
              <w:t>6050</w:t>
            </w:r>
          </w:p>
          <w:p w:rsidR="007D51B1" w:rsidRPr="00CF1C8D" w:rsidRDefault="007D51B1" w:rsidP="00CF1C8D"/>
          <w:p w:rsidR="00E6071F" w:rsidRPr="00CF1C8D" w:rsidRDefault="00E6071F" w:rsidP="00CF1C8D">
            <w:r w:rsidRPr="00CF1C8D">
              <w:t>1440</w:t>
            </w:r>
          </w:p>
        </w:tc>
        <w:tc>
          <w:tcPr>
            <w:tcW w:w="776" w:type="dxa"/>
          </w:tcPr>
          <w:p w:rsidR="00E6071F" w:rsidRPr="00CF1C8D" w:rsidRDefault="00E6071F" w:rsidP="00CF1C8D"/>
          <w:p w:rsidR="00E6071F" w:rsidRPr="00CF1C8D" w:rsidRDefault="00E6071F" w:rsidP="00CF1C8D">
            <w:r w:rsidRPr="00CF1C8D">
              <w:t>19,2</w:t>
            </w:r>
          </w:p>
          <w:p w:rsidR="00E6071F" w:rsidRPr="00CF1C8D" w:rsidRDefault="00E6071F" w:rsidP="00CF1C8D">
            <w:r w:rsidRPr="00CF1C8D">
              <w:t>27,5</w:t>
            </w:r>
          </w:p>
          <w:p w:rsidR="00E6071F" w:rsidRPr="00CF1C8D" w:rsidRDefault="00E6071F" w:rsidP="00CF1C8D">
            <w:r w:rsidRPr="00CF1C8D">
              <w:t>38,0</w:t>
            </w:r>
          </w:p>
          <w:p w:rsidR="00E6071F" w:rsidRPr="00CF1C8D" w:rsidRDefault="00E6071F" w:rsidP="00CF1C8D">
            <w:r w:rsidRPr="00CF1C8D">
              <w:t>12,6</w:t>
            </w:r>
          </w:p>
          <w:p w:rsidR="00E6071F" w:rsidRPr="00CF1C8D" w:rsidRDefault="00E6071F" w:rsidP="00CF1C8D"/>
          <w:p w:rsidR="00E6071F" w:rsidRPr="00CF1C8D" w:rsidRDefault="00E6071F" w:rsidP="00CF1C8D">
            <w:r w:rsidRPr="00CF1C8D">
              <w:t>2,7</w:t>
            </w:r>
          </w:p>
        </w:tc>
      </w:tr>
      <w:tr w:rsidR="00E6071F" w:rsidRPr="00CF1C8D">
        <w:trPr>
          <w:trHeight w:val="370"/>
        </w:trPr>
        <w:tc>
          <w:tcPr>
            <w:tcW w:w="310" w:type="dxa"/>
          </w:tcPr>
          <w:p w:rsidR="00E6071F" w:rsidRPr="00CF1C8D" w:rsidRDefault="00E6071F" w:rsidP="00CF1C8D"/>
        </w:tc>
        <w:tc>
          <w:tcPr>
            <w:tcW w:w="2355" w:type="dxa"/>
          </w:tcPr>
          <w:p w:rsidR="00E6071F" w:rsidRPr="00CF1C8D" w:rsidRDefault="00D11528" w:rsidP="00CF1C8D">
            <w:r w:rsidRPr="00CF1C8D">
              <w:t>Всего</w:t>
            </w:r>
          </w:p>
        </w:tc>
        <w:tc>
          <w:tcPr>
            <w:tcW w:w="886" w:type="dxa"/>
          </w:tcPr>
          <w:p w:rsidR="00E6071F" w:rsidRPr="00CF1C8D" w:rsidRDefault="00E6071F" w:rsidP="00CF1C8D">
            <w:r w:rsidRPr="00CF1C8D">
              <w:t>47940</w:t>
            </w:r>
          </w:p>
        </w:tc>
        <w:tc>
          <w:tcPr>
            <w:tcW w:w="906" w:type="dxa"/>
          </w:tcPr>
          <w:p w:rsidR="00E6071F" w:rsidRPr="00CF1C8D" w:rsidRDefault="00E6071F" w:rsidP="00CF1C8D">
            <w:r w:rsidRPr="00CF1C8D">
              <w:t>100,0</w:t>
            </w:r>
          </w:p>
        </w:tc>
        <w:tc>
          <w:tcPr>
            <w:tcW w:w="489" w:type="dxa"/>
          </w:tcPr>
          <w:p w:rsidR="00E6071F" w:rsidRPr="00CF1C8D" w:rsidRDefault="00E6071F" w:rsidP="00CF1C8D"/>
        </w:tc>
        <w:tc>
          <w:tcPr>
            <w:tcW w:w="2293" w:type="dxa"/>
          </w:tcPr>
          <w:p w:rsidR="00E6071F" w:rsidRPr="00CF1C8D" w:rsidRDefault="00E6071F" w:rsidP="00CF1C8D">
            <w:r w:rsidRPr="00CF1C8D">
              <w:t>Всего</w:t>
            </w:r>
          </w:p>
        </w:tc>
        <w:tc>
          <w:tcPr>
            <w:tcW w:w="998" w:type="dxa"/>
          </w:tcPr>
          <w:p w:rsidR="00E6071F" w:rsidRPr="00CF1C8D" w:rsidRDefault="00E6071F" w:rsidP="00CF1C8D">
            <w:r w:rsidRPr="00CF1C8D">
              <w:t>47940</w:t>
            </w:r>
          </w:p>
        </w:tc>
        <w:tc>
          <w:tcPr>
            <w:tcW w:w="776" w:type="dxa"/>
          </w:tcPr>
          <w:p w:rsidR="00E6071F" w:rsidRPr="00CF1C8D" w:rsidRDefault="00E6071F" w:rsidP="00CF1C8D">
            <w:r w:rsidRPr="00CF1C8D">
              <w:t>100,0</w:t>
            </w:r>
          </w:p>
        </w:tc>
      </w:tr>
    </w:tbl>
    <w:p w:rsidR="00A678F5" w:rsidRPr="00995AB3" w:rsidRDefault="00E6071F" w:rsidP="00995AB3">
      <w:pPr>
        <w:tabs>
          <w:tab w:val="left" w:pos="3818"/>
        </w:tabs>
        <w:spacing w:line="360" w:lineRule="auto"/>
        <w:ind w:firstLine="709"/>
        <w:jc w:val="both"/>
        <w:rPr>
          <w:sz w:val="28"/>
          <w:szCs w:val="28"/>
        </w:rPr>
      </w:pPr>
      <w:r w:rsidRPr="00995AB3">
        <w:rPr>
          <w:sz w:val="28"/>
          <w:szCs w:val="28"/>
        </w:rPr>
        <w:t xml:space="preserve">Для общей оценки тепловой работы конвертора составлен также свободный тепловой баланс процесса (табл. </w:t>
      </w:r>
      <w:r w:rsidR="0098692A" w:rsidRPr="00995AB3">
        <w:rPr>
          <w:sz w:val="28"/>
          <w:szCs w:val="28"/>
        </w:rPr>
        <w:t>5</w:t>
      </w:r>
      <w:r w:rsidRPr="00995AB3">
        <w:rPr>
          <w:sz w:val="28"/>
          <w:szCs w:val="28"/>
        </w:rPr>
        <w:t>).</w:t>
      </w:r>
    </w:p>
    <w:p w:rsidR="00A678F5" w:rsidRPr="00995AB3" w:rsidRDefault="00A678F5" w:rsidP="00995AB3">
      <w:pPr>
        <w:tabs>
          <w:tab w:val="left" w:pos="3818"/>
        </w:tabs>
        <w:spacing w:line="360" w:lineRule="auto"/>
        <w:ind w:firstLine="709"/>
        <w:jc w:val="both"/>
        <w:rPr>
          <w:sz w:val="28"/>
          <w:szCs w:val="28"/>
        </w:rPr>
      </w:pPr>
    </w:p>
    <w:p w:rsidR="00E6071F" w:rsidRPr="00995AB3" w:rsidRDefault="00783011" w:rsidP="00995AB3">
      <w:pPr>
        <w:tabs>
          <w:tab w:val="left" w:pos="3818"/>
        </w:tabs>
        <w:spacing w:line="360" w:lineRule="auto"/>
        <w:ind w:firstLine="709"/>
        <w:jc w:val="both"/>
        <w:rPr>
          <w:sz w:val="28"/>
          <w:szCs w:val="28"/>
        </w:rPr>
      </w:pPr>
      <w:r w:rsidRPr="00995AB3">
        <w:rPr>
          <w:sz w:val="28"/>
          <w:szCs w:val="28"/>
        </w:rPr>
        <w:t xml:space="preserve">Таблица 5 - </w:t>
      </w:r>
      <w:r w:rsidR="00E6071F" w:rsidRPr="00995AB3">
        <w:rPr>
          <w:sz w:val="28"/>
          <w:szCs w:val="28"/>
        </w:rPr>
        <w:t>Свободный тепловой баланс процесса переработки никелевого штейна на Файнштейн</w:t>
      </w:r>
    </w:p>
    <w:tbl>
      <w:tblPr>
        <w:tblW w:w="9373"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2513"/>
        <w:gridCol w:w="1123"/>
        <w:gridCol w:w="826"/>
        <w:gridCol w:w="307"/>
        <w:gridCol w:w="2237"/>
        <w:gridCol w:w="1123"/>
        <w:gridCol w:w="937"/>
      </w:tblGrid>
      <w:tr w:rsidR="00E6071F" w:rsidRPr="00CF1C8D">
        <w:trPr>
          <w:trHeight w:val="484"/>
        </w:trPr>
        <w:tc>
          <w:tcPr>
            <w:tcW w:w="4769" w:type="dxa"/>
            <w:gridSpan w:val="4"/>
          </w:tcPr>
          <w:p w:rsidR="00E6071F" w:rsidRPr="00CF1C8D" w:rsidRDefault="00E6071F" w:rsidP="00CF1C8D">
            <w:r w:rsidRPr="00CF1C8D">
              <w:t>Приход тепла</w:t>
            </w:r>
          </w:p>
        </w:tc>
        <w:tc>
          <w:tcPr>
            <w:tcW w:w="4604" w:type="dxa"/>
            <w:gridSpan w:val="4"/>
          </w:tcPr>
          <w:p w:rsidR="00E6071F" w:rsidRPr="00CF1C8D" w:rsidRDefault="00E6071F" w:rsidP="00CF1C8D">
            <w:r w:rsidRPr="00CF1C8D">
              <w:t>Расход тепла</w:t>
            </w:r>
          </w:p>
        </w:tc>
      </w:tr>
      <w:tr w:rsidR="00016810" w:rsidRPr="00CF1C8D">
        <w:trPr>
          <w:trHeight w:val="562"/>
        </w:trPr>
        <w:tc>
          <w:tcPr>
            <w:tcW w:w="307" w:type="dxa"/>
          </w:tcPr>
          <w:p w:rsidR="00E6071F" w:rsidRPr="00CF1C8D" w:rsidRDefault="00E6071F" w:rsidP="00CF1C8D">
            <w:r w:rsidRPr="00CF1C8D">
              <w:t>№</w:t>
            </w:r>
          </w:p>
        </w:tc>
        <w:tc>
          <w:tcPr>
            <w:tcW w:w="2513" w:type="dxa"/>
          </w:tcPr>
          <w:p w:rsidR="00E6071F" w:rsidRPr="00CF1C8D" w:rsidRDefault="00E6071F" w:rsidP="00CF1C8D">
            <w:r w:rsidRPr="00CF1C8D">
              <w:t>Статьи прихода</w:t>
            </w:r>
          </w:p>
        </w:tc>
        <w:tc>
          <w:tcPr>
            <w:tcW w:w="1123" w:type="dxa"/>
          </w:tcPr>
          <w:p w:rsidR="00E6071F" w:rsidRPr="00CF1C8D" w:rsidRDefault="00E6071F" w:rsidP="00CF1C8D">
            <w:r w:rsidRPr="00CF1C8D">
              <w:t>ккал</w:t>
            </w:r>
          </w:p>
        </w:tc>
        <w:tc>
          <w:tcPr>
            <w:tcW w:w="826" w:type="dxa"/>
          </w:tcPr>
          <w:p w:rsidR="00E6071F" w:rsidRPr="00CF1C8D" w:rsidRDefault="00E6071F" w:rsidP="00CF1C8D">
            <w:r w:rsidRPr="00CF1C8D">
              <w:t>%</w:t>
            </w:r>
          </w:p>
        </w:tc>
        <w:tc>
          <w:tcPr>
            <w:tcW w:w="307" w:type="dxa"/>
          </w:tcPr>
          <w:p w:rsidR="00E6071F" w:rsidRPr="00CF1C8D" w:rsidRDefault="00E6071F" w:rsidP="00CF1C8D">
            <w:r w:rsidRPr="00CF1C8D">
              <w:t>№</w:t>
            </w:r>
          </w:p>
        </w:tc>
        <w:tc>
          <w:tcPr>
            <w:tcW w:w="2237" w:type="dxa"/>
          </w:tcPr>
          <w:p w:rsidR="00E6071F" w:rsidRPr="00CF1C8D" w:rsidRDefault="00E6071F" w:rsidP="00CF1C8D">
            <w:r w:rsidRPr="00CF1C8D">
              <w:t>Статьи расхода</w:t>
            </w:r>
          </w:p>
        </w:tc>
        <w:tc>
          <w:tcPr>
            <w:tcW w:w="1123" w:type="dxa"/>
          </w:tcPr>
          <w:p w:rsidR="00E6071F" w:rsidRPr="00CF1C8D" w:rsidRDefault="00E6071F" w:rsidP="00CF1C8D">
            <w:r w:rsidRPr="00CF1C8D">
              <w:t>ккал</w:t>
            </w:r>
          </w:p>
        </w:tc>
        <w:tc>
          <w:tcPr>
            <w:tcW w:w="936" w:type="dxa"/>
          </w:tcPr>
          <w:p w:rsidR="00E6071F" w:rsidRPr="00CF1C8D" w:rsidRDefault="00E6071F" w:rsidP="00CF1C8D">
            <w:r w:rsidRPr="00CF1C8D">
              <w:t>%</w:t>
            </w:r>
          </w:p>
        </w:tc>
      </w:tr>
      <w:tr w:rsidR="00016810" w:rsidRPr="00CF1C8D">
        <w:trPr>
          <w:trHeight w:val="2520"/>
        </w:trPr>
        <w:tc>
          <w:tcPr>
            <w:tcW w:w="307" w:type="dxa"/>
          </w:tcPr>
          <w:p w:rsidR="00E6071F" w:rsidRPr="00CF1C8D" w:rsidRDefault="00E6071F" w:rsidP="00CF1C8D">
            <w:r w:rsidRPr="00CF1C8D">
              <w:t>1</w:t>
            </w:r>
          </w:p>
          <w:p w:rsidR="00E6071F" w:rsidRPr="00CF1C8D" w:rsidRDefault="00E6071F" w:rsidP="00CF1C8D"/>
          <w:p w:rsidR="00E6071F" w:rsidRPr="00CF1C8D" w:rsidRDefault="00E6071F" w:rsidP="00CF1C8D">
            <w:r w:rsidRPr="00CF1C8D">
              <w:t>2</w:t>
            </w:r>
          </w:p>
          <w:p w:rsidR="00E6071F" w:rsidRPr="00CF1C8D" w:rsidRDefault="00E6071F" w:rsidP="00CF1C8D">
            <w:r w:rsidRPr="00CF1C8D">
              <w:t>3</w:t>
            </w:r>
          </w:p>
          <w:p w:rsidR="00E6071F" w:rsidRPr="00CF1C8D" w:rsidRDefault="00E6071F" w:rsidP="00CF1C8D"/>
          <w:p w:rsidR="00E6071F" w:rsidRPr="00CF1C8D" w:rsidRDefault="00E6071F" w:rsidP="00CF1C8D"/>
          <w:p w:rsidR="00E6071F" w:rsidRPr="00CF1C8D" w:rsidRDefault="00E6071F" w:rsidP="00CF1C8D">
            <w:r w:rsidRPr="00CF1C8D">
              <w:t>4</w:t>
            </w:r>
          </w:p>
          <w:p w:rsidR="00E6071F" w:rsidRPr="00CF1C8D" w:rsidRDefault="00E6071F" w:rsidP="00CF1C8D"/>
        </w:tc>
        <w:tc>
          <w:tcPr>
            <w:tcW w:w="2513" w:type="dxa"/>
          </w:tcPr>
          <w:p w:rsidR="00E6071F" w:rsidRPr="00CF1C8D" w:rsidRDefault="00016810" w:rsidP="00CF1C8D">
            <w:r w:rsidRPr="00CF1C8D">
              <w:t>Тепло обогащенной массы……………</w:t>
            </w:r>
          </w:p>
          <w:p w:rsidR="00E6071F" w:rsidRPr="00CF1C8D" w:rsidRDefault="00016810" w:rsidP="00CF1C8D">
            <w:r w:rsidRPr="00CF1C8D">
              <w:t>Тепло воздуха………</w:t>
            </w:r>
          </w:p>
          <w:p w:rsidR="00E6071F" w:rsidRPr="00CF1C8D" w:rsidRDefault="00E6071F" w:rsidP="00CF1C8D">
            <w:r w:rsidRPr="00CF1C8D">
              <w:t>Тепло окисления и ошл</w:t>
            </w:r>
            <w:r w:rsidR="00016810" w:rsidRPr="00CF1C8D">
              <w:t>акования железа ферроникеля………</w:t>
            </w:r>
          </w:p>
          <w:p w:rsidR="00E6071F" w:rsidRPr="00CF1C8D" w:rsidRDefault="00E6071F" w:rsidP="00CF1C8D">
            <w:r w:rsidRPr="00CF1C8D">
              <w:t xml:space="preserve">Тепло окисления </w:t>
            </w:r>
            <w:r w:rsidR="00016810" w:rsidRPr="00CF1C8D">
              <w:t>и ошлакования сернистого железа</w:t>
            </w:r>
            <w:r w:rsidR="004F5240" w:rsidRPr="00CF1C8D">
              <w:t>….</w:t>
            </w:r>
          </w:p>
        </w:tc>
        <w:tc>
          <w:tcPr>
            <w:tcW w:w="1123" w:type="dxa"/>
          </w:tcPr>
          <w:p w:rsidR="00E6071F" w:rsidRPr="00CF1C8D" w:rsidRDefault="00E6071F" w:rsidP="00CF1C8D"/>
          <w:p w:rsidR="00E6071F" w:rsidRPr="00CF1C8D" w:rsidRDefault="00E6071F" w:rsidP="00CF1C8D">
            <w:r w:rsidRPr="00CF1C8D">
              <w:t>20000</w:t>
            </w:r>
          </w:p>
          <w:p w:rsidR="00E6071F" w:rsidRPr="00CF1C8D" w:rsidRDefault="00E6071F" w:rsidP="00CF1C8D">
            <w:r w:rsidRPr="00CF1C8D">
              <w:t>3170</w:t>
            </w:r>
          </w:p>
          <w:p w:rsidR="00E6071F" w:rsidRPr="00CF1C8D" w:rsidRDefault="00E6071F" w:rsidP="00CF1C8D"/>
          <w:p w:rsidR="00E6071F" w:rsidRPr="00CF1C8D" w:rsidRDefault="00E6071F" w:rsidP="00CF1C8D"/>
          <w:p w:rsidR="00E6071F" w:rsidRPr="00CF1C8D" w:rsidRDefault="00E6071F" w:rsidP="00CF1C8D">
            <w:r w:rsidRPr="00CF1C8D">
              <w:t>69300</w:t>
            </w:r>
          </w:p>
          <w:p w:rsidR="00E6071F" w:rsidRPr="00CF1C8D" w:rsidRDefault="00E6071F" w:rsidP="00CF1C8D"/>
          <w:p w:rsidR="00E6071F" w:rsidRPr="00CF1C8D" w:rsidRDefault="00E6071F" w:rsidP="00CF1C8D"/>
          <w:p w:rsidR="00E6071F" w:rsidRPr="00CF1C8D" w:rsidRDefault="00E6071F" w:rsidP="00CF1C8D">
            <w:r w:rsidRPr="00CF1C8D">
              <w:t>79350</w:t>
            </w:r>
          </w:p>
        </w:tc>
        <w:tc>
          <w:tcPr>
            <w:tcW w:w="826" w:type="dxa"/>
          </w:tcPr>
          <w:p w:rsidR="00E6071F" w:rsidRPr="00CF1C8D" w:rsidRDefault="00E6071F" w:rsidP="00CF1C8D"/>
          <w:p w:rsidR="00E6071F" w:rsidRPr="00CF1C8D" w:rsidRDefault="00E6071F" w:rsidP="00CF1C8D">
            <w:r w:rsidRPr="00CF1C8D">
              <w:t>11,6</w:t>
            </w:r>
          </w:p>
          <w:p w:rsidR="00E6071F" w:rsidRPr="00CF1C8D" w:rsidRDefault="00E6071F" w:rsidP="00CF1C8D">
            <w:r w:rsidRPr="00CF1C8D">
              <w:t>1,8</w:t>
            </w:r>
          </w:p>
          <w:p w:rsidR="00E6071F" w:rsidRPr="00CF1C8D" w:rsidRDefault="00E6071F" w:rsidP="00CF1C8D"/>
          <w:p w:rsidR="00E6071F" w:rsidRPr="00CF1C8D" w:rsidRDefault="00E6071F" w:rsidP="00CF1C8D"/>
          <w:p w:rsidR="00E6071F" w:rsidRPr="00CF1C8D" w:rsidRDefault="00E6071F" w:rsidP="00CF1C8D">
            <w:r w:rsidRPr="00CF1C8D">
              <w:t>40,3</w:t>
            </w:r>
          </w:p>
          <w:p w:rsidR="00E6071F" w:rsidRPr="00CF1C8D" w:rsidRDefault="00E6071F" w:rsidP="00CF1C8D"/>
          <w:p w:rsidR="00E6071F" w:rsidRPr="00CF1C8D" w:rsidRDefault="00E6071F" w:rsidP="00CF1C8D"/>
          <w:p w:rsidR="00E6071F" w:rsidRPr="00CF1C8D" w:rsidRDefault="00E6071F" w:rsidP="00CF1C8D">
            <w:r w:rsidRPr="00CF1C8D">
              <w:t>46,3</w:t>
            </w:r>
          </w:p>
        </w:tc>
        <w:tc>
          <w:tcPr>
            <w:tcW w:w="307" w:type="dxa"/>
          </w:tcPr>
          <w:p w:rsidR="00E6071F" w:rsidRPr="00CF1C8D" w:rsidRDefault="00E6071F" w:rsidP="00CF1C8D">
            <w:r w:rsidRPr="00CF1C8D">
              <w:t>1</w:t>
            </w:r>
          </w:p>
          <w:p w:rsidR="00E6071F" w:rsidRPr="00CF1C8D" w:rsidRDefault="00E6071F" w:rsidP="00CF1C8D">
            <w:r w:rsidRPr="00CF1C8D">
              <w:t>2</w:t>
            </w:r>
          </w:p>
          <w:p w:rsidR="00E6071F" w:rsidRPr="00CF1C8D" w:rsidRDefault="00E6071F" w:rsidP="00CF1C8D">
            <w:r w:rsidRPr="00CF1C8D">
              <w:t>3</w:t>
            </w:r>
          </w:p>
          <w:p w:rsidR="00E6071F" w:rsidRPr="00CF1C8D" w:rsidRDefault="00E6071F" w:rsidP="00CF1C8D">
            <w:r w:rsidRPr="00CF1C8D">
              <w:t>4</w:t>
            </w:r>
          </w:p>
          <w:p w:rsidR="00E6071F" w:rsidRPr="00CF1C8D" w:rsidRDefault="00E6071F" w:rsidP="00CF1C8D"/>
          <w:p w:rsidR="00E6071F" w:rsidRPr="00CF1C8D" w:rsidRDefault="00E6071F" w:rsidP="00CF1C8D">
            <w:r w:rsidRPr="00CF1C8D">
              <w:t>5</w:t>
            </w:r>
          </w:p>
        </w:tc>
        <w:tc>
          <w:tcPr>
            <w:tcW w:w="2237" w:type="dxa"/>
          </w:tcPr>
          <w:p w:rsidR="00E6071F" w:rsidRPr="00CF1C8D" w:rsidRDefault="00E6071F" w:rsidP="00CF1C8D">
            <w:r w:rsidRPr="00CF1C8D">
              <w:t>Тепло файнштейна</w:t>
            </w:r>
          </w:p>
          <w:p w:rsidR="00E6071F" w:rsidRPr="00CF1C8D" w:rsidRDefault="00016810" w:rsidP="00CF1C8D">
            <w:r w:rsidRPr="00CF1C8D">
              <w:t>Тепло шлака…</w:t>
            </w:r>
            <w:r w:rsidR="004F5240" w:rsidRPr="00CF1C8D">
              <w:t>…...</w:t>
            </w:r>
          </w:p>
          <w:p w:rsidR="00E6071F" w:rsidRPr="00CF1C8D" w:rsidRDefault="00016810" w:rsidP="00CF1C8D">
            <w:r w:rsidRPr="00CF1C8D">
              <w:t>Тепло газов………</w:t>
            </w:r>
          </w:p>
          <w:p w:rsidR="00E6071F" w:rsidRPr="00CF1C8D" w:rsidRDefault="00E6071F" w:rsidP="00CF1C8D">
            <w:r w:rsidRPr="00CF1C8D">
              <w:t>П</w:t>
            </w:r>
            <w:r w:rsidR="00016810" w:rsidRPr="00CF1C8D">
              <w:t>отери во внешнюю среду…</w:t>
            </w:r>
            <w:r w:rsidR="004F5240" w:rsidRPr="00CF1C8D">
              <w:t>.</w:t>
            </w:r>
          </w:p>
          <w:p w:rsidR="00E6071F" w:rsidRPr="00CF1C8D" w:rsidRDefault="00E6071F" w:rsidP="00CF1C8D">
            <w:r w:rsidRPr="00CF1C8D">
              <w:t>Неуч</w:t>
            </w:r>
            <w:r w:rsidR="004F5240" w:rsidRPr="00CF1C8D">
              <w:t>тенные потери и невязка…</w:t>
            </w:r>
          </w:p>
        </w:tc>
        <w:tc>
          <w:tcPr>
            <w:tcW w:w="1123" w:type="dxa"/>
          </w:tcPr>
          <w:p w:rsidR="00E6071F" w:rsidRPr="00CF1C8D" w:rsidRDefault="00E6071F" w:rsidP="00CF1C8D">
            <w:r w:rsidRPr="00CF1C8D">
              <w:t>9150</w:t>
            </w:r>
          </w:p>
          <w:p w:rsidR="00E6071F" w:rsidRPr="00CF1C8D" w:rsidRDefault="00E6071F" w:rsidP="00CF1C8D">
            <w:r w:rsidRPr="00CF1C8D">
              <w:t>86400</w:t>
            </w:r>
          </w:p>
          <w:p w:rsidR="00E6071F" w:rsidRPr="00CF1C8D" w:rsidRDefault="00E6071F" w:rsidP="00CF1C8D">
            <w:r w:rsidRPr="00CF1C8D">
              <w:t>56600</w:t>
            </w:r>
          </w:p>
          <w:p w:rsidR="00E6071F" w:rsidRPr="00CF1C8D" w:rsidRDefault="00E6071F" w:rsidP="00CF1C8D"/>
          <w:p w:rsidR="00E6071F" w:rsidRPr="00CF1C8D" w:rsidRDefault="00E6071F" w:rsidP="00CF1C8D">
            <w:r w:rsidRPr="00CF1C8D">
              <w:t>17550</w:t>
            </w:r>
          </w:p>
          <w:p w:rsidR="00E6071F" w:rsidRPr="00CF1C8D" w:rsidRDefault="00E6071F" w:rsidP="00CF1C8D"/>
          <w:p w:rsidR="00E6071F" w:rsidRPr="00CF1C8D" w:rsidRDefault="00E6071F" w:rsidP="00CF1C8D">
            <w:r w:rsidRPr="00CF1C8D">
              <w:t>2120</w:t>
            </w:r>
          </w:p>
        </w:tc>
        <w:tc>
          <w:tcPr>
            <w:tcW w:w="936" w:type="dxa"/>
          </w:tcPr>
          <w:p w:rsidR="00E6071F" w:rsidRPr="00CF1C8D" w:rsidRDefault="00E6071F" w:rsidP="00CF1C8D">
            <w:r w:rsidRPr="00CF1C8D">
              <w:t>5,3</w:t>
            </w:r>
          </w:p>
          <w:p w:rsidR="00E6071F" w:rsidRPr="00CF1C8D" w:rsidRDefault="00E6071F" w:rsidP="00CF1C8D">
            <w:r w:rsidRPr="00CF1C8D">
              <w:t>50,3</w:t>
            </w:r>
          </w:p>
          <w:p w:rsidR="00E6071F" w:rsidRPr="00CF1C8D" w:rsidRDefault="00E6071F" w:rsidP="00CF1C8D">
            <w:r w:rsidRPr="00CF1C8D">
              <w:t>33,0</w:t>
            </w:r>
          </w:p>
          <w:p w:rsidR="00E6071F" w:rsidRPr="00CF1C8D" w:rsidRDefault="00E6071F" w:rsidP="00CF1C8D"/>
          <w:p w:rsidR="00E6071F" w:rsidRPr="00CF1C8D" w:rsidRDefault="00E6071F" w:rsidP="00CF1C8D">
            <w:r w:rsidRPr="00CF1C8D">
              <w:t>10,2</w:t>
            </w:r>
          </w:p>
          <w:p w:rsidR="00E6071F" w:rsidRPr="00CF1C8D" w:rsidRDefault="00E6071F" w:rsidP="00CF1C8D"/>
          <w:p w:rsidR="00E6071F" w:rsidRPr="00CF1C8D" w:rsidRDefault="00E6071F" w:rsidP="00CF1C8D">
            <w:r w:rsidRPr="00CF1C8D">
              <w:t>1,2</w:t>
            </w:r>
          </w:p>
        </w:tc>
      </w:tr>
      <w:tr w:rsidR="00016810" w:rsidRPr="00CF1C8D">
        <w:trPr>
          <w:trHeight w:val="344"/>
        </w:trPr>
        <w:tc>
          <w:tcPr>
            <w:tcW w:w="307" w:type="dxa"/>
          </w:tcPr>
          <w:p w:rsidR="00E6071F" w:rsidRPr="00CF1C8D" w:rsidRDefault="00E6071F" w:rsidP="00CF1C8D"/>
        </w:tc>
        <w:tc>
          <w:tcPr>
            <w:tcW w:w="2513" w:type="dxa"/>
          </w:tcPr>
          <w:p w:rsidR="00E6071F" w:rsidRPr="00CF1C8D" w:rsidRDefault="00016810" w:rsidP="00CF1C8D">
            <w:r w:rsidRPr="00CF1C8D">
              <w:t>Всего……………</w:t>
            </w:r>
            <w:r w:rsidR="00F93E49" w:rsidRPr="00CF1C8D">
              <w:t>…..</w:t>
            </w:r>
          </w:p>
        </w:tc>
        <w:tc>
          <w:tcPr>
            <w:tcW w:w="1123" w:type="dxa"/>
          </w:tcPr>
          <w:p w:rsidR="00E6071F" w:rsidRPr="00CF1C8D" w:rsidRDefault="00E6071F" w:rsidP="00CF1C8D">
            <w:r w:rsidRPr="00CF1C8D">
              <w:t>171820</w:t>
            </w:r>
          </w:p>
        </w:tc>
        <w:tc>
          <w:tcPr>
            <w:tcW w:w="826" w:type="dxa"/>
          </w:tcPr>
          <w:p w:rsidR="00E6071F" w:rsidRPr="00CF1C8D" w:rsidRDefault="00E6071F" w:rsidP="00CF1C8D">
            <w:r w:rsidRPr="00CF1C8D">
              <w:t>100,0</w:t>
            </w:r>
          </w:p>
        </w:tc>
        <w:tc>
          <w:tcPr>
            <w:tcW w:w="307" w:type="dxa"/>
          </w:tcPr>
          <w:p w:rsidR="00E6071F" w:rsidRPr="00CF1C8D" w:rsidRDefault="00E6071F" w:rsidP="00CF1C8D"/>
        </w:tc>
        <w:tc>
          <w:tcPr>
            <w:tcW w:w="2237" w:type="dxa"/>
          </w:tcPr>
          <w:p w:rsidR="00E6071F" w:rsidRPr="00CF1C8D" w:rsidRDefault="00016810" w:rsidP="00CF1C8D">
            <w:r w:rsidRPr="00CF1C8D">
              <w:t>Всего…………</w:t>
            </w:r>
            <w:r w:rsidR="00F93E49" w:rsidRPr="00CF1C8D">
              <w:t>…...</w:t>
            </w:r>
          </w:p>
        </w:tc>
        <w:tc>
          <w:tcPr>
            <w:tcW w:w="1123" w:type="dxa"/>
          </w:tcPr>
          <w:p w:rsidR="00E6071F" w:rsidRPr="00CF1C8D" w:rsidRDefault="00E6071F" w:rsidP="00CF1C8D">
            <w:r w:rsidRPr="00CF1C8D">
              <w:t>171820</w:t>
            </w:r>
          </w:p>
        </w:tc>
        <w:tc>
          <w:tcPr>
            <w:tcW w:w="936" w:type="dxa"/>
          </w:tcPr>
          <w:p w:rsidR="00E6071F" w:rsidRPr="00CF1C8D" w:rsidRDefault="00E6071F" w:rsidP="00CF1C8D">
            <w:r w:rsidRPr="00CF1C8D">
              <w:t>100,0</w:t>
            </w:r>
          </w:p>
        </w:tc>
      </w:tr>
    </w:tbl>
    <w:p w:rsidR="00E6071F" w:rsidRPr="00995AB3" w:rsidRDefault="00C53B5D" w:rsidP="00CF1C8D">
      <w:pPr>
        <w:pStyle w:val="1"/>
        <w:spacing w:line="360" w:lineRule="auto"/>
        <w:ind w:firstLine="709"/>
        <w:rPr>
          <w:b/>
          <w:bCs/>
          <w:szCs w:val="28"/>
        </w:rPr>
      </w:pPr>
      <w:r w:rsidRPr="00995AB3">
        <w:rPr>
          <w:szCs w:val="28"/>
          <w:lang w:val="en-US"/>
        </w:rPr>
        <w:br w:type="page"/>
      </w:r>
      <w:bookmarkStart w:id="67" w:name="_Toc152815588"/>
      <w:bookmarkStart w:id="68" w:name="_Toc152815705"/>
      <w:bookmarkStart w:id="69" w:name="_Toc152815867"/>
      <w:bookmarkStart w:id="70" w:name="_Toc152816595"/>
      <w:bookmarkStart w:id="71" w:name="_Toc153024347"/>
      <w:bookmarkStart w:id="72" w:name="_Toc153024411"/>
      <w:bookmarkStart w:id="73" w:name="_Toc153024562"/>
      <w:bookmarkStart w:id="74" w:name="_Toc153024647"/>
      <w:r w:rsidR="00E6071F" w:rsidRPr="00995AB3">
        <w:rPr>
          <w:b/>
          <w:bCs/>
          <w:szCs w:val="28"/>
        </w:rPr>
        <w:t>Заключение</w:t>
      </w:r>
      <w:bookmarkEnd w:id="67"/>
      <w:bookmarkEnd w:id="68"/>
      <w:bookmarkEnd w:id="69"/>
      <w:bookmarkEnd w:id="70"/>
      <w:bookmarkEnd w:id="71"/>
      <w:bookmarkEnd w:id="72"/>
      <w:bookmarkEnd w:id="73"/>
      <w:bookmarkEnd w:id="74"/>
    </w:p>
    <w:p w:rsidR="00E6071F" w:rsidRPr="00995AB3" w:rsidRDefault="00E6071F" w:rsidP="00995AB3">
      <w:pPr>
        <w:spacing w:line="360" w:lineRule="auto"/>
        <w:ind w:firstLine="709"/>
        <w:jc w:val="both"/>
        <w:rPr>
          <w:b/>
          <w:sz w:val="28"/>
          <w:szCs w:val="28"/>
        </w:rPr>
      </w:pPr>
    </w:p>
    <w:p w:rsidR="00E6071F" w:rsidRPr="00995AB3" w:rsidRDefault="0021184F" w:rsidP="00995AB3">
      <w:pPr>
        <w:spacing w:line="360" w:lineRule="auto"/>
        <w:ind w:firstLine="709"/>
        <w:jc w:val="both"/>
        <w:rPr>
          <w:sz w:val="28"/>
          <w:szCs w:val="28"/>
        </w:rPr>
      </w:pPr>
      <w:r w:rsidRPr="00995AB3">
        <w:rPr>
          <w:sz w:val="28"/>
          <w:szCs w:val="28"/>
        </w:rPr>
        <w:t>К основным достоинствам конвертирования можно отнести : автогенный характер протекания процесса, возможность переработки большой массы скрапа и холодных присадок, высокое содержание сернистого ангидрида в технологических газах, позволяющее направлять их на производство серной кислоты.</w:t>
      </w:r>
    </w:p>
    <w:p w:rsidR="0021184F" w:rsidRPr="00995AB3" w:rsidRDefault="0021184F" w:rsidP="00995AB3">
      <w:pPr>
        <w:spacing w:line="360" w:lineRule="auto"/>
        <w:ind w:firstLine="709"/>
        <w:jc w:val="both"/>
        <w:rPr>
          <w:sz w:val="28"/>
          <w:szCs w:val="28"/>
        </w:rPr>
      </w:pPr>
      <w:r w:rsidRPr="00995AB3">
        <w:rPr>
          <w:sz w:val="28"/>
          <w:szCs w:val="28"/>
        </w:rPr>
        <w:tab/>
        <w:t>Недостатками являются: плохой отстой шлаков и связанное с ним пониженное прямое извлечение металлов, загрязнение атмосферы выбивающимися из поднапольника технологическими газами, периодичность работы и необходимость прочистки фурм.</w:t>
      </w:r>
    </w:p>
    <w:p w:rsidR="0021184F" w:rsidRPr="00995AB3" w:rsidRDefault="0021184F" w:rsidP="00995AB3">
      <w:pPr>
        <w:spacing w:line="360" w:lineRule="auto"/>
        <w:ind w:firstLine="709"/>
        <w:jc w:val="both"/>
        <w:rPr>
          <w:sz w:val="28"/>
          <w:szCs w:val="28"/>
        </w:rPr>
      </w:pPr>
      <w:r w:rsidRPr="00995AB3">
        <w:rPr>
          <w:sz w:val="28"/>
          <w:szCs w:val="28"/>
        </w:rPr>
        <w:t>Один из основных недостатков – загрязнение воздушного бассейна технологическими газами может быть полностью ликвидировано с применением конвертора  с боковым отводом газов.</w:t>
      </w:r>
    </w:p>
    <w:p w:rsidR="00E6071F" w:rsidRPr="00995AB3" w:rsidRDefault="00CF1C8D" w:rsidP="00CF1C8D">
      <w:pPr>
        <w:spacing w:line="360" w:lineRule="auto"/>
        <w:ind w:firstLine="709"/>
        <w:jc w:val="center"/>
        <w:rPr>
          <w:b/>
          <w:bCs/>
          <w:sz w:val="28"/>
          <w:szCs w:val="28"/>
        </w:rPr>
      </w:pPr>
      <w:r>
        <w:rPr>
          <w:b/>
          <w:sz w:val="28"/>
          <w:szCs w:val="28"/>
        </w:rPr>
        <w:br w:type="page"/>
      </w:r>
      <w:bookmarkStart w:id="75" w:name="_Toc152815589"/>
      <w:bookmarkStart w:id="76" w:name="_Toc152815706"/>
      <w:bookmarkStart w:id="77" w:name="_Toc152815868"/>
      <w:bookmarkStart w:id="78" w:name="_Toc152816596"/>
      <w:bookmarkStart w:id="79" w:name="_Toc153024348"/>
      <w:bookmarkStart w:id="80" w:name="_Toc153024412"/>
      <w:bookmarkStart w:id="81" w:name="_Toc153024563"/>
      <w:bookmarkStart w:id="82" w:name="_Toc153024648"/>
      <w:r w:rsidR="00E6071F" w:rsidRPr="00995AB3">
        <w:rPr>
          <w:b/>
          <w:bCs/>
          <w:sz w:val="28"/>
          <w:szCs w:val="28"/>
        </w:rPr>
        <w:t>Список использованных источников</w:t>
      </w:r>
      <w:bookmarkEnd w:id="75"/>
      <w:bookmarkEnd w:id="76"/>
      <w:bookmarkEnd w:id="77"/>
      <w:bookmarkEnd w:id="78"/>
      <w:bookmarkEnd w:id="79"/>
      <w:bookmarkEnd w:id="80"/>
      <w:bookmarkEnd w:id="81"/>
      <w:bookmarkEnd w:id="82"/>
    </w:p>
    <w:p w:rsidR="00E6071F" w:rsidRPr="00995AB3" w:rsidRDefault="00E6071F" w:rsidP="00995AB3">
      <w:pPr>
        <w:spacing w:line="360" w:lineRule="auto"/>
        <w:ind w:firstLine="709"/>
        <w:jc w:val="both"/>
        <w:rPr>
          <w:b/>
          <w:sz w:val="28"/>
          <w:szCs w:val="28"/>
        </w:rPr>
      </w:pPr>
    </w:p>
    <w:p w:rsidR="00E6071F" w:rsidRPr="00995AB3" w:rsidRDefault="00E6071F" w:rsidP="00CF1C8D">
      <w:pPr>
        <w:spacing w:line="360" w:lineRule="auto"/>
        <w:jc w:val="both"/>
        <w:rPr>
          <w:sz w:val="28"/>
          <w:szCs w:val="28"/>
        </w:rPr>
      </w:pPr>
      <w:r w:rsidRPr="00995AB3">
        <w:rPr>
          <w:sz w:val="28"/>
          <w:szCs w:val="28"/>
        </w:rPr>
        <w:t>1 Расчеты пиропроцессов и печей цветной металлургии. Под научной редакцией Д.А Диомедовского, Л.М Шалыгина, А.А Галинберк, И.А Южанин</w:t>
      </w:r>
      <w:r w:rsidR="0098692A" w:rsidRPr="00995AB3">
        <w:rPr>
          <w:sz w:val="28"/>
          <w:szCs w:val="28"/>
        </w:rPr>
        <w:t>. – М.: Металлургия, 1963. – 640</w:t>
      </w:r>
      <w:r w:rsidRPr="00995AB3">
        <w:rPr>
          <w:sz w:val="28"/>
          <w:szCs w:val="28"/>
        </w:rPr>
        <w:t xml:space="preserve"> с.</w:t>
      </w:r>
    </w:p>
    <w:p w:rsidR="00E6071F" w:rsidRPr="00995AB3" w:rsidRDefault="00E6071F" w:rsidP="00CF1C8D">
      <w:pPr>
        <w:spacing w:line="360" w:lineRule="auto"/>
        <w:jc w:val="both"/>
        <w:rPr>
          <w:sz w:val="28"/>
          <w:szCs w:val="28"/>
        </w:rPr>
      </w:pPr>
      <w:r w:rsidRPr="00995AB3">
        <w:rPr>
          <w:sz w:val="28"/>
          <w:szCs w:val="28"/>
        </w:rPr>
        <w:t xml:space="preserve">2 Кривандин В.А. Металлургическая теплотехника – 2 том / В.А. Кривандин; профессор, доктор техн. наук. – М.: Металлургия, 1986. – 590 с. </w:t>
      </w:r>
    </w:p>
    <w:p w:rsidR="00E6071F" w:rsidRPr="00995AB3" w:rsidRDefault="00962BF8" w:rsidP="00CF1C8D">
      <w:pPr>
        <w:widowControl/>
        <w:tabs>
          <w:tab w:val="left" w:pos="1080"/>
        </w:tabs>
        <w:autoSpaceDE/>
        <w:autoSpaceDN/>
        <w:adjustRightInd/>
        <w:spacing w:line="360" w:lineRule="auto"/>
        <w:jc w:val="both"/>
        <w:rPr>
          <w:sz w:val="28"/>
          <w:szCs w:val="28"/>
        </w:rPr>
      </w:pPr>
      <w:r w:rsidRPr="00995AB3">
        <w:rPr>
          <w:sz w:val="28"/>
          <w:szCs w:val="28"/>
        </w:rPr>
        <w:t xml:space="preserve">3 </w:t>
      </w:r>
      <w:r w:rsidR="00E6071F" w:rsidRPr="00995AB3">
        <w:rPr>
          <w:sz w:val="28"/>
          <w:szCs w:val="28"/>
        </w:rPr>
        <w:t>Басов А.И. Механическое оборудование обогатительных фабрик и заводов тяжелых цветных металлов. – М.: Металлургия, 1987. – 578 с.</w:t>
      </w:r>
      <w:bookmarkStart w:id="83" w:name="_GoBack"/>
      <w:bookmarkEnd w:id="83"/>
    </w:p>
    <w:sectPr w:rsidR="00E6071F" w:rsidRPr="00995AB3" w:rsidSect="00995AB3">
      <w:headerReference w:type="even" r:id="rId39"/>
      <w:headerReference w:type="default" r:id="rId4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0FD" w:rsidRDefault="00C100FD">
      <w:r>
        <w:separator/>
      </w:r>
    </w:p>
  </w:endnote>
  <w:endnote w:type="continuationSeparator" w:id="0">
    <w:p w:rsidR="00C100FD" w:rsidRDefault="00C10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0FD" w:rsidRDefault="00C100FD">
      <w:r>
        <w:separator/>
      </w:r>
    </w:p>
  </w:footnote>
  <w:footnote w:type="continuationSeparator" w:id="0">
    <w:p w:rsidR="00C100FD" w:rsidRDefault="00C10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CFC" w:rsidRDefault="00105CFC" w:rsidP="00484A29">
    <w:pPr>
      <w:pStyle w:val="a6"/>
      <w:framePr w:wrap="around" w:vAnchor="text" w:hAnchor="margin" w:xAlign="right" w:y="1"/>
      <w:rPr>
        <w:rStyle w:val="a8"/>
      </w:rPr>
    </w:pPr>
  </w:p>
  <w:p w:rsidR="00105CFC" w:rsidRDefault="00105CFC" w:rsidP="00C221E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CFC" w:rsidRDefault="00105CFC" w:rsidP="00C221E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571F20"/>
    <w:multiLevelType w:val="hybridMultilevel"/>
    <w:tmpl w:val="6AC0B77E"/>
    <w:lvl w:ilvl="0" w:tplc="D5BAE2F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0"/>
  <w:drawingGridHorizontalSpacing w:val="10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071F"/>
    <w:rsid w:val="00016810"/>
    <w:rsid w:val="000466CC"/>
    <w:rsid w:val="00067BE4"/>
    <w:rsid w:val="00096012"/>
    <w:rsid w:val="00096B44"/>
    <w:rsid w:val="000B3CE8"/>
    <w:rsid w:val="000F2C37"/>
    <w:rsid w:val="001044E8"/>
    <w:rsid w:val="00105CFC"/>
    <w:rsid w:val="00106CF6"/>
    <w:rsid w:val="0013633A"/>
    <w:rsid w:val="001A55C2"/>
    <w:rsid w:val="001D154B"/>
    <w:rsid w:val="001F150C"/>
    <w:rsid w:val="0021184F"/>
    <w:rsid w:val="002154CB"/>
    <w:rsid w:val="00236481"/>
    <w:rsid w:val="0024213F"/>
    <w:rsid w:val="002745C4"/>
    <w:rsid w:val="002759B0"/>
    <w:rsid w:val="00286E9A"/>
    <w:rsid w:val="002B3257"/>
    <w:rsid w:val="002D48C4"/>
    <w:rsid w:val="003018E4"/>
    <w:rsid w:val="00305031"/>
    <w:rsid w:val="00305689"/>
    <w:rsid w:val="0034638E"/>
    <w:rsid w:val="00364CFB"/>
    <w:rsid w:val="003C18F7"/>
    <w:rsid w:val="003D11C1"/>
    <w:rsid w:val="0040772D"/>
    <w:rsid w:val="0041247C"/>
    <w:rsid w:val="00432E22"/>
    <w:rsid w:val="004337D9"/>
    <w:rsid w:val="00434AE4"/>
    <w:rsid w:val="00436B06"/>
    <w:rsid w:val="00442537"/>
    <w:rsid w:val="00454BE4"/>
    <w:rsid w:val="00470731"/>
    <w:rsid w:val="00484A29"/>
    <w:rsid w:val="004B0B3A"/>
    <w:rsid w:val="004C038B"/>
    <w:rsid w:val="004E6269"/>
    <w:rsid w:val="004F4165"/>
    <w:rsid w:val="004F5240"/>
    <w:rsid w:val="005177D9"/>
    <w:rsid w:val="00574D7D"/>
    <w:rsid w:val="00581F29"/>
    <w:rsid w:val="00582D65"/>
    <w:rsid w:val="005C2CA6"/>
    <w:rsid w:val="005E4D9C"/>
    <w:rsid w:val="005F149B"/>
    <w:rsid w:val="00626E9B"/>
    <w:rsid w:val="006A3D7F"/>
    <w:rsid w:val="006D7DC1"/>
    <w:rsid w:val="006E0865"/>
    <w:rsid w:val="00715A88"/>
    <w:rsid w:val="00733195"/>
    <w:rsid w:val="007570F8"/>
    <w:rsid w:val="00772AF8"/>
    <w:rsid w:val="00783011"/>
    <w:rsid w:val="007B49D1"/>
    <w:rsid w:val="007D51B1"/>
    <w:rsid w:val="007E4EB0"/>
    <w:rsid w:val="00814422"/>
    <w:rsid w:val="0082116B"/>
    <w:rsid w:val="00833691"/>
    <w:rsid w:val="008438E3"/>
    <w:rsid w:val="00887758"/>
    <w:rsid w:val="00887D0C"/>
    <w:rsid w:val="00892BFC"/>
    <w:rsid w:val="008959B6"/>
    <w:rsid w:val="008A20CC"/>
    <w:rsid w:val="008C382D"/>
    <w:rsid w:val="008D545B"/>
    <w:rsid w:val="00902B13"/>
    <w:rsid w:val="00917A2E"/>
    <w:rsid w:val="00921E2A"/>
    <w:rsid w:val="0093303E"/>
    <w:rsid w:val="0093708A"/>
    <w:rsid w:val="009523EC"/>
    <w:rsid w:val="00955174"/>
    <w:rsid w:val="00962742"/>
    <w:rsid w:val="00962BF8"/>
    <w:rsid w:val="00974CF6"/>
    <w:rsid w:val="00977C59"/>
    <w:rsid w:val="0098692A"/>
    <w:rsid w:val="00992F39"/>
    <w:rsid w:val="00995AB3"/>
    <w:rsid w:val="009A7642"/>
    <w:rsid w:val="009A7D7D"/>
    <w:rsid w:val="009C60A4"/>
    <w:rsid w:val="009E22DF"/>
    <w:rsid w:val="009E2480"/>
    <w:rsid w:val="00A30A49"/>
    <w:rsid w:val="00A32A94"/>
    <w:rsid w:val="00A40244"/>
    <w:rsid w:val="00A678F5"/>
    <w:rsid w:val="00A8027B"/>
    <w:rsid w:val="00A823BA"/>
    <w:rsid w:val="00AD3D8B"/>
    <w:rsid w:val="00B3303D"/>
    <w:rsid w:val="00B409D3"/>
    <w:rsid w:val="00B835E9"/>
    <w:rsid w:val="00BA3C70"/>
    <w:rsid w:val="00BC4910"/>
    <w:rsid w:val="00BC618B"/>
    <w:rsid w:val="00BC7955"/>
    <w:rsid w:val="00BD1CA8"/>
    <w:rsid w:val="00BF5FD8"/>
    <w:rsid w:val="00BF7B7C"/>
    <w:rsid w:val="00C100FD"/>
    <w:rsid w:val="00C221EA"/>
    <w:rsid w:val="00C41529"/>
    <w:rsid w:val="00C53B5D"/>
    <w:rsid w:val="00C56D37"/>
    <w:rsid w:val="00C73F7C"/>
    <w:rsid w:val="00C97337"/>
    <w:rsid w:val="00CA2249"/>
    <w:rsid w:val="00CB6B12"/>
    <w:rsid w:val="00CB70B7"/>
    <w:rsid w:val="00CC1312"/>
    <w:rsid w:val="00CC6C3B"/>
    <w:rsid w:val="00CF1C8D"/>
    <w:rsid w:val="00D11528"/>
    <w:rsid w:val="00D223F0"/>
    <w:rsid w:val="00D90A66"/>
    <w:rsid w:val="00DD3195"/>
    <w:rsid w:val="00E43E91"/>
    <w:rsid w:val="00E6071F"/>
    <w:rsid w:val="00E774CA"/>
    <w:rsid w:val="00E96F13"/>
    <w:rsid w:val="00EE01F0"/>
    <w:rsid w:val="00EF4EAF"/>
    <w:rsid w:val="00F2302F"/>
    <w:rsid w:val="00F270F1"/>
    <w:rsid w:val="00F34E6C"/>
    <w:rsid w:val="00F40380"/>
    <w:rsid w:val="00F675AC"/>
    <w:rsid w:val="00F75394"/>
    <w:rsid w:val="00F93E49"/>
    <w:rsid w:val="00F951AB"/>
    <w:rsid w:val="00FD7489"/>
    <w:rsid w:val="00FE01BD"/>
    <w:rsid w:val="00FF7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0"/>
    <o:shapelayout v:ext="edit">
      <o:idmap v:ext="edit" data="1"/>
    </o:shapelayout>
  </w:shapeDefaults>
  <w:decimalSymbol w:val=","/>
  <w:listSeparator w:val=";"/>
  <w14:defaultImageDpi w14:val="0"/>
  <w15:chartTrackingRefBased/>
  <w15:docId w15:val="{561B5B21-B993-447B-BB97-B45BBD50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widowControl/>
      <w:autoSpaceDE/>
      <w:autoSpaceDN/>
      <w:adjustRightInd/>
      <w:jc w:val="center"/>
      <w:outlineLvl w:val="0"/>
    </w:pPr>
    <w:rPr>
      <w:sz w:val="28"/>
      <w:szCs w:val="24"/>
    </w:rPr>
  </w:style>
  <w:style w:type="paragraph" w:styleId="2">
    <w:name w:val="heading 2"/>
    <w:basedOn w:val="a"/>
    <w:next w:val="a"/>
    <w:link w:val="20"/>
    <w:uiPriority w:val="9"/>
    <w:qFormat/>
    <w:pPr>
      <w:keepNext/>
      <w:widowControl/>
      <w:autoSpaceDE/>
      <w:autoSpaceDN/>
      <w:adjustRightInd/>
      <w:jc w:val="center"/>
      <w:outlineLvl w:val="1"/>
    </w:pPr>
    <w:rPr>
      <w:b/>
      <w:bCs/>
      <w:sz w:val="28"/>
      <w:szCs w:val="24"/>
    </w:rPr>
  </w:style>
  <w:style w:type="paragraph" w:styleId="3">
    <w:name w:val="heading 3"/>
    <w:basedOn w:val="a"/>
    <w:next w:val="a"/>
    <w:link w:val="30"/>
    <w:uiPriority w:val="9"/>
    <w:qFormat/>
    <w:pPr>
      <w:keepNext/>
      <w:widowControl/>
      <w:autoSpaceDE/>
      <w:autoSpaceDN/>
      <w:adjustRightInd/>
      <w:jc w:val="both"/>
      <w:outlineLvl w:val="2"/>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pPr>
      <w:widowControl/>
      <w:autoSpaceDE/>
      <w:autoSpaceDN/>
      <w:adjustRightInd/>
      <w:jc w:val="both"/>
    </w:pPr>
    <w:rPr>
      <w:sz w:val="28"/>
      <w:szCs w:val="24"/>
    </w:rPr>
  </w:style>
  <w:style w:type="character" w:customStyle="1" w:styleId="a4">
    <w:name w:val="Основной текст Знак"/>
    <w:link w:val="a3"/>
    <w:uiPriority w:val="99"/>
    <w:semiHidden/>
    <w:locked/>
    <w:rPr>
      <w:rFonts w:cs="Times New Roman"/>
    </w:rPr>
  </w:style>
  <w:style w:type="table" w:styleId="a5">
    <w:name w:val="Table Grid"/>
    <w:basedOn w:val="a1"/>
    <w:uiPriority w:val="59"/>
    <w:rsid w:val="00CA224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rsid w:val="00C221EA"/>
    <w:pPr>
      <w:tabs>
        <w:tab w:val="center" w:pos="4677"/>
        <w:tab w:val="right" w:pos="9355"/>
      </w:tabs>
    </w:pPr>
  </w:style>
  <w:style w:type="character" w:customStyle="1" w:styleId="a7">
    <w:name w:val="Верхний колонтитул Знак"/>
    <w:link w:val="a6"/>
    <w:uiPriority w:val="99"/>
    <w:semiHidden/>
    <w:locked/>
    <w:rPr>
      <w:rFonts w:cs="Times New Roman"/>
    </w:rPr>
  </w:style>
  <w:style w:type="character" w:styleId="a8">
    <w:name w:val="page number"/>
    <w:uiPriority w:val="99"/>
    <w:rsid w:val="00C221EA"/>
    <w:rPr>
      <w:rFonts w:cs="Times New Roman"/>
    </w:rPr>
  </w:style>
  <w:style w:type="paragraph" w:styleId="11">
    <w:name w:val="toc 1"/>
    <w:basedOn w:val="a"/>
    <w:next w:val="a"/>
    <w:autoRedefine/>
    <w:uiPriority w:val="39"/>
    <w:semiHidden/>
    <w:rsid w:val="00EF4EAF"/>
  </w:style>
  <w:style w:type="paragraph" w:styleId="21">
    <w:name w:val="toc 2"/>
    <w:basedOn w:val="a"/>
    <w:next w:val="a"/>
    <w:autoRedefine/>
    <w:uiPriority w:val="39"/>
    <w:semiHidden/>
    <w:rsid w:val="00EF4EAF"/>
    <w:pPr>
      <w:ind w:left="200"/>
    </w:pPr>
  </w:style>
  <w:style w:type="character" w:styleId="a9">
    <w:name w:val="Hyperlink"/>
    <w:uiPriority w:val="99"/>
    <w:rsid w:val="00EF4EAF"/>
    <w:rPr>
      <w:rFonts w:cs="Times New Roman"/>
      <w:color w:val="0000FF"/>
      <w:u w:val="single"/>
    </w:rPr>
  </w:style>
  <w:style w:type="paragraph" w:styleId="aa">
    <w:name w:val="footer"/>
    <w:basedOn w:val="a"/>
    <w:link w:val="ab"/>
    <w:uiPriority w:val="99"/>
    <w:rsid w:val="003C18F7"/>
    <w:pPr>
      <w:tabs>
        <w:tab w:val="center" w:pos="4677"/>
        <w:tab w:val="right" w:pos="9355"/>
      </w:tabs>
    </w:pPr>
  </w:style>
  <w:style w:type="character" w:customStyle="1" w:styleId="ab">
    <w:name w:val="Нижний колонтитул Знак"/>
    <w:link w:val="aa"/>
    <w:uiPriority w:val="99"/>
    <w:locked/>
    <w:rsid w:val="003C18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image" Target="media/image11.wmf"/><Relationship Id="rId26" Type="http://schemas.openxmlformats.org/officeDocument/2006/relationships/image" Target="media/image19.wmf"/><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wmf"/><Relationship Id="rId34" Type="http://schemas.openxmlformats.org/officeDocument/2006/relationships/image" Target="media/image27.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wmf"/><Relationship Id="rId29" Type="http://schemas.openxmlformats.org/officeDocument/2006/relationships/image" Target="media/image22.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10" Type="http://schemas.openxmlformats.org/officeDocument/2006/relationships/image" Target="media/image3.jpeg"/><Relationship Id="rId19" Type="http://schemas.openxmlformats.org/officeDocument/2006/relationships/image" Target="media/image12.wmf"/><Relationship Id="rId31"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AB8ED-4B32-4B37-8491-D4627A97D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7672</Words>
  <Characters>43734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
  <LinksUpToDate>false</LinksUpToDate>
  <CharactersWithSpaces>51304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Baur</dc:creator>
  <cp:keywords/>
  <dc:description/>
  <cp:lastModifiedBy>admin</cp:lastModifiedBy>
  <cp:revision>2</cp:revision>
  <dcterms:created xsi:type="dcterms:W3CDTF">2014-03-19T12:22:00Z</dcterms:created>
  <dcterms:modified xsi:type="dcterms:W3CDTF">2014-03-19T12:22:00Z</dcterms:modified>
</cp:coreProperties>
</file>