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95" w:rsidRPr="00327CC9" w:rsidRDefault="001F0995"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Министерство образования и науки РФ</w:t>
      </w:r>
    </w:p>
    <w:p w:rsidR="001F0995" w:rsidRPr="00327CC9" w:rsidRDefault="001F0995"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Федеральное агентство по образованию</w:t>
      </w:r>
    </w:p>
    <w:p w:rsidR="001F0995" w:rsidRPr="00327CC9" w:rsidRDefault="001F0995"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ГОУ ВПО «Набережночелнинский государственный</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педагогический институт»</w:t>
      </w:r>
    </w:p>
    <w:p w:rsidR="003E0D59" w:rsidRPr="00327CC9" w:rsidRDefault="003E0D59" w:rsidP="003F35B8">
      <w:pPr>
        <w:widowControl w:val="0"/>
        <w:spacing w:after="0" w:line="360" w:lineRule="auto"/>
        <w:jc w:val="center"/>
        <w:rPr>
          <w:rFonts w:ascii="Times New Roman" w:hAnsi="Times New Roman"/>
          <w:noProof/>
          <w:color w:val="000000"/>
          <w:sz w:val="28"/>
          <w:szCs w:val="28"/>
          <w:lang w:val="ru-RU"/>
        </w:rPr>
      </w:pPr>
    </w:p>
    <w:p w:rsidR="001F0995" w:rsidRPr="00327CC9" w:rsidRDefault="001F0995"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Кафедра истории и социально-экономических дисциплин</w:t>
      </w:r>
    </w:p>
    <w:p w:rsidR="001F0995" w:rsidRPr="00327CC9" w:rsidRDefault="001F0995"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Выпускная квалификационная (дипломная) работа</w:t>
      </w:r>
    </w:p>
    <w:p w:rsidR="001F0995" w:rsidRPr="00327CC9" w:rsidRDefault="008709D9" w:rsidP="003F35B8">
      <w:pPr>
        <w:widowControl w:val="0"/>
        <w:spacing w:after="0" w:line="360" w:lineRule="auto"/>
        <w:jc w:val="center"/>
        <w:rPr>
          <w:rFonts w:ascii="Times New Roman" w:hAnsi="Times New Roman"/>
          <w:b/>
          <w:noProof/>
          <w:color w:val="000000"/>
          <w:sz w:val="28"/>
          <w:szCs w:val="28"/>
          <w:lang w:val="ru-RU"/>
        </w:rPr>
      </w:pPr>
      <w:r w:rsidRPr="00327CC9">
        <w:rPr>
          <w:rFonts w:ascii="Times New Roman" w:hAnsi="Times New Roman"/>
          <w:b/>
          <w:noProof/>
          <w:color w:val="000000"/>
          <w:sz w:val="28"/>
          <w:szCs w:val="28"/>
          <w:lang w:val="ru-RU"/>
        </w:rPr>
        <w:t>Лейбористская партия в политической жизни Великобритании</w:t>
      </w:r>
    </w:p>
    <w:p w:rsidR="008709D9" w:rsidRPr="00327CC9" w:rsidRDefault="008709D9"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студента 5 курса</w:t>
      </w: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специальности «История» И.Г. Саитова</w:t>
      </w: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Научный руководитель:</w:t>
      </w: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канд. ист. наук Т.А. Магсумов</w:t>
      </w: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Рецензент: </w:t>
      </w:r>
    </w:p>
    <w:p w:rsidR="003F35B8" w:rsidRPr="00327CC9" w:rsidRDefault="003F35B8" w:rsidP="003F35B8">
      <w:pPr>
        <w:widowControl w:val="0"/>
        <w:spacing w:after="0" w:line="360" w:lineRule="auto"/>
        <w:ind w:firstLine="4395"/>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канд. соц. наук Л.М. Галиев</w:t>
      </w:r>
    </w:p>
    <w:p w:rsidR="003E0D59" w:rsidRPr="00327CC9" w:rsidRDefault="003E0D59"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center"/>
        <w:rPr>
          <w:rFonts w:ascii="Times New Roman" w:hAnsi="Times New Roman"/>
          <w:noProof/>
          <w:color w:val="000000"/>
          <w:sz w:val="28"/>
          <w:szCs w:val="28"/>
          <w:lang w:val="ru-RU"/>
        </w:rPr>
      </w:pPr>
    </w:p>
    <w:p w:rsidR="008709D9" w:rsidRPr="00327CC9" w:rsidRDefault="003E0D59" w:rsidP="003F35B8">
      <w:pPr>
        <w:widowControl w:val="0"/>
        <w:spacing w:after="0" w:line="360" w:lineRule="auto"/>
        <w:jc w:val="center"/>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Набережные Челны – 2010</w:t>
      </w:r>
    </w:p>
    <w:p w:rsidR="00AA5E64"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t>Содержание</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Введение </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Глава 1. Эволюция лейбористской партии Великобритании в период с 1979 по 1994 годы</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Лейбористы в оппозиции. Попытки реорганизации партии в 80-е – начале 90-х годов</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§2. Тони Блэр: ступени к власти </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Глава 2. Тони Блэр – лидер Лейбористкой партии Великобритании</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«Перестройка» в партии</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§2. Избирательная кампания 1997 г. Победа «новых лейбористов» </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Глава 3. Политика первого лейбористского правительства Тони Блэра (1997-2001)</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Социально-экономические мероприятия и конституционные реформы лейбористов</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 Внешнеполитический курс лейбористского правительства</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Заключение</w:t>
      </w:r>
    </w:p>
    <w:p w:rsidR="003F35B8" w:rsidRPr="00327CC9" w:rsidRDefault="003F35B8"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Список использованных источников и литературы</w:t>
      </w:r>
    </w:p>
    <w:p w:rsidR="0029480A" w:rsidRPr="00327CC9" w:rsidRDefault="0029480A"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t>Введение</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Руководимая Тони Блэром с 1994 г. Лейбористская партия</w:t>
      </w:r>
      <w:r w:rsidR="0014245B" w:rsidRPr="00327CC9">
        <w:rPr>
          <w:rFonts w:ascii="Times New Roman" w:hAnsi="Times New Roman"/>
          <w:noProof/>
          <w:color w:val="000000"/>
          <w:sz w:val="28"/>
          <w:szCs w:val="28"/>
          <w:lang w:val="ru-RU"/>
        </w:rPr>
        <w:t xml:space="preserve"> Великобритании</w:t>
      </w:r>
      <w:r w:rsidRPr="00327CC9">
        <w:rPr>
          <w:rFonts w:ascii="Times New Roman" w:hAnsi="Times New Roman"/>
          <w:noProof/>
          <w:color w:val="000000"/>
          <w:sz w:val="28"/>
          <w:szCs w:val="28"/>
          <w:lang w:val="ru-RU"/>
        </w:rPr>
        <w:t xml:space="preserve"> </w:t>
      </w:r>
      <w:r w:rsidR="0014245B" w:rsidRPr="00327CC9">
        <w:rPr>
          <w:rFonts w:ascii="Times New Roman" w:hAnsi="Times New Roman"/>
          <w:noProof/>
          <w:color w:val="000000"/>
          <w:sz w:val="28"/>
          <w:szCs w:val="28"/>
          <w:lang w:val="ru-RU"/>
        </w:rPr>
        <w:t>три</w:t>
      </w:r>
      <w:r w:rsidRPr="00327CC9">
        <w:rPr>
          <w:rFonts w:ascii="Times New Roman" w:hAnsi="Times New Roman"/>
          <w:noProof/>
          <w:color w:val="000000"/>
          <w:sz w:val="28"/>
          <w:szCs w:val="28"/>
          <w:lang w:val="ru-RU"/>
        </w:rPr>
        <w:t xml:space="preserve"> раза подряд приходила к власти по результатам </w:t>
      </w:r>
      <w:r w:rsidR="0014245B" w:rsidRPr="00327CC9">
        <w:rPr>
          <w:rFonts w:ascii="Times New Roman" w:hAnsi="Times New Roman"/>
          <w:noProof/>
          <w:color w:val="000000"/>
          <w:sz w:val="28"/>
          <w:szCs w:val="28"/>
          <w:lang w:val="ru-RU"/>
        </w:rPr>
        <w:t>парламентских</w:t>
      </w:r>
      <w:r w:rsidRPr="00327CC9">
        <w:rPr>
          <w:rFonts w:ascii="Times New Roman" w:hAnsi="Times New Roman"/>
          <w:noProof/>
          <w:color w:val="000000"/>
          <w:sz w:val="28"/>
          <w:szCs w:val="28"/>
          <w:lang w:val="ru-RU"/>
        </w:rPr>
        <w:t xml:space="preserve"> выборов в 1997, 2001 и 2005 гг. Это исторический </w:t>
      </w:r>
      <w:r w:rsidR="00ED76A3" w:rsidRPr="00327CC9">
        <w:rPr>
          <w:rFonts w:ascii="Times New Roman" w:hAnsi="Times New Roman"/>
          <w:noProof/>
          <w:color w:val="000000"/>
          <w:sz w:val="28"/>
          <w:szCs w:val="28"/>
          <w:lang w:val="ru-RU"/>
        </w:rPr>
        <w:t>рекорд,</w:t>
      </w:r>
      <w:r w:rsidRPr="00327CC9">
        <w:rPr>
          <w:rFonts w:ascii="Times New Roman" w:hAnsi="Times New Roman"/>
          <w:noProof/>
          <w:color w:val="000000"/>
          <w:sz w:val="28"/>
          <w:szCs w:val="28"/>
          <w:lang w:val="ru-RU"/>
        </w:rPr>
        <w:t xml:space="preserve"> </w:t>
      </w:r>
      <w:r w:rsidR="00ED76A3" w:rsidRPr="00327CC9">
        <w:rPr>
          <w:rFonts w:ascii="Times New Roman" w:hAnsi="Times New Roman"/>
          <w:noProof/>
          <w:color w:val="000000"/>
          <w:sz w:val="28"/>
          <w:szCs w:val="28"/>
          <w:lang w:val="ru-RU"/>
        </w:rPr>
        <w:t xml:space="preserve">возможно, будет вновь </w:t>
      </w:r>
      <w:r w:rsidRPr="00327CC9">
        <w:rPr>
          <w:rFonts w:ascii="Times New Roman" w:hAnsi="Times New Roman"/>
          <w:noProof/>
          <w:color w:val="000000"/>
          <w:sz w:val="28"/>
          <w:szCs w:val="28"/>
          <w:lang w:val="ru-RU"/>
        </w:rPr>
        <w:t xml:space="preserve">повторен лейбористами в ближайшем будущем. </w:t>
      </w:r>
      <w:r w:rsidR="00EC2134" w:rsidRPr="00327CC9">
        <w:rPr>
          <w:rFonts w:ascii="Times New Roman" w:hAnsi="Times New Roman"/>
          <w:noProof/>
          <w:color w:val="000000"/>
          <w:sz w:val="28"/>
          <w:szCs w:val="28"/>
          <w:lang w:val="ru-RU"/>
        </w:rPr>
        <w:t>По состоянию на 1 марта 2010 г.</w:t>
      </w:r>
      <w:r w:rsidRPr="00327CC9">
        <w:rPr>
          <w:rFonts w:ascii="Times New Roman" w:hAnsi="Times New Roman"/>
          <w:noProof/>
          <w:color w:val="000000"/>
          <w:sz w:val="28"/>
          <w:szCs w:val="28"/>
          <w:lang w:val="ru-RU"/>
        </w:rPr>
        <w:t xml:space="preserve"> лидером партии и премьер-министром правительства Соединенного Королевства является Гордон Браун. Как пишет газета Sunday Times «правящая Лейбористская партия Великобритании может назначить новые парламентские выборы уже на 25 марта 2010 года». Тут же «по закону, - со ссылкой на РИА «Новости»</w:t>
      </w:r>
      <w:r w:rsidR="00EC2134" w:rsidRPr="00327CC9">
        <w:rPr>
          <w:rStyle w:val="ac"/>
          <w:rFonts w:ascii="Times New Roman" w:hAnsi="Times New Roman"/>
          <w:noProof/>
          <w:color w:val="000000"/>
          <w:sz w:val="28"/>
          <w:szCs w:val="28"/>
          <w:lang w:val="ru-RU"/>
        </w:rPr>
        <w:footnoteReference w:id="1"/>
      </w:r>
      <w:r w:rsidRPr="00327CC9">
        <w:rPr>
          <w:rFonts w:ascii="Times New Roman" w:hAnsi="Times New Roman"/>
          <w:noProof/>
          <w:color w:val="000000"/>
          <w:sz w:val="28"/>
          <w:szCs w:val="28"/>
          <w:lang w:val="ru-RU"/>
        </w:rPr>
        <w:t>, - выборы, которые созывает премьер-министр Великобритании, должны состояться до начала июня следующего года [2010</w:t>
      </w:r>
      <w:r w:rsidR="006C3942" w:rsidRPr="00327CC9">
        <w:rPr>
          <w:rFonts w:ascii="Times New Roman" w:hAnsi="Times New Roman"/>
          <w:noProof/>
          <w:color w:val="000000"/>
          <w:sz w:val="28"/>
          <w:szCs w:val="28"/>
          <w:lang w:val="ru-RU"/>
        </w:rPr>
        <w:t xml:space="preserve"> – И.С.</w:t>
      </w:r>
      <w:r w:rsidRPr="00327CC9">
        <w:rPr>
          <w:rFonts w:ascii="Times New Roman" w:hAnsi="Times New Roman"/>
          <w:noProof/>
          <w:color w:val="000000"/>
          <w:sz w:val="28"/>
          <w:szCs w:val="28"/>
          <w:lang w:val="ru-RU"/>
        </w:rPr>
        <w:t>]</w:t>
      </w:r>
      <w:r w:rsidRPr="00327CC9">
        <w:rPr>
          <w:rStyle w:val="ac"/>
          <w:rFonts w:ascii="Times New Roman" w:hAnsi="Times New Roman"/>
          <w:noProof/>
          <w:color w:val="000000"/>
          <w:sz w:val="28"/>
          <w:szCs w:val="28"/>
          <w:lang w:val="ru-RU"/>
        </w:rPr>
        <w:footnoteReference w:id="2"/>
      </w:r>
      <w:r w:rsidRPr="00327CC9">
        <w:rPr>
          <w:rFonts w:ascii="Times New Roman" w:hAnsi="Times New Roman"/>
          <w:noProof/>
          <w:color w:val="000000"/>
          <w:sz w:val="28"/>
          <w:szCs w:val="28"/>
          <w:lang w:val="ru-RU"/>
        </w:rPr>
        <w:t>. Наиболее вероятной их датой называлось 6 мая, чтобы они могли быть совмещены с выборами в местные органы власти».</w:t>
      </w:r>
      <w:r w:rsidR="00F2007B" w:rsidRPr="00327CC9">
        <w:rPr>
          <w:rFonts w:ascii="Times New Roman" w:hAnsi="Times New Roman"/>
          <w:noProof/>
          <w:color w:val="000000"/>
          <w:sz w:val="28"/>
          <w:szCs w:val="28"/>
          <w:lang w:val="ru-RU"/>
        </w:rPr>
        <w:t xml:space="preserve"> За первый период пребывания во власти (1997-2001) лейбористам удалось добиться эффективного взаимодействия государства и общества в решении социально-экономических проблем и дальнейшего конституционно-правового регулирования в сторону развития демократии</w:t>
      </w:r>
      <w:r w:rsidR="00097BC5" w:rsidRPr="00327CC9">
        <w:rPr>
          <w:rFonts w:ascii="Times New Roman" w:hAnsi="Times New Roman"/>
          <w:noProof/>
          <w:color w:val="000000"/>
          <w:sz w:val="28"/>
          <w:szCs w:val="28"/>
          <w:lang w:val="ru-RU"/>
        </w:rPr>
        <w:t xml:space="preserve"> и деволюции, разрешение вооруженного конфликта в Северной Ирландии и снятие проблемы</w:t>
      </w:r>
      <w:r w:rsidR="00F2007B" w:rsidRPr="00327CC9">
        <w:rPr>
          <w:rFonts w:ascii="Times New Roman" w:hAnsi="Times New Roman"/>
          <w:noProof/>
          <w:color w:val="000000"/>
          <w:sz w:val="28"/>
          <w:szCs w:val="28"/>
          <w:lang w:val="ru-RU"/>
        </w:rPr>
        <w:t xml:space="preserve"> </w:t>
      </w:r>
      <w:r w:rsidR="00097BC5" w:rsidRPr="00327CC9">
        <w:rPr>
          <w:rFonts w:ascii="Times New Roman" w:hAnsi="Times New Roman"/>
          <w:noProof/>
          <w:color w:val="000000"/>
          <w:sz w:val="28"/>
          <w:szCs w:val="28"/>
          <w:lang w:val="ru-RU"/>
        </w:rPr>
        <w:t xml:space="preserve">террористической угрозы ИРА как результата переговоров и ужесточения внутреннего законодательства. Все эти жизненно-важные исторические примеры представляют большую ценность в условиях российской действительности, где как никогда остро стоят проблемы </w:t>
      </w:r>
      <w:r w:rsidR="00C6799A" w:rsidRPr="00327CC9">
        <w:rPr>
          <w:rFonts w:ascii="Times New Roman" w:hAnsi="Times New Roman"/>
          <w:noProof/>
          <w:color w:val="000000"/>
          <w:sz w:val="28"/>
          <w:szCs w:val="28"/>
          <w:lang w:val="ru-RU"/>
        </w:rPr>
        <w:t xml:space="preserve">терроризма и преступности, социально-экономические проблемы: поддержка семьи, пенсионеров, развитие медицины и образования, ухудшающаяся экологическая обстановка. На эти и многие другие современные реалии уже есть конкретные решения, апробированные первым правительством Тони Блэра. Кроме того, </w:t>
      </w:r>
      <w:r w:rsidR="00C6799A" w:rsidRPr="00327CC9">
        <w:rPr>
          <w:rFonts w:ascii="Times New Roman" w:hAnsi="Times New Roman"/>
          <w:b/>
          <w:i/>
          <w:noProof/>
          <w:color w:val="000000"/>
          <w:sz w:val="28"/>
          <w:szCs w:val="28"/>
          <w:lang w:val="ru-RU"/>
        </w:rPr>
        <w:t>актуальность исследования</w:t>
      </w:r>
      <w:r w:rsidR="00C6799A" w:rsidRPr="00327CC9">
        <w:rPr>
          <w:rFonts w:ascii="Times New Roman" w:hAnsi="Times New Roman"/>
          <w:noProof/>
          <w:color w:val="000000"/>
          <w:sz w:val="28"/>
          <w:szCs w:val="28"/>
          <w:lang w:val="ru-RU"/>
        </w:rPr>
        <w:t xml:space="preserve"> составляет недостаточность фактического материала в отечественной историографии</w:t>
      </w:r>
      <w:r w:rsidR="005E6D25" w:rsidRPr="00327CC9">
        <w:rPr>
          <w:rFonts w:ascii="Times New Roman" w:hAnsi="Times New Roman"/>
          <w:noProof/>
          <w:color w:val="000000"/>
          <w:sz w:val="28"/>
          <w:szCs w:val="28"/>
          <w:lang w:val="ru-RU"/>
        </w:rPr>
        <w:t xml:space="preserve"> и потребность в новых данных</w:t>
      </w:r>
      <w:r w:rsidR="00C6799A" w:rsidRPr="00327CC9">
        <w:rPr>
          <w:rFonts w:ascii="Times New Roman" w:hAnsi="Times New Roman"/>
          <w:noProof/>
          <w:color w:val="000000"/>
          <w:sz w:val="28"/>
          <w:szCs w:val="28"/>
          <w:lang w:val="ru-RU"/>
        </w:rPr>
        <w:t xml:space="preserve">, </w:t>
      </w:r>
      <w:r w:rsidR="005E6D25" w:rsidRPr="00327CC9">
        <w:rPr>
          <w:rFonts w:ascii="Times New Roman" w:hAnsi="Times New Roman"/>
          <w:noProof/>
          <w:color w:val="000000"/>
          <w:sz w:val="28"/>
          <w:szCs w:val="28"/>
          <w:lang w:val="ru-RU"/>
        </w:rPr>
        <w:t>которые</w:t>
      </w:r>
      <w:r w:rsidR="002343F3" w:rsidRPr="00327CC9">
        <w:rPr>
          <w:rFonts w:ascii="Times New Roman" w:hAnsi="Times New Roman"/>
          <w:noProof/>
          <w:color w:val="000000"/>
          <w:sz w:val="28"/>
          <w:szCs w:val="28"/>
          <w:lang w:val="ru-RU"/>
        </w:rPr>
        <w:t xml:space="preserve"> содержаться в англоязычных исторических источниках</w:t>
      </w:r>
      <w:r w:rsidR="0014245B" w:rsidRPr="00327CC9">
        <w:rPr>
          <w:rFonts w:ascii="Times New Roman" w:hAnsi="Times New Roman"/>
          <w:noProof/>
          <w:color w:val="000000"/>
          <w:sz w:val="28"/>
          <w:szCs w:val="28"/>
          <w:lang w:val="ru-RU"/>
        </w:rPr>
        <w:t>, и</w:t>
      </w:r>
      <w:r w:rsidR="00C6799A" w:rsidRPr="00327CC9">
        <w:rPr>
          <w:rFonts w:ascii="Times New Roman" w:hAnsi="Times New Roman"/>
          <w:noProof/>
          <w:color w:val="000000"/>
          <w:sz w:val="28"/>
          <w:szCs w:val="28"/>
          <w:lang w:val="ru-RU"/>
        </w:rPr>
        <w:t xml:space="preserve"> известн</w:t>
      </w:r>
      <w:r w:rsidR="005E6D25" w:rsidRPr="00327CC9">
        <w:rPr>
          <w:rFonts w:ascii="Times New Roman" w:hAnsi="Times New Roman"/>
          <w:noProof/>
          <w:color w:val="000000"/>
          <w:sz w:val="28"/>
          <w:szCs w:val="28"/>
          <w:lang w:val="ru-RU"/>
        </w:rPr>
        <w:t xml:space="preserve">ы </w:t>
      </w:r>
      <w:r w:rsidR="00C6799A" w:rsidRPr="00327CC9">
        <w:rPr>
          <w:rFonts w:ascii="Times New Roman" w:hAnsi="Times New Roman"/>
          <w:noProof/>
          <w:color w:val="000000"/>
          <w:sz w:val="28"/>
          <w:szCs w:val="28"/>
          <w:lang w:val="ru-RU"/>
        </w:rPr>
        <w:t xml:space="preserve">профессиональным </w:t>
      </w:r>
      <w:r w:rsidR="00CC6884" w:rsidRPr="00327CC9">
        <w:rPr>
          <w:rFonts w:ascii="Times New Roman" w:hAnsi="Times New Roman"/>
          <w:noProof/>
          <w:color w:val="000000"/>
          <w:sz w:val="28"/>
          <w:szCs w:val="28"/>
          <w:lang w:val="ru-RU"/>
        </w:rPr>
        <w:t xml:space="preserve">британским </w:t>
      </w:r>
      <w:r w:rsidR="00C6799A" w:rsidRPr="00327CC9">
        <w:rPr>
          <w:rFonts w:ascii="Times New Roman" w:hAnsi="Times New Roman"/>
          <w:noProof/>
          <w:color w:val="000000"/>
          <w:sz w:val="28"/>
          <w:szCs w:val="28"/>
          <w:lang w:val="ru-RU"/>
        </w:rPr>
        <w:t>историкам.</w:t>
      </w:r>
      <w:r w:rsidR="003F35B8" w:rsidRPr="00327CC9">
        <w:rPr>
          <w:rFonts w:ascii="Times New Roman" w:hAnsi="Times New Roman"/>
          <w:noProof/>
          <w:color w:val="000000"/>
          <w:sz w:val="28"/>
          <w:szCs w:val="28"/>
          <w:lang w:val="ru-RU"/>
        </w:rPr>
        <w:t xml:space="preserve"> </w:t>
      </w:r>
      <w:r w:rsidR="005E6D25" w:rsidRPr="00327CC9">
        <w:rPr>
          <w:rFonts w:ascii="Times New Roman" w:hAnsi="Times New Roman"/>
          <w:noProof/>
          <w:color w:val="000000"/>
          <w:sz w:val="28"/>
          <w:szCs w:val="28"/>
          <w:lang w:val="ru-RU"/>
        </w:rPr>
        <w:t>Уточнение исторических обстоятельств прихода лейбористов к власти в 1997</w:t>
      </w:r>
      <w:r w:rsidR="003F35B8" w:rsidRPr="00327CC9">
        <w:rPr>
          <w:rFonts w:ascii="Times New Roman" w:hAnsi="Times New Roman"/>
          <w:noProof/>
          <w:color w:val="000000"/>
          <w:sz w:val="28"/>
          <w:szCs w:val="28"/>
          <w:lang w:val="ru-RU"/>
        </w:rPr>
        <w:t xml:space="preserve"> </w:t>
      </w:r>
      <w:r w:rsidR="005E6D25" w:rsidRPr="00327CC9">
        <w:rPr>
          <w:rFonts w:ascii="Times New Roman" w:hAnsi="Times New Roman"/>
          <w:noProof/>
          <w:color w:val="000000"/>
          <w:sz w:val="28"/>
          <w:szCs w:val="28"/>
          <w:lang w:val="ru-RU"/>
        </w:rPr>
        <w:t>г. позволит российским партиям применить эффективные методы и средства легальной борьбы на собственной практике с целью повторения успеха</w:t>
      </w:r>
      <w:r w:rsidR="002343F3" w:rsidRPr="00327CC9">
        <w:rPr>
          <w:rFonts w:ascii="Times New Roman" w:hAnsi="Times New Roman"/>
          <w:noProof/>
          <w:color w:val="000000"/>
          <w:sz w:val="28"/>
          <w:szCs w:val="28"/>
          <w:lang w:val="ru-RU"/>
        </w:rPr>
        <w:t xml:space="preserve"> и оставаться</w:t>
      </w:r>
      <w:r w:rsidR="00C817E8" w:rsidRPr="00327CC9">
        <w:rPr>
          <w:rFonts w:ascii="Times New Roman" w:hAnsi="Times New Roman"/>
          <w:noProof/>
          <w:color w:val="000000"/>
          <w:sz w:val="28"/>
          <w:szCs w:val="28"/>
          <w:lang w:val="ru-RU"/>
        </w:rPr>
        <w:t xml:space="preserve"> в дальнейшем</w:t>
      </w:r>
      <w:r w:rsidR="002343F3" w:rsidRPr="00327CC9">
        <w:rPr>
          <w:rFonts w:ascii="Times New Roman" w:hAnsi="Times New Roman"/>
          <w:noProof/>
          <w:color w:val="000000"/>
          <w:sz w:val="28"/>
          <w:szCs w:val="28"/>
          <w:lang w:val="ru-RU"/>
        </w:rPr>
        <w:t xml:space="preserve"> политическими долгожителями.</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Объектом</w:t>
      </w:r>
      <w:r w:rsidRPr="00327CC9">
        <w:rPr>
          <w:rFonts w:ascii="Times New Roman" w:hAnsi="Times New Roman"/>
          <w:noProof/>
          <w:color w:val="000000"/>
          <w:sz w:val="28"/>
          <w:szCs w:val="28"/>
          <w:lang w:val="ru-RU"/>
        </w:rPr>
        <w:t xml:space="preserve"> дипломного исследования является политическая жизнь Великобритании в период нахождения у власти первого лейбористского правительства Тони Блэра (1997-2001).</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Предметом</w:t>
      </w:r>
      <w:r w:rsidRPr="00327CC9">
        <w:rPr>
          <w:rFonts w:ascii="Times New Roman" w:hAnsi="Times New Roman"/>
          <w:noProof/>
          <w:color w:val="000000"/>
          <w:sz w:val="28"/>
          <w:szCs w:val="28"/>
          <w:lang w:val="ru-RU"/>
        </w:rPr>
        <w:t xml:space="preserve"> исследования является</w:t>
      </w:r>
      <w:r w:rsidR="00CF2840" w:rsidRPr="00327CC9">
        <w:rPr>
          <w:rFonts w:ascii="Times New Roman" w:hAnsi="Times New Roman"/>
          <w:noProof/>
          <w:color w:val="000000"/>
          <w:sz w:val="28"/>
          <w:szCs w:val="28"/>
          <w:lang w:val="ru-RU"/>
        </w:rPr>
        <w:t xml:space="preserve"> деятельность Лейбористской</w:t>
      </w:r>
      <w:r w:rsidRPr="00327CC9">
        <w:rPr>
          <w:rFonts w:ascii="Times New Roman" w:hAnsi="Times New Roman"/>
          <w:noProof/>
          <w:color w:val="000000"/>
          <w:sz w:val="28"/>
          <w:szCs w:val="28"/>
          <w:lang w:val="ru-RU"/>
        </w:rPr>
        <w:t xml:space="preserve"> парти</w:t>
      </w:r>
      <w:r w:rsidR="00CF2840" w:rsidRPr="00327CC9">
        <w:rPr>
          <w:rFonts w:ascii="Times New Roman" w:hAnsi="Times New Roman"/>
          <w:noProof/>
          <w:color w:val="000000"/>
          <w:sz w:val="28"/>
          <w:szCs w:val="28"/>
          <w:lang w:val="ru-RU"/>
        </w:rPr>
        <w:t>и</w:t>
      </w:r>
      <w:r w:rsidRPr="00327CC9">
        <w:rPr>
          <w:rFonts w:ascii="Times New Roman" w:hAnsi="Times New Roman"/>
          <w:noProof/>
          <w:color w:val="000000"/>
          <w:sz w:val="28"/>
          <w:szCs w:val="28"/>
          <w:lang w:val="ru-RU"/>
        </w:rPr>
        <w:t xml:space="preserve"> в политической жизни Великобритании </w:t>
      </w:r>
      <w:r w:rsidR="006C3942" w:rsidRPr="00327CC9">
        <w:rPr>
          <w:rFonts w:ascii="Times New Roman" w:hAnsi="Times New Roman"/>
          <w:noProof/>
          <w:color w:val="000000"/>
          <w:sz w:val="28"/>
          <w:szCs w:val="28"/>
          <w:lang w:val="ru-RU"/>
        </w:rPr>
        <w:t>с 1979 по 2001 гг</w:t>
      </w:r>
      <w:r w:rsidRPr="00327CC9">
        <w:rPr>
          <w:rFonts w:ascii="Times New Roman" w:hAnsi="Times New Roman"/>
          <w:noProof/>
          <w:color w:val="000000"/>
          <w:sz w:val="28"/>
          <w:szCs w:val="28"/>
          <w:lang w:val="ru-RU"/>
        </w:rPr>
        <w:t xml:space="preserve">.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 xml:space="preserve">Хронологическими границами </w:t>
      </w:r>
      <w:r w:rsidR="00694AF2" w:rsidRPr="00327CC9">
        <w:rPr>
          <w:rFonts w:ascii="Times New Roman" w:hAnsi="Times New Roman"/>
          <w:noProof/>
          <w:color w:val="000000"/>
          <w:sz w:val="28"/>
          <w:szCs w:val="28"/>
          <w:lang w:val="ru-RU"/>
        </w:rPr>
        <w:t>работы</w:t>
      </w:r>
      <w:r w:rsidRPr="00327CC9">
        <w:rPr>
          <w:rFonts w:ascii="Times New Roman" w:hAnsi="Times New Roman"/>
          <w:noProof/>
          <w:color w:val="000000"/>
          <w:sz w:val="28"/>
          <w:szCs w:val="28"/>
          <w:lang w:val="ru-RU"/>
        </w:rPr>
        <w:t xml:space="preserve"> является период с 1979 по 2001 гг. </w:t>
      </w:r>
      <w:r w:rsidR="00694AF2" w:rsidRPr="00327CC9">
        <w:rPr>
          <w:rFonts w:ascii="Times New Roman" w:hAnsi="Times New Roman"/>
          <w:noProof/>
          <w:color w:val="000000"/>
          <w:sz w:val="28"/>
          <w:szCs w:val="28"/>
          <w:lang w:val="ru-RU"/>
        </w:rPr>
        <w:t>Период</w:t>
      </w:r>
      <w:r w:rsidRPr="00327CC9">
        <w:rPr>
          <w:rFonts w:ascii="Times New Roman" w:hAnsi="Times New Roman"/>
          <w:noProof/>
          <w:color w:val="000000"/>
          <w:sz w:val="28"/>
          <w:szCs w:val="28"/>
          <w:lang w:val="ru-RU"/>
        </w:rPr>
        <w:t xml:space="preserve"> этого времени характеризуется тем, </w:t>
      </w:r>
      <w:r w:rsidR="00ED76A3" w:rsidRPr="00327CC9">
        <w:rPr>
          <w:rFonts w:ascii="Times New Roman" w:hAnsi="Times New Roman"/>
          <w:noProof/>
          <w:color w:val="000000"/>
          <w:sz w:val="28"/>
          <w:szCs w:val="28"/>
          <w:lang w:val="ru-RU"/>
        </w:rPr>
        <w:t>что,</w:t>
      </w:r>
      <w:r w:rsidRPr="00327CC9">
        <w:rPr>
          <w:rFonts w:ascii="Times New Roman" w:hAnsi="Times New Roman"/>
          <w:noProof/>
          <w:color w:val="000000"/>
          <w:sz w:val="28"/>
          <w:szCs w:val="28"/>
          <w:lang w:val="ru-RU"/>
        </w:rPr>
        <w:t xml:space="preserve"> проиграв выборы консервативной партии 3 мая 1979 г.</w:t>
      </w:r>
      <w:r w:rsidR="00694AF2"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лейбористы</w:t>
      </w:r>
      <w:r w:rsidR="00694AF2"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раздираемые идейными течениями</w:t>
      </w:r>
      <w:r w:rsidR="00694AF2"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на 18 лет уходят в оппозицию, грозя повторить судьбу либералов снизойти до уровня второстепенной партии.</w:t>
      </w:r>
      <w:r w:rsidR="00CC6884" w:rsidRPr="00327CC9">
        <w:rPr>
          <w:rFonts w:ascii="Times New Roman" w:hAnsi="Times New Roman"/>
          <w:noProof/>
          <w:color w:val="000000"/>
          <w:sz w:val="28"/>
          <w:szCs w:val="28"/>
          <w:lang w:val="ru-RU"/>
        </w:rPr>
        <w:t xml:space="preserve"> </w:t>
      </w:r>
      <w:r w:rsidR="00D84F69" w:rsidRPr="00327CC9">
        <w:rPr>
          <w:rFonts w:ascii="Times New Roman" w:hAnsi="Times New Roman"/>
          <w:noProof/>
          <w:color w:val="000000"/>
          <w:sz w:val="28"/>
          <w:szCs w:val="28"/>
          <w:lang w:val="ru-RU"/>
        </w:rPr>
        <w:t>Осознание</w:t>
      </w:r>
      <w:r w:rsidR="00694AF2" w:rsidRPr="00327CC9">
        <w:rPr>
          <w:rFonts w:ascii="Times New Roman" w:hAnsi="Times New Roman"/>
          <w:noProof/>
          <w:color w:val="000000"/>
          <w:sz w:val="28"/>
          <w:szCs w:val="28"/>
          <w:lang w:val="ru-RU"/>
        </w:rPr>
        <w:t xml:space="preserve"> перемен</w:t>
      </w:r>
      <w:r w:rsidR="00D84F69" w:rsidRPr="00327CC9">
        <w:rPr>
          <w:rFonts w:ascii="Times New Roman" w:hAnsi="Times New Roman"/>
          <w:noProof/>
          <w:color w:val="000000"/>
          <w:sz w:val="28"/>
          <w:szCs w:val="28"/>
          <w:lang w:val="ru-RU"/>
        </w:rPr>
        <w:t xml:space="preserve"> и изменение внутренней структуры и идеологии партии от социалистических установок к демократическим позволило лейбористам добиться</w:t>
      </w:r>
      <w:r w:rsidRPr="00327CC9">
        <w:rPr>
          <w:rFonts w:ascii="Times New Roman" w:hAnsi="Times New Roman"/>
          <w:noProof/>
          <w:color w:val="000000"/>
          <w:sz w:val="28"/>
          <w:szCs w:val="28"/>
          <w:lang w:val="ru-RU"/>
        </w:rPr>
        <w:t xml:space="preserve"> ошеломляющего успеха и возврата себе </w:t>
      </w:r>
      <w:r w:rsidR="00D84F69" w:rsidRPr="00327CC9">
        <w:rPr>
          <w:rFonts w:ascii="Times New Roman" w:hAnsi="Times New Roman"/>
          <w:noProof/>
          <w:color w:val="000000"/>
          <w:sz w:val="28"/>
          <w:szCs w:val="28"/>
          <w:lang w:val="ru-RU"/>
        </w:rPr>
        <w:t xml:space="preserve">2 мая 1997 г. статуса </w:t>
      </w:r>
      <w:r w:rsidRPr="00327CC9">
        <w:rPr>
          <w:rFonts w:ascii="Times New Roman" w:hAnsi="Times New Roman"/>
          <w:noProof/>
          <w:color w:val="000000"/>
          <w:sz w:val="28"/>
          <w:szCs w:val="28"/>
          <w:lang w:val="ru-RU"/>
        </w:rPr>
        <w:t>правящей партии</w:t>
      </w:r>
      <w:r w:rsidR="00D84F69"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w:t>
      </w:r>
      <w:r w:rsidR="00D84F69" w:rsidRPr="00327CC9">
        <w:rPr>
          <w:rFonts w:ascii="Times New Roman" w:hAnsi="Times New Roman"/>
          <w:noProof/>
          <w:color w:val="000000"/>
          <w:sz w:val="28"/>
          <w:szCs w:val="28"/>
          <w:lang w:val="ru-RU"/>
        </w:rPr>
        <w:t>О</w:t>
      </w:r>
      <w:r w:rsidRPr="00327CC9">
        <w:rPr>
          <w:rFonts w:ascii="Times New Roman" w:hAnsi="Times New Roman"/>
          <w:noProof/>
          <w:color w:val="000000"/>
          <w:sz w:val="28"/>
          <w:szCs w:val="28"/>
          <w:lang w:val="ru-RU"/>
        </w:rPr>
        <w:t>ни не только не растеряли кредит доверия населения за первый срок пребывания у властного руля, но и заработали себе нов</w:t>
      </w:r>
      <w:r w:rsidR="00D84F69" w:rsidRPr="00327CC9">
        <w:rPr>
          <w:rFonts w:ascii="Times New Roman" w:hAnsi="Times New Roman"/>
          <w:noProof/>
          <w:color w:val="000000"/>
          <w:sz w:val="28"/>
          <w:szCs w:val="28"/>
          <w:lang w:val="ru-RU"/>
        </w:rPr>
        <w:t>ую победу</w:t>
      </w:r>
      <w:r w:rsidRPr="00327CC9">
        <w:rPr>
          <w:rFonts w:ascii="Times New Roman" w:hAnsi="Times New Roman"/>
          <w:noProof/>
          <w:color w:val="000000"/>
          <w:sz w:val="28"/>
          <w:szCs w:val="28"/>
          <w:lang w:val="ru-RU"/>
        </w:rPr>
        <w:t xml:space="preserve"> на </w:t>
      </w:r>
      <w:r w:rsidR="00FC40CD" w:rsidRPr="00327CC9">
        <w:rPr>
          <w:rFonts w:ascii="Times New Roman" w:hAnsi="Times New Roman"/>
          <w:noProof/>
          <w:color w:val="000000"/>
          <w:sz w:val="28"/>
          <w:szCs w:val="28"/>
          <w:lang w:val="ru-RU"/>
        </w:rPr>
        <w:t xml:space="preserve">парламентских </w:t>
      </w:r>
      <w:r w:rsidRPr="00327CC9">
        <w:rPr>
          <w:rFonts w:ascii="Times New Roman" w:hAnsi="Times New Roman"/>
          <w:noProof/>
          <w:color w:val="000000"/>
          <w:sz w:val="28"/>
          <w:szCs w:val="28"/>
          <w:lang w:val="ru-RU"/>
        </w:rPr>
        <w:t>выборах</w:t>
      </w:r>
      <w:r w:rsidR="00D84F69" w:rsidRPr="00327CC9">
        <w:rPr>
          <w:rFonts w:ascii="Times New Roman" w:hAnsi="Times New Roman"/>
          <w:noProof/>
          <w:color w:val="000000"/>
          <w:sz w:val="28"/>
          <w:szCs w:val="28"/>
          <w:lang w:val="ru-RU"/>
        </w:rPr>
        <w:t xml:space="preserve"> 7 июня</w:t>
      </w:r>
      <w:r w:rsidRPr="00327CC9">
        <w:rPr>
          <w:rFonts w:ascii="Times New Roman" w:hAnsi="Times New Roman"/>
          <w:noProof/>
          <w:color w:val="000000"/>
          <w:sz w:val="28"/>
          <w:szCs w:val="28"/>
          <w:lang w:val="ru-RU"/>
        </w:rPr>
        <w:t xml:space="preserve"> 2001 г.</w:t>
      </w:r>
      <w:r w:rsidR="00FC40CD" w:rsidRPr="00327CC9">
        <w:rPr>
          <w:rFonts w:ascii="Times New Roman" w:hAnsi="Times New Roman"/>
          <w:noProof/>
          <w:color w:val="000000"/>
          <w:sz w:val="28"/>
          <w:szCs w:val="28"/>
          <w:lang w:val="ru-RU"/>
        </w:rPr>
        <w:t xml:space="preserve"> Эта дата и победа являются свидетельством большой степени влияния партии на политическую жизнь страны и огромного доверия избирателей предыдущей эффективной работе лейбористов. </w:t>
      </w:r>
      <w:r w:rsidR="00694AF2" w:rsidRPr="00327CC9">
        <w:rPr>
          <w:rFonts w:ascii="Times New Roman" w:hAnsi="Times New Roman"/>
          <w:noProof/>
          <w:color w:val="000000"/>
          <w:sz w:val="28"/>
          <w:szCs w:val="28"/>
          <w:lang w:val="ru-RU"/>
        </w:rPr>
        <w:t xml:space="preserve">Дальнейшее изучение деятельности Лейбористкой партии Великобритании выходит за верхнюю границу предмета исследования.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Территор</w:t>
      </w:r>
      <w:r w:rsidR="005163DA" w:rsidRPr="00327CC9">
        <w:rPr>
          <w:rFonts w:ascii="Times New Roman" w:hAnsi="Times New Roman"/>
          <w:b/>
          <w:i/>
          <w:noProof/>
          <w:color w:val="000000"/>
          <w:sz w:val="28"/>
          <w:szCs w:val="28"/>
          <w:lang w:val="ru-RU"/>
        </w:rPr>
        <w:t>иальные рамки</w:t>
      </w:r>
      <w:r w:rsidRPr="00327CC9">
        <w:rPr>
          <w:rFonts w:ascii="Times New Roman" w:hAnsi="Times New Roman"/>
          <w:b/>
          <w:i/>
          <w:noProof/>
          <w:color w:val="000000"/>
          <w:sz w:val="28"/>
          <w:szCs w:val="28"/>
          <w:lang w:val="ru-RU"/>
        </w:rPr>
        <w:t xml:space="preserve"> исследования</w:t>
      </w:r>
      <w:r w:rsidRPr="00327CC9">
        <w:rPr>
          <w:rFonts w:ascii="Times New Roman" w:hAnsi="Times New Roman"/>
          <w:noProof/>
          <w:color w:val="000000"/>
          <w:sz w:val="28"/>
          <w:szCs w:val="28"/>
          <w:lang w:val="ru-RU"/>
        </w:rPr>
        <w:t xml:space="preserve"> </w:t>
      </w:r>
      <w:r w:rsidR="001F761D" w:rsidRPr="00327CC9">
        <w:rPr>
          <w:rFonts w:ascii="Times New Roman" w:hAnsi="Times New Roman"/>
          <w:noProof/>
          <w:color w:val="000000"/>
          <w:sz w:val="28"/>
          <w:szCs w:val="28"/>
          <w:lang w:val="ru-RU"/>
        </w:rPr>
        <w:t>во внутренней политической жизни страны ограничены территорией Соединенного Королевства, которые можно подразделить на регионы</w:t>
      </w:r>
      <w:r w:rsidR="00EC0D95" w:rsidRPr="00327CC9">
        <w:rPr>
          <w:rFonts w:ascii="Times New Roman" w:hAnsi="Times New Roman"/>
          <w:noProof/>
          <w:color w:val="000000"/>
          <w:sz w:val="28"/>
          <w:szCs w:val="28"/>
          <w:lang w:val="ru-RU"/>
        </w:rPr>
        <w:t>: 1)</w:t>
      </w:r>
      <w:r w:rsidR="001F761D" w:rsidRPr="00327CC9">
        <w:rPr>
          <w:rFonts w:ascii="Times New Roman" w:hAnsi="Times New Roman"/>
          <w:noProof/>
          <w:color w:val="000000"/>
          <w:sz w:val="28"/>
          <w:szCs w:val="28"/>
          <w:lang w:val="ru-RU"/>
        </w:rPr>
        <w:t xml:space="preserve"> по участию в деволюции Северная Ирландия, Шотландия, Уэльс и Большой Лондон</w:t>
      </w:r>
      <w:r w:rsidR="00051C83" w:rsidRPr="00327CC9">
        <w:rPr>
          <w:rFonts w:ascii="Times New Roman" w:hAnsi="Times New Roman"/>
          <w:noProof/>
          <w:color w:val="000000"/>
          <w:sz w:val="28"/>
          <w:szCs w:val="28"/>
          <w:lang w:val="ru-RU"/>
        </w:rPr>
        <w:t>, остальные английские регионы и полуостров Корнуолл не были затронуты конституционной реформой</w:t>
      </w:r>
      <w:r w:rsidR="00EC0D95" w:rsidRPr="00327CC9">
        <w:rPr>
          <w:rFonts w:ascii="Times New Roman" w:hAnsi="Times New Roman"/>
          <w:noProof/>
          <w:color w:val="000000"/>
          <w:sz w:val="28"/>
          <w:szCs w:val="28"/>
          <w:lang w:val="ru-RU"/>
        </w:rPr>
        <w:t>; 2) Урегулирование североирландского конфликта; 3) Графство Эссекс – очаг эпидемии ящура.</w:t>
      </w:r>
      <w:r w:rsidR="005545BE" w:rsidRPr="00327CC9">
        <w:rPr>
          <w:rFonts w:ascii="Times New Roman" w:hAnsi="Times New Roman"/>
          <w:noProof/>
          <w:color w:val="000000"/>
          <w:sz w:val="28"/>
          <w:szCs w:val="28"/>
          <w:lang w:val="ru-RU"/>
        </w:rPr>
        <w:t xml:space="preserve"> Внешнеполитические контакты Великобритании обширны и подразделены по тематическим обзорам: 1</w:t>
      </w:r>
      <w:r w:rsidR="00EC0D95" w:rsidRPr="00327CC9">
        <w:rPr>
          <w:rFonts w:ascii="Times New Roman" w:hAnsi="Times New Roman"/>
          <w:noProof/>
          <w:color w:val="000000"/>
          <w:sz w:val="28"/>
          <w:szCs w:val="28"/>
          <w:lang w:val="ru-RU"/>
        </w:rPr>
        <w:t>)</w:t>
      </w:r>
      <w:r w:rsidR="005545BE" w:rsidRPr="00327CC9">
        <w:rPr>
          <w:rFonts w:ascii="Times New Roman" w:hAnsi="Times New Roman"/>
          <w:noProof/>
          <w:color w:val="000000"/>
          <w:sz w:val="28"/>
          <w:szCs w:val="28"/>
          <w:lang w:val="ru-RU"/>
        </w:rPr>
        <w:t xml:space="preserve"> «Особые отношения» с США и совместные бомбардировки объектов Ирака</w:t>
      </w:r>
      <w:r w:rsidR="00EC0D95" w:rsidRPr="00327CC9">
        <w:rPr>
          <w:rFonts w:ascii="Times New Roman" w:hAnsi="Times New Roman"/>
          <w:noProof/>
          <w:color w:val="000000"/>
          <w:sz w:val="28"/>
          <w:szCs w:val="28"/>
          <w:lang w:val="ru-RU"/>
        </w:rPr>
        <w:t xml:space="preserve">; 2) Концепция «гуманитарной интервенции» и ее совместная реализация в миротворческой операции НАТО в Косово и самостоятельные миссии в Сьерра-Леоне; 3) </w:t>
      </w:r>
      <w:r w:rsidR="001C14B0" w:rsidRPr="00327CC9">
        <w:rPr>
          <w:rFonts w:ascii="Times New Roman" w:hAnsi="Times New Roman"/>
          <w:noProof/>
          <w:color w:val="000000"/>
          <w:sz w:val="28"/>
          <w:szCs w:val="28"/>
          <w:lang w:val="ru-RU"/>
        </w:rPr>
        <w:t>Евросоюз и проект совместной оборонной политики;</w:t>
      </w:r>
      <w:r w:rsidR="00EC0D95" w:rsidRPr="00327CC9">
        <w:rPr>
          <w:rFonts w:ascii="Times New Roman" w:hAnsi="Times New Roman"/>
          <w:noProof/>
          <w:color w:val="000000"/>
          <w:sz w:val="28"/>
          <w:szCs w:val="28"/>
          <w:lang w:val="ru-RU"/>
        </w:rPr>
        <w:t xml:space="preserve"> 4) «Этическая политика» в подписании Оттавской противопехотной конвенции, Киотского протокола и противоречие с поставками оружия Индонезии и Турции</w:t>
      </w:r>
      <w:r w:rsidR="001C14B0" w:rsidRPr="00327CC9">
        <w:rPr>
          <w:rFonts w:ascii="Times New Roman" w:hAnsi="Times New Roman"/>
          <w:noProof/>
          <w:color w:val="000000"/>
          <w:sz w:val="28"/>
          <w:szCs w:val="28"/>
          <w:lang w:val="ru-RU"/>
        </w:rPr>
        <w:t xml:space="preserve">; 5) Функционирование Содружества на примере Австралии и 6) Налаживание партнерских отношений с Россией.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Целью</w:t>
      </w:r>
      <w:r w:rsidRPr="00327CC9">
        <w:rPr>
          <w:rFonts w:ascii="Times New Roman" w:hAnsi="Times New Roman"/>
          <w:noProof/>
          <w:color w:val="000000"/>
          <w:sz w:val="28"/>
          <w:szCs w:val="28"/>
          <w:lang w:val="ru-RU"/>
        </w:rPr>
        <w:t xml:space="preserve"> исследования дипломной работы являются изучение влияния Лейбористской партии на политическую жизнь Великобритании в 90-е гг. XX – начала XXI века. </w:t>
      </w:r>
      <w:r w:rsidR="00B06A7D" w:rsidRPr="00327CC9">
        <w:rPr>
          <w:rFonts w:ascii="Times New Roman" w:hAnsi="Times New Roman"/>
          <w:noProof/>
          <w:color w:val="000000"/>
          <w:sz w:val="28"/>
          <w:szCs w:val="28"/>
          <w:lang w:val="ru-RU"/>
        </w:rPr>
        <w:t xml:space="preserve">Для достижения цели исследования необходимо решить ряд задач: </w:t>
      </w:r>
    </w:p>
    <w:p w:rsidR="003F35B8" w:rsidRPr="00327CC9" w:rsidRDefault="00B06A7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Выявить значение парламентских</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выборов 1979, 1983, 1987 и 1992 гг. на реорганизацию партию и выхода из острого внутреннего структур</w:t>
      </w:r>
      <w:r w:rsidR="00177148" w:rsidRPr="00327CC9">
        <w:rPr>
          <w:rFonts w:ascii="Times New Roman" w:hAnsi="Times New Roman"/>
          <w:noProof/>
          <w:color w:val="000000"/>
          <w:sz w:val="28"/>
          <w:szCs w:val="28"/>
          <w:lang w:val="ru-RU"/>
        </w:rPr>
        <w:t>но-идейного кризиса (1979-1994);</w:t>
      </w:r>
    </w:p>
    <w:p w:rsidR="003F35B8" w:rsidRPr="00327CC9" w:rsidRDefault="00B06A7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 Рассмотреть модернизацию партийного устава и предвыборной платформы лейбористов</w:t>
      </w:r>
      <w:r w:rsidR="00177148" w:rsidRPr="00327CC9">
        <w:rPr>
          <w:rFonts w:ascii="Times New Roman" w:hAnsi="Times New Roman"/>
          <w:noProof/>
          <w:color w:val="000000"/>
          <w:sz w:val="28"/>
          <w:szCs w:val="28"/>
          <w:lang w:val="ru-RU"/>
        </w:rPr>
        <w:t xml:space="preserve"> (1994-1997);</w:t>
      </w:r>
    </w:p>
    <w:p w:rsidR="00177148" w:rsidRPr="00327CC9" w:rsidRDefault="0017714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 Показать деятельность первого лейбористского правительства Тони Блэра (1997-2001).</w:t>
      </w:r>
    </w:p>
    <w:p w:rsidR="007737D6"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Мет</w:t>
      </w:r>
      <w:r w:rsidR="007737D6" w:rsidRPr="00327CC9">
        <w:rPr>
          <w:rFonts w:ascii="Times New Roman" w:hAnsi="Times New Roman"/>
          <w:b/>
          <w:i/>
          <w:noProof/>
          <w:color w:val="000000"/>
          <w:sz w:val="28"/>
          <w:szCs w:val="28"/>
          <w:lang w:val="ru-RU"/>
        </w:rPr>
        <w:t>одологическую основу</w:t>
      </w:r>
      <w:r w:rsidRPr="00327CC9">
        <w:rPr>
          <w:rFonts w:ascii="Times New Roman" w:hAnsi="Times New Roman"/>
          <w:b/>
          <w:i/>
          <w:noProof/>
          <w:color w:val="000000"/>
          <w:sz w:val="28"/>
          <w:szCs w:val="28"/>
          <w:lang w:val="ru-RU"/>
        </w:rPr>
        <w:t xml:space="preserve"> </w:t>
      </w:r>
      <w:r w:rsidR="007737D6" w:rsidRPr="00327CC9">
        <w:rPr>
          <w:rFonts w:ascii="Times New Roman" w:hAnsi="Times New Roman"/>
          <w:noProof/>
          <w:color w:val="000000"/>
          <w:sz w:val="28"/>
          <w:szCs w:val="28"/>
          <w:lang w:val="ru-RU"/>
        </w:rPr>
        <w:t>выпускной квалификационной работы</w:t>
      </w:r>
      <w:r w:rsidRPr="00327CC9">
        <w:rPr>
          <w:rFonts w:ascii="Times New Roman" w:hAnsi="Times New Roman"/>
          <w:noProof/>
          <w:color w:val="000000"/>
          <w:sz w:val="28"/>
          <w:szCs w:val="28"/>
          <w:lang w:val="ru-RU"/>
        </w:rPr>
        <w:t xml:space="preserve"> </w:t>
      </w:r>
      <w:r w:rsidR="007737D6" w:rsidRPr="00327CC9">
        <w:rPr>
          <w:rFonts w:ascii="Times New Roman" w:hAnsi="Times New Roman"/>
          <w:noProof/>
          <w:color w:val="000000"/>
          <w:sz w:val="28"/>
          <w:szCs w:val="28"/>
          <w:lang w:val="ru-RU"/>
        </w:rPr>
        <w:t xml:space="preserve">составила совокупность общенаучных и специально-исторических методов научного исследования. Главными методологическими основаниями явились </w:t>
      </w:r>
      <w:r w:rsidR="00F936E0" w:rsidRPr="00327CC9">
        <w:rPr>
          <w:rFonts w:ascii="Times New Roman" w:hAnsi="Times New Roman"/>
          <w:noProof/>
          <w:color w:val="000000"/>
          <w:sz w:val="28"/>
          <w:szCs w:val="28"/>
          <w:lang w:val="ru-RU"/>
        </w:rPr>
        <w:t xml:space="preserve">диалектический и цивилизационный подходы к анализу исторического процесса, признание причинно-следственных связей событий и явлений, важной роли субъективного фактора и личности в историческом процессе. </w:t>
      </w:r>
      <w:r w:rsidR="00FF7264" w:rsidRPr="00327CC9">
        <w:rPr>
          <w:rFonts w:ascii="Times New Roman" w:hAnsi="Times New Roman"/>
          <w:noProof/>
          <w:color w:val="000000"/>
          <w:sz w:val="28"/>
          <w:szCs w:val="28"/>
          <w:lang w:val="ru-RU"/>
        </w:rPr>
        <w:t>Метод сравнения был использован в анализе избирательной кампани</w:t>
      </w:r>
      <w:r w:rsidR="006C3942" w:rsidRPr="00327CC9">
        <w:rPr>
          <w:rFonts w:ascii="Times New Roman" w:hAnsi="Times New Roman"/>
          <w:noProof/>
          <w:color w:val="000000"/>
          <w:sz w:val="28"/>
          <w:szCs w:val="28"/>
          <w:lang w:val="ru-RU"/>
        </w:rPr>
        <w:t>ями лейбористов и консерваторов,</w:t>
      </w:r>
      <w:r w:rsidR="00FF7264" w:rsidRPr="00327CC9">
        <w:rPr>
          <w:rFonts w:ascii="Times New Roman" w:hAnsi="Times New Roman"/>
          <w:noProof/>
          <w:color w:val="000000"/>
          <w:sz w:val="28"/>
          <w:szCs w:val="28"/>
          <w:lang w:val="ru-RU"/>
        </w:rPr>
        <w:t xml:space="preserve"> для</w:t>
      </w:r>
      <w:r w:rsidR="006C3942" w:rsidRPr="00327CC9">
        <w:rPr>
          <w:rFonts w:ascii="Times New Roman" w:hAnsi="Times New Roman"/>
          <w:noProof/>
          <w:color w:val="000000"/>
          <w:sz w:val="28"/>
          <w:szCs w:val="28"/>
          <w:lang w:val="ru-RU"/>
        </w:rPr>
        <w:t xml:space="preserve"> выяснения </w:t>
      </w:r>
      <w:r w:rsidR="00FF7264" w:rsidRPr="00327CC9">
        <w:rPr>
          <w:rFonts w:ascii="Times New Roman" w:hAnsi="Times New Roman"/>
          <w:noProof/>
          <w:color w:val="000000"/>
          <w:sz w:val="28"/>
          <w:szCs w:val="28"/>
          <w:lang w:val="ru-RU"/>
        </w:rPr>
        <w:t>причи</w:t>
      </w:r>
      <w:r w:rsidR="006C3942" w:rsidRPr="00327CC9">
        <w:rPr>
          <w:rFonts w:ascii="Times New Roman" w:hAnsi="Times New Roman"/>
          <w:noProof/>
          <w:color w:val="000000"/>
          <w:sz w:val="28"/>
          <w:szCs w:val="28"/>
          <w:lang w:val="ru-RU"/>
        </w:rPr>
        <w:t>н</w:t>
      </w:r>
      <w:r w:rsidR="00FF7264" w:rsidRPr="00327CC9">
        <w:rPr>
          <w:rFonts w:ascii="Times New Roman" w:hAnsi="Times New Roman"/>
          <w:noProof/>
          <w:color w:val="000000"/>
          <w:sz w:val="28"/>
          <w:szCs w:val="28"/>
          <w:lang w:val="ru-RU"/>
        </w:rPr>
        <w:t xml:space="preserve"> победы</w:t>
      </w:r>
      <w:r w:rsidR="006C3942" w:rsidRPr="00327CC9">
        <w:rPr>
          <w:rFonts w:ascii="Times New Roman" w:hAnsi="Times New Roman"/>
          <w:noProof/>
          <w:color w:val="000000"/>
          <w:sz w:val="28"/>
          <w:szCs w:val="28"/>
          <w:lang w:val="ru-RU"/>
        </w:rPr>
        <w:t xml:space="preserve"> лейбористов</w:t>
      </w:r>
      <w:r w:rsidR="00FF7264" w:rsidRPr="00327CC9">
        <w:rPr>
          <w:rFonts w:ascii="Times New Roman" w:hAnsi="Times New Roman"/>
          <w:noProof/>
          <w:color w:val="000000"/>
          <w:sz w:val="28"/>
          <w:szCs w:val="28"/>
          <w:lang w:val="ru-RU"/>
        </w:rPr>
        <w:t xml:space="preserve"> на выборах 1997 г. воспользовался специальным историческим методом – ретроспективный, что позволило рассмотреть историю пути выхода партии из внутреннего кризиса, а также биографию Тони Блэра, заслуга которого в том, что привел партию к победе.</w:t>
      </w:r>
    </w:p>
    <w:p w:rsidR="00D01C9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 xml:space="preserve">Историографический обзор </w:t>
      </w:r>
      <w:r w:rsidR="00D01C94" w:rsidRPr="00327CC9">
        <w:rPr>
          <w:rFonts w:ascii="Times New Roman" w:hAnsi="Times New Roman"/>
          <w:noProof/>
          <w:color w:val="000000"/>
          <w:sz w:val="28"/>
          <w:szCs w:val="28"/>
          <w:lang w:val="ru-RU"/>
        </w:rPr>
        <w:t xml:space="preserve">литературы отечественных и британских историков </w:t>
      </w:r>
      <w:r w:rsidR="00BC5FEB" w:rsidRPr="00327CC9">
        <w:rPr>
          <w:rFonts w:ascii="Times New Roman" w:hAnsi="Times New Roman"/>
          <w:noProof/>
          <w:color w:val="000000"/>
          <w:sz w:val="28"/>
          <w:szCs w:val="28"/>
          <w:lang w:val="ru-RU"/>
        </w:rPr>
        <w:t>основан на проблемном подходе, вместо периодизации</w:t>
      </w:r>
      <w:r w:rsidR="00ED76A3" w:rsidRPr="00327CC9">
        <w:rPr>
          <w:rFonts w:ascii="Times New Roman" w:hAnsi="Times New Roman"/>
          <w:noProof/>
          <w:color w:val="000000"/>
          <w:sz w:val="28"/>
          <w:szCs w:val="28"/>
          <w:lang w:val="ru-RU"/>
        </w:rPr>
        <w:t>,</w:t>
      </w:r>
      <w:r w:rsidR="00BC5FEB" w:rsidRPr="00327CC9">
        <w:rPr>
          <w:rFonts w:ascii="Times New Roman" w:hAnsi="Times New Roman"/>
          <w:noProof/>
          <w:color w:val="000000"/>
          <w:sz w:val="28"/>
          <w:szCs w:val="28"/>
          <w:lang w:val="ru-RU"/>
        </w:rPr>
        <w:t xml:space="preserve"> в силу слишком близких к современности временных границ, и выделяются следующие группы:</w:t>
      </w:r>
      <w:r w:rsidR="00D01C94" w:rsidRPr="00327CC9">
        <w:rPr>
          <w:rFonts w:ascii="Times New Roman" w:hAnsi="Times New Roman"/>
          <w:noProof/>
          <w:color w:val="000000"/>
          <w:sz w:val="28"/>
          <w:szCs w:val="28"/>
          <w:lang w:val="ru-RU"/>
        </w:rPr>
        <w:t xml:space="preserve"> </w:t>
      </w:r>
    </w:p>
    <w:p w:rsidR="00AA5E64" w:rsidRPr="00327CC9" w:rsidRDefault="00BC5FE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История Лейбористской партии</w:t>
      </w:r>
      <w:r w:rsidR="00AA5E64" w:rsidRPr="00327CC9">
        <w:rPr>
          <w:rFonts w:ascii="Times New Roman" w:hAnsi="Times New Roman"/>
          <w:noProof/>
          <w:color w:val="000000"/>
          <w:sz w:val="28"/>
          <w:szCs w:val="28"/>
          <w:lang w:val="ru-RU"/>
        </w:rPr>
        <w:t xml:space="preserve"> период</w:t>
      </w:r>
      <w:r w:rsidRPr="00327CC9">
        <w:rPr>
          <w:rFonts w:ascii="Times New Roman" w:hAnsi="Times New Roman"/>
          <w:noProof/>
          <w:color w:val="000000"/>
          <w:sz w:val="28"/>
          <w:szCs w:val="28"/>
          <w:lang w:val="ru-RU"/>
        </w:rPr>
        <w:t xml:space="preserve">а </w:t>
      </w:r>
      <w:r w:rsidR="00AA5E64" w:rsidRPr="00327CC9">
        <w:rPr>
          <w:rFonts w:ascii="Times New Roman" w:hAnsi="Times New Roman"/>
          <w:noProof/>
          <w:color w:val="000000"/>
          <w:sz w:val="28"/>
          <w:szCs w:val="28"/>
          <w:lang w:val="ru-RU"/>
        </w:rPr>
        <w:t xml:space="preserve">трансформации </w:t>
      </w:r>
      <w:r w:rsidRPr="00327CC9">
        <w:rPr>
          <w:rFonts w:ascii="Times New Roman" w:hAnsi="Times New Roman"/>
          <w:noProof/>
          <w:color w:val="000000"/>
          <w:sz w:val="28"/>
          <w:szCs w:val="28"/>
          <w:lang w:val="ru-RU"/>
        </w:rPr>
        <w:t>от социалистических идей к</w:t>
      </w:r>
      <w:r w:rsidR="00AA5E64" w:rsidRPr="00327CC9">
        <w:rPr>
          <w:rFonts w:ascii="Times New Roman" w:hAnsi="Times New Roman"/>
          <w:noProof/>
          <w:color w:val="000000"/>
          <w:sz w:val="28"/>
          <w:szCs w:val="28"/>
          <w:lang w:val="ru-RU"/>
        </w:rPr>
        <w:t xml:space="preserve"> «ново</w:t>
      </w:r>
      <w:r w:rsidRPr="00327CC9">
        <w:rPr>
          <w:rFonts w:ascii="Times New Roman" w:hAnsi="Times New Roman"/>
          <w:noProof/>
          <w:color w:val="000000"/>
          <w:sz w:val="28"/>
          <w:szCs w:val="28"/>
          <w:lang w:val="ru-RU"/>
        </w:rPr>
        <w:t>му</w:t>
      </w:r>
      <w:r w:rsidR="00AA5E64" w:rsidRPr="00327CC9">
        <w:rPr>
          <w:rFonts w:ascii="Times New Roman" w:hAnsi="Times New Roman"/>
          <w:noProof/>
          <w:color w:val="000000"/>
          <w:sz w:val="28"/>
          <w:szCs w:val="28"/>
          <w:lang w:val="ru-RU"/>
        </w:rPr>
        <w:t xml:space="preserve"> лейбо</w:t>
      </w:r>
      <w:r w:rsidRPr="00327CC9">
        <w:rPr>
          <w:rFonts w:ascii="Times New Roman" w:hAnsi="Times New Roman"/>
          <w:noProof/>
          <w:color w:val="000000"/>
          <w:sz w:val="28"/>
          <w:szCs w:val="28"/>
          <w:lang w:val="ru-RU"/>
        </w:rPr>
        <w:t>ризму</w:t>
      </w:r>
      <w:r w:rsidR="00AA5E64"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биография</w:t>
      </w:r>
      <w:r w:rsidR="00AA5E64" w:rsidRPr="00327CC9">
        <w:rPr>
          <w:rFonts w:ascii="Times New Roman" w:hAnsi="Times New Roman"/>
          <w:noProof/>
          <w:color w:val="000000"/>
          <w:sz w:val="28"/>
          <w:szCs w:val="28"/>
          <w:lang w:val="ru-RU"/>
        </w:rPr>
        <w:t xml:space="preserve"> Тони Блэра.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 анализу эволюции брита</w:t>
      </w:r>
      <w:r w:rsidR="00BC5FEB" w:rsidRPr="00327CC9">
        <w:rPr>
          <w:rFonts w:ascii="Times New Roman" w:hAnsi="Times New Roman"/>
          <w:noProof/>
          <w:color w:val="000000"/>
          <w:sz w:val="28"/>
          <w:szCs w:val="28"/>
          <w:lang w:val="ru-RU"/>
        </w:rPr>
        <w:t>нского лейборизма обращались А.</w:t>
      </w:r>
      <w:r w:rsidRPr="00327CC9">
        <w:rPr>
          <w:rFonts w:ascii="Times New Roman" w:hAnsi="Times New Roman"/>
          <w:noProof/>
          <w:color w:val="000000"/>
          <w:sz w:val="28"/>
          <w:szCs w:val="28"/>
          <w:lang w:val="ru-RU"/>
        </w:rPr>
        <w:t>Н. Байкова</w:t>
      </w:r>
      <w:r w:rsidRPr="00327CC9">
        <w:rPr>
          <w:rStyle w:val="ac"/>
          <w:rFonts w:ascii="Times New Roman" w:hAnsi="Times New Roman"/>
          <w:noProof/>
          <w:color w:val="000000"/>
          <w:sz w:val="28"/>
          <w:szCs w:val="28"/>
          <w:lang w:val="ru-RU"/>
        </w:rPr>
        <w:footnoteReference w:id="3"/>
      </w:r>
      <w:r w:rsidR="00BC5FEB" w:rsidRPr="00327CC9">
        <w:rPr>
          <w:rFonts w:ascii="Times New Roman" w:hAnsi="Times New Roman"/>
          <w:noProof/>
          <w:color w:val="000000"/>
          <w:sz w:val="28"/>
          <w:szCs w:val="28"/>
          <w:lang w:val="ru-RU"/>
        </w:rPr>
        <w:t xml:space="preserve">, </w:t>
      </w:r>
      <w:r w:rsidR="00F316B1" w:rsidRPr="00327CC9">
        <w:rPr>
          <w:rFonts w:ascii="Times New Roman" w:hAnsi="Times New Roman"/>
          <w:noProof/>
          <w:color w:val="000000"/>
          <w:sz w:val="28"/>
          <w:szCs w:val="28"/>
          <w:lang w:val="ru-RU"/>
        </w:rPr>
        <w:t>Н.М. Степанова</w:t>
      </w:r>
      <w:r w:rsidR="00F90515" w:rsidRPr="00327CC9">
        <w:rPr>
          <w:rStyle w:val="ac"/>
          <w:rFonts w:ascii="Times New Roman" w:hAnsi="Times New Roman"/>
          <w:noProof/>
          <w:color w:val="000000"/>
          <w:sz w:val="28"/>
          <w:szCs w:val="28"/>
          <w:lang w:val="ru-RU"/>
        </w:rPr>
        <w:footnoteReference w:id="4"/>
      </w:r>
      <w:r w:rsidR="00F316B1"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С.А. Чернецкий</w:t>
      </w:r>
      <w:r w:rsidRPr="00327CC9">
        <w:rPr>
          <w:rStyle w:val="ac"/>
          <w:rFonts w:ascii="Times New Roman" w:hAnsi="Times New Roman"/>
          <w:noProof/>
          <w:color w:val="000000"/>
          <w:sz w:val="28"/>
          <w:szCs w:val="28"/>
          <w:lang w:val="ru-RU"/>
        </w:rPr>
        <w:footnoteReference w:id="5"/>
      </w:r>
      <w:r w:rsidR="0080711D" w:rsidRPr="00327CC9">
        <w:rPr>
          <w:rFonts w:ascii="Times New Roman" w:hAnsi="Times New Roman"/>
          <w:noProof/>
          <w:color w:val="000000"/>
          <w:sz w:val="28"/>
          <w:szCs w:val="28"/>
          <w:lang w:val="ru-RU"/>
        </w:rPr>
        <w:t>, Е.И. Удальцов</w:t>
      </w:r>
      <w:r w:rsidR="0080711D" w:rsidRPr="00327CC9">
        <w:rPr>
          <w:rStyle w:val="ac"/>
          <w:rFonts w:ascii="Times New Roman" w:hAnsi="Times New Roman"/>
          <w:noProof/>
          <w:color w:val="000000"/>
          <w:sz w:val="28"/>
          <w:szCs w:val="28"/>
          <w:lang w:val="ru-RU"/>
        </w:rPr>
        <w:footnoteReference w:id="6"/>
      </w:r>
      <w:r w:rsidRPr="00327CC9">
        <w:rPr>
          <w:rFonts w:ascii="Times New Roman" w:hAnsi="Times New Roman"/>
          <w:noProof/>
          <w:color w:val="000000"/>
          <w:sz w:val="28"/>
          <w:szCs w:val="28"/>
          <w:lang w:val="ru-RU"/>
        </w:rPr>
        <w:t>. Проблему поиска идентификации европейской социал-демократии рассмат</w:t>
      </w:r>
      <w:r w:rsidR="00707028" w:rsidRPr="00327CC9">
        <w:rPr>
          <w:rFonts w:ascii="Times New Roman" w:hAnsi="Times New Roman"/>
          <w:noProof/>
          <w:color w:val="000000"/>
          <w:sz w:val="28"/>
          <w:szCs w:val="28"/>
          <w:lang w:val="ru-RU"/>
        </w:rPr>
        <w:t>ривала И.</w:t>
      </w:r>
      <w:r w:rsidRPr="00327CC9">
        <w:rPr>
          <w:rFonts w:ascii="Times New Roman" w:hAnsi="Times New Roman"/>
          <w:noProof/>
          <w:color w:val="000000"/>
          <w:sz w:val="28"/>
          <w:szCs w:val="28"/>
          <w:lang w:val="ru-RU"/>
        </w:rPr>
        <w:t>В. Данилевич</w:t>
      </w:r>
      <w:r w:rsidR="00707028" w:rsidRPr="00327CC9">
        <w:rPr>
          <w:rStyle w:val="ac"/>
          <w:rFonts w:ascii="Times New Roman" w:hAnsi="Times New Roman"/>
          <w:noProof/>
          <w:color w:val="000000"/>
          <w:sz w:val="28"/>
          <w:szCs w:val="28"/>
          <w:lang w:val="ru-RU"/>
        </w:rPr>
        <w:footnoteReference w:id="7"/>
      </w:r>
      <w:r w:rsidRPr="00327CC9">
        <w:rPr>
          <w:rFonts w:ascii="Times New Roman" w:hAnsi="Times New Roman"/>
          <w:noProof/>
          <w:color w:val="000000"/>
          <w:sz w:val="28"/>
          <w:szCs w:val="28"/>
          <w:lang w:val="ru-RU"/>
        </w:rPr>
        <w:t>. Анализу концепции «новейших левых» посвящены рабо</w:t>
      </w:r>
      <w:r w:rsidR="00707028" w:rsidRPr="00327CC9">
        <w:rPr>
          <w:rFonts w:ascii="Times New Roman" w:hAnsi="Times New Roman"/>
          <w:noProof/>
          <w:color w:val="000000"/>
          <w:sz w:val="28"/>
          <w:szCs w:val="28"/>
          <w:lang w:val="ru-RU"/>
        </w:rPr>
        <w:t>ты Е.</w:t>
      </w:r>
      <w:r w:rsidR="0080711D" w:rsidRPr="00327CC9">
        <w:rPr>
          <w:rFonts w:ascii="Times New Roman" w:hAnsi="Times New Roman"/>
          <w:noProof/>
          <w:color w:val="000000"/>
          <w:sz w:val="28"/>
          <w:szCs w:val="28"/>
          <w:lang w:val="ru-RU"/>
        </w:rPr>
        <w:t>В. Осип</w:t>
      </w:r>
      <w:r w:rsidRPr="00327CC9">
        <w:rPr>
          <w:rFonts w:ascii="Times New Roman" w:hAnsi="Times New Roman"/>
          <w:noProof/>
          <w:color w:val="000000"/>
          <w:sz w:val="28"/>
          <w:szCs w:val="28"/>
          <w:lang w:val="ru-RU"/>
        </w:rPr>
        <w:t>овой</w:t>
      </w:r>
      <w:r w:rsidR="0080711D" w:rsidRPr="00327CC9">
        <w:rPr>
          <w:rStyle w:val="ac"/>
          <w:rFonts w:ascii="Times New Roman" w:hAnsi="Times New Roman"/>
          <w:noProof/>
          <w:color w:val="000000"/>
          <w:sz w:val="28"/>
          <w:szCs w:val="28"/>
          <w:lang w:val="ru-RU"/>
        </w:rPr>
        <w:footnoteReference w:id="8"/>
      </w:r>
      <w:r w:rsidRPr="00327CC9">
        <w:rPr>
          <w:rFonts w:ascii="Times New Roman" w:hAnsi="Times New Roman"/>
          <w:noProof/>
          <w:color w:val="000000"/>
          <w:sz w:val="28"/>
          <w:szCs w:val="28"/>
          <w:lang w:val="ru-RU"/>
        </w:rPr>
        <w:t>. Современные экономические концепции британских лейбористов описал А. Кочетков</w:t>
      </w:r>
      <w:r w:rsidRPr="00327CC9">
        <w:rPr>
          <w:rStyle w:val="ac"/>
          <w:rFonts w:ascii="Times New Roman" w:hAnsi="Times New Roman"/>
          <w:noProof/>
          <w:color w:val="000000"/>
          <w:sz w:val="28"/>
          <w:szCs w:val="28"/>
          <w:lang w:val="ru-RU"/>
        </w:rPr>
        <w:footnoteReference w:id="9"/>
      </w:r>
      <w:r w:rsidRPr="00327CC9">
        <w:rPr>
          <w:rFonts w:ascii="Times New Roman" w:hAnsi="Times New Roman"/>
          <w:noProof/>
          <w:color w:val="000000"/>
          <w:sz w:val="28"/>
          <w:szCs w:val="28"/>
          <w:lang w:val="ru-RU"/>
        </w:rPr>
        <w:t xml:space="preserve">.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История Лейбористской партии периода «ревизионизма» от Х</w:t>
      </w:r>
      <w:r w:rsidR="00613801" w:rsidRPr="00327CC9">
        <w:rPr>
          <w:rFonts w:ascii="Times New Roman" w:hAnsi="Times New Roman"/>
          <w:noProof/>
          <w:color w:val="000000"/>
          <w:sz w:val="28"/>
          <w:szCs w:val="28"/>
          <w:lang w:val="ru-RU"/>
        </w:rPr>
        <w:t>ью</w:t>
      </w:r>
      <w:r w:rsidRPr="00327CC9">
        <w:rPr>
          <w:rFonts w:ascii="Times New Roman" w:hAnsi="Times New Roman"/>
          <w:noProof/>
          <w:color w:val="000000"/>
          <w:sz w:val="28"/>
          <w:szCs w:val="28"/>
          <w:lang w:val="ru-RU"/>
        </w:rPr>
        <w:t xml:space="preserve"> Гейтскелла до Тони Блэра описана Т</w:t>
      </w:r>
      <w:r w:rsidR="00B30E53" w:rsidRPr="00327CC9">
        <w:rPr>
          <w:rFonts w:ascii="Times New Roman" w:hAnsi="Times New Roman"/>
          <w:noProof/>
          <w:color w:val="000000"/>
          <w:sz w:val="28"/>
          <w:szCs w:val="28"/>
          <w:lang w:val="ru-RU"/>
        </w:rPr>
        <w:t xml:space="preserve">юдором </w:t>
      </w:r>
      <w:r w:rsidRPr="00327CC9">
        <w:rPr>
          <w:rFonts w:ascii="Times New Roman" w:hAnsi="Times New Roman"/>
          <w:noProof/>
          <w:color w:val="000000"/>
          <w:sz w:val="28"/>
          <w:szCs w:val="28"/>
          <w:lang w:val="ru-RU"/>
        </w:rPr>
        <w:t>Джонсом</w:t>
      </w:r>
      <w:r w:rsidR="00B30E53" w:rsidRPr="00327CC9">
        <w:rPr>
          <w:rStyle w:val="ac"/>
          <w:rFonts w:ascii="Times New Roman" w:hAnsi="Times New Roman"/>
          <w:noProof/>
          <w:color w:val="000000"/>
          <w:sz w:val="28"/>
          <w:szCs w:val="28"/>
          <w:lang w:val="ru-RU"/>
        </w:rPr>
        <w:footnoteReference w:id="10"/>
      </w:r>
      <w:r w:rsidRPr="00327CC9">
        <w:rPr>
          <w:rFonts w:ascii="Times New Roman" w:hAnsi="Times New Roman"/>
          <w:noProof/>
          <w:color w:val="000000"/>
          <w:sz w:val="28"/>
          <w:szCs w:val="28"/>
          <w:lang w:val="ru-RU"/>
        </w:rPr>
        <w:t>. Широкую картину процесса реформ при лидерах лейбористской партии Нейле Кинноке, Джоне Смите и Тони Блэре, яркие политические портреты ведущих лейбористских политиков дал Э</w:t>
      </w:r>
      <w:r w:rsidR="00B30E53" w:rsidRPr="00327CC9">
        <w:rPr>
          <w:rFonts w:ascii="Times New Roman" w:hAnsi="Times New Roman"/>
          <w:noProof/>
          <w:color w:val="000000"/>
          <w:sz w:val="28"/>
          <w:szCs w:val="28"/>
          <w:lang w:val="ru-RU"/>
        </w:rPr>
        <w:t>нди</w:t>
      </w:r>
      <w:r w:rsidRPr="00327CC9">
        <w:rPr>
          <w:rFonts w:ascii="Times New Roman" w:hAnsi="Times New Roman"/>
          <w:noProof/>
          <w:color w:val="000000"/>
          <w:sz w:val="28"/>
          <w:szCs w:val="28"/>
          <w:lang w:val="ru-RU"/>
        </w:rPr>
        <w:t xml:space="preserve"> Максмит</w:t>
      </w:r>
      <w:r w:rsidR="00B30E53" w:rsidRPr="00327CC9">
        <w:rPr>
          <w:rStyle w:val="ac"/>
          <w:rFonts w:ascii="Times New Roman" w:hAnsi="Times New Roman"/>
          <w:noProof/>
          <w:color w:val="000000"/>
          <w:sz w:val="28"/>
          <w:szCs w:val="28"/>
          <w:lang w:val="ru-RU"/>
        </w:rPr>
        <w:footnoteReference w:id="11"/>
      </w:r>
      <w:r w:rsidRPr="00327CC9">
        <w:rPr>
          <w:rFonts w:ascii="Times New Roman" w:hAnsi="Times New Roman"/>
          <w:noProof/>
          <w:color w:val="000000"/>
          <w:sz w:val="28"/>
          <w:szCs w:val="28"/>
          <w:lang w:val="ru-RU"/>
        </w:rPr>
        <w:t xml:space="preserve"> в своей работе </w:t>
      </w:r>
      <w:r w:rsidR="00B30E53" w:rsidRPr="00327CC9">
        <w:rPr>
          <w:rFonts w:ascii="Times New Roman" w:hAnsi="Times New Roman"/>
          <w:noProof/>
          <w:color w:val="000000"/>
          <w:sz w:val="28"/>
          <w:szCs w:val="28"/>
          <w:lang w:val="ru-RU"/>
        </w:rPr>
        <w:t>«Л</w:t>
      </w:r>
      <w:r w:rsidRPr="00327CC9">
        <w:rPr>
          <w:rFonts w:ascii="Times New Roman" w:hAnsi="Times New Roman"/>
          <w:noProof/>
          <w:color w:val="000000"/>
          <w:sz w:val="28"/>
          <w:szCs w:val="28"/>
          <w:lang w:val="ru-RU"/>
        </w:rPr>
        <w:t>ейборизм в лицах</w:t>
      </w:r>
      <w:r w:rsidR="00B30E53"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Уже в 1995 г. появились сразу две биог</w:t>
      </w:r>
      <w:r w:rsidR="00375510" w:rsidRPr="00327CC9">
        <w:rPr>
          <w:rFonts w:ascii="Times New Roman" w:hAnsi="Times New Roman"/>
          <w:noProof/>
          <w:color w:val="000000"/>
          <w:sz w:val="28"/>
          <w:szCs w:val="28"/>
          <w:lang w:val="ru-RU"/>
        </w:rPr>
        <w:t>рафии Тони Блэра, написанные Джоном</w:t>
      </w:r>
      <w:r w:rsidR="003E19BA" w:rsidRPr="00327CC9">
        <w:rPr>
          <w:rFonts w:ascii="Times New Roman" w:hAnsi="Times New Roman"/>
          <w:noProof/>
          <w:color w:val="000000"/>
          <w:sz w:val="28"/>
          <w:szCs w:val="28"/>
          <w:lang w:val="ru-RU"/>
        </w:rPr>
        <w:t xml:space="preserve"> Рентоу</w:t>
      </w:r>
      <w:r w:rsidRPr="00327CC9">
        <w:rPr>
          <w:rFonts w:ascii="Times New Roman" w:hAnsi="Times New Roman"/>
          <w:noProof/>
          <w:color w:val="000000"/>
          <w:sz w:val="28"/>
          <w:szCs w:val="28"/>
          <w:lang w:val="ru-RU"/>
        </w:rPr>
        <w:t>лом</w:t>
      </w:r>
      <w:r w:rsidR="003E19BA" w:rsidRPr="00327CC9">
        <w:rPr>
          <w:rStyle w:val="ac"/>
          <w:rFonts w:ascii="Times New Roman" w:hAnsi="Times New Roman"/>
          <w:noProof/>
          <w:color w:val="000000"/>
          <w:sz w:val="28"/>
          <w:szCs w:val="28"/>
          <w:lang w:val="ru-RU"/>
        </w:rPr>
        <w:footnoteReference w:id="12"/>
      </w:r>
      <w:r w:rsidRPr="00327CC9">
        <w:rPr>
          <w:rFonts w:ascii="Times New Roman" w:hAnsi="Times New Roman"/>
          <w:noProof/>
          <w:color w:val="000000"/>
          <w:sz w:val="28"/>
          <w:szCs w:val="28"/>
          <w:lang w:val="ru-RU"/>
        </w:rPr>
        <w:t xml:space="preserve"> и Дж</w:t>
      </w:r>
      <w:r w:rsidR="003E19BA" w:rsidRPr="00327CC9">
        <w:rPr>
          <w:rFonts w:ascii="Times New Roman" w:hAnsi="Times New Roman"/>
          <w:noProof/>
          <w:color w:val="000000"/>
          <w:sz w:val="28"/>
          <w:szCs w:val="28"/>
          <w:lang w:val="ru-RU"/>
        </w:rPr>
        <w:t>оном</w:t>
      </w:r>
      <w:r w:rsidRPr="00327CC9">
        <w:rPr>
          <w:rFonts w:ascii="Times New Roman" w:hAnsi="Times New Roman"/>
          <w:noProof/>
          <w:color w:val="000000"/>
          <w:sz w:val="28"/>
          <w:szCs w:val="28"/>
          <w:lang w:val="ru-RU"/>
        </w:rPr>
        <w:t xml:space="preserve"> Сопелом</w:t>
      </w:r>
      <w:r w:rsidRPr="00327CC9">
        <w:rPr>
          <w:rStyle w:val="ac"/>
          <w:rFonts w:ascii="Times New Roman" w:hAnsi="Times New Roman"/>
          <w:noProof/>
          <w:color w:val="000000"/>
          <w:sz w:val="28"/>
          <w:szCs w:val="28"/>
          <w:lang w:val="ru-RU"/>
        </w:rPr>
        <w:footnoteReference w:id="13"/>
      </w:r>
      <w:r w:rsidR="003E19BA" w:rsidRPr="00327CC9">
        <w:rPr>
          <w:rFonts w:ascii="Times New Roman" w:hAnsi="Times New Roman"/>
          <w:noProof/>
          <w:color w:val="000000"/>
          <w:sz w:val="28"/>
          <w:szCs w:val="28"/>
          <w:lang w:val="ru-RU"/>
        </w:rPr>
        <w:t>, которые</w:t>
      </w:r>
      <w:r w:rsidRPr="00327CC9">
        <w:rPr>
          <w:rFonts w:ascii="Times New Roman" w:hAnsi="Times New Roman"/>
          <w:noProof/>
          <w:color w:val="000000"/>
          <w:sz w:val="28"/>
          <w:szCs w:val="28"/>
          <w:lang w:val="ru-RU"/>
        </w:rPr>
        <w:t xml:space="preserve"> анализируют жизненный путь и политическую деятельность</w:t>
      </w:r>
      <w:r w:rsidR="003E19BA" w:rsidRPr="00327CC9">
        <w:rPr>
          <w:rFonts w:ascii="Times New Roman" w:hAnsi="Times New Roman"/>
          <w:noProof/>
          <w:color w:val="000000"/>
          <w:sz w:val="28"/>
          <w:szCs w:val="28"/>
          <w:lang w:val="ru-RU"/>
        </w:rPr>
        <w:t xml:space="preserve"> премьера</w:t>
      </w:r>
      <w:r w:rsidRPr="00327CC9">
        <w:rPr>
          <w:rFonts w:ascii="Times New Roman" w:hAnsi="Times New Roman"/>
          <w:noProof/>
          <w:color w:val="000000"/>
          <w:sz w:val="28"/>
          <w:szCs w:val="28"/>
          <w:lang w:val="ru-RU"/>
        </w:rPr>
        <w:t xml:space="preserve"> до прихода к власти. В этом же направлении выдержан труд </w:t>
      </w:r>
      <w:r w:rsidR="0080711D" w:rsidRPr="00327CC9">
        <w:rPr>
          <w:rFonts w:ascii="Times New Roman" w:hAnsi="Times New Roman"/>
          <w:noProof/>
          <w:color w:val="000000"/>
          <w:sz w:val="28"/>
          <w:szCs w:val="28"/>
          <w:lang w:val="ru-RU"/>
        </w:rPr>
        <w:t xml:space="preserve">О.Г. </w:t>
      </w:r>
      <w:r w:rsidRPr="00327CC9">
        <w:rPr>
          <w:rFonts w:ascii="Times New Roman" w:hAnsi="Times New Roman"/>
          <w:noProof/>
          <w:color w:val="000000"/>
          <w:sz w:val="28"/>
          <w:szCs w:val="28"/>
          <w:lang w:val="ru-RU"/>
        </w:rPr>
        <w:t>Овчинниковой</w:t>
      </w:r>
      <w:r w:rsidRPr="00327CC9">
        <w:rPr>
          <w:rStyle w:val="ac"/>
          <w:rFonts w:ascii="Times New Roman" w:hAnsi="Times New Roman"/>
          <w:noProof/>
          <w:color w:val="000000"/>
          <w:sz w:val="28"/>
          <w:szCs w:val="28"/>
          <w:lang w:val="ru-RU"/>
        </w:rPr>
        <w:footnoteReference w:id="14"/>
      </w:r>
      <w:r w:rsidR="0080711D" w:rsidRPr="00327CC9">
        <w:rPr>
          <w:rFonts w:ascii="Times New Roman" w:hAnsi="Times New Roman"/>
          <w:noProof/>
          <w:color w:val="000000"/>
          <w:sz w:val="28"/>
          <w:szCs w:val="28"/>
          <w:lang w:val="ru-RU"/>
        </w:rPr>
        <w:t>.</w:t>
      </w:r>
    </w:p>
    <w:p w:rsidR="00AA5E64" w:rsidRPr="00327CC9" w:rsidRDefault="00BC5FE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2. </w:t>
      </w:r>
      <w:r w:rsidR="003E19BA" w:rsidRPr="00327CC9">
        <w:rPr>
          <w:rFonts w:ascii="Times New Roman" w:hAnsi="Times New Roman"/>
          <w:noProof/>
          <w:color w:val="000000"/>
          <w:sz w:val="28"/>
          <w:szCs w:val="28"/>
          <w:lang w:val="ru-RU"/>
        </w:rPr>
        <w:t>В</w:t>
      </w:r>
      <w:r w:rsidR="00AA5E64" w:rsidRPr="00327CC9">
        <w:rPr>
          <w:rFonts w:ascii="Times New Roman" w:hAnsi="Times New Roman"/>
          <w:noProof/>
          <w:color w:val="000000"/>
          <w:sz w:val="28"/>
          <w:szCs w:val="28"/>
          <w:lang w:val="ru-RU"/>
        </w:rPr>
        <w:t>нутренней политик</w:t>
      </w:r>
      <w:r w:rsidR="003E19BA" w:rsidRPr="00327CC9">
        <w:rPr>
          <w:rFonts w:ascii="Times New Roman" w:hAnsi="Times New Roman"/>
          <w:noProof/>
          <w:color w:val="000000"/>
          <w:sz w:val="28"/>
          <w:szCs w:val="28"/>
          <w:lang w:val="ru-RU"/>
        </w:rPr>
        <w:t>а</w:t>
      </w:r>
      <w:r w:rsidR="00AA5E64" w:rsidRPr="00327CC9">
        <w:rPr>
          <w:rFonts w:ascii="Times New Roman" w:hAnsi="Times New Roman"/>
          <w:noProof/>
          <w:color w:val="000000"/>
          <w:sz w:val="28"/>
          <w:szCs w:val="28"/>
          <w:lang w:val="ru-RU"/>
        </w:rPr>
        <w:t xml:space="preserve"> Великобритании в период нахождения у власти первого правительства Тони Блэра (1997-2001).</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Е.В. Ананьева</w:t>
      </w:r>
      <w:r w:rsidRPr="00327CC9">
        <w:rPr>
          <w:rStyle w:val="ac"/>
          <w:rFonts w:ascii="Times New Roman" w:hAnsi="Times New Roman"/>
          <w:noProof/>
          <w:color w:val="000000"/>
          <w:sz w:val="28"/>
          <w:szCs w:val="28"/>
          <w:lang w:val="ru-RU"/>
        </w:rPr>
        <w:footnoteReference w:id="15"/>
      </w:r>
      <w:r w:rsidRPr="00327CC9">
        <w:rPr>
          <w:rFonts w:ascii="Times New Roman" w:hAnsi="Times New Roman"/>
          <w:noProof/>
          <w:color w:val="000000"/>
          <w:sz w:val="28"/>
          <w:szCs w:val="28"/>
          <w:lang w:val="ru-RU"/>
        </w:rPr>
        <w:t>, тщательно проанализировав преобразования «новых лейбористов» в сфере экономики, выступала против идеализации «третьего пути» То</w:t>
      </w:r>
      <w:r w:rsidR="003E19BA" w:rsidRPr="00327CC9">
        <w:rPr>
          <w:rFonts w:ascii="Times New Roman" w:hAnsi="Times New Roman"/>
          <w:noProof/>
          <w:color w:val="000000"/>
          <w:sz w:val="28"/>
          <w:szCs w:val="28"/>
          <w:lang w:val="ru-RU"/>
        </w:rPr>
        <w:t>ни Блэра и назвала это</w:t>
      </w:r>
      <w:r w:rsidRPr="00327CC9">
        <w:rPr>
          <w:rFonts w:ascii="Times New Roman" w:hAnsi="Times New Roman"/>
          <w:noProof/>
          <w:color w:val="000000"/>
          <w:sz w:val="28"/>
          <w:szCs w:val="28"/>
          <w:lang w:val="ru-RU"/>
        </w:rPr>
        <w:t xml:space="preserve"> попыткой «помыслить о немыслимом». По мнению автора, социальные реформы «новых лейбористов» выражались не в увеличении объема государственных средств, а в их более рациональном расходовании. </w:t>
      </w:r>
    </w:p>
    <w:p w:rsidR="00AA5E64" w:rsidRPr="00327CC9" w:rsidRDefault="003E19B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w:t>
      </w:r>
      <w:r w:rsidR="00AA5E64" w:rsidRPr="00327CC9">
        <w:rPr>
          <w:rFonts w:ascii="Times New Roman" w:hAnsi="Times New Roman"/>
          <w:noProof/>
          <w:color w:val="000000"/>
          <w:sz w:val="28"/>
          <w:szCs w:val="28"/>
          <w:lang w:val="ru-RU"/>
        </w:rPr>
        <w:t>Н. Милин</w:t>
      </w:r>
      <w:r w:rsidR="00AA5E64" w:rsidRPr="00327CC9">
        <w:rPr>
          <w:rStyle w:val="ac"/>
          <w:rFonts w:ascii="Times New Roman" w:hAnsi="Times New Roman"/>
          <w:noProof/>
          <w:color w:val="000000"/>
          <w:sz w:val="28"/>
          <w:szCs w:val="28"/>
          <w:lang w:val="ru-RU"/>
        </w:rPr>
        <w:footnoteReference w:id="16"/>
      </w:r>
      <w:r w:rsidR="00AA5E64" w:rsidRPr="00327CC9">
        <w:rPr>
          <w:rFonts w:ascii="Times New Roman" w:hAnsi="Times New Roman"/>
          <w:noProof/>
          <w:color w:val="000000"/>
          <w:sz w:val="28"/>
          <w:szCs w:val="28"/>
          <w:lang w:val="ru-RU"/>
        </w:rPr>
        <w:t xml:space="preserve"> рассматривал в своих исследованиях как вопросы </w:t>
      </w:r>
      <w:r w:rsidRPr="00327CC9">
        <w:rPr>
          <w:rFonts w:ascii="Times New Roman" w:hAnsi="Times New Roman"/>
          <w:noProof/>
          <w:color w:val="000000"/>
          <w:sz w:val="28"/>
          <w:szCs w:val="28"/>
          <w:lang w:val="ru-RU"/>
        </w:rPr>
        <w:t xml:space="preserve">внутренней </w:t>
      </w:r>
      <w:r w:rsidR="00AA5E64" w:rsidRPr="00327CC9">
        <w:rPr>
          <w:rFonts w:ascii="Times New Roman" w:hAnsi="Times New Roman"/>
          <w:noProof/>
          <w:color w:val="000000"/>
          <w:sz w:val="28"/>
          <w:szCs w:val="28"/>
          <w:lang w:val="ru-RU"/>
        </w:rPr>
        <w:t xml:space="preserve">так и </w:t>
      </w:r>
      <w:r w:rsidRPr="00327CC9">
        <w:rPr>
          <w:rFonts w:ascii="Times New Roman" w:hAnsi="Times New Roman"/>
          <w:noProof/>
          <w:color w:val="000000"/>
          <w:sz w:val="28"/>
          <w:szCs w:val="28"/>
          <w:lang w:val="ru-RU"/>
        </w:rPr>
        <w:t xml:space="preserve">внешней </w:t>
      </w:r>
      <w:r w:rsidR="00AA5E64" w:rsidRPr="00327CC9">
        <w:rPr>
          <w:rFonts w:ascii="Times New Roman" w:hAnsi="Times New Roman"/>
          <w:noProof/>
          <w:color w:val="000000"/>
          <w:sz w:val="28"/>
          <w:szCs w:val="28"/>
          <w:lang w:val="ru-RU"/>
        </w:rPr>
        <w:t xml:space="preserve">политики «новых лейбористов». В частности, он обратил внимание на важную роль реформ в области занятости и здравоохранения, считал, что в основе социальной политики «нового лейборизма» лежало желание Тони Блэра присоединиться к «Социальной главе» договора о Евросоюзе.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Среди более молодых российских исследователей можно назвать </w:t>
      </w:r>
      <w:r w:rsidR="003E19BA" w:rsidRPr="00327CC9">
        <w:rPr>
          <w:rFonts w:ascii="Times New Roman" w:hAnsi="Times New Roman"/>
          <w:noProof/>
          <w:color w:val="000000"/>
          <w:sz w:val="28"/>
          <w:szCs w:val="28"/>
          <w:lang w:val="ru-RU"/>
        </w:rPr>
        <w:t>Е.В.</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Бадьян</w:t>
      </w:r>
      <w:r w:rsidRPr="00327CC9">
        <w:rPr>
          <w:rStyle w:val="ac"/>
          <w:rFonts w:ascii="Times New Roman" w:hAnsi="Times New Roman"/>
          <w:noProof/>
          <w:color w:val="000000"/>
          <w:sz w:val="28"/>
          <w:szCs w:val="28"/>
          <w:lang w:val="ru-RU"/>
        </w:rPr>
        <w:footnoteReference w:id="17"/>
      </w:r>
      <w:r w:rsidRPr="00327CC9">
        <w:rPr>
          <w:rFonts w:ascii="Times New Roman" w:hAnsi="Times New Roman"/>
          <w:noProof/>
          <w:color w:val="000000"/>
          <w:sz w:val="28"/>
          <w:szCs w:val="28"/>
          <w:lang w:val="ru-RU"/>
        </w:rPr>
        <w:t xml:space="preserve">, </w:t>
      </w:r>
      <w:r w:rsidR="003E19BA" w:rsidRPr="00327CC9">
        <w:rPr>
          <w:rFonts w:ascii="Times New Roman" w:hAnsi="Times New Roman"/>
          <w:noProof/>
          <w:color w:val="000000"/>
          <w:sz w:val="28"/>
          <w:szCs w:val="28"/>
          <w:lang w:val="ru-RU"/>
        </w:rPr>
        <w:t xml:space="preserve">Л.А. </w:t>
      </w:r>
      <w:r w:rsidRPr="00327CC9">
        <w:rPr>
          <w:rFonts w:ascii="Times New Roman" w:hAnsi="Times New Roman"/>
          <w:noProof/>
          <w:color w:val="000000"/>
          <w:sz w:val="28"/>
          <w:szCs w:val="28"/>
          <w:lang w:val="ru-RU"/>
        </w:rPr>
        <w:t>Бунькову</w:t>
      </w:r>
      <w:r w:rsidRPr="00327CC9">
        <w:rPr>
          <w:rStyle w:val="ac"/>
          <w:rFonts w:ascii="Times New Roman" w:hAnsi="Times New Roman"/>
          <w:noProof/>
          <w:color w:val="000000"/>
          <w:sz w:val="28"/>
          <w:szCs w:val="28"/>
          <w:lang w:val="ru-RU"/>
        </w:rPr>
        <w:footnoteReference w:id="18"/>
      </w:r>
      <w:r w:rsidRPr="00327CC9">
        <w:rPr>
          <w:rFonts w:ascii="Times New Roman" w:hAnsi="Times New Roman"/>
          <w:noProof/>
          <w:color w:val="000000"/>
          <w:sz w:val="28"/>
          <w:szCs w:val="28"/>
          <w:lang w:val="ru-RU"/>
        </w:rPr>
        <w:t xml:space="preserve">, </w:t>
      </w:r>
      <w:r w:rsidR="003E19BA" w:rsidRPr="00327CC9">
        <w:rPr>
          <w:rFonts w:ascii="Times New Roman" w:hAnsi="Times New Roman"/>
          <w:noProof/>
          <w:color w:val="000000"/>
          <w:sz w:val="28"/>
          <w:szCs w:val="28"/>
          <w:lang w:val="ru-RU"/>
        </w:rPr>
        <w:t xml:space="preserve">Н.В. </w:t>
      </w:r>
      <w:r w:rsidRPr="00327CC9">
        <w:rPr>
          <w:rFonts w:ascii="Times New Roman" w:hAnsi="Times New Roman"/>
          <w:noProof/>
          <w:color w:val="000000"/>
          <w:sz w:val="28"/>
          <w:szCs w:val="28"/>
          <w:lang w:val="ru-RU"/>
        </w:rPr>
        <w:t>Еремину</w:t>
      </w:r>
      <w:r w:rsidRPr="00327CC9">
        <w:rPr>
          <w:rStyle w:val="ac"/>
          <w:rFonts w:ascii="Times New Roman" w:hAnsi="Times New Roman"/>
          <w:noProof/>
          <w:color w:val="000000"/>
          <w:sz w:val="28"/>
          <w:szCs w:val="28"/>
          <w:lang w:val="ru-RU"/>
        </w:rPr>
        <w:footnoteReference w:id="19"/>
      </w:r>
      <w:r w:rsidR="003E19BA"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w:t>
      </w:r>
      <w:r w:rsidR="00DE3828" w:rsidRPr="00327CC9">
        <w:rPr>
          <w:rFonts w:ascii="Times New Roman" w:hAnsi="Times New Roman"/>
          <w:noProof/>
          <w:color w:val="000000"/>
          <w:sz w:val="28"/>
          <w:szCs w:val="28"/>
          <w:lang w:val="ru-RU"/>
        </w:rPr>
        <w:t xml:space="preserve">Э.Н. </w:t>
      </w:r>
      <w:r w:rsidRPr="00327CC9">
        <w:rPr>
          <w:rFonts w:ascii="Times New Roman" w:hAnsi="Times New Roman"/>
          <w:noProof/>
          <w:color w:val="000000"/>
          <w:sz w:val="28"/>
          <w:szCs w:val="28"/>
          <w:lang w:val="ru-RU"/>
        </w:rPr>
        <w:t>Шавалееву</w:t>
      </w:r>
      <w:r w:rsidRPr="00327CC9">
        <w:rPr>
          <w:rStyle w:val="ac"/>
          <w:rFonts w:ascii="Times New Roman" w:hAnsi="Times New Roman"/>
          <w:noProof/>
          <w:color w:val="000000"/>
          <w:sz w:val="28"/>
          <w:szCs w:val="28"/>
          <w:lang w:val="ru-RU"/>
        </w:rPr>
        <w:footnoteReference w:id="20"/>
      </w:r>
      <w:r w:rsidRPr="00327CC9">
        <w:rPr>
          <w:rFonts w:ascii="Times New Roman" w:hAnsi="Times New Roman"/>
          <w:noProof/>
          <w:color w:val="000000"/>
          <w:sz w:val="28"/>
          <w:szCs w:val="28"/>
          <w:lang w:val="ru-RU"/>
        </w:rPr>
        <w:t xml:space="preserve"> и другие.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Глубокий анализ деятельности правительства Тони Блэра и самого премьер-министра представлен в монографии Энтони Сэлдона</w:t>
      </w:r>
      <w:r w:rsidRPr="00327CC9">
        <w:rPr>
          <w:rStyle w:val="ac"/>
          <w:rFonts w:ascii="Times New Roman" w:hAnsi="Times New Roman"/>
          <w:noProof/>
          <w:color w:val="000000"/>
          <w:sz w:val="28"/>
          <w:szCs w:val="28"/>
          <w:lang w:val="ru-RU"/>
        </w:rPr>
        <w:footnoteReference w:id="21"/>
      </w:r>
      <w:r w:rsidRPr="00327CC9">
        <w:rPr>
          <w:rFonts w:ascii="Times New Roman" w:hAnsi="Times New Roman"/>
          <w:noProof/>
          <w:color w:val="000000"/>
          <w:sz w:val="28"/>
          <w:szCs w:val="28"/>
          <w:lang w:val="ru-RU"/>
        </w:rPr>
        <w:t xml:space="preserve"> и сборнике</w:t>
      </w:r>
      <w:r w:rsidRPr="00327CC9">
        <w:rPr>
          <w:rStyle w:val="ac"/>
          <w:rFonts w:ascii="Times New Roman" w:hAnsi="Times New Roman"/>
          <w:noProof/>
          <w:color w:val="000000"/>
          <w:sz w:val="28"/>
          <w:szCs w:val="28"/>
          <w:lang w:val="ru-RU"/>
        </w:rPr>
        <w:footnoteReference w:id="22"/>
      </w:r>
      <w:r w:rsidRPr="00327CC9">
        <w:rPr>
          <w:rFonts w:ascii="Times New Roman" w:hAnsi="Times New Roman"/>
          <w:noProof/>
          <w:color w:val="000000"/>
          <w:sz w:val="28"/>
          <w:szCs w:val="28"/>
          <w:lang w:val="ru-RU"/>
        </w:rPr>
        <w:t xml:space="preserve"> под его редакцией. Английский историк Р. Блэкберн</w:t>
      </w:r>
      <w:r w:rsidR="006A1AE1" w:rsidRPr="00327CC9">
        <w:rPr>
          <w:rStyle w:val="ac"/>
          <w:rFonts w:ascii="Times New Roman" w:hAnsi="Times New Roman"/>
          <w:noProof/>
          <w:color w:val="000000"/>
          <w:sz w:val="28"/>
          <w:szCs w:val="28"/>
          <w:lang w:val="ru-RU"/>
        </w:rPr>
        <w:footnoteReference w:id="23"/>
      </w:r>
      <w:r w:rsidRPr="00327CC9">
        <w:rPr>
          <w:rFonts w:ascii="Times New Roman" w:hAnsi="Times New Roman"/>
          <w:noProof/>
          <w:color w:val="000000"/>
          <w:sz w:val="28"/>
          <w:szCs w:val="28"/>
          <w:lang w:val="ru-RU"/>
        </w:rPr>
        <w:t xml:space="preserve"> определял победу «новых лейбористов» на выборах 1997 г. как «бархатную революцию».</w:t>
      </w:r>
      <w:r w:rsidR="002134B4"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Большой интерес представляет работа Э. Ронсли</w:t>
      </w:r>
      <w:r w:rsidR="006A1AE1" w:rsidRPr="00327CC9">
        <w:rPr>
          <w:rStyle w:val="ac"/>
          <w:rFonts w:ascii="Times New Roman" w:hAnsi="Times New Roman"/>
          <w:noProof/>
          <w:color w:val="000000"/>
          <w:sz w:val="28"/>
          <w:szCs w:val="28"/>
          <w:lang w:val="ru-RU"/>
        </w:rPr>
        <w:footnoteReference w:id="24"/>
      </w:r>
      <w:r w:rsidRPr="00327CC9">
        <w:rPr>
          <w:rFonts w:ascii="Times New Roman" w:hAnsi="Times New Roman"/>
          <w:noProof/>
          <w:color w:val="000000"/>
          <w:sz w:val="28"/>
          <w:szCs w:val="28"/>
          <w:lang w:val="ru-RU"/>
        </w:rPr>
        <w:t xml:space="preserve">, в которой последовательно рассматривается деятельность лейбористов, причем с достаточной долей объективности, с момента их победы на парламентских выборах 1997 г. и вплоть до очередной победы на выборах 2001 г. Автор показывал механизм принятия «новыми лейбористами» решений по многим вопросам внутренней и внешней политики.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Комплексный анализ внутренней политики консервативного правительства Джона Мейджора и первых лет деятельности первого лейбористского правительства Тони Блэра дан в коллективной монографии</w:t>
      </w:r>
      <w:r w:rsidR="006A1AE1" w:rsidRPr="00327CC9">
        <w:rPr>
          <w:rStyle w:val="ac"/>
          <w:rFonts w:ascii="Times New Roman" w:hAnsi="Times New Roman"/>
          <w:noProof/>
          <w:color w:val="000000"/>
          <w:sz w:val="28"/>
          <w:szCs w:val="28"/>
          <w:lang w:val="ru-RU"/>
        </w:rPr>
        <w:footnoteReference w:id="25"/>
      </w:r>
      <w:r w:rsidRPr="00327CC9">
        <w:rPr>
          <w:rFonts w:ascii="Times New Roman" w:hAnsi="Times New Roman"/>
          <w:noProof/>
          <w:color w:val="000000"/>
          <w:sz w:val="28"/>
          <w:szCs w:val="28"/>
          <w:lang w:val="ru-RU"/>
        </w:rPr>
        <w:t xml:space="preserve"> британских историков А. Баджа, А. Кру, Д. Маккея и К. Ньютона. Авторы анализировали приоритетные направления политики консерваторов и лейбористов, оценивали позитивные и негативные стороны этой политики. </w:t>
      </w:r>
    </w:p>
    <w:p w:rsidR="00AA5E64" w:rsidRPr="00327CC9" w:rsidRDefault="00BC5FEB" w:rsidP="003F35B8">
      <w:pPr>
        <w:pStyle w:val="a7"/>
        <w:widowControl w:val="0"/>
        <w:spacing w:after="0" w:line="360" w:lineRule="auto"/>
        <w:ind w:left="0"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w:t>
      </w:r>
      <w:r w:rsidR="006A1AE1" w:rsidRPr="00327CC9">
        <w:rPr>
          <w:rFonts w:ascii="Times New Roman" w:hAnsi="Times New Roman"/>
          <w:noProof/>
          <w:color w:val="000000"/>
          <w:sz w:val="28"/>
          <w:szCs w:val="28"/>
          <w:lang w:val="ru-RU"/>
        </w:rPr>
        <w:t xml:space="preserve"> </w:t>
      </w:r>
      <w:r w:rsidR="00BA5ADB" w:rsidRPr="00327CC9">
        <w:rPr>
          <w:rFonts w:ascii="Times New Roman" w:hAnsi="Times New Roman"/>
          <w:noProof/>
          <w:color w:val="000000"/>
          <w:sz w:val="28"/>
          <w:szCs w:val="28"/>
          <w:lang w:val="ru-RU"/>
        </w:rPr>
        <w:t>В</w:t>
      </w:r>
      <w:r w:rsidR="00AA5E64" w:rsidRPr="00327CC9">
        <w:rPr>
          <w:rFonts w:ascii="Times New Roman" w:hAnsi="Times New Roman"/>
          <w:noProof/>
          <w:color w:val="000000"/>
          <w:sz w:val="28"/>
          <w:szCs w:val="28"/>
          <w:lang w:val="ru-RU"/>
        </w:rPr>
        <w:t>нешнеполитическ</w:t>
      </w:r>
      <w:r w:rsidR="00BA5ADB" w:rsidRPr="00327CC9">
        <w:rPr>
          <w:rFonts w:ascii="Times New Roman" w:hAnsi="Times New Roman"/>
          <w:noProof/>
          <w:color w:val="000000"/>
          <w:sz w:val="28"/>
          <w:szCs w:val="28"/>
          <w:lang w:val="ru-RU"/>
        </w:rPr>
        <w:t>ий курс</w:t>
      </w:r>
      <w:r w:rsidR="00AA5E64" w:rsidRPr="00327CC9">
        <w:rPr>
          <w:rFonts w:ascii="Times New Roman" w:hAnsi="Times New Roman"/>
          <w:noProof/>
          <w:color w:val="000000"/>
          <w:sz w:val="28"/>
          <w:szCs w:val="28"/>
          <w:lang w:val="ru-RU"/>
        </w:rPr>
        <w:t xml:space="preserve"> Великобритании в 1997-2001 гг.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Интерес представл</w:t>
      </w:r>
      <w:r w:rsidR="002134B4" w:rsidRPr="00327CC9">
        <w:rPr>
          <w:rFonts w:ascii="Times New Roman" w:hAnsi="Times New Roman"/>
          <w:noProof/>
          <w:color w:val="000000"/>
          <w:sz w:val="28"/>
          <w:szCs w:val="28"/>
          <w:lang w:val="ru-RU"/>
        </w:rPr>
        <w:t>яет исследование Н.К. Капитоновой</w:t>
      </w:r>
      <w:r w:rsidRPr="00327CC9">
        <w:rPr>
          <w:rStyle w:val="ac"/>
          <w:rFonts w:ascii="Times New Roman" w:hAnsi="Times New Roman"/>
          <w:noProof/>
          <w:color w:val="000000"/>
          <w:sz w:val="28"/>
          <w:szCs w:val="28"/>
          <w:lang w:val="ru-RU"/>
        </w:rPr>
        <w:footnoteReference w:id="26"/>
      </w:r>
      <w:r w:rsidRPr="00327CC9">
        <w:rPr>
          <w:rFonts w:ascii="Times New Roman" w:hAnsi="Times New Roman"/>
          <w:noProof/>
          <w:color w:val="000000"/>
          <w:sz w:val="28"/>
          <w:szCs w:val="28"/>
          <w:lang w:val="ru-RU"/>
        </w:rPr>
        <w:t>, где в главе «Вместо заключения. Внешнеполитические ориентиры лейбори</w:t>
      </w:r>
      <w:r w:rsidR="00613801" w:rsidRPr="00327CC9">
        <w:rPr>
          <w:rFonts w:ascii="Times New Roman" w:hAnsi="Times New Roman"/>
          <w:noProof/>
          <w:color w:val="000000"/>
          <w:sz w:val="28"/>
          <w:szCs w:val="28"/>
          <w:lang w:val="ru-RU"/>
        </w:rPr>
        <w:t>стского правительства Т. Блэра» а</w:t>
      </w:r>
      <w:r w:rsidRPr="00327CC9">
        <w:rPr>
          <w:rFonts w:ascii="Times New Roman" w:hAnsi="Times New Roman"/>
          <w:noProof/>
          <w:color w:val="000000"/>
          <w:sz w:val="28"/>
          <w:szCs w:val="28"/>
          <w:lang w:val="ru-RU"/>
        </w:rPr>
        <w:t xml:space="preserve">втор рассматривает первую программную речь по внешней политике «новых лейбористов», приводит пять показателей готовности Великобритании к возможному введению единой европейской валюты, уделяет внимание отношения руководства государства к Экономическому и валютному союзу, затрагивает проблемы отношений Великобритании с США, НАТО, увязывая их с темой европейской интеграции. </w:t>
      </w:r>
    </w:p>
    <w:p w:rsidR="00AA5E64" w:rsidRPr="00327CC9" w:rsidRDefault="0009138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А.</w:t>
      </w:r>
      <w:r w:rsidR="00AA5E64" w:rsidRPr="00327CC9">
        <w:rPr>
          <w:rFonts w:ascii="Times New Roman" w:hAnsi="Times New Roman"/>
          <w:noProof/>
          <w:color w:val="000000"/>
          <w:sz w:val="28"/>
          <w:szCs w:val="28"/>
          <w:lang w:val="ru-RU"/>
        </w:rPr>
        <w:t>А. Терентьев</w:t>
      </w:r>
      <w:r w:rsidR="00AA5E64" w:rsidRPr="00327CC9">
        <w:rPr>
          <w:rStyle w:val="ac"/>
          <w:rFonts w:ascii="Times New Roman" w:hAnsi="Times New Roman"/>
          <w:noProof/>
          <w:color w:val="000000"/>
          <w:sz w:val="28"/>
          <w:szCs w:val="28"/>
          <w:lang w:val="ru-RU"/>
        </w:rPr>
        <w:footnoteReference w:id="27"/>
      </w:r>
      <w:r w:rsidR="00AA5E64" w:rsidRPr="00327CC9">
        <w:rPr>
          <w:rFonts w:ascii="Times New Roman" w:hAnsi="Times New Roman"/>
          <w:noProof/>
          <w:color w:val="000000"/>
          <w:sz w:val="28"/>
          <w:szCs w:val="28"/>
          <w:lang w:val="ru-RU"/>
        </w:rPr>
        <w:t xml:space="preserve"> занимается изучением внешней политики Великобритании, уделяя при этом немалое внимание проблемам европейской интеграции.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Британской внешней политике посвящён также раздел коллективной монографии</w:t>
      </w:r>
      <w:r w:rsidR="00091380" w:rsidRPr="00327CC9">
        <w:rPr>
          <w:rStyle w:val="ac"/>
          <w:rFonts w:ascii="Times New Roman" w:hAnsi="Times New Roman"/>
          <w:noProof/>
          <w:color w:val="000000"/>
          <w:sz w:val="28"/>
          <w:szCs w:val="28"/>
          <w:lang w:val="ru-RU"/>
        </w:rPr>
        <w:footnoteReference w:id="28"/>
      </w:r>
      <w:r w:rsidRPr="00327CC9">
        <w:rPr>
          <w:rFonts w:ascii="Times New Roman" w:hAnsi="Times New Roman"/>
          <w:noProof/>
          <w:color w:val="000000"/>
          <w:sz w:val="28"/>
          <w:szCs w:val="28"/>
          <w:lang w:val="ru-RU"/>
        </w:rPr>
        <w:t xml:space="preserve"> «Великобритания. Эпоха реформ», где анализируется эволюция «особых отношений» с США, современные интеграционные процессы в Европе, отношения с лидерами европейской интеграции – Германией и Францией.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Среди более молодых российских исследователей можно назвать Л.О. Бабанину</w:t>
      </w:r>
      <w:r w:rsidRPr="00327CC9">
        <w:rPr>
          <w:rStyle w:val="ac"/>
          <w:rFonts w:ascii="Times New Roman" w:hAnsi="Times New Roman"/>
          <w:noProof/>
          <w:color w:val="000000"/>
          <w:sz w:val="28"/>
          <w:szCs w:val="28"/>
          <w:lang w:val="ru-RU"/>
        </w:rPr>
        <w:footnoteReference w:id="29"/>
      </w:r>
      <w:r w:rsidR="00091380" w:rsidRPr="00327CC9">
        <w:rPr>
          <w:rFonts w:ascii="Times New Roman" w:hAnsi="Times New Roman"/>
          <w:noProof/>
          <w:color w:val="000000"/>
          <w:sz w:val="28"/>
          <w:szCs w:val="28"/>
          <w:lang w:val="ru-RU"/>
        </w:rPr>
        <w:t>, А.</w:t>
      </w:r>
      <w:r w:rsidRPr="00327CC9">
        <w:rPr>
          <w:rFonts w:ascii="Times New Roman" w:hAnsi="Times New Roman"/>
          <w:noProof/>
          <w:color w:val="000000"/>
          <w:sz w:val="28"/>
          <w:szCs w:val="28"/>
          <w:lang w:val="ru-RU"/>
        </w:rPr>
        <w:t>В. Валуева</w:t>
      </w:r>
      <w:r w:rsidRPr="00327CC9">
        <w:rPr>
          <w:rStyle w:val="ac"/>
          <w:rFonts w:ascii="Times New Roman" w:hAnsi="Times New Roman"/>
          <w:noProof/>
          <w:color w:val="000000"/>
          <w:sz w:val="28"/>
          <w:szCs w:val="28"/>
          <w:lang w:val="ru-RU"/>
        </w:rPr>
        <w:footnoteReference w:id="30"/>
      </w:r>
      <w:r w:rsidRPr="00327CC9">
        <w:rPr>
          <w:rFonts w:ascii="Times New Roman" w:hAnsi="Times New Roman"/>
          <w:noProof/>
          <w:color w:val="000000"/>
          <w:sz w:val="28"/>
          <w:szCs w:val="28"/>
          <w:lang w:val="ru-RU"/>
        </w:rPr>
        <w:t>, Л.О. Кузьмичеву</w:t>
      </w:r>
      <w:r w:rsidRPr="00327CC9">
        <w:rPr>
          <w:rStyle w:val="ac"/>
          <w:rFonts w:ascii="Times New Roman" w:hAnsi="Times New Roman"/>
          <w:noProof/>
          <w:color w:val="000000"/>
          <w:sz w:val="28"/>
          <w:szCs w:val="28"/>
          <w:lang w:val="ru-RU"/>
        </w:rPr>
        <w:footnoteReference w:id="31"/>
      </w:r>
      <w:r w:rsidRPr="00327CC9">
        <w:rPr>
          <w:rFonts w:ascii="Times New Roman" w:hAnsi="Times New Roman"/>
          <w:noProof/>
          <w:color w:val="000000"/>
          <w:sz w:val="28"/>
          <w:szCs w:val="28"/>
          <w:lang w:val="ru-RU"/>
        </w:rPr>
        <w:t xml:space="preserve"> и др. </w:t>
      </w:r>
    </w:p>
    <w:p w:rsidR="00AA5E64" w:rsidRPr="00327CC9" w:rsidRDefault="0061465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Отношение правительств Великобритании к европейской интеграции, роль партий в определении европейской повестки изучают </w:t>
      </w:r>
      <w:r w:rsidR="00AA5E64" w:rsidRPr="00327CC9">
        <w:rPr>
          <w:rFonts w:ascii="Times New Roman" w:hAnsi="Times New Roman"/>
          <w:noProof/>
          <w:color w:val="000000"/>
          <w:sz w:val="28"/>
          <w:szCs w:val="28"/>
          <w:lang w:val="ru-RU"/>
        </w:rPr>
        <w:t>Дэвид Гоулэнд и Артур Тёрнер</w:t>
      </w:r>
      <w:r w:rsidR="00AA5E64" w:rsidRPr="00327CC9">
        <w:rPr>
          <w:rStyle w:val="ac"/>
          <w:rFonts w:ascii="Times New Roman" w:hAnsi="Times New Roman"/>
          <w:noProof/>
          <w:color w:val="000000"/>
          <w:sz w:val="28"/>
          <w:szCs w:val="28"/>
          <w:lang w:val="ru-RU"/>
        </w:rPr>
        <w:footnoteReference w:id="32"/>
      </w:r>
      <w:r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Авторы акцентируют внимание на резком изменении позиций лейбористской партии – от призывов покинуть Сообщество до стремления быть в «центре Европы». Современным аспектам взаимоотношений Британии и ЕС посвящена книга Колина Пилкингтона</w:t>
      </w:r>
      <w:r w:rsidR="00AA5E64" w:rsidRPr="00327CC9">
        <w:rPr>
          <w:rStyle w:val="ac"/>
          <w:rFonts w:ascii="Times New Roman" w:hAnsi="Times New Roman"/>
          <w:noProof/>
          <w:color w:val="000000"/>
          <w:sz w:val="28"/>
          <w:szCs w:val="28"/>
          <w:lang w:val="ru-RU"/>
        </w:rPr>
        <w:footnoteReference w:id="33"/>
      </w:r>
      <w:r w:rsidR="00AA5E64" w:rsidRPr="00327CC9">
        <w:rPr>
          <w:rFonts w:ascii="Times New Roman" w:hAnsi="Times New Roman"/>
          <w:noProof/>
          <w:color w:val="000000"/>
          <w:sz w:val="28"/>
          <w:szCs w:val="28"/>
          <w:lang w:val="ru-RU"/>
        </w:rPr>
        <w:t>. Формирование позиций лейбористской партии по отношению к европейской интеграции, выработка стратегии взаимоотношений с единой Европой детально исследуется в работах Рассела Холдена</w:t>
      </w:r>
      <w:r w:rsidR="00AA5E64" w:rsidRPr="00327CC9">
        <w:rPr>
          <w:rStyle w:val="ac"/>
          <w:rFonts w:ascii="Times New Roman" w:hAnsi="Times New Roman"/>
          <w:noProof/>
          <w:color w:val="000000"/>
          <w:sz w:val="28"/>
          <w:szCs w:val="28"/>
          <w:lang w:val="ru-RU"/>
        </w:rPr>
        <w:footnoteReference w:id="34"/>
      </w:r>
      <w:r w:rsidR="00AA5E64" w:rsidRPr="00327CC9">
        <w:rPr>
          <w:rFonts w:ascii="Times New Roman" w:hAnsi="Times New Roman"/>
          <w:noProof/>
          <w:color w:val="000000"/>
          <w:sz w:val="28"/>
          <w:szCs w:val="28"/>
          <w:lang w:val="ru-RU"/>
        </w:rPr>
        <w:t>, Стефано Фелла</w:t>
      </w:r>
      <w:r w:rsidR="00AA5E64" w:rsidRPr="00327CC9">
        <w:rPr>
          <w:rStyle w:val="ac"/>
          <w:rFonts w:ascii="Times New Roman" w:hAnsi="Times New Roman"/>
          <w:noProof/>
          <w:color w:val="000000"/>
          <w:sz w:val="28"/>
          <w:szCs w:val="28"/>
          <w:lang w:val="ru-RU"/>
        </w:rPr>
        <w:footnoteReference w:id="35"/>
      </w:r>
      <w:r w:rsidR="00AA5E64" w:rsidRPr="00327CC9">
        <w:rPr>
          <w:rFonts w:ascii="Times New Roman" w:hAnsi="Times New Roman"/>
          <w:noProof/>
          <w:color w:val="000000"/>
          <w:sz w:val="28"/>
          <w:szCs w:val="28"/>
          <w:lang w:val="ru-RU"/>
        </w:rPr>
        <w:t>, Стива Ладлэма и Мартина Смита</w:t>
      </w:r>
      <w:r w:rsidR="00AA5E64" w:rsidRPr="00327CC9">
        <w:rPr>
          <w:rStyle w:val="ac"/>
          <w:rFonts w:ascii="Times New Roman" w:hAnsi="Times New Roman"/>
          <w:noProof/>
          <w:color w:val="000000"/>
          <w:sz w:val="28"/>
          <w:szCs w:val="28"/>
          <w:lang w:val="ru-RU"/>
        </w:rPr>
        <w:footnoteReference w:id="36"/>
      </w:r>
      <w:r w:rsidR="00AA5E64" w:rsidRPr="00327CC9">
        <w:rPr>
          <w:rFonts w:ascii="Times New Roman" w:hAnsi="Times New Roman"/>
          <w:noProof/>
          <w:color w:val="000000"/>
          <w:sz w:val="28"/>
          <w:szCs w:val="28"/>
          <w:lang w:val="ru-RU"/>
        </w:rPr>
        <w:t xml:space="preserve">. </w:t>
      </w:r>
    </w:p>
    <w:p w:rsidR="00AA5E64" w:rsidRPr="00327CC9" w:rsidRDefault="0061465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Чарльз Когэн</w:t>
      </w:r>
      <w:r w:rsidRPr="00327CC9">
        <w:rPr>
          <w:rStyle w:val="ac"/>
          <w:rFonts w:ascii="Times New Roman" w:hAnsi="Times New Roman"/>
          <w:noProof/>
          <w:color w:val="000000"/>
          <w:sz w:val="28"/>
          <w:szCs w:val="28"/>
          <w:lang w:val="ru-RU"/>
        </w:rPr>
        <w:footnoteReference w:id="37"/>
      </w:r>
      <w:r w:rsidRPr="00327CC9">
        <w:rPr>
          <w:rFonts w:ascii="Times New Roman" w:hAnsi="Times New Roman"/>
          <w:noProof/>
          <w:color w:val="000000"/>
          <w:sz w:val="28"/>
          <w:szCs w:val="28"/>
          <w:lang w:val="ru-RU"/>
        </w:rPr>
        <w:t>, Роберт Хантер</w:t>
      </w:r>
      <w:r w:rsidRPr="00327CC9">
        <w:rPr>
          <w:rStyle w:val="ac"/>
          <w:rFonts w:ascii="Times New Roman" w:hAnsi="Times New Roman"/>
          <w:noProof/>
          <w:color w:val="000000"/>
          <w:sz w:val="28"/>
          <w:szCs w:val="28"/>
          <w:lang w:val="ru-RU"/>
        </w:rPr>
        <w:footnoteReference w:id="38"/>
      </w:r>
      <w:r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анализ</w:t>
      </w:r>
      <w:r w:rsidRPr="00327CC9">
        <w:rPr>
          <w:rFonts w:ascii="Times New Roman" w:hAnsi="Times New Roman"/>
          <w:noProof/>
          <w:color w:val="000000"/>
          <w:sz w:val="28"/>
          <w:szCs w:val="28"/>
          <w:lang w:val="ru-RU"/>
        </w:rPr>
        <w:t>ируют развитие</w:t>
      </w:r>
      <w:r w:rsidR="00AA5E64" w:rsidRPr="00327CC9">
        <w:rPr>
          <w:rFonts w:ascii="Times New Roman" w:hAnsi="Times New Roman"/>
          <w:noProof/>
          <w:color w:val="000000"/>
          <w:sz w:val="28"/>
          <w:szCs w:val="28"/>
          <w:lang w:val="ru-RU"/>
        </w:rPr>
        <w:t xml:space="preserve"> европейской оборонной политики и связанных с ним дипломатических трудностей между ЕС и США. </w:t>
      </w:r>
      <w:r w:rsidRPr="00327CC9">
        <w:rPr>
          <w:rFonts w:ascii="Times New Roman" w:hAnsi="Times New Roman"/>
          <w:noProof/>
          <w:color w:val="000000"/>
          <w:sz w:val="28"/>
          <w:szCs w:val="28"/>
          <w:lang w:val="ru-RU"/>
        </w:rPr>
        <w:t>В</w:t>
      </w:r>
      <w:r w:rsidR="00AA5E64" w:rsidRPr="00327CC9">
        <w:rPr>
          <w:rFonts w:ascii="Times New Roman" w:hAnsi="Times New Roman"/>
          <w:noProof/>
          <w:color w:val="000000"/>
          <w:sz w:val="28"/>
          <w:szCs w:val="28"/>
          <w:lang w:val="ru-RU"/>
        </w:rPr>
        <w:t xml:space="preserve"> своей </w:t>
      </w:r>
      <w:r w:rsidRPr="00327CC9">
        <w:rPr>
          <w:rFonts w:ascii="Times New Roman" w:hAnsi="Times New Roman"/>
          <w:noProof/>
          <w:color w:val="000000"/>
          <w:sz w:val="28"/>
          <w:szCs w:val="28"/>
          <w:lang w:val="ru-RU"/>
        </w:rPr>
        <w:t>работе</w:t>
      </w:r>
      <w:r w:rsidR="00AA5E64"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Пол Уилльямс</w:t>
      </w:r>
      <w:r w:rsidRPr="00327CC9">
        <w:rPr>
          <w:rStyle w:val="ac"/>
          <w:rFonts w:ascii="Times New Roman" w:hAnsi="Times New Roman"/>
          <w:noProof/>
          <w:color w:val="000000"/>
          <w:sz w:val="28"/>
          <w:szCs w:val="28"/>
          <w:lang w:val="ru-RU"/>
        </w:rPr>
        <w:footnoteReference w:id="39"/>
      </w:r>
      <w:r w:rsidRPr="00327CC9">
        <w:rPr>
          <w:rFonts w:ascii="Times New Roman" w:hAnsi="Times New Roman"/>
          <w:noProof/>
          <w:color w:val="000000"/>
          <w:sz w:val="28"/>
          <w:szCs w:val="28"/>
          <w:lang w:val="ru-RU"/>
        </w:rPr>
        <w:t xml:space="preserve"> рассматривает</w:t>
      </w:r>
      <w:r w:rsidR="00AA5E64" w:rsidRPr="00327CC9">
        <w:rPr>
          <w:rFonts w:ascii="Times New Roman" w:hAnsi="Times New Roman"/>
          <w:noProof/>
          <w:color w:val="000000"/>
          <w:sz w:val="28"/>
          <w:szCs w:val="28"/>
          <w:lang w:val="ru-RU"/>
        </w:rPr>
        <w:t xml:space="preserve"> три главных направления внешней политики правительства Тони Блэра – американское, европейское и африканское, выявляет основные противоречия. Эндрю Гэмбл</w:t>
      </w:r>
      <w:r w:rsidR="00AA5E64" w:rsidRPr="00327CC9">
        <w:rPr>
          <w:rStyle w:val="ac"/>
          <w:rFonts w:ascii="Times New Roman" w:hAnsi="Times New Roman"/>
          <w:noProof/>
          <w:color w:val="000000"/>
          <w:sz w:val="28"/>
          <w:szCs w:val="28"/>
          <w:lang w:val="ru-RU"/>
        </w:rPr>
        <w:footnoteReference w:id="40"/>
      </w:r>
      <w:r w:rsidR="00AA5E64" w:rsidRPr="00327CC9">
        <w:rPr>
          <w:rFonts w:ascii="Times New Roman" w:hAnsi="Times New Roman"/>
          <w:noProof/>
          <w:color w:val="000000"/>
          <w:sz w:val="28"/>
          <w:szCs w:val="28"/>
          <w:lang w:val="ru-RU"/>
        </w:rPr>
        <w:t xml:space="preserve"> детально анализирует феномен «особых отношений» с США, показывает их роль в британской политике</w:t>
      </w:r>
      <w:r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Различия между Европой и Америкой подробно рассматриваются в книге Уилла Хаттона</w:t>
      </w:r>
      <w:r w:rsidR="00AA5E64" w:rsidRPr="00327CC9">
        <w:rPr>
          <w:rStyle w:val="ac"/>
          <w:rFonts w:ascii="Times New Roman" w:hAnsi="Times New Roman"/>
          <w:noProof/>
          <w:color w:val="000000"/>
          <w:sz w:val="28"/>
          <w:szCs w:val="28"/>
          <w:lang w:val="ru-RU"/>
        </w:rPr>
        <w:footnoteReference w:id="41"/>
      </w:r>
      <w:r w:rsidR="00AA5E64" w:rsidRPr="00327CC9">
        <w:rPr>
          <w:rFonts w:ascii="Times New Roman" w:hAnsi="Times New Roman"/>
          <w:noProof/>
          <w:color w:val="000000"/>
          <w:sz w:val="28"/>
          <w:szCs w:val="28"/>
          <w:lang w:val="ru-RU"/>
        </w:rPr>
        <w:t xml:space="preserve">. Работа представляет собой большую ценность для понимания выбора, перед которым стоит Великобритания – стремиться сохранить «особые отношения» с США или сближаться с ЕС, рискуя потерять особое положение в Вашингтоне. </w:t>
      </w:r>
    </w:p>
    <w:p w:rsidR="0061465B"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 участию Великобритании в последних военных конфликтах обращается Джон Кампфнер</w:t>
      </w:r>
      <w:r w:rsidRPr="00327CC9">
        <w:rPr>
          <w:rStyle w:val="ac"/>
          <w:rFonts w:ascii="Times New Roman" w:hAnsi="Times New Roman"/>
          <w:noProof/>
          <w:color w:val="000000"/>
          <w:sz w:val="28"/>
          <w:szCs w:val="28"/>
          <w:lang w:val="ru-RU"/>
        </w:rPr>
        <w:footnoteReference w:id="42"/>
      </w:r>
      <w:r w:rsidRPr="00327CC9">
        <w:rPr>
          <w:rFonts w:ascii="Times New Roman" w:hAnsi="Times New Roman"/>
          <w:noProof/>
          <w:color w:val="000000"/>
          <w:sz w:val="28"/>
          <w:szCs w:val="28"/>
          <w:lang w:val="ru-RU"/>
        </w:rPr>
        <w:t>. Автор исследует своеобразный откат во внешней политике Великобритании, возвращение к активному применению вооруженных сил и стремление во что бы то ни стало укрепить связи с США. В работе утверждается, что войны, в которых принимало участие за время нахождения новых лейбористов у власти, можно назвать личными «войнами Блэра», указывая на то, что при другом лидере участия Лондона в рассматриваемых конфликтах можно было избежать.</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Особую группу работ составляют труды </w:t>
      </w:r>
      <w:r w:rsidR="00272037" w:rsidRPr="00327CC9">
        <w:rPr>
          <w:rFonts w:ascii="Times New Roman" w:hAnsi="Times New Roman"/>
          <w:noProof/>
          <w:color w:val="000000"/>
          <w:sz w:val="28"/>
          <w:szCs w:val="28"/>
          <w:lang w:val="ru-RU"/>
        </w:rPr>
        <w:t>Ал.А. Громыко, С.П. Перегудова</w:t>
      </w:r>
      <w:r w:rsidRPr="00327CC9">
        <w:rPr>
          <w:rFonts w:ascii="Times New Roman" w:hAnsi="Times New Roman"/>
          <w:noProof/>
          <w:color w:val="000000"/>
          <w:sz w:val="28"/>
          <w:szCs w:val="28"/>
          <w:lang w:val="ru-RU"/>
        </w:rPr>
        <w:t>. Перегудов указал на роковую роль европейских вопросов для консерваторов: противостояние евроскептиков и евроэнтузиастов вызвало раскол в партии, что, в конечном счете, сыграло на руку лейбористам. Он же в своих работах отводил значительное место периоду нахождения Лейбористской партии в оппозиции, а также деятельности Тони Блэра. В работе</w:t>
      </w:r>
      <w:r w:rsidR="00BC223E" w:rsidRPr="00327CC9">
        <w:rPr>
          <w:rStyle w:val="ac"/>
          <w:rFonts w:ascii="Times New Roman" w:hAnsi="Times New Roman"/>
          <w:noProof/>
          <w:color w:val="000000"/>
          <w:sz w:val="28"/>
          <w:szCs w:val="28"/>
          <w:lang w:val="ru-RU"/>
        </w:rPr>
        <w:footnoteReference w:id="43"/>
      </w:r>
      <w:r w:rsidRPr="00327CC9">
        <w:rPr>
          <w:rFonts w:ascii="Times New Roman" w:hAnsi="Times New Roman"/>
          <w:noProof/>
          <w:color w:val="000000"/>
          <w:sz w:val="28"/>
          <w:szCs w:val="28"/>
          <w:lang w:val="ru-RU"/>
        </w:rPr>
        <w:t xml:space="preserve"> «Тони Блэр» сквозь призму биографии главного героя показывает путь развития современного лейборизма, а также первой и третьей главах исследования «Политичес</w:t>
      </w:r>
      <w:r w:rsidR="00272037" w:rsidRPr="00327CC9">
        <w:rPr>
          <w:rFonts w:ascii="Times New Roman" w:hAnsi="Times New Roman"/>
          <w:noProof/>
          <w:color w:val="000000"/>
          <w:sz w:val="28"/>
          <w:szCs w:val="28"/>
          <w:lang w:val="ru-RU"/>
        </w:rPr>
        <w:t xml:space="preserve">кие сдвиги в странах Запада» </w:t>
      </w:r>
      <w:r w:rsidR="00BC223E" w:rsidRPr="00327CC9">
        <w:rPr>
          <w:rFonts w:ascii="Times New Roman" w:hAnsi="Times New Roman"/>
          <w:noProof/>
          <w:color w:val="000000"/>
          <w:sz w:val="28"/>
          <w:szCs w:val="28"/>
          <w:lang w:val="ru-RU"/>
        </w:rPr>
        <w:t>уделено</w:t>
      </w:r>
      <w:r w:rsidRPr="00327CC9">
        <w:rPr>
          <w:rFonts w:ascii="Times New Roman" w:hAnsi="Times New Roman"/>
          <w:noProof/>
          <w:color w:val="000000"/>
          <w:sz w:val="28"/>
          <w:szCs w:val="28"/>
          <w:lang w:val="ru-RU"/>
        </w:rPr>
        <w:t xml:space="preserve"> внимание оценке идей нового лейборизма</w:t>
      </w:r>
      <w:r w:rsidR="00BC223E" w:rsidRPr="00327CC9">
        <w:rPr>
          <w:rFonts w:ascii="Times New Roman" w:hAnsi="Times New Roman"/>
          <w:noProof/>
          <w:color w:val="000000"/>
          <w:sz w:val="28"/>
          <w:szCs w:val="28"/>
          <w:lang w:val="ru-RU"/>
        </w:rPr>
        <w:t>, многие из которых были привнесены из арсенала тэтчеризма.</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Ал.А. Громыко исследовал</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формирование новых политических течений в Великобритании, особенно уделяя внимание «новому лейборизму»; проанализировал изменения в политической системе страны и отметил фактический переход от двухпартийной к «двух с половинной» партийной системе; рассмотрел происходящие в британском обществе и государстве изменения, которые непосредственно связаны с поиском постимперской идентификации и нового места в мире. Также впервые в отечественном англоведении подробно проанализировал процесс эволюции лейборизма и влияния на этот процесс «новых правых». </w:t>
      </w:r>
    </w:p>
    <w:p w:rsidR="00640610"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оценке работ Громыко можно </w:t>
      </w:r>
      <w:r w:rsidR="00272037" w:rsidRPr="00327CC9">
        <w:rPr>
          <w:rFonts w:ascii="Times New Roman" w:hAnsi="Times New Roman"/>
          <w:noProof/>
          <w:color w:val="000000"/>
          <w:sz w:val="28"/>
          <w:szCs w:val="28"/>
          <w:lang w:val="ru-RU"/>
        </w:rPr>
        <w:t>в целом согласится с мнением С.</w:t>
      </w:r>
      <w:r w:rsidRPr="00327CC9">
        <w:rPr>
          <w:rFonts w:ascii="Times New Roman" w:hAnsi="Times New Roman"/>
          <w:noProof/>
          <w:color w:val="000000"/>
          <w:sz w:val="28"/>
          <w:szCs w:val="28"/>
          <w:lang w:val="ru-RU"/>
        </w:rPr>
        <w:t>П. Перегудова, который в рецензии на его монографию</w:t>
      </w:r>
      <w:r w:rsidRPr="00327CC9">
        <w:rPr>
          <w:rStyle w:val="ac"/>
          <w:rFonts w:ascii="Times New Roman" w:hAnsi="Times New Roman"/>
          <w:noProof/>
          <w:color w:val="000000"/>
          <w:sz w:val="28"/>
          <w:szCs w:val="28"/>
          <w:lang w:val="ru-RU"/>
        </w:rPr>
        <w:footnoteReference w:id="44"/>
      </w:r>
      <w:r w:rsidRPr="00327CC9">
        <w:rPr>
          <w:rFonts w:ascii="Times New Roman" w:hAnsi="Times New Roman"/>
          <w:noProof/>
          <w:color w:val="000000"/>
          <w:sz w:val="28"/>
          <w:szCs w:val="28"/>
          <w:lang w:val="ru-RU"/>
        </w:rPr>
        <w:t xml:space="preserve"> и статью</w:t>
      </w:r>
      <w:r w:rsidRPr="00327CC9">
        <w:rPr>
          <w:rStyle w:val="ac"/>
          <w:rFonts w:ascii="Times New Roman" w:hAnsi="Times New Roman"/>
          <w:noProof/>
          <w:color w:val="000000"/>
          <w:sz w:val="28"/>
          <w:szCs w:val="28"/>
          <w:lang w:val="ru-RU"/>
        </w:rPr>
        <w:footnoteReference w:id="45"/>
      </w:r>
      <w:r w:rsidRPr="00327CC9">
        <w:rPr>
          <w:rFonts w:ascii="Times New Roman" w:hAnsi="Times New Roman"/>
          <w:noProof/>
          <w:color w:val="000000"/>
          <w:sz w:val="28"/>
          <w:szCs w:val="28"/>
          <w:lang w:val="ru-RU"/>
        </w:rPr>
        <w:t xml:space="preserve">, в частности отмечал, что тот «представляет читателям интересную и оригинальную трактовку политических процессов, результатом которых стали глубокие изменения в британской экономике, социальных и политических отношениях».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Источниковая база исследования.</w:t>
      </w:r>
      <w:r w:rsidRPr="00327CC9">
        <w:rPr>
          <w:rFonts w:ascii="Times New Roman" w:hAnsi="Times New Roman"/>
          <w:noProof/>
          <w:color w:val="000000"/>
          <w:sz w:val="28"/>
          <w:szCs w:val="28"/>
          <w:lang w:val="ru-RU"/>
        </w:rPr>
        <w:t xml:space="preserve"> В </w:t>
      </w:r>
      <w:r w:rsidR="001D6ED8" w:rsidRPr="00327CC9">
        <w:rPr>
          <w:rFonts w:ascii="Times New Roman" w:hAnsi="Times New Roman"/>
          <w:noProof/>
          <w:color w:val="000000"/>
          <w:sz w:val="28"/>
          <w:szCs w:val="28"/>
          <w:lang w:val="ru-RU"/>
        </w:rPr>
        <w:t>выпускной квалификационной работе</w:t>
      </w:r>
      <w:r w:rsidRPr="00327CC9">
        <w:rPr>
          <w:rFonts w:ascii="Times New Roman" w:hAnsi="Times New Roman"/>
          <w:noProof/>
          <w:color w:val="000000"/>
          <w:sz w:val="28"/>
          <w:szCs w:val="28"/>
          <w:lang w:val="ru-RU"/>
        </w:rPr>
        <w:t xml:space="preserve"> были использованы различные по своему происхождению, содержанию и направленности источники, которые можно разделить</w:t>
      </w:r>
      <w:r w:rsidR="004D2109" w:rsidRPr="00327CC9">
        <w:rPr>
          <w:rFonts w:ascii="Times New Roman" w:hAnsi="Times New Roman"/>
          <w:noProof/>
          <w:color w:val="000000"/>
          <w:sz w:val="28"/>
          <w:szCs w:val="28"/>
          <w:lang w:val="ru-RU"/>
        </w:rPr>
        <w:t xml:space="preserve"> по основным группам.</w:t>
      </w:r>
    </w:p>
    <w:p w:rsidR="00163855" w:rsidRPr="00327CC9" w:rsidRDefault="00163855"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первую группу входят документы и актовые материалы Лейбористкой партии: партийный устав, отчеты о ежегодных партийных конференциях, предвыборные манифесты и др., которые доступны на официальном сайте организации</w:t>
      </w:r>
      <w:r w:rsidRPr="00327CC9">
        <w:rPr>
          <w:rStyle w:val="ac"/>
          <w:rFonts w:ascii="Times New Roman" w:hAnsi="Times New Roman"/>
          <w:noProof/>
          <w:color w:val="000000"/>
          <w:sz w:val="28"/>
          <w:szCs w:val="28"/>
          <w:lang w:val="ru-RU"/>
        </w:rPr>
        <w:footnoteReference w:id="46"/>
      </w:r>
      <w:r w:rsidRPr="00327CC9">
        <w:rPr>
          <w:rFonts w:ascii="Times New Roman" w:hAnsi="Times New Roman"/>
          <w:noProof/>
          <w:color w:val="000000"/>
          <w:sz w:val="28"/>
          <w:szCs w:val="28"/>
          <w:lang w:val="ru-RU"/>
        </w:rPr>
        <w:t xml:space="preserve">. </w:t>
      </w:r>
    </w:p>
    <w:p w:rsidR="00AA5E64" w:rsidRPr="00327CC9" w:rsidRDefault="008E65E9"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Вторую группу источников составляют выступлени</w:t>
      </w:r>
      <w:r w:rsidR="006B6FEE" w:rsidRPr="00327CC9">
        <w:rPr>
          <w:rFonts w:ascii="Times New Roman" w:hAnsi="Times New Roman"/>
          <w:noProof/>
          <w:color w:val="000000"/>
          <w:sz w:val="28"/>
          <w:szCs w:val="28"/>
          <w:lang w:val="ru-RU"/>
        </w:rPr>
        <w:t xml:space="preserve">я, интервью, мемуары и отдельные работы политических деятелей Великобритании, представленные монографиями и публикациями. </w:t>
      </w:r>
      <w:r w:rsidR="003A2F30" w:rsidRPr="00327CC9">
        <w:rPr>
          <w:rFonts w:ascii="Times New Roman" w:hAnsi="Times New Roman"/>
          <w:noProof/>
          <w:color w:val="000000"/>
          <w:sz w:val="28"/>
          <w:szCs w:val="28"/>
          <w:lang w:val="ru-RU"/>
        </w:rPr>
        <w:t>Текст речей работ Тони Блэра находятся на официальных интернет-сайтах его личного офиса</w:t>
      </w:r>
      <w:r w:rsidR="003A2F30" w:rsidRPr="00327CC9">
        <w:rPr>
          <w:rStyle w:val="ac"/>
          <w:rFonts w:ascii="Times New Roman" w:hAnsi="Times New Roman"/>
          <w:noProof/>
          <w:color w:val="000000"/>
          <w:sz w:val="28"/>
          <w:szCs w:val="28"/>
          <w:lang w:val="ru-RU"/>
        </w:rPr>
        <w:footnoteReference w:id="47"/>
      </w:r>
      <w:r w:rsidR="003A2F30" w:rsidRPr="00327CC9">
        <w:rPr>
          <w:rFonts w:ascii="Times New Roman" w:hAnsi="Times New Roman"/>
          <w:noProof/>
          <w:color w:val="000000"/>
          <w:sz w:val="28"/>
          <w:szCs w:val="28"/>
          <w:lang w:val="ru-RU"/>
        </w:rPr>
        <w:t xml:space="preserve"> и офиса</w:t>
      </w:r>
      <w:r w:rsidR="003A2F30" w:rsidRPr="00327CC9">
        <w:rPr>
          <w:rStyle w:val="ac"/>
          <w:rFonts w:ascii="Times New Roman" w:hAnsi="Times New Roman"/>
          <w:noProof/>
          <w:color w:val="000000"/>
          <w:sz w:val="28"/>
          <w:szCs w:val="28"/>
          <w:lang w:val="ru-RU"/>
        </w:rPr>
        <w:footnoteReference w:id="48"/>
      </w:r>
      <w:r w:rsidR="003A2F30" w:rsidRPr="00327CC9">
        <w:rPr>
          <w:rFonts w:ascii="Times New Roman" w:hAnsi="Times New Roman"/>
          <w:noProof/>
          <w:color w:val="000000"/>
          <w:sz w:val="28"/>
          <w:szCs w:val="28"/>
          <w:lang w:val="ru-RU"/>
        </w:rPr>
        <w:t xml:space="preserve"> премьер-министра. </w:t>
      </w:r>
      <w:r w:rsidR="00AA5E64" w:rsidRPr="00327CC9">
        <w:rPr>
          <w:rFonts w:ascii="Times New Roman" w:hAnsi="Times New Roman"/>
          <w:noProof/>
          <w:color w:val="000000"/>
          <w:sz w:val="28"/>
          <w:szCs w:val="28"/>
          <w:lang w:val="ru-RU"/>
        </w:rPr>
        <w:t>Выступления в Палате общин доступны через интернет-сайт</w:t>
      </w:r>
      <w:r w:rsidR="00AA5E64" w:rsidRPr="00327CC9">
        <w:rPr>
          <w:rStyle w:val="ac"/>
          <w:rFonts w:ascii="Times New Roman" w:hAnsi="Times New Roman"/>
          <w:noProof/>
          <w:color w:val="000000"/>
          <w:sz w:val="28"/>
          <w:szCs w:val="28"/>
          <w:lang w:val="ru-RU"/>
        </w:rPr>
        <w:footnoteReference w:id="49"/>
      </w:r>
      <w:r w:rsidR="00AA5E64" w:rsidRPr="00327CC9">
        <w:rPr>
          <w:rFonts w:ascii="Times New Roman" w:hAnsi="Times New Roman"/>
          <w:noProof/>
          <w:color w:val="000000"/>
          <w:sz w:val="28"/>
          <w:szCs w:val="28"/>
          <w:lang w:val="ru-RU"/>
        </w:rPr>
        <w:t xml:space="preserve"> британского Парламента.</w:t>
      </w:r>
      <w:r w:rsidR="00923FF3"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xml:space="preserve">Документы британского парламента – сборники «Парламентских дебатов», содержащие официальные стенографические отчеты заседаний Палаты общин. Парламентские дебаты содержат богатейший материал по всем аспектам внутриполитического развития Великобритании, довольно точно отражают межпартийную и внутрипартийную борьбу.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книге</w:t>
      </w:r>
      <w:r w:rsidR="00923FF3" w:rsidRPr="00327CC9">
        <w:rPr>
          <w:rStyle w:val="ac"/>
          <w:rFonts w:ascii="Times New Roman" w:hAnsi="Times New Roman"/>
          <w:noProof/>
          <w:color w:val="000000"/>
          <w:sz w:val="28"/>
          <w:szCs w:val="28"/>
          <w:lang w:val="ru-RU"/>
        </w:rPr>
        <w:footnoteReference w:id="50"/>
      </w:r>
      <w:r w:rsidRPr="00327CC9">
        <w:rPr>
          <w:rFonts w:ascii="Times New Roman" w:hAnsi="Times New Roman"/>
          <w:noProof/>
          <w:color w:val="000000"/>
          <w:sz w:val="28"/>
          <w:szCs w:val="28"/>
          <w:lang w:val="ru-RU"/>
        </w:rPr>
        <w:t xml:space="preserve"> «</w:t>
      </w:r>
      <w:r w:rsidR="00923FF3" w:rsidRPr="00327CC9">
        <w:rPr>
          <w:rFonts w:ascii="Times New Roman" w:hAnsi="Times New Roman"/>
          <w:noProof/>
          <w:color w:val="000000"/>
          <w:sz w:val="28"/>
          <w:szCs w:val="28"/>
          <w:lang w:val="ru-RU"/>
        </w:rPr>
        <w:t>Революция Блэра</w:t>
      </w:r>
      <w:r w:rsidRPr="00327CC9">
        <w:rPr>
          <w:rFonts w:ascii="Times New Roman" w:hAnsi="Times New Roman"/>
          <w:noProof/>
          <w:color w:val="000000"/>
          <w:sz w:val="28"/>
          <w:szCs w:val="28"/>
          <w:lang w:val="ru-RU"/>
        </w:rPr>
        <w:t>» руководителя избирательной кампании лейбористской партии П</w:t>
      </w:r>
      <w:r w:rsidR="00923FF3" w:rsidRPr="00327CC9">
        <w:rPr>
          <w:rFonts w:ascii="Times New Roman" w:hAnsi="Times New Roman"/>
          <w:noProof/>
          <w:color w:val="000000"/>
          <w:sz w:val="28"/>
          <w:szCs w:val="28"/>
          <w:lang w:val="ru-RU"/>
        </w:rPr>
        <w:t xml:space="preserve">итера </w:t>
      </w:r>
      <w:r w:rsidRPr="00327CC9">
        <w:rPr>
          <w:rFonts w:ascii="Times New Roman" w:hAnsi="Times New Roman"/>
          <w:noProof/>
          <w:color w:val="000000"/>
          <w:sz w:val="28"/>
          <w:szCs w:val="28"/>
          <w:lang w:val="ru-RU"/>
        </w:rPr>
        <w:t>Мендельсона и советника Тони Блэра, написанной в соавтор</w:t>
      </w:r>
      <w:r w:rsidR="00923FF3" w:rsidRPr="00327CC9">
        <w:rPr>
          <w:rFonts w:ascii="Times New Roman" w:hAnsi="Times New Roman"/>
          <w:noProof/>
          <w:color w:val="000000"/>
          <w:sz w:val="28"/>
          <w:szCs w:val="28"/>
          <w:lang w:val="ru-RU"/>
        </w:rPr>
        <w:t>стве с Роджером</w:t>
      </w:r>
      <w:r w:rsidRPr="00327CC9">
        <w:rPr>
          <w:rFonts w:ascii="Times New Roman" w:hAnsi="Times New Roman"/>
          <w:noProof/>
          <w:color w:val="000000"/>
          <w:sz w:val="28"/>
          <w:szCs w:val="28"/>
          <w:lang w:val="ru-RU"/>
        </w:rPr>
        <w:t xml:space="preserve"> Лидлом, дается характеристика модернизации партии, анализируются действия руководства лейбористов. Для определения механизма принятия решений в британском государстве особый интерес представляют опубликованные выдержки из дневников главы пресс-службы и ближайшего помощника Тони Блэра Аластера Кэмпбелла</w:t>
      </w:r>
      <w:r w:rsidRPr="00327CC9">
        <w:rPr>
          <w:rStyle w:val="ac"/>
          <w:rFonts w:ascii="Times New Roman" w:hAnsi="Times New Roman"/>
          <w:noProof/>
          <w:color w:val="000000"/>
          <w:sz w:val="28"/>
          <w:szCs w:val="28"/>
          <w:lang w:val="ru-RU"/>
        </w:rPr>
        <w:footnoteReference w:id="51"/>
      </w:r>
      <w:r w:rsidRPr="00327CC9">
        <w:rPr>
          <w:rFonts w:ascii="Times New Roman" w:hAnsi="Times New Roman"/>
          <w:noProof/>
          <w:color w:val="000000"/>
          <w:sz w:val="28"/>
          <w:szCs w:val="28"/>
          <w:lang w:val="ru-RU"/>
        </w:rPr>
        <w:t xml:space="preserve">. </w:t>
      </w:r>
    </w:p>
    <w:p w:rsidR="00DF1CC6" w:rsidRPr="00327CC9" w:rsidRDefault="00DF1CC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Третью группу источников составляют отечественные и зарубежные периодические издания.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 российским изданиям, так или иначе посвятившие внимание новым лейбористам на страницах, относятся газета «Коммерсантъ</w:t>
      </w:r>
      <w:r w:rsidRPr="00327CC9">
        <w:rPr>
          <w:rStyle w:val="ac"/>
          <w:rFonts w:ascii="Times New Roman" w:hAnsi="Times New Roman"/>
          <w:noProof/>
          <w:color w:val="000000"/>
          <w:sz w:val="28"/>
          <w:szCs w:val="28"/>
          <w:lang w:val="ru-RU"/>
        </w:rPr>
        <w:footnoteReference w:id="52"/>
      </w:r>
      <w:r w:rsidRPr="00327CC9">
        <w:rPr>
          <w:rFonts w:ascii="Times New Roman" w:hAnsi="Times New Roman"/>
          <w:noProof/>
          <w:color w:val="000000"/>
          <w:sz w:val="28"/>
          <w:szCs w:val="28"/>
          <w:lang w:val="ru-RU"/>
        </w:rPr>
        <w:t>» и ее приложение еженедельник «Коммерсантъ-Власть</w:t>
      </w:r>
      <w:r w:rsidRPr="00327CC9">
        <w:rPr>
          <w:rStyle w:val="ac"/>
          <w:rFonts w:ascii="Times New Roman" w:hAnsi="Times New Roman"/>
          <w:noProof/>
          <w:color w:val="000000"/>
          <w:sz w:val="28"/>
          <w:szCs w:val="28"/>
          <w:lang w:val="ru-RU"/>
        </w:rPr>
        <w:footnoteReference w:id="53"/>
      </w:r>
      <w:r w:rsidRPr="00327CC9">
        <w:rPr>
          <w:rFonts w:ascii="Times New Roman" w:hAnsi="Times New Roman"/>
          <w:noProof/>
          <w:color w:val="000000"/>
          <w:sz w:val="28"/>
          <w:szCs w:val="28"/>
          <w:lang w:val="ru-RU"/>
        </w:rPr>
        <w:t>», «Независимая газета</w:t>
      </w:r>
      <w:r w:rsidRPr="00327CC9">
        <w:rPr>
          <w:rStyle w:val="ac"/>
          <w:rFonts w:ascii="Times New Roman" w:hAnsi="Times New Roman"/>
          <w:noProof/>
          <w:color w:val="000000"/>
          <w:sz w:val="28"/>
          <w:szCs w:val="28"/>
          <w:lang w:val="ru-RU"/>
        </w:rPr>
        <w:footnoteReference w:id="54"/>
      </w:r>
      <w:r w:rsidRPr="00327CC9">
        <w:rPr>
          <w:rFonts w:ascii="Times New Roman" w:hAnsi="Times New Roman"/>
          <w:noProof/>
          <w:color w:val="000000"/>
          <w:sz w:val="28"/>
          <w:szCs w:val="28"/>
          <w:lang w:val="ru-RU"/>
        </w:rPr>
        <w:t>» и ее приложение «Дипкурьер</w:t>
      </w:r>
      <w:r w:rsidRPr="00327CC9">
        <w:rPr>
          <w:rStyle w:val="ac"/>
          <w:rFonts w:ascii="Times New Roman" w:hAnsi="Times New Roman"/>
          <w:noProof/>
          <w:color w:val="000000"/>
          <w:sz w:val="28"/>
          <w:szCs w:val="28"/>
          <w:lang w:val="ru-RU"/>
        </w:rPr>
        <w:footnoteReference w:id="55"/>
      </w:r>
      <w:r w:rsidRPr="00327CC9">
        <w:rPr>
          <w:rFonts w:ascii="Times New Roman" w:hAnsi="Times New Roman"/>
          <w:noProof/>
          <w:color w:val="000000"/>
          <w:sz w:val="28"/>
          <w:szCs w:val="28"/>
          <w:lang w:val="ru-RU"/>
        </w:rPr>
        <w:t>», «Российская газета</w:t>
      </w:r>
      <w:r w:rsidRPr="00327CC9">
        <w:rPr>
          <w:rStyle w:val="ac"/>
          <w:rFonts w:ascii="Times New Roman" w:hAnsi="Times New Roman"/>
          <w:noProof/>
          <w:color w:val="000000"/>
          <w:sz w:val="28"/>
          <w:szCs w:val="28"/>
          <w:lang w:val="ru-RU"/>
        </w:rPr>
        <w:footnoteReference w:id="56"/>
      </w:r>
      <w:r w:rsidRPr="00327CC9">
        <w:rPr>
          <w:rFonts w:ascii="Times New Roman" w:hAnsi="Times New Roman"/>
          <w:noProof/>
          <w:color w:val="000000"/>
          <w:sz w:val="28"/>
          <w:szCs w:val="28"/>
          <w:lang w:val="ru-RU"/>
        </w:rPr>
        <w:t>», газета «Известия</w:t>
      </w:r>
      <w:r w:rsidRPr="00327CC9">
        <w:rPr>
          <w:rStyle w:val="ac"/>
          <w:rFonts w:ascii="Times New Roman" w:hAnsi="Times New Roman"/>
          <w:noProof/>
          <w:color w:val="000000"/>
          <w:sz w:val="28"/>
          <w:szCs w:val="28"/>
          <w:lang w:val="ru-RU"/>
        </w:rPr>
        <w:footnoteReference w:id="57"/>
      </w:r>
      <w:r w:rsidRPr="00327CC9">
        <w:rPr>
          <w:rFonts w:ascii="Times New Roman" w:hAnsi="Times New Roman"/>
          <w:noProof/>
          <w:color w:val="000000"/>
          <w:sz w:val="28"/>
          <w:szCs w:val="28"/>
          <w:lang w:val="ru-RU"/>
        </w:rPr>
        <w:t>».</w:t>
      </w:r>
      <w:r w:rsidR="001D6ED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Из российских еженедельников, на материалы и факты которых опиралось исследование необходимо отметить такие, как «Российские вести</w:t>
      </w:r>
      <w:r w:rsidRPr="00327CC9">
        <w:rPr>
          <w:rStyle w:val="ac"/>
          <w:rFonts w:ascii="Times New Roman" w:hAnsi="Times New Roman"/>
          <w:noProof/>
          <w:color w:val="000000"/>
          <w:sz w:val="28"/>
          <w:szCs w:val="28"/>
          <w:lang w:val="ru-RU"/>
        </w:rPr>
        <w:footnoteReference w:id="58"/>
      </w:r>
      <w:r w:rsidRPr="00327CC9">
        <w:rPr>
          <w:rFonts w:ascii="Times New Roman" w:hAnsi="Times New Roman"/>
          <w:noProof/>
          <w:color w:val="000000"/>
          <w:sz w:val="28"/>
          <w:szCs w:val="28"/>
          <w:lang w:val="ru-RU"/>
        </w:rPr>
        <w:t>», «Эхо планеты</w:t>
      </w:r>
      <w:r w:rsidRPr="00327CC9">
        <w:rPr>
          <w:rStyle w:val="ac"/>
          <w:rFonts w:ascii="Times New Roman" w:hAnsi="Times New Roman"/>
          <w:noProof/>
          <w:color w:val="000000"/>
          <w:sz w:val="28"/>
          <w:szCs w:val="28"/>
          <w:lang w:val="ru-RU"/>
        </w:rPr>
        <w:footnoteReference w:id="59"/>
      </w:r>
      <w:r w:rsidRPr="00327CC9">
        <w:rPr>
          <w:rFonts w:ascii="Times New Roman" w:hAnsi="Times New Roman"/>
          <w:noProof/>
          <w:color w:val="000000"/>
          <w:sz w:val="28"/>
          <w:szCs w:val="28"/>
          <w:lang w:val="ru-RU"/>
        </w:rPr>
        <w:t xml:space="preserve">».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Чрезвычайно богаты на источники и многочисленные публикации исследователей в журналах. Огромный вклад в изучаемую тему внесли следующие издания: «Вестник Европы</w:t>
      </w:r>
      <w:r w:rsidRPr="00327CC9">
        <w:rPr>
          <w:rStyle w:val="ac"/>
          <w:rFonts w:ascii="Times New Roman" w:hAnsi="Times New Roman"/>
          <w:noProof/>
          <w:color w:val="000000"/>
          <w:sz w:val="28"/>
          <w:szCs w:val="28"/>
          <w:lang w:val="ru-RU"/>
        </w:rPr>
        <w:footnoteReference w:id="60"/>
      </w:r>
      <w:r w:rsidRPr="00327CC9">
        <w:rPr>
          <w:rFonts w:ascii="Times New Roman" w:hAnsi="Times New Roman"/>
          <w:noProof/>
          <w:color w:val="000000"/>
          <w:sz w:val="28"/>
          <w:szCs w:val="28"/>
          <w:lang w:val="ru-RU"/>
        </w:rPr>
        <w:t>», «За рубежом</w:t>
      </w:r>
      <w:r w:rsidRPr="00327CC9">
        <w:rPr>
          <w:rStyle w:val="ac"/>
          <w:rFonts w:ascii="Times New Roman" w:hAnsi="Times New Roman"/>
          <w:noProof/>
          <w:color w:val="000000"/>
          <w:sz w:val="28"/>
          <w:szCs w:val="28"/>
          <w:lang w:val="ru-RU"/>
        </w:rPr>
        <w:footnoteReference w:id="61"/>
      </w:r>
      <w:r w:rsidRPr="00327CC9">
        <w:rPr>
          <w:rFonts w:ascii="Times New Roman" w:hAnsi="Times New Roman"/>
          <w:noProof/>
          <w:color w:val="000000"/>
          <w:sz w:val="28"/>
          <w:szCs w:val="28"/>
          <w:lang w:val="ru-RU"/>
        </w:rPr>
        <w:t>», «Полис</w:t>
      </w:r>
      <w:r w:rsidRPr="00327CC9">
        <w:rPr>
          <w:rStyle w:val="ac"/>
          <w:rFonts w:ascii="Times New Roman" w:hAnsi="Times New Roman"/>
          <w:noProof/>
          <w:color w:val="000000"/>
          <w:sz w:val="28"/>
          <w:szCs w:val="28"/>
          <w:lang w:val="ru-RU"/>
        </w:rPr>
        <w:footnoteReference w:id="62"/>
      </w:r>
      <w:r w:rsidRPr="00327CC9">
        <w:rPr>
          <w:rFonts w:ascii="Times New Roman" w:hAnsi="Times New Roman"/>
          <w:noProof/>
          <w:color w:val="000000"/>
          <w:sz w:val="28"/>
          <w:szCs w:val="28"/>
          <w:lang w:val="ru-RU"/>
        </w:rPr>
        <w:t>», «Современная Европа</w:t>
      </w:r>
      <w:r w:rsidRPr="00327CC9">
        <w:rPr>
          <w:rStyle w:val="ac"/>
          <w:rFonts w:ascii="Times New Roman" w:hAnsi="Times New Roman"/>
          <w:noProof/>
          <w:color w:val="000000"/>
          <w:sz w:val="28"/>
          <w:szCs w:val="28"/>
          <w:lang w:val="ru-RU"/>
        </w:rPr>
        <w:footnoteReference w:id="63"/>
      </w:r>
      <w:r w:rsidRPr="00327CC9">
        <w:rPr>
          <w:rFonts w:ascii="Times New Roman" w:hAnsi="Times New Roman"/>
          <w:noProof/>
          <w:color w:val="000000"/>
          <w:sz w:val="28"/>
          <w:szCs w:val="28"/>
          <w:lang w:val="ru-RU"/>
        </w:rPr>
        <w:t>», «Вопросы экономики</w:t>
      </w:r>
      <w:r w:rsidRPr="00327CC9">
        <w:rPr>
          <w:rStyle w:val="ac"/>
          <w:rFonts w:ascii="Times New Roman" w:hAnsi="Times New Roman"/>
          <w:noProof/>
          <w:color w:val="000000"/>
          <w:sz w:val="28"/>
          <w:szCs w:val="28"/>
          <w:lang w:val="ru-RU"/>
        </w:rPr>
        <w:footnoteReference w:id="64"/>
      </w:r>
      <w:r w:rsidRPr="00327CC9">
        <w:rPr>
          <w:rFonts w:ascii="Times New Roman" w:hAnsi="Times New Roman"/>
          <w:noProof/>
          <w:color w:val="000000"/>
          <w:sz w:val="28"/>
          <w:szCs w:val="28"/>
          <w:lang w:val="ru-RU"/>
        </w:rPr>
        <w:t>», «Международная жизнь</w:t>
      </w:r>
      <w:r w:rsidRPr="00327CC9">
        <w:rPr>
          <w:rStyle w:val="ac"/>
          <w:rFonts w:ascii="Times New Roman" w:hAnsi="Times New Roman"/>
          <w:noProof/>
          <w:color w:val="000000"/>
          <w:sz w:val="28"/>
          <w:szCs w:val="28"/>
          <w:lang w:val="ru-RU"/>
        </w:rPr>
        <w:footnoteReference w:id="65"/>
      </w:r>
      <w:r w:rsidRPr="00327CC9">
        <w:rPr>
          <w:rFonts w:ascii="Times New Roman" w:hAnsi="Times New Roman"/>
          <w:noProof/>
          <w:color w:val="000000"/>
          <w:sz w:val="28"/>
          <w:szCs w:val="28"/>
          <w:lang w:val="ru-RU"/>
        </w:rPr>
        <w:t>», «Журнал международного права и международных отношений</w:t>
      </w:r>
      <w:r w:rsidRPr="00327CC9">
        <w:rPr>
          <w:rStyle w:val="ac"/>
          <w:rFonts w:ascii="Times New Roman" w:hAnsi="Times New Roman"/>
          <w:noProof/>
          <w:color w:val="000000"/>
          <w:sz w:val="28"/>
          <w:szCs w:val="28"/>
          <w:lang w:val="ru-RU"/>
        </w:rPr>
        <w:footnoteReference w:id="66"/>
      </w:r>
      <w:r w:rsidRPr="00327CC9">
        <w:rPr>
          <w:rFonts w:ascii="Times New Roman" w:hAnsi="Times New Roman"/>
          <w:noProof/>
          <w:color w:val="000000"/>
          <w:sz w:val="28"/>
          <w:szCs w:val="28"/>
          <w:lang w:val="ru-RU"/>
        </w:rPr>
        <w:t>», «Отечественные записки</w:t>
      </w:r>
      <w:r w:rsidRPr="00327CC9">
        <w:rPr>
          <w:rStyle w:val="ac"/>
          <w:rFonts w:ascii="Times New Roman" w:hAnsi="Times New Roman"/>
          <w:noProof/>
          <w:color w:val="000000"/>
          <w:sz w:val="28"/>
          <w:szCs w:val="28"/>
          <w:lang w:val="ru-RU"/>
        </w:rPr>
        <w:footnoteReference w:id="67"/>
      </w:r>
      <w:r w:rsidRPr="00327CC9">
        <w:rPr>
          <w:rFonts w:ascii="Times New Roman" w:hAnsi="Times New Roman"/>
          <w:noProof/>
          <w:color w:val="000000"/>
          <w:sz w:val="28"/>
          <w:szCs w:val="28"/>
          <w:lang w:val="ru-RU"/>
        </w:rPr>
        <w:t>», «Новое время</w:t>
      </w:r>
      <w:r w:rsidRPr="00327CC9">
        <w:rPr>
          <w:rStyle w:val="ac"/>
          <w:rFonts w:ascii="Times New Roman" w:hAnsi="Times New Roman"/>
          <w:noProof/>
          <w:color w:val="000000"/>
          <w:sz w:val="28"/>
          <w:szCs w:val="28"/>
          <w:lang w:val="ru-RU"/>
        </w:rPr>
        <w:footnoteReference w:id="68"/>
      </w:r>
      <w:r w:rsidRPr="00327CC9">
        <w:rPr>
          <w:rFonts w:ascii="Times New Roman" w:hAnsi="Times New Roman"/>
          <w:noProof/>
          <w:color w:val="000000"/>
          <w:sz w:val="28"/>
          <w:szCs w:val="28"/>
          <w:lang w:val="ru-RU"/>
        </w:rPr>
        <w:t>», «Россия в глобальной политике</w:t>
      </w:r>
      <w:r w:rsidRPr="00327CC9">
        <w:rPr>
          <w:rStyle w:val="ac"/>
          <w:rFonts w:ascii="Times New Roman" w:hAnsi="Times New Roman"/>
          <w:noProof/>
          <w:color w:val="000000"/>
          <w:sz w:val="28"/>
          <w:szCs w:val="28"/>
          <w:lang w:val="ru-RU"/>
        </w:rPr>
        <w:footnoteReference w:id="69"/>
      </w:r>
      <w:r w:rsidRPr="00327CC9">
        <w:rPr>
          <w:rFonts w:ascii="Times New Roman" w:hAnsi="Times New Roman"/>
          <w:noProof/>
          <w:color w:val="000000"/>
          <w:sz w:val="28"/>
          <w:szCs w:val="28"/>
          <w:lang w:val="ru-RU"/>
        </w:rPr>
        <w:t>», «Человек и труд</w:t>
      </w:r>
      <w:r w:rsidRPr="00327CC9">
        <w:rPr>
          <w:rStyle w:val="ac"/>
          <w:rFonts w:ascii="Times New Roman" w:hAnsi="Times New Roman"/>
          <w:noProof/>
          <w:color w:val="000000"/>
          <w:sz w:val="28"/>
          <w:szCs w:val="28"/>
          <w:lang w:val="ru-RU"/>
        </w:rPr>
        <w:footnoteReference w:id="70"/>
      </w:r>
      <w:r w:rsidRPr="00327CC9">
        <w:rPr>
          <w:rFonts w:ascii="Times New Roman" w:hAnsi="Times New Roman"/>
          <w:noProof/>
          <w:color w:val="000000"/>
          <w:sz w:val="28"/>
          <w:szCs w:val="28"/>
          <w:lang w:val="ru-RU"/>
        </w:rPr>
        <w:t>», «Космополис</w:t>
      </w:r>
      <w:r w:rsidRPr="00327CC9">
        <w:rPr>
          <w:rStyle w:val="ac"/>
          <w:rFonts w:ascii="Times New Roman" w:hAnsi="Times New Roman"/>
          <w:noProof/>
          <w:color w:val="000000"/>
          <w:sz w:val="28"/>
          <w:szCs w:val="28"/>
          <w:lang w:val="ru-RU"/>
        </w:rPr>
        <w:footnoteReference w:id="71"/>
      </w:r>
      <w:r w:rsidR="009044AF" w:rsidRPr="00327CC9">
        <w:rPr>
          <w:rFonts w:ascii="Times New Roman" w:hAnsi="Times New Roman"/>
          <w:noProof/>
          <w:color w:val="000000"/>
          <w:sz w:val="28"/>
          <w:szCs w:val="28"/>
          <w:lang w:val="ru-RU"/>
        </w:rPr>
        <w:t>».</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Общенациональная британская пресса представлена прежде всего такими наиболее авторитетными изданиями как, например, журнал «The Economist</w:t>
      </w:r>
      <w:r w:rsidRPr="00327CC9">
        <w:rPr>
          <w:rStyle w:val="ac"/>
          <w:rFonts w:ascii="Times New Roman" w:hAnsi="Times New Roman"/>
          <w:noProof/>
          <w:color w:val="000000"/>
          <w:sz w:val="28"/>
          <w:szCs w:val="28"/>
          <w:lang w:val="ru-RU"/>
        </w:rPr>
        <w:footnoteReference w:id="72"/>
      </w:r>
      <w:r w:rsidRPr="00327CC9">
        <w:rPr>
          <w:rFonts w:ascii="Times New Roman" w:hAnsi="Times New Roman"/>
          <w:noProof/>
          <w:color w:val="000000"/>
          <w:sz w:val="28"/>
          <w:szCs w:val="28"/>
          <w:lang w:val="ru-RU"/>
        </w:rPr>
        <w:t>», который занимал консервативные позиции. Таблоид</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«The Sun</w:t>
      </w:r>
      <w:r w:rsidRPr="00327CC9">
        <w:rPr>
          <w:rStyle w:val="ac"/>
          <w:rFonts w:ascii="Times New Roman" w:hAnsi="Times New Roman"/>
          <w:noProof/>
          <w:color w:val="000000"/>
          <w:sz w:val="28"/>
          <w:szCs w:val="28"/>
          <w:lang w:val="ru-RU"/>
        </w:rPr>
        <w:footnoteReference w:id="73"/>
      </w:r>
      <w:r w:rsidRPr="00327CC9">
        <w:rPr>
          <w:rFonts w:ascii="Times New Roman" w:hAnsi="Times New Roman"/>
          <w:noProof/>
          <w:color w:val="000000"/>
          <w:sz w:val="28"/>
          <w:szCs w:val="28"/>
          <w:lang w:val="ru-RU"/>
        </w:rPr>
        <w:t>», который во время избирательной кампании 1997 г. переметнулся от консерваторов на сторону лейбористов, таблоид</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«The Daily Telegraph</w:t>
      </w:r>
      <w:r w:rsidRPr="00327CC9">
        <w:rPr>
          <w:rStyle w:val="ac"/>
          <w:rFonts w:ascii="Times New Roman" w:hAnsi="Times New Roman"/>
          <w:noProof/>
          <w:color w:val="000000"/>
          <w:sz w:val="28"/>
          <w:szCs w:val="28"/>
          <w:lang w:val="ru-RU"/>
        </w:rPr>
        <w:footnoteReference w:id="74"/>
      </w:r>
      <w:r w:rsidRPr="00327CC9">
        <w:rPr>
          <w:rFonts w:ascii="Times New Roman" w:hAnsi="Times New Roman"/>
          <w:noProof/>
          <w:color w:val="000000"/>
          <w:sz w:val="28"/>
          <w:szCs w:val="28"/>
          <w:lang w:val="ru-RU"/>
        </w:rPr>
        <w:t>» остался на позициях поддержки консерваторов. Газета «The Times</w:t>
      </w:r>
      <w:r w:rsidRPr="00327CC9">
        <w:rPr>
          <w:rStyle w:val="ac"/>
          <w:rFonts w:ascii="Times New Roman" w:hAnsi="Times New Roman"/>
          <w:noProof/>
          <w:color w:val="000000"/>
          <w:sz w:val="28"/>
          <w:szCs w:val="28"/>
          <w:lang w:val="ru-RU"/>
        </w:rPr>
        <w:footnoteReference w:id="75"/>
      </w:r>
      <w:r w:rsidRPr="00327CC9">
        <w:rPr>
          <w:rFonts w:ascii="Times New Roman" w:hAnsi="Times New Roman"/>
          <w:noProof/>
          <w:color w:val="000000"/>
          <w:sz w:val="28"/>
          <w:szCs w:val="28"/>
          <w:lang w:val="ru-RU"/>
        </w:rPr>
        <w:t>» также осуществляла критику нового лейборизма справа. Газета «The Guardian</w:t>
      </w:r>
      <w:r w:rsidRPr="00327CC9">
        <w:rPr>
          <w:rStyle w:val="ac"/>
          <w:rFonts w:ascii="Times New Roman" w:hAnsi="Times New Roman"/>
          <w:noProof/>
          <w:color w:val="000000"/>
          <w:sz w:val="28"/>
          <w:szCs w:val="28"/>
          <w:lang w:val="ru-RU"/>
        </w:rPr>
        <w:footnoteReference w:id="76"/>
      </w:r>
      <w:r w:rsidRPr="00327CC9">
        <w:rPr>
          <w:rFonts w:ascii="Times New Roman" w:hAnsi="Times New Roman"/>
          <w:noProof/>
          <w:color w:val="000000"/>
          <w:sz w:val="28"/>
          <w:szCs w:val="28"/>
          <w:lang w:val="ru-RU"/>
        </w:rPr>
        <w:t>» являлась рупором политической программы «нового лейборизма».</w:t>
      </w:r>
      <w:r w:rsidR="003F35B8" w:rsidRPr="00327CC9">
        <w:rPr>
          <w:rFonts w:ascii="Times New Roman" w:hAnsi="Times New Roman"/>
          <w:noProof/>
          <w:color w:val="000000"/>
          <w:sz w:val="28"/>
          <w:szCs w:val="28"/>
          <w:lang w:val="ru-RU"/>
        </w:rPr>
        <w:t xml:space="preserve"> </w:t>
      </w:r>
    </w:p>
    <w:p w:rsidR="009044AF" w:rsidRPr="00327CC9" w:rsidRDefault="009D454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Четвертую группу источников составили статистические сборники и справочники.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Научная новизна работы</w:t>
      </w:r>
      <w:r w:rsidRPr="00327CC9">
        <w:rPr>
          <w:rFonts w:ascii="Times New Roman" w:hAnsi="Times New Roman"/>
          <w:noProof/>
          <w:color w:val="000000"/>
          <w:sz w:val="28"/>
          <w:szCs w:val="28"/>
          <w:lang w:val="ru-RU"/>
        </w:rPr>
        <w:t xml:space="preserve"> </w:t>
      </w:r>
      <w:r w:rsidR="00F35985" w:rsidRPr="00327CC9">
        <w:rPr>
          <w:rFonts w:ascii="Times New Roman" w:hAnsi="Times New Roman"/>
          <w:noProof/>
          <w:color w:val="000000"/>
          <w:sz w:val="28"/>
          <w:szCs w:val="28"/>
          <w:lang w:val="ru-RU"/>
        </w:rPr>
        <w:t xml:space="preserve">заключается в том, что автор предпринимает попытку систематизировать и упорядочить разрозненные данные источников </w:t>
      </w:r>
      <w:r w:rsidR="00ED76A3" w:rsidRPr="00327CC9">
        <w:rPr>
          <w:rFonts w:ascii="Times New Roman" w:hAnsi="Times New Roman"/>
          <w:noProof/>
          <w:color w:val="000000"/>
          <w:sz w:val="28"/>
          <w:szCs w:val="28"/>
          <w:lang w:val="ru-RU"/>
        </w:rPr>
        <w:t xml:space="preserve">в </w:t>
      </w:r>
      <w:r w:rsidR="00F35985" w:rsidRPr="00327CC9">
        <w:rPr>
          <w:rFonts w:ascii="Times New Roman" w:hAnsi="Times New Roman"/>
          <w:noProof/>
          <w:color w:val="000000"/>
          <w:sz w:val="28"/>
          <w:szCs w:val="28"/>
          <w:lang w:val="ru-RU"/>
        </w:rPr>
        <w:t>единую концепцию исторического развития Великобритании в период правления первого лейбористского правительства Тони Блэра, а также сформулировать целостное представление об эволюции британского лейбористского движения. В работе прослеживаются причины, этапы и значение изменений в структуре Лейбористской партии, а также введены в исторический оборот дополнительные данные избирательной кампании 1997 г., земельной реформы в Шотландии и других</w:t>
      </w:r>
      <w:r w:rsidR="00BB1F0E" w:rsidRPr="00327CC9">
        <w:rPr>
          <w:rFonts w:ascii="Times New Roman" w:hAnsi="Times New Roman"/>
          <w:noProof/>
          <w:color w:val="000000"/>
          <w:sz w:val="28"/>
          <w:szCs w:val="28"/>
          <w:lang w:val="ru-RU"/>
        </w:rPr>
        <w:t xml:space="preserve"> значимых для исследования</w:t>
      </w:r>
      <w:r w:rsidR="00F35985" w:rsidRPr="00327CC9">
        <w:rPr>
          <w:rFonts w:ascii="Times New Roman" w:hAnsi="Times New Roman"/>
          <w:noProof/>
          <w:color w:val="000000"/>
          <w:sz w:val="28"/>
          <w:szCs w:val="28"/>
          <w:lang w:val="ru-RU"/>
        </w:rPr>
        <w:t xml:space="preserve"> фактов из англоязычных источников.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 xml:space="preserve">Теоретическая значимость работы </w:t>
      </w:r>
      <w:r w:rsidR="004B537C" w:rsidRPr="00327CC9">
        <w:rPr>
          <w:rFonts w:ascii="Times New Roman" w:hAnsi="Times New Roman"/>
          <w:noProof/>
          <w:color w:val="000000"/>
          <w:sz w:val="28"/>
          <w:szCs w:val="28"/>
          <w:lang w:val="ru-RU"/>
        </w:rPr>
        <w:t xml:space="preserve">состоит в том, что </w:t>
      </w:r>
      <w:r w:rsidR="00ED76A3" w:rsidRPr="00327CC9">
        <w:rPr>
          <w:rFonts w:ascii="Times New Roman" w:hAnsi="Times New Roman"/>
          <w:noProof/>
          <w:color w:val="000000"/>
          <w:sz w:val="28"/>
          <w:szCs w:val="28"/>
          <w:lang w:val="ru-RU"/>
        </w:rPr>
        <w:t xml:space="preserve">в ней </w:t>
      </w:r>
      <w:r w:rsidR="004B537C" w:rsidRPr="00327CC9">
        <w:rPr>
          <w:rFonts w:ascii="Times New Roman" w:hAnsi="Times New Roman"/>
          <w:noProof/>
          <w:color w:val="000000"/>
          <w:sz w:val="28"/>
          <w:szCs w:val="28"/>
          <w:lang w:val="ru-RU"/>
        </w:rPr>
        <w:t>раскрыт положительный опыт и указ</w:t>
      </w:r>
      <w:r w:rsidR="00ED76A3" w:rsidRPr="00327CC9">
        <w:rPr>
          <w:rFonts w:ascii="Times New Roman" w:hAnsi="Times New Roman"/>
          <w:noProof/>
          <w:color w:val="000000"/>
          <w:sz w:val="28"/>
          <w:szCs w:val="28"/>
          <w:lang w:val="ru-RU"/>
        </w:rPr>
        <w:t>аны</w:t>
      </w:r>
      <w:r w:rsidR="004B537C" w:rsidRPr="00327CC9">
        <w:rPr>
          <w:rFonts w:ascii="Times New Roman" w:hAnsi="Times New Roman"/>
          <w:noProof/>
          <w:color w:val="000000"/>
          <w:sz w:val="28"/>
          <w:szCs w:val="28"/>
          <w:lang w:val="ru-RU"/>
        </w:rPr>
        <w:t xml:space="preserve"> недостатки, выявленные в ходе реализации лейбористами государственной политики. На конкретных примерах и анализе показаны апробированные способы эффективного взаимодействия государства и общества в решении социально-экономических, конституционно-правовых проблем, урегулирования вооруженного североирландского противостояния религиозных общин и снижению террористической угрозы от радикальных группировок. </w:t>
      </w:r>
      <w:r w:rsidR="0089073D" w:rsidRPr="00327CC9">
        <w:rPr>
          <w:rFonts w:ascii="Times New Roman" w:hAnsi="Times New Roman"/>
          <w:noProof/>
          <w:color w:val="000000"/>
          <w:sz w:val="28"/>
          <w:szCs w:val="28"/>
          <w:lang w:val="ru-RU"/>
        </w:rPr>
        <w:t xml:space="preserve">Очевидна необходимость в дальнейших исследования влияния лейбористов в период пребывания во власти второго правительства Тони Блэра (2001-2005), поскольку данный период еще сравнительно мало изучен, но обладает большим обилием источников и их доступностью и открытостью для изучения.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Практическая значимость работы</w:t>
      </w:r>
      <w:r w:rsidR="00A5422B" w:rsidRPr="00327CC9">
        <w:rPr>
          <w:rFonts w:ascii="Times New Roman" w:hAnsi="Times New Roman"/>
          <w:noProof/>
          <w:color w:val="000000"/>
          <w:sz w:val="28"/>
          <w:szCs w:val="28"/>
          <w:lang w:val="ru-RU"/>
        </w:rPr>
        <w:t xml:space="preserve"> заключается в использовании</w:t>
      </w:r>
      <w:r w:rsidR="00E557AC" w:rsidRPr="00327CC9">
        <w:rPr>
          <w:rFonts w:ascii="Times New Roman" w:hAnsi="Times New Roman"/>
          <w:noProof/>
          <w:color w:val="000000"/>
          <w:sz w:val="28"/>
          <w:szCs w:val="28"/>
          <w:lang w:val="ru-RU"/>
        </w:rPr>
        <w:t xml:space="preserve"> ее</w:t>
      </w:r>
      <w:r w:rsidR="00A5422B" w:rsidRPr="00327CC9">
        <w:rPr>
          <w:rFonts w:ascii="Times New Roman" w:hAnsi="Times New Roman"/>
          <w:noProof/>
          <w:color w:val="000000"/>
          <w:sz w:val="28"/>
          <w:szCs w:val="28"/>
          <w:lang w:val="ru-RU"/>
        </w:rPr>
        <w:t xml:space="preserve"> результатов </w:t>
      </w:r>
      <w:r w:rsidR="00E557AC" w:rsidRPr="00327CC9">
        <w:rPr>
          <w:rFonts w:ascii="Times New Roman" w:hAnsi="Times New Roman"/>
          <w:noProof/>
          <w:color w:val="000000"/>
          <w:sz w:val="28"/>
          <w:szCs w:val="28"/>
          <w:lang w:val="ru-RU"/>
        </w:rPr>
        <w:t xml:space="preserve">педагогами, исследователями, организаторами курсов повышения квалификации. Факты истории Лейбористской партии с 1979 по 1997 гг., подробная биография Тони Блэра до его прихода к власти, деятельность правительства во внутренней и внешней политике с 1997 по 2001 гг. – все это может быть применены другими исследователями в их работах по истории современной Британии. Эти материалы могут также быть использованы при разработке соответствующих разделов учебных курсов по всеобщей истории, различных спецкурсов и курсов повышения квалификации в сфере образования. </w:t>
      </w:r>
    </w:p>
    <w:p w:rsidR="00ED76A3" w:rsidRPr="00327CC9" w:rsidRDefault="00ED76A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Апробация работы</w:t>
      </w:r>
      <w:r w:rsidRPr="00327CC9">
        <w:rPr>
          <w:rFonts w:ascii="Times New Roman" w:hAnsi="Times New Roman"/>
          <w:noProof/>
          <w:color w:val="000000"/>
          <w:sz w:val="28"/>
          <w:szCs w:val="28"/>
          <w:lang w:val="ru-RU"/>
        </w:rPr>
        <w:t xml:space="preserve"> состоялась 9 апреля 2010 г. на I студенческой научно-практической конференции факультета истории и менеджмента ГОУ ВПО «НГПИ» секции «Актуальные проблемы истории и социально-гуманитарного знания» в рамках доклада на тему: «Парламентские выборы 1997 г. в Великобритании</w:t>
      </w:r>
      <w:r w:rsidR="00EB5379" w:rsidRPr="00327CC9">
        <w:rPr>
          <w:rFonts w:ascii="Times New Roman" w:hAnsi="Times New Roman"/>
          <w:noProof/>
          <w:color w:val="000000"/>
          <w:sz w:val="28"/>
          <w:szCs w:val="28"/>
          <w:lang w:val="ru-RU"/>
        </w:rPr>
        <w:t>» и отмечена дипломом участника, а также публикацией</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в сборнике III межвузовской студенческой научно-практической конференции «Вызовы XXI века: Студенческая наука – проекту «Новая школа»</w:t>
      </w:r>
      <w:r w:rsidR="002131EB" w:rsidRPr="00327CC9">
        <w:rPr>
          <w:rFonts w:ascii="Times New Roman" w:hAnsi="Times New Roman"/>
          <w:noProof/>
          <w:color w:val="000000"/>
          <w:sz w:val="28"/>
          <w:szCs w:val="28"/>
          <w:lang w:val="ru-RU"/>
        </w:rPr>
        <w:t xml:space="preserve"> (в печати)</w:t>
      </w:r>
      <w:r w:rsidR="00EB5379" w:rsidRPr="00327CC9">
        <w:rPr>
          <w:rFonts w:ascii="Times New Roman" w:hAnsi="Times New Roman"/>
          <w:noProof/>
          <w:color w:val="000000"/>
          <w:sz w:val="28"/>
          <w:szCs w:val="28"/>
          <w:lang w:val="ru-RU"/>
        </w:rPr>
        <w:t>.</w:t>
      </w:r>
    </w:p>
    <w:p w:rsidR="00ED76A3"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b/>
          <w:i/>
          <w:noProof/>
          <w:color w:val="000000"/>
          <w:sz w:val="28"/>
          <w:szCs w:val="28"/>
          <w:lang w:val="ru-RU"/>
        </w:rPr>
        <w:t xml:space="preserve">Структура работы. </w:t>
      </w:r>
      <w:r w:rsidRPr="00327CC9">
        <w:rPr>
          <w:rFonts w:ascii="Times New Roman" w:hAnsi="Times New Roman"/>
          <w:noProof/>
          <w:color w:val="000000"/>
          <w:sz w:val="28"/>
          <w:szCs w:val="28"/>
          <w:lang w:val="ru-RU"/>
        </w:rPr>
        <w:t>Исследование состоит из введения, трех глав, в каждом из которых по два параграфа, заключения и списка использованных источников и литера</w:t>
      </w:r>
      <w:r w:rsidR="00ED76A3" w:rsidRPr="00327CC9">
        <w:rPr>
          <w:rFonts w:ascii="Times New Roman" w:hAnsi="Times New Roman"/>
          <w:noProof/>
          <w:color w:val="000000"/>
          <w:sz w:val="28"/>
          <w:szCs w:val="28"/>
          <w:lang w:val="ru-RU"/>
        </w:rPr>
        <w:t>туры.</w:t>
      </w:r>
    </w:p>
    <w:p w:rsidR="00AA5E64" w:rsidRPr="00327CC9" w:rsidRDefault="005B3DA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AA5E64" w:rsidRPr="00327CC9">
        <w:rPr>
          <w:rFonts w:ascii="Times New Roman" w:hAnsi="Times New Roman"/>
          <w:noProof/>
          <w:color w:val="000000"/>
          <w:sz w:val="28"/>
          <w:szCs w:val="28"/>
          <w:lang w:val="ru-RU"/>
        </w:rPr>
        <w:t>ГЛАВА 1. ЭВОЛЮЦИЯ ЛЕЙБОРИСТСКОЙ ПА</w:t>
      </w:r>
      <w:r w:rsidR="00EA6F0F" w:rsidRPr="00327CC9">
        <w:rPr>
          <w:rFonts w:ascii="Times New Roman" w:hAnsi="Times New Roman"/>
          <w:noProof/>
          <w:color w:val="000000"/>
          <w:sz w:val="28"/>
          <w:szCs w:val="28"/>
          <w:lang w:val="ru-RU"/>
        </w:rPr>
        <w:t>РТИИ ВЕЛИКОБРИТАНИИ В ПЕРИОД С 1979 ПО 1994 ГОДЫ</w:t>
      </w:r>
    </w:p>
    <w:p w:rsidR="00282460" w:rsidRPr="00327CC9" w:rsidRDefault="00282460"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EA6F0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Лейбористы в оппозиции. Попытки реорганизации партии в 80-е – начале 90-х годов</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4C430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История Лейбористкой партии </w:t>
      </w:r>
      <w:r w:rsidR="009B3E76" w:rsidRPr="00327CC9">
        <w:rPr>
          <w:rFonts w:ascii="Times New Roman" w:hAnsi="Times New Roman"/>
          <w:noProof/>
          <w:color w:val="000000"/>
          <w:sz w:val="28"/>
          <w:szCs w:val="28"/>
          <w:lang w:val="ru-RU"/>
        </w:rPr>
        <w:t xml:space="preserve">Великобритании представляет собой наглядный пример возникновения и развития политической силы, востребованной глубокими социальными сдвигами, отражающей интересы рабочего класса, опирающейся на организованную и финансовую поддержку профсоюзного движения. Благодаря первым лейбористам </w:t>
      </w:r>
      <w:r w:rsidR="008E1105" w:rsidRPr="00327CC9">
        <w:rPr>
          <w:rFonts w:ascii="Times New Roman" w:hAnsi="Times New Roman"/>
          <w:noProof/>
          <w:color w:val="000000"/>
          <w:sz w:val="28"/>
          <w:szCs w:val="28"/>
          <w:lang w:val="ru-RU"/>
        </w:rPr>
        <w:t xml:space="preserve">появились зачатки пенсионной системы, пособия по безработице, отменены ряд антипрофсоюзных законов и закладывались основы «государства благоденствия», с размахом выстроенное после прихода </w:t>
      </w:r>
      <w:r w:rsidR="004268B7" w:rsidRPr="00327CC9">
        <w:rPr>
          <w:rFonts w:ascii="Times New Roman" w:hAnsi="Times New Roman"/>
          <w:noProof/>
          <w:color w:val="000000"/>
          <w:sz w:val="28"/>
          <w:szCs w:val="28"/>
          <w:lang w:val="ru-RU"/>
        </w:rPr>
        <w:t xml:space="preserve">в 1945 г. </w:t>
      </w:r>
      <w:r w:rsidR="008E1105" w:rsidRPr="00327CC9">
        <w:rPr>
          <w:rFonts w:ascii="Times New Roman" w:hAnsi="Times New Roman"/>
          <w:noProof/>
          <w:color w:val="000000"/>
          <w:sz w:val="28"/>
          <w:szCs w:val="28"/>
          <w:lang w:val="ru-RU"/>
        </w:rPr>
        <w:t>к власти</w:t>
      </w:r>
      <w:r w:rsidR="004268B7" w:rsidRPr="00327CC9">
        <w:rPr>
          <w:rFonts w:ascii="Times New Roman" w:hAnsi="Times New Roman"/>
          <w:noProof/>
          <w:color w:val="000000"/>
          <w:sz w:val="28"/>
          <w:szCs w:val="28"/>
          <w:lang w:val="ru-RU"/>
        </w:rPr>
        <w:t>.</w:t>
      </w:r>
      <w:r w:rsidR="008E1105" w:rsidRPr="00327CC9">
        <w:rPr>
          <w:rFonts w:ascii="Times New Roman" w:hAnsi="Times New Roman"/>
          <w:noProof/>
          <w:color w:val="000000"/>
          <w:sz w:val="28"/>
          <w:szCs w:val="28"/>
          <w:lang w:val="ru-RU"/>
        </w:rPr>
        <w:t xml:space="preserve"> В ходе реформ были национализированы Банк Англии, угольная, газовая и сталелитейная промышленность, черная металлургия, железные дороги</w:t>
      </w:r>
      <w:r w:rsidR="004268B7" w:rsidRPr="00327CC9">
        <w:rPr>
          <w:rFonts w:ascii="Times New Roman" w:hAnsi="Times New Roman"/>
          <w:noProof/>
          <w:color w:val="000000"/>
          <w:sz w:val="28"/>
          <w:szCs w:val="28"/>
          <w:lang w:val="ru-RU"/>
        </w:rPr>
        <w:t xml:space="preserve">, транспорт и авиация, электроэнергетика, а также создана разветвленная система социального обслуживания, венцом которой стала национальная служба здравоохранения. Резко возросшие расходы государство покрывало за счет национальной системы страхования и прогрессивного налогообложения.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конце 1970-х гг. в Великобритан</w:t>
      </w:r>
      <w:r w:rsidR="004268B7" w:rsidRPr="00327CC9">
        <w:rPr>
          <w:rFonts w:ascii="Times New Roman" w:hAnsi="Times New Roman"/>
          <w:noProof/>
          <w:color w:val="000000"/>
          <w:sz w:val="28"/>
          <w:szCs w:val="28"/>
          <w:lang w:val="ru-RU"/>
        </w:rPr>
        <w:t>ии сложилась кризисная ситуация:</w:t>
      </w:r>
      <w:r w:rsidRPr="00327CC9">
        <w:rPr>
          <w:rFonts w:ascii="Times New Roman" w:hAnsi="Times New Roman"/>
          <w:noProof/>
          <w:color w:val="000000"/>
          <w:sz w:val="28"/>
          <w:szCs w:val="28"/>
          <w:lang w:val="ru-RU"/>
        </w:rPr>
        <w:t xml:space="preserve"> начался безудержный рост цен и увеличение числа безработных. Лейбористское правительство</w:t>
      </w:r>
      <w:r w:rsidR="004C4303" w:rsidRPr="00327CC9">
        <w:rPr>
          <w:rFonts w:ascii="Times New Roman" w:hAnsi="Times New Roman"/>
          <w:noProof/>
          <w:color w:val="000000"/>
          <w:sz w:val="28"/>
          <w:szCs w:val="28"/>
          <w:lang w:val="ru-RU"/>
        </w:rPr>
        <w:t xml:space="preserve"> Джеймса Каллагена</w:t>
      </w:r>
      <w:r w:rsidRPr="00327CC9">
        <w:rPr>
          <w:rFonts w:ascii="Times New Roman" w:hAnsi="Times New Roman"/>
          <w:noProof/>
          <w:color w:val="000000"/>
          <w:sz w:val="28"/>
          <w:szCs w:val="28"/>
          <w:lang w:val="ru-RU"/>
        </w:rPr>
        <w:t xml:space="preserve"> пошло для обуздания</w:t>
      </w:r>
      <w:r w:rsidR="00131249" w:rsidRPr="00327CC9">
        <w:rPr>
          <w:rFonts w:ascii="Times New Roman" w:hAnsi="Times New Roman"/>
          <w:noProof/>
          <w:color w:val="000000"/>
          <w:sz w:val="28"/>
          <w:szCs w:val="28"/>
          <w:lang w:val="ru-RU"/>
        </w:rPr>
        <w:t xml:space="preserve"> инфляции</w:t>
      </w:r>
      <w:r w:rsidRPr="00327CC9">
        <w:rPr>
          <w:rFonts w:ascii="Times New Roman" w:hAnsi="Times New Roman"/>
          <w:noProof/>
          <w:color w:val="000000"/>
          <w:sz w:val="28"/>
          <w:szCs w:val="28"/>
          <w:lang w:val="ru-RU"/>
        </w:rPr>
        <w:t xml:space="preserve"> на сокращение и без того низкой заработной платы трудящихся, что привело к ухудшению отношений с профсоюзами, разрыву с ними «социального контракта». Зимой 1978/79</w:t>
      </w:r>
      <w:r w:rsidR="00553231" w:rsidRPr="00327CC9">
        <w:rPr>
          <w:rStyle w:val="ac"/>
          <w:rFonts w:ascii="Times New Roman" w:hAnsi="Times New Roman"/>
          <w:noProof/>
          <w:color w:val="000000"/>
          <w:sz w:val="28"/>
          <w:szCs w:val="28"/>
          <w:lang w:val="ru-RU"/>
        </w:rPr>
        <w:footnoteReference w:id="77"/>
      </w:r>
      <w:r w:rsidRPr="00327CC9">
        <w:rPr>
          <w:rFonts w:ascii="Times New Roman" w:hAnsi="Times New Roman"/>
          <w:noProof/>
          <w:color w:val="000000"/>
          <w:sz w:val="28"/>
          <w:szCs w:val="28"/>
          <w:lang w:val="ru-RU"/>
        </w:rPr>
        <w:t xml:space="preserve"> гг. профсоюзные лидеры организовали забастовочное движение с требованием повышения оплаты труда, но это привело бы к увеличению еще больше безработицы, так как в условиях падения спроса и нерентабельности предприятий увеличение заработной платы лишь обострило проблемы бизнеса и государства в целом. К 1979 г. лейбористы предстали перед британским электоратом партией, некомпетентной в решении экономико-социальных проблем. На всеобщих выборах 3 мая 1979</w:t>
      </w:r>
      <w:r w:rsidR="00553231" w:rsidRPr="00327CC9">
        <w:rPr>
          <w:rStyle w:val="ac"/>
          <w:rFonts w:ascii="Times New Roman" w:hAnsi="Times New Roman"/>
          <w:noProof/>
          <w:color w:val="000000"/>
          <w:sz w:val="28"/>
          <w:szCs w:val="28"/>
          <w:lang w:val="ru-RU"/>
        </w:rPr>
        <w:footnoteReference w:id="78"/>
      </w:r>
      <w:r w:rsidRPr="00327CC9">
        <w:rPr>
          <w:rFonts w:ascii="Times New Roman" w:hAnsi="Times New Roman"/>
          <w:noProof/>
          <w:color w:val="000000"/>
          <w:sz w:val="28"/>
          <w:szCs w:val="28"/>
          <w:lang w:val="ru-RU"/>
        </w:rPr>
        <w:t xml:space="preserve"> г. лейбористы с лидером партии Джеймсом Каллагеном</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потерпели сокрушительное поражение от консерваторов во главе с Маргарэт Тэтчер. После этого Лейбористская партия Великобритании на 18 лет уйдет в оппозицию в поисках путей преодоления внутреннего кризиса и создания внятной программы действий для избирателя.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поисках ответов на вопросы причин поражения и тактики действий в рамках партии складывается два крыла. Первое – это социал-демократы, умеренное крыло. Его представители составляли большинство членов в руководящих органах партии и фракции депутатов в парламенте. Они выступали за косвенный контроль рыночных отношений, реформированию капиталистического строя для сглаживания его негативных черт, но не к коренной трансформации, а уж тем более ликвидации. Для «умеренных» на первом месте стояли не идеологические, а прагматические сообра</w:t>
      </w:r>
      <w:r w:rsidR="00790084" w:rsidRPr="00327CC9">
        <w:rPr>
          <w:rFonts w:ascii="Times New Roman" w:hAnsi="Times New Roman"/>
          <w:noProof/>
          <w:color w:val="000000"/>
          <w:sz w:val="28"/>
          <w:szCs w:val="28"/>
          <w:lang w:val="ru-RU"/>
        </w:rPr>
        <w:t>жения для прихода</w:t>
      </w:r>
      <w:r w:rsidRPr="00327CC9">
        <w:rPr>
          <w:rFonts w:ascii="Times New Roman" w:hAnsi="Times New Roman"/>
          <w:noProof/>
          <w:color w:val="000000"/>
          <w:sz w:val="28"/>
          <w:szCs w:val="28"/>
          <w:lang w:val="ru-RU"/>
        </w:rPr>
        <w:t xml:space="preserve"> к власти и ее удержанию, а значит необходима широкая поддержка населения вместо отдельно взятого класса рабочих.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Второе крыло – это левонастроенные партийцы, «марксисты». Они составляли меньшинство в руководящих органах партии, но кое где, например в Ливерпуле и Ламбете, контролировавшие местные советы. Они пользовались поддержкой тред-юнионов и простых активистов партии. Выступали за реализацию статьи IV Устава Лейбористской партии 1918 г. о введении в стране общественной собственности на средства производства со всеми вытекающими отсюда последствиями – национализация большей части британской экономики, прогрессивное налогообложение и крупномасштабное перераспределение доходов.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Многие активисты видели причину поражения партии на всеобщих выборах 1979</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г. именно с ухудшением отношений с профсоюзами и отказом в поддержке рабочими, следовательно, полагали они, что для победы необходимо вернуться к старому курсу, традиционным социалистическим лозунгам и сотрудничеству с тред-юнионами. Позиции левых стали упрочняться, и это выразилось в отставке умеренного лейбориста Джеймса Каллагена </w:t>
      </w:r>
      <w:r w:rsidR="00316D7B" w:rsidRPr="00327CC9">
        <w:rPr>
          <w:rFonts w:ascii="Times New Roman" w:hAnsi="Times New Roman"/>
          <w:noProof/>
          <w:color w:val="000000"/>
          <w:sz w:val="28"/>
          <w:szCs w:val="28"/>
          <w:lang w:val="ru-RU"/>
        </w:rPr>
        <w:t>15 октября</w:t>
      </w:r>
      <w:r w:rsidRPr="00327CC9">
        <w:rPr>
          <w:rFonts w:ascii="Times New Roman" w:hAnsi="Times New Roman"/>
          <w:noProof/>
          <w:color w:val="000000"/>
          <w:sz w:val="28"/>
          <w:szCs w:val="28"/>
          <w:lang w:val="ru-RU"/>
        </w:rPr>
        <w:t xml:space="preserve"> 1980</w:t>
      </w:r>
      <w:r w:rsidR="00316D7B" w:rsidRPr="00327CC9">
        <w:rPr>
          <w:rStyle w:val="ac"/>
          <w:rFonts w:ascii="Times New Roman" w:hAnsi="Times New Roman"/>
          <w:noProof/>
          <w:color w:val="000000"/>
          <w:sz w:val="28"/>
          <w:szCs w:val="28"/>
          <w:lang w:val="ru-RU"/>
        </w:rPr>
        <w:footnoteReference w:id="79"/>
      </w:r>
      <w:r w:rsidRPr="00327CC9">
        <w:rPr>
          <w:rFonts w:ascii="Times New Roman" w:hAnsi="Times New Roman"/>
          <w:noProof/>
          <w:color w:val="000000"/>
          <w:sz w:val="28"/>
          <w:szCs w:val="28"/>
          <w:lang w:val="ru-RU"/>
        </w:rPr>
        <w:t xml:space="preserve"> г. и избранием на пост лидера партии во втором раунде внутрипартийных выборов 10 ноября 1980 г. левого лейбориста Майкла Фута. Он представлял себя как компромиссную фигуру, способную объединить партию, примирить левое крыло во главе с Тони Бенном с умеренными</w:t>
      </w:r>
      <w:r w:rsidR="00C11612" w:rsidRPr="00327CC9">
        <w:rPr>
          <w:rFonts w:ascii="Times New Roman" w:hAnsi="Times New Roman"/>
          <w:noProof/>
          <w:color w:val="000000"/>
          <w:sz w:val="28"/>
          <w:szCs w:val="28"/>
          <w:lang w:val="ru-RU"/>
        </w:rPr>
        <w:t xml:space="preserve"> лейбористами</w:t>
      </w:r>
      <w:r w:rsidRPr="00327CC9">
        <w:rPr>
          <w:rFonts w:ascii="Times New Roman" w:hAnsi="Times New Roman"/>
          <w:noProof/>
          <w:color w:val="000000"/>
          <w:sz w:val="28"/>
          <w:szCs w:val="28"/>
          <w:lang w:val="ru-RU"/>
        </w:rPr>
        <w:t xml:space="preserve">. На тот </w:t>
      </w:r>
      <w:r w:rsidR="00BB58BC"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момент ему уже было 67 лет</w:t>
      </w:r>
      <w:r w:rsidR="00BB58BC" w:rsidRPr="00327CC9">
        <w:rPr>
          <w:rFonts w:ascii="Times New Roman" w:hAnsi="Times New Roman"/>
          <w:noProof/>
          <w:color w:val="000000"/>
          <w:sz w:val="28"/>
          <w:szCs w:val="28"/>
          <w:lang w:val="ru-RU"/>
        </w:rPr>
        <w:t>»</w:t>
      </w:r>
      <w:r w:rsidR="00BB58BC" w:rsidRPr="00327CC9">
        <w:rPr>
          <w:rStyle w:val="ac"/>
          <w:rFonts w:ascii="Times New Roman" w:hAnsi="Times New Roman"/>
          <w:noProof/>
          <w:color w:val="000000"/>
          <w:sz w:val="28"/>
          <w:szCs w:val="28"/>
          <w:lang w:val="ru-RU"/>
        </w:rPr>
        <w:footnoteReference w:id="80"/>
      </w:r>
      <w:r w:rsidRPr="00327CC9">
        <w:rPr>
          <w:rFonts w:ascii="Times New Roman" w:hAnsi="Times New Roman"/>
          <w:noProof/>
          <w:color w:val="000000"/>
          <w:sz w:val="28"/>
          <w:szCs w:val="28"/>
          <w:lang w:val="ru-RU"/>
        </w:rPr>
        <w:t xml:space="preserve"> и достаточное шаткое здоровье не позволило руководить процессами, которые стали набирать силу децентрализации. </w:t>
      </w:r>
    </w:p>
    <w:p w:rsidR="003F35B8" w:rsidRPr="00327CC9" w:rsidRDefault="00BB58B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25 января </w:t>
      </w:r>
      <w:r w:rsidR="00AA5E64" w:rsidRPr="00327CC9">
        <w:rPr>
          <w:rFonts w:ascii="Times New Roman" w:hAnsi="Times New Roman"/>
          <w:noProof/>
          <w:color w:val="000000"/>
          <w:sz w:val="28"/>
          <w:szCs w:val="28"/>
          <w:lang w:val="ru-RU"/>
        </w:rPr>
        <w:t>1981</w:t>
      </w:r>
      <w:r w:rsidRPr="00327CC9">
        <w:rPr>
          <w:rStyle w:val="ac"/>
          <w:rFonts w:ascii="Times New Roman" w:hAnsi="Times New Roman"/>
          <w:noProof/>
          <w:color w:val="000000"/>
          <w:sz w:val="28"/>
          <w:szCs w:val="28"/>
          <w:lang w:val="ru-RU"/>
        </w:rPr>
        <w:footnoteReference w:id="81"/>
      </w:r>
      <w:r w:rsidR="00AA5E64" w:rsidRPr="00327CC9">
        <w:rPr>
          <w:rFonts w:ascii="Times New Roman" w:hAnsi="Times New Roman"/>
          <w:noProof/>
          <w:color w:val="000000"/>
          <w:sz w:val="28"/>
          <w:szCs w:val="28"/>
          <w:lang w:val="ru-RU"/>
        </w:rPr>
        <w:t xml:space="preserve"> г. от умеренных, недовольных усилением левых в партийной организации и убежденных ошибочностью их курса, откололся правый край лейбористского движения. Его представителями были известные и признанные политики: Рой Дженкинс, Ширлей Вильямс, Дэвид Оуэн и</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Уильям Роджерс. Их именуют «Бандой четырех» восставших против Лейбористской партии с целью создания собственной Социал-демократической партии, к которой присоединились также 29 депутатов лейбористской партии в парламенте. Социал-демократы пошли на выборы 1983 г. альянсом</w:t>
      </w:r>
      <w:r w:rsidRPr="00327CC9">
        <w:rPr>
          <w:rStyle w:val="ac"/>
          <w:rFonts w:ascii="Times New Roman" w:hAnsi="Times New Roman"/>
          <w:noProof/>
          <w:color w:val="000000"/>
          <w:sz w:val="28"/>
          <w:szCs w:val="28"/>
          <w:lang w:val="ru-RU"/>
        </w:rPr>
        <w:footnoteReference w:id="82"/>
      </w:r>
      <w:r w:rsidR="00AA5E64" w:rsidRPr="00327CC9">
        <w:rPr>
          <w:rFonts w:ascii="Times New Roman" w:hAnsi="Times New Roman"/>
          <w:noProof/>
          <w:color w:val="000000"/>
          <w:sz w:val="28"/>
          <w:szCs w:val="28"/>
          <w:lang w:val="ru-RU"/>
        </w:rPr>
        <w:t xml:space="preserve"> вместе с либералами, и чуть было не потеснили Лейбористскую партию в борьбе за 2-е место.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Лейбористы вышли к избирателю с программой</w:t>
      </w:r>
      <w:r w:rsidR="00E70F8F" w:rsidRPr="00327CC9">
        <w:rPr>
          <w:rStyle w:val="ac"/>
          <w:rFonts w:ascii="Times New Roman" w:hAnsi="Times New Roman"/>
          <w:noProof/>
          <w:color w:val="000000"/>
          <w:sz w:val="28"/>
          <w:szCs w:val="28"/>
          <w:lang w:val="ru-RU"/>
        </w:rPr>
        <w:footnoteReference w:id="83"/>
      </w:r>
      <w:r w:rsidRPr="00327CC9">
        <w:rPr>
          <w:rFonts w:ascii="Times New Roman" w:hAnsi="Times New Roman"/>
          <w:noProof/>
          <w:color w:val="000000"/>
          <w:sz w:val="28"/>
          <w:szCs w:val="28"/>
          <w:lang w:val="ru-RU"/>
        </w:rPr>
        <w:t xml:space="preserve"> преобразований в строгом социалистическом тоне, включавшем одностороннее ядерное разоружение, высокий подоходный налог и серьезной степени вмешательства государства в экономику, то есть национализацию, особенно банковской сферы, и выход из европейской интеграции. Тогда критики справедливо назвали эту программу «самой длинной запиской самоубийцы». Ради уточнения необходимо добавить, что на тот момент программа получила поддержку недавно избранных Тони Блэра и Гордона Брауна. Начало экономического подъема, еще год назад непопулярных реформ Маргарет Тэтчер вследствие высокой безработицы, достигший уровня после окончания 2-й мировой войны, и победоносный дух победы Фолклендской войны не оставили соперникам </w:t>
      </w:r>
      <w:r w:rsidR="003E4828" w:rsidRPr="00327CC9">
        <w:rPr>
          <w:rFonts w:ascii="Times New Roman" w:hAnsi="Times New Roman"/>
          <w:noProof/>
          <w:color w:val="000000"/>
          <w:sz w:val="28"/>
          <w:szCs w:val="28"/>
          <w:lang w:val="ru-RU"/>
        </w:rPr>
        <w:t>9 июня 1983</w:t>
      </w:r>
      <w:r w:rsidR="003E4828" w:rsidRPr="00327CC9">
        <w:rPr>
          <w:rStyle w:val="ac"/>
          <w:rFonts w:ascii="Times New Roman" w:hAnsi="Times New Roman"/>
          <w:noProof/>
          <w:color w:val="000000"/>
          <w:sz w:val="28"/>
          <w:szCs w:val="28"/>
          <w:lang w:val="ru-RU"/>
        </w:rPr>
        <w:footnoteReference w:id="84"/>
      </w:r>
      <w:r w:rsidR="003E4828" w:rsidRPr="00327CC9">
        <w:rPr>
          <w:rFonts w:ascii="Times New Roman" w:hAnsi="Times New Roman"/>
          <w:noProof/>
          <w:color w:val="000000"/>
          <w:sz w:val="28"/>
          <w:szCs w:val="28"/>
          <w:lang w:val="ru-RU"/>
        </w:rPr>
        <w:t xml:space="preserve"> г. </w:t>
      </w:r>
      <w:r w:rsidRPr="00327CC9">
        <w:rPr>
          <w:rFonts w:ascii="Times New Roman" w:hAnsi="Times New Roman"/>
          <w:noProof/>
          <w:color w:val="000000"/>
          <w:sz w:val="28"/>
          <w:szCs w:val="28"/>
          <w:lang w:val="ru-RU"/>
        </w:rPr>
        <w:t xml:space="preserve">никаких шансов, тем более они использовали телевещание, тогда как лейбористы сохранили ставку на радио.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Отставка Майкла Фута означала не только личное поражение, но и всего левого курса, проводимого партией. 2 октября 1983 г. лидером партии избирается Нейл Киннок. К моменту своего избрания он уже успел перессориться со многими представителями левыми крыла, но еще не успел обзавестись надежной опорой в лице умеренных лейбористов. Хотя в целом придерживался умеренных действий, так, например, он дистанцировался от радикальной фигуры Артура Скаргилла, который возглавлял Национальный Союз Шахтеров. Именно Скаргилл выступил в защиту угольной промышленности от реформ консервативного правительства Тэтчер в «антипрофсоюзном законодательстве», организовал забастовку шахтеров</w:t>
      </w:r>
      <w:r w:rsidR="003E4828" w:rsidRPr="00327CC9">
        <w:rPr>
          <w:rStyle w:val="ac"/>
          <w:rFonts w:ascii="Times New Roman" w:hAnsi="Times New Roman"/>
          <w:noProof/>
          <w:color w:val="000000"/>
          <w:sz w:val="28"/>
          <w:szCs w:val="28"/>
          <w:lang w:val="ru-RU"/>
        </w:rPr>
        <w:footnoteReference w:id="85"/>
      </w:r>
      <w:r w:rsidRPr="00327CC9">
        <w:rPr>
          <w:rFonts w:ascii="Times New Roman" w:hAnsi="Times New Roman"/>
          <w:noProof/>
          <w:color w:val="000000"/>
          <w:sz w:val="28"/>
          <w:szCs w:val="28"/>
          <w:lang w:val="ru-RU"/>
        </w:rPr>
        <w:t>, начавшуюся 12 марта 1984г. В пик противостояние достигало 10</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000 бастующих и полицейских с каждой стороны, местами перерастая в столкновения. Забастовка закончилась 3 марта 1985г. победой правительства.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1984г. исполнительный комитет</w:t>
      </w:r>
      <w:r w:rsidR="00C11612" w:rsidRPr="00327CC9">
        <w:rPr>
          <w:rFonts w:ascii="Times New Roman" w:hAnsi="Times New Roman"/>
          <w:noProof/>
          <w:color w:val="000000"/>
          <w:sz w:val="28"/>
          <w:szCs w:val="28"/>
          <w:lang w:val="ru-RU"/>
        </w:rPr>
        <w:t xml:space="preserve"> партии</w:t>
      </w:r>
      <w:r w:rsidRPr="00327CC9">
        <w:rPr>
          <w:rFonts w:ascii="Times New Roman" w:hAnsi="Times New Roman"/>
          <w:noProof/>
          <w:color w:val="000000"/>
          <w:sz w:val="28"/>
          <w:szCs w:val="28"/>
          <w:lang w:val="ru-RU"/>
        </w:rPr>
        <w:t xml:space="preserve"> публикует «Хартию равенства женщин в партии»</w:t>
      </w:r>
      <w:r w:rsidR="003275BD" w:rsidRPr="00327CC9">
        <w:rPr>
          <w:rStyle w:val="ac"/>
          <w:rFonts w:ascii="Times New Roman" w:hAnsi="Times New Roman"/>
          <w:noProof/>
          <w:color w:val="000000"/>
          <w:sz w:val="28"/>
          <w:szCs w:val="28"/>
          <w:lang w:val="ru-RU"/>
        </w:rPr>
        <w:footnoteReference w:id="86"/>
      </w:r>
      <w:r w:rsidRPr="00327CC9">
        <w:rPr>
          <w:rFonts w:ascii="Times New Roman" w:hAnsi="Times New Roman"/>
          <w:noProof/>
          <w:color w:val="000000"/>
          <w:sz w:val="28"/>
          <w:szCs w:val="28"/>
          <w:lang w:val="ru-RU"/>
        </w:rPr>
        <w:t>, что свидетельствовало о начале медленного перехода от партии рабочего класса к общенациональной, привлечение на свою сторону разных групп населения. Документ содержал призыв ко всем отделениям партии назначать женщин на руководящие посты и проверить свои процедуры с точки зрения наличия в них дискриминации против женщин.</w:t>
      </w:r>
      <w:r w:rsidR="003F35B8" w:rsidRPr="00327CC9">
        <w:rPr>
          <w:rFonts w:ascii="Times New Roman" w:hAnsi="Times New Roman"/>
          <w:noProof/>
          <w:color w:val="000000"/>
          <w:sz w:val="28"/>
          <w:szCs w:val="28"/>
          <w:lang w:val="ru-RU"/>
        </w:rPr>
        <w:t xml:space="preserve">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Нейл Киннок с 1985 г. начал кампанию</w:t>
      </w:r>
      <w:r w:rsidR="003275BD" w:rsidRPr="00327CC9">
        <w:rPr>
          <w:rStyle w:val="ac"/>
          <w:rFonts w:ascii="Times New Roman" w:hAnsi="Times New Roman"/>
          <w:noProof/>
          <w:color w:val="000000"/>
          <w:sz w:val="28"/>
          <w:szCs w:val="28"/>
          <w:lang w:val="ru-RU"/>
        </w:rPr>
        <w:footnoteReference w:id="87"/>
      </w:r>
      <w:r w:rsidRPr="00327CC9">
        <w:rPr>
          <w:rFonts w:ascii="Times New Roman" w:hAnsi="Times New Roman"/>
          <w:noProof/>
          <w:color w:val="000000"/>
          <w:sz w:val="28"/>
          <w:szCs w:val="28"/>
          <w:lang w:val="ru-RU"/>
        </w:rPr>
        <w:t xml:space="preserve"> за исключение «Тенденции Милитант» - троцкистской группы, контролировавшей местные советы Ливерпуля и Ламбета из состава Лейбористской партии, что привело помимо избавления от радикального левого крыла в партии также к потере 3 депутатов в парламентской фракции. В этих условиях левые по прежнему оказывали давление на руководство партии, призывая к радикальным политическим мерам, а лидеры профсоюзов, обладая правом «коллективного голоса» от имени членов тред-юнионов, оказывали сопротивление</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попыткам внутренних реформ партии по снижению их роли. В целом, Киннок пытался придать партии облик центристской организации, а значит более широкой массовой поддержки населением.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1986г. Лейбористская партия для своей популяризации</w:t>
      </w:r>
      <w:r w:rsidR="003275BD" w:rsidRPr="00327CC9">
        <w:rPr>
          <w:rStyle w:val="ac"/>
          <w:rFonts w:ascii="Times New Roman" w:hAnsi="Times New Roman"/>
          <w:noProof/>
          <w:color w:val="000000"/>
          <w:sz w:val="28"/>
          <w:szCs w:val="28"/>
          <w:lang w:val="ru-RU"/>
        </w:rPr>
        <w:footnoteReference w:id="88"/>
      </w:r>
      <w:r w:rsidRPr="00327CC9">
        <w:rPr>
          <w:rFonts w:ascii="Times New Roman" w:hAnsi="Times New Roman"/>
          <w:noProof/>
          <w:color w:val="000000"/>
          <w:sz w:val="28"/>
          <w:szCs w:val="28"/>
          <w:lang w:val="ru-RU"/>
        </w:rPr>
        <w:t xml:space="preserve"> приглашает на должность директора по связям с общественностью Питера Мандельсона, который старается показать избирателям новый облик партии, стоящей на позициях социал-демократии, с сохранением рыночных элементов и государственным регулирование обязательств перед обществом. В партийные документы, например, включаются обещания в случае прихода к власти создание министерства по делам женщин на уровне кабинета. Теневой министр Джо Ричардсон считала гендерное равноправие полезным для мужчин и женщин. Однако среднестатистического избирателя по-прежнему настораживал пункт программы одностороннего ядерного разоружения в условиях сохранявшегося противостояния двух военно-политических блоков: ОВД и НАТО, и предпочитал отдать голос поддержки консерваторам. Кроме того нельзя забывать, что у лейбористов сохранялись опасения по поводу быть отстраненными от звания оппозиции Её Величества конкурентами по Социал-демократической партии.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Предвыборная кампания</w:t>
      </w:r>
      <w:r w:rsidR="006E4F4A" w:rsidRPr="00327CC9">
        <w:rPr>
          <w:rStyle w:val="ac"/>
          <w:rFonts w:ascii="Times New Roman" w:hAnsi="Times New Roman"/>
          <w:noProof/>
          <w:color w:val="000000"/>
          <w:sz w:val="28"/>
          <w:szCs w:val="28"/>
          <w:lang w:val="ru-RU"/>
        </w:rPr>
        <w:footnoteReference w:id="89"/>
      </w:r>
      <w:r w:rsidRPr="00327CC9">
        <w:rPr>
          <w:rFonts w:ascii="Times New Roman" w:hAnsi="Times New Roman"/>
          <w:noProof/>
          <w:color w:val="000000"/>
          <w:sz w:val="28"/>
          <w:szCs w:val="28"/>
          <w:lang w:val="ru-RU"/>
        </w:rPr>
        <w:t xml:space="preserve"> 1987г. проходила также под грамотным руководством Питера Мандельсона и его команды с применением телевизионных средств, особенно качественным получился широко транслируемый сюжет «Kinnock: The Movie» со вставками его речи на конференции 1985г. Выборы</w:t>
      </w:r>
      <w:r w:rsidR="00D77AAF" w:rsidRPr="00327CC9">
        <w:rPr>
          <w:rFonts w:ascii="Times New Roman" w:hAnsi="Times New Roman"/>
          <w:noProof/>
          <w:color w:val="000000"/>
          <w:sz w:val="28"/>
          <w:szCs w:val="28"/>
          <w:lang w:val="ru-RU"/>
        </w:rPr>
        <w:t xml:space="preserve"> 11 июня 198</w:t>
      </w:r>
      <w:r w:rsidR="006E4F4A" w:rsidRPr="00327CC9">
        <w:rPr>
          <w:rFonts w:ascii="Times New Roman" w:hAnsi="Times New Roman"/>
          <w:noProof/>
          <w:color w:val="000000"/>
          <w:sz w:val="28"/>
          <w:szCs w:val="28"/>
          <w:lang w:val="ru-RU"/>
        </w:rPr>
        <w:t>7 г.</w:t>
      </w:r>
      <w:r w:rsidRPr="00327CC9">
        <w:rPr>
          <w:rFonts w:ascii="Times New Roman" w:hAnsi="Times New Roman"/>
          <w:noProof/>
          <w:color w:val="000000"/>
          <w:sz w:val="28"/>
          <w:szCs w:val="28"/>
          <w:lang w:val="ru-RU"/>
        </w:rPr>
        <w:t>, как и следовало ожидать, выиграли консерваторы, однако их парламентское большинство с 144 депутатов в 1983</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г. сократилось до 102. Лейбористы получили 31% голосов поддержки, сохранив за собой статус оппозиции, тогда как альянс социал-демократов с либералами набрал 22 %. Надо отметить важный факт, что дополнительную поддержку лейбористам оказали население Шотландии, которое откликнулось на намерение Киннока создать местный парламент, Уэльса и Северной Англии.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Не смотря на поражение партии на выборах, Нейлу Кинноку удалось вернуть поддержку избирателей. Это обстоятельство дало ему дополнительные ресурсы для более кардинальных реформ внутри Лейбористской партии, которое получило название кампании «по пересмотру политики»</w:t>
      </w:r>
      <w:r w:rsidR="00190342" w:rsidRPr="00327CC9">
        <w:rPr>
          <w:rStyle w:val="ac"/>
          <w:rFonts w:ascii="Times New Roman" w:hAnsi="Times New Roman"/>
          <w:noProof/>
          <w:color w:val="000000"/>
          <w:sz w:val="28"/>
          <w:szCs w:val="28"/>
          <w:lang w:val="ru-RU"/>
        </w:rPr>
        <w:footnoteReference w:id="90"/>
      </w:r>
      <w:r w:rsidRPr="00327CC9">
        <w:rPr>
          <w:rFonts w:ascii="Times New Roman" w:hAnsi="Times New Roman"/>
          <w:noProof/>
          <w:color w:val="000000"/>
          <w:sz w:val="28"/>
          <w:szCs w:val="28"/>
          <w:lang w:val="ru-RU"/>
        </w:rPr>
        <w:t xml:space="preserve"> с созданием аналогичной партийной комиссии в 1987г. с целью модернизации классических лейбористских принципов. Этот орган подготовил ряд новых документов, среди которых центральное место заняли: «Демократические социалистические цели</w:t>
      </w:r>
      <w:r w:rsidR="00C11612" w:rsidRPr="00327CC9">
        <w:rPr>
          <w:rFonts w:ascii="Times New Roman" w:hAnsi="Times New Roman"/>
          <w:noProof/>
          <w:color w:val="000000"/>
          <w:sz w:val="28"/>
          <w:szCs w:val="28"/>
          <w:lang w:val="ru-RU"/>
        </w:rPr>
        <w:t xml:space="preserve"> и</w:t>
      </w:r>
      <w:r w:rsidRPr="00327CC9">
        <w:rPr>
          <w:rFonts w:ascii="Times New Roman" w:hAnsi="Times New Roman"/>
          <w:noProof/>
          <w:color w:val="000000"/>
          <w:sz w:val="28"/>
          <w:szCs w:val="28"/>
          <w:lang w:val="ru-RU"/>
        </w:rPr>
        <w:t xml:space="preserve"> ценности», «Встретить вызов, осуществить перемены», «Смотря в будущее». Процесс изменений в идейно-политической платформе партии явился также отражением позиции ряда левоцентристских организаций. Активизация их работы, особенно заметная с конца 1980-х гг. помогла перехватить интеллектуальную инициативу у неоконсервативных сил. Широкое признание получает деятельность «Фонда социального рынка», «Центра Демос», «Института общественно-политических исследований», «Института фискальных исследований», организации «Хартия 88», с новой силой заявило о себе «Фабианское общество». Умеренные лейбористы в полемике подчеркивали недостатки модели рыночного капитализма неоконсерваторов. Поиск путей совершенствования рыночной системы шел в направлении разработки концепции социального рынка.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1988 г. Тони Бенн</w:t>
      </w:r>
      <w:r w:rsidR="00190342" w:rsidRPr="00327CC9">
        <w:rPr>
          <w:rStyle w:val="ac"/>
          <w:rFonts w:ascii="Times New Roman" w:hAnsi="Times New Roman"/>
          <w:noProof/>
          <w:color w:val="000000"/>
          <w:sz w:val="28"/>
          <w:szCs w:val="28"/>
          <w:lang w:val="ru-RU"/>
        </w:rPr>
        <w:footnoteReference w:id="91"/>
      </w:r>
      <w:r w:rsidRPr="00327CC9">
        <w:rPr>
          <w:rFonts w:ascii="Times New Roman" w:hAnsi="Times New Roman"/>
          <w:noProof/>
          <w:color w:val="000000"/>
          <w:sz w:val="28"/>
          <w:szCs w:val="28"/>
          <w:lang w:val="ru-RU"/>
        </w:rPr>
        <w:t xml:space="preserve"> предпринял попытку занять пост лидера Лейбористской партии, однако делегаты предпочли оставить на посту умеренного лейбориста Нейла Киннока и, тем самым, одобрили его курс на модернизацию партии и создания благоприятного имиджа партии в глазах многочисленных избирателей, особенного среднего класса.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1989 г. был пересмотрен существовавший порядок ежегодных выборов в Теневой кабинет. Изменения касались принятия условия, когда </w:t>
      </w:r>
      <w:r w:rsidR="00190342"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при голосовании в каждом бюллетене, по крайней мере, 3 из 18 предпочтений должны быть отданы кандидатам-женщинам. Состав Теневого кабинета, насчитывавший 15 человек, увеличили еще на 3 поста, чтобы удовлетворять этому требованию</w:t>
      </w:r>
      <w:r w:rsidR="00190342" w:rsidRPr="00327CC9">
        <w:rPr>
          <w:rFonts w:ascii="Times New Roman" w:hAnsi="Times New Roman"/>
          <w:noProof/>
          <w:color w:val="000000"/>
          <w:sz w:val="28"/>
          <w:szCs w:val="28"/>
          <w:lang w:val="ru-RU"/>
        </w:rPr>
        <w:t>»</w:t>
      </w:r>
      <w:r w:rsidR="00190342" w:rsidRPr="00327CC9">
        <w:rPr>
          <w:rStyle w:val="ac"/>
          <w:rFonts w:ascii="Times New Roman" w:hAnsi="Times New Roman"/>
          <w:noProof/>
          <w:color w:val="000000"/>
          <w:sz w:val="28"/>
          <w:szCs w:val="28"/>
          <w:lang w:val="ru-RU"/>
        </w:rPr>
        <w:footnoteReference w:id="92"/>
      </w:r>
      <w:r w:rsidRPr="00327CC9">
        <w:rPr>
          <w:rFonts w:ascii="Times New Roman" w:hAnsi="Times New Roman"/>
          <w:noProof/>
          <w:color w:val="000000"/>
          <w:sz w:val="28"/>
          <w:szCs w:val="28"/>
          <w:lang w:val="ru-RU"/>
        </w:rPr>
        <w:t xml:space="preserve">. Все это делалось для избавления от «мужского» имиджа партии и увеличения популярности среди женщин-избирателей.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Нейл Киннок подтянулся в мастерстве политических дебатов в Палате Общин, полемизируя с Маргарэт Тэтчер, что также придало ему дополнительные пункты рейтинга популярности на фоне введения консерваторами дополнительного налога, так называемого «Общественного взноса»</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с каждого взрослого, который высчитывался из величины арендной платы жилья.</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Причем ухудшалась и экономическая ситуация в целом по стране из-за наступившей экономической рецессии после так называемого «черного понедельника» в октябре 1987 г.</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В самой Консервативной партии разногласия также привели к уходу Маргарет Тэтчер 22 ноября 1990 г. с постов лидера партии и премьер-министра, и уже 27 ноября новым лидером тори и, затем, главой офиса на Даунинг</w:t>
      </w:r>
      <w:r w:rsidR="00242771"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стрит становится Джон Мейджор</w:t>
      </w:r>
      <w:r w:rsidR="00C90067" w:rsidRPr="00327CC9">
        <w:rPr>
          <w:rStyle w:val="ac"/>
          <w:rFonts w:ascii="Times New Roman" w:hAnsi="Times New Roman"/>
          <w:noProof/>
          <w:color w:val="000000"/>
          <w:sz w:val="28"/>
          <w:szCs w:val="28"/>
          <w:lang w:val="ru-RU"/>
        </w:rPr>
        <w:footnoteReference w:id="93"/>
      </w:r>
      <w:r w:rsidRPr="00327CC9">
        <w:rPr>
          <w:rFonts w:ascii="Times New Roman" w:hAnsi="Times New Roman"/>
          <w:noProof/>
          <w:color w:val="000000"/>
          <w:sz w:val="28"/>
          <w:szCs w:val="28"/>
          <w:lang w:val="ru-RU"/>
        </w:rPr>
        <w:t xml:space="preserve">, что было позитивно встречено избирателями. Если до отставки Тэтчер лейбористы лидировали в рейтингах социологических опросов на 10 пунктов, то с приходом Мэйджора ситуация выправилась в пользу консерваторов, но незначительно. В течении всего 1991 Киннок настойчиво взывал к Мейджору о провидении всеобщих выборов в этом году, однако из тактических соображений лидер консерваторов тянул до 9 апреля 1992 г.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К предвыборной кампании</w:t>
      </w:r>
      <w:r w:rsidR="00C90067" w:rsidRPr="00327CC9">
        <w:rPr>
          <w:rStyle w:val="ac"/>
          <w:rFonts w:ascii="Times New Roman" w:hAnsi="Times New Roman"/>
          <w:noProof/>
          <w:color w:val="000000"/>
          <w:sz w:val="28"/>
          <w:szCs w:val="28"/>
          <w:lang w:val="ru-RU"/>
        </w:rPr>
        <w:footnoteReference w:id="94"/>
      </w:r>
      <w:r w:rsidRPr="00327CC9">
        <w:rPr>
          <w:rFonts w:ascii="Times New Roman" w:hAnsi="Times New Roman"/>
          <w:noProof/>
          <w:color w:val="000000"/>
          <w:sz w:val="28"/>
          <w:szCs w:val="28"/>
          <w:lang w:val="ru-RU"/>
        </w:rPr>
        <w:t xml:space="preserve"> 1992 г. лейбористы пришли в неплохой идеологической форме и достаточно сплоченной партией. Внутренние изменения в самой партии позволили им выйти к избирателю с адекватной политической программой</w:t>
      </w:r>
      <w:r w:rsidR="00C90067" w:rsidRPr="00327CC9">
        <w:rPr>
          <w:rStyle w:val="ac"/>
          <w:rFonts w:ascii="Times New Roman" w:hAnsi="Times New Roman"/>
          <w:noProof/>
          <w:color w:val="000000"/>
          <w:sz w:val="28"/>
          <w:szCs w:val="28"/>
          <w:lang w:val="ru-RU"/>
        </w:rPr>
        <w:footnoteReference w:id="95"/>
      </w:r>
      <w:r w:rsidRPr="00327CC9">
        <w:rPr>
          <w:rFonts w:ascii="Times New Roman" w:hAnsi="Times New Roman"/>
          <w:noProof/>
          <w:color w:val="000000"/>
          <w:sz w:val="28"/>
          <w:szCs w:val="28"/>
          <w:lang w:val="ru-RU"/>
        </w:rPr>
        <w:t>. В партии</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отказались от лозунгов ренационализации, одностороннего ядерного разоружения, также выступили за принятия «Билля о правах» и пропорциональной системе голосования, расширение региональной автономии Шотландии и Уэльса. Отказались от восстановления традиционных привилегий профсоюзов и высоких ставок подоходного налога, стали благожелательно относиться социальной хартии Европейского Союза и дальнейшей интеграции.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Однако избирательная программа, даже самая хорошая, без ее достаточного освещения в средствах массовой информации принесла бы мало пользы. Лейбористам не удалось убедить крупный капитал в искренности своих намерений, поэтому медиа-магнаты поддержали кампанию консерваторов и их обвинения, что лейбористы «готовы взорвать н</w:t>
      </w:r>
      <w:r w:rsidR="00242771" w:rsidRPr="00327CC9">
        <w:rPr>
          <w:rFonts w:ascii="Times New Roman" w:hAnsi="Times New Roman"/>
          <w:noProof/>
          <w:color w:val="000000"/>
          <w:sz w:val="28"/>
          <w:szCs w:val="28"/>
          <w:lang w:val="ru-RU"/>
        </w:rPr>
        <w:t>алоговую бомбу»,</w:t>
      </w:r>
      <w:r w:rsidRPr="00327CC9">
        <w:rPr>
          <w:rFonts w:ascii="Times New Roman" w:hAnsi="Times New Roman"/>
          <w:noProof/>
          <w:color w:val="000000"/>
          <w:sz w:val="28"/>
          <w:szCs w:val="28"/>
          <w:lang w:val="ru-RU"/>
        </w:rPr>
        <w:t xml:space="preserve"> были широко разрекламированы. Особенно отличилась газета «The Sun</w:t>
      </w:r>
      <w:r w:rsidR="00C90067" w:rsidRPr="00327CC9">
        <w:rPr>
          <w:rStyle w:val="ac"/>
          <w:rFonts w:ascii="Times New Roman" w:hAnsi="Times New Roman"/>
          <w:noProof/>
          <w:color w:val="000000"/>
          <w:sz w:val="28"/>
          <w:szCs w:val="28"/>
          <w:lang w:val="ru-RU"/>
        </w:rPr>
        <w:footnoteReference w:id="96"/>
      </w:r>
      <w:r w:rsidRPr="00327CC9">
        <w:rPr>
          <w:rFonts w:ascii="Times New Roman" w:hAnsi="Times New Roman"/>
          <w:noProof/>
          <w:color w:val="000000"/>
          <w:sz w:val="28"/>
          <w:szCs w:val="28"/>
          <w:lang w:val="ru-RU"/>
        </w:rPr>
        <w:t>» c 10-и миллионной читательской аудиторией. Борьба развернулась за средний класс избирателей. Джон Мейджор успешно разъезжал по стране, выступая перед сторонниками с мегафоном в руке, тем самым заслужив доверие «честного Джона». Видеосюжеты «Встречи с Джоном Мейджором», где, по задумке, он, сделав высокую карьеру, возвращается в свой родной городок для встречи с родными и друзьями, стали одной из успешных находок кампании 1992 г.</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В итоге Мейджору удалось, несмотря на ухудшающиеся экономические показатели, привести партию к победе. Большинство парламента с перевесом в 21 депутатский мандат принадлежало тори.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Победа для Лейбористов была очень близка, но множество обстоятельств как за, так и против склонились на сторону противников. Несомненно и то, что поражение усилило глубокую трансформацию партии. Нейл Киннок ушел в отставку, и место лидера партии перешло 18 июля 1992 г. по результатам партийных выборов</w:t>
      </w:r>
      <w:r w:rsidR="00263E3C" w:rsidRPr="00327CC9">
        <w:rPr>
          <w:rStyle w:val="ac"/>
          <w:rFonts w:ascii="Times New Roman" w:hAnsi="Times New Roman"/>
          <w:noProof/>
          <w:color w:val="000000"/>
          <w:sz w:val="28"/>
          <w:szCs w:val="28"/>
          <w:lang w:val="ru-RU"/>
        </w:rPr>
        <w:footnoteReference w:id="97"/>
      </w:r>
      <w:r w:rsidRPr="00327CC9">
        <w:rPr>
          <w:rFonts w:ascii="Times New Roman" w:hAnsi="Times New Roman"/>
          <w:noProof/>
          <w:color w:val="000000"/>
          <w:sz w:val="28"/>
          <w:szCs w:val="28"/>
          <w:lang w:val="ru-RU"/>
        </w:rPr>
        <w:t xml:space="preserve"> Джону Смиту, его заместителем стала Маргарет Беккет. На конференции делегаты настойчиво рекомендовали им действовать в согласии с другими членами руководства партией, такими как Тони Блэр, Робин Кук, причем Кук был доверенным лицом Смита во время внутрипартийной избирательной кампании. Некоторые профсоюзы отказали баллотировать свое представительство, потому что их роль была значительно снижена.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Джону Смиту, занимавшему умеренно правую позицию, избрал эволюционные преобразования партии, считая, что избирателю необходимо предложить новую позитивную программу. Разработкой экономической политики занимался теневой министр финансов Гордон Браун, Тони Блэр – теневой министр внутренних дел был занят созданием обновленной общенациональной доктрины, в основе которой лежали принципы смешанной экономики и ограничения расходов в социальной сфере за счет ее частичного финансирования бизнесом. Благодаря своей сплоченности на фоне консерваторов, проведенные в декабре 1992 г. социологические исследования</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показали, что лейбористы опережали по популярности соперников на 12 пунктов, две трети респондентов положительно оценили деятельность Смита.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июле 1993 г. руководство партии </w:t>
      </w:r>
      <w:r w:rsidR="003407D2"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предложило реформировать Теневой кабинет и увеличить число женщин в нем до 4 человек</w:t>
      </w:r>
      <w:r w:rsidR="003407D2" w:rsidRPr="00327CC9">
        <w:rPr>
          <w:rFonts w:ascii="Times New Roman" w:hAnsi="Times New Roman"/>
          <w:noProof/>
          <w:color w:val="000000"/>
          <w:sz w:val="28"/>
          <w:szCs w:val="28"/>
          <w:lang w:val="ru-RU"/>
        </w:rPr>
        <w:t>»</w:t>
      </w:r>
      <w:r w:rsidR="003407D2" w:rsidRPr="00327CC9">
        <w:rPr>
          <w:rStyle w:val="ac"/>
          <w:rFonts w:ascii="Times New Roman" w:hAnsi="Times New Roman"/>
          <w:noProof/>
          <w:color w:val="000000"/>
          <w:sz w:val="28"/>
          <w:szCs w:val="28"/>
          <w:lang w:val="ru-RU"/>
        </w:rPr>
        <w:footnoteReference w:id="98"/>
      </w:r>
      <w:r w:rsidRPr="00327CC9">
        <w:rPr>
          <w:rFonts w:ascii="Times New Roman" w:hAnsi="Times New Roman"/>
          <w:noProof/>
          <w:color w:val="000000"/>
          <w:sz w:val="28"/>
          <w:szCs w:val="28"/>
          <w:lang w:val="ru-RU"/>
        </w:rPr>
        <w:t>, пользующиеся поддержкой депутатской фракции Палаты Общин. Смит продолжил политику по пересмотру отношения к профсоюзам, направленную для снижение их роли при выборе кандидатов на парламентские выборы, пользуясь правом «коллективного голоса» якобы выражающее мнение всех членов профсоюзного объединения, но на самом деле всем заведовал партийный босс. Он предложил следующий принцип голосования «один человек – один голос», причем частично члены профсоюзов также поддержали этот лозунг, ну а лидеры тред-юнионов всячески этому сопротивлялись. На партийной конференции 1994 г. женщины согласились поддержать данную резолюцию на условиях, что будет введено квотирование при отборе кандидатов. Отныне профсоюзы утрачивали свое влияние на центральное руководство партии. Вместе с тем, Смит не пошел на изъятие из Устава Лейбористской партии известной Статьи IV, согласно которой устанавливалась общественная собственность на средства производства. Он считал, что это не имеет никакого отношения к делу победы на выборах, продолжая оставаться на умеренных, но все же традиционных лейбористских позициях. При таком подходе крупный капитал всегда будет опасаться за свою собственность и инвестиции, и приложит все средства для дискредитации лейбористов в глазах общественного мнения, запугивая средний класс высоким подоходным налогом.</w:t>
      </w:r>
    </w:p>
    <w:p w:rsidR="003F35B8" w:rsidRPr="00327CC9" w:rsidRDefault="00ED76A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Возможно,</w:t>
      </w:r>
      <w:r w:rsidR="00AA5E64" w:rsidRPr="00327CC9">
        <w:rPr>
          <w:rFonts w:ascii="Times New Roman" w:hAnsi="Times New Roman"/>
          <w:noProof/>
          <w:color w:val="000000"/>
          <w:sz w:val="28"/>
          <w:szCs w:val="28"/>
          <w:lang w:val="ru-RU"/>
        </w:rPr>
        <w:t xml:space="preserve"> планомерная эволюционная программа принесла свои результаты на выборах и Смиту бы удалось привести Лейбористскую партию к победе, но как известно история не знает сослагательных наклонений «если бы». 12 мая 1994 г. Джон Смит скоропостижно скончался</w:t>
      </w:r>
      <w:r w:rsidR="00C05A95" w:rsidRPr="00327CC9">
        <w:rPr>
          <w:rStyle w:val="ac"/>
          <w:rFonts w:ascii="Times New Roman" w:hAnsi="Times New Roman"/>
          <w:noProof/>
          <w:color w:val="000000"/>
          <w:sz w:val="28"/>
          <w:szCs w:val="28"/>
          <w:lang w:val="ru-RU"/>
        </w:rPr>
        <w:footnoteReference w:id="99"/>
      </w:r>
      <w:r w:rsidR="00AA5E64" w:rsidRPr="00327CC9">
        <w:rPr>
          <w:rFonts w:ascii="Times New Roman" w:hAnsi="Times New Roman"/>
          <w:noProof/>
          <w:color w:val="000000"/>
          <w:sz w:val="28"/>
          <w:szCs w:val="28"/>
          <w:lang w:val="ru-RU"/>
        </w:rPr>
        <w:t xml:space="preserve"> в результате сердечного приступа и его заместитель Маргарет Беккет временно исполняла обязанности лидера партии. Далее к руководству партией приходит молодой политик, лейборист Тони Блэр</w:t>
      </w:r>
      <w:r w:rsidR="00506CC6" w:rsidRPr="00327CC9">
        <w:rPr>
          <w:rFonts w:ascii="Times New Roman" w:hAnsi="Times New Roman"/>
          <w:noProof/>
          <w:color w:val="000000"/>
          <w:sz w:val="28"/>
          <w:szCs w:val="28"/>
          <w:lang w:val="ru-RU"/>
        </w:rPr>
        <w:t xml:space="preserve">. </w:t>
      </w:r>
    </w:p>
    <w:p w:rsidR="00AA5E64" w:rsidRPr="00327CC9" w:rsidRDefault="004102E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Таким образом, ухудшение экономической ситуации в Великобритании в конце 1970-х гг., неспособность Лейбористкой партии предложить адекватный выход из кризиса</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показало историческую несостоятельность применяемых методов управления, которые уступили место </w:t>
      </w:r>
      <w:r w:rsidR="00C77E5D" w:rsidRPr="00327CC9">
        <w:rPr>
          <w:rFonts w:ascii="Times New Roman" w:hAnsi="Times New Roman"/>
          <w:noProof/>
          <w:color w:val="000000"/>
          <w:sz w:val="28"/>
          <w:szCs w:val="28"/>
          <w:lang w:val="ru-RU"/>
        </w:rPr>
        <w:t>в 1979 г. новым подходам неоконсерваторов. С этого времени лейбористы нащупывали путь возвращения к власти, выборы 1983 г. еще раз показали несостоятельность социалистических идей и чуть было не отбросили партию на второстепенные роли. Приход к управлению в партию умеренных лейбористов, курс на ограничение роли профсоюзов и признание эффективности рыночных механизмов на выборах 1987 и 1992 гг. лишь вернули симпатии избирателей, но малозаметные идеологические изменения не могли стать гарантией прихода к власти. Все решительнее в структурах партии звучат новые идеи сторонников решительных изменений, одним из которых является молодой лейборист Тони Блэр</w:t>
      </w:r>
      <w:r w:rsidR="008B7927" w:rsidRPr="00327CC9">
        <w:rPr>
          <w:rFonts w:ascii="Times New Roman" w:hAnsi="Times New Roman"/>
          <w:noProof/>
          <w:color w:val="000000"/>
          <w:sz w:val="28"/>
          <w:szCs w:val="28"/>
          <w:lang w:val="ru-RU"/>
        </w:rPr>
        <w:t xml:space="preserve">. Именно его энергия, решительность, настойчивость позволили ему стать лидером Лейбористкой партии в 1994 г., с его именем связаны дальнейшие внутрипартийные реформы и рост популярности организации в глазах избирателей, поэтому биографии Тони Блэра будут посвящены дополнительные исследования автора. </w:t>
      </w:r>
    </w:p>
    <w:p w:rsidR="00AA5E64"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EA6F0F" w:rsidRPr="00327CC9">
        <w:rPr>
          <w:rFonts w:ascii="Times New Roman" w:hAnsi="Times New Roman"/>
          <w:noProof/>
          <w:color w:val="000000"/>
          <w:sz w:val="28"/>
          <w:szCs w:val="28"/>
          <w:lang w:val="ru-RU"/>
        </w:rPr>
        <w:t>§2. Тони Блэр: ступени к власти</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Полное имя</w:t>
      </w:r>
      <w:r w:rsidR="001368F8" w:rsidRPr="00327CC9">
        <w:rPr>
          <w:rFonts w:ascii="Times New Roman" w:hAnsi="Times New Roman"/>
          <w:noProof/>
          <w:color w:val="000000"/>
          <w:sz w:val="28"/>
          <w:szCs w:val="28"/>
          <w:lang w:val="ru-RU"/>
        </w:rPr>
        <w:t xml:space="preserve"> будущего лидера Лейбористкой партии и затем премьер-министра Великобритании</w:t>
      </w:r>
      <w:r w:rsidR="008B7927" w:rsidRPr="00327CC9">
        <w:rPr>
          <w:rFonts w:ascii="Times New Roman" w:hAnsi="Times New Roman"/>
          <w:noProof/>
          <w:color w:val="000000"/>
          <w:sz w:val="28"/>
          <w:szCs w:val="28"/>
          <w:lang w:val="ru-RU"/>
        </w:rPr>
        <w:t xml:space="preserve"> – </w:t>
      </w:r>
      <w:r w:rsidRPr="00327CC9">
        <w:rPr>
          <w:rFonts w:ascii="Times New Roman" w:hAnsi="Times New Roman"/>
          <w:noProof/>
          <w:color w:val="000000"/>
          <w:sz w:val="28"/>
          <w:szCs w:val="28"/>
          <w:lang w:val="ru-RU"/>
        </w:rPr>
        <w:t>Энтони Чарльз Линтон Блэр</w:t>
      </w:r>
      <w:r w:rsidR="00E5021F" w:rsidRPr="00327CC9">
        <w:rPr>
          <w:rStyle w:val="ac"/>
          <w:rFonts w:ascii="Times New Roman" w:hAnsi="Times New Roman"/>
          <w:noProof/>
          <w:color w:val="000000"/>
          <w:sz w:val="28"/>
          <w:szCs w:val="28"/>
          <w:lang w:val="ru-RU"/>
        </w:rPr>
        <w:footnoteReference w:id="100"/>
      </w:r>
      <w:r w:rsidR="008B7927" w:rsidRPr="00327CC9">
        <w:rPr>
          <w:rFonts w:ascii="Times New Roman" w:hAnsi="Times New Roman"/>
          <w:noProof/>
          <w:color w:val="000000"/>
          <w:sz w:val="28"/>
          <w:szCs w:val="28"/>
          <w:lang w:val="ru-RU"/>
        </w:rPr>
        <w:t>,</w:t>
      </w:r>
      <w:r w:rsidR="001368F8" w:rsidRPr="00327CC9">
        <w:rPr>
          <w:rFonts w:ascii="Times New Roman" w:hAnsi="Times New Roman"/>
          <w:noProof/>
          <w:color w:val="000000"/>
          <w:sz w:val="28"/>
          <w:szCs w:val="28"/>
          <w:lang w:val="ru-RU"/>
        </w:rPr>
        <w:t xml:space="preserve"> который</w:t>
      </w:r>
      <w:r w:rsidRPr="00327CC9">
        <w:rPr>
          <w:rFonts w:ascii="Times New Roman" w:hAnsi="Times New Roman"/>
          <w:noProof/>
          <w:color w:val="000000"/>
          <w:sz w:val="28"/>
          <w:szCs w:val="28"/>
          <w:lang w:val="ru-RU"/>
        </w:rPr>
        <w:t xml:space="preserve"> родился 6 мая 1953 г. в роддоме Королевы Марии в г. Эдинбурге. Отец – англичанин Лео Блэр, а мать – Хейзел Корскадден, имеющая еврейско-немецкие корни. У Тони есть старший брат – Вильям и младшая сестра – Сара. После рождения Тони семья жила на улице Пейсли-Террас района Виллоубрэ Эдинбурга. Отец в этот период работал налоговым инспектором и учился одновременно в Эдинбургском университете на юриста. В 1955 г. семья переезжает жить на три с половиной года в Австралию, где отец занял должность лектора по юриспруденции в университете г. Аделаида. Семья жила недалеко от университета в пригороде Далуич. В конце 1950-х гг. они возвращаются в Великобританию, где сначала жили в семье отчима и матери Хейзел в пригороде Глазго Степпс. Остаток детства Тони Блэр провел в Дареме, где отец читал лекции в университете.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1961 г. Тони отдали в местную даремскую школу. Отец стал членом Консервативной партии Великобритании, и в 1963 г. предпринял попытку баллотироваться в Палату Общин. Однако, во время избирательной кампании, у Лео случился инсульт, поэтому ему пришлось оставить активный образ жизни и посвятить себя восстановлению здоровья. </w:t>
      </w:r>
      <w:r w:rsidR="00297A1E"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Возможно влияние комплекса Фаэтона – лишение в детстве отца как опоры – сыграло роль в формировании характера Блэра и в мотивах его выступлений, для которых характерны жизнеутверждающие темы возрождения, обновления и молодости</w:t>
      </w:r>
      <w:r w:rsidR="00297A1E" w:rsidRPr="00327CC9">
        <w:rPr>
          <w:rFonts w:ascii="Times New Roman" w:hAnsi="Times New Roman"/>
          <w:noProof/>
          <w:color w:val="000000"/>
          <w:sz w:val="28"/>
          <w:szCs w:val="28"/>
          <w:lang w:val="ru-RU"/>
        </w:rPr>
        <w:t>»</w:t>
      </w:r>
      <w:r w:rsidR="00297A1E" w:rsidRPr="00327CC9">
        <w:rPr>
          <w:rStyle w:val="ac"/>
          <w:rFonts w:ascii="Times New Roman" w:hAnsi="Times New Roman"/>
          <w:noProof/>
          <w:color w:val="000000"/>
          <w:sz w:val="28"/>
          <w:szCs w:val="28"/>
          <w:lang w:val="ru-RU"/>
        </w:rPr>
        <w:footnoteReference w:id="101"/>
      </w:r>
      <w:r w:rsidRPr="00327CC9">
        <w:rPr>
          <w:rFonts w:ascii="Times New Roman" w:hAnsi="Times New Roman"/>
          <w:noProof/>
          <w:color w:val="000000"/>
          <w:sz w:val="28"/>
          <w:szCs w:val="28"/>
          <w:lang w:val="ru-RU"/>
        </w:rPr>
        <w:t xml:space="preserve">. Вообще Тони был натурой весьма строптивой, не раз своими поступками он создавал проблемы для учителей и родителей.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1966 г. он заканчивает начальный этап образования и его определяют в колледж Феттес – престижная частная школа-пансион в Эдинбурге. В подобных школах в условиях жесткой дисциплины воспитывалась будущая британская правящая элита. Провинившихся подростков нередко секли розгами, во всем господствовала практика «дедовщины». Младшим по возрасту ребятам приходилось для старшеклассников чистить обувь, натирать пряжки и другую неприятную работу. Тони сильно страдал от таких порядков. Когда же пришла очередь отправляться в Феттес на </w:t>
      </w:r>
      <w:r w:rsidR="0067299C" w:rsidRPr="00327CC9">
        <w:rPr>
          <w:rFonts w:ascii="Times New Roman" w:hAnsi="Times New Roman"/>
          <w:noProof/>
          <w:color w:val="000000"/>
          <w:sz w:val="28"/>
          <w:szCs w:val="28"/>
          <w:lang w:val="ru-RU"/>
        </w:rPr>
        <w:t>второй</w:t>
      </w:r>
      <w:r w:rsidRPr="00327CC9">
        <w:rPr>
          <w:rFonts w:ascii="Times New Roman" w:hAnsi="Times New Roman"/>
          <w:noProof/>
          <w:color w:val="000000"/>
          <w:sz w:val="28"/>
          <w:szCs w:val="28"/>
          <w:lang w:val="ru-RU"/>
        </w:rPr>
        <w:t xml:space="preserve"> учебный год, он, помахав на прощание родителям, тут же выпрыгнул с поезда в противоположную дверь, добрался до аэропорта и попытался пробраться на Багамские острова. Однако бдительные контролеры вовремя обнаружили его, и пришлось Блэру возвращаться в нелюбимый колледж.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старших классах Тон</w:t>
      </w:r>
      <w:r w:rsidR="004D69A8" w:rsidRPr="00327CC9">
        <w:rPr>
          <w:rFonts w:ascii="Times New Roman" w:hAnsi="Times New Roman"/>
          <w:noProof/>
          <w:color w:val="000000"/>
          <w:sz w:val="28"/>
          <w:szCs w:val="28"/>
          <w:lang w:val="ru-RU"/>
        </w:rPr>
        <w:t>и стал одним из местных заводил, п</w:t>
      </w:r>
      <w:r w:rsidRPr="00327CC9">
        <w:rPr>
          <w:rFonts w:ascii="Times New Roman" w:hAnsi="Times New Roman"/>
          <w:noProof/>
          <w:color w:val="000000"/>
          <w:sz w:val="28"/>
          <w:szCs w:val="28"/>
          <w:lang w:val="ru-RU"/>
        </w:rPr>
        <w:t>ри этом он постоянно нарушал правила ношения формы, отращивал длинные волосы, подшучивал над учителями, во время урока напевал песни кумира Микки Джаггера</w:t>
      </w:r>
      <w:r w:rsidR="00297A1E" w:rsidRPr="00327CC9">
        <w:rPr>
          <w:rStyle w:val="ac"/>
          <w:rFonts w:ascii="Times New Roman" w:hAnsi="Times New Roman"/>
          <w:noProof/>
          <w:color w:val="000000"/>
          <w:sz w:val="28"/>
          <w:szCs w:val="28"/>
          <w:lang w:val="ru-RU"/>
        </w:rPr>
        <w:footnoteReference w:id="102"/>
      </w:r>
      <w:r w:rsidRPr="00327CC9">
        <w:rPr>
          <w:rFonts w:ascii="Times New Roman" w:hAnsi="Times New Roman"/>
          <w:noProof/>
          <w:color w:val="000000"/>
          <w:sz w:val="28"/>
          <w:szCs w:val="28"/>
          <w:lang w:val="ru-RU"/>
        </w:rPr>
        <w:t>. Был случай, когда его приняли за вора, и арестовали по ошибке, ведь он с помощью стремянки изрядно припозднившись влезал в окно своего общежития.</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Не раз ему грозили отчислением, но уже в эти годы Блэр проявлял и пытливый ум, и актерское дарование – например, играя Марка Антония на школьной сцене в «Юлии Цезаре», и качества лидера. Здесь он познакомился с Чарльзом Фалконером, позже назначенный </w:t>
      </w:r>
      <w:r w:rsidR="004D69A8" w:rsidRPr="00327CC9">
        <w:rPr>
          <w:rFonts w:ascii="Times New Roman" w:hAnsi="Times New Roman"/>
          <w:noProof/>
          <w:color w:val="000000"/>
          <w:sz w:val="28"/>
          <w:szCs w:val="28"/>
          <w:lang w:val="ru-RU"/>
        </w:rPr>
        <w:t>государственным министром в правительстве Блэра</w:t>
      </w:r>
      <w:r w:rsidRPr="00327CC9">
        <w:rPr>
          <w:rFonts w:ascii="Times New Roman" w:hAnsi="Times New Roman"/>
          <w:noProof/>
          <w:color w:val="000000"/>
          <w:sz w:val="28"/>
          <w:szCs w:val="28"/>
          <w:lang w:val="ru-RU"/>
        </w:rPr>
        <w:t xml:space="preserve">.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начале 1970-х гг. после окончания учебы в Феттесе Тони год прожил в Лондоне, решив быть рок-промоутером, разъезжая на стареньком мини-автобусе и пропа</w:t>
      </w:r>
      <w:r w:rsidR="0067299C" w:rsidRPr="00327CC9">
        <w:rPr>
          <w:rFonts w:ascii="Times New Roman" w:hAnsi="Times New Roman"/>
          <w:noProof/>
          <w:color w:val="000000"/>
          <w:sz w:val="28"/>
          <w:szCs w:val="28"/>
          <w:lang w:val="ru-RU"/>
        </w:rPr>
        <w:t>гандируя свою молодежную группу, н</w:t>
      </w:r>
      <w:r w:rsidRPr="00327CC9">
        <w:rPr>
          <w:rFonts w:ascii="Times New Roman" w:hAnsi="Times New Roman"/>
          <w:noProof/>
          <w:color w:val="000000"/>
          <w:sz w:val="28"/>
          <w:szCs w:val="28"/>
          <w:lang w:val="ru-RU"/>
        </w:rPr>
        <w:t>о все же он решил поступить на юридический факультет оксфордского колледжа имени Святого Джона. Здесь же стал участником группы «Ugly Rumours»</w:t>
      </w:r>
      <w:r w:rsidR="00297A1E" w:rsidRPr="00327CC9">
        <w:rPr>
          <w:rStyle w:val="ac"/>
          <w:rFonts w:ascii="Times New Roman" w:hAnsi="Times New Roman"/>
          <w:noProof/>
          <w:color w:val="000000"/>
          <w:sz w:val="28"/>
          <w:szCs w:val="28"/>
          <w:lang w:val="ru-RU"/>
        </w:rPr>
        <w:footnoteReference w:id="103"/>
      </w:r>
      <w:r w:rsidRPr="00327CC9">
        <w:rPr>
          <w:rFonts w:ascii="Times New Roman" w:hAnsi="Times New Roman"/>
          <w:noProof/>
          <w:color w:val="000000"/>
          <w:sz w:val="28"/>
          <w:szCs w:val="28"/>
          <w:lang w:val="ru-RU"/>
        </w:rPr>
        <w:t xml:space="preserve">, в которой пел и играл на гитаре. Внешний вид все такой же: длинные всклокоченные волосы, экстравагантная одежда, а любимая настольная книга в 18 лет – «биография Льва Троцкого». Встречался с Мэри Хэррон, будущим режиссером фильма «American Psycho». Сильное влияние на него оказал студент и англиканский священник Питер Томсон, пробудивший в Блэре серьезный интерес к религии и социализму, и Библия вскоре заняла место книг Троцкого. Он придерживался идеи, что для достижения общего блага необходимо объединять людей, поддерживать между ними атмосферу сотрудничества и терпимости, так как коллективные действия в духе христианского социализма скорее приведут к удовлетворению запросов индивидуумов, чем они добьются этого порознь. В 1975 г. Хейзел Блэр, мама Тони, скончалась от рака щитовидной железы, это оставило в душе глубокие переживания будущего политика.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1976 г. он заканчивает обучение с дипломом бакалавра юриспруденции, специализировался на трудовом праве. Блэр подавал большие надежды на юридическом направлении и решил продолжить обучении в адвокатуре – лондонской юридической палате, где руководителем был известный лейборист Дерри Ирвин, он же потом в 1997 г. станет Лордом-канцлером с приходом партии к власти. Блэр в качестве практики, например, выступал в защиту, правда неудачно, рабочих фабрики по выпуску брюк в судебном разбирательстве о праздничных выплатах рабочим.</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Там же училась Чери Бут. Новый студент тут же положил глаз на худенькую темноволосую девушку, которая вначале не обращала на него никакого внимания и даже называла «лопоухим». Блэр узнал, что она дочь известного актера Тони Бута и сама неплохо поет. Сразу обнаружилось общее между ними – он сам солист и к тому</w:t>
      </w:r>
      <w:r w:rsidR="00C03283" w:rsidRPr="00327CC9">
        <w:rPr>
          <w:rFonts w:ascii="Times New Roman" w:hAnsi="Times New Roman"/>
          <w:noProof/>
          <w:color w:val="000000"/>
          <w:sz w:val="28"/>
          <w:szCs w:val="28"/>
          <w:lang w:val="ru-RU"/>
        </w:rPr>
        <w:t xml:space="preserve"> же</w:t>
      </w:r>
      <w:r w:rsidRPr="00327CC9">
        <w:rPr>
          <w:rFonts w:ascii="Times New Roman" w:hAnsi="Times New Roman"/>
          <w:noProof/>
          <w:color w:val="000000"/>
          <w:sz w:val="28"/>
          <w:szCs w:val="28"/>
          <w:lang w:val="ru-RU"/>
        </w:rPr>
        <w:t xml:space="preserve"> тезка ее отца. Тони Блэр не скрывает: он бегал за будущей благоверной, а Чери Бут лишь посмеивалась над ним. И так продолжалось почти четыре года, но будущий премьер-министр был напорист. Выяснив, что мисс Бут симпатизирует лейбористам, он активизировался на этом направлении, вступив в партию в 1976 г., и на ее глазах стал весьма продвинутым членом лейбористкой партии. Когда же она, наконец, пригласила воздыхателя к себе домой и приготовила пудинг, Тони быстро отодвинул тарелку и ласково сказал: «Ничего. Будем есть в ресторанах»</w:t>
      </w:r>
      <w:r w:rsidRPr="00327CC9">
        <w:rPr>
          <w:rStyle w:val="ac"/>
          <w:rFonts w:ascii="Times New Roman" w:hAnsi="Times New Roman"/>
          <w:noProof/>
          <w:color w:val="000000"/>
          <w:sz w:val="28"/>
          <w:szCs w:val="28"/>
          <w:lang w:val="ru-RU"/>
        </w:rPr>
        <w:footnoteReference w:id="104"/>
      </w:r>
      <w:r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Именно в 1979г. в итальянском ресторане он сделал ей предложение. После этого еще год они проверяли свои чувства. И только 29 марта 1980 г. они поженились.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начале 80-х Тони Блэр предпринял две неудачные попытки попасть во власть. Сначала от лондонского избирательного округа Южный Хакней и Шоредитч, где он не смог даже стать кандидатом на должность консула. Затем он пользуясь связями тестя Тони Бута устанавливает контакт с лейбористом Томасом Пендри и просит его поддержки в достижении успеха в парламентской карьере. Пендри дал ему ознакомительный тур в Палату Общин и посоветовал ему выдвинуть свою кандидатуру в пользующимся поддержкой населением консерваторов избирательном округе, где в 1982 г. состоялись досрочные выборы кандидата в Палату Общин из-за смерти Рональда Белла. Тони Блэр проиграл, заняв третье место и набрав 10 % голосов поддержки, тем самым недобрав </w:t>
      </w:r>
      <w:r w:rsidR="00C03283" w:rsidRPr="00327CC9">
        <w:rPr>
          <w:rFonts w:ascii="Times New Roman" w:hAnsi="Times New Roman"/>
          <w:noProof/>
          <w:color w:val="000000"/>
          <w:sz w:val="28"/>
          <w:szCs w:val="28"/>
          <w:lang w:val="ru-RU"/>
        </w:rPr>
        <w:t xml:space="preserve">до </w:t>
      </w:r>
      <w:r w:rsidRPr="00327CC9">
        <w:rPr>
          <w:rFonts w:ascii="Times New Roman" w:hAnsi="Times New Roman"/>
          <w:noProof/>
          <w:color w:val="000000"/>
          <w:sz w:val="28"/>
          <w:szCs w:val="28"/>
          <w:lang w:val="ru-RU"/>
        </w:rPr>
        <w:t>12,5 %, чтобы ему возвратили предвыборный залог в 150 фунтов стерлингов. Однако такой результат впечатлил Майкла Фута, тем более Блэр написал ему письмо в июле 1982</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г., согласно которому он придерживался левых взглядов и сообщил: «Я пришел в социализм через марксизм», эти данные были опубликованы</w:t>
      </w:r>
      <w:r w:rsidR="001F6437" w:rsidRPr="00327CC9">
        <w:rPr>
          <w:rStyle w:val="ac"/>
          <w:rFonts w:ascii="Times New Roman" w:hAnsi="Times New Roman"/>
          <w:noProof/>
          <w:color w:val="000000"/>
          <w:sz w:val="28"/>
          <w:szCs w:val="28"/>
          <w:lang w:val="ru-RU"/>
        </w:rPr>
        <w:footnoteReference w:id="105"/>
      </w:r>
      <w:r w:rsidRPr="00327CC9">
        <w:rPr>
          <w:rFonts w:ascii="Times New Roman" w:hAnsi="Times New Roman"/>
          <w:noProof/>
          <w:color w:val="000000"/>
          <w:sz w:val="28"/>
          <w:szCs w:val="28"/>
          <w:lang w:val="ru-RU"/>
        </w:rPr>
        <w:t xml:space="preserve"> в 2006 г. </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Fonts w:ascii="Times New Roman" w:hAnsi="Times New Roman"/>
          <w:noProof/>
          <w:color w:val="000000"/>
          <w:sz w:val="28"/>
          <w:szCs w:val="28"/>
          <w:lang w:val="ru-RU"/>
        </w:rPr>
        <w:t>В 1983 г. оба супруга баллотировались в парламент от разных избирательных округов. Чери Блэр проиграла и сосредоточилась на карьере адвоката, а также посвятила себя семье. Например, в 1984 г. у них появился первый ребенок, а через пятнадцать – четвертый. Что же касается Тони Блэра, то это был показательный случай везения и его настырности. Он обнаружил, что у недавно созданного избирательного округа Сиджфилд, расположенного в графстве Дарем, где провел детство Блэр, нет кандидата от Лейбористской партии.</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Традиционно, угольные области всегда поддерживали лейбористов, не исключением был и этот район. При неоценимой поддержке лейбориста Джона Бартон</w:t>
      </w:r>
      <w:r w:rsidR="0067299C" w:rsidRPr="00327CC9">
        <w:rPr>
          <w:rFonts w:ascii="Times New Roman" w:hAnsi="Times New Roman"/>
          <w:noProof/>
          <w:color w:val="000000"/>
          <w:sz w:val="28"/>
          <w:szCs w:val="28"/>
          <w:lang w:val="ru-RU"/>
        </w:rPr>
        <w:t>а</w:t>
      </w:r>
      <w:r w:rsidRPr="00327CC9">
        <w:rPr>
          <w:rFonts w:ascii="Times New Roman" w:hAnsi="Times New Roman"/>
          <w:noProof/>
          <w:color w:val="000000"/>
          <w:sz w:val="28"/>
          <w:szCs w:val="28"/>
          <w:lang w:val="ru-RU"/>
        </w:rPr>
        <w:t xml:space="preserve">, Блэру удалось заручиться поддержкой других однопартийцев. Его внесли в список кандидатов в самый последний момент, и он выиграл выборы над Лесом Хакфилдом. Блэр придерживался традиционных лейбористских взглядов, тяготея к левому крылу партии. Призывал к выходу из интеграции с Европейским Сообществом. Поддерживал программу одностороннего ядерного разоружения как участник одноименной кампании. В предвыборной кампании не обошлось без помощи тестя Тони Бута и его подруги – актрисы мыльных опер </w:t>
      </w:r>
      <w:r w:rsidRPr="00327CC9">
        <w:rPr>
          <w:rStyle w:val="ad"/>
          <w:rFonts w:ascii="Times New Roman" w:hAnsi="Times New Roman"/>
          <w:bCs/>
          <w:i w:val="0"/>
          <w:iCs w:val="0"/>
          <w:noProof/>
          <w:color w:val="000000"/>
          <w:sz w:val="28"/>
          <w:szCs w:val="28"/>
          <w:lang w:val="ru-RU"/>
        </w:rPr>
        <w:t>Патриции Феникс, которая помогала агитировать. Несмотря на личный успех, партия все же проиграла выборы консерваторам.</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Style w:val="ad"/>
          <w:rFonts w:ascii="Times New Roman" w:hAnsi="Times New Roman"/>
          <w:bCs/>
          <w:i w:val="0"/>
          <w:iCs w:val="0"/>
          <w:noProof/>
          <w:color w:val="000000"/>
          <w:sz w:val="28"/>
          <w:szCs w:val="28"/>
          <w:lang w:val="ru-RU"/>
        </w:rPr>
        <w:t>После победы и прохождения в парламент, Тони Блэр проявил завидную активность и быстро обратил на себя внимание, а карьера стала стремительно расти в гору. Именно в этот период стала закладываться дружба с Гордоном Брауном. В своей первой речи в Палате Общин 6 июля 1983 г. он сказал: «Я стал социалистом не потому что перечитывал книги любопытные моему разуму или вследствии необдуманной дани традиции, а потому, что я верю, что это лучшее. Социализм наиболее четко отвечает проблемам существования как рациональным, так и моральным, выступает в защиту сотрудничества, а не противоборства; за товарищество, а не страх</w:t>
      </w:r>
      <w:r w:rsidR="0067299C" w:rsidRPr="00327CC9">
        <w:rPr>
          <w:rStyle w:val="ad"/>
          <w:rFonts w:ascii="Times New Roman" w:hAnsi="Times New Roman"/>
          <w:bCs/>
          <w:i w:val="0"/>
          <w:iCs w:val="0"/>
          <w:noProof/>
          <w:color w:val="000000"/>
          <w:sz w:val="28"/>
          <w:szCs w:val="28"/>
          <w:lang w:val="ru-RU"/>
        </w:rPr>
        <w:t>а</w:t>
      </w:r>
      <w:r w:rsidRPr="00327CC9">
        <w:rPr>
          <w:rStyle w:val="ad"/>
          <w:rFonts w:ascii="Times New Roman" w:hAnsi="Times New Roman"/>
          <w:bCs/>
          <w:i w:val="0"/>
          <w:iCs w:val="0"/>
          <w:noProof/>
          <w:color w:val="000000"/>
          <w:sz w:val="28"/>
          <w:szCs w:val="28"/>
          <w:lang w:val="ru-RU"/>
        </w:rPr>
        <w:t>»</w:t>
      </w:r>
      <w:r w:rsidR="001F6437" w:rsidRPr="00327CC9">
        <w:rPr>
          <w:rStyle w:val="ac"/>
          <w:rFonts w:ascii="Times New Roman" w:hAnsi="Times New Roman"/>
          <w:bCs/>
          <w:noProof/>
          <w:color w:val="000000"/>
          <w:sz w:val="28"/>
          <w:szCs w:val="28"/>
          <w:lang w:val="ru-RU"/>
        </w:rPr>
        <w:footnoteReference w:id="106"/>
      </w:r>
      <w:r w:rsidRPr="00327CC9">
        <w:rPr>
          <w:rStyle w:val="ad"/>
          <w:rFonts w:ascii="Times New Roman" w:hAnsi="Times New Roman"/>
          <w:bCs/>
          <w:i w:val="0"/>
          <w:iCs w:val="0"/>
          <w:noProof/>
          <w:color w:val="000000"/>
          <w:sz w:val="28"/>
          <w:szCs w:val="28"/>
          <w:lang w:val="ru-RU"/>
        </w:rPr>
        <w:t xml:space="preserve">. </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Style w:val="ad"/>
          <w:rFonts w:ascii="Times New Roman" w:hAnsi="Times New Roman"/>
          <w:bCs/>
          <w:i w:val="0"/>
          <w:iCs w:val="0"/>
          <w:noProof/>
          <w:color w:val="000000"/>
          <w:sz w:val="28"/>
          <w:szCs w:val="28"/>
          <w:lang w:val="ru-RU"/>
        </w:rPr>
        <w:t xml:space="preserve">В 1984 г. Блэр получил первое важное назначение – помощник пресс-секретаря казначейства. В мае 1985 г. он уже принял участи в передаче </w:t>
      </w:r>
      <w:r w:rsidR="00C03283" w:rsidRPr="00327CC9">
        <w:rPr>
          <w:rStyle w:val="ad"/>
          <w:rFonts w:ascii="Times New Roman" w:hAnsi="Times New Roman"/>
          <w:bCs/>
          <w:i w:val="0"/>
          <w:iCs w:val="0"/>
          <w:noProof/>
          <w:color w:val="000000"/>
          <w:sz w:val="28"/>
          <w:szCs w:val="28"/>
          <w:lang w:val="ru-RU"/>
        </w:rPr>
        <w:t>Би-Би-Си</w:t>
      </w:r>
      <w:r w:rsidRPr="00327CC9">
        <w:rPr>
          <w:rStyle w:val="ad"/>
          <w:rFonts w:ascii="Times New Roman" w:hAnsi="Times New Roman"/>
          <w:bCs/>
          <w:i w:val="0"/>
          <w:iCs w:val="0"/>
          <w:noProof/>
          <w:color w:val="000000"/>
          <w:sz w:val="28"/>
          <w:szCs w:val="28"/>
          <w:lang w:val="ru-RU"/>
        </w:rPr>
        <w:t xml:space="preserve"> «Вопросы времени», где на вопросы парламентариев отвечали министры кабинета, включая и премьер-министра. На передаче он раскритиковал «Белые страницы» общественного порядка, выпущенные консервативным правительством, как угрозу гражданским правам и свободам. А уже в октябре 1985 г. он потребовал провести расследование в отношении решения Банка Англии спасти от банкротства 30 сентября 1984 г. Банк «Джонсон Мэтью». Потихоньку Блэр начинает отходить от левых убеждений и увлекается реформаторскими тенденциями Нейла Киннока, видимо здесь виделся трезвый прагматичный расчет амбициозного карьериста – идти вместе с большинством партии для достижения командных высот в структуре партии и результат не заставил себя долго ждать. В 1987 г. после выборов Блэр становиться представителем от Лондона в теневом министерстве торговли и промышленности, и, одновременно, начинает вести </w:t>
      </w:r>
      <w:r w:rsidR="00940157" w:rsidRPr="00327CC9">
        <w:rPr>
          <w:rStyle w:val="ad"/>
          <w:rFonts w:ascii="Times New Roman" w:hAnsi="Times New Roman"/>
          <w:bCs/>
          <w:i w:val="0"/>
          <w:iCs w:val="0"/>
          <w:noProof/>
          <w:color w:val="000000"/>
          <w:sz w:val="28"/>
          <w:szCs w:val="28"/>
          <w:lang w:val="ru-RU"/>
        </w:rPr>
        <w:t xml:space="preserve">около года </w:t>
      </w:r>
      <w:r w:rsidRPr="00327CC9">
        <w:rPr>
          <w:rStyle w:val="ad"/>
          <w:rFonts w:ascii="Times New Roman" w:hAnsi="Times New Roman"/>
          <w:bCs/>
          <w:i w:val="0"/>
          <w:iCs w:val="0"/>
          <w:noProof/>
          <w:color w:val="000000"/>
          <w:sz w:val="28"/>
          <w:szCs w:val="28"/>
          <w:lang w:val="ru-RU"/>
        </w:rPr>
        <w:t>свою собственную колонку в</w:t>
      </w:r>
      <w:r w:rsidR="00C03283" w:rsidRPr="00327CC9">
        <w:rPr>
          <w:rStyle w:val="ad"/>
          <w:rFonts w:ascii="Times New Roman" w:hAnsi="Times New Roman"/>
          <w:bCs/>
          <w:i w:val="0"/>
          <w:iCs w:val="0"/>
          <w:noProof/>
          <w:color w:val="000000"/>
          <w:sz w:val="28"/>
          <w:szCs w:val="28"/>
          <w:lang w:val="ru-RU"/>
        </w:rPr>
        <w:t xml:space="preserve"> газете</w:t>
      </w:r>
      <w:r w:rsidRPr="00327CC9">
        <w:rPr>
          <w:rStyle w:val="ad"/>
          <w:rFonts w:ascii="Times New Roman" w:hAnsi="Times New Roman"/>
          <w:bCs/>
          <w:i w:val="0"/>
          <w:iCs w:val="0"/>
          <w:noProof/>
          <w:color w:val="000000"/>
          <w:sz w:val="28"/>
          <w:szCs w:val="28"/>
          <w:lang w:val="ru-RU"/>
        </w:rPr>
        <w:t xml:space="preserve"> «The Times». В 1988 г. он уже теневой министр энергетики. </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Style w:val="ad"/>
          <w:rFonts w:ascii="Times New Roman" w:hAnsi="Times New Roman"/>
          <w:bCs/>
          <w:i w:val="0"/>
          <w:iCs w:val="0"/>
          <w:noProof/>
          <w:color w:val="000000"/>
          <w:sz w:val="28"/>
          <w:szCs w:val="28"/>
          <w:lang w:val="ru-RU"/>
        </w:rPr>
        <w:t>В 1989 г. новое назначение в качестве теневого министра занятости населения. Он объявил о поддержки «Европейской социальной хартии», и отмены практики принятия на работу только членов профсоюзов, а это уже вызвало гнев левого крыла, и стало еще одним подтверждением, что Блэр окончательно переходит на умеренные позиции и не опасается идти на конфликт с социалистами в партии. В 1990 г. он выступает с программной речью на конференции Лейбористской партии. Во время предвыборной кампании 1992 г. Тони Блэр помогал в работе по модернизации имиджа партии, подгото</w:t>
      </w:r>
      <w:r w:rsidR="00940157" w:rsidRPr="00327CC9">
        <w:rPr>
          <w:rStyle w:val="ad"/>
          <w:rFonts w:ascii="Times New Roman" w:hAnsi="Times New Roman"/>
          <w:bCs/>
          <w:i w:val="0"/>
          <w:iCs w:val="0"/>
          <w:noProof/>
          <w:color w:val="000000"/>
          <w:sz w:val="28"/>
          <w:szCs w:val="28"/>
          <w:lang w:val="ru-RU"/>
        </w:rPr>
        <w:t>вил спорный проект о минимальном уровне</w:t>
      </w:r>
      <w:r w:rsidRPr="00327CC9">
        <w:rPr>
          <w:rStyle w:val="ad"/>
          <w:rFonts w:ascii="Times New Roman" w:hAnsi="Times New Roman"/>
          <w:bCs/>
          <w:i w:val="0"/>
          <w:iCs w:val="0"/>
          <w:noProof/>
          <w:color w:val="000000"/>
          <w:sz w:val="28"/>
          <w:szCs w:val="28"/>
          <w:lang w:val="ru-RU"/>
        </w:rPr>
        <w:t xml:space="preserve"> оплате труда, но это не сказывалось на популярности, наоборот у него были все шансы стать заместителем Джона Смита после отставки Нила Киннока, так как Гордон Браун, будучи шотландцем не прошел бы процедуру утверждения на партийной конференции из тактических соображений. Ведь одновременно два шотландца у руля партии вряд ли было бы приемлемо для 80 % голосовавших за лейбористов англичан. Поэтому Брауну достался пост теневого министра финансов, что есть заявка на командные посты в будущем. </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Style w:val="ad"/>
          <w:rFonts w:ascii="Times New Roman" w:hAnsi="Times New Roman"/>
          <w:bCs/>
          <w:i w:val="0"/>
          <w:iCs w:val="0"/>
          <w:noProof/>
          <w:color w:val="000000"/>
          <w:sz w:val="28"/>
          <w:szCs w:val="28"/>
          <w:lang w:val="ru-RU"/>
        </w:rPr>
        <w:t xml:space="preserve">Блэр также из уже своих собственных тактических соображений предпочел для себя пост министра внутренних дел </w:t>
      </w:r>
      <w:r w:rsidR="00C03283" w:rsidRPr="00327CC9">
        <w:rPr>
          <w:rStyle w:val="ad"/>
          <w:rFonts w:ascii="Times New Roman" w:hAnsi="Times New Roman"/>
          <w:bCs/>
          <w:i w:val="0"/>
          <w:iCs w:val="0"/>
          <w:noProof/>
          <w:color w:val="000000"/>
          <w:sz w:val="28"/>
          <w:szCs w:val="28"/>
          <w:lang w:val="ru-RU"/>
        </w:rPr>
        <w:t>посту заместителя лидера партии</w:t>
      </w:r>
      <w:r w:rsidRPr="00327CC9">
        <w:rPr>
          <w:rStyle w:val="ad"/>
          <w:rFonts w:ascii="Times New Roman" w:hAnsi="Times New Roman"/>
          <w:bCs/>
          <w:i w:val="0"/>
          <w:iCs w:val="0"/>
          <w:noProof/>
          <w:color w:val="000000"/>
          <w:sz w:val="28"/>
          <w:szCs w:val="28"/>
          <w:lang w:val="ru-RU"/>
        </w:rPr>
        <w:t>, который достался Маргарет Бек</w:t>
      </w:r>
      <w:r w:rsidR="00B06D1B" w:rsidRPr="00327CC9">
        <w:rPr>
          <w:rStyle w:val="ad"/>
          <w:rFonts w:ascii="Times New Roman" w:hAnsi="Times New Roman"/>
          <w:bCs/>
          <w:i w:val="0"/>
          <w:iCs w:val="0"/>
          <w:noProof/>
          <w:color w:val="000000"/>
          <w:sz w:val="28"/>
          <w:szCs w:val="28"/>
          <w:lang w:val="ru-RU"/>
        </w:rPr>
        <w:t>кет</w:t>
      </w:r>
      <w:r w:rsidRPr="00327CC9">
        <w:rPr>
          <w:rStyle w:val="ad"/>
          <w:rFonts w:ascii="Times New Roman" w:hAnsi="Times New Roman"/>
          <w:bCs/>
          <w:i w:val="0"/>
          <w:iCs w:val="0"/>
          <w:noProof/>
          <w:color w:val="000000"/>
          <w:sz w:val="28"/>
          <w:szCs w:val="28"/>
          <w:lang w:val="ru-RU"/>
        </w:rPr>
        <w:t xml:space="preserve">. Ведь </w:t>
      </w:r>
      <w:r w:rsidR="00A61CD7" w:rsidRPr="00327CC9">
        <w:rPr>
          <w:rStyle w:val="ad"/>
          <w:rFonts w:ascii="Times New Roman" w:hAnsi="Times New Roman"/>
          <w:bCs/>
          <w:i w:val="0"/>
          <w:iCs w:val="0"/>
          <w:noProof/>
          <w:color w:val="000000"/>
          <w:sz w:val="28"/>
          <w:szCs w:val="28"/>
          <w:lang w:val="ru-RU"/>
        </w:rPr>
        <w:t>«</w:t>
      </w:r>
      <w:r w:rsidRPr="00327CC9">
        <w:rPr>
          <w:rStyle w:val="ad"/>
          <w:rFonts w:ascii="Times New Roman" w:hAnsi="Times New Roman"/>
          <w:bCs/>
          <w:i w:val="0"/>
          <w:iCs w:val="0"/>
          <w:noProof/>
          <w:color w:val="000000"/>
          <w:sz w:val="28"/>
          <w:szCs w:val="28"/>
          <w:lang w:val="ru-RU"/>
        </w:rPr>
        <w:t>должность заместителя лидера, несмотря на свой статус, обязывает ее обладателя работать в одной связке с первым лицом, сковывает его инициативу, сулит разделить не только популярность лидера, но и всю критику в его адрес</w:t>
      </w:r>
      <w:r w:rsidR="00A61CD7" w:rsidRPr="00327CC9">
        <w:rPr>
          <w:rStyle w:val="ad"/>
          <w:rFonts w:ascii="Times New Roman" w:hAnsi="Times New Roman"/>
          <w:bCs/>
          <w:i w:val="0"/>
          <w:iCs w:val="0"/>
          <w:noProof/>
          <w:color w:val="000000"/>
          <w:sz w:val="28"/>
          <w:szCs w:val="28"/>
          <w:lang w:val="ru-RU"/>
        </w:rPr>
        <w:t>»</w:t>
      </w:r>
      <w:r w:rsidR="00A61CD7" w:rsidRPr="00327CC9">
        <w:rPr>
          <w:rStyle w:val="ac"/>
          <w:rFonts w:ascii="Times New Roman" w:hAnsi="Times New Roman"/>
          <w:bCs/>
          <w:noProof/>
          <w:color w:val="000000"/>
          <w:sz w:val="28"/>
          <w:szCs w:val="28"/>
          <w:lang w:val="ru-RU"/>
        </w:rPr>
        <w:footnoteReference w:id="107"/>
      </w:r>
      <w:r w:rsidRPr="00327CC9">
        <w:rPr>
          <w:rStyle w:val="ad"/>
          <w:rFonts w:ascii="Times New Roman" w:hAnsi="Times New Roman"/>
          <w:bCs/>
          <w:i w:val="0"/>
          <w:iCs w:val="0"/>
          <w:noProof/>
          <w:color w:val="000000"/>
          <w:sz w:val="28"/>
          <w:szCs w:val="28"/>
          <w:lang w:val="ru-RU"/>
        </w:rPr>
        <w:t xml:space="preserve">. </w:t>
      </w:r>
    </w:p>
    <w:p w:rsidR="00AA5E64" w:rsidRPr="00327CC9" w:rsidRDefault="00AA5E64" w:rsidP="003F35B8">
      <w:pPr>
        <w:widowControl w:val="0"/>
        <w:spacing w:after="0" w:line="360" w:lineRule="auto"/>
        <w:ind w:firstLine="709"/>
        <w:jc w:val="both"/>
        <w:rPr>
          <w:rStyle w:val="ad"/>
          <w:rFonts w:ascii="Times New Roman" w:hAnsi="Times New Roman"/>
          <w:bCs/>
          <w:i w:val="0"/>
          <w:iCs w:val="0"/>
          <w:noProof/>
          <w:color w:val="000000"/>
          <w:sz w:val="28"/>
          <w:szCs w:val="28"/>
          <w:lang w:val="ru-RU"/>
        </w:rPr>
      </w:pPr>
      <w:r w:rsidRPr="00327CC9">
        <w:rPr>
          <w:rStyle w:val="ad"/>
          <w:rFonts w:ascii="Times New Roman" w:hAnsi="Times New Roman"/>
          <w:bCs/>
          <w:i w:val="0"/>
          <w:iCs w:val="0"/>
          <w:noProof/>
          <w:color w:val="000000"/>
          <w:sz w:val="28"/>
          <w:szCs w:val="28"/>
          <w:lang w:val="ru-RU"/>
        </w:rPr>
        <w:t xml:space="preserve">Расчет оказался верным: новая должность дала Тони возможность критиковать консервативный кабинет Джона Мейджора за просчеты в борьбе с преступностью. Также эта площадка </w:t>
      </w:r>
      <w:r w:rsidR="00C03283" w:rsidRPr="00327CC9">
        <w:rPr>
          <w:rStyle w:val="ad"/>
          <w:rFonts w:ascii="Times New Roman" w:hAnsi="Times New Roman"/>
          <w:bCs/>
          <w:i w:val="0"/>
          <w:iCs w:val="0"/>
          <w:noProof/>
          <w:color w:val="000000"/>
          <w:sz w:val="28"/>
          <w:szCs w:val="28"/>
          <w:lang w:val="ru-RU"/>
        </w:rPr>
        <w:t xml:space="preserve">использовалась </w:t>
      </w:r>
      <w:r w:rsidRPr="00327CC9">
        <w:rPr>
          <w:rStyle w:val="ad"/>
          <w:rFonts w:ascii="Times New Roman" w:hAnsi="Times New Roman"/>
          <w:bCs/>
          <w:i w:val="0"/>
          <w:iCs w:val="0"/>
          <w:noProof/>
          <w:color w:val="000000"/>
          <w:sz w:val="28"/>
          <w:szCs w:val="28"/>
          <w:lang w:val="ru-RU"/>
        </w:rPr>
        <w:t>не только для критики, но и для упрочнения собственных позиций модернизатора. Он приращивал политический капитал красноречием, политическим чутьем и разработкой тезиса</w:t>
      </w:r>
      <w:r w:rsidR="00C03283" w:rsidRPr="00327CC9">
        <w:rPr>
          <w:rStyle w:val="ad"/>
          <w:rFonts w:ascii="Times New Roman" w:hAnsi="Times New Roman"/>
          <w:bCs/>
          <w:i w:val="0"/>
          <w:iCs w:val="0"/>
          <w:noProof/>
          <w:color w:val="000000"/>
          <w:sz w:val="28"/>
          <w:szCs w:val="28"/>
          <w:lang w:val="ru-RU"/>
        </w:rPr>
        <w:t>:</w:t>
      </w:r>
      <w:r w:rsidRPr="00327CC9">
        <w:rPr>
          <w:rStyle w:val="ad"/>
          <w:rFonts w:ascii="Times New Roman" w:hAnsi="Times New Roman"/>
          <w:bCs/>
          <w:i w:val="0"/>
          <w:iCs w:val="0"/>
          <w:noProof/>
          <w:color w:val="000000"/>
          <w:sz w:val="28"/>
          <w:szCs w:val="28"/>
          <w:lang w:val="ru-RU"/>
        </w:rPr>
        <w:t xml:space="preserve"> «жесткость к преступника</w:t>
      </w:r>
      <w:r w:rsidR="00C03283" w:rsidRPr="00327CC9">
        <w:rPr>
          <w:rStyle w:val="ad"/>
          <w:rFonts w:ascii="Times New Roman" w:hAnsi="Times New Roman"/>
          <w:bCs/>
          <w:i w:val="0"/>
          <w:iCs w:val="0"/>
          <w:noProof/>
          <w:color w:val="000000"/>
          <w:sz w:val="28"/>
          <w:szCs w:val="28"/>
          <w:lang w:val="ru-RU"/>
        </w:rPr>
        <w:t>м</w:t>
      </w:r>
      <w:r w:rsidRPr="00327CC9">
        <w:rPr>
          <w:rStyle w:val="ad"/>
          <w:rFonts w:ascii="Times New Roman" w:hAnsi="Times New Roman"/>
          <w:bCs/>
          <w:i w:val="0"/>
          <w:iCs w:val="0"/>
          <w:noProof/>
          <w:color w:val="000000"/>
          <w:sz w:val="28"/>
          <w:szCs w:val="28"/>
          <w:lang w:val="ru-RU"/>
        </w:rPr>
        <w:t>, жесткость к причинам преступности». Предполагалось что количество заключенных должно возрасти, вместе с тем наст</w:t>
      </w:r>
      <w:r w:rsidR="00C03283" w:rsidRPr="00327CC9">
        <w:rPr>
          <w:rStyle w:val="ad"/>
          <w:rFonts w:ascii="Times New Roman" w:hAnsi="Times New Roman"/>
          <w:bCs/>
          <w:i w:val="0"/>
          <w:iCs w:val="0"/>
          <w:noProof/>
          <w:color w:val="000000"/>
          <w:sz w:val="28"/>
          <w:szCs w:val="28"/>
          <w:lang w:val="ru-RU"/>
        </w:rPr>
        <w:t>аивая на отмене смертной казни, ч</w:t>
      </w:r>
      <w:r w:rsidRPr="00327CC9">
        <w:rPr>
          <w:rStyle w:val="ad"/>
          <w:rFonts w:ascii="Times New Roman" w:hAnsi="Times New Roman"/>
          <w:bCs/>
          <w:i w:val="0"/>
          <w:iCs w:val="0"/>
          <w:noProof/>
          <w:color w:val="000000"/>
          <w:sz w:val="28"/>
          <w:szCs w:val="28"/>
          <w:lang w:val="ru-RU"/>
        </w:rPr>
        <w:t xml:space="preserve">то не давало повода обвинить лейбористов в копировании позиции тори и одновременно избавляла их от образа «мягкотелых».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Этот лозунг придумал Браун, который был еще в настроении помогать Блэру укрепляться в популярности. Однако пока Тони набирал очки, то Гордон их терял, так как он выдвинул еще непопулярную на тот момент финансовую программу, выступив противником чрезмерных государственных заимствований и расходов, а также политически мотивированного повышения налогов. В 1993 г. Блэра пригласили на закрытую от прессы, и обставленную мерами безопасности и секретности Билдербергскую конференцию</w:t>
      </w:r>
      <w:r w:rsidR="00A61CD7" w:rsidRPr="00327CC9">
        <w:rPr>
          <w:rStyle w:val="ac"/>
          <w:rFonts w:ascii="Times New Roman" w:hAnsi="Times New Roman"/>
          <w:noProof/>
          <w:color w:val="000000"/>
          <w:sz w:val="28"/>
          <w:szCs w:val="28"/>
          <w:lang w:val="ru-RU"/>
        </w:rPr>
        <w:footnoteReference w:id="108"/>
      </w:r>
      <w:r w:rsidRPr="00327CC9">
        <w:rPr>
          <w:rFonts w:ascii="Times New Roman" w:hAnsi="Times New Roman"/>
          <w:noProof/>
          <w:color w:val="000000"/>
          <w:sz w:val="28"/>
          <w:szCs w:val="28"/>
          <w:lang w:val="ru-RU"/>
        </w:rPr>
        <w:t xml:space="preserve">, численность которой </w:t>
      </w:r>
      <w:r w:rsidR="00C03283" w:rsidRPr="00327CC9">
        <w:rPr>
          <w:rFonts w:ascii="Times New Roman" w:hAnsi="Times New Roman"/>
          <w:noProof/>
          <w:color w:val="000000"/>
          <w:sz w:val="28"/>
          <w:szCs w:val="28"/>
          <w:lang w:val="ru-RU"/>
        </w:rPr>
        <w:t xml:space="preserve">составляла </w:t>
      </w:r>
      <w:r w:rsidRPr="00327CC9">
        <w:rPr>
          <w:rFonts w:ascii="Times New Roman" w:hAnsi="Times New Roman"/>
          <w:noProof/>
          <w:color w:val="000000"/>
          <w:sz w:val="28"/>
          <w:szCs w:val="28"/>
          <w:lang w:val="ru-RU"/>
        </w:rPr>
        <w:t xml:space="preserve">около 130 человек, но очень влиятельных политиков, банкиров, бизнесменов, военных и медиа-магнатов. Можно только догадываться, какими знакомствами обзавелся Тони Блэр, и как это в дальнейшем изменило его политику сильно вправо с приходом на пост лидера партии.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1994 г. неожиданно и скоропостижно скончался Джон Смит, и Блэр решил побороться за лидерство в партии. Ему удалось легко обойти Джона Прескотта и Маргарет Бек</w:t>
      </w:r>
      <w:r w:rsidR="00B06D1B" w:rsidRPr="00327CC9">
        <w:rPr>
          <w:rFonts w:ascii="Times New Roman" w:hAnsi="Times New Roman"/>
          <w:noProof/>
          <w:color w:val="000000"/>
          <w:sz w:val="28"/>
          <w:szCs w:val="28"/>
          <w:lang w:val="ru-RU"/>
        </w:rPr>
        <w:t>ке</w:t>
      </w:r>
      <w:r w:rsidRPr="00327CC9">
        <w:rPr>
          <w:rFonts w:ascii="Times New Roman" w:hAnsi="Times New Roman"/>
          <w:noProof/>
          <w:color w:val="000000"/>
          <w:sz w:val="28"/>
          <w:szCs w:val="28"/>
          <w:lang w:val="ru-RU"/>
        </w:rPr>
        <w:t xml:space="preserve">т. Более серьезным соперником мог оказаться Гордон Браун, но им удалось договориться. На приватной встрече в лондонском ресторане «Гранита» Блэр возможно пообещал Брауну, что в будущем добровольно уступит кресло премьер-министра, а до поры </w:t>
      </w:r>
      <w:r w:rsidR="00940157" w:rsidRPr="00327CC9">
        <w:rPr>
          <w:rFonts w:ascii="Times New Roman" w:hAnsi="Times New Roman"/>
          <w:noProof/>
          <w:color w:val="000000"/>
          <w:sz w:val="28"/>
          <w:szCs w:val="28"/>
          <w:lang w:val="ru-RU"/>
        </w:rPr>
        <w:t>тот</w:t>
      </w:r>
      <w:r w:rsidRPr="00327CC9">
        <w:rPr>
          <w:rFonts w:ascii="Times New Roman" w:hAnsi="Times New Roman"/>
          <w:noProof/>
          <w:color w:val="000000"/>
          <w:sz w:val="28"/>
          <w:szCs w:val="28"/>
          <w:lang w:val="ru-RU"/>
        </w:rPr>
        <w:t xml:space="preserve"> будет министром финансов. Гордон пропустил Блэра к власти, к тому же он не отличался даром ораторского искусства и сохранял классический чопорный вид великобританца. Таким образом, 21 июня 1994 г. Тони Блэр после всего 11 лет пребывания в парламенте, становится в возрасте 41 года самым молодым лидером Лейбористкой партии за всю ее историю. Стремление к обновлению пронизывает его менталитет. Неудивительно, что вначале его нарекли просто «малыш», однако он вскоре заявляет о коренной модернизации партии, которую приведет к победе на выборах</w:t>
      </w:r>
      <w:r w:rsidR="00A71E9D" w:rsidRPr="00327CC9">
        <w:rPr>
          <w:rFonts w:ascii="Times New Roman" w:hAnsi="Times New Roman"/>
          <w:noProof/>
          <w:color w:val="000000"/>
          <w:sz w:val="28"/>
          <w:szCs w:val="28"/>
          <w:lang w:val="ru-RU"/>
        </w:rPr>
        <w:t>.</w:t>
      </w:r>
    </w:p>
    <w:p w:rsidR="00AA5E64" w:rsidRPr="00327CC9" w:rsidRDefault="006231F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Таким образом, Тони Блэра отличает решительность, настойчивость и прагматичность. На формирование ранних взглядов большое влияние оказывают идеи справедливости, особенно в перераспределении национального богатства страны от богатых к бедным, однако, оказавшись в рядах лейбористов и убедившись в несостоятельности социалистических идей, он вместе с умеренным большинством партии начинает </w:t>
      </w:r>
      <w:r w:rsidR="0029279A" w:rsidRPr="00327CC9">
        <w:rPr>
          <w:rFonts w:ascii="Times New Roman" w:hAnsi="Times New Roman"/>
          <w:noProof/>
          <w:color w:val="000000"/>
          <w:sz w:val="28"/>
          <w:szCs w:val="28"/>
          <w:lang w:val="ru-RU"/>
        </w:rPr>
        <w:t>переосмысливать программные положения, да и карьера успешно идет в гору. Наступает момент, когда политические изменения перестаю</w:t>
      </w:r>
      <w:r w:rsidR="00940157" w:rsidRPr="00327CC9">
        <w:rPr>
          <w:rFonts w:ascii="Times New Roman" w:hAnsi="Times New Roman"/>
          <w:noProof/>
          <w:color w:val="000000"/>
          <w:sz w:val="28"/>
          <w:szCs w:val="28"/>
          <w:lang w:val="ru-RU"/>
        </w:rPr>
        <w:t>т</w:t>
      </w:r>
      <w:r w:rsidR="0029279A" w:rsidRPr="00327CC9">
        <w:rPr>
          <w:rFonts w:ascii="Times New Roman" w:hAnsi="Times New Roman"/>
          <w:noProof/>
          <w:color w:val="000000"/>
          <w:sz w:val="28"/>
          <w:szCs w:val="28"/>
          <w:lang w:val="ru-RU"/>
        </w:rPr>
        <w:t xml:space="preserve"> оказывать влияние на Тони Блэра, и он сам получает возможность влиять на политику партии и руководить ее реформированием и предвыборной кампанией для достижения победы на п</w:t>
      </w:r>
      <w:r w:rsidR="00940157" w:rsidRPr="00327CC9">
        <w:rPr>
          <w:rFonts w:ascii="Times New Roman" w:hAnsi="Times New Roman"/>
          <w:noProof/>
          <w:color w:val="000000"/>
          <w:sz w:val="28"/>
          <w:szCs w:val="28"/>
          <w:lang w:val="ru-RU"/>
        </w:rPr>
        <w:t>арламентских</w:t>
      </w:r>
      <w:r w:rsidR="0029279A" w:rsidRPr="00327CC9">
        <w:rPr>
          <w:rFonts w:ascii="Times New Roman" w:hAnsi="Times New Roman"/>
          <w:noProof/>
          <w:color w:val="000000"/>
          <w:sz w:val="28"/>
          <w:szCs w:val="28"/>
          <w:lang w:val="ru-RU"/>
        </w:rPr>
        <w:t xml:space="preserve"> выборах 1997 г., </w:t>
      </w:r>
      <w:r w:rsidR="00DB7C2F" w:rsidRPr="00327CC9">
        <w:rPr>
          <w:rFonts w:ascii="Times New Roman" w:hAnsi="Times New Roman"/>
          <w:noProof/>
          <w:color w:val="000000"/>
          <w:sz w:val="28"/>
          <w:szCs w:val="28"/>
          <w:lang w:val="ru-RU"/>
        </w:rPr>
        <w:t xml:space="preserve">чему посвящена следующая глава исследования. </w:t>
      </w:r>
    </w:p>
    <w:p w:rsidR="003F35B8" w:rsidRPr="00327CC9" w:rsidRDefault="005B3DA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AA5E64" w:rsidRPr="00327CC9">
        <w:rPr>
          <w:rFonts w:ascii="Times New Roman" w:hAnsi="Times New Roman"/>
          <w:noProof/>
          <w:color w:val="000000"/>
          <w:sz w:val="28"/>
          <w:szCs w:val="28"/>
          <w:lang w:val="ru-RU"/>
        </w:rPr>
        <w:t xml:space="preserve">ГЛАВА 2. ТОНИ БЛЭР – ЛИДЕР ЛЕЙБОРИСТСКОЙ ПАРТИИ </w:t>
      </w:r>
      <w:r w:rsidR="00EA6F0F" w:rsidRPr="00327CC9">
        <w:rPr>
          <w:rFonts w:ascii="Times New Roman" w:hAnsi="Times New Roman"/>
          <w:noProof/>
          <w:color w:val="000000"/>
          <w:sz w:val="28"/>
          <w:szCs w:val="28"/>
          <w:lang w:val="ru-RU"/>
        </w:rPr>
        <w:t xml:space="preserve">ВЕЛИКОБРИТАНИИ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EA6F0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«Перестройка» в партии</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8412E0" w:rsidRPr="00327CC9" w:rsidRDefault="00992D4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Важнейшие реформы и преобразования Лейбористкой партии Великобритании связаны с именем и деятельностью Тони Блэра, который</w:t>
      </w:r>
      <w:r w:rsidR="00AA5E64" w:rsidRPr="00327CC9">
        <w:rPr>
          <w:rFonts w:ascii="Times New Roman" w:hAnsi="Times New Roman"/>
          <w:noProof/>
          <w:color w:val="000000"/>
          <w:sz w:val="28"/>
          <w:szCs w:val="28"/>
          <w:lang w:val="ru-RU"/>
        </w:rPr>
        <w:t xml:space="preserve"> на партийной конференции 21 июля 1994 г. </w:t>
      </w:r>
      <w:r w:rsidR="00CE14BD" w:rsidRPr="00327CC9">
        <w:rPr>
          <w:rFonts w:ascii="Times New Roman" w:hAnsi="Times New Roman"/>
          <w:noProof/>
          <w:color w:val="000000"/>
          <w:sz w:val="28"/>
          <w:szCs w:val="28"/>
          <w:lang w:val="ru-RU"/>
        </w:rPr>
        <w:t xml:space="preserve">был </w:t>
      </w:r>
      <w:r w:rsidR="00AA5E64" w:rsidRPr="00327CC9">
        <w:rPr>
          <w:rFonts w:ascii="Times New Roman" w:hAnsi="Times New Roman"/>
          <w:noProof/>
          <w:color w:val="000000"/>
          <w:sz w:val="28"/>
          <w:szCs w:val="28"/>
          <w:lang w:val="ru-RU"/>
        </w:rPr>
        <w:t>избран лидером партии</w:t>
      </w:r>
      <w:r w:rsidR="00675E69" w:rsidRPr="00327CC9">
        <w:rPr>
          <w:rStyle w:val="ac"/>
          <w:rFonts w:ascii="Times New Roman" w:hAnsi="Times New Roman"/>
          <w:noProof/>
          <w:color w:val="000000"/>
          <w:sz w:val="28"/>
          <w:szCs w:val="28"/>
          <w:lang w:val="ru-RU"/>
        </w:rPr>
        <w:footnoteReference w:id="109"/>
      </w:r>
      <w:r w:rsidR="00AA5E64" w:rsidRPr="00327CC9">
        <w:rPr>
          <w:rFonts w:ascii="Times New Roman" w:hAnsi="Times New Roman"/>
          <w:noProof/>
          <w:color w:val="000000"/>
          <w:sz w:val="28"/>
          <w:szCs w:val="28"/>
          <w:lang w:val="ru-RU"/>
        </w:rPr>
        <w:t>. Вскоре облик руководителя меняется. Появляются совсем другие стороны его характера – «малыш» превращается в «диктатора». Теперь Блэр воспринимается как строгий борец за свои идеи, жесткий партийный организатор, решительный реформатор и яркий оратор. Сам о себе он говорит следующим образом: «Я стал лейбористом не для того, чтобы присоединиться к партии протеста, а для того чтобы</w:t>
      </w:r>
      <w:r w:rsidRPr="00327CC9">
        <w:rPr>
          <w:rFonts w:ascii="Times New Roman" w:hAnsi="Times New Roman"/>
          <w:noProof/>
          <w:color w:val="000000"/>
          <w:sz w:val="28"/>
          <w:szCs w:val="28"/>
          <w:lang w:val="ru-RU"/>
        </w:rPr>
        <w:t xml:space="preserve"> привести</w:t>
      </w:r>
      <w:r w:rsidR="00AA5E64" w:rsidRPr="00327CC9">
        <w:rPr>
          <w:rFonts w:ascii="Times New Roman" w:hAnsi="Times New Roman"/>
          <w:noProof/>
          <w:color w:val="000000"/>
          <w:sz w:val="28"/>
          <w:szCs w:val="28"/>
          <w:lang w:val="ru-RU"/>
        </w:rPr>
        <w:t xml:space="preserve"> ее к власти». Лидер твердо требует партийной дисциплины, без колебаний прибегает к увольнению, исключению из партии и другим мерам наказания провинившихся. Например, два лейбористских депутата были отстранены от работы за то, что не успели вовремя вернуться из заграничной поездки для участия в важном голосовании.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Вместе с тем, он развивал элементы внутрипартийной демократии, убеждая сторонников в необходимости дальнейшей модернизации партии, привлечение на свою сторону избирателей из числа сторонников как либеральных демократов так и консерваторов. Его деятельность резко контрастировала от верхушечного стиля управления Консервативной партии, а значит выигрывая дополнительные симпатии в политической борьбе.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Следующим шагом Тони Блэра стало объявление на конференции </w:t>
      </w:r>
      <w:r w:rsidR="00D724C5" w:rsidRPr="00327CC9">
        <w:rPr>
          <w:rFonts w:ascii="Times New Roman" w:hAnsi="Times New Roman"/>
          <w:noProof/>
          <w:color w:val="000000"/>
          <w:sz w:val="28"/>
          <w:szCs w:val="28"/>
          <w:lang w:val="ru-RU"/>
        </w:rPr>
        <w:t xml:space="preserve">осенью </w:t>
      </w:r>
      <w:r w:rsidRPr="00327CC9">
        <w:rPr>
          <w:rFonts w:ascii="Times New Roman" w:hAnsi="Times New Roman"/>
          <w:noProof/>
          <w:color w:val="000000"/>
          <w:sz w:val="28"/>
          <w:szCs w:val="28"/>
          <w:lang w:val="ru-RU"/>
        </w:rPr>
        <w:t>1994 г. изменения Статьи IV</w:t>
      </w:r>
      <w:r w:rsidR="00675E69" w:rsidRPr="00327CC9">
        <w:rPr>
          <w:rStyle w:val="ac"/>
          <w:rFonts w:ascii="Times New Roman" w:hAnsi="Times New Roman"/>
          <w:noProof/>
          <w:color w:val="000000"/>
          <w:sz w:val="28"/>
          <w:szCs w:val="28"/>
          <w:lang w:val="ru-RU"/>
        </w:rPr>
        <w:footnoteReference w:id="110"/>
      </w:r>
      <w:r w:rsidRPr="00327CC9">
        <w:rPr>
          <w:rFonts w:ascii="Times New Roman" w:hAnsi="Times New Roman"/>
          <w:noProof/>
          <w:color w:val="000000"/>
          <w:sz w:val="28"/>
          <w:szCs w:val="28"/>
          <w:lang w:val="ru-RU"/>
        </w:rPr>
        <w:t xml:space="preserve"> Устава Лейбористкой партии, которая закрепляла основу национализации экономики Великобритании и отпугивала не только крупный бизнес, но и средний класс. В связи с чем он начал бурную деятельность по разъяснению своего предложения среди активистов.</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Позиция левых была ожидаемой, так Артур Скаргилл заявил, что Блэр объявил партии войну и позже выйдет из состава партии. Вновь обострился традиционный конфликт модернизаторов партии с профсоюзным движением, так как Блэр выступил за ослабление связей с тред-юнионами. В противовес наметилась тенденция на укрепление связей с крупным бизнесом. В этом же году термин «Новые лейбористы» впервые применился в качестве </w:t>
      </w:r>
      <w:r w:rsidR="00E137D4" w:rsidRPr="00327CC9">
        <w:rPr>
          <w:rFonts w:ascii="Times New Roman" w:hAnsi="Times New Roman"/>
          <w:noProof/>
          <w:color w:val="000000"/>
          <w:sz w:val="28"/>
          <w:szCs w:val="28"/>
          <w:lang w:val="ru-RU"/>
        </w:rPr>
        <w:t>девиза</w:t>
      </w:r>
      <w:r w:rsidRPr="00327CC9">
        <w:rPr>
          <w:rFonts w:ascii="Times New Roman" w:hAnsi="Times New Roman"/>
          <w:noProof/>
          <w:color w:val="000000"/>
          <w:sz w:val="28"/>
          <w:szCs w:val="28"/>
          <w:lang w:val="ru-RU"/>
        </w:rPr>
        <w:t xml:space="preserve"> партийной конференции</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для изменения имиджа партии, ее ребрендинга, показывающий намерение Блэра отделиться от социалистического прошлого, сплачивающий всех модернизаторов и их идеологического размежевания с традиционными лейбористами.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Важным фактором формирования потенциала модернизаторов стала победа в 1992 г. на президентских выборах США кандидата от Демократической партии Билла Клинтона, который сделал упор на привлечение в свою сторону среднего класса и бизнеса. Т</w:t>
      </w:r>
      <w:r w:rsidR="00D724C5" w:rsidRPr="00327CC9">
        <w:rPr>
          <w:rFonts w:ascii="Times New Roman" w:hAnsi="Times New Roman"/>
          <w:noProof/>
          <w:color w:val="000000"/>
          <w:sz w:val="28"/>
          <w:szCs w:val="28"/>
          <w:lang w:val="ru-RU"/>
        </w:rPr>
        <w:t>акая тактика стала</w:t>
      </w:r>
      <w:r w:rsidRPr="00327CC9">
        <w:rPr>
          <w:rFonts w:ascii="Times New Roman" w:hAnsi="Times New Roman"/>
          <w:noProof/>
          <w:color w:val="000000"/>
          <w:sz w:val="28"/>
          <w:szCs w:val="28"/>
          <w:lang w:val="ru-RU"/>
        </w:rPr>
        <w:t xml:space="preserve"> ключевой целью «новых лейбористов» - выражать интересы не только малоимущих и рабочих слоев населения, но и его большинства. Многие идеи заокеанских демократов, а также основных соперников консерваторов включались в партийные документы и манифесты.</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Лозунгом нового лидера стала «модернизация». Новшества хоть и выглядели как рыночная стратегия, а не политическая философия, но они сработали: за сравнительно короткое время лейбористы опередили консерваторов в опросах общественного мнения и, по прогнозам социологов, могли бы победить на парламентских выборах уже в 1995 г., если бы такие проводились. </w:t>
      </w:r>
    </w:p>
    <w:p w:rsidR="003F35B8"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Вокруг лидера Лейбористской партии собрались большие группы политических аналитиков, журналистов и экономистов, закладывающих обновленный идейный фундамент партии. Среди них видное место занимает депутат парламента Френк Филд, коммунитарий Дэвид Маркуэнд, экономический обозреватель газеты «The Guardian» </w:t>
      </w:r>
      <w:r w:rsidR="00777026" w:rsidRPr="00327CC9">
        <w:rPr>
          <w:rFonts w:ascii="Times New Roman" w:hAnsi="Times New Roman"/>
          <w:noProof/>
          <w:color w:val="000000"/>
          <w:sz w:val="28"/>
          <w:szCs w:val="28"/>
          <w:lang w:val="ru-RU"/>
        </w:rPr>
        <w:t>Уилл Хаттон. Сам Блэр являлся патроном умеренного Фабианского общества, которое насчитывало 90 депутатов-лейбористов. Оно стало форумом по генерировани</w:t>
      </w:r>
      <w:r w:rsidR="00CD6887" w:rsidRPr="00327CC9">
        <w:rPr>
          <w:rFonts w:ascii="Times New Roman" w:hAnsi="Times New Roman"/>
          <w:noProof/>
          <w:color w:val="000000"/>
          <w:sz w:val="28"/>
          <w:szCs w:val="28"/>
          <w:lang w:val="ru-RU"/>
        </w:rPr>
        <w:t xml:space="preserve">ю идей для «новых лейбористов» и различной критики исходящей от активистов партии, например идей </w:t>
      </w:r>
      <w:r w:rsidR="00CE14BD" w:rsidRPr="00327CC9">
        <w:rPr>
          <w:rFonts w:ascii="Times New Roman" w:hAnsi="Times New Roman"/>
          <w:noProof/>
          <w:color w:val="000000"/>
          <w:sz w:val="28"/>
          <w:szCs w:val="28"/>
          <w:lang w:val="ru-RU"/>
        </w:rPr>
        <w:t xml:space="preserve">Эдварда Боллса о </w:t>
      </w:r>
      <w:r w:rsidR="00CD6887" w:rsidRPr="00327CC9">
        <w:rPr>
          <w:rFonts w:ascii="Times New Roman" w:hAnsi="Times New Roman"/>
          <w:noProof/>
          <w:color w:val="000000"/>
          <w:sz w:val="28"/>
          <w:szCs w:val="28"/>
          <w:lang w:val="ru-RU"/>
        </w:rPr>
        <w:t>независимости Банка Англии,</w:t>
      </w:r>
      <w:r w:rsidR="00CE14BD" w:rsidRPr="00327CC9">
        <w:rPr>
          <w:rFonts w:ascii="Times New Roman" w:hAnsi="Times New Roman"/>
          <w:noProof/>
          <w:color w:val="000000"/>
          <w:sz w:val="28"/>
          <w:szCs w:val="28"/>
          <w:lang w:val="ru-RU"/>
        </w:rPr>
        <w:t xml:space="preserve"> который был</w:t>
      </w:r>
      <w:r w:rsidR="00CD6887" w:rsidRPr="00327CC9">
        <w:rPr>
          <w:rFonts w:ascii="Times New Roman" w:hAnsi="Times New Roman"/>
          <w:noProof/>
          <w:color w:val="000000"/>
          <w:sz w:val="28"/>
          <w:szCs w:val="28"/>
          <w:lang w:val="ru-RU"/>
        </w:rPr>
        <w:t xml:space="preserve"> советник</w:t>
      </w:r>
      <w:r w:rsidR="00CE14BD" w:rsidRPr="00327CC9">
        <w:rPr>
          <w:rFonts w:ascii="Times New Roman" w:hAnsi="Times New Roman"/>
          <w:noProof/>
          <w:color w:val="000000"/>
          <w:sz w:val="28"/>
          <w:szCs w:val="28"/>
          <w:lang w:val="ru-RU"/>
        </w:rPr>
        <w:t>ом</w:t>
      </w:r>
      <w:r w:rsidR="00CD6887" w:rsidRPr="00327CC9">
        <w:rPr>
          <w:rFonts w:ascii="Times New Roman" w:hAnsi="Times New Roman"/>
          <w:noProof/>
          <w:color w:val="000000"/>
          <w:sz w:val="28"/>
          <w:szCs w:val="28"/>
          <w:lang w:val="ru-RU"/>
        </w:rPr>
        <w:t xml:space="preserve"> Гордона Брауна. Разработкой социальной политики «новых лейбористов» занимались группы </w:t>
      </w:r>
      <w:r w:rsidR="003076E3" w:rsidRPr="00327CC9">
        <w:rPr>
          <w:rFonts w:ascii="Times New Roman" w:hAnsi="Times New Roman"/>
          <w:noProof/>
          <w:color w:val="000000"/>
          <w:sz w:val="28"/>
          <w:szCs w:val="28"/>
          <w:lang w:val="ru-RU"/>
        </w:rPr>
        <w:t xml:space="preserve">«Nexus» и «Demos». Руководителем группы «Nexus» был Энтони Гидденс, консультант Тони Блэра. Сторонники рассматривали вопросы активизации экономики для решения насущных социальных проблем, доказывали </w:t>
      </w:r>
      <w:r w:rsidR="00231785" w:rsidRPr="00327CC9">
        <w:rPr>
          <w:rFonts w:ascii="Times New Roman" w:hAnsi="Times New Roman"/>
          <w:noProof/>
          <w:color w:val="000000"/>
          <w:sz w:val="28"/>
          <w:szCs w:val="28"/>
          <w:lang w:val="ru-RU"/>
        </w:rPr>
        <w:t>возможность отказа от идеи «государства всеобщего благосостояния».</w:t>
      </w:r>
      <w:r w:rsidR="003076E3" w:rsidRPr="00327CC9">
        <w:rPr>
          <w:rFonts w:ascii="Times New Roman" w:hAnsi="Times New Roman"/>
          <w:noProof/>
          <w:color w:val="000000"/>
          <w:sz w:val="28"/>
          <w:szCs w:val="28"/>
          <w:lang w:val="ru-RU"/>
        </w:rPr>
        <w:t xml:space="preserve"> </w:t>
      </w:r>
      <w:r w:rsidR="00231785" w:rsidRPr="00327CC9">
        <w:rPr>
          <w:rFonts w:ascii="Times New Roman" w:hAnsi="Times New Roman"/>
          <w:noProof/>
          <w:color w:val="000000"/>
          <w:sz w:val="28"/>
          <w:szCs w:val="28"/>
          <w:lang w:val="ru-RU"/>
        </w:rPr>
        <w:t>Вторая группа «Demos» была создана Мартином Джейксом</w:t>
      </w:r>
      <w:r w:rsidR="00CE14BD" w:rsidRPr="00327CC9">
        <w:rPr>
          <w:rFonts w:ascii="Times New Roman" w:hAnsi="Times New Roman"/>
          <w:noProof/>
          <w:color w:val="000000"/>
          <w:sz w:val="28"/>
          <w:szCs w:val="28"/>
          <w:lang w:val="ru-RU"/>
        </w:rPr>
        <w:t xml:space="preserve"> и</w:t>
      </w:r>
      <w:r w:rsidR="00231785" w:rsidRPr="00327CC9">
        <w:rPr>
          <w:rFonts w:ascii="Times New Roman" w:hAnsi="Times New Roman"/>
          <w:noProof/>
          <w:color w:val="000000"/>
          <w:sz w:val="28"/>
          <w:szCs w:val="28"/>
          <w:lang w:val="ru-RU"/>
        </w:rPr>
        <w:t xml:space="preserve"> Джоном Малганом. Они предлагали, как и неоконсерваторы, рассматривать социальную политику через решение проблем слоев населения, сформировавшихся в результате безработицы, низкой квалификации и доходов, плохих жилищных условий и криминогенного окружения, некачественного медицинского обслуживания, проблем в семье и т.п. Именно «социально отверженные» граждане должны стать особыми объектами социальной деятельности. </w:t>
      </w:r>
    </w:p>
    <w:p w:rsidR="003F35B8" w:rsidRPr="00327CC9" w:rsidRDefault="004E2ED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На специальной конференции в апреле 1995 г. из Устава Лейбористкой партии изымается Статья IV в ее прежнем варианте гласившая об установлении общественной собственности на средства производства, распределения и обмена. </w:t>
      </w:r>
      <w:r w:rsidR="00F82010" w:rsidRPr="00327CC9">
        <w:rPr>
          <w:rFonts w:ascii="Times New Roman" w:hAnsi="Times New Roman"/>
          <w:noProof/>
          <w:color w:val="000000"/>
          <w:sz w:val="28"/>
          <w:szCs w:val="28"/>
          <w:lang w:val="ru-RU"/>
        </w:rPr>
        <w:t xml:space="preserve">В новом варианте уже было совсем другое значение: «Лейбористская партия является демократическо-социалистической партией, которая верит, что силой общего действия мы достигнем большего, чем по одиночке. </w:t>
      </w:r>
      <w:r w:rsidR="00CB53FA" w:rsidRPr="00327CC9">
        <w:rPr>
          <w:rFonts w:ascii="Times New Roman" w:hAnsi="Times New Roman"/>
          <w:noProof/>
          <w:color w:val="000000"/>
          <w:sz w:val="28"/>
          <w:szCs w:val="28"/>
          <w:lang w:val="ru-RU"/>
        </w:rPr>
        <w:t>Власть, богатство и возможности</w:t>
      </w:r>
      <w:r w:rsidR="00CE14BD" w:rsidRPr="00327CC9">
        <w:rPr>
          <w:rFonts w:ascii="Times New Roman" w:hAnsi="Times New Roman"/>
          <w:noProof/>
          <w:color w:val="000000"/>
          <w:sz w:val="28"/>
          <w:szCs w:val="28"/>
          <w:lang w:val="ru-RU"/>
        </w:rPr>
        <w:t xml:space="preserve"> должны</w:t>
      </w:r>
      <w:r w:rsidR="00CB53FA" w:rsidRPr="00327CC9">
        <w:rPr>
          <w:rFonts w:ascii="Times New Roman" w:hAnsi="Times New Roman"/>
          <w:noProof/>
          <w:color w:val="000000"/>
          <w:sz w:val="28"/>
          <w:szCs w:val="28"/>
          <w:lang w:val="ru-RU"/>
        </w:rPr>
        <w:t xml:space="preserve"> принадлежат</w:t>
      </w:r>
      <w:r w:rsidR="00CE14BD" w:rsidRPr="00327CC9">
        <w:rPr>
          <w:rFonts w:ascii="Times New Roman" w:hAnsi="Times New Roman"/>
          <w:noProof/>
          <w:color w:val="000000"/>
          <w:sz w:val="28"/>
          <w:szCs w:val="28"/>
          <w:lang w:val="ru-RU"/>
        </w:rPr>
        <w:t>ь</w:t>
      </w:r>
      <w:r w:rsidR="00CB53FA" w:rsidRPr="00327CC9">
        <w:rPr>
          <w:rFonts w:ascii="Times New Roman" w:hAnsi="Times New Roman"/>
          <w:noProof/>
          <w:color w:val="000000"/>
          <w:sz w:val="28"/>
          <w:szCs w:val="28"/>
          <w:lang w:val="ru-RU"/>
        </w:rPr>
        <w:t xml:space="preserve"> многим, а не нескольким, и мы живем вместе свободно, в духе солидарности, терпимости и уважения</w:t>
      </w:r>
      <w:r w:rsidR="00F82010" w:rsidRPr="00327CC9">
        <w:rPr>
          <w:rFonts w:ascii="Times New Roman" w:hAnsi="Times New Roman"/>
          <w:noProof/>
          <w:color w:val="000000"/>
          <w:sz w:val="28"/>
          <w:szCs w:val="28"/>
          <w:lang w:val="ru-RU"/>
        </w:rPr>
        <w:t>»</w:t>
      </w:r>
      <w:r w:rsidR="00CB53FA" w:rsidRPr="00327CC9">
        <w:rPr>
          <w:rFonts w:ascii="Times New Roman" w:hAnsi="Times New Roman"/>
          <w:noProof/>
          <w:color w:val="000000"/>
          <w:sz w:val="28"/>
          <w:szCs w:val="28"/>
          <w:lang w:val="ru-RU"/>
        </w:rPr>
        <w:t>. Изменение Устава можно назвать официальным признанием идеологии «новых лейбористов», которые решительно порываю</w:t>
      </w:r>
      <w:r w:rsidR="00E31AB0" w:rsidRPr="00327CC9">
        <w:rPr>
          <w:rFonts w:ascii="Times New Roman" w:hAnsi="Times New Roman"/>
          <w:noProof/>
          <w:color w:val="000000"/>
          <w:sz w:val="28"/>
          <w:szCs w:val="28"/>
          <w:lang w:val="ru-RU"/>
        </w:rPr>
        <w:t xml:space="preserve">т с традиционными лейбористами, ведь партия устала от поражений и ей нужна только победа. </w:t>
      </w:r>
      <w:r w:rsidR="003F5212" w:rsidRPr="00327CC9">
        <w:rPr>
          <w:rFonts w:ascii="Times New Roman" w:hAnsi="Times New Roman"/>
          <w:noProof/>
          <w:color w:val="000000"/>
          <w:sz w:val="28"/>
          <w:szCs w:val="28"/>
          <w:lang w:val="ru-RU"/>
        </w:rPr>
        <w:t xml:space="preserve">«Новые лейбористы» признают ограниченные возможности рынка и одновременно не отказываются от государственного вмешательства в экономику как неизбежное средство поддержания социальной справедливости и экономической эффективности в обществе. </w:t>
      </w:r>
    </w:p>
    <w:p w:rsidR="003F35B8" w:rsidRPr="00327CC9" w:rsidRDefault="00CB53F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июле 1995 г. Блэр выступает перед участниками Фабианского общества </w:t>
      </w:r>
      <w:r w:rsidR="0093556E" w:rsidRPr="00327CC9">
        <w:rPr>
          <w:rFonts w:ascii="Times New Roman" w:hAnsi="Times New Roman"/>
          <w:noProof/>
          <w:color w:val="000000"/>
          <w:sz w:val="28"/>
          <w:szCs w:val="28"/>
          <w:lang w:val="ru-RU"/>
        </w:rPr>
        <w:t>с докладом «</w:t>
      </w:r>
      <w:r w:rsidR="00D724C5" w:rsidRPr="00327CC9">
        <w:rPr>
          <w:rFonts w:ascii="Times New Roman" w:hAnsi="Times New Roman"/>
          <w:noProof/>
          <w:color w:val="000000"/>
          <w:sz w:val="28"/>
          <w:szCs w:val="28"/>
          <w:lang w:val="ru-RU"/>
        </w:rPr>
        <w:t>Навстречу будущему</w:t>
      </w:r>
      <w:r w:rsidR="0093556E" w:rsidRPr="00327CC9">
        <w:rPr>
          <w:rFonts w:ascii="Times New Roman" w:hAnsi="Times New Roman"/>
          <w:noProof/>
          <w:color w:val="000000"/>
          <w:sz w:val="28"/>
          <w:szCs w:val="28"/>
          <w:lang w:val="ru-RU"/>
        </w:rPr>
        <w:t xml:space="preserve">», основная идея которого заключалась в том, что основой единства британцев станет политика по борьбе с безработицей и бедностью. Это стало ответом на желание </w:t>
      </w:r>
      <w:r w:rsidR="00D724C5" w:rsidRPr="00327CC9">
        <w:rPr>
          <w:rFonts w:ascii="Times New Roman" w:hAnsi="Times New Roman"/>
          <w:noProof/>
          <w:color w:val="000000"/>
          <w:sz w:val="28"/>
          <w:szCs w:val="28"/>
          <w:lang w:val="ru-RU"/>
        </w:rPr>
        <w:t>регионов</w:t>
      </w:r>
      <w:r w:rsidR="0093556E" w:rsidRPr="00327CC9">
        <w:rPr>
          <w:rFonts w:ascii="Times New Roman" w:hAnsi="Times New Roman"/>
          <w:noProof/>
          <w:color w:val="000000"/>
          <w:sz w:val="28"/>
          <w:szCs w:val="28"/>
          <w:lang w:val="ru-RU"/>
        </w:rPr>
        <w:t xml:space="preserve"> Шотландии, Уэльса и Северной Ирландии к децентрализации ввиду игнорирования консервативным правительством ухудшающегося экономического положения в этих регионах. </w:t>
      </w:r>
      <w:r w:rsidR="00CE3F4B" w:rsidRPr="00327CC9">
        <w:rPr>
          <w:rFonts w:ascii="Times New Roman" w:hAnsi="Times New Roman"/>
          <w:noProof/>
          <w:color w:val="000000"/>
          <w:sz w:val="28"/>
          <w:szCs w:val="28"/>
          <w:lang w:val="ru-RU"/>
        </w:rPr>
        <w:t>В октябре 1995 г. на партийной конференции Блэр описывает социализм не только как экономическую и политическую систему, но и как средство укрепления моральных ценностей, веры в общество и желания помочь близкому. В целом выступает за идеи коммунитаризма</w:t>
      </w:r>
      <w:r w:rsidR="00E31AB0" w:rsidRPr="00327CC9">
        <w:rPr>
          <w:rFonts w:ascii="Times New Roman" w:hAnsi="Times New Roman"/>
          <w:noProof/>
          <w:color w:val="000000"/>
          <w:sz w:val="28"/>
          <w:szCs w:val="28"/>
          <w:lang w:val="ru-RU"/>
        </w:rPr>
        <w:t>,</w:t>
      </w:r>
      <w:r w:rsidR="00CE3F4B" w:rsidRPr="00327CC9">
        <w:rPr>
          <w:rFonts w:ascii="Times New Roman" w:hAnsi="Times New Roman"/>
          <w:noProof/>
          <w:color w:val="000000"/>
          <w:sz w:val="28"/>
          <w:szCs w:val="28"/>
          <w:lang w:val="ru-RU"/>
        </w:rPr>
        <w:t xml:space="preserve"> сильного гражданского общества, в котором </w:t>
      </w:r>
      <w:r w:rsidR="003F5212" w:rsidRPr="00327CC9">
        <w:rPr>
          <w:rFonts w:ascii="Times New Roman" w:hAnsi="Times New Roman"/>
          <w:noProof/>
          <w:color w:val="000000"/>
          <w:sz w:val="28"/>
          <w:szCs w:val="28"/>
          <w:lang w:val="ru-RU"/>
        </w:rPr>
        <w:t xml:space="preserve">право собственности накладывает и социальные обязательства. </w:t>
      </w:r>
      <w:r w:rsidR="00E31AB0" w:rsidRPr="00327CC9">
        <w:rPr>
          <w:rFonts w:ascii="Times New Roman" w:hAnsi="Times New Roman"/>
          <w:noProof/>
          <w:color w:val="000000"/>
          <w:sz w:val="28"/>
          <w:szCs w:val="28"/>
          <w:lang w:val="ru-RU"/>
        </w:rPr>
        <w:t xml:space="preserve">Безусловно, усиление </w:t>
      </w:r>
      <w:r w:rsidR="002E2F5E" w:rsidRPr="00327CC9">
        <w:rPr>
          <w:rFonts w:ascii="Times New Roman" w:hAnsi="Times New Roman"/>
          <w:noProof/>
          <w:color w:val="000000"/>
          <w:sz w:val="28"/>
          <w:szCs w:val="28"/>
          <w:lang w:val="ru-RU"/>
        </w:rPr>
        <w:t xml:space="preserve">правых в партии, революционные поправки в Устав партии – все это привело к новому недовольству левых сил. Артур Скаргилл заявил о своем выходе из рядов лейбористов. </w:t>
      </w:r>
      <w:r w:rsidR="003F5212" w:rsidRPr="00327CC9">
        <w:rPr>
          <w:rFonts w:ascii="Times New Roman" w:hAnsi="Times New Roman"/>
          <w:noProof/>
          <w:color w:val="000000"/>
          <w:sz w:val="28"/>
          <w:szCs w:val="28"/>
          <w:lang w:val="ru-RU"/>
        </w:rPr>
        <w:t>13 января 1996 г. он основывает Социалистическую лейбористскую (рабочую) партию</w:t>
      </w:r>
      <w:r w:rsidR="00D00F7A" w:rsidRPr="00327CC9">
        <w:rPr>
          <w:rStyle w:val="ac"/>
          <w:rFonts w:ascii="Times New Roman" w:hAnsi="Times New Roman"/>
          <w:noProof/>
          <w:color w:val="000000"/>
          <w:sz w:val="28"/>
          <w:szCs w:val="28"/>
          <w:lang w:val="ru-RU"/>
        </w:rPr>
        <w:footnoteReference w:id="111"/>
      </w:r>
      <w:r w:rsidR="003F5212" w:rsidRPr="00327CC9">
        <w:rPr>
          <w:rFonts w:ascii="Times New Roman" w:hAnsi="Times New Roman"/>
          <w:noProof/>
          <w:color w:val="000000"/>
          <w:sz w:val="28"/>
          <w:szCs w:val="28"/>
          <w:lang w:val="ru-RU"/>
        </w:rPr>
        <w:t xml:space="preserve">. Раскол дал им небольшой политический капитал в опросах общественного мнения. </w:t>
      </w:r>
    </w:p>
    <w:p w:rsidR="003F35B8" w:rsidRPr="00327CC9" w:rsidRDefault="00811DF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 В начале 1996 г. Блэр дополнил концепцию лейбористов новыми идеями. Он выступил в Сингапуре перед местной деловой и политической элитой, заявил о необходимости действия центристских и левоцентристских политических сил для создания эффективной «экономики совладения», где бизнес должен занять для себя роль партнера </w:t>
      </w:r>
      <w:r w:rsidR="00D26286" w:rsidRPr="00327CC9">
        <w:rPr>
          <w:rFonts w:ascii="Times New Roman" w:hAnsi="Times New Roman"/>
          <w:noProof/>
          <w:color w:val="000000"/>
          <w:sz w:val="28"/>
          <w:szCs w:val="28"/>
          <w:lang w:val="ru-RU"/>
        </w:rPr>
        <w:t xml:space="preserve">общества и обладать правом голоса. Обязанности государства в «экономике совладения» заключаются в том, чтобы решать проблемы долгосрочной структурной безработицы, а в целом социальная система должна обеспечивать уверенность в завтрашнем дне. Обсуждение идеи выявило не только ее теоретические плюсы, но и массу вопросов и трудностей на пути ее практического воплощения. Но психология массового избирателя нацелена на все новое и это сработало – привлекло внимание общественности, а вдаваться в тонкости и детали будут только эксперты. </w:t>
      </w:r>
    </w:p>
    <w:p w:rsidR="00D81B5C" w:rsidRPr="00327CC9" w:rsidRDefault="00D81B5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Лейбористск</w:t>
      </w:r>
      <w:r w:rsidR="00E737E2" w:rsidRPr="00327CC9">
        <w:rPr>
          <w:rFonts w:ascii="Times New Roman" w:hAnsi="Times New Roman"/>
          <w:noProof/>
          <w:color w:val="000000"/>
          <w:sz w:val="28"/>
          <w:szCs w:val="28"/>
          <w:lang w:val="ru-RU"/>
        </w:rPr>
        <w:t>ая</w:t>
      </w:r>
      <w:r w:rsidRPr="00327CC9">
        <w:rPr>
          <w:rFonts w:ascii="Times New Roman" w:hAnsi="Times New Roman"/>
          <w:noProof/>
          <w:color w:val="000000"/>
          <w:sz w:val="28"/>
          <w:szCs w:val="28"/>
          <w:lang w:val="ru-RU"/>
        </w:rPr>
        <w:t xml:space="preserve"> фракция </w:t>
      </w:r>
      <w:r w:rsidR="00DF3943"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24 июля 1996 г. в Палате Общин проголосовала за 19 членов теневого кабинета</w:t>
      </w:r>
      <w:r w:rsidR="00E737E2" w:rsidRPr="00327CC9">
        <w:rPr>
          <w:rFonts w:ascii="Times New Roman" w:hAnsi="Times New Roman"/>
          <w:noProof/>
          <w:color w:val="000000"/>
          <w:sz w:val="28"/>
          <w:szCs w:val="28"/>
          <w:lang w:val="ru-RU"/>
        </w:rPr>
        <w:t xml:space="preserve">, в результате чего Блэр получил искомое им большинство на представителей центра и правого крыла партии. Среди них необходимо отметить министра финансов Гордона Брауна, министра здравоохранения Харриету Харман, министра национального наследия </w:t>
      </w:r>
      <w:r w:rsidR="00B06D1B" w:rsidRPr="00327CC9">
        <w:rPr>
          <w:rFonts w:ascii="Times New Roman" w:hAnsi="Times New Roman"/>
          <w:noProof/>
          <w:color w:val="000000"/>
          <w:sz w:val="28"/>
          <w:szCs w:val="28"/>
          <w:lang w:val="ru-RU"/>
        </w:rPr>
        <w:t>Джека Канни</w:t>
      </w:r>
      <w:r w:rsidR="00E137D4" w:rsidRPr="00327CC9">
        <w:rPr>
          <w:rFonts w:ascii="Times New Roman" w:hAnsi="Times New Roman"/>
          <w:noProof/>
          <w:color w:val="000000"/>
          <w:sz w:val="28"/>
          <w:szCs w:val="28"/>
          <w:lang w:val="ru-RU"/>
        </w:rPr>
        <w:t>нгэма</w:t>
      </w:r>
      <w:r w:rsidR="00B06D1B" w:rsidRPr="00327CC9">
        <w:rPr>
          <w:rFonts w:ascii="Times New Roman" w:hAnsi="Times New Roman"/>
          <w:noProof/>
          <w:color w:val="000000"/>
          <w:sz w:val="28"/>
          <w:szCs w:val="28"/>
          <w:lang w:val="ru-RU"/>
        </w:rPr>
        <w:t>, министра внутренних дел Джека Строу</w:t>
      </w:r>
      <w:r w:rsidR="00DF3943" w:rsidRPr="00327CC9">
        <w:rPr>
          <w:rFonts w:ascii="Times New Roman" w:hAnsi="Times New Roman"/>
          <w:noProof/>
          <w:color w:val="000000"/>
          <w:sz w:val="28"/>
          <w:szCs w:val="28"/>
          <w:lang w:val="ru-RU"/>
        </w:rPr>
        <w:t>»</w:t>
      </w:r>
      <w:r w:rsidR="00DF3943" w:rsidRPr="00327CC9">
        <w:rPr>
          <w:rStyle w:val="ac"/>
          <w:rFonts w:ascii="Times New Roman" w:hAnsi="Times New Roman"/>
          <w:noProof/>
          <w:color w:val="000000"/>
          <w:sz w:val="28"/>
          <w:szCs w:val="28"/>
          <w:lang w:val="ru-RU"/>
        </w:rPr>
        <w:footnoteReference w:id="112"/>
      </w:r>
      <w:r w:rsidR="00B06D1B" w:rsidRPr="00327CC9">
        <w:rPr>
          <w:rFonts w:ascii="Times New Roman" w:hAnsi="Times New Roman"/>
          <w:noProof/>
          <w:color w:val="000000"/>
          <w:sz w:val="28"/>
          <w:szCs w:val="28"/>
          <w:lang w:val="ru-RU"/>
        </w:rPr>
        <w:t>. Из умеренных лейбористов вошли в кабинет: министр иностранных дел Робин Кук и заместитель лидера партии Джон Прескотт. А из традиционных лейбористов, так называемых беннитов в теневой состав кабинета вошли только двое – Маргарет Беккет</w:t>
      </w:r>
      <w:r w:rsidR="005B3DA6" w:rsidRPr="00327CC9">
        <w:rPr>
          <w:rFonts w:ascii="Times New Roman" w:hAnsi="Times New Roman"/>
          <w:noProof/>
          <w:color w:val="000000"/>
          <w:sz w:val="28"/>
          <w:szCs w:val="28"/>
          <w:lang w:val="ru-RU"/>
        </w:rPr>
        <w:t xml:space="preserve"> и Гавин Стренг.</w:t>
      </w:r>
    </w:p>
    <w:p w:rsidR="00811DFF" w:rsidRPr="00327CC9" w:rsidRDefault="008A771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конце сентября 1996 г. состоялась ежегодная партийная конференция лейбористов. На референдуме получил одобрение программный манифест «</w:t>
      </w:r>
      <w:r w:rsidR="00645549" w:rsidRPr="00327CC9">
        <w:rPr>
          <w:rFonts w:ascii="Times New Roman" w:hAnsi="Times New Roman"/>
          <w:noProof/>
          <w:color w:val="000000"/>
          <w:sz w:val="28"/>
          <w:szCs w:val="28"/>
          <w:lang w:val="ru-RU"/>
        </w:rPr>
        <w:t>Новые Лейбористы</w:t>
      </w:r>
      <w:r w:rsidR="00602C95" w:rsidRPr="00327CC9">
        <w:rPr>
          <w:rFonts w:ascii="Times New Roman" w:hAnsi="Times New Roman"/>
          <w:noProof/>
          <w:color w:val="000000"/>
          <w:sz w:val="28"/>
          <w:szCs w:val="28"/>
          <w:lang w:val="ru-RU"/>
        </w:rPr>
        <w:t>. Новая жизнь для Британии</w:t>
      </w:r>
      <w:r w:rsidRPr="00327CC9">
        <w:rPr>
          <w:rFonts w:ascii="Times New Roman" w:hAnsi="Times New Roman"/>
          <w:noProof/>
          <w:color w:val="000000"/>
          <w:sz w:val="28"/>
          <w:szCs w:val="28"/>
          <w:lang w:val="ru-RU"/>
        </w:rPr>
        <w:t>»</w:t>
      </w:r>
      <w:r w:rsidR="00DF3943" w:rsidRPr="00327CC9">
        <w:rPr>
          <w:rStyle w:val="ac"/>
          <w:rFonts w:ascii="Times New Roman" w:hAnsi="Times New Roman"/>
          <w:noProof/>
          <w:color w:val="000000"/>
          <w:sz w:val="28"/>
          <w:szCs w:val="28"/>
          <w:lang w:val="ru-RU"/>
        </w:rPr>
        <w:footnoteReference w:id="113"/>
      </w:r>
      <w:r w:rsidR="0011311D" w:rsidRPr="00327CC9">
        <w:rPr>
          <w:rFonts w:ascii="Times New Roman" w:hAnsi="Times New Roman"/>
          <w:noProof/>
          <w:color w:val="000000"/>
          <w:sz w:val="28"/>
          <w:szCs w:val="28"/>
          <w:lang w:val="ru-RU"/>
        </w:rPr>
        <w:t xml:space="preserve">, основными обязательствами которого были: сократить численность обучающихся в классах до 30 человек; ускорение наказания для молодых правонарушителей вдвое с момента ареста до вынесения приговора; сократить лист очередников, ожидающих лечения по программам национальной системы здравоохранения; </w:t>
      </w:r>
      <w:r w:rsidR="00856E75" w:rsidRPr="00327CC9">
        <w:rPr>
          <w:rFonts w:ascii="Times New Roman" w:hAnsi="Times New Roman"/>
          <w:noProof/>
          <w:color w:val="000000"/>
          <w:sz w:val="28"/>
          <w:szCs w:val="28"/>
          <w:lang w:val="ru-RU"/>
        </w:rPr>
        <w:t>решить проблему трудоустройства 250</w:t>
      </w:r>
      <w:r w:rsidR="003F35B8" w:rsidRPr="00327CC9">
        <w:rPr>
          <w:rFonts w:ascii="Times New Roman" w:hAnsi="Times New Roman"/>
          <w:noProof/>
          <w:color w:val="000000"/>
          <w:sz w:val="28"/>
          <w:szCs w:val="28"/>
          <w:lang w:val="ru-RU"/>
        </w:rPr>
        <w:t xml:space="preserve"> </w:t>
      </w:r>
      <w:r w:rsidR="00856E75" w:rsidRPr="00327CC9">
        <w:rPr>
          <w:rFonts w:ascii="Times New Roman" w:hAnsi="Times New Roman"/>
          <w:noProof/>
          <w:color w:val="000000"/>
          <w:sz w:val="28"/>
          <w:szCs w:val="28"/>
          <w:lang w:val="ru-RU"/>
        </w:rPr>
        <w:t>000 молодых людей в возрасте до 25 лет; и самое важное – отказаться от повышения подходного налога, снизить налог на добавленную стоимость</w:t>
      </w:r>
      <w:r w:rsidR="008F30FF" w:rsidRPr="00327CC9">
        <w:rPr>
          <w:rFonts w:ascii="Times New Roman" w:hAnsi="Times New Roman"/>
          <w:noProof/>
          <w:color w:val="000000"/>
          <w:sz w:val="28"/>
          <w:szCs w:val="28"/>
          <w:lang w:val="ru-RU"/>
        </w:rPr>
        <w:t xml:space="preserve"> </w:t>
      </w:r>
      <w:r w:rsidR="009F2839" w:rsidRPr="00327CC9">
        <w:rPr>
          <w:rFonts w:ascii="Times New Roman" w:hAnsi="Times New Roman"/>
          <w:noProof/>
          <w:color w:val="000000"/>
          <w:sz w:val="28"/>
          <w:szCs w:val="28"/>
          <w:lang w:val="ru-RU"/>
        </w:rPr>
        <w:t>горючего</w:t>
      </w:r>
      <w:r w:rsidR="008F30FF" w:rsidRPr="00327CC9">
        <w:rPr>
          <w:rFonts w:ascii="Times New Roman" w:hAnsi="Times New Roman"/>
          <w:noProof/>
          <w:color w:val="000000"/>
          <w:sz w:val="28"/>
          <w:szCs w:val="28"/>
          <w:lang w:val="ru-RU"/>
        </w:rPr>
        <w:t xml:space="preserve"> до 5%</w:t>
      </w:r>
      <w:r w:rsidR="00856E75" w:rsidRPr="00327CC9">
        <w:rPr>
          <w:rFonts w:ascii="Times New Roman" w:hAnsi="Times New Roman"/>
          <w:noProof/>
          <w:color w:val="000000"/>
          <w:sz w:val="28"/>
          <w:szCs w:val="28"/>
          <w:lang w:val="ru-RU"/>
        </w:rPr>
        <w:t>, держать инфляцию и процентную ставку кредитования на как можно б</w:t>
      </w:r>
      <w:r w:rsidR="008F30FF" w:rsidRPr="00327CC9">
        <w:rPr>
          <w:rFonts w:ascii="Times New Roman" w:hAnsi="Times New Roman"/>
          <w:noProof/>
          <w:color w:val="000000"/>
          <w:sz w:val="28"/>
          <w:szCs w:val="28"/>
          <w:lang w:val="ru-RU"/>
        </w:rPr>
        <w:t>о</w:t>
      </w:r>
      <w:r w:rsidR="00856E75" w:rsidRPr="00327CC9">
        <w:rPr>
          <w:rFonts w:ascii="Times New Roman" w:hAnsi="Times New Roman"/>
          <w:noProof/>
          <w:color w:val="000000"/>
          <w:sz w:val="28"/>
          <w:szCs w:val="28"/>
          <w:lang w:val="ru-RU"/>
        </w:rPr>
        <w:t xml:space="preserve">лее низком уровне. </w:t>
      </w:r>
    </w:p>
    <w:p w:rsidR="003F502A" w:rsidRPr="00327CC9" w:rsidRDefault="003F502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На этой же партийной конференции Блэр заявил, что три его главные цели, которые он будет преследовать, если станет премьером – это «образование, образование, образование». </w:t>
      </w:r>
      <w:r w:rsidR="00AD74A4" w:rsidRPr="00327CC9">
        <w:rPr>
          <w:rFonts w:ascii="Times New Roman" w:hAnsi="Times New Roman"/>
          <w:noProof/>
          <w:color w:val="000000"/>
          <w:sz w:val="28"/>
          <w:szCs w:val="28"/>
          <w:lang w:val="ru-RU"/>
        </w:rPr>
        <w:t xml:space="preserve">Здесь делается упор не на гарантирование работы, а на гарантирование соответствующего образования, позволяющего человеку найти свое место в жизни и использовать свои знания. Поэтому именно образование должно дать каждому человеку возможность благополучно жить в непрерывно меняющемся мире. </w:t>
      </w:r>
      <w:r w:rsidR="003B1711" w:rsidRPr="00327CC9">
        <w:rPr>
          <w:rFonts w:ascii="Times New Roman" w:hAnsi="Times New Roman"/>
          <w:noProof/>
          <w:color w:val="000000"/>
          <w:sz w:val="28"/>
          <w:szCs w:val="28"/>
          <w:lang w:val="ru-RU"/>
        </w:rPr>
        <w:t xml:space="preserve">Так, если в прошлые годы стремление лейбористов установить всеобщее социальное равенство неизбежно приводило к навязыванию обществу шаблона «уравниловки», которая подрывала творческий потенциал народа и разрушала веру в социальную справедливость. При этом борьба за рост зарплаты неизбежно увеличивала издержки производства и тем самым заметно снижала эффективность национальной экономики. То теперь лейбористы пришли к выводу, что надо не кормить людей развращающими их подачками, а помогать им действовать самостоятельно, отвечать за свое поведение в жизни и стремиться к наиболее полной реализации </w:t>
      </w:r>
      <w:r w:rsidR="00D81B5C" w:rsidRPr="00327CC9">
        <w:rPr>
          <w:rFonts w:ascii="Times New Roman" w:hAnsi="Times New Roman"/>
          <w:noProof/>
          <w:color w:val="000000"/>
          <w:sz w:val="28"/>
          <w:szCs w:val="28"/>
          <w:lang w:val="ru-RU"/>
        </w:rPr>
        <w:t>своих профессиональных способностей, что возможно при создании условий равных возможностей и в первую очередь доступности образования.</w:t>
      </w:r>
      <w:r w:rsidR="003F35B8" w:rsidRPr="00327CC9">
        <w:rPr>
          <w:rFonts w:ascii="Times New Roman" w:hAnsi="Times New Roman"/>
          <w:noProof/>
          <w:color w:val="000000"/>
          <w:sz w:val="28"/>
          <w:szCs w:val="28"/>
          <w:lang w:val="ru-RU"/>
        </w:rPr>
        <w:t xml:space="preserve"> </w:t>
      </w:r>
    </w:p>
    <w:p w:rsidR="000B77D2" w:rsidRPr="00327CC9" w:rsidRDefault="00642837" w:rsidP="003F35B8">
      <w:pPr>
        <w:widowControl w:val="0"/>
        <w:spacing w:after="0" w:line="360" w:lineRule="auto"/>
        <w:ind w:firstLine="709"/>
        <w:jc w:val="both"/>
        <w:rPr>
          <w:rFonts w:ascii="Times New Roman" w:hAnsi="Times New Roman"/>
          <w:noProof/>
          <w:color w:val="000000"/>
          <w:sz w:val="28"/>
          <w:szCs w:val="28"/>
          <w:lang w:val="ru-RU" w:eastAsia="ru-RU"/>
        </w:rPr>
      </w:pPr>
      <w:r w:rsidRPr="00327CC9">
        <w:rPr>
          <w:rFonts w:ascii="Times New Roman" w:hAnsi="Times New Roman"/>
          <w:noProof/>
          <w:color w:val="000000"/>
          <w:sz w:val="28"/>
          <w:szCs w:val="28"/>
          <w:lang w:val="ru-RU"/>
        </w:rPr>
        <w:t xml:space="preserve">В промежутках между конференцией на брифинге перед журналистами один из лидеров «новых лейбористов» Стивен </w:t>
      </w:r>
      <w:r w:rsidRPr="00327CC9">
        <w:rPr>
          <w:rFonts w:ascii="Times New Roman" w:hAnsi="Times New Roman"/>
          <w:noProof/>
          <w:color w:val="000000"/>
          <w:sz w:val="28"/>
          <w:szCs w:val="28"/>
          <w:lang w:val="ru-RU" w:eastAsia="ru-RU"/>
        </w:rPr>
        <w:t>Байере</w:t>
      </w:r>
      <w:r w:rsidR="000B77D2" w:rsidRPr="00327CC9">
        <w:rPr>
          <w:rFonts w:ascii="Times New Roman" w:hAnsi="Times New Roman"/>
          <w:noProof/>
          <w:color w:val="000000"/>
          <w:sz w:val="28"/>
          <w:szCs w:val="28"/>
          <w:lang w:val="ru-RU" w:eastAsia="ru-RU"/>
        </w:rPr>
        <w:t xml:space="preserve"> заявил, что партия собирается порвать свои традиционные связи с профсоюзами. Да и сам Блэр давал понять, что как только переступит порог на Даунинг стрит 10, то профсоюзы лишаться своих особых привилегий. Тред-юнионы должны выполнять свои функции, а Лейбористская партия должна выполнять свои функции в правительстве. </w:t>
      </w:r>
      <w:r w:rsidR="008B3BB3" w:rsidRPr="00327CC9">
        <w:rPr>
          <w:rFonts w:ascii="Times New Roman" w:hAnsi="Times New Roman"/>
          <w:noProof/>
          <w:color w:val="000000"/>
          <w:sz w:val="28"/>
          <w:szCs w:val="28"/>
          <w:lang w:val="ru-RU" w:eastAsia="ru-RU"/>
        </w:rPr>
        <w:t>Либеральная газета «</w:t>
      </w:r>
      <w:r w:rsidR="008B3BB3" w:rsidRPr="00327CC9">
        <w:rPr>
          <w:rFonts w:ascii="Times New Roman" w:hAnsi="Times New Roman"/>
          <w:noProof/>
          <w:color w:val="000000"/>
          <w:sz w:val="28"/>
          <w:szCs w:val="28"/>
          <w:lang w:val="ru-RU"/>
        </w:rPr>
        <w:t>The Independent</w:t>
      </w:r>
      <w:r w:rsidR="008B3BB3" w:rsidRPr="00327CC9">
        <w:rPr>
          <w:rFonts w:ascii="Times New Roman" w:hAnsi="Times New Roman"/>
          <w:noProof/>
          <w:color w:val="000000"/>
          <w:sz w:val="28"/>
          <w:szCs w:val="28"/>
          <w:lang w:val="ru-RU" w:eastAsia="ru-RU"/>
        </w:rPr>
        <w:t>» отмечала тогда, что даже для такой партии, как лейбористская, в которой постоянно происходят изменения, подобное заявление звучит очень неожиданно. Лидеру придется столкнуться с сопротивлением традиционалистов внутри партии на партийных конференциях, и что в период предвыборной кампании лейбористам не обойтись без финансовой п</w:t>
      </w:r>
      <w:r w:rsidR="00103CCA" w:rsidRPr="00327CC9">
        <w:rPr>
          <w:rFonts w:ascii="Times New Roman" w:hAnsi="Times New Roman"/>
          <w:noProof/>
          <w:color w:val="000000"/>
          <w:sz w:val="28"/>
          <w:szCs w:val="28"/>
          <w:lang w:val="ru-RU" w:eastAsia="ru-RU"/>
        </w:rPr>
        <w:t>оддержки со стороны профсоюзов, н</w:t>
      </w:r>
      <w:r w:rsidR="008B3BB3" w:rsidRPr="00327CC9">
        <w:rPr>
          <w:rFonts w:ascii="Times New Roman" w:hAnsi="Times New Roman"/>
          <w:noProof/>
          <w:color w:val="000000"/>
          <w:sz w:val="28"/>
          <w:szCs w:val="28"/>
          <w:lang w:val="ru-RU" w:eastAsia="ru-RU"/>
        </w:rPr>
        <w:t>о Блэр пользуется поддержкой избирателей. Левоцентристская газета «The Guardian» подметила также, что лидеру приходится сражаться сразу</w:t>
      </w:r>
      <w:r w:rsidR="003F35B8" w:rsidRPr="00327CC9">
        <w:rPr>
          <w:rFonts w:ascii="Times New Roman" w:hAnsi="Times New Roman"/>
          <w:noProof/>
          <w:color w:val="000000"/>
          <w:sz w:val="28"/>
          <w:szCs w:val="28"/>
          <w:lang w:val="ru-RU" w:eastAsia="ru-RU"/>
        </w:rPr>
        <w:t xml:space="preserve"> </w:t>
      </w:r>
      <w:r w:rsidR="008B3BB3" w:rsidRPr="00327CC9">
        <w:rPr>
          <w:rFonts w:ascii="Times New Roman" w:hAnsi="Times New Roman"/>
          <w:noProof/>
          <w:color w:val="000000"/>
          <w:sz w:val="28"/>
          <w:szCs w:val="28"/>
          <w:lang w:val="ru-RU" w:eastAsia="ru-RU"/>
        </w:rPr>
        <w:t>на двух фронтах</w:t>
      </w:r>
      <w:r w:rsidR="00EE5761" w:rsidRPr="00327CC9">
        <w:rPr>
          <w:rFonts w:ascii="Times New Roman" w:hAnsi="Times New Roman"/>
          <w:noProof/>
          <w:color w:val="000000"/>
          <w:sz w:val="28"/>
          <w:szCs w:val="28"/>
          <w:lang w:val="ru-RU" w:eastAsia="ru-RU"/>
        </w:rPr>
        <w:t xml:space="preserve">: с консерваторским правительством и активистами в собственной партии. </w:t>
      </w:r>
    </w:p>
    <w:p w:rsidR="003C6FEA" w:rsidRPr="00327CC9" w:rsidRDefault="00EE5761"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eastAsia="ru-RU"/>
        </w:rPr>
        <w:t>В декабре 1996 г. вышел обзор в газете «</w:t>
      </w:r>
      <w:r w:rsidRPr="00327CC9">
        <w:rPr>
          <w:rFonts w:ascii="Times New Roman" w:hAnsi="Times New Roman"/>
          <w:noProof/>
          <w:color w:val="000000"/>
          <w:sz w:val="28"/>
          <w:szCs w:val="28"/>
          <w:lang w:val="ru-RU"/>
        </w:rPr>
        <w:t>Financial Times</w:t>
      </w:r>
      <w:r w:rsidRPr="00327CC9">
        <w:rPr>
          <w:rFonts w:ascii="Times New Roman" w:hAnsi="Times New Roman"/>
          <w:noProof/>
          <w:color w:val="000000"/>
          <w:sz w:val="28"/>
          <w:szCs w:val="28"/>
          <w:lang w:val="ru-RU" w:eastAsia="ru-RU"/>
        </w:rPr>
        <w:t>»</w:t>
      </w:r>
      <w:r w:rsidR="001204EE" w:rsidRPr="00327CC9">
        <w:rPr>
          <w:rFonts w:ascii="Times New Roman" w:hAnsi="Times New Roman"/>
          <w:noProof/>
          <w:color w:val="000000"/>
          <w:sz w:val="28"/>
          <w:szCs w:val="28"/>
          <w:lang w:val="ru-RU" w:eastAsia="ru-RU"/>
        </w:rPr>
        <w:t xml:space="preserve">, где </w:t>
      </w:r>
      <w:r w:rsidR="002D1689" w:rsidRPr="00327CC9">
        <w:rPr>
          <w:rFonts w:ascii="Times New Roman" w:hAnsi="Times New Roman"/>
          <w:noProof/>
          <w:color w:val="000000"/>
          <w:sz w:val="28"/>
          <w:szCs w:val="28"/>
          <w:lang w:val="ru-RU" w:eastAsia="ru-RU"/>
        </w:rPr>
        <w:t>этот год</w:t>
      </w:r>
      <w:r w:rsidR="001204EE" w:rsidRPr="00327CC9">
        <w:rPr>
          <w:rFonts w:ascii="Times New Roman" w:hAnsi="Times New Roman"/>
          <w:noProof/>
          <w:color w:val="000000"/>
          <w:sz w:val="28"/>
          <w:szCs w:val="28"/>
          <w:lang w:val="ru-RU" w:eastAsia="ru-RU"/>
        </w:rPr>
        <w:t xml:space="preserve"> описывался для Блэра как не самый удачный, ведь он уже утратил значительную часть шарма. К числу причин называют критику консерваторов, референдум по созданию независимого парламента и решение лейбористки </w:t>
      </w:r>
      <w:r w:rsidR="001204EE" w:rsidRPr="00327CC9">
        <w:rPr>
          <w:rFonts w:ascii="Times New Roman" w:hAnsi="Times New Roman"/>
          <w:noProof/>
          <w:color w:val="000000"/>
          <w:sz w:val="28"/>
          <w:szCs w:val="28"/>
          <w:lang w:val="ru-RU"/>
        </w:rPr>
        <w:t xml:space="preserve">Харриет Харман отдать своего сына в престижную частную школу, вызвавшее </w:t>
      </w:r>
      <w:r w:rsidR="002D1689" w:rsidRPr="00327CC9">
        <w:rPr>
          <w:rFonts w:ascii="Times New Roman" w:hAnsi="Times New Roman"/>
          <w:noProof/>
          <w:color w:val="000000"/>
          <w:sz w:val="28"/>
          <w:szCs w:val="28"/>
          <w:lang w:val="ru-RU"/>
        </w:rPr>
        <w:t xml:space="preserve">недовольство </w:t>
      </w:r>
      <w:r w:rsidR="001204EE" w:rsidRPr="00327CC9">
        <w:rPr>
          <w:rFonts w:ascii="Times New Roman" w:hAnsi="Times New Roman"/>
          <w:noProof/>
          <w:color w:val="000000"/>
          <w:sz w:val="28"/>
          <w:szCs w:val="28"/>
          <w:lang w:val="ru-RU"/>
        </w:rPr>
        <w:t xml:space="preserve">со стороны левых лейбористов. </w:t>
      </w:r>
      <w:r w:rsidR="002D1689" w:rsidRPr="00327CC9">
        <w:rPr>
          <w:rFonts w:ascii="Times New Roman" w:hAnsi="Times New Roman"/>
          <w:noProof/>
          <w:color w:val="000000"/>
          <w:sz w:val="28"/>
          <w:szCs w:val="28"/>
          <w:lang w:val="ru-RU"/>
        </w:rPr>
        <w:t>Н</w:t>
      </w:r>
      <w:r w:rsidR="003C6FEA" w:rsidRPr="00327CC9">
        <w:rPr>
          <w:rFonts w:ascii="Times New Roman" w:hAnsi="Times New Roman"/>
          <w:noProof/>
          <w:color w:val="000000"/>
          <w:sz w:val="28"/>
          <w:szCs w:val="28"/>
          <w:lang w:val="ru-RU"/>
        </w:rPr>
        <w:t>еобходимо</w:t>
      </w:r>
      <w:r w:rsidR="002D1689" w:rsidRPr="00327CC9">
        <w:rPr>
          <w:rFonts w:ascii="Times New Roman" w:hAnsi="Times New Roman"/>
          <w:noProof/>
          <w:color w:val="000000"/>
          <w:sz w:val="28"/>
          <w:szCs w:val="28"/>
          <w:lang w:val="ru-RU"/>
        </w:rPr>
        <w:t xml:space="preserve"> все же</w:t>
      </w:r>
      <w:r w:rsidR="003C6FEA" w:rsidRPr="00327CC9">
        <w:rPr>
          <w:rFonts w:ascii="Times New Roman" w:hAnsi="Times New Roman"/>
          <w:noProof/>
          <w:color w:val="000000"/>
          <w:sz w:val="28"/>
          <w:szCs w:val="28"/>
          <w:lang w:val="ru-RU"/>
        </w:rPr>
        <w:t xml:space="preserve"> с долей критики отнестись к этой публикации, ведь консерваторы на этот момент утратили свое большинство в Палате Общин, несмотря на начало экономического подъема страны из 4-летней рецессии, но по прежнему большой долей безработных</w:t>
      </w:r>
      <w:r w:rsidR="002D1689" w:rsidRPr="00327CC9">
        <w:rPr>
          <w:rFonts w:ascii="Times New Roman" w:hAnsi="Times New Roman"/>
          <w:noProof/>
          <w:color w:val="000000"/>
          <w:sz w:val="28"/>
          <w:szCs w:val="28"/>
          <w:lang w:val="ru-RU"/>
        </w:rPr>
        <w:t>; и по опросам общественного мнения лидерство с далеким отрывом от конкурентов удерживали именно лейбористы.</w:t>
      </w:r>
      <w:r w:rsidR="003C6FEA" w:rsidRPr="00327CC9">
        <w:rPr>
          <w:rFonts w:ascii="Times New Roman" w:hAnsi="Times New Roman"/>
          <w:noProof/>
          <w:color w:val="000000"/>
          <w:sz w:val="28"/>
          <w:szCs w:val="28"/>
          <w:lang w:val="ru-RU"/>
        </w:rPr>
        <w:t xml:space="preserve"> Правительству Мейджора удалось все же выработать свой полный срок, и лидер консерваторов дает старт начала предвыборной кампании</w:t>
      </w:r>
      <w:r w:rsidR="00121D73" w:rsidRPr="00327CC9">
        <w:rPr>
          <w:rStyle w:val="ac"/>
          <w:rFonts w:ascii="Times New Roman" w:hAnsi="Times New Roman"/>
          <w:noProof/>
          <w:color w:val="000000"/>
          <w:sz w:val="28"/>
          <w:szCs w:val="28"/>
          <w:lang w:val="ru-RU"/>
        </w:rPr>
        <w:footnoteReference w:id="114"/>
      </w:r>
      <w:r w:rsidR="00103CCA" w:rsidRPr="00327CC9">
        <w:rPr>
          <w:rFonts w:ascii="Times New Roman" w:hAnsi="Times New Roman"/>
          <w:noProof/>
          <w:color w:val="000000"/>
          <w:sz w:val="28"/>
          <w:szCs w:val="28"/>
          <w:lang w:val="ru-RU"/>
        </w:rPr>
        <w:t xml:space="preserve"> 17 марта 1997</w:t>
      </w:r>
      <w:r w:rsidR="003F35B8" w:rsidRPr="00327CC9">
        <w:rPr>
          <w:rFonts w:ascii="Times New Roman" w:hAnsi="Times New Roman"/>
          <w:noProof/>
          <w:color w:val="000000"/>
          <w:sz w:val="28"/>
          <w:szCs w:val="28"/>
          <w:lang w:val="ru-RU"/>
        </w:rPr>
        <w:t xml:space="preserve"> </w:t>
      </w:r>
      <w:r w:rsidR="003C6FEA" w:rsidRPr="00327CC9">
        <w:rPr>
          <w:rFonts w:ascii="Times New Roman" w:hAnsi="Times New Roman"/>
          <w:noProof/>
          <w:color w:val="000000"/>
          <w:sz w:val="28"/>
          <w:szCs w:val="28"/>
          <w:lang w:val="ru-RU"/>
        </w:rPr>
        <w:t xml:space="preserve">г., так как подходил срок максимального пребывания у власти с момента последних выборов – 5 лет. Джон Мейджор специально отодвинул дату выборов </w:t>
      </w:r>
      <w:r w:rsidR="002D1689" w:rsidRPr="00327CC9">
        <w:rPr>
          <w:rFonts w:ascii="Times New Roman" w:hAnsi="Times New Roman"/>
          <w:noProof/>
          <w:color w:val="000000"/>
          <w:sz w:val="28"/>
          <w:szCs w:val="28"/>
          <w:lang w:val="ru-RU"/>
        </w:rPr>
        <w:t>на 1 мая, в надежде что за 6 недель</w:t>
      </w:r>
      <w:r w:rsidR="00CE14BD" w:rsidRPr="00327CC9">
        <w:rPr>
          <w:rFonts w:ascii="Times New Roman" w:hAnsi="Times New Roman"/>
          <w:noProof/>
          <w:color w:val="000000"/>
          <w:sz w:val="28"/>
          <w:szCs w:val="28"/>
          <w:lang w:val="ru-RU"/>
        </w:rPr>
        <w:t xml:space="preserve"> рекордно длинной</w:t>
      </w:r>
      <w:r w:rsidR="002D1689" w:rsidRPr="00327CC9">
        <w:rPr>
          <w:rFonts w:ascii="Times New Roman" w:hAnsi="Times New Roman"/>
          <w:noProof/>
          <w:color w:val="000000"/>
          <w:sz w:val="28"/>
          <w:szCs w:val="28"/>
          <w:lang w:val="ru-RU"/>
        </w:rPr>
        <w:t xml:space="preserve"> предвыборной кампании консерваторам удастся выправить положение</w:t>
      </w:r>
      <w:r w:rsidR="003C6FEA" w:rsidRPr="00327CC9">
        <w:rPr>
          <w:rFonts w:ascii="Times New Roman" w:hAnsi="Times New Roman"/>
          <w:noProof/>
          <w:color w:val="000000"/>
          <w:sz w:val="28"/>
          <w:szCs w:val="28"/>
          <w:lang w:val="ru-RU"/>
        </w:rPr>
        <w:t xml:space="preserve"> </w:t>
      </w:r>
      <w:r w:rsidR="002D1689" w:rsidRPr="00327CC9">
        <w:rPr>
          <w:rFonts w:ascii="Times New Roman" w:hAnsi="Times New Roman"/>
          <w:noProof/>
          <w:color w:val="000000"/>
          <w:sz w:val="28"/>
          <w:szCs w:val="28"/>
          <w:lang w:val="ru-RU"/>
        </w:rPr>
        <w:t>в свою пользу на фоне экономического роста в стране.</w:t>
      </w:r>
      <w:r w:rsidR="003F35B8" w:rsidRPr="00327CC9">
        <w:rPr>
          <w:rFonts w:ascii="Times New Roman" w:hAnsi="Times New Roman"/>
          <w:noProof/>
          <w:color w:val="000000"/>
          <w:sz w:val="28"/>
          <w:szCs w:val="28"/>
          <w:lang w:val="ru-RU"/>
        </w:rPr>
        <w:t xml:space="preserve"> </w:t>
      </w:r>
    </w:p>
    <w:p w:rsidR="00EE5761" w:rsidRPr="00327CC9" w:rsidRDefault="001204E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Ближе к выборам в 1997 г. обозначились определенные несовпадения во взглядах между Блэром и его заместителем Джоном Прескоттом, считавшим, что лидер слишком быстро продвигается по пути модернизации. Однако Блэр не стал размениваться по мелочам и углубляться в межпартийные размолвки, ведь как справедливо заметил один из близких </w:t>
      </w:r>
      <w:r w:rsidR="00CF42B3" w:rsidRPr="00327CC9">
        <w:rPr>
          <w:rFonts w:ascii="Times New Roman" w:hAnsi="Times New Roman"/>
          <w:noProof/>
          <w:color w:val="000000"/>
          <w:sz w:val="28"/>
          <w:szCs w:val="28"/>
          <w:lang w:val="ru-RU"/>
        </w:rPr>
        <w:t xml:space="preserve">к лидеру партии коллег Дерри Ирвин: «Тони никогда не хотел быть лидером Лейбористской партии. Он хотел стать премьер-министром». </w:t>
      </w:r>
    </w:p>
    <w:p w:rsidR="00F96D00" w:rsidRPr="00327CC9" w:rsidRDefault="00603A2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Таким образом, Тони Блэру удалось за короткий срок менее чем 3 года сформировать работоспособную команду единомышленников, проделать большой и качественный объем работы по обновлению идеологических установок партии и выйти к избирателю с новой избирательной программой по решению назревших государственных и общественных проблем. Благодаря изменению IV Статьи Устава партии, отказу от установления общественной собственности на средства производства в пользу устранения недостатков рыночного регулирования, а не рынка, </w:t>
      </w:r>
      <w:r w:rsidR="00C14A43" w:rsidRPr="00327CC9">
        <w:rPr>
          <w:rFonts w:ascii="Times New Roman" w:hAnsi="Times New Roman"/>
          <w:noProof/>
          <w:color w:val="000000"/>
          <w:sz w:val="28"/>
          <w:szCs w:val="28"/>
          <w:lang w:val="ru-RU"/>
        </w:rPr>
        <w:t xml:space="preserve">поэтому </w:t>
      </w:r>
      <w:r w:rsidR="00130DFA" w:rsidRPr="00327CC9">
        <w:rPr>
          <w:rFonts w:ascii="Times New Roman" w:hAnsi="Times New Roman"/>
          <w:noProof/>
          <w:color w:val="000000"/>
          <w:sz w:val="28"/>
          <w:szCs w:val="28"/>
          <w:lang w:val="ru-RU"/>
        </w:rPr>
        <w:t>удалось расположить к себе крупный бизнес, который оказался заинтересованным в приходе лейбористов к власти вместо дискредитировавших себя консерваторов. В целом, Тони Блэру завоева</w:t>
      </w:r>
      <w:r w:rsidR="00C14A43" w:rsidRPr="00327CC9">
        <w:rPr>
          <w:rFonts w:ascii="Times New Roman" w:hAnsi="Times New Roman"/>
          <w:noProof/>
          <w:color w:val="000000"/>
          <w:sz w:val="28"/>
          <w:szCs w:val="28"/>
          <w:lang w:val="ru-RU"/>
        </w:rPr>
        <w:t>л</w:t>
      </w:r>
      <w:r w:rsidR="00130DFA" w:rsidRPr="00327CC9">
        <w:rPr>
          <w:rFonts w:ascii="Times New Roman" w:hAnsi="Times New Roman"/>
          <w:noProof/>
          <w:color w:val="000000"/>
          <w:sz w:val="28"/>
          <w:szCs w:val="28"/>
          <w:lang w:val="ru-RU"/>
        </w:rPr>
        <w:t xml:space="preserve"> сердца и умы британцев задолго до официального старта избирательной кампании, но консерваторы не собирались сдаваться так легко и не теряли надежды на дискредитирование противников в глазах избирателей, более подробно ход и тактика предвыборных баталий в исследовании рассматривается в следующем параграфе.</w:t>
      </w:r>
      <w:r w:rsidR="003F35B8" w:rsidRPr="00327CC9">
        <w:rPr>
          <w:rFonts w:ascii="Times New Roman" w:hAnsi="Times New Roman"/>
          <w:noProof/>
          <w:color w:val="000000"/>
          <w:sz w:val="28"/>
          <w:szCs w:val="28"/>
          <w:lang w:val="ru-RU"/>
        </w:rPr>
        <w:t xml:space="preserve"> </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EA6F0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 Избирательная кампания 1997 г. Победа «новых лейбористов»</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030332"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Шесть недель шла избирательная кампания</w:t>
      </w:r>
      <w:r w:rsidR="00057F1F" w:rsidRPr="00327CC9">
        <w:rPr>
          <w:rFonts w:ascii="Times New Roman" w:hAnsi="Times New Roman"/>
          <w:noProof/>
          <w:color w:val="000000"/>
          <w:sz w:val="28"/>
          <w:szCs w:val="28"/>
          <w:lang w:val="ru-RU"/>
        </w:rPr>
        <w:t>, ставшая самой продолжительной в истории страны за последние 80 лет</w:t>
      </w:r>
      <w:r w:rsidRPr="00327CC9">
        <w:rPr>
          <w:rFonts w:ascii="Times New Roman" w:hAnsi="Times New Roman"/>
          <w:noProof/>
          <w:color w:val="000000"/>
          <w:sz w:val="28"/>
          <w:szCs w:val="28"/>
          <w:lang w:val="ru-RU"/>
        </w:rPr>
        <w:t xml:space="preserve"> </w:t>
      </w:r>
      <w:r w:rsidR="002E54E1"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w:t>
      </w:r>
      <w:r w:rsidR="002E54E1" w:rsidRPr="00327CC9">
        <w:rPr>
          <w:rFonts w:ascii="Times New Roman" w:hAnsi="Times New Roman"/>
          <w:noProof/>
          <w:color w:val="000000"/>
          <w:sz w:val="28"/>
          <w:szCs w:val="28"/>
          <w:lang w:val="ru-RU"/>
        </w:rPr>
        <w:t>это был период напряженной политической борьбы между консервативной и лейбористской партиями и их лидерами Джоном Мейджором и Тони Блэром.</w:t>
      </w:r>
    </w:p>
    <w:p w:rsidR="00DB7335" w:rsidRPr="00327CC9" w:rsidRDefault="00AA0002"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Кампания </w:t>
      </w:r>
      <w:r w:rsidR="00B65E5A" w:rsidRPr="00327CC9">
        <w:rPr>
          <w:rFonts w:ascii="Times New Roman" w:hAnsi="Times New Roman"/>
          <w:noProof/>
          <w:color w:val="000000"/>
          <w:sz w:val="28"/>
          <w:szCs w:val="28"/>
          <w:lang w:val="ru-RU"/>
        </w:rPr>
        <w:t xml:space="preserve">лейбористов </w:t>
      </w:r>
      <w:r w:rsidRPr="00327CC9">
        <w:rPr>
          <w:rFonts w:ascii="Times New Roman" w:hAnsi="Times New Roman"/>
          <w:noProof/>
          <w:color w:val="000000"/>
          <w:sz w:val="28"/>
          <w:szCs w:val="28"/>
          <w:lang w:val="ru-RU"/>
        </w:rPr>
        <w:t xml:space="preserve">была построена по американским принципам с использованием эффективных избирательных технологий. Имиджмейкеры Элистер Кэмпбелл и Дэвид Хилл сумели создать для Тони Блэра образ энергичного политика нового поколения, способного оптимальным образом обеспечить интересы Великобритании в наступающем XXI веке. Лейтмотивом всей кампании лейбористов была направленность в будущее с упором на необходимость перемен в обществе и жизни каждого британца. </w:t>
      </w:r>
    </w:p>
    <w:p w:rsidR="007121BE" w:rsidRPr="00327CC9" w:rsidRDefault="00121D7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w:t>
      </w:r>
      <w:r w:rsidR="00030332" w:rsidRPr="00327CC9">
        <w:rPr>
          <w:rFonts w:ascii="Times New Roman" w:hAnsi="Times New Roman"/>
          <w:noProof/>
          <w:color w:val="000000"/>
          <w:sz w:val="28"/>
          <w:szCs w:val="28"/>
          <w:lang w:val="ru-RU"/>
        </w:rPr>
        <w:t>Главным достижением руководства партии лейбористов в 1997 г. стало использование фактора «текучести», фрагментации британского электората, привлечение на свою сторону не только традиционных сторонников лейбористов, но и социальных групп, обычно голосовавших за другие партии</w:t>
      </w:r>
      <w:r w:rsidRPr="00327CC9">
        <w:rPr>
          <w:rFonts w:ascii="Times New Roman" w:hAnsi="Times New Roman"/>
          <w:noProof/>
          <w:color w:val="000000"/>
          <w:sz w:val="28"/>
          <w:szCs w:val="28"/>
          <w:lang w:val="ru-RU"/>
        </w:rPr>
        <w:t>»</w:t>
      </w:r>
      <w:r w:rsidRPr="00327CC9">
        <w:rPr>
          <w:rStyle w:val="ac"/>
          <w:rFonts w:ascii="Times New Roman" w:hAnsi="Times New Roman"/>
          <w:noProof/>
          <w:color w:val="000000"/>
          <w:sz w:val="28"/>
          <w:szCs w:val="28"/>
          <w:lang w:val="ru-RU"/>
        </w:rPr>
        <w:footnoteReference w:id="115"/>
      </w:r>
      <w:r w:rsidR="00030332" w:rsidRPr="00327CC9">
        <w:rPr>
          <w:rFonts w:ascii="Times New Roman" w:hAnsi="Times New Roman"/>
          <w:noProof/>
          <w:color w:val="000000"/>
          <w:sz w:val="28"/>
          <w:szCs w:val="28"/>
          <w:lang w:val="ru-RU"/>
        </w:rPr>
        <w:t xml:space="preserve">. </w:t>
      </w:r>
      <w:r w:rsidR="000B2DA9" w:rsidRPr="00327CC9">
        <w:rPr>
          <w:rFonts w:ascii="Times New Roman" w:hAnsi="Times New Roman"/>
          <w:noProof/>
          <w:color w:val="000000"/>
          <w:sz w:val="28"/>
          <w:szCs w:val="28"/>
          <w:lang w:val="ru-RU"/>
        </w:rPr>
        <w:t>Внушительный рост поддержки «новых лейбористов» в британских верхах тем более впечатляет, что он достигнут в результате укрепления связей партии и особенно ее руководства с представителями крупных ко</w:t>
      </w:r>
      <w:r w:rsidR="004F6F09" w:rsidRPr="00327CC9">
        <w:rPr>
          <w:rFonts w:ascii="Times New Roman" w:hAnsi="Times New Roman"/>
          <w:noProof/>
          <w:color w:val="000000"/>
          <w:sz w:val="28"/>
          <w:szCs w:val="28"/>
          <w:lang w:val="ru-RU"/>
        </w:rPr>
        <w:t>рпораций и финансового капитала, их спонсировали, могли позволить себе переехать в новые офисы ближе к Парламенту.</w:t>
      </w:r>
      <w:r w:rsidR="000B2DA9" w:rsidRPr="00327CC9">
        <w:rPr>
          <w:rFonts w:ascii="Times New Roman" w:hAnsi="Times New Roman"/>
          <w:noProof/>
          <w:color w:val="000000"/>
          <w:sz w:val="28"/>
          <w:szCs w:val="28"/>
          <w:lang w:val="ru-RU"/>
        </w:rPr>
        <w:t xml:space="preserve"> Еще раньше Джон Смит обладал высокой репутацией в деловых кругах, в том числе лондонском Сити, то теперь Блэру удалось сблизиться с большим бизнесом и учесть его интересы в програ</w:t>
      </w:r>
      <w:r w:rsidR="00DB7335" w:rsidRPr="00327CC9">
        <w:rPr>
          <w:rFonts w:ascii="Times New Roman" w:hAnsi="Times New Roman"/>
          <w:noProof/>
          <w:color w:val="000000"/>
          <w:sz w:val="28"/>
          <w:szCs w:val="28"/>
          <w:lang w:val="ru-RU"/>
        </w:rPr>
        <w:t>ммных и политических заявлениях.</w:t>
      </w:r>
      <w:r w:rsidR="000B2DA9" w:rsidRPr="00327CC9">
        <w:rPr>
          <w:rFonts w:ascii="Times New Roman" w:hAnsi="Times New Roman"/>
          <w:noProof/>
          <w:color w:val="000000"/>
          <w:sz w:val="28"/>
          <w:szCs w:val="28"/>
          <w:lang w:val="ru-RU"/>
        </w:rPr>
        <w:t xml:space="preserve"> </w:t>
      </w:r>
      <w:r w:rsidR="00DB7335" w:rsidRPr="00327CC9">
        <w:rPr>
          <w:rFonts w:ascii="Times New Roman" w:hAnsi="Times New Roman"/>
          <w:noProof/>
          <w:color w:val="000000"/>
          <w:sz w:val="28"/>
          <w:szCs w:val="28"/>
          <w:lang w:val="ru-RU"/>
        </w:rPr>
        <w:t>Для примера можно назвать принятие приглашения медиа-магната Руперта Мердока лидером лейбористов выступить с речью на конференции</w:t>
      </w:r>
      <w:r w:rsidR="003F35B8" w:rsidRPr="00327CC9">
        <w:rPr>
          <w:rFonts w:ascii="Times New Roman" w:hAnsi="Times New Roman"/>
          <w:noProof/>
          <w:color w:val="000000"/>
          <w:sz w:val="28"/>
          <w:szCs w:val="28"/>
          <w:lang w:val="ru-RU"/>
        </w:rPr>
        <w:t xml:space="preserve"> </w:t>
      </w:r>
      <w:r w:rsidR="00DB7335" w:rsidRPr="00327CC9">
        <w:rPr>
          <w:rFonts w:ascii="Times New Roman" w:hAnsi="Times New Roman"/>
          <w:noProof/>
          <w:color w:val="000000"/>
          <w:sz w:val="28"/>
          <w:szCs w:val="28"/>
          <w:lang w:val="ru-RU"/>
        </w:rPr>
        <w:t xml:space="preserve">сотрудников </w:t>
      </w:r>
      <w:r w:rsidR="004F74FE" w:rsidRPr="00327CC9">
        <w:rPr>
          <w:rFonts w:ascii="Times New Roman" w:hAnsi="Times New Roman"/>
          <w:noProof/>
          <w:color w:val="000000"/>
          <w:sz w:val="28"/>
          <w:szCs w:val="28"/>
          <w:lang w:val="ru-RU"/>
        </w:rPr>
        <w:t>его медиа-империи «</w:t>
      </w:r>
      <w:r w:rsidR="004F74FE" w:rsidRPr="00327CC9">
        <w:rPr>
          <w:rStyle w:val="apple-style-span"/>
          <w:rFonts w:ascii="Times New Roman" w:hAnsi="Times New Roman"/>
          <w:bCs/>
          <w:noProof/>
          <w:color w:val="000000"/>
          <w:sz w:val="28"/>
          <w:szCs w:val="28"/>
          <w:lang w:val="ru-RU"/>
        </w:rPr>
        <w:t>News Corporation</w:t>
      </w:r>
      <w:r w:rsidR="004F74FE" w:rsidRPr="00327CC9">
        <w:rPr>
          <w:rFonts w:ascii="Times New Roman" w:hAnsi="Times New Roman"/>
          <w:noProof/>
          <w:color w:val="000000"/>
          <w:sz w:val="28"/>
          <w:szCs w:val="28"/>
          <w:lang w:val="ru-RU"/>
        </w:rPr>
        <w:t xml:space="preserve">», куда входит газета «The Sun». </w:t>
      </w:r>
    </w:p>
    <w:p w:rsidR="007121BE" w:rsidRPr="00327CC9" w:rsidRDefault="004F74F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Лейбористы понимали что исход выборов зависит от поддержки прессы. В самом начале избирательной кампании руководитель предвыборного штаба партии Питер Мандельсон счел необходимым выразить публичную благодарность тем изданиям, которые заняли четкую пролейбористскую позицию. И в первую очередь газете «The Sun», которая своим настроем переметнулась от консерваторов к новым союзникам</w:t>
      </w:r>
      <w:r w:rsidR="005E63A5" w:rsidRPr="00327CC9">
        <w:rPr>
          <w:rFonts w:ascii="Times New Roman" w:hAnsi="Times New Roman"/>
          <w:noProof/>
          <w:color w:val="000000"/>
          <w:sz w:val="28"/>
          <w:szCs w:val="28"/>
          <w:lang w:val="ru-RU"/>
        </w:rPr>
        <w:t xml:space="preserve">. Дело в том что на предыдущих выборах 1992 г. это издание использовало сенсационную подачу материала и 4-милионный тираж с охватом 10-милионной читательской аудиторией, чтобы дискредитировать Нейла Киннока и помочь консерваторам вырвать победу в самый последний момент. Теперь же Мердок, увидев, что Джон Мейджор довольно быстро пустил на ветер политический капитал, унаследованный от Тэтчер, и не нашел свежих подходов </w:t>
      </w:r>
      <w:r w:rsidR="00EE4513" w:rsidRPr="00327CC9">
        <w:rPr>
          <w:rFonts w:ascii="Times New Roman" w:hAnsi="Times New Roman"/>
          <w:noProof/>
          <w:color w:val="000000"/>
          <w:sz w:val="28"/>
          <w:szCs w:val="28"/>
          <w:lang w:val="ru-RU"/>
        </w:rPr>
        <w:t>к таким проблемам, как усиление позиции страны в Европейском Союзе и укрепле</w:t>
      </w:r>
      <w:r w:rsidR="00E079F2" w:rsidRPr="00327CC9">
        <w:rPr>
          <w:rFonts w:ascii="Times New Roman" w:hAnsi="Times New Roman"/>
          <w:noProof/>
          <w:color w:val="000000"/>
          <w:sz w:val="28"/>
          <w:szCs w:val="28"/>
          <w:lang w:val="ru-RU"/>
        </w:rPr>
        <w:t>ние</w:t>
      </w:r>
      <w:r w:rsidR="00EE4513" w:rsidRPr="00327CC9">
        <w:rPr>
          <w:rFonts w:ascii="Times New Roman" w:hAnsi="Times New Roman"/>
          <w:noProof/>
          <w:color w:val="000000"/>
          <w:sz w:val="28"/>
          <w:szCs w:val="28"/>
          <w:lang w:val="ru-RU"/>
        </w:rPr>
        <w:t xml:space="preserve"> уверенности британского среднего класса в завтрашнем дне, решил поддержать молодого и динамичного лидера лейбористов Блэра, обещавшего быть прагматиком</w:t>
      </w:r>
      <w:r w:rsidR="005B78B9" w:rsidRPr="00327CC9">
        <w:rPr>
          <w:rFonts w:ascii="Times New Roman" w:hAnsi="Times New Roman"/>
          <w:noProof/>
          <w:color w:val="000000"/>
          <w:sz w:val="28"/>
          <w:szCs w:val="28"/>
          <w:lang w:val="ru-RU"/>
        </w:rPr>
        <w:t xml:space="preserve"> во всем. </w:t>
      </w:r>
    </w:p>
    <w:p w:rsidR="00DB7335" w:rsidRPr="00327CC9" w:rsidRDefault="00163E89"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w:t>
      </w:r>
      <w:r w:rsidR="007121BE" w:rsidRPr="00327CC9">
        <w:rPr>
          <w:rFonts w:ascii="Times New Roman" w:hAnsi="Times New Roman"/>
          <w:noProof/>
          <w:color w:val="000000"/>
          <w:sz w:val="28"/>
          <w:szCs w:val="28"/>
          <w:lang w:val="ru-RU"/>
        </w:rPr>
        <w:t>П</w:t>
      </w:r>
      <w:r w:rsidR="005B78B9" w:rsidRPr="00327CC9">
        <w:rPr>
          <w:rFonts w:ascii="Times New Roman" w:hAnsi="Times New Roman"/>
          <w:noProof/>
          <w:color w:val="000000"/>
          <w:sz w:val="28"/>
          <w:szCs w:val="28"/>
          <w:lang w:val="ru-RU"/>
        </w:rPr>
        <w:t>о мнению экспертов «Центра исследования средств массовых коммуникаций» выборная кампания проходила под знаком доминирующего влияния средств массовой информации и прежде всего центральной печати. Приблизительно 60 % материалов, посвященных партиям</w:t>
      </w:r>
      <w:r w:rsidR="007121BE" w:rsidRPr="00327CC9">
        <w:rPr>
          <w:rFonts w:ascii="Times New Roman" w:hAnsi="Times New Roman"/>
          <w:noProof/>
          <w:color w:val="000000"/>
          <w:sz w:val="28"/>
          <w:szCs w:val="28"/>
          <w:lang w:val="ru-RU"/>
        </w:rPr>
        <w:t xml:space="preserve"> и выборам, так или иначе советовали поддержать лейбористов</w:t>
      </w:r>
      <w:r w:rsidRPr="00327CC9">
        <w:rPr>
          <w:rFonts w:ascii="Times New Roman" w:hAnsi="Times New Roman"/>
          <w:noProof/>
          <w:color w:val="000000"/>
          <w:sz w:val="28"/>
          <w:szCs w:val="28"/>
          <w:lang w:val="ru-RU"/>
        </w:rPr>
        <w:t>»</w:t>
      </w:r>
      <w:r w:rsidRPr="00327CC9">
        <w:rPr>
          <w:rStyle w:val="ac"/>
          <w:rFonts w:ascii="Times New Roman" w:hAnsi="Times New Roman"/>
          <w:noProof/>
          <w:color w:val="000000"/>
          <w:sz w:val="28"/>
          <w:szCs w:val="28"/>
          <w:lang w:val="ru-RU"/>
        </w:rPr>
        <w:footnoteReference w:id="116"/>
      </w:r>
      <w:r w:rsidR="007121BE" w:rsidRPr="00327CC9">
        <w:rPr>
          <w:rFonts w:ascii="Times New Roman" w:hAnsi="Times New Roman"/>
          <w:noProof/>
          <w:color w:val="000000"/>
          <w:sz w:val="28"/>
          <w:szCs w:val="28"/>
          <w:lang w:val="ru-RU"/>
        </w:rPr>
        <w:t>. Широкое освещение получил предвыборный манифест лейбористов, выступления и заявления самих «новых лейбористов»</w:t>
      </w:r>
      <w:r w:rsidR="004E29BC" w:rsidRPr="00327CC9">
        <w:rPr>
          <w:rFonts w:ascii="Times New Roman" w:hAnsi="Times New Roman"/>
          <w:noProof/>
          <w:color w:val="000000"/>
          <w:sz w:val="28"/>
          <w:szCs w:val="28"/>
          <w:lang w:val="ru-RU"/>
        </w:rPr>
        <w:t xml:space="preserve">, Блэр пылко объяснял стране привлекательность своих идей. </w:t>
      </w:r>
    </w:p>
    <w:p w:rsidR="00AA5E64" w:rsidRPr="00327CC9" w:rsidRDefault="007C04D9"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С началом объявления официального старта предвыборной кампании Блэр начал ее под лозунгом обновления политики лейбористов, отражающий диалектику их философии в предвыборном манифесте партии, оформленный в виде политического контракта с избирателями, </w:t>
      </w:r>
      <w:r w:rsidR="007121BE" w:rsidRPr="00327CC9">
        <w:rPr>
          <w:rFonts w:ascii="Times New Roman" w:hAnsi="Times New Roman"/>
          <w:noProof/>
          <w:color w:val="000000"/>
          <w:sz w:val="28"/>
          <w:szCs w:val="28"/>
          <w:lang w:val="ru-RU"/>
        </w:rPr>
        <w:t xml:space="preserve">подписанный им лично, что не могло не вызывать доверия. </w:t>
      </w:r>
      <w:r w:rsidRPr="00327CC9">
        <w:rPr>
          <w:rFonts w:ascii="Times New Roman" w:hAnsi="Times New Roman"/>
          <w:noProof/>
          <w:color w:val="000000"/>
          <w:sz w:val="28"/>
          <w:szCs w:val="28"/>
          <w:lang w:val="ru-RU"/>
        </w:rPr>
        <w:tab/>
        <w:t>Это была одна из самых амбици</w:t>
      </w:r>
      <w:r w:rsidR="007121BE" w:rsidRPr="00327CC9">
        <w:rPr>
          <w:rFonts w:ascii="Times New Roman" w:hAnsi="Times New Roman"/>
          <w:noProof/>
          <w:color w:val="000000"/>
          <w:sz w:val="28"/>
          <w:szCs w:val="28"/>
          <w:lang w:val="ru-RU"/>
        </w:rPr>
        <w:t>озных программ</w:t>
      </w:r>
      <w:r w:rsidR="00AB1B1E" w:rsidRPr="00327CC9">
        <w:rPr>
          <w:rStyle w:val="ac"/>
          <w:rFonts w:ascii="Times New Roman" w:hAnsi="Times New Roman"/>
          <w:noProof/>
          <w:color w:val="000000"/>
          <w:sz w:val="28"/>
          <w:szCs w:val="28"/>
          <w:lang w:val="ru-RU"/>
        </w:rPr>
        <w:footnoteReference w:id="117"/>
      </w:r>
      <w:r w:rsidR="007121BE" w:rsidRPr="00327CC9">
        <w:rPr>
          <w:rFonts w:ascii="Times New Roman" w:hAnsi="Times New Roman"/>
          <w:noProof/>
          <w:color w:val="000000"/>
          <w:sz w:val="28"/>
          <w:szCs w:val="28"/>
          <w:lang w:val="ru-RU"/>
        </w:rPr>
        <w:t xml:space="preserve"> в истории партии, начинавшаяся с лозунгов: </w:t>
      </w:r>
      <w:r w:rsidR="00767D5B" w:rsidRPr="00327CC9">
        <w:rPr>
          <w:rFonts w:ascii="Times New Roman" w:hAnsi="Times New Roman"/>
          <w:noProof/>
          <w:color w:val="000000"/>
          <w:sz w:val="28"/>
          <w:szCs w:val="28"/>
          <w:lang w:val="ru-RU"/>
        </w:rPr>
        <w:t xml:space="preserve">«Новые лейбористы потому что Британия заслуживает лучшего», «Британии будет лучше с новыми лейбористами», «Цель – национальное обновление, страна с задором, направленностью и энергией», «Новые лейбористы – это партия идей и идеалов, но не отсталой идеологии. Значимо то, что работает» и многие другие. </w:t>
      </w:r>
    </w:p>
    <w:p w:rsidR="003F35B8" w:rsidRPr="00327CC9" w:rsidRDefault="00767D5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Преамбула предвыборного манифеста обращается ко всей британцам, объединенных общей судьбой и великой историей, которые разделяют</w:t>
      </w:r>
      <w:r w:rsidR="00B65E5A" w:rsidRPr="00327CC9">
        <w:rPr>
          <w:rFonts w:ascii="Times New Roman" w:hAnsi="Times New Roman"/>
          <w:noProof/>
          <w:color w:val="000000"/>
          <w:sz w:val="28"/>
          <w:szCs w:val="28"/>
          <w:lang w:val="ru-RU"/>
        </w:rPr>
        <w:t xml:space="preserve"> общие</w:t>
      </w:r>
      <w:r w:rsidRPr="00327CC9">
        <w:rPr>
          <w:rFonts w:ascii="Times New Roman" w:hAnsi="Times New Roman"/>
          <w:noProof/>
          <w:color w:val="000000"/>
          <w:sz w:val="28"/>
          <w:szCs w:val="28"/>
          <w:lang w:val="ru-RU"/>
        </w:rPr>
        <w:t xml:space="preserve"> </w:t>
      </w:r>
      <w:r w:rsidR="00CC532A" w:rsidRPr="00327CC9">
        <w:rPr>
          <w:rFonts w:ascii="Times New Roman" w:hAnsi="Times New Roman"/>
          <w:noProof/>
          <w:color w:val="000000"/>
          <w:sz w:val="28"/>
          <w:szCs w:val="28"/>
          <w:lang w:val="ru-RU"/>
        </w:rPr>
        <w:t>ценности и традиции страны</w:t>
      </w:r>
      <w:r w:rsidR="00B65E5A" w:rsidRPr="00327CC9">
        <w:rPr>
          <w:rFonts w:ascii="Times New Roman" w:hAnsi="Times New Roman"/>
          <w:noProof/>
          <w:color w:val="000000"/>
          <w:sz w:val="28"/>
          <w:szCs w:val="28"/>
          <w:lang w:val="ru-RU"/>
        </w:rPr>
        <w:t xml:space="preserve">. </w:t>
      </w:r>
      <w:r w:rsidR="00AB1B1E" w:rsidRPr="00327CC9">
        <w:rPr>
          <w:rFonts w:ascii="Times New Roman" w:hAnsi="Times New Roman"/>
          <w:noProof/>
          <w:color w:val="000000"/>
          <w:sz w:val="28"/>
          <w:szCs w:val="28"/>
          <w:lang w:val="ru-RU"/>
        </w:rPr>
        <w:t>Манифест раскрывает причины появления такого явления как «новые лей</w:t>
      </w:r>
      <w:r w:rsidR="00E079F2" w:rsidRPr="00327CC9">
        <w:rPr>
          <w:rFonts w:ascii="Times New Roman" w:hAnsi="Times New Roman"/>
          <w:noProof/>
          <w:color w:val="000000"/>
          <w:sz w:val="28"/>
          <w:szCs w:val="28"/>
          <w:lang w:val="ru-RU"/>
        </w:rPr>
        <w:t>бористы»</w:t>
      </w:r>
      <w:r w:rsidR="003F35B8" w:rsidRPr="00327CC9">
        <w:rPr>
          <w:rFonts w:ascii="Times New Roman" w:hAnsi="Times New Roman"/>
          <w:noProof/>
          <w:color w:val="000000"/>
          <w:sz w:val="28"/>
          <w:szCs w:val="28"/>
          <w:lang w:val="ru-RU"/>
        </w:rPr>
        <w:t xml:space="preserve"> </w:t>
      </w:r>
      <w:r w:rsidR="00E079F2"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w:t>
      </w:r>
      <w:r w:rsidR="00AB1B1E" w:rsidRPr="00327CC9">
        <w:rPr>
          <w:rFonts w:ascii="Times New Roman" w:hAnsi="Times New Roman"/>
          <w:noProof/>
          <w:color w:val="000000"/>
          <w:sz w:val="28"/>
          <w:szCs w:val="28"/>
          <w:lang w:val="ru-RU"/>
        </w:rPr>
        <w:t>это адекватный ответ на вызов меняющегося мира</w:t>
      </w:r>
      <w:r w:rsidR="00B65E5A" w:rsidRPr="00327CC9">
        <w:rPr>
          <w:rFonts w:ascii="Times New Roman" w:hAnsi="Times New Roman"/>
          <w:noProof/>
          <w:color w:val="000000"/>
          <w:sz w:val="28"/>
          <w:szCs w:val="28"/>
          <w:lang w:val="ru-RU"/>
        </w:rPr>
        <w:t>.</w:t>
      </w:r>
      <w:r w:rsidR="00E73728" w:rsidRPr="00327CC9">
        <w:rPr>
          <w:rFonts w:ascii="Times New Roman" w:hAnsi="Times New Roman"/>
          <w:noProof/>
          <w:color w:val="000000"/>
          <w:sz w:val="28"/>
          <w:szCs w:val="28"/>
          <w:lang w:val="ru-RU"/>
        </w:rPr>
        <w:t xml:space="preserve"> Цель «новых лейбористов» – это дать Британии возможность политического выбора между дискредитировавшими себя консерваторами или обновленной Лейбористской партией, которая изменила Статью IV </w:t>
      </w:r>
      <w:r w:rsidR="00E079F2" w:rsidRPr="00327CC9">
        <w:rPr>
          <w:rFonts w:ascii="Times New Roman" w:hAnsi="Times New Roman"/>
          <w:noProof/>
          <w:color w:val="000000"/>
          <w:sz w:val="28"/>
          <w:szCs w:val="28"/>
          <w:lang w:val="ru-RU"/>
        </w:rPr>
        <w:t xml:space="preserve">своего Устава, </w:t>
      </w:r>
      <w:r w:rsidR="00C32C64" w:rsidRPr="00327CC9">
        <w:rPr>
          <w:rFonts w:ascii="Times New Roman" w:hAnsi="Times New Roman"/>
          <w:noProof/>
          <w:color w:val="000000"/>
          <w:sz w:val="28"/>
          <w:szCs w:val="28"/>
          <w:lang w:val="ru-RU"/>
        </w:rPr>
        <w:t xml:space="preserve">выстраивает отношения с профсоюзами по принципу справедливости вместо поблажек от правительства. </w:t>
      </w:r>
    </w:p>
    <w:p w:rsidR="003F35B8" w:rsidRPr="00327CC9" w:rsidRDefault="00C32C6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документе нашли отражение идеологические принципы </w:t>
      </w:r>
      <w:r w:rsidR="000033A4" w:rsidRPr="00327CC9">
        <w:rPr>
          <w:rFonts w:ascii="Times New Roman" w:hAnsi="Times New Roman"/>
          <w:noProof/>
          <w:color w:val="000000"/>
          <w:sz w:val="28"/>
          <w:szCs w:val="28"/>
          <w:lang w:val="ru-RU"/>
        </w:rPr>
        <w:t>и</w:t>
      </w:r>
      <w:r w:rsidR="00BD4405" w:rsidRPr="00327CC9">
        <w:rPr>
          <w:rFonts w:ascii="Times New Roman" w:hAnsi="Times New Roman"/>
          <w:noProof/>
          <w:color w:val="000000"/>
          <w:sz w:val="28"/>
          <w:szCs w:val="28"/>
          <w:lang w:val="ru-RU"/>
        </w:rPr>
        <w:t xml:space="preserve"> установки «новых лейбористов», </w:t>
      </w:r>
      <w:r w:rsidR="00B65E5A" w:rsidRPr="00327CC9">
        <w:rPr>
          <w:rFonts w:ascii="Times New Roman" w:hAnsi="Times New Roman"/>
          <w:noProof/>
          <w:color w:val="000000"/>
          <w:sz w:val="28"/>
          <w:szCs w:val="28"/>
          <w:lang w:val="ru-RU"/>
        </w:rPr>
        <w:t>конкретные мероприятия</w:t>
      </w:r>
      <w:r w:rsidR="009C59E4" w:rsidRPr="00327CC9">
        <w:rPr>
          <w:rFonts w:ascii="Times New Roman" w:hAnsi="Times New Roman"/>
          <w:noProof/>
          <w:color w:val="000000"/>
          <w:sz w:val="28"/>
          <w:szCs w:val="28"/>
          <w:lang w:val="ru-RU"/>
        </w:rPr>
        <w:t xml:space="preserve"> и </w:t>
      </w:r>
      <w:r w:rsidR="00B65E5A" w:rsidRPr="00327CC9">
        <w:rPr>
          <w:rFonts w:ascii="Times New Roman" w:hAnsi="Times New Roman"/>
          <w:noProof/>
          <w:color w:val="000000"/>
          <w:sz w:val="28"/>
          <w:szCs w:val="28"/>
          <w:lang w:val="ru-RU"/>
        </w:rPr>
        <w:t>действия</w:t>
      </w:r>
      <w:r w:rsidR="00935D7F" w:rsidRPr="00327CC9">
        <w:rPr>
          <w:rFonts w:ascii="Times New Roman" w:hAnsi="Times New Roman"/>
          <w:noProof/>
          <w:color w:val="000000"/>
          <w:sz w:val="28"/>
          <w:szCs w:val="28"/>
          <w:lang w:val="ru-RU"/>
        </w:rPr>
        <w:t xml:space="preserve"> лейбористов в случае прихода</w:t>
      </w:r>
      <w:r w:rsidR="009C59E4" w:rsidRPr="00327CC9">
        <w:rPr>
          <w:rFonts w:ascii="Times New Roman" w:hAnsi="Times New Roman"/>
          <w:noProof/>
          <w:color w:val="000000"/>
          <w:sz w:val="28"/>
          <w:szCs w:val="28"/>
          <w:lang w:val="ru-RU"/>
        </w:rPr>
        <w:t xml:space="preserve"> к власти. Первый крупный блок </w:t>
      </w:r>
      <w:r w:rsidR="00ED3D99" w:rsidRPr="00327CC9">
        <w:rPr>
          <w:rFonts w:ascii="Times New Roman" w:hAnsi="Times New Roman"/>
          <w:noProof/>
          <w:color w:val="000000"/>
          <w:sz w:val="28"/>
          <w:szCs w:val="28"/>
          <w:lang w:val="ru-RU"/>
        </w:rPr>
        <w:t xml:space="preserve">мероприятий </w:t>
      </w:r>
      <w:r w:rsidR="009C59E4" w:rsidRPr="00327CC9">
        <w:rPr>
          <w:rFonts w:ascii="Times New Roman" w:hAnsi="Times New Roman"/>
          <w:noProof/>
          <w:color w:val="000000"/>
          <w:sz w:val="28"/>
          <w:szCs w:val="28"/>
          <w:lang w:val="ru-RU"/>
        </w:rPr>
        <w:t>– это образование</w:t>
      </w:r>
      <w:r w:rsidR="00ED3D99" w:rsidRPr="00327CC9">
        <w:rPr>
          <w:rFonts w:ascii="Times New Roman" w:hAnsi="Times New Roman"/>
          <w:noProof/>
          <w:color w:val="000000"/>
          <w:sz w:val="28"/>
          <w:szCs w:val="28"/>
          <w:lang w:val="ru-RU"/>
        </w:rPr>
        <w:t xml:space="preserve">, </w:t>
      </w:r>
      <w:r w:rsidR="00775766" w:rsidRPr="00327CC9">
        <w:rPr>
          <w:rFonts w:ascii="Times New Roman" w:hAnsi="Times New Roman"/>
          <w:noProof/>
          <w:color w:val="000000"/>
          <w:sz w:val="28"/>
          <w:szCs w:val="28"/>
          <w:lang w:val="ru-RU"/>
        </w:rPr>
        <w:t>девиз</w:t>
      </w:r>
      <w:r w:rsidR="00ED3D99" w:rsidRPr="00327CC9">
        <w:rPr>
          <w:rFonts w:ascii="Times New Roman" w:hAnsi="Times New Roman"/>
          <w:noProof/>
          <w:color w:val="000000"/>
          <w:sz w:val="28"/>
          <w:szCs w:val="28"/>
          <w:lang w:val="ru-RU"/>
        </w:rPr>
        <w:t xml:space="preserve"> манифеста гласит: «Мы ставим образование под номером один в списке важности». Планируется сократить размер классов до 30 учащихся, обеспечить место в детских садах каждому достигшему 4-летний возраст, поднять на качественный уровень образовательные стандарты в школах, обеспечить доступ к компьютерным технологиям, увеличить расходы на образование до уровня трат по бор</w:t>
      </w:r>
      <w:r w:rsidR="000D63C3" w:rsidRPr="00327CC9">
        <w:rPr>
          <w:rFonts w:ascii="Times New Roman" w:hAnsi="Times New Roman"/>
          <w:noProof/>
          <w:color w:val="000000"/>
          <w:sz w:val="28"/>
          <w:szCs w:val="28"/>
          <w:lang w:val="ru-RU"/>
        </w:rPr>
        <w:t>ьбе с безработицей. Справедливо критикуют консерваторов за упущения в этой сфере, так как это не только отвечает индивидуальным запросам</w:t>
      </w:r>
      <w:r w:rsidR="00B64AFB" w:rsidRPr="00327CC9">
        <w:rPr>
          <w:rFonts w:ascii="Times New Roman" w:hAnsi="Times New Roman"/>
          <w:noProof/>
          <w:color w:val="000000"/>
          <w:sz w:val="28"/>
          <w:szCs w:val="28"/>
          <w:lang w:val="ru-RU"/>
        </w:rPr>
        <w:t>,</w:t>
      </w:r>
      <w:r w:rsidR="000D63C3" w:rsidRPr="00327CC9">
        <w:rPr>
          <w:rFonts w:ascii="Times New Roman" w:hAnsi="Times New Roman"/>
          <w:noProof/>
          <w:color w:val="000000"/>
          <w:sz w:val="28"/>
          <w:szCs w:val="28"/>
          <w:lang w:val="ru-RU"/>
        </w:rPr>
        <w:t xml:space="preserve"> но и экономике в це</w:t>
      </w:r>
      <w:r w:rsidR="00B65E5A" w:rsidRPr="00327CC9">
        <w:rPr>
          <w:rFonts w:ascii="Times New Roman" w:hAnsi="Times New Roman"/>
          <w:noProof/>
          <w:color w:val="000000"/>
          <w:sz w:val="28"/>
          <w:szCs w:val="28"/>
          <w:lang w:val="ru-RU"/>
        </w:rPr>
        <w:t>лом, ведь д</w:t>
      </w:r>
      <w:r w:rsidR="004D6701" w:rsidRPr="00327CC9">
        <w:rPr>
          <w:rFonts w:ascii="Times New Roman" w:hAnsi="Times New Roman"/>
          <w:noProof/>
          <w:color w:val="000000"/>
          <w:sz w:val="28"/>
          <w:szCs w:val="28"/>
          <w:lang w:val="ru-RU"/>
        </w:rPr>
        <w:t>ешевле и эффективнее инвестировать деньги в образовательные программы, чем развращать безработных социальными выплатами</w:t>
      </w:r>
      <w:r w:rsidR="00481BB1" w:rsidRPr="00327CC9">
        <w:rPr>
          <w:rFonts w:ascii="Times New Roman" w:hAnsi="Times New Roman"/>
          <w:noProof/>
          <w:color w:val="000000"/>
          <w:sz w:val="28"/>
          <w:szCs w:val="28"/>
          <w:lang w:val="ru-RU"/>
        </w:rPr>
        <w:t>.</w:t>
      </w:r>
    </w:p>
    <w:p w:rsidR="003F35B8" w:rsidRPr="00327CC9" w:rsidRDefault="0075522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Следующие мероприятия связаны с действиями в экономике. Лейбористы обещают экономическую стабильность для привлечения инвестиций, держать инфляцию и ипотечные ставки на низком уровне, осуществлять в течение двух лет строгое расходование бюджета без привлечения дополнительных обязательств по кредитам, в течении всего периода правления обходиться без повышения подоходного налога, стимулировать людей к отказу от социального обеспечения в пользу работы. </w:t>
      </w:r>
      <w:r w:rsidR="008B7D06" w:rsidRPr="00327CC9">
        <w:rPr>
          <w:rFonts w:ascii="Times New Roman" w:hAnsi="Times New Roman"/>
          <w:noProof/>
          <w:color w:val="000000"/>
          <w:sz w:val="28"/>
          <w:szCs w:val="28"/>
          <w:lang w:val="ru-RU"/>
        </w:rPr>
        <w:t xml:space="preserve">Эффективность трат – вот главный козырь. Дополнительные заимствования </w:t>
      </w:r>
      <w:r w:rsidR="004E1A77" w:rsidRPr="00327CC9">
        <w:rPr>
          <w:rFonts w:ascii="Times New Roman" w:hAnsi="Times New Roman"/>
          <w:noProof/>
          <w:color w:val="000000"/>
          <w:sz w:val="28"/>
          <w:szCs w:val="28"/>
          <w:lang w:val="ru-RU"/>
        </w:rPr>
        <w:t>возможны только в случае реализации инвестиционных программ, но не в коем случае для покрытия и увеличения расходов. Важным средством для удержания инфляции на уровне 2,5 % считают реформу Банка Англии</w:t>
      </w:r>
      <w:r w:rsidR="000C0BBC" w:rsidRPr="00327CC9">
        <w:rPr>
          <w:rFonts w:ascii="Times New Roman" w:hAnsi="Times New Roman"/>
          <w:noProof/>
          <w:color w:val="000000"/>
          <w:sz w:val="28"/>
          <w:szCs w:val="28"/>
          <w:lang w:val="ru-RU"/>
        </w:rPr>
        <w:t>.</w:t>
      </w:r>
      <w:r w:rsidR="004E1A77" w:rsidRPr="00327CC9">
        <w:rPr>
          <w:rFonts w:ascii="Times New Roman" w:hAnsi="Times New Roman"/>
          <w:noProof/>
          <w:color w:val="000000"/>
          <w:sz w:val="28"/>
          <w:szCs w:val="28"/>
          <w:lang w:val="ru-RU"/>
        </w:rPr>
        <w:t xml:space="preserve"> </w:t>
      </w:r>
    </w:p>
    <w:p w:rsidR="003F35B8" w:rsidRPr="00327CC9" w:rsidRDefault="00285D2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манифесте отражены мероприятия по стимулированию бизнеса: обеспечение новых рынков сбыта, создание инфраструктуры и заказов, подготовка кадров, забота о потребителя</w:t>
      </w:r>
      <w:r w:rsidR="00353D49" w:rsidRPr="00327CC9">
        <w:rPr>
          <w:rFonts w:ascii="Times New Roman" w:hAnsi="Times New Roman"/>
          <w:noProof/>
          <w:color w:val="000000"/>
          <w:sz w:val="28"/>
          <w:szCs w:val="28"/>
          <w:lang w:val="ru-RU"/>
        </w:rPr>
        <w:t>х</w:t>
      </w:r>
      <w:r w:rsidRPr="00327CC9">
        <w:rPr>
          <w:rFonts w:ascii="Times New Roman" w:hAnsi="Times New Roman"/>
          <w:noProof/>
          <w:color w:val="000000"/>
          <w:sz w:val="28"/>
          <w:szCs w:val="28"/>
          <w:lang w:val="ru-RU"/>
        </w:rPr>
        <w:t xml:space="preserve"> при помощи закона о конкуренции, </w:t>
      </w:r>
      <w:r w:rsidR="00E66DAF" w:rsidRPr="00327CC9">
        <w:rPr>
          <w:rFonts w:ascii="Times New Roman" w:hAnsi="Times New Roman"/>
          <w:noProof/>
          <w:color w:val="000000"/>
          <w:sz w:val="28"/>
          <w:szCs w:val="28"/>
          <w:lang w:val="ru-RU"/>
        </w:rPr>
        <w:t xml:space="preserve">принятие </w:t>
      </w:r>
      <w:r w:rsidRPr="00327CC9">
        <w:rPr>
          <w:rFonts w:ascii="Times New Roman" w:hAnsi="Times New Roman"/>
          <w:noProof/>
          <w:color w:val="000000"/>
          <w:sz w:val="28"/>
          <w:szCs w:val="28"/>
          <w:lang w:val="ru-RU"/>
        </w:rPr>
        <w:t>закон</w:t>
      </w:r>
      <w:r w:rsidR="00E66DAF" w:rsidRPr="00327CC9">
        <w:rPr>
          <w:rFonts w:ascii="Times New Roman" w:hAnsi="Times New Roman"/>
          <w:noProof/>
          <w:color w:val="000000"/>
          <w:sz w:val="28"/>
          <w:szCs w:val="28"/>
          <w:lang w:val="ru-RU"/>
        </w:rPr>
        <w:t>а</w:t>
      </w:r>
      <w:r w:rsidRPr="00327CC9">
        <w:rPr>
          <w:rFonts w:ascii="Times New Roman" w:hAnsi="Times New Roman"/>
          <w:noProof/>
          <w:color w:val="000000"/>
          <w:sz w:val="28"/>
          <w:szCs w:val="28"/>
          <w:lang w:val="ru-RU"/>
        </w:rPr>
        <w:t xml:space="preserve"> о минимальной оплате труда для ликвидации очень низких зарплат, создание «Региональных агентств развития» в помощь местным экономикам, сильная и эффективная позиция в Европе. «Новые лейбористы» признают бизнес в качестве двигателя динамичной рыночной экономики, способной производить качественную продукцию</w:t>
      </w:r>
      <w:r w:rsidR="00C424DD" w:rsidRPr="00327CC9">
        <w:rPr>
          <w:rFonts w:ascii="Times New Roman" w:hAnsi="Times New Roman"/>
          <w:noProof/>
          <w:color w:val="000000"/>
          <w:sz w:val="28"/>
          <w:szCs w:val="28"/>
          <w:lang w:val="ru-RU"/>
        </w:rPr>
        <w:t xml:space="preserve"> на основе инноваций и высокоспециализированных кадров. </w:t>
      </w:r>
      <w:r w:rsidR="00BC17C1" w:rsidRPr="00327CC9">
        <w:rPr>
          <w:rFonts w:ascii="Times New Roman" w:hAnsi="Times New Roman"/>
          <w:noProof/>
          <w:color w:val="000000"/>
          <w:sz w:val="28"/>
          <w:szCs w:val="28"/>
          <w:lang w:val="ru-RU"/>
        </w:rPr>
        <w:t>Развитие экологически чистых технологий прекрасное решение создания новых рабочих мест, включая использование возобновляемых источников энергии ветра и солнца, и отказ от строительства ядерных энергоблоков.</w:t>
      </w:r>
    </w:p>
    <w:p w:rsidR="003F35B8" w:rsidRPr="00327CC9" w:rsidRDefault="00F27CA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Программа лейбористов по решению проблемы безработицы включала в себя следующие действия: остановить рост </w:t>
      </w:r>
      <w:r w:rsidR="004152C6" w:rsidRPr="00327CC9">
        <w:rPr>
          <w:rFonts w:ascii="Times New Roman" w:hAnsi="Times New Roman"/>
          <w:noProof/>
          <w:color w:val="000000"/>
          <w:sz w:val="28"/>
          <w:szCs w:val="28"/>
          <w:lang w:val="ru-RU"/>
        </w:rPr>
        <w:t>маргинальных слоев населения, устроить на работу 250</w:t>
      </w:r>
      <w:r w:rsidR="003F35B8" w:rsidRPr="00327CC9">
        <w:rPr>
          <w:rFonts w:ascii="Times New Roman" w:hAnsi="Times New Roman"/>
          <w:noProof/>
          <w:color w:val="000000"/>
          <w:sz w:val="28"/>
          <w:szCs w:val="28"/>
          <w:lang w:val="ru-RU"/>
        </w:rPr>
        <w:t xml:space="preserve"> </w:t>
      </w:r>
      <w:r w:rsidR="004152C6" w:rsidRPr="00327CC9">
        <w:rPr>
          <w:rFonts w:ascii="Times New Roman" w:hAnsi="Times New Roman"/>
          <w:noProof/>
          <w:color w:val="000000"/>
          <w:sz w:val="28"/>
          <w:szCs w:val="28"/>
          <w:lang w:val="ru-RU"/>
        </w:rPr>
        <w:t>000 безработных, сократить налоги для бизнеса, создающий</w:t>
      </w:r>
      <w:r w:rsidR="001248C5" w:rsidRPr="00327CC9">
        <w:rPr>
          <w:rFonts w:ascii="Times New Roman" w:hAnsi="Times New Roman"/>
          <w:noProof/>
          <w:color w:val="000000"/>
          <w:sz w:val="28"/>
          <w:szCs w:val="28"/>
          <w:lang w:val="ru-RU"/>
        </w:rPr>
        <w:t xml:space="preserve"> </w:t>
      </w:r>
      <w:r w:rsidR="004152C6" w:rsidRPr="00327CC9">
        <w:rPr>
          <w:rFonts w:ascii="Times New Roman" w:hAnsi="Times New Roman"/>
          <w:noProof/>
          <w:color w:val="000000"/>
          <w:sz w:val="28"/>
          <w:szCs w:val="28"/>
          <w:lang w:val="ru-RU"/>
        </w:rPr>
        <w:t xml:space="preserve">новые долгосрочные рабочие места, помощь одиноким родителям. </w:t>
      </w:r>
      <w:r w:rsidR="00991F06" w:rsidRPr="00327CC9">
        <w:rPr>
          <w:rFonts w:ascii="Times New Roman" w:hAnsi="Times New Roman"/>
          <w:noProof/>
          <w:color w:val="000000"/>
          <w:sz w:val="28"/>
          <w:szCs w:val="28"/>
          <w:lang w:val="ru-RU"/>
        </w:rPr>
        <w:t>Четко пресекать попытки обмана и незаслуженного п</w:t>
      </w:r>
      <w:r w:rsidR="00481BB1" w:rsidRPr="00327CC9">
        <w:rPr>
          <w:rFonts w:ascii="Times New Roman" w:hAnsi="Times New Roman"/>
          <w:noProof/>
          <w:color w:val="000000"/>
          <w:sz w:val="28"/>
          <w:szCs w:val="28"/>
          <w:lang w:val="ru-RU"/>
        </w:rPr>
        <w:t>ользования социальными льготами</w:t>
      </w:r>
      <w:r w:rsidR="00991F06" w:rsidRPr="00327CC9">
        <w:rPr>
          <w:rFonts w:ascii="Times New Roman" w:hAnsi="Times New Roman"/>
          <w:noProof/>
          <w:color w:val="000000"/>
          <w:sz w:val="28"/>
          <w:szCs w:val="28"/>
          <w:lang w:val="ru-RU"/>
        </w:rPr>
        <w:t xml:space="preserve">. </w:t>
      </w:r>
    </w:p>
    <w:p w:rsidR="003F35B8" w:rsidRPr="00327CC9" w:rsidRDefault="00991F0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Предлагается также четкий план действий по сохранению национальной системы здравоохранения: сократить на 100</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000</w:t>
      </w:r>
      <w:r w:rsidR="00B2781E" w:rsidRPr="00327CC9">
        <w:rPr>
          <w:rFonts w:ascii="Times New Roman" w:hAnsi="Times New Roman"/>
          <w:noProof/>
          <w:color w:val="000000"/>
          <w:sz w:val="28"/>
          <w:szCs w:val="28"/>
          <w:lang w:val="ru-RU"/>
        </w:rPr>
        <w:t xml:space="preserve"> человек</w:t>
      </w:r>
      <w:r w:rsidRPr="00327CC9">
        <w:rPr>
          <w:rFonts w:ascii="Times New Roman" w:hAnsi="Times New Roman"/>
          <w:noProof/>
          <w:color w:val="000000"/>
          <w:sz w:val="28"/>
          <w:szCs w:val="28"/>
          <w:lang w:val="ru-RU"/>
        </w:rPr>
        <w:t xml:space="preserve"> очередь</w:t>
      </w:r>
      <w:r w:rsidR="00BC3D8F" w:rsidRPr="00327CC9">
        <w:rPr>
          <w:rFonts w:ascii="Times New Roman" w:hAnsi="Times New Roman"/>
          <w:noProof/>
          <w:color w:val="000000"/>
          <w:sz w:val="28"/>
          <w:szCs w:val="28"/>
          <w:lang w:val="ru-RU"/>
        </w:rPr>
        <w:t xml:space="preserve"> ожидающих</w:t>
      </w:r>
      <w:r w:rsidRPr="00327CC9">
        <w:rPr>
          <w:rFonts w:ascii="Times New Roman" w:hAnsi="Times New Roman"/>
          <w:noProof/>
          <w:color w:val="000000"/>
          <w:sz w:val="28"/>
          <w:szCs w:val="28"/>
          <w:lang w:val="ru-RU"/>
        </w:rPr>
        <w:t xml:space="preserve"> квалифицированную медицинскую помощь;</w:t>
      </w:r>
      <w:r w:rsidR="00B2781E" w:rsidRPr="00327CC9">
        <w:rPr>
          <w:rFonts w:ascii="Times New Roman" w:hAnsi="Times New Roman"/>
          <w:noProof/>
          <w:color w:val="000000"/>
          <w:sz w:val="28"/>
          <w:szCs w:val="28"/>
          <w:lang w:val="ru-RU"/>
        </w:rPr>
        <w:t xml:space="preserve"> повысить качество обслуживания в больницах; предоставить независимость агентству продуктовых стандартов; увеличивать бюджетные расходы именно на медицинские цели, а не управляющую администрацию. </w:t>
      </w:r>
      <w:r w:rsidR="00EB57FB" w:rsidRPr="00327CC9">
        <w:rPr>
          <w:rFonts w:ascii="Times New Roman" w:hAnsi="Times New Roman"/>
          <w:noProof/>
          <w:color w:val="000000"/>
          <w:sz w:val="28"/>
          <w:szCs w:val="28"/>
          <w:lang w:val="ru-RU"/>
        </w:rPr>
        <w:t xml:space="preserve">Табакокурение признается источником </w:t>
      </w:r>
      <w:r w:rsidR="0053541F" w:rsidRPr="00327CC9">
        <w:rPr>
          <w:rFonts w:ascii="Times New Roman" w:hAnsi="Times New Roman"/>
          <w:noProof/>
          <w:color w:val="000000"/>
          <w:sz w:val="28"/>
          <w:szCs w:val="28"/>
          <w:lang w:val="ru-RU"/>
        </w:rPr>
        <w:t>преждевременных болезней и смерти, поэтому необходимо полностью запретить его рекламу</w:t>
      </w:r>
      <w:r w:rsidR="0044118C" w:rsidRPr="00327CC9">
        <w:rPr>
          <w:rFonts w:ascii="Times New Roman" w:hAnsi="Times New Roman"/>
          <w:noProof/>
          <w:color w:val="000000"/>
          <w:sz w:val="28"/>
          <w:szCs w:val="28"/>
          <w:lang w:val="ru-RU"/>
        </w:rPr>
        <w:t xml:space="preserve"> сигарет</w:t>
      </w:r>
      <w:r w:rsidR="0053541F" w:rsidRPr="00327CC9">
        <w:rPr>
          <w:rFonts w:ascii="Times New Roman" w:hAnsi="Times New Roman"/>
          <w:noProof/>
          <w:color w:val="000000"/>
          <w:sz w:val="28"/>
          <w:szCs w:val="28"/>
          <w:lang w:val="ru-RU"/>
        </w:rPr>
        <w:t xml:space="preserve">. </w:t>
      </w:r>
    </w:p>
    <w:p w:rsidR="003F35B8" w:rsidRPr="00327CC9" w:rsidRDefault="0053541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Для решения проблем преступности лейбористы предлагают </w:t>
      </w:r>
      <w:r w:rsidR="009E4DD7" w:rsidRPr="00327CC9">
        <w:rPr>
          <w:rFonts w:ascii="Times New Roman" w:hAnsi="Times New Roman"/>
          <w:noProof/>
          <w:color w:val="000000"/>
          <w:sz w:val="28"/>
          <w:szCs w:val="28"/>
          <w:lang w:val="ru-RU"/>
        </w:rPr>
        <w:t>в</w:t>
      </w:r>
      <w:r w:rsidRPr="00327CC9">
        <w:rPr>
          <w:rFonts w:ascii="Times New Roman" w:hAnsi="Times New Roman"/>
          <w:noProof/>
          <w:color w:val="000000"/>
          <w:sz w:val="28"/>
          <w:szCs w:val="28"/>
          <w:lang w:val="ru-RU"/>
        </w:rPr>
        <w:t>вести жесткую политику к криминалу и к причинам вызывающим асоциальн</w:t>
      </w:r>
      <w:r w:rsidR="0044118C" w:rsidRPr="00327CC9">
        <w:rPr>
          <w:rFonts w:ascii="Times New Roman" w:hAnsi="Times New Roman"/>
          <w:noProof/>
          <w:color w:val="000000"/>
          <w:sz w:val="28"/>
          <w:szCs w:val="28"/>
          <w:lang w:val="ru-RU"/>
        </w:rPr>
        <w:t>ое поведение</w:t>
      </w:r>
      <w:r w:rsidRPr="00327CC9">
        <w:rPr>
          <w:rFonts w:ascii="Times New Roman" w:hAnsi="Times New Roman"/>
          <w:noProof/>
          <w:color w:val="000000"/>
          <w:sz w:val="28"/>
          <w:szCs w:val="28"/>
          <w:lang w:val="ru-RU"/>
        </w:rPr>
        <w:t xml:space="preserve">. Намереваются осуществить следующие действия: ускорить процесс рассмотрения дел </w:t>
      </w:r>
      <w:r w:rsidR="00353D49" w:rsidRPr="00327CC9">
        <w:rPr>
          <w:rFonts w:ascii="Times New Roman" w:hAnsi="Times New Roman"/>
          <w:noProof/>
          <w:color w:val="000000"/>
          <w:sz w:val="28"/>
          <w:szCs w:val="28"/>
          <w:lang w:val="ru-RU"/>
        </w:rPr>
        <w:t xml:space="preserve">подростковых </w:t>
      </w:r>
      <w:r w:rsidRPr="00327CC9">
        <w:rPr>
          <w:rFonts w:ascii="Times New Roman" w:hAnsi="Times New Roman"/>
          <w:noProof/>
          <w:color w:val="000000"/>
          <w:sz w:val="28"/>
          <w:szCs w:val="28"/>
          <w:lang w:val="ru-RU"/>
        </w:rPr>
        <w:t>правонаруш</w:t>
      </w:r>
      <w:r w:rsidR="00353D49" w:rsidRPr="00327CC9">
        <w:rPr>
          <w:rFonts w:ascii="Times New Roman" w:hAnsi="Times New Roman"/>
          <w:noProof/>
          <w:color w:val="000000"/>
          <w:sz w:val="28"/>
          <w:szCs w:val="28"/>
          <w:lang w:val="ru-RU"/>
        </w:rPr>
        <w:t>ений</w:t>
      </w:r>
      <w:r w:rsidRPr="00327CC9">
        <w:rPr>
          <w:rFonts w:ascii="Times New Roman" w:hAnsi="Times New Roman"/>
          <w:noProof/>
          <w:color w:val="000000"/>
          <w:sz w:val="28"/>
          <w:szCs w:val="28"/>
          <w:lang w:val="ru-RU"/>
        </w:rPr>
        <w:t xml:space="preserve">; реформировать Королевскую службу наказания с целью </w:t>
      </w:r>
      <w:r w:rsidR="00F258FB" w:rsidRPr="00327CC9">
        <w:rPr>
          <w:rFonts w:ascii="Times New Roman" w:hAnsi="Times New Roman"/>
          <w:noProof/>
          <w:color w:val="000000"/>
          <w:sz w:val="28"/>
          <w:szCs w:val="28"/>
          <w:lang w:val="ru-RU"/>
        </w:rPr>
        <w:t xml:space="preserve">увеличения числа осуждения преступников; освободить полицию от ненужной бумажной волокиты; строже относиться к мелким правонарушениям и общественным беспорядкам; ввести запрет на огнестрельное оружие. </w:t>
      </w:r>
    </w:p>
    <w:p w:rsidR="003F35B8" w:rsidRPr="00327CC9" w:rsidRDefault="00DC6BC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Мероприятия лейбористов по укреплению семейных ценностей включают: </w:t>
      </w:r>
      <w:r w:rsidR="00F74AA4" w:rsidRPr="00327CC9">
        <w:rPr>
          <w:rFonts w:ascii="Times New Roman" w:hAnsi="Times New Roman"/>
          <w:noProof/>
          <w:color w:val="000000"/>
          <w:sz w:val="28"/>
          <w:szCs w:val="28"/>
          <w:lang w:val="ru-RU"/>
        </w:rPr>
        <w:t>помощь родителям в достижении баланса между работой и семьей; гаранти</w:t>
      </w:r>
      <w:r w:rsidR="00353D49" w:rsidRPr="00327CC9">
        <w:rPr>
          <w:rFonts w:ascii="Times New Roman" w:hAnsi="Times New Roman"/>
          <w:noProof/>
          <w:color w:val="000000"/>
          <w:sz w:val="28"/>
          <w:szCs w:val="28"/>
          <w:lang w:val="ru-RU"/>
        </w:rPr>
        <w:t>я в решении</w:t>
      </w:r>
      <w:r w:rsidR="00F74AA4" w:rsidRPr="00327CC9">
        <w:rPr>
          <w:rFonts w:ascii="Times New Roman" w:hAnsi="Times New Roman"/>
          <w:noProof/>
          <w:color w:val="000000"/>
          <w:sz w:val="28"/>
          <w:szCs w:val="28"/>
          <w:lang w:val="ru-RU"/>
        </w:rPr>
        <w:t xml:space="preserve"> жилищных проблем и помощь домовладельцам; достойное и гарантированное пенсионное обеспечение. Семья признается ячейкой общества – первая ступень преграды на пути асоциального поведения. </w:t>
      </w:r>
      <w:r w:rsidR="00D07AEE" w:rsidRPr="00327CC9">
        <w:rPr>
          <w:rFonts w:ascii="Times New Roman" w:hAnsi="Times New Roman"/>
          <w:noProof/>
          <w:color w:val="000000"/>
          <w:sz w:val="28"/>
          <w:szCs w:val="28"/>
          <w:lang w:val="ru-RU"/>
        </w:rPr>
        <w:t>Поддержка семьи на государственном уровне заключается в создании стабильной и заботливой атмосферы, в виде доступного образования, присмотре за молодежью, поддержке примерных родителей, защите от беззакония.</w:t>
      </w:r>
    </w:p>
    <w:p w:rsidR="003F35B8" w:rsidRPr="00327CC9" w:rsidRDefault="00992D7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Предвыборный манифест не оставил без более детального внимания положения по вопросам спорта, искусства и культуры, национальной лотереи, жизни в сельской местности, железнодорожного,</w:t>
      </w:r>
      <w:r w:rsidR="00DF444B" w:rsidRPr="00327CC9">
        <w:rPr>
          <w:rFonts w:ascii="Times New Roman" w:hAnsi="Times New Roman"/>
          <w:noProof/>
          <w:color w:val="000000"/>
          <w:sz w:val="28"/>
          <w:szCs w:val="28"/>
          <w:lang w:val="ru-RU"/>
        </w:rPr>
        <w:t xml:space="preserve"> наземного,</w:t>
      </w:r>
      <w:r w:rsidRPr="00327CC9">
        <w:rPr>
          <w:rFonts w:ascii="Times New Roman" w:hAnsi="Times New Roman"/>
          <w:noProof/>
          <w:color w:val="000000"/>
          <w:sz w:val="28"/>
          <w:szCs w:val="28"/>
          <w:lang w:val="ru-RU"/>
        </w:rPr>
        <w:t xml:space="preserve"> морского и авиасообщения, </w:t>
      </w:r>
      <w:r w:rsidR="00DF444B" w:rsidRPr="00327CC9">
        <w:rPr>
          <w:rFonts w:ascii="Times New Roman" w:hAnsi="Times New Roman"/>
          <w:noProof/>
          <w:color w:val="000000"/>
          <w:sz w:val="28"/>
          <w:szCs w:val="28"/>
          <w:lang w:val="ru-RU"/>
        </w:rPr>
        <w:t xml:space="preserve">защиты окружающей среды. Мероприятия объединены под лозунгом: «Мы поможем вам извлечь большее из жизни». </w:t>
      </w:r>
      <w:r w:rsidR="002A6E16" w:rsidRPr="00327CC9">
        <w:rPr>
          <w:rFonts w:ascii="Times New Roman" w:hAnsi="Times New Roman"/>
          <w:noProof/>
          <w:color w:val="000000"/>
          <w:sz w:val="28"/>
          <w:szCs w:val="28"/>
          <w:lang w:val="ru-RU"/>
        </w:rPr>
        <w:t xml:space="preserve">Достижение социально-экономического прогресса </w:t>
      </w:r>
      <w:r w:rsidR="0044118C" w:rsidRPr="00327CC9">
        <w:rPr>
          <w:rFonts w:ascii="Times New Roman" w:hAnsi="Times New Roman"/>
          <w:noProof/>
          <w:color w:val="000000"/>
          <w:sz w:val="28"/>
          <w:szCs w:val="28"/>
          <w:lang w:val="ru-RU"/>
        </w:rPr>
        <w:t>оправдано</w:t>
      </w:r>
      <w:r w:rsidR="002A6E16" w:rsidRPr="00327CC9">
        <w:rPr>
          <w:rFonts w:ascii="Times New Roman" w:hAnsi="Times New Roman"/>
          <w:noProof/>
          <w:color w:val="000000"/>
          <w:sz w:val="28"/>
          <w:szCs w:val="28"/>
          <w:lang w:val="ru-RU"/>
        </w:rPr>
        <w:t xml:space="preserve"> </w:t>
      </w:r>
      <w:r w:rsidR="0044118C" w:rsidRPr="00327CC9">
        <w:rPr>
          <w:rFonts w:ascii="Times New Roman" w:hAnsi="Times New Roman"/>
          <w:noProof/>
          <w:color w:val="000000"/>
          <w:sz w:val="28"/>
          <w:szCs w:val="28"/>
          <w:lang w:val="ru-RU"/>
        </w:rPr>
        <w:t xml:space="preserve">при условии </w:t>
      </w:r>
      <w:r w:rsidR="002A6E16" w:rsidRPr="00327CC9">
        <w:rPr>
          <w:rFonts w:ascii="Times New Roman" w:hAnsi="Times New Roman"/>
          <w:noProof/>
          <w:color w:val="000000"/>
          <w:sz w:val="28"/>
          <w:szCs w:val="28"/>
          <w:lang w:val="ru-RU"/>
        </w:rPr>
        <w:t xml:space="preserve">защиты окружающей среды. </w:t>
      </w:r>
      <w:r w:rsidR="00EE5ED4" w:rsidRPr="00327CC9">
        <w:rPr>
          <w:rFonts w:ascii="Times New Roman" w:hAnsi="Times New Roman"/>
          <w:noProof/>
          <w:color w:val="000000"/>
          <w:sz w:val="28"/>
          <w:szCs w:val="28"/>
          <w:lang w:val="ru-RU"/>
        </w:rPr>
        <w:t>Отрицательно лейбористы относятся к планам консерваторов приватизировать метрополитен Лондона, так как явно будет продано по заниженной цене, а необходимы инвестиции для развития не скоро найдутся. Лейбористский план включает совместное владение государством и частными компаниями активами метрополитена в целях соблюдения интересов налогоплательщиков и пассажиров. Для уменьшения выхлопов наземным транспортом предлагается обеспечение гражданам возможности пользоваться велосипедами, мотоциклами, такси и автобусами, в соответствии с этими задачами развивать инфраструктуру.</w:t>
      </w:r>
      <w:r w:rsidR="00222456" w:rsidRPr="00327CC9">
        <w:rPr>
          <w:rFonts w:ascii="Times New Roman" w:hAnsi="Times New Roman"/>
          <w:noProof/>
          <w:color w:val="000000"/>
          <w:sz w:val="28"/>
          <w:szCs w:val="28"/>
          <w:lang w:val="ru-RU"/>
        </w:rPr>
        <w:t xml:space="preserve"> Отрицательно относятся лейбористы к планам приватизации почтовой службы, так как это приведет к росту тарифов на услуги и многие офисы вынуждены будут закрыться в удаленно-доступных регионах. </w:t>
      </w:r>
      <w:r w:rsidR="00BE00F7" w:rsidRPr="00327CC9">
        <w:rPr>
          <w:rFonts w:ascii="Times New Roman" w:hAnsi="Times New Roman"/>
          <w:noProof/>
          <w:color w:val="000000"/>
          <w:sz w:val="28"/>
          <w:szCs w:val="28"/>
          <w:lang w:val="ru-RU"/>
        </w:rPr>
        <w:t xml:space="preserve">Культура, искусство и спорт признаны лейбористами важными формами общественной жизни, поводом личной и гражданской гордости за успехи. Раньше их роль принижалась и недооценивалась важность в построении гражданского общества, экономического потенциала обновления, </w:t>
      </w:r>
      <w:r w:rsidR="0044118C" w:rsidRPr="00327CC9">
        <w:rPr>
          <w:rFonts w:ascii="Times New Roman" w:hAnsi="Times New Roman"/>
          <w:noProof/>
          <w:color w:val="000000"/>
          <w:sz w:val="28"/>
          <w:szCs w:val="28"/>
          <w:lang w:val="ru-RU"/>
        </w:rPr>
        <w:t>отрасли</w:t>
      </w:r>
      <w:r w:rsidR="00BE00F7" w:rsidRPr="00327CC9">
        <w:rPr>
          <w:rFonts w:ascii="Times New Roman" w:hAnsi="Times New Roman"/>
          <w:noProof/>
          <w:color w:val="000000"/>
          <w:sz w:val="28"/>
          <w:szCs w:val="28"/>
          <w:lang w:val="ru-RU"/>
        </w:rPr>
        <w:t xml:space="preserve"> служат огромным рынком трудоустройства</w:t>
      </w:r>
      <w:r w:rsidR="006F71C2" w:rsidRPr="00327CC9">
        <w:rPr>
          <w:rFonts w:ascii="Times New Roman" w:hAnsi="Times New Roman"/>
          <w:noProof/>
          <w:color w:val="000000"/>
          <w:sz w:val="28"/>
          <w:szCs w:val="28"/>
          <w:lang w:val="ru-RU"/>
        </w:rPr>
        <w:t xml:space="preserve"> для сотен тысяч, привлекают миллионы туристов</w:t>
      </w:r>
      <w:r w:rsidR="00BE00F7" w:rsidRPr="00327CC9">
        <w:rPr>
          <w:rFonts w:ascii="Times New Roman" w:hAnsi="Times New Roman"/>
          <w:noProof/>
          <w:color w:val="000000"/>
          <w:sz w:val="28"/>
          <w:szCs w:val="28"/>
          <w:lang w:val="ru-RU"/>
        </w:rPr>
        <w:t xml:space="preserve"> </w:t>
      </w:r>
      <w:r w:rsidR="006F71C2" w:rsidRPr="00327CC9">
        <w:rPr>
          <w:rFonts w:ascii="Times New Roman" w:hAnsi="Times New Roman"/>
          <w:noProof/>
          <w:color w:val="000000"/>
          <w:sz w:val="28"/>
          <w:szCs w:val="28"/>
          <w:lang w:val="ru-RU"/>
        </w:rPr>
        <w:t xml:space="preserve">каждый год. </w:t>
      </w:r>
    </w:p>
    <w:p w:rsidR="003F35B8" w:rsidRPr="00327CC9" w:rsidRDefault="008D4D9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Предпоследний блок мероприятий связан с возвращением доверия у населения политикам. Лейбористы предлагают отменить принцип наследственности в Палате Лордов,</w:t>
      </w:r>
      <w:r w:rsidR="00994CD1" w:rsidRPr="00327CC9">
        <w:rPr>
          <w:rFonts w:ascii="Times New Roman" w:hAnsi="Times New Roman"/>
          <w:noProof/>
          <w:color w:val="000000"/>
          <w:sz w:val="28"/>
          <w:szCs w:val="28"/>
          <w:lang w:val="ru-RU"/>
        </w:rPr>
        <w:t xml:space="preserve"> переда</w:t>
      </w:r>
      <w:r w:rsidR="00C6729E" w:rsidRPr="00327CC9">
        <w:rPr>
          <w:rFonts w:ascii="Times New Roman" w:hAnsi="Times New Roman"/>
          <w:noProof/>
          <w:color w:val="000000"/>
          <w:sz w:val="28"/>
          <w:szCs w:val="28"/>
          <w:lang w:val="ru-RU"/>
        </w:rPr>
        <w:t>ть полномочия</w:t>
      </w:r>
      <w:r w:rsidR="00994CD1" w:rsidRPr="00327CC9">
        <w:rPr>
          <w:rFonts w:ascii="Times New Roman" w:hAnsi="Times New Roman"/>
          <w:noProof/>
          <w:color w:val="000000"/>
          <w:sz w:val="28"/>
          <w:szCs w:val="28"/>
          <w:lang w:val="ru-RU"/>
        </w:rPr>
        <w:t xml:space="preserve"> Шотландии и Уэльсу, введение должности мэра для Лондона и других городов, предоставление независимости и ответственности местным органам управления, гарантирование прав и свобод. </w:t>
      </w:r>
      <w:r w:rsidR="00173F41" w:rsidRPr="00327CC9">
        <w:rPr>
          <w:rFonts w:ascii="Times New Roman" w:hAnsi="Times New Roman"/>
          <w:noProof/>
          <w:color w:val="000000"/>
          <w:sz w:val="28"/>
          <w:szCs w:val="28"/>
          <w:lang w:val="ru-RU"/>
        </w:rPr>
        <w:t xml:space="preserve">Лейбористы </w:t>
      </w:r>
      <w:r w:rsidR="00663C25" w:rsidRPr="00327CC9">
        <w:rPr>
          <w:rFonts w:ascii="Times New Roman" w:hAnsi="Times New Roman"/>
          <w:noProof/>
          <w:color w:val="000000"/>
          <w:sz w:val="28"/>
          <w:szCs w:val="28"/>
          <w:lang w:val="ru-RU"/>
        </w:rPr>
        <w:t xml:space="preserve">особенно гордиться выдвижением большого количества кандидатов от женщин. Необоснованная секретность в работе правительства </w:t>
      </w:r>
      <w:r w:rsidR="002A22C2" w:rsidRPr="00327CC9">
        <w:rPr>
          <w:rFonts w:ascii="Times New Roman" w:hAnsi="Times New Roman"/>
          <w:noProof/>
          <w:color w:val="000000"/>
          <w:sz w:val="28"/>
          <w:szCs w:val="28"/>
          <w:lang w:val="ru-RU"/>
        </w:rPr>
        <w:t xml:space="preserve">приводит к принятию ошибочных решений. Поэтому лейбористы поддерживают принятие Билля о свободе информации, которое приведет к более открытому правительству и независимости Национальной статистической службы. </w:t>
      </w:r>
      <w:r w:rsidR="00EE521E" w:rsidRPr="00327CC9">
        <w:rPr>
          <w:rFonts w:ascii="Times New Roman" w:hAnsi="Times New Roman"/>
          <w:noProof/>
          <w:color w:val="000000"/>
          <w:sz w:val="28"/>
          <w:szCs w:val="28"/>
          <w:lang w:val="ru-RU"/>
        </w:rPr>
        <w:t>Лейбористы за возобновление мирного договора между двумя противоборствующими группировками в Северной Ирландии. Выступают в поддержку ранее достигнутых договоренностей и дальнейшего сотрудничества, привлекая посредников в виде правительства Ирландии и североирландских партий. Обещают эффективное противодействие террорист</w:t>
      </w:r>
      <w:r w:rsidR="00C6729E" w:rsidRPr="00327CC9">
        <w:rPr>
          <w:rFonts w:ascii="Times New Roman" w:hAnsi="Times New Roman"/>
          <w:noProof/>
          <w:color w:val="000000"/>
          <w:sz w:val="28"/>
          <w:szCs w:val="28"/>
          <w:lang w:val="ru-RU"/>
        </w:rPr>
        <w:t>ам.</w:t>
      </w:r>
    </w:p>
    <w:p w:rsidR="003F35B8" w:rsidRPr="00327CC9" w:rsidRDefault="004047C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И последний крупный блок мероприятий </w:t>
      </w:r>
      <w:r w:rsidR="002E10A9" w:rsidRPr="00327CC9">
        <w:rPr>
          <w:rFonts w:ascii="Times New Roman" w:hAnsi="Times New Roman"/>
          <w:noProof/>
          <w:color w:val="000000"/>
          <w:sz w:val="28"/>
          <w:szCs w:val="28"/>
          <w:lang w:val="ru-RU"/>
        </w:rPr>
        <w:t>обещанный в предвыборном манифесте затрагивает проблему лидерства Британии в Европе.</w:t>
      </w:r>
      <w:r w:rsidR="0029054F" w:rsidRPr="00327CC9">
        <w:rPr>
          <w:rFonts w:ascii="Times New Roman" w:hAnsi="Times New Roman"/>
          <w:noProof/>
          <w:color w:val="000000"/>
          <w:sz w:val="28"/>
          <w:szCs w:val="28"/>
          <w:lang w:val="ru-RU"/>
        </w:rPr>
        <w:t xml:space="preserve"> </w:t>
      </w:r>
      <w:r w:rsidR="00173F41" w:rsidRPr="00327CC9">
        <w:rPr>
          <w:rFonts w:ascii="Times New Roman" w:hAnsi="Times New Roman"/>
          <w:noProof/>
          <w:color w:val="000000"/>
          <w:sz w:val="28"/>
          <w:szCs w:val="28"/>
          <w:lang w:val="ru-RU"/>
        </w:rPr>
        <w:t>Ц</w:t>
      </w:r>
      <w:r w:rsidR="0029054F" w:rsidRPr="00327CC9">
        <w:rPr>
          <w:rFonts w:ascii="Times New Roman" w:hAnsi="Times New Roman"/>
          <w:noProof/>
          <w:color w:val="000000"/>
          <w:sz w:val="28"/>
          <w:szCs w:val="28"/>
          <w:lang w:val="ru-RU"/>
        </w:rPr>
        <w:t>ель</w:t>
      </w:r>
      <w:r w:rsidR="00173F41" w:rsidRPr="00327CC9">
        <w:rPr>
          <w:rFonts w:ascii="Times New Roman" w:hAnsi="Times New Roman"/>
          <w:noProof/>
          <w:color w:val="000000"/>
          <w:sz w:val="28"/>
          <w:szCs w:val="28"/>
          <w:lang w:val="ru-RU"/>
        </w:rPr>
        <w:t xml:space="preserve"> лейбористов</w:t>
      </w:r>
      <w:r w:rsidR="0029054F" w:rsidRPr="00327CC9">
        <w:rPr>
          <w:rFonts w:ascii="Times New Roman" w:hAnsi="Times New Roman"/>
          <w:noProof/>
          <w:color w:val="000000"/>
          <w:sz w:val="28"/>
          <w:szCs w:val="28"/>
          <w:lang w:val="ru-RU"/>
        </w:rPr>
        <w:t xml:space="preserve"> в Европе – это решение общих вопросов, которые невозможно решить в одиночку</w:t>
      </w:r>
      <w:r w:rsidR="00173F41" w:rsidRPr="00327CC9">
        <w:rPr>
          <w:rFonts w:ascii="Times New Roman" w:hAnsi="Times New Roman"/>
          <w:noProof/>
          <w:color w:val="000000"/>
          <w:sz w:val="28"/>
          <w:szCs w:val="28"/>
          <w:lang w:val="ru-RU"/>
        </w:rPr>
        <w:t>, одновременно</w:t>
      </w:r>
      <w:r w:rsidR="0029054F" w:rsidRPr="00327CC9">
        <w:rPr>
          <w:rFonts w:ascii="Times New Roman" w:hAnsi="Times New Roman"/>
          <w:noProof/>
          <w:color w:val="000000"/>
          <w:sz w:val="28"/>
          <w:szCs w:val="28"/>
          <w:lang w:val="ru-RU"/>
        </w:rPr>
        <w:t xml:space="preserve"> выступа</w:t>
      </w:r>
      <w:r w:rsidR="00173F41" w:rsidRPr="00327CC9">
        <w:rPr>
          <w:rFonts w:ascii="Times New Roman" w:hAnsi="Times New Roman"/>
          <w:noProof/>
          <w:color w:val="000000"/>
          <w:sz w:val="28"/>
          <w:szCs w:val="28"/>
          <w:lang w:val="ru-RU"/>
        </w:rPr>
        <w:t xml:space="preserve">я </w:t>
      </w:r>
      <w:r w:rsidR="0029054F" w:rsidRPr="00327CC9">
        <w:rPr>
          <w:rFonts w:ascii="Times New Roman" w:hAnsi="Times New Roman"/>
          <w:noProof/>
          <w:color w:val="000000"/>
          <w:sz w:val="28"/>
          <w:szCs w:val="28"/>
          <w:lang w:val="ru-RU"/>
        </w:rPr>
        <w:t xml:space="preserve">против федерального супергосударства в Европе. </w:t>
      </w:r>
      <w:r w:rsidR="00D20AB2" w:rsidRPr="00327CC9">
        <w:rPr>
          <w:rFonts w:ascii="Times New Roman" w:hAnsi="Times New Roman"/>
          <w:noProof/>
          <w:color w:val="000000"/>
          <w:sz w:val="28"/>
          <w:szCs w:val="28"/>
          <w:lang w:val="ru-RU"/>
        </w:rPr>
        <w:t xml:space="preserve">Лейбористы призывают к интеграционным процессам и лидерству в Европе, и осуществления председательства Британии в первой половине 1998 г. За этот период Британия осуществит следующие действия: организация свободного конкурентного рынка по единым правилам; борьба с демпингом и государственной поддержкой местного производителя; доступ британских компаний на единый европейский рынок; расширение Европейского Союза за счет государств Восточной Европы и Кипра, и институциональные реформы для эффективности европейского политического механизма; </w:t>
      </w:r>
      <w:r w:rsidR="00D34857" w:rsidRPr="00327CC9">
        <w:rPr>
          <w:rFonts w:ascii="Times New Roman" w:hAnsi="Times New Roman"/>
          <w:noProof/>
          <w:color w:val="000000"/>
          <w:sz w:val="28"/>
          <w:szCs w:val="28"/>
          <w:lang w:val="ru-RU"/>
        </w:rPr>
        <w:t xml:space="preserve">поддержка пропорциональной системы голосования для Европейского Парламента; право национального вето по ключевым вопросам налогообложения, защиты и безопасности, иммиграции, изменения в бюджете; присоединение Британии к Социальной Хартии. Любое решение о </w:t>
      </w:r>
      <w:r w:rsidR="00D309A0" w:rsidRPr="00327CC9">
        <w:rPr>
          <w:rFonts w:ascii="Times New Roman" w:hAnsi="Times New Roman"/>
          <w:noProof/>
          <w:color w:val="000000"/>
          <w:sz w:val="28"/>
          <w:szCs w:val="28"/>
          <w:lang w:val="ru-RU"/>
        </w:rPr>
        <w:t>присоединении Британии к единой валюте должно мотивироваться экономическими интересами. В случае, если евро станет официальной платежной системой Европы 1 января 1999 г., то Британия может присоединиться на условиях, что сначала Парламент, потом правительство, а затем народ подтвердит своим решением на референдуме. С прекращением «холодной войны»</w:t>
      </w:r>
      <w:r w:rsidR="00D75EAB" w:rsidRPr="00327CC9">
        <w:rPr>
          <w:rFonts w:ascii="Times New Roman" w:hAnsi="Times New Roman"/>
          <w:noProof/>
          <w:color w:val="000000"/>
          <w:sz w:val="28"/>
          <w:szCs w:val="28"/>
          <w:lang w:val="ru-RU"/>
        </w:rPr>
        <w:t xml:space="preserve"> </w:t>
      </w:r>
      <w:r w:rsidR="00C6729E" w:rsidRPr="00327CC9">
        <w:rPr>
          <w:rFonts w:ascii="Times New Roman" w:hAnsi="Times New Roman"/>
          <w:noProof/>
          <w:color w:val="000000"/>
          <w:sz w:val="28"/>
          <w:szCs w:val="28"/>
          <w:lang w:val="ru-RU"/>
        </w:rPr>
        <w:t>в мире</w:t>
      </w:r>
      <w:r w:rsidR="00D309A0" w:rsidRPr="00327CC9">
        <w:rPr>
          <w:rFonts w:ascii="Times New Roman" w:hAnsi="Times New Roman"/>
          <w:noProof/>
          <w:color w:val="000000"/>
          <w:sz w:val="28"/>
          <w:szCs w:val="28"/>
          <w:lang w:val="ru-RU"/>
        </w:rPr>
        <w:t xml:space="preserve"> появились новые угрозы – распространение оружия массового поражения, рост этнического национализма и экстремизма, международного терроризма, организованной преступности и наркоторговля. </w:t>
      </w:r>
      <w:r w:rsidR="00173F41" w:rsidRPr="00327CC9">
        <w:rPr>
          <w:rFonts w:ascii="Times New Roman" w:hAnsi="Times New Roman"/>
          <w:noProof/>
          <w:color w:val="000000"/>
          <w:sz w:val="28"/>
          <w:szCs w:val="28"/>
          <w:lang w:val="ru-RU"/>
        </w:rPr>
        <w:t>Лейбористы за</w:t>
      </w:r>
      <w:r w:rsidR="00C6729E" w:rsidRPr="00327CC9">
        <w:rPr>
          <w:rFonts w:ascii="Times New Roman" w:hAnsi="Times New Roman"/>
          <w:noProof/>
          <w:color w:val="000000"/>
          <w:sz w:val="28"/>
          <w:szCs w:val="28"/>
          <w:lang w:val="ru-RU"/>
        </w:rPr>
        <w:t xml:space="preserve"> участие</w:t>
      </w:r>
      <w:r w:rsidR="00AB4027" w:rsidRPr="00327CC9">
        <w:rPr>
          <w:rFonts w:ascii="Times New Roman" w:hAnsi="Times New Roman"/>
          <w:noProof/>
          <w:color w:val="000000"/>
          <w:sz w:val="28"/>
          <w:szCs w:val="28"/>
          <w:lang w:val="ru-RU"/>
        </w:rPr>
        <w:t xml:space="preserve"> в международной безопасности через альянсы НАТО и Западно-Европейский Союз, а также через другие международные организации та</w:t>
      </w:r>
      <w:r w:rsidR="00C6729E" w:rsidRPr="00327CC9">
        <w:rPr>
          <w:rFonts w:ascii="Times New Roman" w:hAnsi="Times New Roman"/>
          <w:noProof/>
          <w:color w:val="000000"/>
          <w:sz w:val="28"/>
          <w:szCs w:val="28"/>
          <w:lang w:val="ru-RU"/>
        </w:rPr>
        <w:t>кие, как ООН и Организация</w:t>
      </w:r>
      <w:r w:rsidR="00AB4027" w:rsidRPr="00327CC9">
        <w:rPr>
          <w:rFonts w:ascii="Times New Roman" w:hAnsi="Times New Roman"/>
          <w:noProof/>
          <w:color w:val="000000"/>
          <w:sz w:val="28"/>
          <w:szCs w:val="28"/>
          <w:lang w:val="ru-RU"/>
        </w:rPr>
        <w:t xml:space="preserve"> Безопасности и Сотрудничеству в Европе. Лейбористы выступают за сокращение ядерного оружия, </w:t>
      </w:r>
      <w:r w:rsidR="00651725" w:rsidRPr="00327CC9">
        <w:rPr>
          <w:rFonts w:ascii="Times New Roman" w:hAnsi="Times New Roman"/>
          <w:noProof/>
          <w:color w:val="000000"/>
          <w:sz w:val="28"/>
          <w:szCs w:val="28"/>
          <w:lang w:val="ru-RU"/>
        </w:rPr>
        <w:t xml:space="preserve">подписание конвенций о химическом и биологическом оружии, введение запрета на производство противопехотных мин, недопущение продажи оружия репрессивным и агрессивным режимам, осуществлять прозрачные и подотчетные сделки по продажам вооружений. Британия, как член Совета Безопасности ООН, внесет предложения о более эффективных миротворческих операциях и предотвращению конфликтов, защите прав и свобод, а также окружающей среды. </w:t>
      </w:r>
      <w:r w:rsidR="001F7930" w:rsidRPr="00327CC9">
        <w:rPr>
          <w:rFonts w:ascii="Times New Roman" w:hAnsi="Times New Roman"/>
          <w:noProof/>
          <w:color w:val="000000"/>
          <w:sz w:val="28"/>
          <w:szCs w:val="28"/>
          <w:lang w:val="ru-RU"/>
        </w:rPr>
        <w:t xml:space="preserve">Содружество обеспечивает Британии уникальную сеть контактов, объединенных историей, языком и правом. Лейбористы планируют увеличить обоюдную торговлю и сотрудничество для осуществления реформ ООН и защите окружающей среды. </w:t>
      </w:r>
      <w:r w:rsidR="00DD2D89" w:rsidRPr="00327CC9">
        <w:rPr>
          <w:rFonts w:ascii="Times New Roman" w:hAnsi="Times New Roman"/>
          <w:noProof/>
          <w:color w:val="000000"/>
          <w:sz w:val="28"/>
          <w:szCs w:val="28"/>
          <w:lang w:val="ru-RU"/>
        </w:rPr>
        <w:t xml:space="preserve">Защита прав и свобод человека будет является главным направлением внешней политики правительства лейбористов, создание международного криминального суда для расследования случаев геноцида, военных преступлений и против человечества. </w:t>
      </w:r>
      <w:r w:rsidR="00585DB3" w:rsidRPr="00327CC9">
        <w:rPr>
          <w:rFonts w:ascii="Times New Roman" w:hAnsi="Times New Roman"/>
          <w:noProof/>
          <w:color w:val="000000"/>
          <w:sz w:val="28"/>
          <w:szCs w:val="28"/>
          <w:lang w:val="ru-RU"/>
        </w:rPr>
        <w:t xml:space="preserve">Угрозы изменения мирового климата должны вывести тревоги по поводу защиты окружающей среды на международный уровень. Лейбористы возьмут на себя обязательство по снижению выбросов углекислого газа на 20 % к 2010 г., и успешным переговорам по изменению климата с подписанием протокола в Японии в 1997 г. Разумеется, осуществление таких масштабных мероприятий невозможно прячась в изоляции и ограждаясь мерами протекционизма, поэтому единственный выход – участвовать в интеграции и захватить лидерство в этом процессе. </w:t>
      </w:r>
    </w:p>
    <w:p w:rsidR="003F35B8" w:rsidRPr="00327CC9" w:rsidRDefault="0059587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Для осуществления Блэром всех обозначенных мероприятий в предвыборном манифесте необходимо не следовать общественному мнению, а руководить им. У лидера партии имелись все основания для того, чтобы выгодно отличаться от бездействующих тори и на самом деле проводить новую политику. Избиратели устали от консерваторов, их распрей по поводу присоединения к евро, некомпет</w:t>
      </w:r>
      <w:r w:rsidR="001E0400" w:rsidRPr="00327CC9">
        <w:rPr>
          <w:rFonts w:ascii="Times New Roman" w:hAnsi="Times New Roman"/>
          <w:noProof/>
          <w:color w:val="000000"/>
          <w:sz w:val="28"/>
          <w:szCs w:val="28"/>
          <w:lang w:val="ru-RU"/>
        </w:rPr>
        <w:t>ент</w:t>
      </w:r>
      <w:r w:rsidRPr="00327CC9">
        <w:rPr>
          <w:rFonts w:ascii="Times New Roman" w:hAnsi="Times New Roman"/>
          <w:noProof/>
          <w:color w:val="000000"/>
          <w:sz w:val="28"/>
          <w:szCs w:val="28"/>
          <w:lang w:val="ru-RU"/>
        </w:rPr>
        <w:t xml:space="preserve">ности </w:t>
      </w:r>
      <w:r w:rsidR="001E0400" w:rsidRPr="00327CC9">
        <w:rPr>
          <w:rFonts w:ascii="Times New Roman" w:hAnsi="Times New Roman"/>
          <w:noProof/>
          <w:color w:val="000000"/>
          <w:sz w:val="28"/>
          <w:szCs w:val="28"/>
          <w:lang w:val="ru-RU"/>
        </w:rPr>
        <w:t>в решении проблем с мясом бешеных коров, коррупции. Электорату казалось, что лейбористы предложили эффективную альтернативную модель развития, не связанную с масштабным перераспределением собственности и передачи власти лидерам профсоюзов, к тому же на стороне Блэра был значительный моральный перевес, что сделало бы его правительство «чистым листом бумаги». Это делает понятным, почему стратегия предвыборной кампании консерваторов была скорее антилейбористской, нежели неоконсервативной, делая упор на традиционный консерватизм британского электората, чем на разработку нового подхода в решении проблем Британии и заманчивых обещаний.</w:t>
      </w:r>
      <w:r w:rsidR="0061631C" w:rsidRPr="00327CC9">
        <w:rPr>
          <w:rFonts w:ascii="Times New Roman" w:hAnsi="Times New Roman"/>
          <w:noProof/>
          <w:color w:val="000000"/>
          <w:sz w:val="28"/>
          <w:szCs w:val="28"/>
          <w:lang w:val="ru-RU"/>
        </w:rPr>
        <w:t xml:space="preserve"> Консервативный предвыборный манифест «Вы можете быть уверены только с консерваторами»</w:t>
      </w:r>
      <w:r w:rsidR="00997DD9" w:rsidRPr="00327CC9">
        <w:rPr>
          <w:rStyle w:val="ac"/>
          <w:rFonts w:ascii="Times New Roman" w:hAnsi="Times New Roman"/>
          <w:noProof/>
          <w:color w:val="000000"/>
          <w:sz w:val="28"/>
          <w:szCs w:val="28"/>
          <w:lang w:val="ru-RU"/>
        </w:rPr>
        <w:footnoteReference w:id="118"/>
      </w:r>
      <w:r w:rsidR="0061631C" w:rsidRPr="00327CC9">
        <w:rPr>
          <w:rFonts w:ascii="Times New Roman" w:hAnsi="Times New Roman"/>
          <w:noProof/>
          <w:color w:val="000000"/>
          <w:sz w:val="28"/>
          <w:szCs w:val="28"/>
          <w:lang w:val="ru-RU"/>
        </w:rPr>
        <w:t xml:space="preserve"> с главным лозунгом «Британия процветает» не смог повлиять на общее настроение в британском обществе.</w:t>
      </w:r>
      <w:r w:rsidR="001E0400" w:rsidRPr="00327CC9">
        <w:rPr>
          <w:rFonts w:ascii="Times New Roman" w:hAnsi="Times New Roman"/>
          <w:noProof/>
          <w:color w:val="000000"/>
          <w:sz w:val="28"/>
          <w:szCs w:val="28"/>
          <w:lang w:val="ru-RU"/>
        </w:rPr>
        <w:t xml:space="preserve"> </w:t>
      </w:r>
      <w:r w:rsidR="005D0740" w:rsidRPr="00327CC9">
        <w:rPr>
          <w:rFonts w:ascii="Times New Roman" w:hAnsi="Times New Roman"/>
          <w:noProof/>
          <w:color w:val="000000"/>
          <w:sz w:val="28"/>
          <w:szCs w:val="28"/>
          <w:lang w:val="ru-RU"/>
        </w:rPr>
        <w:t xml:space="preserve">По сути, ни одной свежей идеи, кроме приватизации почты и метро, выдвинуто не </w:t>
      </w:r>
      <w:r w:rsidR="000F3A9B" w:rsidRPr="00327CC9">
        <w:rPr>
          <w:rFonts w:ascii="Times New Roman" w:hAnsi="Times New Roman"/>
          <w:noProof/>
          <w:color w:val="000000"/>
          <w:sz w:val="28"/>
          <w:szCs w:val="28"/>
          <w:lang w:val="ru-RU"/>
        </w:rPr>
        <w:t>было. Консерваторы даже заявили:</w:t>
      </w:r>
      <w:r w:rsidR="003F35B8" w:rsidRPr="00327CC9">
        <w:rPr>
          <w:rFonts w:ascii="Times New Roman" w:hAnsi="Times New Roman"/>
          <w:noProof/>
          <w:color w:val="000000"/>
          <w:sz w:val="28"/>
          <w:szCs w:val="28"/>
          <w:lang w:val="ru-RU"/>
        </w:rPr>
        <w:t xml:space="preserve"> </w:t>
      </w:r>
      <w:r w:rsidR="005D0740" w:rsidRPr="00327CC9">
        <w:rPr>
          <w:rFonts w:ascii="Times New Roman" w:hAnsi="Times New Roman"/>
          <w:noProof/>
          <w:color w:val="000000"/>
          <w:sz w:val="28"/>
          <w:szCs w:val="28"/>
          <w:lang w:val="ru-RU"/>
        </w:rPr>
        <w:t xml:space="preserve">лейбористы «воруют их </w:t>
      </w:r>
      <w:r w:rsidR="00B92775" w:rsidRPr="00327CC9">
        <w:rPr>
          <w:rFonts w:ascii="Times New Roman" w:hAnsi="Times New Roman"/>
          <w:noProof/>
          <w:color w:val="000000"/>
          <w:sz w:val="28"/>
          <w:szCs w:val="28"/>
          <w:lang w:val="ru-RU"/>
        </w:rPr>
        <w:t>программу</w:t>
      </w:r>
      <w:r w:rsidR="005D0740" w:rsidRPr="00327CC9">
        <w:rPr>
          <w:rFonts w:ascii="Times New Roman" w:hAnsi="Times New Roman"/>
          <w:noProof/>
          <w:color w:val="000000"/>
          <w:sz w:val="28"/>
          <w:szCs w:val="28"/>
          <w:lang w:val="ru-RU"/>
        </w:rPr>
        <w:t xml:space="preserve">», что являлось верным и было скорее свидетельством </w:t>
      </w:r>
      <w:r w:rsidR="000F3A9B" w:rsidRPr="00327CC9">
        <w:rPr>
          <w:rFonts w:ascii="Times New Roman" w:hAnsi="Times New Roman"/>
          <w:noProof/>
          <w:color w:val="000000"/>
          <w:sz w:val="28"/>
          <w:szCs w:val="28"/>
          <w:lang w:val="ru-RU"/>
        </w:rPr>
        <w:t xml:space="preserve">хороших и пригодных идей </w:t>
      </w:r>
      <w:r w:rsidR="005D0740" w:rsidRPr="00327CC9">
        <w:rPr>
          <w:rFonts w:ascii="Times New Roman" w:hAnsi="Times New Roman"/>
          <w:noProof/>
          <w:color w:val="000000"/>
          <w:sz w:val="28"/>
          <w:szCs w:val="28"/>
          <w:lang w:val="ru-RU"/>
        </w:rPr>
        <w:t xml:space="preserve">для реальной жизни, а не следствием неспособности </w:t>
      </w:r>
      <w:r w:rsidR="00343C11" w:rsidRPr="00327CC9">
        <w:rPr>
          <w:rFonts w:ascii="Times New Roman" w:hAnsi="Times New Roman"/>
          <w:noProof/>
          <w:color w:val="000000"/>
          <w:sz w:val="28"/>
          <w:szCs w:val="28"/>
          <w:lang w:val="ru-RU"/>
        </w:rPr>
        <w:t xml:space="preserve">тори управлять страной. </w:t>
      </w:r>
    </w:p>
    <w:p w:rsidR="003F35B8" w:rsidRPr="00327CC9" w:rsidRDefault="00343C11"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Избиратели не простили правительству консерваторов нарушения обещания не увеличивать налоги, хотя это была вынужденная мера, и все же налогоплательщики усмотрели в такой политике решать международные проблемы за их счет. Естественно, политическая оппозиция в лице лейбористов и либералов тут же выступили с лозунгом «Все внимание домашним проблемам». Одним из направлений решений внутренних проблем, по мнению лейбористов, должно было стать выстраивание отношений с Европейским Союзом, в чем консерваторы не очень то и желали продвигаться</w:t>
      </w:r>
      <w:r w:rsidR="009F0448"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и это вызывало беспокойство инвесторов, грозя перенести производство</w:t>
      </w:r>
      <w:r w:rsidR="009F0448" w:rsidRPr="00327CC9">
        <w:rPr>
          <w:rFonts w:ascii="Times New Roman" w:hAnsi="Times New Roman"/>
          <w:noProof/>
          <w:color w:val="000000"/>
          <w:sz w:val="28"/>
          <w:szCs w:val="28"/>
          <w:lang w:val="ru-RU"/>
        </w:rPr>
        <w:t xml:space="preserve"> с острова</w:t>
      </w:r>
      <w:r w:rsidRPr="00327CC9">
        <w:rPr>
          <w:rFonts w:ascii="Times New Roman" w:hAnsi="Times New Roman"/>
          <w:noProof/>
          <w:color w:val="000000"/>
          <w:sz w:val="28"/>
          <w:szCs w:val="28"/>
          <w:lang w:val="ru-RU"/>
        </w:rPr>
        <w:t xml:space="preserve"> на континент</w:t>
      </w:r>
      <w:r w:rsidR="009F0448" w:rsidRPr="00327CC9">
        <w:rPr>
          <w:rFonts w:ascii="Times New Roman" w:hAnsi="Times New Roman"/>
          <w:noProof/>
          <w:color w:val="000000"/>
          <w:sz w:val="28"/>
          <w:szCs w:val="28"/>
          <w:lang w:val="ru-RU"/>
        </w:rPr>
        <w:t xml:space="preserve">. </w:t>
      </w:r>
    </w:p>
    <w:p w:rsidR="003F35B8" w:rsidRPr="00327CC9" w:rsidRDefault="00343C11"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 </w:t>
      </w:r>
      <w:r w:rsidR="009F0448" w:rsidRPr="00327CC9">
        <w:rPr>
          <w:rFonts w:ascii="Times New Roman" w:hAnsi="Times New Roman"/>
          <w:noProof/>
          <w:color w:val="000000"/>
          <w:sz w:val="28"/>
          <w:szCs w:val="28"/>
          <w:lang w:val="ru-RU"/>
        </w:rPr>
        <w:t xml:space="preserve">В целом вся избирательная кампания шла под флагом критики политики консерваторов, и они предстали в роли «оправдывающейся» партии, тогда как </w:t>
      </w:r>
      <w:r w:rsidR="00B92775" w:rsidRPr="00327CC9">
        <w:rPr>
          <w:rFonts w:ascii="Times New Roman" w:hAnsi="Times New Roman"/>
          <w:noProof/>
          <w:color w:val="000000"/>
          <w:sz w:val="28"/>
          <w:szCs w:val="28"/>
          <w:lang w:val="ru-RU"/>
        </w:rPr>
        <w:t xml:space="preserve">лейбористы энергично наступали, особенно получались обвинения во введении новых налогов, тогда как себя они позиционировали противниками увеличения налогового бремени. </w:t>
      </w:r>
      <w:r w:rsidR="00CE144F" w:rsidRPr="00327CC9">
        <w:rPr>
          <w:rFonts w:ascii="Times New Roman" w:hAnsi="Times New Roman"/>
          <w:noProof/>
          <w:color w:val="000000"/>
          <w:sz w:val="28"/>
          <w:szCs w:val="28"/>
          <w:lang w:val="ru-RU"/>
        </w:rPr>
        <w:t xml:space="preserve">На фоне сплоченных лейбористов, консерваторы </w:t>
      </w:r>
      <w:r w:rsidR="005E4676" w:rsidRPr="00327CC9">
        <w:rPr>
          <w:rFonts w:ascii="Times New Roman" w:hAnsi="Times New Roman"/>
          <w:noProof/>
          <w:color w:val="000000"/>
          <w:sz w:val="28"/>
          <w:szCs w:val="28"/>
          <w:lang w:val="ru-RU"/>
        </w:rPr>
        <w:t xml:space="preserve">никак не могли прийти к единому политическому курсу – до самого 1 мая не унимались споры о евровалюте. </w:t>
      </w:r>
    </w:p>
    <w:p w:rsidR="003F35B8" w:rsidRPr="00327CC9" w:rsidRDefault="00B92775"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Многие избиратели выбирают сердцем, то есть</w:t>
      </w:r>
      <w:r w:rsidR="005E4676"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в первую очередь</w:t>
      </w:r>
      <w:r w:rsidR="005E4676"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внимание обращается на имидж партии, ее лидера, а уж потом на программные обещания. Многим лейбористам </w:t>
      </w:r>
      <w:r w:rsidR="003762A3" w:rsidRPr="00327CC9">
        <w:rPr>
          <w:rFonts w:ascii="Times New Roman" w:hAnsi="Times New Roman"/>
          <w:noProof/>
          <w:color w:val="000000"/>
          <w:sz w:val="28"/>
          <w:szCs w:val="28"/>
          <w:lang w:val="ru-RU"/>
        </w:rPr>
        <w:t xml:space="preserve">пришлось сбрить или привести в порядок бороды, были даны четкие инструкции и указания относительно причесок, одежды и украшений кандидатов в депутаты, а организаторам их выступлений вменялось в обязанность иметь под рукой нужное количество зеркал, расчесок и макияжа. Им также было указано следить за тем, чтобы в руках не оказалось бокалов для вина, так как это могло создать негативное впечатление об употреблении алкоголя, тогда как инструкции разрешали только сок. </w:t>
      </w:r>
      <w:r w:rsidR="00CE144F" w:rsidRPr="00327CC9">
        <w:rPr>
          <w:rFonts w:ascii="Times New Roman" w:hAnsi="Times New Roman"/>
          <w:noProof/>
          <w:color w:val="000000"/>
          <w:sz w:val="28"/>
          <w:szCs w:val="28"/>
          <w:lang w:val="ru-RU"/>
        </w:rPr>
        <w:t>Для перемещений по стране использовались специальные автобусы или даже арендованные вертолеты, выступали перед собравшимися избирателями, со всем сопутствующим риском нарваться на реальных людей с реальными причинами для недовольства.</w:t>
      </w:r>
      <w:r w:rsidR="00B43F05" w:rsidRPr="00327CC9">
        <w:rPr>
          <w:rFonts w:ascii="Times New Roman" w:hAnsi="Times New Roman"/>
          <w:noProof/>
          <w:color w:val="000000"/>
          <w:sz w:val="28"/>
          <w:szCs w:val="28"/>
          <w:lang w:val="ru-RU"/>
        </w:rPr>
        <w:t xml:space="preserve"> Консерваторы для победы вновь обратились к агрессивной тактике.</w:t>
      </w:r>
      <w:r w:rsidR="00CE144F" w:rsidRPr="00327CC9">
        <w:rPr>
          <w:rFonts w:ascii="Times New Roman" w:hAnsi="Times New Roman"/>
          <w:noProof/>
          <w:color w:val="000000"/>
          <w:sz w:val="28"/>
          <w:szCs w:val="28"/>
          <w:lang w:val="ru-RU"/>
        </w:rPr>
        <w:t xml:space="preserve"> </w:t>
      </w:r>
      <w:r w:rsidR="005E4676" w:rsidRPr="00327CC9">
        <w:rPr>
          <w:rFonts w:ascii="Times New Roman" w:hAnsi="Times New Roman"/>
          <w:noProof/>
          <w:color w:val="000000"/>
          <w:sz w:val="28"/>
          <w:szCs w:val="28"/>
          <w:lang w:val="ru-RU"/>
        </w:rPr>
        <w:t>Негативная антилейбористская пропаганда отразилась в примере руководителя предвыборным штабом консерваторов Мориса Саачи, который представил Блэра вампиром с кроваво-красными глазами и надписью «Новые лейбористы – новая опасность»</w:t>
      </w:r>
      <w:r w:rsidR="00371F83" w:rsidRPr="00327CC9">
        <w:rPr>
          <w:rStyle w:val="ac"/>
          <w:rFonts w:ascii="Times New Roman" w:hAnsi="Times New Roman"/>
          <w:noProof/>
          <w:color w:val="000000"/>
          <w:sz w:val="28"/>
          <w:szCs w:val="28"/>
          <w:lang w:val="ru-RU"/>
        </w:rPr>
        <w:footnoteReference w:id="119"/>
      </w:r>
      <w:r w:rsidR="0077712C" w:rsidRPr="00327CC9">
        <w:rPr>
          <w:rFonts w:ascii="Times New Roman" w:hAnsi="Times New Roman"/>
          <w:noProof/>
          <w:color w:val="000000"/>
          <w:sz w:val="28"/>
          <w:szCs w:val="28"/>
          <w:lang w:val="ru-RU"/>
        </w:rPr>
        <w:t xml:space="preserve">, но избиратели возраста 34-45 лет ни под каким консервативным напором не хотели вспоминать того, что творилось при лейбористском правительстве 18 лет назад. </w:t>
      </w:r>
      <w:r w:rsidR="000F3A9B" w:rsidRPr="00327CC9">
        <w:rPr>
          <w:rFonts w:ascii="Times New Roman" w:hAnsi="Times New Roman"/>
          <w:noProof/>
          <w:color w:val="000000"/>
          <w:sz w:val="28"/>
          <w:szCs w:val="28"/>
          <w:lang w:val="ru-RU"/>
        </w:rPr>
        <w:t>П</w:t>
      </w:r>
      <w:r w:rsidR="0077712C" w:rsidRPr="00327CC9">
        <w:rPr>
          <w:rFonts w:ascii="Times New Roman" w:hAnsi="Times New Roman"/>
          <w:noProof/>
          <w:color w:val="000000"/>
          <w:sz w:val="28"/>
          <w:szCs w:val="28"/>
          <w:lang w:val="ru-RU"/>
        </w:rPr>
        <w:t>лакат</w:t>
      </w:r>
      <w:r w:rsidR="005E4676" w:rsidRPr="00327CC9">
        <w:rPr>
          <w:rFonts w:ascii="Times New Roman" w:hAnsi="Times New Roman"/>
          <w:noProof/>
          <w:color w:val="000000"/>
          <w:sz w:val="28"/>
          <w:szCs w:val="28"/>
          <w:lang w:val="ru-RU"/>
        </w:rPr>
        <w:t xml:space="preserve"> невольно даже сыграл на пользу лейбористам, признав их обновленной партией</w:t>
      </w:r>
      <w:r w:rsidR="0077712C" w:rsidRPr="00327CC9">
        <w:rPr>
          <w:rFonts w:ascii="Times New Roman" w:hAnsi="Times New Roman"/>
          <w:noProof/>
          <w:color w:val="000000"/>
          <w:sz w:val="28"/>
          <w:szCs w:val="28"/>
          <w:lang w:val="ru-RU"/>
        </w:rPr>
        <w:t>.</w:t>
      </w:r>
      <w:r w:rsidR="005E4676" w:rsidRPr="00327CC9">
        <w:rPr>
          <w:rFonts w:ascii="Times New Roman" w:hAnsi="Times New Roman"/>
          <w:noProof/>
          <w:color w:val="000000"/>
          <w:sz w:val="28"/>
          <w:szCs w:val="28"/>
          <w:lang w:val="ru-RU"/>
        </w:rPr>
        <w:t xml:space="preserve"> </w:t>
      </w:r>
      <w:r w:rsidR="0077712C" w:rsidRPr="00327CC9">
        <w:rPr>
          <w:rFonts w:ascii="Times New Roman" w:hAnsi="Times New Roman"/>
          <w:noProof/>
          <w:color w:val="000000"/>
          <w:sz w:val="28"/>
          <w:szCs w:val="28"/>
          <w:lang w:val="ru-RU"/>
        </w:rPr>
        <w:t xml:space="preserve">К тому же </w:t>
      </w:r>
      <w:r w:rsidR="005E4676" w:rsidRPr="00327CC9">
        <w:rPr>
          <w:rFonts w:ascii="Times New Roman" w:hAnsi="Times New Roman"/>
          <w:noProof/>
          <w:color w:val="000000"/>
          <w:sz w:val="28"/>
          <w:szCs w:val="28"/>
          <w:lang w:val="ru-RU"/>
        </w:rPr>
        <w:t>Блэр с горящим дьявольским взглядом выглядел исключительно выгодно на фоне стерильного образа Джона Мейджора, которого практически все газеты называли тусклым и скучным, приклеив ему такие многоговорящие образы как «замороженный политик» или «</w:t>
      </w:r>
      <w:r w:rsidR="0061631C" w:rsidRPr="00327CC9">
        <w:rPr>
          <w:rFonts w:ascii="Times New Roman" w:hAnsi="Times New Roman"/>
          <w:noProof/>
          <w:color w:val="000000"/>
          <w:sz w:val="28"/>
          <w:szCs w:val="28"/>
          <w:lang w:val="ru-RU"/>
        </w:rPr>
        <w:t>серый клерк-очкарик</w:t>
      </w:r>
      <w:r w:rsidR="005E4676" w:rsidRPr="00327CC9">
        <w:rPr>
          <w:rFonts w:ascii="Times New Roman" w:hAnsi="Times New Roman"/>
          <w:noProof/>
          <w:color w:val="000000"/>
          <w:sz w:val="28"/>
          <w:szCs w:val="28"/>
          <w:lang w:val="ru-RU"/>
        </w:rPr>
        <w:t>»</w:t>
      </w:r>
      <w:r w:rsidR="0061631C" w:rsidRPr="00327CC9">
        <w:rPr>
          <w:rFonts w:ascii="Times New Roman" w:hAnsi="Times New Roman"/>
          <w:noProof/>
          <w:color w:val="000000"/>
          <w:sz w:val="28"/>
          <w:szCs w:val="28"/>
          <w:lang w:val="ru-RU"/>
        </w:rPr>
        <w:t xml:space="preserve">. </w:t>
      </w:r>
    </w:p>
    <w:p w:rsidR="003F35B8" w:rsidRPr="00327CC9" w:rsidRDefault="0077712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Был также еще рисунок, изображающий Блэра в виде пигмея, сидящего на коленях гиганта Гельмута Коля – германского канцлера, видимо в отместку за слишком либеральные взгляды по вопросам интеграции в Европу. Кроме того, когда лидер лейбористов не согласился на участие в парламентских дебатах на условиях консерваторов, то они наняли человека в костюме цыпленка – символа трусости, который всегда следовал за </w:t>
      </w:r>
      <w:r w:rsidR="0052615D" w:rsidRPr="00327CC9">
        <w:rPr>
          <w:rFonts w:ascii="Times New Roman" w:hAnsi="Times New Roman"/>
          <w:noProof/>
          <w:color w:val="000000"/>
          <w:sz w:val="28"/>
          <w:szCs w:val="28"/>
          <w:lang w:val="ru-RU"/>
        </w:rPr>
        <w:t xml:space="preserve">Блэром. Впрочем, трудно судить о том, кому такая антиреклама принесла больше пользы. Были впрочем и относительно дружественные моменты избирательной кампании, так реклама консерваторов гласила: «Блэр начинал кампанию как противник приватизации, теперь он за нее», тем самым еще раз подтверждая, что лейбористы стали действительно «новыми». Даже Мейджор поспорил с Блэром на бутылку шампанского, что во взглядах лейбористов нет даже пяти пунктов, по которым они не поменяли бы своего мнения, но журналисты без труда </w:t>
      </w:r>
      <w:r w:rsidR="00506A8C" w:rsidRPr="00327CC9">
        <w:rPr>
          <w:rFonts w:ascii="Times New Roman" w:hAnsi="Times New Roman"/>
          <w:noProof/>
          <w:color w:val="000000"/>
          <w:sz w:val="28"/>
          <w:szCs w:val="28"/>
          <w:lang w:val="ru-RU"/>
        </w:rPr>
        <w:t xml:space="preserve">указали на них, и лидеру лейбористов торжественно вручили законный выигрыш. </w:t>
      </w:r>
    </w:p>
    <w:p w:rsidR="003F35B8" w:rsidRPr="00327CC9" w:rsidRDefault="00506A8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Последние недели кампании</w:t>
      </w:r>
      <w:r w:rsidR="00D079D0" w:rsidRPr="00327CC9">
        <w:rPr>
          <w:rFonts w:ascii="Times New Roman" w:hAnsi="Times New Roman"/>
          <w:noProof/>
          <w:color w:val="000000"/>
          <w:sz w:val="28"/>
          <w:szCs w:val="28"/>
          <w:lang w:val="ru-RU"/>
        </w:rPr>
        <w:t xml:space="preserve"> лейбористы</w:t>
      </w:r>
      <w:r w:rsidRPr="00327CC9">
        <w:rPr>
          <w:rFonts w:ascii="Times New Roman" w:hAnsi="Times New Roman"/>
          <w:noProof/>
          <w:color w:val="000000"/>
          <w:sz w:val="28"/>
          <w:szCs w:val="28"/>
          <w:lang w:val="ru-RU"/>
        </w:rPr>
        <w:t xml:space="preserve"> проводили по принципу </w:t>
      </w:r>
      <w:r w:rsidR="00D079D0" w:rsidRPr="00327CC9">
        <w:rPr>
          <w:rFonts w:ascii="Times New Roman" w:hAnsi="Times New Roman"/>
          <w:noProof/>
          <w:color w:val="000000"/>
          <w:sz w:val="28"/>
          <w:szCs w:val="28"/>
          <w:lang w:val="ru-RU"/>
        </w:rPr>
        <w:t>«тише воды, ниже травы»</w:t>
      </w:r>
      <w:r w:rsidR="00371F83" w:rsidRPr="00327CC9">
        <w:rPr>
          <w:rStyle w:val="ac"/>
          <w:rFonts w:ascii="Times New Roman" w:hAnsi="Times New Roman"/>
          <w:noProof/>
          <w:color w:val="000000"/>
          <w:sz w:val="28"/>
          <w:szCs w:val="28"/>
          <w:lang w:val="ru-RU"/>
        </w:rPr>
        <w:footnoteReference w:id="120"/>
      </w:r>
      <w:r w:rsidR="00D079D0" w:rsidRPr="00327CC9">
        <w:rPr>
          <w:rFonts w:ascii="Times New Roman" w:hAnsi="Times New Roman"/>
          <w:noProof/>
          <w:color w:val="000000"/>
          <w:sz w:val="28"/>
          <w:szCs w:val="28"/>
          <w:lang w:val="ru-RU"/>
        </w:rPr>
        <w:t xml:space="preserve">, ведь преимущество в 20 % нельзя было растерять, поэтому бездействие было лучше, чем действие, тем более истеричные действия консерваторов играли в пользу Тони Блэру. </w:t>
      </w:r>
      <w:r w:rsidR="00F22E9E" w:rsidRPr="00327CC9">
        <w:rPr>
          <w:rFonts w:ascii="Times New Roman" w:hAnsi="Times New Roman"/>
          <w:noProof/>
          <w:color w:val="000000"/>
          <w:sz w:val="28"/>
          <w:szCs w:val="28"/>
          <w:lang w:val="ru-RU"/>
        </w:rPr>
        <w:t>По закону проигравший выборы премьер должен покинуть свою резиденц</w:t>
      </w:r>
      <w:r w:rsidR="00B43F05" w:rsidRPr="00327CC9">
        <w:rPr>
          <w:rFonts w:ascii="Times New Roman" w:hAnsi="Times New Roman"/>
          <w:noProof/>
          <w:color w:val="000000"/>
          <w:sz w:val="28"/>
          <w:szCs w:val="28"/>
          <w:lang w:val="ru-RU"/>
        </w:rPr>
        <w:t>ию на Даунинг стрит 10 в течение</w:t>
      </w:r>
      <w:r w:rsidR="00F22E9E" w:rsidRPr="00327CC9">
        <w:rPr>
          <w:rFonts w:ascii="Times New Roman" w:hAnsi="Times New Roman"/>
          <w:noProof/>
          <w:color w:val="000000"/>
          <w:sz w:val="28"/>
          <w:szCs w:val="28"/>
          <w:lang w:val="ru-RU"/>
        </w:rPr>
        <w:t xml:space="preserve"> 24 часов. За считанные дни до выборов Мейджор сделал звонок в транспортную кампанию для найма грузовика, который перевез бы вещи его семьи. В глазах общественности этот факт стал выглядеть не как заблаговременная предусмотрительность, а как готовность к поражению. </w:t>
      </w:r>
      <w:r w:rsidR="00A72F66" w:rsidRPr="00327CC9">
        <w:rPr>
          <w:rFonts w:ascii="Times New Roman" w:hAnsi="Times New Roman"/>
          <w:noProof/>
          <w:color w:val="000000"/>
          <w:sz w:val="28"/>
          <w:szCs w:val="28"/>
          <w:lang w:val="ru-RU"/>
        </w:rPr>
        <w:t xml:space="preserve">Исчерпывающей является случайно сказанная фраза: «Представьте себе – вы проснетесь утром 2 мая и увидите все те же лица – Джона Мейджора, Майкла Хезелтайна – со всеми теми же старыми идеями». </w:t>
      </w:r>
    </w:p>
    <w:p w:rsidR="00BD6272" w:rsidRPr="00327CC9" w:rsidRDefault="0056324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1 мая 1997 г. состоялись всеобщие парламентские выборы, по результатам которых Лейбористская партия Великобритании </w:t>
      </w:r>
      <w:r w:rsidR="00BF11E4" w:rsidRPr="00327CC9">
        <w:rPr>
          <w:rFonts w:ascii="Times New Roman" w:hAnsi="Times New Roman"/>
          <w:noProof/>
          <w:color w:val="000000"/>
          <w:sz w:val="28"/>
          <w:szCs w:val="28"/>
          <w:lang w:val="ru-RU"/>
        </w:rPr>
        <w:t>из 659 мест в Палате Общин получила 418</w:t>
      </w:r>
      <w:r w:rsidR="00B355C7" w:rsidRPr="00327CC9">
        <w:rPr>
          <w:rFonts w:ascii="Times New Roman" w:hAnsi="Times New Roman"/>
          <w:noProof/>
          <w:color w:val="000000"/>
          <w:sz w:val="28"/>
          <w:szCs w:val="28"/>
          <w:lang w:val="ru-RU"/>
        </w:rPr>
        <w:t xml:space="preserve"> (женщинам принадлежало 101 место)</w:t>
      </w:r>
      <w:r w:rsidR="003C561D" w:rsidRPr="00327CC9">
        <w:rPr>
          <w:rFonts w:ascii="Times New Roman" w:hAnsi="Times New Roman"/>
          <w:noProof/>
          <w:color w:val="000000"/>
          <w:sz w:val="28"/>
          <w:szCs w:val="28"/>
          <w:lang w:val="ru-RU"/>
        </w:rPr>
        <w:t>, овладев правом формирования кабинета министров</w:t>
      </w:r>
      <w:r w:rsidR="00B710AC" w:rsidRPr="00327CC9">
        <w:rPr>
          <w:rFonts w:ascii="Times New Roman" w:hAnsi="Times New Roman"/>
          <w:noProof/>
          <w:color w:val="000000"/>
          <w:sz w:val="28"/>
          <w:szCs w:val="28"/>
          <w:lang w:val="ru-RU"/>
        </w:rPr>
        <w:t>,</w:t>
      </w:r>
      <w:r w:rsidR="003C561D" w:rsidRPr="00327CC9">
        <w:rPr>
          <w:rFonts w:ascii="Times New Roman" w:hAnsi="Times New Roman"/>
          <w:noProof/>
          <w:color w:val="000000"/>
          <w:sz w:val="28"/>
          <w:szCs w:val="28"/>
          <w:lang w:val="ru-RU"/>
        </w:rPr>
        <w:t xml:space="preserve"> нанеся тяжелейшее поражение консерваторам, подобно тому, которое Виги нанесли </w:t>
      </w:r>
      <w:r w:rsidR="00D44A1A" w:rsidRPr="00327CC9">
        <w:rPr>
          <w:rFonts w:ascii="Times New Roman" w:hAnsi="Times New Roman"/>
          <w:noProof/>
          <w:color w:val="000000"/>
          <w:sz w:val="28"/>
          <w:szCs w:val="28"/>
          <w:lang w:val="ru-RU"/>
        </w:rPr>
        <w:t xml:space="preserve">в 1832 г. Тори. </w:t>
      </w:r>
      <w:r w:rsidR="003C561D" w:rsidRPr="00327CC9">
        <w:rPr>
          <w:rFonts w:ascii="Times New Roman" w:hAnsi="Times New Roman"/>
          <w:noProof/>
          <w:color w:val="000000"/>
          <w:sz w:val="28"/>
          <w:szCs w:val="28"/>
          <w:lang w:val="ru-RU"/>
        </w:rPr>
        <w:t xml:space="preserve">Консервативная партия получила 165 мест, либеральные демократы 46 мест, </w:t>
      </w:r>
      <w:r w:rsidR="00B710AC" w:rsidRPr="00327CC9">
        <w:rPr>
          <w:rFonts w:ascii="Times New Roman" w:hAnsi="Times New Roman"/>
          <w:noProof/>
          <w:color w:val="000000"/>
          <w:sz w:val="28"/>
          <w:szCs w:val="28"/>
          <w:lang w:val="ru-RU"/>
        </w:rPr>
        <w:t>остальные 8 партий и спикер заняли 30 мест, а всего принимало участие в выборах 46 различных партий и объединений</w:t>
      </w:r>
      <w:r w:rsidR="000F516E" w:rsidRPr="00327CC9">
        <w:rPr>
          <w:rFonts w:ascii="Times New Roman" w:hAnsi="Times New Roman"/>
          <w:noProof/>
          <w:color w:val="000000"/>
          <w:sz w:val="28"/>
          <w:szCs w:val="28"/>
          <w:lang w:val="ru-RU"/>
        </w:rPr>
        <w:t xml:space="preserve">, </w:t>
      </w:r>
      <w:r w:rsidR="00D44A1A" w:rsidRPr="00327CC9">
        <w:rPr>
          <w:rFonts w:ascii="Times New Roman" w:hAnsi="Times New Roman"/>
          <w:noProof/>
          <w:color w:val="000000"/>
          <w:sz w:val="28"/>
          <w:szCs w:val="28"/>
          <w:lang w:val="ru-RU"/>
        </w:rPr>
        <w:t xml:space="preserve">71,5 % составила </w:t>
      </w:r>
      <w:r w:rsidR="000F516E" w:rsidRPr="00327CC9">
        <w:rPr>
          <w:rFonts w:ascii="Times New Roman" w:hAnsi="Times New Roman"/>
          <w:noProof/>
          <w:color w:val="000000"/>
          <w:sz w:val="28"/>
          <w:szCs w:val="28"/>
          <w:lang w:val="ru-RU"/>
        </w:rPr>
        <w:t>явка избирателей</w:t>
      </w:r>
      <w:r w:rsidR="00D44A1A" w:rsidRPr="00327CC9">
        <w:rPr>
          <w:rFonts w:ascii="Times New Roman" w:hAnsi="Times New Roman"/>
          <w:noProof/>
          <w:color w:val="000000"/>
          <w:sz w:val="28"/>
          <w:szCs w:val="28"/>
          <w:lang w:val="ru-RU"/>
        </w:rPr>
        <w:t>.</w:t>
      </w:r>
      <w:r w:rsidR="000F516E" w:rsidRPr="00327CC9">
        <w:rPr>
          <w:rFonts w:ascii="Times New Roman" w:hAnsi="Times New Roman"/>
          <w:noProof/>
          <w:color w:val="000000"/>
          <w:sz w:val="28"/>
          <w:szCs w:val="28"/>
          <w:lang w:val="ru-RU"/>
        </w:rPr>
        <w:t xml:space="preserve"> </w:t>
      </w:r>
      <w:r w:rsidR="00D44A1A" w:rsidRPr="00327CC9">
        <w:rPr>
          <w:rFonts w:ascii="Times New Roman" w:hAnsi="Times New Roman"/>
          <w:noProof/>
          <w:color w:val="000000"/>
          <w:sz w:val="28"/>
          <w:szCs w:val="28"/>
          <w:lang w:val="ru-RU"/>
        </w:rPr>
        <w:t>Тони Блэр в возрасте</w:t>
      </w:r>
      <w:r w:rsidR="003F35B8" w:rsidRPr="00327CC9">
        <w:rPr>
          <w:rFonts w:ascii="Times New Roman" w:hAnsi="Times New Roman"/>
          <w:noProof/>
          <w:color w:val="000000"/>
          <w:sz w:val="28"/>
          <w:szCs w:val="28"/>
          <w:lang w:val="ru-RU"/>
        </w:rPr>
        <w:t xml:space="preserve"> </w:t>
      </w:r>
      <w:r w:rsidR="00A72F66" w:rsidRPr="00327CC9">
        <w:rPr>
          <w:rFonts w:ascii="Times New Roman" w:hAnsi="Times New Roman"/>
          <w:noProof/>
          <w:color w:val="000000"/>
          <w:sz w:val="28"/>
          <w:szCs w:val="28"/>
          <w:lang w:val="ru-RU"/>
        </w:rPr>
        <w:t>43-</w:t>
      </w:r>
      <w:r w:rsidR="00D44A1A" w:rsidRPr="00327CC9">
        <w:rPr>
          <w:rFonts w:ascii="Times New Roman" w:hAnsi="Times New Roman"/>
          <w:noProof/>
          <w:color w:val="000000"/>
          <w:sz w:val="28"/>
          <w:szCs w:val="28"/>
          <w:lang w:val="ru-RU"/>
        </w:rPr>
        <w:t>х лет</w:t>
      </w:r>
      <w:r w:rsidR="00A72F66" w:rsidRPr="00327CC9">
        <w:rPr>
          <w:rFonts w:ascii="Times New Roman" w:hAnsi="Times New Roman"/>
          <w:noProof/>
          <w:color w:val="000000"/>
          <w:sz w:val="28"/>
          <w:szCs w:val="28"/>
          <w:lang w:val="ru-RU"/>
        </w:rPr>
        <w:t xml:space="preserve"> стал самым молодым премьер-министром </w:t>
      </w:r>
      <w:r w:rsidR="00F6579D" w:rsidRPr="00327CC9">
        <w:rPr>
          <w:rFonts w:ascii="Times New Roman" w:hAnsi="Times New Roman"/>
          <w:noProof/>
          <w:color w:val="000000"/>
          <w:sz w:val="28"/>
          <w:szCs w:val="28"/>
          <w:lang w:val="ru-RU"/>
        </w:rPr>
        <w:t>с 1812 г.</w:t>
      </w:r>
      <w:r w:rsidR="00B355C7" w:rsidRPr="00327CC9">
        <w:rPr>
          <w:rFonts w:ascii="Times New Roman" w:hAnsi="Times New Roman"/>
          <w:noProof/>
          <w:color w:val="000000"/>
          <w:sz w:val="28"/>
          <w:szCs w:val="28"/>
          <w:lang w:val="ru-RU"/>
        </w:rPr>
        <w:t xml:space="preserve">, когда Роберт </w:t>
      </w:r>
      <w:r w:rsidR="00371F83" w:rsidRPr="00327CC9">
        <w:rPr>
          <w:rFonts w:ascii="Times New Roman" w:hAnsi="Times New Roman"/>
          <w:noProof/>
          <w:color w:val="000000"/>
          <w:sz w:val="28"/>
          <w:szCs w:val="28"/>
          <w:lang w:val="ru-RU"/>
        </w:rPr>
        <w:t>Дженкинсон стал премьер-министром</w:t>
      </w:r>
      <w:r w:rsidR="00B355C7" w:rsidRPr="00327CC9">
        <w:rPr>
          <w:rFonts w:ascii="Times New Roman" w:hAnsi="Times New Roman"/>
          <w:noProof/>
          <w:color w:val="000000"/>
          <w:sz w:val="28"/>
          <w:szCs w:val="28"/>
          <w:lang w:val="ru-RU"/>
        </w:rPr>
        <w:t xml:space="preserve"> </w:t>
      </w:r>
      <w:r w:rsidR="00F6579D" w:rsidRPr="00327CC9">
        <w:rPr>
          <w:rFonts w:ascii="Times New Roman" w:hAnsi="Times New Roman"/>
          <w:noProof/>
          <w:color w:val="000000"/>
          <w:sz w:val="28"/>
          <w:szCs w:val="28"/>
          <w:lang w:val="ru-RU"/>
        </w:rPr>
        <w:t xml:space="preserve">в возрасте 42 лет. </w:t>
      </w:r>
    </w:p>
    <w:p w:rsidR="00AA5E64" w:rsidRPr="00327CC9" w:rsidRDefault="00F6579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Успех столь внушительной победы объясняется множеством причин. Лейбористы убедили избирателей в необходимости перемен, выступили сплоченной организацией, руководимой сильным харизматическим лидером,</w:t>
      </w:r>
      <w:r w:rsidR="00B71806" w:rsidRPr="00327CC9">
        <w:rPr>
          <w:rFonts w:ascii="Times New Roman" w:hAnsi="Times New Roman"/>
          <w:noProof/>
          <w:color w:val="000000"/>
          <w:sz w:val="28"/>
          <w:szCs w:val="28"/>
          <w:lang w:val="ru-RU"/>
        </w:rPr>
        <w:t xml:space="preserve"> выбрали правильную избирательную стратегию, выработали вменяемую адекватную политическую программу, пользовались поддержкой крупного капитала и информационных ресурсов. Они добились серьезных успехов по завоеванию симпатий широких слоев населения</w:t>
      </w:r>
      <w:r w:rsidR="00BD6272" w:rsidRPr="00327CC9">
        <w:rPr>
          <w:rFonts w:ascii="Times New Roman" w:hAnsi="Times New Roman"/>
          <w:noProof/>
          <w:color w:val="000000"/>
          <w:sz w:val="28"/>
          <w:szCs w:val="28"/>
          <w:lang w:val="ru-RU"/>
        </w:rPr>
        <w:t>,</w:t>
      </w:r>
      <w:r w:rsidR="00B71806" w:rsidRPr="00327CC9">
        <w:rPr>
          <w:rFonts w:ascii="Times New Roman" w:hAnsi="Times New Roman"/>
          <w:noProof/>
          <w:color w:val="000000"/>
          <w:sz w:val="28"/>
          <w:szCs w:val="28"/>
          <w:lang w:val="ru-RU"/>
        </w:rPr>
        <w:t xml:space="preserve"> </w:t>
      </w:r>
      <w:r w:rsidR="00BD6272" w:rsidRPr="00327CC9">
        <w:rPr>
          <w:rFonts w:ascii="Times New Roman" w:hAnsi="Times New Roman"/>
          <w:noProof/>
          <w:color w:val="000000"/>
          <w:sz w:val="28"/>
          <w:szCs w:val="28"/>
          <w:lang w:val="ru-RU"/>
        </w:rPr>
        <w:t>т</w:t>
      </w:r>
      <w:r w:rsidR="00990382" w:rsidRPr="00327CC9">
        <w:rPr>
          <w:rFonts w:ascii="Times New Roman" w:hAnsi="Times New Roman"/>
          <w:noProof/>
          <w:color w:val="000000"/>
          <w:sz w:val="28"/>
          <w:szCs w:val="28"/>
          <w:lang w:val="ru-RU"/>
        </w:rPr>
        <w:t>ак, за них консолидированно проголосовали низкоквалифицированные рабочие, которые проиграли от реформ тэтчеристов. К ним вернулись голоса квалифицированных рабочих, отошедших в 80-е гг. консерваторам</w:t>
      </w:r>
      <w:r w:rsidR="00C966DA" w:rsidRPr="00327CC9">
        <w:rPr>
          <w:rFonts w:ascii="Times New Roman" w:hAnsi="Times New Roman"/>
          <w:noProof/>
          <w:color w:val="000000"/>
          <w:sz w:val="28"/>
          <w:szCs w:val="28"/>
          <w:lang w:val="ru-RU"/>
        </w:rPr>
        <w:t>, а также перешли симпатии</w:t>
      </w:r>
      <w:r w:rsidR="00990382" w:rsidRPr="00327CC9">
        <w:rPr>
          <w:rFonts w:ascii="Times New Roman" w:hAnsi="Times New Roman"/>
          <w:noProof/>
          <w:color w:val="000000"/>
          <w:sz w:val="28"/>
          <w:szCs w:val="28"/>
          <w:lang w:val="ru-RU"/>
        </w:rPr>
        <w:t xml:space="preserve"> среднего класса и основной массы чиновников</w:t>
      </w:r>
      <w:r w:rsidR="00C966DA" w:rsidRPr="00327CC9">
        <w:rPr>
          <w:rFonts w:ascii="Times New Roman" w:hAnsi="Times New Roman"/>
          <w:noProof/>
          <w:color w:val="000000"/>
          <w:sz w:val="28"/>
          <w:szCs w:val="28"/>
          <w:lang w:val="ru-RU"/>
        </w:rPr>
        <w:t xml:space="preserve">. </w:t>
      </w:r>
      <w:r w:rsidR="00D055C8" w:rsidRPr="00327CC9">
        <w:rPr>
          <w:rFonts w:ascii="Times New Roman" w:hAnsi="Times New Roman"/>
          <w:noProof/>
          <w:color w:val="000000"/>
          <w:sz w:val="28"/>
          <w:szCs w:val="28"/>
          <w:lang w:val="ru-RU"/>
        </w:rPr>
        <w:t xml:space="preserve">Также нельзя не отметить перехват женских голосов у консерваторов в связи с потускнением имиджа и новом представлении о лейбористах, как о партии, учитывающей интересы женщин. Доля поддерживающих лейбористов молодых избирательниц превысило долю сторонниц консерваторов этой же возрастной категории. </w:t>
      </w:r>
      <w:r w:rsidR="00C966DA" w:rsidRPr="00327CC9">
        <w:rPr>
          <w:rFonts w:ascii="Times New Roman" w:hAnsi="Times New Roman"/>
          <w:noProof/>
          <w:color w:val="000000"/>
          <w:sz w:val="28"/>
          <w:szCs w:val="28"/>
          <w:lang w:val="ru-RU"/>
        </w:rPr>
        <w:t xml:space="preserve">Крайне неприятным результатом выборов для консерваторов явилось сокрушительное поражение, которое они потерпели в ряде ключевых регионов Великобритании. Впервые за всю историю существования тори они не получили ни одного места в Шотландии и Уэльсе, что послужило основанием для заявлений ряда наблюдателей </w:t>
      </w:r>
      <w:r w:rsidR="00BD6272" w:rsidRPr="00327CC9">
        <w:rPr>
          <w:rFonts w:ascii="Times New Roman" w:hAnsi="Times New Roman"/>
          <w:noProof/>
          <w:color w:val="000000"/>
          <w:sz w:val="28"/>
          <w:szCs w:val="28"/>
          <w:lang w:val="ru-RU"/>
        </w:rPr>
        <w:t>о том, что партия перестала представлять всю страну и утратила статус национальной. В Англии преобладающее влияние консерваторов сохранилось лишь в наименее развитых сельских регионах на востоке и ю</w:t>
      </w:r>
      <w:r w:rsidR="008A16C0" w:rsidRPr="00327CC9">
        <w:rPr>
          <w:rFonts w:ascii="Times New Roman" w:hAnsi="Times New Roman"/>
          <w:noProof/>
          <w:color w:val="000000"/>
          <w:sz w:val="28"/>
          <w:szCs w:val="28"/>
          <w:lang w:val="ru-RU"/>
        </w:rPr>
        <w:t xml:space="preserve">го-востоке, а урбанизированный пояс из крупных и средних городов, населенных «цветным» населением, также поддержал лейбористов. </w:t>
      </w:r>
    </w:p>
    <w:p w:rsidR="0018798F" w:rsidRPr="00327CC9" w:rsidRDefault="0018798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2 мая 1997 г. в полдень Джон Мейджор вернул печати офиса премьер-министра королеве Елизавете II, в своей последней официальной речи </w:t>
      </w:r>
      <w:r w:rsidR="00790F84" w:rsidRPr="00327CC9">
        <w:rPr>
          <w:rFonts w:ascii="Times New Roman" w:hAnsi="Times New Roman"/>
          <w:noProof/>
          <w:color w:val="000000"/>
          <w:sz w:val="28"/>
          <w:szCs w:val="28"/>
          <w:lang w:val="ru-RU"/>
        </w:rPr>
        <w:t xml:space="preserve">на этом посту в резиденции на Даунинг стрит 10 он сказал: «Когда падает занавес – это время освободить место». Затем на подиум, установленной перед резиденцией премьера, поднялся Тони Блэр, сверкая широкой улыбкой, он обратился к собравшимся: «Мы пришли к власти как «новые лейбористы», и мы будем править как «новые лейбористы». Новый премьер рассыпался в благодарностях жене, близким, друзьям – что в Великобритании не принято – все это было в чисто американском духе. </w:t>
      </w:r>
    </w:p>
    <w:p w:rsidR="00956180" w:rsidRPr="00327CC9" w:rsidRDefault="00AD28E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состав первого лейбористского правительства</w:t>
      </w:r>
      <w:r w:rsidR="00371F83" w:rsidRPr="00327CC9">
        <w:rPr>
          <w:rStyle w:val="ac"/>
          <w:rFonts w:ascii="Times New Roman" w:hAnsi="Times New Roman"/>
          <w:noProof/>
          <w:color w:val="000000"/>
          <w:sz w:val="28"/>
          <w:szCs w:val="28"/>
          <w:lang w:val="ru-RU"/>
        </w:rPr>
        <w:footnoteReference w:id="121"/>
      </w:r>
      <w:r w:rsidRPr="00327CC9">
        <w:rPr>
          <w:rFonts w:ascii="Times New Roman" w:hAnsi="Times New Roman"/>
          <w:noProof/>
          <w:color w:val="000000"/>
          <w:sz w:val="28"/>
          <w:szCs w:val="28"/>
          <w:lang w:val="ru-RU"/>
        </w:rPr>
        <w:t xml:space="preserve"> </w:t>
      </w:r>
      <w:r w:rsidR="005667C3" w:rsidRPr="00327CC9">
        <w:rPr>
          <w:rFonts w:ascii="Times New Roman" w:hAnsi="Times New Roman"/>
          <w:noProof/>
          <w:color w:val="000000"/>
          <w:sz w:val="28"/>
          <w:szCs w:val="28"/>
          <w:lang w:val="ru-RU"/>
        </w:rPr>
        <w:t xml:space="preserve">Тони Блэра </w:t>
      </w:r>
      <w:r w:rsidRPr="00327CC9">
        <w:rPr>
          <w:rFonts w:ascii="Times New Roman" w:hAnsi="Times New Roman"/>
          <w:noProof/>
          <w:color w:val="000000"/>
          <w:sz w:val="28"/>
          <w:szCs w:val="28"/>
          <w:lang w:val="ru-RU"/>
        </w:rPr>
        <w:t>вошло всего 25 человек: 5 постов достались женщинам, и еще 18 женщин получили посты младших министров в более широком составе правительства</w:t>
      </w:r>
      <w:r w:rsidR="00C5292F" w:rsidRPr="00327CC9">
        <w:rPr>
          <w:rFonts w:ascii="Times New Roman" w:hAnsi="Times New Roman"/>
          <w:noProof/>
          <w:color w:val="000000"/>
          <w:sz w:val="28"/>
          <w:szCs w:val="28"/>
          <w:lang w:val="ru-RU"/>
        </w:rPr>
        <w:t xml:space="preserve">, что явилось беспрецедентным фактом по сравнению с единственной женщиной в кабинете министров лейбористского правительства </w:t>
      </w:r>
      <w:r w:rsidR="00C627F0" w:rsidRPr="00327CC9">
        <w:rPr>
          <w:rFonts w:ascii="Times New Roman" w:hAnsi="Times New Roman"/>
          <w:noProof/>
          <w:color w:val="000000"/>
          <w:sz w:val="28"/>
          <w:szCs w:val="28"/>
          <w:lang w:val="ru-RU"/>
        </w:rPr>
        <w:t>Джеймса Каллагена</w:t>
      </w:r>
      <w:r w:rsidR="00D2341D" w:rsidRPr="00327CC9">
        <w:rPr>
          <w:rFonts w:ascii="Times New Roman" w:hAnsi="Times New Roman"/>
          <w:noProof/>
          <w:color w:val="000000"/>
          <w:sz w:val="28"/>
          <w:szCs w:val="28"/>
          <w:lang w:val="ru-RU"/>
        </w:rPr>
        <w:t>. Тони Блэр помимо обязанностей премьер-министра выполнял функции депутата от избирательного округа Сиджфилд, министра по делам государственной службы и первого лорда казначейства. Джон Прескотт получил должность заместителя премьер-министра и полномочия государственного секретаря по вопросам окружающей среды, транспорта и регионов. Гордон Браун стал министром финансов</w:t>
      </w:r>
      <w:r w:rsidR="00274968" w:rsidRPr="00327CC9">
        <w:rPr>
          <w:rFonts w:ascii="Times New Roman" w:hAnsi="Times New Roman"/>
          <w:noProof/>
          <w:color w:val="000000"/>
          <w:sz w:val="28"/>
          <w:szCs w:val="28"/>
          <w:lang w:val="ru-RU"/>
        </w:rPr>
        <w:t xml:space="preserve">, получил также полномочия второго лорда казначейства. Дерри Ирвин </w:t>
      </w:r>
      <w:r w:rsidR="000D7B71" w:rsidRPr="00327CC9">
        <w:rPr>
          <w:rFonts w:ascii="Times New Roman" w:hAnsi="Times New Roman"/>
          <w:noProof/>
          <w:color w:val="000000"/>
          <w:sz w:val="28"/>
          <w:szCs w:val="28"/>
          <w:lang w:val="ru-RU"/>
        </w:rPr>
        <w:t>занял пост лорда-канцлера. Анн Тейлор стала председателем Совета и лидером Палаты Общин. Айвор Ричард выполнял в правительстве обязанности хранителя печати и лидера Палаты Лордов.</w:t>
      </w:r>
      <w:r w:rsidR="005A31BF" w:rsidRPr="00327CC9">
        <w:rPr>
          <w:rFonts w:ascii="Times New Roman" w:hAnsi="Times New Roman"/>
          <w:noProof/>
          <w:color w:val="000000"/>
          <w:sz w:val="28"/>
          <w:szCs w:val="28"/>
          <w:lang w:val="ru-RU"/>
        </w:rPr>
        <w:t xml:space="preserve"> Главным секретарем министерства финансов был</w:t>
      </w:r>
      <w:r w:rsidR="000D7B71" w:rsidRPr="00327CC9">
        <w:rPr>
          <w:rFonts w:ascii="Times New Roman" w:hAnsi="Times New Roman"/>
          <w:noProof/>
          <w:color w:val="000000"/>
          <w:sz w:val="28"/>
          <w:szCs w:val="28"/>
          <w:lang w:val="ru-RU"/>
        </w:rPr>
        <w:t xml:space="preserve"> Алистер Дарлинг</w:t>
      </w:r>
      <w:r w:rsidR="005A31BF" w:rsidRPr="00327CC9">
        <w:rPr>
          <w:rFonts w:ascii="Times New Roman" w:hAnsi="Times New Roman"/>
          <w:noProof/>
          <w:color w:val="000000"/>
          <w:sz w:val="28"/>
          <w:szCs w:val="28"/>
          <w:lang w:val="ru-RU"/>
        </w:rPr>
        <w:t xml:space="preserve">. Дэвид Кларк выполнял функции канцлера герцогства Ланкастерского и секретариата кабинета министров. Робин Кук был государственным секретарем по иностранным делам и делам Содружества. Министром внутренних дел стал Джек Стро. </w:t>
      </w:r>
      <w:r w:rsidR="0004346B" w:rsidRPr="00327CC9">
        <w:rPr>
          <w:rFonts w:ascii="Times New Roman" w:hAnsi="Times New Roman"/>
          <w:noProof/>
          <w:color w:val="000000"/>
          <w:sz w:val="28"/>
          <w:szCs w:val="28"/>
          <w:lang w:val="ru-RU"/>
        </w:rPr>
        <w:t xml:space="preserve">Джек Каннингэм занял пост министра сельского хозяйства, рыболовства и продовольствия. Франк Добсон получил полномочия государственного секретаря по вопросам здравоохранения. Государственным секретарем по обороне </w:t>
      </w:r>
      <w:r w:rsidR="00AA619A" w:rsidRPr="00327CC9">
        <w:rPr>
          <w:rFonts w:ascii="Times New Roman" w:hAnsi="Times New Roman"/>
          <w:noProof/>
          <w:color w:val="000000"/>
          <w:sz w:val="28"/>
          <w:szCs w:val="28"/>
          <w:lang w:val="ru-RU"/>
        </w:rPr>
        <w:t>стал Джордж Робертсон. Харриет Харман исполняла функции государственн</w:t>
      </w:r>
      <w:r w:rsidR="000F3A9B" w:rsidRPr="00327CC9">
        <w:rPr>
          <w:rFonts w:ascii="Times New Roman" w:hAnsi="Times New Roman"/>
          <w:noProof/>
          <w:color w:val="000000"/>
          <w:sz w:val="28"/>
          <w:szCs w:val="28"/>
          <w:lang w:val="ru-RU"/>
        </w:rPr>
        <w:t>ого секретаря</w:t>
      </w:r>
      <w:r w:rsidR="00AA619A" w:rsidRPr="00327CC9">
        <w:rPr>
          <w:rFonts w:ascii="Times New Roman" w:hAnsi="Times New Roman"/>
          <w:noProof/>
          <w:color w:val="000000"/>
          <w:sz w:val="28"/>
          <w:szCs w:val="28"/>
          <w:lang w:val="ru-RU"/>
        </w:rPr>
        <w:t xml:space="preserve"> </w:t>
      </w:r>
      <w:r w:rsidR="00A164DC" w:rsidRPr="00327CC9">
        <w:rPr>
          <w:rFonts w:ascii="Times New Roman" w:hAnsi="Times New Roman"/>
          <w:noProof/>
          <w:color w:val="000000"/>
          <w:sz w:val="28"/>
          <w:szCs w:val="28"/>
          <w:lang w:val="ru-RU"/>
        </w:rPr>
        <w:t>социального обеспечения и министра по делам женщин</w:t>
      </w:r>
      <w:r w:rsidR="00AA619A" w:rsidRPr="00327CC9">
        <w:rPr>
          <w:rFonts w:ascii="Times New Roman" w:hAnsi="Times New Roman"/>
          <w:noProof/>
          <w:color w:val="000000"/>
          <w:sz w:val="28"/>
          <w:szCs w:val="28"/>
          <w:lang w:val="ru-RU"/>
        </w:rPr>
        <w:t xml:space="preserve">. Дэвид Бланкетт стал государственным секретарем по вопросам образования и профессиональной подготовки. Маргарет Бекетт </w:t>
      </w:r>
      <w:r w:rsidR="00725DF6" w:rsidRPr="00327CC9">
        <w:rPr>
          <w:rFonts w:ascii="Times New Roman" w:hAnsi="Times New Roman"/>
          <w:noProof/>
          <w:color w:val="000000"/>
          <w:sz w:val="28"/>
          <w:szCs w:val="28"/>
          <w:lang w:val="ru-RU"/>
        </w:rPr>
        <w:t xml:space="preserve">была государственным секретарем по вопросам торговли и промышленности, а также председателем совета по торговле. </w:t>
      </w:r>
      <w:r w:rsidR="000A0275" w:rsidRPr="00327CC9">
        <w:rPr>
          <w:rFonts w:ascii="Times New Roman" w:hAnsi="Times New Roman"/>
          <w:noProof/>
          <w:color w:val="000000"/>
          <w:sz w:val="28"/>
          <w:szCs w:val="28"/>
          <w:lang w:val="ru-RU"/>
        </w:rPr>
        <w:t xml:space="preserve">Крис Смит выполнял в правительстве обязанности государственного секретаря по вопросам культуры, средств массовой информации и спорта. Клэр Шорт </w:t>
      </w:r>
      <w:r w:rsidR="00F025A2" w:rsidRPr="00327CC9">
        <w:rPr>
          <w:rFonts w:ascii="Times New Roman" w:hAnsi="Times New Roman"/>
          <w:noProof/>
          <w:color w:val="000000"/>
          <w:sz w:val="28"/>
          <w:szCs w:val="28"/>
          <w:lang w:val="ru-RU"/>
        </w:rPr>
        <w:t xml:space="preserve">стала государственным секретарем по вопросам международного развития. Марджори Моулам </w:t>
      </w:r>
      <w:r w:rsidR="00785CA3" w:rsidRPr="00327CC9">
        <w:rPr>
          <w:rFonts w:ascii="Times New Roman" w:hAnsi="Times New Roman"/>
          <w:noProof/>
          <w:color w:val="000000"/>
          <w:sz w:val="28"/>
          <w:szCs w:val="28"/>
          <w:lang w:val="ru-RU"/>
        </w:rPr>
        <w:t xml:space="preserve">была государственным секретарем по делам Северной Ирландии. Дональд Дьюар исполнял функции государственного секретаря по делам Шотландии. Обязанности государственного секретаря по делам Уэльса выполнял Рон Дэвис. Гэвин Стрэнг стал государственным секретарем по транспорту. </w:t>
      </w:r>
      <w:r w:rsidR="006D76B0" w:rsidRPr="00327CC9">
        <w:rPr>
          <w:rFonts w:ascii="Times New Roman" w:hAnsi="Times New Roman"/>
          <w:noProof/>
          <w:color w:val="000000"/>
          <w:sz w:val="28"/>
          <w:szCs w:val="28"/>
          <w:lang w:val="ru-RU"/>
        </w:rPr>
        <w:t xml:space="preserve">Питер Мандельсон занял особый пост министра без портфеля. Ник Браун начал выполнять обязанности главного парламентского партийного организатора, а Джон Моррис </w:t>
      </w:r>
      <w:r w:rsidR="00361267" w:rsidRPr="00327CC9">
        <w:rPr>
          <w:rFonts w:ascii="Times New Roman" w:hAnsi="Times New Roman"/>
          <w:noProof/>
          <w:color w:val="000000"/>
          <w:sz w:val="28"/>
          <w:szCs w:val="28"/>
          <w:lang w:val="ru-RU"/>
        </w:rPr>
        <w:t xml:space="preserve">стал министром юстиции. </w:t>
      </w:r>
      <w:r w:rsidR="00956180" w:rsidRPr="00327CC9">
        <w:rPr>
          <w:rFonts w:ascii="Times New Roman" w:hAnsi="Times New Roman"/>
          <w:noProof/>
          <w:color w:val="000000"/>
          <w:sz w:val="28"/>
          <w:szCs w:val="28"/>
          <w:lang w:val="ru-RU"/>
        </w:rPr>
        <w:t xml:space="preserve">С таким составом начало работу первое лейбористское правительство Тони Блэра. </w:t>
      </w:r>
    </w:p>
    <w:p w:rsidR="0009167F" w:rsidRPr="00327CC9" w:rsidRDefault="0009167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Таким образом, Лейбористская партия Великобритании предложила избирателям внятную эффективную программу преобразований, затрагивающие все основные сферы жизни общества, определяющие будущую внутреннюю и внешнюю политику. Грамотно построенная избирательная кампания с использованием эффективных технологий, апробированных в США, подавляющая поддержка в средствах массовых информаций обеспечили голоса не только трудовых и социально-незащищенных слоев населения, но также многочисленного среднего класса и жителей национальных окраин: ирландцев, шотландцев, валлийцев. В итоге по результатам выборов лейбористы одержали внушительную победу над соперником и получили право сформировать впервые за 18 лет кабинет министров, премьер-министром которого стал лидер партии Тони Блэр, он и еще 24 министра незамедлительно приступили к исполнению своих обязанностей, и этому посвящена заключительная глава исследования. </w:t>
      </w:r>
    </w:p>
    <w:p w:rsidR="003F35B8" w:rsidRPr="00327CC9" w:rsidRDefault="005B3DA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AA5E64" w:rsidRPr="00327CC9">
        <w:rPr>
          <w:rFonts w:ascii="Times New Roman" w:hAnsi="Times New Roman"/>
          <w:noProof/>
          <w:color w:val="000000"/>
          <w:sz w:val="28"/>
          <w:szCs w:val="28"/>
          <w:lang w:val="ru-RU"/>
        </w:rPr>
        <w:t xml:space="preserve">ГЛАВА 3. ПОЛИТИКА </w:t>
      </w:r>
      <w:r w:rsidR="00EA6F0F" w:rsidRPr="00327CC9">
        <w:rPr>
          <w:rFonts w:ascii="Times New Roman" w:hAnsi="Times New Roman"/>
          <w:noProof/>
          <w:color w:val="000000"/>
          <w:sz w:val="28"/>
          <w:szCs w:val="28"/>
          <w:lang w:val="ru-RU"/>
        </w:rPr>
        <w:t>ПЕРВОГО ЛЕЙБОРИСТСКОГО ПРАВИТЕЛЬСТВА</w:t>
      </w:r>
      <w:r w:rsidR="003F35B8" w:rsidRPr="00327CC9">
        <w:rPr>
          <w:rFonts w:ascii="Times New Roman" w:hAnsi="Times New Roman"/>
          <w:noProof/>
          <w:color w:val="000000"/>
          <w:sz w:val="28"/>
          <w:szCs w:val="28"/>
          <w:lang w:val="ru-RU"/>
        </w:rPr>
        <w:t xml:space="preserve"> </w:t>
      </w:r>
      <w:r w:rsidR="00EA6F0F" w:rsidRPr="00327CC9">
        <w:rPr>
          <w:rFonts w:ascii="Times New Roman" w:hAnsi="Times New Roman"/>
          <w:noProof/>
          <w:color w:val="000000"/>
          <w:sz w:val="28"/>
          <w:szCs w:val="28"/>
          <w:lang w:val="ru-RU"/>
        </w:rPr>
        <w:t>ТОНИ БЛЭРА (1997-2001)</w:t>
      </w:r>
    </w:p>
    <w:p w:rsidR="00896994" w:rsidRPr="00327CC9" w:rsidRDefault="00896994" w:rsidP="003F35B8">
      <w:pPr>
        <w:widowControl w:val="0"/>
        <w:spacing w:after="0" w:line="360" w:lineRule="auto"/>
        <w:ind w:firstLine="709"/>
        <w:jc w:val="both"/>
        <w:rPr>
          <w:rFonts w:ascii="Times New Roman" w:hAnsi="Times New Roman"/>
          <w:noProof/>
          <w:color w:val="000000"/>
          <w:sz w:val="28"/>
          <w:szCs w:val="28"/>
          <w:lang w:val="ru-RU"/>
        </w:rPr>
      </w:pPr>
    </w:p>
    <w:p w:rsidR="00896994" w:rsidRPr="00327CC9" w:rsidRDefault="00EA6F0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§1. Социально-экономические мероприятия и конституционные реформы </w:t>
      </w:r>
      <w:r w:rsidR="00907FAC" w:rsidRPr="00327CC9">
        <w:rPr>
          <w:rFonts w:ascii="Times New Roman" w:hAnsi="Times New Roman"/>
          <w:noProof/>
          <w:color w:val="000000"/>
          <w:sz w:val="28"/>
          <w:szCs w:val="28"/>
          <w:lang w:val="ru-RU"/>
        </w:rPr>
        <w:t>лейбористов</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3F35B8" w:rsidRPr="00327CC9" w:rsidRDefault="00877BC7"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Завоевание подавляющего парламентского большинства на выборах 1997 г., стабильная ситуация в экономике, высокие рейтинги популярности лейбористов и лично Блэра позволили правительству почти беспрепятственно проводить политику, не слишком обращая внимание на критику справа и слева. Лейбористы двигались по пути, проложенным экономическим курсом консерваторов, то есть сочетание свободного рынка с некоторым регулированием хозяйства с многообразием форм собственности, но без лишней регла</w:t>
      </w:r>
      <w:r w:rsidR="00AF66C2" w:rsidRPr="00327CC9">
        <w:rPr>
          <w:rFonts w:ascii="Times New Roman" w:hAnsi="Times New Roman"/>
          <w:noProof/>
          <w:color w:val="000000"/>
          <w:sz w:val="28"/>
          <w:szCs w:val="28"/>
          <w:lang w:val="ru-RU"/>
        </w:rPr>
        <w:t>ментации со стороны государства – дерегулирование стало важным направлением экономической политики.</w:t>
      </w:r>
      <w:r w:rsidRPr="00327CC9">
        <w:rPr>
          <w:rFonts w:ascii="Times New Roman" w:hAnsi="Times New Roman"/>
          <w:noProof/>
          <w:color w:val="000000"/>
          <w:sz w:val="28"/>
          <w:szCs w:val="28"/>
          <w:lang w:val="ru-RU"/>
        </w:rPr>
        <w:t xml:space="preserve"> </w:t>
      </w:r>
      <w:r w:rsidR="00AC1098" w:rsidRPr="00327CC9">
        <w:rPr>
          <w:rFonts w:ascii="Times New Roman" w:hAnsi="Times New Roman"/>
          <w:noProof/>
          <w:color w:val="000000"/>
          <w:sz w:val="28"/>
          <w:szCs w:val="28"/>
          <w:lang w:val="ru-RU"/>
        </w:rPr>
        <w:t>«Третий Путь» –</w:t>
      </w:r>
      <w:r w:rsidR="00FC3F7D" w:rsidRPr="00327CC9">
        <w:rPr>
          <w:rFonts w:ascii="Times New Roman" w:hAnsi="Times New Roman"/>
          <w:noProof/>
          <w:color w:val="000000"/>
          <w:sz w:val="28"/>
          <w:szCs w:val="28"/>
          <w:lang w:val="ru-RU"/>
        </w:rPr>
        <w:t xml:space="preserve"> официальная, и часто критикуемая как справа так и слева, идеология «новых лейбористов», направленная на сочетание элементов свободного капиталистического рынка и демократического социализма для достижения наибольшего общественного эффекта при рациональном потреблении ресурсов.</w:t>
      </w:r>
      <w:r w:rsidR="00E81683" w:rsidRPr="00327CC9">
        <w:rPr>
          <w:rFonts w:ascii="Times New Roman" w:hAnsi="Times New Roman"/>
          <w:noProof/>
          <w:color w:val="000000"/>
          <w:sz w:val="28"/>
          <w:szCs w:val="28"/>
          <w:lang w:val="ru-RU"/>
        </w:rPr>
        <w:t xml:space="preserve"> </w:t>
      </w:r>
      <w:r w:rsidR="005A4FB2" w:rsidRPr="00327CC9">
        <w:rPr>
          <w:rFonts w:ascii="Times New Roman" w:hAnsi="Times New Roman"/>
          <w:noProof/>
          <w:color w:val="000000"/>
          <w:sz w:val="28"/>
          <w:szCs w:val="28"/>
          <w:lang w:val="ru-RU"/>
        </w:rPr>
        <w:t xml:space="preserve">Министр финансов Гордон Браун завоевал репутацию «железного канцлера» и </w:t>
      </w:r>
      <w:r w:rsidR="00F96CAB" w:rsidRPr="00327CC9">
        <w:rPr>
          <w:rFonts w:ascii="Times New Roman" w:hAnsi="Times New Roman"/>
          <w:noProof/>
          <w:color w:val="000000"/>
          <w:sz w:val="28"/>
          <w:szCs w:val="28"/>
          <w:lang w:val="ru-RU"/>
        </w:rPr>
        <w:t>внушил</w:t>
      </w:r>
      <w:r w:rsidR="005A4FB2" w:rsidRPr="00327CC9">
        <w:rPr>
          <w:rFonts w:ascii="Times New Roman" w:hAnsi="Times New Roman"/>
          <w:noProof/>
          <w:color w:val="000000"/>
          <w:sz w:val="28"/>
          <w:szCs w:val="28"/>
          <w:lang w:val="ru-RU"/>
        </w:rPr>
        <w:t xml:space="preserve"> доверие в способность лейбори</w:t>
      </w:r>
      <w:r w:rsidR="00362016" w:rsidRPr="00327CC9">
        <w:rPr>
          <w:rFonts w:ascii="Times New Roman" w:hAnsi="Times New Roman"/>
          <w:noProof/>
          <w:color w:val="000000"/>
          <w:sz w:val="28"/>
          <w:szCs w:val="28"/>
          <w:lang w:val="ru-RU"/>
        </w:rPr>
        <w:t>стов управлять экономикой. Одним</w:t>
      </w:r>
      <w:r w:rsidR="005A4FB2" w:rsidRPr="00327CC9">
        <w:rPr>
          <w:rFonts w:ascii="Times New Roman" w:hAnsi="Times New Roman"/>
          <w:noProof/>
          <w:color w:val="000000"/>
          <w:sz w:val="28"/>
          <w:szCs w:val="28"/>
          <w:lang w:val="ru-RU"/>
        </w:rPr>
        <w:t xml:space="preserve"> из первых шагов нового правительства стало </w:t>
      </w:r>
      <w:r w:rsidR="004B1EBE" w:rsidRPr="00327CC9">
        <w:rPr>
          <w:rFonts w:ascii="Times New Roman" w:hAnsi="Times New Roman"/>
          <w:noProof/>
          <w:color w:val="000000"/>
          <w:sz w:val="28"/>
          <w:szCs w:val="28"/>
          <w:lang w:val="ru-RU"/>
        </w:rPr>
        <w:t>«</w:t>
      </w:r>
      <w:r w:rsidR="005A4FB2" w:rsidRPr="00327CC9">
        <w:rPr>
          <w:rFonts w:ascii="Times New Roman" w:hAnsi="Times New Roman"/>
          <w:noProof/>
          <w:color w:val="000000"/>
          <w:sz w:val="28"/>
          <w:szCs w:val="28"/>
          <w:lang w:val="ru-RU"/>
        </w:rPr>
        <w:t xml:space="preserve">наделение Банка Англии полномочиями самостоятельной монетарной политики, что дает право </w:t>
      </w:r>
      <w:r w:rsidR="00DA00D6" w:rsidRPr="00327CC9">
        <w:rPr>
          <w:rFonts w:ascii="Times New Roman" w:hAnsi="Times New Roman"/>
          <w:noProof/>
          <w:color w:val="000000"/>
          <w:sz w:val="28"/>
          <w:szCs w:val="28"/>
          <w:lang w:val="ru-RU"/>
        </w:rPr>
        <w:t xml:space="preserve">Комитету банковской монетарной политики </w:t>
      </w:r>
      <w:r w:rsidR="005A4FB2" w:rsidRPr="00327CC9">
        <w:rPr>
          <w:rFonts w:ascii="Times New Roman" w:hAnsi="Times New Roman"/>
          <w:noProof/>
          <w:color w:val="000000"/>
          <w:sz w:val="28"/>
          <w:szCs w:val="28"/>
          <w:lang w:val="ru-RU"/>
        </w:rPr>
        <w:t>устанавливать процентную ставку</w:t>
      </w:r>
      <w:r w:rsidR="00DA00D6" w:rsidRPr="00327CC9">
        <w:rPr>
          <w:rFonts w:ascii="Times New Roman" w:hAnsi="Times New Roman"/>
          <w:noProof/>
          <w:color w:val="000000"/>
          <w:sz w:val="28"/>
          <w:szCs w:val="28"/>
          <w:lang w:val="ru-RU"/>
        </w:rPr>
        <w:t xml:space="preserve"> </w:t>
      </w:r>
      <w:r w:rsidR="005A4FB2" w:rsidRPr="00327CC9">
        <w:rPr>
          <w:rFonts w:ascii="Times New Roman" w:hAnsi="Times New Roman"/>
          <w:noProof/>
          <w:color w:val="000000"/>
          <w:sz w:val="28"/>
          <w:szCs w:val="28"/>
          <w:lang w:val="ru-RU"/>
        </w:rPr>
        <w:t>по доходности вложений вне зависимости от политической конъюнктуры</w:t>
      </w:r>
      <w:r w:rsidR="004B1EBE" w:rsidRPr="00327CC9">
        <w:rPr>
          <w:rFonts w:ascii="Times New Roman" w:hAnsi="Times New Roman"/>
          <w:noProof/>
          <w:color w:val="000000"/>
          <w:sz w:val="28"/>
          <w:szCs w:val="28"/>
          <w:lang w:val="ru-RU"/>
        </w:rPr>
        <w:t>»</w:t>
      </w:r>
      <w:r w:rsidR="004B1EBE" w:rsidRPr="00327CC9">
        <w:rPr>
          <w:rStyle w:val="ac"/>
          <w:rFonts w:ascii="Times New Roman" w:hAnsi="Times New Roman"/>
          <w:noProof/>
          <w:color w:val="000000"/>
          <w:sz w:val="28"/>
          <w:szCs w:val="28"/>
          <w:lang w:val="ru-RU"/>
        </w:rPr>
        <w:footnoteReference w:id="122"/>
      </w:r>
      <w:r w:rsidR="005A4FB2" w:rsidRPr="00327CC9">
        <w:rPr>
          <w:rFonts w:ascii="Times New Roman" w:hAnsi="Times New Roman"/>
          <w:noProof/>
          <w:color w:val="000000"/>
          <w:sz w:val="28"/>
          <w:szCs w:val="28"/>
          <w:lang w:val="ru-RU"/>
        </w:rPr>
        <w:t xml:space="preserve">. </w:t>
      </w:r>
      <w:r w:rsidR="00DA00D6" w:rsidRPr="00327CC9">
        <w:rPr>
          <w:rFonts w:ascii="Times New Roman" w:hAnsi="Times New Roman"/>
          <w:noProof/>
          <w:color w:val="000000"/>
          <w:sz w:val="28"/>
          <w:szCs w:val="28"/>
          <w:lang w:val="ru-RU"/>
        </w:rPr>
        <w:t xml:space="preserve">Предоставление независимости было одним из условий Маастрихтского договора 1992 г. и британские финансисты встретили такое решение восторженно. </w:t>
      </w:r>
      <w:r w:rsidR="000551F0" w:rsidRPr="00327CC9">
        <w:rPr>
          <w:rFonts w:ascii="Times New Roman" w:hAnsi="Times New Roman"/>
          <w:noProof/>
          <w:color w:val="000000"/>
          <w:sz w:val="28"/>
          <w:szCs w:val="28"/>
          <w:lang w:val="ru-RU"/>
        </w:rPr>
        <w:t xml:space="preserve">Гордон Браун также </w:t>
      </w:r>
      <w:r w:rsidR="004B1EBE" w:rsidRPr="00327CC9">
        <w:rPr>
          <w:rFonts w:ascii="Times New Roman" w:hAnsi="Times New Roman"/>
          <w:noProof/>
          <w:color w:val="000000"/>
          <w:sz w:val="28"/>
          <w:szCs w:val="28"/>
          <w:lang w:val="ru-RU"/>
        </w:rPr>
        <w:t>«</w:t>
      </w:r>
      <w:r w:rsidR="000551F0" w:rsidRPr="00327CC9">
        <w:rPr>
          <w:rFonts w:ascii="Times New Roman" w:hAnsi="Times New Roman"/>
          <w:noProof/>
          <w:color w:val="000000"/>
          <w:sz w:val="28"/>
          <w:szCs w:val="28"/>
          <w:lang w:val="ru-RU"/>
        </w:rPr>
        <w:t>переложил ответственность по банковскому надзору на Управление по финансовым услугам, а инфляционные показатели стали высчитываться по индексу потребительских цен</w:t>
      </w:r>
      <w:r w:rsidR="004B1EBE" w:rsidRPr="00327CC9">
        <w:rPr>
          <w:rFonts w:ascii="Times New Roman" w:hAnsi="Times New Roman"/>
          <w:noProof/>
          <w:color w:val="000000"/>
          <w:sz w:val="28"/>
          <w:szCs w:val="28"/>
          <w:lang w:val="ru-RU"/>
        </w:rPr>
        <w:t>»</w:t>
      </w:r>
      <w:r w:rsidR="004B1EBE" w:rsidRPr="00327CC9">
        <w:rPr>
          <w:rStyle w:val="ac"/>
          <w:rFonts w:ascii="Times New Roman" w:hAnsi="Times New Roman"/>
          <w:noProof/>
          <w:color w:val="000000"/>
          <w:sz w:val="28"/>
          <w:szCs w:val="28"/>
          <w:lang w:val="ru-RU"/>
        </w:rPr>
        <w:footnoteReference w:id="123"/>
      </w:r>
      <w:r w:rsidR="000551F0" w:rsidRPr="00327CC9">
        <w:rPr>
          <w:rFonts w:ascii="Times New Roman" w:hAnsi="Times New Roman"/>
          <w:noProof/>
          <w:color w:val="000000"/>
          <w:sz w:val="28"/>
          <w:szCs w:val="28"/>
          <w:lang w:val="ru-RU"/>
        </w:rPr>
        <w:t xml:space="preserve"> (средняя стоимость корзины продуктов и услуг домашнего хозяйства), вместо индекса розничных цен (средняя стоимость корзины продуктов и услуг человека).</w:t>
      </w:r>
      <w:r w:rsidR="003F35B8" w:rsidRPr="00327CC9">
        <w:rPr>
          <w:rFonts w:ascii="Times New Roman" w:hAnsi="Times New Roman"/>
          <w:noProof/>
          <w:color w:val="000000"/>
          <w:sz w:val="28"/>
          <w:szCs w:val="28"/>
          <w:lang w:val="ru-RU"/>
        </w:rPr>
        <w:t xml:space="preserve"> </w:t>
      </w:r>
    </w:p>
    <w:p w:rsidR="003F35B8" w:rsidRPr="00327CC9" w:rsidRDefault="00F76F5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Браун предложил проект бюджета, который вначале прошел процесс обсуждения в течени</w:t>
      </w:r>
      <w:r w:rsidR="005B5ABD" w:rsidRPr="00327CC9">
        <w:rPr>
          <w:rFonts w:ascii="Times New Roman" w:hAnsi="Times New Roman"/>
          <w:noProof/>
          <w:color w:val="000000"/>
          <w:sz w:val="28"/>
          <w:szCs w:val="28"/>
          <w:lang w:val="ru-RU"/>
        </w:rPr>
        <w:t>е</w:t>
      </w:r>
      <w:r w:rsidRPr="00327CC9">
        <w:rPr>
          <w:rFonts w:ascii="Times New Roman" w:hAnsi="Times New Roman"/>
          <w:noProof/>
          <w:color w:val="000000"/>
          <w:sz w:val="28"/>
          <w:szCs w:val="28"/>
          <w:lang w:val="ru-RU"/>
        </w:rPr>
        <w:t xml:space="preserve"> 15 слушаний в бюджетном комитете Палаты Общин. </w:t>
      </w:r>
      <w:r w:rsidR="00A4403D" w:rsidRPr="00327CC9">
        <w:rPr>
          <w:rFonts w:ascii="Times New Roman" w:hAnsi="Times New Roman"/>
          <w:noProof/>
          <w:color w:val="000000"/>
          <w:sz w:val="28"/>
          <w:szCs w:val="28"/>
          <w:lang w:val="ru-RU"/>
        </w:rPr>
        <w:t xml:space="preserve">Бюджет получился умеренно-перераспределительным, выступающим за сокращение абсолютных и относительных размеров государственных расходов с параллельным уменьшением государственных займов. Особое внимание обращено на более эффективное </w:t>
      </w:r>
      <w:r w:rsidR="00D6550B" w:rsidRPr="00327CC9">
        <w:rPr>
          <w:rFonts w:ascii="Times New Roman" w:hAnsi="Times New Roman"/>
          <w:noProof/>
          <w:color w:val="000000"/>
          <w:sz w:val="28"/>
          <w:szCs w:val="28"/>
          <w:lang w:val="ru-RU"/>
        </w:rPr>
        <w:t>использование государственных средств как правительством – ¾ всех расходов, так и местными органами власти – ¼ расходов. Министерствам и ведомствам предписывалось жестко придерживаться предельного уровня расходов.</w:t>
      </w:r>
      <w:r w:rsidR="00A4403D" w:rsidRPr="00327CC9">
        <w:rPr>
          <w:rFonts w:ascii="Times New Roman" w:hAnsi="Times New Roman"/>
          <w:noProof/>
          <w:color w:val="000000"/>
          <w:sz w:val="28"/>
          <w:szCs w:val="28"/>
          <w:lang w:val="ru-RU"/>
        </w:rPr>
        <w:t xml:space="preserve"> Финансирование</w:t>
      </w:r>
      <w:r w:rsidR="00957E6B" w:rsidRPr="00327CC9">
        <w:rPr>
          <w:rFonts w:ascii="Times New Roman" w:hAnsi="Times New Roman"/>
          <w:noProof/>
          <w:color w:val="000000"/>
          <w:sz w:val="28"/>
          <w:szCs w:val="28"/>
          <w:lang w:val="ru-RU"/>
        </w:rPr>
        <w:t xml:space="preserve"> социальной политики было утверждено</w:t>
      </w:r>
      <w:r w:rsidRPr="00327CC9">
        <w:rPr>
          <w:rFonts w:ascii="Times New Roman" w:hAnsi="Times New Roman"/>
          <w:noProof/>
          <w:color w:val="000000"/>
          <w:sz w:val="28"/>
          <w:szCs w:val="28"/>
          <w:lang w:val="ru-RU"/>
        </w:rPr>
        <w:t xml:space="preserve"> в размере 95 миллиар</w:t>
      </w:r>
      <w:r w:rsidR="00D6550B" w:rsidRPr="00327CC9">
        <w:rPr>
          <w:rFonts w:ascii="Times New Roman" w:hAnsi="Times New Roman"/>
          <w:noProof/>
          <w:color w:val="000000"/>
          <w:sz w:val="28"/>
          <w:szCs w:val="28"/>
          <w:lang w:val="ru-RU"/>
        </w:rPr>
        <w:t>дов фунтов стерлингов, а это 1/3</w:t>
      </w:r>
      <w:r w:rsidRPr="00327CC9">
        <w:rPr>
          <w:rFonts w:ascii="Times New Roman" w:hAnsi="Times New Roman"/>
          <w:noProof/>
          <w:color w:val="000000"/>
          <w:sz w:val="28"/>
          <w:szCs w:val="28"/>
          <w:lang w:val="ru-RU"/>
        </w:rPr>
        <w:t xml:space="preserve"> всех государственных обязательств. Приоритетными были обозначены такие программы как борьба с безработицей, образование</w:t>
      </w:r>
      <w:r w:rsidR="00957E6B" w:rsidRPr="00327CC9">
        <w:rPr>
          <w:rFonts w:ascii="Times New Roman" w:hAnsi="Times New Roman"/>
          <w:noProof/>
          <w:color w:val="000000"/>
          <w:sz w:val="28"/>
          <w:szCs w:val="28"/>
          <w:lang w:val="ru-RU"/>
        </w:rPr>
        <w:t xml:space="preserve">, поддержка семьи и детства, развитие здравоохранения. </w:t>
      </w:r>
    </w:p>
    <w:p w:rsidR="003F35B8" w:rsidRPr="00327CC9" w:rsidRDefault="004721E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Важным источником поступления в бюджет стало реализации идеи единовременного налога на непредвиденные доходы, полученные приватизиро</w:t>
      </w:r>
      <w:r w:rsidR="005229EF" w:rsidRPr="00327CC9">
        <w:rPr>
          <w:rFonts w:ascii="Times New Roman" w:hAnsi="Times New Roman"/>
          <w:noProof/>
          <w:color w:val="000000"/>
          <w:sz w:val="28"/>
          <w:szCs w:val="28"/>
          <w:lang w:val="ru-RU"/>
        </w:rPr>
        <w:t>ванными компаниями</w:t>
      </w:r>
      <w:r w:rsidRPr="00327CC9">
        <w:rPr>
          <w:rFonts w:ascii="Times New Roman" w:hAnsi="Times New Roman"/>
          <w:noProof/>
          <w:color w:val="000000"/>
          <w:sz w:val="28"/>
          <w:szCs w:val="28"/>
          <w:lang w:val="ru-RU"/>
        </w:rPr>
        <w:t xml:space="preserve"> </w:t>
      </w:r>
      <w:r w:rsidR="00ED6ADA" w:rsidRPr="00327CC9">
        <w:rPr>
          <w:rFonts w:ascii="Times New Roman" w:hAnsi="Times New Roman"/>
          <w:noProof/>
          <w:color w:val="000000"/>
          <w:sz w:val="28"/>
          <w:szCs w:val="28"/>
          <w:lang w:val="ru-RU"/>
        </w:rPr>
        <w:t xml:space="preserve">в течение первых четырех лет продажи. Лейбористы пояснили, что государственная собственность в период консерваторов была продана по низким ценам и дальнейшая перепродажа принесла огромные прибыли владельцам. </w:t>
      </w:r>
      <w:r w:rsidR="00267B4E" w:rsidRPr="00327CC9">
        <w:rPr>
          <w:rFonts w:ascii="Times New Roman" w:hAnsi="Times New Roman"/>
          <w:noProof/>
          <w:color w:val="000000"/>
          <w:sz w:val="28"/>
          <w:szCs w:val="28"/>
          <w:lang w:val="ru-RU"/>
        </w:rPr>
        <w:t>«</w:t>
      </w:r>
      <w:r w:rsidR="00ED6ADA" w:rsidRPr="00327CC9">
        <w:rPr>
          <w:rFonts w:ascii="Times New Roman" w:hAnsi="Times New Roman"/>
          <w:noProof/>
          <w:color w:val="000000"/>
          <w:sz w:val="28"/>
          <w:szCs w:val="28"/>
          <w:lang w:val="ru-RU"/>
        </w:rPr>
        <w:t>Ставка налога была установлена на уровне 23 % от разницы между стоимостью компании по состоянию на момент приватизации и ее последующей стоимостью, которая определялась как девятикратный размер средней прибыли, заработанной компаниями в течении первых четырех лет после приватизации</w:t>
      </w:r>
      <w:r w:rsidR="00267B4E" w:rsidRPr="00327CC9">
        <w:rPr>
          <w:rFonts w:ascii="Times New Roman" w:hAnsi="Times New Roman"/>
          <w:noProof/>
          <w:color w:val="000000"/>
          <w:sz w:val="28"/>
          <w:szCs w:val="28"/>
          <w:lang w:val="ru-RU"/>
        </w:rPr>
        <w:t>»</w:t>
      </w:r>
      <w:r w:rsidR="00267B4E" w:rsidRPr="00327CC9">
        <w:rPr>
          <w:rStyle w:val="ac"/>
          <w:rFonts w:ascii="Times New Roman" w:hAnsi="Times New Roman"/>
          <w:noProof/>
          <w:color w:val="000000"/>
          <w:sz w:val="28"/>
          <w:szCs w:val="28"/>
          <w:lang w:val="ru-RU"/>
        </w:rPr>
        <w:footnoteReference w:id="124"/>
      </w:r>
      <w:r w:rsidR="00ED6ADA" w:rsidRPr="00327CC9">
        <w:rPr>
          <w:rFonts w:ascii="Times New Roman" w:hAnsi="Times New Roman"/>
          <w:noProof/>
          <w:color w:val="000000"/>
          <w:sz w:val="28"/>
          <w:szCs w:val="28"/>
          <w:lang w:val="ru-RU"/>
        </w:rPr>
        <w:t xml:space="preserve">. Бизнес получил срок в два года для уплаты этого налога, который полностью достиг своей цели – были получены дополнительные бюджетные доходы </w:t>
      </w:r>
      <w:r w:rsidR="00F82234" w:rsidRPr="00327CC9">
        <w:rPr>
          <w:rFonts w:ascii="Times New Roman" w:hAnsi="Times New Roman"/>
          <w:noProof/>
          <w:color w:val="000000"/>
          <w:sz w:val="28"/>
          <w:szCs w:val="28"/>
          <w:lang w:val="ru-RU"/>
        </w:rPr>
        <w:t xml:space="preserve">для финансирования социальных программ, удалось избежать снижения экономической активности, развеяло недовольство итогами приватизации времен Тэтчер. </w:t>
      </w:r>
    </w:p>
    <w:p w:rsidR="003F35B8" w:rsidRPr="00327CC9" w:rsidRDefault="00F8223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Приватизация</w:t>
      </w:r>
      <w:r w:rsidR="00D878E8" w:rsidRPr="00327CC9">
        <w:rPr>
          <w:rFonts w:ascii="Times New Roman" w:hAnsi="Times New Roman"/>
          <w:noProof/>
          <w:color w:val="000000"/>
          <w:sz w:val="28"/>
          <w:szCs w:val="28"/>
          <w:lang w:val="ru-RU"/>
        </w:rPr>
        <w:t xml:space="preserve"> государственных предприятий, а также продажа</w:t>
      </w:r>
      <w:r w:rsidRPr="00327CC9">
        <w:rPr>
          <w:rFonts w:ascii="Times New Roman" w:hAnsi="Times New Roman"/>
          <w:noProof/>
          <w:color w:val="000000"/>
          <w:sz w:val="28"/>
          <w:szCs w:val="28"/>
          <w:lang w:val="ru-RU"/>
        </w:rPr>
        <w:t xml:space="preserve"> муниципального жилого фонда по льготным санкционированным из центра ценам</w:t>
      </w:r>
      <w:r w:rsidR="00D878E8" w:rsidRPr="00327CC9">
        <w:rPr>
          <w:rFonts w:ascii="Times New Roman" w:hAnsi="Times New Roman"/>
          <w:noProof/>
          <w:color w:val="000000"/>
          <w:sz w:val="28"/>
          <w:szCs w:val="28"/>
          <w:lang w:val="ru-RU"/>
        </w:rPr>
        <w:t>, что</w:t>
      </w:r>
      <w:r w:rsidRPr="00327CC9">
        <w:rPr>
          <w:rFonts w:ascii="Times New Roman" w:hAnsi="Times New Roman"/>
          <w:noProof/>
          <w:color w:val="000000"/>
          <w:sz w:val="28"/>
          <w:szCs w:val="28"/>
          <w:lang w:val="ru-RU"/>
        </w:rPr>
        <w:t xml:space="preserve"> способствовало одновременному решению нескольких задач: дополнительные поступления средств от продажи в бюджет, налоговые доходы от новых собственников, сбережение средств бюджета по обслуживанию зданий</w:t>
      </w:r>
      <w:r w:rsidR="0043142E" w:rsidRPr="00327CC9">
        <w:rPr>
          <w:rFonts w:ascii="Times New Roman" w:hAnsi="Times New Roman"/>
          <w:noProof/>
          <w:color w:val="000000"/>
          <w:sz w:val="28"/>
          <w:szCs w:val="28"/>
          <w:lang w:val="ru-RU"/>
        </w:rPr>
        <w:t xml:space="preserve">. Еще одним средством пополнения бюджета стала </w:t>
      </w:r>
      <w:r w:rsidR="002539B9" w:rsidRPr="00327CC9">
        <w:rPr>
          <w:rFonts w:ascii="Times New Roman" w:hAnsi="Times New Roman"/>
          <w:noProof/>
          <w:color w:val="000000"/>
          <w:sz w:val="28"/>
          <w:szCs w:val="28"/>
          <w:lang w:val="ru-RU"/>
        </w:rPr>
        <w:t>«</w:t>
      </w:r>
      <w:r w:rsidR="0043142E" w:rsidRPr="00327CC9">
        <w:rPr>
          <w:rFonts w:ascii="Times New Roman" w:hAnsi="Times New Roman"/>
          <w:noProof/>
          <w:color w:val="000000"/>
          <w:sz w:val="28"/>
          <w:szCs w:val="28"/>
          <w:lang w:val="ru-RU"/>
        </w:rPr>
        <w:t>продажа государственных запасов золота с 1999 г. по цене 275 долларов США за унцию</w:t>
      </w:r>
      <w:r w:rsidR="002539B9" w:rsidRPr="00327CC9">
        <w:rPr>
          <w:rFonts w:ascii="Times New Roman" w:hAnsi="Times New Roman"/>
          <w:noProof/>
          <w:color w:val="000000"/>
          <w:sz w:val="28"/>
          <w:szCs w:val="28"/>
          <w:lang w:val="ru-RU"/>
        </w:rPr>
        <w:t>»</w:t>
      </w:r>
      <w:r w:rsidR="002539B9" w:rsidRPr="00327CC9">
        <w:rPr>
          <w:rStyle w:val="ac"/>
          <w:rFonts w:ascii="Times New Roman" w:hAnsi="Times New Roman"/>
          <w:noProof/>
          <w:color w:val="000000"/>
          <w:sz w:val="28"/>
          <w:szCs w:val="28"/>
          <w:lang w:val="ru-RU"/>
        </w:rPr>
        <w:footnoteReference w:id="125"/>
      </w:r>
      <w:r w:rsidR="00BF2E45" w:rsidRPr="00327CC9">
        <w:rPr>
          <w:rFonts w:ascii="Times New Roman" w:hAnsi="Times New Roman"/>
          <w:noProof/>
          <w:color w:val="000000"/>
          <w:sz w:val="28"/>
          <w:szCs w:val="28"/>
          <w:lang w:val="ru-RU"/>
        </w:rPr>
        <w:t>, а всего продали 395 тонн за 3,5 миллиарда долларов США.</w:t>
      </w:r>
      <w:r w:rsidR="0043142E" w:rsidRPr="00327CC9">
        <w:rPr>
          <w:rFonts w:ascii="Times New Roman" w:hAnsi="Times New Roman"/>
          <w:noProof/>
          <w:color w:val="000000"/>
          <w:sz w:val="28"/>
          <w:szCs w:val="28"/>
          <w:lang w:val="ru-RU"/>
        </w:rPr>
        <w:t xml:space="preserve"> Многие критики отмечают поспешность такого решения, ведь мировые цены находились в самом минимуме за последние 20 лет</w:t>
      </w:r>
      <w:r w:rsidR="00BF2E45"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w:t>
      </w:r>
    </w:p>
    <w:p w:rsidR="003F35B8" w:rsidRPr="00327CC9" w:rsidRDefault="00801AB2"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 В арсенале средств государственного регулирования особое место занимает налоговая политика. Лейбористы остались верны своим предвыборным обещаниям не повышать существующие налоги, более того для стимулирования экономического роста снижается ставка подоходного налога с 23 % до 20</w:t>
      </w:r>
      <w:r w:rsidR="00FE0A51"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w:t>
      </w:r>
      <w:r w:rsidR="00FE0A51" w:rsidRPr="00327CC9">
        <w:rPr>
          <w:rFonts w:ascii="Times New Roman" w:hAnsi="Times New Roman"/>
          <w:noProof/>
          <w:color w:val="000000"/>
          <w:sz w:val="28"/>
          <w:szCs w:val="28"/>
          <w:lang w:val="ru-RU"/>
        </w:rPr>
        <w:t>, н</w:t>
      </w:r>
      <w:r w:rsidRPr="00327CC9">
        <w:rPr>
          <w:rFonts w:ascii="Times New Roman" w:hAnsi="Times New Roman"/>
          <w:noProof/>
          <w:color w:val="000000"/>
          <w:sz w:val="28"/>
          <w:szCs w:val="28"/>
          <w:lang w:val="ru-RU"/>
        </w:rPr>
        <w:t xml:space="preserve">алог на прибыль предприятий с 33 % сократился до 28 %, а </w:t>
      </w:r>
      <w:r w:rsidR="00F0765D" w:rsidRPr="00327CC9">
        <w:rPr>
          <w:rFonts w:ascii="Times New Roman" w:hAnsi="Times New Roman"/>
          <w:noProof/>
          <w:color w:val="000000"/>
          <w:sz w:val="28"/>
          <w:szCs w:val="28"/>
          <w:lang w:val="ru-RU"/>
        </w:rPr>
        <w:t>для малого бизнеса с 24 % до 19</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w:t>
      </w:r>
      <w:r w:rsidR="00FE0A51" w:rsidRPr="00327CC9">
        <w:rPr>
          <w:rFonts w:ascii="Times New Roman" w:hAnsi="Times New Roman"/>
          <w:noProof/>
          <w:color w:val="000000"/>
          <w:sz w:val="28"/>
          <w:szCs w:val="28"/>
          <w:lang w:val="ru-RU"/>
        </w:rPr>
        <w:t xml:space="preserve">, что в итоге привело к долгосрочным инвестициям. </w:t>
      </w:r>
      <w:r w:rsidR="002539B9" w:rsidRPr="00327CC9">
        <w:rPr>
          <w:rFonts w:ascii="Times New Roman" w:hAnsi="Times New Roman"/>
          <w:noProof/>
          <w:color w:val="000000"/>
          <w:sz w:val="28"/>
          <w:szCs w:val="28"/>
          <w:lang w:val="ru-RU"/>
        </w:rPr>
        <w:t>«</w:t>
      </w:r>
      <w:r w:rsidR="00FE0A51" w:rsidRPr="00327CC9">
        <w:rPr>
          <w:rFonts w:ascii="Times New Roman" w:hAnsi="Times New Roman"/>
          <w:noProof/>
          <w:color w:val="000000"/>
          <w:sz w:val="28"/>
          <w:szCs w:val="28"/>
          <w:lang w:val="ru-RU"/>
        </w:rPr>
        <w:t>В 2000-2001 финансовых годах на долю Британии пришлось 24</w:t>
      </w:r>
      <w:r w:rsidR="003F35B8" w:rsidRPr="00327CC9">
        <w:rPr>
          <w:rFonts w:ascii="Times New Roman" w:hAnsi="Times New Roman"/>
          <w:noProof/>
          <w:color w:val="000000"/>
          <w:sz w:val="28"/>
          <w:szCs w:val="28"/>
          <w:lang w:val="ru-RU"/>
        </w:rPr>
        <w:t xml:space="preserve"> </w:t>
      </w:r>
      <w:r w:rsidR="00FE0A51" w:rsidRPr="00327CC9">
        <w:rPr>
          <w:rFonts w:ascii="Times New Roman" w:hAnsi="Times New Roman"/>
          <w:noProof/>
          <w:color w:val="000000"/>
          <w:sz w:val="28"/>
          <w:szCs w:val="28"/>
          <w:lang w:val="ru-RU"/>
        </w:rPr>
        <w:t>% общего объема иностранных инвестиций</w:t>
      </w:r>
      <w:r w:rsidR="00D75E7F" w:rsidRPr="00327CC9">
        <w:rPr>
          <w:rFonts w:ascii="Times New Roman" w:hAnsi="Times New Roman"/>
          <w:noProof/>
          <w:color w:val="000000"/>
          <w:sz w:val="28"/>
          <w:szCs w:val="28"/>
          <w:lang w:val="ru-RU"/>
        </w:rPr>
        <w:t>, вложенных в экономику государств Евросоюза</w:t>
      </w:r>
      <w:r w:rsidR="002539B9" w:rsidRPr="00327CC9">
        <w:rPr>
          <w:rFonts w:ascii="Times New Roman" w:hAnsi="Times New Roman"/>
          <w:noProof/>
          <w:color w:val="000000"/>
          <w:sz w:val="28"/>
          <w:szCs w:val="28"/>
          <w:lang w:val="ru-RU"/>
        </w:rPr>
        <w:t>»</w:t>
      </w:r>
      <w:r w:rsidR="002539B9" w:rsidRPr="00327CC9">
        <w:rPr>
          <w:rStyle w:val="ac"/>
          <w:rFonts w:ascii="Times New Roman" w:hAnsi="Times New Roman"/>
          <w:noProof/>
          <w:color w:val="000000"/>
          <w:sz w:val="28"/>
          <w:szCs w:val="28"/>
          <w:lang w:val="ru-RU"/>
        </w:rPr>
        <w:footnoteReference w:id="126"/>
      </w:r>
      <w:r w:rsidR="00D75E7F" w:rsidRPr="00327CC9">
        <w:rPr>
          <w:rFonts w:ascii="Times New Roman" w:hAnsi="Times New Roman"/>
          <w:noProof/>
          <w:color w:val="000000"/>
          <w:sz w:val="28"/>
          <w:szCs w:val="28"/>
          <w:lang w:val="ru-RU"/>
        </w:rPr>
        <w:t>.</w:t>
      </w:r>
      <w:r w:rsidR="00FE0A51" w:rsidRPr="00327CC9">
        <w:rPr>
          <w:rFonts w:ascii="Times New Roman" w:hAnsi="Times New Roman"/>
          <w:noProof/>
          <w:color w:val="000000"/>
          <w:sz w:val="28"/>
          <w:szCs w:val="28"/>
          <w:lang w:val="ru-RU"/>
        </w:rPr>
        <w:t xml:space="preserve"> Разработаны и введены различные льготные и сберегательные схемы, при которых вложения, прежде всего мелких инвесторов, полностью или частично освобождаются от обложения налогами</w:t>
      </w:r>
      <w:r w:rsidR="00D75E7F" w:rsidRPr="00327CC9">
        <w:rPr>
          <w:rFonts w:ascii="Times New Roman" w:hAnsi="Times New Roman"/>
          <w:noProof/>
          <w:color w:val="000000"/>
          <w:sz w:val="28"/>
          <w:szCs w:val="28"/>
          <w:lang w:val="ru-RU"/>
        </w:rPr>
        <w:t xml:space="preserve">, что делает британский малый и средний бизнес самым динамичным в Евросоюзе по способности создавать новые рабочие места. </w:t>
      </w:r>
    </w:p>
    <w:p w:rsidR="003F35B8" w:rsidRPr="00327CC9" w:rsidRDefault="00D75E7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Важным направлением внедрения рыночных начал </w:t>
      </w:r>
      <w:r w:rsidR="00545BA6" w:rsidRPr="00327CC9">
        <w:rPr>
          <w:rFonts w:ascii="Times New Roman" w:hAnsi="Times New Roman"/>
          <w:noProof/>
          <w:color w:val="000000"/>
          <w:sz w:val="28"/>
          <w:szCs w:val="28"/>
          <w:lang w:val="ru-RU"/>
        </w:rPr>
        <w:t xml:space="preserve">в деятельность государственного сектора стало контрактирование. Правительством было предписано размещать с торгов подряды на уборку территорий и помещений, строительные и ремонтные работы, перестройку домов, услуги специалистов. </w:t>
      </w:r>
      <w:r w:rsidR="0075394D" w:rsidRPr="00327CC9">
        <w:rPr>
          <w:rFonts w:ascii="Times New Roman" w:hAnsi="Times New Roman"/>
          <w:noProof/>
          <w:color w:val="000000"/>
          <w:sz w:val="28"/>
          <w:szCs w:val="28"/>
          <w:lang w:val="ru-RU"/>
        </w:rPr>
        <w:t xml:space="preserve">Профсоюзам было отказано в привилегированных отношениях, но в одном их интересы совпали с правительственными – это присоединение к Социальной Хартии Евросоюза. Теперь на Британию стали распространяться директивы Евросоюза в области социального права и трудовых отношений. </w:t>
      </w:r>
      <w:r w:rsidR="00EA4D7D" w:rsidRPr="00327CC9">
        <w:rPr>
          <w:rFonts w:ascii="Times New Roman" w:hAnsi="Times New Roman"/>
          <w:noProof/>
          <w:color w:val="000000"/>
          <w:sz w:val="28"/>
          <w:szCs w:val="28"/>
          <w:lang w:val="ru-RU"/>
        </w:rPr>
        <w:t>Правительство обязало кампании с числом наемных рабочих более 21 человека признавать профсоюзы, если за это проголосовало 40 % от общего числа занятых на данном производстве. В случае если 50 % рабочих состоит в профсоюзе, такое признание становится автоматическим. Каждый рабочий получил право иметь представителя от профсоюза на слушаниях по трудовым вопросам.</w:t>
      </w:r>
      <w:r w:rsidR="00A01BD8" w:rsidRPr="00327CC9">
        <w:rPr>
          <w:rFonts w:ascii="Times New Roman" w:hAnsi="Times New Roman"/>
          <w:noProof/>
          <w:color w:val="000000"/>
          <w:sz w:val="28"/>
          <w:szCs w:val="28"/>
          <w:lang w:val="ru-RU"/>
        </w:rPr>
        <w:t xml:space="preserve"> Компаниям, с численностью рабочей силы более 1000 человек и имеющим производство более чем в одном государстве Евросоюза, была вменена в обязанность организация консультационных советов для рабочих.</w:t>
      </w:r>
      <w:r w:rsidR="00EA4D7D" w:rsidRPr="00327CC9">
        <w:rPr>
          <w:rFonts w:ascii="Times New Roman" w:hAnsi="Times New Roman"/>
          <w:noProof/>
          <w:color w:val="000000"/>
          <w:sz w:val="28"/>
          <w:szCs w:val="28"/>
          <w:lang w:val="ru-RU"/>
        </w:rPr>
        <w:t xml:space="preserve"> </w:t>
      </w:r>
      <w:r w:rsidR="00FE40BD" w:rsidRPr="00327CC9">
        <w:rPr>
          <w:rFonts w:ascii="Times New Roman" w:hAnsi="Times New Roman"/>
          <w:noProof/>
          <w:color w:val="000000"/>
          <w:sz w:val="28"/>
          <w:szCs w:val="28"/>
          <w:lang w:val="ru-RU"/>
        </w:rPr>
        <w:t xml:space="preserve">Увеличились штрафные санкции для работодателей, нарушающих нормативно-правовые положения. </w:t>
      </w:r>
      <w:r w:rsidR="00EA4D7D" w:rsidRPr="00327CC9">
        <w:rPr>
          <w:rFonts w:ascii="Times New Roman" w:hAnsi="Times New Roman"/>
          <w:noProof/>
          <w:color w:val="000000"/>
          <w:sz w:val="28"/>
          <w:szCs w:val="28"/>
          <w:lang w:val="ru-RU"/>
        </w:rPr>
        <w:t xml:space="preserve">С двух до одного года </w:t>
      </w:r>
      <w:r w:rsidR="00CD5E44" w:rsidRPr="00327CC9">
        <w:rPr>
          <w:rFonts w:ascii="Times New Roman" w:hAnsi="Times New Roman"/>
          <w:noProof/>
          <w:color w:val="000000"/>
          <w:sz w:val="28"/>
          <w:szCs w:val="28"/>
          <w:lang w:val="ru-RU"/>
        </w:rPr>
        <w:t>снизился обязательный трудовой стаж на производстве для тех, на кого распространялось законодательство, защищающее рабочих от незаконного увольнения</w:t>
      </w:r>
      <w:r w:rsidR="00A01BD8" w:rsidRPr="00327CC9">
        <w:rPr>
          <w:rFonts w:ascii="Times New Roman" w:hAnsi="Times New Roman"/>
          <w:noProof/>
          <w:color w:val="000000"/>
          <w:sz w:val="28"/>
          <w:szCs w:val="28"/>
          <w:lang w:val="ru-RU"/>
        </w:rPr>
        <w:t>, были уравнены в правах занятые на половинную ставку и полную.</w:t>
      </w:r>
      <w:r w:rsidR="003F35B8" w:rsidRPr="00327CC9">
        <w:rPr>
          <w:rFonts w:ascii="Times New Roman" w:hAnsi="Times New Roman"/>
          <w:noProof/>
          <w:color w:val="000000"/>
          <w:sz w:val="28"/>
          <w:szCs w:val="28"/>
          <w:lang w:val="ru-RU"/>
        </w:rPr>
        <w:t xml:space="preserve"> </w:t>
      </w:r>
      <w:r w:rsidR="00534CF6" w:rsidRPr="00327CC9">
        <w:rPr>
          <w:rFonts w:ascii="Times New Roman" w:hAnsi="Times New Roman"/>
          <w:noProof/>
          <w:color w:val="000000"/>
          <w:sz w:val="28"/>
          <w:szCs w:val="28"/>
          <w:lang w:val="ru-RU"/>
        </w:rPr>
        <w:t xml:space="preserve">Рабочие получили право на оплачиваемый трехнедельный, а с 1999 г. четырехнедельный отпуск. </w:t>
      </w:r>
    </w:p>
    <w:p w:rsidR="003F35B8" w:rsidRPr="00327CC9" w:rsidRDefault="00CD5E44"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 1 апреля 1999</w:t>
      </w:r>
      <w:r w:rsidR="000943FE" w:rsidRPr="00327CC9">
        <w:rPr>
          <w:rStyle w:val="ac"/>
          <w:rFonts w:ascii="Times New Roman" w:hAnsi="Times New Roman"/>
          <w:noProof/>
          <w:color w:val="000000"/>
          <w:sz w:val="28"/>
          <w:szCs w:val="28"/>
          <w:lang w:val="ru-RU"/>
        </w:rPr>
        <w:footnoteReference w:id="127"/>
      </w:r>
      <w:r w:rsidRPr="00327CC9">
        <w:rPr>
          <w:rFonts w:ascii="Times New Roman" w:hAnsi="Times New Roman"/>
          <w:noProof/>
          <w:color w:val="000000"/>
          <w:sz w:val="28"/>
          <w:szCs w:val="28"/>
          <w:lang w:val="ru-RU"/>
        </w:rPr>
        <w:t xml:space="preserve"> г. на всю территорию Великобритании распространился закон о минимальном </w:t>
      </w:r>
      <w:r w:rsidR="0019448C" w:rsidRPr="00327CC9">
        <w:rPr>
          <w:rFonts w:ascii="Times New Roman" w:hAnsi="Times New Roman"/>
          <w:noProof/>
          <w:color w:val="000000"/>
          <w:sz w:val="28"/>
          <w:szCs w:val="28"/>
          <w:lang w:val="ru-RU"/>
        </w:rPr>
        <w:t>размере</w:t>
      </w:r>
      <w:r w:rsidRPr="00327CC9">
        <w:rPr>
          <w:rFonts w:ascii="Times New Roman" w:hAnsi="Times New Roman"/>
          <w:noProof/>
          <w:color w:val="000000"/>
          <w:sz w:val="28"/>
          <w:szCs w:val="28"/>
          <w:lang w:val="ru-RU"/>
        </w:rPr>
        <w:t xml:space="preserve"> оплаты труда</w:t>
      </w:r>
      <w:r w:rsidR="0019448C" w:rsidRPr="00327CC9">
        <w:rPr>
          <w:rFonts w:ascii="Times New Roman" w:hAnsi="Times New Roman"/>
          <w:noProof/>
          <w:color w:val="000000"/>
          <w:sz w:val="28"/>
          <w:szCs w:val="28"/>
          <w:lang w:val="ru-RU"/>
        </w:rPr>
        <w:t xml:space="preserve">, который составил 3 фунта стерлинга в час для работников в возрасте от 18 до 21 года и 3,6 – для тех кто старше, затем каждый год в октябре эти показатели корректировались в сторону увеличения. Беднейшим слоям гарантировался минимальный уровень доходов в размере 78,45 фунтов стерлингов в неделю </w:t>
      </w:r>
      <w:r w:rsidR="00534CF6" w:rsidRPr="00327CC9">
        <w:rPr>
          <w:rFonts w:ascii="Times New Roman" w:hAnsi="Times New Roman"/>
          <w:noProof/>
          <w:color w:val="000000"/>
          <w:sz w:val="28"/>
          <w:szCs w:val="28"/>
          <w:lang w:val="ru-RU"/>
        </w:rPr>
        <w:t>для одиноких и 121,95 –</w:t>
      </w:r>
      <w:r w:rsidR="00401FF6" w:rsidRPr="00327CC9">
        <w:rPr>
          <w:rFonts w:ascii="Times New Roman" w:hAnsi="Times New Roman"/>
          <w:noProof/>
          <w:color w:val="000000"/>
          <w:sz w:val="28"/>
          <w:szCs w:val="28"/>
          <w:lang w:val="ru-RU"/>
        </w:rPr>
        <w:t xml:space="preserve"> для семейной пары, государство выделяло участвующим в программе работодателям средства на оплату труда лиц, не имевших работы более двух лет. </w:t>
      </w:r>
      <w:r w:rsidR="00FE40BD" w:rsidRPr="00327CC9">
        <w:rPr>
          <w:rFonts w:ascii="Times New Roman" w:hAnsi="Times New Roman"/>
          <w:noProof/>
          <w:color w:val="000000"/>
          <w:sz w:val="28"/>
          <w:szCs w:val="28"/>
          <w:lang w:val="ru-RU"/>
        </w:rPr>
        <w:t>Правительство разработало новые подходы к выплате пособий по безработице, которые были меньше, чем в других странах Европы: были ужесточены квалификационные критерии и сокращены сроки их предоставления</w:t>
      </w:r>
      <w:r w:rsidR="00401FF6" w:rsidRPr="00327CC9">
        <w:rPr>
          <w:rFonts w:ascii="Times New Roman" w:hAnsi="Times New Roman"/>
          <w:noProof/>
          <w:color w:val="000000"/>
          <w:sz w:val="28"/>
          <w:szCs w:val="28"/>
          <w:lang w:val="ru-RU"/>
        </w:rPr>
        <w:t>, открывались одновременно консультационные средства по трудоустройству, насчитывавшие 225</w:t>
      </w:r>
      <w:r w:rsidR="003F35B8" w:rsidRPr="00327CC9">
        <w:rPr>
          <w:rFonts w:ascii="Times New Roman" w:hAnsi="Times New Roman"/>
          <w:noProof/>
          <w:color w:val="000000"/>
          <w:sz w:val="28"/>
          <w:szCs w:val="28"/>
          <w:lang w:val="ru-RU"/>
        </w:rPr>
        <w:t xml:space="preserve"> </w:t>
      </w:r>
      <w:r w:rsidR="00401FF6" w:rsidRPr="00327CC9">
        <w:rPr>
          <w:rFonts w:ascii="Times New Roman" w:hAnsi="Times New Roman"/>
          <w:noProof/>
          <w:color w:val="000000"/>
          <w:sz w:val="28"/>
          <w:szCs w:val="28"/>
          <w:lang w:val="ru-RU"/>
        </w:rPr>
        <w:t>000 человек.</w:t>
      </w:r>
      <w:r w:rsidR="00FE40BD" w:rsidRPr="00327CC9">
        <w:rPr>
          <w:rFonts w:ascii="Times New Roman" w:hAnsi="Times New Roman"/>
          <w:noProof/>
          <w:color w:val="000000"/>
          <w:sz w:val="28"/>
          <w:szCs w:val="28"/>
          <w:lang w:val="ru-RU"/>
        </w:rPr>
        <w:t xml:space="preserve"> В качестве стимула для поиска работы был введен так называемый бонус в размере до 1 тысячи фунтов стерлингов, который выплачивался за возвращение в ряды работающих</w:t>
      </w:r>
      <w:r w:rsidR="005746C5" w:rsidRPr="00327CC9">
        <w:rPr>
          <w:rFonts w:ascii="Times New Roman" w:hAnsi="Times New Roman"/>
          <w:noProof/>
          <w:color w:val="000000"/>
          <w:sz w:val="28"/>
          <w:szCs w:val="28"/>
          <w:lang w:val="ru-RU"/>
        </w:rPr>
        <w:t>, расширялась система профессиональной подготовки и переобучения. Для решения проблем занятости среди молодежи</w:t>
      </w:r>
      <w:r w:rsidR="00C124B9" w:rsidRPr="00327CC9">
        <w:rPr>
          <w:rFonts w:ascii="Times New Roman" w:hAnsi="Times New Roman"/>
          <w:noProof/>
          <w:color w:val="000000"/>
          <w:sz w:val="28"/>
          <w:szCs w:val="28"/>
          <w:lang w:val="ru-RU"/>
        </w:rPr>
        <w:t xml:space="preserve"> Великобритании</w:t>
      </w:r>
      <w:r w:rsidR="005746C5" w:rsidRPr="00327CC9">
        <w:rPr>
          <w:rFonts w:ascii="Times New Roman" w:hAnsi="Times New Roman"/>
          <w:noProof/>
          <w:color w:val="000000"/>
          <w:sz w:val="28"/>
          <w:szCs w:val="28"/>
          <w:lang w:val="ru-RU"/>
        </w:rPr>
        <w:t xml:space="preserve"> в рамках программы «Новый контракт», финансируемой за счет дополнительных прибылей </w:t>
      </w:r>
      <w:r w:rsidR="00C124B9" w:rsidRPr="00327CC9">
        <w:rPr>
          <w:rFonts w:ascii="Times New Roman" w:hAnsi="Times New Roman"/>
          <w:noProof/>
          <w:color w:val="000000"/>
          <w:sz w:val="28"/>
          <w:szCs w:val="28"/>
          <w:lang w:val="ru-RU"/>
        </w:rPr>
        <w:t xml:space="preserve">бюджета, было создано 15 зон занятости, в результате смогли трудоустроиться </w:t>
      </w:r>
      <w:r w:rsidR="000943FE" w:rsidRPr="00327CC9">
        <w:rPr>
          <w:rFonts w:ascii="Times New Roman" w:hAnsi="Times New Roman"/>
          <w:noProof/>
          <w:color w:val="000000"/>
          <w:sz w:val="28"/>
          <w:szCs w:val="28"/>
          <w:lang w:val="ru-RU"/>
        </w:rPr>
        <w:t>«</w:t>
      </w:r>
      <w:r w:rsidR="00C124B9" w:rsidRPr="00327CC9">
        <w:rPr>
          <w:rFonts w:ascii="Times New Roman" w:hAnsi="Times New Roman"/>
          <w:noProof/>
          <w:color w:val="000000"/>
          <w:sz w:val="28"/>
          <w:szCs w:val="28"/>
          <w:lang w:val="ru-RU"/>
        </w:rPr>
        <w:t>более 200</w:t>
      </w:r>
      <w:r w:rsidR="003F35B8" w:rsidRPr="00327CC9">
        <w:rPr>
          <w:rFonts w:ascii="Times New Roman" w:hAnsi="Times New Roman"/>
          <w:noProof/>
          <w:color w:val="000000"/>
          <w:sz w:val="28"/>
          <w:szCs w:val="28"/>
          <w:lang w:val="ru-RU"/>
        </w:rPr>
        <w:t xml:space="preserve"> </w:t>
      </w:r>
      <w:r w:rsidR="00C124B9" w:rsidRPr="00327CC9">
        <w:rPr>
          <w:rFonts w:ascii="Times New Roman" w:hAnsi="Times New Roman"/>
          <w:noProof/>
          <w:color w:val="000000"/>
          <w:sz w:val="28"/>
          <w:szCs w:val="28"/>
          <w:lang w:val="ru-RU"/>
        </w:rPr>
        <w:t>000 человек в возрасте от 18 до 24 лет</w:t>
      </w:r>
      <w:r w:rsidR="000943FE" w:rsidRPr="00327CC9">
        <w:rPr>
          <w:rFonts w:ascii="Times New Roman" w:hAnsi="Times New Roman"/>
          <w:noProof/>
          <w:color w:val="000000"/>
          <w:sz w:val="28"/>
          <w:szCs w:val="28"/>
          <w:lang w:val="ru-RU"/>
        </w:rPr>
        <w:t>»</w:t>
      </w:r>
      <w:r w:rsidR="000943FE" w:rsidRPr="00327CC9">
        <w:rPr>
          <w:rStyle w:val="ac"/>
          <w:rFonts w:ascii="Times New Roman" w:hAnsi="Times New Roman"/>
          <w:noProof/>
          <w:color w:val="000000"/>
          <w:sz w:val="28"/>
          <w:szCs w:val="28"/>
          <w:lang w:val="ru-RU"/>
        </w:rPr>
        <w:footnoteReference w:id="128"/>
      </w:r>
      <w:r w:rsidR="00C124B9" w:rsidRPr="00327CC9">
        <w:rPr>
          <w:rFonts w:ascii="Times New Roman" w:hAnsi="Times New Roman"/>
          <w:noProof/>
          <w:color w:val="000000"/>
          <w:sz w:val="28"/>
          <w:szCs w:val="28"/>
          <w:lang w:val="ru-RU"/>
        </w:rPr>
        <w:t xml:space="preserve">. </w:t>
      </w:r>
      <w:r w:rsidR="009B55AF" w:rsidRPr="00327CC9">
        <w:rPr>
          <w:rFonts w:ascii="Times New Roman" w:hAnsi="Times New Roman"/>
          <w:noProof/>
          <w:color w:val="000000"/>
          <w:sz w:val="28"/>
          <w:szCs w:val="28"/>
          <w:lang w:val="ru-RU"/>
        </w:rPr>
        <w:t>Всего количество безработных с 1,5 миллионов человек сократилась до миллиона</w:t>
      </w:r>
      <w:r w:rsidR="00F0765D" w:rsidRPr="00327CC9">
        <w:rPr>
          <w:rFonts w:ascii="Times New Roman" w:hAnsi="Times New Roman"/>
          <w:noProof/>
          <w:color w:val="000000"/>
          <w:sz w:val="28"/>
          <w:szCs w:val="28"/>
          <w:lang w:val="ru-RU"/>
        </w:rPr>
        <w:t xml:space="preserve"> и составил 6 %</w:t>
      </w:r>
      <w:r w:rsidR="009B55AF" w:rsidRPr="00327CC9">
        <w:rPr>
          <w:rFonts w:ascii="Times New Roman" w:hAnsi="Times New Roman"/>
          <w:noProof/>
          <w:color w:val="000000"/>
          <w:sz w:val="28"/>
          <w:szCs w:val="28"/>
          <w:lang w:val="ru-RU"/>
        </w:rPr>
        <w:t xml:space="preserve">, что стало лучшим показателем с 1975 г. </w:t>
      </w:r>
    </w:p>
    <w:p w:rsidR="003F35B8" w:rsidRPr="00327CC9" w:rsidRDefault="00F0765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Английский фунт в течение</w:t>
      </w:r>
      <w:r w:rsidR="00AF66C2" w:rsidRPr="00327CC9">
        <w:rPr>
          <w:rFonts w:ascii="Times New Roman" w:hAnsi="Times New Roman"/>
          <w:noProof/>
          <w:color w:val="000000"/>
          <w:sz w:val="28"/>
          <w:szCs w:val="28"/>
          <w:lang w:val="ru-RU"/>
        </w:rPr>
        <w:t xml:space="preserve"> 4 лет правления лейбористов неизменно рос так же как и внутренний валовой продукт, страна избежала экономического кризиса, был зафиксирован самый низкий уровень инфляции за 30 лет, но по уровню часовой производительности труда Британия все же уступает США, Франции, Германии и даже Италии.</w:t>
      </w:r>
      <w:r w:rsidR="008508E8" w:rsidRPr="00327CC9">
        <w:rPr>
          <w:rFonts w:ascii="Times New Roman" w:hAnsi="Times New Roman"/>
          <w:noProof/>
          <w:color w:val="000000"/>
          <w:sz w:val="28"/>
          <w:szCs w:val="28"/>
          <w:lang w:val="ru-RU"/>
        </w:rPr>
        <w:t xml:space="preserve"> Лейбористское правительство Тони Блэра отказалось от идеи вхождения в Еврозону и замены национальной валюты фунта стерлинга валютой Евросоюза евро, это идея была поддержана всеми партиями и общественным мнением.</w:t>
      </w:r>
      <w:r w:rsidR="00AF66C2" w:rsidRPr="00327CC9">
        <w:rPr>
          <w:rFonts w:ascii="Times New Roman" w:hAnsi="Times New Roman"/>
          <w:noProof/>
          <w:color w:val="000000"/>
          <w:sz w:val="28"/>
          <w:szCs w:val="28"/>
          <w:lang w:val="ru-RU"/>
        </w:rPr>
        <w:t xml:space="preserve"> </w:t>
      </w:r>
      <w:r w:rsidR="00861F0F" w:rsidRPr="00327CC9">
        <w:rPr>
          <w:rFonts w:ascii="Times New Roman" w:hAnsi="Times New Roman"/>
          <w:noProof/>
          <w:color w:val="000000"/>
          <w:sz w:val="28"/>
          <w:szCs w:val="28"/>
          <w:lang w:val="ru-RU"/>
        </w:rPr>
        <w:t>В производственном секторе британской экономике был упразднен один миллион рабочих мест, а внешнеторговый дефицит достиг максимума. Такие известные в автомобилестроении торговые марки как «Ягуар», «Роллс-Ройс», «Бентли» в результате приватизации оказались в руках иностранцев, а каждый третий британец работает на иностранного инвестора. Ряд авторитетных публикаций, в том числе британского Института исследований общественной политики и Фонда Джозефа Роунтри, показывают, что социальное неравенство Великобритании в 90-е гг. увеличилось</w:t>
      </w:r>
      <w:r w:rsidR="00812E65" w:rsidRPr="00327CC9">
        <w:rPr>
          <w:rFonts w:ascii="Times New Roman" w:hAnsi="Times New Roman"/>
          <w:noProof/>
          <w:color w:val="000000"/>
          <w:sz w:val="28"/>
          <w:szCs w:val="28"/>
          <w:lang w:val="ru-RU"/>
        </w:rPr>
        <w:t xml:space="preserve">, конфликтность продолжала сохраняться в обществе. Рост зарплат чаще наблюдался на хорошо оплачиваемых должностях, средние зарплаты росли достаточно медленно. Таким образом, улучшение благосостояния коснулось, прежде всего, верхних и отчасти средних слоев общества, в то время как низшие слои, которые в принципе должны служить главным объектом заботы лейбористов, серьезных изменений не почувствовали. </w:t>
      </w:r>
    </w:p>
    <w:p w:rsidR="003F35B8" w:rsidRPr="00327CC9" w:rsidRDefault="000A31A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соответствии с предвыборными обещаниями, образование должно было стать одним из приоритетных направлений социальной политики, превратить британцев в нацию с лучшим образованием в Европе. Причем в соответствии с новыми подходами лейбористов доступное образование вписывалось в концепцию равных возможностей, а значит востребованность на рынке труда, именно поэтому </w:t>
      </w:r>
      <w:r w:rsidR="00881098"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Дэвид Бланкетт обладал на должности секретаря по вопросам образования и профессиональной подготовки</w:t>
      </w:r>
      <w:r w:rsidR="00881098" w:rsidRPr="00327CC9">
        <w:rPr>
          <w:rFonts w:ascii="Times New Roman" w:hAnsi="Times New Roman"/>
          <w:noProof/>
          <w:color w:val="000000"/>
          <w:sz w:val="28"/>
          <w:szCs w:val="28"/>
          <w:lang w:val="ru-RU"/>
        </w:rPr>
        <w:t>»</w:t>
      </w:r>
      <w:r w:rsidR="00881098" w:rsidRPr="00327CC9">
        <w:rPr>
          <w:rStyle w:val="ac"/>
          <w:rFonts w:ascii="Times New Roman" w:hAnsi="Times New Roman"/>
          <w:noProof/>
          <w:color w:val="000000"/>
          <w:sz w:val="28"/>
          <w:szCs w:val="28"/>
          <w:lang w:val="ru-RU"/>
        </w:rPr>
        <w:footnoteReference w:id="129"/>
      </w:r>
      <w:r w:rsidRPr="00327CC9">
        <w:rPr>
          <w:rFonts w:ascii="Times New Roman" w:hAnsi="Times New Roman"/>
          <w:noProof/>
          <w:color w:val="000000"/>
          <w:sz w:val="28"/>
          <w:szCs w:val="28"/>
          <w:lang w:val="ru-RU"/>
        </w:rPr>
        <w:t xml:space="preserve"> взаимосвязанными полномочиями. В 1997-1998</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гг. расходы на образование составили 13,3 % бюджета страны. </w:t>
      </w:r>
      <w:r w:rsidR="00BA4CB3" w:rsidRPr="00327CC9">
        <w:rPr>
          <w:rFonts w:ascii="Times New Roman" w:hAnsi="Times New Roman"/>
          <w:noProof/>
          <w:color w:val="000000"/>
          <w:sz w:val="28"/>
          <w:szCs w:val="28"/>
          <w:lang w:val="ru-RU"/>
        </w:rPr>
        <w:t>В июле 1998</w:t>
      </w:r>
      <w:r w:rsidR="003F35B8" w:rsidRPr="00327CC9">
        <w:rPr>
          <w:rFonts w:ascii="Times New Roman" w:hAnsi="Times New Roman"/>
          <w:noProof/>
          <w:color w:val="000000"/>
          <w:sz w:val="28"/>
          <w:szCs w:val="28"/>
          <w:lang w:val="ru-RU"/>
        </w:rPr>
        <w:t xml:space="preserve"> </w:t>
      </w:r>
      <w:r w:rsidR="00BA4CB3" w:rsidRPr="00327CC9">
        <w:rPr>
          <w:rFonts w:ascii="Times New Roman" w:hAnsi="Times New Roman"/>
          <w:noProof/>
          <w:color w:val="000000"/>
          <w:sz w:val="28"/>
          <w:szCs w:val="28"/>
          <w:lang w:val="ru-RU"/>
        </w:rPr>
        <w:t xml:space="preserve">г. была принята программа развития образования стоимостью 19 миллиардов фунтов стерлингов. </w:t>
      </w:r>
      <w:r w:rsidR="00A54C56" w:rsidRPr="00327CC9">
        <w:rPr>
          <w:rFonts w:ascii="Times New Roman" w:hAnsi="Times New Roman"/>
          <w:noProof/>
          <w:color w:val="000000"/>
          <w:sz w:val="28"/>
          <w:szCs w:val="28"/>
          <w:lang w:val="ru-RU"/>
        </w:rPr>
        <w:t xml:space="preserve">Расширялась сеть бесплатных школ и </w:t>
      </w:r>
      <w:r w:rsidR="0089592A" w:rsidRPr="00327CC9">
        <w:rPr>
          <w:rFonts w:ascii="Times New Roman" w:hAnsi="Times New Roman"/>
          <w:noProof/>
          <w:color w:val="000000"/>
          <w:sz w:val="28"/>
          <w:szCs w:val="28"/>
          <w:lang w:val="ru-RU"/>
        </w:rPr>
        <w:t>были отменены ваучеры</w:t>
      </w:r>
      <w:r w:rsidR="00A54C56" w:rsidRPr="00327CC9">
        <w:rPr>
          <w:rFonts w:ascii="Times New Roman" w:hAnsi="Times New Roman"/>
          <w:noProof/>
          <w:color w:val="000000"/>
          <w:sz w:val="28"/>
          <w:szCs w:val="28"/>
          <w:lang w:val="ru-RU"/>
        </w:rPr>
        <w:t xml:space="preserve"> в систем</w:t>
      </w:r>
      <w:r w:rsidR="0089592A" w:rsidRPr="00327CC9">
        <w:rPr>
          <w:rFonts w:ascii="Times New Roman" w:hAnsi="Times New Roman"/>
          <w:noProof/>
          <w:color w:val="000000"/>
          <w:sz w:val="28"/>
          <w:szCs w:val="28"/>
          <w:lang w:val="ru-RU"/>
        </w:rPr>
        <w:t xml:space="preserve">е образования, количество начальных классов для детей от 5 до 7 лет, в которых учиться более 30 человек, снизилось в два раза. </w:t>
      </w:r>
      <w:r w:rsidR="00BA4CB3" w:rsidRPr="00327CC9">
        <w:rPr>
          <w:rFonts w:ascii="Times New Roman" w:hAnsi="Times New Roman"/>
          <w:noProof/>
          <w:color w:val="000000"/>
          <w:sz w:val="28"/>
          <w:szCs w:val="28"/>
          <w:lang w:val="ru-RU"/>
        </w:rPr>
        <w:t>Территория страны была поделена на 25 региональных зон образовательной активности, где школы осуществляли совместное партнерство с бизнесом и общественными организациями по внедрению инновационных стратегий</w:t>
      </w:r>
      <w:r w:rsidR="00815205" w:rsidRPr="00327CC9">
        <w:rPr>
          <w:rFonts w:ascii="Times New Roman" w:hAnsi="Times New Roman"/>
          <w:noProof/>
          <w:color w:val="000000"/>
          <w:sz w:val="28"/>
          <w:szCs w:val="28"/>
          <w:lang w:val="ru-RU"/>
        </w:rPr>
        <w:t>:</w:t>
      </w:r>
      <w:r w:rsidR="00BA4CB3" w:rsidRPr="00327CC9">
        <w:rPr>
          <w:rFonts w:ascii="Times New Roman" w:hAnsi="Times New Roman"/>
          <w:noProof/>
          <w:color w:val="000000"/>
          <w:sz w:val="28"/>
          <w:szCs w:val="28"/>
          <w:lang w:val="ru-RU"/>
        </w:rPr>
        <w:t xml:space="preserve"> совершенствование школьных стандартов с упором на индивидуальные способности детей и приближение к будущей профессии, переподготовка учителей и директоров школ для овладения навыками использования ресурсов интернета</w:t>
      </w:r>
      <w:r w:rsidR="00815205" w:rsidRPr="00327CC9">
        <w:rPr>
          <w:rFonts w:ascii="Times New Roman" w:hAnsi="Times New Roman"/>
          <w:noProof/>
          <w:color w:val="000000"/>
          <w:sz w:val="28"/>
          <w:szCs w:val="28"/>
          <w:lang w:val="ru-RU"/>
        </w:rPr>
        <w:t xml:space="preserve"> и</w:t>
      </w:r>
      <w:r w:rsidR="00BA4CB3" w:rsidRPr="00327CC9">
        <w:rPr>
          <w:rFonts w:ascii="Times New Roman" w:hAnsi="Times New Roman"/>
          <w:noProof/>
          <w:color w:val="000000"/>
          <w:sz w:val="28"/>
          <w:szCs w:val="28"/>
          <w:lang w:val="ru-RU"/>
        </w:rPr>
        <w:t xml:space="preserve"> применение в учебном процессе новейших компьютерных</w:t>
      </w:r>
      <w:r w:rsidR="00815205" w:rsidRPr="00327CC9">
        <w:rPr>
          <w:rFonts w:ascii="Times New Roman" w:hAnsi="Times New Roman"/>
          <w:noProof/>
          <w:color w:val="000000"/>
          <w:sz w:val="28"/>
          <w:szCs w:val="28"/>
          <w:lang w:val="ru-RU"/>
        </w:rPr>
        <w:t>,</w:t>
      </w:r>
      <w:r w:rsidR="00BA4CB3" w:rsidRPr="00327CC9">
        <w:rPr>
          <w:rFonts w:ascii="Times New Roman" w:hAnsi="Times New Roman"/>
          <w:noProof/>
          <w:color w:val="000000"/>
          <w:sz w:val="28"/>
          <w:szCs w:val="28"/>
          <w:lang w:val="ru-RU"/>
        </w:rPr>
        <w:t xml:space="preserve"> телекоммуникационных технологий. </w:t>
      </w:r>
      <w:r w:rsidR="00815205" w:rsidRPr="00327CC9">
        <w:rPr>
          <w:rFonts w:ascii="Times New Roman" w:hAnsi="Times New Roman"/>
          <w:noProof/>
          <w:color w:val="000000"/>
          <w:sz w:val="28"/>
          <w:szCs w:val="28"/>
          <w:lang w:val="ru-RU"/>
        </w:rPr>
        <w:t>В июне 1999 г. был создан Совет по обучению и развитию, в функции которого входила помощь подросткам старше 16 лет и намеревающиеся продолжить образование. В 2000 г. более 35 % британских школьников продолжили обучение в высших учебных заведениях, тем не менее ¾ студентов принадлежало к высшим слоям общества</w:t>
      </w:r>
      <w:r w:rsidR="00001C8D" w:rsidRPr="00327CC9">
        <w:rPr>
          <w:rFonts w:ascii="Times New Roman" w:hAnsi="Times New Roman"/>
          <w:noProof/>
          <w:color w:val="000000"/>
          <w:sz w:val="28"/>
          <w:szCs w:val="28"/>
          <w:lang w:val="ru-RU"/>
        </w:rPr>
        <w:t>, поэтому правительство решило отказаться от принципа бесплатного наставничества и ввело плату в размере 1 тысячу фунтов ст</w:t>
      </w:r>
      <w:r w:rsidR="00FF459C" w:rsidRPr="00327CC9">
        <w:rPr>
          <w:rFonts w:ascii="Times New Roman" w:hAnsi="Times New Roman"/>
          <w:noProof/>
          <w:color w:val="000000"/>
          <w:sz w:val="28"/>
          <w:szCs w:val="28"/>
          <w:lang w:val="ru-RU"/>
        </w:rPr>
        <w:t>ерлингов для всех абитуриентов.</w:t>
      </w:r>
      <w:r w:rsidR="0089592A" w:rsidRPr="00327CC9">
        <w:rPr>
          <w:rFonts w:ascii="Times New Roman" w:hAnsi="Times New Roman"/>
          <w:noProof/>
          <w:color w:val="000000"/>
          <w:sz w:val="28"/>
          <w:szCs w:val="28"/>
          <w:lang w:val="ru-RU"/>
        </w:rPr>
        <w:t xml:space="preserve"> </w:t>
      </w:r>
      <w:r w:rsidR="00FF459C" w:rsidRPr="00327CC9">
        <w:rPr>
          <w:rFonts w:ascii="Times New Roman" w:hAnsi="Times New Roman"/>
          <w:noProof/>
          <w:color w:val="000000"/>
          <w:sz w:val="28"/>
          <w:szCs w:val="28"/>
          <w:lang w:val="ru-RU"/>
        </w:rPr>
        <w:t xml:space="preserve">Политика правительства Тони Блэра в сфере образования во многом </w:t>
      </w:r>
      <w:r w:rsidR="0089592A" w:rsidRPr="00327CC9">
        <w:rPr>
          <w:rFonts w:ascii="Times New Roman" w:hAnsi="Times New Roman"/>
          <w:noProof/>
          <w:color w:val="000000"/>
          <w:sz w:val="28"/>
          <w:szCs w:val="28"/>
          <w:lang w:val="ru-RU"/>
        </w:rPr>
        <w:t xml:space="preserve">отводила </w:t>
      </w:r>
      <w:r w:rsidR="00FF459C" w:rsidRPr="00327CC9">
        <w:rPr>
          <w:rFonts w:ascii="Times New Roman" w:hAnsi="Times New Roman"/>
          <w:noProof/>
          <w:color w:val="000000"/>
          <w:sz w:val="28"/>
          <w:szCs w:val="28"/>
          <w:lang w:val="ru-RU"/>
        </w:rPr>
        <w:t>значительную роль гражданской активности,</w:t>
      </w:r>
      <w:r w:rsidR="00A54C56" w:rsidRPr="00327CC9">
        <w:rPr>
          <w:rFonts w:ascii="Times New Roman" w:hAnsi="Times New Roman"/>
          <w:noProof/>
          <w:color w:val="000000"/>
          <w:sz w:val="28"/>
          <w:szCs w:val="28"/>
          <w:lang w:val="ru-RU"/>
        </w:rPr>
        <w:t xml:space="preserve"> повысился уровень образованности молодежи</w:t>
      </w:r>
      <w:r w:rsidR="0089592A" w:rsidRPr="00327CC9">
        <w:rPr>
          <w:rFonts w:ascii="Times New Roman" w:hAnsi="Times New Roman"/>
          <w:noProof/>
          <w:color w:val="000000"/>
          <w:sz w:val="28"/>
          <w:szCs w:val="28"/>
          <w:lang w:val="ru-RU"/>
        </w:rPr>
        <w:t>.</w:t>
      </w:r>
    </w:p>
    <w:p w:rsidR="003F35B8" w:rsidRPr="00327CC9" w:rsidRDefault="00EB1F8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Лейбористы осуществили реформу Национальной Службы Здравоохранения, </w:t>
      </w:r>
      <w:r w:rsidR="00C55F14" w:rsidRPr="00327CC9">
        <w:rPr>
          <w:rFonts w:ascii="Times New Roman" w:hAnsi="Times New Roman"/>
          <w:noProof/>
          <w:color w:val="000000"/>
          <w:sz w:val="28"/>
          <w:szCs w:val="28"/>
          <w:lang w:val="ru-RU"/>
        </w:rPr>
        <w:t xml:space="preserve">финансирование которой составило 19,3 % бюджета. Франк </w:t>
      </w:r>
      <w:r w:rsidRPr="00327CC9">
        <w:rPr>
          <w:rFonts w:ascii="Times New Roman" w:hAnsi="Times New Roman"/>
          <w:noProof/>
          <w:color w:val="000000"/>
          <w:sz w:val="28"/>
          <w:szCs w:val="28"/>
          <w:lang w:val="ru-RU"/>
        </w:rPr>
        <w:t>Добсон</w:t>
      </w:r>
      <w:r w:rsidR="00295815" w:rsidRPr="00327CC9">
        <w:rPr>
          <w:rStyle w:val="ac"/>
          <w:rFonts w:ascii="Times New Roman" w:hAnsi="Times New Roman"/>
          <w:noProof/>
          <w:color w:val="000000"/>
          <w:sz w:val="28"/>
          <w:szCs w:val="28"/>
          <w:lang w:val="ru-RU"/>
        </w:rPr>
        <w:footnoteReference w:id="130"/>
      </w:r>
      <w:r w:rsidRPr="00327CC9">
        <w:rPr>
          <w:rFonts w:ascii="Times New Roman" w:hAnsi="Times New Roman"/>
          <w:noProof/>
          <w:color w:val="000000"/>
          <w:sz w:val="28"/>
          <w:szCs w:val="28"/>
          <w:lang w:val="ru-RU"/>
        </w:rPr>
        <w:t xml:space="preserve"> </w:t>
      </w:r>
      <w:r w:rsidR="00C55F14" w:rsidRPr="00327CC9">
        <w:rPr>
          <w:rFonts w:ascii="Times New Roman" w:hAnsi="Times New Roman"/>
          <w:noProof/>
          <w:color w:val="000000"/>
          <w:sz w:val="28"/>
          <w:szCs w:val="28"/>
          <w:lang w:val="ru-RU"/>
        </w:rPr>
        <w:t>на посту</w:t>
      </w:r>
      <w:r w:rsidRPr="00327CC9">
        <w:rPr>
          <w:rFonts w:ascii="Times New Roman" w:hAnsi="Times New Roman"/>
          <w:noProof/>
          <w:color w:val="000000"/>
          <w:sz w:val="28"/>
          <w:szCs w:val="28"/>
          <w:lang w:val="ru-RU"/>
        </w:rPr>
        <w:t xml:space="preserve"> государственного секрет</w:t>
      </w:r>
      <w:r w:rsidR="00C55F14" w:rsidRPr="00327CC9">
        <w:rPr>
          <w:rFonts w:ascii="Times New Roman" w:hAnsi="Times New Roman"/>
          <w:noProof/>
          <w:color w:val="000000"/>
          <w:sz w:val="28"/>
          <w:szCs w:val="28"/>
          <w:lang w:val="ru-RU"/>
        </w:rPr>
        <w:t>аря по вопросам здравоохранения начал осуществлять на практике внедрение программы «Частная финансовая инициатива», суть которой заключалась в привлечение частных инвестиций в развитие инфраструктуры, с последующим дерегулированием</w:t>
      </w:r>
      <w:r w:rsidR="003F35B8" w:rsidRPr="00327CC9">
        <w:rPr>
          <w:rFonts w:ascii="Times New Roman" w:hAnsi="Times New Roman"/>
          <w:noProof/>
          <w:color w:val="000000"/>
          <w:sz w:val="28"/>
          <w:szCs w:val="28"/>
          <w:lang w:val="ru-RU"/>
        </w:rPr>
        <w:t xml:space="preserve"> </w:t>
      </w:r>
      <w:r w:rsidR="00C55F14" w:rsidRPr="00327CC9">
        <w:rPr>
          <w:rFonts w:ascii="Times New Roman" w:hAnsi="Times New Roman"/>
          <w:noProof/>
          <w:color w:val="000000"/>
          <w:sz w:val="28"/>
          <w:szCs w:val="28"/>
          <w:lang w:val="ru-RU"/>
        </w:rPr>
        <w:t xml:space="preserve">в пользу корпораций. </w:t>
      </w:r>
      <w:r w:rsidR="007A37E6" w:rsidRPr="00327CC9">
        <w:rPr>
          <w:rFonts w:ascii="Times New Roman" w:hAnsi="Times New Roman"/>
          <w:noProof/>
          <w:color w:val="000000"/>
          <w:sz w:val="28"/>
          <w:szCs w:val="28"/>
          <w:lang w:val="ru-RU"/>
        </w:rPr>
        <w:t>В октябре 1999 г. Алан Милберн</w:t>
      </w:r>
      <w:r w:rsidR="00295815" w:rsidRPr="00327CC9">
        <w:rPr>
          <w:rStyle w:val="ac"/>
          <w:rFonts w:ascii="Times New Roman" w:hAnsi="Times New Roman"/>
          <w:noProof/>
          <w:color w:val="000000"/>
          <w:sz w:val="28"/>
          <w:szCs w:val="28"/>
          <w:lang w:val="ru-RU"/>
        </w:rPr>
        <w:footnoteReference w:id="131"/>
      </w:r>
      <w:r w:rsidR="007A37E6" w:rsidRPr="00327CC9">
        <w:rPr>
          <w:rFonts w:ascii="Times New Roman" w:hAnsi="Times New Roman"/>
          <w:noProof/>
          <w:color w:val="000000"/>
          <w:sz w:val="28"/>
          <w:szCs w:val="28"/>
          <w:lang w:val="ru-RU"/>
        </w:rPr>
        <w:t xml:space="preserve"> занял пост в министерстве, но политика осталось той же – сокращение ожидающих в очереди на получение медицинской помощи, дальнейшая модернизация с привлечением частных инвестиций. Результатом реформы стало появление к 2001 г. 68 новых больниц, создание около 2</w:t>
      </w:r>
      <w:r w:rsidR="003F35B8" w:rsidRPr="00327CC9">
        <w:rPr>
          <w:rFonts w:ascii="Times New Roman" w:hAnsi="Times New Roman"/>
          <w:noProof/>
          <w:color w:val="000000"/>
          <w:sz w:val="28"/>
          <w:szCs w:val="28"/>
          <w:lang w:val="ru-RU"/>
        </w:rPr>
        <w:t xml:space="preserve"> </w:t>
      </w:r>
      <w:r w:rsidR="007A37E6" w:rsidRPr="00327CC9">
        <w:rPr>
          <w:rFonts w:ascii="Times New Roman" w:hAnsi="Times New Roman"/>
          <w:noProof/>
          <w:color w:val="000000"/>
          <w:sz w:val="28"/>
          <w:szCs w:val="28"/>
          <w:lang w:val="ru-RU"/>
        </w:rPr>
        <w:t xml:space="preserve">000 больничных мест, значительно увеличился медицинский персонал: медсестер – на </w:t>
      </w:r>
      <w:r w:rsidR="00A0175E" w:rsidRPr="00327CC9">
        <w:rPr>
          <w:rFonts w:ascii="Times New Roman" w:hAnsi="Times New Roman"/>
          <w:noProof/>
          <w:color w:val="000000"/>
          <w:sz w:val="28"/>
          <w:szCs w:val="28"/>
          <w:lang w:val="ru-RU"/>
        </w:rPr>
        <w:t>39</w:t>
      </w:r>
      <w:r w:rsidR="003F35B8" w:rsidRPr="00327CC9">
        <w:rPr>
          <w:rFonts w:ascii="Times New Roman" w:hAnsi="Times New Roman"/>
          <w:noProof/>
          <w:color w:val="000000"/>
          <w:sz w:val="28"/>
          <w:szCs w:val="28"/>
          <w:lang w:val="ru-RU"/>
        </w:rPr>
        <w:t xml:space="preserve"> </w:t>
      </w:r>
      <w:r w:rsidR="00A0175E" w:rsidRPr="00327CC9">
        <w:rPr>
          <w:rFonts w:ascii="Times New Roman" w:hAnsi="Times New Roman"/>
          <w:noProof/>
          <w:color w:val="000000"/>
          <w:sz w:val="28"/>
          <w:szCs w:val="28"/>
          <w:lang w:val="ru-RU"/>
        </w:rPr>
        <w:t>500, фельдшеров – на 5</w:t>
      </w:r>
      <w:r w:rsidR="003F35B8" w:rsidRPr="00327CC9">
        <w:rPr>
          <w:rFonts w:ascii="Times New Roman" w:hAnsi="Times New Roman"/>
          <w:noProof/>
          <w:color w:val="000000"/>
          <w:sz w:val="28"/>
          <w:szCs w:val="28"/>
          <w:lang w:val="ru-RU"/>
        </w:rPr>
        <w:t xml:space="preserve"> </w:t>
      </w:r>
      <w:r w:rsidR="00A0175E" w:rsidRPr="00327CC9">
        <w:rPr>
          <w:rFonts w:ascii="Times New Roman" w:hAnsi="Times New Roman"/>
          <w:noProof/>
          <w:color w:val="000000"/>
          <w:sz w:val="28"/>
          <w:szCs w:val="28"/>
          <w:lang w:val="ru-RU"/>
        </w:rPr>
        <w:t>000, врачей общей практики – на 1500. Существенно уменьшились сроки ожидания медицинской помощи: количество пациентов, ожидавших операцию более года, сократилось на 62 % – с 33</w:t>
      </w:r>
      <w:r w:rsidR="003F35B8" w:rsidRPr="00327CC9">
        <w:rPr>
          <w:rFonts w:ascii="Times New Roman" w:hAnsi="Times New Roman"/>
          <w:noProof/>
          <w:color w:val="000000"/>
          <w:sz w:val="28"/>
          <w:szCs w:val="28"/>
          <w:lang w:val="ru-RU"/>
        </w:rPr>
        <w:t xml:space="preserve"> </w:t>
      </w:r>
      <w:r w:rsidR="00A0175E" w:rsidRPr="00327CC9">
        <w:rPr>
          <w:rFonts w:ascii="Times New Roman" w:hAnsi="Times New Roman"/>
          <w:noProof/>
          <w:color w:val="000000"/>
          <w:sz w:val="28"/>
          <w:szCs w:val="28"/>
          <w:lang w:val="ru-RU"/>
        </w:rPr>
        <w:t>000 до 12</w:t>
      </w:r>
      <w:r w:rsidR="003F35B8" w:rsidRPr="00327CC9">
        <w:rPr>
          <w:rFonts w:ascii="Times New Roman" w:hAnsi="Times New Roman"/>
          <w:noProof/>
          <w:color w:val="000000"/>
          <w:sz w:val="28"/>
          <w:szCs w:val="28"/>
          <w:lang w:val="ru-RU"/>
        </w:rPr>
        <w:t xml:space="preserve"> </w:t>
      </w:r>
      <w:r w:rsidR="00A0175E" w:rsidRPr="00327CC9">
        <w:rPr>
          <w:rFonts w:ascii="Times New Roman" w:hAnsi="Times New Roman"/>
          <w:noProof/>
          <w:color w:val="000000"/>
          <w:sz w:val="28"/>
          <w:szCs w:val="28"/>
          <w:lang w:val="ru-RU"/>
        </w:rPr>
        <w:t xml:space="preserve">000 человек. Около 81 % населения имело возможность </w:t>
      </w:r>
      <w:r w:rsidR="000B2B4C" w:rsidRPr="00327CC9">
        <w:rPr>
          <w:rFonts w:ascii="Times New Roman" w:hAnsi="Times New Roman"/>
          <w:noProof/>
          <w:color w:val="000000"/>
          <w:sz w:val="28"/>
          <w:szCs w:val="28"/>
          <w:lang w:val="ru-RU"/>
        </w:rPr>
        <w:t>по</w:t>
      </w:r>
      <w:r w:rsidR="00A0175E" w:rsidRPr="00327CC9">
        <w:rPr>
          <w:rFonts w:ascii="Times New Roman" w:hAnsi="Times New Roman"/>
          <w:noProof/>
          <w:color w:val="000000"/>
          <w:sz w:val="28"/>
          <w:szCs w:val="28"/>
          <w:lang w:val="ru-RU"/>
        </w:rPr>
        <w:t>пасть на прием к врачу общей практики в течен</w:t>
      </w:r>
      <w:r w:rsidR="000B2B4C" w:rsidRPr="00327CC9">
        <w:rPr>
          <w:rFonts w:ascii="Times New Roman" w:hAnsi="Times New Roman"/>
          <w:noProof/>
          <w:color w:val="000000"/>
          <w:sz w:val="28"/>
          <w:szCs w:val="28"/>
          <w:lang w:val="ru-RU"/>
        </w:rPr>
        <w:t>ие не более 48 часов. Пенсионерам вернули</w:t>
      </w:r>
      <w:r w:rsidR="00A0175E" w:rsidRPr="00327CC9">
        <w:rPr>
          <w:rFonts w:ascii="Times New Roman" w:hAnsi="Times New Roman"/>
          <w:noProof/>
          <w:color w:val="000000"/>
          <w:sz w:val="28"/>
          <w:szCs w:val="28"/>
          <w:lang w:val="ru-RU"/>
        </w:rPr>
        <w:t xml:space="preserve"> право на бесплатные глазные тесты, а всего более 3,5 миллионов малоимущих британцев получили бесплатную медицинскую помощь. </w:t>
      </w:r>
      <w:r w:rsidR="00B1373C" w:rsidRPr="00327CC9">
        <w:rPr>
          <w:rFonts w:ascii="Times New Roman" w:hAnsi="Times New Roman"/>
          <w:noProof/>
          <w:color w:val="000000"/>
          <w:sz w:val="28"/>
          <w:szCs w:val="28"/>
          <w:lang w:val="ru-RU"/>
        </w:rPr>
        <w:t>Правительство развернуло борьбу с вредной привычкой населения – курением. Благодаря специальным программам 220</w:t>
      </w:r>
      <w:r w:rsidR="003F35B8" w:rsidRPr="00327CC9">
        <w:rPr>
          <w:rFonts w:ascii="Times New Roman" w:hAnsi="Times New Roman"/>
          <w:noProof/>
          <w:color w:val="000000"/>
          <w:sz w:val="28"/>
          <w:szCs w:val="28"/>
          <w:lang w:val="ru-RU"/>
        </w:rPr>
        <w:t xml:space="preserve"> </w:t>
      </w:r>
      <w:r w:rsidR="00B1373C" w:rsidRPr="00327CC9">
        <w:rPr>
          <w:rFonts w:ascii="Times New Roman" w:hAnsi="Times New Roman"/>
          <w:noProof/>
          <w:color w:val="000000"/>
          <w:sz w:val="28"/>
          <w:szCs w:val="28"/>
          <w:lang w:val="ru-RU"/>
        </w:rPr>
        <w:t>000</w:t>
      </w:r>
      <w:r w:rsidR="00070081" w:rsidRPr="00327CC9">
        <w:rPr>
          <w:rFonts w:ascii="Times New Roman" w:hAnsi="Times New Roman"/>
          <w:noProof/>
          <w:color w:val="000000"/>
          <w:sz w:val="28"/>
          <w:szCs w:val="28"/>
          <w:lang w:val="ru-RU"/>
        </w:rPr>
        <w:t xml:space="preserve"> курильщиков</w:t>
      </w:r>
      <w:r w:rsidR="00B1373C" w:rsidRPr="00327CC9">
        <w:rPr>
          <w:rFonts w:ascii="Times New Roman" w:hAnsi="Times New Roman"/>
          <w:noProof/>
          <w:color w:val="000000"/>
          <w:sz w:val="28"/>
          <w:szCs w:val="28"/>
          <w:lang w:val="ru-RU"/>
        </w:rPr>
        <w:t xml:space="preserve"> отказал</w:t>
      </w:r>
      <w:r w:rsidR="00070081" w:rsidRPr="00327CC9">
        <w:rPr>
          <w:rFonts w:ascii="Times New Roman" w:hAnsi="Times New Roman"/>
          <w:noProof/>
          <w:color w:val="000000"/>
          <w:sz w:val="28"/>
          <w:szCs w:val="28"/>
          <w:lang w:val="ru-RU"/>
        </w:rPr>
        <w:t>о</w:t>
      </w:r>
      <w:r w:rsidR="00B1373C" w:rsidRPr="00327CC9">
        <w:rPr>
          <w:rFonts w:ascii="Times New Roman" w:hAnsi="Times New Roman"/>
          <w:noProof/>
          <w:color w:val="000000"/>
          <w:sz w:val="28"/>
          <w:szCs w:val="28"/>
          <w:lang w:val="ru-RU"/>
        </w:rPr>
        <w:t>сь от сигареты.</w:t>
      </w:r>
      <w:r w:rsidR="00070081" w:rsidRPr="00327CC9">
        <w:rPr>
          <w:rFonts w:ascii="Times New Roman" w:hAnsi="Times New Roman"/>
          <w:noProof/>
          <w:color w:val="000000"/>
          <w:sz w:val="28"/>
          <w:szCs w:val="28"/>
          <w:lang w:val="ru-RU"/>
        </w:rPr>
        <w:t xml:space="preserve"> Не смотря на достигнутые успехи и увеличившееся финансирование, общественность полагала, что работа в этом направлении проводиться не достаточно эффективно, относилась скептично к заявленным достижениям. </w:t>
      </w:r>
    </w:p>
    <w:p w:rsidR="00F37FD2" w:rsidRPr="00327CC9" w:rsidRDefault="00A164D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1997 г. Британия занимало последнее пятнадцатое место среди стран Евросоюза по показателям детской бедности, в связи с чем был</w:t>
      </w:r>
      <w:r w:rsidR="00C64EF4" w:rsidRPr="00327CC9">
        <w:rPr>
          <w:rFonts w:ascii="Times New Roman" w:hAnsi="Times New Roman"/>
          <w:noProof/>
          <w:color w:val="000000"/>
          <w:sz w:val="28"/>
          <w:szCs w:val="28"/>
          <w:lang w:val="ru-RU"/>
        </w:rPr>
        <w:t>о принято решение</w:t>
      </w:r>
      <w:r w:rsidRPr="00327CC9">
        <w:rPr>
          <w:rFonts w:ascii="Times New Roman" w:hAnsi="Times New Roman"/>
          <w:noProof/>
          <w:color w:val="000000"/>
          <w:sz w:val="28"/>
          <w:szCs w:val="28"/>
          <w:lang w:val="ru-RU"/>
        </w:rPr>
        <w:t xml:space="preserve"> увелич</w:t>
      </w:r>
      <w:r w:rsidR="00C64EF4" w:rsidRPr="00327CC9">
        <w:rPr>
          <w:rFonts w:ascii="Times New Roman" w:hAnsi="Times New Roman"/>
          <w:noProof/>
          <w:color w:val="000000"/>
          <w:sz w:val="28"/>
          <w:szCs w:val="28"/>
          <w:lang w:val="ru-RU"/>
        </w:rPr>
        <w:t xml:space="preserve">ить </w:t>
      </w:r>
      <w:r w:rsidRPr="00327CC9">
        <w:rPr>
          <w:rFonts w:ascii="Times New Roman" w:hAnsi="Times New Roman"/>
          <w:noProof/>
          <w:color w:val="000000"/>
          <w:sz w:val="28"/>
          <w:szCs w:val="28"/>
          <w:lang w:val="ru-RU"/>
        </w:rPr>
        <w:t>отчисления по программам поддержки семьи и детства до 10,6 %</w:t>
      </w:r>
      <w:r w:rsidR="003F35B8" w:rsidRPr="00327CC9">
        <w:rPr>
          <w:rFonts w:ascii="Times New Roman" w:hAnsi="Times New Roman"/>
          <w:noProof/>
          <w:color w:val="000000"/>
          <w:sz w:val="28"/>
          <w:szCs w:val="28"/>
          <w:lang w:val="ru-RU"/>
        </w:rPr>
        <w:t xml:space="preserve"> </w:t>
      </w:r>
      <w:r w:rsidR="00C64EF4" w:rsidRPr="00327CC9">
        <w:rPr>
          <w:rFonts w:ascii="Times New Roman" w:hAnsi="Times New Roman"/>
          <w:noProof/>
          <w:color w:val="000000"/>
          <w:sz w:val="28"/>
          <w:szCs w:val="28"/>
          <w:lang w:val="ru-RU"/>
        </w:rPr>
        <w:t xml:space="preserve">бюджета. </w:t>
      </w:r>
      <w:r w:rsidRPr="00327CC9">
        <w:rPr>
          <w:rFonts w:ascii="Times New Roman" w:hAnsi="Times New Roman"/>
          <w:noProof/>
          <w:color w:val="000000"/>
          <w:sz w:val="28"/>
          <w:szCs w:val="28"/>
          <w:lang w:val="ru-RU"/>
        </w:rPr>
        <w:t>Первоначально министерство социального обеспечения во главе с Харриет Харман</w:t>
      </w:r>
      <w:r w:rsidR="00FF4B3E" w:rsidRPr="00327CC9">
        <w:rPr>
          <w:rStyle w:val="ac"/>
          <w:rFonts w:ascii="Times New Roman" w:hAnsi="Times New Roman"/>
          <w:noProof/>
          <w:color w:val="000000"/>
          <w:sz w:val="28"/>
          <w:szCs w:val="28"/>
          <w:lang w:val="ru-RU"/>
        </w:rPr>
        <w:footnoteReference w:id="132"/>
      </w:r>
      <w:r w:rsidRPr="00327CC9">
        <w:rPr>
          <w:rFonts w:ascii="Times New Roman" w:hAnsi="Times New Roman"/>
          <w:noProof/>
          <w:color w:val="000000"/>
          <w:sz w:val="28"/>
          <w:szCs w:val="28"/>
          <w:lang w:val="ru-RU"/>
        </w:rPr>
        <w:t xml:space="preserve"> придерживалось плана прежней администрации, в соответствии с которым планировалось сокращение выплат </w:t>
      </w:r>
      <w:r w:rsidR="00C64EF4" w:rsidRPr="00327CC9">
        <w:rPr>
          <w:rFonts w:ascii="Times New Roman" w:hAnsi="Times New Roman"/>
          <w:noProof/>
          <w:color w:val="000000"/>
          <w:sz w:val="28"/>
          <w:szCs w:val="28"/>
          <w:lang w:val="ru-RU"/>
        </w:rPr>
        <w:t>одиноким родителям, но в декабре 1997 г. левое крыло Лейбористкой партии в Палате Общин в количестве 47 депутатов решительно выступили против таких планов. Правительство пошло на уступки и разработало программу «Уверенный старт» для бедных семей с детьми, которых должны посещать врачи и педагоги, создание мест в детских садах, консультация родителей по вопросам детского воспитания, были увеличены еженедельные</w:t>
      </w:r>
      <w:r w:rsidR="00453556" w:rsidRPr="00327CC9">
        <w:rPr>
          <w:rFonts w:ascii="Times New Roman" w:hAnsi="Times New Roman"/>
          <w:noProof/>
          <w:color w:val="000000"/>
          <w:sz w:val="28"/>
          <w:szCs w:val="28"/>
          <w:lang w:val="ru-RU"/>
        </w:rPr>
        <w:t xml:space="preserve"> детские</w:t>
      </w:r>
      <w:r w:rsidR="00C64EF4" w:rsidRPr="00327CC9">
        <w:rPr>
          <w:rFonts w:ascii="Times New Roman" w:hAnsi="Times New Roman"/>
          <w:noProof/>
          <w:color w:val="000000"/>
          <w:sz w:val="28"/>
          <w:szCs w:val="28"/>
          <w:lang w:val="ru-RU"/>
        </w:rPr>
        <w:t xml:space="preserve"> пособия</w:t>
      </w:r>
      <w:r w:rsidR="00453556" w:rsidRPr="00327CC9">
        <w:rPr>
          <w:rFonts w:ascii="Times New Roman" w:hAnsi="Times New Roman"/>
          <w:noProof/>
          <w:color w:val="000000"/>
          <w:sz w:val="28"/>
          <w:szCs w:val="28"/>
          <w:lang w:val="ru-RU"/>
        </w:rPr>
        <w:t xml:space="preserve">: 15 фунтов стерлингов выплачивалось для первого ребенка, 10 фунтов стерлингов – для второго. Понимая, что этих средств недостаточно, правительство разработало специальные программы трудоустройства одиноких родителей, особенно женщин. Также будущие мамы получили право на шестимесячный оплачиваемый отпуск по беременности, а отцы – две недели для ухода за новорожденными. </w:t>
      </w:r>
      <w:r w:rsidR="00F37FD2" w:rsidRPr="00327CC9">
        <w:rPr>
          <w:rFonts w:ascii="Times New Roman" w:hAnsi="Times New Roman"/>
          <w:noProof/>
          <w:color w:val="000000"/>
          <w:sz w:val="28"/>
          <w:szCs w:val="28"/>
          <w:lang w:val="ru-RU"/>
        </w:rPr>
        <w:t xml:space="preserve">Пенсионеры получили </w:t>
      </w:r>
      <w:r w:rsidR="00376817" w:rsidRPr="00327CC9">
        <w:rPr>
          <w:rFonts w:ascii="Times New Roman" w:hAnsi="Times New Roman"/>
          <w:noProof/>
          <w:color w:val="000000"/>
          <w:sz w:val="28"/>
          <w:szCs w:val="28"/>
          <w:lang w:val="ru-RU"/>
        </w:rPr>
        <w:t>«</w:t>
      </w:r>
      <w:r w:rsidR="00F37FD2" w:rsidRPr="00327CC9">
        <w:rPr>
          <w:rFonts w:ascii="Times New Roman" w:hAnsi="Times New Roman"/>
          <w:noProof/>
          <w:color w:val="000000"/>
          <w:sz w:val="28"/>
          <w:szCs w:val="28"/>
          <w:lang w:val="ru-RU"/>
        </w:rPr>
        <w:t>льготы при оплате счетов за зимнее отопление</w:t>
      </w:r>
      <w:r w:rsidR="00376817" w:rsidRPr="00327CC9">
        <w:rPr>
          <w:rFonts w:ascii="Times New Roman" w:hAnsi="Times New Roman"/>
          <w:noProof/>
          <w:color w:val="000000"/>
          <w:sz w:val="28"/>
          <w:szCs w:val="28"/>
          <w:lang w:val="ru-RU"/>
        </w:rPr>
        <w:t>»</w:t>
      </w:r>
      <w:r w:rsidR="00376817" w:rsidRPr="00327CC9">
        <w:rPr>
          <w:rStyle w:val="ac"/>
          <w:rFonts w:ascii="Times New Roman" w:hAnsi="Times New Roman"/>
          <w:noProof/>
          <w:color w:val="000000"/>
          <w:sz w:val="28"/>
          <w:szCs w:val="28"/>
          <w:lang w:val="ru-RU"/>
        </w:rPr>
        <w:footnoteReference w:id="133"/>
      </w:r>
      <w:r w:rsidR="00F37FD2" w:rsidRPr="00327CC9">
        <w:rPr>
          <w:rFonts w:ascii="Times New Roman" w:hAnsi="Times New Roman"/>
          <w:noProof/>
          <w:color w:val="000000"/>
          <w:sz w:val="28"/>
          <w:szCs w:val="28"/>
          <w:lang w:val="ru-RU"/>
        </w:rPr>
        <w:t xml:space="preserve">, но возрастной порог выхода на пенсию был разным для мужчин и женщин, что противоречило европейским нормам социального права и рассматривал как признак дискриминации, ведь мужчинам приходилось ждать на пять лет дольше, чем женщинам, прежде чем они смогу воспользоваться своими льготами. В итоге было принято решение, что </w:t>
      </w:r>
      <w:r w:rsidR="00376817" w:rsidRPr="00327CC9">
        <w:rPr>
          <w:rFonts w:ascii="Times New Roman" w:hAnsi="Times New Roman"/>
          <w:noProof/>
          <w:color w:val="000000"/>
          <w:sz w:val="28"/>
          <w:szCs w:val="28"/>
          <w:lang w:val="ru-RU"/>
        </w:rPr>
        <w:t>«</w:t>
      </w:r>
      <w:r w:rsidR="00F37FD2" w:rsidRPr="00327CC9">
        <w:rPr>
          <w:rFonts w:ascii="Times New Roman" w:hAnsi="Times New Roman"/>
          <w:noProof/>
          <w:color w:val="000000"/>
          <w:sz w:val="28"/>
          <w:szCs w:val="28"/>
          <w:lang w:val="ru-RU"/>
        </w:rPr>
        <w:t>все получат право на такой вид льготы при достижении возраста 60 лет</w:t>
      </w:r>
      <w:r w:rsidR="00376817" w:rsidRPr="00327CC9">
        <w:rPr>
          <w:rFonts w:ascii="Times New Roman" w:hAnsi="Times New Roman"/>
          <w:noProof/>
          <w:color w:val="000000"/>
          <w:sz w:val="28"/>
          <w:szCs w:val="28"/>
          <w:lang w:val="ru-RU"/>
        </w:rPr>
        <w:t>»</w:t>
      </w:r>
      <w:r w:rsidR="00376817" w:rsidRPr="00327CC9">
        <w:rPr>
          <w:rStyle w:val="ac"/>
          <w:rFonts w:ascii="Times New Roman" w:hAnsi="Times New Roman"/>
          <w:noProof/>
          <w:color w:val="000000"/>
          <w:sz w:val="28"/>
          <w:szCs w:val="28"/>
          <w:lang w:val="ru-RU"/>
        </w:rPr>
        <w:footnoteReference w:id="134"/>
      </w:r>
      <w:r w:rsidR="00F37FD2" w:rsidRPr="00327CC9">
        <w:rPr>
          <w:rFonts w:ascii="Times New Roman" w:hAnsi="Times New Roman"/>
          <w:noProof/>
          <w:color w:val="000000"/>
          <w:sz w:val="28"/>
          <w:szCs w:val="28"/>
          <w:lang w:val="ru-RU"/>
        </w:rPr>
        <w:t xml:space="preserve">. </w:t>
      </w:r>
      <w:r w:rsidR="00A947CC" w:rsidRPr="00327CC9">
        <w:rPr>
          <w:rFonts w:ascii="Times New Roman" w:hAnsi="Times New Roman"/>
          <w:noProof/>
          <w:color w:val="000000"/>
          <w:sz w:val="28"/>
          <w:szCs w:val="28"/>
          <w:lang w:val="ru-RU"/>
        </w:rPr>
        <w:t>Под давление</w:t>
      </w:r>
      <w:r w:rsidR="000B2B4C" w:rsidRPr="00327CC9">
        <w:rPr>
          <w:rFonts w:ascii="Times New Roman" w:hAnsi="Times New Roman"/>
          <w:noProof/>
          <w:color w:val="000000"/>
          <w:sz w:val="28"/>
          <w:szCs w:val="28"/>
          <w:lang w:val="ru-RU"/>
        </w:rPr>
        <w:t>м</w:t>
      </w:r>
      <w:r w:rsidR="00A947CC" w:rsidRPr="00327CC9">
        <w:rPr>
          <w:rFonts w:ascii="Times New Roman" w:hAnsi="Times New Roman"/>
          <w:noProof/>
          <w:color w:val="000000"/>
          <w:sz w:val="28"/>
          <w:szCs w:val="28"/>
          <w:lang w:val="ru-RU"/>
        </w:rPr>
        <w:t xml:space="preserve"> обстоятельств Харриет Харман уступила пост в</w:t>
      </w:r>
      <w:r w:rsidR="00F37FD2" w:rsidRPr="00327CC9">
        <w:rPr>
          <w:rFonts w:ascii="Times New Roman" w:hAnsi="Times New Roman"/>
          <w:noProof/>
          <w:color w:val="000000"/>
          <w:sz w:val="28"/>
          <w:szCs w:val="28"/>
          <w:lang w:val="ru-RU"/>
        </w:rPr>
        <w:t xml:space="preserve"> июле 1998 г. Алистер</w:t>
      </w:r>
      <w:r w:rsidR="00A947CC" w:rsidRPr="00327CC9">
        <w:rPr>
          <w:rFonts w:ascii="Times New Roman" w:hAnsi="Times New Roman"/>
          <w:noProof/>
          <w:color w:val="000000"/>
          <w:sz w:val="28"/>
          <w:szCs w:val="28"/>
          <w:lang w:val="ru-RU"/>
        </w:rPr>
        <w:t>у</w:t>
      </w:r>
      <w:r w:rsidR="00F37FD2" w:rsidRPr="00327CC9">
        <w:rPr>
          <w:rFonts w:ascii="Times New Roman" w:hAnsi="Times New Roman"/>
          <w:noProof/>
          <w:color w:val="000000"/>
          <w:sz w:val="28"/>
          <w:szCs w:val="28"/>
          <w:lang w:val="ru-RU"/>
        </w:rPr>
        <w:t xml:space="preserve"> Дарлинг</w:t>
      </w:r>
      <w:r w:rsidR="00A947CC" w:rsidRPr="00327CC9">
        <w:rPr>
          <w:rFonts w:ascii="Times New Roman" w:hAnsi="Times New Roman"/>
          <w:noProof/>
          <w:color w:val="000000"/>
          <w:sz w:val="28"/>
          <w:szCs w:val="28"/>
          <w:lang w:val="ru-RU"/>
        </w:rPr>
        <w:t>у.</w:t>
      </w:r>
    </w:p>
    <w:p w:rsidR="003F35B8" w:rsidRPr="00327CC9" w:rsidRDefault="00376817"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w:t>
      </w:r>
      <w:r w:rsidR="0078671F" w:rsidRPr="00327CC9">
        <w:rPr>
          <w:rFonts w:ascii="Times New Roman" w:hAnsi="Times New Roman"/>
          <w:noProof/>
          <w:color w:val="000000"/>
          <w:sz w:val="28"/>
          <w:szCs w:val="28"/>
          <w:lang w:val="ru-RU"/>
        </w:rPr>
        <w:t>К 2000 г. рождаемость в стране упала до рекордно низкого уровня – 1,66 ребенка на одну женщину, а рост населения поддерживается в основном благодаря иммиграции</w:t>
      </w:r>
      <w:r w:rsidRPr="00327CC9">
        <w:rPr>
          <w:rFonts w:ascii="Times New Roman" w:hAnsi="Times New Roman"/>
          <w:noProof/>
          <w:color w:val="000000"/>
          <w:sz w:val="28"/>
          <w:szCs w:val="28"/>
          <w:lang w:val="ru-RU"/>
        </w:rPr>
        <w:t>»</w:t>
      </w:r>
      <w:r w:rsidRPr="00327CC9">
        <w:rPr>
          <w:rStyle w:val="ac"/>
          <w:rFonts w:ascii="Times New Roman" w:hAnsi="Times New Roman"/>
          <w:noProof/>
          <w:color w:val="000000"/>
          <w:sz w:val="28"/>
          <w:szCs w:val="28"/>
          <w:lang w:val="ru-RU"/>
        </w:rPr>
        <w:footnoteReference w:id="135"/>
      </w:r>
      <w:r w:rsidR="0078671F" w:rsidRPr="00327CC9">
        <w:rPr>
          <w:rFonts w:ascii="Times New Roman" w:hAnsi="Times New Roman"/>
          <w:noProof/>
          <w:color w:val="000000"/>
          <w:sz w:val="28"/>
          <w:szCs w:val="28"/>
          <w:lang w:val="ru-RU"/>
        </w:rPr>
        <w:t xml:space="preserve">. Демографы и социологи отмечают, что с одновременным улучшением жизни населения, массовым вовлечением женщин в трудовые отношения, новыми возможностями для карьерного роста связано решение о рождение ребенка на более поздний срок и желанием чаще воспитывать одного или двух </w:t>
      </w:r>
      <w:r w:rsidR="00B00C1A" w:rsidRPr="00327CC9">
        <w:rPr>
          <w:rFonts w:ascii="Times New Roman" w:hAnsi="Times New Roman"/>
          <w:noProof/>
          <w:color w:val="000000"/>
          <w:sz w:val="28"/>
          <w:szCs w:val="28"/>
          <w:lang w:val="ru-RU"/>
        </w:rPr>
        <w:t xml:space="preserve">детей. Большое количество одиноких родителей, чаще всего женщин, более одного миллиона, воспитывающих детей на пособие и вынужденные искать дополнительные заработки свидетельствует об ослабление роли семьи, что влечет образование проблемы появления бездомных детей, детской бедности, подростковой беременности и другие асоциальные явления подталкивают к уличной преступности. </w:t>
      </w:r>
    </w:p>
    <w:p w:rsidR="003F35B8" w:rsidRPr="00327CC9" w:rsidRDefault="00FD091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Лейбористы предприняли ряд мер по уменьшению конфликтности в обществе как основной причины появления преступности</w:t>
      </w:r>
      <w:r w:rsidR="008665BC" w:rsidRPr="00327CC9">
        <w:rPr>
          <w:rFonts w:ascii="Times New Roman" w:hAnsi="Times New Roman"/>
          <w:noProof/>
          <w:color w:val="000000"/>
          <w:sz w:val="28"/>
          <w:szCs w:val="28"/>
          <w:lang w:val="ru-RU"/>
        </w:rPr>
        <w:t>. Большим шагом в развитии демократии стало включение Европейской конвенции по правам человека в структуру британского права с принятием 9 ноября 1998 г. закона о «Правах человека»</w:t>
      </w:r>
      <w:r w:rsidR="002A5CBF" w:rsidRPr="00327CC9">
        <w:rPr>
          <w:rStyle w:val="ac"/>
          <w:rFonts w:ascii="Times New Roman" w:hAnsi="Times New Roman"/>
          <w:noProof/>
          <w:color w:val="000000"/>
          <w:sz w:val="28"/>
          <w:szCs w:val="28"/>
          <w:lang w:val="ru-RU"/>
        </w:rPr>
        <w:footnoteReference w:id="136"/>
      </w:r>
      <w:r w:rsidR="008665BC" w:rsidRPr="00327CC9">
        <w:rPr>
          <w:rFonts w:ascii="Times New Roman" w:hAnsi="Times New Roman"/>
          <w:noProof/>
          <w:color w:val="000000"/>
          <w:sz w:val="28"/>
          <w:szCs w:val="28"/>
          <w:lang w:val="ru-RU"/>
        </w:rPr>
        <w:t xml:space="preserve"> и вступившего </w:t>
      </w:r>
      <w:r w:rsidR="00767DBC" w:rsidRPr="00327CC9">
        <w:rPr>
          <w:rFonts w:ascii="Times New Roman" w:hAnsi="Times New Roman"/>
          <w:noProof/>
          <w:color w:val="000000"/>
          <w:sz w:val="28"/>
          <w:szCs w:val="28"/>
          <w:lang w:val="ru-RU"/>
        </w:rPr>
        <w:t xml:space="preserve">2 октября 2000 г. </w:t>
      </w:r>
      <w:r w:rsidR="008665BC" w:rsidRPr="00327CC9">
        <w:rPr>
          <w:rFonts w:ascii="Times New Roman" w:hAnsi="Times New Roman"/>
          <w:noProof/>
          <w:color w:val="000000"/>
          <w:sz w:val="28"/>
          <w:szCs w:val="28"/>
          <w:lang w:val="ru-RU"/>
        </w:rPr>
        <w:t>в силу</w:t>
      </w:r>
      <w:r w:rsidR="00767DBC" w:rsidRPr="00327CC9">
        <w:rPr>
          <w:rFonts w:ascii="Times New Roman" w:hAnsi="Times New Roman"/>
          <w:noProof/>
          <w:color w:val="000000"/>
          <w:sz w:val="28"/>
          <w:szCs w:val="28"/>
          <w:lang w:val="ru-RU"/>
        </w:rPr>
        <w:t>.</w:t>
      </w:r>
      <w:r w:rsidR="008665BC" w:rsidRPr="00327CC9">
        <w:rPr>
          <w:rFonts w:ascii="Times New Roman" w:hAnsi="Times New Roman"/>
          <w:noProof/>
          <w:color w:val="000000"/>
          <w:sz w:val="28"/>
          <w:szCs w:val="28"/>
          <w:lang w:val="ru-RU"/>
        </w:rPr>
        <w:t xml:space="preserve"> Теперь у граждан отпала необходимость обращаться в Европейский суд по правам человека в Страсбурге в случае</w:t>
      </w:r>
      <w:r w:rsidR="00767DBC" w:rsidRPr="00327CC9">
        <w:rPr>
          <w:rFonts w:ascii="Times New Roman" w:hAnsi="Times New Roman"/>
          <w:noProof/>
          <w:color w:val="000000"/>
          <w:sz w:val="28"/>
          <w:szCs w:val="28"/>
          <w:lang w:val="ru-RU"/>
        </w:rPr>
        <w:t xml:space="preserve"> их</w:t>
      </w:r>
      <w:r w:rsidR="008665BC" w:rsidRPr="00327CC9">
        <w:rPr>
          <w:rFonts w:ascii="Times New Roman" w:hAnsi="Times New Roman"/>
          <w:noProof/>
          <w:color w:val="000000"/>
          <w:sz w:val="28"/>
          <w:szCs w:val="28"/>
          <w:lang w:val="ru-RU"/>
        </w:rPr>
        <w:t xml:space="preserve"> нарушения, так как суды Великобритании получили</w:t>
      </w:r>
      <w:r w:rsidR="00767DBC" w:rsidRPr="00327CC9">
        <w:rPr>
          <w:rFonts w:ascii="Times New Roman" w:hAnsi="Times New Roman"/>
          <w:noProof/>
          <w:color w:val="000000"/>
          <w:sz w:val="28"/>
          <w:szCs w:val="28"/>
          <w:lang w:val="ru-RU"/>
        </w:rPr>
        <w:t xml:space="preserve"> соответствующие</w:t>
      </w:r>
      <w:r w:rsidR="008665BC" w:rsidRPr="00327CC9">
        <w:rPr>
          <w:rFonts w:ascii="Times New Roman" w:hAnsi="Times New Roman"/>
          <w:noProof/>
          <w:color w:val="000000"/>
          <w:sz w:val="28"/>
          <w:szCs w:val="28"/>
          <w:lang w:val="ru-RU"/>
        </w:rPr>
        <w:t xml:space="preserve"> полномочия</w:t>
      </w:r>
      <w:r w:rsidR="00767DBC" w:rsidRPr="00327CC9">
        <w:rPr>
          <w:rFonts w:ascii="Times New Roman" w:hAnsi="Times New Roman"/>
          <w:noProof/>
          <w:color w:val="000000"/>
          <w:sz w:val="28"/>
          <w:szCs w:val="28"/>
          <w:lang w:val="ru-RU"/>
        </w:rPr>
        <w:t>, также вводился запрет на применение смертной казни.</w:t>
      </w:r>
      <w:r w:rsidR="008665BC" w:rsidRPr="00327CC9">
        <w:rPr>
          <w:rFonts w:ascii="Times New Roman" w:hAnsi="Times New Roman"/>
          <w:noProof/>
          <w:color w:val="000000"/>
          <w:sz w:val="28"/>
          <w:szCs w:val="28"/>
          <w:lang w:val="ru-RU"/>
        </w:rPr>
        <w:t xml:space="preserve"> В</w:t>
      </w:r>
      <w:r w:rsidRPr="00327CC9">
        <w:rPr>
          <w:rFonts w:ascii="Times New Roman" w:hAnsi="Times New Roman"/>
          <w:noProof/>
          <w:color w:val="000000"/>
          <w:sz w:val="28"/>
          <w:szCs w:val="28"/>
          <w:lang w:val="ru-RU"/>
        </w:rPr>
        <w:t>ызовы современного мира, в частности интернет угрозы</w:t>
      </w:r>
      <w:r w:rsidR="00502035"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 xml:space="preserve"> терроризм</w:t>
      </w:r>
      <w:r w:rsidR="00502035" w:rsidRPr="00327CC9">
        <w:rPr>
          <w:rFonts w:ascii="Times New Roman" w:hAnsi="Times New Roman"/>
          <w:noProof/>
          <w:color w:val="000000"/>
          <w:sz w:val="28"/>
          <w:szCs w:val="28"/>
          <w:lang w:val="ru-RU"/>
        </w:rPr>
        <w:t>, педофилия</w:t>
      </w:r>
      <w:r w:rsidRPr="00327CC9">
        <w:rPr>
          <w:rFonts w:ascii="Times New Roman" w:hAnsi="Times New Roman"/>
          <w:noProof/>
          <w:color w:val="000000"/>
          <w:sz w:val="28"/>
          <w:szCs w:val="28"/>
          <w:lang w:val="ru-RU"/>
        </w:rPr>
        <w:t>, диктуют свои правила игры, ответы на которые дал министр внутренних дел Джек Стро. Он внес 9 февраля 2000 на рассмотрение в Палату Общин закон о «Полномочиях в области расследований»</w:t>
      </w:r>
      <w:r w:rsidR="002A5CBF" w:rsidRPr="00327CC9">
        <w:rPr>
          <w:rStyle w:val="ac"/>
          <w:rFonts w:ascii="Times New Roman" w:hAnsi="Times New Roman"/>
          <w:noProof/>
          <w:color w:val="000000"/>
          <w:sz w:val="28"/>
          <w:szCs w:val="28"/>
          <w:lang w:val="ru-RU"/>
        </w:rPr>
        <w:footnoteReference w:id="137"/>
      </w:r>
      <w:r w:rsidRPr="00327CC9">
        <w:rPr>
          <w:rFonts w:ascii="Times New Roman" w:hAnsi="Times New Roman"/>
          <w:noProof/>
          <w:color w:val="000000"/>
          <w:sz w:val="28"/>
          <w:szCs w:val="28"/>
          <w:lang w:val="ru-RU"/>
        </w:rPr>
        <w:t xml:space="preserve">, утвержденный Парламентом </w:t>
      </w:r>
      <w:r w:rsidR="00502035" w:rsidRPr="00327CC9">
        <w:rPr>
          <w:rFonts w:ascii="Times New Roman" w:hAnsi="Times New Roman"/>
          <w:noProof/>
          <w:color w:val="000000"/>
          <w:sz w:val="28"/>
          <w:szCs w:val="28"/>
          <w:lang w:val="ru-RU"/>
        </w:rPr>
        <w:t>26 июля. По принятому закону, уполномоченные органы получили: право требовать от интернет-провайдеров доступа к клиентским базам данных</w:t>
      </w:r>
      <w:r w:rsidR="005E60E8" w:rsidRPr="00327CC9">
        <w:rPr>
          <w:rFonts w:ascii="Times New Roman" w:hAnsi="Times New Roman"/>
          <w:noProof/>
          <w:color w:val="000000"/>
          <w:sz w:val="28"/>
          <w:szCs w:val="28"/>
          <w:lang w:val="ru-RU"/>
        </w:rPr>
        <w:t xml:space="preserve"> и, если потребуется, то и наблюдения</w:t>
      </w:r>
      <w:r w:rsidR="00502035" w:rsidRPr="00327CC9">
        <w:rPr>
          <w:rFonts w:ascii="Times New Roman" w:hAnsi="Times New Roman"/>
          <w:noProof/>
          <w:color w:val="000000"/>
          <w:sz w:val="28"/>
          <w:szCs w:val="28"/>
          <w:lang w:val="ru-RU"/>
        </w:rPr>
        <w:t>, право</w:t>
      </w:r>
      <w:r w:rsidR="003F35B8" w:rsidRPr="00327CC9">
        <w:rPr>
          <w:rFonts w:ascii="Times New Roman" w:hAnsi="Times New Roman"/>
          <w:noProof/>
          <w:color w:val="000000"/>
          <w:sz w:val="28"/>
          <w:szCs w:val="28"/>
          <w:lang w:val="ru-RU"/>
        </w:rPr>
        <w:t xml:space="preserve"> </w:t>
      </w:r>
      <w:r w:rsidR="005E60E8" w:rsidRPr="00327CC9">
        <w:rPr>
          <w:rFonts w:ascii="Times New Roman" w:hAnsi="Times New Roman"/>
          <w:noProof/>
          <w:color w:val="000000"/>
          <w:sz w:val="28"/>
          <w:szCs w:val="28"/>
          <w:lang w:val="ru-RU"/>
        </w:rPr>
        <w:t>досмотра груза, следующего транзитом</w:t>
      </w:r>
      <w:r w:rsidR="00502035" w:rsidRPr="00327CC9">
        <w:rPr>
          <w:rFonts w:ascii="Times New Roman" w:hAnsi="Times New Roman"/>
          <w:noProof/>
          <w:color w:val="000000"/>
          <w:sz w:val="28"/>
          <w:szCs w:val="28"/>
          <w:lang w:val="ru-RU"/>
        </w:rPr>
        <w:t xml:space="preserve">, </w:t>
      </w:r>
      <w:r w:rsidR="005E60E8" w:rsidRPr="00327CC9">
        <w:rPr>
          <w:rFonts w:ascii="Times New Roman" w:hAnsi="Times New Roman"/>
          <w:noProof/>
          <w:color w:val="000000"/>
          <w:sz w:val="28"/>
          <w:szCs w:val="28"/>
          <w:lang w:val="ru-RU"/>
        </w:rPr>
        <w:t xml:space="preserve">право требовать секретную информацию, для предотвращения злоупотреблений вся собранная информация по выданному ордеру должна быть представлена в суде. Таким образом, закон </w:t>
      </w:r>
      <w:r w:rsidR="00560FCF" w:rsidRPr="00327CC9">
        <w:rPr>
          <w:rFonts w:ascii="Times New Roman" w:hAnsi="Times New Roman"/>
          <w:noProof/>
          <w:color w:val="000000"/>
          <w:sz w:val="28"/>
          <w:szCs w:val="28"/>
          <w:lang w:val="ru-RU"/>
        </w:rPr>
        <w:t>увеличил полномочия полиции в борьбе с терроризмом, и одновременно уменьшение роль суда присяжных, что служило об увеличении признаков авторитарности, но подобные действия даже заслужили одобрение со стороны «железной леди» Маргарет Тэтчер: «Я доверяю Джек Стро. Он очень справедливый человек»</w:t>
      </w:r>
      <w:r w:rsidR="00822244" w:rsidRPr="00327CC9">
        <w:rPr>
          <w:rStyle w:val="ac"/>
          <w:rFonts w:ascii="Times New Roman" w:hAnsi="Times New Roman"/>
          <w:noProof/>
          <w:color w:val="000000"/>
          <w:sz w:val="28"/>
          <w:szCs w:val="28"/>
          <w:lang w:val="ru-RU"/>
        </w:rPr>
        <w:footnoteReference w:id="138"/>
      </w:r>
      <w:r w:rsidR="00560FCF" w:rsidRPr="00327CC9">
        <w:rPr>
          <w:rFonts w:ascii="Times New Roman" w:hAnsi="Times New Roman"/>
          <w:noProof/>
          <w:color w:val="000000"/>
          <w:sz w:val="28"/>
          <w:szCs w:val="28"/>
          <w:lang w:val="ru-RU"/>
        </w:rPr>
        <w:t xml:space="preserve">. </w:t>
      </w:r>
      <w:r w:rsidR="008665BC" w:rsidRPr="00327CC9">
        <w:rPr>
          <w:rFonts w:ascii="Times New Roman" w:hAnsi="Times New Roman"/>
          <w:noProof/>
          <w:color w:val="000000"/>
          <w:sz w:val="28"/>
          <w:szCs w:val="28"/>
          <w:lang w:val="ru-RU"/>
        </w:rPr>
        <w:t xml:space="preserve">Министр вел борьбу </w:t>
      </w:r>
      <w:r w:rsidR="008A59D7" w:rsidRPr="00327CC9">
        <w:rPr>
          <w:rFonts w:ascii="Times New Roman" w:hAnsi="Times New Roman"/>
          <w:noProof/>
          <w:color w:val="000000"/>
          <w:sz w:val="28"/>
          <w:szCs w:val="28"/>
          <w:lang w:val="ru-RU"/>
        </w:rPr>
        <w:t>в рядах полиции</w:t>
      </w:r>
      <w:r w:rsidR="008665BC" w:rsidRPr="00327CC9">
        <w:rPr>
          <w:rFonts w:ascii="Times New Roman" w:hAnsi="Times New Roman"/>
          <w:noProof/>
          <w:color w:val="000000"/>
          <w:sz w:val="28"/>
          <w:szCs w:val="28"/>
          <w:lang w:val="ru-RU"/>
        </w:rPr>
        <w:t xml:space="preserve"> с таким явлением</w:t>
      </w:r>
      <w:r w:rsidR="008A59D7" w:rsidRPr="00327CC9">
        <w:rPr>
          <w:rFonts w:ascii="Times New Roman" w:hAnsi="Times New Roman"/>
          <w:noProof/>
          <w:color w:val="000000"/>
          <w:sz w:val="28"/>
          <w:szCs w:val="28"/>
          <w:lang w:val="ru-RU"/>
        </w:rPr>
        <w:t xml:space="preserve"> как «институциональный расизм», когда преступления совершенные против цветного населения расследуются вяло или вовсе спускается на тормоза. </w:t>
      </w:r>
      <w:r w:rsidR="00641571" w:rsidRPr="00327CC9">
        <w:rPr>
          <w:rFonts w:ascii="Times New Roman" w:hAnsi="Times New Roman"/>
          <w:noProof/>
          <w:color w:val="000000"/>
          <w:sz w:val="28"/>
          <w:szCs w:val="28"/>
          <w:lang w:val="ru-RU"/>
        </w:rPr>
        <w:t>Для большей открытости</w:t>
      </w:r>
      <w:r w:rsidR="00C73DE4" w:rsidRPr="00327CC9">
        <w:rPr>
          <w:rFonts w:ascii="Times New Roman" w:hAnsi="Times New Roman"/>
          <w:noProof/>
          <w:color w:val="000000"/>
          <w:sz w:val="28"/>
          <w:szCs w:val="28"/>
          <w:lang w:val="ru-RU"/>
        </w:rPr>
        <w:t xml:space="preserve"> и демократичности работы</w:t>
      </w:r>
      <w:r w:rsidR="00641571" w:rsidRPr="00327CC9">
        <w:rPr>
          <w:rFonts w:ascii="Times New Roman" w:hAnsi="Times New Roman"/>
          <w:noProof/>
          <w:color w:val="000000"/>
          <w:sz w:val="28"/>
          <w:szCs w:val="28"/>
          <w:lang w:val="ru-RU"/>
        </w:rPr>
        <w:t xml:space="preserve"> государственных </w:t>
      </w:r>
      <w:r w:rsidR="00C73DE4" w:rsidRPr="00327CC9">
        <w:rPr>
          <w:rFonts w:ascii="Times New Roman" w:hAnsi="Times New Roman"/>
          <w:noProof/>
          <w:color w:val="000000"/>
          <w:sz w:val="28"/>
          <w:szCs w:val="28"/>
          <w:lang w:val="ru-RU"/>
        </w:rPr>
        <w:t xml:space="preserve">учреждений 30 ноября 2000 г. был принят закон о «Свободе информации», гарантирующий на определенных условиях гражданину право на предоставление со стороны государственных структур требуемой информации. </w:t>
      </w:r>
    </w:p>
    <w:p w:rsidR="003F35B8" w:rsidRPr="00327CC9" w:rsidRDefault="005A4C6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Джон Прескотт</w:t>
      </w:r>
      <w:r w:rsidR="00822244" w:rsidRPr="00327CC9">
        <w:rPr>
          <w:rStyle w:val="ac"/>
          <w:rFonts w:ascii="Times New Roman" w:hAnsi="Times New Roman"/>
          <w:noProof/>
          <w:color w:val="000000"/>
          <w:sz w:val="28"/>
          <w:szCs w:val="28"/>
          <w:lang w:val="ru-RU"/>
        </w:rPr>
        <w:footnoteReference w:id="139"/>
      </w:r>
      <w:r w:rsidR="006C2CFE" w:rsidRPr="00327CC9">
        <w:rPr>
          <w:rFonts w:ascii="Times New Roman" w:hAnsi="Times New Roman"/>
          <w:noProof/>
          <w:color w:val="000000"/>
          <w:sz w:val="28"/>
          <w:szCs w:val="28"/>
          <w:lang w:val="ru-RU"/>
        </w:rPr>
        <w:t>, занимая пост заместителя премьер-министра и обладая</w:t>
      </w:r>
      <w:r w:rsidR="003F35B8" w:rsidRPr="00327CC9">
        <w:rPr>
          <w:rFonts w:ascii="Times New Roman" w:hAnsi="Times New Roman"/>
          <w:noProof/>
          <w:color w:val="000000"/>
          <w:sz w:val="28"/>
          <w:szCs w:val="28"/>
          <w:lang w:val="ru-RU"/>
        </w:rPr>
        <w:t xml:space="preserve"> </w:t>
      </w:r>
      <w:r w:rsidR="006C2CFE" w:rsidRPr="00327CC9">
        <w:rPr>
          <w:rFonts w:ascii="Times New Roman" w:hAnsi="Times New Roman"/>
          <w:noProof/>
          <w:color w:val="000000"/>
          <w:sz w:val="28"/>
          <w:szCs w:val="28"/>
          <w:lang w:val="ru-RU"/>
        </w:rPr>
        <w:t xml:space="preserve">полномочиями государственного секретаря по вопросам окружающей среды, транспорта и регионов, </w:t>
      </w:r>
      <w:r w:rsidRPr="00327CC9">
        <w:rPr>
          <w:rFonts w:ascii="Times New Roman" w:hAnsi="Times New Roman"/>
          <w:noProof/>
          <w:color w:val="000000"/>
          <w:sz w:val="28"/>
          <w:szCs w:val="28"/>
          <w:lang w:val="ru-RU"/>
        </w:rPr>
        <w:t xml:space="preserve">в </w:t>
      </w:r>
      <w:r w:rsidR="00334738"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1997 г. возглавил делегацию в Японию</w:t>
      </w:r>
      <w:r w:rsidR="00334738" w:rsidRPr="00327CC9">
        <w:rPr>
          <w:rFonts w:ascii="Times New Roman" w:hAnsi="Times New Roman"/>
          <w:noProof/>
          <w:color w:val="000000"/>
          <w:sz w:val="28"/>
          <w:szCs w:val="28"/>
          <w:lang w:val="ru-RU"/>
        </w:rPr>
        <w:t>»</w:t>
      </w:r>
      <w:r w:rsidR="00334738" w:rsidRPr="00327CC9">
        <w:rPr>
          <w:rStyle w:val="ac"/>
          <w:rFonts w:ascii="Times New Roman" w:hAnsi="Times New Roman"/>
          <w:noProof/>
          <w:color w:val="000000"/>
          <w:sz w:val="28"/>
          <w:szCs w:val="28"/>
          <w:lang w:val="ru-RU"/>
        </w:rPr>
        <w:footnoteReference w:id="140"/>
      </w:r>
      <w:r w:rsidRPr="00327CC9">
        <w:rPr>
          <w:rFonts w:ascii="Times New Roman" w:hAnsi="Times New Roman"/>
          <w:noProof/>
          <w:color w:val="000000"/>
          <w:sz w:val="28"/>
          <w:szCs w:val="28"/>
          <w:lang w:val="ru-RU"/>
        </w:rPr>
        <w:t xml:space="preserve"> и провел успешные переговоры о судьбе планеты в условиях глобального потепления, грозившее таянием ледников и повышением уровня мирового океана, которое чревато последствиями для островного государства. В рамках Киотского протокола Британия взяла на себя обязательства снизить за период с 1990 по 2010 гг. выб</w:t>
      </w:r>
      <w:r w:rsidR="006C2CFE" w:rsidRPr="00327CC9">
        <w:rPr>
          <w:rFonts w:ascii="Times New Roman" w:hAnsi="Times New Roman"/>
          <w:noProof/>
          <w:color w:val="000000"/>
          <w:sz w:val="28"/>
          <w:szCs w:val="28"/>
          <w:lang w:val="ru-RU"/>
        </w:rPr>
        <w:t xml:space="preserve">росы двуокиси углерода на 20 %, в связи с чем граждан </w:t>
      </w:r>
      <w:r w:rsidR="000B2B4C" w:rsidRPr="00327CC9">
        <w:rPr>
          <w:rFonts w:ascii="Times New Roman" w:hAnsi="Times New Roman"/>
          <w:noProof/>
          <w:color w:val="000000"/>
          <w:sz w:val="28"/>
          <w:szCs w:val="28"/>
          <w:lang w:val="ru-RU"/>
        </w:rPr>
        <w:t xml:space="preserve">призывали </w:t>
      </w:r>
      <w:r w:rsidR="006C2CFE" w:rsidRPr="00327CC9">
        <w:rPr>
          <w:rFonts w:ascii="Times New Roman" w:hAnsi="Times New Roman"/>
          <w:noProof/>
          <w:color w:val="000000"/>
          <w:sz w:val="28"/>
          <w:szCs w:val="28"/>
          <w:lang w:val="ru-RU"/>
        </w:rPr>
        <w:t>ограничить использование автомобилей в путешествиях и уменьшить число регулярных поездок, пользуясь общественным транспортом. Тем не менее сам Прескотт был уличен</w:t>
      </w:r>
      <w:r w:rsidR="00CC1BC5" w:rsidRPr="00327CC9">
        <w:rPr>
          <w:rFonts w:ascii="Times New Roman" w:hAnsi="Times New Roman"/>
          <w:noProof/>
          <w:color w:val="000000"/>
          <w:sz w:val="28"/>
          <w:szCs w:val="28"/>
          <w:lang w:val="ru-RU"/>
        </w:rPr>
        <w:t xml:space="preserve"> в 1999 г.</w:t>
      </w:r>
      <w:r w:rsidR="006C2CFE" w:rsidRPr="00327CC9">
        <w:rPr>
          <w:rFonts w:ascii="Times New Roman" w:hAnsi="Times New Roman"/>
          <w:noProof/>
          <w:color w:val="000000"/>
          <w:sz w:val="28"/>
          <w:szCs w:val="28"/>
          <w:lang w:val="ru-RU"/>
        </w:rPr>
        <w:t xml:space="preserve"> журналистами в комичном случае, когда</w:t>
      </w:r>
      <w:r w:rsidR="00CC1BC5" w:rsidRPr="00327CC9">
        <w:rPr>
          <w:rFonts w:ascii="Times New Roman" w:hAnsi="Times New Roman"/>
          <w:noProof/>
          <w:color w:val="000000"/>
          <w:sz w:val="28"/>
          <w:szCs w:val="28"/>
          <w:lang w:val="ru-RU"/>
        </w:rPr>
        <w:t>,</w:t>
      </w:r>
      <w:r w:rsidR="006C2CFE" w:rsidRPr="00327CC9">
        <w:rPr>
          <w:rFonts w:ascii="Times New Roman" w:hAnsi="Times New Roman"/>
          <w:noProof/>
          <w:color w:val="000000"/>
          <w:sz w:val="28"/>
          <w:szCs w:val="28"/>
          <w:lang w:val="ru-RU"/>
        </w:rPr>
        <w:t xml:space="preserve"> </w:t>
      </w:r>
      <w:r w:rsidR="00CC1BC5" w:rsidRPr="00327CC9">
        <w:rPr>
          <w:rFonts w:ascii="Times New Roman" w:hAnsi="Times New Roman"/>
          <w:noProof/>
          <w:color w:val="000000"/>
          <w:sz w:val="28"/>
          <w:szCs w:val="28"/>
          <w:lang w:val="ru-RU"/>
        </w:rPr>
        <w:t xml:space="preserve">для </w:t>
      </w:r>
      <w:r w:rsidR="00334738" w:rsidRPr="00327CC9">
        <w:rPr>
          <w:rFonts w:ascii="Times New Roman" w:hAnsi="Times New Roman"/>
          <w:noProof/>
          <w:color w:val="000000"/>
          <w:sz w:val="28"/>
          <w:szCs w:val="28"/>
          <w:lang w:val="ru-RU"/>
        </w:rPr>
        <w:t>«</w:t>
      </w:r>
      <w:r w:rsidR="00CC1BC5" w:rsidRPr="00327CC9">
        <w:rPr>
          <w:rFonts w:ascii="Times New Roman" w:hAnsi="Times New Roman"/>
          <w:noProof/>
          <w:color w:val="000000"/>
          <w:sz w:val="28"/>
          <w:szCs w:val="28"/>
          <w:lang w:val="ru-RU"/>
        </w:rPr>
        <w:t>преодоления расстояния всего в 230 метров от отеля до места партийной конференции</w:t>
      </w:r>
      <w:r w:rsidR="00334738" w:rsidRPr="00327CC9">
        <w:rPr>
          <w:rFonts w:ascii="Times New Roman" w:hAnsi="Times New Roman"/>
          <w:noProof/>
          <w:color w:val="000000"/>
          <w:sz w:val="28"/>
          <w:szCs w:val="28"/>
          <w:lang w:val="ru-RU"/>
        </w:rPr>
        <w:t>»</w:t>
      </w:r>
      <w:r w:rsidR="00334738" w:rsidRPr="00327CC9">
        <w:rPr>
          <w:rStyle w:val="ac"/>
          <w:rFonts w:ascii="Times New Roman" w:hAnsi="Times New Roman"/>
          <w:noProof/>
          <w:color w:val="000000"/>
          <w:sz w:val="28"/>
          <w:szCs w:val="28"/>
          <w:lang w:val="ru-RU"/>
        </w:rPr>
        <w:footnoteReference w:id="141"/>
      </w:r>
      <w:r w:rsidR="00CC1BC5" w:rsidRPr="00327CC9">
        <w:rPr>
          <w:rFonts w:ascii="Times New Roman" w:hAnsi="Times New Roman"/>
          <w:noProof/>
          <w:color w:val="000000"/>
          <w:sz w:val="28"/>
          <w:szCs w:val="28"/>
          <w:lang w:val="ru-RU"/>
        </w:rPr>
        <w:t xml:space="preserve"> по вопросу популяризации общественного вида транспорта, </w:t>
      </w:r>
      <w:r w:rsidR="00545FB0" w:rsidRPr="00327CC9">
        <w:rPr>
          <w:rFonts w:ascii="Times New Roman" w:hAnsi="Times New Roman"/>
          <w:noProof/>
          <w:color w:val="000000"/>
          <w:sz w:val="28"/>
          <w:szCs w:val="28"/>
          <w:lang w:val="ru-RU"/>
        </w:rPr>
        <w:t xml:space="preserve">он </w:t>
      </w:r>
      <w:r w:rsidR="00CC1BC5" w:rsidRPr="00327CC9">
        <w:rPr>
          <w:rFonts w:ascii="Times New Roman" w:hAnsi="Times New Roman"/>
          <w:noProof/>
          <w:color w:val="000000"/>
          <w:sz w:val="28"/>
          <w:szCs w:val="28"/>
          <w:lang w:val="ru-RU"/>
        </w:rPr>
        <w:t xml:space="preserve">воспользовался автомобилем с личным водителем, а кроме того его останавливала полиция за превышение скорости и создание опасной ситуации на дорогах 4 раза за период с 1988 по 1997 гг. </w:t>
      </w:r>
    </w:p>
    <w:p w:rsidR="003F35B8" w:rsidRPr="00327CC9" w:rsidRDefault="00FA2C3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Джек Каннингэм</w:t>
      </w:r>
      <w:r w:rsidR="00534FD2" w:rsidRPr="00327CC9">
        <w:rPr>
          <w:rStyle w:val="ac"/>
          <w:rFonts w:ascii="Times New Roman" w:hAnsi="Times New Roman"/>
          <w:noProof/>
          <w:color w:val="000000"/>
          <w:sz w:val="28"/>
          <w:szCs w:val="28"/>
          <w:lang w:val="ru-RU"/>
        </w:rPr>
        <w:footnoteReference w:id="142"/>
      </w:r>
      <w:r w:rsidRPr="00327CC9">
        <w:rPr>
          <w:rFonts w:ascii="Times New Roman" w:hAnsi="Times New Roman"/>
          <w:noProof/>
          <w:color w:val="000000"/>
          <w:sz w:val="28"/>
          <w:szCs w:val="28"/>
          <w:lang w:val="ru-RU"/>
        </w:rPr>
        <w:t xml:space="preserve"> на посту министра сельского хозяйства, рыболовства и продовольствия приступил к реализации программы модернизации, которая заключалась в отстаивании интересов производителя и защите прав потребителей. Ему удалось договориться с Евросоюзом о снятии</w:t>
      </w:r>
      <w:r w:rsidR="009F22FA" w:rsidRPr="00327CC9">
        <w:rPr>
          <w:rFonts w:ascii="Times New Roman" w:hAnsi="Times New Roman"/>
          <w:noProof/>
          <w:color w:val="000000"/>
          <w:sz w:val="28"/>
          <w:szCs w:val="28"/>
          <w:lang w:val="ru-RU"/>
        </w:rPr>
        <w:t xml:space="preserve"> некоторых</w:t>
      </w:r>
      <w:r w:rsidRPr="00327CC9">
        <w:rPr>
          <w:rFonts w:ascii="Times New Roman" w:hAnsi="Times New Roman"/>
          <w:noProof/>
          <w:color w:val="000000"/>
          <w:sz w:val="28"/>
          <w:szCs w:val="28"/>
          <w:lang w:val="ru-RU"/>
        </w:rPr>
        <w:t xml:space="preserve"> ограничений на поставку говядины, вызванной скандалами в связи с «коровьем бешенством», </w:t>
      </w:r>
      <w:r w:rsidR="009F22FA" w:rsidRPr="00327CC9">
        <w:rPr>
          <w:rFonts w:ascii="Times New Roman" w:hAnsi="Times New Roman"/>
          <w:noProof/>
          <w:color w:val="000000"/>
          <w:sz w:val="28"/>
          <w:szCs w:val="28"/>
          <w:lang w:val="ru-RU"/>
        </w:rPr>
        <w:t xml:space="preserve">также </w:t>
      </w:r>
      <w:r w:rsidRPr="00327CC9">
        <w:rPr>
          <w:rFonts w:ascii="Times New Roman" w:hAnsi="Times New Roman"/>
          <w:noProof/>
          <w:color w:val="000000"/>
          <w:sz w:val="28"/>
          <w:szCs w:val="28"/>
          <w:lang w:val="ru-RU"/>
        </w:rPr>
        <w:t xml:space="preserve">предложил спорную идею по созданию независимого Агентства пищевых стандартов. В июле </w:t>
      </w:r>
      <w:r w:rsidR="009F22FA" w:rsidRPr="00327CC9">
        <w:rPr>
          <w:rFonts w:ascii="Times New Roman" w:hAnsi="Times New Roman"/>
          <w:noProof/>
          <w:color w:val="000000"/>
          <w:sz w:val="28"/>
          <w:szCs w:val="28"/>
          <w:lang w:val="ru-RU"/>
        </w:rPr>
        <w:t>1998 г. Каннингэм получает новые посты в Кабинете министров, а его пост занимает Ник Браун</w:t>
      </w:r>
      <w:r w:rsidR="00130A2F" w:rsidRPr="00327CC9">
        <w:rPr>
          <w:rStyle w:val="ac"/>
          <w:rFonts w:ascii="Times New Roman" w:hAnsi="Times New Roman"/>
          <w:noProof/>
          <w:color w:val="000000"/>
          <w:sz w:val="28"/>
          <w:szCs w:val="28"/>
          <w:lang w:val="ru-RU"/>
        </w:rPr>
        <w:footnoteReference w:id="143"/>
      </w:r>
      <w:r w:rsidR="009F22FA" w:rsidRPr="00327CC9">
        <w:rPr>
          <w:rFonts w:ascii="Times New Roman" w:hAnsi="Times New Roman"/>
          <w:noProof/>
          <w:color w:val="000000"/>
          <w:sz w:val="28"/>
          <w:szCs w:val="28"/>
          <w:lang w:val="ru-RU"/>
        </w:rPr>
        <w:t>. Тони Блэр обещал как до прихода власти, так и</w:t>
      </w:r>
      <w:r w:rsidR="00534FD2" w:rsidRPr="00327CC9">
        <w:rPr>
          <w:rFonts w:ascii="Times New Roman" w:hAnsi="Times New Roman"/>
          <w:noProof/>
          <w:color w:val="000000"/>
          <w:sz w:val="28"/>
          <w:szCs w:val="28"/>
          <w:lang w:val="ru-RU"/>
        </w:rPr>
        <w:t xml:space="preserve"> в</w:t>
      </w:r>
      <w:r w:rsidR="009F22FA" w:rsidRPr="00327CC9">
        <w:rPr>
          <w:rFonts w:ascii="Times New Roman" w:hAnsi="Times New Roman"/>
          <w:noProof/>
          <w:color w:val="000000"/>
          <w:sz w:val="28"/>
          <w:szCs w:val="28"/>
          <w:lang w:val="ru-RU"/>
        </w:rPr>
        <w:t xml:space="preserve"> июле 1999 г. запретить псовую охоту на лис, однако с тех пор был куда менее настойчив, понимая</w:t>
      </w:r>
      <w:r w:rsidR="00C83C5D" w:rsidRPr="00327CC9">
        <w:rPr>
          <w:rFonts w:ascii="Times New Roman" w:hAnsi="Times New Roman"/>
          <w:noProof/>
          <w:color w:val="000000"/>
          <w:sz w:val="28"/>
          <w:szCs w:val="28"/>
          <w:lang w:val="ru-RU"/>
        </w:rPr>
        <w:t>,</w:t>
      </w:r>
      <w:r w:rsidR="009F22FA" w:rsidRPr="00327CC9">
        <w:rPr>
          <w:rFonts w:ascii="Times New Roman" w:hAnsi="Times New Roman"/>
          <w:noProof/>
          <w:color w:val="000000"/>
          <w:sz w:val="28"/>
          <w:szCs w:val="28"/>
          <w:lang w:val="ru-RU"/>
        </w:rPr>
        <w:t xml:space="preserve"> что это не пользуется поддержкой как среди охотников – представителей крупной земельной аристократии, так и среди</w:t>
      </w:r>
      <w:r w:rsidR="00545FB0" w:rsidRPr="00327CC9">
        <w:rPr>
          <w:rFonts w:ascii="Times New Roman" w:hAnsi="Times New Roman"/>
          <w:noProof/>
          <w:color w:val="000000"/>
          <w:sz w:val="28"/>
          <w:szCs w:val="28"/>
          <w:lang w:val="ru-RU"/>
        </w:rPr>
        <w:t xml:space="preserve"> обслуживающего персонала, получающего, возможно,</w:t>
      </w:r>
      <w:r w:rsidR="00C83C5D" w:rsidRPr="00327CC9">
        <w:rPr>
          <w:rFonts w:ascii="Times New Roman" w:hAnsi="Times New Roman"/>
          <w:noProof/>
          <w:color w:val="000000"/>
          <w:sz w:val="28"/>
          <w:szCs w:val="28"/>
          <w:lang w:val="ru-RU"/>
        </w:rPr>
        <w:t xml:space="preserve"> единственный источник дохода в сельской местности. Такими же скромными результатами закончилась попытка реформ земельных отношений в Шотландии. Дело в том, что </w:t>
      </w:r>
      <w:r w:rsidR="00534FD2" w:rsidRPr="00327CC9">
        <w:rPr>
          <w:rFonts w:ascii="Times New Roman" w:hAnsi="Times New Roman"/>
          <w:noProof/>
          <w:color w:val="000000"/>
          <w:sz w:val="28"/>
          <w:szCs w:val="28"/>
          <w:lang w:val="ru-RU"/>
        </w:rPr>
        <w:t>«</w:t>
      </w:r>
      <w:r w:rsidR="00C83C5D" w:rsidRPr="00327CC9">
        <w:rPr>
          <w:rFonts w:ascii="Times New Roman" w:hAnsi="Times New Roman"/>
          <w:noProof/>
          <w:color w:val="000000"/>
          <w:sz w:val="28"/>
          <w:szCs w:val="28"/>
          <w:lang w:val="ru-RU"/>
        </w:rPr>
        <w:t>98 % территории Шотландии – это сельская местность, где 80 % принадлежат 1500 крупным собственникам, которые устанавливают размеры арендных платежей</w:t>
      </w:r>
      <w:r w:rsidR="009239C1" w:rsidRPr="00327CC9">
        <w:rPr>
          <w:rFonts w:ascii="Times New Roman" w:hAnsi="Times New Roman"/>
          <w:noProof/>
          <w:color w:val="000000"/>
          <w:sz w:val="28"/>
          <w:szCs w:val="28"/>
          <w:lang w:val="ru-RU"/>
        </w:rPr>
        <w:t xml:space="preserve"> для арендаторов, оговаривают способы пользования землей и строениями</w:t>
      </w:r>
      <w:r w:rsidR="00534FD2" w:rsidRPr="00327CC9">
        <w:rPr>
          <w:rFonts w:ascii="Times New Roman" w:hAnsi="Times New Roman"/>
          <w:noProof/>
          <w:color w:val="000000"/>
          <w:sz w:val="28"/>
          <w:szCs w:val="28"/>
          <w:lang w:val="ru-RU"/>
        </w:rPr>
        <w:t>»</w:t>
      </w:r>
      <w:r w:rsidR="00534FD2" w:rsidRPr="00327CC9">
        <w:rPr>
          <w:rStyle w:val="ac"/>
          <w:rFonts w:ascii="Times New Roman" w:hAnsi="Times New Roman"/>
          <w:noProof/>
          <w:color w:val="000000"/>
          <w:sz w:val="28"/>
          <w:szCs w:val="28"/>
          <w:lang w:val="ru-RU"/>
        </w:rPr>
        <w:footnoteReference w:id="144"/>
      </w:r>
      <w:r w:rsidR="009239C1" w:rsidRPr="00327CC9">
        <w:rPr>
          <w:rFonts w:ascii="Times New Roman" w:hAnsi="Times New Roman"/>
          <w:noProof/>
          <w:color w:val="000000"/>
          <w:sz w:val="28"/>
          <w:szCs w:val="28"/>
          <w:lang w:val="ru-RU"/>
        </w:rPr>
        <w:t>. Правительство намеревалось создать условия, при которых арендаторы могли бы стать частными собственниками, однако в итоге лишь менее 7 % шотландских земель стали подлежать продаже, которое обставлено столь многочисленными условиями, что не всякий захочет связываться. Нику Брауну также пришлось столкнуться с новой напастью, постигшей сельское хозяйство – 19 февраля 2001 г. был выявлен случай ящура</w:t>
      </w:r>
      <w:r w:rsidR="00130A2F" w:rsidRPr="00327CC9">
        <w:rPr>
          <w:rStyle w:val="ac"/>
          <w:rFonts w:ascii="Times New Roman" w:hAnsi="Times New Roman"/>
          <w:noProof/>
          <w:color w:val="000000"/>
          <w:sz w:val="28"/>
          <w:szCs w:val="28"/>
          <w:lang w:val="ru-RU"/>
        </w:rPr>
        <w:footnoteReference w:id="145"/>
      </w:r>
      <w:r w:rsidR="000D3B51" w:rsidRPr="00327CC9">
        <w:rPr>
          <w:rFonts w:ascii="Times New Roman" w:hAnsi="Times New Roman"/>
          <w:noProof/>
          <w:color w:val="000000"/>
          <w:sz w:val="28"/>
          <w:szCs w:val="28"/>
          <w:lang w:val="ru-RU"/>
        </w:rPr>
        <w:t xml:space="preserve"> у свиней в графстве Эссекс в Восточной Англии</w:t>
      </w:r>
      <w:r w:rsidR="009239C1" w:rsidRPr="00327CC9">
        <w:rPr>
          <w:rFonts w:ascii="Times New Roman" w:hAnsi="Times New Roman"/>
          <w:noProof/>
          <w:color w:val="000000"/>
          <w:sz w:val="28"/>
          <w:szCs w:val="28"/>
          <w:lang w:val="ru-RU"/>
        </w:rPr>
        <w:t xml:space="preserve">, который стал </w:t>
      </w:r>
      <w:r w:rsidR="000D3B51" w:rsidRPr="00327CC9">
        <w:rPr>
          <w:rFonts w:ascii="Times New Roman" w:hAnsi="Times New Roman"/>
          <w:noProof/>
          <w:color w:val="000000"/>
          <w:sz w:val="28"/>
          <w:szCs w:val="28"/>
          <w:lang w:val="ru-RU"/>
        </w:rPr>
        <w:t>стремительно распространяться</w:t>
      </w:r>
      <w:r w:rsidR="00545FB0" w:rsidRPr="00327CC9">
        <w:rPr>
          <w:rFonts w:ascii="Times New Roman" w:hAnsi="Times New Roman"/>
          <w:noProof/>
          <w:color w:val="000000"/>
          <w:sz w:val="28"/>
          <w:szCs w:val="28"/>
          <w:lang w:val="ru-RU"/>
        </w:rPr>
        <w:t xml:space="preserve"> по</w:t>
      </w:r>
      <w:r w:rsidR="000D3B51" w:rsidRPr="00327CC9">
        <w:rPr>
          <w:rFonts w:ascii="Times New Roman" w:hAnsi="Times New Roman"/>
          <w:noProof/>
          <w:color w:val="000000"/>
          <w:sz w:val="28"/>
          <w:szCs w:val="28"/>
          <w:lang w:val="ru-RU"/>
        </w:rPr>
        <w:t xml:space="preserve"> сельскохозяйственным районам, обнаружив более 2</w:t>
      </w:r>
      <w:r w:rsidR="003F35B8" w:rsidRPr="00327CC9">
        <w:rPr>
          <w:rFonts w:ascii="Times New Roman" w:hAnsi="Times New Roman"/>
          <w:noProof/>
          <w:color w:val="000000"/>
          <w:sz w:val="28"/>
          <w:szCs w:val="28"/>
          <w:lang w:val="ru-RU"/>
        </w:rPr>
        <w:t xml:space="preserve"> </w:t>
      </w:r>
      <w:r w:rsidR="000D3B51" w:rsidRPr="00327CC9">
        <w:rPr>
          <w:rFonts w:ascii="Times New Roman" w:hAnsi="Times New Roman"/>
          <w:noProof/>
          <w:color w:val="000000"/>
          <w:sz w:val="28"/>
          <w:szCs w:val="28"/>
          <w:lang w:val="ru-RU"/>
        </w:rPr>
        <w:t>000 очагов инфекции. Экономический ущерб составил более 16 миллиардов долларов США, нанеся ущерб сельскому хозяйству и туризму. Более 10 миллионов голов скота составил падеж,</w:t>
      </w:r>
      <w:r w:rsidR="00BE4513" w:rsidRPr="00327CC9">
        <w:rPr>
          <w:rFonts w:ascii="Times New Roman" w:hAnsi="Times New Roman"/>
          <w:noProof/>
          <w:color w:val="000000"/>
          <w:sz w:val="28"/>
          <w:szCs w:val="28"/>
          <w:lang w:val="ru-RU"/>
        </w:rPr>
        <w:t xml:space="preserve"> а</w:t>
      </w:r>
      <w:r w:rsidR="000D3B51" w:rsidRPr="00327CC9">
        <w:rPr>
          <w:rFonts w:ascii="Times New Roman" w:hAnsi="Times New Roman"/>
          <w:noProof/>
          <w:color w:val="000000"/>
          <w:sz w:val="28"/>
          <w:szCs w:val="28"/>
          <w:lang w:val="ru-RU"/>
        </w:rPr>
        <w:t xml:space="preserve"> мясо свиней, овец и коров было запрещено к экспорту</w:t>
      </w:r>
      <w:r w:rsidR="00377BB5" w:rsidRPr="00327CC9">
        <w:rPr>
          <w:rFonts w:ascii="Times New Roman" w:hAnsi="Times New Roman"/>
          <w:noProof/>
          <w:color w:val="000000"/>
          <w:sz w:val="28"/>
          <w:szCs w:val="28"/>
          <w:lang w:val="ru-RU"/>
        </w:rPr>
        <w:t>.</w:t>
      </w:r>
    </w:p>
    <w:p w:rsidR="003F35B8" w:rsidRPr="00327CC9" w:rsidRDefault="00377BB5"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конце 90-х гг. Великобритания стала получать более 17 миллиардов долларов США доходов от туризма, людей привлекали спортивные события, культурные достопримечательности, произведения искусства и музеи. </w:t>
      </w:r>
      <w:r w:rsidR="00AD44E0" w:rsidRPr="00327CC9">
        <w:rPr>
          <w:rFonts w:ascii="Times New Roman" w:hAnsi="Times New Roman"/>
          <w:noProof/>
          <w:color w:val="000000"/>
          <w:sz w:val="28"/>
          <w:szCs w:val="28"/>
          <w:lang w:val="ru-RU"/>
        </w:rPr>
        <w:t>Количество граждан государств, не входящих в Евросоюз, которые посещают Британию увеличилось в 90-е гг. на 60 %.</w:t>
      </w:r>
      <w:r w:rsidR="000D3B51"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Крис Смит</w:t>
      </w:r>
      <w:r w:rsidR="00A67602" w:rsidRPr="00327CC9">
        <w:rPr>
          <w:rStyle w:val="ac"/>
          <w:rFonts w:ascii="Times New Roman" w:hAnsi="Times New Roman"/>
          <w:noProof/>
          <w:color w:val="000000"/>
          <w:sz w:val="28"/>
          <w:szCs w:val="28"/>
          <w:lang w:val="ru-RU"/>
        </w:rPr>
        <w:footnoteReference w:id="146"/>
      </w:r>
      <w:r w:rsidRPr="00327CC9">
        <w:rPr>
          <w:rFonts w:ascii="Times New Roman" w:hAnsi="Times New Roman"/>
          <w:noProof/>
          <w:color w:val="000000"/>
          <w:sz w:val="28"/>
          <w:szCs w:val="28"/>
          <w:lang w:val="ru-RU"/>
        </w:rPr>
        <w:t xml:space="preserve"> выполнял в правительстве обязанности государственного секретаря по вопросам культуры, средств массовой информации и спорта. В 2000 г. например ему удалось добиться налоговых льгот для музеев, в результате чего заведения могли позволить организовать бесплатный доступ посетителям</w:t>
      </w:r>
      <w:r w:rsidR="007F5536" w:rsidRPr="00327CC9">
        <w:rPr>
          <w:rFonts w:ascii="Times New Roman" w:hAnsi="Times New Roman"/>
          <w:noProof/>
          <w:color w:val="000000"/>
          <w:sz w:val="28"/>
          <w:szCs w:val="28"/>
          <w:lang w:val="ru-RU"/>
        </w:rPr>
        <w:t xml:space="preserve">, а уже в августе торжественно был отмечен 100-летний юбилей королевы-матери. Нужно отметить, что британская монархия полностью перешла на принцип окупаемости, лейбористское правительство сократило содержание королевской семьи на 10 миллионов фунтов стерлингов, королевский двор перешел на режим жесткой экономии, сократив количество придворных и служащих, зато отныне туристы получили право на посещение Букингемского дворца. </w:t>
      </w:r>
    </w:p>
    <w:p w:rsidR="003F35B8" w:rsidRPr="00327CC9" w:rsidRDefault="00804BD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 британском обществе формируется двоякое отношение к иностранцам: доброжелательное к туристам, и негативное</w:t>
      </w:r>
      <w:r w:rsidR="00AD44E0" w:rsidRPr="00327CC9">
        <w:rPr>
          <w:rFonts w:ascii="Times New Roman" w:hAnsi="Times New Roman"/>
          <w:noProof/>
          <w:color w:val="000000"/>
          <w:sz w:val="28"/>
          <w:szCs w:val="28"/>
          <w:lang w:val="ru-RU"/>
        </w:rPr>
        <w:t>, подчас перерастающее в националистические и шовинистические настроения</w:t>
      </w:r>
      <w:r w:rsidRPr="00327CC9">
        <w:rPr>
          <w:rFonts w:ascii="Times New Roman" w:hAnsi="Times New Roman"/>
          <w:noProof/>
          <w:color w:val="000000"/>
          <w:sz w:val="28"/>
          <w:szCs w:val="28"/>
          <w:lang w:val="ru-RU"/>
        </w:rPr>
        <w:t xml:space="preserve"> </w:t>
      </w:r>
      <w:r w:rsidR="00AD44E0" w:rsidRPr="00327CC9">
        <w:rPr>
          <w:rFonts w:ascii="Times New Roman" w:hAnsi="Times New Roman"/>
          <w:noProof/>
          <w:color w:val="000000"/>
          <w:sz w:val="28"/>
          <w:szCs w:val="28"/>
          <w:lang w:val="ru-RU"/>
        </w:rPr>
        <w:t xml:space="preserve">к иммигрантам, особенно цветным. Иммигранты, составляющие 5,5 % от общего числа населения в 59,5 миллионов человек к 2000 г., также не остаются в долгу, например в местах их компактного проживания в барах весят таблички с надписью: «Белым свиньям вход запрещен!» </w:t>
      </w:r>
    </w:p>
    <w:p w:rsidR="003F35B8" w:rsidRPr="00327CC9" w:rsidRDefault="00CA0B5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течение </w:t>
      </w:r>
      <w:r w:rsidR="00F81484" w:rsidRPr="00327CC9">
        <w:rPr>
          <w:rFonts w:ascii="Times New Roman" w:hAnsi="Times New Roman"/>
          <w:noProof/>
          <w:color w:val="000000"/>
          <w:sz w:val="28"/>
          <w:szCs w:val="28"/>
          <w:lang w:val="ru-RU"/>
        </w:rPr>
        <w:t xml:space="preserve">двадцатого столетия в период нахождения лейбористских правительств во власти многие законы не прошли процедуру утверждения в традиционно консервативной Палате Лордов. Подобное случилось и в первый год функционирования правительства Тони Блэра – 38 раз были отвергнуты законопроекты Палаты Общин, </w:t>
      </w:r>
      <w:r w:rsidR="003C3582" w:rsidRPr="00327CC9">
        <w:rPr>
          <w:rFonts w:ascii="Times New Roman" w:hAnsi="Times New Roman"/>
          <w:noProof/>
          <w:color w:val="000000"/>
          <w:sz w:val="28"/>
          <w:szCs w:val="28"/>
          <w:lang w:val="ru-RU"/>
        </w:rPr>
        <w:t xml:space="preserve">беспрецедентно </w:t>
      </w:r>
      <w:r w:rsidR="00F81484" w:rsidRPr="00327CC9">
        <w:rPr>
          <w:rFonts w:ascii="Times New Roman" w:hAnsi="Times New Roman"/>
          <w:noProof/>
          <w:color w:val="000000"/>
          <w:sz w:val="28"/>
          <w:szCs w:val="28"/>
          <w:lang w:val="ru-RU"/>
        </w:rPr>
        <w:t xml:space="preserve">5 раз </w:t>
      </w:r>
      <w:r w:rsidR="00EF2E05" w:rsidRPr="00327CC9">
        <w:rPr>
          <w:rFonts w:ascii="Times New Roman" w:hAnsi="Times New Roman"/>
          <w:noProof/>
          <w:color w:val="000000"/>
          <w:sz w:val="28"/>
          <w:szCs w:val="28"/>
          <w:lang w:val="ru-RU"/>
        </w:rPr>
        <w:t>отклонялся</w:t>
      </w:r>
      <w:r w:rsidR="00F81484" w:rsidRPr="00327CC9">
        <w:rPr>
          <w:rFonts w:ascii="Times New Roman" w:hAnsi="Times New Roman"/>
          <w:noProof/>
          <w:color w:val="000000"/>
          <w:sz w:val="28"/>
          <w:szCs w:val="28"/>
          <w:lang w:val="ru-RU"/>
        </w:rPr>
        <w:t xml:space="preserve"> </w:t>
      </w:r>
      <w:r w:rsidR="00EF2E05" w:rsidRPr="00327CC9">
        <w:rPr>
          <w:rFonts w:ascii="Times New Roman" w:hAnsi="Times New Roman"/>
          <w:noProof/>
          <w:color w:val="000000"/>
          <w:sz w:val="28"/>
          <w:szCs w:val="28"/>
          <w:lang w:val="ru-RU"/>
        </w:rPr>
        <w:t>закон</w:t>
      </w:r>
      <w:r w:rsidR="00F81484" w:rsidRPr="00327CC9">
        <w:rPr>
          <w:rFonts w:ascii="Times New Roman" w:hAnsi="Times New Roman"/>
          <w:noProof/>
          <w:color w:val="000000"/>
          <w:sz w:val="28"/>
          <w:szCs w:val="28"/>
          <w:lang w:val="ru-RU"/>
        </w:rPr>
        <w:t xml:space="preserve"> о «Евр</w:t>
      </w:r>
      <w:r w:rsidR="003C3582" w:rsidRPr="00327CC9">
        <w:rPr>
          <w:rFonts w:ascii="Times New Roman" w:hAnsi="Times New Roman"/>
          <w:noProof/>
          <w:color w:val="000000"/>
          <w:sz w:val="28"/>
          <w:szCs w:val="28"/>
          <w:lang w:val="ru-RU"/>
        </w:rPr>
        <w:t>опейских парламентских выборах»</w:t>
      </w:r>
      <w:r w:rsidR="003F35B8" w:rsidRPr="00327CC9">
        <w:rPr>
          <w:rFonts w:ascii="Times New Roman" w:hAnsi="Times New Roman"/>
          <w:noProof/>
          <w:color w:val="000000"/>
          <w:sz w:val="28"/>
          <w:szCs w:val="28"/>
          <w:lang w:val="ru-RU"/>
        </w:rPr>
        <w:t>.</w:t>
      </w:r>
      <w:r w:rsidR="003C3582" w:rsidRPr="00327CC9">
        <w:rPr>
          <w:rFonts w:ascii="Times New Roman" w:hAnsi="Times New Roman"/>
          <w:noProof/>
          <w:color w:val="000000"/>
          <w:sz w:val="28"/>
          <w:szCs w:val="28"/>
          <w:lang w:val="ru-RU"/>
        </w:rPr>
        <w:t xml:space="preserve"> </w:t>
      </w:r>
      <w:r w:rsidR="00EF2E05" w:rsidRPr="00327CC9">
        <w:rPr>
          <w:rFonts w:ascii="Times New Roman" w:hAnsi="Times New Roman"/>
          <w:noProof/>
          <w:color w:val="000000"/>
          <w:sz w:val="28"/>
          <w:szCs w:val="28"/>
          <w:lang w:val="ru-RU"/>
        </w:rPr>
        <w:t>Блэр обвинил консерваторов в подстрекательстве к злоупотреблению власт</w:t>
      </w:r>
      <w:r w:rsidR="00545FB0" w:rsidRPr="00327CC9">
        <w:rPr>
          <w:rFonts w:ascii="Times New Roman" w:hAnsi="Times New Roman"/>
          <w:noProof/>
          <w:color w:val="000000"/>
          <w:sz w:val="28"/>
          <w:szCs w:val="28"/>
          <w:lang w:val="ru-RU"/>
        </w:rPr>
        <w:t>ью</w:t>
      </w:r>
      <w:r w:rsidR="00EF2E05" w:rsidRPr="00327CC9">
        <w:rPr>
          <w:rFonts w:ascii="Times New Roman" w:hAnsi="Times New Roman"/>
          <w:noProof/>
          <w:color w:val="000000"/>
          <w:sz w:val="28"/>
          <w:szCs w:val="28"/>
          <w:lang w:val="ru-RU"/>
        </w:rPr>
        <w:t xml:space="preserve"> наследственными пэрами Палаты Лордов перед демократически выбранными депутатами Палаты Общин, использую это как повод для осуществления конституционной реформы</w:t>
      </w:r>
      <w:r w:rsidR="0022401B" w:rsidRPr="00327CC9">
        <w:rPr>
          <w:rStyle w:val="ac"/>
          <w:rFonts w:ascii="Times New Roman" w:hAnsi="Times New Roman"/>
          <w:noProof/>
          <w:color w:val="000000"/>
          <w:sz w:val="28"/>
          <w:szCs w:val="28"/>
          <w:lang w:val="ru-RU"/>
        </w:rPr>
        <w:footnoteReference w:id="147"/>
      </w:r>
      <w:r w:rsidR="00EF2E05" w:rsidRPr="00327CC9">
        <w:rPr>
          <w:rFonts w:ascii="Times New Roman" w:hAnsi="Times New Roman"/>
          <w:noProof/>
          <w:color w:val="000000"/>
          <w:sz w:val="28"/>
          <w:szCs w:val="28"/>
          <w:lang w:val="ru-RU"/>
        </w:rPr>
        <w:t xml:space="preserve">, обещанной во время избирательной кампании. </w:t>
      </w:r>
    </w:p>
    <w:p w:rsidR="00877A21" w:rsidRPr="00327CC9" w:rsidRDefault="00EF2E05"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Во время открытия второй сессии Парламента 24 ноября 1998 </w:t>
      </w:r>
      <w:r w:rsidR="00313571" w:rsidRPr="00327CC9">
        <w:rPr>
          <w:rFonts w:ascii="Times New Roman" w:hAnsi="Times New Roman"/>
          <w:noProof/>
          <w:color w:val="000000"/>
          <w:sz w:val="28"/>
          <w:szCs w:val="28"/>
          <w:lang w:val="ru-RU"/>
        </w:rPr>
        <w:t xml:space="preserve">с речью, подготовленной партией власти, перед депутатами выступила </w:t>
      </w:r>
      <w:r w:rsidR="006F7CEA" w:rsidRPr="00327CC9">
        <w:rPr>
          <w:rFonts w:ascii="Times New Roman" w:hAnsi="Times New Roman"/>
          <w:noProof/>
          <w:color w:val="000000"/>
          <w:sz w:val="28"/>
          <w:szCs w:val="28"/>
          <w:lang w:val="ru-RU"/>
        </w:rPr>
        <w:t>Королева, она пожелала своему правительству продолжить реформу Палаты Лордов. Традиционно, речь Королевы выслушивается членами Парламента молча, но в этот раз лейбористы восклицали: «Слушайте! Слушайте!», а консервативные пэры твердили: «Позор! Позор!»</w:t>
      </w:r>
      <w:r w:rsidR="0022401B" w:rsidRPr="00327CC9">
        <w:rPr>
          <w:rStyle w:val="ac"/>
          <w:rFonts w:ascii="Times New Roman" w:hAnsi="Times New Roman"/>
          <w:noProof/>
          <w:color w:val="000000"/>
          <w:sz w:val="28"/>
          <w:szCs w:val="28"/>
          <w:lang w:val="ru-RU"/>
        </w:rPr>
        <w:footnoteReference w:id="148"/>
      </w:r>
      <w:r w:rsidR="006F7CEA" w:rsidRPr="00327CC9">
        <w:rPr>
          <w:rFonts w:ascii="Times New Roman" w:hAnsi="Times New Roman"/>
          <w:noProof/>
          <w:color w:val="000000"/>
          <w:sz w:val="28"/>
          <w:szCs w:val="28"/>
          <w:lang w:val="ru-RU"/>
        </w:rPr>
        <w:t>, после этого никто не сомневался с какими трудностями будет проходить закон о «Палате Лордов». Некоторые лорды угрожали сорвать многие законопроекты правительства, если оно не откажется от планов реформ</w:t>
      </w:r>
      <w:r w:rsidR="00015996" w:rsidRPr="00327CC9">
        <w:rPr>
          <w:rFonts w:ascii="Times New Roman" w:hAnsi="Times New Roman"/>
          <w:noProof/>
          <w:color w:val="000000"/>
          <w:sz w:val="28"/>
          <w:szCs w:val="28"/>
          <w:lang w:val="ru-RU"/>
        </w:rPr>
        <w:t>, так один из наследственных пэров Майкл Онслоу заявил: «Я буду счастлив организовать постатейное голосование по шотландскому законопроекту. Каждое голосование занимает 20 минут, а в законе более 270 статей»</w:t>
      </w:r>
      <w:r w:rsidR="0022401B" w:rsidRPr="00327CC9">
        <w:rPr>
          <w:rStyle w:val="ac"/>
          <w:rFonts w:ascii="Times New Roman" w:hAnsi="Times New Roman"/>
          <w:noProof/>
          <w:color w:val="000000"/>
          <w:sz w:val="28"/>
          <w:szCs w:val="28"/>
          <w:lang w:val="ru-RU"/>
        </w:rPr>
        <w:footnoteReference w:id="149"/>
      </w:r>
      <w:r w:rsidR="00015996" w:rsidRPr="00327CC9">
        <w:rPr>
          <w:rFonts w:ascii="Times New Roman" w:hAnsi="Times New Roman"/>
          <w:noProof/>
          <w:color w:val="000000"/>
          <w:sz w:val="28"/>
          <w:szCs w:val="28"/>
          <w:lang w:val="ru-RU"/>
        </w:rPr>
        <w:t xml:space="preserve">. Блэр согласился в качестве временной меры оставить в Палате Лордов некоторое количество наследственных пэров. </w:t>
      </w:r>
    </w:p>
    <w:p w:rsidR="003F35B8" w:rsidRPr="00327CC9" w:rsidRDefault="00290CA8"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Маргарет Бекетт, занявшая в июле 1998 г. пост лидера Палаты Общин, представила 19 января 1999 г. законопроект о «Палате Лордов», который 16 марта получил поддержку 340 депутатов против 132, а на следующей день дебаты уже продолжились в Палате Лордов. </w:t>
      </w:r>
      <w:r w:rsidR="00AA1ADC" w:rsidRPr="00327CC9">
        <w:rPr>
          <w:rFonts w:ascii="Times New Roman" w:hAnsi="Times New Roman"/>
          <w:noProof/>
          <w:color w:val="000000"/>
          <w:sz w:val="28"/>
          <w:szCs w:val="28"/>
          <w:lang w:val="ru-RU"/>
        </w:rPr>
        <w:t>В итоге было принято решение на первой стадии реформы позволить 92</w:t>
      </w:r>
      <w:r w:rsidR="00B472BD" w:rsidRPr="00327CC9">
        <w:rPr>
          <w:rFonts w:ascii="Times New Roman" w:hAnsi="Times New Roman"/>
          <w:noProof/>
          <w:color w:val="000000"/>
          <w:sz w:val="28"/>
          <w:szCs w:val="28"/>
          <w:lang w:val="ru-RU"/>
        </w:rPr>
        <w:t xml:space="preserve"> из 759</w:t>
      </w:r>
      <w:r w:rsidR="00AA1ADC" w:rsidRPr="00327CC9">
        <w:rPr>
          <w:rFonts w:ascii="Times New Roman" w:hAnsi="Times New Roman"/>
          <w:noProof/>
          <w:color w:val="000000"/>
          <w:sz w:val="28"/>
          <w:szCs w:val="28"/>
          <w:lang w:val="ru-RU"/>
        </w:rPr>
        <w:t xml:space="preserve"> наследственным лордам сохранить свой статус</w:t>
      </w:r>
      <w:r w:rsidR="005B75F5" w:rsidRPr="00327CC9">
        <w:rPr>
          <w:rFonts w:ascii="Times New Roman" w:hAnsi="Times New Roman"/>
          <w:noProof/>
          <w:color w:val="000000"/>
          <w:sz w:val="28"/>
          <w:szCs w:val="28"/>
          <w:lang w:val="ru-RU"/>
        </w:rPr>
        <w:t xml:space="preserve">, что получило </w:t>
      </w:r>
      <w:r w:rsidR="00545FB0" w:rsidRPr="00327CC9">
        <w:rPr>
          <w:rFonts w:ascii="Times New Roman" w:hAnsi="Times New Roman"/>
          <w:noProof/>
          <w:color w:val="000000"/>
          <w:sz w:val="28"/>
          <w:szCs w:val="28"/>
          <w:lang w:val="ru-RU"/>
        </w:rPr>
        <w:t xml:space="preserve">11 ноября 1999 г. </w:t>
      </w:r>
      <w:r w:rsidR="005B75F5" w:rsidRPr="00327CC9">
        <w:rPr>
          <w:rFonts w:ascii="Times New Roman" w:hAnsi="Times New Roman"/>
          <w:noProof/>
          <w:color w:val="000000"/>
          <w:sz w:val="28"/>
          <w:szCs w:val="28"/>
          <w:lang w:val="ru-RU"/>
        </w:rPr>
        <w:t>официальную силу закона</w:t>
      </w:r>
      <w:r w:rsidR="00545FB0" w:rsidRPr="00327CC9">
        <w:rPr>
          <w:rFonts w:ascii="Times New Roman" w:hAnsi="Times New Roman"/>
          <w:noProof/>
          <w:color w:val="000000"/>
          <w:sz w:val="28"/>
          <w:szCs w:val="28"/>
          <w:lang w:val="ru-RU"/>
        </w:rPr>
        <w:t>.</w:t>
      </w:r>
      <w:r w:rsidR="005B75F5" w:rsidRPr="00327CC9">
        <w:rPr>
          <w:rFonts w:ascii="Times New Roman" w:hAnsi="Times New Roman"/>
          <w:noProof/>
          <w:color w:val="000000"/>
          <w:sz w:val="28"/>
          <w:szCs w:val="28"/>
          <w:lang w:val="ru-RU"/>
        </w:rPr>
        <w:t xml:space="preserve"> </w:t>
      </w:r>
      <w:r w:rsidR="00481BB4" w:rsidRPr="00327CC9">
        <w:rPr>
          <w:rFonts w:ascii="Times New Roman" w:hAnsi="Times New Roman"/>
          <w:noProof/>
          <w:color w:val="000000"/>
          <w:sz w:val="28"/>
          <w:szCs w:val="28"/>
          <w:lang w:val="ru-RU"/>
        </w:rPr>
        <w:t xml:space="preserve">Численность Палаты с 1330 в октябре 1999 г. сократилось до 669 человек в марте 2000 г. </w:t>
      </w:r>
      <w:r w:rsidR="009F48FB" w:rsidRPr="00327CC9">
        <w:rPr>
          <w:rFonts w:ascii="Times New Roman" w:hAnsi="Times New Roman"/>
          <w:noProof/>
          <w:color w:val="000000"/>
          <w:sz w:val="28"/>
          <w:szCs w:val="28"/>
          <w:lang w:val="ru-RU"/>
        </w:rPr>
        <w:t>После этого дальнейшие предложения по реформе было поручено выработать Королевской комиссии под руководством Джона Уэйкхема. В 2000 г. комиссия опубликовала доклад</w:t>
      </w:r>
      <w:r w:rsidR="005B75F5" w:rsidRPr="00327CC9">
        <w:rPr>
          <w:rFonts w:ascii="Times New Roman" w:hAnsi="Times New Roman"/>
          <w:noProof/>
          <w:color w:val="000000"/>
          <w:sz w:val="28"/>
          <w:szCs w:val="28"/>
          <w:lang w:val="ru-RU"/>
        </w:rPr>
        <w:t>:</w:t>
      </w:r>
      <w:r w:rsidR="009F48FB" w:rsidRPr="00327CC9">
        <w:rPr>
          <w:rFonts w:ascii="Times New Roman" w:hAnsi="Times New Roman"/>
          <w:noProof/>
          <w:color w:val="000000"/>
          <w:sz w:val="28"/>
          <w:szCs w:val="28"/>
          <w:lang w:val="ru-RU"/>
        </w:rPr>
        <w:t xml:space="preserve"> предлага</w:t>
      </w:r>
      <w:r w:rsidR="005B75F5" w:rsidRPr="00327CC9">
        <w:rPr>
          <w:rFonts w:ascii="Times New Roman" w:hAnsi="Times New Roman"/>
          <w:noProof/>
          <w:color w:val="000000"/>
          <w:sz w:val="28"/>
          <w:szCs w:val="28"/>
          <w:lang w:val="ru-RU"/>
        </w:rPr>
        <w:t>лось</w:t>
      </w:r>
      <w:r w:rsidR="009F48FB" w:rsidRPr="00327CC9">
        <w:rPr>
          <w:rFonts w:ascii="Times New Roman" w:hAnsi="Times New Roman"/>
          <w:noProof/>
          <w:color w:val="000000"/>
          <w:sz w:val="28"/>
          <w:szCs w:val="28"/>
          <w:lang w:val="ru-RU"/>
        </w:rPr>
        <w:t xml:space="preserve"> сократить численность Палаты Лордов до 550 членов, </w:t>
      </w:r>
      <w:r w:rsidR="005B75F5" w:rsidRPr="00327CC9">
        <w:rPr>
          <w:rFonts w:ascii="Times New Roman" w:hAnsi="Times New Roman"/>
          <w:noProof/>
          <w:color w:val="000000"/>
          <w:sz w:val="28"/>
          <w:szCs w:val="28"/>
          <w:lang w:val="ru-RU"/>
        </w:rPr>
        <w:t>где меньшинство в количестве</w:t>
      </w:r>
      <w:r w:rsidR="009F48FB" w:rsidRPr="00327CC9">
        <w:rPr>
          <w:rFonts w:ascii="Times New Roman" w:hAnsi="Times New Roman"/>
          <w:noProof/>
          <w:color w:val="000000"/>
          <w:sz w:val="28"/>
          <w:szCs w:val="28"/>
          <w:lang w:val="ru-RU"/>
        </w:rPr>
        <w:t xml:space="preserve"> 67, 87 или 195 представителей</w:t>
      </w:r>
      <w:r w:rsidR="005B75F5" w:rsidRPr="00327CC9">
        <w:rPr>
          <w:rFonts w:ascii="Times New Roman" w:hAnsi="Times New Roman"/>
          <w:noProof/>
          <w:color w:val="000000"/>
          <w:sz w:val="28"/>
          <w:szCs w:val="28"/>
          <w:lang w:val="ru-RU"/>
        </w:rPr>
        <w:t xml:space="preserve"> должно избираться на региональном уровн</w:t>
      </w:r>
      <w:r w:rsidR="00877A21" w:rsidRPr="00327CC9">
        <w:rPr>
          <w:rFonts w:ascii="Times New Roman" w:hAnsi="Times New Roman"/>
          <w:noProof/>
          <w:color w:val="000000"/>
          <w:sz w:val="28"/>
          <w:szCs w:val="28"/>
          <w:lang w:val="ru-RU"/>
        </w:rPr>
        <w:t>е</w:t>
      </w:r>
      <w:r w:rsidR="005B75F5" w:rsidRPr="00327CC9">
        <w:rPr>
          <w:rFonts w:ascii="Times New Roman" w:hAnsi="Times New Roman"/>
          <w:noProof/>
          <w:color w:val="000000"/>
          <w:sz w:val="28"/>
          <w:szCs w:val="28"/>
          <w:lang w:val="ru-RU"/>
        </w:rPr>
        <w:t xml:space="preserve">; большинство должно назначаться </w:t>
      </w:r>
      <w:r w:rsidR="00877A21" w:rsidRPr="00327CC9">
        <w:rPr>
          <w:rFonts w:ascii="Times New Roman" w:hAnsi="Times New Roman"/>
          <w:noProof/>
          <w:color w:val="000000"/>
          <w:sz w:val="28"/>
          <w:szCs w:val="28"/>
          <w:lang w:val="ru-RU"/>
        </w:rPr>
        <w:t xml:space="preserve">независимой Комиссией почетных званий вместо представлений премьер-министра, что уменьшит роль Палаты в политическом патронаже; </w:t>
      </w:r>
      <w:r w:rsidR="00F308BD" w:rsidRPr="00327CC9">
        <w:rPr>
          <w:rFonts w:ascii="Times New Roman" w:hAnsi="Times New Roman"/>
          <w:noProof/>
          <w:color w:val="000000"/>
          <w:sz w:val="28"/>
          <w:szCs w:val="28"/>
          <w:lang w:val="ru-RU"/>
        </w:rPr>
        <w:t xml:space="preserve">подотчетность </w:t>
      </w:r>
      <w:r w:rsidR="00877A21" w:rsidRPr="00327CC9">
        <w:rPr>
          <w:rFonts w:ascii="Times New Roman" w:hAnsi="Times New Roman"/>
          <w:noProof/>
          <w:color w:val="000000"/>
          <w:sz w:val="28"/>
          <w:szCs w:val="28"/>
          <w:lang w:val="ru-RU"/>
        </w:rPr>
        <w:t>министров перед Палатой Лордов такая же как и перед Палатой Общин.</w:t>
      </w:r>
      <w:r w:rsidR="005B75F5" w:rsidRPr="00327CC9">
        <w:rPr>
          <w:rFonts w:ascii="Times New Roman" w:hAnsi="Times New Roman"/>
          <w:noProof/>
          <w:color w:val="000000"/>
          <w:sz w:val="28"/>
          <w:szCs w:val="28"/>
          <w:lang w:val="ru-RU"/>
        </w:rPr>
        <w:t xml:space="preserve"> По этому поводу 7 марта 2000 г. в Палате Лордов прошли дебаты, </w:t>
      </w:r>
      <w:r w:rsidR="00877A21" w:rsidRPr="00327CC9">
        <w:rPr>
          <w:rFonts w:ascii="Times New Roman" w:hAnsi="Times New Roman"/>
          <w:noProof/>
          <w:color w:val="000000"/>
          <w:sz w:val="28"/>
          <w:szCs w:val="28"/>
          <w:lang w:val="ru-RU"/>
        </w:rPr>
        <w:t xml:space="preserve">которые поддержали выводы и предложения Королевской комиссии. Премьер-министр 4 мая 2000 г. объявил о составе </w:t>
      </w:r>
      <w:r w:rsidR="00385D2D" w:rsidRPr="00327CC9">
        <w:rPr>
          <w:rFonts w:ascii="Times New Roman" w:hAnsi="Times New Roman"/>
          <w:noProof/>
          <w:color w:val="000000"/>
          <w:sz w:val="28"/>
          <w:szCs w:val="28"/>
          <w:lang w:val="ru-RU"/>
        </w:rPr>
        <w:t xml:space="preserve">Комиссии почетных званий, а уже 19 июня 2000 Палата Общин резко раскритиковала предложения Королевской комиссии, приняв решение о создании Объединенного комитета обеих палат парламента по доработке предложений реформы. </w:t>
      </w:r>
      <w:r w:rsidR="00531A48" w:rsidRPr="00327CC9">
        <w:rPr>
          <w:rFonts w:ascii="Times New Roman" w:hAnsi="Times New Roman"/>
          <w:noProof/>
          <w:color w:val="000000"/>
          <w:sz w:val="28"/>
          <w:szCs w:val="28"/>
          <w:lang w:val="ru-RU"/>
        </w:rPr>
        <w:t>Правительство констатировало 6 марта 2001 г., что Комитету не удалось выработать действенных решений из-за межпартийной дискуссии, вместо этого они предложили Парламенту семь вариантов формирования верхней палаты: полностью назначение, избрание 20 % состава, избрание 40 % состава, избрание 50 % состава, избрание 60 % состава, избрание 80 % состава, полное избрание. Реформа Палаты Лордов так и осталась незавершенной, 92 наследственных пэра продолжали заседать в верхней палате Парламента, а 26 апреля 2001 г. Королева подтвердила свое намерение назначить 15 человек пожизненными пэрами</w:t>
      </w:r>
      <w:r w:rsidR="00313D6A" w:rsidRPr="00327CC9">
        <w:rPr>
          <w:rFonts w:ascii="Times New Roman" w:hAnsi="Times New Roman"/>
          <w:noProof/>
          <w:color w:val="000000"/>
          <w:sz w:val="28"/>
          <w:szCs w:val="28"/>
          <w:lang w:val="ru-RU"/>
        </w:rPr>
        <w:t>,</w:t>
      </w:r>
      <w:r w:rsidR="00531A48" w:rsidRPr="00327CC9">
        <w:rPr>
          <w:rFonts w:ascii="Times New Roman" w:hAnsi="Times New Roman"/>
          <w:noProof/>
          <w:color w:val="000000"/>
          <w:sz w:val="28"/>
          <w:szCs w:val="28"/>
          <w:lang w:val="ru-RU"/>
        </w:rPr>
        <w:t xml:space="preserve"> видимо для увеличения численности</w:t>
      </w:r>
      <w:r w:rsidR="003506C2" w:rsidRPr="00327CC9">
        <w:rPr>
          <w:rFonts w:ascii="Times New Roman" w:hAnsi="Times New Roman"/>
          <w:noProof/>
          <w:color w:val="000000"/>
          <w:sz w:val="28"/>
          <w:szCs w:val="28"/>
          <w:lang w:val="ru-RU"/>
        </w:rPr>
        <w:t xml:space="preserve"> Палаты</w:t>
      </w:r>
      <w:r w:rsidR="00531A48" w:rsidRPr="00327CC9">
        <w:rPr>
          <w:rFonts w:ascii="Times New Roman" w:hAnsi="Times New Roman"/>
          <w:noProof/>
          <w:color w:val="000000"/>
          <w:sz w:val="28"/>
          <w:szCs w:val="28"/>
          <w:lang w:val="ru-RU"/>
        </w:rPr>
        <w:t xml:space="preserve"> взамен ушедших </w:t>
      </w:r>
      <w:r w:rsidR="003506C2" w:rsidRPr="00327CC9">
        <w:rPr>
          <w:rFonts w:ascii="Times New Roman" w:hAnsi="Times New Roman"/>
          <w:noProof/>
          <w:color w:val="000000"/>
          <w:sz w:val="28"/>
          <w:szCs w:val="28"/>
          <w:lang w:val="ru-RU"/>
        </w:rPr>
        <w:t xml:space="preserve">наследственных пэров. </w:t>
      </w:r>
    </w:p>
    <w:p w:rsidR="003F35B8" w:rsidRPr="00327CC9" w:rsidRDefault="00FE15E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Другим важным направлением реформ конституционного характера стала деволюция регионов Великобритании, обещанная в предвыборном манифесте. В каждом регионе процесс деволюции происходил по разному, но были и общие особенности этого процесса, также необходимо обозначить объективные и субъективные факторы, способствовавшие </w:t>
      </w:r>
      <w:r w:rsidR="00946833" w:rsidRPr="00327CC9">
        <w:rPr>
          <w:rFonts w:ascii="Times New Roman" w:hAnsi="Times New Roman"/>
          <w:noProof/>
          <w:color w:val="000000"/>
          <w:sz w:val="28"/>
          <w:szCs w:val="28"/>
          <w:lang w:val="ru-RU"/>
        </w:rPr>
        <w:t>появлению деволюции. Первое, распад британской империи привел к фундаментальному сдвигу в самосознании британцев. Активизировались национальные движения</w:t>
      </w:r>
      <w:r w:rsidR="0055333F" w:rsidRPr="00327CC9">
        <w:rPr>
          <w:rFonts w:ascii="Times New Roman" w:hAnsi="Times New Roman"/>
          <w:noProof/>
          <w:color w:val="000000"/>
          <w:sz w:val="28"/>
          <w:szCs w:val="28"/>
          <w:lang w:val="ru-RU"/>
        </w:rPr>
        <w:t xml:space="preserve"> на основе языковой, культурной или религиозной самобытности</w:t>
      </w:r>
      <w:r w:rsidR="00946833" w:rsidRPr="00327CC9">
        <w:rPr>
          <w:rFonts w:ascii="Times New Roman" w:hAnsi="Times New Roman"/>
          <w:noProof/>
          <w:color w:val="000000"/>
          <w:sz w:val="28"/>
          <w:szCs w:val="28"/>
          <w:lang w:val="ru-RU"/>
        </w:rPr>
        <w:t>, все большее число людей ощущали себя не британцами, а шотландцами, валлийцами, ирландцами</w:t>
      </w:r>
      <w:r w:rsidR="0055333F" w:rsidRPr="00327CC9">
        <w:rPr>
          <w:rFonts w:ascii="Times New Roman" w:hAnsi="Times New Roman"/>
          <w:noProof/>
          <w:color w:val="000000"/>
          <w:sz w:val="28"/>
          <w:szCs w:val="28"/>
          <w:lang w:val="ru-RU"/>
        </w:rPr>
        <w:t>. Второе, единая экономическая политика центрального правительства не всегда учитывала возможности регионов, специфику местной экономики, да и бюрократический механизм обратной связи давал сбои, ведь прямое управление из центра не значит эффективное. Третье, в течение долгого консервативного правления, в условиях сохранявшейся мажоритарной избирательной системы голоса проигравшей партии не отображались пропорцией мест в парламенте</w:t>
      </w:r>
      <w:r w:rsidR="00684997" w:rsidRPr="00327CC9">
        <w:rPr>
          <w:rFonts w:ascii="Times New Roman" w:hAnsi="Times New Roman"/>
          <w:noProof/>
          <w:color w:val="000000"/>
          <w:sz w:val="28"/>
          <w:szCs w:val="28"/>
          <w:lang w:val="ru-RU"/>
        </w:rPr>
        <w:t>, в итоге получалось, что центр назначал консерваторов в органы управления, в то время, когда население поддерживало лейбористов. В целом</w:t>
      </w:r>
      <w:r w:rsidR="006E1029" w:rsidRPr="00327CC9">
        <w:rPr>
          <w:rFonts w:ascii="Times New Roman" w:hAnsi="Times New Roman"/>
          <w:noProof/>
          <w:color w:val="000000"/>
          <w:sz w:val="28"/>
          <w:szCs w:val="28"/>
          <w:lang w:val="ru-RU"/>
        </w:rPr>
        <w:t>,</w:t>
      </w:r>
      <w:r w:rsidR="00684997" w:rsidRPr="00327CC9">
        <w:rPr>
          <w:rFonts w:ascii="Times New Roman" w:hAnsi="Times New Roman"/>
          <w:noProof/>
          <w:color w:val="000000"/>
          <w:sz w:val="28"/>
          <w:szCs w:val="28"/>
          <w:lang w:val="ru-RU"/>
        </w:rPr>
        <w:t xml:space="preserve"> изменение статуса региона носит конституционно-правовой характер</w:t>
      </w:r>
      <w:r w:rsidR="006E1029" w:rsidRPr="00327CC9">
        <w:rPr>
          <w:rFonts w:ascii="Times New Roman" w:hAnsi="Times New Roman"/>
          <w:noProof/>
          <w:color w:val="000000"/>
          <w:sz w:val="28"/>
          <w:szCs w:val="28"/>
          <w:lang w:val="ru-RU"/>
        </w:rPr>
        <w:t xml:space="preserve"> – центральное правительство делегирует правомочия региональным органам власти, однако определение статуса Северной Ирландии сильно отличается от других примеров деволюции. В данном случае к конституционным добавляются международно-правовые нормы, вызванные соглашениями по прекращению огня между враждующими политическими силами с участием международных посредников. </w:t>
      </w:r>
    </w:p>
    <w:p w:rsidR="00F23F04" w:rsidRPr="00327CC9" w:rsidRDefault="00350C22"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Специальная правительственная комиссия совместно с представителями региональных партий 31 июля 1997 г. разработали предложения о деволюции в Шотландии и Уэльсе, которые позже были внесены в закон о «Референдумах в Шотландии и Уэльсе». По закону 11 сентября 1997 г. референдум</w:t>
      </w:r>
      <w:r w:rsidR="00E002D2" w:rsidRPr="00327CC9">
        <w:rPr>
          <w:rStyle w:val="ac"/>
          <w:rFonts w:ascii="Times New Roman" w:hAnsi="Times New Roman"/>
          <w:noProof/>
          <w:color w:val="000000"/>
          <w:sz w:val="28"/>
          <w:szCs w:val="28"/>
          <w:lang w:val="ru-RU"/>
        </w:rPr>
        <w:footnoteReference w:id="150"/>
      </w:r>
      <w:r w:rsidRPr="00327CC9">
        <w:rPr>
          <w:rFonts w:ascii="Times New Roman" w:hAnsi="Times New Roman"/>
          <w:noProof/>
          <w:color w:val="000000"/>
          <w:sz w:val="28"/>
          <w:szCs w:val="28"/>
          <w:lang w:val="ru-RU"/>
        </w:rPr>
        <w:t xml:space="preserve"> прошел в Шотландии, где были вынесены два вопроса: первый, согласны ли вы с у</w:t>
      </w:r>
      <w:r w:rsidR="009B205F" w:rsidRPr="00327CC9">
        <w:rPr>
          <w:rFonts w:ascii="Times New Roman" w:hAnsi="Times New Roman"/>
          <w:noProof/>
          <w:color w:val="000000"/>
          <w:sz w:val="28"/>
          <w:szCs w:val="28"/>
          <w:lang w:val="ru-RU"/>
        </w:rPr>
        <w:t>чре</w:t>
      </w:r>
      <w:r w:rsidRPr="00327CC9">
        <w:rPr>
          <w:rFonts w:ascii="Times New Roman" w:hAnsi="Times New Roman"/>
          <w:noProof/>
          <w:color w:val="000000"/>
          <w:sz w:val="28"/>
          <w:szCs w:val="28"/>
          <w:lang w:val="ru-RU"/>
        </w:rPr>
        <w:t>ждением Парламента Шотландии – 74,3 % проголосовали в поддержку; второй</w:t>
      </w:r>
      <w:r w:rsidR="00251111" w:rsidRPr="00327CC9">
        <w:rPr>
          <w:rFonts w:ascii="Times New Roman" w:hAnsi="Times New Roman"/>
          <w:noProof/>
          <w:color w:val="000000"/>
          <w:sz w:val="28"/>
          <w:szCs w:val="28"/>
          <w:lang w:val="ru-RU"/>
        </w:rPr>
        <w:t xml:space="preserve">, должен ли шотландский парламент обладать полномочиями по изменению процентной ставки налога – 63,5 % проголосовали в поддержку. Лейбористская партия, Шотландская национальная партия, Либеральные демократы, Шотландская зеленая партия призывали население поддержать вопросы референдума, против выступила Консервативная партия. По итогам референдума </w:t>
      </w:r>
      <w:r w:rsidR="00035791" w:rsidRPr="00327CC9">
        <w:rPr>
          <w:rFonts w:ascii="Times New Roman" w:hAnsi="Times New Roman"/>
          <w:noProof/>
          <w:color w:val="000000"/>
          <w:sz w:val="28"/>
          <w:szCs w:val="28"/>
          <w:lang w:val="ru-RU"/>
        </w:rPr>
        <w:t xml:space="preserve">19 ноября 1998 г. вступил в силу «Закон о Шотландии», по которому в </w:t>
      </w:r>
      <w:r w:rsidR="00457BB3" w:rsidRPr="00327CC9">
        <w:rPr>
          <w:rFonts w:ascii="Times New Roman" w:hAnsi="Times New Roman"/>
          <w:noProof/>
          <w:color w:val="000000"/>
          <w:sz w:val="28"/>
          <w:szCs w:val="28"/>
          <w:lang w:val="ru-RU"/>
        </w:rPr>
        <w:t>Эдинбурге</w:t>
      </w:r>
      <w:r w:rsidR="00035791" w:rsidRPr="00327CC9">
        <w:rPr>
          <w:rFonts w:ascii="Times New Roman" w:hAnsi="Times New Roman"/>
          <w:noProof/>
          <w:color w:val="000000"/>
          <w:sz w:val="28"/>
          <w:szCs w:val="28"/>
          <w:lang w:val="ru-RU"/>
        </w:rPr>
        <w:t xml:space="preserve"> учреждался Парламент Шотландии в количестве 129 депутатов с правом изменения ставки налогов</w:t>
      </w:r>
      <w:r w:rsidR="00604B84" w:rsidRPr="00327CC9">
        <w:rPr>
          <w:rFonts w:ascii="Times New Roman" w:hAnsi="Times New Roman"/>
          <w:noProof/>
          <w:color w:val="000000"/>
          <w:sz w:val="28"/>
          <w:szCs w:val="28"/>
          <w:lang w:val="ru-RU"/>
        </w:rPr>
        <w:t xml:space="preserve"> в 3 пенса на каждый фунт стерлинга. Регион может законодательствовать </w:t>
      </w:r>
      <w:r w:rsidR="00457BB3" w:rsidRPr="00327CC9">
        <w:rPr>
          <w:rFonts w:ascii="Times New Roman" w:hAnsi="Times New Roman"/>
          <w:noProof/>
          <w:color w:val="000000"/>
          <w:sz w:val="28"/>
          <w:szCs w:val="28"/>
          <w:lang w:val="ru-RU"/>
        </w:rPr>
        <w:t>по любым вопросам, не включенным в список изъятий Соединенного Королевства</w:t>
      </w:r>
      <w:r w:rsidR="00604B84" w:rsidRPr="00327CC9">
        <w:rPr>
          <w:rFonts w:ascii="Times New Roman" w:hAnsi="Times New Roman"/>
          <w:noProof/>
          <w:color w:val="000000"/>
          <w:sz w:val="28"/>
          <w:szCs w:val="28"/>
          <w:lang w:val="ru-RU"/>
        </w:rPr>
        <w:t>, к таким относится сельское хозяйство, рыболовство и лесное хозяйство, экономическое развитие, образование, охрана окружающей среды, здравоохранение, органы местного самоуправления, спорт и и</w:t>
      </w:r>
      <w:r w:rsidR="00727C06" w:rsidRPr="00327CC9">
        <w:rPr>
          <w:rFonts w:ascii="Times New Roman" w:hAnsi="Times New Roman"/>
          <w:noProof/>
          <w:color w:val="000000"/>
          <w:sz w:val="28"/>
          <w:szCs w:val="28"/>
          <w:lang w:val="ru-RU"/>
        </w:rPr>
        <w:t>скусство, транспорт, туризм научные исследования и статистические данные, социальные работы.</w:t>
      </w:r>
      <w:r w:rsidR="003F35B8" w:rsidRPr="00327CC9">
        <w:rPr>
          <w:rFonts w:ascii="Times New Roman" w:hAnsi="Times New Roman"/>
          <w:noProof/>
          <w:color w:val="000000"/>
          <w:sz w:val="28"/>
          <w:szCs w:val="28"/>
          <w:lang w:val="ru-RU"/>
        </w:rPr>
        <w:t xml:space="preserve"> </w:t>
      </w:r>
      <w:r w:rsidR="00457BB3" w:rsidRPr="00327CC9">
        <w:rPr>
          <w:rFonts w:ascii="Times New Roman" w:hAnsi="Times New Roman"/>
          <w:noProof/>
          <w:color w:val="000000"/>
          <w:sz w:val="28"/>
          <w:szCs w:val="28"/>
          <w:lang w:val="ru-RU"/>
        </w:rPr>
        <w:t>Выборы</w:t>
      </w:r>
      <w:r w:rsidR="00727C06" w:rsidRPr="00327CC9">
        <w:rPr>
          <w:rFonts w:ascii="Times New Roman" w:hAnsi="Times New Roman"/>
          <w:noProof/>
          <w:color w:val="000000"/>
          <w:sz w:val="28"/>
          <w:szCs w:val="28"/>
          <w:lang w:val="ru-RU"/>
        </w:rPr>
        <w:t xml:space="preserve"> по пропорциональной системе</w:t>
      </w:r>
      <w:r w:rsidR="00457BB3" w:rsidRPr="00327CC9">
        <w:rPr>
          <w:rFonts w:ascii="Times New Roman" w:hAnsi="Times New Roman"/>
          <w:noProof/>
          <w:color w:val="000000"/>
          <w:sz w:val="28"/>
          <w:szCs w:val="28"/>
          <w:lang w:val="ru-RU"/>
        </w:rPr>
        <w:t xml:space="preserve"> состоялись 6 мая 1999 г.,</w:t>
      </w:r>
      <w:r w:rsidR="0007043C" w:rsidRPr="00327CC9">
        <w:rPr>
          <w:rFonts w:ascii="Times New Roman" w:hAnsi="Times New Roman"/>
          <w:noProof/>
          <w:color w:val="000000"/>
          <w:sz w:val="28"/>
          <w:szCs w:val="28"/>
          <w:lang w:val="ru-RU"/>
        </w:rPr>
        <w:t xml:space="preserve"> лейбористы возглавляемые</w:t>
      </w:r>
      <w:r w:rsidR="003F35B8" w:rsidRPr="00327CC9">
        <w:rPr>
          <w:rFonts w:ascii="Times New Roman" w:hAnsi="Times New Roman"/>
          <w:noProof/>
          <w:color w:val="000000"/>
          <w:sz w:val="28"/>
          <w:szCs w:val="28"/>
          <w:lang w:val="ru-RU"/>
        </w:rPr>
        <w:t xml:space="preserve"> </w:t>
      </w:r>
      <w:r w:rsidR="0007043C" w:rsidRPr="00327CC9">
        <w:rPr>
          <w:rFonts w:ascii="Times New Roman" w:hAnsi="Times New Roman"/>
          <w:noProof/>
          <w:color w:val="000000"/>
          <w:sz w:val="28"/>
          <w:szCs w:val="28"/>
          <w:lang w:val="ru-RU"/>
        </w:rPr>
        <w:t>Дональдом Дьюаром</w:t>
      </w:r>
      <w:r w:rsidR="003F35B8" w:rsidRPr="00327CC9">
        <w:rPr>
          <w:rFonts w:ascii="Times New Roman" w:hAnsi="Times New Roman"/>
          <w:noProof/>
          <w:color w:val="000000"/>
          <w:sz w:val="28"/>
          <w:szCs w:val="28"/>
          <w:lang w:val="ru-RU"/>
        </w:rPr>
        <w:t xml:space="preserve"> </w:t>
      </w:r>
      <w:r w:rsidR="0007043C" w:rsidRPr="00327CC9">
        <w:rPr>
          <w:rFonts w:ascii="Times New Roman" w:hAnsi="Times New Roman"/>
          <w:noProof/>
          <w:color w:val="000000"/>
          <w:sz w:val="28"/>
          <w:szCs w:val="28"/>
          <w:lang w:val="ru-RU"/>
        </w:rPr>
        <w:t>получили 56 мест, после чего он</w:t>
      </w:r>
      <w:r w:rsidR="003F35B8" w:rsidRPr="00327CC9">
        <w:rPr>
          <w:rFonts w:ascii="Times New Roman" w:hAnsi="Times New Roman"/>
          <w:noProof/>
          <w:color w:val="000000"/>
          <w:sz w:val="28"/>
          <w:szCs w:val="28"/>
          <w:lang w:val="ru-RU"/>
        </w:rPr>
        <w:t xml:space="preserve"> </w:t>
      </w:r>
      <w:r w:rsidR="0007043C" w:rsidRPr="00327CC9">
        <w:rPr>
          <w:rFonts w:ascii="Times New Roman" w:hAnsi="Times New Roman"/>
          <w:noProof/>
          <w:color w:val="000000"/>
          <w:sz w:val="28"/>
          <w:szCs w:val="28"/>
          <w:lang w:val="ru-RU"/>
        </w:rPr>
        <w:t xml:space="preserve">сложил с себя полномочия государственного секретаря по делам Шотландии в правительстве Великобритании для того, чтобы стать Первым министром Шотландии </w:t>
      </w:r>
      <w:r w:rsidR="00D24F65" w:rsidRPr="00327CC9">
        <w:rPr>
          <w:rFonts w:ascii="Times New Roman" w:hAnsi="Times New Roman"/>
          <w:noProof/>
          <w:color w:val="000000"/>
          <w:sz w:val="28"/>
          <w:szCs w:val="28"/>
          <w:lang w:val="ru-RU"/>
        </w:rPr>
        <w:t>1</w:t>
      </w:r>
      <w:r w:rsidR="0007043C" w:rsidRPr="00327CC9">
        <w:rPr>
          <w:rFonts w:ascii="Times New Roman" w:hAnsi="Times New Roman"/>
          <w:noProof/>
          <w:color w:val="000000"/>
          <w:sz w:val="28"/>
          <w:szCs w:val="28"/>
          <w:lang w:val="ru-RU"/>
        </w:rPr>
        <w:t>7 мая 1999 г., а уже</w:t>
      </w:r>
      <w:r w:rsidR="00457BB3" w:rsidRPr="00327CC9">
        <w:rPr>
          <w:rFonts w:ascii="Times New Roman" w:hAnsi="Times New Roman"/>
          <w:noProof/>
          <w:color w:val="000000"/>
          <w:sz w:val="28"/>
          <w:szCs w:val="28"/>
          <w:lang w:val="ru-RU"/>
        </w:rPr>
        <w:t xml:space="preserve"> 1 июля </w:t>
      </w:r>
      <w:r w:rsidR="002D041C" w:rsidRPr="00327CC9">
        <w:rPr>
          <w:rFonts w:ascii="Times New Roman" w:hAnsi="Times New Roman"/>
          <w:noProof/>
          <w:color w:val="000000"/>
          <w:sz w:val="28"/>
          <w:szCs w:val="28"/>
          <w:lang w:val="ru-RU"/>
        </w:rPr>
        <w:t xml:space="preserve">Парламент начал свою законотворческую деятельность. </w:t>
      </w:r>
    </w:p>
    <w:p w:rsidR="00B16AD0" w:rsidRPr="00327CC9" w:rsidRDefault="00350C22"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 закону</w:t>
      </w:r>
      <w:r w:rsidR="00727C06" w:rsidRPr="00327CC9">
        <w:rPr>
          <w:rFonts w:ascii="Times New Roman" w:hAnsi="Times New Roman"/>
          <w:noProof/>
          <w:color w:val="000000"/>
          <w:sz w:val="28"/>
          <w:szCs w:val="28"/>
          <w:lang w:val="ru-RU"/>
        </w:rPr>
        <w:t xml:space="preserve"> о «Референдумах в Шотландии и Уэльсе»</w:t>
      </w:r>
      <w:r w:rsidRPr="00327CC9">
        <w:rPr>
          <w:rFonts w:ascii="Times New Roman" w:hAnsi="Times New Roman"/>
          <w:noProof/>
          <w:color w:val="000000"/>
          <w:sz w:val="28"/>
          <w:szCs w:val="28"/>
          <w:lang w:val="ru-RU"/>
        </w:rPr>
        <w:t xml:space="preserve"> 18 сентября 1997 г. референдум</w:t>
      </w:r>
      <w:r w:rsidR="00E002D2" w:rsidRPr="00327CC9">
        <w:rPr>
          <w:rStyle w:val="ac"/>
          <w:rFonts w:ascii="Times New Roman" w:hAnsi="Times New Roman"/>
          <w:noProof/>
          <w:color w:val="000000"/>
          <w:sz w:val="28"/>
          <w:szCs w:val="28"/>
          <w:lang w:val="ru-RU"/>
        </w:rPr>
        <w:footnoteReference w:id="151"/>
      </w:r>
      <w:r w:rsidRPr="00327CC9">
        <w:rPr>
          <w:rFonts w:ascii="Times New Roman" w:hAnsi="Times New Roman"/>
          <w:noProof/>
          <w:color w:val="000000"/>
          <w:sz w:val="28"/>
          <w:szCs w:val="28"/>
          <w:lang w:val="ru-RU"/>
        </w:rPr>
        <w:t xml:space="preserve"> прошел в Уэльсе</w:t>
      </w:r>
      <w:r w:rsidR="009B205F" w:rsidRPr="00327CC9">
        <w:rPr>
          <w:rFonts w:ascii="Times New Roman" w:hAnsi="Times New Roman"/>
          <w:noProof/>
          <w:color w:val="000000"/>
          <w:sz w:val="28"/>
          <w:szCs w:val="28"/>
          <w:lang w:val="ru-RU"/>
        </w:rPr>
        <w:t xml:space="preserve">, на котором решался всего один вопрос: согласны ли вы с учреждением Национальной Ассамблеи – 50,3 % населения с небольшим преимуществом в 6712 голосов высказались в поддержку. В поддержку учреждения ассамблеи выступили уэльские лейбористы, либеральные демократы и национальная партия Уэльса «Плайд Камри», против как обычно выступала Консервативная партия. </w:t>
      </w:r>
      <w:r w:rsidR="00C772AA" w:rsidRPr="00327CC9">
        <w:rPr>
          <w:rFonts w:ascii="Times New Roman" w:hAnsi="Times New Roman"/>
          <w:noProof/>
          <w:color w:val="000000"/>
          <w:sz w:val="28"/>
          <w:szCs w:val="28"/>
          <w:lang w:val="ru-RU"/>
        </w:rPr>
        <w:t>По итогам референдума 31 июля 1998 г. был принят закон об «Управлении Уэльсом», согласно которому в Кардиффе учреждалась Национальная Ассамблея в количестве 60 депутатов, котор</w:t>
      </w:r>
      <w:r w:rsidR="00A01C6A" w:rsidRPr="00327CC9">
        <w:rPr>
          <w:rFonts w:ascii="Times New Roman" w:hAnsi="Times New Roman"/>
          <w:noProof/>
          <w:color w:val="000000"/>
          <w:sz w:val="28"/>
          <w:szCs w:val="28"/>
          <w:lang w:val="ru-RU"/>
        </w:rPr>
        <w:t>ому</w:t>
      </w:r>
      <w:r w:rsidR="00C772AA" w:rsidRPr="00327CC9">
        <w:rPr>
          <w:rFonts w:ascii="Times New Roman" w:hAnsi="Times New Roman"/>
          <w:noProof/>
          <w:color w:val="000000"/>
          <w:sz w:val="28"/>
          <w:szCs w:val="28"/>
          <w:lang w:val="ru-RU"/>
        </w:rPr>
        <w:t xml:space="preserve"> </w:t>
      </w:r>
      <w:r w:rsidR="00596D02" w:rsidRPr="00327CC9">
        <w:rPr>
          <w:rFonts w:ascii="Times New Roman" w:hAnsi="Times New Roman"/>
          <w:noProof/>
          <w:color w:val="000000"/>
          <w:sz w:val="28"/>
          <w:szCs w:val="28"/>
          <w:lang w:val="ru-RU"/>
        </w:rPr>
        <w:t xml:space="preserve">передавалось большинство полномочий </w:t>
      </w:r>
      <w:r w:rsidR="00A01C6A" w:rsidRPr="00327CC9">
        <w:rPr>
          <w:rFonts w:ascii="Times New Roman" w:hAnsi="Times New Roman"/>
          <w:noProof/>
          <w:color w:val="000000"/>
          <w:sz w:val="28"/>
          <w:szCs w:val="28"/>
          <w:lang w:val="ru-RU"/>
        </w:rPr>
        <w:t>государственного секретаря по делам Уэльса, в основном связанные с восполнением пробелов в законодательстве правительства Великобритании. Выборы прошли</w:t>
      </w:r>
      <w:r w:rsidR="005A12BE" w:rsidRPr="00327CC9">
        <w:rPr>
          <w:rFonts w:ascii="Times New Roman" w:hAnsi="Times New Roman"/>
          <w:noProof/>
          <w:color w:val="000000"/>
          <w:sz w:val="28"/>
          <w:szCs w:val="28"/>
          <w:lang w:val="ru-RU"/>
        </w:rPr>
        <w:t xml:space="preserve"> 6 мая 1999 г.</w:t>
      </w:r>
      <w:r w:rsidR="00A01C6A" w:rsidRPr="00327CC9">
        <w:rPr>
          <w:rFonts w:ascii="Times New Roman" w:hAnsi="Times New Roman"/>
          <w:noProof/>
          <w:color w:val="000000"/>
          <w:sz w:val="28"/>
          <w:szCs w:val="28"/>
          <w:lang w:val="ru-RU"/>
        </w:rPr>
        <w:t xml:space="preserve"> по смешанной схеме</w:t>
      </w:r>
      <w:r w:rsidR="005A12BE" w:rsidRPr="00327CC9">
        <w:rPr>
          <w:rFonts w:ascii="Times New Roman" w:hAnsi="Times New Roman"/>
          <w:noProof/>
          <w:color w:val="000000"/>
          <w:sz w:val="28"/>
          <w:szCs w:val="28"/>
          <w:lang w:val="ru-RU"/>
        </w:rPr>
        <w:t xml:space="preserve">: 40 депутатов избиралось по мажоритарной схеме, остальные 20 – по пропорциональной, в итоге </w:t>
      </w:r>
      <w:r w:rsidR="00F32B34" w:rsidRPr="00327CC9">
        <w:rPr>
          <w:rFonts w:ascii="Times New Roman" w:hAnsi="Times New Roman"/>
          <w:noProof/>
          <w:color w:val="000000"/>
          <w:sz w:val="28"/>
          <w:szCs w:val="28"/>
          <w:lang w:val="ru-RU"/>
        </w:rPr>
        <w:t xml:space="preserve">уэльские </w:t>
      </w:r>
      <w:r w:rsidR="005A12BE" w:rsidRPr="00327CC9">
        <w:rPr>
          <w:rFonts w:ascii="Times New Roman" w:hAnsi="Times New Roman"/>
          <w:noProof/>
          <w:color w:val="000000"/>
          <w:sz w:val="28"/>
          <w:szCs w:val="28"/>
          <w:lang w:val="ru-RU"/>
        </w:rPr>
        <w:t>лейбористы получили 28 мест в Ассамбле</w:t>
      </w:r>
      <w:r w:rsidR="00AD2319" w:rsidRPr="00327CC9">
        <w:rPr>
          <w:rFonts w:ascii="Times New Roman" w:hAnsi="Times New Roman"/>
          <w:noProof/>
          <w:color w:val="000000"/>
          <w:sz w:val="28"/>
          <w:szCs w:val="28"/>
          <w:lang w:val="ru-RU"/>
        </w:rPr>
        <w:t>е</w:t>
      </w:r>
      <w:r w:rsidR="005A12BE"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w:t>
      </w:r>
    </w:p>
    <w:p w:rsidR="00D23023" w:rsidRPr="00327CC9" w:rsidRDefault="004A2DF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Придя к власти Лейбористская партия сделала шаг в сторону признания на территории Великобритании народности Корниш</w:t>
      </w:r>
      <w:r w:rsidR="00084EA6" w:rsidRPr="00327CC9">
        <w:rPr>
          <w:rFonts w:ascii="Times New Roman" w:hAnsi="Times New Roman"/>
          <w:noProof/>
          <w:color w:val="000000"/>
          <w:sz w:val="28"/>
          <w:szCs w:val="28"/>
          <w:lang w:val="ru-RU"/>
        </w:rPr>
        <w:t>, разговаривающих на языке бриттско-кельтской группы и пользующихся латинским алфавитом</w:t>
      </w:r>
      <w:r w:rsidRPr="00327CC9">
        <w:rPr>
          <w:rFonts w:ascii="Times New Roman" w:hAnsi="Times New Roman"/>
          <w:noProof/>
          <w:color w:val="000000"/>
          <w:sz w:val="28"/>
          <w:szCs w:val="28"/>
          <w:lang w:val="ru-RU"/>
        </w:rPr>
        <w:t xml:space="preserve">, </w:t>
      </w:r>
      <w:r w:rsidR="00DB0C67" w:rsidRPr="00327CC9">
        <w:rPr>
          <w:rFonts w:ascii="Times New Roman" w:hAnsi="Times New Roman"/>
          <w:noProof/>
          <w:color w:val="000000"/>
          <w:sz w:val="28"/>
          <w:szCs w:val="28"/>
          <w:lang w:val="ru-RU"/>
        </w:rPr>
        <w:t>компактно проживающим на полуострове Корнуолл</w:t>
      </w:r>
      <w:r w:rsidR="00084EA6" w:rsidRPr="00327CC9">
        <w:rPr>
          <w:rFonts w:ascii="Times New Roman" w:hAnsi="Times New Roman"/>
          <w:noProof/>
          <w:color w:val="000000"/>
          <w:sz w:val="28"/>
          <w:szCs w:val="28"/>
          <w:lang w:val="ru-RU"/>
        </w:rPr>
        <w:t>.</w:t>
      </w:r>
      <w:r w:rsidR="00DB0C67" w:rsidRPr="00327CC9">
        <w:rPr>
          <w:rFonts w:ascii="Times New Roman" w:hAnsi="Times New Roman"/>
          <w:noProof/>
          <w:color w:val="000000"/>
          <w:sz w:val="28"/>
          <w:szCs w:val="28"/>
          <w:lang w:val="ru-RU"/>
        </w:rPr>
        <w:t xml:space="preserve"> </w:t>
      </w:r>
      <w:r w:rsidR="00AD1098" w:rsidRPr="00327CC9">
        <w:rPr>
          <w:rFonts w:ascii="Times New Roman" w:hAnsi="Times New Roman"/>
          <w:noProof/>
          <w:color w:val="000000"/>
          <w:sz w:val="28"/>
          <w:szCs w:val="28"/>
          <w:lang w:val="ru-RU"/>
        </w:rPr>
        <w:t>«</w:t>
      </w:r>
      <w:r w:rsidR="00DB0C67" w:rsidRPr="00327CC9">
        <w:rPr>
          <w:rFonts w:ascii="Times New Roman" w:hAnsi="Times New Roman"/>
          <w:noProof/>
          <w:color w:val="000000"/>
          <w:sz w:val="28"/>
          <w:szCs w:val="28"/>
          <w:lang w:val="ru-RU"/>
        </w:rPr>
        <w:t xml:space="preserve">В 1998 г. правительство Великобритании </w:t>
      </w:r>
      <w:r w:rsidR="00B0202B" w:rsidRPr="00327CC9">
        <w:rPr>
          <w:rFonts w:ascii="Times New Roman" w:hAnsi="Times New Roman"/>
          <w:noProof/>
          <w:color w:val="000000"/>
          <w:sz w:val="28"/>
          <w:szCs w:val="28"/>
          <w:lang w:val="ru-RU"/>
        </w:rPr>
        <w:t>обратилось внимание на</w:t>
      </w:r>
      <w:r w:rsidR="00DB0C67" w:rsidRPr="00327CC9">
        <w:rPr>
          <w:rFonts w:ascii="Times New Roman" w:hAnsi="Times New Roman"/>
          <w:noProof/>
          <w:color w:val="000000"/>
          <w:sz w:val="28"/>
          <w:szCs w:val="28"/>
          <w:lang w:val="ru-RU"/>
        </w:rPr>
        <w:t xml:space="preserve"> факт постепенного культурного и исторического размывания слоев, отражающих кельтское прошлое</w:t>
      </w:r>
      <w:r w:rsidR="00B0202B" w:rsidRPr="00327CC9">
        <w:rPr>
          <w:rFonts w:ascii="Times New Roman" w:hAnsi="Times New Roman"/>
          <w:noProof/>
          <w:color w:val="000000"/>
          <w:sz w:val="28"/>
          <w:szCs w:val="28"/>
          <w:lang w:val="ru-RU"/>
        </w:rPr>
        <w:t xml:space="preserve"> данного региона</w:t>
      </w:r>
      <w:r w:rsidR="00AD1098" w:rsidRPr="00327CC9">
        <w:rPr>
          <w:rFonts w:ascii="Times New Roman" w:hAnsi="Times New Roman"/>
          <w:noProof/>
          <w:color w:val="000000"/>
          <w:sz w:val="28"/>
          <w:szCs w:val="28"/>
          <w:lang w:val="ru-RU"/>
        </w:rPr>
        <w:t>»</w:t>
      </w:r>
      <w:r w:rsidR="00AD1098" w:rsidRPr="00327CC9">
        <w:rPr>
          <w:rStyle w:val="ac"/>
          <w:rFonts w:ascii="Times New Roman" w:hAnsi="Times New Roman"/>
          <w:noProof/>
          <w:color w:val="000000"/>
          <w:sz w:val="28"/>
          <w:szCs w:val="28"/>
          <w:lang w:val="ru-RU"/>
        </w:rPr>
        <w:footnoteReference w:id="152"/>
      </w:r>
      <w:r w:rsidR="00B0202B" w:rsidRPr="00327CC9">
        <w:rPr>
          <w:rFonts w:ascii="Times New Roman" w:hAnsi="Times New Roman"/>
          <w:noProof/>
          <w:color w:val="000000"/>
          <w:sz w:val="28"/>
          <w:szCs w:val="28"/>
          <w:lang w:val="ru-RU"/>
        </w:rPr>
        <w:t>.</w:t>
      </w:r>
      <w:r w:rsidR="00084EA6" w:rsidRPr="00327CC9">
        <w:rPr>
          <w:rFonts w:ascii="Times New Roman" w:hAnsi="Times New Roman"/>
          <w:noProof/>
          <w:color w:val="000000"/>
          <w:sz w:val="28"/>
          <w:szCs w:val="28"/>
          <w:lang w:val="ru-RU"/>
        </w:rPr>
        <w:t xml:space="preserve"> 5 марта 2000 г. началась кампания по сбору подписей в поддержку идеи создания региональной ассамблеи Корнуолла.</w:t>
      </w:r>
      <w:r w:rsidR="00B0202B" w:rsidRPr="00327CC9">
        <w:rPr>
          <w:rFonts w:ascii="Times New Roman" w:hAnsi="Times New Roman"/>
          <w:noProof/>
          <w:color w:val="000000"/>
          <w:sz w:val="28"/>
          <w:szCs w:val="28"/>
          <w:lang w:val="ru-RU"/>
        </w:rPr>
        <w:t xml:space="preserve"> В июле 2000 г. местная левоцентристская партия «Мебьен Керноу» (в пер. с корниш – «Сыновья Корнуолл») </w:t>
      </w:r>
      <w:r w:rsidR="00084EA6" w:rsidRPr="00327CC9">
        <w:rPr>
          <w:rFonts w:ascii="Times New Roman" w:hAnsi="Times New Roman"/>
          <w:noProof/>
          <w:color w:val="000000"/>
          <w:sz w:val="28"/>
          <w:szCs w:val="28"/>
          <w:lang w:val="ru-RU"/>
        </w:rPr>
        <w:t xml:space="preserve">обратилась через </w:t>
      </w:r>
      <w:r w:rsidR="005649DD" w:rsidRPr="00327CC9">
        <w:rPr>
          <w:rFonts w:ascii="Times New Roman" w:hAnsi="Times New Roman"/>
          <w:noProof/>
          <w:color w:val="000000"/>
          <w:sz w:val="28"/>
          <w:szCs w:val="28"/>
          <w:lang w:val="ru-RU"/>
        </w:rPr>
        <w:t>«Декларацию о Корнишской Ассамблеи» с призывом созвать Корнишский Конституционный Конвент с последующей организацией в качестве конечной цели Корнишской Ассамблеи. В ноябре 2000 г. был созван Конвент, который сразу обозначил рамки своей деятельности, что не стремиться к отделению или независимости, а действует только в качестве информационно-дискуссионной группы, собравшей в ходе кампании более 50</w:t>
      </w:r>
      <w:r w:rsidR="003F35B8" w:rsidRPr="00327CC9">
        <w:rPr>
          <w:rFonts w:ascii="Times New Roman" w:hAnsi="Times New Roman"/>
          <w:noProof/>
          <w:color w:val="000000"/>
          <w:sz w:val="28"/>
          <w:szCs w:val="28"/>
          <w:lang w:val="ru-RU"/>
        </w:rPr>
        <w:t xml:space="preserve"> </w:t>
      </w:r>
      <w:r w:rsidR="005649DD" w:rsidRPr="00327CC9">
        <w:rPr>
          <w:rFonts w:ascii="Times New Roman" w:hAnsi="Times New Roman"/>
          <w:noProof/>
          <w:color w:val="000000"/>
          <w:sz w:val="28"/>
          <w:szCs w:val="28"/>
          <w:lang w:val="ru-RU"/>
        </w:rPr>
        <w:t>000 подписей к петиции центральному правительству для проведения референдума об учреждении Корнишской Ассамблеи</w:t>
      </w:r>
      <w:r w:rsidR="00F129D4" w:rsidRPr="00327CC9">
        <w:rPr>
          <w:rFonts w:ascii="Times New Roman" w:hAnsi="Times New Roman"/>
          <w:noProof/>
          <w:color w:val="000000"/>
          <w:sz w:val="28"/>
          <w:szCs w:val="28"/>
          <w:lang w:val="ru-RU"/>
        </w:rPr>
        <w:t>. Первое лейбористское правительство оставило без движения инициативу жителей Корнуолла</w:t>
      </w:r>
      <w:r w:rsidR="00DF2911" w:rsidRPr="00327CC9">
        <w:rPr>
          <w:rFonts w:ascii="Times New Roman" w:hAnsi="Times New Roman"/>
          <w:noProof/>
          <w:color w:val="000000"/>
          <w:sz w:val="28"/>
          <w:szCs w:val="28"/>
          <w:lang w:val="ru-RU"/>
        </w:rPr>
        <w:t>, как впрочем и жителей Англии тоже. Англия, как часть Великобритании, остается регионом без собственного Парламента</w:t>
      </w:r>
      <w:r w:rsidR="0090073D" w:rsidRPr="00327CC9">
        <w:rPr>
          <w:rFonts w:ascii="Times New Roman" w:hAnsi="Times New Roman"/>
          <w:noProof/>
          <w:color w:val="000000"/>
          <w:sz w:val="28"/>
          <w:szCs w:val="28"/>
          <w:lang w:val="ru-RU"/>
        </w:rPr>
        <w:t>ю</w:t>
      </w:r>
      <w:r w:rsidR="00DF2911" w:rsidRPr="00327CC9">
        <w:rPr>
          <w:rFonts w:ascii="Times New Roman" w:hAnsi="Times New Roman"/>
          <w:noProof/>
          <w:color w:val="000000"/>
          <w:sz w:val="28"/>
          <w:szCs w:val="28"/>
          <w:lang w:val="ru-RU"/>
        </w:rPr>
        <w:t xml:space="preserve">. </w:t>
      </w:r>
      <w:r w:rsidR="004A1601" w:rsidRPr="00327CC9">
        <w:rPr>
          <w:rFonts w:ascii="Times New Roman" w:hAnsi="Times New Roman"/>
          <w:noProof/>
          <w:color w:val="000000"/>
          <w:sz w:val="28"/>
          <w:szCs w:val="28"/>
          <w:lang w:val="ru-RU"/>
        </w:rPr>
        <w:t>Подобные высказывания еще раньше 14 ноября 1977 г. были поставлены</w:t>
      </w:r>
      <w:r w:rsidR="003F35B8" w:rsidRPr="00327CC9">
        <w:rPr>
          <w:rFonts w:ascii="Times New Roman" w:hAnsi="Times New Roman"/>
          <w:noProof/>
          <w:color w:val="000000"/>
          <w:sz w:val="28"/>
          <w:szCs w:val="28"/>
          <w:lang w:val="ru-RU"/>
        </w:rPr>
        <w:t xml:space="preserve"> </w:t>
      </w:r>
      <w:r w:rsidR="004A1601" w:rsidRPr="00327CC9">
        <w:rPr>
          <w:rFonts w:ascii="Times New Roman" w:hAnsi="Times New Roman"/>
          <w:noProof/>
          <w:color w:val="000000"/>
          <w:sz w:val="28"/>
          <w:szCs w:val="28"/>
          <w:lang w:val="ru-RU"/>
        </w:rPr>
        <w:t>лейбористом Тамом Далиэллом в так называемом «Западно-Лотианском вопросе»</w:t>
      </w:r>
      <w:r w:rsidR="00AD1098" w:rsidRPr="00327CC9">
        <w:rPr>
          <w:rStyle w:val="ac"/>
          <w:rFonts w:ascii="Times New Roman" w:hAnsi="Times New Roman"/>
          <w:noProof/>
          <w:color w:val="000000"/>
          <w:sz w:val="28"/>
          <w:szCs w:val="28"/>
          <w:lang w:val="ru-RU"/>
        </w:rPr>
        <w:footnoteReference w:id="153"/>
      </w:r>
      <w:r w:rsidR="004A1601" w:rsidRPr="00327CC9">
        <w:rPr>
          <w:rFonts w:ascii="Times New Roman" w:hAnsi="Times New Roman"/>
          <w:noProof/>
          <w:color w:val="000000"/>
          <w:sz w:val="28"/>
          <w:szCs w:val="28"/>
          <w:lang w:val="ru-RU"/>
        </w:rPr>
        <w:t xml:space="preserve"> во время дебатов по законопроектам о Шотландии и Уэльса</w:t>
      </w:r>
      <w:r w:rsidR="001951EE" w:rsidRPr="00327CC9">
        <w:rPr>
          <w:rFonts w:ascii="Times New Roman" w:hAnsi="Times New Roman"/>
          <w:noProof/>
          <w:color w:val="000000"/>
          <w:sz w:val="28"/>
          <w:szCs w:val="28"/>
          <w:lang w:val="ru-RU"/>
        </w:rPr>
        <w:t xml:space="preserve"> 1978 г.</w:t>
      </w:r>
      <w:r w:rsidR="004A1601" w:rsidRPr="00327CC9">
        <w:rPr>
          <w:rFonts w:ascii="Times New Roman" w:hAnsi="Times New Roman"/>
          <w:noProof/>
          <w:color w:val="000000"/>
          <w:sz w:val="28"/>
          <w:szCs w:val="28"/>
          <w:lang w:val="ru-RU"/>
        </w:rPr>
        <w:t xml:space="preserve">, когда депутаты от Шотландии, Уэльса и Северной Ирландии по одним и тем же вопросам могут голосовать и влиять на английскую политику, а депутаты от Англии не могут голосовать по делам других регионов. </w:t>
      </w:r>
      <w:r w:rsidR="001951EE" w:rsidRPr="00327CC9">
        <w:rPr>
          <w:rFonts w:ascii="Times New Roman" w:hAnsi="Times New Roman"/>
          <w:noProof/>
          <w:color w:val="000000"/>
          <w:sz w:val="28"/>
          <w:szCs w:val="28"/>
          <w:lang w:val="ru-RU"/>
        </w:rPr>
        <w:t>Подобная ситуация сложилась в ответ на процессы деволюции</w:t>
      </w:r>
      <w:r w:rsidR="00D87C7F" w:rsidRPr="00327CC9">
        <w:rPr>
          <w:rFonts w:ascii="Times New Roman" w:hAnsi="Times New Roman"/>
          <w:noProof/>
          <w:color w:val="000000"/>
          <w:sz w:val="28"/>
          <w:szCs w:val="28"/>
          <w:lang w:val="ru-RU"/>
        </w:rPr>
        <w:t>, в 1998 г. началась «Кампания за Английский Парламент»</w:t>
      </w:r>
      <w:r w:rsidR="00D00F15" w:rsidRPr="00327CC9">
        <w:rPr>
          <w:rStyle w:val="ac"/>
          <w:rFonts w:ascii="Times New Roman" w:hAnsi="Times New Roman"/>
          <w:noProof/>
          <w:color w:val="000000"/>
          <w:sz w:val="28"/>
          <w:szCs w:val="28"/>
          <w:lang w:val="ru-RU"/>
        </w:rPr>
        <w:footnoteReference w:id="154"/>
      </w:r>
      <w:r w:rsidR="00D87C7F" w:rsidRPr="00327CC9">
        <w:rPr>
          <w:rFonts w:ascii="Times New Roman" w:hAnsi="Times New Roman"/>
          <w:noProof/>
          <w:color w:val="000000"/>
          <w:sz w:val="28"/>
          <w:szCs w:val="28"/>
          <w:lang w:val="ru-RU"/>
        </w:rPr>
        <w:t>, чтобы ликвидировать серьезн</w:t>
      </w:r>
      <w:r w:rsidR="00FE5CA3" w:rsidRPr="00327CC9">
        <w:rPr>
          <w:rFonts w:ascii="Times New Roman" w:hAnsi="Times New Roman"/>
          <w:noProof/>
          <w:color w:val="000000"/>
          <w:sz w:val="28"/>
          <w:szCs w:val="28"/>
          <w:lang w:val="ru-RU"/>
        </w:rPr>
        <w:t>ое</w:t>
      </w:r>
      <w:r w:rsidR="00D87C7F" w:rsidRPr="00327CC9">
        <w:rPr>
          <w:rFonts w:ascii="Times New Roman" w:hAnsi="Times New Roman"/>
          <w:noProof/>
          <w:color w:val="000000"/>
          <w:sz w:val="28"/>
          <w:szCs w:val="28"/>
          <w:lang w:val="ru-RU"/>
        </w:rPr>
        <w:t xml:space="preserve"> конституционно-политическое отставание</w:t>
      </w:r>
      <w:r w:rsidR="00FE5CA3" w:rsidRPr="00327CC9">
        <w:rPr>
          <w:rFonts w:ascii="Times New Roman" w:hAnsi="Times New Roman"/>
          <w:noProof/>
          <w:color w:val="000000"/>
          <w:sz w:val="28"/>
          <w:szCs w:val="28"/>
          <w:lang w:val="ru-RU"/>
        </w:rPr>
        <w:t>. Первая встреча представителей основных политических партий: Лейбористкой, Консервативной и Либерал-демократов состоялась в июне 1998 г., в сентябре движение было зарегистрировано как некоммерческое и выбрало себе руководящий орган – Национальный Совет, куда вошли как бывшие так и действующие лейбористы, либерал-демократы, члены «</w:t>
      </w:r>
      <w:r w:rsidR="005F3677" w:rsidRPr="00327CC9">
        <w:rPr>
          <w:rFonts w:ascii="Times New Roman" w:hAnsi="Times New Roman"/>
          <w:noProof/>
          <w:color w:val="000000"/>
          <w:sz w:val="28"/>
          <w:szCs w:val="28"/>
          <w:lang w:val="ru-RU"/>
        </w:rPr>
        <w:t>Партии независимости Соединенного Королевства</w:t>
      </w:r>
      <w:r w:rsidR="00FE5CA3" w:rsidRPr="00327CC9">
        <w:rPr>
          <w:rFonts w:ascii="Times New Roman" w:hAnsi="Times New Roman"/>
          <w:noProof/>
          <w:color w:val="000000"/>
          <w:sz w:val="28"/>
          <w:szCs w:val="28"/>
          <w:lang w:val="ru-RU"/>
        </w:rPr>
        <w:t>»</w:t>
      </w:r>
      <w:r w:rsidR="005F3677" w:rsidRPr="00327CC9">
        <w:rPr>
          <w:rFonts w:ascii="Times New Roman" w:hAnsi="Times New Roman"/>
          <w:noProof/>
          <w:color w:val="000000"/>
          <w:sz w:val="28"/>
          <w:szCs w:val="28"/>
          <w:lang w:val="ru-RU"/>
        </w:rPr>
        <w:t>, английские демократы и консерваторы. Летом 1999 г. стал выходить ежеквартальный бюллетень движения «Думайте по-английски», в июне 2000 г. около 50 участников продвигали своих депутатов в палатах Парламента, но вопрос об учреждении Парламента Англии не был решен в период премьерства Тони Блэра</w:t>
      </w:r>
      <w:r w:rsidR="00453A59" w:rsidRPr="00327CC9">
        <w:rPr>
          <w:rFonts w:ascii="Times New Roman" w:hAnsi="Times New Roman"/>
          <w:noProof/>
          <w:color w:val="000000"/>
          <w:sz w:val="28"/>
          <w:szCs w:val="28"/>
          <w:lang w:val="ru-RU"/>
        </w:rPr>
        <w:t>,</w:t>
      </w:r>
      <w:r w:rsidR="005F3677" w:rsidRPr="00327CC9">
        <w:rPr>
          <w:rFonts w:ascii="Times New Roman" w:hAnsi="Times New Roman"/>
          <w:noProof/>
          <w:color w:val="000000"/>
          <w:sz w:val="28"/>
          <w:szCs w:val="28"/>
          <w:lang w:val="ru-RU"/>
        </w:rPr>
        <w:t xml:space="preserve"> куда более повезло </w:t>
      </w:r>
      <w:r w:rsidR="006F2A93" w:rsidRPr="00327CC9">
        <w:rPr>
          <w:rFonts w:ascii="Times New Roman" w:hAnsi="Times New Roman"/>
          <w:noProof/>
          <w:color w:val="000000"/>
          <w:sz w:val="28"/>
          <w:szCs w:val="28"/>
          <w:lang w:val="ru-RU"/>
        </w:rPr>
        <w:t xml:space="preserve">региону Большой </w:t>
      </w:r>
      <w:r w:rsidR="005F3677" w:rsidRPr="00327CC9">
        <w:rPr>
          <w:rFonts w:ascii="Times New Roman" w:hAnsi="Times New Roman"/>
          <w:noProof/>
          <w:color w:val="000000"/>
          <w:sz w:val="28"/>
          <w:szCs w:val="28"/>
          <w:lang w:val="ru-RU"/>
        </w:rPr>
        <w:t xml:space="preserve">Лондон, </w:t>
      </w:r>
      <w:r w:rsidR="00453A59" w:rsidRPr="00327CC9">
        <w:rPr>
          <w:rFonts w:ascii="Times New Roman" w:hAnsi="Times New Roman"/>
          <w:noProof/>
          <w:color w:val="000000"/>
          <w:sz w:val="28"/>
          <w:szCs w:val="28"/>
          <w:lang w:val="ru-RU"/>
        </w:rPr>
        <w:t>вовлеченн</w:t>
      </w:r>
      <w:r w:rsidR="006F2A93" w:rsidRPr="00327CC9">
        <w:rPr>
          <w:rFonts w:ascii="Times New Roman" w:hAnsi="Times New Roman"/>
          <w:noProof/>
          <w:color w:val="000000"/>
          <w:sz w:val="28"/>
          <w:szCs w:val="28"/>
          <w:lang w:val="ru-RU"/>
        </w:rPr>
        <w:t>ый</w:t>
      </w:r>
      <w:r w:rsidR="00453A59" w:rsidRPr="00327CC9">
        <w:rPr>
          <w:rFonts w:ascii="Times New Roman" w:hAnsi="Times New Roman"/>
          <w:noProof/>
          <w:color w:val="000000"/>
          <w:sz w:val="28"/>
          <w:szCs w:val="28"/>
          <w:lang w:val="ru-RU"/>
        </w:rPr>
        <w:t xml:space="preserve"> в орбиту поли</w:t>
      </w:r>
      <w:r w:rsidR="005F3677" w:rsidRPr="00327CC9">
        <w:rPr>
          <w:rFonts w:ascii="Times New Roman" w:hAnsi="Times New Roman"/>
          <w:noProof/>
          <w:color w:val="000000"/>
          <w:sz w:val="28"/>
          <w:szCs w:val="28"/>
          <w:lang w:val="ru-RU"/>
        </w:rPr>
        <w:t>тик</w:t>
      </w:r>
      <w:r w:rsidR="00453A59" w:rsidRPr="00327CC9">
        <w:rPr>
          <w:rFonts w:ascii="Times New Roman" w:hAnsi="Times New Roman"/>
          <w:noProof/>
          <w:color w:val="000000"/>
          <w:sz w:val="28"/>
          <w:szCs w:val="28"/>
          <w:lang w:val="ru-RU"/>
        </w:rPr>
        <w:t>и</w:t>
      </w:r>
      <w:r w:rsidR="005F3677" w:rsidRPr="00327CC9">
        <w:rPr>
          <w:rFonts w:ascii="Times New Roman" w:hAnsi="Times New Roman"/>
          <w:noProof/>
          <w:color w:val="000000"/>
          <w:sz w:val="28"/>
          <w:szCs w:val="28"/>
          <w:lang w:val="ru-RU"/>
        </w:rPr>
        <w:t xml:space="preserve"> деволюции</w:t>
      </w:r>
      <w:r w:rsidR="00453A59" w:rsidRPr="00327CC9">
        <w:rPr>
          <w:rFonts w:ascii="Times New Roman" w:hAnsi="Times New Roman"/>
          <w:noProof/>
          <w:color w:val="000000"/>
          <w:sz w:val="28"/>
          <w:szCs w:val="28"/>
          <w:lang w:val="ru-RU"/>
        </w:rPr>
        <w:t xml:space="preserve">. </w:t>
      </w:r>
      <w:r w:rsidR="006F2A93" w:rsidRPr="00327CC9">
        <w:rPr>
          <w:rFonts w:ascii="Times New Roman" w:hAnsi="Times New Roman"/>
          <w:noProof/>
          <w:color w:val="000000"/>
          <w:sz w:val="28"/>
          <w:szCs w:val="28"/>
          <w:lang w:val="ru-RU"/>
        </w:rPr>
        <w:t>Жители Большого Лондона пришли 7 мая 1998 г.</w:t>
      </w:r>
      <w:r w:rsidR="00FC6DF0" w:rsidRPr="00327CC9">
        <w:rPr>
          <w:rFonts w:ascii="Times New Roman" w:hAnsi="Times New Roman"/>
          <w:noProof/>
          <w:color w:val="000000"/>
          <w:sz w:val="28"/>
          <w:szCs w:val="28"/>
          <w:lang w:val="ru-RU"/>
        </w:rPr>
        <w:t xml:space="preserve"> </w:t>
      </w:r>
      <w:r w:rsidR="006F2A93" w:rsidRPr="00327CC9">
        <w:rPr>
          <w:rFonts w:ascii="Times New Roman" w:hAnsi="Times New Roman"/>
          <w:noProof/>
          <w:color w:val="000000"/>
          <w:sz w:val="28"/>
          <w:szCs w:val="28"/>
          <w:lang w:val="ru-RU"/>
        </w:rPr>
        <w:t>на референдум</w:t>
      </w:r>
      <w:r w:rsidR="00D00F15" w:rsidRPr="00327CC9">
        <w:rPr>
          <w:rStyle w:val="ac"/>
          <w:rFonts w:ascii="Times New Roman" w:hAnsi="Times New Roman"/>
          <w:noProof/>
          <w:color w:val="000000"/>
          <w:sz w:val="28"/>
          <w:szCs w:val="28"/>
          <w:lang w:val="ru-RU"/>
        </w:rPr>
        <w:footnoteReference w:id="155"/>
      </w:r>
      <w:r w:rsidR="006F2A93" w:rsidRPr="00327CC9">
        <w:rPr>
          <w:rFonts w:ascii="Times New Roman" w:hAnsi="Times New Roman"/>
          <w:noProof/>
          <w:color w:val="000000"/>
          <w:sz w:val="28"/>
          <w:szCs w:val="28"/>
          <w:lang w:val="ru-RU"/>
        </w:rPr>
        <w:t xml:space="preserve"> с целью ответить на один вопрос: поддерживаете ли вы предложение правительства учредить Представительство Большого Лондона из отдельно избираемого Мэра и Ассамблеи? – 72 % проголосовавших ответило утвердительно. Результаты референдума дали </w:t>
      </w:r>
      <w:r w:rsidR="002B1FC6" w:rsidRPr="00327CC9">
        <w:rPr>
          <w:rFonts w:ascii="Times New Roman" w:hAnsi="Times New Roman"/>
          <w:noProof/>
          <w:color w:val="000000"/>
          <w:sz w:val="28"/>
          <w:szCs w:val="28"/>
          <w:lang w:val="ru-RU"/>
        </w:rPr>
        <w:t>правомочную базу правительству подготовить законопроект о «Представительстве Большого Лондона», утвержденному 11 ноября 1999 г. Закон предоставлял возможность</w:t>
      </w:r>
      <w:r w:rsidR="0015174F" w:rsidRPr="00327CC9">
        <w:rPr>
          <w:rFonts w:ascii="Times New Roman" w:hAnsi="Times New Roman"/>
          <w:noProof/>
          <w:color w:val="000000"/>
          <w:sz w:val="28"/>
          <w:szCs w:val="28"/>
          <w:lang w:val="ru-RU"/>
        </w:rPr>
        <w:t xml:space="preserve"> каждые четыре года </w:t>
      </w:r>
      <w:r w:rsidR="002B1FC6" w:rsidRPr="00327CC9">
        <w:rPr>
          <w:rFonts w:ascii="Times New Roman" w:hAnsi="Times New Roman"/>
          <w:noProof/>
          <w:color w:val="000000"/>
          <w:sz w:val="28"/>
          <w:szCs w:val="28"/>
          <w:lang w:val="ru-RU"/>
        </w:rPr>
        <w:t>избирать Мэра Лондона</w:t>
      </w:r>
      <w:r w:rsidR="00B87E51" w:rsidRPr="00327CC9">
        <w:rPr>
          <w:rFonts w:ascii="Times New Roman" w:hAnsi="Times New Roman"/>
          <w:noProof/>
          <w:color w:val="000000"/>
          <w:sz w:val="28"/>
          <w:szCs w:val="28"/>
          <w:lang w:val="ru-RU"/>
        </w:rPr>
        <w:t xml:space="preserve"> </w:t>
      </w:r>
      <w:r w:rsidR="002B1FC6" w:rsidRPr="00327CC9">
        <w:rPr>
          <w:rFonts w:ascii="Times New Roman" w:hAnsi="Times New Roman"/>
          <w:noProof/>
          <w:color w:val="000000"/>
          <w:sz w:val="28"/>
          <w:szCs w:val="28"/>
          <w:lang w:val="ru-RU"/>
        </w:rPr>
        <w:t>и Ассамблею Лондона</w:t>
      </w:r>
      <w:r w:rsidR="0015174F" w:rsidRPr="00327CC9">
        <w:rPr>
          <w:rFonts w:ascii="Times New Roman" w:hAnsi="Times New Roman"/>
          <w:noProof/>
          <w:color w:val="000000"/>
          <w:sz w:val="28"/>
          <w:szCs w:val="28"/>
          <w:lang w:val="ru-RU"/>
        </w:rPr>
        <w:t xml:space="preserve"> в количестве 25 депутатов</w:t>
      </w:r>
      <w:r w:rsidR="002B1FC6" w:rsidRPr="00327CC9">
        <w:rPr>
          <w:rFonts w:ascii="Times New Roman" w:hAnsi="Times New Roman"/>
          <w:noProof/>
          <w:color w:val="000000"/>
          <w:sz w:val="28"/>
          <w:szCs w:val="28"/>
          <w:lang w:val="ru-RU"/>
        </w:rPr>
        <w:t>, с полномочиями экономического развития, пожарного и чрезвычайного планирования, полиции и транспортной политики</w:t>
      </w:r>
      <w:r w:rsidR="002C52FD" w:rsidRPr="00327CC9">
        <w:rPr>
          <w:rFonts w:ascii="Times New Roman" w:hAnsi="Times New Roman"/>
          <w:noProof/>
          <w:color w:val="000000"/>
          <w:sz w:val="28"/>
          <w:szCs w:val="28"/>
          <w:lang w:val="ru-RU"/>
        </w:rPr>
        <w:t xml:space="preserve"> – для чего создавались органы власти.</w:t>
      </w:r>
      <w:r w:rsidR="002B1FC6" w:rsidRPr="00327CC9">
        <w:rPr>
          <w:rFonts w:ascii="Times New Roman" w:hAnsi="Times New Roman"/>
          <w:noProof/>
          <w:color w:val="000000"/>
          <w:sz w:val="28"/>
          <w:szCs w:val="28"/>
          <w:lang w:val="ru-RU"/>
        </w:rPr>
        <w:t xml:space="preserve"> Финансирование </w:t>
      </w:r>
      <w:r w:rsidR="002C52FD" w:rsidRPr="00327CC9">
        <w:rPr>
          <w:rFonts w:ascii="Times New Roman" w:hAnsi="Times New Roman"/>
          <w:noProof/>
          <w:color w:val="000000"/>
          <w:sz w:val="28"/>
          <w:szCs w:val="28"/>
          <w:lang w:val="ru-RU"/>
        </w:rPr>
        <w:t xml:space="preserve">Представительства </w:t>
      </w:r>
      <w:r w:rsidR="002B1FC6" w:rsidRPr="00327CC9">
        <w:rPr>
          <w:rFonts w:ascii="Times New Roman" w:hAnsi="Times New Roman"/>
          <w:noProof/>
          <w:color w:val="000000"/>
          <w:sz w:val="28"/>
          <w:szCs w:val="28"/>
          <w:lang w:val="ru-RU"/>
        </w:rPr>
        <w:t>осуществляется как напрямую в виде грантов центрального правительства</w:t>
      </w:r>
      <w:r w:rsidR="002C52FD" w:rsidRPr="00327CC9">
        <w:rPr>
          <w:rFonts w:ascii="Times New Roman" w:hAnsi="Times New Roman"/>
          <w:noProof/>
          <w:color w:val="000000"/>
          <w:sz w:val="28"/>
          <w:szCs w:val="28"/>
          <w:lang w:val="ru-RU"/>
        </w:rPr>
        <w:t>,</w:t>
      </w:r>
      <w:r w:rsidR="002B1FC6" w:rsidRPr="00327CC9">
        <w:rPr>
          <w:rFonts w:ascii="Times New Roman" w:hAnsi="Times New Roman"/>
          <w:noProof/>
          <w:color w:val="000000"/>
          <w:sz w:val="28"/>
          <w:szCs w:val="28"/>
          <w:lang w:val="ru-RU"/>
        </w:rPr>
        <w:t xml:space="preserve"> так </w:t>
      </w:r>
      <w:r w:rsidR="002C52FD" w:rsidRPr="00327CC9">
        <w:rPr>
          <w:rFonts w:ascii="Times New Roman" w:hAnsi="Times New Roman"/>
          <w:noProof/>
          <w:color w:val="000000"/>
          <w:sz w:val="28"/>
          <w:szCs w:val="28"/>
          <w:lang w:val="ru-RU"/>
        </w:rPr>
        <w:t>за счет сборов местного налога. Выборы Мэра Лондона прошли 4 мая 2000 г., где из 11 кандидатов победил Кеннет Ливингстон</w:t>
      </w:r>
      <w:r w:rsidR="00B87E51" w:rsidRPr="00327CC9">
        <w:rPr>
          <w:rFonts w:ascii="Times New Roman" w:hAnsi="Times New Roman"/>
          <w:noProof/>
          <w:color w:val="000000"/>
          <w:sz w:val="28"/>
          <w:szCs w:val="28"/>
          <w:lang w:val="ru-RU"/>
        </w:rPr>
        <w:t xml:space="preserve"> как независимый кандидат, в прошлом лейборист, возглавлявший Совет Большого Лондона с 1981 по 1986 гг. до его расформирования правительством Маргарет Тэтчер. </w:t>
      </w:r>
      <w:r w:rsidR="0015174F" w:rsidRPr="00327CC9">
        <w:rPr>
          <w:rFonts w:ascii="Times New Roman" w:hAnsi="Times New Roman"/>
          <w:noProof/>
          <w:color w:val="000000"/>
          <w:sz w:val="28"/>
          <w:szCs w:val="28"/>
          <w:lang w:val="ru-RU"/>
        </w:rPr>
        <w:t xml:space="preserve">В этот же день 4 мая прошли </w:t>
      </w:r>
      <w:r w:rsidR="00C66D70" w:rsidRPr="00327CC9">
        <w:rPr>
          <w:rFonts w:ascii="Times New Roman" w:hAnsi="Times New Roman"/>
          <w:noProof/>
          <w:color w:val="000000"/>
          <w:sz w:val="28"/>
          <w:szCs w:val="28"/>
          <w:lang w:val="ru-RU"/>
        </w:rPr>
        <w:t xml:space="preserve">выборы в Ассамблею Лондона </w:t>
      </w:r>
      <w:r w:rsidR="0015174F" w:rsidRPr="00327CC9">
        <w:rPr>
          <w:rFonts w:ascii="Times New Roman" w:hAnsi="Times New Roman"/>
          <w:noProof/>
          <w:color w:val="000000"/>
          <w:sz w:val="28"/>
          <w:szCs w:val="28"/>
          <w:lang w:val="ru-RU"/>
        </w:rPr>
        <w:t xml:space="preserve">по смешанной </w:t>
      </w:r>
      <w:r w:rsidR="008A72C7" w:rsidRPr="00327CC9">
        <w:rPr>
          <w:rFonts w:ascii="Times New Roman" w:hAnsi="Times New Roman"/>
          <w:noProof/>
          <w:color w:val="000000"/>
          <w:sz w:val="28"/>
          <w:szCs w:val="28"/>
          <w:lang w:val="ru-RU"/>
        </w:rPr>
        <w:t xml:space="preserve">мажоритарно-пропорциональной схеме и места распределились следующим образом: по 9 мест досталось лейбористам и консерваторам, 4 – либеральным демократам, 3 – партии зеленых. </w:t>
      </w:r>
    </w:p>
    <w:p w:rsidR="009B72C3" w:rsidRPr="00327CC9" w:rsidRDefault="008A72C7"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Гораздо сложнее процесс деволюции </w:t>
      </w:r>
      <w:r w:rsidR="0060712D" w:rsidRPr="00327CC9">
        <w:rPr>
          <w:rFonts w:ascii="Times New Roman" w:hAnsi="Times New Roman"/>
          <w:noProof/>
          <w:color w:val="000000"/>
          <w:sz w:val="28"/>
          <w:szCs w:val="28"/>
          <w:lang w:val="ru-RU"/>
        </w:rPr>
        <w:t xml:space="preserve">происходил в Северной Ирландии, где не прекращалась вооруженное противостояние между католиками и протестантами – это использовалось как повод для военного присутствия и прямого правления из Лондона фактически с 30 марта 1972 г., когда была приостановлена деятельность Парламента Северной Ирландии. </w:t>
      </w:r>
      <w:r w:rsidR="00047C26" w:rsidRPr="00327CC9">
        <w:rPr>
          <w:rFonts w:ascii="Times New Roman" w:hAnsi="Times New Roman"/>
          <w:noProof/>
          <w:color w:val="000000"/>
          <w:sz w:val="28"/>
          <w:szCs w:val="28"/>
          <w:lang w:val="ru-RU"/>
        </w:rPr>
        <w:t xml:space="preserve">В начале 90-х гг. наметился определенный поворот к компромиссу, но до урегулирования конфликта было еще далеко. С приходом к власти лейбористов, Тони Блэр с самого начала объявил о намерении начать переговоры и положить конец тридцатилетнему конфликту к 1998 г., найдя понимание </w:t>
      </w:r>
      <w:r w:rsidR="00AC5F6A" w:rsidRPr="00327CC9">
        <w:rPr>
          <w:rFonts w:ascii="Times New Roman" w:hAnsi="Times New Roman"/>
          <w:noProof/>
          <w:color w:val="000000"/>
          <w:sz w:val="28"/>
          <w:szCs w:val="28"/>
          <w:lang w:val="ru-RU"/>
        </w:rPr>
        <w:t xml:space="preserve">как правительства Ирландии, так и лидеров </w:t>
      </w:r>
      <w:r w:rsidR="00635273" w:rsidRPr="00327CC9">
        <w:rPr>
          <w:rFonts w:ascii="Times New Roman" w:hAnsi="Times New Roman"/>
          <w:noProof/>
          <w:color w:val="000000"/>
          <w:sz w:val="28"/>
          <w:szCs w:val="28"/>
          <w:lang w:val="ru-RU"/>
        </w:rPr>
        <w:t xml:space="preserve">основных противоборствующих группировок при посредничестве США. </w:t>
      </w:r>
      <w:r w:rsidR="009B1A7D" w:rsidRPr="00327CC9">
        <w:rPr>
          <w:rFonts w:ascii="Times New Roman" w:hAnsi="Times New Roman"/>
          <w:noProof/>
          <w:color w:val="000000"/>
          <w:sz w:val="28"/>
          <w:szCs w:val="28"/>
          <w:lang w:val="ru-RU"/>
        </w:rPr>
        <w:t>«</w:t>
      </w:r>
      <w:r w:rsidR="00E33A91" w:rsidRPr="00327CC9">
        <w:rPr>
          <w:rFonts w:ascii="Times New Roman" w:hAnsi="Times New Roman"/>
          <w:noProof/>
          <w:color w:val="000000"/>
          <w:sz w:val="28"/>
          <w:szCs w:val="28"/>
          <w:lang w:val="ru-RU"/>
        </w:rPr>
        <w:t xml:space="preserve">В июне 1997 г. после встречи с премьер-министром Ирландии Джоном Брутоном в Вашингтоне в ходе саммита по вопросам окружающей среды Блэр объявил о согласии с принципиальным требованием </w:t>
      </w:r>
      <w:r w:rsidR="005465CA" w:rsidRPr="00327CC9">
        <w:rPr>
          <w:rFonts w:ascii="Times New Roman" w:hAnsi="Times New Roman"/>
          <w:noProof/>
          <w:color w:val="000000"/>
          <w:sz w:val="28"/>
          <w:szCs w:val="28"/>
          <w:lang w:val="ru-RU"/>
        </w:rPr>
        <w:t>для Ирландской республиканской армии (ИРА) о постепенной сдаче оружия</w:t>
      </w:r>
      <w:r w:rsidR="009B1A7D" w:rsidRPr="00327CC9">
        <w:rPr>
          <w:rFonts w:ascii="Times New Roman" w:hAnsi="Times New Roman"/>
          <w:noProof/>
          <w:color w:val="000000"/>
          <w:sz w:val="28"/>
          <w:szCs w:val="28"/>
          <w:lang w:val="ru-RU"/>
        </w:rPr>
        <w:t>»</w:t>
      </w:r>
      <w:r w:rsidR="009B1A7D" w:rsidRPr="00327CC9">
        <w:rPr>
          <w:rStyle w:val="ac"/>
          <w:rFonts w:ascii="Times New Roman" w:hAnsi="Times New Roman"/>
          <w:noProof/>
          <w:color w:val="000000"/>
          <w:sz w:val="28"/>
          <w:szCs w:val="28"/>
          <w:lang w:val="ru-RU"/>
        </w:rPr>
        <w:footnoteReference w:id="156"/>
      </w:r>
      <w:r w:rsidR="005465CA" w:rsidRPr="00327CC9">
        <w:rPr>
          <w:rFonts w:ascii="Times New Roman" w:hAnsi="Times New Roman"/>
          <w:noProof/>
          <w:color w:val="000000"/>
          <w:sz w:val="28"/>
          <w:szCs w:val="28"/>
          <w:lang w:val="ru-RU"/>
        </w:rPr>
        <w:t xml:space="preserve"> в ходе переговорного процесса</w:t>
      </w:r>
      <w:r w:rsidR="00601EF7" w:rsidRPr="00327CC9">
        <w:rPr>
          <w:rFonts w:ascii="Times New Roman" w:hAnsi="Times New Roman"/>
          <w:noProof/>
          <w:color w:val="000000"/>
          <w:sz w:val="28"/>
          <w:szCs w:val="28"/>
          <w:lang w:val="ru-RU"/>
        </w:rPr>
        <w:t>, ведь</w:t>
      </w:r>
      <w:r w:rsidR="005465CA" w:rsidRPr="00327CC9">
        <w:rPr>
          <w:rFonts w:ascii="Times New Roman" w:hAnsi="Times New Roman"/>
          <w:noProof/>
          <w:color w:val="000000"/>
          <w:sz w:val="28"/>
          <w:szCs w:val="28"/>
          <w:lang w:val="ru-RU"/>
        </w:rPr>
        <w:t xml:space="preserve"> до этого консерваторы выступали за полную и безоговорочную капитуляцию. </w:t>
      </w:r>
      <w:r w:rsidR="00601EF7" w:rsidRPr="00327CC9">
        <w:rPr>
          <w:rFonts w:ascii="Times New Roman" w:hAnsi="Times New Roman"/>
          <w:noProof/>
          <w:color w:val="000000"/>
          <w:sz w:val="28"/>
          <w:szCs w:val="28"/>
          <w:lang w:val="ru-RU"/>
        </w:rPr>
        <w:t xml:space="preserve">Лидеры Ольстерской юнионистской партии </w:t>
      </w:r>
      <w:r w:rsidR="009B72C3" w:rsidRPr="00327CC9">
        <w:rPr>
          <w:rFonts w:ascii="Times New Roman" w:hAnsi="Times New Roman"/>
          <w:noProof/>
          <w:color w:val="000000"/>
          <w:sz w:val="28"/>
          <w:szCs w:val="28"/>
          <w:lang w:val="ru-RU"/>
        </w:rPr>
        <w:t>протестантов</w:t>
      </w:r>
      <w:r w:rsidR="00601EF7" w:rsidRPr="00327CC9">
        <w:rPr>
          <w:rFonts w:ascii="Times New Roman" w:hAnsi="Times New Roman"/>
          <w:noProof/>
          <w:color w:val="000000"/>
          <w:sz w:val="28"/>
          <w:szCs w:val="28"/>
          <w:lang w:val="ru-RU"/>
        </w:rPr>
        <w:t xml:space="preserve"> Дэвид Тримбл и ирландской партии</w:t>
      </w:r>
      <w:r w:rsidR="009B72C3" w:rsidRPr="00327CC9">
        <w:rPr>
          <w:rFonts w:ascii="Times New Roman" w:hAnsi="Times New Roman"/>
          <w:noProof/>
          <w:color w:val="000000"/>
          <w:sz w:val="28"/>
          <w:szCs w:val="28"/>
          <w:lang w:val="ru-RU"/>
        </w:rPr>
        <w:t xml:space="preserve"> католиков</w:t>
      </w:r>
      <w:r w:rsidR="00601EF7" w:rsidRPr="00327CC9">
        <w:rPr>
          <w:rFonts w:ascii="Times New Roman" w:hAnsi="Times New Roman"/>
          <w:noProof/>
          <w:color w:val="000000"/>
          <w:sz w:val="28"/>
          <w:szCs w:val="28"/>
          <w:lang w:val="ru-RU"/>
        </w:rPr>
        <w:t xml:space="preserve"> «Шинн Фейн» Джерри Адамс </w:t>
      </w:r>
      <w:r w:rsidR="009B72C3" w:rsidRPr="00327CC9">
        <w:rPr>
          <w:rFonts w:ascii="Times New Roman" w:hAnsi="Times New Roman"/>
          <w:noProof/>
          <w:color w:val="000000"/>
          <w:sz w:val="28"/>
          <w:szCs w:val="28"/>
          <w:lang w:val="ru-RU"/>
        </w:rPr>
        <w:t>поддержали мирные инициативы. После ряда летних провокаций радикалов с обеих сторон, ИРА объявила о прекращении огня 20 июля</w:t>
      </w:r>
      <w:r w:rsidR="00D85F46" w:rsidRPr="00327CC9">
        <w:rPr>
          <w:rFonts w:ascii="Times New Roman" w:hAnsi="Times New Roman"/>
          <w:noProof/>
          <w:color w:val="000000"/>
          <w:sz w:val="28"/>
          <w:szCs w:val="28"/>
          <w:lang w:val="ru-RU"/>
        </w:rPr>
        <w:t xml:space="preserve"> 1997 г., что дало возможность </w:t>
      </w:r>
      <w:r w:rsidR="009B72C3" w:rsidRPr="00327CC9">
        <w:rPr>
          <w:rFonts w:ascii="Times New Roman" w:hAnsi="Times New Roman"/>
          <w:noProof/>
          <w:color w:val="000000"/>
          <w:sz w:val="28"/>
          <w:szCs w:val="28"/>
          <w:lang w:val="ru-RU"/>
        </w:rPr>
        <w:t>Шинн</w:t>
      </w:r>
      <w:r w:rsidR="00D85F46" w:rsidRPr="00327CC9">
        <w:rPr>
          <w:rFonts w:ascii="Times New Roman" w:hAnsi="Times New Roman"/>
          <w:noProof/>
          <w:color w:val="000000"/>
          <w:sz w:val="28"/>
          <w:szCs w:val="28"/>
          <w:lang w:val="ru-RU"/>
        </w:rPr>
        <w:t xml:space="preserve"> Фейн</w:t>
      </w:r>
      <w:r w:rsidR="009B72C3" w:rsidRPr="00327CC9">
        <w:rPr>
          <w:rFonts w:ascii="Times New Roman" w:hAnsi="Times New Roman"/>
          <w:noProof/>
          <w:color w:val="000000"/>
          <w:sz w:val="28"/>
          <w:szCs w:val="28"/>
          <w:lang w:val="ru-RU"/>
        </w:rPr>
        <w:t xml:space="preserve"> быть допущенной к переговорам. </w:t>
      </w:r>
      <w:r w:rsidR="00D85F46" w:rsidRPr="00327CC9">
        <w:rPr>
          <w:rFonts w:ascii="Times New Roman" w:hAnsi="Times New Roman"/>
          <w:noProof/>
          <w:color w:val="000000"/>
          <w:sz w:val="28"/>
          <w:szCs w:val="28"/>
          <w:lang w:val="ru-RU"/>
        </w:rPr>
        <w:t>Результаты перемирия сказались очень быстро, инвесторы, в частности компания «Дюпон»</w:t>
      </w:r>
      <w:r w:rsidR="00C66D70" w:rsidRPr="00327CC9">
        <w:rPr>
          <w:rFonts w:ascii="Times New Roman" w:hAnsi="Times New Roman"/>
          <w:noProof/>
          <w:color w:val="000000"/>
          <w:sz w:val="28"/>
          <w:szCs w:val="28"/>
          <w:lang w:val="ru-RU"/>
        </w:rPr>
        <w:t>,</w:t>
      </w:r>
      <w:r w:rsidR="00D85F46" w:rsidRPr="00327CC9">
        <w:rPr>
          <w:rFonts w:ascii="Times New Roman" w:hAnsi="Times New Roman"/>
          <w:noProof/>
          <w:color w:val="000000"/>
          <w:sz w:val="28"/>
          <w:szCs w:val="28"/>
          <w:lang w:val="ru-RU"/>
        </w:rPr>
        <w:t xml:space="preserve"> потянулись в регион для создания производств, тем более это актуально в связи с наличием большого уровня, до 50 % местами, безработицы, а как известно, чем выше занятость, тем ниже уровень преступности – основной подпитки террора. </w:t>
      </w:r>
      <w:r w:rsidR="00917677" w:rsidRPr="00327CC9">
        <w:rPr>
          <w:rFonts w:ascii="Times New Roman" w:hAnsi="Times New Roman"/>
          <w:noProof/>
          <w:color w:val="000000"/>
          <w:sz w:val="28"/>
          <w:szCs w:val="28"/>
          <w:lang w:val="ru-RU"/>
        </w:rPr>
        <w:t>Правительства Великобритании и Ирландии 26 августа 1997 г. подписали соглашение о создании Независимой международной комиссии по разоружению,</w:t>
      </w:r>
      <w:r w:rsidR="00FC7278" w:rsidRPr="00327CC9">
        <w:rPr>
          <w:rFonts w:ascii="Times New Roman" w:hAnsi="Times New Roman"/>
          <w:noProof/>
          <w:color w:val="000000"/>
          <w:sz w:val="28"/>
          <w:szCs w:val="28"/>
          <w:lang w:val="ru-RU"/>
        </w:rPr>
        <w:t xml:space="preserve"> председателем которой стал Специальный уполномоченный США по делам Северной Ирландии бывший сенатор</w:t>
      </w:r>
      <w:r w:rsidR="00917677" w:rsidRPr="00327CC9">
        <w:rPr>
          <w:rFonts w:ascii="Times New Roman" w:hAnsi="Times New Roman"/>
          <w:noProof/>
          <w:color w:val="000000"/>
          <w:sz w:val="28"/>
          <w:szCs w:val="28"/>
          <w:lang w:val="ru-RU"/>
        </w:rPr>
        <w:t xml:space="preserve"> </w:t>
      </w:r>
      <w:r w:rsidR="00FC7278" w:rsidRPr="00327CC9">
        <w:rPr>
          <w:rFonts w:ascii="Times New Roman" w:hAnsi="Times New Roman"/>
          <w:noProof/>
          <w:color w:val="000000"/>
          <w:sz w:val="28"/>
          <w:szCs w:val="28"/>
          <w:lang w:val="ru-RU"/>
        </w:rPr>
        <w:t>Джордж Митчелл. Он разработал условия, на которых велись переговоры: применение только мирных средств при урегулировании спорных вопросов</w:t>
      </w:r>
      <w:r w:rsidR="005E1BBB" w:rsidRPr="00327CC9">
        <w:rPr>
          <w:rFonts w:ascii="Times New Roman" w:hAnsi="Times New Roman"/>
          <w:noProof/>
          <w:color w:val="000000"/>
          <w:sz w:val="28"/>
          <w:szCs w:val="28"/>
          <w:lang w:val="ru-RU"/>
        </w:rPr>
        <w:t xml:space="preserve"> и отказ от силового давления</w:t>
      </w:r>
      <w:r w:rsidR="00FC7278" w:rsidRPr="00327CC9">
        <w:rPr>
          <w:rFonts w:ascii="Times New Roman" w:hAnsi="Times New Roman"/>
          <w:noProof/>
          <w:color w:val="000000"/>
          <w:sz w:val="28"/>
          <w:szCs w:val="28"/>
          <w:lang w:val="ru-RU"/>
        </w:rPr>
        <w:t xml:space="preserve">, полное разоружение военизированных организаций, </w:t>
      </w:r>
      <w:r w:rsidR="005E1BBB" w:rsidRPr="00327CC9">
        <w:rPr>
          <w:rFonts w:ascii="Times New Roman" w:hAnsi="Times New Roman"/>
          <w:noProof/>
          <w:color w:val="000000"/>
          <w:sz w:val="28"/>
          <w:szCs w:val="28"/>
          <w:lang w:val="ru-RU"/>
        </w:rPr>
        <w:t>разоружение должно быть подконтрольно Комиссии, придерживаться условий достигнутых договоренностей.</w:t>
      </w:r>
      <w:r w:rsidR="00D85F46" w:rsidRPr="00327CC9">
        <w:rPr>
          <w:rFonts w:ascii="Times New Roman" w:hAnsi="Times New Roman"/>
          <w:noProof/>
          <w:color w:val="000000"/>
          <w:sz w:val="28"/>
          <w:szCs w:val="28"/>
          <w:lang w:val="ru-RU"/>
        </w:rPr>
        <w:t xml:space="preserve"> </w:t>
      </w:r>
      <w:r w:rsidR="00917677" w:rsidRPr="00327CC9">
        <w:rPr>
          <w:rFonts w:ascii="Times New Roman" w:hAnsi="Times New Roman"/>
          <w:noProof/>
          <w:color w:val="000000"/>
          <w:sz w:val="28"/>
          <w:szCs w:val="28"/>
          <w:lang w:val="ru-RU"/>
        </w:rPr>
        <w:t>Г</w:t>
      </w:r>
      <w:r w:rsidR="00D85F46" w:rsidRPr="00327CC9">
        <w:rPr>
          <w:rFonts w:ascii="Times New Roman" w:hAnsi="Times New Roman"/>
          <w:noProof/>
          <w:color w:val="000000"/>
          <w:sz w:val="28"/>
          <w:szCs w:val="28"/>
          <w:lang w:val="ru-RU"/>
        </w:rPr>
        <w:t>осударственный секретарь по делам Северной Ирландии Марджори Моулам</w:t>
      </w:r>
      <w:r w:rsidR="009B1A7D" w:rsidRPr="00327CC9">
        <w:rPr>
          <w:rStyle w:val="ac"/>
          <w:rFonts w:ascii="Times New Roman" w:hAnsi="Times New Roman"/>
          <w:noProof/>
          <w:color w:val="000000"/>
          <w:sz w:val="28"/>
          <w:szCs w:val="28"/>
          <w:lang w:val="ru-RU"/>
        </w:rPr>
        <w:footnoteReference w:id="157"/>
      </w:r>
      <w:r w:rsidR="00D85F46" w:rsidRPr="00327CC9">
        <w:rPr>
          <w:rFonts w:ascii="Times New Roman" w:hAnsi="Times New Roman"/>
          <w:noProof/>
          <w:color w:val="000000"/>
          <w:sz w:val="28"/>
          <w:szCs w:val="28"/>
          <w:lang w:val="ru-RU"/>
        </w:rPr>
        <w:t xml:space="preserve"> объявила</w:t>
      </w:r>
      <w:r w:rsidR="00917677" w:rsidRPr="00327CC9">
        <w:rPr>
          <w:rFonts w:ascii="Times New Roman" w:hAnsi="Times New Roman"/>
          <w:noProof/>
          <w:color w:val="000000"/>
          <w:sz w:val="28"/>
          <w:szCs w:val="28"/>
          <w:lang w:val="ru-RU"/>
        </w:rPr>
        <w:t xml:space="preserve"> 29 августа 1997 г.</w:t>
      </w:r>
      <w:r w:rsidR="00D85F46" w:rsidRPr="00327CC9">
        <w:rPr>
          <w:rFonts w:ascii="Times New Roman" w:hAnsi="Times New Roman"/>
          <w:noProof/>
          <w:color w:val="000000"/>
          <w:sz w:val="28"/>
          <w:szCs w:val="28"/>
          <w:lang w:val="ru-RU"/>
        </w:rPr>
        <w:t xml:space="preserve">, что Шинн Фейн доказала искренность своих намерений и допущена к переговорам. </w:t>
      </w:r>
      <w:r w:rsidR="007E5D80" w:rsidRPr="00327CC9">
        <w:rPr>
          <w:rFonts w:ascii="Times New Roman" w:hAnsi="Times New Roman"/>
          <w:noProof/>
          <w:color w:val="000000"/>
          <w:sz w:val="28"/>
          <w:szCs w:val="28"/>
          <w:lang w:val="ru-RU"/>
        </w:rPr>
        <w:t>Джерри Адамс, воодушевленный подобным раскладом, начал активно действовать, нанес визит в США, где встречался с ирландской общиной и даже президентом Биллом Клинтоном.</w:t>
      </w:r>
      <w:r w:rsidR="005E1BBB" w:rsidRPr="00327CC9">
        <w:rPr>
          <w:rFonts w:ascii="Times New Roman" w:hAnsi="Times New Roman"/>
          <w:noProof/>
          <w:color w:val="000000"/>
          <w:sz w:val="28"/>
          <w:szCs w:val="28"/>
          <w:lang w:val="ru-RU"/>
        </w:rPr>
        <w:t xml:space="preserve"> Представители Шинн Фейн согласились вести переговоры на принципах Митчелла и приехали 9 сентября 1997 г. в Стормонт, местечко близ Белфаста.</w:t>
      </w:r>
      <w:r w:rsidR="003F35B8" w:rsidRPr="00327CC9">
        <w:rPr>
          <w:rFonts w:ascii="Times New Roman" w:hAnsi="Times New Roman"/>
          <w:noProof/>
          <w:color w:val="000000"/>
          <w:sz w:val="28"/>
          <w:szCs w:val="28"/>
          <w:lang w:val="ru-RU"/>
        </w:rPr>
        <w:t xml:space="preserve"> </w:t>
      </w:r>
      <w:r w:rsidR="00950F7B" w:rsidRPr="00327CC9">
        <w:rPr>
          <w:rFonts w:ascii="Times New Roman" w:hAnsi="Times New Roman"/>
          <w:noProof/>
          <w:color w:val="000000"/>
          <w:sz w:val="28"/>
          <w:szCs w:val="28"/>
          <w:lang w:val="ru-RU"/>
        </w:rPr>
        <w:t xml:space="preserve">Переговоры не раз находились на грани провала, многие сторонники враждующих общин разделились на тех, кто желал мира, и тех, кто терял власть и влияние в результате переговоров и стремился сорвать их террористическими провокациями. Итогом долгих обсуждений стал проект соглашения по урегулированию конфликта, который был принят 10 апреля 1998 г. По этому поводу Джордж Митчелл заявил: «Я рад </w:t>
      </w:r>
      <w:r w:rsidR="002F0686" w:rsidRPr="00327CC9">
        <w:rPr>
          <w:rFonts w:ascii="Times New Roman" w:hAnsi="Times New Roman"/>
          <w:noProof/>
          <w:color w:val="000000"/>
          <w:sz w:val="28"/>
          <w:szCs w:val="28"/>
          <w:lang w:val="ru-RU"/>
        </w:rPr>
        <w:t>объявить, что два правительства и политические партии Северной Ирландии пришли к соглашению</w:t>
      </w:r>
      <w:r w:rsidR="00950F7B" w:rsidRPr="00327CC9">
        <w:rPr>
          <w:rFonts w:ascii="Times New Roman" w:hAnsi="Times New Roman"/>
          <w:noProof/>
          <w:color w:val="000000"/>
          <w:sz w:val="28"/>
          <w:szCs w:val="28"/>
          <w:lang w:val="ru-RU"/>
        </w:rPr>
        <w:t>»</w:t>
      </w:r>
      <w:r w:rsidR="009B1A7D" w:rsidRPr="00327CC9">
        <w:rPr>
          <w:rStyle w:val="ac"/>
          <w:rFonts w:ascii="Times New Roman" w:hAnsi="Times New Roman"/>
          <w:noProof/>
          <w:color w:val="000000"/>
          <w:sz w:val="28"/>
          <w:szCs w:val="28"/>
          <w:lang w:val="ru-RU"/>
        </w:rPr>
        <w:footnoteReference w:id="158"/>
      </w:r>
      <w:r w:rsidR="002F0686" w:rsidRPr="00327CC9">
        <w:rPr>
          <w:rFonts w:ascii="Times New Roman" w:hAnsi="Times New Roman"/>
          <w:noProof/>
          <w:color w:val="000000"/>
          <w:sz w:val="28"/>
          <w:szCs w:val="28"/>
          <w:lang w:val="ru-RU"/>
        </w:rPr>
        <w:t>. Билл Клинтон внес большой вклад, лично убеждая по телефону партийных лидеров поставить подпись под документом. Белфастское соглашение предусматривало создание Североирландской Ассамблеи в количестве 108 депутатов, формирование местного правительства, отказ Ирландии</w:t>
      </w:r>
      <w:r w:rsidR="007E0362" w:rsidRPr="00327CC9">
        <w:rPr>
          <w:rFonts w:ascii="Times New Roman" w:hAnsi="Times New Roman"/>
          <w:noProof/>
          <w:color w:val="000000"/>
          <w:sz w:val="28"/>
          <w:szCs w:val="28"/>
          <w:lang w:val="ru-RU"/>
        </w:rPr>
        <w:t xml:space="preserve"> от территориальных претензий, создание совещательного органа Севера и Юга позволяющее двум странам осуществлять трансграничное сотрудничество.</w:t>
      </w:r>
      <w:r w:rsidR="00713673" w:rsidRPr="00327CC9">
        <w:rPr>
          <w:rFonts w:ascii="Times New Roman" w:hAnsi="Times New Roman"/>
          <w:noProof/>
          <w:color w:val="000000"/>
          <w:sz w:val="28"/>
          <w:szCs w:val="28"/>
          <w:lang w:val="ru-RU"/>
        </w:rPr>
        <w:t xml:space="preserve"> Мирные инициативы были поддержаны жителями острова, которые 22 мая 1998 г. приняли участие в референдуме:</w:t>
      </w:r>
      <w:r w:rsidR="003F35B8" w:rsidRPr="00327CC9">
        <w:rPr>
          <w:rFonts w:ascii="Times New Roman" w:hAnsi="Times New Roman"/>
          <w:noProof/>
          <w:color w:val="000000"/>
          <w:sz w:val="28"/>
          <w:szCs w:val="28"/>
          <w:lang w:val="ru-RU"/>
        </w:rPr>
        <w:t xml:space="preserve"> </w:t>
      </w:r>
      <w:r w:rsidR="00713673" w:rsidRPr="00327CC9">
        <w:rPr>
          <w:rFonts w:ascii="Times New Roman" w:hAnsi="Times New Roman"/>
          <w:noProof/>
          <w:color w:val="000000"/>
          <w:sz w:val="28"/>
          <w:szCs w:val="28"/>
          <w:lang w:val="ru-RU"/>
        </w:rPr>
        <w:t>в Северной Ирландии</w:t>
      </w:r>
      <w:r w:rsidR="002F664A" w:rsidRPr="00327CC9">
        <w:rPr>
          <w:rStyle w:val="ac"/>
          <w:rFonts w:ascii="Times New Roman" w:hAnsi="Times New Roman"/>
          <w:noProof/>
          <w:color w:val="000000"/>
          <w:sz w:val="28"/>
          <w:szCs w:val="28"/>
          <w:lang w:val="ru-RU"/>
        </w:rPr>
        <w:footnoteReference w:id="159"/>
      </w:r>
      <w:r w:rsidR="00713673" w:rsidRPr="00327CC9">
        <w:rPr>
          <w:rFonts w:ascii="Times New Roman" w:hAnsi="Times New Roman"/>
          <w:noProof/>
          <w:color w:val="000000"/>
          <w:sz w:val="28"/>
          <w:szCs w:val="28"/>
          <w:lang w:val="ru-RU"/>
        </w:rPr>
        <w:t xml:space="preserve"> 71,1 % избирателей поддержали соглашения, в самой Ирландии</w:t>
      </w:r>
      <w:r w:rsidR="002F664A" w:rsidRPr="00327CC9">
        <w:rPr>
          <w:rStyle w:val="ac"/>
          <w:rFonts w:ascii="Times New Roman" w:hAnsi="Times New Roman"/>
          <w:noProof/>
          <w:color w:val="000000"/>
          <w:sz w:val="28"/>
          <w:szCs w:val="28"/>
          <w:lang w:val="ru-RU"/>
        </w:rPr>
        <w:footnoteReference w:id="160"/>
      </w:r>
      <w:r w:rsidR="00713673" w:rsidRPr="00327CC9">
        <w:rPr>
          <w:rFonts w:ascii="Times New Roman" w:hAnsi="Times New Roman"/>
          <w:noProof/>
          <w:color w:val="000000"/>
          <w:sz w:val="28"/>
          <w:szCs w:val="28"/>
          <w:lang w:val="ru-RU"/>
        </w:rPr>
        <w:t xml:space="preserve"> в пользу документа высказалось 94,39 % населения.</w:t>
      </w:r>
      <w:r w:rsidR="00B056FD" w:rsidRPr="00327CC9">
        <w:rPr>
          <w:rFonts w:ascii="Times New Roman" w:hAnsi="Times New Roman"/>
          <w:noProof/>
          <w:color w:val="000000"/>
          <w:sz w:val="28"/>
          <w:szCs w:val="28"/>
          <w:lang w:val="ru-RU"/>
        </w:rPr>
        <w:t xml:space="preserve"> Противники соглашения</w:t>
      </w:r>
      <w:r w:rsidR="00955E52" w:rsidRPr="00327CC9">
        <w:rPr>
          <w:rFonts w:ascii="Times New Roman" w:hAnsi="Times New Roman"/>
          <w:noProof/>
          <w:color w:val="000000"/>
          <w:sz w:val="28"/>
          <w:szCs w:val="28"/>
          <w:lang w:val="ru-RU"/>
        </w:rPr>
        <w:t>, например Подлинная ИРА,</w:t>
      </w:r>
      <w:r w:rsidR="00B056FD" w:rsidRPr="00327CC9">
        <w:rPr>
          <w:rFonts w:ascii="Times New Roman" w:hAnsi="Times New Roman"/>
          <w:noProof/>
          <w:color w:val="000000"/>
          <w:sz w:val="28"/>
          <w:szCs w:val="28"/>
          <w:lang w:val="ru-RU"/>
        </w:rPr>
        <w:t xml:space="preserve"> не оставляли надежд девальвировать его через парламентский механизм, </w:t>
      </w:r>
      <w:r w:rsidR="00B95772" w:rsidRPr="00327CC9">
        <w:rPr>
          <w:rFonts w:ascii="Times New Roman" w:hAnsi="Times New Roman"/>
          <w:noProof/>
          <w:color w:val="000000"/>
          <w:sz w:val="28"/>
          <w:szCs w:val="28"/>
          <w:lang w:val="ru-RU"/>
        </w:rPr>
        <w:t xml:space="preserve">так </w:t>
      </w:r>
      <w:r w:rsidR="00B056FD" w:rsidRPr="00327CC9">
        <w:rPr>
          <w:rFonts w:ascii="Times New Roman" w:hAnsi="Times New Roman"/>
          <w:noProof/>
          <w:color w:val="000000"/>
          <w:sz w:val="28"/>
          <w:szCs w:val="28"/>
          <w:lang w:val="ru-RU"/>
        </w:rPr>
        <w:t>25 июня 1998 г. прошли выборы в Ассамблею Северной Ирландии</w:t>
      </w:r>
      <w:r w:rsidR="00630E31" w:rsidRPr="00327CC9">
        <w:rPr>
          <w:rStyle w:val="ac"/>
          <w:rFonts w:ascii="Times New Roman" w:hAnsi="Times New Roman"/>
          <w:noProof/>
          <w:color w:val="000000"/>
          <w:sz w:val="28"/>
          <w:szCs w:val="28"/>
          <w:lang w:val="ru-RU"/>
        </w:rPr>
        <w:footnoteReference w:id="161"/>
      </w:r>
      <w:r w:rsidR="00B056FD" w:rsidRPr="00327CC9">
        <w:rPr>
          <w:rFonts w:ascii="Times New Roman" w:hAnsi="Times New Roman"/>
          <w:noProof/>
          <w:color w:val="000000"/>
          <w:sz w:val="28"/>
          <w:szCs w:val="28"/>
          <w:lang w:val="ru-RU"/>
        </w:rPr>
        <w:t xml:space="preserve">: ольстерские юнионисты с лидером Дэвидом Тримблом получили 28 мест, партия социал-демократов и лейбористов с лидером Джоном Хьюмом взяли </w:t>
      </w:r>
      <w:r w:rsidR="00B95772" w:rsidRPr="00327CC9">
        <w:rPr>
          <w:rFonts w:ascii="Times New Roman" w:hAnsi="Times New Roman"/>
          <w:noProof/>
          <w:color w:val="000000"/>
          <w:sz w:val="28"/>
          <w:szCs w:val="28"/>
          <w:lang w:val="ru-RU"/>
        </w:rPr>
        <w:t>24 мандата, лидер Демократической юнионистской партии Иан Пейсли зарезервировал 20 мест, а партии Шинн Фейн с Джерри Адамсом досталось 18 мест.</w:t>
      </w:r>
      <w:r w:rsidR="00955E52" w:rsidRPr="00327CC9">
        <w:rPr>
          <w:rFonts w:ascii="Times New Roman" w:hAnsi="Times New Roman"/>
          <w:noProof/>
          <w:color w:val="000000"/>
          <w:sz w:val="28"/>
          <w:szCs w:val="28"/>
          <w:lang w:val="ru-RU"/>
        </w:rPr>
        <w:t xml:space="preserve"> Процесс формирования коалиционного правительства осложнялся всплеском насилия, например самым мощным стала террористическая акция Подлинной ИРА в Оме</w:t>
      </w:r>
      <w:r w:rsidR="00630E31" w:rsidRPr="00327CC9">
        <w:rPr>
          <w:rStyle w:val="ac"/>
          <w:rFonts w:ascii="Times New Roman" w:hAnsi="Times New Roman"/>
          <w:noProof/>
          <w:color w:val="000000"/>
          <w:sz w:val="28"/>
          <w:szCs w:val="28"/>
          <w:lang w:val="ru-RU"/>
        </w:rPr>
        <w:footnoteReference w:id="162"/>
      </w:r>
      <w:r w:rsidR="00955E52" w:rsidRPr="00327CC9">
        <w:rPr>
          <w:rFonts w:ascii="Times New Roman" w:hAnsi="Times New Roman"/>
          <w:noProof/>
          <w:color w:val="000000"/>
          <w:sz w:val="28"/>
          <w:szCs w:val="28"/>
          <w:lang w:val="ru-RU"/>
        </w:rPr>
        <w:t xml:space="preserve"> 15 августа 1998 г., когда погибло 28 человек, и условиями разоружения военизированных группировок.</w:t>
      </w:r>
      <w:r w:rsidR="00B95772" w:rsidRPr="00327CC9">
        <w:rPr>
          <w:rFonts w:ascii="Times New Roman" w:hAnsi="Times New Roman"/>
          <w:noProof/>
          <w:color w:val="000000"/>
          <w:sz w:val="28"/>
          <w:szCs w:val="28"/>
          <w:lang w:val="ru-RU"/>
        </w:rPr>
        <w:t xml:space="preserve"> В самой Великобритании мирные инициативы стали сильным козырем кабинета Блэра, была организована информационная поддержка необходимости отмены прямого правления и передачи ответственности самим жителям Северной Ирландии</w:t>
      </w:r>
      <w:r w:rsidR="00955E52" w:rsidRPr="00327CC9">
        <w:rPr>
          <w:rFonts w:ascii="Times New Roman" w:hAnsi="Times New Roman"/>
          <w:noProof/>
          <w:color w:val="000000"/>
          <w:sz w:val="28"/>
          <w:szCs w:val="28"/>
          <w:lang w:val="ru-RU"/>
        </w:rPr>
        <w:t>.</w:t>
      </w:r>
      <w:r w:rsidR="00A21FAC" w:rsidRPr="00327CC9">
        <w:rPr>
          <w:rFonts w:ascii="Times New Roman" w:hAnsi="Times New Roman"/>
          <w:noProof/>
          <w:color w:val="000000"/>
          <w:sz w:val="28"/>
          <w:szCs w:val="28"/>
          <w:lang w:val="ru-RU"/>
        </w:rPr>
        <w:t xml:space="preserve"> Сторонников мирного решения становилось все больше, в декабре 1998 г. нобелевская премия мира была присуждена Дэвиду Тримблу и Джону Хьюму, террор стал средством давления на сторонников продолжения конфликта. По мнению ряда британских обозревателей, правительство Великобритании вполне устраивает, что боевики ИРА и протестантские экстремисты убивают своих, а не друг друга и тем более жителей. В феврале 1999 г. Блэр выступил с заявлением, что интернированных не будут освобождать до тех пор, пока не прекратиться насилие, таким образом формирование коалиционного правительства затягивалось</w:t>
      </w:r>
      <w:r w:rsidR="001377B3" w:rsidRPr="00327CC9">
        <w:rPr>
          <w:rFonts w:ascii="Times New Roman" w:hAnsi="Times New Roman"/>
          <w:noProof/>
          <w:color w:val="000000"/>
          <w:sz w:val="28"/>
          <w:szCs w:val="28"/>
          <w:lang w:val="ru-RU"/>
        </w:rPr>
        <w:t xml:space="preserve"> до апреля 1999 г., а главным условием оставалось разоружение ИРА. </w:t>
      </w:r>
      <w:r w:rsidR="00583D2A" w:rsidRPr="00327CC9">
        <w:rPr>
          <w:rFonts w:ascii="Times New Roman" w:hAnsi="Times New Roman"/>
          <w:noProof/>
          <w:color w:val="000000"/>
          <w:sz w:val="28"/>
          <w:szCs w:val="28"/>
          <w:lang w:val="ru-RU"/>
        </w:rPr>
        <w:t xml:space="preserve">В октябре 1999 г. ухудшение отношений с юнионистами </w:t>
      </w:r>
      <w:r w:rsidR="009960FD" w:rsidRPr="00327CC9">
        <w:rPr>
          <w:rFonts w:ascii="Times New Roman" w:hAnsi="Times New Roman"/>
          <w:noProof/>
          <w:color w:val="000000"/>
          <w:sz w:val="28"/>
          <w:szCs w:val="28"/>
          <w:lang w:val="ru-RU"/>
        </w:rPr>
        <w:t xml:space="preserve">и слабое здоровья стало причиной отставки с поста государственного секретаря по делам Северной Ирландии Марджори Моулам в пользу Питера Мандельсона и сразу же успел сконфузиться ошибочно назвав себя </w:t>
      </w:r>
      <w:r w:rsidR="00630E31" w:rsidRPr="00327CC9">
        <w:rPr>
          <w:rFonts w:ascii="Times New Roman" w:hAnsi="Times New Roman"/>
          <w:noProof/>
          <w:color w:val="000000"/>
          <w:sz w:val="28"/>
          <w:szCs w:val="28"/>
          <w:lang w:val="ru-RU"/>
        </w:rPr>
        <w:t>«</w:t>
      </w:r>
      <w:r w:rsidR="009960FD" w:rsidRPr="00327CC9">
        <w:rPr>
          <w:rFonts w:ascii="Times New Roman" w:hAnsi="Times New Roman"/>
          <w:noProof/>
          <w:color w:val="000000"/>
          <w:sz w:val="28"/>
          <w:szCs w:val="28"/>
          <w:lang w:val="ru-RU"/>
        </w:rPr>
        <w:t>государственным секретарем Ирландии</w:t>
      </w:r>
      <w:r w:rsidR="00630E31" w:rsidRPr="00327CC9">
        <w:rPr>
          <w:rFonts w:ascii="Times New Roman" w:hAnsi="Times New Roman"/>
          <w:noProof/>
          <w:color w:val="000000"/>
          <w:sz w:val="28"/>
          <w:szCs w:val="28"/>
          <w:lang w:val="ru-RU"/>
        </w:rPr>
        <w:t>»</w:t>
      </w:r>
      <w:r w:rsidR="00630E31" w:rsidRPr="00327CC9">
        <w:rPr>
          <w:rStyle w:val="ac"/>
          <w:rFonts w:ascii="Times New Roman" w:hAnsi="Times New Roman"/>
          <w:noProof/>
          <w:color w:val="000000"/>
          <w:sz w:val="28"/>
          <w:szCs w:val="28"/>
          <w:lang w:val="ru-RU"/>
        </w:rPr>
        <w:footnoteReference w:id="163"/>
      </w:r>
      <w:r w:rsidR="009960FD" w:rsidRPr="00327CC9">
        <w:rPr>
          <w:rFonts w:ascii="Times New Roman" w:hAnsi="Times New Roman"/>
          <w:noProof/>
          <w:color w:val="000000"/>
          <w:sz w:val="28"/>
          <w:szCs w:val="28"/>
          <w:lang w:val="ru-RU"/>
        </w:rPr>
        <w:t xml:space="preserve">. </w:t>
      </w:r>
      <w:r w:rsidR="00583D2A" w:rsidRPr="00327CC9">
        <w:rPr>
          <w:rFonts w:ascii="Times New Roman" w:hAnsi="Times New Roman"/>
          <w:noProof/>
          <w:color w:val="000000"/>
          <w:sz w:val="28"/>
          <w:szCs w:val="28"/>
          <w:lang w:val="ru-RU"/>
        </w:rPr>
        <w:t xml:space="preserve">Все это время деятельность Ассамблеи Северной Ирландии </w:t>
      </w:r>
      <w:r w:rsidR="009960FD" w:rsidRPr="00327CC9">
        <w:rPr>
          <w:rFonts w:ascii="Times New Roman" w:hAnsi="Times New Roman"/>
          <w:noProof/>
          <w:color w:val="000000"/>
          <w:sz w:val="28"/>
          <w:szCs w:val="28"/>
          <w:lang w:val="ru-RU"/>
        </w:rPr>
        <w:t xml:space="preserve">носила неформальный теневой характер, так как не обладала реальными полномочиями. 2 декабря 1999 г. парламент Великобритании передал часть полномочий, </w:t>
      </w:r>
      <w:r w:rsidR="007D17CD" w:rsidRPr="00327CC9">
        <w:rPr>
          <w:rFonts w:ascii="Times New Roman" w:hAnsi="Times New Roman"/>
          <w:noProof/>
          <w:color w:val="000000"/>
          <w:sz w:val="28"/>
          <w:szCs w:val="28"/>
          <w:lang w:val="ru-RU"/>
        </w:rPr>
        <w:t xml:space="preserve">Королевой была возложена ответственность за события на коалиционное правительство во главе с Дэвидом Тримблом. Однако уже 11 февраля 2000 г. британский парламент приостановил </w:t>
      </w:r>
      <w:r w:rsidR="00F811F9" w:rsidRPr="00327CC9">
        <w:rPr>
          <w:rFonts w:ascii="Times New Roman" w:hAnsi="Times New Roman"/>
          <w:noProof/>
          <w:color w:val="000000"/>
          <w:sz w:val="28"/>
          <w:szCs w:val="28"/>
          <w:lang w:val="ru-RU"/>
        </w:rPr>
        <w:t>действие автономии, так как ИРА не собиралась разоружаться, и весь мирный процесс был поставлен на грань краха. Питер Мандельсон взял на себя осуществление исполнительной власти и реализацию реформы полицейской службы. Независимая международная комиссия по разоружению вновь приступила к переговорам, придя к выводу, что разоружение ИРА может быть осуществлено к лету 2001 г., идя на встречу мирному процессу, Великобритания разрешила 30 мая 2000 г. возобновить деятельность Асса</w:t>
      </w:r>
      <w:r w:rsidR="00C66D70" w:rsidRPr="00327CC9">
        <w:rPr>
          <w:rFonts w:ascii="Times New Roman" w:hAnsi="Times New Roman"/>
          <w:noProof/>
          <w:color w:val="000000"/>
          <w:sz w:val="28"/>
          <w:szCs w:val="28"/>
          <w:lang w:val="ru-RU"/>
        </w:rPr>
        <w:t>мблеи Северной Ирландии и вернула</w:t>
      </w:r>
      <w:r w:rsidR="00F811F9" w:rsidRPr="00327CC9">
        <w:rPr>
          <w:rFonts w:ascii="Times New Roman" w:hAnsi="Times New Roman"/>
          <w:noProof/>
          <w:color w:val="000000"/>
          <w:sz w:val="28"/>
          <w:szCs w:val="28"/>
          <w:lang w:val="ru-RU"/>
        </w:rPr>
        <w:t xml:space="preserve"> автономию</w:t>
      </w:r>
      <w:r w:rsidR="00EA67A7" w:rsidRPr="00327CC9">
        <w:rPr>
          <w:rFonts w:ascii="Times New Roman" w:hAnsi="Times New Roman"/>
          <w:noProof/>
          <w:color w:val="000000"/>
          <w:sz w:val="28"/>
          <w:szCs w:val="28"/>
          <w:lang w:val="ru-RU"/>
        </w:rPr>
        <w:t>.</w:t>
      </w:r>
      <w:r w:rsidR="00F811F9" w:rsidRPr="00327CC9">
        <w:rPr>
          <w:rFonts w:ascii="Times New Roman" w:hAnsi="Times New Roman"/>
          <w:noProof/>
          <w:color w:val="000000"/>
          <w:sz w:val="28"/>
          <w:szCs w:val="28"/>
          <w:lang w:val="ru-RU"/>
        </w:rPr>
        <w:t xml:space="preserve"> </w:t>
      </w:r>
      <w:r w:rsidR="00EA67A7" w:rsidRPr="00327CC9">
        <w:rPr>
          <w:rFonts w:ascii="Times New Roman" w:hAnsi="Times New Roman"/>
          <w:noProof/>
          <w:color w:val="000000"/>
          <w:sz w:val="28"/>
          <w:szCs w:val="28"/>
          <w:lang w:val="ru-RU"/>
        </w:rPr>
        <w:t>В ответ на вспышки насилия в Белфасте вновь были введены войска Великобритании в Северную Ирландию. 24 января 2001 г. Питер Мандельсон был отправлен в отставку и Секретарем Северной Ирландии стал Джон Рид</w:t>
      </w:r>
      <w:r w:rsidR="00C140AE" w:rsidRPr="00327CC9">
        <w:rPr>
          <w:rStyle w:val="ac"/>
          <w:rFonts w:ascii="Times New Roman" w:hAnsi="Times New Roman"/>
          <w:noProof/>
          <w:color w:val="000000"/>
          <w:sz w:val="28"/>
          <w:szCs w:val="28"/>
          <w:lang w:val="ru-RU"/>
        </w:rPr>
        <w:footnoteReference w:id="164"/>
      </w:r>
      <w:r w:rsidR="00EA67A7" w:rsidRPr="00327CC9">
        <w:rPr>
          <w:rFonts w:ascii="Times New Roman" w:hAnsi="Times New Roman"/>
          <w:noProof/>
          <w:color w:val="000000"/>
          <w:sz w:val="28"/>
          <w:szCs w:val="28"/>
          <w:lang w:val="ru-RU"/>
        </w:rPr>
        <w:t>, который вел деятельность по снижению напряженности между общинами, осуждая любые провокации как со стороны католиков, так и протестантов. Сам он</w:t>
      </w:r>
      <w:r w:rsidR="00C66D70" w:rsidRPr="00327CC9">
        <w:rPr>
          <w:rFonts w:ascii="Times New Roman" w:hAnsi="Times New Roman"/>
          <w:noProof/>
          <w:color w:val="000000"/>
          <w:sz w:val="28"/>
          <w:szCs w:val="28"/>
          <w:lang w:val="ru-RU"/>
        </w:rPr>
        <w:t>,</w:t>
      </w:r>
      <w:r w:rsidR="00EA67A7" w:rsidRPr="00327CC9">
        <w:rPr>
          <w:rFonts w:ascii="Times New Roman" w:hAnsi="Times New Roman"/>
          <w:noProof/>
          <w:color w:val="000000"/>
          <w:sz w:val="28"/>
          <w:szCs w:val="28"/>
          <w:lang w:val="ru-RU"/>
        </w:rPr>
        <w:t xml:space="preserve"> будучи католиком</w:t>
      </w:r>
      <w:r w:rsidR="00C66D70" w:rsidRPr="00327CC9">
        <w:rPr>
          <w:rFonts w:ascii="Times New Roman" w:hAnsi="Times New Roman"/>
          <w:noProof/>
          <w:color w:val="000000"/>
          <w:sz w:val="28"/>
          <w:szCs w:val="28"/>
          <w:lang w:val="ru-RU"/>
        </w:rPr>
        <w:t>,</w:t>
      </w:r>
      <w:r w:rsidR="00EA67A7" w:rsidRPr="00327CC9">
        <w:rPr>
          <w:rFonts w:ascii="Times New Roman" w:hAnsi="Times New Roman"/>
          <w:noProof/>
          <w:color w:val="000000"/>
          <w:sz w:val="28"/>
          <w:szCs w:val="28"/>
          <w:lang w:val="ru-RU"/>
        </w:rPr>
        <w:t xml:space="preserve"> оказывал сильное давление на ИРА в процессе разоружения. </w:t>
      </w:r>
    </w:p>
    <w:p w:rsidR="00C66D70" w:rsidRPr="00327CC9" w:rsidRDefault="00190E1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Таким образом, Лейбористская партия Великобритании оказывала серьезное влияние на развитие внутренней политики страны в 1997-2001 гг. Убедительная поддержка избирателями платформы лейбористов позволило правительству проводить уверенный курс, продолжающий в своей основе консерваторский, но с существенным влиянием государства на социальные стороны жизни общества. Кабинет министров работал в условиях экономического подъема, который дополнительно стимулировался снижением налогов, предоставлением независимости Банку Англии, привлечением инвестиций</w:t>
      </w:r>
      <w:r w:rsidR="00660578" w:rsidRPr="00327CC9">
        <w:rPr>
          <w:rFonts w:ascii="Times New Roman" w:hAnsi="Times New Roman"/>
          <w:noProof/>
          <w:color w:val="000000"/>
          <w:sz w:val="28"/>
          <w:szCs w:val="28"/>
          <w:lang w:val="ru-RU"/>
        </w:rPr>
        <w:t xml:space="preserve"> и созданием бизнесом дополнительных рабочих мест</w:t>
      </w:r>
      <w:r w:rsidR="00055E53" w:rsidRPr="00327CC9">
        <w:rPr>
          <w:rFonts w:ascii="Times New Roman" w:hAnsi="Times New Roman"/>
          <w:noProof/>
          <w:color w:val="000000"/>
          <w:sz w:val="28"/>
          <w:szCs w:val="28"/>
          <w:lang w:val="ru-RU"/>
        </w:rPr>
        <w:t xml:space="preserve"> например в туристическом секторе</w:t>
      </w:r>
      <w:r w:rsidRPr="00327CC9">
        <w:rPr>
          <w:rFonts w:ascii="Times New Roman" w:hAnsi="Times New Roman"/>
          <w:noProof/>
          <w:color w:val="000000"/>
          <w:sz w:val="28"/>
          <w:szCs w:val="28"/>
          <w:lang w:val="ru-RU"/>
        </w:rPr>
        <w:t>, продажей неэффективных государственных предприятий и жилого муниципального фонда, эффективным расходованием средств</w:t>
      </w:r>
      <w:r w:rsidR="00660578" w:rsidRPr="00327CC9">
        <w:rPr>
          <w:rFonts w:ascii="Times New Roman" w:hAnsi="Times New Roman"/>
          <w:noProof/>
          <w:color w:val="000000"/>
          <w:sz w:val="28"/>
          <w:szCs w:val="28"/>
          <w:lang w:val="ru-RU"/>
        </w:rPr>
        <w:t>, заключение контрактов.</w:t>
      </w:r>
      <w:r w:rsidRPr="00327CC9">
        <w:rPr>
          <w:rFonts w:ascii="Times New Roman" w:hAnsi="Times New Roman"/>
          <w:noProof/>
          <w:color w:val="000000"/>
          <w:sz w:val="28"/>
          <w:szCs w:val="28"/>
          <w:lang w:val="ru-RU"/>
        </w:rPr>
        <w:t xml:space="preserve"> </w:t>
      </w:r>
      <w:r w:rsidR="00660578" w:rsidRPr="00327CC9">
        <w:rPr>
          <w:rFonts w:ascii="Times New Roman" w:hAnsi="Times New Roman"/>
          <w:noProof/>
          <w:color w:val="000000"/>
          <w:sz w:val="28"/>
          <w:szCs w:val="28"/>
          <w:lang w:val="ru-RU"/>
        </w:rPr>
        <w:t xml:space="preserve">Положительно на увеличение покупательской способности населения сказался закон о минимальном оплате труда, который подтянул низкооплачиваемы профессии до стандарта, трудоустройство и переобучение новым специальностям сотни тысяч безработных, особенно молодежи и одиноких родителей. Доступ к образованию теоретически уравнивал граждан в равноценных возможностях на устройство в жизни после окончания образовательного учреждения, приобщал к труду. Реформа лейбористов Национальной системы здравоохранения позволили гражданам получать более качественную и скорую медицинскую помощь, а многим курильщикам избавиться от вредной привычке и сэкономить обоюдные бюджеты граждан и государства от дорогостоящего лечения в будущем. </w:t>
      </w:r>
      <w:r w:rsidR="005A5AA4" w:rsidRPr="00327CC9">
        <w:rPr>
          <w:rFonts w:ascii="Times New Roman" w:hAnsi="Times New Roman"/>
          <w:noProof/>
          <w:color w:val="000000"/>
          <w:sz w:val="28"/>
          <w:szCs w:val="28"/>
          <w:lang w:val="ru-RU"/>
        </w:rPr>
        <w:t xml:space="preserve">Ставка также была сделана на укрепление семейных ценностей, как основа стабильности общества и удержание подрастающего поколения от вступления на преступный путь улиц. Одиноким родителям выплачивались пособия на детей, службы искали приемлемый вариант трудоустройства. Огромное значение на развитие демократии в стране связано с присоединением к Европейской конвенции по правам человека и, как одно из условий, запрет смертной казни, государственные структуры стали более открыты населению в плане предоставления информации. Своевременным можно считать наделение дополнительными полномочиями </w:t>
      </w:r>
      <w:r w:rsidR="00055E53" w:rsidRPr="00327CC9">
        <w:rPr>
          <w:rFonts w:ascii="Times New Roman" w:hAnsi="Times New Roman"/>
          <w:noProof/>
          <w:color w:val="000000"/>
          <w:sz w:val="28"/>
          <w:szCs w:val="28"/>
          <w:lang w:val="ru-RU"/>
        </w:rPr>
        <w:t xml:space="preserve">правоохранительные органы по борьбе с терроризмом и кибер-преступлениями, а также борьба с проявлениями расизма в рядах самой полиции. Большой вклад лейбористы внесли в дело защиты окружающей среды подписанием Киотского протокола и взяв обязательства по сокращению выбросов углекислого газа, пропагандируя общественный транспорт как альтернативу передвижения. По справедливости не удалось лейбористам избежать экономических просчетов, например продавая запасы золота по низким мировым ценам, а также ущерб сельскому хозяйству падежом скота, туризму от установки карантинных мероприятий и экономике в целом из-за запрета экспорта продукции от эпидемии ящура. </w:t>
      </w:r>
      <w:r w:rsidR="009758ED" w:rsidRPr="00327CC9">
        <w:rPr>
          <w:rFonts w:ascii="Times New Roman" w:hAnsi="Times New Roman"/>
          <w:noProof/>
          <w:color w:val="000000"/>
          <w:sz w:val="28"/>
          <w:szCs w:val="28"/>
          <w:lang w:val="ru-RU"/>
        </w:rPr>
        <w:t xml:space="preserve">Значительным оказался вклад лейбористов в проведении конституционных реформ, которые остались незавершенными и половинчатыми в исследуемый период. Так, изменение числа наследственных пэров сократилось до 92, вместо полного исключения их из Палаты Лордов как недемократичного и архаичного атрибута монархии. Процессы деволюции затронули не все регионы Великобритании, наиболее полно реформы завершились в Шотландии, Уэльсе и Большом Лондоне, тогда как регион Корнуолл и другие регионы Англии не смогли добиться решения этого вопроса. В Северной Ирландии процесс создания Ассамблеи увязывался с урегулированием вооруженного противостояния между католическим и протестантским общинами при посредничестве США. Правительству Тони Блэра </w:t>
      </w:r>
      <w:r w:rsidR="00E72202" w:rsidRPr="00327CC9">
        <w:rPr>
          <w:rFonts w:ascii="Times New Roman" w:hAnsi="Times New Roman"/>
          <w:noProof/>
          <w:color w:val="000000"/>
          <w:sz w:val="28"/>
          <w:szCs w:val="28"/>
          <w:lang w:val="ru-RU"/>
        </w:rPr>
        <w:t>удалось добиться серьезного прогресса с привлечением к переговорам партии Шинн Фейн, настаивая на постепенной сдаче оружия. В отличие от консерваторов, лейбористы проявили гибкость, и такая тактика способствовала затиханию, прекращению огня и террора, чем еще раз подтвердила об огромном влиянии Лейбористкой партии на внутреннюю политическую жизнь Великобритании 1997-2001 гг.</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EA6F0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 Внешнеполитический курс лейбористского правительства</w:t>
      </w:r>
    </w:p>
    <w:p w:rsidR="00AA5E64" w:rsidRPr="00327CC9" w:rsidRDefault="00AA5E64"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EB13A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После победы Лейбористской партии на выборах 1997 г. эволюция взглядов правительства в области обороны и безопасности ускорилась. В программной речи «Принципы современной британской внешней политики» Тони Блэр подтвердил роль страны в качестве посредника между США и Европой. Реализация глобальных интересов Великобритании будет осуществляться через Совет безопасности ООН, членство в альянсе НАТО, участие в Европейской интеграции и Содружестве наций.</w:t>
      </w:r>
      <w:r w:rsidR="00F1436D" w:rsidRPr="00327CC9">
        <w:rPr>
          <w:rFonts w:ascii="Times New Roman" w:hAnsi="Times New Roman"/>
          <w:noProof/>
          <w:color w:val="000000"/>
          <w:sz w:val="28"/>
          <w:szCs w:val="28"/>
          <w:lang w:val="ru-RU"/>
        </w:rPr>
        <w:t xml:space="preserve"> Внешнеполитическая доктрина «трех кругов» - США, Европа, Содружество – была впервые предложена Уинстоном Черчиллем и до сих пор является основой внешней политики.</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Лейбористы намеревались вернуться в Евросоюз и занять там лидирующее положение</w:t>
      </w:r>
      <w:r w:rsidR="004147A7" w:rsidRPr="00327CC9">
        <w:rPr>
          <w:rFonts w:ascii="Times New Roman" w:hAnsi="Times New Roman"/>
          <w:noProof/>
          <w:color w:val="000000"/>
          <w:sz w:val="28"/>
          <w:szCs w:val="28"/>
          <w:lang w:val="ru-RU"/>
        </w:rPr>
        <w:t xml:space="preserve">, однако это обстоятельство неизменно бы вступило в противоречие с ролью «особых отношений» с США. </w:t>
      </w:r>
    </w:p>
    <w:p w:rsidR="007216AA" w:rsidRPr="00327CC9" w:rsidRDefault="0040586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Одним из главных направлений внешней политики продолжает оставаться доктрина «особых отношений»</w:t>
      </w:r>
      <w:r w:rsidR="00017AE0" w:rsidRPr="00327CC9">
        <w:rPr>
          <w:rStyle w:val="ac"/>
          <w:rFonts w:ascii="Times New Roman" w:hAnsi="Times New Roman"/>
          <w:noProof/>
          <w:color w:val="000000"/>
          <w:sz w:val="28"/>
          <w:szCs w:val="28"/>
          <w:lang w:val="ru-RU"/>
        </w:rPr>
        <w:footnoteReference w:id="165"/>
      </w:r>
      <w:r w:rsidR="00017AE0" w:rsidRPr="00327CC9">
        <w:rPr>
          <w:rFonts w:ascii="Times New Roman" w:hAnsi="Times New Roman"/>
          <w:noProof/>
          <w:color w:val="000000"/>
          <w:sz w:val="28"/>
          <w:szCs w:val="28"/>
          <w:lang w:val="ru-RU"/>
        </w:rPr>
        <w:t xml:space="preserve"> c США</w:t>
      </w:r>
      <w:r w:rsidRPr="00327CC9">
        <w:rPr>
          <w:rFonts w:ascii="Times New Roman" w:hAnsi="Times New Roman"/>
          <w:noProof/>
          <w:color w:val="000000"/>
          <w:sz w:val="28"/>
          <w:szCs w:val="28"/>
          <w:lang w:val="ru-RU"/>
        </w:rPr>
        <w:t>. Еще в конце 50-х гг. Уинстон Черчилль утверждал, что «судьбы англоговорящих народов, переживших эпоху мировых войн, становятся единой судьбой».</w:t>
      </w:r>
      <w:r w:rsidR="00326D46" w:rsidRPr="00327CC9">
        <w:rPr>
          <w:rFonts w:ascii="Times New Roman" w:hAnsi="Times New Roman"/>
          <w:noProof/>
          <w:color w:val="000000"/>
          <w:sz w:val="28"/>
          <w:szCs w:val="28"/>
          <w:lang w:val="ru-RU"/>
        </w:rPr>
        <w:t xml:space="preserve"> Распад британской империи способствовал переориентации Лондона на Вашингтон с целью сохранения господствующего положения в мире. </w:t>
      </w:r>
      <w:r w:rsidRPr="00327CC9">
        <w:rPr>
          <w:rFonts w:ascii="Times New Roman" w:hAnsi="Times New Roman"/>
          <w:noProof/>
          <w:color w:val="000000"/>
          <w:sz w:val="28"/>
          <w:szCs w:val="28"/>
          <w:lang w:val="ru-RU"/>
        </w:rPr>
        <w:t>Особые отношения, в первую очередь – это близкие отношения правящих элит, так во время президентства США Билла Клинтона и правления Тони Блэра казалось, что политики настолько близк</w:t>
      </w:r>
      <w:r w:rsidR="00326D46" w:rsidRPr="00327CC9">
        <w:rPr>
          <w:rFonts w:ascii="Times New Roman" w:hAnsi="Times New Roman"/>
          <w:noProof/>
          <w:color w:val="000000"/>
          <w:sz w:val="28"/>
          <w:szCs w:val="28"/>
          <w:lang w:val="ru-RU"/>
        </w:rPr>
        <w:t xml:space="preserve">и по обе стороны Атлантики и понимают друг друга с полуслова, как </w:t>
      </w:r>
      <w:r w:rsidRPr="00327CC9">
        <w:rPr>
          <w:rFonts w:ascii="Times New Roman" w:hAnsi="Times New Roman"/>
          <w:noProof/>
          <w:color w:val="000000"/>
          <w:sz w:val="28"/>
          <w:szCs w:val="28"/>
          <w:lang w:val="ru-RU"/>
        </w:rPr>
        <w:t xml:space="preserve">будто не существует между ними океана. </w:t>
      </w:r>
      <w:r w:rsidR="00326D46" w:rsidRPr="00327CC9">
        <w:rPr>
          <w:rFonts w:ascii="Times New Roman" w:hAnsi="Times New Roman"/>
          <w:noProof/>
          <w:color w:val="000000"/>
          <w:sz w:val="28"/>
          <w:szCs w:val="28"/>
          <w:lang w:val="ru-RU"/>
        </w:rPr>
        <w:t>Во-вторых, британцы привязаны с США</w:t>
      </w:r>
      <w:r w:rsidR="000D09F8" w:rsidRPr="00327CC9">
        <w:rPr>
          <w:rFonts w:ascii="Times New Roman" w:hAnsi="Times New Roman"/>
          <w:noProof/>
          <w:color w:val="000000"/>
          <w:sz w:val="28"/>
          <w:szCs w:val="28"/>
          <w:lang w:val="ru-RU"/>
        </w:rPr>
        <w:t xml:space="preserve"> военным сотрудничеством по ядерному оружию,</w:t>
      </w:r>
      <w:r w:rsidR="00326D46" w:rsidRPr="00327CC9">
        <w:rPr>
          <w:rFonts w:ascii="Times New Roman" w:hAnsi="Times New Roman"/>
          <w:noProof/>
          <w:color w:val="000000"/>
          <w:sz w:val="28"/>
          <w:szCs w:val="28"/>
          <w:lang w:val="ru-RU"/>
        </w:rPr>
        <w:t xml:space="preserve"> обязательствами </w:t>
      </w:r>
      <w:r w:rsidR="000D09F8" w:rsidRPr="00327CC9">
        <w:rPr>
          <w:rFonts w:ascii="Times New Roman" w:hAnsi="Times New Roman"/>
          <w:noProof/>
          <w:color w:val="000000"/>
          <w:sz w:val="28"/>
          <w:szCs w:val="28"/>
          <w:lang w:val="ru-RU"/>
        </w:rPr>
        <w:t xml:space="preserve">по альянсу НАТО, это же касается и в сферы близкого сотрудничества служб безопасности англоязычных стран. </w:t>
      </w:r>
      <w:r w:rsidR="006858AA" w:rsidRPr="00327CC9">
        <w:rPr>
          <w:rFonts w:ascii="Times New Roman" w:hAnsi="Times New Roman"/>
          <w:noProof/>
          <w:color w:val="000000"/>
          <w:sz w:val="28"/>
          <w:szCs w:val="28"/>
          <w:lang w:val="ru-RU"/>
        </w:rPr>
        <w:t xml:space="preserve">В-третьих, общие взгляды на экономическое развитие и приверженность идеалам свободного рынка, одним из самых крупных инвесторов в экономику США выступает Великобритания. </w:t>
      </w:r>
    </w:p>
    <w:p w:rsidR="002A011D" w:rsidRPr="00327CC9" w:rsidRDefault="007216A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 связи с крахом коммунистической идеологии в начале 90-х гг. в мире стали все очевиднее складываться контуры новых угроз. В 1998 г. лейбористами была принята Стратегическая оборонная программа, в которой как раз нашли отражения вызовы сложившейся системе безопасности: распространение оружия массового уничтожения, наркоторговля, </w:t>
      </w:r>
      <w:r w:rsidR="008173D7" w:rsidRPr="00327CC9">
        <w:rPr>
          <w:rFonts w:ascii="Times New Roman" w:hAnsi="Times New Roman"/>
          <w:noProof/>
          <w:color w:val="000000"/>
          <w:sz w:val="28"/>
          <w:szCs w:val="28"/>
          <w:lang w:val="ru-RU"/>
        </w:rPr>
        <w:t>терроризм, сепаратизм и распад слабых государств. Поэтому, вооруженные силы страны должны быть готовы не только к решению гуманитарных и миротворческих задач, но и к участию конфликтов высокой интенсивности, ведь для этого у Соединенного Королевства есть профессиональная армия, которая не разбавлена бесполезными отрядами призывников и в отличие от других европейских стран</w:t>
      </w:r>
      <w:r w:rsidR="00E176DB" w:rsidRPr="00327CC9">
        <w:rPr>
          <w:rFonts w:ascii="Times New Roman" w:hAnsi="Times New Roman"/>
          <w:noProof/>
          <w:color w:val="000000"/>
          <w:sz w:val="28"/>
          <w:szCs w:val="28"/>
          <w:lang w:val="ru-RU"/>
        </w:rPr>
        <w:t xml:space="preserve"> психологически</w:t>
      </w:r>
      <w:r w:rsidR="008173D7" w:rsidRPr="00327CC9">
        <w:rPr>
          <w:rFonts w:ascii="Times New Roman" w:hAnsi="Times New Roman"/>
          <w:noProof/>
          <w:color w:val="000000"/>
          <w:sz w:val="28"/>
          <w:szCs w:val="28"/>
          <w:lang w:val="ru-RU"/>
        </w:rPr>
        <w:t xml:space="preserve"> готова </w:t>
      </w:r>
      <w:r w:rsidR="00E176DB" w:rsidRPr="00327CC9">
        <w:rPr>
          <w:rFonts w:ascii="Times New Roman" w:hAnsi="Times New Roman"/>
          <w:noProof/>
          <w:color w:val="000000"/>
          <w:sz w:val="28"/>
          <w:szCs w:val="28"/>
          <w:lang w:val="ru-RU"/>
        </w:rPr>
        <w:t xml:space="preserve">к боевым действиям. </w:t>
      </w:r>
      <w:r w:rsidR="00D752E2" w:rsidRPr="00327CC9">
        <w:rPr>
          <w:rFonts w:ascii="Times New Roman" w:hAnsi="Times New Roman"/>
          <w:noProof/>
          <w:color w:val="000000"/>
          <w:sz w:val="28"/>
          <w:szCs w:val="28"/>
          <w:lang w:val="ru-RU"/>
        </w:rPr>
        <w:t>Великобритания приняла участие в военной операции США «Пустынный лис»</w:t>
      </w:r>
      <w:r w:rsidR="00017AE0" w:rsidRPr="00327CC9">
        <w:rPr>
          <w:rStyle w:val="ac"/>
          <w:rFonts w:ascii="Times New Roman" w:hAnsi="Times New Roman"/>
          <w:noProof/>
          <w:color w:val="000000"/>
          <w:sz w:val="28"/>
          <w:szCs w:val="28"/>
          <w:lang w:val="ru-RU"/>
        </w:rPr>
        <w:footnoteReference w:id="166"/>
      </w:r>
      <w:r w:rsidR="00D752E2" w:rsidRPr="00327CC9">
        <w:rPr>
          <w:rFonts w:ascii="Times New Roman" w:hAnsi="Times New Roman"/>
          <w:noProof/>
          <w:color w:val="000000"/>
          <w:sz w:val="28"/>
          <w:szCs w:val="28"/>
          <w:lang w:val="ru-RU"/>
        </w:rPr>
        <w:t xml:space="preserve"> против Ирака за отказ выполнения резолюций Совета Безопасности ООН в допуске инспекторов на военные объекты, когда с 16 по 19 декабря 1998 г. были совершены пуски крылатых ракет и боевые вылеты бомбардировщиков. </w:t>
      </w:r>
    </w:p>
    <w:p w:rsidR="004147A7" w:rsidRPr="00327CC9" w:rsidRDefault="007E432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Несомненно также, для того, чтобы закрепить за собой репутацию лидера общеевропейского масштаба Тони Блэр становиться с подачи Вашингтона главным проводником концепции «гуманитарной интервенции»</w:t>
      </w:r>
      <w:r w:rsidR="00BF379C" w:rsidRPr="00327CC9">
        <w:rPr>
          <w:rStyle w:val="ac"/>
          <w:rFonts w:ascii="Times New Roman" w:hAnsi="Times New Roman"/>
          <w:noProof/>
          <w:color w:val="000000"/>
          <w:sz w:val="28"/>
          <w:szCs w:val="28"/>
          <w:lang w:val="ru-RU"/>
        </w:rPr>
        <w:footnoteReference w:id="167"/>
      </w:r>
      <w:r w:rsidR="002F4046" w:rsidRPr="00327CC9">
        <w:rPr>
          <w:rFonts w:ascii="Times New Roman" w:hAnsi="Times New Roman"/>
          <w:noProof/>
          <w:color w:val="000000"/>
          <w:sz w:val="28"/>
          <w:szCs w:val="28"/>
          <w:lang w:val="ru-RU"/>
        </w:rPr>
        <w:t>, предполагающей разной степени военное вмешательство в конфликт сторон, которые нарушают права человека, особенно геноцид населения, толкают на массовые переселения жителей, обрекая на голод и нищету беженцев. Война в Косово, начавшаяся в начале 1998 г., носила этнический характер, в результате которой стало известно о военно-полицейской операции Белграда «Подкова»</w:t>
      </w:r>
      <w:r w:rsidR="00267A13" w:rsidRPr="00327CC9">
        <w:rPr>
          <w:rStyle w:val="ac"/>
          <w:rFonts w:ascii="Times New Roman" w:hAnsi="Times New Roman"/>
          <w:noProof/>
          <w:color w:val="000000"/>
          <w:sz w:val="28"/>
          <w:szCs w:val="28"/>
          <w:lang w:val="ru-RU"/>
        </w:rPr>
        <w:footnoteReference w:id="168"/>
      </w:r>
      <w:r w:rsidR="002F4046" w:rsidRPr="00327CC9">
        <w:rPr>
          <w:rFonts w:ascii="Times New Roman" w:hAnsi="Times New Roman"/>
          <w:noProof/>
          <w:color w:val="000000"/>
          <w:sz w:val="28"/>
          <w:szCs w:val="28"/>
          <w:lang w:val="ru-RU"/>
        </w:rPr>
        <w:t xml:space="preserve"> с целью этнических чисток косовских албанцев. </w:t>
      </w:r>
      <w:r w:rsidR="00FA25A8" w:rsidRPr="00327CC9">
        <w:rPr>
          <w:rFonts w:ascii="Times New Roman" w:hAnsi="Times New Roman"/>
          <w:noProof/>
          <w:color w:val="000000"/>
          <w:sz w:val="28"/>
          <w:szCs w:val="28"/>
          <w:lang w:val="ru-RU"/>
        </w:rPr>
        <w:t xml:space="preserve">Тони Блэр занял наиболее воинственную позицию, увлекая за собой большинство правящих левоцентристских сил в Европе, например Германии и Франции, с целью наличия достаточных оснований для вмешательства в конфликт сил НАТО. </w:t>
      </w:r>
      <w:r w:rsidR="00F62156" w:rsidRPr="00327CC9">
        <w:rPr>
          <w:rFonts w:ascii="Times New Roman" w:hAnsi="Times New Roman"/>
          <w:noProof/>
          <w:color w:val="000000"/>
          <w:sz w:val="28"/>
          <w:szCs w:val="28"/>
          <w:lang w:val="ru-RU"/>
        </w:rPr>
        <w:t>До начало военной операции НАТО более чем 200</w:t>
      </w:r>
      <w:r w:rsidR="003F35B8" w:rsidRPr="00327CC9">
        <w:rPr>
          <w:rFonts w:ascii="Times New Roman" w:hAnsi="Times New Roman"/>
          <w:noProof/>
          <w:color w:val="000000"/>
          <w:sz w:val="28"/>
          <w:szCs w:val="28"/>
          <w:lang w:val="ru-RU"/>
        </w:rPr>
        <w:t xml:space="preserve"> </w:t>
      </w:r>
      <w:r w:rsidR="00F62156" w:rsidRPr="00327CC9">
        <w:rPr>
          <w:rFonts w:ascii="Times New Roman" w:hAnsi="Times New Roman"/>
          <w:noProof/>
          <w:color w:val="000000"/>
          <w:sz w:val="28"/>
          <w:szCs w:val="28"/>
          <w:lang w:val="ru-RU"/>
        </w:rPr>
        <w:t>000 албанских мирных жителей стали вынужденными переселенцами, почти 70</w:t>
      </w:r>
      <w:r w:rsidR="003F35B8" w:rsidRPr="00327CC9">
        <w:rPr>
          <w:rFonts w:ascii="Times New Roman" w:hAnsi="Times New Roman"/>
          <w:noProof/>
          <w:color w:val="000000"/>
          <w:sz w:val="28"/>
          <w:szCs w:val="28"/>
          <w:lang w:val="ru-RU"/>
        </w:rPr>
        <w:t xml:space="preserve"> </w:t>
      </w:r>
      <w:r w:rsidR="00F62156" w:rsidRPr="00327CC9">
        <w:rPr>
          <w:rFonts w:ascii="Times New Roman" w:hAnsi="Times New Roman"/>
          <w:noProof/>
          <w:color w:val="000000"/>
          <w:sz w:val="28"/>
          <w:szCs w:val="28"/>
          <w:lang w:val="ru-RU"/>
        </w:rPr>
        <w:t>000 албанцев бежали в соседние страны, косовские албанцы в количестве около 100</w:t>
      </w:r>
      <w:r w:rsidR="003F35B8" w:rsidRPr="00327CC9">
        <w:rPr>
          <w:rFonts w:ascii="Times New Roman" w:hAnsi="Times New Roman"/>
          <w:noProof/>
          <w:color w:val="000000"/>
          <w:sz w:val="28"/>
          <w:szCs w:val="28"/>
          <w:lang w:val="ru-RU"/>
        </w:rPr>
        <w:t xml:space="preserve"> </w:t>
      </w:r>
      <w:r w:rsidR="00F62156" w:rsidRPr="00327CC9">
        <w:rPr>
          <w:rFonts w:ascii="Times New Roman" w:hAnsi="Times New Roman"/>
          <w:noProof/>
          <w:color w:val="000000"/>
          <w:sz w:val="28"/>
          <w:szCs w:val="28"/>
          <w:lang w:val="ru-RU"/>
        </w:rPr>
        <w:t>000 искали убежище в Западной Европе. Многие дома и деревни были уничтожены огнем или артиллерийским обстрелом.</w:t>
      </w:r>
      <w:r w:rsidR="006B4210" w:rsidRPr="00327CC9">
        <w:rPr>
          <w:rFonts w:ascii="Times New Roman" w:hAnsi="Times New Roman"/>
          <w:noProof/>
          <w:color w:val="000000"/>
          <w:sz w:val="28"/>
          <w:szCs w:val="28"/>
          <w:lang w:val="ru-RU"/>
        </w:rPr>
        <w:t xml:space="preserve"> </w:t>
      </w:r>
      <w:r w:rsidR="0058666B" w:rsidRPr="00327CC9">
        <w:rPr>
          <w:rFonts w:ascii="Times New Roman" w:hAnsi="Times New Roman"/>
          <w:noProof/>
          <w:color w:val="000000"/>
          <w:sz w:val="28"/>
          <w:szCs w:val="28"/>
          <w:lang w:val="ru-RU"/>
        </w:rPr>
        <w:t>«Операция</w:t>
      </w:r>
      <w:r w:rsidR="006B4210" w:rsidRPr="00327CC9">
        <w:rPr>
          <w:rFonts w:ascii="Times New Roman" w:hAnsi="Times New Roman"/>
          <w:noProof/>
          <w:color w:val="000000"/>
          <w:sz w:val="28"/>
          <w:szCs w:val="28"/>
          <w:lang w:val="ru-RU"/>
        </w:rPr>
        <w:t xml:space="preserve"> союзных войск»</w:t>
      </w:r>
      <w:r w:rsidR="002F3ADA" w:rsidRPr="00327CC9">
        <w:rPr>
          <w:rStyle w:val="ac"/>
          <w:rFonts w:ascii="Times New Roman" w:hAnsi="Times New Roman"/>
          <w:noProof/>
          <w:color w:val="000000"/>
          <w:sz w:val="28"/>
          <w:szCs w:val="28"/>
          <w:lang w:val="ru-RU"/>
        </w:rPr>
        <w:footnoteReference w:id="169"/>
      </w:r>
      <w:r w:rsidR="006B4210" w:rsidRPr="00327CC9">
        <w:rPr>
          <w:rFonts w:ascii="Times New Roman" w:hAnsi="Times New Roman"/>
          <w:noProof/>
          <w:color w:val="000000"/>
          <w:sz w:val="28"/>
          <w:szCs w:val="28"/>
          <w:lang w:val="ru-RU"/>
        </w:rPr>
        <w:t xml:space="preserve"> НАТО</w:t>
      </w:r>
      <w:r w:rsidR="00F62156" w:rsidRPr="00327CC9">
        <w:rPr>
          <w:rFonts w:ascii="Times New Roman" w:hAnsi="Times New Roman"/>
          <w:noProof/>
          <w:color w:val="000000"/>
          <w:sz w:val="28"/>
          <w:szCs w:val="28"/>
          <w:lang w:val="ru-RU"/>
        </w:rPr>
        <w:t xml:space="preserve"> </w:t>
      </w:r>
      <w:r w:rsidR="006B4210" w:rsidRPr="00327CC9">
        <w:rPr>
          <w:rFonts w:ascii="Times New Roman" w:hAnsi="Times New Roman"/>
          <w:noProof/>
          <w:color w:val="000000"/>
          <w:sz w:val="28"/>
          <w:szCs w:val="28"/>
          <w:lang w:val="ru-RU"/>
        </w:rPr>
        <w:t xml:space="preserve">началась 24 марта 1999 г., </w:t>
      </w:r>
      <w:r w:rsidR="00C50BA0" w:rsidRPr="00327CC9">
        <w:rPr>
          <w:rFonts w:ascii="Times New Roman" w:hAnsi="Times New Roman"/>
          <w:noProof/>
          <w:color w:val="000000"/>
          <w:sz w:val="28"/>
          <w:szCs w:val="28"/>
          <w:lang w:val="ru-RU"/>
        </w:rPr>
        <w:t xml:space="preserve">ударам авиации и крылатых ракет подверглись мосты, предприятия и заводы, электростанции, водные очистительные сооружения и телекомпании, от наземной операции отказались в виду </w:t>
      </w:r>
      <w:r w:rsidR="00BD127A" w:rsidRPr="00327CC9">
        <w:rPr>
          <w:rFonts w:ascii="Times New Roman" w:hAnsi="Times New Roman"/>
          <w:noProof/>
          <w:color w:val="000000"/>
          <w:sz w:val="28"/>
          <w:szCs w:val="28"/>
          <w:lang w:val="ru-RU"/>
        </w:rPr>
        <w:t>избежания</w:t>
      </w:r>
      <w:r w:rsidR="00C50BA0" w:rsidRPr="00327CC9">
        <w:rPr>
          <w:rFonts w:ascii="Times New Roman" w:hAnsi="Times New Roman"/>
          <w:noProof/>
          <w:color w:val="000000"/>
          <w:sz w:val="28"/>
          <w:szCs w:val="28"/>
          <w:lang w:val="ru-RU"/>
        </w:rPr>
        <w:t xml:space="preserve"> больших потерь и неэффективности. Североатлантический совет выдвинул 12 апреля Белграду условия прекращения бомбардировок: отказ от насилия и репрессий, вывод войск из Косово и размещение миротворческого контингента взамен, безопасное возвращение беженцев и перемещенных лиц. </w:t>
      </w:r>
      <w:r w:rsidR="00D44892" w:rsidRPr="00327CC9">
        <w:rPr>
          <w:rFonts w:ascii="Times New Roman" w:hAnsi="Times New Roman"/>
          <w:noProof/>
          <w:color w:val="000000"/>
          <w:sz w:val="28"/>
          <w:szCs w:val="28"/>
          <w:lang w:val="ru-RU"/>
        </w:rPr>
        <w:t>Тони Блэр по поводу косовского кризиса 22 апреля 1999 г. выступил в Чикаго, где попытался объяснить значение новой международной доктрины: «Глобализация – это не только экономический, но и политический феномен. Если мы хотим жить в безопасности, мы не можем себе позволить закрывать глаза на конфликты и нарушения прав человека в других государствах»</w:t>
      </w:r>
      <w:r w:rsidR="002F3ADA" w:rsidRPr="00327CC9">
        <w:rPr>
          <w:rStyle w:val="ac"/>
          <w:rFonts w:ascii="Times New Roman" w:hAnsi="Times New Roman"/>
          <w:noProof/>
          <w:color w:val="000000"/>
          <w:sz w:val="28"/>
          <w:szCs w:val="28"/>
          <w:lang w:val="ru-RU"/>
        </w:rPr>
        <w:footnoteReference w:id="170"/>
      </w:r>
      <w:r w:rsidR="00D44892" w:rsidRPr="00327CC9">
        <w:rPr>
          <w:rFonts w:ascii="Times New Roman" w:hAnsi="Times New Roman"/>
          <w:noProof/>
          <w:color w:val="000000"/>
          <w:sz w:val="28"/>
          <w:szCs w:val="28"/>
          <w:lang w:val="ru-RU"/>
        </w:rPr>
        <w:t>. Он предложил внести поправки в Устав ООН, которые бы сделали легитимной военную оккупацию тех стран и регионов, где систематически нарушаются гуманитарные нормы</w:t>
      </w:r>
      <w:r w:rsidR="003F6CE6" w:rsidRPr="00327CC9">
        <w:rPr>
          <w:rFonts w:ascii="Times New Roman" w:hAnsi="Times New Roman"/>
          <w:noProof/>
          <w:color w:val="000000"/>
          <w:sz w:val="28"/>
          <w:szCs w:val="28"/>
          <w:lang w:val="ru-RU"/>
        </w:rPr>
        <w:t>. При посредничестве Финляндии и России сербский лидер Слободан Милошевич принимает условия мирового сообщества, таким образом 11 июня 1999 г. НАТО завершает военную операцию. Не смотря на политические успехи Блэра, британские военные подготовили доклад, в котором говорилось, что более половины из всех сброшенных бомб упали мимо цели, заметно отставала от американских координация собственных вооруженных сил, не говоря уже о тыловом обеспечении.</w:t>
      </w:r>
      <w:r w:rsidR="00AF343B" w:rsidRPr="00327CC9">
        <w:rPr>
          <w:rFonts w:ascii="Times New Roman" w:hAnsi="Times New Roman"/>
          <w:noProof/>
          <w:color w:val="000000"/>
          <w:sz w:val="28"/>
          <w:szCs w:val="28"/>
          <w:lang w:val="ru-RU"/>
        </w:rPr>
        <w:t xml:space="preserve"> А самого непримиримого «ястреба» в этой операции министра обороны Джорджа Робертсона</w:t>
      </w:r>
      <w:r w:rsidR="002F3ADA" w:rsidRPr="00327CC9">
        <w:rPr>
          <w:rStyle w:val="ac"/>
          <w:rFonts w:ascii="Times New Roman" w:hAnsi="Times New Roman"/>
          <w:noProof/>
          <w:color w:val="000000"/>
          <w:sz w:val="28"/>
          <w:szCs w:val="28"/>
          <w:lang w:val="ru-RU"/>
        </w:rPr>
        <w:footnoteReference w:id="171"/>
      </w:r>
      <w:r w:rsidR="00AF343B" w:rsidRPr="00327CC9">
        <w:rPr>
          <w:rFonts w:ascii="Times New Roman" w:hAnsi="Times New Roman"/>
          <w:noProof/>
          <w:color w:val="000000"/>
          <w:sz w:val="28"/>
          <w:szCs w:val="28"/>
          <w:lang w:val="ru-RU"/>
        </w:rPr>
        <w:t xml:space="preserve"> 11 октября 1999 г. назначили Генеральным секретарем НАТО. </w:t>
      </w:r>
    </w:p>
    <w:p w:rsidR="00C263E6" w:rsidRPr="00327CC9" w:rsidRDefault="00C263E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Весной 2000 г. вновь настала необходимость Тони Блэром использовать военные силы</w:t>
      </w:r>
      <w:r w:rsidR="00E47BC7" w:rsidRPr="00327CC9">
        <w:rPr>
          <w:rFonts w:ascii="Times New Roman" w:hAnsi="Times New Roman"/>
          <w:noProof/>
          <w:color w:val="000000"/>
          <w:sz w:val="28"/>
          <w:szCs w:val="28"/>
          <w:lang w:val="ru-RU"/>
        </w:rPr>
        <w:t xml:space="preserve"> в гуманитарных целях</w:t>
      </w:r>
      <w:r w:rsidRPr="00327CC9">
        <w:rPr>
          <w:rFonts w:ascii="Times New Roman" w:hAnsi="Times New Roman"/>
          <w:noProof/>
          <w:color w:val="000000"/>
          <w:sz w:val="28"/>
          <w:szCs w:val="28"/>
          <w:lang w:val="ru-RU"/>
        </w:rPr>
        <w:t xml:space="preserve"> для обеспечения безопасной эвакуации граждан Великобритании, Евросоюза и стран содружества из столицы Сьерра-Леоне. Около 1000 военнослужащих участвовало в спасательной операции «Паллизер»</w:t>
      </w:r>
      <w:r w:rsidR="0080107F" w:rsidRPr="00327CC9">
        <w:rPr>
          <w:rStyle w:val="ac"/>
          <w:rFonts w:ascii="Times New Roman" w:hAnsi="Times New Roman"/>
          <w:noProof/>
          <w:color w:val="000000"/>
          <w:sz w:val="28"/>
          <w:szCs w:val="28"/>
          <w:lang w:val="ru-RU"/>
        </w:rPr>
        <w:footnoteReference w:id="172"/>
      </w:r>
      <w:r w:rsidRPr="00327CC9">
        <w:rPr>
          <w:rFonts w:ascii="Times New Roman" w:hAnsi="Times New Roman"/>
          <w:noProof/>
          <w:color w:val="000000"/>
          <w:sz w:val="28"/>
          <w:szCs w:val="28"/>
          <w:lang w:val="ru-RU"/>
        </w:rPr>
        <w:t xml:space="preserve">, когда повстанческие силы </w:t>
      </w:r>
      <w:r w:rsidR="00E47BC7" w:rsidRPr="00327CC9">
        <w:rPr>
          <w:rFonts w:ascii="Times New Roman" w:hAnsi="Times New Roman"/>
          <w:noProof/>
          <w:color w:val="000000"/>
          <w:sz w:val="28"/>
          <w:szCs w:val="28"/>
          <w:lang w:val="ru-RU"/>
        </w:rPr>
        <w:t xml:space="preserve">Объединенного революционного фронта стали угрожать Фритауну. После эвакуации одной из главных целей стало сохранение контроля над аэропортом для поставок грузов ООН, помощь в патрулировании. Лидер повстанцев 17 мая 2000 г. Фоде Санко был захвачен правительственными войсками и перевезен в безопасное место на вертолете. Военная операция закончилась 15 июня 2000 г., но Великобритания оставила часть контингента для поддержки правительства, </w:t>
      </w:r>
      <w:r w:rsidR="004B2C33" w:rsidRPr="00327CC9">
        <w:rPr>
          <w:rFonts w:ascii="Times New Roman" w:hAnsi="Times New Roman"/>
          <w:noProof/>
          <w:color w:val="000000"/>
          <w:sz w:val="28"/>
          <w:szCs w:val="28"/>
          <w:lang w:val="ru-RU"/>
        </w:rPr>
        <w:t>и</w:t>
      </w:r>
      <w:r w:rsidR="00E47BC7" w:rsidRPr="00327CC9">
        <w:rPr>
          <w:rFonts w:ascii="Times New Roman" w:hAnsi="Times New Roman"/>
          <w:noProof/>
          <w:color w:val="000000"/>
          <w:sz w:val="28"/>
          <w:szCs w:val="28"/>
          <w:lang w:val="ru-RU"/>
        </w:rPr>
        <w:t xml:space="preserve"> уже </w:t>
      </w:r>
      <w:r w:rsidR="00A711DE" w:rsidRPr="00327CC9">
        <w:rPr>
          <w:rFonts w:ascii="Times New Roman" w:hAnsi="Times New Roman"/>
          <w:noProof/>
          <w:color w:val="000000"/>
          <w:sz w:val="28"/>
          <w:szCs w:val="28"/>
          <w:lang w:val="ru-RU"/>
        </w:rPr>
        <w:t>10 сентября 2000 г. около 200 военнослужащих приняли участие в операции «Баррас»</w:t>
      </w:r>
      <w:r w:rsidR="0080107F" w:rsidRPr="00327CC9">
        <w:rPr>
          <w:rStyle w:val="ac"/>
          <w:rFonts w:ascii="Times New Roman" w:hAnsi="Times New Roman"/>
          <w:noProof/>
          <w:color w:val="000000"/>
          <w:sz w:val="28"/>
          <w:szCs w:val="28"/>
          <w:lang w:val="ru-RU"/>
        </w:rPr>
        <w:footnoteReference w:id="173"/>
      </w:r>
      <w:r w:rsidR="00A711DE" w:rsidRPr="00327CC9">
        <w:rPr>
          <w:rFonts w:ascii="Times New Roman" w:hAnsi="Times New Roman"/>
          <w:noProof/>
          <w:color w:val="000000"/>
          <w:sz w:val="28"/>
          <w:szCs w:val="28"/>
          <w:lang w:val="ru-RU"/>
        </w:rPr>
        <w:t xml:space="preserve"> по спасению 12 заложников из рук мятежников. </w:t>
      </w:r>
    </w:p>
    <w:p w:rsidR="002A011D" w:rsidRPr="00327CC9" w:rsidRDefault="002A011D"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После завершения операции «Пустынный лис» в декабре 1998 г. совместные боевые вылеты самолетов США и Великобритании для бомбардировки территории Ирака становятся обычным делом и продолжались как до окончания первого премьерства Тони Блэра, так и после его переизбрания. Подобные тесные союзнические «особые отношения» безусловно способствовали укреплению роли Великобритании в мире</w:t>
      </w:r>
      <w:r w:rsidR="0089600F" w:rsidRPr="00327CC9">
        <w:rPr>
          <w:rFonts w:ascii="Times New Roman" w:hAnsi="Times New Roman"/>
          <w:noProof/>
          <w:color w:val="000000"/>
          <w:sz w:val="28"/>
          <w:szCs w:val="28"/>
          <w:lang w:val="ru-RU"/>
        </w:rPr>
        <w:t>, однако когда намечались совместные проекты с Евросоюзом Лондон всегда упускал шанс основательно закрепиться в лидерах интеграции и выбирал сторону Вашингтона</w:t>
      </w:r>
      <w:r w:rsidR="006C5DE0" w:rsidRPr="00327CC9">
        <w:rPr>
          <w:rFonts w:ascii="Times New Roman" w:hAnsi="Times New Roman"/>
          <w:noProof/>
          <w:color w:val="000000"/>
          <w:sz w:val="28"/>
          <w:szCs w:val="28"/>
          <w:lang w:val="ru-RU"/>
        </w:rPr>
        <w:t xml:space="preserve"> или исходил из собственных прагматичных целей. </w:t>
      </w:r>
    </w:p>
    <w:p w:rsidR="006C5DE0" w:rsidRPr="00327CC9" w:rsidRDefault="006C5DE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Население Великобритании всегда гордилось своим обособленным островным независимым положением и одновременно чувство былого величия в решении международных проблем откладывало отпечаток на вопросы интеграции. Евроскептицизм однако не всегда распространялся на элиту, которая реалистично подходит к оценке национальных интересов. Верхи понимают, что </w:t>
      </w:r>
      <w:r w:rsidR="009717CD" w:rsidRPr="00327CC9">
        <w:rPr>
          <w:rFonts w:ascii="Times New Roman" w:hAnsi="Times New Roman"/>
          <w:noProof/>
          <w:color w:val="000000"/>
          <w:sz w:val="28"/>
          <w:szCs w:val="28"/>
          <w:lang w:val="ru-RU"/>
        </w:rPr>
        <w:t>для дальнейшего выстраивания «особых отношений» с США необходимо стать лидером Европы, а для этого необходимо выстраивать сотрудничество. Блэр уже с первых дней существования нового правительства почу</w:t>
      </w:r>
      <w:r w:rsidR="009A717D" w:rsidRPr="00327CC9">
        <w:rPr>
          <w:rFonts w:ascii="Times New Roman" w:hAnsi="Times New Roman"/>
          <w:noProof/>
          <w:color w:val="000000"/>
          <w:sz w:val="28"/>
          <w:szCs w:val="28"/>
          <w:lang w:val="ru-RU"/>
        </w:rPr>
        <w:t>в</w:t>
      </w:r>
      <w:r w:rsidR="009717CD" w:rsidRPr="00327CC9">
        <w:rPr>
          <w:rFonts w:ascii="Times New Roman" w:hAnsi="Times New Roman"/>
          <w:noProof/>
          <w:color w:val="000000"/>
          <w:sz w:val="28"/>
          <w:szCs w:val="28"/>
          <w:lang w:val="ru-RU"/>
        </w:rPr>
        <w:t xml:space="preserve">ствовал </w:t>
      </w:r>
      <w:r w:rsidR="009A717D" w:rsidRPr="00327CC9">
        <w:rPr>
          <w:rFonts w:ascii="Times New Roman" w:hAnsi="Times New Roman"/>
          <w:noProof/>
          <w:color w:val="000000"/>
          <w:sz w:val="28"/>
          <w:szCs w:val="28"/>
          <w:lang w:val="ru-RU"/>
        </w:rPr>
        <w:t>насущную потребность в европейских союзниках. Первая встреча глав государства и заключение Амстердамского договора в июне 1997 г. были доброжелательно встречены общественностью</w:t>
      </w:r>
      <w:r w:rsidR="008A3A53" w:rsidRPr="00327CC9">
        <w:rPr>
          <w:rFonts w:ascii="Times New Roman" w:hAnsi="Times New Roman"/>
          <w:noProof/>
          <w:color w:val="000000"/>
          <w:sz w:val="28"/>
          <w:szCs w:val="28"/>
          <w:lang w:val="ru-RU"/>
        </w:rPr>
        <w:t>, однако вопрос об участии Британии в Экономическом и Валютном Союзе носил политический характер в виду евроскептицизма населения</w:t>
      </w:r>
      <w:r w:rsidR="0087729D" w:rsidRPr="00327CC9">
        <w:rPr>
          <w:rFonts w:ascii="Times New Roman" w:hAnsi="Times New Roman"/>
          <w:noProof/>
          <w:color w:val="000000"/>
          <w:sz w:val="28"/>
          <w:szCs w:val="28"/>
          <w:lang w:val="ru-RU"/>
        </w:rPr>
        <w:t xml:space="preserve"> по поводу отмены одного из символа национальной самоидентификации британцев – фунта стерлинга</w:t>
      </w:r>
      <w:r w:rsidR="008A3A53" w:rsidRPr="00327CC9">
        <w:rPr>
          <w:rFonts w:ascii="Times New Roman" w:hAnsi="Times New Roman"/>
          <w:noProof/>
          <w:color w:val="000000"/>
          <w:sz w:val="28"/>
          <w:szCs w:val="28"/>
          <w:lang w:val="ru-RU"/>
        </w:rPr>
        <w:t xml:space="preserve">. Гордон Браун занял весьма осторожную позицию, желая обеспечить партии </w:t>
      </w:r>
      <w:r w:rsidR="00FC107E" w:rsidRPr="00327CC9">
        <w:rPr>
          <w:rFonts w:ascii="Times New Roman" w:hAnsi="Times New Roman"/>
          <w:noProof/>
          <w:color w:val="000000"/>
          <w:sz w:val="28"/>
          <w:szCs w:val="28"/>
          <w:lang w:val="ru-RU"/>
        </w:rPr>
        <w:t>второй срок пребывания во власти, и разработал</w:t>
      </w:r>
      <w:r w:rsidR="0087729D" w:rsidRPr="00327CC9">
        <w:rPr>
          <w:rFonts w:ascii="Times New Roman" w:hAnsi="Times New Roman"/>
          <w:noProof/>
          <w:color w:val="000000"/>
          <w:sz w:val="28"/>
          <w:szCs w:val="28"/>
          <w:lang w:val="ru-RU"/>
        </w:rPr>
        <w:t xml:space="preserve"> в октябре 1997 г.</w:t>
      </w:r>
      <w:r w:rsidR="00FC107E" w:rsidRPr="00327CC9">
        <w:rPr>
          <w:rFonts w:ascii="Times New Roman" w:hAnsi="Times New Roman"/>
          <w:noProof/>
          <w:color w:val="000000"/>
          <w:sz w:val="28"/>
          <w:szCs w:val="28"/>
          <w:lang w:val="ru-RU"/>
        </w:rPr>
        <w:t xml:space="preserve"> «пять тестов»</w:t>
      </w:r>
      <w:r w:rsidR="001B27D9" w:rsidRPr="00327CC9">
        <w:rPr>
          <w:rStyle w:val="ac"/>
          <w:rFonts w:ascii="Times New Roman" w:hAnsi="Times New Roman"/>
          <w:noProof/>
          <w:color w:val="000000"/>
          <w:sz w:val="28"/>
          <w:szCs w:val="28"/>
          <w:lang w:val="ru-RU"/>
        </w:rPr>
        <w:footnoteReference w:id="174"/>
      </w:r>
      <w:r w:rsidR="00FC107E" w:rsidRPr="00327CC9">
        <w:rPr>
          <w:rFonts w:ascii="Times New Roman" w:hAnsi="Times New Roman"/>
          <w:noProof/>
          <w:color w:val="000000"/>
          <w:sz w:val="28"/>
          <w:szCs w:val="28"/>
          <w:lang w:val="ru-RU"/>
        </w:rPr>
        <w:t xml:space="preserve"> экономического доверия, которы</w:t>
      </w:r>
      <w:r w:rsidR="0087729D" w:rsidRPr="00327CC9">
        <w:rPr>
          <w:rFonts w:ascii="Times New Roman" w:hAnsi="Times New Roman"/>
          <w:noProof/>
          <w:color w:val="000000"/>
          <w:sz w:val="28"/>
          <w:szCs w:val="28"/>
          <w:lang w:val="ru-RU"/>
        </w:rPr>
        <w:t>м</w:t>
      </w:r>
      <w:r w:rsidR="00FC107E" w:rsidRPr="00327CC9">
        <w:rPr>
          <w:rFonts w:ascii="Times New Roman" w:hAnsi="Times New Roman"/>
          <w:noProof/>
          <w:color w:val="000000"/>
          <w:sz w:val="28"/>
          <w:szCs w:val="28"/>
          <w:lang w:val="ru-RU"/>
        </w:rPr>
        <w:t xml:space="preserve"> Великобритания должна</w:t>
      </w:r>
      <w:r w:rsidR="0087729D" w:rsidRPr="00327CC9">
        <w:rPr>
          <w:rFonts w:ascii="Times New Roman" w:hAnsi="Times New Roman"/>
          <w:noProof/>
          <w:color w:val="000000"/>
          <w:sz w:val="28"/>
          <w:szCs w:val="28"/>
          <w:lang w:val="ru-RU"/>
        </w:rPr>
        <w:t xml:space="preserve"> соответствовать</w:t>
      </w:r>
      <w:r w:rsidR="00FC107E" w:rsidRPr="00327CC9">
        <w:rPr>
          <w:rFonts w:ascii="Times New Roman" w:hAnsi="Times New Roman"/>
          <w:noProof/>
          <w:color w:val="000000"/>
          <w:sz w:val="28"/>
          <w:szCs w:val="28"/>
          <w:lang w:val="ru-RU"/>
        </w:rPr>
        <w:t xml:space="preserve"> перед вступление в еврозону, а затем вопрос выноситься на референдум. </w:t>
      </w:r>
      <w:r w:rsidR="0087729D" w:rsidRPr="00327CC9">
        <w:rPr>
          <w:rFonts w:ascii="Times New Roman" w:hAnsi="Times New Roman"/>
          <w:noProof/>
          <w:color w:val="000000"/>
          <w:sz w:val="28"/>
          <w:szCs w:val="28"/>
          <w:lang w:val="ru-RU"/>
        </w:rPr>
        <w:t xml:space="preserve">Таким образом лейбористы хотели успокоить партнеров, создавая видимость проделанной работы, но сами в тайне надеялись, что еврозона никогда не будет создана и проблема исчезнет сама собой. </w:t>
      </w:r>
    </w:p>
    <w:p w:rsidR="0087729D" w:rsidRPr="00327CC9" w:rsidRDefault="002C08F0"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w:t>
      </w:r>
      <w:r w:rsidR="0087729D" w:rsidRPr="00327CC9">
        <w:rPr>
          <w:rFonts w:ascii="Times New Roman" w:hAnsi="Times New Roman"/>
          <w:noProof/>
          <w:color w:val="000000"/>
          <w:sz w:val="28"/>
          <w:szCs w:val="28"/>
          <w:lang w:val="ru-RU"/>
        </w:rPr>
        <w:t xml:space="preserve">Первая возможность </w:t>
      </w:r>
      <w:r w:rsidR="00AC7347" w:rsidRPr="00327CC9">
        <w:rPr>
          <w:rFonts w:ascii="Times New Roman" w:hAnsi="Times New Roman"/>
          <w:noProof/>
          <w:color w:val="000000"/>
          <w:sz w:val="28"/>
          <w:szCs w:val="28"/>
          <w:lang w:val="ru-RU"/>
        </w:rPr>
        <w:t xml:space="preserve">повлиять на ход дел представилась новым лейбористам </w:t>
      </w:r>
      <w:r w:rsidR="00AE39E8" w:rsidRPr="00327CC9">
        <w:rPr>
          <w:rFonts w:ascii="Times New Roman" w:hAnsi="Times New Roman"/>
          <w:noProof/>
          <w:color w:val="000000"/>
          <w:sz w:val="28"/>
          <w:szCs w:val="28"/>
          <w:lang w:val="ru-RU"/>
        </w:rPr>
        <w:t xml:space="preserve">с января по июнь 1998 г., </w:t>
      </w:r>
      <w:r w:rsidR="00D107B2" w:rsidRPr="00327CC9">
        <w:rPr>
          <w:rFonts w:ascii="Times New Roman" w:hAnsi="Times New Roman"/>
          <w:noProof/>
          <w:color w:val="000000"/>
          <w:sz w:val="28"/>
          <w:szCs w:val="28"/>
          <w:lang w:val="ru-RU"/>
        </w:rPr>
        <w:t>когда Британия председательствовала в Евросоюзе. Робин Кук, государственный секретарь по иностранным делам и делам Содружества заявил, что главной задачей будет «вернуть Европу простым людям», то есть сосредоточение на вопросах безработицы, преступности, наркоторговли и защиты окружающей среды</w:t>
      </w:r>
      <w:r w:rsidRPr="00327CC9">
        <w:rPr>
          <w:rFonts w:ascii="Times New Roman" w:hAnsi="Times New Roman"/>
          <w:noProof/>
          <w:color w:val="000000"/>
          <w:sz w:val="28"/>
          <w:szCs w:val="28"/>
          <w:lang w:val="ru-RU"/>
        </w:rPr>
        <w:t>»</w:t>
      </w:r>
      <w:r w:rsidRPr="00327CC9">
        <w:rPr>
          <w:rStyle w:val="ac"/>
          <w:rFonts w:ascii="Times New Roman" w:hAnsi="Times New Roman"/>
          <w:noProof/>
          <w:color w:val="000000"/>
          <w:sz w:val="28"/>
          <w:szCs w:val="28"/>
          <w:lang w:val="ru-RU"/>
        </w:rPr>
        <w:footnoteReference w:id="175"/>
      </w:r>
      <w:r w:rsidR="00D107B2" w:rsidRPr="00327CC9">
        <w:rPr>
          <w:rFonts w:ascii="Times New Roman" w:hAnsi="Times New Roman"/>
          <w:noProof/>
          <w:color w:val="000000"/>
          <w:sz w:val="28"/>
          <w:szCs w:val="28"/>
          <w:lang w:val="ru-RU"/>
        </w:rPr>
        <w:t>.</w:t>
      </w:r>
      <w:r w:rsidR="003637F7" w:rsidRPr="00327CC9">
        <w:rPr>
          <w:rFonts w:ascii="Times New Roman" w:hAnsi="Times New Roman"/>
          <w:noProof/>
          <w:color w:val="000000"/>
          <w:sz w:val="28"/>
          <w:szCs w:val="28"/>
          <w:lang w:val="ru-RU"/>
        </w:rPr>
        <w:t xml:space="preserve"> Дальнейшее развитие этих идей было развито в рамках концепции «Третьего Пути», завершение формирования в рамках Евросоюза единого рынка при обеспечении прав трудящихся.</w:t>
      </w:r>
      <w:r w:rsidR="003F35B8" w:rsidRPr="00327CC9">
        <w:rPr>
          <w:rFonts w:ascii="Times New Roman" w:hAnsi="Times New Roman"/>
          <w:noProof/>
          <w:color w:val="000000"/>
          <w:sz w:val="28"/>
          <w:szCs w:val="28"/>
          <w:lang w:val="ru-RU"/>
        </w:rPr>
        <w:t xml:space="preserve"> </w:t>
      </w:r>
      <w:r w:rsidR="00D107B2" w:rsidRPr="00327CC9">
        <w:rPr>
          <w:rFonts w:ascii="Times New Roman" w:hAnsi="Times New Roman"/>
          <w:noProof/>
          <w:color w:val="000000"/>
          <w:sz w:val="28"/>
          <w:szCs w:val="28"/>
          <w:lang w:val="ru-RU"/>
        </w:rPr>
        <w:t>Председательство дает возможность объединить в одно целое европейские и внутренние дела</w:t>
      </w:r>
      <w:r w:rsidR="00E20215" w:rsidRPr="00327CC9">
        <w:rPr>
          <w:rFonts w:ascii="Times New Roman" w:hAnsi="Times New Roman"/>
          <w:noProof/>
          <w:color w:val="000000"/>
          <w:sz w:val="28"/>
          <w:szCs w:val="28"/>
          <w:lang w:val="ru-RU"/>
        </w:rPr>
        <w:t>, где</w:t>
      </w:r>
      <w:r w:rsidR="00D107B2" w:rsidRPr="00327CC9">
        <w:rPr>
          <w:rFonts w:ascii="Times New Roman" w:hAnsi="Times New Roman"/>
          <w:noProof/>
          <w:color w:val="000000"/>
          <w:sz w:val="28"/>
          <w:szCs w:val="28"/>
          <w:lang w:val="ru-RU"/>
        </w:rPr>
        <w:t xml:space="preserve"> основная часть времени уходит на решение текущих вопросов, </w:t>
      </w:r>
      <w:r w:rsidR="00E20215" w:rsidRPr="00327CC9">
        <w:rPr>
          <w:rFonts w:ascii="Times New Roman" w:hAnsi="Times New Roman"/>
          <w:noProof/>
          <w:color w:val="000000"/>
          <w:sz w:val="28"/>
          <w:szCs w:val="28"/>
          <w:lang w:val="ru-RU"/>
        </w:rPr>
        <w:t xml:space="preserve">в данном случае проблемы сельского хозяйства, нестабильность балканского региона, ратифицирование конвенции Европола, были предприняты шаги для взаимного признания решений национальных судов по вопросах международных преступлений. Британия, как и новые лейбористы, поддержали идею расширения Евросоюза за счет новых государств. Переговоры сначала проводились с первой группой государств: Кипр, Чехия, Эстония, Венгрия, Польша и Словения, а затем присоединились и другие: Болгария, </w:t>
      </w:r>
      <w:r w:rsidR="00FC475A" w:rsidRPr="00327CC9">
        <w:rPr>
          <w:rFonts w:ascii="Times New Roman" w:hAnsi="Times New Roman"/>
          <w:noProof/>
          <w:color w:val="000000"/>
          <w:sz w:val="28"/>
          <w:szCs w:val="28"/>
          <w:lang w:val="ru-RU"/>
        </w:rPr>
        <w:t>Латвия, Литва, Румыния и Словакия. В июне 1998 г. лейбористы предложили Европейскому совету в Кардиффе «Общие экономические рекомендации»</w:t>
      </w:r>
      <w:r w:rsidR="00656709" w:rsidRPr="00327CC9">
        <w:rPr>
          <w:rFonts w:ascii="Times New Roman" w:hAnsi="Times New Roman"/>
          <w:noProof/>
          <w:color w:val="000000"/>
          <w:sz w:val="28"/>
          <w:szCs w:val="28"/>
          <w:lang w:val="ru-RU"/>
        </w:rPr>
        <w:t xml:space="preserve">, нацеленные на проведение экономических и социальных реформ, включавших повышение занятости, переподготовку специалистов, поддержка интересов малого и среднего бизнеса, как видим ежедневная рутинная работа по улучшению качества жизни в Евросоюзе, которая не всегда выглядит впечатляющей на первый взгляд. Другое дело изменения отношения в британской политике по отношению к сфере военного сотрудничества. </w:t>
      </w:r>
    </w:p>
    <w:p w:rsidR="00656709" w:rsidRPr="00327CC9" w:rsidRDefault="00584CF7"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Блэр первоначально поддерживал всего лишь идеи о создании поста высшего представителя Евросоюза по вопросам внешней политики и безопасности, военных формирований быстрого реагирования и выработки условий, при которых Западноевропейский</w:t>
      </w:r>
      <w:r w:rsidR="003F35B8" w:rsidRPr="00327CC9">
        <w:rPr>
          <w:rFonts w:ascii="Times New Roman" w:hAnsi="Times New Roman"/>
          <w:noProof/>
          <w:color w:val="000000"/>
          <w:sz w:val="28"/>
          <w:szCs w:val="28"/>
          <w:lang w:val="ru-RU"/>
        </w:rPr>
        <w:t xml:space="preserve"> </w:t>
      </w:r>
      <w:r w:rsidRPr="00327CC9">
        <w:rPr>
          <w:rFonts w:ascii="Times New Roman" w:hAnsi="Times New Roman"/>
          <w:noProof/>
          <w:color w:val="000000"/>
          <w:sz w:val="28"/>
          <w:szCs w:val="28"/>
          <w:lang w:val="ru-RU"/>
        </w:rPr>
        <w:t xml:space="preserve">союз или добровольная коалиция стран может получить право действовать. Однако в течение 1998 г. правительство изменило свою позицию, так как балканский военный кризис показал ограниченность европейских сил и члены Западноевропейского союза не спешили с вопросом вмешательства. В марте 1998 г. Блэр высказался о возможности совместного участия с Францией </w:t>
      </w:r>
      <w:r w:rsidR="00267F5A" w:rsidRPr="00327CC9">
        <w:rPr>
          <w:rFonts w:ascii="Times New Roman" w:hAnsi="Times New Roman"/>
          <w:noProof/>
          <w:color w:val="000000"/>
          <w:sz w:val="28"/>
          <w:szCs w:val="28"/>
          <w:lang w:val="ru-RU"/>
        </w:rPr>
        <w:t>в военной сфере</w:t>
      </w:r>
      <w:r w:rsidR="00826982" w:rsidRPr="00327CC9">
        <w:rPr>
          <w:rFonts w:ascii="Times New Roman" w:hAnsi="Times New Roman"/>
          <w:noProof/>
          <w:color w:val="000000"/>
          <w:sz w:val="28"/>
          <w:szCs w:val="28"/>
          <w:lang w:val="ru-RU"/>
        </w:rPr>
        <w:t>, так как н</w:t>
      </w:r>
      <w:r w:rsidR="00267F5A" w:rsidRPr="00327CC9">
        <w:rPr>
          <w:rFonts w:ascii="Times New Roman" w:hAnsi="Times New Roman"/>
          <w:noProof/>
          <w:color w:val="000000"/>
          <w:sz w:val="28"/>
          <w:szCs w:val="28"/>
          <w:lang w:val="ru-RU"/>
        </w:rPr>
        <w:t xml:space="preserve">арастало беспокойство в благонадежности США, как миротворца НАТО в регионе, в случае прихода к власти изоляционного лидера. </w:t>
      </w:r>
      <w:r w:rsidR="002C08F0" w:rsidRPr="00327CC9">
        <w:rPr>
          <w:rFonts w:ascii="Times New Roman" w:hAnsi="Times New Roman"/>
          <w:noProof/>
          <w:color w:val="000000"/>
          <w:sz w:val="28"/>
          <w:szCs w:val="28"/>
          <w:lang w:val="ru-RU"/>
        </w:rPr>
        <w:t>«</w:t>
      </w:r>
      <w:r w:rsidR="00826982" w:rsidRPr="00327CC9">
        <w:rPr>
          <w:rFonts w:ascii="Times New Roman" w:hAnsi="Times New Roman"/>
          <w:noProof/>
          <w:color w:val="000000"/>
          <w:sz w:val="28"/>
          <w:szCs w:val="28"/>
          <w:lang w:val="ru-RU"/>
        </w:rPr>
        <w:t>На франко-британском саммите в Сен-Мало</w:t>
      </w:r>
      <w:r w:rsidR="002C08F0" w:rsidRPr="00327CC9">
        <w:rPr>
          <w:rFonts w:ascii="Times New Roman" w:hAnsi="Times New Roman"/>
          <w:noProof/>
          <w:color w:val="000000"/>
          <w:sz w:val="28"/>
          <w:szCs w:val="28"/>
          <w:lang w:val="ru-RU"/>
        </w:rPr>
        <w:t>»</w:t>
      </w:r>
      <w:r w:rsidR="002C08F0" w:rsidRPr="00327CC9">
        <w:rPr>
          <w:rStyle w:val="ac"/>
          <w:rFonts w:ascii="Times New Roman" w:hAnsi="Times New Roman"/>
          <w:noProof/>
          <w:color w:val="000000"/>
          <w:sz w:val="28"/>
          <w:szCs w:val="28"/>
          <w:lang w:val="ru-RU"/>
        </w:rPr>
        <w:footnoteReference w:id="176"/>
      </w:r>
      <w:r w:rsidR="00D82675" w:rsidRPr="00327CC9">
        <w:rPr>
          <w:rFonts w:ascii="Times New Roman" w:hAnsi="Times New Roman"/>
          <w:noProof/>
          <w:color w:val="000000"/>
          <w:sz w:val="28"/>
          <w:szCs w:val="28"/>
          <w:lang w:val="ru-RU"/>
        </w:rPr>
        <w:t xml:space="preserve">, состоявшемся в декабре 1998 г., была принята декларация, позволявшая Евросоюзу, в случае самоустранения НАТО, принимать решения и санкционировать военные действия. </w:t>
      </w:r>
      <w:r w:rsidR="003864F8" w:rsidRPr="00327CC9">
        <w:rPr>
          <w:rFonts w:ascii="Times New Roman" w:hAnsi="Times New Roman"/>
          <w:noProof/>
          <w:color w:val="000000"/>
          <w:sz w:val="28"/>
          <w:szCs w:val="28"/>
          <w:lang w:val="ru-RU"/>
        </w:rPr>
        <w:t>На европейских советах 1999 и 2000 гг. был принят решений по укреплению общей внешней политики и политики в области безопасности и созданию Общей европейской политики в области безопасности и обороны. Соединенное Королевство, страна, одно время являвшаяся наиболее яростным противником включения военных вопросов в компетенцию Евросоюза, превратилась в одного из самых активных ее защитников. На саммите в Кельне была зафиксирована институциональная база, а на саммите в Хельсинки обозначена цель – к 2003 г. создать силы оперативного реагирования численностью до 60</w:t>
      </w:r>
      <w:r w:rsidR="003F35B8" w:rsidRPr="00327CC9">
        <w:rPr>
          <w:rFonts w:ascii="Times New Roman" w:hAnsi="Times New Roman"/>
          <w:noProof/>
          <w:color w:val="000000"/>
          <w:sz w:val="28"/>
          <w:szCs w:val="28"/>
          <w:lang w:val="ru-RU"/>
        </w:rPr>
        <w:t xml:space="preserve"> </w:t>
      </w:r>
      <w:r w:rsidR="003864F8" w:rsidRPr="00327CC9">
        <w:rPr>
          <w:rFonts w:ascii="Times New Roman" w:hAnsi="Times New Roman"/>
          <w:noProof/>
          <w:color w:val="000000"/>
          <w:sz w:val="28"/>
          <w:szCs w:val="28"/>
          <w:lang w:val="ru-RU"/>
        </w:rPr>
        <w:t xml:space="preserve">000 человек </w:t>
      </w:r>
      <w:r w:rsidR="00C27517" w:rsidRPr="00327CC9">
        <w:rPr>
          <w:rFonts w:ascii="Times New Roman" w:hAnsi="Times New Roman"/>
          <w:noProof/>
          <w:color w:val="000000"/>
          <w:sz w:val="28"/>
          <w:szCs w:val="28"/>
          <w:lang w:val="ru-RU"/>
        </w:rPr>
        <w:t xml:space="preserve">и их обеспечении в течении года. </w:t>
      </w:r>
    </w:p>
    <w:p w:rsidR="003F35B8" w:rsidRPr="00327CC9" w:rsidRDefault="00C27517"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Безусловно, Лондон, продвигая совместный европейский оборонный проект, желал оставаться центром интеграции, тем более позиции Великобритании </w:t>
      </w:r>
      <w:r w:rsidR="001C3A13" w:rsidRPr="00327CC9">
        <w:rPr>
          <w:rFonts w:ascii="Times New Roman" w:hAnsi="Times New Roman"/>
          <w:noProof/>
          <w:color w:val="000000"/>
          <w:sz w:val="28"/>
          <w:szCs w:val="28"/>
          <w:lang w:val="ru-RU"/>
        </w:rPr>
        <w:t xml:space="preserve">были </w:t>
      </w:r>
      <w:r w:rsidRPr="00327CC9">
        <w:rPr>
          <w:rFonts w:ascii="Times New Roman" w:hAnsi="Times New Roman"/>
          <w:noProof/>
          <w:color w:val="000000"/>
          <w:sz w:val="28"/>
          <w:szCs w:val="28"/>
          <w:lang w:val="ru-RU"/>
        </w:rPr>
        <w:t>ослаблены нежеланием присоединиться к еврозоне с 1 января 1999 г., и одновременно сохранить статус «особых отношений» с Вашингтоном</w:t>
      </w:r>
      <w:r w:rsidR="001C3A13" w:rsidRPr="00327CC9">
        <w:rPr>
          <w:rFonts w:ascii="Times New Roman" w:hAnsi="Times New Roman"/>
          <w:noProof/>
          <w:color w:val="000000"/>
          <w:sz w:val="28"/>
          <w:szCs w:val="28"/>
          <w:lang w:val="ru-RU"/>
        </w:rPr>
        <w:t xml:space="preserve"> для глобального доминирования</w:t>
      </w:r>
      <w:r w:rsidRPr="00327CC9">
        <w:rPr>
          <w:rFonts w:ascii="Times New Roman" w:hAnsi="Times New Roman"/>
          <w:noProof/>
          <w:color w:val="000000"/>
          <w:sz w:val="28"/>
          <w:szCs w:val="28"/>
          <w:lang w:val="ru-RU"/>
        </w:rPr>
        <w:t>, поэтому независимост</w:t>
      </w:r>
      <w:r w:rsidR="001C3A13" w:rsidRPr="00327CC9">
        <w:rPr>
          <w:rFonts w:ascii="Times New Roman" w:hAnsi="Times New Roman"/>
          <w:noProof/>
          <w:color w:val="000000"/>
          <w:sz w:val="28"/>
          <w:szCs w:val="28"/>
          <w:lang w:val="ru-RU"/>
        </w:rPr>
        <w:t>и</w:t>
      </w:r>
      <w:r w:rsidRPr="00327CC9">
        <w:rPr>
          <w:rFonts w:ascii="Times New Roman" w:hAnsi="Times New Roman"/>
          <w:noProof/>
          <w:color w:val="000000"/>
          <w:sz w:val="28"/>
          <w:szCs w:val="28"/>
          <w:lang w:val="ru-RU"/>
        </w:rPr>
        <w:t xml:space="preserve"> Общей европейской политике в области безопасности и обороны были поставлены ограничения: первое, оборонный проект будет задействован </w:t>
      </w:r>
      <w:r w:rsidR="001C3A13" w:rsidRPr="00327CC9">
        <w:rPr>
          <w:rFonts w:ascii="Times New Roman" w:hAnsi="Times New Roman"/>
          <w:noProof/>
          <w:color w:val="000000"/>
          <w:sz w:val="28"/>
          <w:szCs w:val="28"/>
          <w:lang w:val="ru-RU"/>
        </w:rPr>
        <w:t>при самоустранении НАТО в решении проблем, но ответственность за коллективную оборону сохраняется за альянсом; второе, соблюдение «Петерсбергских</w:t>
      </w:r>
      <w:r w:rsidR="003F35B8" w:rsidRPr="00327CC9">
        <w:rPr>
          <w:rFonts w:ascii="Times New Roman" w:hAnsi="Times New Roman"/>
          <w:noProof/>
          <w:color w:val="000000"/>
          <w:sz w:val="28"/>
          <w:szCs w:val="28"/>
          <w:lang w:val="ru-RU"/>
        </w:rPr>
        <w:t xml:space="preserve"> </w:t>
      </w:r>
      <w:r w:rsidR="001C3A13" w:rsidRPr="00327CC9">
        <w:rPr>
          <w:rFonts w:ascii="Times New Roman" w:hAnsi="Times New Roman"/>
          <w:noProof/>
          <w:color w:val="000000"/>
          <w:sz w:val="28"/>
          <w:szCs w:val="28"/>
          <w:lang w:val="ru-RU"/>
        </w:rPr>
        <w:t xml:space="preserve">задач» Амстердамского договора 1997 г. – операции по поддержанию мира, гуманитарные миссии и управление кризисными ситуациями; третье, решения о предоставлении ресурсов для военных операций будут приниматься исключительно на национальном уровне. </w:t>
      </w:r>
    </w:p>
    <w:p w:rsidR="003F35B8" w:rsidRPr="00327CC9" w:rsidRDefault="00BE330E"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Теперь уже, зная о </w:t>
      </w:r>
      <w:r w:rsidR="008C620D" w:rsidRPr="00327CC9">
        <w:rPr>
          <w:rFonts w:ascii="Times New Roman" w:hAnsi="Times New Roman"/>
          <w:noProof/>
          <w:color w:val="000000"/>
          <w:sz w:val="28"/>
          <w:szCs w:val="28"/>
          <w:lang w:val="ru-RU"/>
        </w:rPr>
        <w:t>военных</w:t>
      </w:r>
      <w:r w:rsidRPr="00327CC9">
        <w:rPr>
          <w:rFonts w:ascii="Times New Roman" w:hAnsi="Times New Roman"/>
          <w:noProof/>
          <w:color w:val="000000"/>
          <w:sz w:val="28"/>
          <w:szCs w:val="28"/>
          <w:lang w:val="ru-RU"/>
        </w:rPr>
        <w:t xml:space="preserve"> миссиях на ближнем востоке, косовском кризисе и Сьерре-Леоне, политике «особых отношений»</w:t>
      </w:r>
      <w:r w:rsidR="008C620D" w:rsidRPr="00327CC9">
        <w:rPr>
          <w:rFonts w:ascii="Times New Roman" w:hAnsi="Times New Roman"/>
          <w:noProof/>
          <w:color w:val="000000"/>
          <w:sz w:val="28"/>
          <w:szCs w:val="28"/>
          <w:lang w:val="ru-RU"/>
        </w:rPr>
        <w:t xml:space="preserve"> с США</w:t>
      </w:r>
      <w:r w:rsidRPr="00327CC9">
        <w:rPr>
          <w:rFonts w:ascii="Times New Roman" w:hAnsi="Times New Roman"/>
          <w:noProof/>
          <w:color w:val="000000"/>
          <w:sz w:val="28"/>
          <w:szCs w:val="28"/>
          <w:lang w:val="ru-RU"/>
        </w:rPr>
        <w:t xml:space="preserve"> и оборонном</w:t>
      </w:r>
      <w:r w:rsidR="008C620D" w:rsidRPr="00327CC9">
        <w:rPr>
          <w:rFonts w:ascii="Times New Roman" w:hAnsi="Times New Roman"/>
          <w:noProof/>
          <w:color w:val="000000"/>
          <w:sz w:val="28"/>
          <w:szCs w:val="28"/>
          <w:lang w:val="ru-RU"/>
        </w:rPr>
        <w:t xml:space="preserve"> европейском</w:t>
      </w:r>
      <w:r w:rsidRPr="00327CC9">
        <w:rPr>
          <w:rFonts w:ascii="Times New Roman" w:hAnsi="Times New Roman"/>
          <w:noProof/>
          <w:color w:val="000000"/>
          <w:sz w:val="28"/>
          <w:szCs w:val="28"/>
          <w:lang w:val="ru-RU"/>
        </w:rPr>
        <w:t xml:space="preserve"> проекте, необходимо уделить внимание вопросам «</w:t>
      </w:r>
      <w:r w:rsidR="008C620D" w:rsidRPr="00327CC9">
        <w:rPr>
          <w:rFonts w:ascii="Times New Roman" w:hAnsi="Times New Roman"/>
          <w:noProof/>
          <w:color w:val="000000"/>
          <w:sz w:val="28"/>
          <w:szCs w:val="28"/>
          <w:lang w:val="ru-RU"/>
        </w:rPr>
        <w:t>э</w:t>
      </w:r>
      <w:r w:rsidRPr="00327CC9">
        <w:rPr>
          <w:rFonts w:ascii="Times New Roman" w:hAnsi="Times New Roman"/>
          <w:noProof/>
          <w:color w:val="000000"/>
          <w:sz w:val="28"/>
          <w:szCs w:val="28"/>
          <w:lang w:val="ru-RU"/>
        </w:rPr>
        <w:t>тич</w:t>
      </w:r>
      <w:r w:rsidR="008C620D" w:rsidRPr="00327CC9">
        <w:rPr>
          <w:rFonts w:ascii="Times New Roman" w:hAnsi="Times New Roman"/>
          <w:noProof/>
          <w:color w:val="000000"/>
          <w:sz w:val="28"/>
          <w:szCs w:val="28"/>
          <w:lang w:val="ru-RU"/>
        </w:rPr>
        <w:t>ной внешней</w:t>
      </w:r>
      <w:r w:rsidRPr="00327CC9">
        <w:rPr>
          <w:rFonts w:ascii="Times New Roman" w:hAnsi="Times New Roman"/>
          <w:noProof/>
          <w:color w:val="000000"/>
          <w:sz w:val="28"/>
          <w:szCs w:val="28"/>
          <w:lang w:val="ru-RU"/>
        </w:rPr>
        <w:t xml:space="preserve"> политике»</w:t>
      </w:r>
      <w:r w:rsidR="008C620D" w:rsidRPr="00327CC9">
        <w:rPr>
          <w:rStyle w:val="ac"/>
          <w:rFonts w:ascii="Times New Roman" w:hAnsi="Times New Roman"/>
          <w:noProof/>
          <w:color w:val="000000"/>
          <w:sz w:val="28"/>
          <w:szCs w:val="28"/>
          <w:lang w:val="ru-RU"/>
        </w:rPr>
        <w:footnoteReference w:id="177"/>
      </w:r>
      <w:r w:rsidRPr="00327CC9">
        <w:rPr>
          <w:rFonts w:ascii="Times New Roman" w:hAnsi="Times New Roman"/>
          <w:noProof/>
          <w:color w:val="000000"/>
          <w:sz w:val="28"/>
          <w:szCs w:val="28"/>
          <w:lang w:val="ru-RU"/>
        </w:rPr>
        <w:t xml:space="preserve">, Содружеству и контактам с Россией. </w:t>
      </w:r>
      <w:r w:rsidR="00C034B2" w:rsidRPr="00327CC9">
        <w:rPr>
          <w:rFonts w:ascii="Times New Roman" w:hAnsi="Times New Roman"/>
          <w:noProof/>
          <w:color w:val="000000"/>
          <w:sz w:val="28"/>
          <w:szCs w:val="28"/>
          <w:lang w:val="ru-RU"/>
        </w:rPr>
        <w:t>Так, сразу после победы лейбористов на выборах, Робин Кук 7 мая 1997 г. объявил о защите прав человека в «</w:t>
      </w:r>
      <w:r w:rsidR="008C620D" w:rsidRPr="00327CC9">
        <w:rPr>
          <w:rFonts w:ascii="Times New Roman" w:hAnsi="Times New Roman"/>
          <w:noProof/>
          <w:color w:val="000000"/>
          <w:sz w:val="28"/>
          <w:szCs w:val="28"/>
          <w:lang w:val="ru-RU"/>
        </w:rPr>
        <w:t>этичной</w:t>
      </w:r>
      <w:r w:rsidR="00C034B2" w:rsidRPr="00327CC9">
        <w:rPr>
          <w:rFonts w:ascii="Times New Roman" w:hAnsi="Times New Roman"/>
          <w:noProof/>
          <w:color w:val="000000"/>
          <w:sz w:val="28"/>
          <w:szCs w:val="28"/>
          <w:lang w:val="ru-RU"/>
        </w:rPr>
        <w:t>» внешней политике, прежде всего это должно выражаться в экспорте вооружений, раз Британия занимает 3-е место в мире, то она должна ответственно подходить к вопросу, кому это оружие поставляется. Колония Гонконг была официально возвращена Китаю</w:t>
      </w:r>
      <w:r w:rsidR="00BA67D6" w:rsidRPr="00327CC9">
        <w:rPr>
          <w:rFonts w:ascii="Times New Roman" w:hAnsi="Times New Roman"/>
          <w:noProof/>
          <w:color w:val="000000"/>
          <w:sz w:val="28"/>
          <w:szCs w:val="28"/>
          <w:lang w:val="ru-RU"/>
        </w:rPr>
        <w:t xml:space="preserve"> </w:t>
      </w:r>
      <w:r w:rsidR="00C034B2" w:rsidRPr="00327CC9">
        <w:rPr>
          <w:rFonts w:ascii="Times New Roman" w:hAnsi="Times New Roman"/>
          <w:noProof/>
          <w:color w:val="000000"/>
          <w:sz w:val="28"/>
          <w:szCs w:val="28"/>
          <w:lang w:val="ru-RU"/>
        </w:rPr>
        <w:t xml:space="preserve">1 июля 1997 г., присутствовавший на церемонии Тони Блэр обещал, что правительство будет следить за соблюдением прав в бывшей колонии. </w:t>
      </w:r>
      <w:r w:rsidR="00BA67D6" w:rsidRPr="00327CC9">
        <w:rPr>
          <w:rFonts w:ascii="Times New Roman" w:hAnsi="Times New Roman"/>
          <w:noProof/>
          <w:color w:val="000000"/>
          <w:sz w:val="28"/>
          <w:szCs w:val="28"/>
          <w:lang w:val="ru-RU"/>
        </w:rPr>
        <w:t>Однако тема «</w:t>
      </w:r>
      <w:r w:rsidR="008C620D" w:rsidRPr="00327CC9">
        <w:rPr>
          <w:rFonts w:ascii="Times New Roman" w:hAnsi="Times New Roman"/>
          <w:noProof/>
          <w:color w:val="000000"/>
          <w:sz w:val="28"/>
          <w:szCs w:val="28"/>
          <w:lang w:val="ru-RU"/>
        </w:rPr>
        <w:t>этичной</w:t>
      </w:r>
      <w:r w:rsidR="00BA67D6" w:rsidRPr="00327CC9">
        <w:rPr>
          <w:rFonts w:ascii="Times New Roman" w:hAnsi="Times New Roman"/>
          <w:noProof/>
          <w:color w:val="000000"/>
          <w:sz w:val="28"/>
          <w:szCs w:val="28"/>
          <w:lang w:val="ru-RU"/>
        </w:rPr>
        <w:t>» внешней политики не продержалась и го</w:t>
      </w:r>
      <w:r w:rsidR="004E5572" w:rsidRPr="00327CC9">
        <w:rPr>
          <w:rFonts w:ascii="Times New Roman" w:hAnsi="Times New Roman"/>
          <w:noProof/>
          <w:color w:val="000000"/>
          <w:sz w:val="28"/>
          <w:szCs w:val="28"/>
          <w:lang w:val="ru-RU"/>
        </w:rPr>
        <w:t xml:space="preserve">да. На фоне подписания в декабре 1997 г. Оттавской конвенции о запрете производства и эксплуатации противопехотных мин, Британия продолжала поставлять в проблемные страны военную технику. Турция использовала британские вооружения в Курдистане, а Индонезия в Восточном Тиморе и для разгона антиправительственных демонстраций в Джакарте. Более того лейбористов даже не остановило эмбарго ООН, заявив в оправдание, что контракты были заключены еще при консерваторах и оружие не может быть использовано для подавления демократии в Индонезии. </w:t>
      </w:r>
      <w:r w:rsidR="005F479B" w:rsidRPr="00327CC9">
        <w:rPr>
          <w:rFonts w:ascii="Times New Roman" w:hAnsi="Times New Roman"/>
          <w:noProof/>
          <w:color w:val="000000"/>
          <w:sz w:val="28"/>
          <w:szCs w:val="28"/>
          <w:lang w:val="ru-RU"/>
        </w:rPr>
        <w:t>Похожий скандал был связан с нарушением запрета ООН на поставку оружия воюющим сторонам в Сьерре-Леоне</w:t>
      </w:r>
      <w:r w:rsidR="00EB17CD" w:rsidRPr="00327CC9">
        <w:rPr>
          <w:rFonts w:ascii="Times New Roman" w:hAnsi="Times New Roman"/>
          <w:noProof/>
          <w:color w:val="000000"/>
          <w:sz w:val="28"/>
          <w:szCs w:val="28"/>
          <w:lang w:val="ru-RU"/>
        </w:rPr>
        <w:t xml:space="preserve"> британской</w:t>
      </w:r>
      <w:r w:rsidR="005F479B" w:rsidRPr="00327CC9">
        <w:rPr>
          <w:rFonts w:ascii="Times New Roman" w:hAnsi="Times New Roman"/>
          <w:noProof/>
          <w:color w:val="000000"/>
          <w:sz w:val="28"/>
          <w:szCs w:val="28"/>
          <w:lang w:val="ru-RU"/>
        </w:rPr>
        <w:t xml:space="preserve"> </w:t>
      </w:r>
      <w:r w:rsidR="00EB17CD" w:rsidRPr="00327CC9">
        <w:rPr>
          <w:rFonts w:ascii="Times New Roman" w:hAnsi="Times New Roman"/>
          <w:noProof/>
          <w:color w:val="000000"/>
          <w:sz w:val="28"/>
          <w:szCs w:val="28"/>
          <w:lang w:val="ru-RU"/>
        </w:rPr>
        <w:t xml:space="preserve">частной военной компанией «Sandline International», лишь восстановление законного правительства в правах оправдало в какой-то степени эту инициативу. </w:t>
      </w:r>
      <w:r w:rsidR="00B24BC8" w:rsidRPr="00327CC9">
        <w:rPr>
          <w:rFonts w:ascii="Times New Roman" w:hAnsi="Times New Roman"/>
          <w:noProof/>
          <w:color w:val="000000"/>
          <w:sz w:val="28"/>
          <w:szCs w:val="28"/>
          <w:lang w:val="ru-RU"/>
        </w:rPr>
        <w:t>Неоднозначную оценку в мире вызвало решение министра внутренних дел Джека Стро, разрешившему слабому здоровьем в марте 2000 г. арестованному</w:t>
      </w:r>
      <w:r w:rsidR="0054476B" w:rsidRPr="00327CC9">
        <w:rPr>
          <w:rFonts w:ascii="Times New Roman" w:hAnsi="Times New Roman"/>
          <w:noProof/>
          <w:color w:val="000000"/>
          <w:sz w:val="28"/>
          <w:szCs w:val="28"/>
          <w:lang w:val="ru-RU"/>
        </w:rPr>
        <w:t xml:space="preserve"> по запросу Испании за преступления против человечества диктатору</w:t>
      </w:r>
      <w:r w:rsidR="00B24BC8" w:rsidRPr="00327CC9">
        <w:rPr>
          <w:rFonts w:ascii="Times New Roman" w:hAnsi="Times New Roman"/>
          <w:noProof/>
          <w:color w:val="000000"/>
          <w:sz w:val="28"/>
          <w:szCs w:val="28"/>
          <w:lang w:val="ru-RU"/>
        </w:rPr>
        <w:t xml:space="preserve"> генералу Аугусто Пиночету вернуться в Чи</w:t>
      </w:r>
      <w:r w:rsidR="0054476B" w:rsidRPr="00327CC9">
        <w:rPr>
          <w:rFonts w:ascii="Times New Roman" w:hAnsi="Times New Roman"/>
          <w:noProof/>
          <w:color w:val="000000"/>
          <w:sz w:val="28"/>
          <w:szCs w:val="28"/>
          <w:lang w:val="ru-RU"/>
        </w:rPr>
        <w:t xml:space="preserve">ли. </w:t>
      </w:r>
    </w:p>
    <w:p w:rsidR="003F35B8" w:rsidRPr="00327CC9" w:rsidRDefault="003B33E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Британская монархия </w:t>
      </w:r>
      <w:r w:rsidR="000A0496" w:rsidRPr="00327CC9">
        <w:rPr>
          <w:rFonts w:ascii="Times New Roman" w:hAnsi="Times New Roman"/>
          <w:noProof/>
          <w:color w:val="000000"/>
          <w:sz w:val="28"/>
          <w:szCs w:val="28"/>
          <w:lang w:val="ru-RU"/>
        </w:rPr>
        <w:t>«</w:t>
      </w:r>
      <w:r w:rsidRPr="00327CC9">
        <w:rPr>
          <w:rFonts w:ascii="Times New Roman" w:hAnsi="Times New Roman"/>
          <w:noProof/>
          <w:color w:val="000000"/>
          <w:sz w:val="28"/>
          <w:szCs w:val="28"/>
          <w:lang w:val="ru-RU"/>
        </w:rPr>
        <w:t>в очередной раз доказала свою жизнеспособность в конце 1999 г., когда в Австралии</w:t>
      </w:r>
      <w:r w:rsidR="000A0496" w:rsidRPr="00327CC9">
        <w:rPr>
          <w:rFonts w:ascii="Times New Roman" w:hAnsi="Times New Roman"/>
          <w:noProof/>
          <w:color w:val="000000"/>
          <w:sz w:val="28"/>
          <w:szCs w:val="28"/>
          <w:lang w:val="ru-RU"/>
        </w:rPr>
        <w:t>»</w:t>
      </w:r>
      <w:r w:rsidR="000A0496" w:rsidRPr="00327CC9">
        <w:rPr>
          <w:rStyle w:val="ac"/>
          <w:rFonts w:ascii="Times New Roman" w:hAnsi="Times New Roman"/>
          <w:noProof/>
          <w:color w:val="000000"/>
          <w:sz w:val="28"/>
          <w:szCs w:val="28"/>
          <w:lang w:val="ru-RU"/>
        </w:rPr>
        <w:footnoteReference w:id="178"/>
      </w:r>
      <w:r w:rsidRPr="00327CC9">
        <w:rPr>
          <w:rFonts w:ascii="Times New Roman" w:hAnsi="Times New Roman"/>
          <w:noProof/>
          <w:color w:val="000000"/>
          <w:sz w:val="28"/>
          <w:szCs w:val="28"/>
          <w:lang w:val="ru-RU"/>
        </w:rPr>
        <w:t xml:space="preserve"> был проведен референдум по вопросу о трансформации монархического строя в республиканский, но жители высказались в пользу сохранения номинальной власти Елизаветы II</w:t>
      </w:r>
      <w:r w:rsidR="00F37839" w:rsidRPr="00327CC9">
        <w:rPr>
          <w:rFonts w:ascii="Times New Roman" w:hAnsi="Times New Roman"/>
          <w:noProof/>
          <w:color w:val="000000"/>
          <w:sz w:val="28"/>
          <w:szCs w:val="28"/>
          <w:lang w:val="ru-RU"/>
        </w:rPr>
        <w:t>, как главы Содружества наций, второй, по количеству международных участников, организации в мире после ООН.</w:t>
      </w:r>
      <w:r w:rsidRPr="00327CC9">
        <w:rPr>
          <w:rFonts w:ascii="Times New Roman" w:hAnsi="Times New Roman"/>
          <w:noProof/>
          <w:color w:val="000000"/>
          <w:sz w:val="28"/>
          <w:szCs w:val="28"/>
          <w:lang w:val="ru-RU"/>
        </w:rPr>
        <w:t xml:space="preserve"> Приоритетными </w:t>
      </w:r>
      <w:r w:rsidR="00F37839" w:rsidRPr="00327CC9">
        <w:rPr>
          <w:rFonts w:ascii="Times New Roman" w:hAnsi="Times New Roman"/>
          <w:noProof/>
          <w:color w:val="000000"/>
          <w:sz w:val="28"/>
          <w:szCs w:val="28"/>
          <w:lang w:val="ru-RU"/>
        </w:rPr>
        <w:t>целями Содружества по прежнему остаются гуманитарные миссии, образовательная деятельность, позволяющая на таких точках взаимного сотрудничества 54 государствам-участникам, различающимся по уровню развития и характеру экономики, вступать в равноправное взаимодействие.</w:t>
      </w:r>
      <w:r w:rsidR="003F35B8" w:rsidRPr="00327CC9">
        <w:rPr>
          <w:rFonts w:ascii="Times New Roman" w:hAnsi="Times New Roman"/>
          <w:noProof/>
          <w:color w:val="000000"/>
          <w:sz w:val="28"/>
          <w:szCs w:val="28"/>
          <w:lang w:val="ru-RU"/>
        </w:rPr>
        <w:t xml:space="preserve"> </w:t>
      </w:r>
    </w:p>
    <w:p w:rsidR="003F35B8" w:rsidRPr="00327CC9" w:rsidRDefault="006075F5"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Великобритания в период правления первого лейбористского правительства Тони Блэра уделяла немалый интерес к России, зачастую выступая в качестве посредника в диалоге с США. </w:t>
      </w:r>
      <w:r w:rsidR="00B524CF" w:rsidRPr="00327CC9">
        <w:rPr>
          <w:rFonts w:ascii="Times New Roman" w:hAnsi="Times New Roman"/>
          <w:noProof/>
          <w:color w:val="000000"/>
          <w:sz w:val="28"/>
          <w:szCs w:val="28"/>
          <w:lang w:val="ru-RU"/>
        </w:rPr>
        <w:t>Тони Блэр одним из первых поддержал</w:t>
      </w:r>
      <w:r w:rsidR="000A0496" w:rsidRPr="00327CC9">
        <w:rPr>
          <w:rFonts w:ascii="Times New Roman" w:hAnsi="Times New Roman"/>
          <w:noProof/>
          <w:color w:val="000000"/>
          <w:sz w:val="28"/>
          <w:szCs w:val="28"/>
          <w:lang w:val="ru-RU"/>
        </w:rPr>
        <w:t xml:space="preserve"> в 1999 г.</w:t>
      </w:r>
      <w:r w:rsidR="00B524CF" w:rsidRPr="00327CC9">
        <w:rPr>
          <w:rFonts w:ascii="Times New Roman" w:hAnsi="Times New Roman"/>
          <w:noProof/>
          <w:color w:val="000000"/>
          <w:sz w:val="28"/>
          <w:szCs w:val="28"/>
          <w:lang w:val="ru-RU"/>
        </w:rPr>
        <w:t xml:space="preserve"> и.о. Президента России В.В. Путина в борьбе с терроризмом на Северном Кавказе и способствовал формированию благоприятного имиджа России в мире. Еще в начале 2000 г. в одном из королевских замков в пригороде Лондона состоялась первая конференция российско-британского Вин</w:t>
      </w:r>
      <w:r w:rsidR="008958B4" w:rsidRPr="00327CC9">
        <w:rPr>
          <w:rFonts w:ascii="Times New Roman" w:hAnsi="Times New Roman"/>
          <w:noProof/>
          <w:color w:val="000000"/>
          <w:sz w:val="28"/>
          <w:szCs w:val="28"/>
          <w:lang w:val="ru-RU"/>
        </w:rPr>
        <w:t xml:space="preserve">дзорского форума, главная цель которого заключается в поддержании неформального и благожелательного диалога между политическими и деловыми кругами обеих стран, тем более по некоторым данным около 8 миллиардов долларов российского капитала циркулирует в британской экономике. В конце 2000 г. состоялась уже пятая по счету встреча премьер-министра Великобритании Тони Блэра и избранного на пост Президента России В.В. Путина, таким образом Москва обрела надежного проводника своих интересов на Западе, а лейбористы, в свою очередь, надеются получить для себя немало торгово-экономических выгод, в особенности энергоресурсов и сырья. </w:t>
      </w:r>
    </w:p>
    <w:p w:rsidR="003F35B8" w:rsidRPr="00327CC9" w:rsidRDefault="004F11E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Таким образом, Лейбористская партия оказала огромное влияние на внешнюю политическую жизнь Великобритании в 1997-2001 гг. Тони Блэр способствовал максимальному сближению курса страны с США в рамках политики «особых отношений», вооруженные силы принимали участие в совместных бомбардировках объектов Ирака. Более того он пытался перехватить инициативу у НАТО и провести наземную миротворческую операцию в Косово, выступил инициатором политики </w:t>
      </w:r>
      <w:r w:rsidR="00820B1E" w:rsidRPr="00327CC9">
        <w:rPr>
          <w:rFonts w:ascii="Times New Roman" w:hAnsi="Times New Roman"/>
          <w:noProof/>
          <w:color w:val="000000"/>
          <w:sz w:val="28"/>
          <w:szCs w:val="28"/>
          <w:lang w:val="ru-RU"/>
        </w:rPr>
        <w:t xml:space="preserve">«гуманитарной интервенции» и развил это направление – под предлогом защиты граждан Великобритании, Евросоюза и стран Содружества военный контингент осуществил две операции «Паллизер» и «Баррас» в Сьерра-Леоне. Кроме того, ввиду большой непопулярности на родине идеи присоединения к еврозоне и желанием лейбористов стать центром евроинтеграции, Блэр </w:t>
      </w:r>
      <w:r w:rsidR="004251E2" w:rsidRPr="00327CC9">
        <w:rPr>
          <w:rFonts w:ascii="Times New Roman" w:hAnsi="Times New Roman"/>
          <w:noProof/>
          <w:color w:val="000000"/>
          <w:sz w:val="28"/>
          <w:szCs w:val="28"/>
          <w:lang w:val="ru-RU"/>
        </w:rPr>
        <w:t>поддержал идею совместной европейской оборонной политики в случае самоустранения НАТО от решения миротворческих задач в регионе. С осуществлением предвыборных обещаний лейбористами был ознаменован новый проект внешней «этич</w:t>
      </w:r>
      <w:r w:rsidR="000A0496" w:rsidRPr="00327CC9">
        <w:rPr>
          <w:rFonts w:ascii="Times New Roman" w:hAnsi="Times New Roman"/>
          <w:noProof/>
          <w:color w:val="000000"/>
          <w:sz w:val="28"/>
          <w:szCs w:val="28"/>
          <w:lang w:val="ru-RU"/>
        </w:rPr>
        <w:t>ной</w:t>
      </w:r>
      <w:r w:rsidR="004251E2" w:rsidRPr="00327CC9">
        <w:rPr>
          <w:rFonts w:ascii="Times New Roman" w:hAnsi="Times New Roman"/>
          <w:noProof/>
          <w:color w:val="000000"/>
          <w:sz w:val="28"/>
          <w:szCs w:val="28"/>
          <w:lang w:val="ru-RU"/>
        </w:rPr>
        <w:t xml:space="preserve"> политики»</w:t>
      </w:r>
      <w:r w:rsidR="00705B5C" w:rsidRPr="00327CC9">
        <w:rPr>
          <w:rFonts w:ascii="Times New Roman" w:hAnsi="Times New Roman"/>
          <w:noProof/>
          <w:color w:val="000000"/>
          <w:sz w:val="28"/>
          <w:szCs w:val="28"/>
          <w:lang w:val="ru-RU"/>
        </w:rPr>
        <w:t>, в рамках которого было подписана конвенция о противопехотных минах, отказ от поставок оружия репрессивным и авторитарным режимам, соблюдение прав человека. Однако, вскоре эти высокие гуманистические идеи вступили в противоречие с национальными интересами страны, прагматичный подход стал основополагающим, утрата огромных прибылей и потеря рынков сбыта вооружений заставило лейбористов вернуться к существовавшей прак</w:t>
      </w:r>
      <w:r w:rsidR="003F35B8" w:rsidRPr="00327CC9">
        <w:rPr>
          <w:rFonts w:ascii="Times New Roman" w:hAnsi="Times New Roman"/>
          <w:noProof/>
          <w:color w:val="000000"/>
          <w:sz w:val="28"/>
          <w:szCs w:val="28"/>
          <w:lang w:val="ru-RU"/>
        </w:rPr>
        <w:t>тике, когда клиент всегда прав.</w:t>
      </w:r>
    </w:p>
    <w:p w:rsidR="00DF5FD1" w:rsidRPr="00327CC9" w:rsidRDefault="00DF5FD1" w:rsidP="003F35B8">
      <w:pPr>
        <w:widowControl w:val="0"/>
        <w:spacing w:after="0" w:line="360" w:lineRule="auto"/>
        <w:ind w:firstLine="709"/>
        <w:jc w:val="both"/>
        <w:rPr>
          <w:rFonts w:ascii="Times New Roman" w:hAnsi="Times New Roman"/>
          <w:noProof/>
          <w:color w:val="000000"/>
          <w:sz w:val="28"/>
          <w:szCs w:val="28"/>
          <w:lang w:val="ru-RU"/>
        </w:rPr>
      </w:pPr>
    </w:p>
    <w:p w:rsidR="00AA5E64" w:rsidRPr="00327CC9" w:rsidRDefault="005B3DA6"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AA5E64" w:rsidRPr="00327CC9">
        <w:rPr>
          <w:rFonts w:ascii="Times New Roman" w:hAnsi="Times New Roman"/>
          <w:noProof/>
          <w:color w:val="000000"/>
          <w:sz w:val="28"/>
          <w:szCs w:val="28"/>
          <w:lang w:val="ru-RU"/>
        </w:rPr>
        <w:t>ЗАКЛЮЧЕНИЕ</w:t>
      </w:r>
    </w:p>
    <w:p w:rsidR="004B2C33" w:rsidRPr="00327CC9" w:rsidRDefault="004B2C33" w:rsidP="003F35B8">
      <w:pPr>
        <w:widowControl w:val="0"/>
        <w:spacing w:after="0" w:line="360" w:lineRule="auto"/>
        <w:ind w:firstLine="709"/>
        <w:jc w:val="both"/>
        <w:rPr>
          <w:rFonts w:ascii="Times New Roman" w:hAnsi="Times New Roman"/>
          <w:noProof/>
          <w:color w:val="000000"/>
          <w:sz w:val="28"/>
          <w:szCs w:val="28"/>
          <w:lang w:val="ru-RU"/>
        </w:rPr>
      </w:pPr>
    </w:p>
    <w:p w:rsidR="00724D01" w:rsidRPr="00327CC9" w:rsidRDefault="00724D01"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У</w:t>
      </w:r>
      <w:r w:rsidR="008B7927" w:rsidRPr="00327CC9">
        <w:rPr>
          <w:rFonts w:ascii="Times New Roman" w:hAnsi="Times New Roman"/>
          <w:noProof/>
          <w:color w:val="000000"/>
          <w:sz w:val="28"/>
          <w:szCs w:val="28"/>
          <w:lang w:val="ru-RU"/>
        </w:rPr>
        <w:t>худшение экономической ситуации в Великобритании в конце 1970-х гг., неспособность Лейбористкой партии предложить адекватный выход из кризиса</w:t>
      </w:r>
      <w:r w:rsidR="003F35B8" w:rsidRPr="00327CC9">
        <w:rPr>
          <w:rFonts w:ascii="Times New Roman" w:hAnsi="Times New Roman"/>
          <w:noProof/>
          <w:color w:val="000000"/>
          <w:sz w:val="28"/>
          <w:szCs w:val="28"/>
          <w:lang w:val="ru-RU"/>
        </w:rPr>
        <w:t xml:space="preserve"> </w:t>
      </w:r>
      <w:r w:rsidR="008B7927" w:rsidRPr="00327CC9">
        <w:rPr>
          <w:rFonts w:ascii="Times New Roman" w:hAnsi="Times New Roman"/>
          <w:noProof/>
          <w:color w:val="000000"/>
          <w:sz w:val="28"/>
          <w:szCs w:val="28"/>
          <w:lang w:val="ru-RU"/>
        </w:rPr>
        <w:t>показало историческую несостоятельность применяемых методов управления, которые уступили место в 1979 г. новым подходам неоконсерваторов. С этого времени лейбористы нащупывали путь возвращения к власти, выборы 1983 г. еще раз показали несостоятельность социалистических идей и чуть было не отбросили партию на второстепенные роли. Приход к управлению в партию умеренных лейбористов, курс на ограничение роли профсоюзов и признание эффективности рыночных механизмов на выборах 1987 и 1992 гг. лишь вернули симпатии избирателей, но малозаметные идеологические изменения не могли стать гарантией прихода к власти. Все решительнее в структурах партии звучат новые идеи сторонников решительных изменений, одним из которых является молодой лейборист Тони Блэр. Именно его энергия, решительность, настойчивость позволили ему стать лидером Лейбористкой партии в 1994 г., с его именем связаны дальнейшие внутрипартийные реформы и рост популярности организации в глазах избирателей</w:t>
      </w:r>
      <w:r w:rsidRPr="00327CC9">
        <w:rPr>
          <w:rFonts w:ascii="Times New Roman" w:hAnsi="Times New Roman"/>
          <w:noProof/>
          <w:color w:val="000000"/>
          <w:sz w:val="28"/>
          <w:szCs w:val="28"/>
          <w:lang w:val="ru-RU"/>
        </w:rPr>
        <w:t>.</w:t>
      </w:r>
    </w:p>
    <w:p w:rsidR="00724D01" w:rsidRPr="00327CC9" w:rsidRDefault="00130DFA"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Тони Блэру удалось за короткий срок менее чем 3 года сформировать работоспособную команду единомышленников, проделать большой и качественный объем работы по обновлению идеологических установок партии и выйти к избирателю с новой программой по решению назревших государственных и общественных проблем. Благодаря изменению IV Статьи Устава партии, отказу от установления общественной собственности на средства производства в пользу устранения недостатков рыночного регулирования, а не рынка, удалось расположить к себе крупный бизнес, который оказался заинтересованным в приходе лейбористов к власти вместо дискредитировавших себя консерваторов. Денежная поддержка не заставила себя долго ждать, лейбористы могли себе позволить арендовать офисы поближе к Парламенту, о них стали чаще писать в газетах. В целом, Тони Блэру удалось завоевать сердца и умы британцев задолго до официального старта избирательной кампании, но консерваторы не собирались сдаваться так легко и не теряли надежды на дискредитирование противников в глазах избирателей</w:t>
      </w:r>
      <w:r w:rsidR="00724D01" w:rsidRPr="00327CC9">
        <w:rPr>
          <w:rFonts w:ascii="Times New Roman" w:hAnsi="Times New Roman"/>
          <w:noProof/>
          <w:color w:val="000000"/>
          <w:sz w:val="28"/>
          <w:szCs w:val="28"/>
          <w:lang w:val="ru-RU"/>
        </w:rPr>
        <w:t>.</w:t>
      </w:r>
    </w:p>
    <w:p w:rsidR="003F35B8" w:rsidRPr="00327CC9" w:rsidRDefault="0009167F"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Лейбористская партия Великобритании предложила избирателям внятную эффективную программу преобразований, затрагивающие все основные сферы жизни общества, определяющие будущую внутреннюю и внешнюю политику. Грамотно построенная избирательная кампания с использованием эффективных технологий, апробированных в США, подавляющая поддержка в средствах массовых информаций обеспечили голоса не только трудовых и социально-незащищенных слоев населения, но также многочисленного среднего класса и жителей национальных окраин: ирландцев, шотландцев, валлийцев. В итоге по результатам выборов лейбористы одержали внушительную победу над соперником и получили право сформировать впервые за 18 лет кабинет министров, премьер-министром которого стал лидер партии Тони Блэр, он и еще 24 министра незамедлительно приступили к исполнению своих обязанностей</w:t>
      </w:r>
      <w:r w:rsidR="00724D01" w:rsidRPr="00327CC9">
        <w:rPr>
          <w:rFonts w:ascii="Times New Roman" w:hAnsi="Times New Roman"/>
          <w:noProof/>
          <w:color w:val="000000"/>
          <w:sz w:val="28"/>
          <w:szCs w:val="28"/>
          <w:lang w:val="ru-RU"/>
        </w:rPr>
        <w:t>.</w:t>
      </w:r>
    </w:p>
    <w:p w:rsidR="00130DFA" w:rsidRPr="00327CC9" w:rsidRDefault="00724D01"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Лейбористы </w:t>
      </w:r>
      <w:r w:rsidR="00E72202" w:rsidRPr="00327CC9">
        <w:rPr>
          <w:rFonts w:ascii="Times New Roman" w:hAnsi="Times New Roman"/>
          <w:noProof/>
          <w:color w:val="000000"/>
          <w:sz w:val="28"/>
          <w:szCs w:val="28"/>
          <w:lang w:val="ru-RU"/>
        </w:rPr>
        <w:t>оказывал</w:t>
      </w:r>
      <w:r w:rsidRPr="00327CC9">
        <w:rPr>
          <w:rFonts w:ascii="Times New Roman" w:hAnsi="Times New Roman"/>
          <w:noProof/>
          <w:color w:val="000000"/>
          <w:sz w:val="28"/>
          <w:szCs w:val="28"/>
          <w:lang w:val="ru-RU"/>
        </w:rPr>
        <w:t xml:space="preserve">и </w:t>
      </w:r>
      <w:r w:rsidR="00E72202" w:rsidRPr="00327CC9">
        <w:rPr>
          <w:rFonts w:ascii="Times New Roman" w:hAnsi="Times New Roman"/>
          <w:noProof/>
          <w:color w:val="000000"/>
          <w:sz w:val="28"/>
          <w:szCs w:val="28"/>
          <w:lang w:val="ru-RU"/>
        </w:rPr>
        <w:t>серьезное влияние на развитие внутренней политики страны в 1997-2001 гг. Убедительная поддержка избирател</w:t>
      </w:r>
      <w:r w:rsidRPr="00327CC9">
        <w:rPr>
          <w:rFonts w:ascii="Times New Roman" w:hAnsi="Times New Roman"/>
          <w:noProof/>
          <w:color w:val="000000"/>
          <w:sz w:val="28"/>
          <w:szCs w:val="28"/>
          <w:lang w:val="ru-RU"/>
        </w:rPr>
        <w:t xml:space="preserve">ей </w:t>
      </w:r>
      <w:r w:rsidR="00E72202" w:rsidRPr="00327CC9">
        <w:rPr>
          <w:rFonts w:ascii="Times New Roman" w:hAnsi="Times New Roman"/>
          <w:noProof/>
          <w:color w:val="000000"/>
          <w:sz w:val="28"/>
          <w:szCs w:val="28"/>
          <w:lang w:val="ru-RU"/>
        </w:rPr>
        <w:t xml:space="preserve">позволило правительству проводить уверенный курс, продолжающий в своей основе консерваторский, но с существенным влиянием государства на социальные стороны жизни общества. Кабинет министров работал в условиях экономического подъема, который дополнительно стимулировался снижением налогов, предоставлением независимости Банку Англии, привлечением инвестиций и созданием бизнесом дополнительных рабочих мест например в туристическом секторе, продажей </w:t>
      </w:r>
      <w:r w:rsidRPr="00327CC9">
        <w:rPr>
          <w:rFonts w:ascii="Times New Roman" w:hAnsi="Times New Roman"/>
          <w:noProof/>
          <w:color w:val="000000"/>
          <w:sz w:val="28"/>
          <w:szCs w:val="28"/>
          <w:lang w:val="ru-RU"/>
        </w:rPr>
        <w:t>убыточных</w:t>
      </w:r>
      <w:r w:rsidR="00E72202" w:rsidRPr="00327CC9">
        <w:rPr>
          <w:rFonts w:ascii="Times New Roman" w:hAnsi="Times New Roman"/>
          <w:noProof/>
          <w:color w:val="000000"/>
          <w:sz w:val="28"/>
          <w:szCs w:val="28"/>
          <w:lang w:val="ru-RU"/>
        </w:rPr>
        <w:t xml:space="preserve"> государственных предприятий и жилого муниципального фонда, эффективным расходованием средств, заключение контрактов. Положительно на увеличение покупательской способности населения сказался закон о минимальном оплате труда, который подтянул низкооплачиваемы</w:t>
      </w:r>
      <w:r w:rsidR="003A43E2" w:rsidRPr="00327CC9">
        <w:rPr>
          <w:rFonts w:ascii="Times New Roman" w:hAnsi="Times New Roman"/>
          <w:noProof/>
          <w:color w:val="000000"/>
          <w:sz w:val="28"/>
          <w:szCs w:val="28"/>
          <w:lang w:val="ru-RU"/>
        </w:rPr>
        <w:t>е</w:t>
      </w:r>
      <w:r w:rsidR="00E72202" w:rsidRPr="00327CC9">
        <w:rPr>
          <w:rFonts w:ascii="Times New Roman" w:hAnsi="Times New Roman"/>
          <w:noProof/>
          <w:color w:val="000000"/>
          <w:sz w:val="28"/>
          <w:szCs w:val="28"/>
          <w:lang w:val="ru-RU"/>
        </w:rPr>
        <w:t xml:space="preserve"> профессии до стандарта, трудоустройство и переобучение новым специальностям сотни тысяч безработных, особенно молодежи и одиноких родителей. Доступ к образованию теоретически уравнивал граждан в равноценных возможностях на устройство в жизни после окончания образовательного учреждения, приобщал к труду. Реформа Национальной системы здравоохранения позволили гражданам получать более качественную и скорую медицинскую помощь, а многим курильщикам избавиться от вредной привычке и сэкономить обоюдные бюджеты граждан и государства от дорогостоящего лечения в будущем. Ставка также была сделана на укрепление семейных ценностей, как основа стабильности общества и удержание подрастающего поколения от вступления на преступный путь улиц. Одиноким родителям выплачивались пособия на детей, службы искали приемлемый вариант трудоустройства. Огромное значение на развитие демократии в стране связано с присоединением к Европейской конвенции по правам человека и, как одно из условий, запрет смертной казни, государственные структуры стали более открыты населению в плане предоставления информации. Своевременным можно считать наделение дополнительными полномочиями правоохранительные органы по борьбе с терроризмом и кибер-преступлениями, а также борьба с проявлениями расизма в рядах самой полиции. Большой вклад лейбористы внесли в дело защиты окружающей среды подписанием Киотского протокола и взяв обязательства по сокращению выбросов углекислого газа, пропагандируя общественный транспорт как альтернативу передвижения. По справедливости не удалось лейбористам избежать экономических просчетов, например продавая запасы золота по низким мировым ценам, а также ущерб сельскому хозяйству падежом скота, туризму от установки карантинных мероприятий и экономике в целом из-за запрета экспорта продукции от эпидемии ящура. Значительным оказался вклад лейбористов в проведении конституционных реформ, которые остались незавершенными и половинчатыми в исследуемый период. Так, изменение числа наследственных пэров сократилось до 92, вместо полного исключения их из Палаты Лордов как недемократичного и архаичного атрибута монархии. Процессы деволюции затронули не все регионы Великобритании, наиболее полно реформы завершились в Шотландии, Уэльсе и Большом Лондоне, тогда как регион Корнуолл и другие регионы Англии не смогли добиться решения этого вопроса. В Северной Ирландии процесс создания Ассамблеи увязывался с урегулированием вооруженного противостояния между католическим и протестантским общинами при посредничестве США. Правительству Тони Блэра удалось добиться серьезного прогресса с привлечением к переговорам партии Шинн Фейн, настаивая на постепенной сдаче оружия</w:t>
      </w:r>
      <w:r w:rsidR="00A5287B" w:rsidRPr="00327CC9">
        <w:rPr>
          <w:rFonts w:ascii="Times New Roman" w:hAnsi="Times New Roman"/>
          <w:noProof/>
          <w:color w:val="000000"/>
          <w:sz w:val="28"/>
          <w:szCs w:val="28"/>
          <w:lang w:val="ru-RU"/>
        </w:rPr>
        <w:t xml:space="preserve"> боевиками ИРА</w:t>
      </w:r>
      <w:r w:rsidR="00E72202" w:rsidRPr="00327CC9">
        <w:rPr>
          <w:rFonts w:ascii="Times New Roman" w:hAnsi="Times New Roman"/>
          <w:noProof/>
          <w:color w:val="000000"/>
          <w:sz w:val="28"/>
          <w:szCs w:val="28"/>
          <w:lang w:val="ru-RU"/>
        </w:rPr>
        <w:t>. В отличие от консерваторов, лейбористы проявили гибкость, и такая тактика способствовала затиханию, прекращению огня и террора, чем еще раз подтвердила об огромном влиянии Лейбористкой партии на внутреннюю политическую жизнь Великобритании 1997-2001 гг.</w:t>
      </w:r>
    </w:p>
    <w:p w:rsidR="00E72202" w:rsidRPr="00327CC9" w:rsidRDefault="00A5287B"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Бурной на идеи и события оказалась </w:t>
      </w:r>
      <w:r w:rsidR="00C11799" w:rsidRPr="00327CC9">
        <w:rPr>
          <w:rFonts w:ascii="Times New Roman" w:hAnsi="Times New Roman"/>
          <w:noProof/>
          <w:color w:val="000000"/>
          <w:sz w:val="28"/>
          <w:szCs w:val="28"/>
          <w:lang w:val="ru-RU"/>
        </w:rPr>
        <w:t>внеш</w:t>
      </w:r>
      <w:r w:rsidRPr="00327CC9">
        <w:rPr>
          <w:rFonts w:ascii="Times New Roman" w:hAnsi="Times New Roman"/>
          <w:noProof/>
          <w:color w:val="000000"/>
          <w:sz w:val="28"/>
          <w:szCs w:val="28"/>
          <w:lang w:val="ru-RU"/>
        </w:rPr>
        <w:t>няя</w:t>
      </w:r>
      <w:r w:rsidR="00C11799" w:rsidRPr="00327CC9">
        <w:rPr>
          <w:rFonts w:ascii="Times New Roman" w:hAnsi="Times New Roman"/>
          <w:noProof/>
          <w:color w:val="000000"/>
          <w:sz w:val="28"/>
          <w:szCs w:val="28"/>
          <w:lang w:val="ru-RU"/>
        </w:rPr>
        <w:t xml:space="preserve"> политическую жизнь Великобритании в 1997-2001 гг. Тони Блэр способствовал максимальному сближению страны с США в рамках политики «особых отношений», вооруженные силы принимали участие в совместных бомбардировках объектов Ирака. Более того он пытался перехватить инициативу у НАТО и провести наземную миротворческую операцию в Косово, выступил инициатором политики «гуманитарной интервенции» и развил это направление – под предлогом защиты граждан Великобритании, Евросоюза и стран Содружества военный контингент осуществил две операции «Паллизер» и «Баррас» в Сьерра-Леоне. Кроме того, ввиду большой непопулярности на родине идеи присоединения к еврозоне и желанием лейбористов стать центром евроинтеграции, Блэр поддержал идею совместной европейской оборонной политики в случае самоустранения НАТО от решения миротворческих задач в регионе. С осуществлением предвыборных обещаний лейбористами был ознаменован новый проект внешней «этич</w:t>
      </w:r>
      <w:r w:rsidRPr="00327CC9">
        <w:rPr>
          <w:rFonts w:ascii="Times New Roman" w:hAnsi="Times New Roman"/>
          <w:noProof/>
          <w:color w:val="000000"/>
          <w:sz w:val="28"/>
          <w:szCs w:val="28"/>
          <w:lang w:val="ru-RU"/>
        </w:rPr>
        <w:t>ной</w:t>
      </w:r>
      <w:r w:rsidR="00C11799" w:rsidRPr="00327CC9">
        <w:rPr>
          <w:rFonts w:ascii="Times New Roman" w:hAnsi="Times New Roman"/>
          <w:noProof/>
          <w:color w:val="000000"/>
          <w:sz w:val="28"/>
          <w:szCs w:val="28"/>
          <w:lang w:val="ru-RU"/>
        </w:rPr>
        <w:t xml:space="preserve"> политики», в рамках которого было подписана конвенция о противопехотных минах, отказ от поставок оружия репрессивным и авторитарным режимам, соблюдение прав человека. Однако, вскоре эти высокие гуманистические идеи вступили в противоречие с национальными интересами страны, прагматичный подход стал основополагающим, утрата огромных прибылей и потеря рынков сбыта вооружений заставило лейбористов вернуться к существовавшей практике, когда клиент всегда прав. В отношениях с Москвой Тони Блэр также занял конструктивную позицию, регулярные встречи лидеров способствовали потеплению отношений, а поддержка России в борьбе с международным терроризмом на Северном Кавказе и вовсе </w:t>
      </w:r>
      <w:r w:rsidRPr="00327CC9">
        <w:rPr>
          <w:rFonts w:ascii="Times New Roman" w:hAnsi="Times New Roman"/>
          <w:noProof/>
          <w:color w:val="000000"/>
          <w:sz w:val="28"/>
          <w:szCs w:val="28"/>
          <w:lang w:val="ru-RU"/>
        </w:rPr>
        <w:t>может</w:t>
      </w:r>
      <w:r w:rsidR="00C11799" w:rsidRPr="00327CC9">
        <w:rPr>
          <w:rFonts w:ascii="Times New Roman" w:hAnsi="Times New Roman"/>
          <w:noProof/>
          <w:color w:val="000000"/>
          <w:sz w:val="28"/>
          <w:szCs w:val="28"/>
          <w:lang w:val="ru-RU"/>
        </w:rPr>
        <w:t xml:space="preserve"> обернуться допуском британского капитала в российский топливно-энергетический комплекс.</w:t>
      </w:r>
    </w:p>
    <w:p w:rsidR="00A5287B" w:rsidRPr="00327CC9" w:rsidRDefault="00F618AC"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Таким образом, в ходе работы последовательно достигалась цель, и решались задачи исследования. Автором по теме </w:t>
      </w:r>
      <w:r w:rsidR="00BC4705" w:rsidRPr="00327CC9">
        <w:rPr>
          <w:rFonts w:ascii="Times New Roman" w:hAnsi="Times New Roman"/>
          <w:noProof/>
          <w:color w:val="000000"/>
          <w:sz w:val="28"/>
          <w:szCs w:val="28"/>
          <w:lang w:val="ru-RU"/>
        </w:rPr>
        <w:t>выпускной квалификационной работы</w:t>
      </w:r>
      <w:r w:rsidRPr="00327CC9">
        <w:rPr>
          <w:rFonts w:ascii="Times New Roman" w:hAnsi="Times New Roman"/>
          <w:noProof/>
          <w:color w:val="000000"/>
          <w:sz w:val="28"/>
          <w:szCs w:val="28"/>
          <w:lang w:val="ru-RU"/>
        </w:rPr>
        <w:t xml:space="preserve"> «Лейбористская партия в политической жизни Великобритании 90-е гг. XX – начала XXI века» были привлечены и введены в научный оборот множество новых фактов из исторических, преимущественно англоязычных, источников. Полученные данные позволили показать огромное </w:t>
      </w:r>
      <w:r w:rsidR="007D56F5" w:rsidRPr="00327CC9">
        <w:rPr>
          <w:rFonts w:ascii="Times New Roman" w:hAnsi="Times New Roman"/>
          <w:noProof/>
          <w:color w:val="000000"/>
          <w:sz w:val="28"/>
          <w:szCs w:val="28"/>
          <w:lang w:val="ru-RU"/>
        </w:rPr>
        <w:t>значение</w:t>
      </w:r>
      <w:r w:rsidRPr="00327CC9">
        <w:rPr>
          <w:rFonts w:ascii="Times New Roman" w:hAnsi="Times New Roman"/>
          <w:noProof/>
          <w:color w:val="000000"/>
          <w:sz w:val="28"/>
          <w:szCs w:val="28"/>
          <w:lang w:val="ru-RU"/>
        </w:rPr>
        <w:t xml:space="preserve"> </w:t>
      </w:r>
      <w:r w:rsidR="007D56F5" w:rsidRPr="00327CC9">
        <w:rPr>
          <w:rFonts w:ascii="Times New Roman" w:hAnsi="Times New Roman"/>
          <w:noProof/>
          <w:color w:val="000000"/>
          <w:sz w:val="28"/>
          <w:szCs w:val="28"/>
          <w:lang w:val="ru-RU"/>
        </w:rPr>
        <w:t xml:space="preserve">Лейбористкой партии Великобритании в политической жизни страны путем рассмотрения эволюции политической организации и влияние на этот процесс итогов парламентских выборов, личностного фактора Тони Блэра и подробного изучения деятельности его первого правительства. </w:t>
      </w:r>
      <w:r w:rsidR="008B3899" w:rsidRPr="00327CC9">
        <w:rPr>
          <w:rFonts w:ascii="Times New Roman" w:hAnsi="Times New Roman"/>
          <w:noProof/>
          <w:color w:val="000000"/>
          <w:sz w:val="28"/>
          <w:szCs w:val="28"/>
          <w:lang w:val="ru-RU"/>
        </w:rPr>
        <w:t>В целом, на основе прежних исследовани</w:t>
      </w:r>
      <w:r w:rsidR="00BC4705" w:rsidRPr="00327CC9">
        <w:rPr>
          <w:rFonts w:ascii="Times New Roman" w:hAnsi="Times New Roman"/>
          <w:noProof/>
          <w:color w:val="000000"/>
          <w:sz w:val="28"/>
          <w:szCs w:val="28"/>
          <w:lang w:val="ru-RU"/>
        </w:rPr>
        <w:t>й</w:t>
      </w:r>
      <w:r w:rsidR="008B3899" w:rsidRPr="00327CC9">
        <w:rPr>
          <w:rFonts w:ascii="Times New Roman" w:hAnsi="Times New Roman"/>
          <w:noProof/>
          <w:color w:val="000000"/>
          <w:sz w:val="28"/>
          <w:szCs w:val="28"/>
          <w:lang w:val="ru-RU"/>
        </w:rPr>
        <w:t xml:space="preserve"> и новых фактов</w:t>
      </w:r>
      <w:r w:rsidR="00BC4705" w:rsidRPr="00327CC9">
        <w:rPr>
          <w:rFonts w:ascii="Times New Roman" w:hAnsi="Times New Roman"/>
          <w:noProof/>
          <w:color w:val="000000"/>
          <w:sz w:val="28"/>
          <w:szCs w:val="28"/>
          <w:lang w:val="ru-RU"/>
        </w:rPr>
        <w:t>,</w:t>
      </w:r>
      <w:r w:rsidR="008B3899" w:rsidRPr="00327CC9">
        <w:rPr>
          <w:rFonts w:ascii="Times New Roman" w:hAnsi="Times New Roman"/>
          <w:noProof/>
          <w:color w:val="000000"/>
          <w:sz w:val="28"/>
          <w:szCs w:val="28"/>
          <w:lang w:val="ru-RU"/>
        </w:rPr>
        <w:t xml:space="preserve"> удалось показать единую концепцию исторического развития Соединенного Королевства в период с 1997 по 2001 гг. В связи с чем открываются перспективы дальнейшей разработки темы исследования в виде изучения влияния лейбористов на политическую жизнь </w:t>
      </w:r>
      <w:r w:rsidR="00BC4705" w:rsidRPr="00327CC9">
        <w:rPr>
          <w:rFonts w:ascii="Times New Roman" w:hAnsi="Times New Roman"/>
          <w:noProof/>
          <w:color w:val="000000"/>
          <w:sz w:val="28"/>
          <w:szCs w:val="28"/>
          <w:lang w:val="ru-RU"/>
        </w:rPr>
        <w:t>Британии</w:t>
      </w:r>
      <w:r w:rsidR="008B3899" w:rsidRPr="00327CC9">
        <w:rPr>
          <w:rFonts w:ascii="Times New Roman" w:hAnsi="Times New Roman"/>
          <w:noProof/>
          <w:color w:val="000000"/>
          <w:sz w:val="28"/>
          <w:szCs w:val="28"/>
          <w:lang w:val="ru-RU"/>
        </w:rPr>
        <w:t xml:space="preserve"> в период с 2001 по 2005 гг., то есть второго правления кабинета </w:t>
      </w:r>
      <w:r w:rsidR="00BC4705" w:rsidRPr="00327CC9">
        <w:rPr>
          <w:rFonts w:ascii="Times New Roman" w:hAnsi="Times New Roman"/>
          <w:noProof/>
          <w:color w:val="000000"/>
          <w:sz w:val="28"/>
          <w:szCs w:val="28"/>
          <w:lang w:val="ru-RU"/>
        </w:rPr>
        <w:t>премьер-министра</w:t>
      </w:r>
      <w:r w:rsidR="008B3899" w:rsidRPr="00327CC9">
        <w:rPr>
          <w:rFonts w:ascii="Times New Roman" w:hAnsi="Times New Roman"/>
          <w:noProof/>
          <w:color w:val="000000"/>
          <w:sz w:val="28"/>
          <w:szCs w:val="28"/>
          <w:lang w:val="ru-RU"/>
        </w:rPr>
        <w:t xml:space="preserve"> Тони Блэра. </w:t>
      </w:r>
    </w:p>
    <w:p w:rsidR="00AA5E64" w:rsidRPr="00327CC9" w:rsidRDefault="00ED76A3" w:rsidP="003F35B8">
      <w:pPr>
        <w:widowControl w:val="0"/>
        <w:spacing w:after="0" w:line="360" w:lineRule="auto"/>
        <w:ind w:firstLine="709"/>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br w:type="page"/>
      </w:r>
      <w:r w:rsidR="00AA5E64" w:rsidRPr="00327CC9">
        <w:rPr>
          <w:rFonts w:ascii="Times New Roman" w:hAnsi="Times New Roman"/>
          <w:noProof/>
          <w:color w:val="000000"/>
          <w:sz w:val="28"/>
          <w:szCs w:val="28"/>
          <w:lang w:val="ru-RU"/>
        </w:rPr>
        <w:t>СПИСОК ИСПОЛЬЗОВАННЫХ ИСТОЧНИКОВ И ЛИТЕРАТУРЫ</w:t>
      </w:r>
    </w:p>
    <w:p w:rsidR="003F35B8" w:rsidRPr="00327CC9" w:rsidRDefault="003F35B8" w:rsidP="003F35B8">
      <w:pPr>
        <w:widowControl w:val="0"/>
        <w:spacing w:after="0" w:line="360" w:lineRule="auto"/>
        <w:ind w:firstLine="709"/>
        <w:jc w:val="both"/>
        <w:rPr>
          <w:rFonts w:ascii="Times New Roman" w:hAnsi="Times New Roman"/>
          <w:noProof/>
          <w:color w:val="000000"/>
          <w:sz w:val="28"/>
          <w:szCs w:val="28"/>
          <w:lang w:val="ru-RU"/>
        </w:rPr>
      </w:pPr>
    </w:p>
    <w:p w:rsidR="002131EB" w:rsidRPr="00327CC9" w:rsidRDefault="002131EB"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Источники:</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 Britain in Europe [Электронный ресурс] // Archive of the Prime Minister’s speeches, 14 October 1999. — Режим доступа: http://www.number10.gov.uk/Page1461;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 Britain will win with the Labour [Электронный ресурс] // The Labour Party Manifesto 1987. — Режим доступа: http://www.politicsresources.net/area/uk/man/lab87.htm;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 xml:space="preserve">3. Clouse IV [Электронный ресурс] // Labour Party Rule Book 2008, P.12. — Режим доступа: </w:t>
      </w:r>
      <w:r w:rsidRPr="0034222B">
        <w:rPr>
          <w:rFonts w:ascii="Times New Roman" w:hAnsi="Times New Roman"/>
          <w:noProof/>
          <w:color w:val="000000"/>
          <w:sz w:val="28"/>
          <w:szCs w:val="28"/>
          <w:lang w:val="ru-RU"/>
        </w:rPr>
        <w:t>http://www.savethelabourparty.org/labourpartyrulebook2008.pdf</w:t>
      </w:r>
      <w:r w:rsidRPr="00327CC9">
        <w:rPr>
          <w:rFonts w:ascii="Times New Roman" w:hAnsi="Times New Roman"/>
          <w:noProof/>
          <w:color w:val="000000"/>
          <w:sz w:val="28"/>
          <w:szCs w:val="28"/>
          <w:lang w:val="ru-RU"/>
        </w:rPr>
        <w:t>;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4. Doctrine of the International Community [Электронный ресурс] // Archive of the Prime Minister’s speeches, 24 April 1999. — Режим доступа: http://www.number10.gov.uk/Page1297;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5. Education Action Zones [Электронный ресурс] // Archive of the Prime Minister’s speeches, 15 January 1999. — Режим доступа: http://www.number10.gov.uk/Page1172;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6. Election of Speaker [Электронный ресурс] // Commons Hansard Debates, 7 May 1997. — Режим доступа: http://www.publications.parliament.uk/pa/cm199798/cmhansrd/vo970507/debindx/70507-x.htm;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7. It’s time to get Britain working again [Электронный ресурс] // The Labour Party Manifesto 1992. — Режим доступа: http://www.politicsresources.net/area/uk/man/lab92.htm;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8. Speech on the New Deal [Электронный ресурс] // Archive of the Prime Minister’s speeches, 30 November 2000. — Режим доступа: http://www.number10.gov.uk/Page1557; свободный. — Проверено 1.03.2010.</w:t>
      </w:r>
    </w:p>
    <w:p w:rsidR="00C46D8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9. New Labour because Britain deserves better [Электронный ресурс] // The Labour Party Manifesto 1997. — Режим доступа: http://www.politicsresources.net/area/uk/man/lab97.htm; свободный. — Проверено 1.03.2010.</w:t>
      </w:r>
    </w:p>
    <w:p w:rsidR="002131EB" w:rsidRPr="00327CC9" w:rsidRDefault="00B77B77"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w:t>
      </w:r>
      <w:r w:rsidR="00C46D85" w:rsidRPr="00327CC9">
        <w:rPr>
          <w:rFonts w:ascii="Times New Roman" w:hAnsi="Times New Roman"/>
          <w:noProof/>
          <w:color w:val="000000"/>
          <w:sz w:val="28"/>
          <w:szCs w:val="28"/>
          <w:lang w:val="ru-RU"/>
        </w:rPr>
        <w:t>0</w:t>
      </w:r>
      <w:r w:rsidRPr="00327CC9">
        <w:rPr>
          <w:rFonts w:ascii="Times New Roman" w:hAnsi="Times New Roman"/>
          <w:noProof/>
          <w:color w:val="000000"/>
          <w:sz w:val="28"/>
          <w:szCs w:val="28"/>
          <w:lang w:val="ru-RU"/>
        </w:rPr>
        <w:t>. The Labour Way is the Better Way [Электронный ресурс] // The Labour Party Manifesto 1979. — Режим доступа: http://www.politicsresources.net/area/uk/man/lab79.htm; свободный. — Проверено 1.03.2010.</w:t>
      </w:r>
    </w:p>
    <w:p w:rsidR="00B77B77"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11</w:t>
      </w:r>
      <w:r w:rsidR="00B77B77" w:rsidRPr="00327CC9">
        <w:rPr>
          <w:rFonts w:ascii="Times New Roman" w:hAnsi="Times New Roman"/>
          <w:noProof/>
          <w:color w:val="000000"/>
          <w:sz w:val="28"/>
          <w:szCs w:val="28"/>
          <w:lang w:val="ru-RU"/>
        </w:rPr>
        <w:t xml:space="preserve">. The New Hope for Britain [Электронный ресурс] // The Labour Party Manifesto 1983. — Режим доступа: </w:t>
      </w:r>
      <w:r w:rsidR="00A63840" w:rsidRPr="00327CC9">
        <w:rPr>
          <w:rFonts w:ascii="Times New Roman" w:hAnsi="Times New Roman"/>
          <w:noProof/>
          <w:color w:val="000000"/>
          <w:sz w:val="28"/>
          <w:szCs w:val="28"/>
          <w:lang w:val="ru-RU"/>
        </w:rPr>
        <w:t>http://www.politicsresources.net/area/uk/man/lab83.htm</w:t>
      </w:r>
      <w:r w:rsidR="00B77B77" w:rsidRPr="00327CC9">
        <w:rPr>
          <w:rFonts w:ascii="Times New Roman" w:hAnsi="Times New Roman"/>
          <w:noProof/>
          <w:color w:val="000000"/>
          <w:sz w:val="28"/>
          <w:szCs w:val="28"/>
          <w:lang w:val="ru-RU"/>
        </w:rPr>
        <w:t>; свободный. — Проверено 1.03.2010.</w:t>
      </w:r>
    </w:p>
    <w:p w:rsidR="00A63840"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12</w:t>
      </w:r>
      <w:r w:rsidR="00A63840" w:rsidRPr="00327CC9">
        <w:rPr>
          <w:rFonts w:ascii="Times New Roman" w:hAnsi="Times New Roman"/>
          <w:noProof/>
          <w:color w:val="000000"/>
          <w:sz w:val="28"/>
          <w:szCs w:val="28"/>
          <w:lang w:val="ru-RU"/>
        </w:rPr>
        <w:t>. You can only be sure with the Conservatives [Электронный ресурс] // The Conservative Manifesto 1997. — Режим доступа: http://www.politicsresources.net/area/uk/man/con97.htm; свободный. — Проверено 1.03.2010.</w:t>
      </w:r>
    </w:p>
    <w:p w:rsidR="002131EB" w:rsidRPr="00327CC9" w:rsidRDefault="002131EB"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Литература:</w:t>
      </w:r>
    </w:p>
    <w:p w:rsidR="00AA5E64" w:rsidRPr="00327CC9" w:rsidRDefault="003A053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w:t>
      </w:r>
      <w:r w:rsidR="00C46D85" w:rsidRPr="00327CC9">
        <w:rPr>
          <w:rFonts w:ascii="Times New Roman" w:hAnsi="Times New Roman"/>
          <w:noProof/>
          <w:color w:val="000000"/>
          <w:sz w:val="28"/>
          <w:szCs w:val="28"/>
          <w:lang w:val="ru-RU"/>
        </w:rPr>
        <w:t>3</w:t>
      </w:r>
      <w:r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Абаринов</w:t>
      </w:r>
      <w:r w:rsidR="001E07F3"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В. Лисья охота стала жертвой парламентской забавы. [Электронный ресурс] // Грани.ру — Режим доступа: </w:t>
      </w:r>
      <w:r w:rsidR="00AA5E64" w:rsidRPr="0034222B">
        <w:rPr>
          <w:rFonts w:ascii="Times New Roman" w:hAnsi="Times New Roman"/>
          <w:noProof/>
          <w:color w:val="000000"/>
          <w:sz w:val="28"/>
          <w:szCs w:val="28"/>
          <w:lang w:val="ru-RU"/>
        </w:rPr>
        <w:t>http://www.grani.ru/Politics/World/Europe/m.37310.html</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14</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Анкудинова</w:t>
      </w:r>
      <w:r w:rsidR="001E07F3"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Е. В. Особенности политического процесса в Великобритании: традиции и современность [Электронный ресурс] // Актуальные проблемы политологии: Сборник научных работ студентов и аспирантов Российского университета дружбы народов</w:t>
      </w:r>
      <w:r w:rsidR="003F35B8" w:rsidRPr="00327CC9">
        <w:rPr>
          <w:rFonts w:ascii="Times New Roman" w:hAnsi="Times New Roman"/>
          <w:noProof/>
          <w:color w:val="000000"/>
          <w:sz w:val="28"/>
          <w:szCs w:val="28"/>
          <w:lang w:val="ru-RU"/>
        </w:rPr>
        <w:t>. / Отв. ред.: д.ф.н., проф. В.</w:t>
      </w:r>
      <w:r w:rsidR="00AA5E64" w:rsidRPr="00327CC9">
        <w:rPr>
          <w:rFonts w:ascii="Times New Roman" w:hAnsi="Times New Roman"/>
          <w:noProof/>
          <w:color w:val="000000"/>
          <w:sz w:val="28"/>
          <w:szCs w:val="28"/>
          <w:lang w:val="ru-RU"/>
        </w:rPr>
        <w:t xml:space="preserve">Д. Зотов. — М.: МАКС Пресс, 2001. — С. 119-123. — Режим доступа: </w:t>
      </w:r>
      <w:r w:rsidR="00AA5E64" w:rsidRPr="0034222B">
        <w:rPr>
          <w:rFonts w:ascii="Times New Roman" w:hAnsi="Times New Roman"/>
          <w:noProof/>
          <w:color w:val="000000"/>
          <w:sz w:val="28"/>
          <w:szCs w:val="28"/>
          <w:lang w:val="ru-RU"/>
        </w:rPr>
        <w:t>http://www.humanities.edu.ru/db/msg/66891</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15</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Беглов</w:t>
      </w:r>
      <w:r w:rsidR="001E07F3"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С. Пресса и власть: британская модель [Электронный ресурс] // Обозреватель. Зарубежный опыт. — Режим доступа: </w:t>
      </w:r>
      <w:r w:rsidR="00AA5E64" w:rsidRPr="0034222B">
        <w:rPr>
          <w:rFonts w:ascii="Times New Roman" w:hAnsi="Times New Roman"/>
          <w:noProof/>
          <w:color w:val="000000"/>
          <w:sz w:val="28"/>
          <w:szCs w:val="28"/>
          <w:lang w:val="ru-RU"/>
        </w:rPr>
        <w:t>http://www.nasledie.ru/oboz/N02_98/2_14.HTM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16</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Белкин</w:t>
      </w:r>
      <w:r w:rsidR="001E07F3"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С. В. Новый лейборизм в традиционной политической культуре Великобритании: Методические указания [Электронный ресурс]. — Воронеж: Изд-во ВГУ, 2000. — 38 с.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http://window.edu.ru/window_catalog/files/r59608/u142.pdf</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17</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D3069A"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Великобритания: модернизация на фоне традиций [Электронный ресурс] / Ал. А. Громыко // Вестник Европы. — 2007. — № 19-20. — Режим доступа: </w:t>
      </w:r>
      <w:r w:rsidR="00AA5E64" w:rsidRPr="0034222B">
        <w:rPr>
          <w:rFonts w:ascii="Times New Roman" w:hAnsi="Times New Roman"/>
          <w:noProof/>
          <w:color w:val="000000"/>
          <w:sz w:val="28"/>
          <w:szCs w:val="28"/>
          <w:lang w:val="ru-RU"/>
        </w:rPr>
        <w:t>http://magazines.russ.ru/vestnik/2007/19/gr17.html</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18</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D3069A"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100-летие британских лейбористов [Электронный ресурс] // Современная Европа, N 4, 2000. — Режим доступа: </w:t>
      </w:r>
      <w:r w:rsidR="00AA5E64" w:rsidRPr="0034222B">
        <w:rPr>
          <w:rFonts w:ascii="Times New Roman" w:hAnsi="Times New Roman"/>
          <w:noProof/>
          <w:color w:val="000000"/>
          <w:sz w:val="28"/>
          <w:szCs w:val="28"/>
          <w:lang w:val="ru-RU"/>
        </w:rPr>
        <w:t>http://www.ieras.ru/journal/journal4.2000/5.htm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19</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5526F6"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Изменения на рынке труда [Электронный ресурс] </w:t>
      </w:r>
      <w:r w:rsidR="00AA5E64" w:rsidRPr="00327CC9">
        <w:rPr>
          <w:rStyle w:val="apple-style-span"/>
          <w:rFonts w:ascii="Times New Roman" w:hAnsi="Times New Roman"/>
          <w:iCs/>
          <w:noProof/>
          <w:color w:val="000000"/>
          <w:sz w:val="28"/>
          <w:szCs w:val="28"/>
          <w:lang w:val="ru-RU"/>
        </w:rPr>
        <w:t xml:space="preserve">// Пути демократизации в условиях структурных перемен, ИСП РАН 1996. </w:t>
      </w:r>
      <w:r w:rsidR="00AA5E64" w:rsidRPr="00327CC9">
        <w:rPr>
          <w:rFonts w:ascii="Times New Roman" w:hAnsi="Times New Roman"/>
          <w:noProof/>
          <w:color w:val="000000"/>
          <w:sz w:val="28"/>
          <w:szCs w:val="28"/>
          <w:lang w:val="ru-RU"/>
        </w:rPr>
        <w:t xml:space="preserve">— Режим доступа: </w:t>
      </w:r>
      <w:r w:rsidR="00AA5E64" w:rsidRPr="0034222B">
        <w:rPr>
          <w:rFonts w:ascii="Times New Roman" w:hAnsi="Times New Roman"/>
          <w:noProof/>
          <w:color w:val="000000"/>
          <w:sz w:val="28"/>
          <w:szCs w:val="28"/>
          <w:lang w:val="ru-RU"/>
        </w:rPr>
        <w:t>http://www.gromyko.ru/Russian/CPE/alex11.htm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20</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5526F6"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Всеобщие выборы в Великобритании [Электронный ресурс] // «Независимая газета», 30/04/1997. — Режим доступа: </w:t>
      </w:r>
      <w:r w:rsidR="00AA5E64" w:rsidRPr="0034222B">
        <w:rPr>
          <w:rFonts w:ascii="Times New Roman" w:hAnsi="Times New Roman"/>
          <w:noProof/>
          <w:color w:val="000000"/>
          <w:sz w:val="28"/>
          <w:szCs w:val="28"/>
          <w:lang w:val="ru-RU"/>
        </w:rPr>
        <w:t>http://www.gromyko.ru/Russian/CPE/alex8.htm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21</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41513D"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Ал.А. Усмирение терроризма: опыт Великобритании [Электронный ресурс] // Терроризм и политический экстремизм: поиски адекватных ответов. Институт политического и военного анализа. Москва, 2002. — Режим доступа: </w:t>
      </w:r>
      <w:r w:rsidR="00AA5E64" w:rsidRPr="0034222B">
        <w:rPr>
          <w:rFonts w:ascii="Times New Roman" w:hAnsi="Times New Roman"/>
          <w:noProof/>
          <w:color w:val="000000"/>
          <w:sz w:val="28"/>
          <w:szCs w:val="28"/>
          <w:lang w:val="ru-RU"/>
        </w:rPr>
        <w:t>http://www.gromyko.ru/Russian/Brit/brit5.htm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22</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41513D"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Англия перед выбором [Электронный ресурс]</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xml:space="preserve">// Дипкурьер, Приложение "Независимой газеты", 3 марта 2003. — Режим доступа: </w:t>
      </w:r>
      <w:r w:rsidR="00AA5E64" w:rsidRPr="0034222B">
        <w:rPr>
          <w:rFonts w:ascii="Times New Roman" w:hAnsi="Times New Roman"/>
          <w:noProof/>
          <w:color w:val="000000"/>
          <w:sz w:val="28"/>
          <w:szCs w:val="28"/>
          <w:lang w:val="ru-RU"/>
        </w:rPr>
        <w:t>http://www.gromyko.ru/Russian/Brit/brit1.htm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23</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41513D"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Парадоксы Тони Блэра [Электронный ресурс]</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xml:space="preserve">// "Независимая газета", 21 апреля 2003. — Режим доступа: </w:t>
      </w:r>
      <w:r w:rsidR="00AA5E64" w:rsidRPr="0034222B">
        <w:rPr>
          <w:rFonts w:ascii="Times New Roman" w:hAnsi="Times New Roman"/>
          <w:noProof/>
          <w:color w:val="000000"/>
          <w:sz w:val="28"/>
          <w:szCs w:val="28"/>
          <w:lang w:val="ru-RU"/>
        </w:rPr>
        <w:t>http://www.gromyko.ru/Russian/Brit/brit7.htm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24</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"Тефлоновый Тони" потерял запас прочности [Электронный ресурс] // Независимая газета, Дипкурьер, 27 октября 2003. — Режим доступа: </w:t>
      </w:r>
      <w:r w:rsidR="00AA5E64" w:rsidRPr="0034222B">
        <w:rPr>
          <w:rFonts w:ascii="Times New Roman" w:hAnsi="Times New Roman"/>
          <w:noProof/>
          <w:color w:val="000000"/>
          <w:sz w:val="28"/>
          <w:szCs w:val="28"/>
          <w:lang w:val="ru-RU"/>
        </w:rPr>
        <w:t>http://www.gromyko.ru/Russian/Brit/brit9.htm</w:t>
      </w:r>
      <w:r w:rsidR="00AA5E64" w:rsidRPr="00327CC9">
        <w:rPr>
          <w:rFonts w:ascii="Times New Roman" w:hAnsi="Times New Roman"/>
          <w:noProof/>
          <w:color w:val="000000"/>
          <w:sz w:val="28"/>
          <w:szCs w:val="28"/>
          <w:lang w:val="ru-RU"/>
        </w:rPr>
        <w:t>; свободный. — Проверено 1.03.2010.</w:t>
      </w:r>
    </w:p>
    <w:p w:rsidR="00AA5E64"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25</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Лондон в зону евро не спешит</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[Электронный ресурс] // Независимая газета, Дипкурьер, 9 июня 2003.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http://www.gromyko.ru/Russian/Brit/brit10.htm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26</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Внешняя политика Великобритании: от империи к "осевой державе" [Электронный ресурс] // Космополис, № 1, весна 2005.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http://www.gromyko.ru/Russian/Brit/brit13.htm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27</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Громыко</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Ал. А. Тони Блэр: десять лет во главе Британии [Электронный ресурс] // Журнал «Современная Европа», N 3, 2007.</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xml:space="preserve">— Режим доступа: </w:t>
      </w:r>
      <w:r w:rsidR="00AA5E64" w:rsidRPr="0034222B">
        <w:rPr>
          <w:rFonts w:ascii="Times New Roman" w:hAnsi="Times New Roman"/>
          <w:noProof/>
          <w:color w:val="000000"/>
          <w:sz w:val="28"/>
          <w:szCs w:val="28"/>
          <w:lang w:val="ru-RU"/>
        </w:rPr>
        <w:t>http://www.gromyko.ru/Russian/Brit/brit24.htm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28</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Дейтон</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Единая Европа как предмет политики [Электронный ресурс] // «Вестник Европы», 2002, №4.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http://magazines.russ.ru/vestnik/2002/4/dei-pr.html</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29</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Демидов</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П. «Новая Партия Труда»: Как Тони Блэр пришёл к власти [Электронный ресурс] // Политтехнологии.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http://www.stratagema.org/polittechnology.php?nws=cnx3l3313288965</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30</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Зинковская</w:t>
      </w:r>
      <w:r w:rsidR="00685312"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В. Процесс децентрализации в Великобритании как одно из направлений политических реформ новых лейбористов [Электронный ресурс].</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http://www.nbuv.gov.ua/portal/Soc_Gum/Gileya/Spec/Gileyaspes/P12_doc.pdf</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31</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Калишевский</w:t>
      </w:r>
      <w:r w:rsidR="00062E14"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М. Великобритания после выборов 1997 года: обычная смена власти или прорыв в XXI век? [Электронный ресурс].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http://www.tiga.by/library/view/id/485/page/10/</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32</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Макфаркар</w:t>
      </w:r>
      <w:r w:rsidR="002E6F71"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Р. Работа над ошибками приватизации. Мировой опыт [Электронный ресурс] // «Отечественные записки» 2005, №1. — Режим доступа: </w:t>
      </w:r>
      <w:r w:rsidR="00AA5E64" w:rsidRPr="0034222B">
        <w:rPr>
          <w:rFonts w:ascii="Times New Roman" w:hAnsi="Times New Roman"/>
          <w:noProof/>
          <w:color w:val="000000"/>
          <w:sz w:val="28"/>
          <w:szCs w:val="28"/>
          <w:lang w:val="ru-RU"/>
        </w:rPr>
        <w:t>http://magazines.russ.ru/oz/2005/1/2005_1_9-pr.html</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33</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Маслов</w:t>
      </w:r>
      <w:r w:rsidR="00BC1C0D"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А. Великобритания [Электронный ресурс]</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xml:space="preserve">// Всеобщая история Европы и американского континента. — Режим доступа: </w:t>
      </w:r>
      <w:r w:rsidR="00AA5E64" w:rsidRPr="0034222B">
        <w:rPr>
          <w:rFonts w:ascii="Times New Roman" w:hAnsi="Times New Roman"/>
          <w:noProof/>
          <w:color w:val="000000"/>
          <w:sz w:val="28"/>
          <w:szCs w:val="28"/>
          <w:lang w:val="ru-RU"/>
        </w:rPr>
        <w:t>http://www.humanities.edu.ru/db/msg/26028</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34</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Матвейчук</w:t>
      </w:r>
      <w:r w:rsidR="00BC1C0D"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Чем слово в массах отзовется? [Электронный ресурс] // «Русский журнал», 21/01/1998. — Режим доступа: </w:t>
      </w:r>
      <w:r w:rsidR="00AA5E64" w:rsidRPr="0034222B">
        <w:rPr>
          <w:rFonts w:ascii="Times New Roman" w:hAnsi="Times New Roman"/>
          <w:noProof/>
          <w:color w:val="000000"/>
          <w:sz w:val="28"/>
          <w:szCs w:val="28"/>
          <w:lang w:val="ru-RU"/>
        </w:rPr>
        <w:t>http://old.russ.ru/journal/media/98-01-21/matvei.htm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35</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Матюхина</w:t>
      </w:r>
      <w:r w:rsidR="004B657C"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Т. В. Деволюция в Великобритании на рубеже XX-ХXI вв. [Электронный ресурс]. — Режим доступа: </w:t>
      </w:r>
      <w:r w:rsidR="00AA5E64" w:rsidRPr="0034222B">
        <w:rPr>
          <w:rFonts w:ascii="Times New Roman" w:hAnsi="Times New Roman"/>
          <w:noProof/>
          <w:color w:val="000000"/>
          <w:sz w:val="28"/>
          <w:szCs w:val="28"/>
          <w:lang w:val="ru-RU"/>
        </w:rPr>
        <w:t>http://law.institute.sfu-kras.ru/data/kaff/iogp/2008matuhina.doc</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36</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Морозов</w:t>
      </w:r>
      <w:r w:rsidR="004B657C"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М. Великобритания и Общая европейская политика в области безопасности и обороны [Электронный ресурс] / А. М. Морозов // Клуб мировой политической экономики. — Режим доступа: </w:t>
      </w:r>
      <w:r w:rsidR="00AA5E64" w:rsidRPr="0034222B">
        <w:rPr>
          <w:rFonts w:ascii="Times New Roman" w:hAnsi="Times New Roman"/>
          <w:noProof/>
          <w:color w:val="000000"/>
          <w:sz w:val="28"/>
          <w:szCs w:val="28"/>
          <w:lang w:val="ru-RU"/>
        </w:rPr>
        <w:t>http://www.wpec.ru/text/200711261843.htm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37</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Муслимов</w:t>
      </w:r>
      <w:r w:rsidR="004B657C"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А. Европейский вектор внешней политики Великобритании в 1997-2007 гг.: российская и англоязычная историография проблемы [Электронный ресурс] // журнал международного права и международных отношений, 2009. — № 3. — Режим доступа: </w:t>
      </w:r>
      <w:r w:rsidR="00AA5E64" w:rsidRPr="0034222B">
        <w:rPr>
          <w:rFonts w:ascii="Times New Roman" w:hAnsi="Times New Roman"/>
          <w:noProof/>
          <w:color w:val="000000"/>
          <w:sz w:val="28"/>
          <w:szCs w:val="28"/>
          <w:lang w:val="ru-RU"/>
        </w:rPr>
        <w:t>http://evolutio.info/index.php?option=com_content&amp;task=view&amp;id=1609&amp;Itemid=5</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38</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Павлова</w:t>
      </w:r>
      <w:r w:rsidR="00712B51"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О.</w:t>
      </w:r>
      <w:r w:rsidR="00AA5E64" w:rsidRPr="00327CC9">
        <w:rPr>
          <w:rFonts w:ascii="Times New Roman" w:hAnsi="Times New Roman"/>
          <w:noProof/>
          <w:color w:val="000000"/>
          <w:sz w:val="28"/>
          <w:szCs w:val="28"/>
          <w:lang w:val="ru-RU"/>
        </w:rPr>
        <w:t xml:space="preserve">Ю. Бюджетная политика Великобритании при первом правительстве Э. Блэра (1997-2001 годы) [Электронный ресурс]. — Режим доступа: </w:t>
      </w:r>
      <w:r w:rsidR="00AA5E64" w:rsidRPr="0034222B">
        <w:rPr>
          <w:rFonts w:ascii="Times New Roman" w:hAnsi="Times New Roman"/>
          <w:noProof/>
          <w:color w:val="000000"/>
          <w:sz w:val="28"/>
          <w:szCs w:val="28"/>
          <w:lang w:val="ru-RU"/>
        </w:rPr>
        <w:t>http://www.lib.csu.ru/vch/136/018.pdf</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39</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Потапейко</w:t>
      </w:r>
      <w:r w:rsidR="00712B51"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П.</w:t>
      </w:r>
      <w:r w:rsidR="00AA5E64" w:rsidRPr="00327CC9">
        <w:rPr>
          <w:rFonts w:ascii="Times New Roman" w:hAnsi="Times New Roman"/>
          <w:noProof/>
          <w:color w:val="000000"/>
          <w:sz w:val="28"/>
          <w:szCs w:val="28"/>
          <w:lang w:val="ru-RU"/>
        </w:rPr>
        <w:t>О. Расклад и эволюция политических сил Северной Ирландии в период обострения конфликта (1969-1996гг.) и на современном этапе (1997-2000 гг.) [Электронный ресурс] // Белорусский журнал международного права и международных отношений 2000 — № 2. — Режим доступа:</w:t>
      </w:r>
      <w:r w:rsidR="00712B51"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http://evolutio.info/index.php?option=com_content&amp;task=view&amp;id=358&amp;Itemid=5</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40</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Потапейко</w:t>
      </w:r>
      <w:r w:rsidR="00712B51"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П. О. Современное состояние североирландского конфликта [Электронный ресурс] // Белорусский журнал международного права и международных отношений, 1999 — № 4. — Режим доступа: </w:t>
      </w:r>
      <w:r w:rsidR="00AA5E64" w:rsidRPr="0034222B">
        <w:rPr>
          <w:rFonts w:ascii="Times New Roman" w:hAnsi="Times New Roman"/>
          <w:noProof/>
          <w:color w:val="000000"/>
          <w:sz w:val="28"/>
          <w:szCs w:val="28"/>
          <w:lang w:val="ru-RU"/>
        </w:rPr>
        <w:t>http://evolutio.info/index.php?option=com_content&amp;task=view&amp;id=326&amp;Itemid=50</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41</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Степанова</w:t>
      </w:r>
      <w:r w:rsidR="00FF2167" w:rsidRPr="00327CC9">
        <w:rPr>
          <w:rFonts w:ascii="Times New Roman" w:hAnsi="Times New Roman"/>
          <w:noProof/>
          <w:color w:val="000000"/>
          <w:sz w:val="28"/>
          <w:szCs w:val="28"/>
          <w:lang w:val="ru-RU"/>
        </w:rPr>
        <w:t>,</w:t>
      </w:r>
      <w:r w:rsidR="00AA5E64" w:rsidRPr="00327CC9">
        <w:rPr>
          <w:rFonts w:ascii="Times New Roman" w:hAnsi="Times New Roman"/>
          <w:noProof/>
          <w:color w:val="000000"/>
          <w:sz w:val="28"/>
          <w:szCs w:val="28"/>
          <w:lang w:val="ru-RU"/>
        </w:rPr>
        <w:t xml:space="preserve"> Н.М. Культура гендерных отношений в политических партиях и в парламенте Великобритании [Электронный ресурс] – СПб.: ИСПГ-Алетея, 2003. – с.991.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http://www.owl.ru/win/books/genderpolicy/stepanova1.htm</w:t>
      </w:r>
      <w:r w:rsidR="00AA5E64" w:rsidRPr="00327CC9">
        <w:rPr>
          <w:rFonts w:ascii="Times New Roman" w:hAnsi="Times New Roman"/>
          <w:noProof/>
          <w:color w:val="000000"/>
          <w:sz w:val="28"/>
          <w:szCs w:val="28"/>
          <w:lang w:val="ru-RU"/>
        </w:rPr>
        <w:t>; свободный. — Проверено 1.03.2010.</w:t>
      </w:r>
    </w:p>
    <w:p w:rsidR="003A0535"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42</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Терентьев</w:t>
      </w:r>
      <w:r w:rsidR="00125693"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А.</w:t>
      </w:r>
      <w:r w:rsidR="00AA5E64" w:rsidRPr="00327CC9">
        <w:rPr>
          <w:rFonts w:ascii="Times New Roman" w:hAnsi="Times New Roman"/>
          <w:noProof/>
          <w:color w:val="000000"/>
          <w:sz w:val="28"/>
          <w:szCs w:val="28"/>
          <w:lang w:val="ru-RU"/>
        </w:rPr>
        <w:t>А. Торийская внешняя политика Тони Блэра [Электронный ресурс]</w:t>
      </w:r>
      <w:r w:rsidR="003F35B8"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 Мировая экономика и международные отношения, 2005, №9, С.47-54; №10, С.45-53. — Режим доступа:</w:t>
      </w:r>
      <w:r w:rsidR="003F35B8" w:rsidRPr="00327CC9">
        <w:rPr>
          <w:rFonts w:ascii="Times New Roman" w:hAnsi="Times New Roman"/>
          <w:noProof/>
          <w:color w:val="000000"/>
          <w:sz w:val="28"/>
          <w:szCs w:val="28"/>
          <w:lang w:val="ru-RU"/>
        </w:rPr>
        <w:t xml:space="preserve"> </w:t>
      </w:r>
      <w:r w:rsidR="00AA5E64" w:rsidRPr="0034222B">
        <w:rPr>
          <w:rFonts w:ascii="Times New Roman" w:hAnsi="Times New Roman"/>
          <w:noProof/>
          <w:color w:val="000000"/>
          <w:sz w:val="28"/>
          <w:szCs w:val="28"/>
          <w:lang w:val="ru-RU"/>
        </w:rPr>
        <w:t>http://www.library.by/portalus/modules/politics/referat_readme.php?subaction=showfull&amp;id=1142711454&amp;archive=&amp;start_from=&amp;ucat=3&amp;</w:t>
      </w:r>
      <w:r w:rsidR="00AA5E64" w:rsidRPr="00327CC9">
        <w:rPr>
          <w:rFonts w:ascii="Times New Roman" w:hAnsi="Times New Roman"/>
          <w:noProof/>
          <w:color w:val="000000"/>
          <w:sz w:val="28"/>
          <w:szCs w:val="28"/>
          <w:lang w:val="ru-RU"/>
        </w:rPr>
        <w:t>; свободный. — Проверено 1.03.2010.</w:t>
      </w:r>
    </w:p>
    <w:p w:rsidR="002876CF" w:rsidRPr="00327CC9" w:rsidRDefault="00C46D85" w:rsidP="003F35B8">
      <w:pPr>
        <w:widowControl w:val="0"/>
        <w:spacing w:after="0" w:line="360" w:lineRule="auto"/>
        <w:jc w:val="both"/>
        <w:rPr>
          <w:rFonts w:ascii="Times New Roman" w:hAnsi="Times New Roman"/>
          <w:noProof/>
          <w:color w:val="000000"/>
          <w:sz w:val="28"/>
          <w:szCs w:val="28"/>
          <w:lang w:val="ru-RU"/>
        </w:rPr>
      </w:pPr>
      <w:r w:rsidRPr="00327CC9">
        <w:rPr>
          <w:rFonts w:ascii="Times New Roman" w:hAnsi="Times New Roman"/>
          <w:noProof/>
          <w:color w:val="000000"/>
          <w:sz w:val="28"/>
          <w:szCs w:val="28"/>
          <w:lang w:val="ru-RU"/>
        </w:rPr>
        <w:t>43</w:t>
      </w:r>
      <w:r w:rsidR="003A0535" w:rsidRPr="00327CC9">
        <w:rPr>
          <w:rFonts w:ascii="Times New Roman" w:hAnsi="Times New Roman"/>
          <w:noProof/>
          <w:color w:val="000000"/>
          <w:sz w:val="28"/>
          <w:szCs w:val="28"/>
          <w:lang w:val="ru-RU"/>
        </w:rPr>
        <w:t xml:space="preserve">. </w:t>
      </w:r>
      <w:r w:rsidR="00AA5E64" w:rsidRPr="00327CC9">
        <w:rPr>
          <w:rFonts w:ascii="Times New Roman" w:hAnsi="Times New Roman"/>
          <w:noProof/>
          <w:color w:val="000000"/>
          <w:sz w:val="28"/>
          <w:szCs w:val="28"/>
          <w:lang w:val="ru-RU"/>
        </w:rPr>
        <w:t>Чикалова</w:t>
      </w:r>
      <w:r w:rsidR="00125693" w:rsidRPr="00327CC9">
        <w:rPr>
          <w:rFonts w:ascii="Times New Roman" w:hAnsi="Times New Roman"/>
          <w:noProof/>
          <w:color w:val="000000"/>
          <w:sz w:val="28"/>
          <w:szCs w:val="28"/>
          <w:lang w:val="ru-RU"/>
        </w:rPr>
        <w:t>,</w:t>
      </w:r>
      <w:r w:rsidR="003F35B8" w:rsidRPr="00327CC9">
        <w:rPr>
          <w:rFonts w:ascii="Times New Roman" w:hAnsi="Times New Roman"/>
          <w:noProof/>
          <w:color w:val="000000"/>
          <w:sz w:val="28"/>
          <w:szCs w:val="28"/>
          <w:lang w:val="ru-RU"/>
        </w:rPr>
        <w:t xml:space="preserve"> И.</w:t>
      </w:r>
      <w:r w:rsidR="00AA5E64" w:rsidRPr="00327CC9">
        <w:rPr>
          <w:rFonts w:ascii="Times New Roman" w:hAnsi="Times New Roman"/>
          <w:noProof/>
          <w:color w:val="000000"/>
          <w:sz w:val="28"/>
          <w:szCs w:val="28"/>
          <w:lang w:val="ru-RU"/>
        </w:rPr>
        <w:t xml:space="preserve">Р. Британский лейборизм: гендерные идеологии и практики [Электронный ресурс]. — Режим доступа: </w:t>
      </w:r>
      <w:r w:rsidR="00AA5E64" w:rsidRPr="0034222B">
        <w:rPr>
          <w:rFonts w:ascii="Times New Roman" w:hAnsi="Times New Roman"/>
          <w:noProof/>
          <w:color w:val="000000"/>
          <w:sz w:val="28"/>
          <w:szCs w:val="28"/>
          <w:lang w:val="ru-RU"/>
        </w:rPr>
        <w:t>http://www.gender-cent.ryazan.ru/chikalova1.htm</w:t>
      </w:r>
      <w:r w:rsidR="00AA5E64" w:rsidRPr="00327CC9">
        <w:rPr>
          <w:rFonts w:ascii="Times New Roman" w:hAnsi="Times New Roman"/>
          <w:noProof/>
          <w:color w:val="000000"/>
          <w:sz w:val="28"/>
          <w:szCs w:val="28"/>
          <w:lang w:val="ru-RU"/>
        </w:rPr>
        <w:t>; свободный. — Проверено 1.03.2010.</w:t>
      </w:r>
      <w:bookmarkStart w:id="7" w:name="_GoBack"/>
      <w:bookmarkEnd w:id="7"/>
    </w:p>
    <w:sectPr w:rsidR="002876CF" w:rsidRPr="00327CC9" w:rsidSect="003F35B8">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C6" w:rsidRDefault="000437C6" w:rsidP="00AA5E64">
      <w:pPr>
        <w:spacing w:after="0" w:line="240" w:lineRule="auto"/>
      </w:pPr>
      <w:r>
        <w:separator/>
      </w:r>
    </w:p>
  </w:endnote>
  <w:endnote w:type="continuationSeparator" w:id="0">
    <w:p w:rsidR="000437C6" w:rsidRDefault="000437C6" w:rsidP="00AA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AC" w:rsidRDefault="0034222B">
    <w:pPr>
      <w:pStyle w:val="a5"/>
      <w:jc w:val="center"/>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C6" w:rsidRDefault="000437C6" w:rsidP="00AA5E64">
      <w:pPr>
        <w:spacing w:after="0" w:line="240" w:lineRule="auto"/>
      </w:pPr>
      <w:r>
        <w:separator/>
      </w:r>
    </w:p>
  </w:footnote>
  <w:footnote w:type="continuationSeparator" w:id="0">
    <w:p w:rsidR="000437C6" w:rsidRDefault="000437C6" w:rsidP="00AA5E64">
      <w:pPr>
        <w:spacing w:after="0" w:line="240" w:lineRule="auto"/>
      </w:pPr>
      <w:r>
        <w:continuationSeparator/>
      </w:r>
    </w:p>
  </w:footnote>
  <w:footnote w:id="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Смотров А. Парламентские выборы в Великобритании могут пройти уже в марте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rian</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world</w:t>
      </w:r>
      <w:r w:rsidRPr="0034222B">
        <w:rPr>
          <w:rFonts w:ascii="Times New Roman" w:hAnsi="Times New Roman"/>
          <w:spacing w:val="-8"/>
          <w:lang w:val="ru-RU"/>
        </w:rPr>
        <w:t>/20091213/198998140.</w:t>
      </w:r>
      <w:r w:rsidRPr="0034222B">
        <w:rPr>
          <w:rFonts w:ascii="Times New Roman" w:hAnsi="Times New Roman"/>
          <w:spacing w:val="-8"/>
        </w:rPr>
        <w:t>html</w:t>
      </w:r>
      <w:r w:rsidRPr="00BA3BEB">
        <w:rPr>
          <w:rFonts w:ascii="Times New Roman" w:hAnsi="Times New Roman"/>
          <w:spacing w:val="-8"/>
          <w:lang w:val="ru-RU"/>
        </w:rPr>
        <w:t>; свободный. – Проверено 1.03.2010.</w:t>
      </w:r>
    </w:p>
  </w:footnote>
  <w:footnote w:id="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Примечание автора.</w:t>
      </w:r>
    </w:p>
  </w:footnote>
  <w:footnote w:id="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Байкова А.Н. Правительство Энтони Блэра, тред-юнионы и массовая лейбористская партия (принципы взаимоотношений) / А.Н. Байкова– Б.м. – с.166-173. </w:t>
      </w:r>
    </w:p>
  </w:footnote>
  <w:footnote w:id="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Степанова Н.М. Культура гендерных отношений в политических партиях и в парламенте Великобритании // Гендерная реконструкция политических систем / ред. Н. М. Степанова, М.М. Кириченко, Е.В. Кочкина – СПб.: ИСПГ-Алетея, 2003. – с.991.</w:t>
      </w:r>
    </w:p>
  </w:footnote>
  <w:footnote w:id="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Чернецкий С.А. Кризис британского империализма и лейбористская партия Великобритании (1970-е - середина 80-х годов). - М., 1988.</w:t>
      </w:r>
    </w:p>
  </w:footnote>
  <w:footnote w:id="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Удальцов</w:t>
      </w:r>
      <w:r w:rsidRPr="00BA3BEB">
        <w:rPr>
          <w:rStyle w:val="apple-converted-space"/>
          <w:rFonts w:ascii="Times New Roman" w:hAnsi="Times New Roman"/>
          <w:spacing w:val="-8"/>
        </w:rPr>
        <w:t> </w:t>
      </w:r>
      <w:bookmarkStart w:id="0" w:name="OCRUncertain617"/>
      <w:r w:rsidRPr="00BA3BEB">
        <w:rPr>
          <w:rStyle w:val="apple-style-span"/>
          <w:rFonts w:ascii="Times New Roman" w:hAnsi="Times New Roman"/>
          <w:spacing w:val="-8"/>
          <w:lang w:val="ru-RU"/>
        </w:rPr>
        <w:t>Е.И.</w:t>
      </w:r>
      <w:bookmarkEnd w:id="0"/>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Эволюция левого лейборизма Великобритании</w:t>
      </w:r>
      <w:r w:rsidRPr="00BA3BEB">
        <w:rPr>
          <w:rStyle w:val="apple-converted-space"/>
          <w:rFonts w:ascii="Times New Roman" w:hAnsi="Times New Roman"/>
          <w:spacing w:val="-8"/>
        </w:rPr>
        <w:t> </w:t>
      </w:r>
      <w:bookmarkStart w:id="1" w:name="OCRUncertain618"/>
      <w:r w:rsidRPr="00BA3BEB">
        <w:rPr>
          <w:rStyle w:val="apple-style-span"/>
          <w:rFonts w:ascii="Times New Roman" w:hAnsi="Times New Roman"/>
          <w:spacing w:val="-8"/>
          <w:lang w:val="ru-RU"/>
        </w:rPr>
        <w:t>(1950-е - нач.</w:t>
      </w:r>
      <w:bookmarkEnd w:id="1"/>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1980-х гг.)</w:t>
      </w:r>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w:t>
      </w:r>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Институт всеобщей истории. М</w:t>
      </w:r>
      <w:bookmarkStart w:id="2" w:name="OCRUncertain619"/>
      <w:r w:rsidRPr="00BA3BEB">
        <w:rPr>
          <w:rStyle w:val="apple-style-span"/>
          <w:rFonts w:ascii="Times New Roman" w:hAnsi="Times New Roman"/>
          <w:spacing w:val="-8"/>
          <w:lang w:val="ru-RU"/>
        </w:rPr>
        <w:t>.:</w:t>
      </w:r>
      <w:bookmarkEnd w:id="2"/>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1994.</w:t>
      </w:r>
    </w:p>
  </w:footnote>
  <w:footnote w:id="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bookmarkStart w:id="3" w:name="OCRUncertain601"/>
      <w:r w:rsidRPr="00BA3BEB">
        <w:rPr>
          <w:rStyle w:val="apple-style-span"/>
          <w:rFonts w:ascii="Times New Roman" w:hAnsi="Times New Roman"/>
          <w:spacing w:val="-8"/>
          <w:lang w:val="ru-RU"/>
        </w:rPr>
        <w:t>Данилевич</w:t>
      </w:r>
      <w:bookmarkEnd w:id="3"/>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И.В. Европейская социал-демократия: глобальные проблемы и "поиски идентификации" // Рабочий класс и социальный прогресс.</w:t>
      </w:r>
      <w:r w:rsidRPr="00BA3BEB">
        <w:rPr>
          <w:rStyle w:val="apple-converted-space"/>
          <w:rFonts w:ascii="Times New Roman" w:hAnsi="Times New Roman"/>
          <w:spacing w:val="-8"/>
        </w:rPr>
        <w:t> </w:t>
      </w:r>
      <w:bookmarkStart w:id="4" w:name="OCRUncertain602"/>
      <w:r w:rsidRPr="00BA3BEB">
        <w:rPr>
          <w:rStyle w:val="apple-style-span"/>
          <w:rFonts w:ascii="Times New Roman" w:hAnsi="Times New Roman"/>
          <w:spacing w:val="-8"/>
          <w:lang w:val="ru-RU"/>
        </w:rPr>
        <w:t>М.:</w:t>
      </w:r>
      <w:bookmarkEnd w:id="4"/>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Наука,</w:t>
      </w:r>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1992</w:t>
      </w:r>
    </w:p>
  </w:footnote>
  <w:footnote w:id="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bookmarkStart w:id="5" w:name="OCRUncertain611"/>
      <w:r w:rsidRPr="00BA3BEB">
        <w:rPr>
          <w:rStyle w:val="apple-style-span"/>
          <w:rFonts w:ascii="Times New Roman" w:hAnsi="Times New Roman"/>
          <w:spacing w:val="-8"/>
          <w:lang w:val="ru-RU"/>
        </w:rPr>
        <w:t>Осипова</w:t>
      </w:r>
      <w:bookmarkEnd w:id="5"/>
      <w:r w:rsidRPr="00BA3BEB">
        <w:rPr>
          <w:rStyle w:val="apple-converted-space"/>
          <w:rFonts w:ascii="Times New Roman" w:hAnsi="Times New Roman"/>
          <w:spacing w:val="-8"/>
        </w:rPr>
        <w:t> </w:t>
      </w:r>
      <w:r w:rsidRPr="00BA3BEB">
        <w:rPr>
          <w:rStyle w:val="apple-style-span"/>
          <w:rFonts w:ascii="Times New Roman" w:hAnsi="Times New Roman"/>
          <w:spacing w:val="-8"/>
          <w:lang w:val="ru-RU"/>
        </w:rPr>
        <w:t>Е.В. Идея социального прогресса в концепциях "новейших левых".\\</w:t>
      </w:r>
      <w:r w:rsidRPr="00BA3BEB">
        <w:rPr>
          <w:rStyle w:val="apple-converted-space"/>
          <w:rFonts w:ascii="Times New Roman" w:hAnsi="Times New Roman"/>
          <w:spacing w:val="-8"/>
        </w:rPr>
        <w:t> </w:t>
      </w:r>
      <w:bookmarkStart w:id="6" w:name="OCRUncertain612"/>
      <w:r w:rsidRPr="00BA3BEB">
        <w:rPr>
          <w:rStyle w:val="apple-style-span"/>
          <w:rFonts w:ascii="Times New Roman" w:hAnsi="Times New Roman"/>
          <w:spacing w:val="-8"/>
          <w:lang w:val="ru-RU"/>
        </w:rPr>
        <w:t>МЭиМО.</w:t>
      </w:r>
      <w:bookmarkEnd w:id="6"/>
      <w:r w:rsidRPr="00BA3BEB">
        <w:rPr>
          <w:rStyle w:val="apple-converted-space"/>
          <w:rFonts w:ascii="Times New Roman" w:hAnsi="Times New Roman"/>
          <w:spacing w:val="-8"/>
        </w:rPr>
        <w:t> </w:t>
      </w:r>
      <w:r w:rsidRPr="00BA3BEB">
        <w:rPr>
          <w:rStyle w:val="apple-style-span"/>
          <w:rFonts w:ascii="Times New Roman" w:hAnsi="Times New Roman"/>
          <w:spacing w:val="-8"/>
        </w:rPr>
        <w:t>N</w:t>
      </w:r>
      <w:r w:rsidRPr="00BA3BEB">
        <w:rPr>
          <w:rStyle w:val="apple-style-span"/>
          <w:rFonts w:ascii="Times New Roman" w:hAnsi="Times New Roman"/>
          <w:spacing w:val="-8"/>
          <w:lang w:val="ru-RU"/>
        </w:rPr>
        <w:t xml:space="preserve"> 8. 1990</w:t>
      </w:r>
    </w:p>
  </w:footnote>
  <w:footnote w:id="9">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Кочетков А. Экономические концепции британских лейбористов // Вопросы экономики, 1994, №3.</w:t>
      </w:r>
    </w:p>
  </w:footnote>
  <w:footnote w:id="1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Tudor Jones. Remaking the Labour Party: From Gaitskell to Blair. Routledge, 1996.</w:t>
      </w:r>
    </w:p>
  </w:footnote>
  <w:footnote w:id="1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converted-space"/>
          <w:rFonts w:ascii="Times New Roman" w:hAnsi="Times New Roman"/>
          <w:spacing w:val="-8"/>
        </w:rPr>
        <w:t> </w:t>
      </w:r>
      <w:r w:rsidRPr="00BA3BEB">
        <w:rPr>
          <w:rStyle w:val="apple-style-span"/>
          <w:rFonts w:ascii="Times New Roman" w:hAnsi="Times New Roman"/>
          <w:spacing w:val="-8"/>
        </w:rPr>
        <w:t xml:space="preserve">MacSmith Andy. Faces of Labour. </w:t>
      </w:r>
      <w:smartTag w:uri="urn:schemas-microsoft-com:office:smarttags" w:element="place">
        <w:smartTag w:uri="urn:schemas-microsoft-com:office:smarttags" w:element="City">
          <w:r w:rsidRPr="00BA3BEB">
            <w:rPr>
              <w:rStyle w:val="apple-style-span"/>
              <w:rFonts w:ascii="Times New Roman" w:hAnsi="Times New Roman"/>
              <w:spacing w:val="-8"/>
            </w:rPr>
            <w:t>London</w:t>
          </w:r>
        </w:smartTag>
      </w:smartTag>
      <w:r w:rsidRPr="00BA3BEB">
        <w:rPr>
          <w:rStyle w:val="apple-style-span"/>
          <w:rFonts w:ascii="Times New Roman" w:hAnsi="Times New Roman"/>
          <w:spacing w:val="-8"/>
        </w:rPr>
        <w:t>, Verso. 1996.</w:t>
      </w:r>
    </w:p>
  </w:footnote>
  <w:footnote w:id="12">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w:t>
      </w:r>
      <w:r w:rsidRPr="00BA3BEB">
        <w:rPr>
          <w:rStyle w:val="apple-style-span"/>
          <w:rFonts w:ascii="Times New Roman" w:hAnsi="Times New Roman"/>
          <w:spacing w:val="-8"/>
          <w:sz w:val="20"/>
          <w:szCs w:val="20"/>
        </w:rPr>
        <w:t xml:space="preserve">Rentoul Jonh. Tony Blair. </w:t>
      </w:r>
      <w:smartTag w:uri="urn:schemas-microsoft-com:office:smarttags" w:element="place">
        <w:smartTag w:uri="urn:schemas-microsoft-com:office:smarttags" w:element="City">
          <w:r w:rsidRPr="00BA3BEB">
            <w:rPr>
              <w:rStyle w:val="apple-style-span"/>
              <w:rFonts w:ascii="Times New Roman" w:hAnsi="Times New Roman"/>
              <w:spacing w:val="-8"/>
              <w:sz w:val="20"/>
              <w:szCs w:val="20"/>
            </w:rPr>
            <w:t>London</w:t>
          </w:r>
        </w:smartTag>
      </w:smartTag>
      <w:r w:rsidRPr="00BA3BEB">
        <w:rPr>
          <w:rStyle w:val="apple-style-span"/>
          <w:rFonts w:ascii="Times New Roman" w:hAnsi="Times New Roman"/>
          <w:spacing w:val="-8"/>
          <w:sz w:val="20"/>
          <w:szCs w:val="20"/>
        </w:rPr>
        <w:t xml:space="preserve">. </w:t>
      </w:r>
      <w:r w:rsidRPr="00BA3BEB">
        <w:rPr>
          <w:rFonts w:ascii="Times New Roman" w:hAnsi="Times New Roman"/>
          <w:spacing w:val="-8"/>
          <w:sz w:val="20"/>
          <w:szCs w:val="20"/>
        </w:rPr>
        <w:t>Little &amp; Brown</w:t>
      </w:r>
      <w:r w:rsidRPr="00BA3BEB">
        <w:rPr>
          <w:rStyle w:val="apple-style-span"/>
          <w:rFonts w:ascii="Times New Roman" w:hAnsi="Times New Roman"/>
          <w:spacing w:val="-8"/>
          <w:sz w:val="20"/>
          <w:szCs w:val="20"/>
        </w:rPr>
        <w:t>. 1995.</w:t>
      </w:r>
    </w:p>
  </w:footnote>
  <w:footnote w:id="1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spacing w:val="-8"/>
        </w:rPr>
        <w:t xml:space="preserve">Sopel Jon. Tony Blair: the Moderniser. </w:t>
      </w:r>
      <w:smartTag w:uri="urn:schemas-microsoft-com:office:smarttags" w:element="place">
        <w:smartTag w:uri="urn:schemas-microsoft-com:office:smarttags" w:element="City">
          <w:r w:rsidRPr="00BA3BEB">
            <w:rPr>
              <w:rStyle w:val="apple-style-span"/>
              <w:rFonts w:ascii="Times New Roman" w:hAnsi="Times New Roman"/>
              <w:spacing w:val="-8"/>
            </w:rPr>
            <w:t>London</w:t>
          </w:r>
        </w:smartTag>
      </w:smartTag>
      <w:r w:rsidRPr="00BA3BEB">
        <w:rPr>
          <w:rStyle w:val="apple-style-span"/>
          <w:rFonts w:ascii="Times New Roman" w:hAnsi="Times New Roman"/>
          <w:spacing w:val="-8"/>
        </w:rPr>
        <w:t>. Michael Joseph. 1996.</w:t>
      </w:r>
    </w:p>
  </w:footnote>
  <w:footnote w:id="1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Fonts w:ascii="Times New Roman" w:hAnsi="Times New Roman"/>
          <w:spacing w:val="-8"/>
          <w:lang w:val="ru-RU"/>
        </w:rPr>
        <w:t>Овчинникова</w:t>
      </w:r>
      <w:r w:rsidRPr="00BA3BEB">
        <w:rPr>
          <w:rFonts w:ascii="Times New Roman" w:hAnsi="Times New Roman"/>
          <w:spacing w:val="-8"/>
        </w:rPr>
        <w:t xml:space="preserve"> </w:t>
      </w:r>
      <w:r w:rsidRPr="00BA3BEB">
        <w:rPr>
          <w:rFonts w:ascii="Times New Roman" w:hAnsi="Times New Roman"/>
          <w:spacing w:val="-8"/>
          <w:lang w:val="ru-RU"/>
        </w:rPr>
        <w:t>О</w:t>
      </w:r>
      <w:r w:rsidRPr="00BA3BEB">
        <w:rPr>
          <w:rFonts w:ascii="Times New Roman" w:hAnsi="Times New Roman"/>
          <w:spacing w:val="-8"/>
        </w:rPr>
        <w:t>.</w:t>
      </w:r>
      <w:r w:rsidRPr="00BA3BEB">
        <w:rPr>
          <w:rFonts w:ascii="Times New Roman" w:hAnsi="Times New Roman"/>
          <w:spacing w:val="-8"/>
          <w:lang w:val="ru-RU"/>
        </w:rPr>
        <w:t>Г</w:t>
      </w:r>
      <w:r w:rsidRPr="00BA3BEB">
        <w:rPr>
          <w:rFonts w:ascii="Times New Roman" w:hAnsi="Times New Roman"/>
          <w:spacing w:val="-8"/>
        </w:rPr>
        <w:t xml:space="preserve">. </w:t>
      </w:r>
      <w:r w:rsidRPr="00BA3BEB">
        <w:rPr>
          <w:rFonts w:ascii="Times New Roman" w:hAnsi="Times New Roman"/>
          <w:spacing w:val="-8"/>
          <w:lang w:val="ru-RU"/>
        </w:rPr>
        <w:t>Путин</w:t>
      </w:r>
      <w:r w:rsidRPr="00BA3BEB">
        <w:rPr>
          <w:rFonts w:ascii="Times New Roman" w:hAnsi="Times New Roman"/>
          <w:spacing w:val="-8"/>
        </w:rPr>
        <w:t xml:space="preserve">, </w:t>
      </w:r>
      <w:r w:rsidRPr="00BA3BEB">
        <w:rPr>
          <w:rFonts w:ascii="Times New Roman" w:hAnsi="Times New Roman"/>
          <w:spacing w:val="-8"/>
          <w:lang w:val="ru-RU"/>
        </w:rPr>
        <w:t>Блэр</w:t>
      </w:r>
      <w:r w:rsidRPr="00BA3BEB">
        <w:rPr>
          <w:rFonts w:ascii="Times New Roman" w:hAnsi="Times New Roman"/>
          <w:spacing w:val="-8"/>
        </w:rPr>
        <w:t xml:space="preserve">, </w:t>
      </w:r>
      <w:r w:rsidRPr="00BA3BEB">
        <w:rPr>
          <w:rFonts w:ascii="Times New Roman" w:hAnsi="Times New Roman"/>
          <w:spacing w:val="-8"/>
          <w:lang w:val="ru-RU"/>
        </w:rPr>
        <w:t>Буш</w:t>
      </w:r>
      <w:r w:rsidRPr="00BA3BEB">
        <w:rPr>
          <w:rFonts w:ascii="Times New Roman" w:hAnsi="Times New Roman"/>
          <w:spacing w:val="-8"/>
        </w:rPr>
        <w:t xml:space="preserve">: </w:t>
      </w:r>
      <w:r w:rsidRPr="00BA3BEB">
        <w:rPr>
          <w:rFonts w:ascii="Times New Roman" w:hAnsi="Times New Roman"/>
          <w:spacing w:val="-8"/>
          <w:lang w:val="ru-RU"/>
        </w:rPr>
        <w:t>Биографии</w:t>
      </w:r>
      <w:r w:rsidRPr="00BA3BEB">
        <w:rPr>
          <w:rFonts w:ascii="Times New Roman" w:hAnsi="Times New Roman"/>
          <w:spacing w:val="-8"/>
        </w:rPr>
        <w:t xml:space="preserve"> </w:t>
      </w:r>
      <w:r w:rsidRPr="00BA3BEB">
        <w:rPr>
          <w:rFonts w:ascii="Times New Roman" w:hAnsi="Times New Roman"/>
          <w:spacing w:val="-8"/>
          <w:lang w:val="ru-RU"/>
        </w:rPr>
        <w:t>и</w:t>
      </w:r>
      <w:r w:rsidRPr="00BA3BEB">
        <w:rPr>
          <w:rFonts w:ascii="Times New Roman" w:hAnsi="Times New Roman"/>
          <w:spacing w:val="-8"/>
        </w:rPr>
        <w:t xml:space="preserve"> </w:t>
      </w:r>
      <w:r w:rsidRPr="00BA3BEB">
        <w:rPr>
          <w:rFonts w:ascii="Times New Roman" w:hAnsi="Times New Roman"/>
          <w:spacing w:val="-8"/>
          <w:lang w:val="ru-RU"/>
        </w:rPr>
        <w:t>аналогии</w:t>
      </w:r>
      <w:r w:rsidRPr="00BA3BEB">
        <w:rPr>
          <w:rFonts w:ascii="Times New Roman" w:hAnsi="Times New Roman"/>
          <w:spacing w:val="-8"/>
        </w:rPr>
        <w:t xml:space="preserve"> / </w:t>
      </w:r>
      <w:r w:rsidRPr="00BA3BEB">
        <w:rPr>
          <w:rFonts w:ascii="Times New Roman" w:hAnsi="Times New Roman"/>
          <w:spacing w:val="-8"/>
          <w:lang w:val="ru-RU"/>
        </w:rPr>
        <w:t>Овчинникова</w:t>
      </w:r>
      <w:r w:rsidRPr="00BA3BEB">
        <w:rPr>
          <w:rFonts w:ascii="Times New Roman" w:hAnsi="Times New Roman"/>
          <w:spacing w:val="-8"/>
        </w:rPr>
        <w:t xml:space="preserve"> </w:t>
      </w:r>
      <w:r w:rsidRPr="00BA3BEB">
        <w:rPr>
          <w:rFonts w:ascii="Times New Roman" w:hAnsi="Times New Roman"/>
          <w:spacing w:val="-8"/>
          <w:lang w:val="ru-RU"/>
        </w:rPr>
        <w:t>О</w:t>
      </w:r>
      <w:r w:rsidRPr="00BA3BEB">
        <w:rPr>
          <w:rFonts w:ascii="Times New Roman" w:hAnsi="Times New Roman"/>
          <w:spacing w:val="-8"/>
        </w:rPr>
        <w:t>.</w:t>
      </w:r>
      <w:r w:rsidRPr="00BA3BEB">
        <w:rPr>
          <w:rFonts w:ascii="Times New Roman" w:hAnsi="Times New Roman"/>
          <w:spacing w:val="-8"/>
          <w:lang w:val="ru-RU"/>
        </w:rPr>
        <w:t>Г</w:t>
      </w:r>
      <w:r w:rsidRPr="00BA3BEB">
        <w:rPr>
          <w:rFonts w:ascii="Times New Roman" w:hAnsi="Times New Roman"/>
          <w:spacing w:val="-8"/>
        </w:rPr>
        <w:t xml:space="preserve">.; </w:t>
      </w:r>
      <w:r w:rsidRPr="00BA3BEB">
        <w:rPr>
          <w:rFonts w:ascii="Times New Roman" w:hAnsi="Times New Roman"/>
          <w:spacing w:val="-8"/>
          <w:lang w:val="ru-RU"/>
        </w:rPr>
        <w:t>Овчинникова</w:t>
      </w:r>
      <w:r w:rsidRPr="00BA3BEB">
        <w:rPr>
          <w:rFonts w:ascii="Times New Roman" w:hAnsi="Times New Roman"/>
          <w:spacing w:val="-8"/>
        </w:rPr>
        <w:t xml:space="preserve"> </w:t>
      </w:r>
      <w:r w:rsidRPr="00BA3BEB">
        <w:rPr>
          <w:rFonts w:ascii="Times New Roman" w:hAnsi="Times New Roman"/>
          <w:spacing w:val="-8"/>
          <w:lang w:val="ru-RU"/>
        </w:rPr>
        <w:t>О</w:t>
      </w:r>
      <w:r w:rsidRPr="00BA3BEB">
        <w:rPr>
          <w:rFonts w:ascii="Times New Roman" w:hAnsi="Times New Roman"/>
          <w:spacing w:val="-8"/>
        </w:rPr>
        <w:t>.</w:t>
      </w:r>
      <w:r w:rsidRPr="00BA3BEB">
        <w:rPr>
          <w:rFonts w:ascii="Times New Roman" w:hAnsi="Times New Roman"/>
          <w:spacing w:val="-8"/>
          <w:lang w:val="ru-RU"/>
        </w:rPr>
        <w:t>Г</w:t>
      </w:r>
      <w:r w:rsidRPr="00BA3BEB">
        <w:rPr>
          <w:rFonts w:ascii="Times New Roman" w:hAnsi="Times New Roman"/>
          <w:spacing w:val="-8"/>
        </w:rPr>
        <w:t xml:space="preserve">., </w:t>
      </w:r>
      <w:r w:rsidRPr="00BA3BEB">
        <w:rPr>
          <w:rFonts w:ascii="Times New Roman" w:hAnsi="Times New Roman"/>
          <w:spacing w:val="-8"/>
          <w:lang w:val="ru-RU"/>
        </w:rPr>
        <w:t>Халин</w:t>
      </w:r>
      <w:r w:rsidRPr="00BA3BEB">
        <w:rPr>
          <w:rFonts w:ascii="Times New Roman" w:hAnsi="Times New Roman"/>
          <w:spacing w:val="-8"/>
        </w:rPr>
        <w:t xml:space="preserve"> </w:t>
      </w:r>
      <w:r w:rsidRPr="00BA3BEB">
        <w:rPr>
          <w:rFonts w:ascii="Times New Roman" w:hAnsi="Times New Roman"/>
          <w:spacing w:val="-8"/>
          <w:lang w:val="ru-RU"/>
        </w:rPr>
        <w:t>К</w:t>
      </w:r>
      <w:r w:rsidRPr="00BA3BEB">
        <w:rPr>
          <w:rFonts w:ascii="Times New Roman" w:hAnsi="Times New Roman"/>
          <w:spacing w:val="-8"/>
        </w:rPr>
        <w:t>.</w:t>
      </w:r>
      <w:r w:rsidRPr="00BA3BEB">
        <w:rPr>
          <w:rFonts w:ascii="Times New Roman" w:hAnsi="Times New Roman"/>
          <w:spacing w:val="-8"/>
          <w:lang w:val="ru-RU"/>
        </w:rPr>
        <w:t>Е</w:t>
      </w:r>
      <w:r w:rsidRPr="00BA3BEB">
        <w:rPr>
          <w:rFonts w:ascii="Times New Roman" w:hAnsi="Times New Roman"/>
          <w:spacing w:val="-8"/>
        </w:rPr>
        <w:t xml:space="preserve">. – </w:t>
      </w:r>
      <w:r w:rsidRPr="00BA3BEB">
        <w:rPr>
          <w:rFonts w:ascii="Times New Roman" w:hAnsi="Times New Roman"/>
          <w:spacing w:val="-8"/>
          <w:lang w:val="ru-RU"/>
        </w:rPr>
        <w:t>М</w:t>
      </w:r>
      <w:r w:rsidRPr="00BA3BEB">
        <w:rPr>
          <w:rFonts w:ascii="Times New Roman" w:hAnsi="Times New Roman"/>
          <w:spacing w:val="-8"/>
        </w:rPr>
        <w:t xml:space="preserve">.: </w:t>
      </w:r>
      <w:r w:rsidRPr="00BA3BEB">
        <w:rPr>
          <w:rFonts w:ascii="Times New Roman" w:hAnsi="Times New Roman"/>
          <w:spacing w:val="-8"/>
          <w:lang w:val="ru-RU"/>
        </w:rPr>
        <w:t>Велби</w:t>
      </w:r>
      <w:r w:rsidRPr="00BA3BEB">
        <w:rPr>
          <w:rFonts w:ascii="Times New Roman" w:hAnsi="Times New Roman"/>
          <w:spacing w:val="-8"/>
        </w:rPr>
        <w:t xml:space="preserve">, 2004. – 288 </w:t>
      </w:r>
      <w:r w:rsidRPr="00BA3BEB">
        <w:rPr>
          <w:rFonts w:ascii="Times New Roman" w:hAnsi="Times New Roman"/>
          <w:spacing w:val="-8"/>
          <w:lang w:val="ru-RU"/>
        </w:rPr>
        <w:t>с</w:t>
      </w:r>
      <w:r w:rsidRPr="00BA3BEB">
        <w:rPr>
          <w:rFonts w:ascii="Times New Roman" w:hAnsi="Times New Roman"/>
          <w:spacing w:val="-8"/>
        </w:rPr>
        <w:t>.</w:t>
      </w:r>
    </w:p>
  </w:footnote>
  <w:footnote w:id="1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Ананьева Е.В. Тихая революция Т. Блэра. Актуальные проблемы стран Европы / Учебное пособие. - М.: ДА МИД РФ, 2001. – 454 с. </w:t>
      </w:r>
    </w:p>
  </w:footnote>
  <w:footnote w:id="1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Милин Н.Н. Третий путь Тони Блэра // Международная жизнь, 1999. - №7. С. 40-54.</w:t>
      </w:r>
    </w:p>
  </w:footnote>
  <w:footnote w:id="1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Бадьян Е.В. Опыт работы Лейбористской партии Великобритании с избирателями (новые формы и методы): Авт. дисс… к. п. н. - М.: ДА МИД, 2004.</w:t>
      </w:r>
      <w:r w:rsidRPr="00BA3BEB">
        <w:rPr>
          <w:rStyle w:val="apple-converted-space"/>
          <w:rFonts w:ascii="Times New Roman" w:hAnsi="Times New Roman"/>
          <w:spacing w:val="-8"/>
        </w:rPr>
        <w:t> </w:t>
      </w:r>
    </w:p>
  </w:footnote>
  <w:footnote w:id="1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Бунькова Л.А. Социальная программа "новых лейбористов" Великобритании: подготовка, приоритетные направления, реализация (1994 - 2001 гг.): Авт. дисс… к. и. н. - М.: Нижневартовский педагогический ин-т, 2005.</w:t>
      </w:r>
      <w:r w:rsidRPr="00BA3BEB">
        <w:rPr>
          <w:rStyle w:val="apple-converted-space"/>
          <w:rFonts w:ascii="Times New Roman" w:hAnsi="Times New Roman"/>
          <w:spacing w:val="-8"/>
        </w:rPr>
        <w:t> </w:t>
      </w:r>
    </w:p>
  </w:footnote>
  <w:footnote w:id="1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Еремина Н.В. Проблема статуса Шотландии в девяностые годы ХХ века: Авт. дисс… к. и. н. - СПб.: Ун-т, 2003.</w:t>
      </w:r>
    </w:p>
  </w:footnote>
  <w:footnote w:id="2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Шавалеева Э.Н. Государственные реформы правительства Э. Блэра (1997-2006 гг.): Авт. дисс… к. и. н. - Екатеринбург: Башкирский ун-т, 2007.</w:t>
      </w:r>
      <w:r w:rsidRPr="00BA3BEB">
        <w:rPr>
          <w:rStyle w:val="apple-converted-space"/>
          <w:rFonts w:ascii="Times New Roman" w:hAnsi="Times New Roman"/>
          <w:spacing w:val="-8"/>
        </w:rPr>
        <w:t> </w:t>
      </w:r>
    </w:p>
  </w:footnote>
  <w:footnote w:id="21">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Seldon, Anthony (2005) Blair. The Free Press. </w:t>
      </w:r>
    </w:p>
  </w:footnote>
  <w:footnote w:id="22">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Seldon, Anthony (ed.) (2001) The Blair Effect: The Blair Government 1997-2001. Little &amp; Brown.</w:t>
      </w:r>
    </w:p>
  </w:footnote>
  <w:footnote w:id="2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r w:rsidRPr="00BA3BEB">
          <w:rPr>
            <w:rStyle w:val="apple-style-span"/>
            <w:rFonts w:ascii="Times New Roman" w:hAnsi="Times New Roman"/>
            <w:spacing w:val="-8"/>
          </w:rPr>
          <w:t>Blackburn</w:t>
        </w:r>
      </w:smartTag>
      <w:r w:rsidRPr="00BA3BEB">
        <w:rPr>
          <w:rStyle w:val="apple-style-span"/>
          <w:rFonts w:ascii="Times New Roman" w:hAnsi="Times New Roman"/>
          <w:spacing w:val="-8"/>
        </w:rPr>
        <w:t xml:space="preserve"> R. Reflections on Blair's Velvet Revolution</w:t>
      </w:r>
      <w:r w:rsidRPr="00BA3BEB">
        <w:rPr>
          <w:rStyle w:val="apple-converted-space"/>
          <w:rFonts w:ascii="Times New Roman" w:hAnsi="Times New Roman"/>
          <w:spacing w:val="-8"/>
        </w:rPr>
        <w:t> </w:t>
      </w:r>
      <w:r w:rsidRPr="00BA3BEB">
        <w:rPr>
          <w:rStyle w:val="apple-style-span"/>
          <w:rFonts w:ascii="Times New Roman" w:hAnsi="Times New Roman"/>
          <w:iCs/>
          <w:spacing w:val="-8"/>
        </w:rPr>
        <w:t>II</w:t>
      </w:r>
      <w:r w:rsidRPr="00BA3BEB">
        <w:rPr>
          <w:rStyle w:val="apple-converted-space"/>
          <w:rFonts w:ascii="Times New Roman" w:hAnsi="Times New Roman"/>
          <w:iCs/>
          <w:spacing w:val="-8"/>
        </w:rPr>
        <w:t> </w:t>
      </w:r>
      <w:r w:rsidRPr="00BA3BEB">
        <w:rPr>
          <w:rStyle w:val="apple-style-span"/>
          <w:rFonts w:ascii="Times New Roman" w:hAnsi="Times New Roman"/>
          <w:spacing w:val="-8"/>
        </w:rPr>
        <w:t>New Left Review. - L.,</w:t>
      </w:r>
      <w:r w:rsidRPr="00BA3BEB">
        <w:rPr>
          <w:rFonts w:ascii="Times New Roman" w:hAnsi="Times New Roman"/>
          <w:spacing w:val="-8"/>
        </w:rPr>
        <w:t xml:space="preserve"> </w:t>
      </w:r>
      <w:r w:rsidRPr="00BA3BEB">
        <w:rPr>
          <w:rStyle w:val="apple-style-span"/>
          <w:rFonts w:ascii="Times New Roman" w:hAnsi="Times New Roman"/>
          <w:spacing w:val="-8"/>
        </w:rPr>
        <w:t>1997.-N223.-P. 3-16.</w:t>
      </w:r>
    </w:p>
  </w:footnote>
  <w:footnote w:id="2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converted-space"/>
          <w:rFonts w:ascii="Times New Roman" w:hAnsi="Times New Roman"/>
          <w:spacing w:val="-8"/>
        </w:rPr>
        <w:t> </w:t>
      </w:r>
      <w:r w:rsidRPr="00BA3BEB">
        <w:rPr>
          <w:rStyle w:val="apple-style-span"/>
          <w:rFonts w:ascii="Times New Roman" w:hAnsi="Times New Roman"/>
          <w:spacing w:val="-8"/>
        </w:rPr>
        <w:t>Ronsley A. Servants of the People. The Inside Story of New Labour. - L., 2001.</w:t>
      </w:r>
    </w:p>
  </w:footnote>
  <w:footnote w:id="2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contacts" w:element="Sn">
        <w:r w:rsidRPr="00BA3BEB">
          <w:rPr>
            <w:rStyle w:val="apple-style-span"/>
            <w:rFonts w:ascii="Times New Roman" w:hAnsi="Times New Roman"/>
            <w:spacing w:val="-8"/>
          </w:rPr>
          <w:t>Budge</w:t>
        </w:r>
      </w:smartTag>
      <w:r w:rsidRPr="00BA3BEB">
        <w:rPr>
          <w:rStyle w:val="apple-style-span"/>
          <w:rFonts w:ascii="Times New Roman" w:hAnsi="Times New Roman"/>
          <w:spacing w:val="-8"/>
        </w:rPr>
        <w:t xml:space="preserve"> </w:t>
      </w:r>
      <w:smartTag w:uri="urn:schemas:contacts" w:element="Sn">
        <w:r w:rsidRPr="00BA3BEB">
          <w:rPr>
            <w:rStyle w:val="apple-style-span"/>
            <w:rFonts w:ascii="Times New Roman" w:hAnsi="Times New Roman"/>
            <w:spacing w:val="-8"/>
          </w:rPr>
          <w:t>I.</w:t>
        </w:r>
      </w:smartTag>
      <w:r w:rsidRPr="00BA3BEB">
        <w:rPr>
          <w:rStyle w:val="apple-style-span"/>
          <w:rFonts w:ascii="Times New Roman" w:hAnsi="Times New Roman"/>
          <w:spacing w:val="-8"/>
        </w:rPr>
        <w:t xml:space="preserve">, </w:t>
      </w:r>
      <w:smartTag w:uri="urn:schemas:contacts" w:element="Sn">
        <w:r w:rsidRPr="00BA3BEB">
          <w:rPr>
            <w:rStyle w:val="apple-style-span"/>
            <w:rFonts w:ascii="Times New Roman" w:hAnsi="Times New Roman"/>
            <w:spacing w:val="-8"/>
          </w:rPr>
          <w:t>Crewe</w:t>
        </w:r>
      </w:smartTag>
      <w:r w:rsidRPr="00BA3BEB">
        <w:rPr>
          <w:rStyle w:val="apple-style-span"/>
          <w:rFonts w:ascii="Times New Roman" w:hAnsi="Times New Roman"/>
          <w:spacing w:val="-8"/>
        </w:rPr>
        <w:t xml:space="preserve"> </w:t>
      </w:r>
      <w:smartTag w:uri="urn:schemas:contacts" w:element="Sn">
        <w:r w:rsidRPr="00BA3BEB">
          <w:rPr>
            <w:rStyle w:val="apple-style-span"/>
            <w:rFonts w:ascii="Times New Roman" w:hAnsi="Times New Roman"/>
            <w:spacing w:val="-8"/>
          </w:rPr>
          <w:t>I.</w:t>
        </w:r>
      </w:smartTag>
      <w:r w:rsidRPr="00BA3BEB">
        <w:rPr>
          <w:rStyle w:val="apple-style-span"/>
          <w:rFonts w:ascii="Times New Roman" w:hAnsi="Times New Roman"/>
          <w:spacing w:val="-8"/>
        </w:rPr>
        <w:t xml:space="preserve">, McKay D., </w:t>
      </w:r>
      <w:smartTag w:uri="urn:schemas-microsoft-com:office:smarttags" w:element="place">
        <w:smartTag w:uri="urn:schemas-microsoft-com:office:smarttags" w:element="City">
          <w:r w:rsidRPr="00BA3BEB">
            <w:rPr>
              <w:rStyle w:val="apple-style-span"/>
              <w:rFonts w:ascii="Times New Roman" w:hAnsi="Times New Roman"/>
              <w:spacing w:val="-8"/>
            </w:rPr>
            <w:t>Newton</w:t>
          </w:r>
        </w:smartTag>
      </w:smartTag>
      <w:r w:rsidRPr="00BA3BEB">
        <w:rPr>
          <w:rStyle w:val="apple-style-span"/>
          <w:rFonts w:ascii="Times New Roman" w:hAnsi="Times New Roman"/>
          <w:spacing w:val="-8"/>
        </w:rPr>
        <w:t xml:space="preserve"> K. The New British Politics. </w:t>
      </w:r>
      <w:smartTag w:uri="urn:schemas-microsoft-com:office:smarttags" w:element="place">
        <w:r w:rsidRPr="00BA3BEB">
          <w:rPr>
            <w:rStyle w:val="apple-style-span"/>
            <w:rFonts w:ascii="Times New Roman" w:hAnsi="Times New Roman"/>
            <w:spacing w:val="-8"/>
          </w:rPr>
          <w:t>Addison</w:t>
        </w:r>
      </w:smartTag>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Westly</w:t>
      </w:r>
      <w:r w:rsidRPr="00BA3BEB">
        <w:rPr>
          <w:rStyle w:val="apple-style-span"/>
          <w:rFonts w:ascii="Times New Roman" w:hAnsi="Times New Roman"/>
          <w:spacing w:val="-8"/>
          <w:lang w:val="ru-RU"/>
        </w:rPr>
        <w:t>.-</w:t>
      </w:r>
      <w:r w:rsidRPr="00BA3BEB">
        <w:rPr>
          <w:rStyle w:val="apple-style-span"/>
          <w:rFonts w:ascii="Times New Roman" w:hAnsi="Times New Roman"/>
          <w:spacing w:val="-8"/>
        </w:rPr>
        <w:t>L</w:t>
      </w:r>
      <w:r w:rsidRPr="00BA3BEB">
        <w:rPr>
          <w:rStyle w:val="apple-style-span"/>
          <w:rFonts w:ascii="Times New Roman" w:hAnsi="Times New Roman"/>
          <w:spacing w:val="-8"/>
          <w:lang w:val="ru-RU"/>
        </w:rPr>
        <w:t>., 1998.</w:t>
      </w:r>
    </w:p>
  </w:footnote>
  <w:footnote w:id="26">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Капитонова Н.К. Приоритеты внешней политики Великобритании (1990-1997 гг.) / Н.К. Капитонова // М.: МГИМО, РОССПЭН (Российская политическая энциклопедия), 1999.</w:t>
      </w:r>
    </w:p>
  </w:footnote>
  <w:footnote w:id="27">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Терентьев А.А. Торийская внешняя политика Тони Блэра  // Мировая экономика и международные отношения, 2005, №9, С.47-54; №10, С.45-53. </w:t>
      </w:r>
    </w:p>
  </w:footnote>
  <w:footnote w:id="28">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Великобритания. Эпоха реформ / под ред. Громыко Ал. А. — М.: «Весь мир», 2007, 536 с.</w:t>
      </w:r>
    </w:p>
  </w:footnote>
  <w:footnote w:id="2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Бабанина Л.О. Удобный ли партнер Великобритания? / Л. О. Бабанина // Доклады Института Европы, №114. – М., 2003. – С. 11-20.</w:t>
      </w:r>
    </w:p>
  </w:footnote>
  <w:footnote w:id="3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Валуев А.В. Европейское направление внешней политики Великобритании при "новых лейбористах": Авт. дисс… к. и. н. - СПБ.: Ун-т, 2007.</w:t>
      </w:r>
      <w:r w:rsidRPr="00BA3BEB">
        <w:rPr>
          <w:rStyle w:val="apple-converted-space"/>
          <w:rFonts w:ascii="Times New Roman" w:hAnsi="Times New Roman"/>
          <w:spacing w:val="-8"/>
        </w:rPr>
        <w:t> </w:t>
      </w:r>
    </w:p>
  </w:footnote>
  <w:footnote w:id="3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spacing w:val="-8"/>
          <w:lang w:val="ru-RU"/>
        </w:rPr>
        <w:t>Кузьмичева Л.О. Великобритания и европейская интеграция: подход британских лейбористов (1988-2001 гг.): Авт. дисс…к. и. н. -Ярославль: Пед. ун-т, 2002.</w:t>
      </w:r>
      <w:r w:rsidRPr="00BA3BEB">
        <w:rPr>
          <w:rStyle w:val="apple-converted-space"/>
          <w:rFonts w:ascii="Times New Roman" w:hAnsi="Times New Roman"/>
          <w:spacing w:val="-8"/>
        </w:rPr>
        <w:t> </w:t>
      </w:r>
    </w:p>
  </w:footnote>
  <w:footnote w:id="3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Gowland, David and Turner, Arthur (1999) Reluctant Europeans: </w:t>
      </w:r>
      <w:smartTag w:uri="urn:schemas-microsoft-com:office:smarttags" w:element="place">
        <w:smartTag w:uri="urn:schemas-microsoft-com:office:smarttags" w:element="country-region">
          <w:r w:rsidRPr="00BA3BEB">
            <w:rPr>
              <w:rFonts w:ascii="Times New Roman" w:hAnsi="Times New Roman"/>
              <w:spacing w:val="-8"/>
            </w:rPr>
            <w:t>Britain</w:t>
          </w:r>
        </w:smartTag>
      </w:smartTag>
      <w:r w:rsidRPr="00BA3BEB">
        <w:rPr>
          <w:rFonts w:ascii="Times New Roman" w:hAnsi="Times New Roman"/>
          <w:spacing w:val="-8"/>
        </w:rPr>
        <w:t xml:space="preserve"> and European Integration, 1945-1998. </w:t>
      </w:r>
      <w:smartTag w:uri="urn:schemas-microsoft-com:office:smarttags" w:element="place">
        <w:smartTag w:uri="urn:schemas-microsoft-com:office:smarttags" w:element="State">
          <w:r w:rsidRPr="00BA3BEB">
            <w:rPr>
              <w:rFonts w:ascii="Times New Roman" w:hAnsi="Times New Roman"/>
              <w:spacing w:val="-8"/>
            </w:rPr>
            <w:t>New York</w:t>
          </w:r>
        </w:smartTag>
      </w:smartTag>
      <w:r w:rsidRPr="00BA3BEB">
        <w:rPr>
          <w:rFonts w:ascii="Times New Roman" w:hAnsi="Times New Roman"/>
          <w:spacing w:val="-8"/>
        </w:rPr>
        <w:t>: Addison Wesley Longman.</w:t>
      </w:r>
    </w:p>
  </w:footnote>
  <w:footnote w:id="3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Pilkington, Colin (2001) </w:t>
      </w:r>
      <w:smartTag w:uri="urn:schemas-microsoft-com:office:smarttags" w:element="place">
        <w:smartTag w:uri="urn:schemas-microsoft-com:office:smarttags" w:element="country-region">
          <w:r w:rsidRPr="00BA3BEB">
            <w:rPr>
              <w:rFonts w:ascii="Times New Roman" w:hAnsi="Times New Roman"/>
              <w:spacing w:val="-8"/>
            </w:rPr>
            <w:t>Britain</w:t>
          </w:r>
        </w:smartTag>
      </w:smartTag>
      <w:r w:rsidRPr="00BA3BEB">
        <w:rPr>
          <w:rFonts w:ascii="Times New Roman" w:hAnsi="Times New Roman"/>
          <w:spacing w:val="-8"/>
        </w:rPr>
        <w:t xml:space="preserve"> in the European Union Today. </w:t>
      </w:r>
      <w:smartTag w:uri="urn:schemas-microsoft-com:office:smarttags" w:element="place">
        <w:smartTag w:uri="urn:schemas-microsoft-com:office:smarttags" w:element="PlaceName">
          <w:r w:rsidRPr="00BA3BEB">
            <w:rPr>
              <w:rFonts w:ascii="Times New Roman" w:hAnsi="Times New Roman"/>
              <w:spacing w:val="-8"/>
            </w:rPr>
            <w:t>Manchester</w:t>
          </w:r>
        </w:smartTag>
        <w:r w:rsidRPr="00BA3BEB">
          <w:rPr>
            <w:rFonts w:ascii="Times New Roman" w:hAnsi="Times New Roman"/>
            <w:spacing w:val="-8"/>
          </w:rPr>
          <w:t xml:space="preserve"> </w:t>
        </w:r>
        <w:smartTag w:uri="urn:schemas-microsoft-com:office:smarttags" w:element="PlaceType">
          <w:r w:rsidRPr="00BA3BEB">
            <w:rPr>
              <w:rFonts w:ascii="Times New Roman" w:hAnsi="Times New Roman"/>
              <w:spacing w:val="-8"/>
            </w:rPr>
            <w:t>University</w:t>
          </w:r>
        </w:smartTag>
      </w:smartTag>
      <w:r w:rsidRPr="00BA3BEB">
        <w:rPr>
          <w:rFonts w:ascii="Times New Roman" w:hAnsi="Times New Roman"/>
          <w:spacing w:val="-8"/>
        </w:rPr>
        <w:t xml:space="preserve"> Press.</w:t>
      </w:r>
    </w:p>
  </w:footnote>
  <w:footnote w:id="3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Holden, Russel (2001) The Making of New Labour’s European Policy. Palgrave.</w:t>
      </w:r>
    </w:p>
  </w:footnote>
  <w:footnote w:id="35">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Fella, Stefano (2002) New Labour and the European Union: Political Strategy, Political Transition and the </w:t>
      </w:r>
      <w:smartTag w:uri="urn:schemas-microsoft-com:office:smarttags" w:element="place">
        <w:smartTag w:uri="urn:schemas-microsoft-com:office:smarttags" w:element="City">
          <w:r w:rsidRPr="00BA3BEB">
            <w:rPr>
              <w:rFonts w:ascii="Times New Roman" w:hAnsi="Times New Roman"/>
              <w:spacing w:val="-8"/>
              <w:sz w:val="20"/>
              <w:szCs w:val="20"/>
            </w:rPr>
            <w:t>Amsterdam</w:t>
          </w:r>
        </w:smartTag>
      </w:smartTag>
      <w:r w:rsidRPr="00BA3BEB">
        <w:rPr>
          <w:rFonts w:ascii="Times New Roman" w:hAnsi="Times New Roman"/>
          <w:spacing w:val="-8"/>
          <w:sz w:val="20"/>
          <w:szCs w:val="20"/>
        </w:rPr>
        <w:t xml:space="preserve"> Treaty Negotiation. Ashgate.</w:t>
      </w:r>
    </w:p>
  </w:footnote>
  <w:footnote w:id="36">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Ludlam, Steve and Smith, Martin J. (2004) Governing as New Labour. Policy and Politics Under Blair. Palgrave.</w:t>
      </w:r>
    </w:p>
  </w:footnote>
  <w:footnote w:id="37">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Cogan, Charles G. (2001) The Third Option: The Emancipation of European Defense, 1989 — 2000 (Humanistic Perspectives on International Relations). Praeger Publishers.</w:t>
      </w:r>
    </w:p>
  </w:footnote>
  <w:footnote w:id="38">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Hunter, Robert E. (2002) The European Security and Defense Policy: NATO's Companion — or Competitor? </w:t>
      </w:r>
      <w:smartTag w:uri="urn:schemas-microsoft-com:office:smarttags" w:element="place">
        <w:r w:rsidRPr="00BA3BEB">
          <w:rPr>
            <w:rFonts w:ascii="Times New Roman" w:hAnsi="Times New Roman"/>
            <w:spacing w:val="-8"/>
            <w:sz w:val="20"/>
            <w:szCs w:val="20"/>
          </w:rPr>
          <w:t>RAND</w:t>
        </w:r>
      </w:smartTag>
      <w:r w:rsidRPr="00BA3BEB">
        <w:rPr>
          <w:rFonts w:ascii="Times New Roman" w:hAnsi="Times New Roman"/>
          <w:spacing w:val="-8"/>
          <w:sz w:val="20"/>
          <w:szCs w:val="20"/>
        </w:rPr>
        <w:t>.</w:t>
      </w:r>
    </w:p>
  </w:footnote>
  <w:footnote w:id="39">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Williams, Paul D. (2005) British Foreign Policy Under New Labour, 1997-2005. Palgrave Macmillan.</w:t>
      </w:r>
    </w:p>
  </w:footnote>
  <w:footnote w:id="40">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Gamble, Andrew (2003) Between Europe and </w:t>
      </w:r>
      <w:smartTag w:uri="urn:schemas-microsoft-com:office:smarttags" w:element="place">
        <w:smartTag w:uri="urn:schemas-microsoft-com:office:smarttags" w:element="country-region">
          <w:r w:rsidRPr="00BA3BEB">
            <w:rPr>
              <w:rFonts w:ascii="Times New Roman" w:hAnsi="Times New Roman"/>
              <w:spacing w:val="-8"/>
              <w:sz w:val="20"/>
              <w:szCs w:val="20"/>
            </w:rPr>
            <w:t>America</w:t>
          </w:r>
        </w:smartTag>
      </w:smartTag>
      <w:r w:rsidRPr="00BA3BEB">
        <w:rPr>
          <w:rFonts w:ascii="Times New Roman" w:hAnsi="Times New Roman"/>
          <w:spacing w:val="-8"/>
          <w:sz w:val="20"/>
          <w:szCs w:val="20"/>
        </w:rPr>
        <w:t>: The Future of British Politics. Basingstoke</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Hants</w:t>
      </w:r>
      <w:r w:rsidRPr="00BA3BEB">
        <w:rPr>
          <w:rFonts w:ascii="Times New Roman" w:hAnsi="Times New Roman"/>
          <w:spacing w:val="-8"/>
          <w:sz w:val="20"/>
          <w:szCs w:val="20"/>
          <w:lang w:val="ru-RU"/>
        </w:rPr>
        <w:t xml:space="preserve">.); </w:t>
      </w:r>
      <w:smartTag w:uri="urn:schemas-microsoft-com:office:smarttags" w:element="place">
        <w:smartTag w:uri="urn:schemas-microsoft-com:office:smarttags" w:element="State">
          <w:r w:rsidRPr="00BA3BEB">
            <w:rPr>
              <w:rFonts w:ascii="Times New Roman" w:hAnsi="Times New Roman"/>
              <w:spacing w:val="-8"/>
              <w:sz w:val="20"/>
              <w:szCs w:val="20"/>
            </w:rPr>
            <w:t>New</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York</w:t>
          </w:r>
        </w:smartTag>
      </w:smartTag>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Palgrave</w:t>
      </w:r>
      <w:r w:rsidRPr="00BA3BEB">
        <w:rPr>
          <w:rFonts w:ascii="Times New Roman" w:hAnsi="Times New Roman"/>
          <w:spacing w:val="-8"/>
          <w:sz w:val="20"/>
          <w:szCs w:val="20"/>
          <w:lang w:val="ru-RU"/>
        </w:rPr>
        <w:t>.</w:t>
      </w:r>
    </w:p>
  </w:footnote>
  <w:footnote w:id="41">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Хаттон, У. Мир, в котором мы живём / У. Хаттон; пер. с англ. под ред. В.Л. Иноземцева. — М.: Ладомир, 2004.</w:t>
      </w:r>
    </w:p>
  </w:footnote>
  <w:footnote w:id="42">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Kampfner</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John</w:t>
      </w:r>
      <w:r w:rsidRPr="00BA3BEB">
        <w:rPr>
          <w:rFonts w:ascii="Times New Roman" w:hAnsi="Times New Roman"/>
          <w:spacing w:val="-8"/>
          <w:sz w:val="20"/>
          <w:szCs w:val="20"/>
          <w:lang w:val="ru-RU"/>
        </w:rPr>
        <w:t xml:space="preserve"> (2004) </w:t>
      </w:r>
      <w:r w:rsidRPr="00BA3BEB">
        <w:rPr>
          <w:rFonts w:ascii="Times New Roman" w:hAnsi="Times New Roman"/>
          <w:spacing w:val="-8"/>
          <w:sz w:val="20"/>
          <w:szCs w:val="20"/>
        </w:rPr>
        <w:t>Blair</w:t>
      </w:r>
      <w:r w:rsidRPr="00BA3BEB">
        <w:rPr>
          <w:rFonts w:ascii="Times New Roman" w:hAnsi="Times New Roman"/>
          <w:spacing w:val="-8"/>
          <w:sz w:val="20"/>
          <w:szCs w:val="20"/>
          <w:lang w:val="ru-RU"/>
        </w:rPr>
        <w:t>’</w:t>
      </w:r>
      <w:r w:rsidRPr="00BA3BEB">
        <w:rPr>
          <w:rFonts w:ascii="Times New Roman" w:hAnsi="Times New Roman"/>
          <w:spacing w:val="-8"/>
          <w:sz w:val="20"/>
          <w:szCs w:val="20"/>
        </w:rPr>
        <w:t>s</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Wars</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Free</w:t>
      </w:r>
      <w:r w:rsidRPr="00BA3BEB">
        <w:rPr>
          <w:rFonts w:ascii="Times New Roman" w:hAnsi="Times New Roman"/>
          <w:spacing w:val="-8"/>
          <w:sz w:val="20"/>
          <w:szCs w:val="20"/>
          <w:lang w:val="ru-RU"/>
        </w:rPr>
        <w:t xml:space="preserve"> </w:t>
      </w:r>
      <w:r w:rsidRPr="00BA3BEB">
        <w:rPr>
          <w:rFonts w:ascii="Times New Roman" w:hAnsi="Times New Roman"/>
          <w:spacing w:val="-8"/>
          <w:sz w:val="20"/>
          <w:szCs w:val="20"/>
        </w:rPr>
        <w:t>Press</w:t>
      </w:r>
      <w:r w:rsidRPr="00BA3BEB">
        <w:rPr>
          <w:rFonts w:ascii="Times New Roman" w:hAnsi="Times New Roman"/>
          <w:spacing w:val="-8"/>
          <w:sz w:val="20"/>
          <w:szCs w:val="20"/>
          <w:lang w:val="ru-RU"/>
        </w:rPr>
        <w:t>.</w:t>
      </w:r>
    </w:p>
  </w:footnote>
  <w:footnote w:id="43">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Перегудов С. П. Тони Блэр / С. П. Перегудов</w:t>
      </w:r>
      <w:r w:rsidRPr="00BA3BEB">
        <w:rPr>
          <w:rStyle w:val="apple-style-span"/>
          <w:rFonts w:ascii="Times New Roman" w:hAnsi="Times New Roman"/>
          <w:spacing w:val="-8"/>
          <w:sz w:val="20"/>
          <w:szCs w:val="20"/>
          <w:lang w:val="ru-RU"/>
        </w:rPr>
        <w:t xml:space="preserve">; отв. ред. Б. С. Орлов. </w:t>
      </w:r>
      <w:r w:rsidRPr="00BA3BEB">
        <w:rPr>
          <w:rFonts w:ascii="Times New Roman" w:hAnsi="Times New Roman"/>
          <w:spacing w:val="-8"/>
          <w:sz w:val="20"/>
          <w:szCs w:val="20"/>
          <w:lang w:val="ru-RU"/>
        </w:rPr>
        <w:t xml:space="preserve"> — М.: ИНИОН РАН, 1999.</w:t>
      </w:r>
      <w:r w:rsidRPr="00BA3BEB">
        <w:rPr>
          <w:rStyle w:val="apple-converted-space"/>
          <w:rFonts w:ascii="Times New Roman" w:hAnsi="Times New Roman"/>
          <w:spacing w:val="-8"/>
          <w:sz w:val="20"/>
          <w:szCs w:val="20"/>
        </w:rPr>
        <w:t> </w:t>
      </w:r>
    </w:p>
  </w:footnote>
  <w:footnote w:id="44">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Великобритания. Эпоха реформ / под ред. Громыко Ал. А. — М.: «Весь мир», 2007, 536 с.</w:t>
      </w:r>
    </w:p>
  </w:footnote>
  <w:footnote w:id="45">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100-летие британских лейбористов [Электронный ресурс] // Современная Европа, N 4, 2000. — Режим доступа: </w:t>
      </w:r>
      <w:r w:rsidRPr="0034222B">
        <w:rPr>
          <w:rFonts w:ascii="Times New Roman" w:hAnsi="Times New Roman"/>
          <w:spacing w:val="-8"/>
          <w:sz w:val="20"/>
          <w:szCs w:val="20"/>
          <w:lang w:val="ru-RU"/>
        </w:rPr>
        <w:t>http://www.ieras.ru/journal/journal4.2000/5.htm</w:t>
      </w:r>
      <w:r w:rsidRPr="00BA3BEB">
        <w:rPr>
          <w:rFonts w:ascii="Times New Roman" w:hAnsi="Times New Roman"/>
          <w:spacing w:val="-8"/>
          <w:sz w:val="20"/>
          <w:szCs w:val="20"/>
          <w:lang w:val="ru-RU"/>
        </w:rPr>
        <w:t>; свободный. — Проверено 1.03.2010.</w:t>
      </w:r>
    </w:p>
  </w:footnote>
  <w:footnote w:id="4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Labour</w:t>
      </w:r>
      <w:r w:rsidRPr="00BA3BEB">
        <w:rPr>
          <w:rFonts w:ascii="Times New Roman" w:hAnsi="Times New Roman"/>
          <w:spacing w:val="-8"/>
          <w:lang w:val="ru-RU"/>
        </w:rPr>
        <w:t xml:space="preserve">. </w:t>
      </w:r>
      <w:r w:rsidRPr="00BA3BEB">
        <w:rPr>
          <w:rFonts w:ascii="Times New Roman" w:hAnsi="Times New Roman"/>
          <w:spacing w:val="-8"/>
        </w:rPr>
        <w:t>A</w:t>
      </w:r>
      <w:r w:rsidRPr="00BA3BEB">
        <w:rPr>
          <w:rFonts w:ascii="Times New Roman" w:hAnsi="Times New Roman"/>
          <w:spacing w:val="-8"/>
          <w:lang w:val="ru-RU"/>
        </w:rPr>
        <w:t xml:space="preserve"> </w:t>
      </w:r>
      <w:r w:rsidRPr="00BA3BEB">
        <w:rPr>
          <w:rFonts w:ascii="Times New Roman" w:hAnsi="Times New Roman"/>
          <w:spacing w:val="-8"/>
        </w:rPr>
        <w:t>future</w:t>
      </w:r>
      <w:r w:rsidRPr="00BA3BEB">
        <w:rPr>
          <w:rFonts w:ascii="Times New Roman" w:hAnsi="Times New Roman"/>
          <w:spacing w:val="-8"/>
          <w:lang w:val="ru-RU"/>
        </w:rPr>
        <w:t xml:space="preserve"> </w:t>
      </w:r>
      <w:r w:rsidRPr="00BA3BEB">
        <w:rPr>
          <w:rFonts w:ascii="Times New Roman" w:hAnsi="Times New Roman"/>
          <w:spacing w:val="-8"/>
        </w:rPr>
        <w:t>fair</w:t>
      </w:r>
      <w:r w:rsidRPr="00BA3BEB">
        <w:rPr>
          <w:rFonts w:ascii="Times New Roman" w:hAnsi="Times New Roman"/>
          <w:spacing w:val="-8"/>
          <w:lang w:val="ru-RU"/>
        </w:rPr>
        <w:t xml:space="preserve"> </w:t>
      </w:r>
      <w:r w:rsidRPr="00BA3BEB">
        <w:rPr>
          <w:rFonts w:ascii="Times New Roman" w:hAnsi="Times New Roman"/>
          <w:spacing w:val="-8"/>
        </w:rPr>
        <w:t>for</w:t>
      </w:r>
      <w:r w:rsidRPr="00BA3BEB">
        <w:rPr>
          <w:rFonts w:ascii="Times New Roman" w:hAnsi="Times New Roman"/>
          <w:spacing w:val="-8"/>
          <w:lang w:val="ru-RU"/>
        </w:rPr>
        <w:t xml:space="preserve"> </w:t>
      </w:r>
      <w:r w:rsidRPr="00BA3BEB">
        <w:rPr>
          <w:rFonts w:ascii="Times New Roman" w:hAnsi="Times New Roman"/>
          <w:spacing w:val="-8"/>
        </w:rPr>
        <w:t>all</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labour</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uk</w:t>
      </w:r>
      <w:r w:rsidRPr="00BA3BEB">
        <w:rPr>
          <w:rFonts w:ascii="Times New Roman" w:hAnsi="Times New Roman"/>
          <w:spacing w:val="-8"/>
          <w:lang w:val="ru-RU"/>
        </w:rPr>
        <w:t>; свободный. — Проверено 1.03.2010.</w:t>
      </w:r>
    </w:p>
  </w:footnote>
  <w:footnote w:id="4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The</w:t>
      </w:r>
      <w:r w:rsidRPr="00BA3BEB">
        <w:rPr>
          <w:rFonts w:ascii="Times New Roman" w:hAnsi="Times New Roman"/>
          <w:spacing w:val="-8"/>
          <w:lang w:val="ru-RU"/>
        </w:rPr>
        <w:t xml:space="preserve"> </w:t>
      </w:r>
      <w:r w:rsidRPr="00BA3BEB">
        <w:rPr>
          <w:rFonts w:ascii="Times New Roman" w:hAnsi="Times New Roman"/>
          <w:spacing w:val="-8"/>
        </w:rPr>
        <w:t>Office</w:t>
      </w:r>
      <w:r w:rsidRPr="00BA3BEB">
        <w:rPr>
          <w:rFonts w:ascii="Times New Roman" w:hAnsi="Times New Roman"/>
          <w:spacing w:val="-8"/>
          <w:lang w:val="ru-RU"/>
        </w:rPr>
        <w:t xml:space="preserve"> </w:t>
      </w:r>
      <w:r w:rsidRPr="00BA3BEB">
        <w:rPr>
          <w:rFonts w:ascii="Times New Roman" w:hAnsi="Times New Roman"/>
          <w:spacing w:val="-8"/>
        </w:rPr>
        <w:t>of</w:t>
      </w:r>
      <w:r w:rsidRPr="00BA3BEB">
        <w:rPr>
          <w:rFonts w:ascii="Times New Roman" w:hAnsi="Times New Roman"/>
          <w:spacing w:val="-8"/>
          <w:lang w:val="ru-RU"/>
        </w:rPr>
        <w:t xml:space="preserve"> </w:t>
      </w:r>
      <w:r w:rsidRPr="00BA3BEB">
        <w:rPr>
          <w:rFonts w:ascii="Times New Roman" w:hAnsi="Times New Roman"/>
          <w:spacing w:val="-8"/>
        </w:rPr>
        <w:t>Tony</w:t>
      </w:r>
      <w:r w:rsidRPr="00BA3BEB">
        <w:rPr>
          <w:rFonts w:ascii="Times New Roman" w:hAnsi="Times New Roman"/>
          <w:spacing w:val="-8"/>
          <w:lang w:val="ru-RU"/>
        </w:rPr>
        <w:t xml:space="preserve"> </w:t>
      </w:r>
      <w:r w:rsidRPr="00BA3BEB">
        <w:rPr>
          <w:rFonts w:ascii="Times New Roman" w:hAnsi="Times New Roman"/>
          <w:spacing w:val="-8"/>
        </w:rPr>
        <w:t>Blair</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tonyblairoffice</w:t>
      </w:r>
      <w:r w:rsidRPr="0034222B">
        <w:rPr>
          <w:rFonts w:ascii="Times New Roman" w:hAnsi="Times New Roman"/>
          <w:spacing w:val="-8"/>
          <w:lang w:val="ru-RU"/>
        </w:rPr>
        <w:t>.</w:t>
      </w:r>
      <w:r w:rsidRPr="0034222B">
        <w:rPr>
          <w:rFonts w:ascii="Times New Roman" w:hAnsi="Times New Roman"/>
          <w:spacing w:val="-8"/>
        </w:rPr>
        <w:t>org</w:t>
      </w:r>
      <w:r w:rsidRPr="00BA3BEB">
        <w:rPr>
          <w:rFonts w:ascii="Times New Roman" w:hAnsi="Times New Roman"/>
          <w:spacing w:val="-8"/>
          <w:lang w:val="ru-RU"/>
        </w:rPr>
        <w:t>; свободный. — Проверено 1.03.2010.</w:t>
      </w:r>
    </w:p>
  </w:footnote>
  <w:footnote w:id="4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The official site of the Prime Minister’s Office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number</w:t>
      </w:r>
      <w:r w:rsidRPr="0034222B">
        <w:rPr>
          <w:rFonts w:ascii="Times New Roman" w:hAnsi="Times New Roman"/>
          <w:spacing w:val="-8"/>
          <w:lang w:val="ru-RU"/>
        </w:rPr>
        <w:t>10.</w:t>
      </w:r>
      <w:r w:rsidRPr="0034222B">
        <w:rPr>
          <w:rFonts w:ascii="Times New Roman" w:hAnsi="Times New Roman"/>
          <w:spacing w:val="-8"/>
        </w:rPr>
        <w:t>gov</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Page</w:t>
      </w:r>
      <w:r w:rsidRPr="0034222B">
        <w:rPr>
          <w:rFonts w:ascii="Times New Roman" w:hAnsi="Times New Roman"/>
          <w:spacing w:val="-8"/>
          <w:lang w:val="ru-RU"/>
        </w:rPr>
        <w:t>11</w:t>
      </w:r>
      <w:r w:rsidRPr="00BA3BEB">
        <w:rPr>
          <w:rFonts w:ascii="Times New Roman" w:hAnsi="Times New Roman"/>
          <w:spacing w:val="-8"/>
          <w:lang w:val="ru-RU"/>
        </w:rPr>
        <w:t>; свободный. — Проверено 1.03.2010.</w:t>
      </w:r>
    </w:p>
  </w:footnote>
  <w:footnote w:id="4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House of Commons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parliament</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commons</w:t>
      </w:r>
      <w:r w:rsidRPr="0034222B">
        <w:rPr>
          <w:rFonts w:ascii="Times New Roman" w:hAnsi="Times New Roman"/>
          <w:spacing w:val="-8"/>
          <w:lang w:val="ru-RU"/>
        </w:rPr>
        <w:t>/</w:t>
      </w:r>
      <w:r w:rsidRPr="0034222B">
        <w:rPr>
          <w:rFonts w:ascii="Times New Roman" w:hAnsi="Times New Roman"/>
          <w:spacing w:val="-8"/>
        </w:rPr>
        <w:t>index</w:t>
      </w:r>
      <w:r w:rsidRPr="0034222B">
        <w:rPr>
          <w:rFonts w:ascii="Times New Roman" w:hAnsi="Times New Roman"/>
          <w:spacing w:val="-8"/>
          <w:lang w:val="ru-RU"/>
        </w:rPr>
        <w:t>.</w:t>
      </w:r>
      <w:r w:rsidRPr="0034222B">
        <w:rPr>
          <w:rFonts w:ascii="Times New Roman" w:hAnsi="Times New Roman"/>
          <w:spacing w:val="-8"/>
        </w:rPr>
        <w:t>cfm</w:t>
      </w:r>
      <w:r w:rsidRPr="00BA3BEB">
        <w:rPr>
          <w:rFonts w:ascii="Times New Roman" w:hAnsi="Times New Roman"/>
          <w:spacing w:val="-8"/>
          <w:lang w:val="ru-RU"/>
        </w:rPr>
        <w:t>; свободный. — Проверено 1.03.2010.</w:t>
      </w:r>
    </w:p>
  </w:footnote>
  <w:footnote w:id="5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Peter Mandelson, Roger Liddle. </w:t>
      </w:r>
      <w:r w:rsidRPr="00BA3BEB">
        <w:rPr>
          <w:rStyle w:val="apple-style-span"/>
          <w:rFonts w:ascii="Times New Roman" w:hAnsi="Times New Roman"/>
          <w:spacing w:val="-8"/>
        </w:rPr>
        <w:t xml:space="preserve">The Blair revolution: can new Labour deliver? Faber and Faber, 1996. </w:t>
      </w:r>
    </w:p>
  </w:footnote>
  <w:footnote w:id="51">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rPr>
        <w:t xml:space="preserve"> Campbell, Alastair and Scott, Richard (eds.) (2007) The Blair Years. Extracts from the Alastair Campbell Diaries. </w:t>
      </w:r>
      <w:smartTag w:uri="urn:schemas-microsoft-com:office:smarttags" w:element="City">
        <w:r w:rsidRPr="00BA3BEB">
          <w:rPr>
            <w:rFonts w:ascii="Times New Roman" w:hAnsi="Times New Roman"/>
            <w:spacing w:val="-8"/>
            <w:sz w:val="20"/>
            <w:szCs w:val="20"/>
          </w:rPr>
          <w:t>London</w:t>
        </w:r>
      </w:smartTag>
      <w:r w:rsidRPr="00BA3BEB">
        <w:rPr>
          <w:rFonts w:ascii="Times New Roman" w:hAnsi="Times New Roman"/>
          <w:spacing w:val="-8"/>
          <w:sz w:val="20"/>
          <w:szCs w:val="20"/>
        </w:rPr>
        <w:t xml:space="preserve">: </w:t>
      </w:r>
      <w:smartTag w:uri="urn:schemas-microsoft-com:office:smarttags" w:element="place">
        <w:smartTag w:uri="urn:schemas-microsoft-com:office:smarttags" w:element="City">
          <w:r w:rsidRPr="00BA3BEB">
            <w:rPr>
              <w:rFonts w:ascii="Times New Roman" w:hAnsi="Times New Roman"/>
              <w:spacing w:val="-8"/>
              <w:sz w:val="20"/>
              <w:szCs w:val="20"/>
            </w:rPr>
            <w:t>Hutchinson</w:t>
          </w:r>
        </w:smartTag>
      </w:smartTag>
      <w:r w:rsidRPr="00BA3BEB">
        <w:rPr>
          <w:rFonts w:ascii="Times New Roman" w:hAnsi="Times New Roman"/>
          <w:spacing w:val="-8"/>
          <w:sz w:val="20"/>
          <w:szCs w:val="20"/>
        </w:rPr>
        <w:t>.</w:t>
      </w:r>
    </w:p>
  </w:footnote>
  <w:footnote w:id="52">
    <w:p w:rsidR="000437C6" w:rsidRDefault="00907FAC" w:rsidP="005B3DA6">
      <w:pPr>
        <w:pStyle w:val="aa"/>
        <w:widowControl w:val="0"/>
        <w:jc w:val="both"/>
      </w:pPr>
      <w:r w:rsidRPr="00BA3BEB">
        <w:rPr>
          <w:rStyle w:val="ac"/>
          <w:rFonts w:ascii="Times New Roman" w:hAnsi="Times New Roman"/>
          <w:spacing w:val="-8"/>
        </w:rPr>
        <w:footnoteRef/>
      </w:r>
      <w:r w:rsidRPr="007D3B63">
        <w:rPr>
          <w:rFonts w:ascii="Times New Roman" w:hAnsi="Times New Roman"/>
          <w:spacing w:val="-8"/>
        </w:rPr>
        <w:t xml:space="preserve"> </w:t>
      </w:r>
      <w:r w:rsidRPr="00BA3BEB">
        <w:rPr>
          <w:rFonts w:ascii="Times New Roman" w:hAnsi="Times New Roman"/>
          <w:spacing w:val="-8"/>
          <w:lang w:val="ru-RU"/>
        </w:rPr>
        <w:t>Ежедневная</w:t>
      </w:r>
      <w:r w:rsidRPr="007D3B63">
        <w:rPr>
          <w:rFonts w:ascii="Times New Roman" w:hAnsi="Times New Roman"/>
          <w:spacing w:val="-8"/>
        </w:rPr>
        <w:t xml:space="preserve"> </w:t>
      </w:r>
      <w:r w:rsidRPr="00BA3BEB">
        <w:rPr>
          <w:rFonts w:ascii="Times New Roman" w:hAnsi="Times New Roman"/>
          <w:spacing w:val="-8"/>
          <w:lang w:val="ru-RU"/>
        </w:rPr>
        <w:t>газета</w:t>
      </w:r>
      <w:r w:rsidRPr="007D3B63">
        <w:rPr>
          <w:rFonts w:ascii="Times New Roman" w:hAnsi="Times New Roman"/>
          <w:spacing w:val="-8"/>
        </w:rPr>
        <w:t xml:space="preserve"> «</w:t>
      </w:r>
      <w:r w:rsidRPr="00BA3BEB">
        <w:rPr>
          <w:rFonts w:ascii="Times New Roman" w:hAnsi="Times New Roman"/>
          <w:spacing w:val="-8"/>
          <w:lang w:val="ru-RU"/>
        </w:rPr>
        <w:t>Коммерсантъ</w:t>
      </w:r>
      <w:r w:rsidRPr="007D3B63">
        <w:rPr>
          <w:rFonts w:ascii="Times New Roman" w:hAnsi="Times New Roman"/>
          <w:spacing w:val="-8"/>
        </w:rPr>
        <w:t>» [</w:t>
      </w:r>
      <w:r w:rsidRPr="00BA3BEB">
        <w:rPr>
          <w:rFonts w:ascii="Times New Roman" w:hAnsi="Times New Roman"/>
          <w:spacing w:val="-8"/>
          <w:lang w:val="ru-RU"/>
        </w:rPr>
        <w:t>Электронный</w:t>
      </w:r>
      <w:r w:rsidRPr="007D3B63">
        <w:rPr>
          <w:rFonts w:ascii="Times New Roman" w:hAnsi="Times New Roman"/>
          <w:spacing w:val="-8"/>
        </w:rPr>
        <w:t xml:space="preserve"> </w:t>
      </w:r>
      <w:r w:rsidRPr="00BA3BEB">
        <w:rPr>
          <w:rFonts w:ascii="Times New Roman" w:hAnsi="Times New Roman"/>
          <w:spacing w:val="-8"/>
          <w:lang w:val="ru-RU"/>
        </w:rPr>
        <w:t>ресурс</w:t>
      </w:r>
      <w:r w:rsidRPr="007D3B63">
        <w:rPr>
          <w:rFonts w:ascii="Times New Roman" w:hAnsi="Times New Roman"/>
          <w:spacing w:val="-8"/>
        </w:rPr>
        <w:t xml:space="preserve">]. — </w:t>
      </w:r>
      <w:r w:rsidRPr="00BA3BEB">
        <w:rPr>
          <w:rFonts w:ascii="Times New Roman" w:hAnsi="Times New Roman"/>
          <w:spacing w:val="-8"/>
          <w:lang w:val="ru-RU"/>
        </w:rPr>
        <w:t>Режим</w:t>
      </w:r>
      <w:r w:rsidRPr="007D3B63">
        <w:rPr>
          <w:rFonts w:ascii="Times New Roman" w:hAnsi="Times New Roman"/>
          <w:spacing w:val="-8"/>
        </w:rPr>
        <w:t xml:space="preserve"> </w:t>
      </w:r>
      <w:r w:rsidRPr="00BA3BEB">
        <w:rPr>
          <w:rFonts w:ascii="Times New Roman" w:hAnsi="Times New Roman"/>
          <w:spacing w:val="-8"/>
          <w:lang w:val="ru-RU"/>
        </w:rPr>
        <w:t>доступа</w:t>
      </w:r>
      <w:r w:rsidRPr="007D3B63">
        <w:rPr>
          <w:rFonts w:ascii="Times New Roman" w:hAnsi="Times New Roman"/>
          <w:spacing w:val="-8"/>
        </w:rPr>
        <w:t xml:space="preserve">: </w:t>
      </w:r>
      <w:r w:rsidRPr="0034222B">
        <w:rPr>
          <w:rFonts w:ascii="Times New Roman" w:hAnsi="Times New Roman"/>
          <w:spacing w:val="-8"/>
        </w:rPr>
        <w:t xml:space="preserve"> http://www.kommersant.ru/daily</w:t>
      </w:r>
      <w:r w:rsidRPr="007D3B63">
        <w:rPr>
          <w:rFonts w:ascii="Times New Roman" w:hAnsi="Times New Roman"/>
          <w:spacing w:val="-8"/>
        </w:rPr>
        <w:t xml:space="preserve">; </w:t>
      </w:r>
      <w:r w:rsidRPr="00BA3BEB">
        <w:rPr>
          <w:rFonts w:ascii="Times New Roman" w:hAnsi="Times New Roman"/>
          <w:spacing w:val="-8"/>
          <w:lang w:val="ru-RU"/>
        </w:rPr>
        <w:t>свободный</w:t>
      </w:r>
      <w:r w:rsidRPr="007D3B63">
        <w:rPr>
          <w:rFonts w:ascii="Times New Roman" w:hAnsi="Times New Roman"/>
          <w:spacing w:val="-8"/>
        </w:rPr>
        <w:t xml:space="preserve">. — </w:t>
      </w:r>
      <w:r w:rsidRPr="00BA3BEB">
        <w:rPr>
          <w:rFonts w:ascii="Times New Roman" w:hAnsi="Times New Roman"/>
          <w:spacing w:val="-8"/>
          <w:lang w:val="ru-RU"/>
        </w:rPr>
        <w:t>Проверено</w:t>
      </w:r>
      <w:r w:rsidRPr="007D3B63">
        <w:rPr>
          <w:rFonts w:ascii="Times New Roman" w:hAnsi="Times New Roman"/>
          <w:spacing w:val="-8"/>
        </w:rPr>
        <w:t xml:space="preserve"> 1.03.2010.</w:t>
      </w:r>
    </w:p>
  </w:footnote>
  <w:footnote w:id="5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Аналитический еженедельник «Коммерсантъ ВЛАСТЬ»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kommersant</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vlast</w:t>
      </w:r>
      <w:r w:rsidRPr="00BA3BEB">
        <w:rPr>
          <w:rFonts w:ascii="Times New Roman" w:hAnsi="Times New Roman"/>
          <w:spacing w:val="-8"/>
          <w:lang w:val="ru-RU"/>
        </w:rPr>
        <w:t>; свободный. — Проверено 1.03.2010.</w:t>
      </w:r>
    </w:p>
  </w:footnote>
  <w:footnote w:id="5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Независимая газета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ng</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5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Дипкурьер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ng</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courier</w:t>
      </w:r>
      <w:r w:rsidRPr="00BA3BEB">
        <w:rPr>
          <w:rFonts w:ascii="Times New Roman" w:hAnsi="Times New Roman"/>
          <w:spacing w:val="-8"/>
          <w:lang w:val="ru-RU"/>
        </w:rPr>
        <w:t>; свободный. — Проверено 1.03.2010.</w:t>
      </w:r>
    </w:p>
  </w:footnote>
  <w:footnote w:id="5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Российская газета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rg</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5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Известия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izvestia</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5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Федеральный еженедельник «Российские вести»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rosvesty</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5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Эхо планеты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ekhoplanet</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европейской культуры «Вестник Европы»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magazines</w:t>
      </w:r>
      <w:r w:rsidRPr="0034222B">
        <w:rPr>
          <w:rFonts w:ascii="Times New Roman" w:hAnsi="Times New Roman"/>
          <w:spacing w:val="-8"/>
          <w:lang w:val="ru-RU"/>
        </w:rPr>
        <w:t>.</w:t>
      </w:r>
      <w:r w:rsidRPr="0034222B">
        <w:rPr>
          <w:rFonts w:ascii="Times New Roman" w:hAnsi="Times New Roman"/>
          <w:spacing w:val="-8"/>
        </w:rPr>
        <w:t>russ</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vestnik</w:t>
      </w:r>
      <w:r w:rsidRPr="00BA3BEB">
        <w:rPr>
          <w:rFonts w:ascii="Times New Roman" w:hAnsi="Times New Roman"/>
          <w:spacing w:val="-8"/>
          <w:lang w:val="ru-RU"/>
        </w:rPr>
        <w:t>; свободный. — Проверено 1.03.2010.</w:t>
      </w:r>
    </w:p>
  </w:footnote>
  <w:footnote w:id="6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«За рубежом»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zarubej</w:t>
      </w:r>
      <w:r w:rsidRPr="0034222B">
        <w:rPr>
          <w:rFonts w:ascii="Times New Roman" w:hAnsi="Times New Roman"/>
          <w:spacing w:val="-8"/>
          <w:lang w:val="ru-RU"/>
        </w:rPr>
        <w:t>.</w:t>
      </w:r>
      <w:r w:rsidRPr="0034222B">
        <w:rPr>
          <w:rFonts w:ascii="Times New Roman" w:hAnsi="Times New Roman"/>
          <w:spacing w:val="-8"/>
        </w:rPr>
        <w:t>com</w:t>
      </w:r>
      <w:r w:rsidRPr="00BA3BEB">
        <w:rPr>
          <w:rFonts w:ascii="Times New Roman" w:hAnsi="Times New Roman"/>
          <w:spacing w:val="-8"/>
          <w:lang w:val="ru-RU"/>
        </w:rPr>
        <w:t>; свободный. — Проверено 1.03.2010.</w:t>
      </w:r>
    </w:p>
  </w:footnote>
  <w:footnote w:id="6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«Политические исследования»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politstudies</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«Современная Европа»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ieras</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mag</w:t>
      </w:r>
      <w:r w:rsidRPr="0034222B">
        <w:rPr>
          <w:rFonts w:ascii="Times New Roman" w:hAnsi="Times New Roman"/>
          <w:spacing w:val="-8"/>
          <w:lang w:val="ru-RU"/>
        </w:rPr>
        <w:t>_</w:t>
      </w:r>
      <w:r w:rsidRPr="0034222B">
        <w:rPr>
          <w:rFonts w:ascii="Times New Roman" w:hAnsi="Times New Roman"/>
          <w:spacing w:val="-8"/>
        </w:rPr>
        <w:t>j</w:t>
      </w:r>
      <w:r w:rsidRPr="0034222B">
        <w:rPr>
          <w:rFonts w:ascii="Times New Roman" w:hAnsi="Times New Roman"/>
          <w:spacing w:val="-8"/>
          <w:lang w:val="ru-RU"/>
        </w:rPr>
        <w:t>.</w:t>
      </w:r>
      <w:r w:rsidRPr="0034222B">
        <w:rPr>
          <w:rFonts w:ascii="Times New Roman" w:hAnsi="Times New Roman"/>
          <w:spacing w:val="-8"/>
        </w:rPr>
        <w:t>htm</w:t>
      </w:r>
      <w:r w:rsidRPr="00BA3BEB">
        <w:rPr>
          <w:rFonts w:ascii="Times New Roman" w:hAnsi="Times New Roman"/>
          <w:spacing w:val="-8"/>
          <w:lang w:val="ru-RU"/>
        </w:rPr>
        <w:t>; свободный. — Проверено 1.03.2010.</w:t>
      </w:r>
    </w:p>
  </w:footnote>
  <w:footnote w:id="6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«Вопросы Экономики»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vopreco</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«Международная жизнь»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interaffairs</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международного права и международных отношений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beljournal</w:t>
      </w:r>
      <w:r w:rsidRPr="0034222B">
        <w:rPr>
          <w:rFonts w:ascii="Times New Roman" w:hAnsi="Times New Roman"/>
          <w:spacing w:val="-8"/>
          <w:lang w:val="ru-RU"/>
        </w:rPr>
        <w:t>.</w:t>
      </w:r>
      <w:r w:rsidRPr="0034222B">
        <w:rPr>
          <w:rFonts w:ascii="Times New Roman" w:hAnsi="Times New Roman"/>
          <w:spacing w:val="-8"/>
        </w:rPr>
        <w:t>evolutio</w:t>
      </w:r>
      <w:r w:rsidRPr="0034222B">
        <w:rPr>
          <w:rFonts w:ascii="Times New Roman" w:hAnsi="Times New Roman"/>
          <w:spacing w:val="-8"/>
          <w:lang w:val="ru-RU"/>
        </w:rPr>
        <w:t>.</w:t>
      </w:r>
      <w:r w:rsidRPr="0034222B">
        <w:rPr>
          <w:rFonts w:ascii="Times New Roman" w:hAnsi="Times New Roman"/>
          <w:spacing w:val="-8"/>
        </w:rPr>
        <w:t>info</w:t>
      </w:r>
      <w:r w:rsidRPr="00BA3BEB">
        <w:rPr>
          <w:rFonts w:ascii="Times New Roman" w:hAnsi="Times New Roman"/>
          <w:spacing w:val="-8"/>
          <w:lang w:val="ru-RU"/>
        </w:rPr>
        <w:t>; свободный. — Проверено 1.03.2010.</w:t>
      </w:r>
    </w:p>
  </w:footnote>
  <w:footnote w:id="6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«Отечественные записки»[Электронный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strana</w:t>
      </w:r>
      <w:r w:rsidRPr="0034222B">
        <w:rPr>
          <w:rFonts w:ascii="Times New Roman" w:hAnsi="Times New Roman"/>
          <w:spacing w:val="-8"/>
          <w:lang w:val="ru-RU"/>
        </w:rPr>
        <w:t>-</w:t>
      </w:r>
      <w:r w:rsidRPr="0034222B">
        <w:rPr>
          <w:rFonts w:ascii="Times New Roman" w:hAnsi="Times New Roman"/>
          <w:spacing w:val="-8"/>
        </w:rPr>
        <w:t>oz</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Новое время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newtimes</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6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«Россия в глобальной политике»[Электронный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globalaffairs</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BA3BEB">
        <w:rPr>
          <w:rFonts w:ascii="Times New Roman" w:hAnsi="Times New Roman"/>
          <w:spacing w:val="-8"/>
          <w:lang w:val="ru-RU"/>
        </w:rPr>
        <w:t>; свободный. — Проверено 1.03.2010.</w:t>
      </w:r>
    </w:p>
  </w:footnote>
  <w:footnote w:id="7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Журнал «Человек и труд»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chelt</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7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Интернет-версия журнала «Космополис»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cosmopolis</w:t>
      </w:r>
      <w:r w:rsidRPr="0034222B">
        <w:rPr>
          <w:rFonts w:ascii="Times New Roman" w:hAnsi="Times New Roman"/>
          <w:spacing w:val="-8"/>
          <w:lang w:val="ru-RU"/>
        </w:rPr>
        <w:t>.</w:t>
      </w:r>
      <w:r w:rsidRPr="0034222B">
        <w:rPr>
          <w:rFonts w:ascii="Times New Roman" w:hAnsi="Times New Roman"/>
          <w:spacing w:val="-8"/>
        </w:rPr>
        <w:t>mgimo</w:t>
      </w:r>
      <w:r w:rsidRPr="0034222B">
        <w:rPr>
          <w:rFonts w:ascii="Times New Roman" w:hAnsi="Times New Roman"/>
          <w:spacing w:val="-8"/>
          <w:lang w:val="ru-RU"/>
        </w:rPr>
        <w:t>.</w:t>
      </w:r>
      <w:r w:rsidRPr="0034222B">
        <w:rPr>
          <w:rFonts w:ascii="Times New Roman" w:hAnsi="Times New Roman"/>
          <w:spacing w:val="-8"/>
        </w:rPr>
        <w:t>ru</w:t>
      </w:r>
      <w:r w:rsidRPr="00BA3BEB">
        <w:rPr>
          <w:rFonts w:ascii="Times New Roman" w:hAnsi="Times New Roman"/>
          <w:spacing w:val="-8"/>
          <w:lang w:val="ru-RU"/>
        </w:rPr>
        <w:t>; свободный. — Проверено 1.03.2010.</w:t>
      </w:r>
    </w:p>
  </w:footnote>
  <w:footnote w:id="7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The</w:t>
      </w:r>
      <w:r w:rsidRPr="00BA3BEB">
        <w:rPr>
          <w:rFonts w:ascii="Times New Roman" w:hAnsi="Times New Roman"/>
          <w:spacing w:val="-8"/>
          <w:lang w:val="ru-RU"/>
        </w:rPr>
        <w:t xml:space="preserve"> </w:t>
      </w:r>
      <w:r w:rsidRPr="00BA3BEB">
        <w:rPr>
          <w:rFonts w:ascii="Times New Roman" w:hAnsi="Times New Roman"/>
          <w:spacing w:val="-8"/>
        </w:rPr>
        <w:t>Economist</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economist</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index</w:t>
      </w:r>
      <w:r w:rsidRPr="0034222B">
        <w:rPr>
          <w:rFonts w:ascii="Times New Roman" w:hAnsi="Times New Roman"/>
          <w:spacing w:val="-8"/>
          <w:lang w:val="ru-RU"/>
        </w:rPr>
        <w:t>.</w:t>
      </w:r>
      <w:r w:rsidRPr="0034222B">
        <w:rPr>
          <w:rFonts w:ascii="Times New Roman" w:hAnsi="Times New Roman"/>
          <w:spacing w:val="-8"/>
        </w:rPr>
        <w:t>html</w:t>
      </w:r>
      <w:r w:rsidRPr="00BA3BEB">
        <w:rPr>
          <w:rFonts w:ascii="Times New Roman" w:hAnsi="Times New Roman"/>
          <w:spacing w:val="-8"/>
          <w:lang w:val="ru-RU"/>
        </w:rPr>
        <w:t>; свободный. — Проверено 1.03.2010.</w:t>
      </w:r>
    </w:p>
  </w:footnote>
  <w:footnote w:id="7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The</w:t>
      </w:r>
      <w:r w:rsidRPr="00BA3BEB">
        <w:rPr>
          <w:rFonts w:ascii="Times New Roman" w:hAnsi="Times New Roman"/>
          <w:spacing w:val="-8"/>
          <w:lang w:val="ru-RU"/>
        </w:rPr>
        <w:t xml:space="preserve"> </w:t>
      </w:r>
      <w:r w:rsidRPr="00BA3BEB">
        <w:rPr>
          <w:rFonts w:ascii="Times New Roman" w:hAnsi="Times New Roman"/>
          <w:spacing w:val="-8"/>
        </w:rPr>
        <w:t>Sun</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thesun</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BA3BEB">
        <w:rPr>
          <w:rFonts w:ascii="Times New Roman" w:hAnsi="Times New Roman"/>
          <w:spacing w:val="-8"/>
          <w:lang w:val="ru-RU"/>
        </w:rPr>
        <w:t>; свободный. — Проверено 1.03.2010.</w:t>
      </w:r>
    </w:p>
  </w:footnote>
  <w:footnote w:id="7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Telegraph</w:t>
      </w:r>
      <w:r w:rsidRPr="00BA3BEB">
        <w:rPr>
          <w:rFonts w:ascii="Times New Roman" w:hAnsi="Times New Roman"/>
          <w:spacing w:val="-8"/>
          <w:lang w:val="ru-RU"/>
        </w:rPr>
        <w:t>.</w:t>
      </w:r>
      <w:r w:rsidRPr="00BA3BEB">
        <w:rPr>
          <w:rFonts w:ascii="Times New Roman" w:hAnsi="Times New Roman"/>
          <w:spacing w:val="-8"/>
        </w:rPr>
        <w:t>co</w:t>
      </w:r>
      <w:r w:rsidRPr="00BA3BEB">
        <w:rPr>
          <w:rFonts w:ascii="Times New Roman" w:hAnsi="Times New Roman"/>
          <w:spacing w:val="-8"/>
          <w:lang w:val="ru-RU"/>
        </w:rPr>
        <w:t>.</w:t>
      </w:r>
      <w:r w:rsidRPr="00BA3BEB">
        <w:rPr>
          <w:rFonts w:ascii="Times New Roman" w:hAnsi="Times New Roman"/>
          <w:spacing w:val="-8"/>
        </w:rPr>
        <w:t>uk</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telegraph</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BA3BEB">
        <w:rPr>
          <w:rFonts w:ascii="Times New Roman" w:hAnsi="Times New Roman"/>
          <w:spacing w:val="-8"/>
          <w:lang w:val="ru-RU"/>
        </w:rPr>
        <w:t>; свободный. — Проверено 1.03.2010.</w:t>
      </w:r>
    </w:p>
  </w:footnote>
  <w:footnote w:id="7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Times</w:t>
      </w:r>
      <w:r w:rsidRPr="00BA3BEB">
        <w:rPr>
          <w:rFonts w:ascii="Times New Roman" w:hAnsi="Times New Roman"/>
          <w:spacing w:val="-8"/>
          <w:lang w:val="ru-RU"/>
        </w:rPr>
        <w:t xml:space="preserve"> </w:t>
      </w:r>
      <w:r w:rsidRPr="00BA3BEB">
        <w:rPr>
          <w:rFonts w:ascii="Times New Roman" w:hAnsi="Times New Roman"/>
          <w:spacing w:val="-8"/>
        </w:rPr>
        <w:t>Online</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timesonline</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BA3BEB">
        <w:rPr>
          <w:rFonts w:ascii="Times New Roman" w:hAnsi="Times New Roman"/>
          <w:spacing w:val="-8"/>
          <w:lang w:val="ru-RU"/>
        </w:rPr>
        <w:t>; свободный. — Проверено 1.03.2010.</w:t>
      </w:r>
    </w:p>
  </w:footnote>
  <w:footnote w:id="7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Guardian</w:t>
      </w:r>
      <w:r w:rsidRPr="00BA3BEB">
        <w:rPr>
          <w:rFonts w:ascii="Times New Roman" w:hAnsi="Times New Roman"/>
          <w:spacing w:val="-8"/>
          <w:lang w:val="ru-RU"/>
        </w:rPr>
        <w:t>.</w:t>
      </w:r>
      <w:r w:rsidRPr="00BA3BEB">
        <w:rPr>
          <w:rFonts w:ascii="Times New Roman" w:hAnsi="Times New Roman"/>
          <w:spacing w:val="-8"/>
        </w:rPr>
        <w:t>co</w:t>
      </w:r>
      <w:r w:rsidRPr="00BA3BEB">
        <w:rPr>
          <w:rFonts w:ascii="Times New Roman" w:hAnsi="Times New Roman"/>
          <w:spacing w:val="-8"/>
          <w:lang w:val="ru-RU"/>
        </w:rPr>
        <w:t>.</w:t>
      </w:r>
      <w:r w:rsidRPr="00BA3BEB">
        <w:rPr>
          <w:rFonts w:ascii="Times New Roman" w:hAnsi="Times New Roman"/>
          <w:spacing w:val="-8"/>
        </w:rPr>
        <w:t>uk</w:t>
      </w:r>
      <w:r w:rsidRPr="00BA3BEB">
        <w:rPr>
          <w:rFonts w:ascii="Times New Roman" w:hAnsi="Times New Roman"/>
          <w:spacing w:val="-8"/>
          <w:lang w:val="ru-RU"/>
        </w:rPr>
        <w:t xml:space="preserve">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guardian</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BA3BEB">
        <w:rPr>
          <w:rFonts w:ascii="Times New Roman" w:hAnsi="Times New Roman"/>
          <w:spacing w:val="-8"/>
          <w:lang w:val="ru-RU"/>
        </w:rPr>
        <w:t>; свободный. — Проверено 1.03.2010.</w:t>
      </w:r>
    </w:p>
  </w:footnote>
  <w:footnote w:id="7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Winter</w:t>
      </w:r>
      <w:r w:rsidRPr="00BA3BEB">
        <w:rPr>
          <w:rFonts w:ascii="Times New Roman" w:hAnsi="Times New Roman"/>
          <w:spacing w:val="-8"/>
          <w:lang w:val="ru-RU"/>
        </w:rPr>
        <w:t xml:space="preserve"> </w:t>
      </w:r>
      <w:r w:rsidRPr="00BA3BEB">
        <w:rPr>
          <w:rFonts w:ascii="Times New Roman" w:hAnsi="Times New Roman"/>
          <w:spacing w:val="-8"/>
        </w:rPr>
        <w:t>of</w:t>
      </w:r>
      <w:r w:rsidRPr="00BA3BEB">
        <w:rPr>
          <w:rFonts w:ascii="Times New Roman" w:hAnsi="Times New Roman"/>
          <w:spacing w:val="-8"/>
          <w:lang w:val="ru-RU"/>
        </w:rPr>
        <w:t xml:space="preserve"> </w:t>
      </w:r>
      <w:r w:rsidRPr="00BA3BEB">
        <w:rPr>
          <w:rFonts w:ascii="Times New Roman" w:hAnsi="Times New Roman"/>
          <w:spacing w:val="-8"/>
        </w:rPr>
        <w:t>Discontent</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Winter</w:t>
      </w:r>
      <w:r w:rsidRPr="0034222B">
        <w:rPr>
          <w:rFonts w:ascii="Times New Roman" w:hAnsi="Times New Roman"/>
          <w:spacing w:val="-8"/>
          <w:lang w:val="ru-RU"/>
        </w:rPr>
        <w:t>_</w:t>
      </w:r>
      <w:r w:rsidRPr="0034222B">
        <w:rPr>
          <w:rFonts w:ascii="Times New Roman" w:hAnsi="Times New Roman"/>
          <w:spacing w:val="-8"/>
        </w:rPr>
        <w:t>of</w:t>
      </w:r>
      <w:r w:rsidRPr="0034222B">
        <w:rPr>
          <w:rFonts w:ascii="Times New Roman" w:hAnsi="Times New Roman"/>
          <w:spacing w:val="-8"/>
          <w:lang w:val="ru-RU"/>
        </w:rPr>
        <w:t>_</w:t>
      </w:r>
      <w:r w:rsidRPr="0034222B">
        <w:rPr>
          <w:rFonts w:ascii="Times New Roman" w:hAnsi="Times New Roman"/>
          <w:spacing w:val="-8"/>
        </w:rPr>
        <w:t>Discontent</w:t>
      </w:r>
      <w:r w:rsidRPr="00BA3BEB">
        <w:rPr>
          <w:rFonts w:ascii="Times New Roman" w:hAnsi="Times New Roman"/>
          <w:spacing w:val="-8"/>
          <w:lang w:val="ru-RU"/>
        </w:rPr>
        <w:t>; свободный. — Проверено 1.03.2010.</w:t>
      </w:r>
    </w:p>
  </w:footnote>
  <w:footnote w:id="7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United Kingdom</w:t>
          </w:r>
        </w:smartTag>
      </w:smartTag>
      <w:r w:rsidRPr="00BA3BEB">
        <w:rPr>
          <w:rStyle w:val="apple-style-span"/>
          <w:rFonts w:ascii="Times New Roman" w:hAnsi="Times New Roman"/>
          <w:bCs/>
          <w:spacing w:val="-8"/>
        </w:rPr>
        <w:t xml:space="preserve"> general election, 1979</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http://en.wikipedia.org/wiki/United_Kingdom_general_election,_1979</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7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James Callaghan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http://en.wikipedia.org/wiki/James_Callaghan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8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Michael Foot</w:t>
      </w:r>
      <w:r w:rsidRPr="00BA3BEB">
        <w:rPr>
          <w:rStyle w:val="apple-converted-space"/>
          <w:rFonts w:ascii="Times New Roman" w:hAnsi="Times New Roman"/>
          <w:spacing w:val="-8"/>
        </w:rPr>
        <w:t>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http://en.wikipedia.org/wiki/Michael_Foot</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8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Limehouse Declaration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http://en.wikipedia.org/wiki/Limehouse_Declaration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8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SDP-Liberal Alliance</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http://en.wikipedia.org/wiki/SDP-Liberal_Alliance</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8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The</w:t>
      </w:r>
      <w:r w:rsidRPr="00BA3BEB">
        <w:rPr>
          <w:rStyle w:val="apple-style-span"/>
          <w:rFonts w:ascii="Times New Roman" w:hAnsi="Times New Roman"/>
          <w:bCs/>
          <w:spacing w:val="-8"/>
          <w:lang w:val="ru-RU"/>
        </w:rPr>
        <w:t xml:space="preserve"> </w:t>
      </w:r>
      <w:smartTag w:uri="urn:schemas-microsoft-com:office:smarttags" w:element="City">
        <w:r w:rsidRPr="00BA3BEB">
          <w:rPr>
            <w:rStyle w:val="apple-style-span"/>
            <w:rFonts w:ascii="Times New Roman" w:hAnsi="Times New Roman"/>
            <w:bCs/>
            <w:spacing w:val="-8"/>
          </w:rPr>
          <w:t>New</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Hope</w:t>
        </w:r>
      </w:smartTag>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for</w:t>
      </w:r>
      <w:r w:rsidRPr="00BA3BEB">
        <w:rPr>
          <w:rStyle w:val="apple-style-span"/>
          <w:rFonts w:ascii="Times New Roman" w:hAnsi="Times New Roman"/>
          <w:bCs/>
          <w:spacing w:val="-8"/>
          <w:lang w:val="ru-RU"/>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Britain</w:t>
          </w:r>
        </w:smartTag>
      </w:smartTag>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Party</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Manifestos</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politicsresources</w:t>
      </w:r>
      <w:r w:rsidRPr="0034222B">
        <w:rPr>
          <w:rFonts w:ascii="Times New Roman" w:hAnsi="Times New Roman"/>
          <w:spacing w:val="-8"/>
          <w:lang w:val="ru-RU"/>
        </w:rPr>
        <w:t>.</w:t>
      </w:r>
      <w:r w:rsidRPr="0034222B">
        <w:rPr>
          <w:rFonts w:ascii="Times New Roman" w:hAnsi="Times New Roman"/>
          <w:spacing w:val="-8"/>
        </w:rPr>
        <w:t>net</w:t>
      </w:r>
      <w:r w:rsidRPr="0034222B">
        <w:rPr>
          <w:rFonts w:ascii="Times New Roman" w:hAnsi="Times New Roman"/>
          <w:spacing w:val="-8"/>
          <w:lang w:val="ru-RU"/>
        </w:rPr>
        <w:t>/</w:t>
      </w:r>
      <w:r w:rsidRPr="0034222B">
        <w:rPr>
          <w:rFonts w:ascii="Times New Roman" w:hAnsi="Times New Roman"/>
          <w:spacing w:val="-8"/>
        </w:rPr>
        <w:t>area</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man</w:t>
      </w:r>
      <w:r w:rsidRPr="0034222B">
        <w:rPr>
          <w:rFonts w:ascii="Times New Roman" w:hAnsi="Times New Roman"/>
          <w:spacing w:val="-8"/>
          <w:lang w:val="ru-RU"/>
        </w:rPr>
        <w:t>/</w:t>
      </w:r>
      <w:r w:rsidRPr="0034222B">
        <w:rPr>
          <w:rFonts w:ascii="Times New Roman" w:hAnsi="Times New Roman"/>
          <w:spacing w:val="-8"/>
        </w:rPr>
        <w:t>lab</w:t>
      </w:r>
      <w:r w:rsidRPr="0034222B">
        <w:rPr>
          <w:rFonts w:ascii="Times New Roman" w:hAnsi="Times New Roman"/>
          <w:spacing w:val="-8"/>
          <w:lang w:val="ru-RU"/>
        </w:rPr>
        <w:t>83.</w:t>
      </w:r>
      <w:r w:rsidRPr="0034222B">
        <w:rPr>
          <w:rFonts w:ascii="Times New Roman" w:hAnsi="Times New Roman"/>
          <w:spacing w:val="-8"/>
        </w:rPr>
        <w:t>htm</w:t>
      </w:r>
      <w:r w:rsidRPr="00BA3BEB">
        <w:rPr>
          <w:rFonts w:ascii="Times New Roman" w:hAnsi="Times New Roman"/>
          <w:spacing w:val="-8"/>
          <w:lang w:val="ru-RU"/>
        </w:rPr>
        <w:t>; свободный. — Проверено 1.03.2010.</w:t>
      </w:r>
    </w:p>
  </w:footnote>
  <w:footnote w:id="8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lang w:val="ru-RU"/>
        </w:rPr>
        <w:t xml:space="preserve">1983: </w:t>
      </w:r>
      <w:r w:rsidRPr="00BA3BEB">
        <w:rPr>
          <w:rStyle w:val="apple-style-span"/>
          <w:rFonts w:ascii="Times New Roman" w:hAnsi="Times New Roman"/>
          <w:bCs/>
          <w:spacing w:val="-8"/>
        </w:rPr>
        <w:t>Thatcher</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triumphs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again</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BBC</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News</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bbc</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/2/</w:t>
      </w:r>
      <w:r w:rsidRPr="0034222B">
        <w:rPr>
          <w:rFonts w:ascii="Times New Roman" w:hAnsi="Times New Roman"/>
          <w:spacing w:val="-8"/>
        </w:rPr>
        <w:t>hi</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_</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politics</w:t>
      </w:r>
      <w:r w:rsidRPr="0034222B">
        <w:rPr>
          <w:rFonts w:ascii="Times New Roman" w:hAnsi="Times New Roman"/>
          <w:spacing w:val="-8"/>
          <w:lang w:val="ru-RU"/>
        </w:rPr>
        <w:t>/</w:t>
      </w:r>
      <w:r w:rsidRPr="0034222B">
        <w:rPr>
          <w:rFonts w:ascii="Times New Roman" w:hAnsi="Times New Roman"/>
          <w:spacing w:val="-8"/>
        </w:rPr>
        <w:t>vote</w:t>
      </w:r>
      <w:r w:rsidRPr="0034222B">
        <w:rPr>
          <w:rFonts w:ascii="Times New Roman" w:hAnsi="Times New Roman"/>
          <w:spacing w:val="-8"/>
          <w:lang w:val="ru-RU"/>
        </w:rPr>
        <w:t>_2005/</w:t>
      </w:r>
      <w:r w:rsidRPr="0034222B">
        <w:rPr>
          <w:rFonts w:ascii="Times New Roman" w:hAnsi="Times New Roman"/>
          <w:spacing w:val="-8"/>
        </w:rPr>
        <w:t>basics</w:t>
      </w:r>
      <w:r w:rsidRPr="0034222B">
        <w:rPr>
          <w:rFonts w:ascii="Times New Roman" w:hAnsi="Times New Roman"/>
          <w:spacing w:val="-8"/>
          <w:lang w:val="ru-RU"/>
        </w:rPr>
        <w:t>/4393313.</w:t>
      </w:r>
      <w:r w:rsidRPr="0034222B">
        <w:rPr>
          <w:rFonts w:ascii="Times New Roman" w:hAnsi="Times New Roman"/>
          <w:spacing w:val="-8"/>
        </w:rPr>
        <w:t>stm</w:t>
      </w:r>
      <w:r w:rsidRPr="00BA3BEB">
        <w:rPr>
          <w:rFonts w:ascii="Times New Roman" w:hAnsi="Times New Roman"/>
          <w:spacing w:val="-8"/>
          <w:lang w:val="ru-RU"/>
        </w:rPr>
        <w:t>; свободный. — Проверено 1.03.2010.</w:t>
      </w:r>
    </w:p>
  </w:footnote>
  <w:footnote w:id="8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UK</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Miners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Strike</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_</w:t>
      </w:r>
      <w:r w:rsidRPr="0034222B">
        <w:rPr>
          <w:rFonts w:ascii="Times New Roman" w:hAnsi="Times New Roman"/>
          <w:spacing w:val="-8"/>
        </w:rPr>
        <w:t>miners</w:t>
      </w:r>
      <w:r w:rsidRPr="0034222B">
        <w:rPr>
          <w:rFonts w:ascii="Times New Roman" w:hAnsi="Times New Roman"/>
          <w:spacing w:val="-8"/>
          <w:lang w:val="ru-RU"/>
        </w:rPr>
        <w:t>'_</w:t>
      </w:r>
      <w:r w:rsidRPr="0034222B">
        <w:rPr>
          <w:rFonts w:ascii="Times New Roman" w:hAnsi="Times New Roman"/>
          <w:spacing w:val="-8"/>
        </w:rPr>
        <w:t>strike</w:t>
      </w:r>
      <w:r w:rsidRPr="0034222B">
        <w:rPr>
          <w:rFonts w:ascii="Times New Roman" w:hAnsi="Times New Roman"/>
          <w:spacing w:val="-8"/>
          <w:lang w:val="ru-RU"/>
        </w:rPr>
        <w:t>_(1984–1985)</w:t>
      </w:r>
      <w:r w:rsidRPr="00BA3BEB">
        <w:rPr>
          <w:rFonts w:ascii="Times New Roman" w:hAnsi="Times New Roman"/>
          <w:spacing w:val="-8"/>
          <w:lang w:val="ru-RU"/>
        </w:rPr>
        <w:t>; свободный. — Проверено 1.03.2010.</w:t>
      </w:r>
    </w:p>
  </w:footnote>
  <w:footnote w:id="86">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Степанова Н.М. Культура гендерных отношений в политических партиях и в парламенте Великобритании [Электронный ресурс]—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owl</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win</w:t>
      </w:r>
      <w:r w:rsidRPr="0034222B">
        <w:rPr>
          <w:rFonts w:ascii="Times New Roman" w:hAnsi="Times New Roman"/>
          <w:spacing w:val="-8"/>
          <w:sz w:val="20"/>
          <w:szCs w:val="20"/>
          <w:lang w:val="ru-RU"/>
        </w:rPr>
        <w:t>/</w:t>
      </w:r>
      <w:r w:rsidRPr="0034222B">
        <w:rPr>
          <w:rFonts w:ascii="Times New Roman" w:hAnsi="Times New Roman"/>
          <w:spacing w:val="-8"/>
          <w:sz w:val="20"/>
          <w:szCs w:val="20"/>
        </w:rPr>
        <w:t>books</w:t>
      </w:r>
      <w:r w:rsidRPr="0034222B">
        <w:rPr>
          <w:rFonts w:ascii="Times New Roman" w:hAnsi="Times New Roman"/>
          <w:spacing w:val="-8"/>
          <w:sz w:val="20"/>
          <w:szCs w:val="20"/>
          <w:lang w:val="ru-RU"/>
        </w:rPr>
        <w:t>/</w:t>
      </w:r>
      <w:r w:rsidRPr="0034222B">
        <w:rPr>
          <w:rFonts w:ascii="Times New Roman" w:hAnsi="Times New Roman"/>
          <w:spacing w:val="-8"/>
          <w:sz w:val="20"/>
          <w:szCs w:val="20"/>
        </w:rPr>
        <w:t>genderpolicy</w:t>
      </w:r>
      <w:r w:rsidRPr="0034222B">
        <w:rPr>
          <w:rFonts w:ascii="Times New Roman" w:hAnsi="Times New Roman"/>
          <w:spacing w:val="-8"/>
          <w:sz w:val="20"/>
          <w:szCs w:val="20"/>
          <w:lang w:val="ru-RU"/>
        </w:rPr>
        <w:t>/</w:t>
      </w:r>
      <w:r w:rsidRPr="0034222B">
        <w:rPr>
          <w:rFonts w:ascii="Times New Roman" w:hAnsi="Times New Roman"/>
          <w:spacing w:val="-8"/>
          <w:sz w:val="20"/>
          <w:szCs w:val="20"/>
        </w:rPr>
        <w:t>stepanova</w:t>
      </w:r>
      <w:r w:rsidRPr="0034222B">
        <w:rPr>
          <w:rFonts w:ascii="Times New Roman" w:hAnsi="Times New Roman"/>
          <w:spacing w:val="-8"/>
          <w:sz w:val="20"/>
          <w:szCs w:val="20"/>
          <w:lang w:val="ru-RU"/>
        </w:rPr>
        <w:t>1.</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8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Militant</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tendency</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Militant</w:t>
      </w:r>
      <w:r w:rsidRPr="0034222B">
        <w:rPr>
          <w:rFonts w:ascii="Times New Roman" w:hAnsi="Times New Roman"/>
          <w:spacing w:val="-8"/>
          <w:lang w:val="ru-RU"/>
        </w:rPr>
        <w:t>_</w:t>
      </w:r>
      <w:r w:rsidRPr="0034222B">
        <w:rPr>
          <w:rFonts w:ascii="Times New Roman" w:hAnsi="Times New Roman"/>
          <w:spacing w:val="-8"/>
        </w:rPr>
        <w:t>tendency</w:t>
      </w:r>
      <w:r w:rsidRPr="00BA3BEB">
        <w:rPr>
          <w:rFonts w:ascii="Times New Roman" w:hAnsi="Times New Roman"/>
          <w:spacing w:val="-8"/>
          <w:lang w:val="ru-RU"/>
        </w:rPr>
        <w:t>; свободный. — Проверено 1.03.2010.</w:t>
      </w:r>
    </w:p>
  </w:footnote>
  <w:footnote w:id="8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Neil</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Kinnock</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Neil</w:t>
      </w:r>
      <w:r w:rsidRPr="0034222B">
        <w:rPr>
          <w:rFonts w:ascii="Times New Roman" w:hAnsi="Times New Roman"/>
          <w:spacing w:val="-8"/>
          <w:lang w:val="ru-RU"/>
        </w:rPr>
        <w:t>_</w:t>
      </w:r>
      <w:r w:rsidRPr="0034222B">
        <w:rPr>
          <w:rFonts w:ascii="Times New Roman" w:hAnsi="Times New Roman"/>
          <w:spacing w:val="-8"/>
        </w:rPr>
        <w:t>Kinnock</w:t>
      </w:r>
      <w:r w:rsidRPr="00BA3BEB">
        <w:rPr>
          <w:rFonts w:ascii="Times New Roman" w:hAnsi="Times New Roman"/>
          <w:spacing w:val="-8"/>
          <w:lang w:val="ru-RU"/>
        </w:rPr>
        <w:t>; свободный. — Проверено 1.03.2010.</w:t>
      </w:r>
    </w:p>
  </w:footnote>
  <w:footnote w:id="8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United Kingdom</w:t>
          </w:r>
        </w:smartTag>
      </w:smartTag>
      <w:r w:rsidRPr="00BA3BEB">
        <w:rPr>
          <w:rStyle w:val="apple-style-span"/>
          <w:rFonts w:ascii="Times New Roman" w:hAnsi="Times New Roman"/>
          <w:bCs/>
          <w:spacing w:val="-8"/>
        </w:rPr>
        <w:t xml:space="preserve"> general election, 1987</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http://en.wikipedia.org/wiki/United_Kingdom_general_election,_1987#cite_note-0</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90">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Ал.А. 100-летие британских лейбористов [Электронный ресурс] // Современная Европа, N 4, 2000. — Режим доступа: </w:t>
      </w:r>
      <w:r w:rsidRPr="0034222B">
        <w:rPr>
          <w:rFonts w:ascii="Times New Roman" w:hAnsi="Times New Roman"/>
          <w:spacing w:val="-8"/>
          <w:sz w:val="20"/>
          <w:szCs w:val="20"/>
          <w:lang w:val="ru-RU"/>
        </w:rPr>
        <w:t>http://www.ieras.ru/journal/journal4.2000/5.htm</w:t>
      </w:r>
      <w:r w:rsidRPr="00BA3BEB">
        <w:rPr>
          <w:rFonts w:ascii="Times New Roman" w:hAnsi="Times New Roman"/>
          <w:spacing w:val="-8"/>
          <w:sz w:val="20"/>
          <w:szCs w:val="20"/>
          <w:lang w:val="ru-RU"/>
        </w:rPr>
        <w:t>; свободный. — Проверено 1.03.2010.</w:t>
      </w:r>
    </w:p>
  </w:footnote>
  <w:footnote w:id="9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T</w:t>
      </w:r>
      <w:r w:rsidRPr="00BA3BEB">
        <w:rPr>
          <w:rStyle w:val="apple-style-span"/>
          <w:rFonts w:ascii="Times New Roman" w:hAnsi="Times New Roman"/>
          <w:bCs/>
          <w:spacing w:val="-8"/>
        </w:rPr>
        <w:t>ony</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Benn</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Tony</w:t>
      </w:r>
      <w:r w:rsidRPr="0034222B">
        <w:rPr>
          <w:rFonts w:ascii="Times New Roman" w:hAnsi="Times New Roman"/>
          <w:spacing w:val="-8"/>
          <w:lang w:val="ru-RU"/>
        </w:rPr>
        <w:t>_</w:t>
      </w:r>
      <w:r w:rsidRPr="0034222B">
        <w:rPr>
          <w:rFonts w:ascii="Times New Roman" w:hAnsi="Times New Roman"/>
          <w:spacing w:val="-8"/>
        </w:rPr>
        <w:t>Benn</w:t>
      </w:r>
      <w:r w:rsidRPr="00BA3BEB">
        <w:rPr>
          <w:rFonts w:ascii="Times New Roman" w:hAnsi="Times New Roman"/>
          <w:spacing w:val="-8"/>
          <w:lang w:val="ru-RU"/>
        </w:rPr>
        <w:t>; свободный. — Проверено 1.03.2010.</w:t>
      </w:r>
    </w:p>
  </w:footnote>
  <w:footnote w:id="9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Чикалова И.Р. Британский лейборизм: гендерные идеологии и практики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gender</w:t>
      </w:r>
      <w:r w:rsidRPr="0034222B">
        <w:rPr>
          <w:rFonts w:ascii="Times New Roman" w:hAnsi="Times New Roman"/>
          <w:spacing w:val="-8"/>
          <w:lang w:val="ru-RU"/>
        </w:rPr>
        <w:t>-</w:t>
      </w:r>
      <w:r w:rsidRPr="0034222B">
        <w:rPr>
          <w:rFonts w:ascii="Times New Roman" w:hAnsi="Times New Roman"/>
          <w:spacing w:val="-8"/>
        </w:rPr>
        <w:t>cent</w:t>
      </w:r>
      <w:r w:rsidRPr="0034222B">
        <w:rPr>
          <w:rFonts w:ascii="Times New Roman" w:hAnsi="Times New Roman"/>
          <w:spacing w:val="-8"/>
          <w:lang w:val="ru-RU"/>
        </w:rPr>
        <w:t>.</w:t>
      </w:r>
      <w:r w:rsidRPr="0034222B">
        <w:rPr>
          <w:rFonts w:ascii="Times New Roman" w:hAnsi="Times New Roman"/>
          <w:spacing w:val="-8"/>
        </w:rPr>
        <w:t>ryazan</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chikalova</w:t>
      </w:r>
      <w:r w:rsidRPr="0034222B">
        <w:rPr>
          <w:rFonts w:ascii="Times New Roman" w:hAnsi="Times New Roman"/>
          <w:spacing w:val="-8"/>
          <w:lang w:val="ru-RU"/>
        </w:rPr>
        <w:t>1.</w:t>
      </w:r>
      <w:r w:rsidRPr="0034222B">
        <w:rPr>
          <w:rFonts w:ascii="Times New Roman" w:hAnsi="Times New Roman"/>
          <w:spacing w:val="-8"/>
        </w:rPr>
        <w:t>htm</w:t>
      </w:r>
      <w:r w:rsidRPr="00BA3BEB">
        <w:rPr>
          <w:rFonts w:ascii="Times New Roman" w:hAnsi="Times New Roman"/>
          <w:spacing w:val="-8"/>
          <w:lang w:val="ru-RU"/>
        </w:rPr>
        <w:t>; свободный. — Проверено 1.03.2010.</w:t>
      </w:r>
    </w:p>
  </w:footnote>
  <w:footnote w:id="9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John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Major</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John</w:t>
      </w:r>
      <w:r w:rsidRPr="0034222B">
        <w:rPr>
          <w:rFonts w:ascii="Times New Roman" w:hAnsi="Times New Roman"/>
          <w:spacing w:val="-8"/>
          <w:lang w:val="ru-RU"/>
        </w:rPr>
        <w:t>_</w:t>
      </w:r>
      <w:r w:rsidRPr="0034222B">
        <w:rPr>
          <w:rFonts w:ascii="Times New Roman" w:hAnsi="Times New Roman"/>
          <w:spacing w:val="-8"/>
        </w:rPr>
        <w:t>Major</w:t>
      </w:r>
      <w:r w:rsidRPr="00BA3BEB">
        <w:rPr>
          <w:rFonts w:ascii="Times New Roman" w:hAnsi="Times New Roman"/>
          <w:spacing w:val="-8"/>
          <w:lang w:val="ru-RU"/>
        </w:rPr>
        <w:t>; свободный. — Проверено 1.03.2010.</w:t>
      </w:r>
    </w:p>
  </w:footnote>
  <w:footnote w:id="9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United Kingdom</w:t>
          </w:r>
        </w:smartTag>
      </w:smartTag>
      <w:r w:rsidRPr="00BA3BEB">
        <w:rPr>
          <w:rStyle w:val="apple-style-span"/>
          <w:rFonts w:ascii="Times New Roman" w:hAnsi="Times New Roman"/>
          <w:bCs/>
          <w:spacing w:val="-8"/>
        </w:rPr>
        <w:t xml:space="preserve"> general election, 1992</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http://en.wikipedia.org/wiki/United_Kingdom_general_election,_1992</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9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It’s time to get </w:t>
      </w:r>
      <w:smartTag w:uri="urn:schemas-microsoft-com:office:smarttags" w:element="place">
        <w:smartTag w:uri="urn:schemas-microsoft-com:office:smarttags" w:element="country-region">
          <w:r w:rsidRPr="00BA3BEB">
            <w:rPr>
              <w:rStyle w:val="apple-style-span"/>
              <w:rFonts w:ascii="Times New Roman" w:hAnsi="Times New Roman"/>
              <w:bCs/>
              <w:spacing w:val="-8"/>
            </w:rPr>
            <w:t>Britain</w:t>
          </w:r>
        </w:smartTag>
      </w:smartTag>
      <w:r w:rsidRPr="00BA3BEB">
        <w:rPr>
          <w:rStyle w:val="apple-style-span"/>
          <w:rFonts w:ascii="Times New Roman" w:hAnsi="Times New Roman"/>
          <w:bCs/>
          <w:spacing w:val="-8"/>
        </w:rPr>
        <w:t xml:space="preserve"> working again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Party Manfesto</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http://www.politicsresources.net/area/uk/man/lab92.htm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9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It</w:t>
      </w:r>
      <w:r w:rsidRPr="00BA3BEB">
        <w:rPr>
          <w:rStyle w:val="apple-style-span"/>
          <w:rFonts w:ascii="Times New Roman" w:hAnsi="Times New Roman"/>
          <w:bCs/>
          <w:spacing w:val="-8"/>
          <w:lang w:val="ru-RU"/>
        </w:rPr>
        <w:t>'</w:t>
      </w:r>
      <w:r w:rsidRPr="00BA3BEB">
        <w:rPr>
          <w:rStyle w:val="apple-style-span"/>
          <w:rFonts w:ascii="Times New Roman" w:hAnsi="Times New Roman"/>
          <w:bCs/>
          <w:spacing w:val="-8"/>
        </w:rPr>
        <w:t>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The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Sun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Wot</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Won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It</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Sun</w:t>
      </w:r>
      <w:r w:rsidRPr="00BA3BEB">
        <w:rPr>
          <w:rStyle w:val="apple-style-span"/>
          <w:rFonts w:ascii="Times New Roman" w:hAnsi="Times New Roman"/>
          <w:spacing w:val="-8"/>
          <w:lang w:val="ru-RU"/>
        </w:rPr>
        <w:t xml:space="preserve">, 11 </w:t>
      </w:r>
      <w:r w:rsidRPr="00BA3BEB">
        <w:rPr>
          <w:rStyle w:val="apple-style-span"/>
          <w:rFonts w:ascii="Times New Roman" w:hAnsi="Times New Roman"/>
          <w:spacing w:val="-8"/>
        </w:rPr>
        <w:t>April</w:t>
      </w:r>
      <w:r w:rsidRPr="00BA3BEB">
        <w:rPr>
          <w:rStyle w:val="apple-style-span"/>
          <w:rFonts w:ascii="Times New Roman" w:hAnsi="Times New Roman"/>
          <w:spacing w:val="-8"/>
          <w:lang w:val="ru-RU"/>
        </w:rPr>
        <w:t xml:space="preserve"> 1992</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It</w:t>
      </w:r>
      <w:r w:rsidRPr="0034222B">
        <w:rPr>
          <w:rFonts w:ascii="Times New Roman" w:hAnsi="Times New Roman"/>
          <w:spacing w:val="-8"/>
          <w:lang w:val="ru-RU"/>
        </w:rPr>
        <w:t>'</w:t>
      </w:r>
      <w:r w:rsidRPr="0034222B">
        <w:rPr>
          <w:rFonts w:ascii="Times New Roman" w:hAnsi="Times New Roman"/>
          <w:spacing w:val="-8"/>
        </w:rPr>
        <w:t>s</w:t>
      </w:r>
      <w:r w:rsidRPr="0034222B">
        <w:rPr>
          <w:rFonts w:ascii="Times New Roman" w:hAnsi="Times New Roman"/>
          <w:spacing w:val="-8"/>
          <w:lang w:val="ru-RU"/>
        </w:rPr>
        <w:t>_</w:t>
      </w:r>
      <w:r w:rsidRPr="0034222B">
        <w:rPr>
          <w:rFonts w:ascii="Times New Roman" w:hAnsi="Times New Roman"/>
          <w:spacing w:val="-8"/>
        </w:rPr>
        <w:t>The</w:t>
      </w:r>
      <w:r w:rsidRPr="0034222B">
        <w:rPr>
          <w:rFonts w:ascii="Times New Roman" w:hAnsi="Times New Roman"/>
          <w:spacing w:val="-8"/>
          <w:lang w:val="ru-RU"/>
        </w:rPr>
        <w:t>_</w:t>
      </w:r>
      <w:r w:rsidRPr="0034222B">
        <w:rPr>
          <w:rFonts w:ascii="Times New Roman" w:hAnsi="Times New Roman"/>
          <w:spacing w:val="-8"/>
        </w:rPr>
        <w:t>Sun</w:t>
      </w:r>
      <w:r w:rsidRPr="0034222B">
        <w:rPr>
          <w:rFonts w:ascii="Times New Roman" w:hAnsi="Times New Roman"/>
          <w:spacing w:val="-8"/>
          <w:lang w:val="ru-RU"/>
        </w:rPr>
        <w:t>_</w:t>
      </w:r>
      <w:r w:rsidRPr="0034222B">
        <w:rPr>
          <w:rFonts w:ascii="Times New Roman" w:hAnsi="Times New Roman"/>
          <w:spacing w:val="-8"/>
        </w:rPr>
        <w:t>Wot</w:t>
      </w:r>
      <w:r w:rsidRPr="0034222B">
        <w:rPr>
          <w:rFonts w:ascii="Times New Roman" w:hAnsi="Times New Roman"/>
          <w:spacing w:val="-8"/>
          <w:lang w:val="ru-RU"/>
        </w:rPr>
        <w:t>_</w:t>
      </w:r>
      <w:r w:rsidRPr="0034222B">
        <w:rPr>
          <w:rFonts w:ascii="Times New Roman" w:hAnsi="Times New Roman"/>
          <w:spacing w:val="-8"/>
        </w:rPr>
        <w:t>Won</w:t>
      </w:r>
      <w:r w:rsidRPr="0034222B">
        <w:rPr>
          <w:rFonts w:ascii="Times New Roman" w:hAnsi="Times New Roman"/>
          <w:spacing w:val="-8"/>
          <w:lang w:val="ru-RU"/>
        </w:rPr>
        <w:t>_</w:t>
      </w:r>
      <w:r w:rsidRPr="0034222B">
        <w:rPr>
          <w:rFonts w:ascii="Times New Roman" w:hAnsi="Times New Roman"/>
          <w:spacing w:val="-8"/>
        </w:rPr>
        <w:t>It</w:t>
      </w:r>
      <w:r w:rsidRPr="00BA3BEB">
        <w:rPr>
          <w:rFonts w:ascii="Times New Roman" w:hAnsi="Times New Roman"/>
          <w:spacing w:val="-8"/>
          <w:lang w:val="ru-RU"/>
        </w:rPr>
        <w:t>; свободный. — Проверено 1.03.2010.</w:t>
      </w:r>
    </w:p>
  </w:footnote>
  <w:footnote w:id="9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Labour Party leadership election, 1992</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http://en.wikipedia.org/wiki/Labour_Party_(UK)_leadership_election,_1992</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9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Чикалова И.Р. Британский лейборизм: гендерные идеологии и практики [Электронный ресурс].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gender</w:t>
      </w:r>
      <w:r w:rsidRPr="0034222B">
        <w:rPr>
          <w:rFonts w:ascii="Times New Roman" w:hAnsi="Times New Roman"/>
          <w:spacing w:val="-8"/>
          <w:lang w:val="ru-RU"/>
        </w:rPr>
        <w:t>-</w:t>
      </w:r>
      <w:r w:rsidRPr="0034222B">
        <w:rPr>
          <w:rFonts w:ascii="Times New Roman" w:hAnsi="Times New Roman"/>
          <w:spacing w:val="-8"/>
        </w:rPr>
        <w:t>cent</w:t>
      </w:r>
      <w:r w:rsidRPr="0034222B">
        <w:rPr>
          <w:rFonts w:ascii="Times New Roman" w:hAnsi="Times New Roman"/>
          <w:spacing w:val="-8"/>
          <w:lang w:val="ru-RU"/>
        </w:rPr>
        <w:t>.</w:t>
      </w:r>
      <w:r w:rsidRPr="0034222B">
        <w:rPr>
          <w:rFonts w:ascii="Times New Roman" w:hAnsi="Times New Roman"/>
          <w:spacing w:val="-8"/>
        </w:rPr>
        <w:t>ryazan</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chikalova</w:t>
      </w:r>
      <w:r w:rsidRPr="0034222B">
        <w:rPr>
          <w:rFonts w:ascii="Times New Roman" w:hAnsi="Times New Roman"/>
          <w:spacing w:val="-8"/>
          <w:lang w:val="ru-RU"/>
        </w:rPr>
        <w:t>1.</w:t>
      </w:r>
      <w:r w:rsidRPr="0034222B">
        <w:rPr>
          <w:rFonts w:ascii="Times New Roman" w:hAnsi="Times New Roman"/>
          <w:spacing w:val="-8"/>
        </w:rPr>
        <w:t>htm</w:t>
      </w:r>
      <w:r w:rsidRPr="00BA3BEB">
        <w:rPr>
          <w:rFonts w:ascii="Times New Roman" w:hAnsi="Times New Roman"/>
          <w:spacing w:val="-8"/>
          <w:lang w:val="ru-RU"/>
        </w:rPr>
        <w:t>; свободный. — Проверено 1.03.2010.</w:t>
      </w:r>
    </w:p>
  </w:footnote>
  <w:footnote w:id="9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Death</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of</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a</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member</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House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of</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Commons</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publications</w:t>
      </w:r>
      <w:r w:rsidRPr="0034222B">
        <w:rPr>
          <w:rFonts w:ascii="Times New Roman" w:hAnsi="Times New Roman"/>
          <w:spacing w:val="-8"/>
          <w:lang w:val="ru-RU"/>
        </w:rPr>
        <w:t>.</w:t>
      </w:r>
      <w:r w:rsidRPr="0034222B">
        <w:rPr>
          <w:rFonts w:ascii="Times New Roman" w:hAnsi="Times New Roman"/>
          <w:spacing w:val="-8"/>
        </w:rPr>
        <w:t>parliament</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pa</w:t>
      </w:r>
      <w:r w:rsidRPr="0034222B">
        <w:rPr>
          <w:rFonts w:ascii="Times New Roman" w:hAnsi="Times New Roman"/>
          <w:spacing w:val="-8"/>
          <w:lang w:val="ru-RU"/>
        </w:rPr>
        <w:t>/</w:t>
      </w:r>
      <w:r w:rsidRPr="0034222B">
        <w:rPr>
          <w:rFonts w:ascii="Times New Roman" w:hAnsi="Times New Roman"/>
          <w:spacing w:val="-8"/>
        </w:rPr>
        <w:t>cm</w:t>
      </w:r>
      <w:r w:rsidRPr="0034222B">
        <w:rPr>
          <w:rFonts w:ascii="Times New Roman" w:hAnsi="Times New Roman"/>
          <w:spacing w:val="-8"/>
          <w:lang w:val="ru-RU"/>
        </w:rPr>
        <w:t>199394/</w:t>
      </w:r>
      <w:r w:rsidRPr="0034222B">
        <w:rPr>
          <w:rFonts w:ascii="Times New Roman" w:hAnsi="Times New Roman"/>
          <w:spacing w:val="-8"/>
        </w:rPr>
        <w:t>cmhansrd</w:t>
      </w:r>
      <w:r w:rsidRPr="0034222B">
        <w:rPr>
          <w:rFonts w:ascii="Times New Roman" w:hAnsi="Times New Roman"/>
          <w:spacing w:val="-8"/>
          <w:lang w:val="ru-RU"/>
        </w:rPr>
        <w:t>/1994-05-12/</w:t>
      </w:r>
      <w:r w:rsidRPr="0034222B">
        <w:rPr>
          <w:rFonts w:ascii="Times New Roman" w:hAnsi="Times New Roman"/>
          <w:spacing w:val="-8"/>
        </w:rPr>
        <w:t>Debate</w:t>
      </w:r>
      <w:r w:rsidRPr="0034222B">
        <w:rPr>
          <w:rFonts w:ascii="Times New Roman" w:hAnsi="Times New Roman"/>
          <w:spacing w:val="-8"/>
          <w:lang w:val="ru-RU"/>
        </w:rPr>
        <w:t>-1.</w:t>
      </w:r>
      <w:r w:rsidRPr="0034222B">
        <w:rPr>
          <w:rFonts w:ascii="Times New Roman" w:hAnsi="Times New Roman"/>
          <w:spacing w:val="-8"/>
        </w:rPr>
        <w:t>html</w:t>
      </w:r>
      <w:r w:rsidRPr="00BA3BEB">
        <w:rPr>
          <w:rFonts w:ascii="Times New Roman" w:hAnsi="Times New Roman"/>
          <w:spacing w:val="-8"/>
          <w:lang w:val="ru-RU"/>
        </w:rPr>
        <w:t>; свободный. — Проверено 1.03.2010.</w:t>
      </w:r>
    </w:p>
  </w:footnote>
  <w:footnote w:id="10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Tony</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Blair</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Britannica</w:t>
      </w:r>
      <w:r w:rsidRPr="00BA3BEB">
        <w:rPr>
          <w:rStyle w:val="apple-style-span"/>
          <w:rFonts w:ascii="Times New Roman" w:hAnsi="Times New Roman"/>
          <w:spacing w:val="-8"/>
          <w:lang w:val="ru-RU"/>
        </w:rPr>
        <w:t xml:space="preserve"> </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britannica</w:t>
      </w:r>
      <w:r w:rsidRPr="0034222B">
        <w:rPr>
          <w:rFonts w:ascii="Times New Roman" w:hAnsi="Times New Roman"/>
          <w:spacing w:val="-8"/>
          <w:lang w:val="ru-RU"/>
        </w:rPr>
        <w:t>.</w:t>
      </w:r>
      <w:r w:rsidRPr="0034222B">
        <w:rPr>
          <w:rFonts w:ascii="Times New Roman" w:hAnsi="Times New Roman"/>
          <w:spacing w:val="-8"/>
        </w:rPr>
        <w:t>com</w:t>
      </w:r>
      <w:r w:rsidRPr="0034222B">
        <w:rPr>
          <w:rFonts w:ascii="Times New Roman" w:hAnsi="Times New Roman"/>
          <w:spacing w:val="-8"/>
          <w:lang w:val="ru-RU"/>
        </w:rPr>
        <w:t>/</w:t>
      </w:r>
      <w:r w:rsidRPr="0034222B">
        <w:rPr>
          <w:rFonts w:ascii="Times New Roman" w:hAnsi="Times New Roman"/>
          <w:spacing w:val="-8"/>
        </w:rPr>
        <w:t>EBchecked</w:t>
      </w:r>
      <w:r w:rsidRPr="0034222B">
        <w:rPr>
          <w:rFonts w:ascii="Times New Roman" w:hAnsi="Times New Roman"/>
          <w:spacing w:val="-8"/>
          <w:lang w:val="ru-RU"/>
        </w:rPr>
        <w:t>/</w:t>
      </w:r>
      <w:r w:rsidRPr="0034222B">
        <w:rPr>
          <w:rFonts w:ascii="Times New Roman" w:hAnsi="Times New Roman"/>
          <w:spacing w:val="-8"/>
        </w:rPr>
        <w:t>topic</w:t>
      </w:r>
      <w:r w:rsidRPr="0034222B">
        <w:rPr>
          <w:rFonts w:ascii="Times New Roman" w:hAnsi="Times New Roman"/>
          <w:spacing w:val="-8"/>
          <w:lang w:val="ru-RU"/>
        </w:rPr>
        <w:t>/68756/</w:t>
      </w:r>
      <w:r w:rsidRPr="0034222B">
        <w:rPr>
          <w:rFonts w:ascii="Times New Roman" w:hAnsi="Times New Roman"/>
          <w:spacing w:val="-8"/>
        </w:rPr>
        <w:t>Tony</w:t>
      </w:r>
      <w:r w:rsidRPr="0034222B">
        <w:rPr>
          <w:rFonts w:ascii="Times New Roman" w:hAnsi="Times New Roman"/>
          <w:spacing w:val="-8"/>
          <w:lang w:val="ru-RU"/>
        </w:rPr>
        <w:t>-</w:t>
      </w:r>
      <w:r w:rsidRPr="0034222B">
        <w:rPr>
          <w:rFonts w:ascii="Times New Roman" w:hAnsi="Times New Roman"/>
          <w:spacing w:val="-8"/>
        </w:rPr>
        <w:t>Blair</w:t>
      </w:r>
      <w:r w:rsidRPr="00BA3BEB">
        <w:rPr>
          <w:rFonts w:ascii="Times New Roman" w:hAnsi="Times New Roman"/>
          <w:spacing w:val="-8"/>
          <w:lang w:val="ru-RU"/>
        </w:rPr>
        <w:t>; свободный. — Проверено 1.03.2010.</w:t>
      </w:r>
    </w:p>
  </w:footnote>
  <w:footnote w:id="101">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Парадоксы Тони Блэра [Электронный ресурс] // "Независимая газета", 21 апреля 2003.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gromyko</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Russian</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7.</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0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Tony Blair absolutely modeled himself on Mick Jagger</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The Guardian, Victoria Powell, 6 January 2006</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http://www.guardian.co.uk/music/2006/jan/06/popandrock</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0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Ugly Rumours</w:t>
      </w:r>
      <w:r w:rsidRPr="00BA3BEB">
        <w:rPr>
          <w:rStyle w:val="apple-converted-space"/>
          <w:rFonts w:ascii="Times New Roman" w:hAnsi="Times New Roman"/>
          <w:spacing w:val="-8"/>
        </w:rPr>
        <w:t xml:space="preserve"> (band)</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http://en.wikipedia.org/wiki/Ugly_Rumours_(band)</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0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lang w:val="ru-RU"/>
        </w:rPr>
        <w:t>Как выйти замуж за президента?</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lang w:val="ru-RU"/>
        </w:rPr>
        <w:t>Комсомольская правда, 24.03.2005</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kp</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w:t>
      </w:r>
      <w:r w:rsidRPr="0034222B">
        <w:rPr>
          <w:rFonts w:ascii="Times New Roman" w:hAnsi="Times New Roman"/>
          <w:spacing w:val="-8"/>
        </w:rPr>
        <w:t>daily</w:t>
      </w:r>
      <w:r w:rsidRPr="0034222B">
        <w:rPr>
          <w:rFonts w:ascii="Times New Roman" w:hAnsi="Times New Roman"/>
          <w:spacing w:val="-8"/>
          <w:lang w:val="ru-RU"/>
        </w:rPr>
        <w:t>/23483.3/38071/</w:t>
      </w:r>
      <w:r w:rsidRPr="00BA3BEB">
        <w:rPr>
          <w:rFonts w:ascii="Times New Roman" w:hAnsi="Times New Roman"/>
          <w:spacing w:val="-8"/>
          <w:lang w:val="ru-RU"/>
        </w:rPr>
        <w:t>; свободный. — Проверено 1.03.2010.</w:t>
      </w:r>
    </w:p>
  </w:footnote>
  <w:footnote w:id="10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The full text of Tony Blair’s letter to Michael Foot written in July 1992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Telegraph.co.uk, 16 Jun 2006</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http://www.telegraph.co.uk/news/uknews/1521418/The-full-text-of-Tony-Blairs-letter-to-Michael-Foot-written-in-July-1982.html</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0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Lev Navrozov. On Democracy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Newsmax.com, 21 April 2006</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http://archive.newsmax.com/archives/articles/2006/4/20/170221.shtml</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07">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Ал.А. Тони Блэр: десять лет во главе Британии [Электронный ресурс] // Журнал «Современная Европа», </w:t>
      </w:r>
      <w:r w:rsidRPr="00BA3BEB">
        <w:rPr>
          <w:rFonts w:ascii="Times New Roman" w:hAnsi="Times New Roman"/>
          <w:spacing w:val="-8"/>
          <w:sz w:val="20"/>
          <w:szCs w:val="20"/>
        </w:rPr>
        <w:t>N</w:t>
      </w:r>
      <w:r w:rsidRPr="00BA3BEB">
        <w:rPr>
          <w:rFonts w:ascii="Times New Roman" w:hAnsi="Times New Roman"/>
          <w:spacing w:val="-8"/>
          <w:sz w:val="20"/>
          <w:szCs w:val="20"/>
          <w:lang w:val="ru-RU"/>
        </w:rPr>
        <w:t xml:space="preserve"> 3, 2007.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gromyko</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Russian</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24.</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0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Bilderberg</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Group</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Bilderberg</w:t>
      </w:r>
      <w:r w:rsidRPr="0034222B">
        <w:rPr>
          <w:rFonts w:ascii="Times New Roman" w:hAnsi="Times New Roman"/>
          <w:spacing w:val="-8"/>
          <w:lang w:val="ru-RU"/>
        </w:rPr>
        <w:t>_</w:t>
      </w:r>
      <w:r w:rsidRPr="0034222B">
        <w:rPr>
          <w:rFonts w:ascii="Times New Roman" w:hAnsi="Times New Roman"/>
          <w:spacing w:val="-8"/>
        </w:rPr>
        <w:t>Group</w:t>
      </w:r>
      <w:r w:rsidRPr="00BA3BEB">
        <w:rPr>
          <w:rFonts w:ascii="Times New Roman" w:hAnsi="Times New Roman"/>
          <w:spacing w:val="-8"/>
          <w:lang w:val="ru-RU"/>
        </w:rPr>
        <w:t>; свободный. — Проверено 1.03.2010.</w:t>
      </w:r>
    </w:p>
  </w:footnote>
  <w:footnote w:id="10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Tony</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Blair</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Tony</w:t>
      </w:r>
      <w:r w:rsidRPr="0034222B">
        <w:rPr>
          <w:rFonts w:ascii="Times New Roman" w:hAnsi="Times New Roman"/>
          <w:spacing w:val="-8"/>
          <w:lang w:val="ru-RU"/>
        </w:rPr>
        <w:t>_</w:t>
      </w:r>
      <w:r w:rsidRPr="0034222B">
        <w:rPr>
          <w:rFonts w:ascii="Times New Roman" w:hAnsi="Times New Roman"/>
          <w:spacing w:val="-8"/>
        </w:rPr>
        <w:t>Blair</w:t>
      </w:r>
      <w:r w:rsidRPr="00BA3BEB">
        <w:rPr>
          <w:rFonts w:ascii="Times New Roman" w:hAnsi="Times New Roman"/>
          <w:spacing w:val="-8"/>
          <w:lang w:val="ru-RU"/>
        </w:rPr>
        <w:t>; свободный. — Проверено 1.03.2010.</w:t>
      </w:r>
    </w:p>
  </w:footnote>
  <w:footnote w:id="11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Clause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IV</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Clause</w:t>
      </w:r>
      <w:r w:rsidRPr="0034222B">
        <w:rPr>
          <w:rFonts w:ascii="Times New Roman" w:hAnsi="Times New Roman"/>
          <w:spacing w:val="-8"/>
          <w:lang w:val="ru-RU"/>
        </w:rPr>
        <w:t>_</w:t>
      </w:r>
      <w:r w:rsidRPr="0034222B">
        <w:rPr>
          <w:rFonts w:ascii="Times New Roman" w:hAnsi="Times New Roman"/>
          <w:spacing w:val="-8"/>
        </w:rPr>
        <w:t>IV</w:t>
      </w:r>
      <w:r w:rsidRPr="00BA3BEB">
        <w:rPr>
          <w:rFonts w:ascii="Times New Roman" w:hAnsi="Times New Roman"/>
          <w:spacing w:val="-8"/>
          <w:lang w:val="ru-RU"/>
        </w:rPr>
        <w:t>; свободный. — Проверено 1.03.2010.</w:t>
      </w:r>
    </w:p>
  </w:footnote>
  <w:footnote w:id="11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Socialist</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Labour</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Party</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Socialist</w:t>
      </w:r>
      <w:r w:rsidRPr="0034222B">
        <w:rPr>
          <w:rFonts w:ascii="Times New Roman" w:hAnsi="Times New Roman"/>
          <w:spacing w:val="-8"/>
          <w:lang w:val="ru-RU"/>
        </w:rPr>
        <w:t>_</w:t>
      </w:r>
      <w:r w:rsidRPr="0034222B">
        <w:rPr>
          <w:rFonts w:ascii="Times New Roman" w:hAnsi="Times New Roman"/>
          <w:spacing w:val="-8"/>
        </w:rPr>
        <w:t>Labour</w:t>
      </w:r>
      <w:r w:rsidRPr="0034222B">
        <w:rPr>
          <w:rFonts w:ascii="Times New Roman" w:hAnsi="Times New Roman"/>
          <w:spacing w:val="-8"/>
          <w:lang w:val="ru-RU"/>
        </w:rPr>
        <w:t>_</w:t>
      </w:r>
      <w:r w:rsidRPr="0034222B">
        <w:rPr>
          <w:rFonts w:ascii="Times New Roman" w:hAnsi="Times New Roman"/>
          <w:spacing w:val="-8"/>
        </w:rPr>
        <w:t>Party</w:t>
      </w:r>
      <w:r w:rsidRPr="0034222B">
        <w:rPr>
          <w:rFonts w:ascii="Times New Roman" w:hAnsi="Times New Roman"/>
          <w:spacing w:val="-8"/>
          <w:lang w:val="ru-RU"/>
        </w:rPr>
        <w:t>_(</w:t>
      </w:r>
      <w:r w:rsidRPr="0034222B">
        <w:rPr>
          <w:rFonts w:ascii="Times New Roman" w:hAnsi="Times New Roman"/>
          <w:spacing w:val="-8"/>
        </w:rPr>
        <w:t>UK</w:t>
      </w:r>
      <w:r w:rsidRPr="0034222B">
        <w:rPr>
          <w:rFonts w:ascii="Times New Roman" w:hAnsi="Times New Roman"/>
          <w:spacing w:val="-8"/>
          <w:lang w:val="ru-RU"/>
        </w:rPr>
        <w:t>)</w:t>
      </w:r>
      <w:r w:rsidRPr="00BA3BEB">
        <w:rPr>
          <w:rFonts w:ascii="Times New Roman" w:hAnsi="Times New Roman"/>
          <w:spacing w:val="-8"/>
          <w:lang w:val="ru-RU"/>
        </w:rPr>
        <w:t>; свободный. — Проверено 1.03.2010.</w:t>
      </w:r>
    </w:p>
  </w:footnote>
  <w:footnote w:id="112">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Ал.А. Британские лейбористы на пороге власти [Электронный ресурс] // Проблемы социал-демократии на пороге </w:t>
      </w:r>
      <w:r w:rsidRPr="00BA3BEB">
        <w:rPr>
          <w:rFonts w:ascii="Times New Roman" w:hAnsi="Times New Roman"/>
          <w:spacing w:val="-8"/>
          <w:sz w:val="20"/>
          <w:szCs w:val="20"/>
        </w:rPr>
        <w:t>XXI</w:t>
      </w:r>
      <w:r w:rsidRPr="00BA3BEB">
        <w:rPr>
          <w:rFonts w:ascii="Times New Roman" w:hAnsi="Times New Roman"/>
          <w:spacing w:val="-8"/>
          <w:sz w:val="20"/>
          <w:szCs w:val="20"/>
          <w:lang w:val="ru-RU"/>
        </w:rPr>
        <w:t xml:space="preserve"> века, ИСП РАН, 1996.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gromyko</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Russian</w:t>
      </w:r>
      <w:r w:rsidRPr="0034222B">
        <w:rPr>
          <w:rFonts w:ascii="Times New Roman" w:hAnsi="Times New Roman"/>
          <w:spacing w:val="-8"/>
          <w:sz w:val="20"/>
          <w:szCs w:val="20"/>
          <w:lang w:val="ru-RU"/>
        </w:rPr>
        <w:t>/</w:t>
      </w:r>
      <w:r w:rsidRPr="0034222B">
        <w:rPr>
          <w:rFonts w:ascii="Times New Roman" w:hAnsi="Times New Roman"/>
          <w:spacing w:val="-8"/>
          <w:sz w:val="20"/>
          <w:szCs w:val="20"/>
        </w:rPr>
        <w:t>CPE</w:t>
      </w:r>
      <w:r w:rsidRPr="0034222B">
        <w:rPr>
          <w:rFonts w:ascii="Times New Roman" w:hAnsi="Times New Roman"/>
          <w:spacing w:val="-8"/>
          <w:sz w:val="20"/>
          <w:szCs w:val="20"/>
          <w:lang w:val="ru-RU"/>
        </w:rPr>
        <w:t>/</w:t>
      </w:r>
      <w:r w:rsidRPr="0034222B">
        <w:rPr>
          <w:rFonts w:ascii="Times New Roman" w:hAnsi="Times New Roman"/>
          <w:spacing w:val="-8"/>
          <w:sz w:val="20"/>
          <w:szCs w:val="20"/>
        </w:rPr>
        <w:t>alex</w:t>
      </w:r>
      <w:r w:rsidRPr="0034222B">
        <w:rPr>
          <w:rFonts w:ascii="Times New Roman" w:hAnsi="Times New Roman"/>
          <w:spacing w:val="-8"/>
          <w:sz w:val="20"/>
          <w:szCs w:val="20"/>
          <w:lang w:val="ru-RU"/>
        </w:rPr>
        <w:t>1.</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1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New Labour, New Life For Britain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http://en.wikipedia.org/wiki/New_Labour,_New_Life_For_Britain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1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United Kingdom</w:t>
          </w:r>
        </w:smartTag>
      </w:smartTag>
      <w:r w:rsidRPr="00BA3BEB">
        <w:rPr>
          <w:rStyle w:val="apple-style-span"/>
          <w:rFonts w:ascii="Times New Roman" w:hAnsi="Times New Roman"/>
          <w:bCs/>
          <w:spacing w:val="-8"/>
        </w:rPr>
        <w:t xml:space="preserve"> general election, 1997</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http://en.wikipedia.org/wiki/United_Kingdom_general_election,_1997</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15">
    <w:p w:rsidR="000437C6" w:rsidRDefault="00907FAC" w:rsidP="003F35B8">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100-летие британских лейбористов [Электронный ресурс] // Современная Европа, N 4, 2000. — Режим доступа: </w:t>
      </w:r>
      <w:r w:rsidRPr="0034222B">
        <w:rPr>
          <w:rFonts w:ascii="Times New Roman" w:hAnsi="Times New Roman"/>
          <w:spacing w:val="-8"/>
          <w:sz w:val="20"/>
          <w:szCs w:val="20"/>
          <w:lang w:val="ru-RU"/>
        </w:rPr>
        <w:t>http://www.ieras.ru/journal/journal4.2000/5.htm</w:t>
      </w:r>
      <w:r w:rsidRPr="00BA3BEB">
        <w:rPr>
          <w:rFonts w:ascii="Times New Roman" w:hAnsi="Times New Roman"/>
          <w:spacing w:val="-8"/>
          <w:sz w:val="20"/>
          <w:szCs w:val="20"/>
          <w:lang w:val="ru-RU"/>
        </w:rPr>
        <w:t>; свободный. — Проверено 1.03.2010.</w:t>
      </w:r>
    </w:p>
  </w:footnote>
  <w:footnote w:id="116">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Беглов С. Пресса и власть: британская модель [Электронный ресурс] // Обозреватель. Зарубежный опыт.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nasledie</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oboz</w:t>
      </w:r>
      <w:r w:rsidRPr="0034222B">
        <w:rPr>
          <w:rFonts w:ascii="Times New Roman" w:hAnsi="Times New Roman"/>
          <w:spacing w:val="-8"/>
          <w:sz w:val="20"/>
          <w:szCs w:val="20"/>
          <w:lang w:val="ru-RU"/>
        </w:rPr>
        <w:t>/</w:t>
      </w:r>
      <w:r w:rsidRPr="0034222B">
        <w:rPr>
          <w:rFonts w:ascii="Times New Roman" w:hAnsi="Times New Roman"/>
          <w:spacing w:val="-8"/>
          <w:sz w:val="20"/>
          <w:szCs w:val="20"/>
        </w:rPr>
        <w:t>N</w:t>
      </w:r>
      <w:r w:rsidRPr="0034222B">
        <w:rPr>
          <w:rFonts w:ascii="Times New Roman" w:hAnsi="Times New Roman"/>
          <w:spacing w:val="-8"/>
          <w:sz w:val="20"/>
          <w:szCs w:val="20"/>
          <w:lang w:val="ru-RU"/>
        </w:rPr>
        <w:t>02_98/2_14.</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1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New Labour because </w:t>
      </w:r>
      <w:smartTag w:uri="urn:schemas-microsoft-com:office:smarttags" w:element="place">
        <w:smartTag w:uri="urn:schemas-microsoft-com:office:smarttags" w:element="country-region">
          <w:r w:rsidRPr="00BA3BEB">
            <w:rPr>
              <w:rFonts w:ascii="Times New Roman" w:hAnsi="Times New Roman"/>
              <w:spacing w:val="-8"/>
            </w:rPr>
            <w:t>Britain</w:t>
          </w:r>
        </w:smartTag>
      </w:smartTag>
      <w:r w:rsidRPr="00BA3BEB">
        <w:rPr>
          <w:rFonts w:ascii="Times New Roman" w:hAnsi="Times New Roman"/>
          <w:spacing w:val="-8"/>
        </w:rPr>
        <w:t xml:space="preserve"> deserves better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Party Manifesto</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http://www.politicsresources.net/area/uk/man/lab97.htm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1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You can only be sure with the Conservatives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Party Manifesto</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http://www.politicsresources.net/area/uk/man/con97.htm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19">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Матвейчук А. Чем слово в массах отзовется? [Электронный ресурс] // «Русский журнал», 21/01/1998.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old</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journal</w:t>
      </w:r>
      <w:r w:rsidRPr="0034222B">
        <w:rPr>
          <w:rFonts w:ascii="Times New Roman" w:hAnsi="Times New Roman"/>
          <w:spacing w:val="-8"/>
          <w:sz w:val="20"/>
          <w:szCs w:val="20"/>
          <w:lang w:val="ru-RU"/>
        </w:rPr>
        <w:t>/</w:t>
      </w:r>
      <w:r w:rsidRPr="0034222B">
        <w:rPr>
          <w:rFonts w:ascii="Times New Roman" w:hAnsi="Times New Roman"/>
          <w:spacing w:val="-8"/>
          <w:sz w:val="20"/>
          <w:szCs w:val="20"/>
        </w:rPr>
        <w:t>media</w:t>
      </w:r>
      <w:r w:rsidRPr="0034222B">
        <w:rPr>
          <w:rFonts w:ascii="Times New Roman" w:hAnsi="Times New Roman"/>
          <w:spacing w:val="-8"/>
          <w:sz w:val="20"/>
          <w:szCs w:val="20"/>
          <w:lang w:val="ru-RU"/>
        </w:rPr>
        <w:t>/98-01-21/</w:t>
      </w:r>
      <w:r w:rsidRPr="0034222B">
        <w:rPr>
          <w:rFonts w:ascii="Times New Roman" w:hAnsi="Times New Roman"/>
          <w:spacing w:val="-8"/>
          <w:sz w:val="20"/>
          <w:szCs w:val="20"/>
        </w:rPr>
        <w:t>matvei</w:t>
      </w:r>
      <w:r w:rsidRPr="0034222B">
        <w:rPr>
          <w:rFonts w:ascii="Times New Roman" w:hAnsi="Times New Roman"/>
          <w:spacing w:val="-8"/>
          <w:sz w:val="20"/>
          <w:szCs w:val="20"/>
          <w:lang w:val="ru-RU"/>
        </w:rPr>
        <w:t>.</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20">
    <w:p w:rsidR="00907FAC" w:rsidRPr="00BA3BEB" w:rsidRDefault="00907FAC" w:rsidP="005B3DA6">
      <w:pPr>
        <w:widowControl w:val="0"/>
        <w:spacing w:after="0" w:line="240" w:lineRule="auto"/>
        <w:jc w:val="both"/>
        <w:rPr>
          <w:rFonts w:ascii="Times New Roman" w:hAnsi="Times New Roman"/>
          <w:spacing w:val="-8"/>
          <w:sz w:val="20"/>
          <w:szCs w:val="20"/>
          <w:lang w:val="ru-RU"/>
        </w:rPr>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Демидов П. «Новая Партия Труда»: Как Тони Блэр пришёл к власти [Электронный ресурс] // Политтехнологии.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stratagema</w:t>
      </w:r>
      <w:r w:rsidRPr="0034222B">
        <w:rPr>
          <w:rFonts w:ascii="Times New Roman" w:hAnsi="Times New Roman"/>
          <w:spacing w:val="-8"/>
          <w:sz w:val="20"/>
          <w:szCs w:val="20"/>
          <w:lang w:val="ru-RU"/>
        </w:rPr>
        <w:t>.</w:t>
      </w:r>
      <w:r w:rsidRPr="0034222B">
        <w:rPr>
          <w:rFonts w:ascii="Times New Roman" w:hAnsi="Times New Roman"/>
          <w:spacing w:val="-8"/>
          <w:sz w:val="20"/>
          <w:szCs w:val="20"/>
        </w:rPr>
        <w:t>org</w:t>
      </w:r>
      <w:r w:rsidRPr="0034222B">
        <w:rPr>
          <w:rFonts w:ascii="Times New Roman" w:hAnsi="Times New Roman"/>
          <w:spacing w:val="-8"/>
          <w:sz w:val="20"/>
          <w:szCs w:val="20"/>
          <w:lang w:val="ru-RU"/>
        </w:rPr>
        <w:t>/</w:t>
      </w:r>
      <w:r w:rsidRPr="0034222B">
        <w:rPr>
          <w:rFonts w:ascii="Times New Roman" w:hAnsi="Times New Roman"/>
          <w:spacing w:val="-8"/>
          <w:sz w:val="20"/>
          <w:szCs w:val="20"/>
        </w:rPr>
        <w:t>polittechnology</w:t>
      </w:r>
      <w:r w:rsidRPr="0034222B">
        <w:rPr>
          <w:rFonts w:ascii="Times New Roman" w:hAnsi="Times New Roman"/>
          <w:spacing w:val="-8"/>
          <w:sz w:val="20"/>
          <w:szCs w:val="20"/>
          <w:lang w:val="ru-RU"/>
        </w:rPr>
        <w:t>.</w:t>
      </w:r>
      <w:r w:rsidRPr="0034222B">
        <w:rPr>
          <w:rFonts w:ascii="Times New Roman" w:hAnsi="Times New Roman"/>
          <w:spacing w:val="-8"/>
          <w:sz w:val="20"/>
          <w:szCs w:val="20"/>
        </w:rPr>
        <w:t>php</w:t>
      </w:r>
      <w:r w:rsidRPr="0034222B">
        <w:rPr>
          <w:rFonts w:ascii="Times New Roman" w:hAnsi="Times New Roman"/>
          <w:spacing w:val="-8"/>
          <w:sz w:val="20"/>
          <w:szCs w:val="20"/>
          <w:lang w:val="ru-RU"/>
        </w:rPr>
        <w:t>?</w:t>
      </w:r>
      <w:r w:rsidRPr="0034222B">
        <w:rPr>
          <w:rFonts w:ascii="Times New Roman" w:hAnsi="Times New Roman"/>
          <w:spacing w:val="-8"/>
          <w:sz w:val="20"/>
          <w:szCs w:val="20"/>
        </w:rPr>
        <w:t>nws</w:t>
      </w:r>
      <w:r w:rsidRPr="0034222B">
        <w:rPr>
          <w:rFonts w:ascii="Times New Roman" w:hAnsi="Times New Roman"/>
          <w:spacing w:val="-8"/>
          <w:sz w:val="20"/>
          <w:szCs w:val="20"/>
          <w:lang w:val="ru-RU"/>
        </w:rPr>
        <w:t>=</w:t>
      </w:r>
      <w:r w:rsidRPr="0034222B">
        <w:rPr>
          <w:rFonts w:ascii="Times New Roman" w:hAnsi="Times New Roman"/>
          <w:spacing w:val="-8"/>
          <w:sz w:val="20"/>
          <w:szCs w:val="20"/>
        </w:rPr>
        <w:t>cnx</w:t>
      </w:r>
      <w:r w:rsidRPr="0034222B">
        <w:rPr>
          <w:rFonts w:ascii="Times New Roman" w:hAnsi="Times New Roman"/>
          <w:spacing w:val="-8"/>
          <w:sz w:val="20"/>
          <w:szCs w:val="20"/>
          <w:lang w:val="ru-RU"/>
        </w:rPr>
        <w:t>3</w:t>
      </w:r>
      <w:r w:rsidRPr="0034222B">
        <w:rPr>
          <w:rFonts w:ascii="Times New Roman" w:hAnsi="Times New Roman"/>
          <w:spacing w:val="-8"/>
          <w:sz w:val="20"/>
          <w:szCs w:val="20"/>
        </w:rPr>
        <w:t>l</w:t>
      </w:r>
      <w:r w:rsidRPr="0034222B">
        <w:rPr>
          <w:rFonts w:ascii="Times New Roman" w:hAnsi="Times New Roman"/>
          <w:spacing w:val="-8"/>
          <w:sz w:val="20"/>
          <w:szCs w:val="20"/>
          <w:lang w:val="ru-RU"/>
        </w:rPr>
        <w:t>3313288965</w:t>
      </w:r>
      <w:r w:rsidRPr="00BA3BEB">
        <w:rPr>
          <w:rFonts w:ascii="Times New Roman" w:hAnsi="Times New Roman"/>
          <w:spacing w:val="-8"/>
          <w:sz w:val="20"/>
          <w:szCs w:val="20"/>
          <w:lang w:val="ru-RU"/>
        </w:rPr>
        <w:t>; свободный. — Проверено 1.03.2010.</w:t>
      </w:r>
    </w:p>
    <w:p w:rsidR="000437C6" w:rsidRDefault="000437C6" w:rsidP="005B3DA6">
      <w:pPr>
        <w:widowControl w:val="0"/>
        <w:spacing w:after="0" w:line="240" w:lineRule="auto"/>
        <w:jc w:val="both"/>
      </w:pPr>
    </w:p>
  </w:footnote>
  <w:footnote w:id="12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Fonts w:ascii="Times New Roman" w:hAnsi="Times New Roman"/>
          <w:spacing w:val="-8"/>
        </w:rPr>
        <w:t>Blair</w:t>
      </w:r>
      <w:r w:rsidRPr="00BA3BEB">
        <w:rPr>
          <w:rFonts w:ascii="Times New Roman" w:hAnsi="Times New Roman"/>
          <w:spacing w:val="-8"/>
          <w:lang w:val="ru-RU"/>
        </w:rPr>
        <w:t xml:space="preserve"> </w:t>
      </w:r>
      <w:r w:rsidRPr="00BA3BEB">
        <w:rPr>
          <w:rFonts w:ascii="Times New Roman" w:hAnsi="Times New Roman"/>
          <w:spacing w:val="-8"/>
        </w:rPr>
        <w:t>Ministry</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Blair</w:t>
      </w:r>
      <w:r w:rsidRPr="0034222B">
        <w:rPr>
          <w:rFonts w:ascii="Times New Roman" w:hAnsi="Times New Roman"/>
          <w:spacing w:val="-8"/>
          <w:lang w:val="ru-RU"/>
        </w:rPr>
        <w:t>_</w:t>
      </w:r>
      <w:r w:rsidRPr="0034222B">
        <w:rPr>
          <w:rFonts w:ascii="Times New Roman" w:hAnsi="Times New Roman"/>
          <w:spacing w:val="-8"/>
        </w:rPr>
        <w:t>Ministry</w:t>
      </w:r>
      <w:r w:rsidRPr="00BA3BEB">
        <w:rPr>
          <w:rFonts w:ascii="Times New Roman" w:hAnsi="Times New Roman"/>
          <w:spacing w:val="-8"/>
          <w:lang w:val="ru-RU"/>
        </w:rPr>
        <w:t>; свободный. — Проверено 1.03.2010.</w:t>
      </w:r>
    </w:p>
  </w:footnote>
  <w:footnote w:id="12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Five</w:t>
      </w:r>
      <w:r w:rsidRPr="00BA3BEB">
        <w:rPr>
          <w:rFonts w:ascii="Times New Roman" w:hAnsi="Times New Roman"/>
          <w:spacing w:val="-8"/>
          <w:lang w:val="ru-RU"/>
        </w:rPr>
        <w:t xml:space="preserve"> </w:t>
      </w:r>
      <w:r w:rsidRPr="00BA3BEB">
        <w:rPr>
          <w:rFonts w:ascii="Times New Roman" w:hAnsi="Times New Roman"/>
          <w:spacing w:val="-8"/>
        </w:rPr>
        <w:t>years</w:t>
      </w:r>
      <w:r w:rsidRPr="00BA3BEB">
        <w:rPr>
          <w:rFonts w:ascii="Times New Roman" w:hAnsi="Times New Roman"/>
          <w:spacing w:val="-8"/>
          <w:lang w:val="ru-RU"/>
        </w:rPr>
        <w:t xml:space="preserve"> </w:t>
      </w:r>
      <w:r w:rsidRPr="00BA3BEB">
        <w:rPr>
          <w:rFonts w:ascii="Times New Roman" w:hAnsi="Times New Roman"/>
          <w:spacing w:val="-8"/>
        </w:rPr>
        <w:t>on</w:t>
      </w:r>
      <w:r w:rsidRPr="00BA3BEB">
        <w:rPr>
          <w:rFonts w:ascii="Times New Roman" w:hAnsi="Times New Roman"/>
          <w:spacing w:val="-8"/>
          <w:lang w:val="ru-RU"/>
        </w:rPr>
        <w:t xml:space="preserve">: </w:t>
      </w:r>
      <w:r w:rsidRPr="00BA3BEB">
        <w:rPr>
          <w:rFonts w:ascii="Times New Roman" w:hAnsi="Times New Roman"/>
          <w:spacing w:val="-8"/>
        </w:rPr>
        <w:t>Rating</w:t>
      </w:r>
      <w:r w:rsidRPr="00BA3BEB">
        <w:rPr>
          <w:rFonts w:ascii="Times New Roman" w:hAnsi="Times New Roman"/>
          <w:spacing w:val="-8"/>
          <w:lang w:val="ru-RU"/>
        </w:rPr>
        <w:t xml:space="preserve"> </w:t>
      </w:r>
      <w:r w:rsidRPr="00BA3BEB">
        <w:rPr>
          <w:rFonts w:ascii="Times New Roman" w:hAnsi="Times New Roman"/>
          <w:spacing w:val="-8"/>
        </w:rPr>
        <w:t>the</w:t>
      </w:r>
      <w:r w:rsidRPr="00BA3BEB">
        <w:rPr>
          <w:rFonts w:ascii="Times New Roman" w:hAnsi="Times New Roman"/>
          <w:spacing w:val="-8"/>
          <w:lang w:val="ru-RU"/>
        </w:rPr>
        <w:t xml:space="preserve"> </w:t>
      </w:r>
      <w:r w:rsidRPr="00BA3BEB">
        <w:rPr>
          <w:rFonts w:ascii="Times New Roman" w:hAnsi="Times New Roman"/>
          <w:spacing w:val="-8"/>
        </w:rPr>
        <w:t>MPC</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BBC</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News</w:t>
      </w:r>
      <w:r w:rsidRPr="00BA3BEB">
        <w:rPr>
          <w:rStyle w:val="apple-style-span"/>
          <w:rFonts w:ascii="Times New Roman" w:hAnsi="Times New Roman"/>
          <w:spacing w:val="-8"/>
          <w:lang w:val="ru-RU"/>
        </w:rPr>
        <w:t xml:space="preserve">, 6 </w:t>
      </w:r>
      <w:r w:rsidRPr="00BA3BEB">
        <w:rPr>
          <w:rStyle w:val="apple-style-span"/>
          <w:rFonts w:ascii="Times New Roman" w:hAnsi="Times New Roman"/>
          <w:spacing w:val="-8"/>
        </w:rPr>
        <w:t>June</w:t>
      </w:r>
      <w:r w:rsidRPr="00BA3BEB">
        <w:rPr>
          <w:rStyle w:val="apple-style-span"/>
          <w:rFonts w:ascii="Times New Roman" w:hAnsi="Times New Roman"/>
          <w:spacing w:val="-8"/>
          <w:lang w:val="ru-RU"/>
        </w:rPr>
        <w:t xml:space="preserve"> 2002</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bbc</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/2/</w:t>
      </w:r>
      <w:r w:rsidRPr="0034222B">
        <w:rPr>
          <w:rFonts w:ascii="Times New Roman" w:hAnsi="Times New Roman"/>
          <w:spacing w:val="-8"/>
        </w:rPr>
        <w:t>low</w:t>
      </w:r>
      <w:r w:rsidRPr="0034222B">
        <w:rPr>
          <w:rFonts w:ascii="Times New Roman" w:hAnsi="Times New Roman"/>
          <w:spacing w:val="-8"/>
          <w:lang w:val="ru-RU"/>
        </w:rPr>
        <w:t>/</w:t>
      </w:r>
      <w:r w:rsidRPr="0034222B">
        <w:rPr>
          <w:rFonts w:ascii="Times New Roman" w:hAnsi="Times New Roman"/>
          <w:spacing w:val="-8"/>
        </w:rPr>
        <w:t>business</w:t>
      </w:r>
      <w:r w:rsidRPr="0034222B">
        <w:rPr>
          <w:rFonts w:ascii="Times New Roman" w:hAnsi="Times New Roman"/>
          <w:spacing w:val="-8"/>
          <w:lang w:val="ru-RU"/>
        </w:rPr>
        <w:t>/2002471.</w:t>
      </w:r>
      <w:r w:rsidRPr="0034222B">
        <w:rPr>
          <w:rFonts w:ascii="Times New Roman" w:hAnsi="Times New Roman"/>
          <w:spacing w:val="-8"/>
        </w:rPr>
        <w:t>stm</w:t>
      </w:r>
      <w:r w:rsidRPr="00BA3BEB">
        <w:rPr>
          <w:rFonts w:ascii="Times New Roman" w:hAnsi="Times New Roman"/>
          <w:spacing w:val="-8"/>
          <w:lang w:val="ru-RU"/>
        </w:rPr>
        <w:t>; свободный. — Проверено 1.03.2010.</w:t>
      </w:r>
    </w:p>
  </w:footnote>
  <w:footnote w:id="12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Gordon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Brown</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Gordon</w:t>
      </w:r>
      <w:r w:rsidRPr="0034222B">
        <w:rPr>
          <w:rFonts w:ascii="Times New Roman" w:hAnsi="Times New Roman"/>
          <w:spacing w:val="-8"/>
          <w:lang w:val="ru-RU"/>
        </w:rPr>
        <w:t>_</w:t>
      </w:r>
      <w:r w:rsidRPr="0034222B">
        <w:rPr>
          <w:rFonts w:ascii="Times New Roman" w:hAnsi="Times New Roman"/>
          <w:spacing w:val="-8"/>
        </w:rPr>
        <w:t>Brown</w:t>
      </w:r>
      <w:r w:rsidRPr="00BA3BEB">
        <w:rPr>
          <w:rFonts w:ascii="Times New Roman" w:hAnsi="Times New Roman"/>
          <w:spacing w:val="-8"/>
          <w:lang w:val="ru-RU"/>
        </w:rPr>
        <w:t>; свободный. — Проверено 1.03.2010.</w:t>
      </w:r>
    </w:p>
  </w:footnote>
  <w:footnote w:id="124">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Макфаркар Р. Работа над ошибками приватизации. Мировой опыт [Электронный ресурс] // «Отечественные записки» 2005, №1.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magazines</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oz</w:t>
      </w:r>
      <w:r w:rsidRPr="0034222B">
        <w:rPr>
          <w:rFonts w:ascii="Times New Roman" w:hAnsi="Times New Roman"/>
          <w:spacing w:val="-8"/>
          <w:sz w:val="20"/>
          <w:szCs w:val="20"/>
          <w:lang w:val="ru-RU"/>
        </w:rPr>
        <w:t>/2005/1/2005_1_9-</w:t>
      </w:r>
      <w:r w:rsidRPr="0034222B">
        <w:rPr>
          <w:rFonts w:ascii="Times New Roman" w:hAnsi="Times New Roman"/>
          <w:spacing w:val="-8"/>
          <w:sz w:val="20"/>
          <w:szCs w:val="20"/>
        </w:rPr>
        <w:t>pr</w:t>
      </w:r>
      <w:r w:rsidRPr="0034222B">
        <w:rPr>
          <w:rFonts w:ascii="Times New Roman" w:hAnsi="Times New Roman"/>
          <w:spacing w:val="-8"/>
          <w:sz w:val="20"/>
          <w:szCs w:val="20"/>
          <w:lang w:val="ru-RU"/>
        </w:rPr>
        <w:t>.</w:t>
      </w:r>
      <w:r w:rsidRPr="0034222B">
        <w:rPr>
          <w:rFonts w:ascii="Times New Roman" w:hAnsi="Times New Roman"/>
          <w:spacing w:val="-8"/>
          <w:sz w:val="20"/>
          <w:szCs w:val="20"/>
        </w:rPr>
        <w:t>html</w:t>
      </w:r>
      <w:r w:rsidRPr="00BA3BEB">
        <w:rPr>
          <w:rFonts w:ascii="Times New Roman" w:hAnsi="Times New Roman"/>
          <w:spacing w:val="-8"/>
          <w:sz w:val="20"/>
          <w:szCs w:val="20"/>
          <w:lang w:val="ru-RU"/>
        </w:rPr>
        <w:t>; свободный. — Проверено 1.03.2010.</w:t>
      </w:r>
    </w:p>
  </w:footnote>
  <w:footnote w:id="125">
    <w:p w:rsidR="000437C6" w:rsidRDefault="00907FAC" w:rsidP="005B3DA6">
      <w:pPr>
        <w:widowControl w:val="0"/>
        <w:spacing w:after="0" w:line="240" w:lineRule="auto"/>
        <w:jc w:val="both"/>
        <w:outlineLvl w:val="0"/>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w:t>
      </w:r>
      <w:r w:rsidRPr="00BA3BEB">
        <w:rPr>
          <w:rFonts w:ascii="Times New Roman" w:hAnsi="Times New Roman"/>
          <w:spacing w:val="-8"/>
          <w:kern w:val="36"/>
          <w:sz w:val="20"/>
          <w:szCs w:val="20"/>
        </w:rPr>
        <w:t>Goldfinger</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Brown</w:t>
      </w:r>
      <w:r w:rsidRPr="00BA3BEB">
        <w:rPr>
          <w:rFonts w:ascii="Times New Roman" w:hAnsi="Times New Roman"/>
          <w:spacing w:val="-8"/>
          <w:kern w:val="36"/>
          <w:sz w:val="20"/>
          <w:szCs w:val="20"/>
          <w:lang w:val="ru-RU"/>
        </w:rPr>
        <w:t>’</w:t>
      </w:r>
      <w:r w:rsidRPr="00BA3BEB">
        <w:rPr>
          <w:rFonts w:ascii="Times New Roman" w:hAnsi="Times New Roman"/>
          <w:spacing w:val="-8"/>
          <w:kern w:val="36"/>
          <w:sz w:val="20"/>
          <w:szCs w:val="20"/>
        </w:rPr>
        <w:t>s</w:t>
      </w:r>
      <w:r w:rsidRPr="00BA3BEB">
        <w:rPr>
          <w:rFonts w:ascii="Times New Roman" w:hAnsi="Times New Roman"/>
          <w:spacing w:val="-8"/>
          <w:kern w:val="36"/>
          <w:sz w:val="20"/>
          <w:szCs w:val="20"/>
          <w:lang w:val="ru-RU"/>
        </w:rPr>
        <w:t xml:space="preserve"> £2 </w:t>
      </w:r>
      <w:r w:rsidRPr="00BA3BEB">
        <w:rPr>
          <w:rFonts w:ascii="Times New Roman" w:hAnsi="Times New Roman"/>
          <w:spacing w:val="-8"/>
          <w:kern w:val="36"/>
          <w:sz w:val="20"/>
          <w:szCs w:val="20"/>
        </w:rPr>
        <w:t>billion</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blunder</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in</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the</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bullion</w:t>
      </w:r>
      <w:r w:rsidRPr="00BA3BEB">
        <w:rPr>
          <w:rFonts w:ascii="Times New Roman" w:hAnsi="Times New Roman"/>
          <w:spacing w:val="-8"/>
          <w:kern w:val="36"/>
          <w:sz w:val="20"/>
          <w:szCs w:val="20"/>
          <w:lang w:val="ru-RU"/>
        </w:rPr>
        <w:t xml:space="preserve"> </w:t>
      </w:r>
      <w:r w:rsidRPr="00BA3BEB">
        <w:rPr>
          <w:rFonts w:ascii="Times New Roman" w:hAnsi="Times New Roman"/>
          <w:spacing w:val="-8"/>
          <w:kern w:val="36"/>
          <w:sz w:val="20"/>
          <w:szCs w:val="20"/>
        </w:rPr>
        <w:t>market</w:t>
      </w:r>
      <w:r w:rsidRPr="00BA3BEB">
        <w:rPr>
          <w:rFonts w:ascii="Times New Roman" w:hAnsi="Times New Roman"/>
          <w:spacing w:val="-8"/>
          <w:kern w:val="36"/>
          <w:sz w:val="20"/>
          <w:szCs w:val="20"/>
          <w:lang w:val="ru-RU"/>
        </w:rPr>
        <w:t xml:space="preserve"> </w:t>
      </w:r>
      <w:r w:rsidRPr="00BA3BEB">
        <w:rPr>
          <w:rFonts w:ascii="Times New Roman" w:hAnsi="Times New Roman"/>
          <w:spacing w:val="-8"/>
          <w:sz w:val="20"/>
          <w:szCs w:val="20"/>
          <w:lang w:val="ru-RU"/>
        </w:rPr>
        <w:t xml:space="preserve">[Электронный ресурс] // </w:t>
      </w:r>
      <w:r w:rsidRPr="00BA3BEB">
        <w:rPr>
          <w:rStyle w:val="apple-style-span"/>
          <w:rFonts w:ascii="Times New Roman" w:hAnsi="Times New Roman"/>
          <w:spacing w:val="-8"/>
          <w:sz w:val="20"/>
          <w:szCs w:val="20"/>
        </w:rPr>
        <w:t>Timesonline</w:t>
      </w:r>
      <w:r w:rsidRPr="00BA3BEB">
        <w:rPr>
          <w:rStyle w:val="apple-style-span"/>
          <w:rFonts w:ascii="Times New Roman" w:hAnsi="Times New Roman"/>
          <w:spacing w:val="-8"/>
          <w:sz w:val="20"/>
          <w:szCs w:val="20"/>
          <w:lang w:val="ru-RU"/>
        </w:rPr>
        <w:t xml:space="preserve">, 15 </w:t>
      </w:r>
      <w:r w:rsidRPr="00BA3BEB">
        <w:rPr>
          <w:rStyle w:val="apple-style-span"/>
          <w:rFonts w:ascii="Times New Roman" w:hAnsi="Times New Roman"/>
          <w:spacing w:val="-8"/>
          <w:sz w:val="20"/>
          <w:szCs w:val="20"/>
        </w:rPr>
        <w:t>April</w:t>
      </w:r>
      <w:r w:rsidRPr="00BA3BEB">
        <w:rPr>
          <w:rStyle w:val="apple-style-span"/>
          <w:rFonts w:ascii="Times New Roman" w:hAnsi="Times New Roman"/>
          <w:spacing w:val="-8"/>
          <w:sz w:val="20"/>
          <w:szCs w:val="20"/>
          <w:lang w:val="ru-RU"/>
        </w:rPr>
        <w:t xml:space="preserve"> 2007</w:t>
      </w:r>
      <w:r w:rsidRPr="00BA3BEB">
        <w:rPr>
          <w:rFonts w:ascii="Times New Roman" w:hAnsi="Times New Roman"/>
          <w:spacing w:val="-8"/>
          <w:sz w:val="20"/>
          <w:szCs w:val="20"/>
          <w:lang w:val="ru-RU"/>
        </w:rPr>
        <w:t xml:space="preserve">.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timesonline</w:t>
      </w:r>
      <w:r w:rsidRPr="0034222B">
        <w:rPr>
          <w:rFonts w:ascii="Times New Roman" w:hAnsi="Times New Roman"/>
          <w:spacing w:val="-8"/>
          <w:sz w:val="20"/>
          <w:szCs w:val="20"/>
          <w:lang w:val="ru-RU"/>
        </w:rPr>
        <w:t>.</w:t>
      </w:r>
      <w:r w:rsidRPr="0034222B">
        <w:rPr>
          <w:rFonts w:ascii="Times New Roman" w:hAnsi="Times New Roman"/>
          <w:spacing w:val="-8"/>
          <w:sz w:val="20"/>
          <w:szCs w:val="20"/>
        </w:rPr>
        <w:t>co</w:t>
      </w:r>
      <w:r w:rsidRPr="0034222B">
        <w:rPr>
          <w:rFonts w:ascii="Times New Roman" w:hAnsi="Times New Roman"/>
          <w:spacing w:val="-8"/>
          <w:sz w:val="20"/>
          <w:szCs w:val="20"/>
          <w:lang w:val="ru-RU"/>
        </w:rPr>
        <w:t>.</w:t>
      </w:r>
      <w:r w:rsidRPr="0034222B">
        <w:rPr>
          <w:rFonts w:ascii="Times New Roman" w:hAnsi="Times New Roman"/>
          <w:spacing w:val="-8"/>
          <w:sz w:val="20"/>
          <w:szCs w:val="20"/>
        </w:rPr>
        <w:t>uk</w:t>
      </w:r>
      <w:r w:rsidRPr="0034222B">
        <w:rPr>
          <w:rFonts w:ascii="Times New Roman" w:hAnsi="Times New Roman"/>
          <w:spacing w:val="-8"/>
          <w:sz w:val="20"/>
          <w:szCs w:val="20"/>
          <w:lang w:val="ru-RU"/>
        </w:rPr>
        <w:t>/</w:t>
      </w:r>
      <w:r w:rsidRPr="0034222B">
        <w:rPr>
          <w:rFonts w:ascii="Times New Roman" w:hAnsi="Times New Roman"/>
          <w:spacing w:val="-8"/>
          <w:sz w:val="20"/>
          <w:szCs w:val="20"/>
        </w:rPr>
        <w:t>tol</w:t>
      </w:r>
      <w:r w:rsidRPr="0034222B">
        <w:rPr>
          <w:rFonts w:ascii="Times New Roman" w:hAnsi="Times New Roman"/>
          <w:spacing w:val="-8"/>
          <w:sz w:val="20"/>
          <w:szCs w:val="20"/>
          <w:lang w:val="ru-RU"/>
        </w:rPr>
        <w:t>/</w:t>
      </w:r>
      <w:r w:rsidRPr="0034222B">
        <w:rPr>
          <w:rFonts w:ascii="Times New Roman" w:hAnsi="Times New Roman"/>
          <w:spacing w:val="-8"/>
          <w:sz w:val="20"/>
          <w:szCs w:val="20"/>
        </w:rPr>
        <w:t>news</w:t>
      </w:r>
      <w:r w:rsidRPr="0034222B">
        <w:rPr>
          <w:rFonts w:ascii="Times New Roman" w:hAnsi="Times New Roman"/>
          <w:spacing w:val="-8"/>
          <w:sz w:val="20"/>
          <w:szCs w:val="20"/>
          <w:lang w:val="ru-RU"/>
        </w:rPr>
        <w:t>/</w:t>
      </w:r>
      <w:r w:rsidRPr="0034222B">
        <w:rPr>
          <w:rFonts w:ascii="Times New Roman" w:hAnsi="Times New Roman"/>
          <w:spacing w:val="-8"/>
          <w:sz w:val="20"/>
          <w:szCs w:val="20"/>
        </w:rPr>
        <w:t>politics</w:t>
      </w:r>
      <w:r w:rsidRPr="0034222B">
        <w:rPr>
          <w:rFonts w:ascii="Times New Roman" w:hAnsi="Times New Roman"/>
          <w:spacing w:val="-8"/>
          <w:sz w:val="20"/>
          <w:szCs w:val="20"/>
          <w:lang w:val="ru-RU"/>
        </w:rPr>
        <w:t>/</w:t>
      </w:r>
      <w:r w:rsidRPr="0034222B">
        <w:rPr>
          <w:rFonts w:ascii="Times New Roman" w:hAnsi="Times New Roman"/>
          <w:spacing w:val="-8"/>
          <w:sz w:val="20"/>
          <w:szCs w:val="20"/>
        </w:rPr>
        <w:t>article</w:t>
      </w:r>
      <w:r w:rsidRPr="0034222B">
        <w:rPr>
          <w:rFonts w:ascii="Times New Roman" w:hAnsi="Times New Roman"/>
          <w:spacing w:val="-8"/>
          <w:sz w:val="20"/>
          <w:szCs w:val="20"/>
          <w:lang w:val="ru-RU"/>
        </w:rPr>
        <w:t>1655001.</w:t>
      </w:r>
      <w:r w:rsidRPr="0034222B">
        <w:rPr>
          <w:rFonts w:ascii="Times New Roman" w:hAnsi="Times New Roman"/>
          <w:spacing w:val="-8"/>
          <w:sz w:val="20"/>
          <w:szCs w:val="20"/>
        </w:rPr>
        <w:t>ece</w:t>
      </w:r>
      <w:r w:rsidRPr="00BA3BEB">
        <w:rPr>
          <w:rFonts w:ascii="Times New Roman" w:hAnsi="Times New Roman"/>
          <w:spacing w:val="-8"/>
          <w:sz w:val="20"/>
          <w:szCs w:val="20"/>
          <w:lang w:val="ru-RU"/>
        </w:rPr>
        <w:t>; свободный. — Проверено 1.03.2010.</w:t>
      </w:r>
    </w:p>
  </w:footnote>
  <w:footnote w:id="126">
    <w:p w:rsidR="000437C6" w:rsidRDefault="00907FAC" w:rsidP="003F35B8">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Великобритания: модернизация на фоне традиций [Электронный ресурс] / Ал. А. Громыко // Вестник Европы. — 2007. — № 19-20.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magazines</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vestnik</w:t>
      </w:r>
      <w:r w:rsidRPr="0034222B">
        <w:rPr>
          <w:rFonts w:ascii="Times New Roman" w:hAnsi="Times New Roman"/>
          <w:spacing w:val="-8"/>
          <w:sz w:val="20"/>
          <w:szCs w:val="20"/>
          <w:lang w:val="ru-RU"/>
        </w:rPr>
        <w:t>/2007/19/</w:t>
      </w:r>
      <w:r w:rsidRPr="0034222B">
        <w:rPr>
          <w:rFonts w:ascii="Times New Roman" w:hAnsi="Times New Roman"/>
          <w:spacing w:val="-8"/>
          <w:sz w:val="20"/>
          <w:szCs w:val="20"/>
        </w:rPr>
        <w:t>gr</w:t>
      </w:r>
      <w:r w:rsidRPr="0034222B">
        <w:rPr>
          <w:rFonts w:ascii="Times New Roman" w:hAnsi="Times New Roman"/>
          <w:spacing w:val="-8"/>
          <w:sz w:val="20"/>
          <w:szCs w:val="20"/>
          <w:lang w:val="ru-RU"/>
        </w:rPr>
        <w:t>17.</w:t>
      </w:r>
      <w:r w:rsidRPr="0034222B">
        <w:rPr>
          <w:rFonts w:ascii="Times New Roman" w:hAnsi="Times New Roman"/>
          <w:spacing w:val="-8"/>
          <w:sz w:val="20"/>
          <w:szCs w:val="20"/>
        </w:rPr>
        <w:t>html</w:t>
      </w:r>
      <w:r w:rsidRPr="00BA3BEB">
        <w:rPr>
          <w:rFonts w:ascii="Times New Roman" w:hAnsi="Times New Roman"/>
          <w:spacing w:val="-8"/>
          <w:sz w:val="20"/>
          <w:szCs w:val="20"/>
          <w:lang w:val="ru-RU"/>
        </w:rPr>
        <w:t>; свободный. — Проверено 1.03.2010.</w:t>
      </w:r>
    </w:p>
  </w:footnote>
  <w:footnote w:id="12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National</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Minimum</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Wage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Act</w:t>
      </w:r>
      <w:r w:rsidRPr="00BA3BEB">
        <w:rPr>
          <w:rStyle w:val="apple-style-span"/>
          <w:rFonts w:ascii="Times New Roman" w:hAnsi="Times New Roman"/>
          <w:bCs/>
          <w:spacing w:val="-8"/>
          <w:lang w:val="ru-RU"/>
        </w:rPr>
        <w:t xml:space="preserve"> 1998</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National</w:t>
      </w:r>
      <w:r w:rsidRPr="0034222B">
        <w:rPr>
          <w:rFonts w:ascii="Times New Roman" w:hAnsi="Times New Roman"/>
          <w:spacing w:val="-8"/>
          <w:lang w:val="ru-RU"/>
        </w:rPr>
        <w:t>_</w:t>
      </w:r>
      <w:r w:rsidRPr="0034222B">
        <w:rPr>
          <w:rFonts w:ascii="Times New Roman" w:hAnsi="Times New Roman"/>
          <w:spacing w:val="-8"/>
        </w:rPr>
        <w:t>Minimum</w:t>
      </w:r>
      <w:r w:rsidRPr="0034222B">
        <w:rPr>
          <w:rFonts w:ascii="Times New Roman" w:hAnsi="Times New Roman"/>
          <w:spacing w:val="-8"/>
          <w:lang w:val="ru-RU"/>
        </w:rPr>
        <w:t>_</w:t>
      </w:r>
      <w:r w:rsidRPr="0034222B">
        <w:rPr>
          <w:rFonts w:ascii="Times New Roman" w:hAnsi="Times New Roman"/>
          <w:spacing w:val="-8"/>
        </w:rPr>
        <w:t>Wage</w:t>
      </w:r>
      <w:r w:rsidRPr="0034222B">
        <w:rPr>
          <w:rFonts w:ascii="Times New Roman" w:hAnsi="Times New Roman"/>
          <w:spacing w:val="-8"/>
          <w:lang w:val="ru-RU"/>
        </w:rPr>
        <w:t>_</w:t>
      </w:r>
      <w:r w:rsidRPr="0034222B">
        <w:rPr>
          <w:rFonts w:ascii="Times New Roman" w:hAnsi="Times New Roman"/>
          <w:spacing w:val="-8"/>
        </w:rPr>
        <w:t>Act</w:t>
      </w:r>
      <w:r w:rsidRPr="0034222B">
        <w:rPr>
          <w:rFonts w:ascii="Times New Roman" w:hAnsi="Times New Roman"/>
          <w:spacing w:val="-8"/>
          <w:lang w:val="ru-RU"/>
        </w:rPr>
        <w:t>_1998#</w:t>
      </w:r>
      <w:r w:rsidRPr="0034222B">
        <w:rPr>
          <w:rFonts w:ascii="Times New Roman" w:hAnsi="Times New Roman"/>
          <w:spacing w:val="-8"/>
        </w:rPr>
        <w:t>cite</w:t>
      </w:r>
      <w:r w:rsidRPr="0034222B">
        <w:rPr>
          <w:rFonts w:ascii="Times New Roman" w:hAnsi="Times New Roman"/>
          <w:spacing w:val="-8"/>
          <w:lang w:val="ru-RU"/>
        </w:rPr>
        <w:t>_</w:t>
      </w:r>
      <w:r w:rsidRPr="0034222B">
        <w:rPr>
          <w:rFonts w:ascii="Times New Roman" w:hAnsi="Times New Roman"/>
          <w:spacing w:val="-8"/>
        </w:rPr>
        <w:t>note</w:t>
      </w:r>
      <w:r w:rsidRPr="0034222B">
        <w:rPr>
          <w:rFonts w:ascii="Times New Roman" w:hAnsi="Times New Roman"/>
          <w:spacing w:val="-8"/>
          <w:lang w:val="ru-RU"/>
        </w:rPr>
        <w:t>-0</w:t>
      </w:r>
      <w:r w:rsidRPr="00BA3BEB">
        <w:rPr>
          <w:rFonts w:ascii="Times New Roman" w:hAnsi="Times New Roman"/>
          <w:spacing w:val="-8"/>
          <w:lang w:val="ru-RU"/>
        </w:rPr>
        <w:t>; свободный. — Проверено 1.03.2010.</w:t>
      </w:r>
    </w:p>
  </w:footnote>
  <w:footnote w:id="128">
    <w:p w:rsidR="00907FAC" w:rsidRPr="00BA3BEB" w:rsidRDefault="00907FAC" w:rsidP="005B3DA6">
      <w:pPr>
        <w:widowControl w:val="0"/>
        <w:spacing w:after="0" w:line="240" w:lineRule="auto"/>
        <w:jc w:val="both"/>
        <w:rPr>
          <w:rFonts w:ascii="Times New Roman" w:hAnsi="Times New Roman"/>
          <w:spacing w:val="-8"/>
          <w:sz w:val="20"/>
          <w:szCs w:val="20"/>
          <w:lang w:val="ru-RU"/>
        </w:rPr>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100-летие британских лейбористов [Электронный ресурс] // Современная Европа, N 4, 2000. — Режим доступа: </w:t>
      </w:r>
      <w:r w:rsidRPr="0034222B">
        <w:rPr>
          <w:rFonts w:ascii="Times New Roman" w:hAnsi="Times New Roman"/>
          <w:spacing w:val="-8"/>
          <w:sz w:val="20"/>
          <w:szCs w:val="20"/>
          <w:lang w:val="ru-RU"/>
        </w:rPr>
        <w:t>http://www.ieras.ru/journal/journal4.2000/5.htm</w:t>
      </w:r>
      <w:r w:rsidRPr="00BA3BEB">
        <w:rPr>
          <w:rFonts w:ascii="Times New Roman" w:hAnsi="Times New Roman"/>
          <w:spacing w:val="-8"/>
          <w:sz w:val="20"/>
          <w:szCs w:val="20"/>
          <w:lang w:val="ru-RU"/>
        </w:rPr>
        <w:t>; свободный. — Проверено 1.03.2010.</w:t>
      </w:r>
    </w:p>
    <w:p w:rsidR="000437C6" w:rsidRDefault="000437C6" w:rsidP="005B3DA6">
      <w:pPr>
        <w:widowControl w:val="0"/>
        <w:spacing w:after="0" w:line="240" w:lineRule="auto"/>
        <w:jc w:val="both"/>
      </w:pPr>
    </w:p>
  </w:footnote>
  <w:footnote w:id="12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Fonts w:ascii="Times New Roman" w:hAnsi="Times New Roman"/>
          <w:spacing w:val="-8"/>
          <w:kern w:val="36"/>
        </w:rPr>
        <w:t xml:space="preserve">David </w:t>
      </w:r>
      <w:r w:rsidRPr="00BA3BEB">
        <w:rPr>
          <w:rFonts w:ascii="Times New Roman" w:hAnsi="Times New Roman"/>
          <w:bCs/>
          <w:spacing w:val="-8"/>
        </w:rPr>
        <w:t>Blunkett: 'I'd like to come back but I have to earn it. That means the graft of getting round the country'</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The Independent, 21 March 2005</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http://www.independent.co.uk/news/people/profiles/david-blunkett-id-like-to-come-back-but-i-have-to-earn-it-that--means-the-graft-of-getting-round-the-country-529305.html</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Frank Gordon Dobson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http://en.wikipedia.org/wiki/Frank_Dobson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Alan Milburn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http://en.wikipedia.org/wiki/Alan_Milburn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Harriet Harman</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http://en.wikipedia.org/wiki/Harriet_Harman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Pound 75 a week for every pensioner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The Mirror, 18 July 1998</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http://www.highbeam.com/doc/1G1-60669362.html</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Winter fuel payments ‘sexist’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BBC News, 16 December 1999</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http://news.bbc.co.uk/2/hi/uk_news/567208.stm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5">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Ал.А. Великобритания: модернизация на фоне традиций [Электронный ресурс] / Ал.А. Громыко // Вестник Европы. — 2007. — № 19-20.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magazines</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vestnik</w:t>
      </w:r>
      <w:r w:rsidRPr="0034222B">
        <w:rPr>
          <w:rFonts w:ascii="Times New Roman" w:hAnsi="Times New Roman"/>
          <w:spacing w:val="-8"/>
          <w:sz w:val="20"/>
          <w:szCs w:val="20"/>
          <w:lang w:val="ru-RU"/>
        </w:rPr>
        <w:t>/2007/19/</w:t>
      </w:r>
      <w:r w:rsidRPr="0034222B">
        <w:rPr>
          <w:rFonts w:ascii="Times New Roman" w:hAnsi="Times New Roman"/>
          <w:spacing w:val="-8"/>
          <w:sz w:val="20"/>
          <w:szCs w:val="20"/>
        </w:rPr>
        <w:t>gr</w:t>
      </w:r>
      <w:r w:rsidRPr="0034222B">
        <w:rPr>
          <w:rFonts w:ascii="Times New Roman" w:hAnsi="Times New Roman"/>
          <w:spacing w:val="-8"/>
          <w:sz w:val="20"/>
          <w:szCs w:val="20"/>
          <w:lang w:val="ru-RU"/>
        </w:rPr>
        <w:t>17.</w:t>
      </w:r>
      <w:r w:rsidRPr="0034222B">
        <w:rPr>
          <w:rFonts w:ascii="Times New Roman" w:hAnsi="Times New Roman"/>
          <w:spacing w:val="-8"/>
          <w:sz w:val="20"/>
          <w:szCs w:val="20"/>
        </w:rPr>
        <w:t>html</w:t>
      </w:r>
      <w:r w:rsidRPr="00BA3BEB">
        <w:rPr>
          <w:rFonts w:ascii="Times New Roman" w:hAnsi="Times New Roman"/>
          <w:spacing w:val="-8"/>
          <w:sz w:val="20"/>
          <w:szCs w:val="20"/>
          <w:lang w:val="ru-RU"/>
        </w:rPr>
        <w:t>; свободный. — Проверено 1.03.2010.</w:t>
      </w:r>
    </w:p>
  </w:footnote>
  <w:footnote w:id="13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A Guide to the Human Rights Act 1998</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Questions and Answers</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http://www.justice.org.uk/images/pdfs/HRAINT.PDF</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Regulation of Investigatory Powers Act 2000</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http://en.wikipedia.org/wiki/Regulation_of_Investigatory_Powers_Act_2000</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Jack Straw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http://en.wikipedia.org/wiki/Jack_Straw_(politician)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3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John Prescott</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http://en.wikipedia.org/wiki/John_Prescott</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ity">
          <w:r w:rsidRPr="00BA3BEB">
            <w:rPr>
              <w:rStyle w:val="apple-style-span"/>
              <w:rFonts w:ascii="Times New Roman" w:hAnsi="Times New Roman"/>
              <w:bCs/>
              <w:spacing w:val="-8"/>
            </w:rPr>
            <w:t>Prescott</w:t>
          </w:r>
        </w:smartTag>
      </w:smartTag>
      <w:r w:rsidRPr="00BA3BEB">
        <w:rPr>
          <w:rStyle w:val="apple-style-span"/>
          <w:rFonts w:ascii="Times New Roman" w:hAnsi="Times New Roman"/>
          <w:bCs/>
          <w:spacing w:val="-8"/>
        </w:rPr>
        <w:t>’s highs and lows</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Guardian.co.uk, Stephen Habberley, 1 June 2006</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http://www.guardian.co.uk/politics/2006/jun/01/labour.uk1</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ity">
          <w:r w:rsidRPr="00BA3BEB">
            <w:rPr>
              <w:rStyle w:val="apple-style-span"/>
              <w:rFonts w:ascii="Times New Roman" w:hAnsi="Times New Roman"/>
              <w:bCs/>
              <w:spacing w:val="-8"/>
            </w:rPr>
            <w:t>Prescott</w:t>
          </w:r>
        </w:smartTag>
      </w:smartTag>
      <w:r w:rsidRPr="00BA3BEB">
        <w:rPr>
          <w:rStyle w:val="apple-style-span"/>
          <w:rFonts w:ascii="Times New Roman" w:hAnsi="Times New Roman"/>
          <w:bCs/>
          <w:spacing w:val="-8"/>
        </w:rPr>
        <w:t xml:space="preserve"> walks it like he talks it</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BBC News, 30 September 1999.</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http://en.wikipedia.org/wiki/John_Prescott</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Jack Cunningham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http://en.wikipedia.org/wiki/Jack_Cunningham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Nick Brown </w:t>
      </w:r>
      <w:r w:rsidRPr="00BA3BEB">
        <w:rPr>
          <w:rFonts w:ascii="Times New Roman" w:hAnsi="Times New Roman"/>
          <w:spacing w:val="-8"/>
        </w:rPr>
        <w:t>[</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http://en.wikipedia.org/wiki/Nick_Brown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lang w:val="ru-RU"/>
        </w:rPr>
        <w:t>Стив Джеймс. Лейбористская земельная реформа в Шотландии</w:t>
      </w:r>
      <w:r w:rsidRPr="00BA3BEB">
        <w:rPr>
          <w:rFonts w:ascii="Times New Roman" w:hAnsi="Times New Roman"/>
          <w:spacing w:val="-8"/>
          <w:lang w:val="ru-RU"/>
        </w:rPr>
        <w:t xml:space="preserve"> [Электронный ресурс] // </w:t>
      </w:r>
      <w:r w:rsidRPr="00BA3BEB">
        <w:rPr>
          <w:rFonts w:ascii="Times New Roman" w:hAnsi="Times New Roman"/>
          <w:spacing w:val="-8"/>
        </w:rPr>
        <w:t>Left</w:t>
      </w:r>
      <w:r w:rsidRPr="00BA3BEB">
        <w:rPr>
          <w:rFonts w:ascii="Times New Roman" w:hAnsi="Times New Roman"/>
          <w:spacing w:val="-8"/>
          <w:lang w:val="ru-RU"/>
        </w:rPr>
        <w:t>.</w:t>
      </w:r>
      <w:r w:rsidRPr="00BA3BEB">
        <w:rPr>
          <w:rFonts w:ascii="Times New Roman" w:hAnsi="Times New Roman"/>
          <w:spacing w:val="-8"/>
        </w:rPr>
        <w:t>ru</w:t>
      </w:r>
      <w:r w:rsidRPr="00BA3BEB">
        <w:rPr>
          <w:rFonts w:ascii="Times New Roman" w:hAnsi="Times New Roman"/>
          <w:spacing w:val="-8"/>
          <w:lang w:val="ru-RU"/>
        </w:rPr>
        <w:t xml:space="preserve"> / </w:t>
      </w:r>
      <w:r w:rsidRPr="00BA3BEB">
        <w:rPr>
          <w:rStyle w:val="apple-style-span"/>
          <w:rFonts w:ascii="Times New Roman" w:hAnsi="Times New Roman"/>
          <w:spacing w:val="-8"/>
          <w:lang w:val="ru-RU"/>
        </w:rPr>
        <w:t>пер.А.Никоновой</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left</w:t>
      </w:r>
      <w:r w:rsidRPr="0034222B">
        <w:rPr>
          <w:rFonts w:ascii="Times New Roman" w:hAnsi="Times New Roman"/>
          <w:spacing w:val="-8"/>
          <w:lang w:val="ru-RU"/>
        </w:rPr>
        <w:t>.</w:t>
      </w:r>
      <w:r w:rsidRPr="0034222B">
        <w:rPr>
          <w:rFonts w:ascii="Times New Roman" w:hAnsi="Times New Roman"/>
          <w:spacing w:val="-8"/>
        </w:rPr>
        <w:t>ru</w:t>
      </w:r>
      <w:r w:rsidRPr="0034222B">
        <w:rPr>
          <w:rFonts w:ascii="Times New Roman" w:hAnsi="Times New Roman"/>
          <w:spacing w:val="-8"/>
          <w:lang w:val="ru-RU"/>
        </w:rPr>
        <w:t>/2003/5/</w:t>
      </w:r>
      <w:r w:rsidRPr="0034222B">
        <w:rPr>
          <w:rFonts w:ascii="Times New Roman" w:hAnsi="Times New Roman"/>
          <w:spacing w:val="-8"/>
        </w:rPr>
        <w:t>scotland</w:t>
      </w:r>
      <w:r w:rsidRPr="0034222B">
        <w:rPr>
          <w:rFonts w:ascii="Times New Roman" w:hAnsi="Times New Roman"/>
          <w:spacing w:val="-8"/>
          <w:lang w:val="ru-RU"/>
        </w:rPr>
        <w:t>81.</w:t>
      </w:r>
      <w:r w:rsidRPr="0034222B">
        <w:rPr>
          <w:rFonts w:ascii="Times New Roman" w:hAnsi="Times New Roman"/>
          <w:spacing w:val="-8"/>
        </w:rPr>
        <w:t>html</w:t>
      </w:r>
      <w:r w:rsidRPr="00BA3BEB">
        <w:rPr>
          <w:rFonts w:ascii="Times New Roman" w:hAnsi="Times New Roman"/>
          <w:spacing w:val="-8"/>
          <w:lang w:val="ru-RU"/>
        </w:rPr>
        <w:t>; свободный. — Проверено 1.03.2010.</w:t>
      </w:r>
    </w:p>
  </w:footnote>
  <w:footnote w:id="14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34222B">
        <w:rPr>
          <w:rFonts w:ascii="Times New Roman" w:hAnsi="Times New Roman"/>
          <w:spacing w:val="-8"/>
        </w:rPr>
        <w:t>2001 United Kingdom foot-and-mouth crisis</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http://en.wikipedia.org/wiki/2001_UK_foot_and_mouth_crisis</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spacing w:val="-8"/>
        </w:rPr>
        <w:t>Chris Smith</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http://en.wikipedia.org/wiki/Chris_Smith,_Baron_Smith_of_Finsbury</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4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House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of</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Lords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reform</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BBC</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News</w:t>
      </w:r>
      <w:r w:rsidRPr="00BA3BEB">
        <w:rPr>
          <w:rStyle w:val="apple-style-span"/>
          <w:rFonts w:ascii="Times New Roman" w:hAnsi="Times New Roman"/>
          <w:spacing w:val="-8"/>
          <w:lang w:val="ru-RU"/>
        </w:rPr>
        <w:t xml:space="preserve">, 27 </w:t>
      </w:r>
      <w:r w:rsidRPr="00BA3BEB">
        <w:rPr>
          <w:rStyle w:val="apple-style-span"/>
          <w:rFonts w:ascii="Times New Roman" w:hAnsi="Times New Roman"/>
          <w:spacing w:val="-8"/>
        </w:rPr>
        <w:t>March</w:t>
      </w:r>
      <w:r w:rsidRPr="00BA3BEB">
        <w:rPr>
          <w:rStyle w:val="apple-style-span"/>
          <w:rFonts w:ascii="Times New Roman" w:hAnsi="Times New Roman"/>
          <w:spacing w:val="-8"/>
          <w:lang w:val="ru-RU"/>
        </w:rPr>
        <w:t xml:space="preserve"> 2001</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bbc</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vote</w:t>
      </w:r>
      <w:r w:rsidRPr="0034222B">
        <w:rPr>
          <w:rFonts w:ascii="Times New Roman" w:hAnsi="Times New Roman"/>
          <w:spacing w:val="-8"/>
          <w:lang w:val="ru-RU"/>
        </w:rPr>
        <w:t>2001/</w:t>
      </w:r>
      <w:r w:rsidRPr="0034222B">
        <w:rPr>
          <w:rFonts w:ascii="Times New Roman" w:hAnsi="Times New Roman"/>
          <w:spacing w:val="-8"/>
        </w:rPr>
        <w:t>hi</w:t>
      </w:r>
      <w:r w:rsidRPr="0034222B">
        <w:rPr>
          <w:rFonts w:ascii="Times New Roman" w:hAnsi="Times New Roman"/>
          <w:spacing w:val="-8"/>
          <w:lang w:val="ru-RU"/>
        </w:rPr>
        <w:t>/</w:t>
      </w:r>
      <w:r w:rsidRPr="0034222B">
        <w:rPr>
          <w:rFonts w:ascii="Times New Roman" w:hAnsi="Times New Roman"/>
          <w:spacing w:val="-8"/>
        </w:rPr>
        <w:t>english</w:t>
      </w:r>
      <w:r w:rsidRPr="0034222B">
        <w:rPr>
          <w:rFonts w:ascii="Times New Roman" w:hAnsi="Times New Roman"/>
          <w:spacing w:val="-8"/>
          <w:lang w:val="ru-RU"/>
        </w:rPr>
        <w:t>/</w:t>
      </w:r>
      <w:r w:rsidRPr="0034222B">
        <w:rPr>
          <w:rFonts w:ascii="Times New Roman" w:hAnsi="Times New Roman"/>
          <w:spacing w:val="-8"/>
        </w:rPr>
        <w:t>main</w:t>
      </w:r>
      <w:r w:rsidRPr="0034222B">
        <w:rPr>
          <w:rFonts w:ascii="Times New Roman" w:hAnsi="Times New Roman"/>
          <w:spacing w:val="-8"/>
          <w:lang w:val="ru-RU"/>
        </w:rPr>
        <w:t>_</w:t>
      </w:r>
      <w:r w:rsidRPr="0034222B">
        <w:rPr>
          <w:rFonts w:ascii="Times New Roman" w:hAnsi="Times New Roman"/>
          <w:spacing w:val="-8"/>
        </w:rPr>
        <w:t>issues</w:t>
      </w:r>
      <w:r w:rsidRPr="0034222B">
        <w:rPr>
          <w:rFonts w:ascii="Times New Roman" w:hAnsi="Times New Roman"/>
          <w:spacing w:val="-8"/>
          <w:lang w:val="ru-RU"/>
        </w:rPr>
        <w:t>/</w:t>
      </w:r>
      <w:r w:rsidRPr="0034222B">
        <w:rPr>
          <w:rFonts w:ascii="Times New Roman" w:hAnsi="Times New Roman"/>
          <w:spacing w:val="-8"/>
        </w:rPr>
        <w:t>sections</w:t>
      </w:r>
      <w:r w:rsidRPr="0034222B">
        <w:rPr>
          <w:rFonts w:ascii="Times New Roman" w:hAnsi="Times New Roman"/>
          <w:spacing w:val="-8"/>
          <w:lang w:val="ru-RU"/>
        </w:rPr>
        <w:t>/</w:t>
      </w:r>
      <w:r w:rsidRPr="0034222B">
        <w:rPr>
          <w:rFonts w:ascii="Times New Roman" w:hAnsi="Times New Roman"/>
          <w:spacing w:val="-8"/>
        </w:rPr>
        <w:t>facts</w:t>
      </w:r>
      <w:r w:rsidRPr="0034222B">
        <w:rPr>
          <w:rFonts w:ascii="Times New Roman" w:hAnsi="Times New Roman"/>
          <w:spacing w:val="-8"/>
          <w:lang w:val="ru-RU"/>
        </w:rPr>
        <w:t>/</w:t>
      </w:r>
      <w:r w:rsidRPr="0034222B">
        <w:rPr>
          <w:rFonts w:ascii="Times New Roman" w:hAnsi="Times New Roman"/>
          <w:spacing w:val="-8"/>
        </w:rPr>
        <w:t>newsid</w:t>
      </w:r>
      <w:r w:rsidRPr="0034222B">
        <w:rPr>
          <w:rFonts w:ascii="Times New Roman" w:hAnsi="Times New Roman"/>
          <w:spacing w:val="-8"/>
          <w:lang w:val="ru-RU"/>
        </w:rPr>
        <w:t>_1214000/1214416.</w:t>
      </w:r>
      <w:r w:rsidRPr="0034222B">
        <w:rPr>
          <w:rFonts w:ascii="Times New Roman" w:hAnsi="Times New Roman"/>
          <w:spacing w:val="-8"/>
        </w:rPr>
        <w:t>stm</w:t>
      </w:r>
      <w:r w:rsidRPr="00BA3BEB">
        <w:rPr>
          <w:rFonts w:ascii="Times New Roman" w:hAnsi="Times New Roman"/>
          <w:spacing w:val="-8"/>
          <w:lang w:val="ru-RU"/>
        </w:rPr>
        <w:t>; свободный. — Проверено 1.03.2010.</w:t>
      </w:r>
    </w:p>
  </w:footnote>
  <w:footnote w:id="14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lang w:val="ru-RU"/>
        </w:rPr>
        <w:t xml:space="preserve">1998: </w:t>
      </w:r>
      <w:r w:rsidRPr="00BA3BEB">
        <w:rPr>
          <w:rStyle w:val="apple-style-span"/>
          <w:rFonts w:ascii="Times New Roman" w:hAnsi="Times New Roman"/>
          <w:bCs/>
          <w:spacing w:val="-8"/>
        </w:rPr>
        <w:t>Queen</w:t>
      </w:r>
      <w:r w:rsidRPr="00BA3BEB">
        <w:rPr>
          <w:rStyle w:val="apple-style-span"/>
          <w:rFonts w:ascii="Times New Roman" w:hAnsi="Times New Roman"/>
          <w:bCs/>
          <w:spacing w:val="-8"/>
          <w:lang w:val="ru-RU"/>
        </w:rPr>
        <w:t>’</w:t>
      </w:r>
      <w:r w:rsidRPr="00BA3BEB">
        <w:rPr>
          <w:rStyle w:val="apple-style-span"/>
          <w:rFonts w:ascii="Times New Roman" w:hAnsi="Times New Roman"/>
          <w:bCs/>
          <w:spacing w:val="-8"/>
        </w:rPr>
        <w:t>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speech</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spells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end</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for</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peers</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BBC</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Home</w:t>
      </w:r>
      <w:r w:rsidRPr="00BA3BEB">
        <w:rPr>
          <w:rStyle w:val="apple-style-span"/>
          <w:rFonts w:ascii="Times New Roman" w:hAnsi="Times New Roman"/>
          <w:spacing w:val="-8"/>
          <w:lang w:val="ru-RU"/>
        </w:rPr>
        <w:t xml:space="preserve">, 24 </w:t>
      </w:r>
      <w:r w:rsidRPr="00BA3BEB">
        <w:rPr>
          <w:rStyle w:val="apple-style-span"/>
          <w:rFonts w:ascii="Times New Roman" w:hAnsi="Times New Roman"/>
          <w:spacing w:val="-8"/>
        </w:rPr>
        <w:t>November</w:t>
      </w:r>
      <w:r w:rsidRPr="00BA3BEB">
        <w:rPr>
          <w:rStyle w:val="apple-style-span"/>
          <w:rFonts w:ascii="Times New Roman" w:hAnsi="Times New Roman"/>
          <w:spacing w:val="-8"/>
          <w:lang w:val="ru-RU"/>
        </w:rPr>
        <w:t xml:space="preserve"> 1998</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bbc</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onthisday</w:t>
      </w:r>
      <w:r w:rsidRPr="0034222B">
        <w:rPr>
          <w:rFonts w:ascii="Times New Roman" w:hAnsi="Times New Roman"/>
          <w:spacing w:val="-8"/>
          <w:lang w:val="ru-RU"/>
        </w:rPr>
        <w:t>/</w:t>
      </w:r>
      <w:r w:rsidRPr="0034222B">
        <w:rPr>
          <w:rFonts w:ascii="Times New Roman" w:hAnsi="Times New Roman"/>
          <w:spacing w:val="-8"/>
        </w:rPr>
        <w:t>hi</w:t>
      </w:r>
      <w:r w:rsidRPr="0034222B">
        <w:rPr>
          <w:rFonts w:ascii="Times New Roman" w:hAnsi="Times New Roman"/>
          <w:spacing w:val="-8"/>
          <w:lang w:val="ru-RU"/>
        </w:rPr>
        <w:t>/</w:t>
      </w:r>
      <w:r w:rsidRPr="0034222B">
        <w:rPr>
          <w:rFonts w:ascii="Times New Roman" w:hAnsi="Times New Roman"/>
          <w:spacing w:val="-8"/>
        </w:rPr>
        <w:t>dates</w:t>
      </w:r>
      <w:r w:rsidRPr="0034222B">
        <w:rPr>
          <w:rFonts w:ascii="Times New Roman" w:hAnsi="Times New Roman"/>
          <w:spacing w:val="-8"/>
          <w:lang w:val="ru-RU"/>
        </w:rPr>
        <w:t>/</w:t>
      </w:r>
      <w:r w:rsidRPr="0034222B">
        <w:rPr>
          <w:rFonts w:ascii="Times New Roman" w:hAnsi="Times New Roman"/>
          <w:spacing w:val="-8"/>
        </w:rPr>
        <w:t>stories</w:t>
      </w:r>
      <w:r w:rsidRPr="0034222B">
        <w:rPr>
          <w:rFonts w:ascii="Times New Roman" w:hAnsi="Times New Roman"/>
          <w:spacing w:val="-8"/>
          <w:lang w:val="ru-RU"/>
        </w:rPr>
        <w:t>/</w:t>
      </w:r>
      <w:r w:rsidRPr="0034222B">
        <w:rPr>
          <w:rFonts w:ascii="Times New Roman" w:hAnsi="Times New Roman"/>
          <w:spacing w:val="-8"/>
        </w:rPr>
        <w:t>november</w:t>
      </w:r>
      <w:r w:rsidRPr="0034222B">
        <w:rPr>
          <w:rFonts w:ascii="Times New Roman" w:hAnsi="Times New Roman"/>
          <w:spacing w:val="-8"/>
          <w:lang w:val="ru-RU"/>
        </w:rPr>
        <w:t>/24/</w:t>
      </w:r>
      <w:r w:rsidRPr="0034222B">
        <w:rPr>
          <w:rFonts w:ascii="Times New Roman" w:hAnsi="Times New Roman"/>
          <w:spacing w:val="-8"/>
        </w:rPr>
        <w:t>newsid</w:t>
      </w:r>
      <w:r w:rsidRPr="0034222B">
        <w:rPr>
          <w:rFonts w:ascii="Times New Roman" w:hAnsi="Times New Roman"/>
          <w:spacing w:val="-8"/>
          <w:lang w:val="ru-RU"/>
        </w:rPr>
        <w:t>_4007000/4007601.</w:t>
      </w:r>
      <w:r w:rsidRPr="0034222B">
        <w:rPr>
          <w:rFonts w:ascii="Times New Roman" w:hAnsi="Times New Roman"/>
          <w:spacing w:val="-8"/>
        </w:rPr>
        <w:t>stm</w:t>
      </w:r>
      <w:r w:rsidRPr="00BA3BEB">
        <w:rPr>
          <w:rFonts w:ascii="Times New Roman" w:hAnsi="Times New Roman"/>
          <w:spacing w:val="-8"/>
          <w:lang w:val="ru-RU"/>
        </w:rPr>
        <w:t>; свободный. — Проверено 1.03.2010.</w:t>
      </w:r>
    </w:p>
  </w:footnote>
  <w:footnote w:id="14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Lords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Reform</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BBC</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News</w:t>
      </w:r>
      <w:r w:rsidRPr="00BA3BEB">
        <w:rPr>
          <w:rStyle w:val="apple-style-span"/>
          <w:rFonts w:ascii="Times New Roman" w:hAnsi="Times New Roman"/>
          <w:spacing w:val="-8"/>
          <w:lang w:val="ru-RU"/>
        </w:rPr>
        <w:t xml:space="preserve">, 16 </w:t>
      </w:r>
      <w:r w:rsidRPr="00BA3BEB">
        <w:rPr>
          <w:rStyle w:val="apple-style-span"/>
          <w:rFonts w:ascii="Times New Roman" w:hAnsi="Times New Roman"/>
          <w:spacing w:val="-8"/>
        </w:rPr>
        <w:t>October</w:t>
      </w:r>
      <w:r w:rsidRPr="00BA3BEB">
        <w:rPr>
          <w:rStyle w:val="apple-style-span"/>
          <w:rFonts w:ascii="Times New Roman" w:hAnsi="Times New Roman"/>
          <w:spacing w:val="-8"/>
          <w:lang w:val="ru-RU"/>
        </w:rPr>
        <w:t xml:space="preserve"> 1998</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news</w:t>
      </w:r>
      <w:r w:rsidRPr="0034222B">
        <w:rPr>
          <w:rFonts w:ascii="Times New Roman" w:hAnsi="Times New Roman"/>
          <w:spacing w:val="-8"/>
          <w:lang w:val="ru-RU"/>
        </w:rPr>
        <w:t>.</w:t>
      </w:r>
      <w:r w:rsidRPr="0034222B">
        <w:rPr>
          <w:rFonts w:ascii="Times New Roman" w:hAnsi="Times New Roman"/>
          <w:spacing w:val="-8"/>
        </w:rPr>
        <w:t>bbc</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/2/</w:t>
      </w:r>
      <w:r w:rsidRPr="0034222B">
        <w:rPr>
          <w:rFonts w:ascii="Times New Roman" w:hAnsi="Times New Roman"/>
          <w:spacing w:val="-8"/>
        </w:rPr>
        <w:t>hi</w:t>
      </w:r>
      <w:r w:rsidRPr="0034222B">
        <w:rPr>
          <w:rFonts w:ascii="Times New Roman" w:hAnsi="Times New Roman"/>
          <w:spacing w:val="-8"/>
          <w:lang w:val="ru-RU"/>
        </w:rPr>
        <w:t>/</w:t>
      </w:r>
      <w:r w:rsidRPr="0034222B">
        <w:rPr>
          <w:rFonts w:ascii="Times New Roman" w:hAnsi="Times New Roman"/>
          <w:spacing w:val="-8"/>
        </w:rPr>
        <w:t>special</w:t>
      </w:r>
      <w:r w:rsidRPr="0034222B">
        <w:rPr>
          <w:rFonts w:ascii="Times New Roman" w:hAnsi="Times New Roman"/>
          <w:spacing w:val="-8"/>
          <w:lang w:val="ru-RU"/>
        </w:rPr>
        <w:t>_</w:t>
      </w:r>
      <w:r w:rsidRPr="0034222B">
        <w:rPr>
          <w:rFonts w:ascii="Times New Roman" w:hAnsi="Times New Roman"/>
          <w:spacing w:val="-8"/>
        </w:rPr>
        <w:t>report</w:t>
      </w:r>
      <w:r w:rsidRPr="0034222B">
        <w:rPr>
          <w:rFonts w:ascii="Times New Roman" w:hAnsi="Times New Roman"/>
          <w:spacing w:val="-8"/>
          <w:lang w:val="ru-RU"/>
        </w:rPr>
        <w:t>/1998/10/98/</w:t>
      </w:r>
      <w:r w:rsidRPr="0034222B">
        <w:rPr>
          <w:rFonts w:ascii="Times New Roman" w:hAnsi="Times New Roman"/>
          <w:spacing w:val="-8"/>
        </w:rPr>
        <w:t>matrix</w:t>
      </w:r>
      <w:r w:rsidRPr="0034222B">
        <w:rPr>
          <w:rFonts w:ascii="Times New Roman" w:hAnsi="Times New Roman"/>
          <w:spacing w:val="-8"/>
          <w:lang w:val="ru-RU"/>
        </w:rPr>
        <w:t>/179548.</w:t>
      </w:r>
      <w:r w:rsidRPr="0034222B">
        <w:rPr>
          <w:rFonts w:ascii="Times New Roman" w:hAnsi="Times New Roman"/>
          <w:spacing w:val="-8"/>
        </w:rPr>
        <w:t>stm</w:t>
      </w:r>
      <w:r w:rsidRPr="00BA3BEB">
        <w:rPr>
          <w:rFonts w:ascii="Times New Roman" w:hAnsi="Times New Roman"/>
          <w:spacing w:val="-8"/>
          <w:lang w:val="ru-RU"/>
        </w:rPr>
        <w:t>; свободный. — Проверено 1.03.2010.</w:t>
      </w:r>
    </w:p>
  </w:footnote>
  <w:footnote w:id="15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Scottish</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devolution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referendum</w:t>
      </w:r>
      <w:r w:rsidRPr="00BA3BEB">
        <w:rPr>
          <w:rStyle w:val="apple-style-span"/>
          <w:rFonts w:ascii="Times New Roman" w:hAnsi="Times New Roman"/>
          <w:bCs/>
          <w:spacing w:val="-8"/>
          <w:lang w:val="ru-RU"/>
        </w:rPr>
        <w:t>, 1997</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Scottish</w:t>
      </w:r>
      <w:r w:rsidRPr="0034222B">
        <w:rPr>
          <w:rFonts w:ascii="Times New Roman" w:hAnsi="Times New Roman"/>
          <w:spacing w:val="-8"/>
          <w:lang w:val="ru-RU"/>
        </w:rPr>
        <w:t>_</w:t>
      </w:r>
      <w:r w:rsidRPr="0034222B">
        <w:rPr>
          <w:rFonts w:ascii="Times New Roman" w:hAnsi="Times New Roman"/>
          <w:spacing w:val="-8"/>
        </w:rPr>
        <w:t>devolution</w:t>
      </w:r>
      <w:r w:rsidRPr="0034222B">
        <w:rPr>
          <w:rFonts w:ascii="Times New Roman" w:hAnsi="Times New Roman"/>
          <w:spacing w:val="-8"/>
          <w:lang w:val="ru-RU"/>
        </w:rPr>
        <w:t>_</w:t>
      </w:r>
      <w:r w:rsidRPr="0034222B">
        <w:rPr>
          <w:rFonts w:ascii="Times New Roman" w:hAnsi="Times New Roman"/>
          <w:spacing w:val="-8"/>
        </w:rPr>
        <w:t>referendum</w:t>
      </w:r>
      <w:r w:rsidRPr="0034222B">
        <w:rPr>
          <w:rFonts w:ascii="Times New Roman" w:hAnsi="Times New Roman"/>
          <w:spacing w:val="-8"/>
          <w:lang w:val="ru-RU"/>
        </w:rPr>
        <w:t>,_1997</w:t>
      </w:r>
      <w:r w:rsidRPr="00BA3BEB">
        <w:rPr>
          <w:rFonts w:ascii="Times New Roman" w:hAnsi="Times New Roman"/>
          <w:spacing w:val="-8"/>
          <w:lang w:val="ru-RU"/>
        </w:rPr>
        <w:t>; свободный. — Проверено 1.03.2010.</w:t>
      </w:r>
    </w:p>
  </w:footnote>
  <w:footnote w:id="15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Welsh</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devolution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referendum</w:t>
      </w:r>
      <w:r w:rsidRPr="00BA3BEB">
        <w:rPr>
          <w:rStyle w:val="apple-style-span"/>
          <w:rFonts w:ascii="Times New Roman" w:hAnsi="Times New Roman"/>
          <w:bCs/>
          <w:spacing w:val="-8"/>
          <w:lang w:val="ru-RU"/>
        </w:rPr>
        <w:t>, 1997</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Wales</w:t>
      </w:r>
      <w:r w:rsidRPr="0034222B">
        <w:rPr>
          <w:rFonts w:ascii="Times New Roman" w:hAnsi="Times New Roman"/>
          <w:spacing w:val="-8"/>
          <w:lang w:val="ru-RU"/>
        </w:rPr>
        <w:t>_</w:t>
      </w:r>
      <w:r w:rsidRPr="0034222B">
        <w:rPr>
          <w:rFonts w:ascii="Times New Roman" w:hAnsi="Times New Roman"/>
          <w:spacing w:val="-8"/>
        </w:rPr>
        <w:t>referendum</w:t>
      </w:r>
      <w:r w:rsidRPr="0034222B">
        <w:rPr>
          <w:rFonts w:ascii="Times New Roman" w:hAnsi="Times New Roman"/>
          <w:spacing w:val="-8"/>
          <w:lang w:val="ru-RU"/>
        </w:rPr>
        <w:t>,_1997</w:t>
      </w:r>
      <w:r w:rsidRPr="00BA3BEB">
        <w:rPr>
          <w:rFonts w:ascii="Times New Roman" w:hAnsi="Times New Roman"/>
          <w:spacing w:val="-8"/>
          <w:lang w:val="ru-RU"/>
        </w:rPr>
        <w:t>; свободный. — Проверено 1.03.2010.</w:t>
      </w:r>
    </w:p>
  </w:footnote>
  <w:footnote w:id="15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Hansard</w:t>
      </w:r>
      <w:r w:rsidRPr="00BA3BEB">
        <w:rPr>
          <w:rStyle w:val="apple-style-span"/>
          <w:rFonts w:ascii="Times New Roman" w:hAnsi="Times New Roman"/>
          <w:bCs/>
          <w:spacing w:val="-8"/>
          <w:lang w:val="ru-RU"/>
        </w:rPr>
        <w:t xml:space="preserve"> 1998</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House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of</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Commons</w:t>
      </w:r>
      <w:r w:rsidRPr="00BA3BEB">
        <w:rPr>
          <w:rStyle w:val="apple-style-span"/>
          <w:rFonts w:ascii="Times New Roman" w:hAnsi="Times New Roman"/>
          <w:spacing w:val="-8"/>
          <w:lang w:val="ru-RU"/>
        </w:rPr>
        <w:t xml:space="preserve">, 22 </w:t>
      </w:r>
      <w:r w:rsidRPr="00BA3BEB">
        <w:rPr>
          <w:rStyle w:val="apple-style-span"/>
          <w:rFonts w:ascii="Times New Roman" w:hAnsi="Times New Roman"/>
          <w:spacing w:val="-8"/>
        </w:rPr>
        <w:t>October</w:t>
      </w:r>
      <w:r w:rsidRPr="00BA3BEB">
        <w:rPr>
          <w:rStyle w:val="apple-style-span"/>
          <w:rFonts w:ascii="Times New Roman" w:hAnsi="Times New Roman"/>
          <w:spacing w:val="-8"/>
          <w:lang w:val="ru-RU"/>
        </w:rPr>
        <w:t xml:space="preserve"> 1998</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publications</w:t>
      </w:r>
      <w:r w:rsidRPr="0034222B">
        <w:rPr>
          <w:rFonts w:ascii="Times New Roman" w:hAnsi="Times New Roman"/>
          <w:spacing w:val="-8"/>
          <w:lang w:val="ru-RU"/>
        </w:rPr>
        <w:t>.</w:t>
      </w:r>
      <w:r w:rsidRPr="0034222B">
        <w:rPr>
          <w:rFonts w:ascii="Times New Roman" w:hAnsi="Times New Roman"/>
          <w:spacing w:val="-8"/>
        </w:rPr>
        <w:t>parliament</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pa</w:t>
      </w:r>
      <w:r w:rsidRPr="0034222B">
        <w:rPr>
          <w:rFonts w:ascii="Times New Roman" w:hAnsi="Times New Roman"/>
          <w:spacing w:val="-8"/>
          <w:lang w:val="ru-RU"/>
        </w:rPr>
        <w:t>/</w:t>
      </w:r>
      <w:r w:rsidRPr="0034222B">
        <w:rPr>
          <w:rFonts w:ascii="Times New Roman" w:hAnsi="Times New Roman"/>
          <w:spacing w:val="-8"/>
        </w:rPr>
        <w:t>cm</w:t>
      </w:r>
      <w:r w:rsidRPr="0034222B">
        <w:rPr>
          <w:rFonts w:ascii="Times New Roman" w:hAnsi="Times New Roman"/>
          <w:spacing w:val="-8"/>
          <w:lang w:val="ru-RU"/>
        </w:rPr>
        <w:t>199798/</w:t>
      </w:r>
      <w:r w:rsidRPr="0034222B">
        <w:rPr>
          <w:rFonts w:ascii="Times New Roman" w:hAnsi="Times New Roman"/>
          <w:spacing w:val="-8"/>
        </w:rPr>
        <w:t>cmhansrd</w:t>
      </w:r>
      <w:r w:rsidRPr="0034222B">
        <w:rPr>
          <w:rFonts w:ascii="Times New Roman" w:hAnsi="Times New Roman"/>
          <w:spacing w:val="-8"/>
          <w:lang w:val="ru-RU"/>
        </w:rPr>
        <w:t>/</w:t>
      </w:r>
      <w:r w:rsidRPr="0034222B">
        <w:rPr>
          <w:rFonts w:ascii="Times New Roman" w:hAnsi="Times New Roman"/>
          <w:spacing w:val="-8"/>
        </w:rPr>
        <w:t>vo</w:t>
      </w:r>
      <w:r w:rsidRPr="0034222B">
        <w:rPr>
          <w:rFonts w:ascii="Times New Roman" w:hAnsi="Times New Roman"/>
          <w:spacing w:val="-8"/>
          <w:lang w:val="ru-RU"/>
        </w:rPr>
        <w:t>981022/</w:t>
      </w:r>
      <w:r w:rsidRPr="0034222B">
        <w:rPr>
          <w:rFonts w:ascii="Times New Roman" w:hAnsi="Times New Roman"/>
          <w:spacing w:val="-8"/>
        </w:rPr>
        <w:t>debtext</w:t>
      </w:r>
      <w:r w:rsidRPr="0034222B">
        <w:rPr>
          <w:rFonts w:ascii="Times New Roman" w:hAnsi="Times New Roman"/>
          <w:spacing w:val="-8"/>
          <w:lang w:val="ru-RU"/>
        </w:rPr>
        <w:t>/81022-23.</w:t>
      </w:r>
      <w:r w:rsidRPr="0034222B">
        <w:rPr>
          <w:rFonts w:ascii="Times New Roman" w:hAnsi="Times New Roman"/>
          <w:spacing w:val="-8"/>
        </w:rPr>
        <w:t>htm</w:t>
      </w:r>
      <w:r w:rsidRPr="00BA3BEB">
        <w:rPr>
          <w:rFonts w:ascii="Times New Roman" w:hAnsi="Times New Roman"/>
          <w:spacing w:val="-8"/>
          <w:lang w:val="ru-RU"/>
        </w:rPr>
        <w:t>; свободный. — Проверено 1.03.2010.</w:t>
      </w:r>
    </w:p>
  </w:footnote>
  <w:footnote w:id="15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West</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Lothian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Question</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West</w:t>
      </w:r>
      <w:r w:rsidRPr="0034222B">
        <w:rPr>
          <w:rFonts w:ascii="Times New Roman" w:hAnsi="Times New Roman"/>
          <w:spacing w:val="-8"/>
          <w:lang w:val="ru-RU"/>
        </w:rPr>
        <w:t>_</w:t>
      </w:r>
      <w:r w:rsidRPr="0034222B">
        <w:rPr>
          <w:rFonts w:ascii="Times New Roman" w:hAnsi="Times New Roman"/>
          <w:spacing w:val="-8"/>
        </w:rPr>
        <w:t>Lothian</w:t>
      </w:r>
      <w:r w:rsidRPr="0034222B">
        <w:rPr>
          <w:rFonts w:ascii="Times New Roman" w:hAnsi="Times New Roman"/>
          <w:spacing w:val="-8"/>
          <w:lang w:val="ru-RU"/>
        </w:rPr>
        <w:t>_</w:t>
      </w:r>
      <w:r w:rsidRPr="0034222B">
        <w:rPr>
          <w:rFonts w:ascii="Times New Roman" w:hAnsi="Times New Roman"/>
          <w:spacing w:val="-8"/>
        </w:rPr>
        <w:t>question</w:t>
      </w:r>
      <w:r w:rsidRPr="00BA3BEB">
        <w:rPr>
          <w:rFonts w:ascii="Times New Roman" w:hAnsi="Times New Roman"/>
          <w:spacing w:val="-8"/>
          <w:lang w:val="ru-RU"/>
        </w:rPr>
        <w:t>; свободный. — Проверено 1.03.2010.</w:t>
      </w:r>
    </w:p>
  </w:footnote>
  <w:footnote w:id="15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Campaign for an English Parliament</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http://en.wikipedia.org/wiki/Campaign_for_an_English_Parliament</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55">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ity">
          <w:r w:rsidRPr="00BA3BEB">
            <w:rPr>
              <w:rStyle w:val="apple-style-span"/>
              <w:rFonts w:ascii="Times New Roman" w:hAnsi="Times New Roman"/>
              <w:bCs/>
              <w:spacing w:val="-8"/>
            </w:rPr>
            <w:t>London</w:t>
          </w:r>
        </w:smartTag>
      </w:smartTag>
      <w:r w:rsidRPr="00BA3BEB">
        <w:rPr>
          <w:rStyle w:val="apple-style-span"/>
          <w:rFonts w:ascii="Times New Roman" w:hAnsi="Times New Roman"/>
          <w:bCs/>
          <w:spacing w:val="-8"/>
        </w:rPr>
        <w:t xml:space="preserve"> referendum of 1998</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http://en.wikipedia.org/wiki/Greater_London_Authority_referendum,_1998</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56">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Потапейко П. О. Современное состояние североирландского конфликта [Электронный ресурс] // Белорусский журнал международного права и международных отношений, 1999 — № 4.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evolutio</w:t>
      </w:r>
      <w:r w:rsidRPr="0034222B">
        <w:rPr>
          <w:rFonts w:ascii="Times New Roman" w:hAnsi="Times New Roman"/>
          <w:spacing w:val="-8"/>
          <w:sz w:val="20"/>
          <w:szCs w:val="20"/>
          <w:lang w:val="ru-RU"/>
        </w:rPr>
        <w:t>.</w:t>
      </w:r>
      <w:r w:rsidRPr="0034222B">
        <w:rPr>
          <w:rFonts w:ascii="Times New Roman" w:hAnsi="Times New Roman"/>
          <w:spacing w:val="-8"/>
          <w:sz w:val="20"/>
          <w:szCs w:val="20"/>
        </w:rPr>
        <w:t>info</w:t>
      </w:r>
      <w:r w:rsidRPr="0034222B">
        <w:rPr>
          <w:rFonts w:ascii="Times New Roman" w:hAnsi="Times New Roman"/>
          <w:spacing w:val="-8"/>
          <w:sz w:val="20"/>
          <w:szCs w:val="20"/>
          <w:lang w:val="ru-RU"/>
        </w:rPr>
        <w:t>/</w:t>
      </w:r>
      <w:r w:rsidRPr="0034222B">
        <w:rPr>
          <w:rFonts w:ascii="Times New Roman" w:hAnsi="Times New Roman"/>
          <w:spacing w:val="-8"/>
          <w:sz w:val="20"/>
          <w:szCs w:val="20"/>
        </w:rPr>
        <w:t>index</w:t>
      </w:r>
      <w:r w:rsidRPr="0034222B">
        <w:rPr>
          <w:rFonts w:ascii="Times New Roman" w:hAnsi="Times New Roman"/>
          <w:spacing w:val="-8"/>
          <w:sz w:val="20"/>
          <w:szCs w:val="20"/>
          <w:lang w:val="ru-RU"/>
        </w:rPr>
        <w:t>.</w:t>
      </w:r>
      <w:r w:rsidRPr="0034222B">
        <w:rPr>
          <w:rFonts w:ascii="Times New Roman" w:hAnsi="Times New Roman"/>
          <w:spacing w:val="-8"/>
          <w:sz w:val="20"/>
          <w:szCs w:val="20"/>
        </w:rPr>
        <w:t>php</w:t>
      </w:r>
      <w:r w:rsidRPr="0034222B">
        <w:rPr>
          <w:rFonts w:ascii="Times New Roman" w:hAnsi="Times New Roman"/>
          <w:spacing w:val="-8"/>
          <w:sz w:val="20"/>
          <w:szCs w:val="20"/>
          <w:lang w:val="ru-RU"/>
        </w:rPr>
        <w:t>?</w:t>
      </w:r>
      <w:r w:rsidRPr="0034222B">
        <w:rPr>
          <w:rFonts w:ascii="Times New Roman" w:hAnsi="Times New Roman"/>
          <w:spacing w:val="-8"/>
          <w:sz w:val="20"/>
          <w:szCs w:val="20"/>
        </w:rPr>
        <w:t>option</w:t>
      </w:r>
      <w:r w:rsidRPr="0034222B">
        <w:rPr>
          <w:rFonts w:ascii="Times New Roman" w:hAnsi="Times New Roman"/>
          <w:spacing w:val="-8"/>
          <w:sz w:val="20"/>
          <w:szCs w:val="20"/>
          <w:lang w:val="ru-RU"/>
        </w:rPr>
        <w:t>=</w:t>
      </w:r>
      <w:r w:rsidRPr="0034222B">
        <w:rPr>
          <w:rFonts w:ascii="Times New Roman" w:hAnsi="Times New Roman"/>
          <w:spacing w:val="-8"/>
          <w:sz w:val="20"/>
          <w:szCs w:val="20"/>
        </w:rPr>
        <w:t>com</w:t>
      </w:r>
      <w:r w:rsidRPr="0034222B">
        <w:rPr>
          <w:rFonts w:ascii="Times New Roman" w:hAnsi="Times New Roman"/>
          <w:spacing w:val="-8"/>
          <w:sz w:val="20"/>
          <w:szCs w:val="20"/>
          <w:lang w:val="ru-RU"/>
        </w:rPr>
        <w:t>_</w:t>
      </w:r>
      <w:r w:rsidRPr="0034222B">
        <w:rPr>
          <w:rFonts w:ascii="Times New Roman" w:hAnsi="Times New Roman"/>
          <w:spacing w:val="-8"/>
          <w:sz w:val="20"/>
          <w:szCs w:val="20"/>
        </w:rPr>
        <w:t>content</w:t>
      </w:r>
      <w:r w:rsidRPr="0034222B">
        <w:rPr>
          <w:rFonts w:ascii="Times New Roman" w:hAnsi="Times New Roman"/>
          <w:spacing w:val="-8"/>
          <w:sz w:val="20"/>
          <w:szCs w:val="20"/>
          <w:lang w:val="ru-RU"/>
        </w:rPr>
        <w:t>&amp;</w:t>
      </w:r>
      <w:r w:rsidRPr="0034222B">
        <w:rPr>
          <w:rFonts w:ascii="Times New Roman" w:hAnsi="Times New Roman"/>
          <w:spacing w:val="-8"/>
          <w:sz w:val="20"/>
          <w:szCs w:val="20"/>
        </w:rPr>
        <w:t>task</w:t>
      </w:r>
      <w:r w:rsidRPr="0034222B">
        <w:rPr>
          <w:rFonts w:ascii="Times New Roman" w:hAnsi="Times New Roman"/>
          <w:spacing w:val="-8"/>
          <w:sz w:val="20"/>
          <w:szCs w:val="20"/>
          <w:lang w:val="ru-RU"/>
        </w:rPr>
        <w:t>=</w:t>
      </w:r>
      <w:r w:rsidRPr="0034222B">
        <w:rPr>
          <w:rFonts w:ascii="Times New Roman" w:hAnsi="Times New Roman"/>
          <w:spacing w:val="-8"/>
          <w:sz w:val="20"/>
          <w:szCs w:val="20"/>
        </w:rPr>
        <w:t>view</w:t>
      </w:r>
      <w:r w:rsidRPr="0034222B">
        <w:rPr>
          <w:rFonts w:ascii="Times New Roman" w:hAnsi="Times New Roman"/>
          <w:spacing w:val="-8"/>
          <w:sz w:val="20"/>
          <w:szCs w:val="20"/>
          <w:lang w:val="ru-RU"/>
        </w:rPr>
        <w:t>&amp;</w:t>
      </w:r>
      <w:r w:rsidRPr="0034222B">
        <w:rPr>
          <w:rFonts w:ascii="Times New Roman" w:hAnsi="Times New Roman"/>
          <w:spacing w:val="-8"/>
          <w:sz w:val="20"/>
          <w:szCs w:val="20"/>
        </w:rPr>
        <w:t>id</w:t>
      </w:r>
      <w:r w:rsidRPr="0034222B">
        <w:rPr>
          <w:rFonts w:ascii="Times New Roman" w:hAnsi="Times New Roman"/>
          <w:spacing w:val="-8"/>
          <w:sz w:val="20"/>
          <w:szCs w:val="20"/>
          <w:lang w:val="ru-RU"/>
        </w:rPr>
        <w:t>=326&amp;</w:t>
      </w:r>
      <w:r w:rsidRPr="0034222B">
        <w:rPr>
          <w:rFonts w:ascii="Times New Roman" w:hAnsi="Times New Roman"/>
          <w:spacing w:val="-8"/>
          <w:sz w:val="20"/>
          <w:szCs w:val="20"/>
        </w:rPr>
        <w:t>Itemid</w:t>
      </w:r>
      <w:r w:rsidRPr="0034222B">
        <w:rPr>
          <w:rFonts w:ascii="Times New Roman" w:hAnsi="Times New Roman"/>
          <w:spacing w:val="-8"/>
          <w:sz w:val="20"/>
          <w:szCs w:val="20"/>
          <w:lang w:val="ru-RU"/>
        </w:rPr>
        <w:t>=50</w:t>
      </w:r>
      <w:r w:rsidRPr="00BA3BEB">
        <w:rPr>
          <w:rFonts w:ascii="Times New Roman" w:hAnsi="Times New Roman"/>
          <w:spacing w:val="-8"/>
          <w:sz w:val="20"/>
          <w:szCs w:val="20"/>
          <w:lang w:val="ru-RU"/>
        </w:rPr>
        <w:t>; свободный. — Проверено 1.03.2010.</w:t>
      </w:r>
    </w:p>
  </w:footnote>
  <w:footnote w:id="157">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Marjorie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Mowlam</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Mo</w:t>
      </w:r>
      <w:r w:rsidRPr="0034222B">
        <w:rPr>
          <w:rFonts w:ascii="Times New Roman" w:hAnsi="Times New Roman"/>
          <w:spacing w:val="-8"/>
          <w:lang w:val="ru-RU"/>
        </w:rPr>
        <w:t>_</w:t>
      </w:r>
      <w:r w:rsidRPr="0034222B">
        <w:rPr>
          <w:rFonts w:ascii="Times New Roman" w:hAnsi="Times New Roman"/>
          <w:spacing w:val="-8"/>
        </w:rPr>
        <w:t>Mowlam</w:t>
      </w:r>
      <w:r w:rsidRPr="00BA3BEB">
        <w:rPr>
          <w:rFonts w:ascii="Times New Roman" w:hAnsi="Times New Roman"/>
          <w:spacing w:val="-8"/>
          <w:lang w:val="ru-RU"/>
        </w:rPr>
        <w:t>; свободный. — Проверено 1.03.2010.</w:t>
      </w:r>
    </w:p>
  </w:footnote>
  <w:footnote w:id="15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Northern Ireland</w:t>
          </w:r>
        </w:smartTag>
      </w:smartTag>
      <w:r w:rsidRPr="00BA3BEB">
        <w:rPr>
          <w:rStyle w:val="apple-style-span"/>
          <w:rFonts w:ascii="Times New Roman" w:hAnsi="Times New Roman"/>
          <w:bCs/>
          <w:spacing w:val="-8"/>
        </w:rPr>
        <w:t xml:space="preserve"> peace process</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http://en.wikipedia.org/wiki/Northern_Ireland_peace_process</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5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Northern Ireland</w:t>
      </w:r>
      <w:r w:rsidRPr="00BA3BEB">
        <w:rPr>
          <w:rStyle w:val="apple-converted-space"/>
          <w:rFonts w:ascii="Times New Roman" w:hAnsi="Times New Roman"/>
          <w:spacing w:val="-8"/>
        </w:rPr>
        <w:t> </w:t>
      </w:r>
      <w:r w:rsidRPr="00BA3BEB">
        <w:rPr>
          <w:rStyle w:val="apple-style-span"/>
          <w:rFonts w:ascii="Times New Roman" w:hAnsi="Times New Roman"/>
          <w:bCs/>
          <w:spacing w:val="-8"/>
        </w:rPr>
        <w:t>Belfast Agreement referendum, 1998</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http://en.wikipedia.org/wiki/Northern_Ireland_Belfast_Agreement_referendum,_1998</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0">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Nineteenth Amendment</w:t>
      </w:r>
      <w:r w:rsidRPr="00BA3BEB">
        <w:rPr>
          <w:rStyle w:val="apple-converted-space"/>
          <w:rFonts w:ascii="Times New Roman" w:hAnsi="Times New Roman"/>
          <w:spacing w:val="-8"/>
        </w:rPr>
        <w:t> </w:t>
      </w:r>
      <w:r w:rsidRPr="00BA3BEB">
        <w:rPr>
          <w:rStyle w:val="apple-style-span"/>
          <w:rFonts w:ascii="Times New Roman" w:hAnsi="Times New Roman"/>
          <w:spacing w:val="-8"/>
        </w:rPr>
        <w:t>of the</w:t>
      </w:r>
      <w:r w:rsidRPr="00BA3BEB">
        <w:rPr>
          <w:rStyle w:val="apple-converted-space"/>
          <w:rFonts w:ascii="Times New Roman" w:hAnsi="Times New Roman"/>
          <w:spacing w:val="-8"/>
        </w:rPr>
        <w:t> </w:t>
      </w:r>
      <w:r w:rsidRPr="0034222B">
        <w:rPr>
          <w:rFonts w:ascii="Times New Roman" w:hAnsi="Times New Roman"/>
          <w:spacing w:val="-8"/>
        </w:rPr>
        <w:t>Constitution of Ireland</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http://en.wikipedia.org/wiki/Ireland_referendum,_1998</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converted-space"/>
          <w:rFonts w:ascii="Times New Roman" w:hAnsi="Times New Roman"/>
          <w:spacing w:val="-8"/>
        </w:rPr>
        <w:t> </w:t>
      </w:r>
      <w:r w:rsidRPr="0034222B">
        <w:rPr>
          <w:rFonts w:ascii="Times New Roman" w:hAnsi="Times New Roman"/>
          <w:spacing w:val="-8"/>
        </w:rPr>
        <w:t>Northern Ireland Assembly</w:t>
      </w:r>
      <w:r w:rsidRPr="00BA3BEB">
        <w:rPr>
          <w:rFonts w:ascii="Times New Roman" w:hAnsi="Times New Roman"/>
          <w:spacing w:val="-8"/>
        </w:rPr>
        <w:t xml:space="preserve">  election, 1998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http://en.wikipedia.org/wiki/Northern_Ireland_Assembly_election,_1998</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 xml:space="preserve">Bomb atrocity rocks </w:t>
      </w:r>
      <w:smartTag w:uri="urn:schemas-microsoft-com:office:smarttags" w:element="place">
        <w:smartTag w:uri="urn:schemas-microsoft-com:office:smarttags" w:element="country-region">
          <w:r w:rsidRPr="00BA3BEB">
            <w:rPr>
              <w:rStyle w:val="apple-style-span"/>
              <w:rFonts w:ascii="Times New Roman" w:hAnsi="Times New Roman"/>
              <w:bCs/>
              <w:spacing w:val="-8"/>
            </w:rPr>
            <w:t>Northern Ireland</w:t>
          </w:r>
        </w:smartTag>
      </w:smartTag>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BBC News, 16 August 1998</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http://news.bbc.co.uk/2/hi/uk_news/northern_ireland/151985.stm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smartTag w:uri="urn:schemas-microsoft-com:office:smarttags" w:element="place">
        <w:smartTag w:uri="urn:schemas-microsoft-com:office:smarttags" w:element="country-region">
          <w:r w:rsidRPr="00BA3BEB">
            <w:rPr>
              <w:rFonts w:ascii="Times New Roman" w:hAnsi="Times New Roman"/>
              <w:spacing w:val="-8"/>
            </w:rPr>
            <w:t>UK</w:t>
          </w:r>
        </w:smartTag>
      </w:smartTag>
      <w:r w:rsidRPr="00BA3BEB">
        <w:rPr>
          <w:rFonts w:ascii="Times New Roman" w:hAnsi="Times New Roman"/>
          <w:spacing w:val="-8"/>
        </w:rPr>
        <w:t>: Northern Ireland Mandelson passes first Commons test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BBC News, 20 October 1999</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http://en.wikipedia.org/wiki/Omagh_bombing</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John Reid</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From Wikipedia, the free encyclopedia</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http://en.wikipedia.org/wiki/John_Reid_(politician)</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65">
    <w:p w:rsidR="00907FAC" w:rsidRPr="00BA3BEB" w:rsidRDefault="00907FAC" w:rsidP="005B3DA6">
      <w:pPr>
        <w:widowControl w:val="0"/>
        <w:spacing w:after="0" w:line="240" w:lineRule="auto"/>
        <w:jc w:val="both"/>
        <w:rPr>
          <w:rFonts w:ascii="Times New Roman" w:hAnsi="Times New Roman"/>
          <w:spacing w:val="-8"/>
          <w:sz w:val="20"/>
          <w:szCs w:val="20"/>
          <w:lang w:val="ru-RU"/>
        </w:rPr>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Великобритания: модернизация на фоне традиций [Электронный ресурс] / Ал. А. Громыко // Вестник Европы. — 2007. — № 19-20.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magazines</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vestnik</w:t>
      </w:r>
      <w:r w:rsidRPr="0034222B">
        <w:rPr>
          <w:rFonts w:ascii="Times New Roman" w:hAnsi="Times New Roman"/>
          <w:spacing w:val="-8"/>
          <w:sz w:val="20"/>
          <w:szCs w:val="20"/>
          <w:lang w:val="ru-RU"/>
        </w:rPr>
        <w:t>/2007/19/</w:t>
      </w:r>
      <w:r w:rsidRPr="0034222B">
        <w:rPr>
          <w:rFonts w:ascii="Times New Roman" w:hAnsi="Times New Roman"/>
          <w:spacing w:val="-8"/>
          <w:sz w:val="20"/>
          <w:szCs w:val="20"/>
        </w:rPr>
        <w:t>gr</w:t>
      </w:r>
      <w:r w:rsidRPr="0034222B">
        <w:rPr>
          <w:rFonts w:ascii="Times New Roman" w:hAnsi="Times New Roman"/>
          <w:spacing w:val="-8"/>
          <w:sz w:val="20"/>
          <w:szCs w:val="20"/>
          <w:lang w:val="ru-RU"/>
        </w:rPr>
        <w:t>17.</w:t>
      </w:r>
      <w:r w:rsidRPr="0034222B">
        <w:rPr>
          <w:rFonts w:ascii="Times New Roman" w:hAnsi="Times New Roman"/>
          <w:spacing w:val="-8"/>
          <w:sz w:val="20"/>
          <w:szCs w:val="20"/>
        </w:rPr>
        <w:t>html</w:t>
      </w:r>
      <w:r w:rsidRPr="00BA3BEB">
        <w:rPr>
          <w:rFonts w:ascii="Times New Roman" w:hAnsi="Times New Roman"/>
          <w:spacing w:val="-8"/>
          <w:sz w:val="20"/>
          <w:szCs w:val="20"/>
          <w:lang w:val="ru-RU"/>
        </w:rPr>
        <w:t>; свободный. — Проверено 1.03.2010.</w:t>
      </w:r>
    </w:p>
    <w:p w:rsidR="000437C6" w:rsidRDefault="000437C6" w:rsidP="005B3DA6">
      <w:pPr>
        <w:widowControl w:val="0"/>
        <w:spacing w:after="0" w:line="240" w:lineRule="auto"/>
        <w:jc w:val="both"/>
      </w:pPr>
    </w:p>
  </w:footnote>
  <w:footnote w:id="166">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Bombing</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of</w:t>
      </w:r>
      <w:r w:rsidRPr="00BA3BEB">
        <w:rPr>
          <w:rStyle w:val="apple-style-span"/>
          <w:rFonts w:ascii="Times New Roman" w:hAnsi="Times New Roman"/>
          <w:bCs/>
          <w:spacing w:val="-8"/>
          <w:lang w:val="ru-RU"/>
        </w:rPr>
        <w:t xml:space="preserve"> </w:t>
      </w:r>
      <w:smartTag w:uri="urn:schemas-microsoft-com:office:smarttags" w:element="place">
        <w:smartTag w:uri="urn:schemas-microsoft-com:office:smarttags" w:element="country-region">
          <w:r w:rsidRPr="00BA3BEB">
            <w:rPr>
              <w:rStyle w:val="apple-style-span"/>
              <w:rFonts w:ascii="Times New Roman" w:hAnsi="Times New Roman"/>
              <w:bCs/>
              <w:spacing w:val="-8"/>
            </w:rPr>
            <w:t>Iraq</w:t>
          </w:r>
        </w:smartTag>
      </w:smartTag>
      <w:r w:rsidRPr="00BA3BEB">
        <w:rPr>
          <w:rFonts w:ascii="Times New Roman" w:hAnsi="Times New Roman"/>
          <w:spacing w:val="-8"/>
          <w:lang w:val="ru-RU"/>
        </w:rPr>
        <w:t xml:space="preserve"> (</w:t>
      </w:r>
      <w:r w:rsidRPr="00BA3BEB">
        <w:rPr>
          <w:rStyle w:val="apple-style-span"/>
          <w:rFonts w:ascii="Times New Roman" w:hAnsi="Times New Roman"/>
          <w:bCs/>
          <w:spacing w:val="-8"/>
        </w:rPr>
        <w:t>December</w:t>
      </w:r>
      <w:r w:rsidRPr="00BA3BEB">
        <w:rPr>
          <w:rStyle w:val="apple-style-span"/>
          <w:rFonts w:ascii="Times New Roman" w:hAnsi="Times New Roman"/>
          <w:bCs/>
          <w:spacing w:val="-8"/>
          <w:lang w:val="ru-RU"/>
        </w:rPr>
        <w:t xml:space="preserve"> 1998)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Bombing</w:t>
      </w:r>
      <w:r w:rsidRPr="0034222B">
        <w:rPr>
          <w:rFonts w:ascii="Times New Roman" w:hAnsi="Times New Roman"/>
          <w:spacing w:val="-8"/>
          <w:lang w:val="ru-RU"/>
        </w:rPr>
        <w:t>_</w:t>
      </w:r>
      <w:r w:rsidRPr="0034222B">
        <w:rPr>
          <w:rFonts w:ascii="Times New Roman" w:hAnsi="Times New Roman"/>
          <w:spacing w:val="-8"/>
        </w:rPr>
        <w:t>of</w:t>
      </w:r>
      <w:r w:rsidRPr="0034222B">
        <w:rPr>
          <w:rFonts w:ascii="Times New Roman" w:hAnsi="Times New Roman"/>
          <w:spacing w:val="-8"/>
          <w:lang w:val="ru-RU"/>
        </w:rPr>
        <w:t>_</w:t>
      </w:r>
      <w:r w:rsidRPr="0034222B">
        <w:rPr>
          <w:rFonts w:ascii="Times New Roman" w:hAnsi="Times New Roman"/>
          <w:spacing w:val="-8"/>
        </w:rPr>
        <w:t>Iraq</w:t>
      </w:r>
      <w:r w:rsidRPr="0034222B">
        <w:rPr>
          <w:rFonts w:ascii="Times New Roman" w:hAnsi="Times New Roman"/>
          <w:spacing w:val="-8"/>
          <w:lang w:val="ru-RU"/>
        </w:rPr>
        <w:t>_(</w:t>
      </w:r>
      <w:r w:rsidRPr="0034222B">
        <w:rPr>
          <w:rFonts w:ascii="Times New Roman" w:hAnsi="Times New Roman"/>
          <w:spacing w:val="-8"/>
        </w:rPr>
        <w:t>December</w:t>
      </w:r>
      <w:r w:rsidRPr="0034222B">
        <w:rPr>
          <w:rFonts w:ascii="Times New Roman" w:hAnsi="Times New Roman"/>
          <w:spacing w:val="-8"/>
          <w:lang w:val="ru-RU"/>
        </w:rPr>
        <w:t>_1998)</w:t>
      </w:r>
      <w:r w:rsidRPr="00BA3BEB">
        <w:rPr>
          <w:rFonts w:ascii="Times New Roman" w:hAnsi="Times New Roman"/>
          <w:spacing w:val="-8"/>
          <w:lang w:val="ru-RU"/>
        </w:rPr>
        <w:t>; свободный. — Проверено 1.03.2010.</w:t>
      </w:r>
    </w:p>
  </w:footnote>
  <w:footnote w:id="167">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Парадоксы Тони Блэра [Электронный ресурс] // "Независимая газета", 21 апреля 2003.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gromyko</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Russian</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7.</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68">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Milosevic</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and</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Operation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Horseshoe</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Observer</w:t>
      </w:r>
      <w:r w:rsidRPr="00BA3BEB">
        <w:rPr>
          <w:rStyle w:val="apple-style-span"/>
          <w:rFonts w:ascii="Times New Roman" w:hAnsi="Times New Roman"/>
          <w:spacing w:val="-8"/>
          <w:lang w:val="ru-RU"/>
        </w:rPr>
        <w:t xml:space="preserve">, 18 </w:t>
      </w:r>
      <w:r w:rsidRPr="00BA3BEB">
        <w:rPr>
          <w:rStyle w:val="apple-style-span"/>
          <w:rFonts w:ascii="Times New Roman" w:hAnsi="Times New Roman"/>
          <w:spacing w:val="-8"/>
        </w:rPr>
        <w:t>July</w:t>
      </w:r>
      <w:r w:rsidRPr="00BA3BEB">
        <w:rPr>
          <w:rStyle w:val="apple-style-span"/>
          <w:rFonts w:ascii="Times New Roman" w:hAnsi="Times New Roman"/>
          <w:spacing w:val="-8"/>
          <w:lang w:val="ru-RU"/>
        </w:rPr>
        <w:t xml:space="preserve"> 1999</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guardian</w:t>
      </w:r>
      <w:r w:rsidRPr="0034222B">
        <w:rPr>
          <w:rFonts w:ascii="Times New Roman" w:hAnsi="Times New Roman"/>
          <w:spacing w:val="-8"/>
          <w:lang w:val="ru-RU"/>
        </w:rPr>
        <w:t>.</w:t>
      </w:r>
      <w:r w:rsidRPr="0034222B">
        <w:rPr>
          <w:rFonts w:ascii="Times New Roman" w:hAnsi="Times New Roman"/>
          <w:spacing w:val="-8"/>
        </w:rPr>
        <w:t>co</w:t>
      </w:r>
      <w:r w:rsidRPr="0034222B">
        <w:rPr>
          <w:rFonts w:ascii="Times New Roman" w:hAnsi="Times New Roman"/>
          <w:spacing w:val="-8"/>
          <w:lang w:val="ru-RU"/>
        </w:rPr>
        <w:t>.</w:t>
      </w:r>
      <w:r w:rsidRPr="0034222B">
        <w:rPr>
          <w:rFonts w:ascii="Times New Roman" w:hAnsi="Times New Roman"/>
          <w:spacing w:val="-8"/>
        </w:rPr>
        <w:t>uk</w:t>
      </w:r>
      <w:r w:rsidRPr="0034222B">
        <w:rPr>
          <w:rFonts w:ascii="Times New Roman" w:hAnsi="Times New Roman"/>
          <w:spacing w:val="-8"/>
          <w:lang w:val="ru-RU"/>
        </w:rPr>
        <w:t>/</w:t>
      </w:r>
      <w:r w:rsidRPr="0034222B">
        <w:rPr>
          <w:rFonts w:ascii="Times New Roman" w:hAnsi="Times New Roman"/>
          <w:spacing w:val="-8"/>
        </w:rPr>
        <w:t>world</w:t>
      </w:r>
      <w:r w:rsidRPr="0034222B">
        <w:rPr>
          <w:rFonts w:ascii="Times New Roman" w:hAnsi="Times New Roman"/>
          <w:spacing w:val="-8"/>
          <w:lang w:val="ru-RU"/>
        </w:rPr>
        <w:t>/1999/</w:t>
      </w:r>
      <w:r w:rsidRPr="0034222B">
        <w:rPr>
          <w:rFonts w:ascii="Times New Roman" w:hAnsi="Times New Roman"/>
          <w:spacing w:val="-8"/>
        </w:rPr>
        <w:t>jul</w:t>
      </w:r>
      <w:r w:rsidRPr="0034222B">
        <w:rPr>
          <w:rFonts w:ascii="Times New Roman" w:hAnsi="Times New Roman"/>
          <w:spacing w:val="-8"/>
          <w:lang w:val="ru-RU"/>
        </w:rPr>
        <w:t>/18/</w:t>
      </w:r>
      <w:r w:rsidRPr="0034222B">
        <w:rPr>
          <w:rFonts w:ascii="Times New Roman" w:hAnsi="Times New Roman"/>
          <w:spacing w:val="-8"/>
        </w:rPr>
        <w:t>balkans</w:t>
      </w:r>
      <w:r w:rsidRPr="0034222B">
        <w:rPr>
          <w:rFonts w:ascii="Times New Roman" w:hAnsi="Times New Roman"/>
          <w:spacing w:val="-8"/>
          <w:lang w:val="ru-RU"/>
        </w:rPr>
        <w:t>8</w:t>
      </w:r>
      <w:r w:rsidRPr="00BA3BEB">
        <w:rPr>
          <w:rFonts w:ascii="Times New Roman" w:hAnsi="Times New Roman"/>
          <w:spacing w:val="-8"/>
          <w:lang w:val="ru-RU"/>
        </w:rPr>
        <w:t>; свободный. — Проверено 1.03.2010.</w:t>
      </w:r>
    </w:p>
  </w:footnote>
  <w:footnote w:id="169">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1999 </w:t>
      </w:r>
      <w:r w:rsidRPr="00BA3BEB">
        <w:rPr>
          <w:rStyle w:val="apple-style-span"/>
          <w:rFonts w:ascii="Times New Roman" w:hAnsi="Times New Roman"/>
          <w:bCs/>
          <w:spacing w:val="-8"/>
        </w:rPr>
        <w:t>NATO</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Bombing</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of</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Yugoslavia</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NATO</w:t>
      </w:r>
      <w:r w:rsidRPr="0034222B">
        <w:rPr>
          <w:rFonts w:ascii="Times New Roman" w:hAnsi="Times New Roman"/>
          <w:spacing w:val="-8"/>
          <w:lang w:val="ru-RU"/>
        </w:rPr>
        <w:t>_</w:t>
      </w:r>
      <w:r w:rsidRPr="0034222B">
        <w:rPr>
          <w:rFonts w:ascii="Times New Roman" w:hAnsi="Times New Roman"/>
          <w:spacing w:val="-8"/>
        </w:rPr>
        <w:t>bombing</w:t>
      </w:r>
      <w:r w:rsidRPr="0034222B">
        <w:rPr>
          <w:rFonts w:ascii="Times New Roman" w:hAnsi="Times New Roman"/>
          <w:spacing w:val="-8"/>
          <w:lang w:val="ru-RU"/>
        </w:rPr>
        <w:t>_</w:t>
      </w:r>
      <w:r w:rsidRPr="0034222B">
        <w:rPr>
          <w:rFonts w:ascii="Times New Roman" w:hAnsi="Times New Roman"/>
          <w:spacing w:val="-8"/>
        </w:rPr>
        <w:t>of</w:t>
      </w:r>
      <w:r w:rsidRPr="0034222B">
        <w:rPr>
          <w:rFonts w:ascii="Times New Roman" w:hAnsi="Times New Roman"/>
          <w:spacing w:val="-8"/>
          <w:lang w:val="ru-RU"/>
        </w:rPr>
        <w:t>_</w:t>
      </w:r>
      <w:r w:rsidRPr="0034222B">
        <w:rPr>
          <w:rFonts w:ascii="Times New Roman" w:hAnsi="Times New Roman"/>
          <w:spacing w:val="-8"/>
        </w:rPr>
        <w:t>Yugoslavia</w:t>
      </w:r>
      <w:r w:rsidRPr="00BA3BEB">
        <w:rPr>
          <w:rFonts w:ascii="Times New Roman" w:hAnsi="Times New Roman"/>
          <w:spacing w:val="-8"/>
          <w:lang w:val="ru-RU"/>
        </w:rPr>
        <w:t>; свободный. — Проверено 1.03.2010.</w:t>
      </w:r>
    </w:p>
  </w:footnote>
  <w:footnote w:id="170">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Терентьев А. А. Торийская внешняя политика Тони Блэра [Электронный ресурс] // Мировая экономика и международные отношения, 2005, №9, С.47-54; №10, С.45-53.</w:t>
      </w:r>
    </w:p>
  </w:footnote>
  <w:footnote w:id="171">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George</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Robertson</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George</w:t>
      </w:r>
      <w:r w:rsidRPr="0034222B">
        <w:rPr>
          <w:rFonts w:ascii="Times New Roman" w:hAnsi="Times New Roman"/>
          <w:spacing w:val="-8"/>
          <w:lang w:val="ru-RU"/>
        </w:rPr>
        <w:t>_</w:t>
      </w:r>
      <w:r w:rsidRPr="0034222B">
        <w:rPr>
          <w:rFonts w:ascii="Times New Roman" w:hAnsi="Times New Roman"/>
          <w:spacing w:val="-8"/>
        </w:rPr>
        <w:t>Robertson</w:t>
      </w:r>
      <w:r w:rsidRPr="0034222B">
        <w:rPr>
          <w:rFonts w:ascii="Times New Roman" w:hAnsi="Times New Roman"/>
          <w:spacing w:val="-8"/>
          <w:lang w:val="ru-RU"/>
        </w:rPr>
        <w:t>,_</w:t>
      </w:r>
      <w:r w:rsidRPr="0034222B">
        <w:rPr>
          <w:rFonts w:ascii="Times New Roman" w:hAnsi="Times New Roman"/>
          <w:spacing w:val="-8"/>
        </w:rPr>
        <w:t>Baron</w:t>
      </w:r>
      <w:r w:rsidRPr="0034222B">
        <w:rPr>
          <w:rFonts w:ascii="Times New Roman" w:hAnsi="Times New Roman"/>
          <w:spacing w:val="-8"/>
          <w:lang w:val="ru-RU"/>
        </w:rPr>
        <w:t>_</w:t>
      </w:r>
      <w:r w:rsidRPr="0034222B">
        <w:rPr>
          <w:rFonts w:ascii="Times New Roman" w:hAnsi="Times New Roman"/>
          <w:spacing w:val="-8"/>
        </w:rPr>
        <w:t>Robertson</w:t>
      </w:r>
      <w:r w:rsidRPr="0034222B">
        <w:rPr>
          <w:rFonts w:ascii="Times New Roman" w:hAnsi="Times New Roman"/>
          <w:spacing w:val="-8"/>
          <w:lang w:val="ru-RU"/>
        </w:rPr>
        <w:t>_</w:t>
      </w:r>
      <w:r w:rsidRPr="0034222B">
        <w:rPr>
          <w:rFonts w:ascii="Times New Roman" w:hAnsi="Times New Roman"/>
          <w:spacing w:val="-8"/>
        </w:rPr>
        <w:t>of</w:t>
      </w:r>
      <w:r w:rsidRPr="0034222B">
        <w:rPr>
          <w:rFonts w:ascii="Times New Roman" w:hAnsi="Times New Roman"/>
          <w:spacing w:val="-8"/>
          <w:lang w:val="ru-RU"/>
        </w:rPr>
        <w:t>_</w:t>
      </w:r>
      <w:r w:rsidRPr="0034222B">
        <w:rPr>
          <w:rFonts w:ascii="Times New Roman" w:hAnsi="Times New Roman"/>
          <w:spacing w:val="-8"/>
        </w:rPr>
        <w:t>Port</w:t>
      </w:r>
      <w:r w:rsidRPr="0034222B">
        <w:rPr>
          <w:rFonts w:ascii="Times New Roman" w:hAnsi="Times New Roman"/>
          <w:spacing w:val="-8"/>
          <w:lang w:val="ru-RU"/>
        </w:rPr>
        <w:t>_</w:t>
      </w:r>
      <w:r w:rsidRPr="0034222B">
        <w:rPr>
          <w:rFonts w:ascii="Times New Roman" w:hAnsi="Times New Roman"/>
          <w:spacing w:val="-8"/>
        </w:rPr>
        <w:t>Ellen</w:t>
      </w:r>
      <w:r w:rsidRPr="00BA3BEB">
        <w:rPr>
          <w:rFonts w:ascii="Times New Roman" w:hAnsi="Times New Roman"/>
          <w:spacing w:val="-8"/>
          <w:lang w:val="ru-RU"/>
        </w:rPr>
        <w:t>; свободный. — Проверено 1.03.2010.</w:t>
      </w:r>
    </w:p>
  </w:footnote>
  <w:footnote w:id="172">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Operation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Palliser</w:t>
      </w:r>
      <w:r w:rsidRPr="00BA3BEB">
        <w:rPr>
          <w:rFonts w:ascii="Times New Roman" w:hAnsi="Times New Roman"/>
          <w:spacing w:val="-8"/>
          <w:lang w:val="ru-RU"/>
        </w:rPr>
        <w:t xml:space="preserve"> [Электронный ресурс] // </w:t>
      </w:r>
      <w:r w:rsidRPr="00BA3BEB">
        <w:rPr>
          <w:rStyle w:val="apple-style-span"/>
          <w:rFonts w:ascii="Times New Roman" w:hAnsi="Times New Roman"/>
          <w:spacing w:val="-8"/>
        </w:rPr>
        <w:t>From</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Wikipedia</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the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free</w:t>
      </w:r>
      <w:r w:rsidRPr="00BA3BEB">
        <w:rPr>
          <w:rStyle w:val="apple-style-span"/>
          <w:rFonts w:ascii="Times New Roman" w:hAnsi="Times New Roman"/>
          <w:spacing w:val="-8"/>
          <w:lang w:val="ru-RU"/>
        </w:rPr>
        <w:t xml:space="preserve"> </w:t>
      </w:r>
      <w:r w:rsidRPr="00BA3BEB">
        <w:rPr>
          <w:rStyle w:val="apple-style-span"/>
          <w:rFonts w:ascii="Times New Roman" w:hAnsi="Times New Roman"/>
          <w:spacing w:val="-8"/>
        </w:rPr>
        <w:t>encyclopedia</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en</w:t>
      </w:r>
      <w:r w:rsidRPr="0034222B">
        <w:rPr>
          <w:rFonts w:ascii="Times New Roman" w:hAnsi="Times New Roman"/>
          <w:spacing w:val="-8"/>
          <w:lang w:val="ru-RU"/>
        </w:rPr>
        <w:t>.</w:t>
      </w:r>
      <w:r w:rsidRPr="0034222B">
        <w:rPr>
          <w:rFonts w:ascii="Times New Roman" w:hAnsi="Times New Roman"/>
          <w:spacing w:val="-8"/>
        </w:rPr>
        <w:t>wikipedia</w:t>
      </w:r>
      <w:r w:rsidRPr="0034222B">
        <w:rPr>
          <w:rFonts w:ascii="Times New Roman" w:hAnsi="Times New Roman"/>
          <w:spacing w:val="-8"/>
          <w:lang w:val="ru-RU"/>
        </w:rPr>
        <w:t>.</w:t>
      </w:r>
      <w:r w:rsidRPr="0034222B">
        <w:rPr>
          <w:rFonts w:ascii="Times New Roman" w:hAnsi="Times New Roman"/>
          <w:spacing w:val="-8"/>
        </w:rPr>
        <w:t>org</w:t>
      </w:r>
      <w:r w:rsidRPr="0034222B">
        <w:rPr>
          <w:rFonts w:ascii="Times New Roman" w:hAnsi="Times New Roman"/>
          <w:spacing w:val="-8"/>
          <w:lang w:val="ru-RU"/>
        </w:rPr>
        <w:t>/</w:t>
      </w:r>
      <w:r w:rsidRPr="0034222B">
        <w:rPr>
          <w:rFonts w:ascii="Times New Roman" w:hAnsi="Times New Roman"/>
          <w:spacing w:val="-8"/>
        </w:rPr>
        <w:t>wiki</w:t>
      </w:r>
      <w:r w:rsidRPr="0034222B">
        <w:rPr>
          <w:rFonts w:ascii="Times New Roman" w:hAnsi="Times New Roman"/>
          <w:spacing w:val="-8"/>
          <w:lang w:val="ru-RU"/>
        </w:rPr>
        <w:t>/</w:t>
      </w:r>
      <w:r w:rsidRPr="0034222B">
        <w:rPr>
          <w:rFonts w:ascii="Times New Roman" w:hAnsi="Times New Roman"/>
          <w:spacing w:val="-8"/>
        </w:rPr>
        <w:t>Operation</w:t>
      </w:r>
      <w:r w:rsidRPr="0034222B">
        <w:rPr>
          <w:rFonts w:ascii="Times New Roman" w:hAnsi="Times New Roman"/>
          <w:spacing w:val="-8"/>
          <w:lang w:val="ru-RU"/>
        </w:rPr>
        <w:t>_</w:t>
      </w:r>
      <w:r w:rsidRPr="0034222B">
        <w:rPr>
          <w:rFonts w:ascii="Times New Roman" w:hAnsi="Times New Roman"/>
          <w:spacing w:val="-8"/>
        </w:rPr>
        <w:t>Palliser</w:t>
      </w:r>
      <w:r w:rsidRPr="00BA3BEB">
        <w:rPr>
          <w:rFonts w:ascii="Times New Roman" w:hAnsi="Times New Roman"/>
          <w:spacing w:val="-8"/>
          <w:lang w:val="ru-RU"/>
        </w:rPr>
        <w:t>; свободный. — Проверено 1.03.2010.</w:t>
      </w:r>
    </w:p>
  </w:footnote>
  <w:footnote w:id="173">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lang w:val="ru-RU"/>
        </w:rPr>
        <w:t xml:space="preserve"> </w:t>
      </w:r>
      <w:r w:rsidRPr="00BA3BEB">
        <w:rPr>
          <w:rStyle w:val="apple-style-span"/>
          <w:rFonts w:ascii="Times New Roman" w:hAnsi="Times New Roman"/>
          <w:bCs/>
          <w:spacing w:val="-8"/>
        </w:rPr>
        <w:t>Damien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Lewis</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Operation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Certain</w:t>
      </w:r>
      <w:r w:rsidRPr="00BA3BEB">
        <w:rPr>
          <w:rStyle w:val="apple-style-span"/>
          <w:rFonts w:ascii="Times New Roman" w:hAnsi="Times New Roman"/>
          <w:bCs/>
          <w:spacing w:val="-8"/>
          <w:lang w:val="ru-RU"/>
        </w:rPr>
        <w:t xml:space="preserve"> </w:t>
      </w:r>
      <w:r w:rsidRPr="00BA3BEB">
        <w:rPr>
          <w:rStyle w:val="apple-style-span"/>
          <w:rFonts w:ascii="Times New Roman" w:hAnsi="Times New Roman"/>
          <w:bCs/>
          <w:spacing w:val="-8"/>
        </w:rPr>
        <w:t>Death</w:t>
      </w:r>
      <w:r w:rsidRPr="00BA3BEB">
        <w:rPr>
          <w:rStyle w:val="apple-style-span"/>
          <w:rFonts w:ascii="Times New Roman" w:hAnsi="Times New Roman"/>
          <w:bCs/>
          <w:spacing w:val="-8"/>
          <w:lang w:val="ru-RU"/>
        </w:rPr>
        <w:t xml:space="preserve"> </w:t>
      </w:r>
      <w:r w:rsidRPr="00BA3BEB">
        <w:rPr>
          <w:rFonts w:ascii="Times New Roman" w:hAnsi="Times New Roman"/>
          <w:spacing w:val="-8"/>
          <w:lang w:val="ru-RU"/>
        </w:rPr>
        <w:t xml:space="preserve">[Электронный ресурс] // </w:t>
      </w:r>
      <w:r w:rsidRPr="00BA3BEB">
        <w:rPr>
          <w:rStyle w:val="apple-style-span"/>
          <w:rFonts w:ascii="Times New Roman" w:hAnsi="Times New Roman"/>
          <w:spacing w:val="-8"/>
        </w:rPr>
        <w:t>Arrow</w:t>
      </w:r>
      <w:r w:rsidRPr="00BA3BEB">
        <w:rPr>
          <w:rStyle w:val="apple-style-span"/>
          <w:rFonts w:ascii="Times New Roman" w:hAnsi="Times New Roman"/>
          <w:spacing w:val="-8"/>
          <w:lang w:val="ru-RU"/>
        </w:rPr>
        <w:t xml:space="preserve">, 600 </w:t>
      </w:r>
      <w:r w:rsidRPr="00BA3BEB">
        <w:rPr>
          <w:rStyle w:val="apple-style-span"/>
          <w:rFonts w:ascii="Times New Roman" w:hAnsi="Times New Roman"/>
          <w:spacing w:val="-8"/>
        </w:rPr>
        <w:t>p</w:t>
      </w:r>
      <w:r w:rsidRPr="00BA3BEB">
        <w:rPr>
          <w:rFonts w:ascii="Times New Roman" w:hAnsi="Times New Roman"/>
          <w:spacing w:val="-8"/>
          <w:lang w:val="ru-RU"/>
        </w:rPr>
        <w:t xml:space="preserve">. — Режим доступа: </w:t>
      </w:r>
      <w:r w:rsidRPr="0034222B">
        <w:rPr>
          <w:rFonts w:ascii="Times New Roman" w:hAnsi="Times New Roman"/>
          <w:spacing w:val="-8"/>
        </w:rPr>
        <w:t>http</w:t>
      </w:r>
      <w:r w:rsidRPr="0034222B">
        <w:rPr>
          <w:rFonts w:ascii="Times New Roman" w:hAnsi="Times New Roman"/>
          <w:spacing w:val="-8"/>
          <w:lang w:val="ru-RU"/>
        </w:rPr>
        <w:t>://</w:t>
      </w:r>
      <w:r w:rsidRPr="0034222B">
        <w:rPr>
          <w:rFonts w:ascii="Times New Roman" w:hAnsi="Times New Roman"/>
          <w:spacing w:val="-8"/>
        </w:rPr>
        <w:t>www</w:t>
      </w:r>
      <w:r w:rsidRPr="0034222B">
        <w:rPr>
          <w:rFonts w:ascii="Times New Roman" w:hAnsi="Times New Roman"/>
          <w:spacing w:val="-8"/>
          <w:lang w:val="ru-RU"/>
        </w:rPr>
        <w:t>.</w:t>
      </w:r>
      <w:r w:rsidRPr="0034222B">
        <w:rPr>
          <w:rFonts w:ascii="Times New Roman" w:hAnsi="Times New Roman"/>
          <w:spacing w:val="-8"/>
        </w:rPr>
        <w:t>damienlewis</w:t>
      </w:r>
      <w:r w:rsidRPr="0034222B">
        <w:rPr>
          <w:rFonts w:ascii="Times New Roman" w:hAnsi="Times New Roman"/>
          <w:spacing w:val="-8"/>
          <w:lang w:val="ru-RU"/>
        </w:rPr>
        <w:t>.</w:t>
      </w:r>
      <w:r w:rsidRPr="0034222B">
        <w:rPr>
          <w:rFonts w:ascii="Times New Roman" w:hAnsi="Times New Roman"/>
          <w:spacing w:val="-8"/>
        </w:rPr>
        <w:t>com</w:t>
      </w:r>
      <w:r w:rsidRPr="0034222B">
        <w:rPr>
          <w:rFonts w:ascii="Times New Roman" w:hAnsi="Times New Roman"/>
          <w:spacing w:val="-8"/>
          <w:lang w:val="ru-RU"/>
        </w:rPr>
        <w:t>/</w:t>
      </w:r>
      <w:r w:rsidRPr="0034222B">
        <w:rPr>
          <w:rFonts w:ascii="Times New Roman" w:hAnsi="Times New Roman"/>
          <w:spacing w:val="-8"/>
        </w:rPr>
        <w:t>damien</w:t>
      </w:r>
      <w:r w:rsidRPr="0034222B">
        <w:rPr>
          <w:rFonts w:ascii="Times New Roman" w:hAnsi="Times New Roman"/>
          <w:spacing w:val="-8"/>
          <w:lang w:val="ru-RU"/>
        </w:rPr>
        <w:t>-</w:t>
      </w:r>
      <w:r w:rsidRPr="0034222B">
        <w:rPr>
          <w:rFonts w:ascii="Times New Roman" w:hAnsi="Times New Roman"/>
          <w:spacing w:val="-8"/>
        </w:rPr>
        <w:t>lewis</w:t>
      </w:r>
      <w:r w:rsidRPr="0034222B">
        <w:rPr>
          <w:rFonts w:ascii="Times New Roman" w:hAnsi="Times New Roman"/>
          <w:spacing w:val="-8"/>
          <w:lang w:val="ru-RU"/>
        </w:rPr>
        <w:t>-</w:t>
      </w:r>
      <w:r w:rsidRPr="0034222B">
        <w:rPr>
          <w:rFonts w:ascii="Times New Roman" w:hAnsi="Times New Roman"/>
          <w:spacing w:val="-8"/>
        </w:rPr>
        <w:t>operation</w:t>
      </w:r>
      <w:r w:rsidRPr="0034222B">
        <w:rPr>
          <w:rFonts w:ascii="Times New Roman" w:hAnsi="Times New Roman"/>
          <w:spacing w:val="-8"/>
          <w:lang w:val="ru-RU"/>
        </w:rPr>
        <w:t>-</w:t>
      </w:r>
      <w:r w:rsidRPr="0034222B">
        <w:rPr>
          <w:rFonts w:ascii="Times New Roman" w:hAnsi="Times New Roman"/>
          <w:spacing w:val="-8"/>
        </w:rPr>
        <w:t>certain</w:t>
      </w:r>
      <w:r w:rsidRPr="0034222B">
        <w:rPr>
          <w:rFonts w:ascii="Times New Roman" w:hAnsi="Times New Roman"/>
          <w:spacing w:val="-8"/>
          <w:lang w:val="ru-RU"/>
        </w:rPr>
        <w:t>-</w:t>
      </w:r>
      <w:r w:rsidRPr="0034222B">
        <w:rPr>
          <w:rFonts w:ascii="Times New Roman" w:hAnsi="Times New Roman"/>
          <w:spacing w:val="-8"/>
        </w:rPr>
        <w:t>death</w:t>
      </w:r>
      <w:r w:rsidRPr="0034222B">
        <w:rPr>
          <w:rFonts w:ascii="Times New Roman" w:hAnsi="Times New Roman"/>
          <w:spacing w:val="-8"/>
          <w:lang w:val="ru-RU"/>
        </w:rPr>
        <w:t>.</w:t>
      </w:r>
      <w:r w:rsidRPr="0034222B">
        <w:rPr>
          <w:rFonts w:ascii="Times New Roman" w:hAnsi="Times New Roman"/>
          <w:spacing w:val="-8"/>
        </w:rPr>
        <w:t>php</w:t>
      </w:r>
      <w:r w:rsidRPr="00BA3BEB">
        <w:rPr>
          <w:rFonts w:ascii="Times New Roman" w:hAnsi="Times New Roman"/>
          <w:spacing w:val="-8"/>
          <w:lang w:val="ru-RU"/>
        </w:rPr>
        <w:t>; свободный. — Проверено 1.03.2010.</w:t>
      </w:r>
    </w:p>
  </w:footnote>
  <w:footnote w:id="174">
    <w:p w:rsidR="000437C6" w:rsidRDefault="00907FAC" w:rsidP="005B3DA6">
      <w:pPr>
        <w:pStyle w:val="aa"/>
        <w:widowControl w:val="0"/>
        <w:jc w:val="both"/>
      </w:pPr>
      <w:r w:rsidRPr="00BA3BEB">
        <w:rPr>
          <w:rStyle w:val="ac"/>
          <w:rFonts w:ascii="Times New Roman" w:hAnsi="Times New Roman"/>
          <w:spacing w:val="-8"/>
        </w:rPr>
        <w:footnoteRef/>
      </w:r>
      <w:r w:rsidRPr="00BA3BEB">
        <w:rPr>
          <w:rFonts w:ascii="Times New Roman" w:hAnsi="Times New Roman"/>
          <w:spacing w:val="-8"/>
        </w:rPr>
        <w:t xml:space="preserve"> </w:t>
      </w:r>
      <w:r w:rsidRPr="00BA3BEB">
        <w:rPr>
          <w:rStyle w:val="apple-style-span"/>
          <w:rFonts w:ascii="Times New Roman" w:hAnsi="Times New Roman"/>
          <w:bCs/>
          <w:spacing w:val="-8"/>
        </w:rPr>
        <w:t>Government policy on EMU and the five economic tests</w:t>
      </w:r>
      <w:r w:rsidRPr="00BA3BEB">
        <w:rPr>
          <w:rFonts w:ascii="Times New Roman" w:hAnsi="Times New Roman"/>
          <w:spacing w:val="-8"/>
        </w:rPr>
        <w:t xml:space="preserve"> [</w:t>
      </w:r>
      <w:r w:rsidRPr="00BA3BEB">
        <w:rPr>
          <w:rFonts w:ascii="Times New Roman" w:hAnsi="Times New Roman"/>
          <w:spacing w:val="-8"/>
          <w:lang w:val="ru-RU"/>
        </w:rPr>
        <w:t>Электронный</w:t>
      </w:r>
      <w:r w:rsidRPr="00BA3BEB">
        <w:rPr>
          <w:rFonts w:ascii="Times New Roman" w:hAnsi="Times New Roman"/>
          <w:spacing w:val="-8"/>
        </w:rPr>
        <w:t xml:space="preserve"> </w:t>
      </w:r>
      <w:r w:rsidRPr="00BA3BEB">
        <w:rPr>
          <w:rFonts w:ascii="Times New Roman" w:hAnsi="Times New Roman"/>
          <w:spacing w:val="-8"/>
          <w:lang w:val="ru-RU"/>
        </w:rPr>
        <w:t>ресурс</w:t>
      </w:r>
      <w:r w:rsidRPr="00BA3BEB">
        <w:rPr>
          <w:rFonts w:ascii="Times New Roman" w:hAnsi="Times New Roman"/>
          <w:spacing w:val="-8"/>
        </w:rPr>
        <w:t xml:space="preserve">] // </w:t>
      </w:r>
      <w:r w:rsidRPr="00BA3BEB">
        <w:rPr>
          <w:rStyle w:val="apple-style-span"/>
          <w:rFonts w:ascii="Times New Roman" w:hAnsi="Times New Roman"/>
          <w:spacing w:val="-8"/>
        </w:rPr>
        <w:t>HM Treasury</w:t>
      </w:r>
      <w:r w:rsidRPr="00BA3BEB">
        <w:rPr>
          <w:rFonts w:ascii="Times New Roman" w:hAnsi="Times New Roman"/>
          <w:spacing w:val="-8"/>
        </w:rPr>
        <w:t xml:space="preserve">. — </w:t>
      </w:r>
      <w:r w:rsidRPr="00BA3BEB">
        <w:rPr>
          <w:rFonts w:ascii="Times New Roman" w:hAnsi="Times New Roman"/>
          <w:spacing w:val="-8"/>
          <w:lang w:val="ru-RU"/>
        </w:rPr>
        <w:t>Режим</w:t>
      </w:r>
      <w:r w:rsidRPr="00BA3BEB">
        <w:rPr>
          <w:rFonts w:ascii="Times New Roman" w:hAnsi="Times New Roman"/>
          <w:spacing w:val="-8"/>
        </w:rPr>
        <w:t xml:space="preserve"> </w:t>
      </w:r>
      <w:r w:rsidRPr="00BA3BEB">
        <w:rPr>
          <w:rFonts w:ascii="Times New Roman" w:hAnsi="Times New Roman"/>
          <w:spacing w:val="-8"/>
          <w:lang w:val="ru-RU"/>
        </w:rPr>
        <w:t>доступа</w:t>
      </w:r>
      <w:r w:rsidRPr="00BA3BEB">
        <w:rPr>
          <w:rFonts w:ascii="Times New Roman" w:hAnsi="Times New Roman"/>
          <w:spacing w:val="-8"/>
        </w:rPr>
        <w:t xml:space="preserve">: </w:t>
      </w:r>
      <w:r w:rsidRPr="0034222B">
        <w:rPr>
          <w:rFonts w:ascii="Times New Roman" w:hAnsi="Times New Roman"/>
          <w:spacing w:val="-8"/>
        </w:rPr>
        <w:t>http://www.hm-treasury.gov.uk/euro_assess03_repexecsum.htm</w:t>
      </w:r>
      <w:r w:rsidRPr="00BA3BEB">
        <w:rPr>
          <w:rFonts w:ascii="Times New Roman" w:hAnsi="Times New Roman"/>
          <w:spacing w:val="-8"/>
        </w:rPr>
        <w:t xml:space="preserve">; </w:t>
      </w:r>
      <w:r w:rsidRPr="00BA3BEB">
        <w:rPr>
          <w:rFonts w:ascii="Times New Roman" w:hAnsi="Times New Roman"/>
          <w:spacing w:val="-8"/>
          <w:lang w:val="ru-RU"/>
        </w:rPr>
        <w:t>свободный</w:t>
      </w:r>
      <w:r w:rsidRPr="00BA3BEB">
        <w:rPr>
          <w:rFonts w:ascii="Times New Roman" w:hAnsi="Times New Roman"/>
          <w:spacing w:val="-8"/>
        </w:rPr>
        <w:t xml:space="preserve">. — </w:t>
      </w:r>
      <w:r w:rsidRPr="00BA3BEB">
        <w:rPr>
          <w:rFonts w:ascii="Times New Roman" w:hAnsi="Times New Roman"/>
          <w:spacing w:val="-8"/>
          <w:lang w:val="ru-RU"/>
        </w:rPr>
        <w:t>Проверено</w:t>
      </w:r>
      <w:r w:rsidRPr="00BA3BEB">
        <w:rPr>
          <w:rFonts w:ascii="Times New Roman" w:hAnsi="Times New Roman"/>
          <w:spacing w:val="-8"/>
        </w:rPr>
        <w:t xml:space="preserve"> 1.03.2010.</w:t>
      </w:r>
    </w:p>
  </w:footnote>
  <w:footnote w:id="175">
    <w:p w:rsidR="00907FAC" w:rsidRPr="00BA3BEB" w:rsidRDefault="00907FAC" w:rsidP="005B3DA6">
      <w:pPr>
        <w:widowControl w:val="0"/>
        <w:spacing w:after="0" w:line="240" w:lineRule="auto"/>
        <w:jc w:val="both"/>
        <w:rPr>
          <w:rFonts w:ascii="Times New Roman" w:hAnsi="Times New Roman"/>
          <w:spacing w:val="-8"/>
          <w:sz w:val="20"/>
          <w:szCs w:val="20"/>
          <w:lang w:val="ru-RU"/>
        </w:rPr>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Дейтон А. Единая Европа как предмет политики [Электронный ресурс] // «Вестник Европы», 2002, №4.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magazines</w:t>
      </w:r>
      <w:r w:rsidRPr="0034222B">
        <w:rPr>
          <w:rFonts w:ascii="Times New Roman" w:hAnsi="Times New Roman"/>
          <w:spacing w:val="-8"/>
          <w:sz w:val="20"/>
          <w:szCs w:val="20"/>
          <w:lang w:val="ru-RU"/>
        </w:rPr>
        <w:t>.</w:t>
      </w:r>
      <w:r w:rsidRPr="0034222B">
        <w:rPr>
          <w:rFonts w:ascii="Times New Roman" w:hAnsi="Times New Roman"/>
          <w:spacing w:val="-8"/>
          <w:sz w:val="20"/>
          <w:szCs w:val="20"/>
        </w:rPr>
        <w:t>russ</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vestnik</w:t>
      </w:r>
      <w:r w:rsidRPr="0034222B">
        <w:rPr>
          <w:rFonts w:ascii="Times New Roman" w:hAnsi="Times New Roman"/>
          <w:spacing w:val="-8"/>
          <w:sz w:val="20"/>
          <w:szCs w:val="20"/>
          <w:lang w:val="ru-RU"/>
        </w:rPr>
        <w:t>/2002/4/</w:t>
      </w:r>
      <w:r w:rsidRPr="0034222B">
        <w:rPr>
          <w:rFonts w:ascii="Times New Roman" w:hAnsi="Times New Roman"/>
          <w:spacing w:val="-8"/>
          <w:sz w:val="20"/>
          <w:szCs w:val="20"/>
        </w:rPr>
        <w:t>dei</w:t>
      </w:r>
      <w:r w:rsidRPr="0034222B">
        <w:rPr>
          <w:rFonts w:ascii="Times New Roman" w:hAnsi="Times New Roman"/>
          <w:spacing w:val="-8"/>
          <w:sz w:val="20"/>
          <w:szCs w:val="20"/>
          <w:lang w:val="ru-RU"/>
        </w:rPr>
        <w:t>-</w:t>
      </w:r>
      <w:r w:rsidRPr="0034222B">
        <w:rPr>
          <w:rFonts w:ascii="Times New Roman" w:hAnsi="Times New Roman"/>
          <w:spacing w:val="-8"/>
          <w:sz w:val="20"/>
          <w:szCs w:val="20"/>
        </w:rPr>
        <w:t>pr</w:t>
      </w:r>
      <w:r w:rsidRPr="0034222B">
        <w:rPr>
          <w:rFonts w:ascii="Times New Roman" w:hAnsi="Times New Roman"/>
          <w:spacing w:val="-8"/>
          <w:sz w:val="20"/>
          <w:szCs w:val="20"/>
          <w:lang w:val="ru-RU"/>
        </w:rPr>
        <w:t>.</w:t>
      </w:r>
      <w:r w:rsidRPr="0034222B">
        <w:rPr>
          <w:rFonts w:ascii="Times New Roman" w:hAnsi="Times New Roman"/>
          <w:spacing w:val="-8"/>
          <w:sz w:val="20"/>
          <w:szCs w:val="20"/>
        </w:rPr>
        <w:t>html</w:t>
      </w:r>
      <w:r w:rsidRPr="00BA3BEB">
        <w:rPr>
          <w:rFonts w:ascii="Times New Roman" w:hAnsi="Times New Roman"/>
          <w:spacing w:val="-8"/>
          <w:sz w:val="20"/>
          <w:szCs w:val="20"/>
          <w:lang w:val="ru-RU"/>
        </w:rPr>
        <w:t>; свободный. — Проверено 1.03.2010.</w:t>
      </w:r>
    </w:p>
    <w:p w:rsidR="000437C6" w:rsidRDefault="000437C6" w:rsidP="005B3DA6">
      <w:pPr>
        <w:widowControl w:val="0"/>
        <w:spacing w:after="0" w:line="240" w:lineRule="auto"/>
        <w:jc w:val="both"/>
      </w:pPr>
    </w:p>
  </w:footnote>
  <w:footnote w:id="176">
    <w:p w:rsidR="00907FAC" w:rsidRPr="00BA3BEB" w:rsidRDefault="00907FAC" w:rsidP="005B3DA6">
      <w:pPr>
        <w:widowControl w:val="0"/>
        <w:spacing w:after="0" w:line="240" w:lineRule="auto"/>
        <w:jc w:val="both"/>
        <w:rPr>
          <w:rFonts w:ascii="Times New Roman" w:hAnsi="Times New Roman"/>
          <w:spacing w:val="-8"/>
          <w:sz w:val="20"/>
          <w:szCs w:val="20"/>
          <w:lang w:val="ru-RU"/>
        </w:rPr>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Морозов А. М. Великобритания и Общая европейская политика в области безопасности и обороны [Электронный ресурс] / А. М. Морозов // Клуб мировой политической экономики.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wpec</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text</w:t>
      </w:r>
      <w:r w:rsidRPr="0034222B">
        <w:rPr>
          <w:rFonts w:ascii="Times New Roman" w:hAnsi="Times New Roman"/>
          <w:spacing w:val="-8"/>
          <w:sz w:val="20"/>
          <w:szCs w:val="20"/>
          <w:lang w:val="ru-RU"/>
        </w:rPr>
        <w:t>/200711261843.</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p w:rsidR="000437C6" w:rsidRDefault="000437C6" w:rsidP="005B3DA6">
      <w:pPr>
        <w:widowControl w:val="0"/>
        <w:spacing w:after="0" w:line="240" w:lineRule="auto"/>
        <w:jc w:val="both"/>
      </w:pPr>
    </w:p>
  </w:footnote>
  <w:footnote w:id="177">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Громыко Ал. А. Внешняя политика Великобритании: от империи к "осевой державе" [Электронный ресурс] // Космополис, № 1, весна 2005. — Режим доступа: </w:t>
      </w:r>
      <w:r w:rsidRPr="0034222B">
        <w:rPr>
          <w:rFonts w:ascii="Times New Roman" w:hAnsi="Times New Roman"/>
          <w:spacing w:val="-8"/>
          <w:sz w:val="20"/>
          <w:szCs w:val="20"/>
        </w:rPr>
        <w:t>http</w:t>
      </w:r>
      <w:r w:rsidRPr="0034222B">
        <w:rPr>
          <w:rFonts w:ascii="Times New Roman" w:hAnsi="Times New Roman"/>
          <w:spacing w:val="-8"/>
          <w:sz w:val="20"/>
          <w:szCs w:val="20"/>
          <w:lang w:val="ru-RU"/>
        </w:rPr>
        <w:t>://</w:t>
      </w:r>
      <w:r w:rsidRPr="0034222B">
        <w:rPr>
          <w:rFonts w:ascii="Times New Roman" w:hAnsi="Times New Roman"/>
          <w:spacing w:val="-8"/>
          <w:sz w:val="20"/>
          <w:szCs w:val="20"/>
        </w:rPr>
        <w:t>www</w:t>
      </w:r>
      <w:r w:rsidRPr="0034222B">
        <w:rPr>
          <w:rFonts w:ascii="Times New Roman" w:hAnsi="Times New Roman"/>
          <w:spacing w:val="-8"/>
          <w:sz w:val="20"/>
          <w:szCs w:val="20"/>
          <w:lang w:val="ru-RU"/>
        </w:rPr>
        <w:t>.</w:t>
      </w:r>
      <w:r w:rsidRPr="0034222B">
        <w:rPr>
          <w:rFonts w:ascii="Times New Roman" w:hAnsi="Times New Roman"/>
          <w:spacing w:val="-8"/>
          <w:sz w:val="20"/>
          <w:szCs w:val="20"/>
        </w:rPr>
        <w:t>gromyko</w:t>
      </w:r>
      <w:r w:rsidRPr="0034222B">
        <w:rPr>
          <w:rFonts w:ascii="Times New Roman" w:hAnsi="Times New Roman"/>
          <w:spacing w:val="-8"/>
          <w:sz w:val="20"/>
          <w:szCs w:val="20"/>
          <w:lang w:val="ru-RU"/>
        </w:rPr>
        <w:t>.</w:t>
      </w:r>
      <w:r w:rsidRPr="0034222B">
        <w:rPr>
          <w:rFonts w:ascii="Times New Roman" w:hAnsi="Times New Roman"/>
          <w:spacing w:val="-8"/>
          <w:sz w:val="20"/>
          <w:szCs w:val="20"/>
        </w:rPr>
        <w:t>ru</w:t>
      </w:r>
      <w:r w:rsidRPr="0034222B">
        <w:rPr>
          <w:rFonts w:ascii="Times New Roman" w:hAnsi="Times New Roman"/>
          <w:spacing w:val="-8"/>
          <w:sz w:val="20"/>
          <w:szCs w:val="20"/>
          <w:lang w:val="ru-RU"/>
        </w:rPr>
        <w:t>/</w:t>
      </w:r>
      <w:r w:rsidRPr="0034222B">
        <w:rPr>
          <w:rFonts w:ascii="Times New Roman" w:hAnsi="Times New Roman"/>
          <w:spacing w:val="-8"/>
          <w:sz w:val="20"/>
          <w:szCs w:val="20"/>
        </w:rPr>
        <w:t>Russian</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w:t>
      </w:r>
      <w:r w:rsidRPr="0034222B">
        <w:rPr>
          <w:rFonts w:ascii="Times New Roman" w:hAnsi="Times New Roman"/>
          <w:spacing w:val="-8"/>
          <w:sz w:val="20"/>
          <w:szCs w:val="20"/>
        </w:rPr>
        <w:t>brit</w:t>
      </w:r>
      <w:r w:rsidRPr="0034222B">
        <w:rPr>
          <w:rFonts w:ascii="Times New Roman" w:hAnsi="Times New Roman"/>
          <w:spacing w:val="-8"/>
          <w:sz w:val="20"/>
          <w:szCs w:val="20"/>
          <w:lang w:val="ru-RU"/>
        </w:rPr>
        <w:t>13.</w:t>
      </w:r>
      <w:r w:rsidRPr="0034222B">
        <w:rPr>
          <w:rFonts w:ascii="Times New Roman" w:hAnsi="Times New Roman"/>
          <w:spacing w:val="-8"/>
          <w:sz w:val="20"/>
          <w:szCs w:val="20"/>
        </w:rPr>
        <w:t>htm</w:t>
      </w:r>
      <w:r w:rsidRPr="00BA3BEB">
        <w:rPr>
          <w:rFonts w:ascii="Times New Roman" w:hAnsi="Times New Roman"/>
          <w:spacing w:val="-8"/>
          <w:sz w:val="20"/>
          <w:szCs w:val="20"/>
          <w:lang w:val="ru-RU"/>
        </w:rPr>
        <w:t>; свободный. — Проверено 1.03.2010.</w:t>
      </w:r>
    </w:p>
  </w:footnote>
  <w:footnote w:id="178">
    <w:p w:rsidR="000437C6" w:rsidRDefault="00907FAC" w:rsidP="005B3DA6">
      <w:pPr>
        <w:widowControl w:val="0"/>
        <w:spacing w:after="0" w:line="240" w:lineRule="auto"/>
        <w:jc w:val="both"/>
      </w:pPr>
      <w:r w:rsidRPr="00BA3BEB">
        <w:rPr>
          <w:rStyle w:val="ac"/>
          <w:rFonts w:ascii="Times New Roman" w:hAnsi="Times New Roman"/>
          <w:spacing w:val="-8"/>
          <w:sz w:val="20"/>
          <w:szCs w:val="20"/>
        </w:rPr>
        <w:footnoteRef/>
      </w:r>
      <w:r w:rsidRPr="00BA3BEB">
        <w:rPr>
          <w:rFonts w:ascii="Times New Roman" w:hAnsi="Times New Roman"/>
          <w:spacing w:val="-8"/>
          <w:sz w:val="20"/>
          <w:szCs w:val="20"/>
          <w:lang w:val="ru-RU"/>
        </w:rPr>
        <w:t xml:space="preserve"> Маслов А. А. Великобритания [Электронный ресурс] // Всеобщая история Европы и американского континента. — Режим доступа: </w:t>
      </w:r>
      <w:r w:rsidRPr="0034222B">
        <w:rPr>
          <w:rFonts w:ascii="Times New Roman" w:hAnsi="Times New Roman"/>
          <w:spacing w:val="-8"/>
          <w:sz w:val="20"/>
          <w:szCs w:val="20"/>
          <w:lang w:val="ru-RU"/>
        </w:rPr>
        <w:t>http://www.humanities.edu.ru/db/msg/26028</w:t>
      </w:r>
      <w:r w:rsidRPr="00BA3BEB">
        <w:rPr>
          <w:rFonts w:ascii="Times New Roman" w:hAnsi="Times New Roman"/>
          <w:spacing w:val="-8"/>
          <w:sz w:val="20"/>
          <w:szCs w:val="20"/>
          <w:lang w:val="ru-RU"/>
        </w:rPr>
        <w:t>; св</w:t>
      </w:r>
      <w:r w:rsidR="0086338C">
        <w:rPr>
          <w:rFonts w:ascii="Times New Roman" w:hAnsi="Times New Roman"/>
          <w:spacing w:val="-8"/>
          <w:sz w:val="20"/>
          <w:szCs w:val="20"/>
          <w:lang w:val="ru-RU"/>
        </w:rPr>
        <w:t>ободный. — Проверено 1.03.2010.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30A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48F6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E222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5EDC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D26A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B404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CC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D6B4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DCD2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681DBC"/>
    <w:lvl w:ilvl="0">
      <w:start w:val="1"/>
      <w:numFmt w:val="bullet"/>
      <w:lvlText w:val=""/>
      <w:lvlJc w:val="left"/>
      <w:pPr>
        <w:tabs>
          <w:tab w:val="num" w:pos="360"/>
        </w:tabs>
        <w:ind w:left="360" w:hanging="360"/>
      </w:pPr>
      <w:rPr>
        <w:rFonts w:ascii="Symbol" w:hAnsi="Symbol" w:hint="default"/>
      </w:rPr>
    </w:lvl>
  </w:abstractNum>
  <w:abstractNum w:abstractNumId="10">
    <w:nsid w:val="1C5C39E1"/>
    <w:multiLevelType w:val="hybridMultilevel"/>
    <w:tmpl w:val="37EEFA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2672EC"/>
    <w:multiLevelType w:val="hybridMultilevel"/>
    <w:tmpl w:val="31FCF2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82254C"/>
    <w:multiLevelType w:val="hybridMultilevel"/>
    <w:tmpl w:val="0ABE96EE"/>
    <w:lvl w:ilvl="0" w:tplc="27CC0B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75E2399"/>
    <w:multiLevelType w:val="hybridMultilevel"/>
    <w:tmpl w:val="D80A9F0A"/>
    <w:lvl w:ilvl="0" w:tplc="74BEF6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611B9D"/>
    <w:multiLevelType w:val="hybridMultilevel"/>
    <w:tmpl w:val="B2D66498"/>
    <w:lvl w:ilvl="0" w:tplc="E05A5D3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185024"/>
    <w:multiLevelType w:val="hybridMultilevel"/>
    <w:tmpl w:val="9C2A9A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793953"/>
    <w:multiLevelType w:val="hybridMultilevel"/>
    <w:tmpl w:val="C9A2DDD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A3C00CE"/>
    <w:multiLevelType w:val="hybridMultilevel"/>
    <w:tmpl w:val="2214AD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5C0C87"/>
    <w:multiLevelType w:val="hybridMultilevel"/>
    <w:tmpl w:val="7CFAEB7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6BC64D09"/>
    <w:multiLevelType w:val="hybridMultilevel"/>
    <w:tmpl w:val="44FAA1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6"/>
  </w:num>
  <w:num w:numId="4">
    <w:abstractNumId w:val="11"/>
  </w:num>
  <w:num w:numId="5">
    <w:abstractNumId w:val="17"/>
  </w:num>
  <w:num w:numId="6">
    <w:abstractNumId w:val="14"/>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64"/>
    <w:rsid w:val="00001C8D"/>
    <w:rsid w:val="000033A4"/>
    <w:rsid w:val="00004408"/>
    <w:rsid w:val="00015996"/>
    <w:rsid w:val="00017AE0"/>
    <w:rsid w:val="00030332"/>
    <w:rsid w:val="00035791"/>
    <w:rsid w:val="0004346B"/>
    <w:rsid w:val="000437C6"/>
    <w:rsid w:val="00046311"/>
    <w:rsid w:val="00047C26"/>
    <w:rsid w:val="0005079A"/>
    <w:rsid w:val="00050EC8"/>
    <w:rsid w:val="00050F1C"/>
    <w:rsid w:val="00051468"/>
    <w:rsid w:val="00051C83"/>
    <w:rsid w:val="000551F0"/>
    <w:rsid w:val="00055E53"/>
    <w:rsid w:val="00057F1F"/>
    <w:rsid w:val="00062E14"/>
    <w:rsid w:val="00070081"/>
    <w:rsid w:val="0007043C"/>
    <w:rsid w:val="00084EA6"/>
    <w:rsid w:val="00086055"/>
    <w:rsid w:val="00091380"/>
    <w:rsid w:val="0009167F"/>
    <w:rsid w:val="000943FE"/>
    <w:rsid w:val="00097BC5"/>
    <w:rsid w:val="000A0275"/>
    <w:rsid w:val="000A0496"/>
    <w:rsid w:val="000A31A3"/>
    <w:rsid w:val="000A7D6D"/>
    <w:rsid w:val="000B2B4C"/>
    <w:rsid w:val="000B2DA9"/>
    <w:rsid w:val="000B77D2"/>
    <w:rsid w:val="000C0BBC"/>
    <w:rsid w:val="000C778D"/>
    <w:rsid w:val="000D09F8"/>
    <w:rsid w:val="000D0AAD"/>
    <w:rsid w:val="000D3B51"/>
    <w:rsid w:val="000D63C3"/>
    <w:rsid w:val="000D7B71"/>
    <w:rsid w:val="000F3A9B"/>
    <w:rsid w:val="000F516E"/>
    <w:rsid w:val="000F5207"/>
    <w:rsid w:val="00103CCA"/>
    <w:rsid w:val="0011311D"/>
    <w:rsid w:val="00116125"/>
    <w:rsid w:val="001204EE"/>
    <w:rsid w:val="00121D73"/>
    <w:rsid w:val="001245FC"/>
    <w:rsid w:val="001248C5"/>
    <w:rsid w:val="00125693"/>
    <w:rsid w:val="00130A2F"/>
    <w:rsid w:val="00130DFA"/>
    <w:rsid w:val="00131249"/>
    <w:rsid w:val="00132C82"/>
    <w:rsid w:val="001368F8"/>
    <w:rsid w:val="001377B3"/>
    <w:rsid w:val="00140F1D"/>
    <w:rsid w:val="0014245B"/>
    <w:rsid w:val="0015174F"/>
    <w:rsid w:val="00160532"/>
    <w:rsid w:val="00163855"/>
    <w:rsid w:val="00163E89"/>
    <w:rsid w:val="00173F41"/>
    <w:rsid w:val="00177148"/>
    <w:rsid w:val="00182C66"/>
    <w:rsid w:val="0018798F"/>
    <w:rsid w:val="00190342"/>
    <w:rsid w:val="00190E10"/>
    <w:rsid w:val="0019448C"/>
    <w:rsid w:val="001951EE"/>
    <w:rsid w:val="001A10FF"/>
    <w:rsid w:val="001A419D"/>
    <w:rsid w:val="001A4ADA"/>
    <w:rsid w:val="001B07F7"/>
    <w:rsid w:val="001B27D9"/>
    <w:rsid w:val="001C14B0"/>
    <w:rsid w:val="001C2A5A"/>
    <w:rsid w:val="001C3765"/>
    <w:rsid w:val="001C3A13"/>
    <w:rsid w:val="001C7F6E"/>
    <w:rsid w:val="001D6ED8"/>
    <w:rsid w:val="001D76C6"/>
    <w:rsid w:val="001E0400"/>
    <w:rsid w:val="001E07F3"/>
    <w:rsid w:val="001E32D8"/>
    <w:rsid w:val="001F0995"/>
    <w:rsid w:val="001F6437"/>
    <w:rsid w:val="001F761D"/>
    <w:rsid w:val="001F7930"/>
    <w:rsid w:val="002074D5"/>
    <w:rsid w:val="00211390"/>
    <w:rsid w:val="002131EB"/>
    <w:rsid w:val="002134B4"/>
    <w:rsid w:val="00222456"/>
    <w:rsid w:val="0022401B"/>
    <w:rsid w:val="00231785"/>
    <w:rsid w:val="002343F3"/>
    <w:rsid w:val="00242771"/>
    <w:rsid w:val="00243804"/>
    <w:rsid w:val="00251111"/>
    <w:rsid w:val="002539B9"/>
    <w:rsid w:val="0025413A"/>
    <w:rsid w:val="002624C8"/>
    <w:rsid w:val="00263E3C"/>
    <w:rsid w:val="00267A13"/>
    <w:rsid w:val="00267B4E"/>
    <w:rsid w:val="00267F5A"/>
    <w:rsid w:val="00272037"/>
    <w:rsid w:val="00274968"/>
    <w:rsid w:val="00282460"/>
    <w:rsid w:val="00285D26"/>
    <w:rsid w:val="002876CF"/>
    <w:rsid w:val="0029054F"/>
    <w:rsid w:val="00290CA8"/>
    <w:rsid w:val="0029279A"/>
    <w:rsid w:val="0029480A"/>
    <w:rsid w:val="00295815"/>
    <w:rsid w:val="00297A1E"/>
    <w:rsid w:val="002A011D"/>
    <w:rsid w:val="002A22C2"/>
    <w:rsid w:val="002A5CBF"/>
    <w:rsid w:val="002A6E16"/>
    <w:rsid w:val="002B0B1C"/>
    <w:rsid w:val="002B1FC6"/>
    <w:rsid w:val="002B2795"/>
    <w:rsid w:val="002B770C"/>
    <w:rsid w:val="002C08F0"/>
    <w:rsid w:val="002C52FD"/>
    <w:rsid w:val="002D041C"/>
    <w:rsid w:val="002D051A"/>
    <w:rsid w:val="002D1689"/>
    <w:rsid w:val="002E10A9"/>
    <w:rsid w:val="002E2F5E"/>
    <w:rsid w:val="002E54E1"/>
    <w:rsid w:val="002E6F71"/>
    <w:rsid w:val="002F0686"/>
    <w:rsid w:val="002F3ADA"/>
    <w:rsid w:val="002F4046"/>
    <w:rsid w:val="002F664A"/>
    <w:rsid w:val="003019CA"/>
    <w:rsid w:val="00302604"/>
    <w:rsid w:val="003076E3"/>
    <w:rsid w:val="00313571"/>
    <w:rsid w:val="00313D6A"/>
    <w:rsid w:val="00316D7B"/>
    <w:rsid w:val="003173CF"/>
    <w:rsid w:val="00326D46"/>
    <w:rsid w:val="003275BD"/>
    <w:rsid w:val="00327CC9"/>
    <w:rsid w:val="003318BD"/>
    <w:rsid w:val="00334738"/>
    <w:rsid w:val="003407D2"/>
    <w:rsid w:val="0034222B"/>
    <w:rsid w:val="00342836"/>
    <w:rsid w:val="00343C11"/>
    <w:rsid w:val="00346416"/>
    <w:rsid w:val="003506C2"/>
    <w:rsid w:val="00350C22"/>
    <w:rsid w:val="00353D49"/>
    <w:rsid w:val="00361267"/>
    <w:rsid w:val="00362016"/>
    <w:rsid w:val="003637F7"/>
    <w:rsid w:val="003643A4"/>
    <w:rsid w:val="00371F83"/>
    <w:rsid w:val="00372180"/>
    <w:rsid w:val="00375510"/>
    <w:rsid w:val="003762A3"/>
    <w:rsid w:val="00376817"/>
    <w:rsid w:val="00377BB5"/>
    <w:rsid w:val="00377F45"/>
    <w:rsid w:val="003807FD"/>
    <w:rsid w:val="00385D2D"/>
    <w:rsid w:val="003864F8"/>
    <w:rsid w:val="00390897"/>
    <w:rsid w:val="00392E23"/>
    <w:rsid w:val="003A0491"/>
    <w:rsid w:val="003A0535"/>
    <w:rsid w:val="003A2F30"/>
    <w:rsid w:val="003A43E2"/>
    <w:rsid w:val="003A7D4F"/>
    <w:rsid w:val="003B1711"/>
    <w:rsid w:val="003B33EC"/>
    <w:rsid w:val="003C3582"/>
    <w:rsid w:val="003C561D"/>
    <w:rsid w:val="003C6FEA"/>
    <w:rsid w:val="003E0D59"/>
    <w:rsid w:val="003E19BA"/>
    <w:rsid w:val="003E225A"/>
    <w:rsid w:val="003E4828"/>
    <w:rsid w:val="003E6BD8"/>
    <w:rsid w:val="003F35B8"/>
    <w:rsid w:val="003F502A"/>
    <w:rsid w:val="003F5212"/>
    <w:rsid w:val="003F6426"/>
    <w:rsid w:val="003F6CE6"/>
    <w:rsid w:val="0040062B"/>
    <w:rsid w:val="00401FF6"/>
    <w:rsid w:val="004047CF"/>
    <w:rsid w:val="0040586B"/>
    <w:rsid w:val="004102EA"/>
    <w:rsid w:val="004147A7"/>
    <w:rsid w:val="0041513D"/>
    <w:rsid w:val="004152C6"/>
    <w:rsid w:val="00417C1F"/>
    <w:rsid w:val="00421196"/>
    <w:rsid w:val="004251E2"/>
    <w:rsid w:val="004268B7"/>
    <w:rsid w:val="0043142E"/>
    <w:rsid w:val="0044118C"/>
    <w:rsid w:val="004422A5"/>
    <w:rsid w:val="00444C0E"/>
    <w:rsid w:val="00453556"/>
    <w:rsid w:val="00453A59"/>
    <w:rsid w:val="00457BB3"/>
    <w:rsid w:val="004721EC"/>
    <w:rsid w:val="004750EA"/>
    <w:rsid w:val="00481BB1"/>
    <w:rsid w:val="00481BB4"/>
    <w:rsid w:val="004A1601"/>
    <w:rsid w:val="004A2DF6"/>
    <w:rsid w:val="004B1EBE"/>
    <w:rsid w:val="004B2C33"/>
    <w:rsid w:val="004B537C"/>
    <w:rsid w:val="004B657C"/>
    <w:rsid w:val="004C4303"/>
    <w:rsid w:val="004D009A"/>
    <w:rsid w:val="004D04B8"/>
    <w:rsid w:val="004D2109"/>
    <w:rsid w:val="004D5D0F"/>
    <w:rsid w:val="004D6701"/>
    <w:rsid w:val="004D69A8"/>
    <w:rsid w:val="004E1A77"/>
    <w:rsid w:val="004E29BC"/>
    <w:rsid w:val="004E2EDE"/>
    <w:rsid w:val="004E5572"/>
    <w:rsid w:val="004F11EC"/>
    <w:rsid w:val="004F6F09"/>
    <w:rsid w:val="004F74FE"/>
    <w:rsid w:val="00502035"/>
    <w:rsid w:val="00506A8C"/>
    <w:rsid w:val="00506CC6"/>
    <w:rsid w:val="005163DA"/>
    <w:rsid w:val="005229EF"/>
    <w:rsid w:val="005235E1"/>
    <w:rsid w:val="0052615D"/>
    <w:rsid w:val="00531A48"/>
    <w:rsid w:val="00534CF6"/>
    <w:rsid w:val="00534FD2"/>
    <w:rsid w:val="0053541F"/>
    <w:rsid w:val="005421C5"/>
    <w:rsid w:val="0054476B"/>
    <w:rsid w:val="00545BA6"/>
    <w:rsid w:val="00545FB0"/>
    <w:rsid w:val="005465CA"/>
    <w:rsid w:val="0054719A"/>
    <w:rsid w:val="005526F6"/>
    <w:rsid w:val="00553231"/>
    <w:rsid w:val="0055333F"/>
    <w:rsid w:val="005545BE"/>
    <w:rsid w:val="00560FCF"/>
    <w:rsid w:val="00561909"/>
    <w:rsid w:val="00563243"/>
    <w:rsid w:val="005649DD"/>
    <w:rsid w:val="005667C3"/>
    <w:rsid w:val="00566AA5"/>
    <w:rsid w:val="005746C5"/>
    <w:rsid w:val="00576079"/>
    <w:rsid w:val="00577356"/>
    <w:rsid w:val="00583D2A"/>
    <w:rsid w:val="00584CF7"/>
    <w:rsid w:val="00585DB3"/>
    <w:rsid w:val="0058666B"/>
    <w:rsid w:val="0059054B"/>
    <w:rsid w:val="0059587B"/>
    <w:rsid w:val="00596429"/>
    <w:rsid w:val="00596D02"/>
    <w:rsid w:val="005A12BE"/>
    <w:rsid w:val="005A2861"/>
    <w:rsid w:val="005A31BF"/>
    <w:rsid w:val="005A4C66"/>
    <w:rsid w:val="005A4FB2"/>
    <w:rsid w:val="005A5AA4"/>
    <w:rsid w:val="005B3DA6"/>
    <w:rsid w:val="005B5ABD"/>
    <w:rsid w:val="005B75F5"/>
    <w:rsid w:val="005B78B9"/>
    <w:rsid w:val="005D0740"/>
    <w:rsid w:val="005D2C06"/>
    <w:rsid w:val="005E1BBB"/>
    <w:rsid w:val="005E4676"/>
    <w:rsid w:val="005E60E8"/>
    <w:rsid w:val="005E63A5"/>
    <w:rsid w:val="005E6D25"/>
    <w:rsid w:val="005E755E"/>
    <w:rsid w:val="005F3677"/>
    <w:rsid w:val="005F479B"/>
    <w:rsid w:val="00601EF7"/>
    <w:rsid w:val="00602C95"/>
    <w:rsid w:val="00603A24"/>
    <w:rsid w:val="00604B84"/>
    <w:rsid w:val="0060712D"/>
    <w:rsid w:val="006075F5"/>
    <w:rsid w:val="00613801"/>
    <w:rsid w:val="0061465B"/>
    <w:rsid w:val="0061631C"/>
    <w:rsid w:val="00621927"/>
    <w:rsid w:val="006231FA"/>
    <w:rsid w:val="00630E31"/>
    <w:rsid w:val="00630E57"/>
    <w:rsid w:val="00635273"/>
    <w:rsid w:val="00640610"/>
    <w:rsid w:val="00641571"/>
    <w:rsid w:val="00642837"/>
    <w:rsid w:val="00642A25"/>
    <w:rsid w:val="00645549"/>
    <w:rsid w:val="00651725"/>
    <w:rsid w:val="00656709"/>
    <w:rsid w:val="00660578"/>
    <w:rsid w:val="00663C25"/>
    <w:rsid w:val="00664458"/>
    <w:rsid w:val="0067299C"/>
    <w:rsid w:val="00675E69"/>
    <w:rsid w:val="00684997"/>
    <w:rsid w:val="00685312"/>
    <w:rsid w:val="006858AA"/>
    <w:rsid w:val="00693475"/>
    <w:rsid w:val="00694AF2"/>
    <w:rsid w:val="006A1AE1"/>
    <w:rsid w:val="006A65C4"/>
    <w:rsid w:val="006B04CF"/>
    <w:rsid w:val="006B3279"/>
    <w:rsid w:val="006B4210"/>
    <w:rsid w:val="006B6FEE"/>
    <w:rsid w:val="006C2298"/>
    <w:rsid w:val="006C2CFE"/>
    <w:rsid w:val="006C3942"/>
    <w:rsid w:val="006C5DE0"/>
    <w:rsid w:val="006D2AEA"/>
    <w:rsid w:val="006D5124"/>
    <w:rsid w:val="006D76B0"/>
    <w:rsid w:val="006E1029"/>
    <w:rsid w:val="006E4F4A"/>
    <w:rsid w:val="006F2A93"/>
    <w:rsid w:val="006F5418"/>
    <w:rsid w:val="006F71C2"/>
    <w:rsid w:val="006F7CEA"/>
    <w:rsid w:val="00705B5C"/>
    <w:rsid w:val="00707028"/>
    <w:rsid w:val="00710CFB"/>
    <w:rsid w:val="007121BE"/>
    <w:rsid w:val="00712B51"/>
    <w:rsid w:val="00713673"/>
    <w:rsid w:val="00720BA9"/>
    <w:rsid w:val="007216AA"/>
    <w:rsid w:val="0072308E"/>
    <w:rsid w:val="00724D01"/>
    <w:rsid w:val="00725DF6"/>
    <w:rsid w:val="00727C06"/>
    <w:rsid w:val="00745BDD"/>
    <w:rsid w:val="0075394D"/>
    <w:rsid w:val="00755220"/>
    <w:rsid w:val="00761F39"/>
    <w:rsid w:val="00767D5B"/>
    <w:rsid w:val="00767DBC"/>
    <w:rsid w:val="007737D6"/>
    <w:rsid w:val="00775766"/>
    <w:rsid w:val="00777026"/>
    <w:rsid w:val="0077712C"/>
    <w:rsid w:val="0078581E"/>
    <w:rsid w:val="00785CA3"/>
    <w:rsid w:val="0078671F"/>
    <w:rsid w:val="00790084"/>
    <w:rsid w:val="00790F84"/>
    <w:rsid w:val="007A37E6"/>
    <w:rsid w:val="007B13BD"/>
    <w:rsid w:val="007C04D9"/>
    <w:rsid w:val="007C5748"/>
    <w:rsid w:val="007D17CD"/>
    <w:rsid w:val="007D3B63"/>
    <w:rsid w:val="007D56F5"/>
    <w:rsid w:val="007E0362"/>
    <w:rsid w:val="007E1BD5"/>
    <w:rsid w:val="007E30C9"/>
    <w:rsid w:val="007E432C"/>
    <w:rsid w:val="007E5D80"/>
    <w:rsid w:val="007F1769"/>
    <w:rsid w:val="007F5536"/>
    <w:rsid w:val="0080107F"/>
    <w:rsid w:val="00801AB2"/>
    <w:rsid w:val="00802636"/>
    <w:rsid w:val="00804BD0"/>
    <w:rsid w:val="0080711D"/>
    <w:rsid w:val="00811CB8"/>
    <w:rsid w:val="00811DFF"/>
    <w:rsid w:val="00812E65"/>
    <w:rsid w:val="00815205"/>
    <w:rsid w:val="008173D7"/>
    <w:rsid w:val="00820B1E"/>
    <w:rsid w:val="00822244"/>
    <w:rsid w:val="00826982"/>
    <w:rsid w:val="0084092B"/>
    <w:rsid w:val="008412E0"/>
    <w:rsid w:val="008508E8"/>
    <w:rsid w:val="00856E75"/>
    <w:rsid w:val="008619BB"/>
    <w:rsid w:val="00861F0F"/>
    <w:rsid w:val="0086338C"/>
    <w:rsid w:val="008665BC"/>
    <w:rsid w:val="008709D9"/>
    <w:rsid w:val="0087729D"/>
    <w:rsid w:val="00877A21"/>
    <w:rsid w:val="00877BC7"/>
    <w:rsid w:val="00881098"/>
    <w:rsid w:val="00883DB5"/>
    <w:rsid w:val="0088609F"/>
    <w:rsid w:val="0089073D"/>
    <w:rsid w:val="00891113"/>
    <w:rsid w:val="008958B4"/>
    <w:rsid w:val="0089592A"/>
    <w:rsid w:val="0089600F"/>
    <w:rsid w:val="00896994"/>
    <w:rsid w:val="008A16C0"/>
    <w:rsid w:val="008A3A53"/>
    <w:rsid w:val="008A59D7"/>
    <w:rsid w:val="008A72C7"/>
    <w:rsid w:val="008A771E"/>
    <w:rsid w:val="008B362A"/>
    <w:rsid w:val="008B3899"/>
    <w:rsid w:val="008B3BB3"/>
    <w:rsid w:val="008B516E"/>
    <w:rsid w:val="008B7927"/>
    <w:rsid w:val="008B7D06"/>
    <w:rsid w:val="008C2083"/>
    <w:rsid w:val="008C620D"/>
    <w:rsid w:val="008D0623"/>
    <w:rsid w:val="008D4D90"/>
    <w:rsid w:val="008E1105"/>
    <w:rsid w:val="008E59DB"/>
    <w:rsid w:val="008E65E9"/>
    <w:rsid w:val="008F30FF"/>
    <w:rsid w:val="008F69E4"/>
    <w:rsid w:val="0090073D"/>
    <w:rsid w:val="009044AF"/>
    <w:rsid w:val="00907FAC"/>
    <w:rsid w:val="00917677"/>
    <w:rsid w:val="00921D85"/>
    <w:rsid w:val="009239C1"/>
    <w:rsid w:val="00923FF3"/>
    <w:rsid w:val="009312D8"/>
    <w:rsid w:val="0093556E"/>
    <w:rsid w:val="00935D7F"/>
    <w:rsid w:val="00940157"/>
    <w:rsid w:val="00940A53"/>
    <w:rsid w:val="0094470F"/>
    <w:rsid w:val="00946833"/>
    <w:rsid w:val="00947428"/>
    <w:rsid w:val="009500B5"/>
    <w:rsid w:val="00950F7B"/>
    <w:rsid w:val="00955E52"/>
    <w:rsid w:val="00956180"/>
    <w:rsid w:val="00957E6B"/>
    <w:rsid w:val="009669CD"/>
    <w:rsid w:val="009717CD"/>
    <w:rsid w:val="009758ED"/>
    <w:rsid w:val="00990382"/>
    <w:rsid w:val="00990A07"/>
    <w:rsid w:val="00991F06"/>
    <w:rsid w:val="00992D44"/>
    <w:rsid w:val="00992D78"/>
    <w:rsid w:val="00994CD1"/>
    <w:rsid w:val="009960FD"/>
    <w:rsid w:val="00997D29"/>
    <w:rsid w:val="00997DD9"/>
    <w:rsid w:val="009A717D"/>
    <w:rsid w:val="009B1A7D"/>
    <w:rsid w:val="009B205F"/>
    <w:rsid w:val="009B3E76"/>
    <w:rsid w:val="009B5020"/>
    <w:rsid w:val="009B55AF"/>
    <w:rsid w:val="009B72C3"/>
    <w:rsid w:val="009B7673"/>
    <w:rsid w:val="009C1C32"/>
    <w:rsid w:val="009C20B3"/>
    <w:rsid w:val="009C59E4"/>
    <w:rsid w:val="009D4544"/>
    <w:rsid w:val="009D7FA4"/>
    <w:rsid w:val="009E157E"/>
    <w:rsid w:val="009E4DD7"/>
    <w:rsid w:val="009F0448"/>
    <w:rsid w:val="009F22FA"/>
    <w:rsid w:val="009F2839"/>
    <w:rsid w:val="009F48FB"/>
    <w:rsid w:val="00A0175E"/>
    <w:rsid w:val="00A01BD8"/>
    <w:rsid w:val="00A01C6A"/>
    <w:rsid w:val="00A02509"/>
    <w:rsid w:val="00A02D27"/>
    <w:rsid w:val="00A06D05"/>
    <w:rsid w:val="00A164DC"/>
    <w:rsid w:val="00A21FAC"/>
    <w:rsid w:val="00A4403D"/>
    <w:rsid w:val="00A5287B"/>
    <w:rsid w:val="00A5422B"/>
    <w:rsid w:val="00A54C56"/>
    <w:rsid w:val="00A61CD7"/>
    <w:rsid w:val="00A63840"/>
    <w:rsid w:val="00A6660E"/>
    <w:rsid w:val="00A67602"/>
    <w:rsid w:val="00A711DE"/>
    <w:rsid w:val="00A71E9D"/>
    <w:rsid w:val="00A72F66"/>
    <w:rsid w:val="00A76FC6"/>
    <w:rsid w:val="00A80470"/>
    <w:rsid w:val="00A86E7E"/>
    <w:rsid w:val="00A947CC"/>
    <w:rsid w:val="00AA0002"/>
    <w:rsid w:val="00AA1ADC"/>
    <w:rsid w:val="00AA5E64"/>
    <w:rsid w:val="00AA619A"/>
    <w:rsid w:val="00AB1B1E"/>
    <w:rsid w:val="00AB4027"/>
    <w:rsid w:val="00AC1098"/>
    <w:rsid w:val="00AC403C"/>
    <w:rsid w:val="00AC5F6A"/>
    <w:rsid w:val="00AC7347"/>
    <w:rsid w:val="00AD1098"/>
    <w:rsid w:val="00AD2319"/>
    <w:rsid w:val="00AD28E6"/>
    <w:rsid w:val="00AD39D6"/>
    <w:rsid w:val="00AD44E0"/>
    <w:rsid w:val="00AD74A4"/>
    <w:rsid w:val="00AE39E8"/>
    <w:rsid w:val="00AF2436"/>
    <w:rsid w:val="00AF343B"/>
    <w:rsid w:val="00AF66C2"/>
    <w:rsid w:val="00B00C1A"/>
    <w:rsid w:val="00B0202B"/>
    <w:rsid w:val="00B056FD"/>
    <w:rsid w:val="00B06A7D"/>
    <w:rsid w:val="00B06D1B"/>
    <w:rsid w:val="00B1373C"/>
    <w:rsid w:val="00B15F45"/>
    <w:rsid w:val="00B16AD0"/>
    <w:rsid w:val="00B233EA"/>
    <w:rsid w:val="00B24BC8"/>
    <w:rsid w:val="00B2781E"/>
    <w:rsid w:val="00B30E53"/>
    <w:rsid w:val="00B336CF"/>
    <w:rsid w:val="00B355C7"/>
    <w:rsid w:val="00B3780F"/>
    <w:rsid w:val="00B379AF"/>
    <w:rsid w:val="00B43F05"/>
    <w:rsid w:val="00B472BD"/>
    <w:rsid w:val="00B524CF"/>
    <w:rsid w:val="00B60911"/>
    <w:rsid w:val="00B64196"/>
    <w:rsid w:val="00B64AFB"/>
    <w:rsid w:val="00B65E5A"/>
    <w:rsid w:val="00B710AC"/>
    <w:rsid w:val="00B71806"/>
    <w:rsid w:val="00B77B77"/>
    <w:rsid w:val="00B87E51"/>
    <w:rsid w:val="00B92775"/>
    <w:rsid w:val="00B94404"/>
    <w:rsid w:val="00B95772"/>
    <w:rsid w:val="00B97621"/>
    <w:rsid w:val="00BA3BEB"/>
    <w:rsid w:val="00BA4CB3"/>
    <w:rsid w:val="00BA5ADB"/>
    <w:rsid w:val="00BA67D6"/>
    <w:rsid w:val="00BB1F0E"/>
    <w:rsid w:val="00BB58BC"/>
    <w:rsid w:val="00BC17C1"/>
    <w:rsid w:val="00BC1C0D"/>
    <w:rsid w:val="00BC223E"/>
    <w:rsid w:val="00BC3D8F"/>
    <w:rsid w:val="00BC4705"/>
    <w:rsid w:val="00BC5FEB"/>
    <w:rsid w:val="00BD127A"/>
    <w:rsid w:val="00BD4405"/>
    <w:rsid w:val="00BD6272"/>
    <w:rsid w:val="00BE00F7"/>
    <w:rsid w:val="00BE330E"/>
    <w:rsid w:val="00BE4513"/>
    <w:rsid w:val="00BF11E4"/>
    <w:rsid w:val="00BF2E45"/>
    <w:rsid w:val="00BF379C"/>
    <w:rsid w:val="00BF4C09"/>
    <w:rsid w:val="00BF5CF1"/>
    <w:rsid w:val="00BF7C98"/>
    <w:rsid w:val="00C03283"/>
    <w:rsid w:val="00C034B2"/>
    <w:rsid w:val="00C05A95"/>
    <w:rsid w:val="00C11612"/>
    <w:rsid w:val="00C11799"/>
    <w:rsid w:val="00C124B9"/>
    <w:rsid w:val="00C140AE"/>
    <w:rsid w:val="00C14A43"/>
    <w:rsid w:val="00C20BF5"/>
    <w:rsid w:val="00C263E6"/>
    <w:rsid w:val="00C27517"/>
    <w:rsid w:val="00C32C64"/>
    <w:rsid w:val="00C40CD2"/>
    <w:rsid w:val="00C40CDB"/>
    <w:rsid w:val="00C424DD"/>
    <w:rsid w:val="00C46D85"/>
    <w:rsid w:val="00C50BA0"/>
    <w:rsid w:val="00C5292F"/>
    <w:rsid w:val="00C55F14"/>
    <w:rsid w:val="00C627F0"/>
    <w:rsid w:val="00C64EF4"/>
    <w:rsid w:val="00C6527F"/>
    <w:rsid w:val="00C66D70"/>
    <w:rsid w:val="00C6729E"/>
    <w:rsid w:val="00C6799A"/>
    <w:rsid w:val="00C72545"/>
    <w:rsid w:val="00C73DE4"/>
    <w:rsid w:val="00C772AA"/>
    <w:rsid w:val="00C77E5D"/>
    <w:rsid w:val="00C817E8"/>
    <w:rsid w:val="00C83C5D"/>
    <w:rsid w:val="00C90067"/>
    <w:rsid w:val="00C96670"/>
    <w:rsid w:val="00C966DA"/>
    <w:rsid w:val="00CA0B5E"/>
    <w:rsid w:val="00CB53FA"/>
    <w:rsid w:val="00CC1BC5"/>
    <w:rsid w:val="00CC255A"/>
    <w:rsid w:val="00CC532A"/>
    <w:rsid w:val="00CC6884"/>
    <w:rsid w:val="00CD2B1F"/>
    <w:rsid w:val="00CD5E44"/>
    <w:rsid w:val="00CD6887"/>
    <w:rsid w:val="00CE144F"/>
    <w:rsid w:val="00CE14BD"/>
    <w:rsid w:val="00CE3F4B"/>
    <w:rsid w:val="00CF2840"/>
    <w:rsid w:val="00CF2D5B"/>
    <w:rsid w:val="00CF42B3"/>
    <w:rsid w:val="00D00F15"/>
    <w:rsid w:val="00D00F7A"/>
    <w:rsid w:val="00D01C94"/>
    <w:rsid w:val="00D055C8"/>
    <w:rsid w:val="00D079D0"/>
    <w:rsid w:val="00D07AEE"/>
    <w:rsid w:val="00D107B2"/>
    <w:rsid w:val="00D20AB2"/>
    <w:rsid w:val="00D23023"/>
    <w:rsid w:val="00D2341D"/>
    <w:rsid w:val="00D24F65"/>
    <w:rsid w:val="00D26286"/>
    <w:rsid w:val="00D3069A"/>
    <w:rsid w:val="00D309A0"/>
    <w:rsid w:val="00D32675"/>
    <w:rsid w:val="00D34857"/>
    <w:rsid w:val="00D40E07"/>
    <w:rsid w:val="00D44892"/>
    <w:rsid w:val="00D44A1A"/>
    <w:rsid w:val="00D514D4"/>
    <w:rsid w:val="00D51C69"/>
    <w:rsid w:val="00D6550B"/>
    <w:rsid w:val="00D67625"/>
    <w:rsid w:val="00D724C5"/>
    <w:rsid w:val="00D752E2"/>
    <w:rsid w:val="00D75E7F"/>
    <w:rsid w:val="00D75EAB"/>
    <w:rsid w:val="00D77AAF"/>
    <w:rsid w:val="00D81B5C"/>
    <w:rsid w:val="00D82675"/>
    <w:rsid w:val="00D8467D"/>
    <w:rsid w:val="00D84F69"/>
    <w:rsid w:val="00D85F46"/>
    <w:rsid w:val="00D878E8"/>
    <w:rsid w:val="00D87C7F"/>
    <w:rsid w:val="00DA00D6"/>
    <w:rsid w:val="00DB0C67"/>
    <w:rsid w:val="00DB7335"/>
    <w:rsid w:val="00DB7C2F"/>
    <w:rsid w:val="00DC5291"/>
    <w:rsid w:val="00DC6BCA"/>
    <w:rsid w:val="00DD2D89"/>
    <w:rsid w:val="00DD38BB"/>
    <w:rsid w:val="00DD5A82"/>
    <w:rsid w:val="00DE2B0C"/>
    <w:rsid w:val="00DE3828"/>
    <w:rsid w:val="00DF1CC6"/>
    <w:rsid w:val="00DF25EC"/>
    <w:rsid w:val="00DF2911"/>
    <w:rsid w:val="00DF3943"/>
    <w:rsid w:val="00DF444B"/>
    <w:rsid w:val="00DF5FD1"/>
    <w:rsid w:val="00E002D2"/>
    <w:rsid w:val="00E079F2"/>
    <w:rsid w:val="00E137D4"/>
    <w:rsid w:val="00E16162"/>
    <w:rsid w:val="00E176DB"/>
    <w:rsid w:val="00E20215"/>
    <w:rsid w:val="00E26FE1"/>
    <w:rsid w:val="00E31AB0"/>
    <w:rsid w:val="00E33A91"/>
    <w:rsid w:val="00E432C6"/>
    <w:rsid w:val="00E47BC7"/>
    <w:rsid w:val="00E5021F"/>
    <w:rsid w:val="00E557AC"/>
    <w:rsid w:val="00E564F0"/>
    <w:rsid w:val="00E6695B"/>
    <w:rsid w:val="00E66DAF"/>
    <w:rsid w:val="00E70F8F"/>
    <w:rsid w:val="00E72202"/>
    <w:rsid w:val="00E73728"/>
    <w:rsid w:val="00E737E2"/>
    <w:rsid w:val="00E75894"/>
    <w:rsid w:val="00E809F7"/>
    <w:rsid w:val="00E81683"/>
    <w:rsid w:val="00E93D51"/>
    <w:rsid w:val="00EA06B4"/>
    <w:rsid w:val="00EA3BE5"/>
    <w:rsid w:val="00EA4D7D"/>
    <w:rsid w:val="00EA5036"/>
    <w:rsid w:val="00EA67A7"/>
    <w:rsid w:val="00EA6F0F"/>
    <w:rsid w:val="00EB13A0"/>
    <w:rsid w:val="00EB17CD"/>
    <w:rsid w:val="00EB1F8C"/>
    <w:rsid w:val="00EB5379"/>
    <w:rsid w:val="00EB57FB"/>
    <w:rsid w:val="00EC0D95"/>
    <w:rsid w:val="00EC1FDA"/>
    <w:rsid w:val="00EC2134"/>
    <w:rsid w:val="00ED3D99"/>
    <w:rsid w:val="00ED6ADA"/>
    <w:rsid w:val="00ED76A3"/>
    <w:rsid w:val="00EE4513"/>
    <w:rsid w:val="00EE521E"/>
    <w:rsid w:val="00EE5761"/>
    <w:rsid w:val="00EE5ED4"/>
    <w:rsid w:val="00EF2E05"/>
    <w:rsid w:val="00F025A2"/>
    <w:rsid w:val="00F0765D"/>
    <w:rsid w:val="00F129D4"/>
    <w:rsid w:val="00F1436D"/>
    <w:rsid w:val="00F2007B"/>
    <w:rsid w:val="00F22E9E"/>
    <w:rsid w:val="00F23F04"/>
    <w:rsid w:val="00F2452D"/>
    <w:rsid w:val="00F258FB"/>
    <w:rsid w:val="00F27CAE"/>
    <w:rsid w:val="00F308BD"/>
    <w:rsid w:val="00F316B1"/>
    <w:rsid w:val="00F32B34"/>
    <w:rsid w:val="00F34893"/>
    <w:rsid w:val="00F35985"/>
    <w:rsid w:val="00F37839"/>
    <w:rsid w:val="00F37E8E"/>
    <w:rsid w:val="00F37FD2"/>
    <w:rsid w:val="00F524E0"/>
    <w:rsid w:val="00F618AC"/>
    <w:rsid w:val="00F61B80"/>
    <w:rsid w:val="00F62156"/>
    <w:rsid w:val="00F63879"/>
    <w:rsid w:val="00F65797"/>
    <w:rsid w:val="00F6579D"/>
    <w:rsid w:val="00F71D94"/>
    <w:rsid w:val="00F74AA4"/>
    <w:rsid w:val="00F76F53"/>
    <w:rsid w:val="00F811F9"/>
    <w:rsid w:val="00F81484"/>
    <w:rsid w:val="00F82010"/>
    <w:rsid w:val="00F82234"/>
    <w:rsid w:val="00F828B6"/>
    <w:rsid w:val="00F90515"/>
    <w:rsid w:val="00F91922"/>
    <w:rsid w:val="00F936E0"/>
    <w:rsid w:val="00F96C86"/>
    <w:rsid w:val="00F96CAB"/>
    <w:rsid w:val="00F96D00"/>
    <w:rsid w:val="00FA25A8"/>
    <w:rsid w:val="00FA2C33"/>
    <w:rsid w:val="00FB64E7"/>
    <w:rsid w:val="00FB72FB"/>
    <w:rsid w:val="00FC05F8"/>
    <w:rsid w:val="00FC107E"/>
    <w:rsid w:val="00FC3F7D"/>
    <w:rsid w:val="00FC40CD"/>
    <w:rsid w:val="00FC475A"/>
    <w:rsid w:val="00FC6DF0"/>
    <w:rsid w:val="00FC7278"/>
    <w:rsid w:val="00FC7413"/>
    <w:rsid w:val="00FD091D"/>
    <w:rsid w:val="00FD2D5D"/>
    <w:rsid w:val="00FE0A51"/>
    <w:rsid w:val="00FE15EA"/>
    <w:rsid w:val="00FE40BD"/>
    <w:rsid w:val="00FE5CA3"/>
    <w:rsid w:val="00FE670B"/>
    <w:rsid w:val="00FF2167"/>
    <w:rsid w:val="00FF459C"/>
    <w:rsid w:val="00FF4B3E"/>
    <w:rsid w:val="00FF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contacts" w:name="Sn"/>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0FD1A827-C023-4C1C-AACA-821A3F89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64"/>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E64"/>
    <w:pPr>
      <w:tabs>
        <w:tab w:val="center" w:pos="4680"/>
        <w:tab w:val="right" w:pos="9360"/>
      </w:tabs>
      <w:spacing w:after="0" w:line="240" w:lineRule="auto"/>
    </w:pPr>
  </w:style>
  <w:style w:type="character" w:customStyle="1" w:styleId="a4">
    <w:name w:val="Верхний колонтитул Знак"/>
    <w:link w:val="a3"/>
    <w:uiPriority w:val="99"/>
    <w:locked/>
    <w:rsid w:val="00AA5E64"/>
    <w:rPr>
      <w:rFonts w:cs="Times New Roman"/>
    </w:rPr>
  </w:style>
  <w:style w:type="paragraph" w:styleId="a5">
    <w:name w:val="footer"/>
    <w:basedOn w:val="a"/>
    <w:link w:val="a6"/>
    <w:uiPriority w:val="99"/>
    <w:unhideWhenUsed/>
    <w:rsid w:val="00AA5E64"/>
    <w:pPr>
      <w:tabs>
        <w:tab w:val="center" w:pos="4680"/>
        <w:tab w:val="right" w:pos="9360"/>
      </w:tabs>
      <w:spacing w:after="0" w:line="240" w:lineRule="auto"/>
    </w:pPr>
  </w:style>
  <w:style w:type="character" w:customStyle="1" w:styleId="a6">
    <w:name w:val="Нижний колонтитул Знак"/>
    <w:link w:val="a5"/>
    <w:uiPriority w:val="99"/>
    <w:locked/>
    <w:rsid w:val="00AA5E64"/>
    <w:rPr>
      <w:rFonts w:cs="Times New Roman"/>
    </w:rPr>
  </w:style>
  <w:style w:type="paragraph" w:styleId="a7">
    <w:name w:val="List Paragraph"/>
    <w:basedOn w:val="a"/>
    <w:uiPriority w:val="34"/>
    <w:qFormat/>
    <w:rsid w:val="00AA5E64"/>
    <w:pPr>
      <w:ind w:left="720"/>
      <w:contextualSpacing/>
    </w:pPr>
  </w:style>
  <w:style w:type="character" w:styleId="a8">
    <w:name w:val="Hyperlink"/>
    <w:uiPriority w:val="99"/>
    <w:unhideWhenUsed/>
    <w:rsid w:val="00AA5E64"/>
    <w:rPr>
      <w:rFonts w:cs="Times New Roman"/>
      <w:color w:val="0000FF"/>
      <w:u w:val="single"/>
    </w:rPr>
  </w:style>
  <w:style w:type="character" w:styleId="a9">
    <w:name w:val="FollowedHyperlink"/>
    <w:uiPriority w:val="99"/>
    <w:semiHidden/>
    <w:unhideWhenUsed/>
    <w:rsid w:val="00AA5E64"/>
    <w:rPr>
      <w:rFonts w:cs="Times New Roman"/>
      <w:color w:val="800080"/>
      <w:u w:val="single"/>
    </w:rPr>
  </w:style>
  <w:style w:type="character" w:customStyle="1" w:styleId="apple-style-span">
    <w:name w:val="apple-style-span"/>
    <w:rsid w:val="00AA5E64"/>
    <w:rPr>
      <w:rFonts w:cs="Times New Roman"/>
    </w:rPr>
  </w:style>
  <w:style w:type="character" w:customStyle="1" w:styleId="apple-converted-space">
    <w:name w:val="apple-converted-space"/>
    <w:rsid w:val="00AA5E64"/>
    <w:rPr>
      <w:rFonts w:cs="Times New Roman"/>
    </w:rPr>
  </w:style>
  <w:style w:type="paragraph" w:styleId="aa">
    <w:name w:val="footnote text"/>
    <w:basedOn w:val="a"/>
    <w:link w:val="ab"/>
    <w:uiPriority w:val="99"/>
    <w:semiHidden/>
    <w:unhideWhenUsed/>
    <w:rsid w:val="00AA5E64"/>
    <w:pPr>
      <w:spacing w:after="0" w:line="240" w:lineRule="auto"/>
    </w:pPr>
    <w:rPr>
      <w:sz w:val="20"/>
      <w:szCs w:val="20"/>
    </w:rPr>
  </w:style>
  <w:style w:type="character" w:customStyle="1" w:styleId="ab">
    <w:name w:val="Текст сноски Знак"/>
    <w:link w:val="aa"/>
    <w:uiPriority w:val="99"/>
    <w:semiHidden/>
    <w:locked/>
    <w:rsid w:val="00AA5E64"/>
    <w:rPr>
      <w:rFonts w:cs="Times New Roman"/>
      <w:sz w:val="20"/>
      <w:szCs w:val="20"/>
    </w:rPr>
  </w:style>
  <w:style w:type="character" w:styleId="ac">
    <w:name w:val="footnote reference"/>
    <w:uiPriority w:val="99"/>
    <w:semiHidden/>
    <w:unhideWhenUsed/>
    <w:rsid w:val="00AA5E64"/>
    <w:rPr>
      <w:rFonts w:cs="Times New Roman"/>
      <w:vertAlign w:val="superscript"/>
    </w:rPr>
  </w:style>
  <w:style w:type="character" w:styleId="ad">
    <w:name w:val="Emphasis"/>
    <w:uiPriority w:val="20"/>
    <w:qFormat/>
    <w:rsid w:val="00AA5E64"/>
    <w:rPr>
      <w:rFonts w:cs="Times New Roman"/>
      <w:i/>
      <w:iCs/>
    </w:rPr>
  </w:style>
  <w:style w:type="paragraph" w:styleId="ae">
    <w:name w:val="Balloon Text"/>
    <w:basedOn w:val="a"/>
    <w:link w:val="af"/>
    <w:uiPriority w:val="99"/>
    <w:semiHidden/>
    <w:unhideWhenUsed/>
    <w:rsid w:val="00AA5E6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AA5E64"/>
    <w:rPr>
      <w:rFonts w:ascii="Tahoma" w:hAnsi="Tahoma" w:cs="Tahoma"/>
      <w:sz w:val="16"/>
      <w:szCs w:val="16"/>
    </w:rPr>
  </w:style>
  <w:style w:type="table" w:styleId="af0">
    <w:name w:val="Table Grid"/>
    <w:basedOn w:val="a1"/>
    <w:uiPriority w:val="59"/>
    <w:rsid w:val="008709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735565">
      <w:marLeft w:val="0"/>
      <w:marRight w:val="0"/>
      <w:marTop w:val="0"/>
      <w:marBottom w:val="0"/>
      <w:divBdr>
        <w:top w:val="none" w:sz="0" w:space="0" w:color="auto"/>
        <w:left w:val="none" w:sz="0" w:space="0" w:color="auto"/>
        <w:bottom w:val="none" w:sz="0" w:space="0" w:color="auto"/>
        <w:right w:val="none" w:sz="0" w:space="0" w:color="auto"/>
      </w:divBdr>
    </w:div>
    <w:div w:id="1483735566">
      <w:marLeft w:val="0"/>
      <w:marRight w:val="0"/>
      <w:marTop w:val="0"/>
      <w:marBottom w:val="0"/>
      <w:divBdr>
        <w:top w:val="none" w:sz="0" w:space="0" w:color="auto"/>
        <w:left w:val="none" w:sz="0" w:space="0" w:color="auto"/>
        <w:bottom w:val="none" w:sz="0" w:space="0" w:color="auto"/>
        <w:right w:val="none" w:sz="0" w:space="0" w:color="auto"/>
      </w:divBdr>
    </w:div>
    <w:div w:id="1483735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26731</Words>
  <Characters>152372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2014-03-08T22:57:00Z</dcterms:created>
  <dcterms:modified xsi:type="dcterms:W3CDTF">2014-03-08T22:57:00Z</dcterms:modified>
</cp:coreProperties>
</file>