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A2E" w:rsidRPr="00EF6DE6" w:rsidRDefault="00BD5A2E" w:rsidP="00EF6DE6">
      <w:pPr>
        <w:widowControl/>
        <w:spacing w:before="0" w:after="0" w:line="360" w:lineRule="auto"/>
        <w:ind w:firstLine="709"/>
        <w:jc w:val="both"/>
        <w:rPr>
          <w:color w:val="000000"/>
          <w:sz w:val="28"/>
          <w:szCs w:val="28"/>
        </w:rPr>
      </w:pPr>
      <w:r w:rsidRPr="00841221">
        <w:rPr>
          <w:b/>
          <w:color w:val="000000"/>
          <w:sz w:val="28"/>
          <w:szCs w:val="28"/>
        </w:rPr>
        <w:t>Содержание</w:t>
      </w:r>
    </w:p>
    <w:p w:rsidR="00BD5A2E" w:rsidRPr="00EF6DE6" w:rsidRDefault="00BD5A2E" w:rsidP="00EF6DE6">
      <w:pPr>
        <w:widowControl/>
        <w:spacing w:before="0" w:after="0" w:line="360" w:lineRule="auto"/>
        <w:ind w:firstLine="709"/>
        <w:jc w:val="both"/>
        <w:rPr>
          <w:b/>
          <w:color w:val="000000"/>
          <w:sz w:val="28"/>
          <w:szCs w:val="28"/>
        </w:rPr>
      </w:pPr>
    </w:p>
    <w:p w:rsidR="00BD5A2E" w:rsidRPr="00841221" w:rsidRDefault="00BD5A2E" w:rsidP="00841221">
      <w:pPr>
        <w:widowControl/>
        <w:spacing w:before="0" w:after="0" w:line="360" w:lineRule="auto"/>
        <w:jc w:val="both"/>
        <w:rPr>
          <w:color w:val="000000"/>
          <w:sz w:val="28"/>
          <w:szCs w:val="28"/>
          <w:lang w:val="en-US"/>
        </w:rPr>
      </w:pPr>
      <w:r w:rsidRPr="00EF6DE6">
        <w:rPr>
          <w:color w:val="000000"/>
          <w:sz w:val="28"/>
          <w:szCs w:val="28"/>
        </w:rPr>
        <w:t>Введение</w:t>
      </w:r>
    </w:p>
    <w:p w:rsidR="00BD5A2E" w:rsidRPr="00841221" w:rsidRDefault="00BD5A2E" w:rsidP="00841221">
      <w:pPr>
        <w:widowControl/>
        <w:spacing w:before="0" w:after="0" w:line="360" w:lineRule="auto"/>
        <w:jc w:val="both"/>
        <w:rPr>
          <w:color w:val="000000"/>
          <w:sz w:val="28"/>
          <w:szCs w:val="28"/>
        </w:rPr>
      </w:pPr>
      <w:r w:rsidRPr="00EF6DE6">
        <w:rPr>
          <w:color w:val="000000"/>
          <w:sz w:val="28"/>
          <w:szCs w:val="28"/>
        </w:rPr>
        <w:t>1. Теоретические</w:t>
      </w:r>
      <w:r w:rsidR="00841221">
        <w:rPr>
          <w:color w:val="000000"/>
          <w:sz w:val="28"/>
          <w:szCs w:val="28"/>
        </w:rPr>
        <w:t xml:space="preserve"> основы лизинговой деятельности</w:t>
      </w:r>
    </w:p>
    <w:p w:rsidR="00BD5A2E" w:rsidRPr="00841221" w:rsidRDefault="00BD5A2E" w:rsidP="00841221">
      <w:pPr>
        <w:widowControl/>
        <w:spacing w:before="0" w:after="0" w:line="360" w:lineRule="auto"/>
        <w:jc w:val="both"/>
        <w:rPr>
          <w:color w:val="000000"/>
          <w:sz w:val="28"/>
          <w:szCs w:val="28"/>
        </w:rPr>
      </w:pPr>
      <w:r w:rsidRPr="00EF6DE6">
        <w:rPr>
          <w:color w:val="000000"/>
          <w:sz w:val="28"/>
          <w:szCs w:val="28"/>
        </w:rPr>
        <w:t>1.1 Понятие, история возникновения и причины развития</w:t>
      </w:r>
      <w:r w:rsidR="00841221" w:rsidRPr="00841221">
        <w:rPr>
          <w:color w:val="000000"/>
          <w:sz w:val="28"/>
          <w:szCs w:val="28"/>
        </w:rPr>
        <w:t xml:space="preserve"> </w:t>
      </w:r>
      <w:r w:rsidRPr="00EF6DE6">
        <w:rPr>
          <w:color w:val="000000"/>
          <w:sz w:val="28"/>
          <w:szCs w:val="28"/>
        </w:rPr>
        <w:t>лизинговых отношений</w:t>
      </w:r>
    </w:p>
    <w:p w:rsidR="00BD5A2E" w:rsidRPr="00841221" w:rsidRDefault="00BD5A2E" w:rsidP="00841221">
      <w:pPr>
        <w:widowControl/>
        <w:spacing w:before="0" w:after="0" w:line="360" w:lineRule="auto"/>
        <w:jc w:val="both"/>
        <w:rPr>
          <w:color w:val="000000"/>
          <w:sz w:val="28"/>
          <w:szCs w:val="28"/>
        </w:rPr>
      </w:pPr>
      <w:r w:rsidRPr="00EF6DE6">
        <w:rPr>
          <w:color w:val="000000"/>
          <w:sz w:val="28"/>
          <w:szCs w:val="28"/>
        </w:rPr>
        <w:t>1.2 Виды лизинга и их характеристика</w:t>
      </w:r>
    </w:p>
    <w:p w:rsidR="00BD5A2E" w:rsidRPr="00841221" w:rsidRDefault="00841221" w:rsidP="00841221">
      <w:pPr>
        <w:widowControl/>
        <w:spacing w:before="0" w:after="0" w:line="360" w:lineRule="auto"/>
        <w:jc w:val="both"/>
        <w:rPr>
          <w:color w:val="000000"/>
          <w:sz w:val="28"/>
          <w:szCs w:val="28"/>
        </w:rPr>
      </w:pPr>
      <w:r>
        <w:rPr>
          <w:color w:val="000000"/>
          <w:sz w:val="28"/>
          <w:szCs w:val="28"/>
        </w:rPr>
        <w:t>1.3</w:t>
      </w:r>
      <w:r w:rsidRPr="00841221">
        <w:rPr>
          <w:color w:val="000000"/>
          <w:sz w:val="28"/>
          <w:szCs w:val="28"/>
        </w:rPr>
        <w:t xml:space="preserve"> </w:t>
      </w:r>
      <w:r w:rsidR="00BD5A2E" w:rsidRPr="00EF6DE6">
        <w:rPr>
          <w:color w:val="000000"/>
          <w:sz w:val="28"/>
          <w:szCs w:val="28"/>
        </w:rPr>
        <w:t>Методика расчета лизинговых платежей предприятия</w:t>
      </w:r>
    </w:p>
    <w:p w:rsidR="00BD5A2E" w:rsidRPr="00841221" w:rsidRDefault="00841221" w:rsidP="00841221">
      <w:pPr>
        <w:widowControl/>
        <w:spacing w:before="0" w:after="0" w:line="360" w:lineRule="auto"/>
        <w:jc w:val="both"/>
        <w:rPr>
          <w:color w:val="000000"/>
          <w:sz w:val="28"/>
          <w:szCs w:val="28"/>
        </w:rPr>
      </w:pPr>
      <w:r>
        <w:rPr>
          <w:color w:val="000000"/>
          <w:sz w:val="28"/>
          <w:szCs w:val="28"/>
        </w:rPr>
        <w:t>1.4</w:t>
      </w:r>
      <w:r w:rsidR="00BD5A2E" w:rsidRPr="00EF6DE6">
        <w:rPr>
          <w:color w:val="000000"/>
          <w:sz w:val="28"/>
          <w:szCs w:val="28"/>
        </w:rPr>
        <w:t xml:space="preserve"> Нормативно-правовая база регулирования лизинговых операций на предприятии</w:t>
      </w:r>
    </w:p>
    <w:p w:rsidR="00BD5A2E" w:rsidRPr="00EF6DE6" w:rsidRDefault="00BD5A2E" w:rsidP="00841221">
      <w:pPr>
        <w:widowControl/>
        <w:spacing w:before="0" w:after="0" w:line="360" w:lineRule="auto"/>
        <w:jc w:val="both"/>
        <w:rPr>
          <w:color w:val="000000"/>
          <w:sz w:val="28"/>
          <w:szCs w:val="28"/>
        </w:rPr>
      </w:pPr>
      <w:r w:rsidRPr="00EF6DE6">
        <w:rPr>
          <w:color w:val="000000"/>
          <w:sz w:val="28"/>
          <w:szCs w:val="28"/>
        </w:rPr>
        <w:t>2. Анализ управления лизинговыми операциями на предприятии на примере ОАО</w:t>
      </w:r>
      <w:r w:rsidR="00EF6DE6">
        <w:rPr>
          <w:color w:val="000000"/>
          <w:sz w:val="28"/>
          <w:szCs w:val="28"/>
        </w:rPr>
        <w:t> </w:t>
      </w:r>
      <w:r w:rsidR="00EF6DE6" w:rsidRPr="00EF6DE6">
        <w:rPr>
          <w:color w:val="000000"/>
          <w:sz w:val="28"/>
          <w:szCs w:val="28"/>
        </w:rPr>
        <w:t>«</w:t>
      </w:r>
      <w:r w:rsidRPr="00EF6DE6">
        <w:rPr>
          <w:color w:val="000000"/>
          <w:sz w:val="28"/>
          <w:szCs w:val="28"/>
        </w:rPr>
        <w:t>ЧАРЗ»</w:t>
      </w:r>
    </w:p>
    <w:p w:rsidR="00BD5A2E" w:rsidRPr="00841221" w:rsidRDefault="00841221" w:rsidP="00841221">
      <w:pPr>
        <w:widowControl/>
        <w:spacing w:before="0" w:after="0" w:line="360" w:lineRule="auto"/>
        <w:jc w:val="both"/>
        <w:rPr>
          <w:color w:val="000000"/>
          <w:sz w:val="28"/>
          <w:szCs w:val="28"/>
        </w:rPr>
      </w:pPr>
      <w:r>
        <w:rPr>
          <w:color w:val="000000"/>
          <w:sz w:val="28"/>
          <w:szCs w:val="28"/>
        </w:rPr>
        <w:t>2.1</w:t>
      </w:r>
      <w:r w:rsidR="00BD5A2E" w:rsidRPr="00EF6DE6">
        <w:rPr>
          <w:color w:val="000000"/>
          <w:sz w:val="28"/>
          <w:szCs w:val="28"/>
        </w:rPr>
        <w:t xml:space="preserve"> Общая характеристика финансово-хозяйственной деятельности ОАО</w:t>
      </w:r>
      <w:r w:rsidR="00EF6DE6">
        <w:rPr>
          <w:color w:val="000000"/>
          <w:sz w:val="28"/>
          <w:szCs w:val="28"/>
        </w:rPr>
        <w:t> </w:t>
      </w:r>
      <w:r w:rsidR="00EF6DE6" w:rsidRPr="00EF6DE6">
        <w:rPr>
          <w:color w:val="000000"/>
          <w:sz w:val="28"/>
          <w:szCs w:val="28"/>
        </w:rPr>
        <w:t>«</w:t>
      </w:r>
      <w:r w:rsidR="00BD5A2E" w:rsidRPr="00EF6DE6">
        <w:rPr>
          <w:color w:val="000000"/>
          <w:sz w:val="28"/>
          <w:szCs w:val="28"/>
        </w:rPr>
        <w:t>ЧАРЗ»</w:t>
      </w:r>
    </w:p>
    <w:p w:rsidR="00BD5A2E" w:rsidRPr="00841221" w:rsidRDefault="00841221" w:rsidP="00841221">
      <w:pPr>
        <w:widowControl/>
        <w:spacing w:before="0" w:after="0" w:line="360" w:lineRule="auto"/>
        <w:jc w:val="both"/>
        <w:rPr>
          <w:color w:val="000000"/>
          <w:sz w:val="28"/>
          <w:szCs w:val="28"/>
        </w:rPr>
      </w:pPr>
      <w:r>
        <w:rPr>
          <w:color w:val="000000"/>
          <w:sz w:val="28"/>
          <w:szCs w:val="28"/>
        </w:rPr>
        <w:t>2.2</w:t>
      </w:r>
      <w:r w:rsidR="00BD5A2E" w:rsidRPr="00EF6DE6">
        <w:rPr>
          <w:color w:val="000000"/>
          <w:sz w:val="28"/>
          <w:szCs w:val="28"/>
        </w:rPr>
        <w:t xml:space="preserve"> Место лизинга в комплексе мер по повышению инвестиционной активности предприятия</w:t>
      </w:r>
    </w:p>
    <w:p w:rsidR="00BD5A2E" w:rsidRPr="00841221" w:rsidRDefault="00841221" w:rsidP="00841221">
      <w:pPr>
        <w:widowControl/>
        <w:spacing w:before="0" w:after="0" w:line="360" w:lineRule="auto"/>
        <w:jc w:val="both"/>
        <w:rPr>
          <w:color w:val="000000"/>
          <w:sz w:val="28"/>
          <w:szCs w:val="28"/>
        </w:rPr>
      </w:pPr>
      <w:r>
        <w:rPr>
          <w:color w:val="000000"/>
          <w:sz w:val="28"/>
          <w:szCs w:val="28"/>
        </w:rPr>
        <w:t>2.3</w:t>
      </w:r>
      <w:r w:rsidR="00BD5A2E" w:rsidRPr="00EF6DE6">
        <w:rPr>
          <w:color w:val="000000"/>
          <w:sz w:val="28"/>
          <w:szCs w:val="28"/>
        </w:rPr>
        <w:t xml:space="preserve"> Оценка эффективности лизинговых сделок предприятия</w:t>
      </w:r>
    </w:p>
    <w:p w:rsidR="00BD5A2E" w:rsidRPr="00EF6DE6" w:rsidRDefault="00BD5A2E" w:rsidP="00841221">
      <w:pPr>
        <w:widowControl/>
        <w:spacing w:before="0" w:after="0" w:line="360" w:lineRule="auto"/>
        <w:jc w:val="both"/>
        <w:rPr>
          <w:color w:val="000000"/>
          <w:sz w:val="28"/>
          <w:szCs w:val="28"/>
        </w:rPr>
      </w:pPr>
      <w:r w:rsidRPr="00EF6DE6">
        <w:rPr>
          <w:color w:val="000000"/>
          <w:sz w:val="28"/>
          <w:szCs w:val="28"/>
        </w:rPr>
        <w:t>3. Мероприятия</w:t>
      </w:r>
      <w:r w:rsidR="00841221">
        <w:rPr>
          <w:color w:val="000000"/>
          <w:sz w:val="28"/>
          <w:szCs w:val="28"/>
        </w:rPr>
        <w:t>,</w:t>
      </w:r>
      <w:r w:rsidRPr="00EF6DE6">
        <w:rPr>
          <w:color w:val="000000"/>
          <w:sz w:val="28"/>
          <w:szCs w:val="28"/>
        </w:rPr>
        <w:t xml:space="preserve"> направленные на улучшение финансирования предприятия с помощью лизинговых операций</w:t>
      </w:r>
    </w:p>
    <w:p w:rsidR="00BD5A2E" w:rsidRPr="00841221" w:rsidRDefault="00841221" w:rsidP="00841221">
      <w:pPr>
        <w:widowControl/>
        <w:spacing w:before="0" w:after="0" w:line="360" w:lineRule="auto"/>
        <w:jc w:val="both"/>
        <w:rPr>
          <w:color w:val="000000"/>
          <w:sz w:val="28"/>
          <w:szCs w:val="28"/>
        </w:rPr>
      </w:pPr>
      <w:r>
        <w:rPr>
          <w:color w:val="000000"/>
          <w:sz w:val="28"/>
          <w:szCs w:val="28"/>
        </w:rPr>
        <w:t>3.1</w:t>
      </w:r>
      <w:r w:rsidR="00BD5A2E" w:rsidRPr="00EF6DE6">
        <w:rPr>
          <w:color w:val="000000"/>
          <w:sz w:val="28"/>
          <w:szCs w:val="28"/>
        </w:rPr>
        <w:t xml:space="preserve"> Предложения по расширению лизинговых операций на предприятии на примере опыта зарубежных предприятий</w:t>
      </w:r>
    </w:p>
    <w:p w:rsidR="00BD5A2E" w:rsidRPr="00841221" w:rsidRDefault="00841221" w:rsidP="00841221">
      <w:pPr>
        <w:widowControl/>
        <w:spacing w:before="0" w:after="0" w:line="360" w:lineRule="auto"/>
        <w:jc w:val="both"/>
        <w:rPr>
          <w:color w:val="000000"/>
          <w:sz w:val="28"/>
          <w:szCs w:val="28"/>
        </w:rPr>
      </w:pPr>
      <w:r>
        <w:rPr>
          <w:color w:val="000000"/>
          <w:sz w:val="28"/>
          <w:szCs w:val="28"/>
        </w:rPr>
        <w:t>3.2</w:t>
      </w:r>
      <w:r w:rsidR="00BD5A2E" w:rsidRPr="00EF6DE6">
        <w:rPr>
          <w:color w:val="000000"/>
          <w:sz w:val="28"/>
          <w:szCs w:val="28"/>
        </w:rPr>
        <w:t xml:space="preserve"> Рекомендации по повышению эффективности управления финансами предприятия на основе использования лизинга</w:t>
      </w:r>
    </w:p>
    <w:p w:rsidR="00BD5A2E" w:rsidRPr="00841221" w:rsidRDefault="00BD5A2E" w:rsidP="00841221">
      <w:pPr>
        <w:widowControl/>
        <w:spacing w:before="0" w:after="0" w:line="360" w:lineRule="auto"/>
        <w:jc w:val="both"/>
        <w:rPr>
          <w:color w:val="000000"/>
          <w:sz w:val="28"/>
          <w:szCs w:val="28"/>
        </w:rPr>
      </w:pPr>
      <w:r w:rsidRPr="00EF6DE6">
        <w:rPr>
          <w:color w:val="000000"/>
          <w:sz w:val="28"/>
          <w:szCs w:val="28"/>
        </w:rPr>
        <w:t>Выводы и предложения</w:t>
      </w:r>
    </w:p>
    <w:p w:rsidR="00BD5A2E" w:rsidRPr="00841221" w:rsidRDefault="00BD5A2E" w:rsidP="00841221">
      <w:pPr>
        <w:widowControl/>
        <w:spacing w:before="0" w:after="0" w:line="360" w:lineRule="auto"/>
        <w:jc w:val="both"/>
        <w:rPr>
          <w:color w:val="000000"/>
          <w:sz w:val="28"/>
          <w:szCs w:val="28"/>
        </w:rPr>
      </w:pPr>
      <w:r w:rsidRPr="00EF6DE6">
        <w:rPr>
          <w:color w:val="000000"/>
          <w:sz w:val="28"/>
          <w:szCs w:val="28"/>
        </w:rPr>
        <w:t>Список использованной литературы</w:t>
      </w:r>
    </w:p>
    <w:p w:rsidR="00BD5A2E" w:rsidRPr="00EF6DE6" w:rsidRDefault="00BD5A2E" w:rsidP="00EF6DE6">
      <w:pPr>
        <w:widowControl/>
        <w:spacing w:before="0" w:after="0" w:line="360" w:lineRule="auto"/>
        <w:ind w:firstLine="709"/>
        <w:jc w:val="both"/>
        <w:rPr>
          <w:color w:val="000000"/>
          <w:sz w:val="28"/>
          <w:szCs w:val="28"/>
        </w:rPr>
      </w:pPr>
    </w:p>
    <w:p w:rsidR="00BD5A2E" w:rsidRPr="00EF6DE6" w:rsidRDefault="00BD5A2E" w:rsidP="00EF6DE6">
      <w:pPr>
        <w:widowControl/>
        <w:spacing w:before="0" w:after="0" w:line="360" w:lineRule="auto"/>
        <w:ind w:firstLine="709"/>
        <w:jc w:val="both"/>
        <w:rPr>
          <w:color w:val="000000"/>
          <w:sz w:val="28"/>
          <w:szCs w:val="28"/>
        </w:rPr>
      </w:pPr>
    </w:p>
    <w:p w:rsidR="0010701F" w:rsidRPr="00841221" w:rsidRDefault="00841221" w:rsidP="00EF6DE6">
      <w:pPr>
        <w:widowControl/>
        <w:spacing w:before="0" w:after="0" w:line="360" w:lineRule="auto"/>
        <w:ind w:firstLine="709"/>
        <w:jc w:val="both"/>
        <w:rPr>
          <w:color w:val="000000"/>
          <w:sz w:val="28"/>
          <w:szCs w:val="28"/>
          <w:lang w:val="en-US"/>
        </w:rPr>
      </w:pPr>
      <w:r>
        <w:rPr>
          <w:b/>
          <w:color w:val="000000"/>
          <w:sz w:val="28"/>
          <w:szCs w:val="28"/>
        </w:rPr>
        <w:br w:type="page"/>
      </w:r>
      <w:r w:rsidR="0010701F" w:rsidRPr="00841221">
        <w:rPr>
          <w:b/>
          <w:color w:val="000000"/>
          <w:sz w:val="28"/>
          <w:szCs w:val="28"/>
        </w:rPr>
        <w:t>Введение</w:t>
      </w:r>
    </w:p>
    <w:p w:rsidR="0010701F" w:rsidRPr="00EF6DE6" w:rsidRDefault="0010701F" w:rsidP="00EF6DE6">
      <w:pPr>
        <w:widowControl/>
        <w:spacing w:before="0" w:after="0" w:line="360" w:lineRule="auto"/>
        <w:ind w:firstLine="709"/>
        <w:jc w:val="both"/>
        <w:rPr>
          <w:color w:val="000000"/>
          <w:sz w:val="28"/>
          <w:szCs w:val="28"/>
        </w:rPr>
      </w:pPr>
    </w:p>
    <w:p w:rsidR="0010701F" w:rsidRPr="00EF6DE6" w:rsidRDefault="0010701F" w:rsidP="00EF6DE6">
      <w:pPr>
        <w:widowControl/>
        <w:spacing w:before="0" w:after="0" w:line="360" w:lineRule="auto"/>
        <w:ind w:firstLine="709"/>
        <w:jc w:val="both"/>
        <w:rPr>
          <w:color w:val="000000"/>
          <w:sz w:val="28"/>
          <w:szCs w:val="24"/>
        </w:rPr>
      </w:pPr>
      <w:r w:rsidRPr="00EF6DE6">
        <w:rPr>
          <w:color w:val="000000"/>
          <w:sz w:val="28"/>
          <w:szCs w:val="24"/>
        </w:rPr>
        <w:t>Преобразование под воздействием научно-технического прогресса сферы производства и обращения, глубокие изменения экономических условий</w:t>
      </w:r>
      <w:r w:rsidR="00EF6DE6">
        <w:rPr>
          <w:color w:val="000000"/>
          <w:sz w:val="28"/>
          <w:szCs w:val="24"/>
        </w:rPr>
        <w:t xml:space="preserve"> </w:t>
      </w:r>
      <w:r w:rsidRPr="00EF6DE6">
        <w:rPr>
          <w:color w:val="000000"/>
          <w:sz w:val="28"/>
          <w:szCs w:val="24"/>
        </w:rPr>
        <w:t xml:space="preserve">хозяйствования вызывают необходимость поиска и внедрения нетрадиционных для хозяйства нашей страны методов обновления материально-технической базы и модификации основных фондов субъектов различных форм собственности. Одним из таких методов является лизинг. </w:t>
      </w:r>
    </w:p>
    <w:p w:rsidR="0010701F" w:rsidRPr="00EF6DE6" w:rsidRDefault="0010701F" w:rsidP="00EF6DE6">
      <w:pPr>
        <w:widowControl/>
        <w:spacing w:before="0" w:after="0" w:line="360" w:lineRule="auto"/>
        <w:ind w:firstLine="709"/>
        <w:jc w:val="both"/>
        <w:rPr>
          <w:color w:val="000000"/>
          <w:sz w:val="28"/>
          <w:szCs w:val="24"/>
        </w:rPr>
      </w:pPr>
      <w:r w:rsidRPr="00EF6DE6">
        <w:rPr>
          <w:color w:val="000000"/>
          <w:sz w:val="28"/>
          <w:szCs w:val="24"/>
        </w:rPr>
        <w:t xml:space="preserve">Актуальность развития лизинга в России, включая формирование лизингового рынка, обусловлена прежде всего неблагоприятным состоянием парка оборудования: значителен удельный вес морально устаревшего оборудования, низка эффективность его использования, нет обеспеченности запасными частями </w:t>
      </w:r>
      <w:r w:rsidR="00EF6DE6">
        <w:rPr>
          <w:color w:val="000000"/>
          <w:sz w:val="28"/>
          <w:szCs w:val="24"/>
        </w:rPr>
        <w:t>и т.д.</w:t>
      </w:r>
      <w:r w:rsidRPr="00EF6DE6">
        <w:rPr>
          <w:color w:val="000000"/>
          <w:sz w:val="28"/>
          <w:szCs w:val="24"/>
        </w:rPr>
        <w:t xml:space="preserve"> Одним из вариантов решения этих проблем может быть лизинг, который объединяет все элементы внешнеторговых, кредитных и инвестиционных операций.</w:t>
      </w:r>
    </w:p>
    <w:p w:rsidR="0010701F" w:rsidRPr="00EF6DE6" w:rsidRDefault="0010701F" w:rsidP="00EF6DE6">
      <w:pPr>
        <w:widowControl/>
        <w:spacing w:before="0" w:after="0" w:line="360" w:lineRule="auto"/>
        <w:ind w:firstLine="709"/>
        <w:jc w:val="both"/>
        <w:rPr>
          <w:color w:val="000000"/>
          <w:sz w:val="28"/>
          <w:szCs w:val="24"/>
        </w:rPr>
      </w:pPr>
      <w:r w:rsidRPr="00EF6DE6">
        <w:rPr>
          <w:color w:val="000000"/>
          <w:sz w:val="28"/>
          <w:szCs w:val="24"/>
        </w:rPr>
        <w:t>Переход к рыночной экономике поставил перед промышленными предприятиями ряд проблем, главной из которых является следующая: как утвердиться в условиях возрастающей конкуренции, сокращения рынка сбыта из-за невысоких цен продукции и неплатежеспособности, сложностей поиска поставщиков сырья, материалов и ограниченности финансовых ресурсов.</w:t>
      </w:r>
    </w:p>
    <w:p w:rsidR="0010701F" w:rsidRPr="00EF6DE6" w:rsidRDefault="0010701F" w:rsidP="00EF6DE6">
      <w:pPr>
        <w:widowControl/>
        <w:spacing w:before="0" w:after="0" w:line="360" w:lineRule="auto"/>
        <w:ind w:firstLine="709"/>
        <w:jc w:val="both"/>
        <w:rPr>
          <w:color w:val="000000"/>
          <w:sz w:val="28"/>
          <w:szCs w:val="24"/>
        </w:rPr>
      </w:pPr>
      <w:r w:rsidRPr="00EF6DE6">
        <w:rPr>
          <w:color w:val="000000"/>
          <w:sz w:val="28"/>
          <w:szCs w:val="24"/>
        </w:rPr>
        <w:t>В настоящее время большинство российских предприятий испытывает недостаток оборотных средств. Они не могут обновлять свои основные фонды, внедрять достижения научно-технического прогресса и вынуждены брать кредиты. Существуют различные виды кредитования: ипотечное, под залог ценных бумаг</w:t>
      </w:r>
      <w:r w:rsidR="00EF6DE6">
        <w:rPr>
          <w:color w:val="000000"/>
          <w:sz w:val="28"/>
          <w:szCs w:val="24"/>
        </w:rPr>
        <w:t>,</w:t>
      </w:r>
      <w:r w:rsidRPr="00EF6DE6">
        <w:rPr>
          <w:color w:val="000000"/>
          <w:sz w:val="28"/>
          <w:szCs w:val="24"/>
        </w:rPr>
        <w:t xml:space="preserve"> под залог партий товара, недвижимости. Однако предприятию при необходимости обновления своих основных средств выгоднее брать оборудование в лизинг. При этом экономия средств предприятия по сравнению с обычным кредитом на приобретение основных средств доходит до 1</w:t>
      </w:r>
      <w:r w:rsidR="00EF6DE6" w:rsidRPr="00EF6DE6">
        <w:rPr>
          <w:color w:val="000000"/>
          <w:sz w:val="28"/>
          <w:szCs w:val="24"/>
        </w:rPr>
        <w:t>0</w:t>
      </w:r>
      <w:r w:rsidR="00EF6DE6">
        <w:rPr>
          <w:color w:val="000000"/>
          <w:sz w:val="28"/>
          <w:szCs w:val="24"/>
        </w:rPr>
        <w:t>%</w:t>
      </w:r>
      <w:r w:rsidRPr="00EF6DE6">
        <w:rPr>
          <w:color w:val="000000"/>
          <w:sz w:val="28"/>
          <w:szCs w:val="24"/>
        </w:rPr>
        <w:t xml:space="preserve"> от стоимости оборудования за весь срок лизинга, который составляет, как правило, от одного года до пяти лет. Нынешняя экономическая ситуация в Росси, по мнению экспертов, благоприятствует лизингу. Форма лизинга примиряет противоречия между предприятием, у которого нет средств на модернизацию, и банком, который неохотно предоставит этому предприятию кредит, так как не имеет достаточных гарантий возврата инвестированных средств. Лизинговая операция выгодна всем участвующим: одна сторона получает кредит, который выплачивает поэтапно, и нужное оборудование; другая сторона – гарантию возврата кредита, так как объект лизинга является собственностью лизингодателя или банка, финансирующего лизинговую операцию, до поступления последнего платежа. </w:t>
      </w:r>
    </w:p>
    <w:p w:rsidR="008A1EEE" w:rsidRPr="00EF6DE6" w:rsidRDefault="008A1EEE" w:rsidP="00EF6DE6">
      <w:pPr>
        <w:pStyle w:val="a6"/>
        <w:rPr>
          <w:color w:val="000000"/>
          <w:szCs w:val="28"/>
        </w:rPr>
      </w:pPr>
      <w:r w:rsidRPr="00EF6DE6">
        <w:rPr>
          <w:color w:val="000000"/>
        </w:rPr>
        <w:t xml:space="preserve">Рынок лизинговых услуг в России весьма молод и не освоен. Долголетний опыт использования лизингового механизма в предпринимательской деятельности многих стран мира позволяет сделать вывод о его эффективности. Исходя из этого и существующего положения в России в переходный период к рыночным отношениям, со всеми его проблемами и трудностями, необходимо отметить позитивность лизингового механизма. Я считаю, что с помощью лизинга реально могут быть привлечены инвестиции, необходимые для </w:t>
      </w:r>
      <w:r w:rsidRPr="00EF6DE6">
        <w:rPr>
          <w:color w:val="000000"/>
          <w:szCs w:val="28"/>
        </w:rPr>
        <w:t>наиболее уязвимых звеньев российской экономики.</w:t>
      </w:r>
    </w:p>
    <w:p w:rsidR="008A1EEE" w:rsidRPr="00EF6DE6" w:rsidRDefault="008A1EEE" w:rsidP="00EF6DE6">
      <w:pPr>
        <w:pStyle w:val="a6"/>
        <w:rPr>
          <w:color w:val="000000"/>
          <w:szCs w:val="28"/>
        </w:rPr>
      </w:pPr>
      <w:r w:rsidRPr="00EF6DE6">
        <w:rPr>
          <w:color w:val="000000"/>
          <w:szCs w:val="28"/>
        </w:rPr>
        <w:t>Целью выпускной квалификационной работы является изучение лизинга как способа финансирования производства на предприятии.</w:t>
      </w:r>
    </w:p>
    <w:p w:rsidR="008A1EEE" w:rsidRPr="00EF6DE6" w:rsidRDefault="008A1EEE" w:rsidP="00EF6DE6">
      <w:pPr>
        <w:pStyle w:val="a6"/>
        <w:rPr>
          <w:color w:val="000000"/>
          <w:szCs w:val="28"/>
        </w:rPr>
      </w:pPr>
      <w:r w:rsidRPr="00EF6DE6">
        <w:rPr>
          <w:color w:val="000000"/>
          <w:szCs w:val="28"/>
        </w:rPr>
        <w:t>Задачи выпускной квалификационной работы:</w:t>
      </w:r>
    </w:p>
    <w:p w:rsidR="006D64A2" w:rsidRPr="00EF6DE6" w:rsidRDefault="008A1EEE" w:rsidP="00EF6DE6">
      <w:pPr>
        <w:pStyle w:val="a6"/>
        <w:rPr>
          <w:color w:val="000000"/>
          <w:szCs w:val="28"/>
        </w:rPr>
      </w:pPr>
      <w:r w:rsidRPr="00EF6DE6">
        <w:rPr>
          <w:color w:val="000000"/>
          <w:szCs w:val="28"/>
        </w:rPr>
        <w:t xml:space="preserve">- рассмотреть </w:t>
      </w:r>
      <w:r w:rsidR="006D64A2" w:rsidRPr="00EF6DE6">
        <w:rPr>
          <w:color w:val="000000"/>
          <w:szCs w:val="28"/>
        </w:rPr>
        <w:t>теоретические основы лизинговой деятельности;</w:t>
      </w:r>
    </w:p>
    <w:p w:rsidR="006D64A2" w:rsidRPr="00EF6DE6" w:rsidRDefault="006D64A2" w:rsidP="00EF6DE6">
      <w:pPr>
        <w:widowControl/>
        <w:spacing w:before="0" w:after="0" w:line="360" w:lineRule="auto"/>
        <w:ind w:firstLine="709"/>
        <w:jc w:val="both"/>
        <w:rPr>
          <w:color w:val="000000"/>
          <w:sz w:val="28"/>
          <w:szCs w:val="28"/>
        </w:rPr>
      </w:pPr>
      <w:r w:rsidRPr="00EF6DE6">
        <w:rPr>
          <w:color w:val="000000"/>
          <w:sz w:val="28"/>
          <w:szCs w:val="28"/>
        </w:rPr>
        <w:t>- дать общую характеристику финансово-хозяйственной деятельности ОАО</w:t>
      </w:r>
      <w:r w:rsidR="00EF6DE6">
        <w:rPr>
          <w:color w:val="000000"/>
          <w:sz w:val="28"/>
          <w:szCs w:val="28"/>
        </w:rPr>
        <w:t> </w:t>
      </w:r>
      <w:r w:rsidR="00EF6DE6" w:rsidRPr="00EF6DE6">
        <w:rPr>
          <w:color w:val="000000"/>
          <w:sz w:val="28"/>
          <w:szCs w:val="28"/>
        </w:rPr>
        <w:t>«</w:t>
      </w:r>
      <w:r w:rsidRPr="00EF6DE6">
        <w:rPr>
          <w:color w:val="000000"/>
          <w:sz w:val="28"/>
          <w:szCs w:val="28"/>
        </w:rPr>
        <w:t>ЧАРЗ»;</w:t>
      </w:r>
    </w:p>
    <w:p w:rsidR="006D64A2" w:rsidRPr="00EF6DE6" w:rsidRDefault="006D64A2" w:rsidP="00EF6DE6">
      <w:pPr>
        <w:widowControl/>
        <w:spacing w:before="0" w:after="0" w:line="360" w:lineRule="auto"/>
        <w:ind w:firstLine="709"/>
        <w:jc w:val="both"/>
        <w:rPr>
          <w:color w:val="000000"/>
          <w:sz w:val="28"/>
          <w:szCs w:val="28"/>
        </w:rPr>
      </w:pPr>
      <w:r w:rsidRPr="00EF6DE6">
        <w:rPr>
          <w:color w:val="000000"/>
          <w:sz w:val="28"/>
          <w:szCs w:val="28"/>
        </w:rPr>
        <w:t>- рассмотреть место лизинга в комплексе мер по повышению инвестиционной активности предприятия;</w:t>
      </w:r>
    </w:p>
    <w:p w:rsidR="006D64A2" w:rsidRPr="00EF6DE6" w:rsidRDefault="006D64A2" w:rsidP="00EF6DE6">
      <w:pPr>
        <w:widowControl/>
        <w:spacing w:before="0" w:after="0" w:line="360" w:lineRule="auto"/>
        <w:ind w:firstLine="709"/>
        <w:jc w:val="both"/>
        <w:rPr>
          <w:color w:val="000000"/>
          <w:sz w:val="28"/>
          <w:szCs w:val="28"/>
        </w:rPr>
      </w:pPr>
      <w:r w:rsidRPr="00EF6DE6">
        <w:rPr>
          <w:color w:val="000000"/>
          <w:sz w:val="28"/>
          <w:szCs w:val="28"/>
        </w:rPr>
        <w:t>- провести оценку эффективности лизинговых сделок предприятия;</w:t>
      </w:r>
    </w:p>
    <w:p w:rsidR="00F2781F" w:rsidRPr="00EF6DE6" w:rsidRDefault="006D64A2" w:rsidP="00EF6DE6">
      <w:pPr>
        <w:widowControl/>
        <w:spacing w:before="0" w:after="0" w:line="360" w:lineRule="auto"/>
        <w:ind w:firstLine="709"/>
        <w:jc w:val="both"/>
        <w:rPr>
          <w:color w:val="000000"/>
          <w:sz w:val="28"/>
          <w:szCs w:val="28"/>
        </w:rPr>
      </w:pPr>
      <w:r w:rsidRPr="00EF6DE6">
        <w:rPr>
          <w:color w:val="000000"/>
          <w:sz w:val="28"/>
          <w:szCs w:val="28"/>
        </w:rPr>
        <w:t xml:space="preserve">- </w:t>
      </w:r>
      <w:r w:rsidR="00F2781F" w:rsidRPr="00EF6DE6">
        <w:rPr>
          <w:color w:val="000000"/>
          <w:sz w:val="28"/>
          <w:szCs w:val="28"/>
        </w:rPr>
        <w:t>выявить п</w:t>
      </w:r>
      <w:r w:rsidRPr="00EF6DE6">
        <w:rPr>
          <w:color w:val="000000"/>
          <w:sz w:val="28"/>
          <w:szCs w:val="28"/>
        </w:rPr>
        <w:t>редложения по расширению лизинговых операций на предприятии на примере опыта зарубежных предприятий</w:t>
      </w:r>
      <w:r w:rsidR="00F2781F" w:rsidRPr="00EF6DE6">
        <w:rPr>
          <w:color w:val="000000"/>
          <w:sz w:val="28"/>
          <w:szCs w:val="28"/>
        </w:rPr>
        <w:t>;</w:t>
      </w:r>
    </w:p>
    <w:p w:rsidR="006D64A2" w:rsidRPr="00EF6DE6" w:rsidRDefault="00F2781F" w:rsidP="00EF6DE6">
      <w:pPr>
        <w:widowControl/>
        <w:spacing w:before="0" w:after="0" w:line="360" w:lineRule="auto"/>
        <w:ind w:firstLine="709"/>
        <w:jc w:val="both"/>
        <w:rPr>
          <w:color w:val="000000"/>
          <w:sz w:val="28"/>
          <w:szCs w:val="28"/>
        </w:rPr>
      </w:pPr>
      <w:r w:rsidRPr="00EF6DE6">
        <w:rPr>
          <w:color w:val="000000"/>
          <w:sz w:val="28"/>
          <w:szCs w:val="28"/>
        </w:rPr>
        <w:t>- предложить р</w:t>
      </w:r>
      <w:r w:rsidR="006D64A2" w:rsidRPr="00EF6DE6">
        <w:rPr>
          <w:color w:val="000000"/>
          <w:sz w:val="28"/>
          <w:szCs w:val="28"/>
        </w:rPr>
        <w:t>екомендации по повышению эффективности управления финансами предприятия на основе использования лизинга</w:t>
      </w:r>
      <w:r w:rsidRPr="00EF6DE6">
        <w:rPr>
          <w:color w:val="000000"/>
          <w:sz w:val="28"/>
          <w:szCs w:val="28"/>
        </w:rPr>
        <w:t>.</w:t>
      </w:r>
    </w:p>
    <w:p w:rsidR="008A1EEE" w:rsidRPr="00EF6DE6" w:rsidRDefault="008A1EEE" w:rsidP="00EF6DE6">
      <w:pPr>
        <w:pStyle w:val="a6"/>
        <w:rPr>
          <w:color w:val="000000"/>
        </w:rPr>
      </w:pPr>
      <w:r w:rsidRPr="00EF6DE6">
        <w:rPr>
          <w:color w:val="000000"/>
        </w:rPr>
        <w:t>Объектом исследования является открытое акционерное общество «Чебоксарский авторемонтный завод» (ОАО</w:t>
      </w:r>
      <w:r w:rsidR="00EF6DE6">
        <w:rPr>
          <w:color w:val="000000"/>
        </w:rPr>
        <w:t> </w:t>
      </w:r>
      <w:r w:rsidR="00EF6DE6" w:rsidRPr="00EF6DE6">
        <w:rPr>
          <w:color w:val="000000"/>
        </w:rPr>
        <w:t>«</w:t>
      </w:r>
      <w:r w:rsidRPr="00EF6DE6">
        <w:rPr>
          <w:color w:val="000000"/>
        </w:rPr>
        <w:t>ЧАРЗ»).</w:t>
      </w:r>
    </w:p>
    <w:p w:rsidR="00F2781F" w:rsidRPr="00EF6DE6" w:rsidRDefault="00F2781F"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Данная выпускная квалификационная работа состоит из введения, трех глав, выводов и предложений, списка использованной литературы и приложений.</w:t>
      </w:r>
    </w:p>
    <w:p w:rsidR="00CF52B5" w:rsidRPr="00EF6DE6" w:rsidRDefault="00F2781F"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При написании выпускной квалификационной работы был использован широкий круг учебной литературы по таким дисциплинам, как финансы организаций, финансовый менеджмент, экономический анализ. </w:t>
      </w:r>
    </w:p>
    <w:p w:rsidR="00F2781F" w:rsidRPr="00EF6DE6" w:rsidRDefault="00456848"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Разнообразные теоретические и методические проблемы использования лизинговых операций, эффективности их возможного применения нашли отражение в работах </w:t>
      </w:r>
      <w:r w:rsidR="00EF6DE6" w:rsidRPr="00EF6DE6">
        <w:rPr>
          <w:color w:val="000000"/>
          <w:sz w:val="28"/>
          <w:szCs w:val="28"/>
        </w:rPr>
        <w:t>Карпа</w:t>
      </w:r>
      <w:r w:rsidR="00EF6DE6">
        <w:rPr>
          <w:color w:val="000000"/>
          <w:sz w:val="28"/>
          <w:szCs w:val="28"/>
        </w:rPr>
        <w:t> </w:t>
      </w:r>
      <w:r w:rsidR="00EF6DE6" w:rsidRPr="00EF6DE6">
        <w:rPr>
          <w:color w:val="000000"/>
          <w:sz w:val="28"/>
          <w:szCs w:val="28"/>
        </w:rPr>
        <w:t>М.В.</w:t>
      </w:r>
      <w:r w:rsidR="00CF52B5" w:rsidRPr="00EF6DE6">
        <w:rPr>
          <w:color w:val="000000"/>
          <w:sz w:val="28"/>
          <w:szCs w:val="28"/>
        </w:rPr>
        <w:t xml:space="preserve"> “Лизинг: экономические, правовые и организационные основы”, </w:t>
      </w:r>
      <w:r w:rsidR="00EF6DE6" w:rsidRPr="00EF6DE6">
        <w:rPr>
          <w:color w:val="000000"/>
          <w:sz w:val="28"/>
          <w:szCs w:val="28"/>
        </w:rPr>
        <w:t>Философовой</w:t>
      </w:r>
      <w:r w:rsidR="00EF6DE6">
        <w:rPr>
          <w:color w:val="000000"/>
          <w:sz w:val="28"/>
          <w:szCs w:val="28"/>
        </w:rPr>
        <w:t> </w:t>
      </w:r>
      <w:r w:rsidR="00EF6DE6" w:rsidRPr="00EF6DE6">
        <w:rPr>
          <w:color w:val="000000"/>
          <w:sz w:val="28"/>
          <w:szCs w:val="28"/>
        </w:rPr>
        <w:t>Т.Г.</w:t>
      </w:r>
      <w:r w:rsidR="00CF52B5" w:rsidRPr="00EF6DE6">
        <w:rPr>
          <w:color w:val="000000"/>
          <w:sz w:val="28"/>
          <w:szCs w:val="28"/>
        </w:rPr>
        <w:t xml:space="preserve"> “Лизинг”, </w:t>
      </w:r>
      <w:r w:rsidR="00EF6DE6" w:rsidRPr="00EF6DE6">
        <w:rPr>
          <w:color w:val="000000"/>
          <w:sz w:val="28"/>
          <w:szCs w:val="28"/>
        </w:rPr>
        <w:t>Володина</w:t>
      </w:r>
      <w:r w:rsidR="00EF6DE6">
        <w:rPr>
          <w:color w:val="000000"/>
          <w:sz w:val="28"/>
          <w:szCs w:val="28"/>
        </w:rPr>
        <w:t> </w:t>
      </w:r>
      <w:r w:rsidR="00EF6DE6" w:rsidRPr="00EF6DE6">
        <w:rPr>
          <w:color w:val="000000"/>
          <w:sz w:val="28"/>
          <w:szCs w:val="28"/>
        </w:rPr>
        <w:t>А.А.</w:t>
      </w:r>
      <w:r w:rsidR="00F2781F" w:rsidRPr="00EF6DE6">
        <w:rPr>
          <w:color w:val="000000"/>
          <w:sz w:val="28"/>
          <w:szCs w:val="28"/>
        </w:rPr>
        <w:t xml:space="preserve"> “Управление финансами”, </w:t>
      </w:r>
      <w:r w:rsidR="00EF6DE6" w:rsidRPr="00EF6DE6">
        <w:rPr>
          <w:color w:val="000000"/>
          <w:sz w:val="28"/>
          <w:szCs w:val="28"/>
        </w:rPr>
        <w:t>Бланка</w:t>
      </w:r>
      <w:r w:rsidR="00EF6DE6">
        <w:rPr>
          <w:color w:val="000000"/>
          <w:sz w:val="28"/>
          <w:szCs w:val="28"/>
        </w:rPr>
        <w:t> </w:t>
      </w:r>
      <w:r w:rsidR="00EF6DE6" w:rsidRPr="00EF6DE6">
        <w:rPr>
          <w:color w:val="000000"/>
          <w:sz w:val="28"/>
          <w:szCs w:val="28"/>
        </w:rPr>
        <w:t>И.А.</w:t>
      </w:r>
      <w:r w:rsidR="00F2781F" w:rsidRPr="00EF6DE6">
        <w:rPr>
          <w:color w:val="000000"/>
          <w:sz w:val="28"/>
          <w:szCs w:val="28"/>
        </w:rPr>
        <w:t xml:space="preserve"> “Финансовый менеджмент”, </w:t>
      </w:r>
      <w:r w:rsidR="00EF6DE6" w:rsidRPr="00EF6DE6">
        <w:rPr>
          <w:color w:val="000000"/>
          <w:sz w:val="28"/>
          <w:szCs w:val="28"/>
        </w:rPr>
        <w:t>Ковалева</w:t>
      </w:r>
      <w:r w:rsidR="00EF6DE6">
        <w:rPr>
          <w:color w:val="000000"/>
          <w:sz w:val="28"/>
          <w:szCs w:val="28"/>
        </w:rPr>
        <w:t> </w:t>
      </w:r>
      <w:r w:rsidR="00EF6DE6" w:rsidRPr="00EF6DE6">
        <w:rPr>
          <w:color w:val="000000"/>
          <w:sz w:val="28"/>
          <w:szCs w:val="28"/>
        </w:rPr>
        <w:t>В.</w:t>
      </w:r>
      <w:r w:rsidR="00F2781F" w:rsidRPr="00EF6DE6">
        <w:rPr>
          <w:color w:val="000000"/>
          <w:sz w:val="28"/>
          <w:szCs w:val="28"/>
        </w:rPr>
        <w:t xml:space="preserve">В “Финансы организаций”, </w:t>
      </w:r>
      <w:r w:rsidR="00EF6DE6" w:rsidRPr="00EF6DE6">
        <w:rPr>
          <w:color w:val="000000"/>
          <w:sz w:val="28"/>
          <w:szCs w:val="28"/>
        </w:rPr>
        <w:t>Теплова</w:t>
      </w:r>
      <w:r w:rsidR="00EF6DE6">
        <w:rPr>
          <w:color w:val="000000"/>
          <w:sz w:val="28"/>
          <w:szCs w:val="28"/>
        </w:rPr>
        <w:t> </w:t>
      </w:r>
      <w:r w:rsidR="00EF6DE6" w:rsidRPr="00EF6DE6">
        <w:rPr>
          <w:color w:val="000000"/>
          <w:sz w:val="28"/>
          <w:szCs w:val="28"/>
        </w:rPr>
        <w:t>Т.В.</w:t>
      </w:r>
      <w:r w:rsidR="00F2781F" w:rsidRPr="00EF6DE6">
        <w:rPr>
          <w:color w:val="000000"/>
          <w:sz w:val="28"/>
          <w:szCs w:val="28"/>
        </w:rPr>
        <w:t xml:space="preserve"> “Финансовые решения: стратегия и тактика”, </w:t>
      </w:r>
      <w:r w:rsidR="00EF6DE6" w:rsidRPr="00EF6DE6">
        <w:rPr>
          <w:color w:val="000000"/>
          <w:sz w:val="28"/>
          <w:szCs w:val="28"/>
        </w:rPr>
        <w:t>Лимитовского</w:t>
      </w:r>
      <w:r w:rsidR="00EF6DE6">
        <w:rPr>
          <w:color w:val="000000"/>
          <w:sz w:val="28"/>
          <w:szCs w:val="28"/>
        </w:rPr>
        <w:t> </w:t>
      </w:r>
      <w:r w:rsidR="00EF6DE6" w:rsidRPr="00EF6DE6">
        <w:rPr>
          <w:color w:val="000000"/>
          <w:sz w:val="28"/>
          <w:szCs w:val="28"/>
        </w:rPr>
        <w:t>М.А.</w:t>
      </w:r>
      <w:r w:rsidR="00F2781F" w:rsidRPr="00EF6DE6">
        <w:rPr>
          <w:color w:val="000000"/>
          <w:sz w:val="28"/>
          <w:szCs w:val="28"/>
        </w:rPr>
        <w:t xml:space="preserve"> “Управление финансами”. Данные источники содержат множество аналитических исследований, в данном случае вполне целесообразно их применение. </w:t>
      </w:r>
    </w:p>
    <w:p w:rsidR="0010701F" w:rsidRPr="00EF6DE6" w:rsidRDefault="0010701F" w:rsidP="00EF6DE6">
      <w:pPr>
        <w:widowControl/>
        <w:spacing w:before="0" w:after="0" w:line="360" w:lineRule="auto"/>
        <w:ind w:firstLine="709"/>
        <w:jc w:val="both"/>
        <w:rPr>
          <w:color w:val="000000"/>
          <w:sz w:val="28"/>
          <w:szCs w:val="28"/>
        </w:rPr>
      </w:pPr>
    </w:p>
    <w:p w:rsidR="00F2781F" w:rsidRPr="00EF6DE6" w:rsidRDefault="00F2781F" w:rsidP="00EF6DE6">
      <w:pPr>
        <w:widowControl/>
        <w:spacing w:before="0" w:after="0" w:line="360" w:lineRule="auto"/>
        <w:ind w:firstLine="709"/>
        <w:jc w:val="both"/>
        <w:rPr>
          <w:color w:val="000000"/>
          <w:sz w:val="28"/>
          <w:szCs w:val="28"/>
        </w:rPr>
      </w:pPr>
    </w:p>
    <w:p w:rsidR="00413CB3" w:rsidRPr="00841221" w:rsidRDefault="00841221" w:rsidP="00EF6DE6">
      <w:pPr>
        <w:widowControl/>
        <w:spacing w:before="0" w:after="0" w:line="360" w:lineRule="auto"/>
        <w:ind w:firstLine="709"/>
        <w:jc w:val="both"/>
        <w:rPr>
          <w:b/>
          <w:color w:val="000000"/>
          <w:sz w:val="28"/>
          <w:szCs w:val="28"/>
        </w:rPr>
      </w:pPr>
      <w:r>
        <w:rPr>
          <w:color w:val="000000"/>
          <w:sz w:val="28"/>
          <w:szCs w:val="28"/>
        </w:rPr>
        <w:br w:type="page"/>
      </w:r>
      <w:r w:rsidR="00413CB3" w:rsidRPr="00841221">
        <w:rPr>
          <w:b/>
          <w:color w:val="000000"/>
          <w:sz w:val="28"/>
          <w:szCs w:val="28"/>
        </w:rPr>
        <w:t>1. Теоретические</w:t>
      </w:r>
      <w:r w:rsidRPr="00841221">
        <w:rPr>
          <w:b/>
          <w:color w:val="000000"/>
          <w:sz w:val="28"/>
          <w:szCs w:val="28"/>
        </w:rPr>
        <w:t xml:space="preserve"> основы лизинговой деятельности</w:t>
      </w:r>
    </w:p>
    <w:p w:rsidR="00413CB3" w:rsidRPr="00841221" w:rsidRDefault="00413CB3" w:rsidP="00EF6DE6">
      <w:pPr>
        <w:widowControl/>
        <w:spacing w:before="0" w:after="0" w:line="360" w:lineRule="auto"/>
        <w:ind w:firstLine="709"/>
        <w:jc w:val="both"/>
        <w:rPr>
          <w:b/>
          <w:color w:val="000000"/>
          <w:sz w:val="28"/>
          <w:szCs w:val="28"/>
        </w:rPr>
      </w:pPr>
    </w:p>
    <w:p w:rsidR="00413CB3" w:rsidRPr="00841221" w:rsidRDefault="00841221" w:rsidP="00EF6DE6">
      <w:pPr>
        <w:widowControl/>
        <w:spacing w:before="0" w:after="0" w:line="360" w:lineRule="auto"/>
        <w:ind w:firstLine="709"/>
        <w:jc w:val="both"/>
        <w:rPr>
          <w:b/>
          <w:color w:val="000000"/>
          <w:sz w:val="28"/>
          <w:szCs w:val="28"/>
        </w:rPr>
      </w:pPr>
      <w:r w:rsidRPr="00841221">
        <w:rPr>
          <w:b/>
          <w:color w:val="000000"/>
          <w:sz w:val="28"/>
          <w:szCs w:val="28"/>
        </w:rPr>
        <w:t>1.1</w:t>
      </w:r>
      <w:r w:rsidR="00413CB3" w:rsidRPr="00841221">
        <w:rPr>
          <w:b/>
          <w:color w:val="000000"/>
          <w:sz w:val="28"/>
          <w:szCs w:val="28"/>
        </w:rPr>
        <w:t xml:space="preserve"> Понятие, история возникновения и причины развит</w:t>
      </w:r>
      <w:r w:rsidRPr="00841221">
        <w:rPr>
          <w:b/>
          <w:color w:val="000000"/>
          <w:sz w:val="28"/>
          <w:szCs w:val="28"/>
        </w:rPr>
        <w:t>ия лизинговых отношений</w:t>
      </w:r>
    </w:p>
    <w:p w:rsidR="00413CB3" w:rsidRPr="00EF6DE6" w:rsidRDefault="00413CB3" w:rsidP="00EF6DE6">
      <w:pPr>
        <w:widowControl/>
        <w:spacing w:before="0" w:after="0" w:line="360" w:lineRule="auto"/>
        <w:ind w:firstLine="709"/>
        <w:jc w:val="both"/>
        <w:rPr>
          <w:color w:val="000000"/>
          <w:sz w:val="28"/>
          <w:szCs w:val="28"/>
        </w:rPr>
      </w:pPr>
    </w:p>
    <w:p w:rsidR="00E47F95" w:rsidRPr="00EF6DE6" w:rsidRDefault="00E47F95" w:rsidP="00EF6DE6">
      <w:pPr>
        <w:widowControl/>
        <w:spacing w:before="0" w:after="0" w:line="360" w:lineRule="auto"/>
        <w:ind w:firstLine="709"/>
        <w:jc w:val="both"/>
        <w:rPr>
          <w:color w:val="000000"/>
          <w:sz w:val="28"/>
          <w:szCs w:val="24"/>
        </w:rPr>
      </w:pPr>
      <w:r w:rsidRPr="00EF6DE6">
        <w:rPr>
          <w:color w:val="000000"/>
          <w:sz w:val="28"/>
          <w:szCs w:val="24"/>
        </w:rPr>
        <w:t xml:space="preserve">По мнению историков и экономистов лизинговые сделки заключались, как отмечают </w:t>
      </w:r>
      <w:r w:rsidR="00EF6DE6" w:rsidRPr="00EF6DE6">
        <w:rPr>
          <w:color w:val="000000"/>
          <w:sz w:val="28"/>
          <w:szCs w:val="24"/>
        </w:rPr>
        <w:t>П.</w:t>
      </w:r>
      <w:r w:rsidR="00EF6DE6">
        <w:rPr>
          <w:color w:val="000000"/>
          <w:sz w:val="28"/>
          <w:szCs w:val="24"/>
        </w:rPr>
        <w:t> </w:t>
      </w:r>
      <w:r w:rsidR="00EF6DE6" w:rsidRPr="00EF6DE6">
        <w:rPr>
          <w:color w:val="000000"/>
          <w:sz w:val="28"/>
          <w:szCs w:val="24"/>
        </w:rPr>
        <w:t>Балтус</w:t>
      </w:r>
      <w:r w:rsidRPr="00EF6DE6">
        <w:rPr>
          <w:color w:val="000000"/>
          <w:sz w:val="28"/>
          <w:szCs w:val="24"/>
        </w:rPr>
        <w:t xml:space="preserve"> и </w:t>
      </w:r>
      <w:r w:rsidR="00EF6DE6" w:rsidRPr="00EF6DE6">
        <w:rPr>
          <w:color w:val="000000"/>
          <w:sz w:val="28"/>
          <w:szCs w:val="24"/>
        </w:rPr>
        <w:t>Б.</w:t>
      </w:r>
      <w:r w:rsidR="00EF6DE6">
        <w:rPr>
          <w:color w:val="000000"/>
          <w:sz w:val="28"/>
          <w:szCs w:val="24"/>
        </w:rPr>
        <w:t> </w:t>
      </w:r>
      <w:r w:rsidR="00EF6DE6" w:rsidRPr="00EF6DE6">
        <w:rPr>
          <w:color w:val="000000"/>
          <w:sz w:val="28"/>
          <w:szCs w:val="24"/>
        </w:rPr>
        <w:t>Майджер</w:t>
      </w:r>
      <w:r w:rsidRPr="00EF6DE6">
        <w:rPr>
          <w:color w:val="000000"/>
          <w:sz w:val="28"/>
          <w:szCs w:val="24"/>
        </w:rPr>
        <w:t xml:space="preserve"> в книге “Школа европейского лизинга”, еще в древнем государстве Шумер и датируются примерно 2000 годом до </w:t>
      </w:r>
      <w:r w:rsidR="00EF6DE6">
        <w:rPr>
          <w:color w:val="000000"/>
          <w:sz w:val="28"/>
          <w:szCs w:val="24"/>
        </w:rPr>
        <w:t>н.э.</w:t>
      </w:r>
      <w:r w:rsidRPr="00EF6DE6">
        <w:rPr>
          <w:color w:val="000000"/>
          <w:sz w:val="28"/>
          <w:szCs w:val="24"/>
        </w:rPr>
        <w:t xml:space="preserve"> Так, глиняные таблички, обнаруженные в шумерском городе Ур, содержат сведения об аренде сельскохозяйственных орудий, земли, водных источников, волов и других животных. Эти глиняные таблички, найденные в 1984 году, рассказывают о храмовых священниках - арендодателях, заключавших договоры с местными фермерами. Однако древние документы не ограничивают сферу арендной практики государством Шумер, и</w:t>
      </w:r>
      <w:r w:rsidR="00EF6DE6">
        <w:rPr>
          <w:color w:val="000000"/>
          <w:sz w:val="28"/>
          <w:szCs w:val="24"/>
        </w:rPr>
        <w:t xml:space="preserve"> </w:t>
      </w:r>
      <w:r w:rsidRPr="00EF6DE6">
        <w:rPr>
          <w:color w:val="000000"/>
          <w:sz w:val="28"/>
          <w:szCs w:val="24"/>
        </w:rPr>
        <w:t>не исключено, что аренда существовала и в более древние времена, хотя пока до нас не дошло никаких сведений об этом.</w:t>
      </w:r>
    </w:p>
    <w:p w:rsidR="00EF6DE6" w:rsidRDefault="00E47F95" w:rsidP="00EF6DE6">
      <w:pPr>
        <w:widowControl/>
        <w:spacing w:before="0" w:after="0" w:line="360" w:lineRule="auto"/>
        <w:ind w:firstLine="709"/>
        <w:jc w:val="both"/>
        <w:rPr>
          <w:color w:val="000000"/>
          <w:sz w:val="28"/>
          <w:szCs w:val="24"/>
        </w:rPr>
      </w:pPr>
      <w:r w:rsidRPr="00EF6DE6">
        <w:rPr>
          <w:color w:val="000000"/>
          <w:sz w:val="28"/>
          <w:szCs w:val="24"/>
        </w:rPr>
        <w:t xml:space="preserve">Историки утверждают, что Аристотель коснулся идеи лизинга в трактате «Богатство состоит в пользовании, а не в праве собственности», написанном около 350 г. до </w:t>
      </w:r>
      <w:r w:rsidR="00EF6DE6">
        <w:rPr>
          <w:color w:val="000000"/>
          <w:sz w:val="28"/>
          <w:szCs w:val="24"/>
        </w:rPr>
        <w:t>н.э.</w:t>
      </w:r>
      <w:r w:rsidRPr="00EF6DE6">
        <w:rPr>
          <w:color w:val="000000"/>
          <w:sz w:val="28"/>
          <w:szCs w:val="24"/>
        </w:rPr>
        <w:t xml:space="preserve"> Английский автор </w:t>
      </w:r>
      <w:r w:rsidR="00EF6DE6" w:rsidRPr="00EF6DE6">
        <w:rPr>
          <w:color w:val="000000"/>
          <w:sz w:val="28"/>
          <w:szCs w:val="24"/>
        </w:rPr>
        <w:t>Т.</w:t>
      </w:r>
      <w:r w:rsidR="00EF6DE6">
        <w:rPr>
          <w:color w:val="000000"/>
          <w:sz w:val="28"/>
          <w:szCs w:val="24"/>
        </w:rPr>
        <w:t> </w:t>
      </w:r>
      <w:r w:rsidR="00EF6DE6" w:rsidRPr="00EF6DE6">
        <w:rPr>
          <w:color w:val="000000"/>
          <w:sz w:val="28"/>
          <w:szCs w:val="24"/>
        </w:rPr>
        <w:t>Кларк</w:t>
      </w:r>
      <w:r w:rsidRPr="00EF6DE6">
        <w:rPr>
          <w:color w:val="000000"/>
          <w:sz w:val="28"/>
          <w:szCs w:val="24"/>
        </w:rPr>
        <w:t xml:space="preserve"> утверждает, что лизинг был известен задолго до того, как жил Аристотель: он находит несколько положений о лизинге в законах Хаммурапи, принятых около 1760</w:t>
      </w:r>
      <w:r w:rsidR="00EF6DE6">
        <w:rPr>
          <w:color w:val="000000"/>
          <w:sz w:val="28"/>
          <w:szCs w:val="24"/>
        </w:rPr>
        <w:t> </w:t>
      </w:r>
      <w:r w:rsidR="00EF6DE6" w:rsidRPr="00EF6DE6">
        <w:rPr>
          <w:color w:val="000000"/>
          <w:sz w:val="28"/>
          <w:szCs w:val="24"/>
        </w:rPr>
        <w:t>г</w:t>
      </w:r>
      <w:r w:rsidRPr="00EF6DE6">
        <w:rPr>
          <w:color w:val="000000"/>
          <w:sz w:val="28"/>
          <w:szCs w:val="24"/>
        </w:rPr>
        <w:t xml:space="preserve">. до </w:t>
      </w:r>
      <w:r w:rsidR="00EF6DE6">
        <w:rPr>
          <w:color w:val="000000"/>
          <w:sz w:val="28"/>
          <w:szCs w:val="24"/>
        </w:rPr>
        <w:t>н.э.</w:t>
      </w:r>
      <w:r w:rsidRPr="00EF6DE6">
        <w:rPr>
          <w:color w:val="000000"/>
          <w:sz w:val="28"/>
          <w:szCs w:val="24"/>
        </w:rPr>
        <w:t xml:space="preserve"> Римская империя также не осталась в стороне от проблем лизинга — они нашли своё отражение в институциях Юстиниана. </w:t>
      </w:r>
    </w:p>
    <w:p w:rsidR="00E47F95" w:rsidRPr="00EF6DE6" w:rsidRDefault="00E47F95" w:rsidP="00EF6DE6">
      <w:pPr>
        <w:pStyle w:val="21"/>
        <w:spacing w:after="0" w:line="360" w:lineRule="auto"/>
        <w:ind w:left="0" w:firstLine="709"/>
        <w:jc w:val="both"/>
        <w:rPr>
          <w:color w:val="000000"/>
          <w:sz w:val="28"/>
        </w:rPr>
      </w:pPr>
      <w:r w:rsidRPr="00EF6DE6">
        <w:rPr>
          <w:color w:val="000000"/>
          <w:sz w:val="28"/>
        </w:rPr>
        <w:t>В Венеции уже в XI</w:t>
      </w:r>
      <w:r w:rsidR="00EF6DE6">
        <w:rPr>
          <w:color w:val="000000"/>
          <w:sz w:val="28"/>
        </w:rPr>
        <w:t> </w:t>
      </w:r>
      <w:r w:rsidR="00EF6DE6" w:rsidRPr="00EF6DE6">
        <w:rPr>
          <w:color w:val="000000"/>
          <w:sz w:val="28"/>
        </w:rPr>
        <w:t>в</w:t>
      </w:r>
      <w:r w:rsidRPr="00EF6DE6">
        <w:rPr>
          <w:color w:val="000000"/>
          <w:sz w:val="28"/>
        </w:rPr>
        <w:t>. существовали сделки, схожие с лизинговыми операциями: венецианцы сдавали в аренду торговцам и владельцам торговых судов очень дорогие по тем временам якоря. По окончании плавания «чугунные ценности» возвращались их владельцам, которые вновь сдавали их в аренду.</w:t>
      </w:r>
    </w:p>
    <w:p w:rsidR="00EF6DE6" w:rsidRDefault="00E47F95" w:rsidP="00EF6DE6">
      <w:pPr>
        <w:pStyle w:val="aa"/>
        <w:spacing w:line="360" w:lineRule="auto"/>
        <w:ind w:firstLine="709"/>
        <w:jc w:val="both"/>
        <w:rPr>
          <w:snapToGrid w:val="0"/>
          <w:color w:val="000000"/>
        </w:rPr>
      </w:pPr>
      <w:r w:rsidRPr="00EF6DE6">
        <w:rPr>
          <w:snapToGrid w:val="0"/>
          <w:color w:val="000000"/>
        </w:rPr>
        <w:t xml:space="preserve">Введение в экономический лексикон термина «лизинг» (от англ. </w:t>
      </w:r>
      <w:r w:rsidRPr="00EF6DE6">
        <w:rPr>
          <w:color w:val="000000"/>
        </w:rPr>
        <w:t>to lease — брать и сдавать имущество во временное пользование</w:t>
      </w:r>
      <w:r w:rsidRPr="00EF6DE6">
        <w:rPr>
          <w:snapToGrid w:val="0"/>
          <w:color w:val="000000"/>
        </w:rPr>
        <w:t>) связывают с операциями телефонной компании «Белл», руководство которой в 1877</w:t>
      </w:r>
      <w:r w:rsidR="00EF6DE6">
        <w:rPr>
          <w:snapToGrid w:val="0"/>
          <w:color w:val="000000"/>
        </w:rPr>
        <w:t> </w:t>
      </w:r>
      <w:r w:rsidR="00EF6DE6" w:rsidRPr="00EF6DE6">
        <w:rPr>
          <w:snapToGrid w:val="0"/>
          <w:color w:val="000000"/>
        </w:rPr>
        <w:t>г</w:t>
      </w:r>
      <w:r w:rsidRPr="00EF6DE6">
        <w:rPr>
          <w:snapToGrid w:val="0"/>
          <w:color w:val="000000"/>
        </w:rPr>
        <w:t>. приняло решение не продавать свои телефонные аппараты, а сдавать в аренду. Однако первое общество, для которого лизинговые операции стали основой его деятельности, было создано только в 1952</w:t>
      </w:r>
      <w:r w:rsidR="00EF6DE6">
        <w:rPr>
          <w:snapToGrid w:val="0"/>
          <w:color w:val="000000"/>
        </w:rPr>
        <w:t> </w:t>
      </w:r>
      <w:r w:rsidR="00EF6DE6" w:rsidRPr="00EF6DE6">
        <w:rPr>
          <w:snapToGrid w:val="0"/>
          <w:color w:val="000000"/>
        </w:rPr>
        <w:t>г</w:t>
      </w:r>
      <w:r w:rsidRPr="00EF6DE6">
        <w:rPr>
          <w:snapToGrid w:val="0"/>
          <w:color w:val="000000"/>
        </w:rPr>
        <w:t xml:space="preserve">. в Сан-Франциско американской компанией </w:t>
      </w:r>
      <w:r w:rsidRPr="00EF6DE6">
        <w:rPr>
          <w:color w:val="000000"/>
        </w:rPr>
        <w:t>“United States Leasing Corporation”</w:t>
      </w:r>
      <w:r w:rsidRPr="00EF6DE6">
        <w:rPr>
          <w:snapToGrid w:val="0"/>
          <w:color w:val="000000"/>
        </w:rPr>
        <w:t>, и таким образом, США стали родиной нового бизнеса, и в частности банковского.</w:t>
      </w:r>
    </w:p>
    <w:p w:rsidR="00E47F95" w:rsidRPr="00EF6DE6" w:rsidRDefault="00E47F95" w:rsidP="00EF6DE6">
      <w:pPr>
        <w:pStyle w:val="aa"/>
        <w:spacing w:line="360" w:lineRule="auto"/>
        <w:ind w:firstLine="709"/>
        <w:jc w:val="both"/>
        <w:rPr>
          <w:snapToGrid w:val="0"/>
          <w:color w:val="000000"/>
        </w:rPr>
      </w:pPr>
      <w:r w:rsidRPr="00EF6DE6">
        <w:rPr>
          <w:color w:val="000000"/>
        </w:rPr>
        <w:t>В начале 60-х годов американские предприниматели “перевезли”</w:t>
      </w:r>
      <w:r w:rsidR="00EF6DE6">
        <w:rPr>
          <w:color w:val="000000"/>
        </w:rPr>
        <w:t xml:space="preserve"> </w:t>
      </w:r>
      <w:r w:rsidRPr="00EF6DE6">
        <w:rPr>
          <w:color w:val="000000"/>
        </w:rPr>
        <w:t xml:space="preserve">лизинг через океан в Европу, где первая лизинговая компания – </w:t>
      </w:r>
      <w:r w:rsidRPr="00841221">
        <w:rPr>
          <w:color w:val="000000"/>
        </w:rPr>
        <w:t>“</w:t>
      </w:r>
      <w:r w:rsidRPr="00EF6DE6">
        <w:rPr>
          <w:color w:val="000000"/>
          <w:lang w:val="de-DE"/>
        </w:rPr>
        <w:t>Deutsche</w:t>
      </w:r>
      <w:r w:rsidRPr="00841221">
        <w:rPr>
          <w:color w:val="000000"/>
        </w:rPr>
        <w:t xml:space="preserve"> </w:t>
      </w:r>
      <w:r w:rsidRPr="00EF6DE6">
        <w:rPr>
          <w:color w:val="000000"/>
          <w:lang w:val="de-DE"/>
        </w:rPr>
        <w:t>lising</w:t>
      </w:r>
      <w:r w:rsidRPr="00841221">
        <w:rPr>
          <w:color w:val="000000"/>
        </w:rPr>
        <w:t xml:space="preserve"> </w:t>
      </w:r>
      <w:r w:rsidRPr="00EF6DE6">
        <w:rPr>
          <w:color w:val="000000"/>
          <w:lang w:val="de-DE"/>
        </w:rPr>
        <w:t>GMbH</w:t>
      </w:r>
      <w:r w:rsidRPr="00841221">
        <w:rPr>
          <w:color w:val="000000"/>
        </w:rPr>
        <w:t xml:space="preserve">” </w:t>
      </w:r>
      <w:r w:rsidRPr="00EF6DE6">
        <w:rPr>
          <w:color w:val="000000"/>
        </w:rPr>
        <w:t xml:space="preserve">появилась в 1962 году в Дюссельдорфе. </w:t>
      </w:r>
      <w:r w:rsidRPr="00EF6DE6">
        <w:rPr>
          <w:snapToGrid w:val="0"/>
          <w:color w:val="000000"/>
        </w:rPr>
        <w:t>К середине 60-х годов лизинговые операции в США составляли 1 млрд. дол.,</w:t>
      </w:r>
      <w:r w:rsidR="005333C5" w:rsidRPr="00EF6DE6">
        <w:rPr>
          <w:snapToGrid w:val="0"/>
          <w:color w:val="000000"/>
        </w:rPr>
        <w:t xml:space="preserve"> </w:t>
      </w:r>
      <w:r w:rsidRPr="00EF6DE6">
        <w:rPr>
          <w:snapToGrid w:val="0"/>
          <w:color w:val="000000"/>
        </w:rPr>
        <w:t xml:space="preserve">а к концу 80-х годов они превысили 110 млрд. дол., </w:t>
      </w:r>
      <w:r w:rsidR="00EF6DE6">
        <w:rPr>
          <w:snapToGrid w:val="0"/>
          <w:color w:val="000000"/>
        </w:rPr>
        <w:t>т.е.</w:t>
      </w:r>
      <w:r w:rsidRPr="00EF6DE6">
        <w:rPr>
          <w:snapToGrid w:val="0"/>
          <w:color w:val="000000"/>
        </w:rPr>
        <w:t xml:space="preserve"> за четверть века увеличились более чем в сто раз. Столь стремительный рост операций по аренде вызван определенными преимуществами, получаемыми партнерами по лизинговой сделке. В настоящий период в странах с рыночной экономикой лизинговые операции для хозяйствующего субъекта становятся преимущественными при техническом перевооружении производства.</w:t>
      </w:r>
    </w:p>
    <w:p w:rsidR="00E47F95" w:rsidRPr="00EF6DE6" w:rsidRDefault="00E47F95" w:rsidP="00EF6DE6">
      <w:pPr>
        <w:widowControl/>
        <w:spacing w:before="0" w:after="0" w:line="360" w:lineRule="auto"/>
        <w:ind w:firstLine="709"/>
        <w:jc w:val="both"/>
        <w:rPr>
          <w:color w:val="000000"/>
          <w:sz w:val="28"/>
          <w:szCs w:val="24"/>
        </w:rPr>
      </w:pPr>
      <w:r w:rsidRPr="00EF6DE6">
        <w:rPr>
          <w:color w:val="000000"/>
          <w:sz w:val="28"/>
          <w:szCs w:val="24"/>
        </w:rPr>
        <w:t>В 80- е гг. в США приобрел распространение лизинг авиационной техники. В эти годы корпорация Мак-Доннела Дугласа сумела за счет новой финансовой политики с помощью лизинга завоевать рынок для своей модели самолета в конкуренции с Боингом. Предложенная Дугласом концепция была названа " Fly before buy" ("летать, прежде чем покупать").</w:t>
      </w:r>
    </w:p>
    <w:p w:rsidR="00E47F95" w:rsidRPr="00EF6DE6" w:rsidRDefault="00E47F95" w:rsidP="00EF6DE6">
      <w:pPr>
        <w:pStyle w:val="31"/>
        <w:spacing w:after="0" w:line="360" w:lineRule="auto"/>
        <w:ind w:left="0" w:firstLine="709"/>
        <w:jc w:val="both"/>
        <w:rPr>
          <w:snapToGrid w:val="0"/>
          <w:color w:val="000000"/>
          <w:sz w:val="28"/>
        </w:rPr>
      </w:pPr>
      <w:r w:rsidRPr="00EF6DE6">
        <w:rPr>
          <w:snapToGrid w:val="0"/>
          <w:color w:val="000000"/>
          <w:sz w:val="28"/>
        </w:rPr>
        <w:t>В США лизинг превратился в один из основных видов экономического бизнеса. Быстрый рост новых лизинговых компаний, предлагавших свои услуги, и многообразная модификация условий лизинговых договоров определили самые различные варианты приобретения инвестиционных средств предпринимателями в различных сферах экономики. Позднее лизинговые компании получили название «финансово-лизинговых обществ»; они стали обеспечивать производителям пути сбыта их продукции путем сдачи в аренду, а также финансирование сделок и связанных с ними рисков.</w:t>
      </w:r>
    </w:p>
    <w:p w:rsidR="00E47F95" w:rsidRPr="00EF6DE6" w:rsidRDefault="00E47F95" w:rsidP="00EF6DE6">
      <w:pPr>
        <w:widowControl/>
        <w:spacing w:before="0" w:after="0" w:line="360" w:lineRule="auto"/>
        <w:ind w:firstLine="709"/>
        <w:jc w:val="both"/>
        <w:rPr>
          <w:color w:val="000000"/>
          <w:sz w:val="28"/>
          <w:szCs w:val="24"/>
        </w:rPr>
      </w:pPr>
      <w:r w:rsidRPr="00EF6DE6">
        <w:rPr>
          <w:color w:val="000000"/>
          <w:sz w:val="28"/>
          <w:szCs w:val="24"/>
        </w:rPr>
        <w:t>Нередко лизинг использовался для целей не совсем честных и благородных, например для сокрытия истинного положения вещей — кто собственник, кто владелец, для введения в заблуждение кредиторов.</w:t>
      </w:r>
      <w:r w:rsidR="00EF6DE6">
        <w:rPr>
          <w:color w:val="000000"/>
          <w:sz w:val="28"/>
          <w:szCs w:val="24"/>
        </w:rPr>
        <w:t xml:space="preserve"> </w:t>
      </w:r>
      <w:r w:rsidRPr="00EF6DE6">
        <w:rPr>
          <w:color w:val="000000"/>
          <w:sz w:val="28"/>
          <w:szCs w:val="24"/>
        </w:rPr>
        <w:t>В 1571</w:t>
      </w:r>
      <w:r w:rsidR="00EF6DE6">
        <w:rPr>
          <w:color w:val="000000"/>
          <w:sz w:val="28"/>
          <w:szCs w:val="24"/>
        </w:rPr>
        <w:t> </w:t>
      </w:r>
      <w:r w:rsidR="00EF6DE6" w:rsidRPr="00EF6DE6">
        <w:rPr>
          <w:color w:val="000000"/>
          <w:sz w:val="28"/>
          <w:szCs w:val="24"/>
        </w:rPr>
        <w:t>г</w:t>
      </w:r>
      <w:r w:rsidRPr="00EF6DE6">
        <w:rPr>
          <w:color w:val="000000"/>
          <w:sz w:val="28"/>
          <w:szCs w:val="24"/>
        </w:rPr>
        <w:t xml:space="preserve">. был издан закон о запрещении таких сделок, разрешалось использовать только действительный лизинг. История использования лизинга повторяется и в ХХ в. Современный лизинговый бум привел к появлению огромного числа сделок, лишь носивших название “лизинг”, но по сути прикрывавших возможность получения больших доходов, уклониться от уплаты налогов. И первые законодательные акты в этой области основной своей целью ставили разграничение “действительного” и “мнимого” лизинга путем применения различных критериев и показателей. </w:t>
      </w:r>
    </w:p>
    <w:p w:rsidR="00E47F95" w:rsidRPr="00EF6DE6" w:rsidRDefault="00E47F95" w:rsidP="00EF6DE6">
      <w:pPr>
        <w:widowControl/>
        <w:spacing w:before="0" w:after="0" w:line="360" w:lineRule="auto"/>
        <w:ind w:firstLine="709"/>
        <w:jc w:val="both"/>
        <w:rPr>
          <w:snapToGrid w:val="0"/>
          <w:color w:val="000000"/>
          <w:sz w:val="28"/>
          <w:szCs w:val="24"/>
        </w:rPr>
      </w:pPr>
      <w:r w:rsidRPr="00EF6DE6">
        <w:rPr>
          <w:snapToGrid w:val="0"/>
          <w:color w:val="000000"/>
          <w:sz w:val="28"/>
          <w:szCs w:val="24"/>
        </w:rPr>
        <w:t>В Западной Европе первые финансово-лизинговые общества появились в конце 50 — начале 60-х годов.</w:t>
      </w:r>
      <w:r w:rsidRPr="00EF6DE6">
        <w:rPr>
          <w:color w:val="000000"/>
          <w:sz w:val="28"/>
          <w:szCs w:val="24"/>
        </w:rPr>
        <w:t xml:space="preserve"> В Англии первопроходцем современного лизингового бизнеса стала компания “</w:t>
      </w:r>
      <w:r w:rsidRPr="00EF6DE6">
        <w:rPr>
          <w:color w:val="000000"/>
          <w:sz w:val="28"/>
          <w:szCs w:val="24"/>
          <w:lang w:val="en-GB"/>
        </w:rPr>
        <w:t>Mercantile</w:t>
      </w:r>
      <w:r w:rsidRPr="00EF6DE6">
        <w:rPr>
          <w:color w:val="000000"/>
          <w:sz w:val="28"/>
          <w:szCs w:val="24"/>
        </w:rPr>
        <w:t xml:space="preserve"> </w:t>
      </w:r>
      <w:r w:rsidRPr="00EF6DE6">
        <w:rPr>
          <w:color w:val="000000"/>
          <w:sz w:val="28"/>
          <w:szCs w:val="24"/>
          <w:lang w:val="en-GB"/>
        </w:rPr>
        <w:t>Leasing</w:t>
      </w:r>
      <w:r w:rsidRPr="00EF6DE6">
        <w:rPr>
          <w:color w:val="000000"/>
          <w:sz w:val="28"/>
          <w:szCs w:val="24"/>
        </w:rPr>
        <w:t xml:space="preserve"> </w:t>
      </w:r>
      <w:r w:rsidRPr="00EF6DE6">
        <w:rPr>
          <w:color w:val="000000"/>
          <w:sz w:val="28"/>
          <w:szCs w:val="24"/>
          <w:lang w:val="en-GB"/>
        </w:rPr>
        <w:t>Corporation</w:t>
      </w:r>
      <w:r w:rsidRPr="00EF6DE6">
        <w:rPr>
          <w:color w:val="000000"/>
          <w:sz w:val="28"/>
          <w:szCs w:val="24"/>
        </w:rPr>
        <w:t>”,</w:t>
      </w:r>
      <w:r w:rsidR="00EF6DE6">
        <w:rPr>
          <w:color w:val="000000"/>
          <w:sz w:val="28"/>
          <w:szCs w:val="24"/>
        </w:rPr>
        <w:t xml:space="preserve"> </w:t>
      </w:r>
      <w:r w:rsidRPr="00EF6DE6">
        <w:rPr>
          <w:color w:val="000000"/>
          <w:sz w:val="28"/>
          <w:szCs w:val="24"/>
        </w:rPr>
        <w:t>упрежденная в 1960</w:t>
      </w:r>
      <w:r w:rsidR="00EF6DE6">
        <w:rPr>
          <w:color w:val="000000"/>
          <w:sz w:val="28"/>
          <w:szCs w:val="24"/>
        </w:rPr>
        <w:t> </w:t>
      </w:r>
      <w:r w:rsidR="00EF6DE6" w:rsidRPr="00EF6DE6">
        <w:rPr>
          <w:color w:val="000000"/>
          <w:sz w:val="28"/>
          <w:szCs w:val="24"/>
        </w:rPr>
        <w:t>г</w:t>
      </w:r>
      <w:r w:rsidRPr="00EF6DE6">
        <w:rPr>
          <w:color w:val="000000"/>
          <w:sz w:val="28"/>
          <w:szCs w:val="24"/>
        </w:rPr>
        <w:t>.</w:t>
      </w:r>
      <w:r w:rsidRPr="00EF6DE6">
        <w:rPr>
          <w:snapToGrid w:val="0"/>
          <w:color w:val="000000"/>
          <w:sz w:val="28"/>
          <w:szCs w:val="24"/>
        </w:rPr>
        <w:t xml:space="preserve"> Однако развитие лизинговых операций сдерживалось неопределенностью их статуса с позиций гражданского, торгового и налогового законодательства. Лишь после того как в налоговом законодательстве нашло отражение правовое закрепление статуса лизинговых договоров, их рост начинает характеризоваться высокими темпами.</w:t>
      </w:r>
    </w:p>
    <w:p w:rsidR="00E47F95" w:rsidRPr="00EF6DE6" w:rsidRDefault="00E47F95" w:rsidP="00EF6DE6">
      <w:pPr>
        <w:widowControl/>
        <w:spacing w:before="0" w:after="0" w:line="360" w:lineRule="auto"/>
        <w:ind w:firstLine="709"/>
        <w:jc w:val="both"/>
        <w:rPr>
          <w:snapToGrid w:val="0"/>
          <w:color w:val="000000"/>
          <w:sz w:val="28"/>
          <w:szCs w:val="24"/>
        </w:rPr>
      </w:pPr>
      <w:r w:rsidRPr="00EF6DE6">
        <w:rPr>
          <w:snapToGrid w:val="0"/>
          <w:color w:val="000000"/>
          <w:sz w:val="28"/>
          <w:szCs w:val="24"/>
        </w:rPr>
        <w:t>С начала 60-х годов лизинговый бизнес получил свое развитие на Азиатском континенте.</w:t>
      </w:r>
    </w:p>
    <w:p w:rsidR="00E47F95" w:rsidRPr="00EF6DE6" w:rsidRDefault="00E47F95" w:rsidP="00EF6DE6">
      <w:pPr>
        <w:pStyle w:val="aa"/>
        <w:spacing w:line="360" w:lineRule="auto"/>
        <w:ind w:firstLine="709"/>
        <w:jc w:val="both"/>
        <w:rPr>
          <w:snapToGrid w:val="0"/>
          <w:color w:val="000000"/>
        </w:rPr>
      </w:pPr>
      <w:r w:rsidRPr="00EF6DE6">
        <w:rPr>
          <w:snapToGrid w:val="0"/>
          <w:color w:val="000000"/>
        </w:rPr>
        <w:t>В настоящее время основная часть мирового рынка лизинговых услуг сосредоточена в треугольнике «США - Западная Европа - Япония». В Западной Европе лизингодателями выступают преимущественно специализированные лизинговые компании, которые в 75-8</w:t>
      </w:r>
      <w:r w:rsidR="00EF6DE6" w:rsidRPr="00EF6DE6">
        <w:rPr>
          <w:snapToGrid w:val="0"/>
          <w:color w:val="000000"/>
        </w:rPr>
        <w:t>0</w:t>
      </w:r>
      <w:r w:rsidR="00EF6DE6">
        <w:rPr>
          <w:snapToGrid w:val="0"/>
          <w:color w:val="000000"/>
        </w:rPr>
        <w:t>%</w:t>
      </w:r>
      <w:r w:rsidRPr="00EF6DE6">
        <w:rPr>
          <w:snapToGrid w:val="0"/>
          <w:color w:val="000000"/>
        </w:rPr>
        <w:t xml:space="preserve"> случаев контролируются банками или считаются их дочерними обществами.</w:t>
      </w:r>
    </w:p>
    <w:p w:rsidR="00EF6DE6" w:rsidRDefault="00E47F95" w:rsidP="00EF6DE6">
      <w:pPr>
        <w:widowControl/>
        <w:spacing w:before="0" w:after="0" w:line="360" w:lineRule="auto"/>
        <w:ind w:firstLine="709"/>
        <w:jc w:val="both"/>
        <w:rPr>
          <w:snapToGrid w:val="0"/>
          <w:color w:val="000000"/>
          <w:sz w:val="28"/>
          <w:szCs w:val="24"/>
        </w:rPr>
      </w:pPr>
      <w:r w:rsidRPr="00EF6DE6">
        <w:rPr>
          <w:snapToGrid w:val="0"/>
          <w:color w:val="000000"/>
          <w:sz w:val="28"/>
          <w:szCs w:val="24"/>
        </w:rPr>
        <w:t>Для Японии характерным является расширение лизинговой операции от финансирования услуг до предоставления «пакета услуг», включающего комбинации купли-продажи, лизинга и займов. Эти услуги получили название комплексного лизинга.</w:t>
      </w:r>
    </w:p>
    <w:p w:rsidR="00E47F95" w:rsidRPr="00EF6DE6" w:rsidRDefault="00E47F95" w:rsidP="00EF6DE6">
      <w:pPr>
        <w:widowControl/>
        <w:spacing w:before="0" w:after="0" w:line="360" w:lineRule="auto"/>
        <w:ind w:firstLine="709"/>
        <w:jc w:val="both"/>
        <w:rPr>
          <w:color w:val="000000"/>
          <w:sz w:val="28"/>
          <w:szCs w:val="24"/>
        </w:rPr>
      </w:pPr>
      <w:r w:rsidRPr="00EF6DE6">
        <w:rPr>
          <w:color w:val="000000"/>
          <w:sz w:val="28"/>
          <w:szCs w:val="24"/>
        </w:rPr>
        <w:t xml:space="preserve">По мнению специалистов </w:t>
      </w:r>
      <w:r w:rsidR="00EF6DE6" w:rsidRPr="00EF6DE6">
        <w:rPr>
          <w:color w:val="000000"/>
          <w:sz w:val="28"/>
          <w:szCs w:val="24"/>
        </w:rPr>
        <w:t>Е.</w:t>
      </w:r>
      <w:r w:rsidR="00EF6DE6">
        <w:rPr>
          <w:color w:val="000000"/>
          <w:sz w:val="28"/>
          <w:szCs w:val="24"/>
        </w:rPr>
        <w:t> </w:t>
      </w:r>
      <w:r w:rsidR="00EF6DE6" w:rsidRPr="00EF6DE6">
        <w:rPr>
          <w:color w:val="000000"/>
          <w:sz w:val="28"/>
          <w:szCs w:val="24"/>
        </w:rPr>
        <w:t>Чекмаревой</w:t>
      </w:r>
      <w:r w:rsidRPr="00EF6DE6">
        <w:rPr>
          <w:color w:val="000000"/>
          <w:sz w:val="28"/>
          <w:szCs w:val="24"/>
        </w:rPr>
        <w:t xml:space="preserve">, </w:t>
      </w:r>
      <w:r w:rsidR="00EF6DE6" w:rsidRPr="00EF6DE6">
        <w:rPr>
          <w:color w:val="000000"/>
          <w:sz w:val="28"/>
          <w:szCs w:val="24"/>
        </w:rPr>
        <w:t>В.</w:t>
      </w:r>
      <w:r w:rsidR="00EF6DE6">
        <w:rPr>
          <w:color w:val="000000"/>
          <w:sz w:val="28"/>
          <w:szCs w:val="24"/>
        </w:rPr>
        <w:t> </w:t>
      </w:r>
      <w:r w:rsidR="00EF6DE6" w:rsidRPr="00EF6DE6">
        <w:rPr>
          <w:color w:val="000000"/>
          <w:sz w:val="28"/>
          <w:szCs w:val="24"/>
        </w:rPr>
        <w:t>Перова</w:t>
      </w:r>
      <w:r w:rsidRPr="00EF6DE6">
        <w:rPr>
          <w:color w:val="000000"/>
          <w:sz w:val="28"/>
          <w:szCs w:val="24"/>
        </w:rPr>
        <w:t xml:space="preserve"> и </w:t>
      </w:r>
      <w:r w:rsidR="00EF6DE6" w:rsidRPr="00EF6DE6">
        <w:rPr>
          <w:color w:val="000000"/>
          <w:sz w:val="28"/>
          <w:szCs w:val="24"/>
        </w:rPr>
        <w:t>К.</w:t>
      </w:r>
      <w:r w:rsidR="00EF6DE6">
        <w:rPr>
          <w:color w:val="000000"/>
          <w:sz w:val="28"/>
          <w:szCs w:val="24"/>
        </w:rPr>
        <w:t> </w:t>
      </w:r>
      <w:r w:rsidR="00EF6DE6" w:rsidRPr="00EF6DE6">
        <w:rPr>
          <w:color w:val="000000"/>
          <w:sz w:val="28"/>
          <w:szCs w:val="24"/>
        </w:rPr>
        <w:t>Сусанян</w:t>
      </w:r>
      <w:r w:rsidRPr="00EF6DE6">
        <w:rPr>
          <w:color w:val="000000"/>
          <w:sz w:val="28"/>
          <w:szCs w:val="24"/>
        </w:rPr>
        <w:t xml:space="preserve">, в России лизинг применялся до начала 90-х гг. в сравнительно небольших масштабах и лишь в международной торговле. Лизинг рассматривался советскими внешнеторговыми организациями прежде всего как одна из форм приобретения или реализации такого оборудования, как крупногабаритные универсальные и другие дорогостоящие станки, поточные линии, дорожно-строительное, кузнечно-прессовое, энергетические оборудование, а также ремонтные мастерские, самолета, морские суда, автомашины, ЭВМ </w:t>
      </w:r>
      <w:r w:rsidR="00EF6DE6">
        <w:rPr>
          <w:color w:val="000000"/>
          <w:sz w:val="28"/>
          <w:szCs w:val="24"/>
        </w:rPr>
        <w:t>и т.д.</w:t>
      </w:r>
      <w:r w:rsidRPr="00EF6DE6">
        <w:rPr>
          <w:color w:val="000000"/>
          <w:sz w:val="28"/>
          <w:szCs w:val="24"/>
        </w:rPr>
        <w:t>, с использованием специальной (формы) кредита. Разновидностью лизинговой операции, активно применявшейся Минморфлотом СССР, являлся наем морского судна без экипажа.</w:t>
      </w:r>
    </w:p>
    <w:p w:rsidR="00E47F95" w:rsidRPr="00EF6DE6" w:rsidRDefault="00E47F95" w:rsidP="00EF6DE6">
      <w:pPr>
        <w:widowControl/>
        <w:spacing w:before="0" w:after="0" w:line="360" w:lineRule="auto"/>
        <w:ind w:firstLine="709"/>
        <w:jc w:val="both"/>
        <w:rPr>
          <w:color w:val="000000"/>
          <w:sz w:val="28"/>
          <w:szCs w:val="24"/>
        </w:rPr>
      </w:pPr>
      <w:r w:rsidRPr="00EF6DE6">
        <w:rPr>
          <w:color w:val="000000"/>
          <w:sz w:val="28"/>
          <w:szCs w:val="24"/>
        </w:rPr>
        <w:t>Начало активного развития лизинговых операций на отечественном внутреннем рынке можно определить 1990</w:t>
      </w:r>
      <w:r w:rsidR="00EF6DE6">
        <w:rPr>
          <w:color w:val="000000"/>
          <w:sz w:val="28"/>
          <w:szCs w:val="24"/>
        </w:rPr>
        <w:t> </w:t>
      </w:r>
      <w:r w:rsidR="00EF6DE6" w:rsidRPr="00EF6DE6">
        <w:rPr>
          <w:color w:val="000000"/>
          <w:sz w:val="28"/>
          <w:szCs w:val="24"/>
        </w:rPr>
        <w:t>г</w:t>
      </w:r>
      <w:r w:rsidRPr="00EF6DE6">
        <w:rPr>
          <w:color w:val="000000"/>
          <w:sz w:val="28"/>
          <w:szCs w:val="24"/>
        </w:rPr>
        <w:t>., в связи с переводом предприятий на арендные формы хозяйствования. Заметным явлением в становлении начальных правил применения лизинга стали Основы законодательства СССР и союзных республик об аренде от 23 ноября 1989</w:t>
      </w:r>
      <w:r w:rsidR="00EF6DE6">
        <w:rPr>
          <w:color w:val="000000"/>
          <w:sz w:val="28"/>
          <w:szCs w:val="24"/>
        </w:rPr>
        <w:t> </w:t>
      </w:r>
      <w:r w:rsidR="00EF6DE6" w:rsidRPr="00EF6DE6">
        <w:rPr>
          <w:color w:val="000000"/>
          <w:sz w:val="28"/>
          <w:szCs w:val="24"/>
        </w:rPr>
        <w:t>г</w:t>
      </w:r>
      <w:r w:rsidRPr="00EF6DE6">
        <w:rPr>
          <w:color w:val="000000"/>
          <w:sz w:val="28"/>
          <w:szCs w:val="24"/>
        </w:rPr>
        <w:t>. и письмо Госбанка СССР от 16 февраля 1990</w:t>
      </w:r>
      <w:r w:rsidR="00EF6DE6">
        <w:rPr>
          <w:color w:val="000000"/>
          <w:sz w:val="28"/>
          <w:szCs w:val="24"/>
        </w:rPr>
        <w:t> </w:t>
      </w:r>
      <w:r w:rsidR="00EF6DE6" w:rsidRPr="00EF6DE6">
        <w:rPr>
          <w:color w:val="000000"/>
          <w:sz w:val="28"/>
          <w:szCs w:val="24"/>
        </w:rPr>
        <w:t>г</w:t>
      </w:r>
      <w:r w:rsidRPr="00EF6DE6">
        <w:rPr>
          <w:color w:val="000000"/>
          <w:sz w:val="28"/>
          <w:szCs w:val="24"/>
        </w:rPr>
        <w:t xml:space="preserve">. </w:t>
      </w:r>
      <w:r w:rsidR="00EF6DE6">
        <w:rPr>
          <w:color w:val="000000"/>
          <w:sz w:val="28"/>
          <w:szCs w:val="24"/>
        </w:rPr>
        <w:t>№</w:t>
      </w:r>
      <w:r w:rsidR="00EF6DE6" w:rsidRPr="00EF6DE6">
        <w:rPr>
          <w:color w:val="000000"/>
          <w:sz w:val="28"/>
          <w:szCs w:val="24"/>
        </w:rPr>
        <w:t>2</w:t>
      </w:r>
      <w:r w:rsidRPr="00EF6DE6">
        <w:rPr>
          <w:color w:val="000000"/>
          <w:sz w:val="28"/>
          <w:szCs w:val="24"/>
        </w:rPr>
        <w:t>70 "0 плане счетов бухгалтерского учета ", в котором был представлен порядок отражения лизинга в бухгалтерском учете. Развитие сети коммерческих банков способствовало внедрению лизинговых операций в банковскую практику.</w:t>
      </w:r>
    </w:p>
    <w:p w:rsidR="00E47F95" w:rsidRPr="00EF6DE6" w:rsidRDefault="00E47F95" w:rsidP="00EF6DE6">
      <w:pPr>
        <w:widowControl/>
        <w:spacing w:before="0" w:after="0" w:line="360" w:lineRule="auto"/>
        <w:ind w:firstLine="709"/>
        <w:jc w:val="both"/>
        <w:rPr>
          <w:color w:val="000000"/>
          <w:sz w:val="28"/>
          <w:szCs w:val="24"/>
        </w:rPr>
      </w:pPr>
      <w:r w:rsidRPr="00EF6DE6">
        <w:rPr>
          <w:color w:val="000000"/>
          <w:sz w:val="28"/>
          <w:szCs w:val="24"/>
        </w:rPr>
        <w:t>В 1394</w:t>
      </w:r>
      <w:r w:rsidR="00EF6DE6">
        <w:rPr>
          <w:color w:val="000000"/>
          <w:sz w:val="28"/>
          <w:szCs w:val="24"/>
        </w:rPr>
        <w:t> </w:t>
      </w:r>
      <w:r w:rsidR="00EF6DE6" w:rsidRPr="00EF6DE6">
        <w:rPr>
          <w:color w:val="000000"/>
          <w:sz w:val="28"/>
          <w:szCs w:val="24"/>
        </w:rPr>
        <w:t>г</w:t>
      </w:r>
      <w:r w:rsidRPr="00EF6DE6">
        <w:rPr>
          <w:color w:val="000000"/>
          <w:sz w:val="28"/>
          <w:szCs w:val="24"/>
        </w:rPr>
        <w:t xml:space="preserve">. была создана Российская ассоциация лизинговых компаний - "Рослизинг", ставшая членом Европейской федерации ассоциаций лизинговых компаний “LEASEUROPE”. В настоящее время действует более 25 лизинговых компаний, еще более 40 заявили о своем намерении работать в этой сфере. Одними из первых были зарегистрированы "Росагроснаб" - лизинг отечественной сельскохозяйственной техники и "Аэролизинг " - лизинг самолетов. Много лизинговых компаний создано банками: “Балтлиз" (Промстройбанк), "Лизингбизнес” (Мосбизнеcбанк). </w:t>
      </w:r>
    </w:p>
    <w:p w:rsidR="00E47F95" w:rsidRPr="00EF6DE6" w:rsidRDefault="00E47F95" w:rsidP="00EF6DE6">
      <w:pPr>
        <w:widowControl/>
        <w:spacing w:before="0" w:after="0" w:line="360" w:lineRule="auto"/>
        <w:ind w:firstLine="709"/>
        <w:jc w:val="both"/>
        <w:rPr>
          <w:color w:val="000000"/>
          <w:sz w:val="28"/>
          <w:szCs w:val="24"/>
        </w:rPr>
      </w:pPr>
      <w:r w:rsidRPr="00EF6DE6">
        <w:rPr>
          <w:color w:val="000000"/>
          <w:sz w:val="28"/>
          <w:szCs w:val="24"/>
        </w:rPr>
        <w:t>Затем</w:t>
      </w:r>
      <w:r w:rsidR="00EF6DE6">
        <w:rPr>
          <w:color w:val="000000"/>
          <w:sz w:val="28"/>
          <w:szCs w:val="24"/>
        </w:rPr>
        <w:t xml:space="preserve"> </w:t>
      </w:r>
      <w:r w:rsidRPr="00EF6DE6">
        <w:rPr>
          <w:color w:val="000000"/>
          <w:sz w:val="28"/>
          <w:szCs w:val="24"/>
        </w:rPr>
        <w:t>был принят федеральный закон от 29 октября 1998</w:t>
      </w:r>
      <w:r w:rsidR="00EF6DE6">
        <w:rPr>
          <w:color w:val="000000"/>
          <w:sz w:val="28"/>
          <w:szCs w:val="24"/>
        </w:rPr>
        <w:t xml:space="preserve"> №</w:t>
      </w:r>
      <w:r w:rsidR="00EF6DE6" w:rsidRPr="00EF6DE6">
        <w:rPr>
          <w:color w:val="000000"/>
          <w:sz w:val="28"/>
          <w:szCs w:val="24"/>
        </w:rPr>
        <w:t>1</w:t>
      </w:r>
      <w:r w:rsidRPr="00EF6DE6">
        <w:rPr>
          <w:color w:val="000000"/>
          <w:sz w:val="28"/>
          <w:szCs w:val="24"/>
        </w:rPr>
        <w:t>64-ФЗ</w:t>
      </w:r>
      <w:r w:rsidR="00EF6DE6">
        <w:rPr>
          <w:color w:val="000000"/>
          <w:sz w:val="28"/>
          <w:szCs w:val="24"/>
        </w:rPr>
        <w:t xml:space="preserve"> </w:t>
      </w:r>
      <w:r w:rsidRPr="00EF6DE6">
        <w:rPr>
          <w:color w:val="000000"/>
          <w:sz w:val="28"/>
          <w:szCs w:val="24"/>
        </w:rPr>
        <w:t>"О лизинге". Также была принята федеральная программа развития лизинга в РФ на 1996</w:t>
      </w:r>
      <w:r w:rsidR="00EF6DE6">
        <w:rPr>
          <w:color w:val="000000"/>
          <w:sz w:val="28"/>
          <w:szCs w:val="24"/>
        </w:rPr>
        <w:t>–</w:t>
      </w:r>
      <w:r w:rsidR="00EF6DE6" w:rsidRPr="00EF6DE6">
        <w:rPr>
          <w:color w:val="000000"/>
          <w:sz w:val="28"/>
          <w:szCs w:val="24"/>
        </w:rPr>
        <w:t>2000</w:t>
      </w:r>
      <w:r w:rsidR="00EF6DE6">
        <w:rPr>
          <w:color w:val="000000"/>
          <w:sz w:val="28"/>
          <w:szCs w:val="24"/>
        </w:rPr>
        <w:t> </w:t>
      </w:r>
      <w:r w:rsidR="00EF6DE6" w:rsidRPr="00EF6DE6">
        <w:rPr>
          <w:color w:val="000000"/>
          <w:sz w:val="28"/>
          <w:szCs w:val="24"/>
        </w:rPr>
        <w:t>гг</w:t>
      </w:r>
      <w:r w:rsidRPr="00EF6DE6">
        <w:rPr>
          <w:color w:val="000000"/>
          <w:sz w:val="28"/>
          <w:szCs w:val="24"/>
        </w:rPr>
        <w:t xml:space="preserve">., целью которой является создание благоприятных правовых, экономических, организационных и методических условий для развития лизинга, включая создание нормативно- правовой базы, совершенствование налогообложения, внедрение типовых методических документов по лизинговым операциям, введение лицензирования лизинговых компаний, организацию Фонда содействия развитию лизинга в РФ </w:t>
      </w:r>
      <w:r w:rsidR="00EF6DE6">
        <w:rPr>
          <w:color w:val="000000"/>
          <w:sz w:val="28"/>
          <w:szCs w:val="24"/>
        </w:rPr>
        <w:t>и т.п.</w:t>
      </w:r>
    </w:p>
    <w:p w:rsidR="00E47F95" w:rsidRPr="00EF6DE6" w:rsidRDefault="00E47F95" w:rsidP="00EF6DE6">
      <w:pPr>
        <w:widowControl/>
        <w:spacing w:before="0" w:after="0" w:line="360" w:lineRule="auto"/>
        <w:ind w:firstLine="709"/>
        <w:jc w:val="both"/>
        <w:rPr>
          <w:color w:val="000000"/>
          <w:sz w:val="28"/>
          <w:szCs w:val="24"/>
        </w:rPr>
      </w:pPr>
      <w:r w:rsidRPr="00EF6DE6">
        <w:rPr>
          <w:color w:val="000000"/>
          <w:sz w:val="28"/>
          <w:szCs w:val="24"/>
        </w:rPr>
        <w:t xml:space="preserve">В Федеральной программе дан прогноз развития лизинга в РФ: предполагается увеличение доли лизинга к </w:t>
      </w:r>
      <w:r w:rsidR="00EF6DE6" w:rsidRPr="00EF6DE6">
        <w:rPr>
          <w:color w:val="000000"/>
          <w:sz w:val="28"/>
          <w:szCs w:val="24"/>
        </w:rPr>
        <w:t>2008</w:t>
      </w:r>
      <w:r w:rsidR="00EF6DE6">
        <w:rPr>
          <w:color w:val="000000"/>
          <w:sz w:val="28"/>
          <w:szCs w:val="24"/>
        </w:rPr>
        <w:t> </w:t>
      </w:r>
      <w:r w:rsidR="00EF6DE6" w:rsidRPr="00EF6DE6">
        <w:rPr>
          <w:color w:val="000000"/>
          <w:sz w:val="28"/>
          <w:szCs w:val="24"/>
        </w:rPr>
        <w:t>г</w:t>
      </w:r>
      <w:r w:rsidR="00EF6DE6">
        <w:rPr>
          <w:color w:val="000000"/>
          <w:sz w:val="28"/>
          <w:szCs w:val="24"/>
        </w:rPr>
        <w:t>.</w:t>
      </w:r>
      <w:r w:rsidR="00EF6DE6" w:rsidRPr="00EF6DE6">
        <w:rPr>
          <w:color w:val="000000"/>
          <w:sz w:val="28"/>
          <w:szCs w:val="24"/>
        </w:rPr>
        <w:t>,</w:t>
      </w:r>
      <w:r w:rsidRPr="00EF6DE6">
        <w:rPr>
          <w:color w:val="000000"/>
          <w:sz w:val="28"/>
          <w:szCs w:val="24"/>
        </w:rPr>
        <w:t xml:space="preserve"> в общем объеме инвестиций до 2</w:t>
      </w:r>
      <w:r w:rsidR="00EF6DE6" w:rsidRPr="00EF6DE6">
        <w:rPr>
          <w:color w:val="000000"/>
          <w:sz w:val="28"/>
          <w:szCs w:val="24"/>
        </w:rPr>
        <w:t>0</w:t>
      </w:r>
      <w:r w:rsidR="00EF6DE6">
        <w:rPr>
          <w:color w:val="000000"/>
          <w:sz w:val="28"/>
          <w:szCs w:val="24"/>
        </w:rPr>
        <w:t>%</w:t>
      </w:r>
      <w:r w:rsidRPr="00EF6DE6">
        <w:rPr>
          <w:color w:val="000000"/>
          <w:sz w:val="28"/>
          <w:szCs w:val="24"/>
        </w:rPr>
        <w:t>. В Постановлении Правительства РФ от 27 июня 1996</w:t>
      </w:r>
      <w:r w:rsidR="00EF6DE6">
        <w:rPr>
          <w:color w:val="000000"/>
          <w:sz w:val="28"/>
          <w:szCs w:val="24"/>
        </w:rPr>
        <w:t> </w:t>
      </w:r>
      <w:r w:rsidR="00EF6DE6" w:rsidRPr="00EF6DE6">
        <w:rPr>
          <w:color w:val="000000"/>
          <w:sz w:val="28"/>
          <w:szCs w:val="24"/>
        </w:rPr>
        <w:t>г</w:t>
      </w:r>
      <w:r w:rsidRPr="00EF6DE6">
        <w:rPr>
          <w:color w:val="000000"/>
          <w:sz w:val="28"/>
          <w:szCs w:val="24"/>
        </w:rPr>
        <w:t xml:space="preserve">. </w:t>
      </w:r>
      <w:r w:rsidR="00EF6DE6">
        <w:rPr>
          <w:color w:val="000000"/>
          <w:sz w:val="28"/>
          <w:szCs w:val="24"/>
        </w:rPr>
        <w:t>№</w:t>
      </w:r>
      <w:r w:rsidR="00EF6DE6" w:rsidRPr="00EF6DE6">
        <w:rPr>
          <w:color w:val="000000"/>
          <w:sz w:val="28"/>
          <w:szCs w:val="24"/>
        </w:rPr>
        <w:t>7</w:t>
      </w:r>
      <w:r w:rsidRPr="00EF6DE6">
        <w:rPr>
          <w:color w:val="000000"/>
          <w:sz w:val="28"/>
          <w:szCs w:val="24"/>
        </w:rPr>
        <w:t>52 "0 государственной поддержке развития лизинговой деятельности в РФ" включено следующее положение: "считать целесообразным предусматривать ежегодно, в 1997</w:t>
      </w:r>
      <w:r w:rsidR="00EF6DE6">
        <w:rPr>
          <w:color w:val="000000"/>
          <w:sz w:val="28"/>
          <w:szCs w:val="24"/>
        </w:rPr>
        <w:t>–</w:t>
      </w:r>
      <w:r w:rsidR="00EF6DE6" w:rsidRPr="00EF6DE6">
        <w:rPr>
          <w:color w:val="000000"/>
          <w:sz w:val="28"/>
          <w:szCs w:val="24"/>
        </w:rPr>
        <w:t>2000</w:t>
      </w:r>
      <w:r w:rsidR="00EF6DE6">
        <w:rPr>
          <w:color w:val="000000"/>
          <w:sz w:val="28"/>
          <w:szCs w:val="24"/>
        </w:rPr>
        <w:t> </w:t>
      </w:r>
      <w:r w:rsidR="00EF6DE6" w:rsidRPr="00EF6DE6">
        <w:rPr>
          <w:color w:val="000000"/>
          <w:sz w:val="28"/>
          <w:szCs w:val="24"/>
        </w:rPr>
        <w:t>гг</w:t>
      </w:r>
      <w:r w:rsidRPr="00EF6DE6">
        <w:rPr>
          <w:color w:val="000000"/>
          <w:sz w:val="28"/>
          <w:szCs w:val="24"/>
        </w:rPr>
        <w:t xml:space="preserve">., в Федеральной инвестиционной программе средства на общую сумму до 8 трлн. руб., для финансирования на конкурсной основе высокоэффективных инвестиционных проектов с использованием операций финансового лизинга ". </w:t>
      </w:r>
    </w:p>
    <w:p w:rsidR="00E47F95" w:rsidRPr="00EF6DE6" w:rsidRDefault="00E47F95" w:rsidP="00EF6DE6">
      <w:pPr>
        <w:widowControl/>
        <w:spacing w:before="0" w:after="0" w:line="360" w:lineRule="auto"/>
        <w:ind w:firstLine="709"/>
        <w:jc w:val="both"/>
        <w:rPr>
          <w:color w:val="000000"/>
          <w:sz w:val="28"/>
          <w:szCs w:val="24"/>
        </w:rPr>
      </w:pPr>
      <w:r w:rsidRPr="00EF6DE6">
        <w:rPr>
          <w:color w:val="000000"/>
          <w:sz w:val="28"/>
          <w:szCs w:val="24"/>
        </w:rPr>
        <w:t xml:space="preserve">Единого международного признанного понятия "лизинг" не существует. Это вызвано как сложным, неоднозначным содержанием, отражаемым данным термином, так и различиями в законодательстве, системе отчетности и налогообложения в разных странах. </w:t>
      </w:r>
    </w:p>
    <w:p w:rsidR="00E47F95" w:rsidRPr="00EF6DE6" w:rsidRDefault="00E47F95" w:rsidP="00EF6DE6">
      <w:pPr>
        <w:pStyle w:val="a6"/>
        <w:rPr>
          <w:color w:val="000000"/>
        </w:rPr>
      </w:pPr>
      <w:r w:rsidRPr="00EF6DE6">
        <w:rPr>
          <w:color w:val="000000"/>
        </w:rPr>
        <w:t xml:space="preserve">В тех странах, где под лизингом понимают только долгосрочную аренду, принято четко ограничивать от него понятие аренды и проката. В других странах и эти последние понятия относятся к разновидности лизинга. </w:t>
      </w:r>
    </w:p>
    <w:p w:rsidR="00E47F95" w:rsidRPr="00EF6DE6" w:rsidRDefault="00E47F95" w:rsidP="00EF6DE6">
      <w:pPr>
        <w:widowControl/>
        <w:spacing w:before="0" w:after="0" w:line="360" w:lineRule="auto"/>
        <w:ind w:firstLine="709"/>
        <w:jc w:val="both"/>
        <w:rPr>
          <w:color w:val="000000"/>
          <w:sz w:val="28"/>
          <w:szCs w:val="24"/>
        </w:rPr>
      </w:pPr>
      <w:r w:rsidRPr="00EF6DE6">
        <w:rPr>
          <w:color w:val="000000"/>
          <w:sz w:val="28"/>
          <w:szCs w:val="24"/>
        </w:rPr>
        <w:t>В соответствии со ст.</w:t>
      </w:r>
      <w:r w:rsidR="00EF6DE6">
        <w:rPr>
          <w:color w:val="000000"/>
          <w:sz w:val="28"/>
          <w:szCs w:val="24"/>
        </w:rPr>
        <w:t> </w:t>
      </w:r>
      <w:r w:rsidR="00EF6DE6" w:rsidRPr="00EF6DE6">
        <w:rPr>
          <w:color w:val="000000"/>
          <w:sz w:val="28"/>
          <w:szCs w:val="24"/>
        </w:rPr>
        <w:t>2</w:t>
      </w:r>
      <w:r w:rsidRPr="00EF6DE6">
        <w:rPr>
          <w:color w:val="000000"/>
          <w:sz w:val="28"/>
          <w:szCs w:val="24"/>
        </w:rPr>
        <w:t xml:space="preserve"> Федерального закона РФ от 29.10.1998</w:t>
      </w:r>
      <w:r w:rsidR="00EF6DE6">
        <w:rPr>
          <w:color w:val="000000"/>
          <w:sz w:val="28"/>
          <w:szCs w:val="24"/>
        </w:rPr>
        <w:t> </w:t>
      </w:r>
      <w:r w:rsidR="00EF6DE6" w:rsidRPr="00EF6DE6">
        <w:rPr>
          <w:color w:val="000000"/>
          <w:sz w:val="28"/>
          <w:szCs w:val="24"/>
        </w:rPr>
        <w:t>г</w:t>
      </w:r>
      <w:r w:rsidRPr="00EF6DE6">
        <w:rPr>
          <w:color w:val="000000"/>
          <w:sz w:val="28"/>
          <w:szCs w:val="24"/>
        </w:rPr>
        <w:t xml:space="preserve">. </w:t>
      </w:r>
      <w:r w:rsidR="00EF6DE6">
        <w:rPr>
          <w:color w:val="000000"/>
          <w:sz w:val="28"/>
          <w:szCs w:val="24"/>
        </w:rPr>
        <w:t>№</w:t>
      </w:r>
      <w:r w:rsidR="00EF6DE6" w:rsidRPr="00EF6DE6">
        <w:rPr>
          <w:color w:val="000000"/>
          <w:sz w:val="28"/>
          <w:szCs w:val="24"/>
        </w:rPr>
        <w:t>1</w:t>
      </w:r>
      <w:r w:rsidRPr="00EF6DE6">
        <w:rPr>
          <w:color w:val="000000"/>
          <w:sz w:val="28"/>
          <w:szCs w:val="24"/>
        </w:rPr>
        <w:t xml:space="preserve">64-ФЗ (в ред. 26.07.2006) «О финансовой аренде (лизинге)»: </w:t>
      </w:r>
    </w:p>
    <w:p w:rsidR="00E47F95" w:rsidRPr="00EF6DE6" w:rsidRDefault="00E47F95" w:rsidP="00EF6DE6">
      <w:pPr>
        <w:widowControl/>
        <w:autoSpaceDE w:val="0"/>
        <w:autoSpaceDN w:val="0"/>
        <w:adjustRightInd w:val="0"/>
        <w:spacing w:before="0" w:after="0" w:line="360" w:lineRule="auto"/>
        <w:ind w:firstLine="709"/>
        <w:jc w:val="both"/>
        <w:rPr>
          <w:color w:val="000000"/>
          <w:sz w:val="28"/>
          <w:szCs w:val="28"/>
        </w:rPr>
      </w:pPr>
      <w:r w:rsidRPr="00EF6DE6">
        <w:rPr>
          <w:color w:val="000000"/>
          <w:sz w:val="28"/>
          <w:szCs w:val="28"/>
        </w:rPr>
        <w:t>- лизинг - совокупность экономических и правовых отношений, возникающих в связи с реализацией договора лизинга, в том числе приобретением предмета лизинга;</w:t>
      </w:r>
    </w:p>
    <w:p w:rsidR="00E47F95" w:rsidRPr="00EF6DE6" w:rsidRDefault="00E47F95" w:rsidP="00EF6DE6">
      <w:pPr>
        <w:widowControl/>
        <w:autoSpaceDE w:val="0"/>
        <w:autoSpaceDN w:val="0"/>
        <w:adjustRightInd w:val="0"/>
        <w:spacing w:before="0" w:after="0" w:line="360" w:lineRule="auto"/>
        <w:ind w:firstLine="709"/>
        <w:jc w:val="both"/>
        <w:rPr>
          <w:color w:val="000000"/>
          <w:sz w:val="28"/>
          <w:szCs w:val="28"/>
        </w:rPr>
      </w:pPr>
      <w:r w:rsidRPr="00EF6DE6">
        <w:rPr>
          <w:color w:val="000000"/>
          <w:sz w:val="28"/>
          <w:szCs w:val="28"/>
        </w:rPr>
        <w:t>- договор лизинга - договор, в соответствии с которым арендодатель (далее - лизингодатель) обязуется приобрести в собственность указанное арендатором (далее - лизингополучатель) имущество у определенного им продавца и предоставить лизингополучателю это имущество за плату во временное владение и пользование. Договором лизинга может быть предусмотрено, что выбор продавца и приобретаемого имущества осуществляется лизингодателем;</w:t>
      </w:r>
    </w:p>
    <w:p w:rsidR="00E47F95" w:rsidRPr="00EF6DE6" w:rsidRDefault="00E47F95" w:rsidP="00EF6DE6">
      <w:pPr>
        <w:widowControl/>
        <w:autoSpaceDE w:val="0"/>
        <w:autoSpaceDN w:val="0"/>
        <w:adjustRightInd w:val="0"/>
        <w:spacing w:before="0" w:after="0" w:line="360" w:lineRule="auto"/>
        <w:ind w:firstLine="709"/>
        <w:jc w:val="both"/>
        <w:rPr>
          <w:color w:val="000000"/>
          <w:sz w:val="28"/>
          <w:szCs w:val="28"/>
        </w:rPr>
      </w:pPr>
      <w:r w:rsidRPr="00EF6DE6">
        <w:rPr>
          <w:color w:val="000000"/>
          <w:sz w:val="28"/>
          <w:szCs w:val="28"/>
        </w:rPr>
        <w:t>- лизинговая деятельность - вид инвестиционной деятельности по приобретению имущества и передаче его в лизинг.</w:t>
      </w:r>
    </w:p>
    <w:p w:rsidR="003E16F5" w:rsidRPr="00EF6DE6" w:rsidRDefault="003E16F5" w:rsidP="00EF6DE6">
      <w:pPr>
        <w:widowControl/>
        <w:autoSpaceDE w:val="0"/>
        <w:autoSpaceDN w:val="0"/>
        <w:adjustRightInd w:val="0"/>
        <w:spacing w:before="0" w:after="0" w:line="360" w:lineRule="auto"/>
        <w:ind w:firstLine="709"/>
        <w:jc w:val="both"/>
        <w:rPr>
          <w:color w:val="000000"/>
          <w:sz w:val="28"/>
          <w:szCs w:val="28"/>
        </w:rPr>
      </w:pPr>
      <w:r w:rsidRPr="00EF6DE6">
        <w:rPr>
          <w:color w:val="000000"/>
          <w:sz w:val="28"/>
          <w:szCs w:val="24"/>
        </w:rPr>
        <w:t>Объектом лизинга может быть любое движимое и недвижимое имущество, относящееся по действующей классификации к основным средствам, кроме имущества, запрещенного к свободному обращению на рынке.</w:t>
      </w:r>
    </w:p>
    <w:p w:rsidR="003E16F5" w:rsidRPr="00EF6DE6" w:rsidRDefault="003E16F5" w:rsidP="00EF6DE6">
      <w:pPr>
        <w:widowControl/>
        <w:spacing w:before="0" w:after="0" w:line="360" w:lineRule="auto"/>
        <w:ind w:firstLine="709"/>
        <w:jc w:val="both"/>
        <w:rPr>
          <w:color w:val="000000"/>
          <w:sz w:val="28"/>
          <w:szCs w:val="24"/>
        </w:rPr>
      </w:pPr>
      <w:r w:rsidRPr="00EF6DE6">
        <w:rPr>
          <w:color w:val="000000"/>
          <w:sz w:val="28"/>
          <w:szCs w:val="24"/>
        </w:rPr>
        <w:t xml:space="preserve">Субъектами лизинга являются: </w:t>
      </w:r>
    </w:p>
    <w:p w:rsidR="003E16F5" w:rsidRPr="00EF6DE6" w:rsidRDefault="00E47F95" w:rsidP="00EF6DE6">
      <w:pPr>
        <w:widowControl/>
        <w:spacing w:before="0" w:after="0" w:line="360" w:lineRule="auto"/>
        <w:ind w:firstLine="709"/>
        <w:jc w:val="both"/>
        <w:rPr>
          <w:color w:val="000000"/>
          <w:sz w:val="28"/>
          <w:szCs w:val="24"/>
        </w:rPr>
      </w:pPr>
      <w:r w:rsidRPr="00EF6DE6">
        <w:rPr>
          <w:color w:val="000000"/>
          <w:sz w:val="28"/>
          <w:szCs w:val="24"/>
        </w:rPr>
        <w:t xml:space="preserve">- </w:t>
      </w:r>
      <w:r w:rsidR="003E16F5" w:rsidRPr="00EF6DE6">
        <w:rPr>
          <w:color w:val="000000"/>
          <w:sz w:val="28"/>
          <w:szCs w:val="24"/>
        </w:rPr>
        <w:t>лизингодатель – юридическое лицо, осуществляющее лизинговую деятельность, то есть передачу в лизинг по договору специально приобретенного для этого имущества, или гражданин, занимающийся предпринимательской деятельностью без образования юридического лица и зарегистрированный в качестве индивидуального предпринимателя;</w:t>
      </w:r>
    </w:p>
    <w:p w:rsidR="00EF6DE6" w:rsidRDefault="00E47F95" w:rsidP="00EF6DE6">
      <w:pPr>
        <w:pStyle w:val="a6"/>
        <w:rPr>
          <w:color w:val="000000"/>
        </w:rPr>
      </w:pPr>
      <w:r w:rsidRPr="00EF6DE6">
        <w:rPr>
          <w:color w:val="000000"/>
        </w:rPr>
        <w:t xml:space="preserve">- </w:t>
      </w:r>
      <w:r w:rsidR="003E16F5" w:rsidRPr="00EF6DE6">
        <w:rPr>
          <w:color w:val="000000"/>
        </w:rPr>
        <w:t>лизингополучатель – юридическое лицо, осуществляющее предпринимательскую деятельность, или гражданин, занимающийся предпринимательской деятельностью без образования юридического лица и зарегистрированный в качестве индивидуального предпринимателя, получающие имущество в пользование по договору лизинга.</w:t>
      </w:r>
    </w:p>
    <w:p w:rsidR="00EF6DE6" w:rsidRDefault="003E16F5" w:rsidP="00EF6DE6">
      <w:pPr>
        <w:widowControl/>
        <w:spacing w:before="0" w:after="0" w:line="360" w:lineRule="auto"/>
        <w:ind w:firstLine="709"/>
        <w:jc w:val="both"/>
        <w:rPr>
          <w:color w:val="000000"/>
          <w:sz w:val="28"/>
          <w:szCs w:val="24"/>
        </w:rPr>
      </w:pPr>
      <w:r w:rsidRPr="00EF6DE6">
        <w:rPr>
          <w:color w:val="000000"/>
          <w:sz w:val="28"/>
          <w:szCs w:val="24"/>
        </w:rPr>
        <w:t>Продавец лизингового имущества – предприятие-изготовитель машин и оборудования, или другое юридическое лицо, или гражданин, продающие имущество, являющееся объектом лизинга.</w:t>
      </w:r>
    </w:p>
    <w:p w:rsidR="003E16F5" w:rsidRPr="00EF6DE6" w:rsidRDefault="003E16F5" w:rsidP="00EF6DE6">
      <w:pPr>
        <w:widowControl/>
        <w:spacing w:before="0" w:after="0" w:line="360" w:lineRule="auto"/>
        <w:ind w:firstLine="709"/>
        <w:jc w:val="both"/>
        <w:rPr>
          <w:color w:val="000000"/>
          <w:sz w:val="28"/>
          <w:szCs w:val="24"/>
        </w:rPr>
      </w:pPr>
      <w:r w:rsidRPr="00EF6DE6">
        <w:rPr>
          <w:color w:val="000000"/>
          <w:sz w:val="28"/>
          <w:szCs w:val="24"/>
        </w:rPr>
        <w:t>Субъектами лизинга могут быть также предприятия с иностранными инвестициями.</w:t>
      </w:r>
    </w:p>
    <w:p w:rsidR="00E47F95" w:rsidRPr="00EF6DE6" w:rsidRDefault="00E47F95" w:rsidP="00EF6DE6">
      <w:pPr>
        <w:widowControl/>
        <w:spacing w:before="0" w:after="0" w:line="360" w:lineRule="auto"/>
        <w:ind w:firstLine="709"/>
        <w:jc w:val="both"/>
        <w:rPr>
          <w:color w:val="000000"/>
          <w:sz w:val="28"/>
          <w:szCs w:val="24"/>
        </w:rPr>
      </w:pPr>
      <w:r w:rsidRPr="00EF6DE6">
        <w:rPr>
          <w:color w:val="000000"/>
          <w:sz w:val="28"/>
          <w:szCs w:val="24"/>
        </w:rPr>
        <w:t>Преимущества лизинга по сравнению с другими</w:t>
      </w:r>
      <w:r w:rsidR="00EF6DE6">
        <w:rPr>
          <w:color w:val="000000"/>
          <w:sz w:val="28"/>
          <w:szCs w:val="24"/>
        </w:rPr>
        <w:t xml:space="preserve"> </w:t>
      </w:r>
      <w:r w:rsidRPr="00EF6DE6">
        <w:rPr>
          <w:color w:val="000000"/>
          <w:sz w:val="28"/>
          <w:szCs w:val="24"/>
        </w:rPr>
        <w:t xml:space="preserve">способами инвестирования состоят в том, что предприятиям предоставляются не денежные средства, контроль за обоснованным расходованием которых не всегда возможен, а непосредственно средства производства, необходимые для расширения и обновления производства. </w:t>
      </w:r>
    </w:p>
    <w:p w:rsidR="00E47F95" w:rsidRPr="00EF6DE6" w:rsidRDefault="00E47F95" w:rsidP="00EF6DE6">
      <w:pPr>
        <w:widowControl/>
        <w:spacing w:before="0" w:after="0" w:line="360" w:lineRule="auto"/>
        <w:ind w:firstLine="709"/>
        <w:jc w:val="both"/>
        <w:rPr>
          <w:color w:val="000000"/>
          <w:sz w:val="28"/>
          <w:szCs w:val="24"/>
        </w:rPr>
      </w:pPr>
      <w:r w:rsidRPr="00EF6DE6">
        <w:rPr>
          <w:color w:val="000000"/>
          <w:sz w:val="28"/>
          <w:szCs w:val="24"/>
        </w:rPr>
        <w:t>Заинтересованность в лизинге проявляют представители малого бизнеса, которые, не имея достаточных средств и не прибегая к привлечению кредитов, могут использовать в производстве новое прогрессивное оборудование и технологии.</w:t>
      </w:r>
    </w:p>
    <w:p w:rsidR="00E47F95" w:rsidRPr="00EF6DE6" w:rsidRDefault="00E47F95" w:rsidP="00EF6DE6">
      <w:pPr>
        <w:widowControl/>
        <w:spacing w:before="0" w:after="0" w:line="360" w:lineRule="auto"/>
        <w:ind w:firstLine="709"/>
        <w:jc w:val="both"/>
        <w:rPr>
          <w:color w:val="000000"/>
          <w:sz w:val="28"/>
          <w:szCs w:val="24"/>
        </w:rPr>
      </w:pPr>
      <w:r w:rsidRPr="00EF6DE6">
        <w:rPr>
          <w:color w:val="000000"/>
          <w:sz w:val="28"/>
          <w:szCs w:val="24"/>
        </w:rPr>
        <w:t xml:space="preserve">Лизинг стимулирует аккумулирование средств частных инвесторов, в том числе населения, вклады которого в банках составляют 60 трлн. Руб. Благодаря умелому выбору субъектов лизинга лизинговые компании могут обеспечить более высокую доходность своих акций, что привлечет средства населения. </w:t>
      </w:r>
    </w:p>
    <w:p w:rsidR="00E47F95" w:rsidRPr="00EF6DE6" w:rsidRDefault="00E47F95" w:rsidP="00EF6DE6">
      <w:pPr>
        <w:widowControl/>
        <w:spacing w:before="0" w:after="0" w:line="360" w:lineRule="auto"/>
        <w:ind w:firstLine="709"/>
        <w:jc w:val="both"/>
        <w:rPr>
          <w:color w:val="000000"/>
          <w:sz w:val="28"/>
          <w:szCs w:val="24"/>
        </w:rPr>
      </w:pPr>
      <w:r w:rsidRPr="00EF6DE6">
        <w:rPr>
          <w:color w:val="000000"/>
          <w:sz w:val="28"/>
          <w:szCs w:val="24"/>
        </w:rPr>
        <w:t xml:space="preserve">Лизинг обладает высоким потенциалом активизации экономического сотрудничества с зарубежными странами, в связи с чем международный лизинг получает все более широкое распространение. </w:t>
      </w:r>
    </w:p>
    <w:p w:rsidR="003C38CB" w:rsidRPr="00EF6DE6" w:rsidRDefault="003C38CB"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Специфика лизинга как экономической категории состоит в том, что в системе экономических отношений субъектов лизинговой сделки происходит процесс отделения капитала-собственности от капитала-функции. Экономические отношения предопределяют принадлежность объекта лизинговой сделки в, различных формах одновременно как собственность — лизингодателю, а как функции капитала — лизингополучателю.</w:t>
      </w:r>
    </w:p>
    <w:p w:rsidR="003C38CB" w:rsidRPr="00EF6DE6" w:rsidRDefault="003C38CB"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Экономические отношения по поводу проведения лизинговой сделки возникают по двум направлениям: отношения по купле-продаже и отношения, связанные с использованием имущества. Эти отношения реализуются с помощью двух видов договоров: купли-продажи имущества и договора финансового лизинга. Оба направления проведения лизинговой сделки тесно взаимосвязаны, ее участники постоянно взаимодействуют между собой. Определяющими являются, конечно, отношения по передаче имущества во временное пользование с уплатой лизинговых платежей. Они реализованы в договоре о финансовом лизинге. Экономическим отношениям по купле-продаже имущества отводится второстепенная роль, поскольку здесь не затрагиваются ничьи интересы. Это направление экономических интересов реализуется в договоре купли-продажи имущества.</w:t>
      </w:r>
    </w:p>
    <w:p w:rsidR="003C38CB" w:rsidRPr="00EF6DE6" w:rsidRDefault="003C38CB"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Изложенное позволяет сделать вывод, что недостаточно определять финансовый лизинг только как вид предпринимательской деятельности. Сущность финансового лизинга — это система экономических отношений по поводу приобретения в собственность имущества с последующей сдачей его во временное пользование за определенную плату.</w:t>
      </w:r>
    </w:p>
    <w:p w:rsidR="00E47F95" w:rsidRPr="00EF6DE6" w:rsidRDefault="00E47F95" w:rsidP="00EF6DE6">
      <w:pPr>
        <w:widowControl/>
        <w:spacing w:before="0" w:after="0" w:line="360" w:lineRule="auto"/>
        <w:ind w:firstLine="709"/>
        <w:jc w:val="both"/>
        <w:rPr>
          <w:color w:val="000000"/>
          <w:sz w:val="28"/>
          <w:szCs w:val="24"/>
        </w:rPr>
      </w:pPr>
    </w:p>
    <w:p w:rsidR="00413CB3" w:rsidRPr="00841221" w:rsidRDefault="00413CB3" w:rsidP="00EF6DE6">
      <w:pPr>
        <w:widowControl/>
        <w:spacing w:before="0" w:after="0" w:line="360" w:lineRule="auto"/>
        <w:ind w:firstLine="709"/>
        <w:jc w:val="both"/>
        <w:rPr>
          <w:b/>
          <w:color w:val="000000"/>
          <w:sz w:val="28"/>
          <w:szCs w:val="28"/>
        </w:rPr>
      </w:pPr>
      <w:r w:rsidRPr="00841221">
        <w:rPr>
          <w:b/>
          <w:color w:val="000000"/>
          <w:sz w:val="28"/>
          <w:szCs w:val="28"/>
        </w:rPr>
        <w:t>1.2</w:t>
      </w:r>
      <w:r w:rsidR="003E16F5" w:rsidRPr="00841221">
        <w:rPr>
          <w:b/>
          <w:color w:val="000000"/>
          <w:sz w:val="28"/>
          <w:szCs w:val="28"/>
        </w:rPr>
        <w:t xml:space="preserve"> </w:t>
      </w:r>
      <w:r w:rsidRPr="00841221">
        <w:rPr>
          <w:b/>
          <w:color w:val="000000"/>
          <w:sz w:val="28"/>
          <w:szCs w:val="28"/>
        </w:rPr>
        <w:t>В</w:t>
      </w:r>
      <w:r w:rsidR="00841221" w:rsidRPr="00841221">
        <w:rPr>
          <w:b/>
          <w:color w:val="000000"/>
          <w:sz w:val="28"/>
          <w:szCs w:val="28"/>
        </w:rPr>
        <w:t>иды лизинга и их характеристика</w:t>
      </w:r>
    </w:p>
    <w:p w:rsidR="00413CB3" w:rsidRPr="00EF6DE6" w:rsidRDefault="00413CB3" w:rsidP="00EF6DE6">
      <w:pPr>
        <w:widowControl/>
        <w:spacing w:before="0" w:after="0" w:line="360" w:lineRule="auto"/>
        <w:ind w:firstLine="709"/>
        <w:jc w:val="both"/>
        <w:rPr>
          <w:color w:val="000000"/>
          <w:sz w:val="28"/>
          <w:szCs w:val="28"/>
        </w:rPr>
      </w:pPr>
    </w:p>
    <w:p w:rsidR="003E16F5" w:rsidRPr="00EF6DE6" w:rsidRDefault="003E16F5" w:rsidP="00EF6DE6">
      <w:pPr>
        <w:pStyle w:val="a6"/>
        <w:rPr>
          <w:color w:val="000000"/>
        </w:rPr>
      </w:pPr>
      <w:r w:rsidRPr="00EF6DE6">
        <w:rPr>
          <w:color w:val="000000"/>
        </w:rPr>
        <w:t>Согласно российскому законодательству существуют две основные формы лизинга: внутренний и международный.</w:t>
      </w:r>
    </w:p>
    <w:p w:rsidR="003E16F5" w:rsidRPr="00EF6DE6" w:rsidRDefault="003E16F5" w:rsidP="00EF6DE6">
      <w:pPr>
        <w:pStyle w:val="a6"/>
        <w:rPr>
          <w:color w:val="000000"/>
        </w:rPr>
      </w:pPr>
      <w:r w:rsidRPr="00EF6DE6">
        <w:rPr>
          <w:color w:val="000000"/>
        </w:rPr>
        <w:t>При осуществлении внутреннего лизинга лизингодатель, лизингополучатель и продавец (поставщик) являются резидентами Российской Федерации. Внутренний лизинг регулируется законодательством Российской Федерации.</w:t>
      </w:r>
    </w:p>
    <w:p w:rsidR="003E16F5" w:rsidRPr="00EF6DE6" w:rsidRDefault="003E16F5" w:rsidP="00EF6DE6">
      <w:pPr>
        <w:pStyle w:val="a8"/>
        <w:ind w:firstLine="709"/>
        <w:rPr>
          <w:color w:val="000000"/>
        </w:rPr>
      </w:pPr>
      <w:r w:rsidRPr="00EF6DE6">
        <w:rPr>
          <w:color w:val="000000"/>
        </w:rPr>
        <w:t>При осуществлении международного лизинга лизингодатель или лизингополучатель является нерезидентом Российской Федерации.</w:t>
      </w:r>
    </w:p>
    <w:p w:rsidR="003E16F5" w:rsidRPr="00EF6DE6" w:rsidRDefault="003E16F5" w:rsidP="00EF6DE6">
      <w:pPr>
        <w:pStyle w:val="a8"/>
        <w:ind w:firstLine="709"/>
        <w:rPr>
          <w:color w:val="000000"/>
        </w:rPr>
      </w:pPr>
      <w:r w:rsidRPr="00EF6DE6">
        <w:rPr>
          <w:color w:val="000000"/>
        </w:rPr>
        <w:t>Если лизингодателем является резидент Российской Федерации, то есть предмет лизинга находится в собственности резидента Российской Федерации, договор международного лизинга регулируется законодательством Российской Федерации.</w:t>
      </w:r>
    </w:p>
    <w:p w:rsidR="003E16F5" w:rsidRPr="00EF6DE6" w:rsidRDefault="003E16F5" w:rsidP="00EF6DE6">
      <w:pPr>
        <w:pStyle w:val="a8"/>
        <w:ind w:firstLine="709"/>
        <w:rPr>
          <w:color w:val="000000"/>
        </w:rPr>
      </w:pPr>
      <w:r w:rsidRPr="00EF6DE6">
        <w:rPr>
          <w:color w:val="000000"/>
        </w:rPr>
        <w:t>Если лизингодателем является нерезидент Российской Федерации, то есть предмет лизинга находится в собственности нерезидента Российской Федерации, то договор международного лизинга регулируется федеральными законами в области внешнеэкономической деятельности.</w:t>
      </w:r>
    </w:p>
    <w:p w:rsidR="003E16F5" w:rsidRPr="00EF6DE6" w:rsidRDefault="003E16F5" w:rsidP="00EF6DE6">
      <w:pPr>
        <w:pStyle w:val="a8"/>
        <w:ind w:firstLine="709"/>
        <w:rPr>
          <w:color w:val="000000"/>
        </w:rPr>
      </w:pPr>
      <w:r w:rsidRPr="00EF6DE6">
        <w:rPr>
          <w:color w:val="000000"/>
        </w:rPr>
        <w:t>Федеральный закон «О лизинге» регулирует 3 основных типа лизинга:</w:t>
      </w:r>
    </w:p>
    <w:p w:rsidR="003E16F5" w:rsidRPr="00EF6DE6" w:rsidRDefault="003E16F5" w:rsidP="00EF6DE6">
      <w:pPr>
        <w:pStyle w:val="a8"/>
        <w:ind w:firstLine="709"/>
        <w:rPr>
          <w:color w:val="000000"/>
        </w:rPr>
      </w:pPr>
      <w:r w:rsidRPr="00EF6DE6">
        <w:rPr>
          <w:color w:val="000000"/>
        </w:rPr>
        <w:t>- долгосрочный лизинг - лизинг, осуществляемый в течение трех и более лет;</w:t>
      </w:r>
    </w:p>
    <w:p w:rsidR="003E16F5" w:rsidRPr="00EF6DE6" w:rsidRDefault="003E16F5" w:rsidP="00EF6DE6">
      <w:pPr>
        <w:pStyle w:val="a8"/>
        <w:ind w:firstLine="709"/>
        <w:rPr>
          <w:color w:val="000000"/>
        </w:rPr>
      </w:pPr>
      <w:r w:rsidRPr="00EF6DE6">
        <w:rPr>
          <w:color w:val="000000"/>
        </w:rPr>
        <w:t>- среднесрочный лизинг - лизинг, осуществляемый в течение от полутора до трех лет;</w:t>
      </w:r>
    </w:p>
    <w:p w:rsidR="003E16F5" w:rsidRPr="00EF6DE6" w:rsidRDefault="003E16F5" w:rsidP="00EF6DE6">
      <w:pPr>
        <w:pStyle w:val="a8"/>
        <w:ind w:firstLine="709"/>
        <w:rPr>
          <w:color w:val="000000"/>
        </w:rPr>
      </w:pPr>
      <w:r w:rsidRPr="00EF6DE6">
        <w:rPr>
          <w:color w:val="000000"/>
        </w:rPr>
        <w:t>- краткосрочный лизинг - лизинг, осуществляемый в течение менее полутора лет.</w:t>
      </w:r>
    </w:p>
    <w:p w:rsidR="003E16F5" w:rsidRPr="00EF6DE6" w:rsidRDefault="003E16F5" w:rsidP="00EF6DE6">
      <w:pPr>
        <w:pStyle w:val="a8"/>
        <w:ind w:firstLine="709"/>
        <w:rPr>
          <w:color w:val="000000"/>
        </w:rPr>
      </w:pPr>
      <w:r w:rsidRPr="00EF6DE6">
        <w:rPr>
          <w:color w:val="000000"/>
        </w:rPr>
        <w:t>В настоящее время в хозяйственной практике развитых стран применяются различные виды лизинга, каждая из которых характеризуется своими специфическими особенностями. Наиболее распространенными являются:</w:t>
      </w:r>
    </w:p>
    <w:p w:rsidR="003E16F5" w:rsidRPr="00EF6DE6" w:rsidRDefault="003E16F5" w:rsidP="00EF6DE6">
      <w:pPr>
        <w:pStyle w:val="a8"/>
        <w:ind w:firstLine="709"/>
        <w:rPr>
          <w:color w:val="000000"/>
        </w:rPr>
      </w:pPr>
      <w:r w:rsidRPr="00EF6DE6">
        <w:rPr>
          <w:color w:val="000000"/>
        </w:rPr>
        <w:t>- оперативный (сервисный) лизинг (</w:t>
      </w:r>
      <w:r w:rsidRPr="00EF6DE6">
        <w:rPr>
          <w:color w:val="000000"/>
          <w:lang w:val="en-US"/>
        </w:rPr>
        <w:t>operating</w:t>
      </w:r>
      <w:r w:rsidRPr="00EF6DE6">
        <w:rPr>
          <w:color w:val="000000"/>
        </w:rPr>
        <w:t xml:space="preserve"> </w:t>
      </w:r>
      <w:r w:rsidRPr="00EF6DE6">
        <w:rPr>
          <w:color w:val="000000"/>
          <w:lang w:val="en-US"/>
        </w:rPr>
        <w:t>lease</w:t>
      </w:r>
      <w:r w:rsidRPr="00EF6DE6">
        <w:rPr>
          <w:color w:val="000000"/>
        </w:rPr>
        <w:t>);</w:t>
      </w:r>
    </w:p>
    <w:p w:rsidR="003E16F5" w:rsidRPr="00EF6DE6" w:rsidRDefault="003E16F5" w:rsidP="00EF6DE6">
      <w:pPr>
        <w:widowControl/>
        <w:spacing w:before="0" w:after="0" w:line="360" w:lineRule="auto"/>
        <w:ind w:firstLine="709"/>
        <w:jc w:val="both"/>
        <w:rPr>
          <w:color w:val="000000"/>
          <w:sz w:val="28"/>
          <w:szCs w:val="24"/>
        </w:rPr>
      </w:pPr>
      <w:r w:rsidRPr="00EF6DE6">
        <w:rPr>
          <w:color w:val="000000"/>
          <w:sz w:val="28"/>
          <w:szCs w:val="24"/>
        </w:rPr>
        <w:t>- финансовый (капитальный) лизинг (</w:t>
      </w:r>
      <w:r w:rsidRPr="00EF6DE6">
        <w:rPr>
          <w:color w:val="000000"/>
          <w:sz w:val="28"/>
          <w:szCs w:val="24"/>
          <w:lang w:val="en-US"/>
        </w:rPr>
        <w:t>Financial</w:t>
      </w:r>
      <w:r w:rsidRPr="00EF6DE6">
        <w:rPr>
          <w:color w:val="000000"/>
          <w:sz w:val="28"/>
          <w:szCs w:val="24"/>
        </w:rPr>
        <w:t xml:space="preserve"> </w:t>
      </w:r>
      <w:r w:rsidRPr="00EF6DE6">
        <w:rPr>
          <w:color w:val="000000"/>
          <w:sz w:val="28"/>
          <w:szCs w:val="24"/>
          <w:lang w:val="en-US"/>
        </w:rPr>
        <w:t>lease</w:t>
      </w:r>
      <w:r w:rsidRPr="00EF6DE6">
        <w:rPr>
          <w:color w:val="000000"/>
          <w:sz w:val="28"/>
          <w:szCs w:val="24"/>
        </w:rPr>
        <w:t>);</w:t>
      </w:r>
    </w:p>
    <w:p w:rsidR="003E16F5" w:rsidRPr="00EF6DE6" w:rsidRDefault="003E16F5" w:rsidP="00EF6DE6">
      <w:pPr>
        <w:widowControl/>
        <w:spacing w:before="0" w:after="0" w:line="360" w:lineRule="auto"/>
        <w:ind w:firstLine="709"/>
        <w:jc w:val="both"/>
        <w:rPr>
          <w:color w:val="000000"/>
          <w:sz w:val="28"/>
          <w:szCs w:val="24"/>
          <w:lang w:val="en-US"/>
        </w:rPr>
      </w:pPr>
      <w:r w:rsidRPr="00EF6DE6">
        <w:rPr>
          <w:color w:val="000000"/>
          <w:sz w:val="28"/>
          <w:szCs w:val="24"/>
          <w:lang w:val="en-US"/>
        </w:rPr>
        <w:t xml:space="preserve">- </w:t>
      </w:r>
      <w:r w:rsidRPr="00EF6DE6">
        <w:rPr>
          <w:color w:val="000000"/>
          <w:sz w:val="28"/>
          <w:szCs w:val="24"/>
        </w:rPr>
        <w:t>возвратный</w:t>
      </w:r>
      <w:r w:rsidRPr="00EF6DE6">
        <w:rPr>
          <w:color w:val="000000"/>
          <w:sz w:val="28"/>
          <w:szCs w:val="24"/>
          <w:lang w:val="en-US"/>
        </w:rPr>
        <w:t xml:space="preserve"> </w:t>
      </w:r>
      <w:r w:rsidRPr="00EF6DE6">
        <w:rPr>
          <w:color w:val="000000"/>
          <w:sz w:val="28"/>
          <w:szCs w:val="24"/>
        </w:rPr>
        <w:t>лизинг</w:t>
      </w:r>
      <w:r w:rsidRPr="00EF6DE6">
        <w:rPr>
          <w:color w:val="000000"/>
          <w:sz w:val="28"/>
          <w:szCs w:val="24"/>
          <w:lang w:val="en-US"/>
        </w:rPr>
        <w:t xml:space="preserve"> (sale and lease back);</w:t>
      </w:r>
    </w:p>
    <w:p w:rsidR="003E16F5" w:rsidRPr="00EF6DE6" w:rsidRDefault="003E16F5" w:rsidP="00EF6DE6">
      <w:pPr>
        <w:widowControl/>
        <w:spacing w:before="0" w:after="0" w:line="360" w:lineRule="auto"/>
        <w:ind w:firstLine="709"/>
        <w:jc w:val="both"/>
        <w:rPr>
          <w:color w:val="000000"/>
          <w:sz w:val="28"/>
          <w:szCs w:val="24"/>
        </w:rPr>
      </w:pPr>
      <w:r w:rsidRPr="00EF6DE6">
        <w:rPr>
          <w:color w:val="000000"/>
          <w:sz w:val="28"/>
          <w:szCs w:val="24"/>
        </w:rPr>
        <w:t>- долевой лизинг (с участием третьей стороны) (</w:t>
      </w:r>
      <w:r w:rsidRPr="00EF6DE6">
        <w:rPr>
          <w:color w:val="000000"/>
          <w:sz w:val="28"/>
          <w:szCs w:val="24"/>
          <w:lang w:val="en-US"/>
        </w:rPr>
        <w:t>leveraged</w:t>
      </w:r>
      <w:r w:rsidRPr="00EF6DE6">
        <w:rPr>
          <w:color w:val="000000"/>
          <w:sz w:val="28"/>
          <w:szCs w:val="24"/>
        </w:rPr>
        <w:t xml:space="preserve"> </w:t>
      </w:r>
      <w:r w:rsidRPr="00EF6DE6">
        <w:rPr>
          <w:color w:val="000000"/>
          <w:sz w:val="28"/>
          <w:szCs w:val="24"/>
          <w:lang w:val="en-US"/>
        </w:rPr>
        <w:t>lease</w:t>
      </w:r>
      <w:r w:rsidRPr="00EF6DE6">
        <w:rPr>
          <w:color w:val="000000"/>
          <w:sz w:val="28"/>
          <w:szCs w:val="24"/>
        </w:rPr>
        <w:t>);</w:t>
      </w:r>
    </w:p>
    <w:p w:rsidR="003E16F5" w:rsidRPr="00841221" w:rsidRDefault="003E16F5" w:rsidP="00EF6DE6">
      <w:pPr>
        <w:widowControl/>
        <w:spacing w:before="0" w:after="0" w:line="360" w:lineRule="auto"/>
        <w:ind w:firstLine="709"/>
        <w:jc w:val="both"/>
        <w:rPr>
          <w:color w:val="000000"/>
          <w:sz w:val="28"/>
          <w:szCs w:val="24"/>
        </w:rPr>
      </w:pPr>
      <w:r w:rsidRPr="00EF6DE6">
        <w:rPr>
          <w:color w:val="000000"/>
          <w:sz w:val="28"/>
          <w:szCs w:val="24"/>
        </w:rPr>
        <w:t>- прямой лизинг (</w:t>
      </w:r>
      <w:r w:rsidRPr="00EF6DE6">
        <w:rPr>
          <w:color w:val="000000"/>
          <w:sz w:val="28"/>
          <w:szCs w:val="24"/>
          <w:lang w:val="en-US"/>
        </w:rPr>
        <w:t>direct</w:t>
      </w:r>
      <w:r w:rsidRPr="00EF6DE6">
        <w:rPr>
          <w:color w:val="000000"/>
          <w:sz w:val="28"/>
          <w:szCs w:val="24"/>
        </w:rPr>
        <w:t xml:space="preserve"> </w:t>
      </w:r>
      <w:r w:rsidRPr="00EF6DE6">
        <w:rPr>
          <w:color w:val="000000"/>
          <w:sz w:val="28"/>
          <w:szCs w:val="24"/>
          <w:lang w:val="en-US"/>
        </w:rPr>
        <w:t>lease</w:t>
      </w:r>
      <w:r w:rsidRPr="00EF6DE6">
        <w:rPr>
          <w:color w:val="000000"/>
          <w:sz w:val="28"/>
          <w:szCs w:val="24"/>
        </w:rPr>
        <w:t>)</w:t>
      </w:r>
      <w:r w:rsidRPr="00841221">
        <w:rPr>
          <w:color w:val="000000"/>
          <w:sz w:val="28"/>
          <w:szCs w:val="24"/>
        </w:rPr>
        <w:t>;</w:t>
      </w:r>
    </w:p>
    <w:p w:rsidR="003E16F5" w:rsidRPr="00EF6DE6" w:rsidRDefault="003E16F5" w:rsidP="00EF6DE6">
      <w:pPr>
        <w:widowControl/>
        <w:spacing w:before="0" w:after="0" w:line="360" w:lineRule="auto"/>
        <w:ind w:firstLine="709"/>
        <w:jc w:val="both"/>
        <w:rPr>
          <w:color w:val="000000"/>
          <w:sz w:val="28"/>
          <w:szCs w:val="24"/>
        </w:rPr>
      </w:pPr>
      <w:r w:rsidRPr="00EF6DE6">
        <w:rPr>
          <w:color w:val="000000"/>
          <w:sz w:val="28"/>
          <w:szCs w:val="24"/>
        </w:rPr>
        <w:t>- сублизинг (</w:t>
      </w:r>
      <w:r w:rsidRPr="00EF6DE6">
        <w:rPr>
          <w:color w:val="000000"/>
          <w:sz w:val="28"/>
          <w:szCs w:val="24"/>
          <w:lang w:val="en-US"/>
        </w:rPr>
        <w:t>sub</w:t>
      </w:r>
      <w:r w:rsidRPr="00EF6DE6">
        <w:rPr>
          <w:color w:val="000000"/>
          <w:sz w:val="28"/>
          <w:szCs w:val="24"/>
        </w:rPr>
        <w:t>-</w:t>
      </w:r>
      <w:r w:rsidRPr="00EF6DE6">
        <w:rPr>
          <w:color w:val="000000"/>
          <w:sz w:val="28"/>
          <w:szCs w:val="24"/>
          <w:lang w:val="en-US"/>
        </w:rPr>
        <w:t>lease</w:t>
      </w:r>
      <w:r w:rsidRPr="00EF6DE6">
        <w:rPr>
          <w:color w:val="000000"/>
          <w:sz w:val="28"/>
          <w:szCs w:val="24"/>
        </w:rPr>
        <w:t>).</w:t>
      </w:r>
    </w:p>
    <w:p w:rsidR="003E16F5" w:rsidRPr="00EF6DE6" w:rsidRDefault="003E16F5" w:rsidP="00EF6DE6">
      <w:pPr>
        <w:pStyle w:val="a6"/>
        <w:rPr>
          <w:color w:val="000000"/>
        </w:rPr>
      </w:pPr>
      <w:r w:rsidRPr="00EF6DE6">
        <w:rPr>
          <w:color w:val="000000"/>
        </w:rPr>
        <w:t xml:space="preserve">Все существующие виды подобных соглашений являются разновидностями двух базовых форм лизинга – оперативного либо финансового. В России Федеральный закон «О лизинге» регулирует три основных вида лизинга: оперативный, финансовый и возвратный (по сути, является разновидностью финансового лизинга). </w:t>
      </w:r>
    </w:p>
    <w:p w:rsidR="003E16F5" w:rsidRPr="00EF6DE6" w:rsidRDefault="003E16F5" w:rsidP="00EF6DE6">
      <w:pPr>
        <w:pStyle w:val="a6"/>
        <w:rPr>
          <w:color w:val="000000"/>
        </w:rPr>
      </w:pPr>
      <w:r w:rsidRPr="00EF6DE6">
        <w:rPr>
          <w:color w:val="000000"/>
        </w:rPr>
        <w:t xml:space="preserve">Оперативный (сервисный) лизинг – это соглашение о текущей аренде. Как правило, срок такого соглашения меньше периода полной амортизации арендуемого средства. Таким образом, предусмотренная контрактом арендная плата не покрывает полной стоимости предмета лизинга, что вызывает необходимость сдавать его в лизинг несколько раз. </w:t>
      </w:r>
    </w:p>
    <w:p w:rsidR="003E16F5" w:rsidRPr="00EF6DE6" w:rsidRDefault="003E16F5" w:rsidP="00EF6DE6">
      <w:pPr>
        <w:pStyle w:val="a6"/>
        <w:rPr>
          <w:color w:val="000000"/>
        </w:rPr>
      </w:pPr>
      <w:r w:rsidRPr="00EF6DE6">
        <w:rPr>
          <w:color w:val="000000"/>
        </w:rPr>
        <w:t>Важнейшая отличительная черта оперативного лизинга – право лизингополучателя (арендатора) на досрочное прекращение контракта. Подобные соглашения также могут предусматривать указание различных услуг по установке и текущему техническому обслуживанию сдаваемого в аренду оборудования. Отсюда и второе, часто употребляемое название этой формы лизинга – сервисный. При этом стоимость оказываемых услуг включается в арендную плату либо оплачивается отдельно.</w:t>
      </w:r>
    </w:p>
    <w:p w:rsidR="003E16F5" w:rsidRPr="00EF6DE6" w:rsidRDefault="003E16F5" w:rsidP="00EF6DE6">
      <w:pPr>
        <w:pStyle w:val="a6"/>
        <w:rPr>
          <w:color w:val="000000"/>
        </w:rPr>
      </w:pPr>
      <w:r w:rsidRPr="00EF6DE6">
        <w:rPr>
          <w:color w:val="000000"/>
        </w:rPr>
        <w:t xml:space="preserve">К основным объектам оперативного лизинга относятся быстро устаревающие виды оборудования (компьютеры, копировальная и множительная техника, различные виды оргтехники </w:t>
      </w:r>
      <w:r w:rsidR="00EF6DE6">
        <w:rPr>
          <w:color w:val="000000"/>
        </w:rPr>
        <w:t>и т.д.</w:t>
      </w:r>
      <w:r w:rsidRPr="00EF6DE6">
        <w:rPr>
          <w:color w:val="000000"/>
        </w:rPr>
        <w:t>) и технически сложные, требующие постоянного сервисного обслуживания (грузовые и легковые автомобили, воздушные авиалайнеры, железнодорожный и морской транспорт).</w:t>
      </w:r>
    </w:p>
    <w:p w:rsidR="003E16F5" w:rsidRPr="00EF6DE6" w:rsidRDefault="003E16F5" w:rsidP="00EF6DE6">
      <w:pPr>
        <w:pStyle w:val="a6"/>
        <w:rPr>
          <w:color w:val="000000"/>
        </w:rPr>
      </w:pPr>
      <w:r w:rsidRPr="00EF6DE6">
        <w:rPr>
          <w:color w:val="000000"/>
        </w:rPr>
        <w:t>Нетрудно заметить, что в целом условия оперативного лизинга более выгодны для арендатора. В частности, возможность досрочного прекращения аренды позволяет своевременно избавится от морально устаревшего оборудования и заменить более высокотехнологичным и конкурентоспособным. Кроме того, при возникновении неблагоприятных обстоятельств арендатор может быстро прекратить данный вид деятельности, досрочно возвратив соответствующее оборудование владельцу, и существенно сократить затраты, связанные с ликвидацией или реорганизацией производства.</w:t>
      </w:r>
    </w:p>
    <w:p w:rsidR="003E16F5" w:rsidRPr="00EF6DE6" w:rsidRDefault="003E16F5" w:rsidP="00EF6DE6">
      <w:pPr>
        <w:pStyle w:val="a6"/>
        <w:rPr>
          <w:color w:val="000000"/>
        </w:rPr>
      </w:pPr>
      <w:r w:rsidRPr="00EF6DE6">
        <w:rPr>
          <w:color w:val="000000"/>
        </w:rPr>
        <w:t>В случае реализации разовых проектов или заказов оперативный лизинг освобождает от необходимости приобретения и последующего содержания оборудования, которое в дальнейшем не понадобится.</w:t>
      </w:r>
    </w:p>
    <w:p w:rsidR="003E16F5" w:rsidRPr="00EF6DE6" w:rsidRDefault="003E16F5" w:rsidP="00EF6DE6">
      <w:pPr>
        <w:pStyle w:val="a6"/>
        <w:rPr>
          <w:color w:val="000000"/>
        </w:rPr>
      </w:pPr>
      <w:r w:rsidRPr="00EF6DE6">
        <w:rPr>
          <w:color w:val="000000"/>
        </w:rPr>
        <w:t>Использование различных сервисных услуг, оказываемых лизингодателем либо производителем оборудования, часто позволяет сократить расходы на текущее техническое обслуживание и содержание соответствующего персонала.</w:t>
      </w:r>
    </w:p>
    <w:p w:rsidR="003E16F5" w:rsidRPr="00EF6DE6" w:rsidRDefault="003E16F5" w:rsidP="00EF6DE6">
      <w:pPr>
        <w:pStyle w:val="a6"/>
        <w:rPr>
          <w:color w:val="000000"/>
        </w:rPr>
      </w:pPr>
      <w:r w:rsidRPr="00EF6DE6">
        <w:rPr>
          <w:color w:val="000000"/>
        </w:rPr>
        <w:t>Недостатки оперативного лизинга:</w:t>
      </w:r>
    </w:p>
    <w:p w:rsidR="003E16F5" w:rsidRPr="00EF6DE6" w:rsidRDefault="003E16F5" w:rsidP="00EF6DE6">
      <w:pPr>
        <w:pStyle w:val="a6"/>
        <w:numPr>
          <w:ilvl w:val="0"/>
          <w:numId w:val="4"/>
        </w:numPr>
        <w:ind w:left="0" w:firstLine="709"/>
        <w:rPr>
          <w:color w:val="000000"/>
        </w:rPr>
      </w:pPr>
      <w:r w:rsidRPr="00EF6DE6">
        <w:rPr>
          <w:color w:val="000000"/>
        </w:rPr>
        <w:t xml:space="preserve">более высокая, чем при других формах лизинга, арендная плата; </w:t>
      </w:r>
    </w:p>
    <w:p w:rsidR="003E16F5" w:rsidRPr="00EF6DE6" w:rsidRDefault="003E16F5" w:rsidP="00EF6DE6">
      <w:pPr>
        <w:pStyle w:val="a6"/>
        <w:numPr>
          <w:ilvl w:val="0"/>
          <w:numId w:val="4"/>
        </w:numPr>
        <w:ind w:left="0" w:firstLine="709"/>
        <w:rPr>
          <w:color w:val="000000"/>
        </w:rPr>
      </w:pPr>
      <w:r w:rsidRPr="00EF6DE6">
        <w:rPr>
          <w:color w:val="000000"/>
        </w:rPr>
        <w:t xml:space="preserve">требования о внесении авансов и предоплат; </w:t>
      </w:r>
    </w:p>
    <w:p w:rsidR="003E16F5" w:rsidRPr="00EF6DE6" w:rsidRDefault="003E16F5" w:rsidP="00EF6DE6">
      <w:pPr>
        <w:pStyle w:val="a6"/>
        <w:numPr>
          <w:ilvl w:val="0"/>
          <w:numId w:val="4"/>
        </w:numPr>
        <w:ind w:left="0" w:firstLine="709"/>
        <w:rPr>
          <w:color w:val="000000"/>
        </w:rPr>
      </w:pPr>
      <w:r w:rsidRPr="00EF6DE6">
        <w:rPr>
          <w:color w:val="000000"/>
        </w:rPr>
        <w:t>наличие в контрактах пунктов о выплате неустоек в случае досрочного прекращения аренды;</w:t>
      </w:r>
    </w:p>
    <w:p w:rsidR="003E16F5" w:rsidRPr="00EF6DE6" w:rsidRDefault="003E16F5" w:rsidP="00EF6DE6">
      <w:pPr>
        <w:pStyle w:val="a6"/>
        <w:numPr>
          <w:ilvl w:val="0"/>
          <w:numId w:val="4"/>
        </w:numPr>
        <w:ind w:left="0" w:firstLine="709"/>
        <w:rPr>
          <w:color w:val="000000"/>
        </w:rPr>
      </w:pPr>
      <w:r w:rsidRPr="00EF6DE6">
        <w:rPr>
          <w:color w:val="000000"/>
        </w:rPr>
        <w:t>прочие условия, призванные снизить и частично компенсировать риск владельцев имущества.</w:t>
      </w:r>
    </w:p>
    <w:p w:rsidR="003E16F5" w:rsidRPr="00EF6DE6" w:rsidRDefault="003E16F5" w:rsidP="00EF6DE6">
      <w:pPr>
        <w:pStyle w:val="a6"/>
        <w:rPr>
          <w:color w:val="000000"/>
        </w:rPr>
      </w:pPr>
      <w:r w:rsidRPr="00EF6DE6">
        <w:rPr>
          <w:color w:val="000000"/>
        </w:rPr>
        <w:t>Финансовый (капитальный) лизинг</w:t>
      </w:r>
      <w:r w:rsidR="00ED7133" w:rsidRPr="00EF6DE6">
        <w:rPr>
          <w:color w:val="000000"/>
        </w:rPr>
        <w:t xml:space="preserve"> – э</w:t>
      </w:r>
      <w:r w:rsidRPr="00EF6DE6">
        <w:rPr>
          <w:color w:val="000000"/>
        </w:rPr>
        <w:t>то долгосрочное соглашение, предусматривающее полную амортизацию арендуемого оборудования за счет платы, вносимой арендатором. Поскольку подобные соглашения не допускают возможности досрочного прекращения аренды, правильное определение величины периодической платы обеспечивает владельцу полное возмещение понесенных затрат на приобретение и содержание оборудования, а также требуемую норму доходности. При этой форме лизинга все расходы по установке и текущему обслуживанию имущества возлагается, как правило, на арендатора. Часто подобные соглашения предусматривают право арендатора на выкуп имущества по истечении срока контракта по льготной или остаточной стоимости.</w:t>
      </w:r>
    </w:p>
    <w:p w:rsidR="003E16F5" w:rsidRPr="00EF6DE6" w:rsidRDefault="003E16F5" w:rsidP="00EF6DE6">
      <w:pPr>
        <w:pStyle w:val="a6"/>
        <w:rPr>
          <w:color w:val="000000"/>
        </w:rPr>
      </w:pPr>
      <w:r w:rsidRPr="00EF6DE6">
        <w:rPr>
          <w:color w:val="000000"/>
        </w:rPr>
        <w:t xml:space="preserve">В отличие от оперативного финансовый лизинг существенно снижает риск владельца имущества. По сути, его условия во многом идентичны договорам, заключаемым при получении долгосрочных банковских кредитов, так как предусматривают </w:t>
      </w:r>
    </w:p>
    <w:p w:rsidR="003E16F5" w:rsidRPr="00EF6DE6" w:rsidRDefault="003E16F5" w:rsidP="00EF6DE6">
      <w:pPr>
        <w:pStyle w:val="a6"/>
        <w:numPr>
          <w:ilvl w:val="0"/>
          <w:numId w:val="3"/>
        </w:numPr>
        <w:ind w:left="0" w:firstLine="709"/>
        <w:rPr>
          <w:color w:val="000000"/>
        </w:rPr>
      </w:pPr>
      <w:r w:rsidRPr="00EF6DE6">
        <w:rPr>
          <w:color w:val="000000"/>
        </w:rPr>
        <w:t xml:space="preserve">полное погашение стоимости оборудования (займа); </w:t>
      </w:r>
    </w:p>
    <w:p w:rsidR="003E16F5" w:rsidRPr="00EF6DE6" w:rsidRDefault="003E16F5" w:rsidP="00EF6DE6">
      <w:pPr>
        <w:pStyle w:val="a6"/>
        <w:numPr>
          <w:ilvl w:val="0"/>
          <w:numId w:val="3"/>
        </w:numPr>
        <w:ind w:left="0" w:firstLine="709"/>
        <w:rPr>
          <w:color w:val="000000"/>
        </w:rPr>
      </w:pPr>
      <w:r w:rsidRPr="00EF6DE6">
        <w:rPr>
          <w:color w:val="000000"/>
        </w:rPr>
        <w:t xml:space="preserve">внесение периодической платы, включающей стоимость оборудования и доход владельца (выплата по займу – основная и процентная части); </w:t>
      </w:r>
    </w:p>
    <w:p w:rsidR="003E16F5" w:rsidRPr="00EF6DE6" w:rsidRDefault="003E16F5" w:rsidP="00EF6DE6">
      <w:pPr>
        <w:pStyle w:val="a6"/>
        <w:numPr>
          <w:ilvl w:val="0"/>
          <w:numId w:val="3"/>
        </w:numPr>
        <w:ind w:left="0" w:firstLine="709"/>
        <w:rPr>
          <w:color w:val="000000"/>
        </w:rPr>
      </w:pPr>
      <w:r w:rsidRPr="00EF6DE6">
        <w:rPr>
          <w:color w:val="000000"/>
        </w:rPr>
        <w:t xml:space="preserve">право объявить арендатора банкротом в случае его неспособности выполнить соглашение </w:t>
      </w:r>
      <w:r w:rsidR="00EF6DE6">
        <w:rPr>
          <w:color w:val="000000"/>
        </w:rPr>
        <w:t>и т.д.</w:t>
      </w:r>
      <w:r w:rsidRPr="00EF6DE6">
        <w:rPr>
          <w:color w:val="000000"/>
        </w:rPr>
        <w:t xml:space="preserve"> </w:t>
      </w:r>
    </w:p>
    <w:p w:rsidR="003E16F5" w:rsidRPr="00EF6DE6" w:rsidRDefault="003E16F5" w:rsidP="00EF6DE6">
      <w:pPr>
        <w:pStyle w:val="a6"/>
        <w:rPr>
          <w:color w:val="000000"/>
        </w:rPr>
      </w:pPr>
      <w:r w:rsidRPr="00EF6DE6">
        <w:rPr>
          <w:color w:val="000000"/>
        </w:rPr>
        <w:t>К объектам финансового лизинга относятся недвижимость (земля, здания и сооружения), а также долгосрочные средства производства. Финансовый лизинг служит базой для образования двух других форм долгосрочной аренды – возвратной и долевой (с участием третьей стороны).</w:t>
      </w:r>
    </w:p>
    <w:p w:rsidR="003E16F5" w:rsidRPr="00EF6DE6" w:rsidRDefault="003E16F5" w:rsidP="00EF6DE6">
      <w:pPr>
        <w:pStyle w:val="a6"/>
        <w:rPr>
          <w:color w:val="000000"/>
        </w:rPr>
      </w:pPr>
      <w:r w:rsidRPr="00EF6DE6">
        <w:rPr>
          <w:color w:val="000000"/>
        </w:rPr>
        <w:t>Возвратный лизинг представляет собой систему из двух соглашений, при которой владелец продает оборудование в собственность другой стороне с одновременным заключением договора о его долгосрочной аренде у покупателя. В качестве покупателя здесь обычно выступают коммерческие банки, инвестиционные, страховые или лизинговые компании. В результате проведения такой операции меняется лишь собственник оборудования, а его пользователь остается прежним, получив в свое распоряжение дополнительные средства финансирования. Инвестор же, по сути, кредитует бывшего владельца, получая в качестве обеспечения права собственности на его имущество. Подобные операции часто проводятся в условиях делового спада в целях стабилизации финансового положения предприятий.</w:t>
      </w:r>
    </w:p>
    <w:p w:rsidR="003E16F5" w:rsidRPr="00EF6DE6" w:rsidRDefault="003E16F5" w:rsidP="00EF6DE6">
      <w:pPr>
        <w:pStyle w:val="a6"/>
        <w:rPr>
          <w:color w:val="000000"/>
        </w:rPr>
      </w:pPr>
      <w:r w:rsidRPr="00EF6DE6">
        <w:rPr>
          <w:color w:val="000000"/>
        </w:rPr>
        <w:t>При прямом лизинге арендатор заключает с лизинговой фирмой соглашение о покупке требуемого оборудования и последующей сдачей ему в аренду. Часто соглашение об аренде может быть заключено непосредственно с фирмой-производителем (</w:t>
      </w:r>
      <w:r w:rsidR="00EF6DE6">
        <w:rPr>
          <w:color w:val="000000"/>
        </w:rPr>
        <w:t>т.е.</w:t>
      </w:r>
      <w:r w:rsidRPr="00EF6DE6">
        <w:rPr>
          <w:color w:val="000000"/>
        </w:rPr>
        <w:t xml:space="preserve"> напрямую) Крупнейшими производителями, предоставляющими свою продукцию на условиях лизинга, являются такие известные фирмы, как </w:t>
      </w:r>
      <w:r w:rsidRPr="00EF6DE6">
        <w:rPr>
          <w:color w:val="000000"/>
          <w:lang w:val="en-US"/>
        </w:rPr>
        <w:t>IBM</w:t>
      </w:r>
      <w:r w:rsidRPr="00EF6DE6">
        <w:rPr>
          <w:color w:val="000000"/>
        </w:rPr>
        <w:t xml:space="preserve">, </w:t>
      </w:r>
      <w:r w:rsidRPr="00EF6DE6">
        <w:rPr>
          <w:color w:val="000000"/>
          <w:lang w:val="en-US"/>
        </w:rPr>
        <w:t>Xerox</w:t>
      </w:r>
      <w:r w:rsidRPr="00EF6DE6">
        <w:rPr>
          <w:color w:val="000000"/>
        </w:rPr>
        <w:t>, а также многие авиационные, судостроительные и автомобильные компании. Например, лидеры мирового автомобильного рынка – концерны «Даймлер-Крайслер» и BMW состоят учредителями ряда ведущих лизинговых компаний, через которые осуществляют сбыт своей продукции во многих странах мира.</w:t>
      </w:r>
    </w:p>
    <w:p w:rsidR="003E16F5" w:rsidRPr="00EF6DE6" w:rsidRDefault="003E16F5" w:rsidP="00EF6DE6">
      <w:pPr>
        <w:pStyle w:val="a6"/>
        <w:rPr>
          <w:color w:val="000000"/>
        </w:rPr>
      </w:pPr>
      <w:r w:rsidRPr="00EF6DE6">
        <w:rPr>
          <w:color w:val="000000"/>
        </w:rPr>
        <w:t xml:space="preserve">Сублизинг </w:t>
      </w:r>
      <w:r w:rsidR="00ED7133" w:rsidRPr="00EF6DE6">
        <w:rPr>
          <w:color w:val="000000"/>
        </w:rPr>
        <w:t>–</w:t>
      </w:r>
      <w:r w:rsidRPr="00EF6DE6">
        <w:rPr>
          <w:color w:val="000000"/>
        </w:rPr>
        <w:t xml:space="preserve"> </w:t>
      </w:r>
      <w:r w:rsidR="00ED7133" w:rsidRPr="00EF6DE6">
        <w:rPr>
          <w:color w:val="000000"/>
        </w:rPr>
        <w:t xml:space="preserve">это </w:t>
      </w:r>
      <w:r w:rsidRPr="00EF6DE6">
        <w:rPr>
          <w:color w:val="000000"/>
        </w:rPr>
        <w:t>особый вид отношений, возникающих в связи с переуступкой прав пользования предметом лизинга третьему лицу, что оформляется договором сублизинга.</w:t>
      </w:r>
    </w:p>
    <w:p w:rsidR="003E16F5" w:rsidRPr="00EF6DE6" w:rsidRDefault="003E16F5" w:rsidP="00EF6DE6">
      <w:pPr>
        <w:pStyle w:val="a6"/>
        <w:rPr>
          <w:color w:val="000000"/>
        </w:rPr>
      </w:pPr>
      <w:r w:rsidRPr="00EF6DE6">
        <w:rPr>
          <w:color w:val="000000"/>
        </w:rPr>
        <w:t>При сублизинге лицо, осуществляющее сублизинг, принимает предмет лизинга у лизингодателя по договору лизинга и передает его во временное пользование лизингополучателю по договору сублизинга. Согласно Федеральному закону “О лизинге” переуступка лизингополучателем третьему лицу своих обязательств по выплате лизинговых платежей третьему лицу не допускается.</w:t>
      </w:r>
    </w:p>
    <w:p w:rsidR="003E16F5" w:rsidRPr="00EF6DE6" w:rsidRDefault="003E16F5" w:rsidP="00EF6DE6">
      <w:pPr>
        <w:pStyle w:val="a6"/>
        <w:rPr>
          <w:color w:val="000000"/>
        </w:rPr>
      </w:pPr>
      <w:r w:rsidRPr="00EF6DE6">
        <w:rPr>
          <w:color w:val="000000"/>
        </w:rPr>
        <w:t>При передаче предмета лизинга в сублизинг обязательным должно быть письменное согласие лизингодателя.</w:t>
      </w:r>
    </w:p>
    <w:p w:rsidR="003E16F5" w:rsidRPr="00EF6DE6" w:rsidRDefault="003E16F5" w:rsidP="00EF6DE6">
      <w:pPr>
        <w:pStyle w:val="a6"/>
        <w:rPr>
          <w:color w:val="000000"/>
        </w:rPr>
      </w:pPr>
      <w:r w:rsidRPr="00EF6DE6">
        <w:rPr>
          <w:color w:val="000000"/>
        </w:rPr>
        <w:t>Международный сублизинг в РФ, являющийся разновидностью международного лизинга, также регулируется федеральным законом “О лизинге”. Отличительной особенностью международного сублизинга является перемещение предмета лизинга через таможенную границу Российской Федерации только на срок действия договора сублизинга.</w:t>
      </w:r>
    </w:p>
    <w:p w:rsidR="003E16F5" w:rsidRPr="00EF6DE6" w:rsidRDefault="003E16F5" w:rsidP="00EF6DE6">
      <w:pPr>
        <w:pStyle w:val="a6"/>
        <w:rPr>
          <w:color w:val="000000"/>
        </w:rPr>
      </w:pPr>
      <w:r w:rsidRPr="00EF6DE6">
        <w:rPr>
          <w:color w:val="000000"/>
        </w:rPr>
        <w:t>При сублизинге основной арендодатель получает преимущественное право на получение арендных платежей. В договоре обычно обусловливается, что в случае банкротства третьего звена арендная плата поступает основному арендодателю.</w:t>
      </w:r>
    </w:p>
    <w:p w:rsidR="003E16F5" w:rsidRPr="00EF6DE6" w:rsidRDefault="003E16F5" w:rsidP="00EF6DE6">
      <w:pPr>
        <w:pStyle w:val="a6"/>
        <w:rPr>
          <w:color w:val="000000"/>
        </w:rPr>
      </w:pPr>
      <w:r w:rsidRPr="00EF6DE6">
        <w:rPr>
          <w:color w:val="000000"/>
        </w:rPr>
        <w:t>Левередж (кредитный, долевой, раздельный) лизинг или лизинг с дополнительным привлечением средств</w:t>
      </w:r>
      <w:r w:rsidR="00E47F95" w:rsidRPr="00EF6DE6">
        <w:rPr>
          <w:color w:val="000000"/>
        </w:rPr>
        <w:t xml:space="preserve"> – э</w:t>
      </w:r>
      <w:r w:rsidRPr="00EF6DE6">
        <w:rPr>
          <w:color w:val="000000"/>
        </w:rPr>
        <w:t>то наиболее сложный, так как связан с многоканальным финансированием и используется, как правило, для реализации дорогостоящих проектов.</w:t>
      </w:r>
    </w:p>
    <w:p w:rsidR="003E16F5" w:rsidRPr="00EF6DE6" w:rsidRDefault="003E16F5" w:rsidP="00EF6DE6">
      <w:pPr>
        <w:widowControl/>
        <w:spacing w:before="0" w:after="0" w:line="360" w:lineRule="auto"/>
        <w:ind w:firstLine="709"/>
        <w:jc w:val="both"/>
        <w:rPr>
          <w:color w:val="000000"/>
          <w:sz w:val="28"/>
        </w:rPr>
      </w:pPr>
      <w:r w:rsidRPr="00EF6DE6">
        <w:rPr>
          <w:color w:val="000000"/>
          <w:sz w:val="28"/>
        </w:rPr>
        <w:t>Отличительной чертой этого вида лизинга является то, что лизингодатель, покупая оборудование, выплачивает из своих средств не всю его сумму, а только часть. Остальную сумму он берет в ссуду у одного или нескольких кредиторов. При этом лизинговая компания продолжает пользоваться всеми налоговыми льготами, которые рассчитываются из полной стоимости имущества.</w:t>
      </w:r>
    </w:p>
    <w:p w:rsidR="003E16F5" w:rsidRPr="00EF6DE6" w:rsidRDefault="003E16F5" w:rsidP="00EF6DE6">
      <w:pPr>
        <w:widowControl/>
        <w:spacing w:before="0" w:after="0" w:line="360" w:lineRule="auto"/>
        <w:ind w:firstLine="709"/>
        <w:jc w:val="both"/>
        <w:rPr>
          <w:color w:val="000000"/>
          <w:sz w:val="28"/>
        </w:rPr>
      </w:pPr>
      <w:r w:rsidRPr="00EF6DE6">
        <w:rPr>
          <w:color w:val="000000"/>
          <w:sz w:val="28"/>
        </w:rPr>
        <w:t>Другой особенностью этого вида лизинга является то, что лизингодатель берет ссуду на определенных условиях, которые не очень характерны для отечественных финансово-кредитных отношений. Кредит берется без права обращения иска на активы лизингодателя. Поэтому, как правило, лизингодатель оформляет в пользу кредиторов залог на имущество до погашения займа и уступает им права на получение части лизинговых платежей в счет погашения ссуды.</w:t>
      </w:r>
    </w:p>
    <w:p w:rsidR="003E16F5" w:rsidRPr="00EF6DE6" w:rsidRDefault="003E16F5" w:rsidP="00EF6DE6">
      <w:pPr>
        <w:widowControl/>
        <w:spacing w:before="0" w:after="0" w:line="360" w:lineRule="auto"/>
        <w:ind w:firstLine="709"/>
        <w:jc w:val="both"/>
        <w:rPr>
          <w:color w:val="000000"/>
          <w:sz w:val="28"/>
        </w:rPr>
      </w:pPr>
      <w:r w:rsidRPr="00EF6DE6">
        <w:rPr>
          <w:color w:val="000000"/>
          <w:sz w:val="28"/>
        </w:rPr>
        <w:t>Таким образом, основной риск по сделке несут кредиторы - банки, страховые компании, инвестиционные фонды или другие финансовые учреждения, а обеспечением возврата ссуды служат только лизинговые платежи и сдаваемое в лизинг имущество. На Западе более 8</w:t>
      </w:r>
      <w:r w:rsidR="00EF6DE6" w:rsidRPr="00EF6DE6">
        <w:rPr>
          <w:color w:val="000000"/>
          <w:sz w:val="28"/>
        </w:rPr>
        <w:t>5</w:t>
      </w:r>
      <w:r w:rsidR="00EF6DE6">
        <w:rPr>
          <w:color w:val="000000"/>
          <w:sz w:val="28"/>
        </w:rPr>
        <w:t>%</w:t>
      </w:r>
      <w:r w:rsidRPr="00EF6DE6">
        <w:rPr>
          <w:color w:val="000000"/>
          <w:sz w:val="28"/>
        </w:rPr>
        <w:t xml:space="preserve"> всех крупных лизинговых сделок построены на основе левередж лизинга.</w:t>
      </w:r>
    </w:p>
    <w:p w:rsidR="003E16F5" w:rsidRPr="00EF6DE6" w:rsidRDefault="003E16F5" w:rsidP="00EF6DE6">
      <w:pPr>
        <w:widowControl/>
        <w:spacing w:before="0" w:after="0" w:line="360" w:lineRule="auto"/>
        <w:ind w:firstLine="709"/>
        <w:jc w:val="both"/>
        <w:rPr>
          <w:color w:val="000000"/>
          <w:sz w:val="28"/>
        </w:rPr>
      </w:pPr>
      <w:r w:rsidRPr="00EF6DE6">
        <w:rPr>
          <w:color w:val="000000"/>
          <w:sz w:val="28"/>
        </w:rPr>
        <w:t>По объему обслуживания передаваемого имущества лизинг подразделяется на "полный " и "чистый". Полный лизинг предполагает обязательное техническое обслуживание оборудования, его ремонт, страхование и другие операции, за которые несет ответственность лизингодатель. Кроме этих услуг, по желанию лизингополучателя лизингодатель может взять на себя обязанности по подготовке квалифицированного персонала, маркетинга, поставке сырья и др. Если техническое обслуживание оборудования, его ремонт, страхование и др. лежат на лизингодателе, то говорят о «лизинге, включающем дополнительные обязательства». Предметом такого вида лизинга, как правило, бывает сложное специализированное оборудование. Полный лизинг обычно используют либо изготовители этого оборудования, либо оптовые организации; финансовые учреждения и банки редко обращаются к этому виду лизинга, поскольку в их распоряжении отсутствует необходимая техническая база.</w:t>
      </w:r>
    </w:p>
    <w:p w:rsidR="003E16F5" w:rsidRPr="00EF6DE6" w:rsidRDefault="003E16F5" w:rsidP="00EF6DE6">
      <w:pPr>
        <w:widowControl/>
        <w:spacing w:before="0" w:after="0" w:line="360" w:lineRule="auto"/>
        <w:ind w:firstLine="709"/>
        <w:jc w:val="both"/>
        <w:rPr>
          <w:color w:val="000000"/>
          <w:sz w:val="28"/>
        </w:rPr>
      </w:pPr>
      <w:r w:rsidRPr="00EF6DE6">
        <w:rPr>
          <w:color w:val="000000"/>
          <w:sz w:val="28"/>
        </w:rPr>
        <w:t>В связи с тем, что в России пока еще не сложился рынок лизинговых услуг и практически нет лизинговых компаний, которые могли бы обеспечить качественное техническое обслуживание объектов лизинга, наиболее распространенным видом лизинга является чистый. Чистый лизинг - это отношения, при которых все обслуживание имущества берет на себя лизингополучатель. Поэтому в данном случае расходы по обслуживанию оборудования не включаются в лизинговые платежи. В отношениях "чистого лизинга" участвуют банки, страховые компании и иные финансовые организации, занимающиеся лизинговым бизнесом.</w:t>
      </w:r>
    </w:p>
    <w:p w:rsidR="00E47F95" w:rsidRPr="00EF6DE6" w:rsidRDefault="00E47F95" w:rsidP="00EF6DE6">
      <w:pPr>
        <w:widowControl/>
        <w:spacing w:before="0" w:after="0" w:line="360" w:lineRule="auto"/>
        <w:ind w:firstLine="709"/>
        <w:jc w:val="both"/>
        <w:rPr>
          <w:color w:val="000000"/>
          <w:sz w:val="28"/>
          <w:szCs w:val="24"/>
        </w:rPr>
      </w:pPr>
      <w:r w:rsidRPr="00EF6DE6">
        <w:rPr>
          <w:color w:val="000000"/>
          <w:sz w:val="28"/>
          <w:szCs w:val="24"/>
        </w:rPr>
        <w:t>Помимо принятых в нашей стране видов лизинга, в мире кроме</w:t>
      </w:r>
      <w:r w:rsidR="00EF6DE6">
        <w:rPr>
          <w:color w:val="000000"/>
          <w:sz w:val="28"/>
          <w:szCs w:val="24"/>
        </w:rPr>
        <w:t xml:space="preserve"> </w:t>
      </w:r>
      <w:r w:rsidRPr="00EF6DE6">
        <w:rPr>
          <w:color w:val="000000"/>
          <w:sz w:val="28"/>
          <w:szCs w:val="24"/>
        </w:rPr>
        <w:t>лизинга оборудования имеет место лизинг зерна, лизинг рабочей силы и многие другие виды, так что потенциал этого вида экономических отношений в нашей стране очень велик.</w:t>
      </w:r>
    </w:p>
    <w:p w:rsidR="007E19AA" w:rsidRPr="00841221" w:rsidRDefault="00841221" w:rsidP="00EF6DE6">
      <w:pPr>
        <w:widowControl/>
        <w:spacing w:before="0" w:after="0" w:line="360" w:lineRule="auto"/>
        <w:ind w:firstLine="709"/>
        <w:jc w:val="both"/>
        <w:rPr>
          <w:b/>
          <w:color w:val="000000"/>
          <w:sz w:val="28"/>
          <w:szCs w:val="28"/>
        </w:rPr>
      </w:pPr>
      <w:r>
        <w:rPr>
          <w:color w:val="000000"/>
          <w:sz w:val="28"/>
          <w:szCs w:val="28"/>
        </w:rPr>
        <w:br w:type="page"/>
      </w:r>
      <w:r w:rsidRPr="00841221">
        <w:rPr>
          <w:b/>
          <w:color w:val="000000"/>
          <w:sz w:val="28"/>
          <w:szCs w:val="28"/>
        </w:rPr>
        <w:t>1.3</w:t>
      </w:r>
      <w:r w:rsidR="007E19AA" w:rsidRPr="00841221">
        <w:rPr>
          <w:b/>
          <w:color w:val="000000"/>
          <w:sz w:val="28"/>
          <w:szCs w:val="28"/>
        </w:rPr>
        <w:t xml:space="preserve"> Методика расчета лизинговых платежей предприятия</w:t>
      </w:r>
    </w:p>
    <w:p w:rsidR="007E19AA" w:rsidRPr="00EF6DE6" w:rsidRDefault="007E19AA" w:rsidP="00EF6DE6">
      <w:pPr>
        <w:widowControl/>
        <w:spacing w:before="0" w:after="0" w:line="360" w:lineRule="auto"/>
        <w:ind w:firstLine="709"/>
        <w:jc w:val="both"/>
        <w:rPr>
          <w:b/>
          <w:color w:val="000000"/>
          <w:sz w:val="28"/>
          <w:szCs w:val="28"/>
        </w:rPr>
      </w:pPr>
    </w:p>
    <w:p w:rsidR="007E19AA" w:rsidRPr="00EF6DE6" w:rsidRDefault="007E19AA" w:rsidP="00EF6DE6">
      <w:pPr>
        <w:widowControl/>
        <w:spacing w:before="0" w:after="0" w:line="360" w:lineRule="auto"/>
        <w:ind w:firstLine="709"/>
        <w:jc w:val="both"/>
        <w:rPr>
          <w:color w:val="000000"/>
          <w:sz w:val="28"/>
          <w:szCs w:val="28"/>
        </w:rPr>
      </w:pPr>
      <w:r w:rsidRPr="00EF6DE6">
        <w:rPr>
          <w:color w:val="000000"/>
          <w:sz w:val="28"/>
          <w:szCs w:val="28"/>
        </w:rPr>
        <w:t>В отличие от российских методик расчета лизинговых платежей, принципиально иную основу имеет анализ эффективности лизинга. Такой анализ строится на сравнении лизинга с альтернативными вариантами финансирования капиталовложений. До настоящего времени отечественными авторами написан ряд работ по оценке эффективности лизинга. Рассмотрим наиболее известные из тех, которые были опубликованы:</w:t>
      </w:r>
    </w:p>
    <w:p w:rsidR="007E19AA" w:rsidRPr="00EF6DE6" w:rsidRDefault="007E19AA" w:rsidP="00EF6DE6">
      <w:pPr>
        <w:widowControl/>
        <w:spacing w:before="0" w:after="0" w:line="360" w:lineRule="auto"/>
        <w:ind w:firstLine="709"/>
        <w:jc w:val="both"/>
        <w:rPr>
          <w:color w:val="000000"/>
          <w:sz w:val="28"/>
          <w:szCs w:val="28"/>
        </w:rPr>
      </w:pPr>
      <w:r w:rsidRPr="00EF6DE6">
        <w:rPr>
          <w:color w:val="000000"/>
          <w:sz w:val="28"/>
          <w:szCs w:val="28"/>
        </w:rPr>
        <w:t xml:space="preserve">- Методика расчета платежей по лизингу и сравнение годовых арендных платежей с долгосрочной ссудой представленная в 1991 году </w:t>
      </w:r>
      <w:r w:rsidR="00EF6DE6" w:rsidRPr="00EF6DE6">
        <w:rPr>
          <w:color w:val="000000"/>
          <w:sz w:val="28"/>
          <w:szCs w:val="28"/>
        </w:rPr>
        <w:t>Киселевым</w:t>
      </w:r>
      <w:r w:rsidR="00EF6DE6">
        <w:rPr>
          <w:color w:val="000000"/>
          <w:sz w:val="28"/>
          <w:szCs w:val="28"/>
        </w:rPr>
        <w:t> </w:t>
      </w:r>
      <w:r w:rsidR="00EF6DE6" w:rsidRPr="00EF6DE6">
        <w:rPr>
          <w:color w:val="000000"/>
          <w:sz w:val="28"/>
          <w:szCs w:val="28"/>
        </w:rPr>
        <w:t>И.Б.</w:t>
      </w:r>
      <w:r w:rsidRPr="00EF6DE6">
        <w:rPr>
          <w:color w:val="000000"/>
          <w:sz w:val="28"/>
          <w:szCs w:val="28"/>
        </w:rPr>
        <w:t>;</w:t>
      </w:r>
    </w:p>
    <w:p w:rsidR="007E19AA" w:rsidRPr="00EF6DE6" w:rsidRDefault="007E19AA" w:rsidP="00EF6DE6">
      <w:pPr>
        <w:widowControl/>
        <w:spacing w:before="0" w:after="0" w:line="360" w:lineRule="auto"/>
        <w:ind w:firstLine="709"/>
        <w:jc w:val="both"/>
        <w:rPr>
          <w:color w:val="000000"/>
          <w:sz w:val="28"/>
          <w:szCs w:val="28"/>
        </w:rPr>
      </w:pPr>
      <w:r w:rsidRPr="00EF6DE6">
        <w:rPr>
          <w:color w:val="000000"/>
          <w:sz w:val="28"/>
          <w:szCs w:val="28"/>
        </w:rPr>
        <w:t xml:space="preserve">- Методика оценки лизинговых операций, представленная </w:t>
      </w:r>
      <w:r w:rsidR="00EF6DE6" w:rsidRPr="00EF6DE6">
        <w:rPr>
          <w:color w:val="000000"/>
          <w:sz w:val="28"/>
          <w:szCs w:val="28"/>
        </w:rPr>
        <w:t>А.В.</w:t>
      </w:r>
      <w:r w:rsidR="00EF6DE6">
        <w:rPr>
          <w:color w:val="000000"/>
          <w:sz w:val="28"/>
          <w:szCs w:val="28"/>
        </w:rPr>
        <w:t> </w:t>
      </w:r>
      <w:r w:rsidR="00EF6DE6" w:rsidRPr="00EF6DE6">
        <w:rPr>
          <w:color w:val="000000"/>
          <w:sz w:val="28"/>
          <w:szCs w:val="28"/>
        </w:rPr>
        <w:t>Касимовым</w:t>
      </w:r>
      <w:r w:rsidRPr="00EF6DE6">
        <w:rPr>
          <w:color w:val="000000"/>
          <w:sz w:val="28"/>
          <w:szCs w:val="28"/>
        </w:rPr>
        <w:t xml:space="preserve"> в статье "Лизинговые услуги для предприятий АПК" журнала "Экономика сельскохозяйственных и промышленных предприятий", </w:t>
      </w:r>
      <w:r w:rsidR="00EF6DE6">
        <w:rPr>
          <w:color w:val="000000"/>
          <w:sz w:val="28"/>
          <w:szCs w:val="28"/>
        </w:rPr>
        <w:t>№</w:t>
      </w:r>
      <w:r w:rsidR="00EF6DE6" w:rsidRPr="00EF6DE6">
        <w:rPr>
          <w:color w:val="000000"/>
          <w:sz w:val="28"/>
          <w:szCs w:val="28"/>
        </w:rPr>
        <w:t>9</w:t>
      </w:r>
      <w:r w:rsidRPr="00EF6DE6">
        <w:rPr>
          <w:color w:val="000000"/>
          <w:sz w:val="28"/>
          <w:szCs w:val="28"/>
        </w:rPr>
        <w:t xml:space="preserve"> за 1992 год;</w:t>
      </w:r>
    </w:p>
    <w:p w:rsidR="007E19AA" w:rsidRPr="00EF6DE6" w:rsidRDefault="007E19AA" w:rsidP="00EF6DE6">
      <w:pPr>
        <w:widowControl/>
        <w:spacing w:before="0" w:after="0" w:line="360" w:lineRule="auto"/>
        <w:ind w:firstLine="709"/>
        <w:jc w:val="both"/>
        <w:rPr>
          <w:color w:val="000000"/>
          <w:sz w:val="28"/>
          <w:szCs w:val="28"/>
        </w:rPr>
      </w:pPr>
      <w:r w:rsidRPr="00EF6DE6">
        <w:rPr>
          <w:color w:val="000000"/>
          <w:sz w:val="28"/>
          <w:szCs w:val="28"/>
        </w:rPr>
        <w:t xml:space="preserve">- Методы расчета арендных ставок по лизингу, опубликованные в </w:t>
      </w:r>
      <w:r w:rsidR="00EF6DE6">
        <w:rPr>
          <w:color w:val="000000"/>
          <w:sz w:val="28"/>
          <w:szCs w:val="28"/>
        </w:rPr>
        <w:t>№</w:t>
      </w:r>
      <w:r w:rsidR="00EF6DE6" w:rsidRPr="00EF6DE6">
        <w:rPr>
          <w:color w:val="000000"/>
          <w:sz w:val="28"/>
          <w:szCs w:val="28"/>
        </w:rPr>
        <w:t>3</w:t>
      </w:r>
      <w:r w:rsidRPr="00EF6DE6">
        <w:rPr>
          <w:color w:val="000000"/>
          <w:sz w:val="28"/>
          <w:szCs w:val="28"/>
        </w:rPr>
        <w:t>/4 за 1996</w:t>
      </w:r>
      <w:r w:rsidR="00EF6DE6">
        <w:rPr>
          <w:color w:val="000000"/>
          <w:sz w:val="28"/>
          <w:szCs w:val="28"/>
        </w:rPr>
        <w:t> </w:t>
      </w:r>
      <w:r w:rsidR="00EF6DE6" w:rsidRPr="00EF6DE6">
        <w:rPr>
          <w:color w:val="000000"/>
          <w:sz w:val="28"/>
          <w:szCs w:val="28"/>
        </w:rPr>
        <w:t>г</w:t>
      </w:r>
      <w:r w:rsidRPr="00EF6DE6">
        <w:rPr>
          <w:color w:val="000000"/>
          <w:sz w:val="28"/>
          <w:szCs w:val="28"/>
        </w:rPr>
        <w:t>. Журнала "Лизинг ревю";</w:t>
      </w:r>
    </w:p>
    <w:p w:rsidR="007E19AA" w:rsidRPr="00EF6DE6" w:rsidRDefault="007E19AA" w:rsidP="00EF6DE6">
      <w:pPr>
        <w:widowControl/>
        <w:spacing w:before="0" w:after="0" w:line="360" w:lineRule="auto"/>
        <w:ind w:firstLine="709"/>
        <w:jc w:val="both"/>
        <w:rPr>
          <w:color w:val="000000"/>
          <w:sz w:val="28"/>
          <w:szCs w:val="28"/>
        </w:rPr>
      </w:pPr>
      <w:r w:rsidRPr="00EF6DE6">
        <w:rPr>
          <w:color w:val="000000"/>
          <w:sz w:val="28"/>
          <w:szCs w:val="28"/>
        </w:rPr>
        <w:t xml:space="preserve">- Методика В. Масленникова, описанная в книге </w:t>
      </w:r>
      <w:r w:rsidR="00EF6DE6" w:rsidRPr="00EF6DE6">
        <w:rPr>
          <w:color w:val="000000"/>
          <w:sz w:val="28"/>
          <w:szCs w:val="28"/>
        </w:rPr>
        <w:t>В.Д.</w:t>
      </w:r>
      <w:r w:rsidR="00EF6DE6">
        <w:rPr>
          <w:color w:val="000000"/>
          <w:sz w:val="28"/>
          <w:szCs w:val="28"/>
        </w:rPr>
        <w:t> </w:t>
      </w:r>
      <w:r w:rsidR="00EF6DE6" w:rsidRPr="00EF6DE6">
        <w:rPr>
          <w:color w:val="000000"/>
          <w:sz w:val="28"/>
          <w:szCs w:val="28"/>
        </w:rPr>
        <w:t>Газмана</w:t>
      </w:r>
      <w:r w:rsidRPr="00EF6DE6">
        <w:rPr>
          <w:color w:val="000000"/>
          <w:sz w:val="28"/>
          <w:szCs w:val="28"/>
        </w:rPr>
        <w:t xml:space="preserve"> - "Лизинг; теория, практика, комментарии";</w:t>
      </w:r>
    </w:p>
    <w:p w:rsidR="007E19AA" w:rsidRPr="00EF6DE6" w:rsidRDefault="007E19AA" w:rsidP="00EF6DE6">
      <w:pPr>
        <w:widowControl/>
        <w:spacing w:before="0" w:after="0" w:line="360" w:lineRule="auto"/>
        <w:ind w:firstLine="709"/>
        <w:jc w:val="both"/>
        <w:rPr>
          <w:color w:val="000000"/>
          <w:sz w:val="28"/>
          <w:szCs w:val="28"/>
        </w:rPr>
      </w:pPr>
      <w:r w:rsidRPr="00EF6DE6">
        <w:rPr>
          <w:color w:val="000000"/>
          <w:sz w:val="28"/>
          <w:szCs w:val="28"/>
        </w:rPr>
        <w:t xml:space="preserve">- Методика оценки лизинговой операции предложенная </w:t>
      </w:r>
      <w:r w:rsidR="00EF6DE6" w:rsidRPr="00EF6DE6">
        <w:rPr>
          <w:color w:val="000000"/>
          <w:sz w:val="28"/>
          <w:szCs w:val="28"/>
        </w:rPr>
        <w:t>Ивашкиным</w:t>
      </w:r>
      <w:r w:rsidR="00EF6DE6">
        <w:rPr>
          <w:color w:val="000000"/>
          <w:sz w:val="28"/>
          <w:szCs w:val="28"/>
        </w:rPr>
        <w:t> </w:t>
      </w:r>
      <w:r w:rsidR="00EF6DE6" w:rsidRPr="00EF6DE6">
        <w:rPr>
          <w:color w:val="000000"/>
          <w:sz w:val="28"/>
          <w:szCs w:val="28"/>
        </w:rPr>
        <w:t>В.А.</w:t>
      </w:r>
      <w:r w:rsidRPr="00EF6DE6">
        <w:rPr>
          <w:color w:val="000000"/>
          <w:sz w:val="28"/>
          <w:szCs w:val="28"/>
        </w:rPr>
        <w:t xml:space="preserve"> и приведенная в диссертации </w:t>
      </w:r>
      <w:r w:rsidR="00EF6DE6" w:rsidRPr="00EF6DE6">
        <w:rPr>
          <w:color w:val="000000"/>
          <w:sz w:val="28"/>
          <w:szCs w:val="28"/>
        </w:rPr>
        <w:t>Овчарова</w:t>
      </w:r>
      <w:r w:rsidR="00EF6DE6">
        <w:rPr>
          <w:color w:val="000000"/>
          <w:sz w:val="28"/>
          <w:szCs w:val="28"/>
        </w:rPr>
        <w:t> </w:t>
      </w:r>
      <w:r w:rsidR="00EF6DE6" w:rsidRPr="00EF6DE6">
        <w:rPr>
          <w:color w:val="000000"/>
          <w:sz w:val="28"/>
          <w:szCs w:val="28"/>
        </w:rPr>
        <w:t>Д.И.</w:t>
      </w:r>
      <w:r w:rsidRPr="00EF6DE6">
        <w:rPr>
          <w:color w:val="000000"/>
          <w:sz w:val="28"/>
          <w:szCs w:val="28"/>
        </w:rPr>
        <w:t xml:space="preserve"> "Развитие лизинга в рыночной экономике";</w:t>
      </w:r>
    </w:p>
    <w:p w:rsidR="007E19AA" w:rsidRPr="00EF6DE6" w:rsidRDefault="007E19AA" w:rsidP="00EF6DE6">
      <w:pPr>
        <w:widowControl/>
        <w:spacing w:before="0" w:after="0" w:line="360" w:lineRule="auto"/>
        <w:ind w:firstLine="709"/>
        <w:jc w:val="both"/>
        <w:rPr>
          <w:color w:val="000000"/>
          <w:sz w:val="28"/>
          <w:szCs w:val="28"/>
        </w:rPr>
      </w:pPr>
      <w:r w:rsidRPr="00EF6DE6">
        <w:rPr>
          <w:color w:val="000000"/>
          <w:sz w:val="28"/>
          <w:szCs w:val="28"/>
        </w:rPr>
        <w:t xml:space="preserve">- Методика финансово - инвестиционного анализа лизинговой сделки предложенная в диссертации </w:t>
      </w:r>
      <w:r w:rsidR="00EF6DE6" w:rsidRPr="00EF6DE6">
        <w:rPr>
          <w:color w:val="000000"/>
          <w:sz w:val="28"/>
          <w:szCs w:val="28"/>
        </w:rPr>
        <w:t>Овчарова</w:t>
      </w:r>
      <w:r w:rsidR="00EF6DE6">
        <w:rPr>
          <w:color w:val="000000"/>
          <w:sz w:val="28"/>
          <w:szCs w:val="28"/>
        </w:rPr>
        <w:t> </w:t>
      </w:r>
      <w:r w:rsidR="00EF6DE6" w:rsidRPr="00EF6DE6">
        <w:rPr>
          <w:color w:val="000000"/>
          <w:sz w:val="28"/>
          <w:szCs w:val="28"/>
        </w:rPr>
        <w:t>Д.И.</w:t>
      </w:r>
      <w:r w:rsidRPr="00EF6DE6">
        <w:rPr>
          <w:color w:val="000000"/>
          <w:sz w:val="28"/>
          <w:szCs w:val="28"/>
        </w:rPr>
        <w:t xml:space="preserve"> "Развитие лизинга в рыночной экономике";</w:t>
      </w:r>
    </w:p>
    <w:p w:rsidR="007E19AA" w:rsidRPr="00EF6DE6" w:rsidRDefault="007E19AA" w:rsidP="00EF6DE6">
      <w:pPr>
        <w:widowControl/>
        <w:spacing w:before="0" w:after="0" w:line="360" w:lineRule="auto"/>
        <w:ind w:firstLine="709"/>
        <w:jc w:val="both"/>
        <w:rPr>
          <w:color w:val="000000"/>
          <w:sz w:val="28"/>
          <w:szCs w:val="28"/>
        </w:rPr>
      </w:pPr>
      <w:r w:rsidRPr="00EF6DE6">
        <w:rPr>
          <w:color w:val="000000"/>
          <w:sz w:val="28"/>
          <w:szCs w:val="28"/>
        </w:rPr>
        <w:t xml:space="preserve">- Методика определения зоны эффективности лизинговых операций относительно покупки с использованием кредитных средств, описанная в </w:t>
      </w:r>
      <w:r w:rsidR="00EF6DE6">
        <w:rPr>
          <w:color w:val="000000"/>
          <w:sz w:val="28"/>
          <w:szCs w:val="28"/>
        </w:rPr>
        <w:t>№</w:t>
      </w:r>
      <w:r w:rsidR="00EF6DE6" w:rsidRPr="00EF6DE6">
        <w:rPr>
          <w:color w:val="000000"/>
          <w:sz w:val="28"/>
          <w:szCs w:val="28"/>
        </w:rPr>
        <w:t>2</w:t>
      </w:r>
      <w:r w:rsidRPr="00EF6DE6">
        <w:rPr>
          <w:color w:val="000000"/>
          <w:sz w:val="28"/>
          <w:szCs w:val="28"/>
        </w:rPr>
        <w:t>/3 за 1997</w:t>
      </w:r>
      <w:r w:rsidR="00EF6DE6">
        <w:rPr>
          <w:color w:val="000000"/>
          <w:sz w:val="28"/>
          <w:szCs w:val="28"/>
        </w:rPr>
        <w:t> </w:t>
      </w:r>
      <w:r w:rsidR="00EF6DE6" w:rsidRPr="00EF6DE6">
        <w:rPr>
          <w:color w:val="000000"/>
          <w:sz w:val="28"/>
          <w:szCs w:val="28"/>
        </w:rPr>
        <w:t>г</w:t>
      </w:r>
      <w:r w:rsidRPr="00EF6DE6">
        <w:rPr>
          <w:color w:val="000000"/>
          <w:sz w:val="28"/>
          <w:szCs w:val="28"/>
        </w:rPr>
        <w:t>. журнала "Лизинг ревю";</w:t>
      </w:r>
    </w:p>
    <w:p w:rsidR="007E19AA" w:rsidRPr="00EF6DE6" w:rsidRDefault="007E19AA" w:rsidP="00EF6DE6">
      <w:pPr>
        <w:widowControl/>
        <w:spacing w:before="0" w:after="0" w:line="360" w:lineRule="auto"/>
        <w:ind w:firstLine="709"/>
        <w:jc w:val="both"/>
        <w:rPr>
          <w:color w:val="000000"/>
          <w:sz w:val="28"/>
          <w:szCs w:val="28"/>
        </w:rPr>
      </w:pPr>
      <w:r w:rsidRPr="00EF6DE6">
        <w:rPr>
          <w:color w:val="000000"/>
          <w:sz w:val="28"/>
          <w:szCs w:val="28"/>
        </w:rPr>
        <w:t xml:space="preserve">- Методика сопоставительного анализа приобретения оборудования на условиях лизинга и кредита, опубликованная в книге </w:t>
      </w:r>
      <w:r w:rsidR="00EF6DE6" w:rsidRPr="00EF6DE6">
        <w:rPr>
          <w:color w:val="000000"/>
          <w:sz w:val="28"/>
          <w:szCs w:val="28"/>
        </w:rPr>
        <w:t>В.Д.</w:t>
      </w:r>
      <w:r w:rsidR="00EF6DE6">
        <w:rPr>
          <w:color w:val="000000"/>
          <w:sz w:val="28"/>
          <w:szCs w:val="28"/>
        </w:rPr>
        <w:t> </w:t>
      </w:r>
      <w:r w:rsidR="00EF6DE6" w:rsidRPr="00EF6DE6">
        <w:rPr>
          <w:color w:val="000000"/>
          <w:sz w:val="28"/>
          <w:szCs w:val="28"/>
        </w:rPr>
        <w:t>Газмана</w:t>
      </w:r>
      <w:r w:rsidRPr="00EF6DE6">
        <w:rPr>
          <w:color w:val="000000"/>
          <w:sz w:val="28"/>
          <w:szCs w:val="28"/>
        </w:rPr>
        <w:t xml:space="preserve"> "Лизинг; теория, практика, комментарии" в 1997</w:t>
      </w:r>
      <w:r w:rsidR="00EF6DE6">
        <w:rPr>
          <w:color w:val="000000"/>
          <w:sz w:val="28"/>
          <w:szCs w:val="28"/>
        </w:rPr>
        <w:t> </w:t>
      </w:r>
      <w:r w:rsidR="00EF6DE6" w:rsidRPr="00EF6DE6">
        <w:rPr>
          <w:color w:val="000000"/>
          <w:sz w:val="28"/>
          <w:szCs w:val="28"/>
        </w:rPr>
        <w:t>г</w:t>
      </w:r>
      <w:r w:rsidRPr="00EF6DE6">
        <w:rPr>
          <w:color w:val="000000"/>
          <w:sz w:val="28"/>
          <w:szCs w:val="28"/>
        </w:rPr>
        <w:t>.</w:t>
      </w:r>
    </w:p>
    <w:p w:rsidR="007E19AA" w:rsidRPr="00EF6DE6" w:rsidRDefault="007E19AA" w:rsidP="00EF6DE6">
      <w:pPr>
        <w:widowControl/>
        <w:spacing w:before="0" w:after="0" w:line="360" w:lineRule="auto"/>
        <w:ind w:firstLine="709"/>
        <w:jc w:val="both"/>
        <w:rPr>
          <w:color w:val="000000"/>
          <w:sz w:val="28"/>
          <w:szCs w:val="28"/>
        </w:rPr>
      </w:pPr>
      <w:r w:rsidRPr="00EF6DE6">
        <w:rPr>
          <w:color w:val="000000"/>
          <w:sz w:val="28"/>
          <w:szCs w:val="28"/>
        </w:rPr>
        <w:t>Методика сравнения лизинга и кредита, опубликованная в брошюре "Эффективность лизинговых операций",</w:t>
      </w:r>
      <w:r w:rsidR="00E17248" w:rsidRPr="00EF6DE6">
        <w:rPr>
          <w:color w:val="000000"/>
          <w:sz w:val="28"/>
          <w:szCs w:val="28"/>
        </w:rPr>
        <w:t xml:space="preserve"> В.</w:t>
      </w:r>
      <w:r w:rsidR="00EF6DE6" w:rsidRPr="00EF6DE6">
        <w:rPr>
          <w:color w:val="000000"/>
          <w:sz w:val="28"/>
          <w:szCs w:val="28"/>
        </w:rPr>
        <w:t>А.</w:t>
      </w:r>
      <w:r w:rsidR="00EF6DE6">
        <w:rPr>
          <w:color w:val="000000"/>
          <w:sz w:val="28"/>
          <w:szCs w:val="28"/>
        </w:rPr>
        <w:t> </w:t>
      </w:r>
      <w:r w:rsidR="00EF6DE6" w:rsidRPr="00EF6DE6">
        <w:rPr>
          <w:color w:val="000000"/>
          <w:sz w:val="28"/>
          <w:szCs w:val="28"/>
        </w:rPr>
        <w:t>Шатравин</w:t>
      </w:r>
      <w:r w:rsidR="00E17248" w:rsidRPr="00EF6DE6">
        <w:rPr>
          <w:color w:val="000000"/>
          <w:sz w:val="28"/>
          <w:szCs w:val="28"/>
        </w:rPr>
        <w:t>,</w:t>
      </w:r>
      <w:r w:rsidRPr="00EF6DE6">
        <w:rPr>
          <w:color w:val="000000"/>
          <w:sz w:val="28"/>
          <w:szCs w:val="28"/>
        </w:rPr>
        <w:t xml:space="preserve"> 1998 год.</w:t>
      </w:r>
    </w:p>
    <w:p w:rsidR="007E19AA" w:rsidRDefault="007E19AA" w:rsidP="00EF6DE6">
      <w:pPr>
        <w:widowControl/>
        <w:spacing w:before="0" w:after="0" w:line="360" w:lineRule="auto"/>
        <w:ind w:firstLine="709"/>
        <w:jc w:val="both"/>
        <w:rPr>
          <w:color w:val="000000"/>
          <w:sz w:val="28"/>
          <w:szCs w:val="28"/>
        </w:rPr>
      </w:pPr>
      <w:bookmarkStart w:id="0" w:name="1"/>
      <w:bookmarkEnd w:id="0"/>
      <w:r w:rsidRPr="00EF6DE6">
        <w:rPr>
          <w:bCs/>
          <w:color w:val="000000"/>
          <w:sz w:val="28"/>
          <w:szCs w:val="28"/>
        </w:rPr>
        <w:t xml:space="preserve">Одним из первых в России (в 1991 году) расчет платежей по лизингу представил </w:t>
      </w:r>
      <w:r w:rsidR="00EF6DE6" w:rsidRPr="00EF6DE6">
        <w:rPr>
          <w:bCs/>
          <w:color w:val="000000"/>
          <w:sz w:val="28"/>
          <w:szCs w:val="28"/>
        </w:rPr>
        <w:t>Киселев</w:t>
      </w:r>
      <w:r w:rsidR="00EF6DE6">
        <w:rPr>
          <w:bCs/>
          <w:color w:val="000000"/>
          <w:sz w:val="28"/>
          <w:szCs w:val="28"/>
        </w:rPr>
        <w:t> </w:t>
      </w:r>
      <w:r w:rsidR="00EF6DE6" w:rsidRPr="00EF6DE6">
        <w:rPr>
          <w:bCs/>
          <w:color w:val="000000"/>
          <w:sz w:val="28"/>
          <w:szCs w:val="28"/>
        </w:rPr>
        <w:t>И.Б.</w:t>
      </w:r>
      <w:r w:rsidRPr="00EF6DE6">
        <w:rPr>
          <w:color w:val="000000"/>
          <w:sz w:val="28"/>
          <w:szCs w:val="28"/>
        </w:rPr>
        <w:t>. На примере расчета платежей по возвратному лизингу, с участием банка в роли лизингодателя, проводится сравнение годовых арендных платежей с долгосрочной ссудой. В этом сравнении предполагается калькуляция затрат по обоим видам финансирования в соответствии с приведенной ниже таблицей.</w:t>
      </w:r>
    </w:p>
    <w:p w:rsidR="00841221" w:rsidRPr="00EF6DE6" w:rsidRDefault="00841221" w:rsidP="00EF6DE6">
      <w:pPr>
        <w:widowControl/>
        <w:spacing w:before="0" w:after="0"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7E19AA" w:rsidRPr="00637A33" w:rsidTr="00637A33">
        <w:trPr>
          <w:cantSplit/>
          <w:jc w:val="center"/>
        </w:trPr>
        <w:tc>
          <w:tcPr>
            <w:tcW w:w="5000" w:type="pct"/>
            <w:shd w:val="clear" w:color="auto" w:fill="auto"/>
          </w:tcPr>
          <w:tbl>
            <w:tblPr>
              <w:tblW w:w="486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6"/>
              <w:gridCol w:w="1178"/>
              <w:gridCol w:w="1086"/>
              <w:gridCol w:w="694"/>
              <w:gridCol w:w="671"/>
              <w:gridCol w:w="1356"/>
              <w:gridCol w:w="1238"/>
              <w:gridCol w:w="839"/>
              <w:gridCol w:w="839"/>
            </w:tblGrid>
            <w:tr w:rsidR="00C07A29" w:rsidRPr="00637A33" w:rsidTr="00637A33">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bCs/>
                      <w:color w:val="000000"/>
                      <w:sz w:val="20"/>
                      <w:szCs w:val="18"/>
                    </w:rPr>
                    <w:t>Долгосрочному кредиту</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bCs/>
                      <w:color w:val="000000"/>
                      <w:sz w:val="20"/>
                      <w:szCs w:val="18"/>
                    </w:rPr>
                    <w:t>Лизингу</w:t>
                  </w:r>
                </w:p>
              </w:tc>
            </w:tr>
            <w:tr w:rsidR="00C07A29" w:rsidRPr="00637A33" w:rsidTr="00637A33">
              <w:tc>
                <w:tcPr>
                  <w:tcW w:w="525" w:type="pct"/>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Дата платежа</w:t>
                  </w:r>
                </w:p>
              </w:tc>
              <w:tc>
                <w:tcPr>
                  <w:tcW w:w="667" w:type="pct"/>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Погашение</w:t>
                  </w:r>
                </w:p>
              </w:tc>
              <w:tc>
                <w:tcPr>
                  <w:tcW w:w="615" w:type="pct"/>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Проценты</w:t>
                  </w:r>
                </w:p>
              </w:tc>
              <w:tc>
                <w:tcPr>
                  <w:tcW w:w="393" w:type="pct"/>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налог</w:t>
                  </w:r>
                </w:p>
              </w:tc>
              <w:tc>
                <w:tcPr>
                  <w:tcW w:w="380" w:type="pct"/>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всего</w:t>
                  </w:r>
                </w:p>
              </w:tc>
              <w:tc>
                <w:tcPr>
                  <w:tcW w:w="768" w:type="pct"/>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Амортизация</w:t>
                  </w:r>
                </w:p>
              </w:tc>
              <w:tc>
                <w:tcPr>
                  <w:tcW w:w="701" w:type="pct"/>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Проценты и комиссия</w:t>
                  </w:r>
                </w:p>
              </w:tc>
              <w:tc>
                <w:tcPr>
                  <w:tcW w:w="475" w:type="pct"/>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налог</w:t>
                  </w:r>
                </w:p>
              </w:tc>
              <w:tc>
                <w:tcPr>
                  <w:tcW w:w="475" w:type="pct"/>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всего</w:t>
                  </w:r>
                </w:p>
              </w:tc>
            </w:tr>
            <w:tr w:rsidR="00C07A29" w:rsidRPr="00637A33" w:rsidTr="00637A33">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r>
            <w:tr w:rsidR="00C07A29" w:rsidRPr="00637A33" w:rsidTr="00637A33">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r>
            <w:tr w:rsidR="00C07A29" w:rsidRPr="00637A33" w:rsidTr="00637A33">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07A29" w:rsidRPr="00637A33" w:rsidRDefault="00C07A29" w:rsidP="00637A33">
                  <w:pPr>
                    <w:widowControl/>
                    <w:spacing w:before="0" w:after="0" w:line="360" w:lineRule="auto"/>
                    <w:jc w:val="both"/>
                    <w:rPr>
                      <w:color w:val="000000"/>
                      <w:sz w:val="20"/>
                      <w:szCs w:val="18"/>
                    </w:rPr>
                  </w:pPr>
                  <w:r w:rsidRPr="00637A33">
                    <w:rPr>
                      <w:color w:val="000000"/>
                      <w:sz w:val="20"/>
                      <w:szCs w:val="18"/>
                    </w:rPr>
                    <w:t> </w:t>
                  </w:r>
                </w:p>
              </w:tc>
            </w:tr>
          </w:tbl>
          <w:p w:rsidR="007E19AA" w:rsidRPr="00637A33" w:rsidRDefault="007E19AA" w:rsidP="00637A33">
            <w:pPr>
              <w:widowControl/>
              <w:spacing w:before="0" w:after="0" w:line="360" w:lineRule="auto"/>
              <w:jc w:val="both"/>
              <w:rPr>
                <w:color w:val="000000"/>
                <w:sz w:val="20"/>
                <w:szCs w:val="18"/>
              </w:rPr>
            </w:pPr>
          </w:p>
        </w:tc>
      </w:tr>
    </w:tbl>
    <w:p w:rsidR="007E19AA" w:rsidRPr="00EF6DE6" w:rsidRDefault="007E19AA" w:rsidP="00EF6DE6">
      <w:pPr>
        <w:widowControl/>
        <w:spacing w:before="0" w:after="0" w:line="360" w:lineRule="auto"/>
        <w:ind w:firstLine="709"/>
        <w:jc w:val="both"/>
        <w:rPr>
          <w:color w:val="000000"/>
          <w:sz w:val="28"/>
          <w:szCs w:val="28"/>
        </w:rPr>
      </w:pPr>
    </w:p>
    <w:p w:rsidR="007E19AA" w:rsidRPr="00EF6DE6" w:rsidRDefault="007E19AA" w:rsidP="00EF6DE6">
      <w:pPr>
        <w:widowControl/>
        <w:spacing w:before="0" w:after="0" w:line="360" w:lineRule="auto"/>
        <w:ind w:firstLine="709"/>
        <w:jc w:val="both"/>
        <w:rPr>
          <w:color w:val="000000"/>
          <w:sz w:val="28"/>
          <w:szCs w:val="28"/>
        </w:rPr>
      </w:pPr>
      <w:r w:rsidRPr="00EF6DE6">
        <w:rPr>
          <w:color w:val="000000"/>
          <w:sz w:val="28"/>
          <w:szCs w:val="28"/>
        </w:rPr>
        <w:t>Автор считает, что результаты расчетов зависят от следующих условий: 1) срок аренды; 2) общая норма амортизационных отчислений; 3) банковский процент по долгосрочным ссудам; 4) график погашения ссуды; 5) налог по установленной ставке (налогообложению по установленной ставке подлежат уплачиваемые проценты по долгосрочной ссуде и суммы в погашение долгосрочного кредита); 6) процентная ставка по лизингу (соответствует процентной ставке по долгосрочному кредиту); 7) комиссия за дополнительные расходы лизингодателя по организации лизинга (представляются в виде процентной надбавки определяемой стоимостью лизингового имущества); 8) график осуществления платежей по лизингу; 9) стоимость опции покупки в конце срока лизинга (соответствует остаточной стоимости оборудования по балансу); 10) ставки налогообложения и процентов по долгосрочной ссуде остаются неизменными на протяжении всего срока действия лизингового договора.</w:t>
      </w:r>
    </w:p>
    <w:p w:rsidR="007E19AA" w:rsidRPr="00EF6DE6" w:rsidRDefault="007E19AA" w:rsidP="00EF6DE6">
      <w:pPr>
        <w:widowControl/>
        <w:spacing w:before="0" w:after="0" w:line="360" w:lineRule="auto"/>
        <w:ind w:firstLine="709"/>
        <w:jc w:val="both"/>
        <w:rPr>
          <w:color w:val="000000"/>
          <w:sz w:val="28"/>
          <w:szCs w:val="28"/>
        </w:rPr>
      </w:pPr>
      <w:r w:rsidRPr="00EF6DE6">
        <w:rPr>
          <w:color w:val="000000"/>
          <w:sz w:val="28"/>
          <w:szCs w:val="28"/>
        </w:rPr>
        <w:t xml:space="preserve">Достоинством предлагаемой методики можно считать сравнение результатов калькуляции затрат по кредитному и лизинговому финансированию, скорректированных на величину налогообложения. По мнению </w:t>
      </w:r>
      <w:r w:rsidR="00EF6DE6" w:rsidRPr="00EF6DE6">
        <w:rPr>
          <w:color w:val="000000"/>
          <w:sz w:val="28"/>
          <w:szCs w:val="28"/>
        </w:rPr>
        <w:t>Киселева</w:t>
      </w:r>
      <w:r w:rsidR="00EF6DE6">
        <w:rPr>
          <w:color w:val="000000"/>
          <w:sz w:val="28"/>
          <w:szCs w:val="28"/>
        </w:rPr>
        <w:t> </w:t>
      </w:r>
      <w:r w:rsidR="00EF6DE6" w:rsidRPr="00EF6DE6">
        <w:rPr>
          <w:color w:val="000000"/>
          <w:sz w:val="28"/>
          <w:szCs w:val="28"/>
        </w:rPr>
        <w:t>И.Б.</w:t>
      </w:r>
      <w:r w:rsidRPr="00EF6DE6">
        <w:rPr>
          <w:color w:val="000000"/>
          <w:sz w:val="28"/>
          <w:szCs w:val="28"/>
        </w:rPr>
        <w:t xml:space="preserve">, такой расчет представляет особую сложность. Предложенное сравнение результатов калькуляции затрат, скорректированных на величину налогообложения, по сути, есть первая в российской экономике попытка оценить эффективность лизинга относительно кредита. За последующие 8 лет переведено несколько зарубежных и разработаны отечественные методики сравнения стоимости лизинга и кредита, однако общепризнанной среди них нет. Достоверность результатов сравнительного анализа, по-прежнему, во многом видится сомнительной. </w:t>
      </w:r>
    </w:p>
    <w:p w:rsidR="007E19AA" w:rsidRPr="00EF6DE6" w:rsidRDefault="007E19AA" w:rsidP="00EF6DE6">
      <w:pPr>
        <w:widowControl/>
        <w:spacing w:before="0" w:after="0" w:line="360" w:lineRule="auto"/>
        <w:ind w:firstLine="709"/>
        <w:jc w:val="both"/>
        <w:rPr>
          <w:color w:val="000000"/>
          <w:sz w:val="28"/>
          <w:szCs w:val="28"/>
        </w:rPr>
      </w:pPr>
      <w:bookmarkStart w:id="1" w:name="2"/>
      <w:bookmarkEnd w:id="1"/>
      <w:r w:rsidRPr="00EF6DE6">
        <w:rPr>
          <w:bCs/>
          <w:color w:val="000000"/>
          <w:sz w:val="28"/>
          <w:szCs w:val="28"/>
        </w:rPr>
        <w:t xml:space="preserve">Методика оценки лизинговых операций, представленная </w:t>
      </w:r>
      <w:r w:rsidR="00EF6DE6" w:rsidRPr="00EF6DE6">
        <w:rPr>
          <w:bCs/>
          <w:color w:val="000000"/>
          <w:sz w:val="28"/>
          <w:szCs w:val="28"/>
        </w:rPr>
        <w:t>А.В.</w:t>
      </w:r>
      <w:r w:rsidR="00EF6DE6">
        <w:rPr>
          <w:bCs/>
          <w:color w:val="000000"/>
          <w:sz w:val="28"/>
          <w:szCs w:val="28"/>
        </w:rPr>
        <w:t> </w:t>
      </w:r>
      <w:r w:rsidR="00EF6DE6" w:rsidRPr="00EF6DE6">
        <w:rPr>
          <w:bCs/>
          <w:color w:val="000000"/>
          <w:sz w:val="28"/>
          <w:szCs w:val="28"/>
        </w:rPr>
        <w:t>Касимовым</w:t>
      </w:r>
      <w:r w:rsidRPr="00EF6DE6">
        <w:rPr>
          <w:color w:val="000000"/>
          <w:sz w:val="28"/>
          <w:szCs w:val="28"/>
        </w:rPr>
        <w:t xml:space="preserve"> в статье "Лизинговые услуги для предприятий АПК" журнала "Экономика сельскохозяйственных и промышленных предприятий", </w:t>
      </w:r>
      <w:r w:rsidR="00EF6DE6">
        <w:rPr>
          <w:color w:val="000000"/>
          <w:sz w:val="28"/>
          <w:szCs w:val="28"/>
        </w:rPr>
        <w:t>№</w:t>
      </w:r>
      <w:r w:rsidR="00EF6DE6" w:rsidRPr="00EF6DE6">
        <w:rPr>
          <w:color w:val="000000"/>
          <w:sz w:val="28"/>
          <w:szCs w:val="28"/>
        </w:rPr>
        <w:t>9</w:t>
      </w:r>
      <w:r w:rsidRPr="00EF6DE6">
        <w:rPr>
          <w:color w:val="000000"/>
          <w:sz w:val="28"/>
          <w:szCs w:val="28"/>
        </w:rPr>
        <w:t xml:space="preserve"> за 1992 год. Автор статьи пишет о том, что финансовая оценка операций по лизингу включает расчет арендных платежей и сопоставление полученного результата с возможностями покупки материальных активов за счет собственных инвестиционных фондов или заемных кредитных источников. Автор предлагает несколько вариантов расчета лизинговых платежей в зависимости от условий лизингового соглашения: </w:t>
      </w:r>
    </w:p>
    <w:p w:rsidR="00EF6DE6" w:rsidRDefault="007E19AA" w:rsidP="00EF6DE6">
      <w:pPr>
        <w:widowControl/>
        <w:spacing w:before="0" w:after="0" w:line="360" w:lineRule="auto"/>
        <w:ind w:firstLine="709"/>
        <w:jc w:val="both"/>
        <w:rPr>
          <w:color w:val="000000"/>
          <w:sz w:val="28"/>
          <w:szCs w:val="28"/>
        </w:rPr>
      </w:pPr>
      <w:r w:rsidRPr="00EF6DE6">
        <w:rPr>
          <w:color w:val="000000"/>
          <w:sz w:val="28"/>
          <w:szCs w:val="28"/>
        </w:rPr>
        <w:t>Если лизинговая компания берет на себя расходы по техническому обслуживанию и ремонту передаваемого в аренду имущества, то предлагается определять размер ежемесячного комиссионного вознаграждения лизинговой компании по следующей формуле:</w:t>
      </w:r>
    </w:p>
    <w:p w:rsidR="00C07A29" w:rsidRDefault="00C07A29" w:rsidP="00EF6DE6">
      <w:pPr>
        <w:widowControl/>
        <w:spacing w:before="0" w:after="0" w:line="360" w:lineRule="auto"/>
        <w:ind w:firstLine="709"/>
        <w:jc w:val="both"/>
        <w:rPr>
          <w:color w:val="000000"/>
          <w:sz w:val="28"/>
          <w:szCs w:val="28"/>
        </w:rPr>
      </w:pPr>
    </w:p>
    <w:p w:rsidR="00C07A29" w:rsidRDefault="00180EFB" w:rsidP="00EF6DE6">
      <w:pPr>
        <w:widowControl/>
        <w:spacing w:before="0" w:after="0" w:line="360" w:lineRule="auto"/>
        <w:ind w:firstLine="709"/>
        <w:jc w:val="both"/>
        <w:rPr>
          <w:color w:val="000000"/>
          <w:sz w:val="28"/>
          <w:szCs w:val="28"/>
        </w:rPr>
      </w:pPr>
      <w:r>
        <w:rPr>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4pt">
            <v:imagedata r:id="rId7" o:title=""/>
          </v:shape>
        </w:pict>
      </w:r>
      <w:r w:rsidR="00EF6DE6">
        <w:rPr>
          <w:color w:val="000000"/>
          <w:sz w:val="28"/>
          <w:szCs w:val="24"/>
        </w:rPr>
        <w:t xml:space="preserve"> </w:t>
      </w:r>
      <w:r w:rsidR="007E19AA" w:rsidRPr="00EF6DE6">
        <w:rPr>
          <w:color w:val="000000"/>
          <w:sz w:val="28"/>
          <w:szCs w:val="28"/>
        </w:rPr>
        <w:t>(1)</w:t>
      </w:r>
    </w:p>
    <w:p w:rsidR="00EF6DE6" w:rsidRDefault="00C07A29" w:rsidP="00EF6DE6">
      <w:pPr>
        <w:widowControl/>
        <w:spacing w:before="0" w:after="0" w:line="360" w:lineRule="auto"/>
        <w:ind w:firstLine="709"/>
        <w:jc w:val="both"/>
        <w:rPr>
          <w:color w:val="000000"/>
          <w:sz w:val="28"/>
          <w:szCs w:val="18"/>
        </w:rPr>
      </w:pPr>
      <w:r>
        <w:rPr>
          <w:color w:val="000000"/>
          <w:sz w:val="28"/>
          <w:szCs w:val="28"/>
        </w:rPr>
        <w:br w:type="page"/>
      </w:r>
      <w:r w:rsidR="007E19AA" w:rsidRPr="00EF6DE6">
        <w:rPr>
          <w:color w:val="000000"/>
          <w:sz w:val="28"/>
          <w:szCs w:val="18"/>
        </w:rPr>
        <w:t xml:space="preserve">где К - размер комиссионных выплат; </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Ам - размер амортизационных отчислений на полное восстановление за весь период лизинга; </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Зр - затраты на техобслуживание и ремонт арендуемого имущества; </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Са - срок лизингового соглашения, лет; </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И - банковский процент на уровне сложившейся ставки по кредиту или депозиту (у лизинговой компании имеется альтернатива размещения средств на депозитный счет); </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Нр - операционные накладные расходы лизинговой компании.</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Во всех остальных случаях более предпочтительна другая формула: </w:t>
      </w:r>
    </w:p>
    <w:p w:rsidR="00C07A29" w:rsidRDefault="00C07A29" w:rsidP="00EF6DE6">
      <w:pPr>
        <w:widowControl/>
        <w:spacing w:before="0" w:after="0" w:line="360" w:lineRule="auto"/>
        <w:ind w:firstLine="709"/>
        <w:jc w:val="both"/>
        <w:rPr>
          <w:color w:val="000000"/>
          <w:sz w:val="28"/>
          <w:szCs w:val="18"/>
        </w:rPr>
      </w:pPr>
    </w:p>
    <w:p w:rsidR="007E19AA" w:rsidRPr="00EF6DE6" w:rsidRDefault="00180EFB" w:rsidP="00EF6DE6">
      <w:pPr>
        <w:widowControl/>
        <w:spacing w:before="0" w:after="0" w:line="360" w:lineRule="auto"/>
        <w:ind w:firstLine="709"/>
        <w:jc w:val="both"/>
        <w:rPr>
          <w:color w:val="000000"/>
          <w:sz w:val="28"/>
          <w:szCs w:val="24"/>
        </w:rPr>
      </w:pPr>
      <w:r>
        <w:rPr>
          <w:color w:val="000000"/>
          <w:sz w:val="28"/>
          <w:szCs w:val="24"/>
        </w:rPr>
        <w:pict>
          <v:shape id="_x0000_i1026" type="#_x0000_t75" style="width:105.75pt;height:78pt">
            <v:imagedata r:id="rId8" o:title=""/>
          </v:shape>
        </w:pict>
      </w:r>
      <w:r w:rsidR="00EF6DE6">
        <w:rPr>
          <w:color w:val="000000"/>
          <w:sz w:val="28"/>
          <w:szCs w:val="24"/>
        </w:rPr>
        <w:t xml:space="preserve"> </w:t>
      </w:r>
      <w:r w:rsidR="007E19AA" w:rsidRPr="00EF6DE6">
        <w:rPr>
          <w:color w:val="000000"/>
          <w:sz w:val="28"/>
          <w:szCs w:val="28"/>
        </w:rPr>
        <w:t>(2)</w:t>
      </w:r>
      <w:r w:rsidR="00EF6DE6">
        <w:rPr>
          <w:color w:val="000000"/>
          <w:sz w:val="28"/>
          <w:szCs w:val="24"/>
        </w:rPr>
        <w:t xml:space="preserve"> </w:t>
      </w:r>
    </w:p>
    <w:p w:rsidR="00C07A29" w:rsidRDefault="00C07A29" w:rsidP="00EF6DE6">
      <w:pPr>
        <w:widowControl/>
        <w:spacing w:before="0" w:after="0" w:line="360" w:lineRule="auto"/>
        <w:ind w:firstLine="709"/>
        <w:jc w:val="both"/>
        <w:rPr>
          <w:color w:val="000000"/>
          <w:sz w:val="28"/>
          <w:szCs w:val="18"/>
        </w:rPr>
      </w:pP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где Р - размер арендных платежей по лизингу; </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Аn - начальная стоимость передаваемого в аренду имущества; </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И - процент выплат по лизингу, включающий банковский процент и процентное выражение иных расходов лизинговой компании; </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П - срок лизингового соглашения, лет;</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Т - периодичность уплаты арендных платежей.</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В дальнейшем предлагается возможность выполнить две корректировки: на величину остаточной стоимости материальных активов и на величину авансового платежа. В окончательном виде, формула для расчета выплачиваемых арендных платежей выглядит следующим образом: </w:t>
      </w:r>
    </w:p>
    <w:p w:rsidR="00C07A29" w:rsidRDefault="00C07A29" w:rsidP="00EF6DE6">
      <w:pPr>
        <w:widowControl/>
        <w:spacing w:before="0" w:after="0" w:line="360" w:lineRule="auto"/>
        <w:ind w:firstLine="709"/>
        <w:jc w:val="both"/>
        <w:rPr>
          <w:color w:val="000000"/>
          <w:sz w:val="28"/>
          <w:szCs w:val="24"/>
        </w:rPr>
      </w:pPr>
    </w:p>
    <w:p w:rsidR="007E19AA" w:rsidRPr="00EF6DE6" w:rsidRDefault="007E19AA" w:rsidP="00EF6DE6">
      <w:pPr>
        <w:widowControl/>
        <w:spacing w:before="0" w:after="0" w:line="360" w:lineRule="auto"/>
        <w:ind w:firstLine="709"/>
        <w:jc w:val="both"/>
        <w:rPr>
          <w:color w:val="000000"/>
          <w:sz w:val="28"/>
          <w:szCs w:val="24"/>
        </w:rPr>
      </w:pPr>
      <w:r w:rsidRPr="00EF6DE6">
        <w:rPr>
          <w:color w:val="000000"/>
          <w:sz w:val="28"/>
          <w:szCs w:val="24"/>
        </w:rPr>
        <w:t>Ро = Р · Мg · Мa</w:t>
      </w:r>
      <w:r w:rsidRPr="00841221">
        <w:rPr>
          <w:color w:val="000000"/>
          <w:sz w:val="28"/>
          <w:szCs w:val="24"/>
        </w:rPr>
        <w:t>,</w:t>
      </w:r>
      <w:r w:rsidR="00EF6DE6">
        <w:rPr>
          <w:color w:val="000000"/>
          <w:sz w:val="28"/>
          <w:szCs w:val="24"/>
        </w:rPr>
        <w:t xml:space="preserve"> </w:t>
      </w:r>
      <w:r w:rsidRPr="00EF6DE6">
        <w:rPr>
          <w:color w:val="000000"/>
          <w:sz w:val="28"/>
          <w:szCs w:val="24"/>
        </w:rPr>
        <w:t>(3)</w:t>
      </w:r>
    </w:p>
    <w:p w:rsidR="00C07A29" w:rsidRDefault="00C07A29" w:rsidP="00EF6DE6">
      <w:pPr>
        <w:widowControl/>
        <w:spacing w:before="0" w:after="0" w:line="360" w:lineRule="auto"/>
        <w:ind w:firstLine="709"/>
        <w:jc w:val="both"/>
        <w:rPr>
          <w:color w:val="000000"/>
          <w:sz w:val="28"/>
          <w:szCs w:val="18"/>
        </w:rPr>
      </w:pP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где Ро - окончательная сумма выплачиваемых арендных платежей; </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Р - сумма арендных платежей без учета остаточной стоимости материальных активов; </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Мg - поправочный коэффициент на остаточную стоимость; </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Ма - поправочный коэффициент на авансовый платеж.</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В заключение анализа автор статьи формулирует важное положение: "Размер лизинговых платежей должен обеспечить лизинговой компании получение прибыли не ниже средней нормы на вложенный капитал, а для арендатора стоимость аренды не должна быть выше стоимости банковского кредита на приобретение соответствующего имущества". В рыночной экономике такой подход является основой ценообразования в лизинге. Однако с этой точки зрения, расчет величины и график выплаты арендных платежей определяются исходя из сравнения лизинга с альтернативными вариантами финансирования проекта. </w:t>
      </w:r>
      <w:r w:rsidR="00EF6DE6" w:rsidRPr="00EF6DE6">
        <w:rPr>
          <w:color w:val="000000"/>
          <w:sz w:val="28"/>
          <w:szCs w:val="18"/>
        </w:rPr>
        <w:t>Представленный</w:t>
      </w:r>
      <w:r w:rsidR="00EF6DE6">
        <w:rPr>
          <w:color w:val="000000"/>
          <w:sz w:val="28"/>
          <w:szCs w:val="18"/>
        </w:rPr>
        <w:t> </w:t>
      </w:r>
      <w:r w:rsidR="00EF6DE6" w:rsidRPr="00EF6DE6">
        <w:rPr>
          <w:color w:val="000000"/>
          <w:sz w:val="28"/>
          <w:szCs w:val="18"/>
        </w:rPr>
        <w:t>А.В.</w:t>
      </w:r>
      <w:r w:rsidR="00EF6DE6">
        <w:rPr>
          <w:color w:val="000000"/>
          <w:sz w:val="28"/>
          <w:szCs w:val="18"/>
        </w:rPr>
        <w:t> </w:t>
      </w:r>
      <w:r w:rsidR="00EF6DE6" w:rsidRPr="00EF6DE6">
        <w:rPr>
          <w:color w:val="000000"/>
          <w:sz w:val="28"/>
          <w:szCs w:val="18"/>
        </w:rPr>
        <w:t>Касимовым</w:t>
      </w:r>
      <w:r w:rsidRPr="00EF6DE6">
        <w:rPr>
          <w:color w:val="000000"/>
          <w:sz w:val="28"/>
          <w:szCs w:val="18"/>
        </w:rPr>
        <w:t xml:space="preserve"> анализ предполагает только определение величины лизинговых платежей с учетом затрат лизинговой компании и не предполагает сравнения стоимости лизинга с альтернативными вариантами финансирования проекта. Поэтому, правильный и нужный тезис остается не раскрытым.</w:t>
      </w:r>
    </w:p>
    <w:p w:rsidR="007E19AA" w:rsidRPr="00EF6DE6" w:rsidRDefault="007E19AA" w:rsidP="00EF6DE6">
      <w:pPr>
        <w:widowControl/>
        <w:spacing w:before="0" w:after="0" w:line="360" w:lineRule="auto"/>
        <w:ind w:firstLine="709"/>
        <w:jc w:val="both"/>
        <w:rPr>
          <w:color w:val="000000"/>
          <w:sz w:val="28"/>
          <w:szCs w:val="18"/>
        </w:rPr>
      </w:pPr>
      <w:bookmarkStart w:id="2" w:name="3"/>
      <w:bookmarkEnd w:id="2"/>
      <w:r w:rsidRPr="00EF6DE6">
        <w:rPr>
          <w:color w:val="000000"/>
          <w:sz w:val="28"/>
          <w:szCs w:val="18"/>
        </w:rPr>
        <w:t>В 1996</w:t>
      </w:r>
      <w:r w:rsidR="00EF6DE6">
        <w:rPr>
          <w:color w:val="000000"/>
          <w:sz w:val="28"/>
          <w:szCs w:val="18"/>
        </w:rPr>
        <w:t> </w:t>
      </w:r>
      <w:r w:rsidR="00EF6DE6" w:rsidRPr="00EF6DE6">
        <w:rPr>
          <w:color w:val="000000"/>
          <w:sz w:val="28"/>
          <w:szCs w:val="18"/>
        </w:rPr>
        <w:t>г</w:t>
      </w:r>
      <w:r w:rsidRPr="00EF6DE6">
        <w:rPr>
          <w:color w:val="000000"/>
          <w:sz w:val="28"/>
          <w:szCs w:val="18"/>
        </w:rPr>
        <w:t>. на страницах журнала "Лизинг ревю" опубликованы методы расчета арендных ставок по лизингу. Они предполагают, что при расчете выплат по финансовому лизингу стороны учитывают покупную стоимость объекта, первичный контрактный срок аренды, остаточную стоимость и процентную ставку. Процентная ставка по лизингу в большинстве случаев вычисляется как разновидность финансовой ренты. Гарантированность лизингодателя от различного рода рисков является центральной проблемой, однако, методы расчетов арендных ставок по лизингу зависят не только от рискового фактора, но и от специфики рынка арендуемого товара. Арендные ставки базируются на амортизации переданного в лизинг имущества и прибыли лизингодателя. Прибыль лизингодателя рассматривается как прибыль, получаемая лизингодателем с арендаторов.</w:t>
      </w:r>
    </w:p>
    <w:p w:rsidR="00C07A29" w:rsidRDefault="007E19AA" w:rsidP="00EF6DE6">
      <w:pPr>
        <w:widowControl/>
        <w:spacing w:before="0" w:after="0" w:line="360" w:lineRule="auto"/>
        <w:ind w:firstLine="709"/>
        <w:jc w:val="both"/>
        <w:rPr>
          <w:color w:val="000000"/>
          <w:sz w:val="28"/>
          <w:szCs w:val="18"/>
        </w:rPr>
      </w:pPr>
      <w:r w:rsidRPr="00EF6DE6">
        <w:rPr>
          <w:color w:val="000000"/>
          <w:sz w:val="28"/>
          <w:szCs w:val="18"/>
        </w:rPr>
        <w:t>Расчет арендных ставок предлагается проводить по формуле:</w:t>
      </w:r>
    </w:p>
    <w:p w:rsidR="007E19AA" w:rsidRPr="00EF6DE6" w:rsidRDefault="00C07A29" w:rsidP="00EF6DE6">
      <w:pPr>
        <w:widowControl/>
        <w:spacing w:before="0" w:after="0" w:line="360" w:lineRule="auto"/>
        <w:ind w:firstLine="709"/>
        <w:jc w:val="both"/>
        <w:rPr>
          <w:color w:val="000000"/>
          <w:sz w:val="28"/>
          <w:szCs w:val="24"/>
        </w:rPr>
      </w:pPr>
      <w:r>
        <w:rPr>
          <w:color w:val="000000"/>
          <w:sz w:val="28"/>
          <w:szCs w:val="18"/>
        </w:rPr>
        <w:br w:type="page"/>
      </w:r>
      <w:r w:rsidR="00180EFB">
        <w:rPr>
          <w:color w:val="000000"/>
          <w:sz w:val="28"/>
          <w:szCs w:val="24"/>
        </w:rPr>
        <w:pict>
          <v:shape id="_x0000_i1027" type="#_x0000_t75" style="width:47.25pt;height:24pt">
            <v:imagedata r:id="rId9" o:title=""/>
          </v:shape>
        </w:pict>
      </w:r>
      <w:r w:rsidR="00EF6DE6">
        <w:rPr>
          <w:color w:val="000000"/>
          <w:sz w:val="28"/>
          <w:szCs w:val="24"/>
        </w:rPr>
        <w:t xml:space="preserve"> </w:t>
      </w:r>
      <w:r w:rsidR="00413CB3" w:rsidRPr="00EF6DE6">
        <w:rPr>
          <w:color w:val="000000"/>
          <w:sz w:val="28"/>
          <w:szCs w:val="28"/>
        </w:rPr>
        <w:t>(4)</w:t>
      </w:r>
    </w:p>
    <w:p w:rsidR="00C07A29" w:rsidRDefault="00C07A29" w:rsidP="00EF6DE6">
      <w:pPr>
        <w:widowControl/>
        <w:spacing w:before="0" w:after="0" w:line="360" w:lineRule="auto"/>
        <w:ind w:firstLine="709"/>
        <w:jc w:val="both"/>
        <w:rPr>
          <w:color w:val="000000"/>
          <w:sz w:val="28"/>
          <w:szCs w:val="18"/>
        </w:rPr>
      </w:pP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где А - размер ежемесячной арендной ставки; </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В - общие ежемесячные расходы лизингодателя; </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к - коэффициент использования оборудования (отношение времени использования техники к календарному времени); </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Р - сумма балансовой прибыли; </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Общие ежемесячные расходы арендодателя рассчитываются исходя из годовой суммы амортизации, расходов по страхованию, расходов по техническому обслуживанию, процентов по кредитам на покупку сдаваемого в аренду оборудования, общеадминистративных расходов фирмы - арендодателя и его накладных расходов.</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Также как и методики определения величины лизинговых платежей, предлагаемые методы строятся на калькуляции затрат лизингодателя по организации и проведению лизинга, а так же предлагают расчет маржи лизингодателя. Представленный метод, к сожалению, не приемлем для оценки эффективности лизинга, поскольку не учитывает интересы арендатора. С другой стороны</w:t>
      </w:r>
      <w:r w:rsidR="00413CB3" w:rsidRPr="00EF6DE6">
        <w:rPr>
          <w:color w:val="000000"/>
          <w:sz w:val="28"/>
          <w:szCs w:val="18"/>
        </w:rPr>
        <w:t>,</w:t>
      </w:r>
      <w:r w:rsidRPr="00EF6DE6">
        <w:rPr>
          <w:color w:val="000000"/>
          <w:sz w:val="28"/>
          <w:szCs w:val="18"/>
        </w:rPr>
        <w:t xml:space="preserve"> есть методы, предполагающие определение приемлемой ставки лизинга с точки зрения арендатора. Эти методы, как и представленный метод определения ставки лизинга лизинговой компанией, - лишь части полной модели оценки лизинга. Подход в анализе лизинга дающий исчерпывающий результат может быть найден в полных моделях сравнения лизинга с альтернативными вариантами финансирования капиталовложений. Но прежде чем представить варианты более полных моделей оценки лизинга, рассмотрим одну из отечественных методик определения ставки лизинга арендатором.</w:t>
      </w:r>
    </w:p>
    <w:p w:rsidR="00EF6DE6" w:rsidRDefault="007E19AA" w:rsidP="00EF6DE6">
      <w:pPr>
        <w:widowControl/>
        <w:spacing w:before="0" w:after="0" w:line="360" w:lineRule="auto"/>
        <w:ind w:firstLine="709"/>
        <w:jc w:val="both"/>
        <w:rPr>
          <w:color w:val="000000"/>
          <w:sz w:val="28"/>
          <w:szCs w:val="18"/>
        </w:rPr>
      </w:pPr>
      <w:bookmarkStart w:id="3" w:name="4"/>
      <w:bookmarkEnd w:id="3"/>
      <w:r w:rsidRPr="00EF6DE6">
        <w:rPr>
          <w:color w:val="000000"/>
          <w:sz w:val="28"/>
          <w:szCs w:val="18"/>
        </w:rPr>
        <w:t xml:space="preserve">Методика В. Масленникова, оценивающая экономическую эффективность лизинга и учитывающая интересы его участников. Эта методика представлена в книге </w:t>
      </w:r>
      <w:r w:rsidR="00EF6DE6" w:rsidRPr="00EF6DE6">
        <w:rPr>
          <w:color w:val="000000"/>
          <w:sz w:val="28"/>
          <w:szCs w:val="18"/>
        </w:rPr>
        <w:t>В.Д.</w:t>
      </w:r>
      <w:r w:rsidR="00EF6DE6">
        <w:rPr>
          <w:color w:val="000000"/>
          <w:sz w:val="28"/>
          <w:szCs w:val="18"/>
        </w:rPr>
        <w:t> </w:t>
      </w:r>
      <w:r w:rsidR="00EF6DE6" w:rsidRPr="00EF6DE6">
        <w:rPr>
          <w:color w:val="000000"/>
          <w:sz w:val="28"/>
          <w:szCs w:val="18"/>
        </w:rPr>
        <w:t>Газмана</w:t>
      </w:r>
      <w:r w:rsidRPr="00EF6DE6">
        <w:rPr>
          <w:color w:val="000000"/>
          <w:sz w:val="28"/>
          <w:szCs w:val="18"/>
        </w:rPr>
        <w:t xml:space="preserve"> - "Лизинг; теория, практика, комментарии". Методика предполагает расчет ставки финансирования лизинга для ее сравнения со ставкой закупки активов </w:t>
      </w:r>
      <w:r w:rsidR="00413CB3" w:rsidRPr="00EF6DE6">
        <w:rPr>
          <w:color w:val="000000"/>
          <w:sz w:val="28"/>
          <w:szCs w:val="18"/>
        </w:rPr>
        <w:t>в кредит. Расчет производится п</w:t>
      </w:r>
      <w:r w:rsidRPr="00EF6DE6">
        <w:rPr>
          <w:color w:val="000000"/>
          <w:sz w:val="28"/>
          <w:szCs w:val="18"/>
        </w:rPr>
        <w:t>о следующей формуле:</w:t>
      </w:r>
      <w:r w:rsidR="00413CB3" w:rsidRPr="00EF6DE6">
        <w:rPr>
          <w:color w:val="000000"/>
          <w:sz w:val="28"/>
          <w:szCs w:val="18"/>
        </w:rPr>
        <w:t xml:space="preserve"> </w:t>
      </w:r>
    </w:p>
    <w:p w:rsidR="00C07A29" w:rsidRDefault="00C07A29" w:rsidP="00EF6DE6">
      <w:pPr>
        <w:widowControl/>
        <w:spacing w:before="0" w:after="0" w:line="360" w:lineRule="auto"/>
        <w:ind w:firstLine="709"/>
        <w:jc w:val="both"/>
        <w:rPr>
          <w:color w:val="000000"/>
          <w:sz w:val="28"/>
          <w:szCs w:val="18"/>
        </w:rPr>
      </w:pPr>
    </w:p>
    <w:p w:rsidR="007E19AA" w:rsidRPr="00EF6DE6" w:rsidRDefault="00180EFB" w:rsidP="00EF6DE6">
      <w:pPr>
        <w:widowControl/>
        <w:spacing w:before="0" w:after="0" w:line="360" w:lineRule="auto"/>
        <w:ind w:firstLine="709"/>
        <w:jc w:val="both"/>
        <w:rPr>
          <w:color w:val="000000"/>
          <w:sz w:val="28"/>
          <w:szCs w:val="24"/>
        </w:rPr>
      </w:pPr>
      <w:r>
        <w:rPr>
          <w:color w:val="000000"/>
          <w:sz w:val="28"/>
          <w:szCs w:val="24"/>
        </w:rPr>
        <w:pict>
          <v:shape id="_x0000_i1028" type="#_x0000_t75" style="width:112.5pt;height:26.25pt">
            <v:imagedata r:id="rId10" o:title=""/>
          </v:shape>
        </w:pict>
      </w:r>
      <w:r w:rsidR="00EF6DE6">
        <w:rPr>
          <w:color w:val="000000"/>
          <w:sz w:val="28"/>
          <w:szCs w:val="24"/>
        </w:rPr>
        <w:t xml:space="preserve"> </w:t>
      </w:r>
      <w:r w:rsidR="00413CB3" w:rsidRPr="00EF6DE6">
        <w:rPr>
          <w:color w:val="000000"/>
          <w:sz w:val="28"/>
          <w:szCs w:val="28"/>
        </w:rPr>
        <w:t>(5)</w:t>
      </w:r>
    </w:p>
    <w:p w:rsidR="00C07A29" w:rsidRDefault="00C07A29" w:rsidP="00EF6DE6">
      <w:pPr>
        <w:widowControl/>
        <w:spacing w:before="0" w:after="0" w:line="360" w:lineRule="auto"/>
        <w:ind w:firstLine="709"/>
        <w:jc w:val="both"/>
        <w:rPr>
          <w:color w:val="000000"/>
          <w:sz w:val="28"/>
          <w:szCs w:val="18"/>
        </w:rPr>
      </w:pP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где С - ставка финансирования лизинга; </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А - ежегодная амортизация оборудования; </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ЛП - лизинговые платежи; </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Сп - первоначальная стоимость сдаваемого в лизинг имущества; </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Со - остаточная стоимость на момент истечения срока лизинга. </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Расчет средней нормы прибыли от лизинга производится по формуле:</w:t>
      </w:r>
    </w:p>
    <w:p w:rsidR="00C07A29" w:rsidRDefault="00C07A29" w:rsidP="00EF6DE6">
      <w:pPr>
        <w:widowControl/>
        <w:spacing w:before="0" w:after="0" w:line="360" w:lineRule="auto"/>
        <w:ind w:firstLine="709"/>
        <w:jc w:val="both"/>
        <w:rPr>
          <w:color w:val="000000"/>
          <w:sz w:val="28"/>
          <w:szCs w:val="18"/>
        </w:rPr>
      </w:pPr>
    </w:p>
    <w:p w:rsidR="007E19AA" w:rsidRPr="00EF6DE6" w:rsidRDefault="00180EFB" w:rsidP="00EF6DE6">
      <w:pPr>
        <w:widowControl/>
        <w:spacing w:before="0" w:after="0" w:line="360" w:lineRule="auto"/>
        <w:ind w:firstLine="709"/>
        <w:jc w:val="both"/>
        <w:rPr>
          <w:color w:val="000000"/>
          <w:sz w:val="28"/>
          <w:szCs w:val="24"/>
        </w:rPr>
      </w:pPr>
      <w:r>
        <w:rPr>
          <w:color w:val="000000"/>
          <w:sz w:val="28"/>
          <w:szCs w:val="24"/>
        </w:rPr>
        <w:pict>
          <v:shape id="_x0000_i1029" type="#_x0000_t75" style="width:103.5pt;height:26.25pt">
            <v:imagedata r:id="rId11" o:title=""/>
          </v:shape>
        </w:pict>
      </w:r>
      <w:r w:rsidR="00EF6DE6">
        <w:rPr>
          <w:color w:val="000000"/>
          <w:sz w:val="28"/>
          <w:szCs w:val="24"/>
        </w:rPr>
        <w:t xml:space="preserve"> </w:t>
      </w:r>
      <w:r w:rsidR="00413CB3" w:rsidRPr="00EF6DE6">
        <w:rPr>
          <w:color w:val="000000"/>
          <w:sz w:val="28"/>
          <w:szCs w:val="28"/>
        </w:rPr>
        <w:t>(6)</w:t>
      </w:r>
    </w:p>
    <w:p w:rsidR="00C07A29" w:rsidRDefault="00C07A29" w:rsidP="00EF6DE6">
      <w:pPr>
        <w:widowControl/>
        <w:spacing w:before="0" w:after="0" w:line="360" w:lineRule="auto"/>
        <w:ind w:firstLine="709"/>
        <w:jc w:val="both"/>
        <w:rPr>
          <w:color w:val="000000"/>
          <w:sz w:val="28"/>
          <w:szCs w:val="18"/>
        </w:rPr>
      </w:pP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где Нпл - норма прибыли при лизинге; </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Д - ежегодный валовой доход; </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П - сумма процентов выплачиваемых лизингодателю.</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По сути, методика предполагает сравнение номинальных ставок лизинга и кредита с точки зрения арендатора. Таким образом, предложенное сравнение видится во многом ограниченным. Рассмотрим другую методику оценки лизинга арендатором.</w:t>
      </w:r>
    </w:p>
    <w:p w:rsidR="007E19AA" w:rsidRPr="00EF6DE6" w:rsidRDefault="007E19AA" w:rsidP="00EF6DE6">
      <w:pPr>
        <w:widowControl/>
        <w:spacing w:before="0" w:after="0" w:line="360" w:lineRule="auto"/>
        <w:ind w:firstLine="709"/>
        <w:jc w:val="both"/>
        <w:rPr>
          <w:color w:val="000000"/>
          <w:sz w:val="28"/>
          <w:szCs w:val="18"/>
        </w:rPr>
      </w:pPr>
      <w:bookmarkStart w:id="4" w:name="5"/>
      <w:bookmarkEnd w:id="4"/>
      <w:r w:rsidRPr="00EF6DE6">
        <w:rPr>
          <w:color w:val="000000"/>
          <w:sz w:val="28"/>
          <w:szCs w:val="18"/>
        </w:rPr>
        <w:t xml:space="preserve">В методике </w:t>
      </w:r>
      <w:r w:rsidR="00EF6DE6" w:rsidRPr="00EF6DE6">
        <w:rPr>
          <w:color w:val="000000"/>
          <w:sz w:val="28"/>
          <w:szCs w:val="18"/>
        </w:rPr>
        <w:t>Ивашкина</w:t>
      </w:r>
      <w:r w:rsidR="00EF6DE6">
        <w:rPr>
          <w:color w:val="000000"/>
          <w:sz w:val="28"/>
          <w:szCs w:val="18"/>
        </w:rPr>
        <w:t> </w:t>
      </w:r>
      <w:r w:rsidR="00EF6DE6" w:rsidRPr="00EF6DE6">
        <w:rPr>
          <w:color w:val="000000"/>
          <w:sz w:val="28"/>
          <w:szCs w:val="18"/>
        </w:rPr>
        <w:t>В.</w:t>
      </w:r>
      <w:r w:rsidRPr="00EF6DE6">
        <w:rPr>
          <w:color w:val="000000"/>
          <w:sz w:val="28"/>
          <w:szCs w:val="18"/>
        </w:rPr>
        <w:t xml:space="preserve">А критериями для оценки лизинга выступают: 1) процент, который арендатор выплатит арендодателю за финансирование лизинговой операции (ставка финансирования); 2) общая сумма, выплачиваемая арендатором арендодателю по лизинговому контракту (цена лизинговой операции). </w:t>
      </w:r>
    </w:p>
    <w:p w:rsidR="00C07A29" w:rsidRDefault="007E19AA" w:rsidP="00EF6DE6">
      <w:pPr>
        <w:widowControl/>
        <w:spacing w:before="0" w:after="0" w:line="360" w:lineRule="auto"/>
        <w:ind w:firstLine="709"/>
        <w:jc w:val="both"/>
        <w:rPr>
          <w:color w:val="000000"/>
          <w:sz w:val="28"/>
          <w:szCs w:val="18"/>
        </w:rPr>
      </w:pPr>
      <w:r w:rsidRPr="00EF6DE6">
        <w:rPr>
          <w:color w:val="000000"/>
          <w:sz w:val="28"/>
          <w:szCs w:val="18"/>
        </w:rPr>
        <w:t>Процентная ставка финансирования определяется по формуле:</w:t>
      </w:r>
    </w:p>
    <w:p w:rsidR="007E19AA" w:rsidRPr="00EF6DE6" w:rsidRDefault="00C07A29" w:rsidP="00EF6DE6">
      <w:pPr>
        <w:widowControl/>
        <w:spacing w:before="0" w:after="0" w:line="360" w:lineRule="auto"/>
        <w:ind w:firstLine="709"/>
        <w:jc w:val="both"/>
        <w:rPr>
          <w:color w:val="000000"/>
          <w:sz w:val="28"/>
          <w:szCs w:val="24"/>
        </w:rPr>
      </w:pPr>
      <w:r>
        <w:rPr>
          <w:color w:val="000000"/>
          <w:sz w:val="28"/>
          <w:szCs w:val="18"/>
        </w:rPr>
        <w:br w:type="page"/>
      </w:r>
      <w:r w:rsidR="00180EFB">
        <w:rPr>
          <w:color w:val="000000"/>
          <w:sz w:val="28"/>
          <w:szCs w:val="24"/>
        </w:rPr>
        <w:pict>
          <v:shape id="_x0000_i1030" type="#_x0000_t75" style="width:144.75pt;height:27.75pt">
            <v:imagedata r:id="rId12" o:title=""/>
          </v:shape>
        </w:pict>
      </w:r>
      <w:r w:rsidR="00EF6DE6">
        <w:rPr>
          <w:color w:val="000000"/>
          <w:sz w:val="28"/>
          <w:szCs w:val="24"/>
        </w:rPr>
        <w:t xml:space="preserve"> </w:t>
      </w:r>
      <w:r w:rsidR="00413CB3" w:rsidRPr="00EF6DE6">
        <w:rPr>
          <w:color w:val="000000"/>
          <w:sz w:val="28"/>
          <w:szCs w:val="28"/>
        </w:rPr>
        <w:t>(7)</w:t>
      </w:r>
    </w:p>
    <w:p w:rsidR="00C07A29" w:rsidRDefault="00C07A29" w:rsidP="00EF6DE6">
      <w:pPr>
        <w:widowControl/>
        <w:spacing w:before="0" w:after="0" w:line="360" w:lineRule="auto"/>
        <w:ind w:firstLine="709"/>
        <w:jc w:val="both"/>
        <w:rPr>
          <w:color w:val="000000"/>
          <w:sz w:val="28"/>
          <w:szCs w:val="18"/>
        </w:rPr>
      </w:pP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где П.Ф. - процент финансирования лизинговой операции; </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Е.П. - ежегодный платежи по лизингу; </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А - ежегодная амортизация (сумма ежегодных амортизационных отчислений); </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Ц</w:t>
      </w:r>
      <w:r w:rsidRPr="00EF6DE6">
        <w:rPr>
          <w:color w:val="000000"/>
          <w:sz w:val="28"/>
          <w:szCs w:val="18"/>
          <w:vertAlign w:val="subscript"/>
        </w:rPr>
        <w:t>о</w:t>
      </w:r>
      <w:r w:rsidRPr="00EF6DE6">
        <w:rPr>
          <w:color w:val="000000"/>
          <w:sz w:val="28"/>
          <w:szCs w:val="18"/>
        </w:rPr>
        <w:t xml:space="preserve"> - первоначальная стоимость оборудования; </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Ц</w:t>
      </w:r>
      <w:r w:rsidRPr="00EF6DE6">
        <w:rPr>
          <w:color w:val="000000"/>
          <w:sz w:val="28"/>
          <w:szCs w:val="18"/>
          <w:vertAlign w:val="subscript"/>
        </w:rPr>
        <w:t>1</w:t>
      </w:r>
      <w:r w:rsidRPr="00EF6DE6">
        <w:rPr>
          <w:color w:val="000000"/>
          <w:sz w:val="28"/>
          <w:szCs w:val="18"/>
        </w:rPr>
        <w:t xml:space="preserve"> - остаточная стоимость оборудования по истечению срока действия лизингового контракта.</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По мнению </w:t>
      </w:r>
      <w:r w:rsidR="00EF6DE6" w:rsidRPr="00EF6DE6">
        <w:rPr>
          <w:color w:val="000000"/>
          <w:sz w:val="28"/>
          <w:szCs w:val="18"/>
        </w:rPr>
        <w:t>Ивашкина</w:t>
      </w:r>
      <w:r w:rsidR="00EF6DE6">
        <w:rPr>
          <w:color w:val="000000"/>
          <w:sz w:val="28"/>
          <w:szCs w:val="18"/>
        </w:rPr>
        <w:t> </w:t>
      </w:r>
      <w:r w:rsidR="00EF6DE6" w:rsidRPr="00EF6DE6">
        <w:rPr>
          <w:color w:val="000000"/>
          <w:sz w:val="28"/>
          <w:szCs w:val="18"/>
        </w:rPr>
        <w:t>В.</w:t>
      </w:r>
      <w:r w:rsidRPr="00EF6DE6">
        <w:rPr>
          <w:color w:val="000000"/>
          <w:sz w:val="28"/>
          <w:szCs w:val="18"/>
        </w:rPr>
        <w:t>А, вычислив процентную ставку финансирования, которую необходимо выплатить арендодателю, арендатор может сравнить ее с процентной ставкой по кредиту и сделать на основе сравнения выбор способа финансирования.</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Сопоставление общей суммы, выплачиваемой арендатором арендодателю по лизинговому контракту с ценой приобретения машин и оборудования в кредит, может показать на сколько данная операция выгодна для арендатора. В методике так же предполагается определение общей цены лизинговой операции и цены приобретения имущества в кредит для последующего их сравнения. Считается необходимым учитывать налоговые льготы по инвестициям, которые могут быть предоставлены арендатору и арендодателю. Определение общей цены лизинговой операции предлагалось производить по формуле:</w:t>
      </w:r>
    </w:p>
    <w:p w:rsidR="00C07A29" w:rsidRDefault="00C07A29" w:rsidP="00EF6DE6">
      <w:pPr>
        <w:widowControl/>
        <w:spacing w:before="0" w:after="0" w:line="360" w:lineRule="auto"/>
        <w:ind w:firstLine="709"/>
        <w:jc w:val="both"/>
        <w:rPr>
          <w:color w:val="000000"/>
          <w:sz w:val="28"/>
          <w:szCs w:val="18"/>
        </w:rPr>
      </w:pPr>
    </w:p>
    <w:p w:rsidR="007E19AA" w:rsidRPr="00EF6DE6" w:rsidRDefault="00180EFB" w:rsidP="00EF6DE6">
      <w:pPr>
        <w:widowControl/>
        <w:spacing w:before="0" w:after="0" w:line="360" w:lineRule="auto"/>
        <w:ind w:firstLine="709"/>
        <w:jc w:val="both"/>
        <w:rPr>
          <w:color w:val="000000"/>
          <w:sz w:val="28"/>
          <w:szCs w:val="24"/>
        </w:rPr>
      </w:pPr>
      <w:r>
        <w:rPr>
          <w:color w:val="000000"/>
          <w:sz w:val="28"/>
          <w:szCs w:val="24"/>
        </w:rPr>
        <w:pict>
          <v:shape id="_x0000_i1031" type="#_x0000_t75" style="width:114.75pt;height:24pt">
            <v:imagedata r:id="rId13" o:title=""/>
          </v:shape>
        </w:pict>
      </w:r>
      <w:r w:rsidR="00EF6DE6">
        <w:rPr>
          <w:color w:val="000000"/>
          <w:sz w:val="28"/>
          <w:szCs w:val="24"/>
        </w:rPr>
        <w:t xml:space="preserve"> </w:t>
      </w:r>
      <w:r w:rsidR="00413CB3" w:rsidRPr="00EF6DE6">
        <w:rPr>
          <w:color w:val="000000"/>
          <w:sz w:val="28"/>
          <w:szCs w:val="28"/>
        </w:rPr>
        <w:t>(8)</w:t>
      </w:r>
    </w:p>
    <w:p w:rsidR="00C07A29" w:rsidRDefault="00C07A29" w:rsidP="00EF6DE6">
      <w:pPr>
        <w:widowControl/>
        <w:spacing w:before="0" w:after="0" w:line="360" w:lineRule="auto"/>
        <w:ind w:firstLine="709"/>
        <w:jc w:val="both"/>
        <w:rPr>
          <w:color w:val="000000"/>
          <w:sz w:val="28"/>
          <w:szCs w:val="18"/>
        </w:rPr>
      </w:pP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где Цл - общая цена лизинговой операции; </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Нп - подоходный налог; </w:t>
      </w:r>
    </w:p>
    <w:p w:rsid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Т - срок лизинга; </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Л - льготы, полученные арендатором или скидки, предоставляемые арендодателю.</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К достоинствам методики </w:t>
      </w:r>
      <w:r w:rsidR="00EF6DE6" w:rsidRPr="00EF6DE6">
        <w:rPr>
          <w:color w:val="000000"/>
          <w:sz w:val="28"/>
          <w:szCs w:val="18"/>
        </w:rPr>
        <w:t>Ивашкина</w:t>
      </w:r>
      <w:r w:rsidR="00EF6DE6">
        <w:rPr>
          <w:color w:val="000000"/>
          <w:sz w:val="28"/>
          <w:szCs w:val="18"/>
        </w:rPr>
        <w:t> </w:t>
      </w:r>
      <w:r w:rsidR="00EF6DE6" w:rsidRPr="00EF6DE6">
        <w:rPr>
          <w:color w:val="000000"/>
          <w:sz w:val="28"/>
          <w:szCs w:val="18"/>
        </w:rPr>
        <w:t>В.А.</w:t>
      </w:r>
      <w:r w:rsidRPr="00EF6DE6">
        <w:rPr>
          <w:color w:val="000000"/>
          <w:sz w:val="28"/>
          <w:szCs w:val="18"/>
        </w:rPr>
        <w:t xml:space="preserve"> можно отнести возможность сопоставления стоимости лизинга и покупки, как в процентном, так и в денежном выражении. Автор справедливо указывает на необходимость учета налоговых льгот в том и другом случае, однако определение их величины не представляется возможным в виду того, что:</w:t>
      </w:r>
    </w:p>
    <w:p w:rsidR="007E19AA" w:rsidRPr="00EF6DE6" w:rsidRDefault="007E19AA" w:rsidP="00EF6DE6">
      <w:pPr>
        <w:widowControl/>
        <w:numPr>
          <w:ilvl w:val="0"/>
          <w:numId w:val="1"/>
        </w:numPr>
        <w:spacing w:before="0" w:after="0" w:line="360" w:lineRule="auto"/>
        <w:ind w:left="0" w:firstLine="709"/>
        <w:jc w:val="both"/>
        <w:rPr>
          <w:color w:val="000000"/>
          <w:sz w:val="28"/>
          <w:szCs w:val="18"/>
        </w:rPr>
      </w:pPr>
      <w:r w:rsidRPr="00EF6DE6">
        <w:rPr>
          <w:color w:val="000000"/>
          <w:sz w:val="28"/>
          <w:szCs w:val="18"/>
        </w:rPr>
        <w:t xml:space="preserve">льготы по лизингу представляются как самостоятельная величина, не связанная с конкретным способом финансирования проекта; </w:t>
      </w:r>
    </w:p>
    <w:p w:rsidR="007E19AA" w:rsidRPr="00EF6DE6" w:rsidRDefault="007E19AA" w:rsidP="00EF6DE6">
      <w:pPr>
        <w:widowControl/>
        <w:numPr>
          <w:ilvl w:val="0"/>
          <w:numId w:val="1"/>
        </w:numPr>
        <w:spacing w:before="0" w:after="0" w:line="360" w:lineRule="auto"/>
        <w:ind w:left="0" w:firstLine="709"/>
        <w:jc w:val="both"/>
        <w:rPr>
          <w:color w:val="000000"/>
          <w:sz w:val="28"/>
          <w:szCs w:val="18"/>
        </w:rPr>
      </w:pPr>
      <w:r w:rsidRPr="00EF6DE6">
        <w:rPr>
          <w:color w:val="000000"/>
          <w:sz w:val="28"/>
          <w:szCs w:val="18"/>
        </w:rPr>
        <w:t xml:space="preserve">льготы по лизингу заключаются в отсрочке налоговых выплат, а данная методика не предполагает учета фактора времени. Сравнение будет еще менее объективным, если лизинговая операция носит долгосрочный характер, а платежи при разных способах финансирования в одних и тех же периодах времени значительно отличаются по размерам. </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Отсутствие фактора времени, как недостаток данной методики, отмечает и </w:t>
      </w:r>
      <w:r w:rsidR="00EF6DE6" w:rsidRPr="00EF6DE6">
        <w:rPr>
          <w:color w:val="000000"/>
          <w:sz w:val="28"/>
          <w:szCs w:val="18"/>
        </w:rPr>
        <w:t>Овчаров</w:t>
      </w:r>
      <w:r w:rsidR="00EF6DE6">
        <w:rPr>
          <w:color w:val="000000"/>
          <w:sz w:val="28"/>
          <w:szCs w:val="18"/>
        </w:rPr>
        <w:t> </w:t>
      </w:r>
      <w:r w:rsidR="00EF6DE6" w:rsidRPr="00EF6DE6">
        <w:rPr>
          <w:color w:val="000000"/>
          <w:sz w:val="28"/>
          <w:szCs w:val="18"/>
        </w:rPr>
        <w:t>Д.А.</w:t>
      </w:r>
      <w:r w:rsidRPr="00EF6DE6">
        <w:rPr>
          <w:color w:val="000000"/>
          <w:sz w:val="28"/>
          <w:szCs w:val="18"/>
        </w:rPr>
        <w:t xml:space="preserve">, использовавший представленный метод для самостоятельного исследования. </w:t>
      </w:r>
    </w:p>
    <w:p w:rsidR="007E19AA" w:rsidRPr="00EF6DE6" w:rsidRDefault="007E19AA" w:rsidP="00EF6DE6">
      <w:pPr>
        <w:widowControl/>
        <w:spacing w:before="0" w:after="0" w:line="360" w:lineRule="auto"/>
        <w:ind w:firstLine="709"/>
        <w:jc w:val="both"/>
        <w:rPr>
          <w:color w:val="000000"/>
          <w:sz w:val="28"/>
          <w:szCs w:val="18"/>
        </w:rPr>
      </w:pPr>
      <w:bookmarkStart w:id="5" w:name="6"/>
      <w:bookmarkEnd w:id="5"/>
      <w:r w:rsidRPr="00EF6DE6">
        <w:rPr>
          <w:color w:val="000000"/>
          <w:sz w:val="28"/>
          <w:szCs w:val="18"/>
        </w:rPr>
        <w:t xml:space="preserve">Методика финансово - инвестиционного анализа лизинговой сделки, предложенная в диссертации </w:t>
      </w:r>
      <w:r w:rsidR="00EF6DE6" w:rsidRPr="00EF6DE6">
        <w:rPr>
          <w:color w:val="000000"/>
          <w:sz w:val="28"/>
          <w:szCs w:val="18"/>
        </w:rPr>
        <w:t>Овчарова</w:t>
      </w:r>
      <w:r w:rsidR="00EF6DE6">
        <w:rPr>
          <w:color w:val="000000"/>
          <w:sz w:val="28"/>
          <w:szCs w:val="18"/>
        </w:rPr>
        <w:t> </w:t>
      </w:r>
      <w:r w:rsidR="00EF6DE6" w:rsidRPr="00EF6DE6">
        <w:rPr>
          <w:color w:val="000000"/>
          <w:sz w:val="28"/>
          <w:szCs w:val="18"/>
        </w:rPr>
        <w:t>Д.И.</w:t>
      </w:r>
      <w:r w:rsidRPr="00EF6DE6">
        <w:rPr>
          <w:color w:val="000000"/>
          <w:sz w:val="28"/>
          <w:szCs w:val="18"/>
        </w:rPr>
        <w:t xml:space="preserve"> "Развитие лизинга в рыночной экономике", также строится на сравнительном анализе финансового лизинга с различными вариантами покупки оборудования. В расчетах учитываются: фактор времени, возможность нелинейной амортизации активов, возможные налоговые льготы. Методика позволяет рассчитать размеры арендных платежей, обеспечивающие заданную доходность от сдачи имущества в аренду. Кроме того, возможен инвестиционный анализ по фактору экономичности и по фактору ликвидности.</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Анализ по фактору экономичности производится с учетом налоговых щитов: процентов по кредиту, амортизации и арендной платы. Доказывается, что сравнительная стоимость аренды и займа зависит от следующих переменных: 1) остаточная стоимость оборудования на конец срока аренды; 2) нормы дисконтирования денежных потоков; 3) количество лет, на которое срок аренды превышает срок погашения ссуды; 4) количество лет, на которое ожидаемый срок полезной службы арендуемого имущества превышает срок погашения ссуды; 5) расчетной нормы процентов по аренде в сравнении с процентами по ссуде.</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Анализ по фактору ликвидности позволяет учесть направления и величину денежных потоков, возникающих в связи с наличием налоговых льгот по лизингу, а также учесть влияние этих потоков на ликвидность участников сделки. Справедливо считается, что финансово - экономическое сопоставление аренды с альтернативными способами получения оборудования необходимо строить на измерении возникающих при этом денежных расходов с учетом уплаты налогов. </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Делается заключение о том, что при прочих равных условиях, потенциальный доход для арендатора и лизингодателя тем больше, чем: больше разница в ставке налога для арендатора и лизингодателя, больше срок лизинга и выше ставка дисконтирования. </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Именно на использовании налоговых льгот построена лизинговая сделка. Сделка оказывается обоюдовыгодной при перераспределении налоговых льгот таким образом, чтобы процентная ставка по лизингу стала ниже процентной ставки, по которой арендатор мог бы получить кредит на покупку того же имущества. Однако, последний тезис рассматривается как частный случай, при котором арендатор не может в полной мере использовать имеющиеся налоговые льготы. Предложенный анализ, являющийся, наверное, первой отечественной попыткой теоретического обоснования западного подхода к анализу эффективности лизинговой формы инвестиций. Анализ содержит допущения, не позволяющие сделать однозначных выводов. В частности, не рассматривается сопоставимость двух вариантов финансирования проекта, отсутствует описание ограничений, рамки которых позволяют сделать те однозначные выводы, которые приводит автор в своей работе. Поэтому, к сожалению, в предложенном анализе нет строгого доказательства тех же самых выводов, которые имеются в зарубежной литературе по лизингу.</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Даже не смотря на имеющиеся пробелы в анализе, полученные выводы свидетельствуют об опосредованности, бесполезности лизинга для гос</w:t>
      </w:r>
      <w:r w:rsidR="00413CB3" w:rsidRPr="00EF6DE6">
        <w:rPr>
          <w:color w:val="000000"/>
          <w:sz w:val="28"/>
          <w:szCs w:val="18"/>
        </w:rPr>
        <w:t>ударственного</w:t>
      </w:r>
      <w:r w:rsidRPr="00EF6DE6">
        <w:rPr>
          <w:color w:val="000000"/>
          <w:sz w:val="28"/>
          <w:szCs w:val="18"/>
        </w:rPr>
        <w:t xml:space="preserve"> бюджета. Наверное, поэтому, в заключение работы </w:t>
      </w:r>
      <w:r w:rsidR="00EF6DE6" w:rsidRPr="00EF6DE6">
        <w:rPr>
          <w:color w:val="000000"/>
          <w:sz w:val="28"/>
          <w:szCs w:val="18"/>
        </w:rPr>
        <w:t>Овчаров</w:t>
      </w:r>
      <w:r w:rsidR="00EF6DE6">
        <w:rPr>
          <w:color w:val="000000"/>
          <w:sz w:val="28"/>
          <w:szCs w:val="18"/>
        </w:rPr>
        <w:t> </w:t>
      </w:r>
      <w:r w:rsidR="00EF6DE6" w:rsidRPr="00EF6DE6">
        <w:rPr>
          <w:color w:val="000000"/>
          <w:sz w:val="28"/>
          <w:szCs w:val="18"/>
        </w:rPr>
        <w:t>Д.И.</w:t>
      </w:r>
      <w:r w:rsidRPr="00EF6DE6">
        <w:rPr>
          <w:color w:val="000000"/>
          <w:sz w:val="28"/>
          <w:szCs w:val="18"/>
        </w:rPr>
        <w:t xml:space="preserve"> отмечает, что механизм продажи налоговых льгот, заложенный в сделке финансового лизинга, делает последний важным дополнением к системе государственных мер стимулирования научно - технического прогресса. И ни каких тому доказательств в работе нет. Обычный прием для оправдания отрицательных результатов анализа.</w:t>
      </w:r>
    </w:p>
    <w:p w:rsidR="007E19AA" w:rsidRPr="00EF6DE6" w:rsidRDefault="007E19AA" w:rsidP="00EF6DE6">
      <w:pPr>
        <w:widowControl/>
        <w:spacing w:before="0" w:after="0" w:line="360" w:lineRule="auto"/>
        <w:ind w:firstLine="709"/>
        <w:jc w:val="both"/>
        <w:rPr>
          <w:color w:val="000000"/>
          <w:sz w:val="28"/>
          <w:szCs w:val="18"/>
        </w:rPr>
      </w:pPr>
      <w:bookmarkStart w:id="6" w:name="7"/>
      <w:bookmarkEnd w:id="6"/>
      <w:r w:rsidRPr="00EF6DE6">
        <w:rPr>
          <w:color w:val="000000"/>
          <w:sz w:val="28"/>
          <w:szCs w:val="18"/>
        </w:rPr>
        <w:t>Методика определения стоимости лизинга, приведенная в журнале "Лизинг ревю". Сравнение стоимости лизинга и займа выходит на первый лан. Новизна подхода заключается в определении зоны эффективности лизинговых операций относительно покупки с использованием кредитных средств. Выбор одного из нескольких вариантов финансирования делается на основе сравнения чистых приведенных доходов (NPV). При этом варьируются сроки действия лизингового договора и кредита на покупку того же имущества.</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Оценка различных вариантов финансирования проводится путем сравнения величин NPV. D NPV = NPV лизинга - NPV кредита. При подсчете D NPV учитываются особенности налогообложения по каждому варианту финансирования. </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При дальнейшем анализе вводится два коэффициента: 1 - отражает отношение цены имущества к доходу в месяц; 2 - отражает отношение издержек с НДС к доходу в месяц.</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Зона эффективности лизинга по сравнению с кредитным финансированием, при различных значениях годового процента лизинговой компании и сроков проведения операции, определяется в трехмерном пространстве, ограниченном значениями величины процентной ставки кредита, а так же коэффициентов 1 и 2. Поверхность нулевого значения NPV разделяет зоны эффективности лизингового и кредитного финансирования.</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Проведенные расчеты показывают незначительность зоны эффективности лизинга в сопоставлении с зоной эффективности исполь</w:t>
      </w:r>
      <w:r w:rsidR="00413CB3" w:rsidRPr="00EF6DE6">
        <w:rPr>
          <w:color w:val="000000"/>
          <w:sz w:val="28"/>
          <w:szCs w:val="18"/>
        </w:rPr>
        <w:t>зования кредитных ресурсов, что,</w:t>
      </w:r>
      <w:r w:rsidRPr="00EF6DE6">
        <w:rPr>
          <w:color w:val="000000"/>
          <w:sz w:val="28"/>
          <w:szCs w:val="18"/>
        </w:rPr>
        <w:t xml:space="preserve"> по моему мнению, соответствует действительности. Однако, выбор параметров для определения зоны эффективности в анализе не имеет экономического обоснования. Авторы методики приходят к выводу о том, что преимущества лизинга не в коммерческой эффективности, а в удобном доступе к инвестиционным ресурсам. Между тем, не понятно, в чем такое "удобство доступа" заключается. То, что лизинговое финансирование отличается от прямого кредитования большей сложностью организации сделки - факт общеизвестный. Второй вывод, который, по мнению авторов, следует из проведенных расчетов, заключается в том, что без предоставления льгот лизинговым компаниям процентная ставка по лизингу будет высока. Однако о том, какие именно льготы требуются лизинговым компаниям, авторы не говорят. Таким образом, не находится должного объяснения полученных в ходе анализа результатов. </w:t>
      </w:r>
    </w:p>
    <w:p w:rsidR="007E19AA" w:rsidRPr="00EF6DE6" w:rsidRDefault="00EF6DE6" w:rsidP="00EF6DE6">
      <w:pPr>
        <w:widowControl/>
        <w:spacing w:before="0" w:after="0" w:line="360" w:lineRule="auto"/>
        <w:ind w:firstLine="709"/>
        <w:jc w:val="both"/>
        <w:rPr>
          <w:color w:val="000000"/>
          <w:sz w:val="28"/>
          <w:szCs w:val="18"/>
        </w:rPr>
      </w:pPr>
      <w:bookmarkStart w:id="7" w:name="8"/>
      <w:bookmarkEnd w:id="7"/>
      <w:r w:rsidRPr="00EF6DE6">
        <w:rPr>
          <w:color w:val="000000"/>
          <w:sz w:val="28"/>
          <w:szCs w:val="18"/>
        </w:rPr>
        <w:t>В.Д.</w:t>
      </w:r>
      <w:r>
        <w:rPr>
          <w:color w:val="000000"/>
          <w:sz w:val="28"/>
          <w:szCs w:val="18"/>
        </w:rPr>
        <w:t> </w:t>
      </w:r>
      <w:r w:rsidRPr="00EF6DE6">
        <w:rPr>
          <w:color w:val="000000"/>
          <w:sz w:val="28"/>
          <w:szCs w:val="18"/>
        </w:rPr>
        <w:t>Газман</w:t>
      </w:r>
      <w:r w:rsidR="007E19AA" w:rsidRPr="00EF6DE6">
        <w:rPr>
          <w:color w:val="000000"/>
          <w:sz w:val="28"/>
          <w:szCs w:val="18"/>
        </w:rPr>
        <w:t xml:space="preserve"> приводит собственную методику сопоставительного анализа приобретения оборудования на условиях лизинга и кредита. Эта методика представлена на конкретном примере и по этому не содержит общих рекомендаций. Считается, что результаты сравнения двух и более вариантов финансирования в большей степени зависят от четырех основных характеристик. 1) от расчетов по налогам; 2) от юридических вопросов права собственности; 3) от сравнительных объемов и структуры первоначальных и последующих затрат; 4) от сроков платежей. Отдельно калькулируется стоимость каждого альтернативного лизингу варианта финансирования. Далее, отдельно для любого из возможных вариантов кредитования проекта, производятся вариантные расчеты стоимости лизинга. При этом соблюдаются сроки и периодичность лизинговых платежей, соответственно выбранному варианту кредитования. В проводимые расчеты вводятся корректировки на ожидаемую величину ликвидационной стоимости имущества, а также на возможные авансовые платежей по лизингу, таможенные сборы и уплату НДС. На последнем этапе рассчитывается процентное соотношение стоимостей кредитного и лизингового финансирования. </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 xml:space="preserve">Наибольшим достоинством приведенного метода можно считать возможность решения задачи минимизации затрат по проекту не только относительно каждого конкретного варианта его кредитования и лизинга, но и между самими вариантами лизингового финансирования. Однако сопоставимость результатов калькуляций затрат, различных вариантов финансирования проекта, не рассматривается. Качественные характеристики различных вариантов финансирования проекта, по-прежнему, не принимаются в расчет. Имея это в виду, невозможно сделать обобщенные выводы из приведенного в книге примера. Не делает таких выводов и сам автор книги. </w:t>
      </w:r>
    </w:p>
    <w:p w:rsidR="007E19AA" w:rsidRPr="00EF6DE6" w:rsidRDefault="007E19AA" w:rsidP="00EF6DE6">
      <w:pPr>
        <w:widowControl/>
        <w:spacing w:before="0" w:after="0" w:line="360" w:lineRule="auto"/>
        <w:ind w:firstLine="709"/>
        <w:jc w:val="both"/>
        <w:rPr>
          <w:color w:val="000000"/>
          <w:sz w:val="28"/>
          <w:szCs w:val="18"/>
        </w:rPr>
      </w:pPr>
      <w:bookmarkStart w:id="8" w:name="9"/>
      <w:bookmarkEnd w:id="8"/>
      <w:r w:rsidRPr="00EF6DE6">
        <w:rPr>
          <w:color w:val="000000"/>
          <w:sz w:val="28"/>
          <w:szCs w:val="18"/>
        </w:rPr>
        <w:t xml:space="preserve">Методика сравнения лизинга и кредита, публикованная в брошюре "Эффективность лизинговых операций", </w:t>
      </w:r>
      <w:r w:rsidR="00EF6DE6" w:rsidRPr="00EF6DE6">
        <w:rPr>
          <w:color w:val="000000"/>
          <w:sz w:val="28"/>
          <w:szCs w:val="18"/>
        </w:rPr>
        <w:t>В.А.</w:t>
      </w:r>
      <w:r w:rsidR="00EF6DE6">
        <w:rPr>
          <w:color w:val="000000"/>
          <w:sz w:val="28"/>
          <w:szCs w:val="18"/>
        </w:rPr>
        <w:t> </w:t>
      </w:r>
      <w:r w:rsidR="00EF6DE6" w:rsidRPr="00EF6DE6">
        <w:rPr>
          <w:color w:val="000000"/>
          <w:sz w:val="28"/>
          <w:szCs w:val="18"/>
        </w:rPr>
        <w:t>Шатравин</w:t>
      </w:r>
      <w:r w:rsidRPr="00EF6DE6">
        <w:rPr>
          <w:color w:val="000000"/>
          <w:sz w:val="28"/>
          <w:szCs w:val="18"/>
        </w:rPr>
        <w:t xml:space="preserve">. 1998 год. Считается, что: банк в обоих случаях предоставляет инвестиционный кредит и денежные потоки банка одинаковы; продавец оборудования, также как и банк, льгот по налогообложению не имеет и его денежные потоки также, не изменяются в зависимости от способа финансирования проекта. Рассматривается сравнение лизинга и кредита для конечного заемщика (арендатора) и лизинговой компании. Сравнение производится посредством сопоставления денежных потоков (размера выплат) с учетом платежей по налогам. Автор сравнивает денежные потоки лизинговой компании и арендатора изменившиеся вследствие формирования лизинговых платежей. С точки зрения автора брошюры, прежде всего должны быть определены сами лизинговые платежи и только потом, исследуются денежные потоки лизинговой компании и арендатора, связанные с этими платежами. При этом считается, что лизинговая компания не имеет другой деятельности, кроме данной лизинговой операции. </w:t>
      </w:r>
    </w:p>
    <w:p w:rsidR="007E19AA" w:rsidRPr="00EF6DE6" w:rsidRDefault="007E19AA" w:rsidP="00EF6DE6">
      <w:pPr>
        <w:widowControl/>
        <w:spacing w:before="0" w:after="0" w:line="360" w:lineRule="auto"/>
        <w:ind w:firstLine="709"/>
        <w:jc w:val="both"/>
        <w:rPr>
          <w:color w:val="000000"/>
          <w:sz w:val="28"/>
          <w:szCs w:val="18"/>
        </w:rPr>
      </w:pPr>
      <w:r w:rsidRPr="00EF6DE6">
        <w:rPr>
          <w:color w:val="000000"/>
          <w:sz w:val="28"/>
          <w:szCs w:val="18"/>
        </w:rPr>
        <w:t>Автором предлагается провести расчеты денежных потоков лизинговой компании и арендатора. После примера сравнительных расчетов автор методики приходит к следующему выводу: "</w:t>
      </w:r>
      <w:r w:rsidRPr="00EF6DE6">
        <w:rPr>
          <w:color w:val="000000"/>
          <w:sz w:val="28"/>
          <w:szCs w:val="24"/>
        </w:rPr>
        <w:t>Несмотря на переплату практически по всем налогам со стороны заемщика, показатель денежного потока у лизингополучателя хуже, чем у заемщика</w:t>
      </w:r>
      <w:r w:rsidRPr="00EF6DE6">
        <w:rPr>
          <w:color w:val="000000"/>
          <w:sz w:val="28"/>
          <w:szCs w:val="18"/>
        </w:rPr>
        <w:t>". Такой вывод получен в результате сделанных автором ограничений и не рассмотрения иной деятельности лизинговой компании. Анализ также не предполагает учета налоговых щитов амортизации, арендной платы и процентов по кредиту, тогда как в одном из 4 указанных автором литературных источников - книга "Аспекты лизинга: Бухгалтерский, валютный и инвестиционный" подход в инвестиционном анализе лизинга начинается именно с определения величины налоговых щитов. Более чем странно и то, что автор методики не обратил внимания на там же представленный пример, в котором суммарная величина арендной платы ниже суммы арендного финансирования для арендатора. Наверное, из-за этого упущения в авторском анализе делается следующий вывод: "</w:t>
      </w:r>
      <w:r w:rsidRPr="00EF6DE6">
        <w:rPr>
          <w:color w:val="000000"/>
          <w:sz w:val="28"/>
          <w:szCs w:val="24"/>
        </w:rPr>
        <w:t>Снизить лизинговые платежи и, тем самым увеличить накопленную сумму денежных средств лизингополучателя практически невозможно". Это приведет к отрицательному денежному потоку лизинговой компании</w:t>
      </w:r>
      <w:r w:rsidRPr="00EF6DE6">
        <w:rPr>
          <w:color w:val="000000"/>
          <w:sz w:val="28"/>
          <w:szCs w:val="18"/>
        </w:rPr>
        <w:t>". В силу сделанных автором отступлений от примера зарубежного инвестиционного анализа лизинга, его дальнейшие рассуждения про эффективность лизинга приводят к выводам прямо противоположным тем, которые сделали западные авторы. Например, вывод автора анализа: "</w:t>
      </w:r>
      <w:r w:rsidRPr="00EF6DE6">
        <w:rPr>
          <w:color w:val="000000"/>
          <w:sz w:val="28"/>
          <w:szCs w:val="24"/>
        </w:rPr>
        <w:t>Лизинг более выгоден при высоких банковских ставках (при отсутствии льгот по налогообложению)</w:t>
      </w:r>
      <w:r w:rsidRPr="00EF6DE6">
        <w:rPr>
          <w:color w:val="000000"/>
          <w:sz w:val="28"/>
          <w:szCs w:val="18"/>
        </w:rPr>
        <w:t>" и вывод западных авторов, в примере которых ставка дисконтирования приравнивается к ставке банковского кредита: "</w:t>
      </w:r>
      <w:r w:rsidRPr="00EF6DE6">
        <w:rPr>
          <w:color w:val="000000"/>
          <w:sz w:val="28"/>
          <w:szCs w:val="24"/>
        </w:rPr>
        <w:t>При прочих равных условиях, потенциальный доход для арендатора и арендодателя больше, когда соблюдены следующие условия:</w:t>
      </w:r>
      <w:r w:rsidR="00EF6DE6">
        <w:rPr>
          <w:color w:val="000000"/>
          <w:sz w:val="28"/>
          <w:szCs w:val="24"/>
        </w:rPr>
        <w:t>.</w:t>
      </w:r>
      <w:r w:rsidRPr="00EF6DE6">
        <w:rPr>
          <w:color w:val="000000"/>
          <w:sz w:val="28"/>
          <w:szCs w:val="24"/>
        </w:rPr>
        <w:t>.. Ставка дисконтирования высока. Если бы она была равна 0, то не было бы преимущества с точки зрения текущей стоимости для отсрочки налоговых выплат</w:t>
      </w:r>
      <w:r w:rsidRPr="00EF6DE6">
        <w:rPr>
          <w:color w:val="000000"/>
          <w:sz w:val="28"/>
          <w:szCs w:val="18"/>
        </w:rPr>
        <w:t>".</w:t>
      </w:r>
    </w:p>
    <w:p w:rsidR="005333C5" w:rsidRPr="00EF6DE6" w:rsidRDefault="005333C5" w:rsidP="00EF6DE6">
      <w:pPr>
        <w:widowControl/>
        <w:spacing w:before="0" w:after="0" w:line="360" w:lineRule="auto"/>
        <w:ind w:firstLine="709"/>
        <w:jc w:val="both"/>
        <w:rPr>
          <w:color w:val="000000"/>
          <w:sz w:val="28"/>
          <w:szCs w:val="18"/>
        </w:rPr>
      </w:pPr>
    </w:p>
    <w:p w:rsidR="003E16F5" w:rsidRPr="00C07A29" w:rsidRDefault="00C07A29" w:rsidP="00EF6DE6">
      <w:pPr>
        <w:widowControl/>
        <w:spacing w:before="0" w:after="0" w:line="360" w:lineRule="auto"/>
        <w:ind w:firstLine="709"/>
        <w:jc w:val="both"/>
        <w:rPr>
          <w:b/>
          <w:color w:val="000000"/>
          <w:sz w:val="28"/>
          <w:szCs w:val="28"/>
        </w:rPr>
      </w:pPr>
      <w:r w:rsidRPr="00C07A29">
        <w:rPr>
          <w:b/>
          <w:color w:val="000000"/>
          <w:sz w:val="28"/>
          <w:szCs w:val="28"/>
        </w:rPr>
        <w:t>1.4</w:t>
      </w:r>
      <w:r w:rsidR="00B4073A" w:rsidRPr="00C07A29">
        <w:rPr>
          <w:b/>
          <w:color w:val="000000"/>
          <w:sz w:val="28"/>
          <w:szCs w:val="28"/>
        </w:rPr>
        <w:t xml:space="preserve"> Нормативно-правовая база регулирования лизинговых операций</w:t>
      </w:r>
      <w:r w:rsidRPr="00C07A29">
        <w:rPr>
          <w:b/>
          <w:color w:val="000000"/>
          <w:sz w:val="28"/>
          <w:szCs w:val="28"/>
        </w:rPr>
        <w:t xml:space="preserve"> </w:t>
      </w:r>
      <w:r w:rsidR="00B4073A" w:rsidRPr="00C07A29">
        <w:rPr>
          <w:b/>
          <w:color w:val="000000"/>
          <w:sz w:val="28"/>
          <w:szCs w:val="28"/>
        </w:rPr>
        <w:t>на предприятии</w:t>
      </w:r>
    </w:p>
    <w:p w:rsidR="003E16F5" w:rsidRPr="00EF6DE6" w:rsidRDefault="003E16F5" w:rsidP="00EF6DE6">
      <w:pPr>
        <w:widowControl/>
        <w:spacing w:before="0" w:after="0" w:line="360" w:lineRule="auto"/>
        <w:ind w:firstLine="709"/>
        <w:jc w:val="both"/>
        <w:rPr>
          <w:color w:val="000000"/>
          <w:sz w:val="28"/>
          <w:szCs w:val="18"/>
        </w:rPr>
      </w:pPr>
    </w:p>
    <w:p w:rsidR="003E16F5" w:rsidRPr="00EF6DE6" w:rsidRDefault="003E16F5"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До 1996</w:t>
      </w:r>
      <w:r w:rsidR="00EF6DE6">
        <w:rPr>
          <w:color w:val="000000"/>
          <w:sz w:val="28"/>
          <w:szCs w:val="28"/>
        </w:rPr>
        <w:t> </w:t>
      </w:r>
      <w:r w:rsidR="00EF6DE6" w:rsidRPr="00EF6DE6">
        <w:rPr>
          <w:color w:val="000000"/>
          <w:sz w:val="28"/>
          <w:szCs w:val="28"/>
        </w:rPr>
        <w:t>г</w:t>
      </w:r>
      <w:r w:rsidRPr="00EF6DE6">
        <w:rPr>
          <w:color w:val="000000"/>
          <w:sz w:val="28"/>
          <w:szCs w:val="28"/>
        </w:rPr>
        <w:t>. в соответствии с российским гражданским правом лизинговые операции проводились в качестве сделок, не противоречащих закону. Наличие в финансовой аренде элементов договора купли-продажи и имущественного найма делало возможным применение ст.</w:t>
      </w:r>
      <w:r w:rsidR="00EF6DE6">
        <w:rPr>
          <w:color w:val="000000"/>
          <w:sz w:val="28"/>
          <w:szCs w:val="28"/>
        </w:rPr>
        <w:t> </w:t>
      </w:r>
      <w:r w:rsidR="00EF6DE6" w:rsidRPr="00EF6DE6">
        <w:rPr>
          <w:color w:val="000000"/>
          <w:sz w:val="28"/>
          <w:szCs w:val="28"/>
        </w:rPr>
        <w:t>6</w:t>
      </w:r>
      <w:r w:rsidRPr="00EF6DE6">
        <w:rPr>
          <w:color w:val="000000"/>
          <w:sz w:val="28"/>
          <w:szCs w:val="28"/>
        </w:rPr>
        <w:t xml:space="preserve"> Гражданского кодекса РФ для регулирования лизинговых сделок.</w:t>
      </w:r>
    </w:p>
    <w:p w:rsidR="003C38CB" w:rsidRPr="00EF6DE6" w:rsidRDefault="003E16F5"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Следующим важным этапом в законодательном обеспечении развития лизинга стало введение в действие с 1 марта 1996</w:t>
      </w:r>
      <w:r w:rsidR="00EF6DE6">
        <w:rPr>
          <w:color w:val="000000"/>
          <w:sz w:val="28"/>
          <w:szCs w:val="28"/>
        </w:rPr>
        <w:t> </w:t>
      </w:r>
      <w:r w:rsidR="00EF6DE6" w:rsidRPr="00EF6DE6">
        <w:rPr>
          <w:color w:val="000000"/>
          <w:sz w:val="28"/>
          <w:szCs w:val="28"/>
        </w:rPr>
        <w:t>г</w:t>
      </w:r>
      <w:r w:rsidRPr="00EF6DE6">
        <w:rPr>
          <w:color w:val="000000"/>
          <w:sz w:val="28"/>
          <w:szCs w:val="28"/>
        </w:rPr>
        <w:t>. Гражданского кодекса Российской Федерации (часть вторая), в котором одним из видов договора аренды выступает договор финансовой аренды (лизинга). Таким образом, договор лизинга получил законодательное обеспечение (ст.</w:t>
      </w:r>
      <w:r w:rsidR="00EF6DE6">
        <w:rPr>
          <w:color w:val="000000"/>
          <w:sz w:val="28"/>
          <w:szCs w:val="28"/>
        </w:rPr>
        <w:t> </w:t>
      </w:r>
      <w:r w:rsidR="00EF6DE6" w:rsidRPr="00EF6DE6">
        <w:rPr>
          <w:color w:val="000000"/>
          <w:sz w:val="28"/>
          <w:szCs w:val="28"/>
        </w:rPr>
        <w:t>6</w:t>
      </w:r>
      <w:r w:rsidRPr="00EF6DE6">
        <w:rPr>
          <w:color w:val="000000"/>
          <w:sz w:val="28"/>
          <w:szCs w:val="28"/>
        </w:rPr>
        <w:t>65—670).</w:t>
      </w:r>
    </w:p>
    <w:p w:rsidR="003C38CB" w:rsidRPr="00EF6DE6" w:rsidRDefault="003E16F5"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К основным правовым актам, регулирующим использование финансового лизинга в инвестиционной деятельности предприятий, следует отнести Указ Президента РФ от 17 сентября 1994</w:t>
      </w:r>
      <w:r w:rsidR="00EF6DE6">
        <w:rPr>
          <w:color w:val="000000"/>
          <w:sz w:val="28"/>
          <w:szCs w:val="28"/>
        </w:rPr>
        <w:t> </w:t>
      </w:r>
      <w:r w:rsidR="00EF6DE6" w:rsidRPr="00EF6DE6">
        <w:rPr>
          <w:color w:val="000000"/>
          <w:sz w:val="28"/>
          <w:szCs w:val="28"/>
        </w:rPr>
        <w:t>г</w:t>
      </w:r>
      <w:r w:rsidRPr="00EF6DE6">
        <w:rPr>
          <w:color w:val="000000"/>
          <w:sz w:val="28"/>
          <w:szCs w:val="28"/>
        </w:rPr>
        <w:t xml:space="preserve">. </w:t>
      </w:r>
      <w:r w:rsidR="00EF6DE6">
        <w:rPr>
          <w:color w:val="000000"/>
          <w:sz w:val="28"/>
          <w:szCs w:val="28"/>
        </w:rPr>
        <w:t>№</w:t>
      </w:r>
      <w:r w:rsidR="00EF6DE6" w:rsidRPr="00EF6DE6">
        <w:rPr>
          <w:color w:val="000000"/>
          <w:sz w:val="28"/>
          <w:szCs w:val="28"/>
        </w:rPr>
        <w:t>1</w:t>
      </w:r>
      <w:r w:rsidRPr="00EF6DE6">
        <w:rPr>
          <w:color w:val="000000"/>
          <w:sz w:val="28"/>
          <w:szCs w:val="28"/>
        </w:rPr>
        <w:t xml:space="preserve">929 «О развитии финансового лизинга в инвестиционной деятельности» и Постановление Правительства РФ от 29 июня 1995 года </w:t>
      </w:r>
      <w:r w:rsidR="00EF6DE6">
        <w:rPr>
          <w:color w:val="000000"/>
          <w:sz w:val="28"/>
          <w:szCs w:val="28"/>
        </w:rPr>
        <w:t>№</w:t>
      </w:r>
      <w:r w:rsidR="00EF6DE6" w:rsidRPr="00EF6DE6">
        <w:rPr>
          <w:color w:val="000000"/>
          <w:sz w:val="28"/>
          <w:szCs w:val="28"/>
        </w:rPr>
        <w:t>6</w:t>
      </w:r>
      <w:r w:rsidRPr="00EF6DE6">
        <w:rPr>
          <w:color w:val="000000"/>
          <w:sz w:val="28"/>
          <w:szCs w:val="28"/>
        </w:rPr>
        <w:t>33 «О развитии лизинга в инвестиционной деятельности».</w:t>
      </w:r>
    </w:p>
    <w:p w:rsidR="003E16F5" w:rsidRPr="00EF6DE6" w:rsidRDefault="003E16F5"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В </w:t>
      </w:r>
      <w:r w:rsidR="003C38CB" w:rsidRPr="00EF6DE6">
        <w:rPr>
          <w:color w:val="000000"/>
          <w:sz w:val="28"/>
          <w:szCs w:val="28"/>
        </w:rPr>
        <w:t>Федеральном з</w:t>
      </w:r>
      <w:r w:rsidRPr="00EF6DE6">
        <w:rPr>
          <w:color w:val="000000"/>
          <w:sz w:val="28"/>
          <w:szCs w:val="28"/>
        </w:rPr>
        <w:t>аконе “О лизинге” от 29 октября 1998</w:t>
      </w:r>
      <w:r w:rsidR="00EF6DE6">
        <w:rPr>
          <w:color w:val="000000"/>
          <w:sz w:val="28"/>
          <w:szCs w:val="28"/>
        </w:rPr>
        <w:t> </w:t>
      </w:r>
      <w:r w:rsidR="00EF6DE6" w:rsidRPr="00EF6DE6">
        <w:rPr>
          <w:color w:val="000000"/>
          <w:sz w:val="28"/>
          <w:szCs w:val="28"/>
        </w:rPr>
        <w:t>г</w:t>
      </w:r>
      <w:r w:rsidRPr="00EF6DE6">
        <w:rPr>
          <w:color w:val="000000"/>
          <w:sz w:val="28"/>
          <w:szCs w:val="28"/>
        </w:rPr>
        <w:t xml:space="preserve">. </w:t>
      </w:r>
      <w:r w:rsidR="00EF6DE6">
        <w:rPr>
          <w:color w:val="000000"/>
          <w:sz w:val="28"/>
          <w:szCs w:val="28"/>
        </w:rPr>
        <w:t>№</w:t>
      </w:r>
      <w:r w:rsidR="00EF6DE6" w:rsidRPr="00EF6DE6">
        <w:rPr>
          <w:color w:val="000000"/>
          <w:sz w:val="28"/>
          <w:szCs w:val="28"/>
        </w:rPr>
        <w:t>1</w:t>
      </w:r>
      <w:r w:rsidRPr="00EF6DE6">
        <w:rPr>
          <w:color w:val="000000"/>
          <w:sz w:val="28"/>
          <w:szCs w:val="28"/>
        </w:rPr>
        <w:t xml:space="preserve">64-ФЗ с изменениями и дополнениями от </w:t>
      </w:r>
      <w:r w:rsidR="003C38CB" w:rsidRPr="00EF6DE6">
        <w:rPr>
          <w:color w:val="000000"/>
          <w:sz w:val="28"/>
          <w:szCs w:val="28"/>
        </w:rPr>
        <w:t>26</w:t>
      </w:r>
      <w:r w:rsidRPr="00EF6DE6">
        <w:rPr>
          <w:color w:val="000000"/>
          <w:sz w:val="28"/>
          <w:szCs w:val="28"/>
        </w:rPr>
        <w:t xml:space="preserve"> </w:t>
      </w:r>
      <w:r w:rsidR="003C38CB" w:rsidRPr="00EF6DE6">
        <w:rPr>
          <w:color w:val="000000"/>
          <w:sz w:val="28"/>
          <w:szCs w:val="28"/>
        </w:rPr>
        <w:t>июля</w:t>
      </w:r>
      <w:r w:rsidRPr="00EF6DE6">
        <w:rPr>
          <w:color w:val="000000"/>
          <w:sz w:val="28"/>
          <w:szCs w:val="28"/>
        </w:rPr>
        <w:t xml:space="preserve"> 200</w:t>
      </w:r>
      <w:r w:rsidR="003C38CB" w:rsidRPr="00EF6DE6">
        <w:rPr>
          <w:color w:val="000000"/>
          <w:sz w:val="28"/>
          <w:szCs w:val="28"/>
        </w:rPr>
        <w:t>6</w:t>
      </w:r>
      <w:r w:rsidR="00EF6DE6">
        <w:rPr>
          <w:color w:val="000000"/>
          <w:sz w:val="28"/>
          <w:szCs w:val="28"/>
        </w:rPr>
        <w:t> </w:t>
      </w:r>
      <w:r w:rsidR="00EF6DE6" w:rsidRPr="00EF6DE6">
        <w:rPr>
          <w:color w:val="000000"/>
          <w:sz w:val="28"/>
          <w:szCs w:val="28"/>
        </w:rPr>
        <w:t>г</w:t>
      </w:r>
      <w:r w:rsidRPr="00EF6DE6">
        <w:rPr>
          <w:color w:val="000000"/>
          <w:sz w:val="28"/>
          <w:szCs w:val="28"/>
        </w:rPr>
        <w:t>. лизинг выступает как вид предпринимательской деятельности, направленной на инвестирование временно свободных или привлеченных финансовых средств, когда по договору финансовой аренды арендодатель обязуется приобрести в собственность обусловленное договором имущество у определенного продавца и предоставить это имущество арендатору за плату во временное пользование для предпринимательских целей.</w:t>
      </w:r>
    </w:p>
    <w:p w:rsidR="003E16F5" w:rsidRPr="00EF6DE6" w:rsidRDefault="003E16F5"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Аналогичное определение финансовой аренды содержится в Оттавской конвенции (заключена 28.05.1988) по международной аренде оборудования. В свое время Советский "Союз активно участвовал в разработке этой Конвенции, однако не присоединился к ней. Сейчас рассматривается вопрос о присоединении России к этому международному договору, чтобы иметь весьма удобный способ на условиях международного финансового лизинга приобретать дорогостоящее зарубежное оборудование.</w:t>
      </w:r>
    </w:p>
    <w:p w:rsidR="003E16F5" w:rsidRPr="00EF6DE6" w:rsidRDefault="003E16F5"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Присоединение России к данному договору предполагает необходимость приведения национального законодательства в соответствие с его положениями, поэтому вполне естественно, что нормы Оттавской конвенции найдут отражение в дальнейших нормативных актах, регулирующих лизинговую деятельность. Это подтверждается, в частности, характером нормативных рекомендаций, принятых Постановлением Правительства РФ от 21 июля 1997</w:t>
      </w:r>
      <w:r w:rsidR="00EF6DE6">
        <w:rPr>
          <w:color w:val="000000"/>
          <w:sz w:val="28"/>
          <w:szCs w:val="28"/>
        </w:rPr>
        <w:t> </w:t>
      </w:r>
      <w:r w:rsidR="00EF6DE6" w:rsidRPr="00EF6DE6">
        <w:rPr>
          <w:color w:val="000000"/>
          <w:sz w:val="28"/>
          <w:szCs w:val="28"/>
        </w:rPr>
        <w:t>г</w:t>
      </w:r>
      <w:r w:rsidRPr="00EF6DE6">
        <w:rPr>
          <w:color w:val="000000"/>
          <w:sz w:val="28"/>
          <w:szCs w:val="28"/>
        </w:rPr>
        <w:t xml:space="preserve">. </w:t>
      </w:r>
      <w:r w:rsidR="00EF6DE6">
        <w:rPr>
          <w:color w:val="000000"/>
          <w:sz w:val="28"/>
          <w:szCs w:val="28"/>
        </w:rPr>
        <w:t>№</w:t>
      </w:r>
      <w:r w:rsidR="00EF6DE6" w:rsidRPr="00EF6DE6">
        <w:rPr>
          <w:color w:val="000000"/>
          <w:sz w:val="28"/>
          <w:szCs w:val="28"/>
        </w:rPr>
        <w:t>9</w:t>
      </w:r>
      <w:r w:rsidRPr="00EF6DE6">
        <w:rPr>
          <w:color w:val="000000"/>
          <w:sz w:val="28"/>
          <w:szCs w:val="28"/>
        </w:rPr>
        <w:t>15 «О мероприятиях по развитию лизинга</w:t>
      </w:r>
      <w:r w:rsidR="00EF6DE6">
        <w:rPr>
          <w:color w:val="000000"/>
          <w:sz w:val="28"/>
          <w:szCs w:val="28"/>
        </w:rPr>
        <w:t xml:space="preserve"> </w:t>
      </w:r>
      <w:r w:rsidRPr="00EF6DE6">
        <w:rPr>
          <w:color w:val="000000"/>
          <w:sz w:val="28"/>
          <w:szCs w:val="28"/>
        </w:rPr>
        <w:t>в</w:t>
      </w:r>
      <w:r w:rsidR="00EF6DE6">
        <w:rPr>
          <w:color w:val="000000"/>
          <w:sz w:val="28"/>
          <w:szCs w:val="28"/>
        </w:rPr>
        <w:t xml:space="preserve"> </w:t>
      </w:r>
      <w:r w:rsidRPr="00EF6DE6">
        <w:rPr>
          <w:color w:val="000000"/>
          <w:sz w:val="28"/>
          <w:szCs w:val="28"/>
        </w:rPr>
        <w:t>Российской</w:t>
      </w:r>
      <w:r w:rsidR="00EF6DE6">
        <w:rPr>
          <w:color w:val="000000"/>
          <w:sz w:val="28"/>
          <w:szCs w:val="28"/>
        </w:rPr>
        <w:t xml:space="preserve"> </w:t>
      </w:r>
      <w:r w:rsidRPr="00EF6DE6">
        <w:rPr>
          <w:color w:val="000000"/>
          <w:sz w:val="28"/>
          <w:szCs w:val="28"/>
        </w:rPr>
        <w:t>Федерации на 1997</w:t>
      </w:r>
      <w:r w:rsidR="00EF6DE6">
        <w:rPr>
          <w:color w:val="000000"/>
          <w:sz w:val="28"/>
          <w:szCs w:val="28"/>
        </w:rPr>
        <w:t>–</w:t>
      </w:r>
      <w:r w:rsidR="00EF6DE6" w:rsidRPr="00EF6DE6">
        <w:rPr>
          <w:color w:val="000000"/>
          <w:sz w:val="28"/>
          <w:szCs w:val="28"/>
        </w:rPr>
        <w:t>2000</w:t>
      </w:r>
      <w:r w:rsidRPr="00EF6DE6">
        <w:rPr>
          <w:color w:val="000000"/>
          <w:sz w:val="28"/>
          <w:szCs w:val="28"/>
        </w:rPr>
        <w:t xml:space="preserve"> годы».</w:t>
      </w:r>
    </w:p>
    <w:p w:rsidR="003E16F5" w:rsidRPr="00EF6DE6" w:rsidRDefault="003E16F5"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Нормативные акты, регулирующие лизинговую деятельность, должны иметь обоснованную теоретическую базу. С экономической точки зрения лизинг вполне может быть рассмотрен как экономическая категория. Сущность лизинга выражается в тех экономических отношениях, которые возникают между поставщиком имущества, лизинговой компанией и лизингополучателем. Именно с позиции системных взаимоотношений трех 'участников лизинговой сделки нужно рассматривать сущность лизинга как экономической категории.</w:t>
      </w:r>
    </w:p>
    <w:p w:rsidR="003E16F5" w:rsidRPr="00EF6DE6" w:rsidRDefault="003E16F5"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Попытки определить сущность лизинга и дать соответствующую формулировку с точки зрения только одного из участников лизинговой сделки приводят к подмене понятий сущности лизинга конкретной формой его применения. Так, для поставщика оборудования лизинг может рассматриваться как эффективная форма сбыта своего оборудования. Для лизингополучателя -это капиталосберегающая форма финансирования инвестиций, а для лизинговой компании — вид предпринимательской деятельности. Именно такая (с позиции лизингодателя) формулировка приводится во «Временном положении о лизинге», принятом Постановлением Правительства РФ от 29 июня 1995</w:t>
      </w:r>
      <w:r w:rsidR="00EF6DE6">
        <w:rPr>
          <w:color w:val="000000"/>
          <w:sz w:val="28"/>
          <w:szCs w:val="28"/>
        </w:rPr>
        <w:t> </w:t>
      </w:r>
      <w:r w:rsidR="00EF6DE6" w:rsidRPr="00EF6DE6">
        <w:rPr>
          <w:color w:val="000000"/>
          <w:sz w:val="28"/>
          <w:szCs w:val="28"/>
        </w:rPr>
        <w:t>г</w:t>
      </w:r>
      <w:r w:rsidRPr="00EF6DE6">
        <w:rPr>
          <w:color w:val="000000"/>
          <w:sz w:val="28"/>
          <w:szCs w:val="28"/>
        </w:rPr>
        <w:t xml:space="preserve">. </w:t>
      </w:r>
      <w:r w:rsidR="00EF6DE6">
        <w:rPr>
          <w:color w:val="000000"/>
          <w:sz w:val="28"/>
          <w:szCs w:val="28"/>
        </w:rPr>
        <w:t>№</w:t>
      </w:r>
      <w:r w:rsidR="00EF6DE6" w:rsidRPr="00EF6DE6">
        <w:rPr>
          <w:color w:val="000000"/>
          <w:sz w:val="28"/>
          <w:szCs w:val="28"/>
        </w:rPr>
        <w:t>6</w:t>
      </w:r>
      <w:r w:rsidRPr="00EF6DE6">
        <w:rPr>
          <w:color w:val="000000"/>
          <w:sz w:val="28"/>
          <w:szCs w:val="28"/>
        </w:rPr>
        <w:t>33.</w:t>
      </w:r>
    </w:p>
    <w:p w:rsidR="003E16F5" w:rsidRPr="00EF6DE6" w:rsidRDefault="003E16F5"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В 2003</w:t>
      </w:r>
      <w:r w:rsidR="00EF6DE6">
        <w:rPr>
          <w:color w:val="000000"/>
          <w:sz w:val="28"/>
          <w:szCs w:val="28"/>
        </w:rPr>
        <w:t> </w:t>
      </w:r>
      <w:r w:rsidR="00EF6DE6" w:rsidRPr="00EF6DE6">
        <w:rPr>
          <w:color w:val="000000"/>
          <w:sz w:val="28"/>
          <w:szCs w:val="28"/>
        </w:rPr>
        <w:t>г</w:t>
      </w:r>
      <w:r w:rsidRPr="00EF6DE6">
        <w:rPr>
          <w:color w:val="000000"/>
          <w:sz w:val="28"/>
          <w:szCs w:val="28"/>
        </w:rPr>
        <w:t>. число наиболее активных лизинговых компаний превысило 40, среди которых прежде всего следует назвать АО «Балтийский лизинг», Московскую лизинговую компанию, Российскую ассоциацию лизинговых компаний «Рослизинг», Международный центр содействия развитию лизинга, «Лизингбизнес», «Аэролизинг», РАМ-техлизинг, Российско-германскую лизинговую компанию Международного Московского банка, «Интеррослизинг». Около 60 компаний подали заявки на лицензирование лизинговой деятельности.</w:t>
      </w:r>
    </w:p>
    <w:p w:rsidR="003E16F5" w:rsidRPr="00EF6DE6" w:rsidRDefault="003E16F5"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Лизинг активно развивается в агропромышленном комплексе, автомобильном и воздушном транспорте, энергетике, торговле и других отраслях народного хозяйства. Заинтересованность в лизинге (особенно в лизинге оборудования) проявляют не только крупные предприятия, но и представители малого бизнеса, которые, не имея достаточных средств и не прибегая к привлечению дорогих банковских кредитов, могут в этом случае использовать в производстве новые прогрессивные оборудование и технологии.</w:t>
      </w:r>
    </w:p>
    <w:p w:rsidR="003E16F5" w:rsidRPr="00EF6DE6" w:rsidRDefault="003E16F5"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Масштабы лизинговой деятельности достигли тех критических значений, когда регулирование правоотношений ее участников уже настоятельно требует принятия федерального закона о лизинге.</w:t>
      </w:r>
    </w:p>
    <w:p w:rsidR="003E16F5" w:rsidRPr="00EF6DE6" w:rsidRDefault="003E16F5"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В контексте данной работы важно отметить стремление Правительства РФ активизировать инвестиционную деятельность в стране на основе широкого использования операций финансового лизинга. Например, Постановлением Правительства РФ от 29 июня 1995</w:t>
      </w:r>
      <w:r w:rsidR="00EF6DE6">
        <w:rPr>
          <w:color w:val="000000"/>
          <w:sz w:val="28"/>
          <w:szCs w:val="28"/>
        </w:rPr>
        <w:t> </w:t>
      </w:r>
      <w:r w:rsidR="00EF6DE6" w:rsidRPr="00EF6DE6">
        <w:rPr>
          <w:color w:val="000000"/>
          <w:sz w:val="28"/>
          <w:szCs w:val="28"/>
        </w:rPr>
        <w:t>г</w:t>
      </w:r>
      <w:r w:rsidRPr="00EF6DE6">
        <w:rPr>
          <w:color w:val="000000"/>
          <w:sz w:val="28"/>
          <w:szCs w:val="28"/>
        </w:rPr>
        <w:t xml:space="preserve">. </w:t>
      </w:r>
      <w:r w:rsidR="00EF6DE6">
        <w:rPr>
          <w:color w:val="000000"/>
          <w:sz w:val="28"/>
          <w:szCs w:val="28"/>
        </w:rPr>
        <w:t>№</w:t>
      </w:r>
      <w:r w:rsidR="00EF6DE6" w:rsidRPr="00EF6DE6">
        <w:rPr>
          <w:color w:val="000000"/>
          <w:sz w:val="28"/>
          <w:szCs w:val="28"/>
        </w:rPr>
        <w:t>6</w:t>
      </w:r>
      <w:r w:rsidRPr="00EF6DE6">
        <w:rPr>
          <w:color w:val="000000"/>
          <w:sz w:val="28"/>
          <w:szCs w:val="28"/>
        </w:rPr>
        <w:t>33 предусмотрено создание экспериментальных лизинговых компаний, специализирующихся на операциях с оборудованием для агропромышленного комплекса и строительно-дорожными машинами. Конечно, не меньшая потребность в инвестициях путем лизинга имеется для технического перевооружения и приобретения оборудования акционерными обществами других отраслей народного хозяйства.</w:t>
      </w: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18"/>
        </w:rPr>
        <w:t>В соответствии со ст.</w:t>
      </w:r>
      <w:r w:rsidR="00EF6DE6">
        <w:rPr>
          <w:color w:val="000000"/>
          <w:sz w:val="28"/>
          <w:szCs w:val="18"/>
        </w:rPr>
        <w:t> </w:t>
      </w:r>
      <w:r w:rsidR="00EF6DE6" w:rsidRPr="00EF6DE6">
        <w:rPr>
          <w:color w:val="000000"/>
          <w:sz w:val="28"/>
          <w:szCs w:val="18"/>
        </w:rPr>
        <w:t>2</w:t>
      </w:r>
      <w:r w:rsidRPr="00EF6DE6">
        <w:rPr>
          <w:color w:val="000000"/>
          <w:sz w:val="28"/>
          <w:szCs w:val="18"/>
        </w:rPr>
        <w:t xml:space="preserve">1 </w:t>
      </w:r>
      <w:r w:rsidRPr="00EF6DE6">
        <w:rPr>
          <w:color w:val="000000"/>
          <w:sz w:val="28"/>
          <w:szCs w:val="28"/>
        </w:rPr>
        <w:t>Федерального закона “О лизинге” от 29 октября 1998</w:t>
      </w:r>
      <w:r w:rsidR="00EF6DE6">
        <w:rPr>
          <w:color w:val="000000"/>
          <w:sz w:val="28"/>
          <w:szCs w:val="28"/>
        </w:rPr>
        <w:t> </w:t>
      </w:r>
      <w:r w:rsidR="00EF6DE6" w:rsidRPr="00EF6DE6">
        <w:rPr>
          <w:color w:val="000000"/>
          <w:sz w:val="28"/>
          <w:szCs w:val="28"/>
        </w:rPr>
        <w:t>г</w:t>
      </w:r>
      <w:r w:rsidRPr="00EF6DE6">
        <w:rPr>
          <w:color w:val="000000"/>
          <w:sz w:val="28"/>
          <w:szCs w:val="28"/>
        </w:rPr>
        <w:t xml:space="preserve">. </w:t>
      </w:r>
      <w:r w:rsidR="00EF6DE6">
        <w:rPr>
          <w:color w:val="000000"/>
          <w:sz w:val="28"/>
          <w:szCs w:val="28"/>
        </w:rPr>
        <w:t>№</w:t>
      </w:r>
      <w:r w:rsidR="00EF6DE6" w:rsidRPr="00EF6DE6">
        <w:rPr>
          <w:color w:val="000000"/>
          <w:sz w:val="28"/>
          <w:szCs w:val="28"/>
        </w:rPr>
        <w:t>1</w:t>
      </w:r>
      <w:r w:rsidRPr="00EF6DE6">
        <w:rPr>
          <w:color w:val="000000"/>
          <w:sz w:val="28"/>
          <w:szCs w:val="28"/>
        </w:rPr>
        <w:t>64-ФЗ (в ред. от 26 июля 2006</w:t>
      </w:r>
      <w:r w:rsidR="00EF6DE6">
        <w:rPr>
          <w:color w:val="000000"/>
          <w:sz w:val="28"/>
          <w:szCs w:val="28"/>
        </w:rPr>
        <w:t> </w:t>
      </w:r>
      <w:r w:rsidR="00EF6DE6" w:rsidRPr="00EF6DE6">
        <w:rPr>
          <w:color w:val="000000"/>
          <w:sz w:val="28"/>
          <w:szCs w:val="28"/>
        </w:rPr>
        <w:t>г</w:t>
      </w:r>
      <w:r w:rsidRPr="00EF6DE6">
        <w:rPr>
          <w:color w:val="000000"/>
          <w:sz w:val="28"/>
          <w:szCs w:val="28"/>
        </w:rPr>
        <w:t>.) предмет лизинга может быть застрахован от рисков утраты (гибели), недостачи или повреждения с момента поставки имущества продавцом и до момента окончания срока действия договора лизинга, если иное не предусмотрено договором. Стороны, выступающие в качестве страхователя и выгодоприобретателя, а также период страхования предмета лизинга определяются договором лизинга.</w:t>
      </w:r>
    </w:p>
    <w:p w:rsidR="003C38CB" w:rsidRPr="00EF6DE6" w:rsidRDefault="003C38CB" w:rsidP="00EF6DE6">
      <w:pPr>
        <w:widowControl/>
        <w:autoSpaceDE w:val="0"/>
        <w:autoSpaceDN w:val="0"/>
        <w:adjustRightInd w:val="0"/>
        <w:spacing w:before="0" w:after="0" w:line="360" w:lineRule="auto"/>
        <w:ind w:firstLine="709"/>
        <w:jc w:val="both"/>
        <w:rPr>
          <w:color w:val="000000"/>
          <w:sz w:val="28"/>
          <w:szCs w:val="28"/>
        </w:rPr>
      </w:pPr>
      <w:r w:rsidRPr="00EF6DE6">
        <w:rPr>
          <w:color w:val="000000"/>
          <w:sz w:val="28"/>
          <w:szCs w:val="28"/>
        </w:rPr>
        <w:t>Страхование предпринимательских (финансовых) рисков осуществляется по соглашению сторон договора лизинга и не обязательно.</w:t>
      </w:r>
    </w:p>
    <w:p w:rsidR="003C38CB" w:rsidRPr="00EF6DE6" w:rsidRDefault="003C38CB" w:rsidP="00EF6DE6">
      <w:pPr>
        <w:widowControl/>
        <w:autoSpaceDE w:val="0"/>
        <w:autoSpaceDN w:val="0"/>
        <w:adjustRightInd w:val="0"/>
        <w:spacing w:before="0" w:after="0" w:line="360" w:lineRule="auto"/>
        <w:ind w:firstLine="709"/>
        <w:jc w:val="both"/>
        <w:rPr>
          <w:color w:val="000000"/>
          <w:sz w:val="28"/>
          <w:szCs w:val="28"/>
        </w:rPr>
      </w:pPr>
      <w:r w:rsidRPr="00EF6DE6">
        <w:rPr>
          <w:color w:val="000000"/>
          <w:sz w:val="28"/>
          <w:szCs w:val="28"/>
        </w:rPr>
        <w:t>Лизингополучатель в случаях, определенных законодательством Российской Федерации, должен застраховать свою ответственность за выполнение обязательств, возникающих вследствие причинения вреда жизни, здоровью или имуществу других лиц в процессе пользования лизинговым имуществом.</w:t>
      </w:r>
    </w:p>
    <w:p w:rsidR="003C38CB" w:rsidRPr="00EF6DE6" w:rsidRDefault="003C38CB" w:rsidP="00EF6DE6">
      <w:pPr>
        <w:widowControl/>
        <w:autoSpaceDE w:val="0"/>
        <w:autoSpaceDN w:val="0"/>
        <w:adjustRightInd w:val="0"/>
        <w:spacing w:before="0" w:after="0" w:line="360" w:lineRule="auto"/>
        <w:ind w:firstLine="709"/>
        <w:jc w:val="both"/>
        <w:rPr>
          <w:color w:val="000000"/>
          <w:sz w:val="28"/>
          <w:szCs w:val="28"/>
        </w:rPr>
      </w:pPr>
      <w:r w:rsidRPr="00EF6DE6">
        <w:rPr>
          <w:color w:val="000000"/>
          <w:sz w:val="28"/>
          <w:szCs w:val="28"/>
        </w:rPr>
        <w:t>Лизингополучатель вправе застраховать риск своей ответственности за нарушение договора лизинга в пользу лизингодателя.</w:t>
      </w:r>
    </w:p>
    <w:p w:rsidR="003C38CB" w:rsidRPr="00EF6DE6" w:rsidRDefault="003C38CB" w:rsidP="00EF6DE6">
      <w:pPr>
        <w:widowControl/>
        <w:autoSpaceDE w:val="0"/>
        <w:autoSpaceDN w:val="0"/>
        <w:adjustRightInd w:val="0"/>
        <w:spacing w:before="0" w:after="0" w:line="360" w:lineRule="auto"/>
        <w:ind w:firstLine="709"/>
        <w:jc w:val="both"/>
        <w:rPr>
          <w:color w:val="000000"/>
          <w:sz w:val="28"/>
          <w:szCs w:val="28"/>
        </w:rPr>
      </w:pPr>
      <w:r w:rsidRPr="00EF6DE6">
        <w:rPr>
          <w:color w:val="000000"/>
          <w:sz w:val="28"/>
          <w:szCs w:val="28"/>
        </w:rPr>
        <w:t>Ответственность за сохранность предмета лизинга от всех видов имущественного ущерба, а также за риски, связанные с его гибелью, утратой, порчей, хищением, преждевременной поломкой, ошибкой, допущенной при его монтаже или эксплуатации, и иные имущественные риски с момента фактической приемки предмета лизинга несет лизингополучатель, если иное не предусмотрено договором лизинга.</w:t>
      </w:r>
    </w:p>
    <w:p w:rsidR="003C38CB" w:rsidRPr="00EF6DE6" w:rsidRDefault="003C38CB" w:rsidP="00EF6DE6">
      <w:pPr>
        <w:widowControl/>
        <w:autoSpaceDE w:val="0"/>
        <w:autoSpaceDN w:val="0"/>
        <w:adjustRightInd w:val="0"/>
        <w:spacing w:before="0" w:after="0" w:line="360" w:lineRule="auto"/>
        <w:ind w:firstLine="709"/>
        <w:jc w:val="both"/>
        <w:rPr>
          <w:color w:val="000000"/>
          <w:sz w:val="28"/>
          <w:szCs w:val="28"/>
        </w:rPr>
      </w:pPr>
      <w:r w:rsidRPr="00EF6DE6">
        <w:rPr>
          <w:color w:val="000000"/>
          <w:sz w:val="28"/>
          <w:szCs w:val="28"/>
        </w:rPr>
        <w:t>Риск невыполнения продавцом обязанностей по договору купли-продажи предмета лизинга и связанные с этим убытки несет сторона договора лизинга, которая выбрала продавца, если иное не предусмотрено договором лизинга.</w:t>
      </w:r>
    </w:p>
    <w:p w:rsidR="003C38CB" w:rsidRPr="00EF6DE6" w:rsidRDefault="003C38CB" w:rsidP="00EF6DE6">
      <w:pPr>
        <w:widowControl/>
        <w:autoSpaceDE w:val="0"/>
        <w:autoSpaceDN w:val="0"/>
        <w:adjustRightInd w:val="0"/>
        <w:spacing w:before="0" w:after="0" w:line="360" w:lineRule="auto"/>
        <w:ind w:firstLine="709"/>
        <w:jc w:val="both"/>
        <w:rPr>
          <w:color w:val="000000"/>
          <w:sz w:val="28"/>
          <w:szCs w:val="28"/>
        </w:rPr>
      </w:pPr>
      <w:r w:rsidRPr="00EF6DE6">
        <w:rPr>
          <w:color w:val="000000"/>
          <w:sz w:val="28"/>
          <w:szCs w:val="28"/>
        </w:rPr>
        <w:t>Риск несоответствия предмета лизинга целям использования этого предмета по договору лизинга и связанные с этим убытки несет сторона, которая выбрала предмет лизинга, если иное не предусмотрено договором лизинга.</w:t>
      </w:r>
    </w:p>
    <w:p w:rsidR="003C38CB" w:rsidRPr="00EF6DE6" w:rsidRDefault="003C38CB" w:rsidP="00EF6DE6">
      <w:pPr>
        <w:widowControl/>
        <w:autoSpaceDE w:val="0"/>
        <w:autoSpaceDN w:val="0"/>
        <w:adjustRightInd w:val="0"/>
        <w:spacing w:before="0" w:after="0" w:line="360" w:lineRule="auto"/>
        <w:ind w:firstLine="709"/>
        <w:jc w:val="both"/>
        <w:rPr>
          <w:color w:val="000000"/>
          <w:sz w:val="28"/>
          <w:szCs w:val="28"/>
        </w:rPr>
      </w:pPr>
      <w:r w:rsidRPr="00EF6DE6">
        <w:rPr>
          <w:color w:val="000000"/>
          <w:sz w:val="28"/>
          <w:szCs w:val="28"/>
        </w:rPr>
        <w:t>На предмет лизинга не может быть обращено взыскание третьего лица по обязательствам лизингополучателя, в том числе в случаях, если предмет лизинга зарегистрирован на имя лизингополучателя.</w:t>
      </w:r>
    </w:p>
    <w:p w:rsidR="003C38CB" w:rsidRPr="00EF6DE6" w:rsidRDefault="003C38CB" w:rsidP="00EF6DE6">
      <w:pPr>
        <w:widowControl/>
        <w:autoSpaceDE w:val="0"/>
        <w:autoSpaceDN w:val="0"/>
        <w:adjustRightInd w:val="0"/>
        <w:spacing w:before="0" w:after="0" w:line="360" w:lineRule="auto"/>
        <w:ind w:firstLine="709"/>
        <w:jc w:val="both"/>
        <w:rPr>
          <w:color w:val="000000"/>
          <w:sz w:val="28"/>
          <w:szCs w:val="28"/>
        </w:rPr>
      </w:pPr>
      <w:r w:rsidRPr="00EF6DE6">
        <w:rPr>
          <w:color w:val="000000"/>
          <w:sz w:val="28"/>
          <w:szCs w:val="28"/>
        </w:rPr>
        <w:t>Взыскания третьих лиц, обращенные на имущество лизингодателя, могут быть отнесены только к данному объекту права собственности лизингодателя в отношении предмета лизинга. К приобретателю прав лизингодателя в отношении предмета лизинга в результате удовлетворения взыскания в обязательном порядке переходят не только права, но и обязательства лизингодателя, определенные в договоре лизинга.</w:t>
      </w:r>
    </w:p>
    <w:p w:rsidR="003C38CB" w:rsidRPr="00EF6DE6" w:rsidRDefault="003C38CB" w:rsidP="00EF6DE6">
      <w:pPr>
        <w:widowControl/>
        <w:autoSpaceDE w:val="0"/>
        <w:autoSpaceDN w:val="0"/>
        <w:adjustRightInd w:val="0"/>
        <w:spacing w:before="0" w:after="0" w:line="360" w:lineRule="auto"/>
        <w:ind w:firstLine="709"/>
        <w:jc w:val="both"/>
        <w:rPr>
          <w:color w:val="000000"/>
          <w:sz w:val="28"/>
          <w:szCs w:val="28"/>
        </w:rPr>
      </w:pPr>
      <w:r w:rsidRPr="00EF6DE6">
        <w:rPr>
          <w:color w:val="000000"/>
          <w:sz w:val="28"/>
          <w:szCs w:val="28"/>
        </w:rPr>
        <w:t>Утрата предмета лизинга или утрата предметом лизинга своих функций по вине лизингополучателя не освобождает лизингополучателя от обязательств по договору лизинга, если договором лизинга не установлено иное.</w:t>
      </w:r>
    </w:p>
    <w:p w:rsidR="003C38CB" w:rsidRPr="00EF6DE6" w:rsidRDefault="003C38CB" w:rsidP="00EF6DE6">
      <w:pPr>
        <w:widowControl/>
        <w:spacing w:before="0" w:after="0" w:line="360" w:lineRule="auto"/>
        <w:ind w:firstLine="709"/>
        <w:jc w:val="both"/>
        <w:rPr>
          <w:color w:val="000000"/>
          <w:sz w:val="28"/>
          <w:szCs w:val="18"/>
        </w:rPr>
      </w:pPr>
    </w:p>
    <w:p w:rsidR="003C38CB" w:rsidRPr="00EF6DE6" w:rsidRDefault="003C38CB" w:rsidP="00EF6DE6">
      <w:pPr>
        <w:widowControl/>
        <w:spacing w:before="0" w:after="0" w:line="360" w:lineRule="auto"/>
        <w:ind w:firstLine="709"/>
        <w:jc w:val="both"/>
        <w:rPr>
          <w:color w:val="000000"/>
          <w:sz w:val="28"/>
          <w:szCs w:val="18"/>
        </w:rPr>
      </w:pPr>
    </w:p>
    <w:p w:rsidR="003C38CB" w:rsidRPr="00C07A29" w:rsidRDefault="00C07A29" w:rsidP="00EF6DE6">
      <w:pPr>
        <w:widowControl/>
        <w:spacing w:before="0" w:after="0" w:line="360" w:lineRule="auto"/>
        <w:ind w:firstLine="709"/>
        <w:jc w:val="both"/>
        <w:rPr>
          <w:b/>
          <w:color w:val="000000"/>
          <w:sz w:val="28"/>
          <w:szCs w:val="28"/>
        </w:rPr>
      </w:pPr>
      <w:r>
        <w:rPr>
          <w:color w:val="000000"/>
          <w:sz w:val="28"/>
          <w:szCs w:val="28"/>
        </w:rPr>
        <w:br w:type="page"/>
      </w:r>
      <w:r w:rsidR="003C38CB" w:rsidRPr="00C07A29">
        <w:rPr>
          <w:b/>
          <w:color w:val="000000"/>
          <w:sz w:val="28"/>
          <w:szCs w:val="28"/>
        </w:rPr>
        <w:t>2. Анализ управления лизинговыми операциями на предприятии на</w:t>
      </w:r>
      <w:r w:rsidRPr="00C07A29">
        <w:rPr>
          <w:b/>
          <w:color w:val="000000"/>
          <w:sz w:val="28"/>
          <w:szCs w:val="28"/>
        </w:rPr>
        <w:t xml:space="preserve"> </w:t>
      </w:r>
      <w:r w:rsidR="003C38CB" w:rsidRPr="00C07A29">
        <w:rPr>
          <w:b/>
          <w:color w:val="000000"/>
          <w:sz w:val="28"/>
          <w:szCs w:val="28"/>
        </w:rPr>
        <w:t>примере ОАО</w:t>
      </w:r>
      <w:r w:rsidR="00EF6DE6" w:rsidRPr="00C07A29">
        <w:rPr>
          <w:b/>
          <w:color w:val="000000"/>
          <w:sz w:val="28"/>
          <w:szCs w:val="28"/>
        </w:rPr>
        <w:t> «</w:t>
      </w:r>
      <w:r w:rsidR="003C38CB" w:rsidRPr="00C07A29">
        <w:rPr>
          <w:b/>
          <w:color w:val="000000"/>
          <w:sz w:val="28"/>
          <w:szCs w:val="28"/>
        </w:rPr>
        <w:t>ЧАРЗ»</w:t>
      </w:r>
    </w:p>
    <w:p w:rsidR="003C38CB" w:rsidRPr="00C07A29" w:rsidRDefault="003C38CB" w:rsidP="00EF6DE6">
      <w:pPr>
        <w:widowControl/>
        <w:spacing w:before="0" w:after="0" w:line="360" w:lineRule="auto"/>
        <w:ind w:firstLine="709"/>
        <w:jc w:val="both"/>
        <w:rPr>
          <w:b/>
          <w:color w:val="000000"/>
          <w:sz w:val="28"/>
          <w:szCs w:val="28"/>
        </w:rPr>
      </w:pPr>
    </w:p>
    <w:p w:rsidR="003C38CB" w:rsidRPr="00C07A29" w:rsidRDefault="00C07A29" w:rsidP="00EF6DE6">
      <w:pPr>
        <w:widowControl/>
        <w:spacing w:before="0" w:after="0" w:line="360" w:lineRule="auto"/>
        <w:ind w:firstLine="709"/>
        <w:jc w:val="both"/>
        <w:rPr>
          <w:b/>
          <w:color w:val="000000"/>
          <w:sz w:val="28"/>
          <w:szCs w:val="28"/>
        </w:rPr>
      </w:pPr>
      <w:r w:rsidRPr="00C07A29">
        <w:rPr>
          <w:b/>
          <w:color w:val="000000"/>
          <w:sz w:val="28"/>
          <w:szCs w:val="28"/>
        </w:rPr>
        <w:t>2.1</w:t>
      </w:r>
      <w:r w:rsidR="003C38CB" w:rsidRPr="00C07A29">
        <w:rPr>
          <w:b/>
          <w:color w:val="000000"/>
          <w:sz w:val="28"/>
          <w:szCs w:val="28"/>
        </w:rPr>
        <w:t xml:space="preserve"> Общая характеристика финансово-хозяйственной деятельности</w:t>
      </w:r>
      <w:r w:rsidRPr="00C07A29">
        <w:rPr>
          <w:b/>
          <w:color w:val="000000"/>
          <w:sz w:val="28"/>
          <w:szCs w:val="28"/>
        </w:rPr>
        <w:t xml:space="preserve"> </w:t>
      </w:r>
      <w:r w:rsidR="003C38CB" w:rsidRPr="00C07A29">
        <w:rPr>
          <w:b/>
          <w:color w:val="000000"/>
          <w:sz w:val="28"/>
          <w:szCs w:val="28"/>
        </w:rPr>
        <w:t>ОАО</w:t>
      </w:r>
      <w:r w:rsidR="00EF6DE6" w:rsidRPr="00C07A29">
        <w:rPr>
          <w:b/>
          <w:color w:val="000000"/>
          <w:sz w:val="28"/>
          <w:szCs w:val="28"/>
        </w:rPr>
        <w:t> «</w:t>
      </w:r>
      <w:r w:rsidR="003C38CB" w:rsidRPr="00C07A29">
        <w:rPr>
          <w:b/>
          <w:color w:val="000000"/>
          <w:sz w:val="28"/>
          <w:szCs w:val="28"/>
        </w:rPr>
        <w:t>ЧАРЗ»</w:t>
      </w:r>
    </w:p>
    <w:p w:rsidR="003C38CB" w:rsidRPr="00EF6DE6" w:rsidRDefault="003C38CB" w:rsidP="00EF6DE6">
      <w:pPr>
        <w:widowControl/>
        <w:spacing w:before="0" w:after="0" w:line="360" w:lineRule="auto"/>
        <w:ind w:firstLine="709"/>
        <w:jc w:val="both"/>
        <w:rPr>
          <w:color w:val="000000"/>
          <w:sz w:val="28"/>
          <w:szCs w:val="18"/>
        </w:rPr>
      </w:pPr>
    </w:p>
    <w:p w:rsidR="003C38CB" w:rsidRPr="00EF6DE6" w:rsidRDefault="003C38CB" w:rsidP="00EF6DE6">
      <w:pPr>
        <w:widowControl/>
        <w:shd w:val="clear" w:color="auto" w:fill="FFFFFF"/>
        <w:spacing w:before="0" w:after="0" w:line="360" w:lineRule="auto"/>
        <w:ind w:firstLine="709"/>
        <w:jc w:val="both"/>
        <w:rPr>
          <w:color w:val="000000"/>
          <w:sz w:val="28"/>
          <w:szCs w:val="24"/>
        </w:rPr>
      </w:pPr>
      <w:r w:rsidRPr="00EF6DE6">
        <w:rPr>
          <w:color w:val="000000"/>
          <w:sz w:val="28"/>
          <w:szCs w:val="28"/>
        </w:rPr>
        <w:t>Более 40 лет «Чебоксарский авторемонтный завод» в Приволжском федеральном округе известен и ценим среди производителей запасных частей к автомобилям марки «ГАЗ».</w:t>
      </w:r>
    </w:p>
    <w:p w:rsidR="003C38CB" w:rsidRPr="00EF6DE6" w:rsidRDefault="003C38CB" w:rsidP="00EF6DE6">
      <w:pPr>
        <w:widowControl/>
        <w:shd w:val="clear" w:color="auto" w:fill="FFFFFF"/>
        <w:spacing w:before="0" w:after="0" w:line="360" w:lineRule="auto"/>
        <w:ind w:firstLine="709"/>
        <w:jc w:val="both"/>
        <w:rPr>
          <w:color w:val="000000"/>
          <w:sz w:val="28"/>
          <w:szCs w:val="24"/>
        </w:rPr>
      </w:pPr>
      <w:r w:rsidRPr="00EF6DE6">
        <w:rPr>
          <w:color w:val="000000"/>
          <w:sz w:val="28"/>
          <w:szCs w:val="28"/>
        </w:rPr>
        <w:t>За годы его становления и дальнейшего развития накоплен солидный опыт в автомобилестроении. Инженерно-технические работники, рабочие постоянно занимаются повышением своих профессиональных навыков, мастерства.</w:t>
      </w:r>
      <w:r w:rsidR="00B10C9E" w:rsidRPr="00EF6DE6">
        <w:rPr>
          <w:color w:val="000000"/>
          <w:sz w:val="28"/>
          <w:szCs w:val="28"/>
        </w:rPr>
        <w:t xml:space="preserve"> </w:t>
      </w: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 xml:space="preserve">Местонахождения общества: 428000, Россия, Чувашская Республика, </w:t>
      </w:r>
      <w:r w:rsidR="00EF6DE6" w:rsidRPr="00EF6DE6">
        <w:rPr>
          <w:color w:val="000000"/>
          <w:sz w:val="28"/>
          <w:szCs w:val="28"/>
        </w:rPr>
        <w:t>г.</w:t>
      </w:r>
      <w:r w:rsidR="00EF6DE6">
        <w:rPr>
          <w:color w:val="000000"/>
          <w:sz w:val="28"/>
          <w:szCs w:val="28"/>
        </w:rPr>
        <w:t> </w:t>
      </w:r>
      <w:r w:rsidR="00EF6DE6" w:rsidRPr="00EF6DE6">
        <w:rPr>
          <w:color w:val="000000"/>
          <w:sz w:val="28"/>
          <w:szCs w:val="28"/>
        </w:rPr>
        <w:t>Чебоксары</w:t>
      </w:r>
      <w:r w:rsidRPr="00EF6DE6">
        <w:rPr>
          <w:color w:val="000000"/>
          <w:sz w:val="28"/>
          <w:szCs w:val="28"/>
        </w:rPr>
        <w:t>, ул.</w:t>
      </w:r>
      <w:r w:rsidR="00EF6DE6">
        <w:rPr>
          <w:color w:val="000000"/>
          <w:sz w:val="28"/>
          <w:szCs w:val="28"/>
        </w:rPr>
        <w:t> </w:t>
      </w:r>
      <w:r w:rsidR="00EF6DE6" w:rsidRPr="00EF6DE6">
        <w:rPr>
          <w:color w:val="000000"/>
          <w:sz w:val="28"/>
          <w:szCs w:val="28"/>
        </w:rPr>
        <w:t>Пристанционная</w:t>
      </w:r>
      <w:r w:rsidRPr="00EF6DE6">
        <w:rPr>
          <w:color w:val="000000"/>
          <w:sz w:val="28"/>
          <w:szCs w:val="28"/>
        </w:rPr>
        <w:t>, 1.</w:t>
      </w: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Сокращенное наименование общества: ОАО</w:t>
      </w:r>
      <w:r w:rsidR="00EF6DE6">
        <w:rPr>
          <w:color w:val="000000"/>
          <w:sz w:val="28"/>
          <w:szCs w:val="28"/>
        </w:rPr>
        <w:t> </w:t>
      </w:r>
      <w:r w:rsidR="00EF6DE6" w:rsidRPr="00EF6DE6">
        <w:rPr>
          <w:color w:val="000000"/>
          <w:sz w:val="28"/>
          <w:szCs w:val="28"/>
        </w:rPr>
        <w:t>«</w:t>
      </w:r>
      <w:r w:rsidRPr="00EF6DE6">
        <w:rPr>
          <w:color w:val="000000"/>
          <w:sz w:val="28"/>
          <w:szCs w:val="28"/>
        </w:rPr>
        <w:t>ЧАРЗ».</w:t>
      </w:r>
    </w:p>
    <w:p w:rsidR="003C38CB" w:rsidRPr="00EF6DE6" w:rsidRDefault="003C38CB" w:rsidP="00EF6DE6">
      <w:pPr>
        <w:pStyle w:val="21"/>
        <w:spacing w:after="0" w:line="360" w:lineRule="auto"/>
        <w:ind w:left="0" w:firstLine="709"/>
        <w:jc w:val="both"/>
        <w:rPr>
          <w:iCs/>
          <w:color w:val="000000"/>
          <w:sz w:val="28"/>
          <w:szCs w:val="28"/>
        </w:rPr>
      </w:pPr>
      <w:r w:rsidRPr="00EF6DE6">
        <w:rPr>
          <w:iCs/>
          <w:color w:val="000000"/>
          <w:sz w:val="28"/>
          <w:szCs w:val="28"/>
        </w:rPr>
        <w:t>Срок деятельности Общества не ограничен. Деятельность Общества прекращается по решению общего собрания участников Общества, либо по основаниям, предусмотренным действующим Российским законодательством.</w:t>
      </w: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Целью деятельности Общества является получение прибыли.</w:t>
      </w:r>
    </w:p>
    <w:p w:rsidR="003C38CB" w:rsidRPr="00EF6DE6" w:rsidRDefault="003C38CB" w:rsidP="00EF6DE6">
      <w:pPr>
        <w:widowControl/>
        <w:shd w:val="clear" w:color="auto" w:fill="FFFFFF"/>
        <w:spacing w:before="0" w:after="0" w:line="360" w:lineRule="auto"/>
        <w:ind w:firstLine="709"/>
        <w:jc w:val="both"/>
        <w:rPr>
          <w:color w:val="000000"/>
          <w:sz w:val="28"/>
          <w:szCs w:val="24"/>
        </w:rPr>
      </w:pPr>
      <w:r w:rsidRPr="00EF6DE6">
        <w:rPr>
          <w:color w:val="000000"/>
          <w:sz w:val="28"/>
          <w:szCs w:val="28"/>
        </w:rPr>
        <w:t>Ныне предприятие активно сотрудничает с ОАО</w:t>
      </w:r>
      <w:r w:rsidR="00EF6DE6">
        <w:rPr>
          <w:color w:val="000000"/>
          <w:sz w:val="28"/>
          <w:szCs w:val="28"/>
        </w:rPr>
        <w:t> </w:t>
      </w:r>
      <w:r w:rsidR="00EF6DE6" w:rsidRPr="00EF6DE6">
        <w:rPr>
          <w:color w:val="000000"/>
          <w:sz w:val="28"/>
          <w:szCs w:val="28"/>
        </w:rPr>
        <w:t>«</w:t>
      </w:r>
      <w:r w:rsidRPr="00EF6DE6">
        <w:rPr>
          <w:color w:val="000000"/>
          <w:sz w:val="28"/>
          <w:szCs w:val="28"/>
        </w:rPr>
        <w:t>ГАЗ», с которым заключен договор еще в 1989 году, согласно нему производится поставка запасных частей на сборочный конвейер автомобильного гиганта.</w:t>
      </w:r>
    </w:p>
    <w:p w:rsidR="003C38CB" w:rsidRPr="00EF6DE6" w:rsidRDefault="003C38CB" w:rsidP="00EF6DE6">
      <w:pPr>
        <w:widowControl/>
        <w:shd w:val="clear" w:color="auto" w:fill="FFFFFF"/>
        <w:spacing w:before="0" w:after="0" w:line="360" w:lineRule="auto"/>
        <w:ind w:firstLine="709"/>
        <w:jc w:val="both"/>
        <w:rPr>
          <w:color w:val="000000"/>
          <w:sz w:val="28"/>
          <w:szCs w:val="24"/>
        </w:rPr>
      </w:pPr>
      <w:r w:rsidRPr="00EF6DE6">
        <w:rPr>
          <w:color w:val="000000"/>
          <w:sz w:val="28"/>
          <w:szCs w:val="28"/>
        </w:rPr>
        <w:t>Ранее на базе шасси ГАЗ-3302 (Газель) производил спецавтомобили с цельнометаллическим кузовом различных модификаций автобусы, автофургоны, автомобили специального медицинского назначения, но из-за нерентабельности производство было прекращено.</w:t>
      </w:r>
    </w:p>
    <w:p w:rsidR="003C38CB" w:rsidRPr="00EF6DE6" w:rsidRDefault="003C38CB" w:rsidP="00EF6DE6">
      <w:pPr>
        <w:widowControl/>
        <w:shd w:val="clear" w:color="auto" w:fill="FFFFFF"/>
        <w:spacing w:before="0" w:after="0" w:line="360" w:lineRule="auto"/>
        <w:ind w:firstLine="709"/>
        <w:jc w:val="both"/>
        <w:rPr>
          <w:color w:val="000000"/>
          <w:sz w:val="28"/>
          <w:szCs w:val="24"/>
        </w:rPr>
      </w:pPr>
      <w:r w:rsidRPr="00EF6DE6">
        <w:rPr>
          <w:color w:val="000000"/>
          <w:sz w:val="28"/>
          <w:szCs w:val="28"/>
        </w:rPr>
        <w:t>Ныне завод выпускает:</w:t>
      </w:r>
    </w:p>
    <w:p w:rsidR="003C38CB" w:rsidRPr="00EF6DE6" w:rsidRDefault="003C38CB"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w:t>
      </w:r>
      <w:r w:rsidR="00EF6DE6">
        <w:rPr>
          <w:color w:val="000000"/>
          <w:sz w:val="28"/>
          <w:szCs w:val="28"/>
        </w:rPr>
        <w:t xml:space="preserve"> </w:t>
      </w:r>
      <w:r w:rsidRPr="00EF6DE6">
        <w:rPr>
          <w:color w:val="000000"/>
          <w:sz w:val="28"/>
          <w:szCs w:val="28"/>
        </w:rPr>
        <w:t xml:space="preserve">кузова легковых автомобилей «Волга» - ГАЗ-2410, ГАЗ-3102, ГАЗ-31029; </w:t>
      </w:r>
    </w:p>
    <w:p w:rsidR="003C38CB" w:rsidRPr="00EF6DE6" w:rsidRDefault="003C38CB"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w:t>
      </w:r>
      <w:r w:rsidR="00EF6DE6">
        <w:rPr>
          <w:color w:val="000000"/>
          <w:sz w:val="28"/>
          <w:szCs w:val="28"/>
        </w:rPr>
        <w:t xml:space="preserve"> </w:t>
      </w:r>
      <w:r w:rsidRPr="00EF6DE6">
        <w:rPr>
          <w:color w:val="000000"/>
          <w:sz w:val="28"/>
          <w:szCs w:val="28"/>
        </w:rPr>
        <w:t>запасные</w:t>
      </w:r>
      <w:r w:rsidR="00EF6DE6">
        <w:rPr>
          <w:color w:val="000000"/>
          <w:sz w:val="28"/>
          <w:szCs w:val="28"/>
        </w:rPr>
        <w:t xml:space="preserve"> </w:t>
      </w:r>
      <w:r w:rsidRPr="00EF6DE6">
        <w:rPr>
          <w:color w:val="000000"/>
          <w:sz w:val="28"/>
          <w:szCs w:val="28"/>
        </w:rPr>
        <w:t>части</w:t>
      </w:r>
      <w:r w:rsidR="00EF6DE6">
        <w:rPr>
          <w:color w:val="000000"/>
          <w:sz w:val="28"/>
          <w:szCs w:val="28"/>
        </w:rPr>
        <w:t xml:space="preserve"> </w:t>
      </w:r>
      <w:r w:rsidRPr="00EF6DE6">
        <w:rPr>
          <w:color w:val="000000"/>
          <w:sz w:val="28"/>
          <w:szCs w:val="28"/>
        </w:rPr>
        <w:t>к</w:t>
      </w:r>
      <w:r w:rsidR="00EF6DE6">
        <w:rPr>
          <w:color w:val="000000"/>
          <w:sz w:val="28"/>
          <w:szCs w:val="28"/>
        </w:rPr>
        <w:t xml:space="preserve"> </w:t>
      </w:r>
      <w:r w:rsidRPr="00EF6DE6">
        <w:rPr>
          <w:color w:val="000000"/>
          <w:sz w:val="28"/>
          <w:szCs w:val="28"/>
        </w:rPr>
        <w:t>автомобилям</w:t>
      </w:r>
      <w:r w:rsidR="00EF6DE6">
        <w:rPr>
          <w:color w:val="000000"/>
          <w:sz w:val="28"/>
          <w:szCs w:val="28"/>
        </w:rPr>
        <w:t xml:space="preserve"> </w:t>
      </w:r>
      <w:r w:rsidRPr="00EF6DE6">
        <w:rPr>
          <w:color w:val="000000"/>
          <w:sz w:val="28"/>
          <w:szCs w:val="28"/>
        </w:rPr>
        <w:t>ГАЗ-2410,</w:t>
      </w:r>
      <w:r w:rsidR="00EF6DE6">
        <w:rPr>
          <w:color w:val="000000"/>
          <w:sz w:val="28"/>
          <w:szCs w:val="28"/>
        </w:rPr>
        <w:t xml:space="preserve"> </w:t>
      </w:r>
      <w:r w:rsidRPr="00EF6DE6">
        <w:rPr>
          <w:color w:val="000000"/>
          <w:sz w:val="28"/>
          <w:szCs w:val="28"/>
        </w:rPr>
        <w:t xml:space="preserve">ГАЗ-3307, ГАЗ-3308. </w:t>
      </w:r>
    </w:p>
    <w:p w:rsidR="003C38CB" w:rsidRPr="00EF6DE6" w:rsidRDefault="003C38CB" w:rsidP="00EF6DE6">
      <w:pPr>
        <w:widowControl/>
        <w:shd w:val="clear" w:color="auto" w:fill="FFFFFF"/>
        <w:spacing w:before="0" w:after="0" w:line="360" w:lineRule="auto"/>
        <w:ind w:firstLine="709"/>
        <w:jc w:val="both"/>
        <w:rPr>
          <w:color w:val="000000"/>
          <w:sz w:val="28"/>
          <w:szCs w:val="24"/>
        </w:rPr>
      </w:pPr>
      <w:r w:rsidRPr="00EF6DE6">
        <w:rPr>
          <w:color w:val="000000"/>
          <w:sz w:val="28"/>
          <w:szCs w:val="28"/>
        </w:rPr>
        <w:t>Выполняет:</w:t>
      </w:r>
    </w:p>
    <w:p w:rsidR="003C38CB" w:rsidRPr="00EF6DE6" w:rsidRDefault="003C38CB" w:rsidP="00EF6DE6">
      <w:pPr>
        <w:widowControl/>
        <w:shd w:val="clear" w:color="auto" w:fill="FFFFFF"/>
        <w:spacing w:before="0" w:after="0" w:line="360" w:lineRule="auto"/>
        <w:ind w:firstLine="709"/>
        <w:jc w:val="both"/>
        <w:rPr>
          <w:color w:val="000000"/>
          <w:sz w:val="28"/>
          <w:szCs w:val="24"/>
        </w:rPr>
      </w:pPr>
      <w:r w:rsidRPr="00EF6DE6">
        <w:rPr>
          <w:color w:val="000000"/>
          <w:sz w:val="28"/>
          <w:szCs w:val="28"/>
        </w:rPr>
        <w:t>-</w:t>
      </w:r>
      <w:r w:rsidR="00EF6DE6">
        <w:rPr>
          <w:color w:val="000000"/>
          <w:sz w:val="28"/>
          <w:szCs w:val="28"/>
        </w:rPr>
        <w:t xml:space="preserve"> </w:t>
      </w:r>
      <w:r w:rsidRPr="00EF6DE6">
        <w:rPr>
          <w:color w:val="000000"/>
          <w:sz w:val="28"/>
          <w:szCs w:val="28"/>
        </w:rPr>
        <w:t>ремонт агрегатов легковых автомобилей;</w:t>
      </w:r>
    </w:p>
    <w:p w:rsidR="003C38CB" w:rsidRPr="00EF6DE6" w:rsidRDefault="003C38CB" w:rsidP="00EF6DE6">
      <w:pPr>
        <w:widowControl/>
        <w:shd w:val="clear" w:color="auto" w:fill="FFFFFF"/>
        <w:spacing w:before="0" w:after="0" w:line="360" w:lineRule="auto"/>
        <w:ind w:firstLine="709"/>
        <w:jc w:val="both"/>
        <w:rPr>
          <w:color w:val="000000"/>
          <w:sz w:val="28"/>
          <w:szCs w:val="24"/>
        </w:rPr>
      </w:pPr>
      <w:r w:rsidRPr="00EF6DE6">
        <w:rPr>
          <w:color w:val="000000"/>
          <w:sz w:val="28"/>
          <w:szCs w:val="28"/>
        </w:rPr>
        <w:t>-</w:t>
      </w:r>
      <w:r w:rsidR="00EF6DE6">
        <w:rPr>
          <w:color w:val="000000"/>
          <w:sz w:val="28"/>
          <w:szCs w:val="28"/>
        </w:rPr>
        <w:t xml:space="preserve"> </w:t>
      </w:r>
      <w:r w:rsidRPr="00EF6DE6">
        <w:rPr>
          <w:color w:val="000000"/>
          <w:sz w:val="28"/>
          <w:szCs w:val="28"/>
        </w:rPr>
        <w:t>ремонт и покраску кузовов;</w:t>
      </w:r>
    </w:p>
    <w:p w:rsidR="003C38CB" w:rsidRPr="00EF6DE6" w:rsidRDefault="003C38CB"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w:t>
      </w:r>
      <w:r w:rsidR="00EF6DE6">
        <w:rPr>
          <w:color w:val="000000"/>
          <w:sz w:val="28"/>
          <w:szCs w:val="28"/>
        </w:rPr>
        <w:t xml:space="preserve"> </w:t>
      </w:r>
      <w:r w:rsidRPr="00EF6DE6">
        <w:rPr>
          <w:color w:val="000000"/>
          <w:sz w:val="28"/>
          <w:szCs w:val="28"/>
        </w:rPr>
        <w:t>оказывает транспортные услуги.</w:t>
      </w:r>
    </w:p>
    <w:p w:rsidR="003C38CB" w:rsidRPr="00EF6DE6" w:rsidRDefault="003C38CB" w:rsidP="00EF6DE6">
      <w:pPr>
        <w:pStyle w:val="a6"/>
        <w:tabs>
          <w:tab w:val="left" w:pos="709"/>
          <w:tab w:val="left" w:pos="1066"/>
        </w:tabs>
        <w:rPr>
          <w:color w:val="000000"/>
          <w:szCs w:val="28"/>
        </w:rPr>
      </w:pPr>
      <w:r w:rsidRPr="00EF6DE6">
        <w:rPr>
          <w:color w:val="000000"/>
          <w:szCs w:val="28"/>
        </w:rPr>
        <w:t>Высшим органом общества является общее собрание участников. К исключительной компетенции общего собрания относятся:</w:t>
      </w:r>
    </w:p>
    <w:p w:rsidR="003C38CB" w:rsidRPr="00EF6DE6" w:rsidRDefault="003C38CB" w:rsidP="00EF6DE6">
      <w:pPr>
        <w:pStyle w:val="a6"/>
        <w:tabs>
          <w:tab w:val="left" w:pos="709"/>
        </w:tabs>
        <w:rPr>
          <w:color w:val="000000"/>
          <w:szCs w:val="28"/>
        </w:rPr>
      </w:pPr>
      <w:r w:rsidRPr="00EF6DE6">
        <w:rPr>
          <w:color w:val="000000"/>
          <w:szCs w:val="28"/>
        </w:rPr>
        <w:t>- определение основных направлений деятельности общества, а также принятие решений об участии в ассоциациях, объединениях, коммерческих организациях;</w:t>
      </w:r>
    </w:p>
    <w:p w:rsidR="003C38CB" w:rsidRPr="00EF6DE6" w:rsidRDefault="003C38CB" w:rsidP="00EF6DE6">
      <w:pPr>
        <w:pStyle w:val="a6"/>
        <w:tabs>
          <w:tab w:val="left" w:pos="709"/>
        </w:tabs>
        <w:rPr>
          <w:color w:val="000000"/>
          <w:szCs w:val="28"/>
        </w:rPr>
      </w:pPr>
      <w:r w:rsidRPr="00EF6DE6">
        <w:rPr>
          <w:color w:val="000000"/>
          <w:szCs w:val="28"/>
        </w:rPr>
        <w:t>- изменение устава общества, в том числе изменение размера уставного капитала;</w:t>
      </w:r>
    </w:p>
    <w:p w:rsidR="003C38CB" w:rsidRPr="00EF6DE6" w:rsidRDefault="003C38CB" w:rsidP="00EF6DE6">
      <w:pPr>
        <w:pStyle w:val="a6"/>
        <w:tabs>
          <w:tab w:val="left" w:pos="709"/>
        </w:tabs>
        <w:rPr>
          <w:color w:val="000000"/>
          <w:szCs w:val="28"/>
        </w:rPr>
      </w:pPr>
      <w:r w:rsidRPr="00EF6DE6">
        <w:rPr>
          <w:color w:val="000000"/>
          <w:szCs w:val="28"/>
        </w:rPr>
        <w:t>- внесение изменений в учредительный договор;</w:t>
      </w:r>
    </w:p>
    <w:p w:rsidR="003C38CB" w:rsidRPr="00EF6DE6" w:rsidRDefault="003C38CB" w:rsidP="00EF6DE6">
      <w:pPr>
        <w:pStyle w:val="a6"/>
        <w:tabs>
          <w:tab w:val="left" w:pos="709"/>
        </w:tabs>
        <w:rPr>
          <w:color w:val="000000"/>
          <w:szCs w:val="28"/>
        </w:rPr>
      </w:pPr>
      <w:r w:rsidRPr="00EF6DE6">
        <w:rPr>
          <w:color w:val="000000"/>
          <w:szCs w:val="28"/>
        </w:rPr>
        <w:t>- образование исполнительных органов общества;</w:t>
      </w:r>
    </w:p>
    <w:p w:rsidR="003C38CB" w:rsidRPr="00EF6DE6" w:rsidRDefault="003C38CB" w:rsidP="00EF6DE6">
      <w:pPr>
        <w:pStyle w:val="a6"/>
        <w:tabs>
          <w:tab w:val="left" w:pos="709"/>
        </w:tabs>
        <w:rPr>
          <w:color w:val="000000"/>
          <w:szCs w:val="28"/>
        </w:rPr>
      </w:pPr>
      <w:r w:rsidRPr="00EF6DE6">
        <w:rPr>
          <w:color w:val="000000"/>
          <w:szCs w:val="28"/>
        </w:rPr>
        <w:t>- избрание и досрочное прекращение полномочий ревизора общества;</w:t>
      </w:r>
    </w:p>
    <w:p w:rsidR="003C38CB" w:rsidRPr="00EF6DE6" w:rsidRDefault="003C38CB" w:rsidP="00EF6DE6">
      <w:pPr>
        <w:pStyle w:val="a6"/>
        <w:tabs>
          <w:tab w:val="left" w:pos="709"/>
        </w:tabs>
        <w:rPr>
          <w:color w:val="000000"/>
          <w:szCs w:val="28"/>
        </w:rPr>
      </w:pPr>
      <w:r w:rsidRPr="00EF6DE6">
        <w:rPr>
          <w:color w:val="000000"/>
          <w:szCs w:val="28"/>
        </w:rPr>
        <w:t>- утверждение годового отчета и годового баланса общества;</w:t>
      </w:r>
    </w:p>
    <w:p w:rsidR="003C38CB" w:rsidRPr="00EF6DE6" w:rsidRDefault="003C38CB" w:rsidP="00EF6DE6">
      <w:pPr>
        <w:pStyle w:val="a6"/>
        <w:tabs>
          <w:tab w:val="left" w:pos="709"/>
        </w:tabs>
        <w:rPr>
          <w:color w:val="000000"/>
          <w:szCs w:val="28"/>
        </w:rPr>
      </w:pPr>
      <w:r w:rsidRPr="00EF6DE6">
        <w:rPr>
          <w:color w:val="000000"/>
          <w:szCs w:val="28"/>
        </w:rPr>
        <w:t>- утверждение решения о распределении чистой прибыли общества между участниками общества;</w:t>
      </w:r>
    </w:p>
    <w:p w:rsidR="003C38CB" w:rsidRPr="00EF6DE6" w:rsidRDefault="003C38CB" w:rsidP="00EF6DE6">
      <w:pPr>
        <w:pStyle w:val="a6"/>
        <w:tabs>
          <w:tab w:val="left" w:pos="709"/>
        </w:tabs>
        <w:rPr>
          <w:color w:val="000000"/>
          <w:szCs w:val="28"/>
        </w:rPr>
      </w:pPr>
      <w:r w:rsidRPr="00EF6DE6">
        <w:rPr>
          <w:color w:val="000000"/>
          <w:szCs w:val="28"/>
        </w:rPr>
        <w:t>- утверждение (принятие) документов, регулирующих внутреннюю деятельность общества;</w:t>
      </w:r>
    </w:p>
    <w:p w:rsidR="003C38CB" w:rsidRPr="00EF6DE6" w:rsidRDefault="003C38CB" w:rsidP="00EF6DE6">
      <w:pPr>
        <w:pStyle w:val="a6"/>
        <w:tabs>
          <w:tab w:val="left" w:pos="709"/>
        </w:tabs>
        <w:rPr>
          <w:color w:val="000000"/>
          <w:szCs w:val="28"/>
        </w:rPr>
      </w:pPr>
      <w:r w:rsidRPr="00EF6DE6">
        <w:rPr>
          <w:color w:val="000000"/>
          <w:szCs w:val="28"/>
        </w:rPr>
        <w:t>- назначение аудиторской проверки, утверждение аудитора и определение размера его услуг;</w:t>
      </w:r>
    </w:p>
    <w:p w:rsidR="003C38CB" w:rsidRPr="00EF6DE6" w:rsidRDefault="003C38CB" w:rsidP="00EF6DE6">
      <w:pPr>
        <w:pStyle w:val="a6"/>
        <w:tabs>
          <w:tab w:val="left" w:pos="709"/>
        </w:tabs>
        <w:rPr>
          <w:color w:val="000000"/>
          <w:szCs w:val="28"/>
        </w:rPr>
      </w:pPr>
      <w:r w:rsidRPr="00EF6DE6">
        <w:rPr>
          <w:color w:val="000000"/>
          <w:szCs w:val="28"/>
        </w:rPr>
        <w:t>- принятие решения о реорганизации и ликвидации общества.</w:t>
      </w:r>
    </w:p>
    <w:p w:rsidR="003C38CB" w:rsidRPr="00EF6DE6" w:rsidRDefault="003C38CB" w:rsidP="00EF6DE6">
      <w:pPr>
        <w:pStyle w:val="a6"/>
        <w:tabs>
          <w:tab w:val="left" w:pos="709"/>
          <w:tab w:val="left" w:pos="1066"/>
        </w:tabs>
        <w:rPr>
          <w:color w:val="000000"/>
          <w:szCs w:val="28"/>
        </w:rPr>
      </w:pPr>
      <w:r w:rsidRPr="00EF6DE6">
        <w:rPr>
          <w:color w:val="000000"/>
          <w:szCs w:val="28"/>
        </w:rPr>
        <w:t>Для осуществления общего руководства деятельностью общества, за исключением вопросов, отнесенных уставом к исключительной компетенции общего собрания участников общества, избирается наблюдательный совет общества. К исключительной компетенции наблюдательного совета относятся следующие вопросы:</w:t>
      </w:r>
    </w:p>
    <w:p w:rsidR="003C38CB" w:rsidRPr="00EF6DE6" w:rsidRDefault="003C38CB" w:rsidP="00EF6DE6">
      <w:pPr>
        <w:pStyle w:val="a6"/>
        <w:tabs>
          <w:tab w:val="left" w:pos="709"/>
          <w:tab w:val="left" w:pos="1066"/>
        </w:tabs>
        <w:rPr>
          <w:color w:val="000000"/>
          <w:szCs w:val="28"/>
        </w:rPr>
      </w:pPr>
      <w:r w:rsidRPr="00EF6DE6">
        <w:rPr>
          <w:color w:val="000000"/>
          <w:szCs w:val="28"/>
        </w:rPr>
        <w:t>- созыв годового общего собрания участников;</w:t>
      </w:r>
    </w:p>
    <w:p w:rsidR="003C38CB" w:rsidRPr="00EF6DE6" w:rsidRDefault="003C38CB" w:rsidP="00EF6DE6">
      <w:pPr>
        <w:pStyle w:val="a6"/>
        <w:tabs>
          <w:tab w:val="left" w:pos="709"/>
          <w:tab w:val="left" w:pos="1066"/>
        </w:tabs>
        <w:rPr>
          <w:color w:val="000000"/>
          <w:szCs w:val="28"/>
        </w:rPr>
      </w:pPr>
      <w:r w:rsidRPr="00EF6DE6">
        <w:rPr>
          <w:color w:val="000000"/>
          <w:szCs w:val="28"/>
        </w:rPr>
        <w:t>- утверждение повестки дня общего собрания участников;</w:t>
      </w:r>
    </w:p>
    <w:p w:rsidR="003C38CB" w:rsidRPr="00EF6DE6" w:rsidRDefault="003C38CB" w:rsidP="00EF6DE6">
      <w:pPr>
        <w:pStyle w:val="a6"/>
        <w:tabs>
          <w:tab w:val="left" w:pos="709"/>
          <w:tab w:val="left" w:pos="1066"/>
        </w:tabs>
        <w:rPr>
          <w:color w:val="000000"/>
          <w:szCs w:val="28"/>
        </w:rPr>
      </w:pPr>
      <w:r w:rsidRPr="00EF6DE6">
        <w:rPr>
          <w:color w:val="000000"/>
          <w:szCs w:val="28"/>
        </w:rPr>
        <w:t>- определение даты составления списка участников, имеющих право на участие в общем собрании и решение вопросов, связанных с подготовкой и проведением общего собрания участников.</w:t>
      </w:r>
    </w:p>
    <w:p w:rsidR="003C38CB" w:rsidRPr="00EF6DE6" w:rsidRDefault="003C38CB" w:rsidP="00EF6DE6">
      <w:pPr>
        <w:pStyle w:val="a6"/>
        <w:tabs>
          <w:tab w:val="left" w:pos="709"/>
          <w:tab w:val="left" w:pos="1066"/>
        </w:tabs>
        <w:rPr>
          <w:color w:val="000000"/>
          <w:szCs w:val="28"/>
        </w:rPr>
      </w:pPr>
      <w:r w:rsidRPr="00EF6DE6">
        <w:rPr>
          <w:color w:val="000000"/>
          <w:szCs w:val="28"/>
        </w:rPr>
        <w:t xml:space="preserve">Общество имеет расчетный, валютный и другие счета в банковских учреждениях, крупную печать со своим наименованием, товарный знак (знак обслуживания), эмблему, штампы, бланки и другие реквизиты. Общество для достижения целей своей деятельности вправе от своего имени совершать сделки, приобретать имущественные и личные неимущественные права и исполнять обязанности, быть истцом и ответчиком, а также выступать в ином качестве в суде, арбитраже, третейском суде. </w:t>
      </w:r>
    </w:p>
    <w:p w:rsidR="003C38CB" w:rsidRPr="00EF6DE6" w:rsidRDefault="003C38CB" w:rsidP="00EF6DE6">
      <w:pPr>
        <w:pStyle w:val="a6"/>
        <w:tabs>
          <w:tab w:val="left" w:pos="709"/>
          <w:tab w:val="left" w:pos="1066"/>
        </w:tabs>
        <w:rPr>
          <w:color w:val="000000"/>
          <w:szCs w:val="28"/>
        </w:rPr>
      </w:pPr>
      <w:r w:rsidRPr="00EF6DE6">
        <w:rPr>
          <w:color w:val="000000"/>
          <w:szCs w:val="28"/>
        </w:rPr>
        <w:t>Для достижения целей своей деятельности ОАО</w:t>
      </w:r>
      <w:r w:rsidR="00EF6DE6">
        <w:rPr>
          <w:color w:val="000000"/>
          <w:szCs w:val="28"/>
        </w:rPr>
        <w:t> </w:t>
      </w:r>
      <w:r w:rsidR="00EF6DE6" w:rsidRPr="00EF6DE6">
        <w:rPr>
          <w:color w:val="000000"/>
          <w:szCs w:val="28"/>
        </w:rPr>
        <w:t>«</w:t>
      </w:r>
      <w:r w:rsidRPr="00EF6DE6">
        <w:rPr>
          <w:color w:val="000000"/>
          <w:szCs w:val="28"/>
        </w:rPr>
        <w:t>ЧАРЗ» может приобретать права, принимать обязанности и осуществлять любые действия, которые не будут противоречить действующему законодательству и уставу общества. Отдельными видами деятельности, перечень которых определяется Федеральным Законом, общество может заниматься только на основании специального разрешения (лицензии).</w:t>
      </w:r>
    </w:p>
    <w:p w:rsidR="003C38CB" w:rsidRPr="00EF6DE6" w:rsidRDefault="003C38CB" w:rsidP="00EF6DE6">
      <w:pPr>
        <w:pStyle w:val="a6"/>
        <w:tabs>
          <w:tab w:val="left" w:pos="709"/>
          <w:tab w:val="left" w:pos="1066"/>
        </w:tabs>
        <w:rPr>
          <w:color w:val="000000"/>
          <w:szCs w:val="28"/>
        </w:rPr>
      </w:pPr>
      <w:r w:rsidRPr="00EF6DE6">
        <w:rPr>
          <w:color w:val="000000"/>
          <w:szCs w:val="28"/>
        </w:rPr>
        <w:t>Общество имеет право пользоваться кредитом в рублях, в иностранной валюте, несет ответственность по своим обязательствам всем принадлежащим ему имуществом. Общество самостоятельно планирует свою производственно-хозяйственную деятельность, а также социальное развитие коллектива. Реализация продукции, выполнение работ и предоставление услуг осуществляются по ценам и тарифам, устанавливаемым обществом самостоятельно.</w:t>
      </w:r>
    </w:p>
    <w:p w:rsidR="003C38CB" w:rsidRPr="00EF6DE6" w:rsidRDefault="003C38CB" w:rsidP="00EF6DE6">
      <w:pPr>
        <w:pStyle w:val="a6"/>
        <w:tabs>
          <w:tab w:val="left" w:pos="709"/>
          <w:tab w:val="left" w:pos="1066"/>
        </w:tabs>
        <w:rPr>
          <w:color w:val="000000"/>
          <w:szCs w:val="28"/>
        </w:rPr>
      </w:pPr>
      <w:r w:rsidRPr="00EF6DE6">
        <w:rPr>
          <w:color w:val="000000"/>
          <w:szCs w:val="28"/>
        </w:rPr>
        <w:t>Перед фирмой стоят задачи в осуществлении внешнеэкономической деятельности в соответствии с утвержденным планом экспортно-импортных операций, заключенных контрактов и договоров, оказание и получение услуг внешнеторгового характера с целью:</w:t>
      </w:r>
    </w:p>
    <w:p w:rsidR="003C38CB" w:rsidRPr="00EF6DE6" w:rsidRDefault="003C38CB" w:rsidP="00EF6DE6">
      <w:pPr>
        <w:pStyle w:val="a6"/>
        <w:tabs>
          <w:tab w:val="left" w:pos="709"/>
          <w:tab w:val="left" w:pos="1066"/>
        </w:tabs>
        <w:rPr>
          <w:color w:val="000000"/>
          <w:szCs w:val="28"/>
        </w:rPr>
      </w:pPr>
      <w:r w:rsidRPr="00EF6DE6">
        <w:rPr>
          <w:color w:val="000000"/>
          <w:szCs w:val="28"/>
        </w:rPr>
        <w:t>- получения выручки в иностранной валюте;</w:t>
      </w:r>
    </w:p>
    <w:p w:rsidR="003C38CB" w:rsidRPr="00EF6DE6" w:rsidRDefault="003C38CB" w:rsidP="00EF6DE6">
      <w:pPr>
        <w:pStyle w:val="a6"/>
        <w:tabs>
          <w:tab w:val="left" w:pos="709"/>
          <w:tab w:val="left" w:pos="1066"/>
        </w:tabs>
        <w:rPr>
          <w:color w:val="000000"/>
          <w:szCs w:val="28"/>
        </w:rPr>
      </w:pPr>
      <w:r w:rsidRPr="00EF6DE6">
        <w:rPr>
          <w:color w:val="000000"/>
          <w:szCs w:val="28"/>
        </w:rPr>
        <w:t>- закупок импортных комплектующих, прогрессивного оборудования и передовых технологий для повышения качества и конкурентоспособности товаров ОАО</w:t>
      </w:r>
      <w:r w:rsidR="00EF6DE6">
        <w:rPr>
          <w:color w:val="000000"/>
          <w:szCs w:val="28"/>
        </w:rPr>
        <w:t> </w:t>
      </w:r>
      <w:r w:rsidR="00EF6DE6" w:rsidRPr="00EF6DE6">
        <w:rPr>
          <w:color w:val="000000"/>
          <w:szCs w:val="28"/>
        </w:rPr>
        <w:t>«</w:t>
      </w:r>
      <w:r w:rsidRPr="00EF6DE6">
        <w:rPr>
          <w:color w:val="000000"/>
          <w:szCs w:val="28"/>
        </w:rPr>
        <w:t>ЧАРЗ»;</w:t>
      </w:r>
    </w:p>
    <w:p w:rsidR="003C38CB" w:rsidRPr="00EF6DE6" w:rsidRDefault="003C38CB" w:rsidP="00EF6DE6">
      <w:pPr>
        <w:pStyle w:val="a6"/>
        <w:tabs>
          <w:tab w:val="left" w:pos="709"/>
          <w:tab w:val="left" w:pos="1066"/>
        </w:tabs>
        <w:rPr>
          <w:color w:val="000000"/>
          <w:szCs w:val="28"/>
        </w:rPr>
      </w:pPr>
      <w:r w:rsidRPr="00EF6DE6">
        <w:rPr>
          <w:color w:val="000000"/>
          <w:szCs w:val="28"/>
        </w:rPr>
        <w:t>- повышения диверсификации производства ОАО</w:t>
      </w:r>
      <w:r w:rsidR="00EF6DE6">
        <w:rPr>
          <w:color w:val="000000"/>
          <w:szCs w:val="28"/>
        </w:rPr>
        <w:t> </w:t>
      </w:r>
      <w:r w:rsidR="00EF6DE6" w:rsidRPr="00EF6DE6">
        <w:rPr>
          <w:color w:val="000000"/>
          <w:szCs w:val="28"/>
        </w:rPr>
        <w:t>«</w:t>
      </w:r>
      <w:r w:rsidRPr="00EF6DE6">
        <w:rPr>
          <w:color w:val="000000"/>
          <w:szCs w:val="28"/>
        </w:rPr>
        <w:t xml:space="preserve">ЧАРЗ»; </w:t>
      </w:r>
    </w:p>
    <w:p w:rsidR="003C38CB" w:rsidRPr="00EF6DE6" w:rsidRDefault="003C38CB" w:rsidP="00EF6DE6">
      <w:pPr>
        <w:pStyle w:val="a6"/>
        <w:tabs>
          <w:tab w:val="left" w:pos="709"/>
          <w:tab w:val="left" w:pos="1066"/>
        </w:tabs>
        <w:rPr>
          <w:color w:val="000000"/>
          <w:szCs w:val="28"/>
        </w:rPr>
      </w:pPr>
      <w:r w:rsidRPr="00EF6DE6">
        <w:rPr>
          <w:color w:val="000000"/>
          <w:szCs w:val="28"/>
        </w:rPr>
        <w:t>- привлечения иностранных инвестиций;</w:t>
      </w:r>
    </w:p>
    <w:p w:rsidR="003C38CB" w:rsidRPr="00EF6DE6" w:rsidRDefault="003C38CB" w:rsidP="00EF6DE6">
      <w:pPr>
        <w:pStyle w:val="a6"/>
        <w:tabs>
          <w:tab w:val="left" w:pos="709"/>
          <w:tab w:val="left" w:pos="1066"/>
        </w:tabs>
        <w:rPr>
          <w:color w:val="000000"/>
          <w:szCs w:val="28"/>
        </w:rPr>
      </w:pPr>
      <w:r w:rsidRPr="00EF6DE6">
        <w:rPr>
          <w:color w:val="000000"/>
          <w:szCs w:val="28"/>
        </w:rPr>
        <w:t xml:space="preserve">- формирование деловой рыночной культуры, интеграция в мировую экономику. </w:t>
      </w:r>
    </w:p>
    <w:p w:rsidR="003C38CB" w:rsidRPr="00EF6DE6" w:rsidRDefault="003C38CB" w:rsidP="00EF6DE6">
      <w:pPr>
        <w:widowControl/>
        <w:spacing w:before="0" w:after="0" w:line="360" w:lineRule="auto"/>
        <w:ind w:firstLine="709"/>
        <w:jc w:val="both"/>
        <w:rPr>
          <w:color w:val="000000"/>
          <w:sz w:val="28"/>
          <w:szCs w:val="24"/>
        </w:rPr>
      </w:pPr>
      <w:r w:rsidRPr="00EF6DE6">
        <w:rPr>
          <w:color w:val="000000"/>
          <w:sz w:val="28"/>
          <w:szCs w:val="24"/>
        </w:rPr>
        <w:t>Деятельность Общества не ограничивается оговоренной в Уставе и оно вправе осуществлять любые другие виды деятельности, не запрещенные законодательством.</w:t>
      </w:r>
    </w:p>
    <w:p w:rsidR="003C38CB" w:rsidRPr="00EF6DE6" w:rsidRDefault="003C38CB" w:rsidP="00EF6DE6">
      <w:pPr>
        <w:widowControl/>
        <w:spacing w:before="0" w:after="0" w:line="360" w:lineRule="auto"/>
        <w:ind w:firstLine="709"/>
        <w:jc w:val="both"/>
        <w:rPr>
          <w:color w:val="000000"/>
          <w:sz w:val="28"/>
          <w:szCs w:val="24"/>
        </w:rPr>
      </w:pPr>
      <w:r w:rsidRPr="00EF6DE6">
        <w:rPr>
          <w:color w:val="000000"/>
          <w:sz w:val="28"/>
          <w:szCs w:val="24"/>
        </w:rPr>
        <w:t>Все сделки, выходящие за пределы уставной деятельности, но не противоречащие законодательству, признаются действительными.</w:t>
      </w:r>
    </w:p>
    <w:p w:rsidR="003C38CB" w:rsidRPr="00EF6DE6" w:rsidRDefault="003C38CB" w:rsidP="00EF6DE6">
      <w:pPr>
        <w:widowControl/>
        <w:spacing w:before="0" w:after="0" w:line="360" w:lineRule="auto"/>
        <w:ind w:firstLine="709"/>
        <w:jc w:val="both"/>
        <w:rPr>
          <w:color w:val="000000"/>
          <w:sz w:val="28"/>
          <w:szCs w:val="24"/>
        </w:rPr>
      </w:pPr>
      <w:r w:rsidRPr="00EF6DE6">
        <w:rPr>
          <w:color w:val="000000"/>
          <w:sz w:val="28"/>
          <w:szCs w:val="24"/>
        </w:rPr>
        <w:t>Общество приступает к осуществлению отдельных видов деятельности,</w:t>
      </w:r>
      <w:r w:rsidR="00EF6DE6">
        <w:rPr>
          <w:color w:val="000000"/>
          <w:sz w:val="28"/>
          <w:szCs w:val="24"/>
        </w:rPr>
        <w:t xml:space="preserve"> </w:t>
      </w:r>
      <w:r w:rsidRPr="00EF6DE6">
        <w:rPr>
          <w:color w:val="000000"/>
          <w:sz w:val="28"/>
          <w:szCs w:val="24"/>
        </w:rPr>
        <w:t>предусмотренных Уставом,</w:t>
      </w:r>
      <w:r w:rsidR="00EF6DE6">
        <w:rPr>
          <w:color w:val="000000"/>
          <w:sz w:val="28"/>
          <w:szCs w:val="24"/>
        </w:rPr>
        <w:t xml:space="preserve"> </w:t>
      </w:r>
      <w:r w:rsidRPr="00EF6DE6">
        <w:rPr>
          <w:color w:val="000000"/>
          <w:sz w:val="28"/>
          <w:szCs w:val="24"/>
        </w:rPr>
        <w:t>не</w:t>
      </w:r>
      <w:r w:rsidR="00EF6DE6">
        <w:rPr>
          <w:color w:val="000000"/>
          <w:sz w:val="28"/>
          <w:szCs w:val="24"/>
        </w:rPr>
        <w:t xml:space="preserve"> </w:t>
      </w:r>
      <w:r w:rsidRPr="00EF6DE6">
        <w:rPr>
          <w:color w:val="000000"/>
          <w:sz w:val="28"/>
          <w:szCs w:val="24"/>
        </w:rPr>
        <w:t>непосредственно</w:t>
      </w:r>
      <w:r w:rsidR="00EF6DE6">
        <w:rPr>
          <w:color w:val="000000"/>
          <w:sz w:val="28"/>
          <w:szCs w:val="24"/>
        </w:rPr>
        <w:t xml:space="preserve"> </w:t>
      </w:r>
      <w:r w:rsidRPr="00EF6DE6">
        <w:rPr>
          <w:color w:val="000000"/>
          <w:sz w:val="28"/>
          <w:szCs w:val="24"/>
        </w:rPr>
        <w:t>после</w:t>
      </w:r>
      <w:r w:rsidR="00EF6DE6">
        <w:rPr>
          <w:color w:val="000000"/>
          <w:sz w:val="28"/>
          <w:szCs w:val="24"/>
        </w:rPr>
        <w:t xml:space="preserve"> </w:t>
      </w:r>
      <w:r w:rsidRPr="00EF6DE6">
        <w:rPr>
          <w:color w:val="000000"/>
          <w:sz w:val="28"/>
          <w:szCs w:val="24"/>
        </w:rPr>
        <w:t>регистрации,</w:t>
      </w:r>
      <w:r w:rsidR="00EF6DE6">
        <w:rPr>
          <w:color w:val="000000"/>
          <w:sz w:val="28"/>
          <w:szCs w:val="24"/>
        </w:rPr>
        <w:t xml:space="preserve"> </w:t>
      </w:r>
      <w:r w:rsidRPr="00EF6DE6">
        <w:rPr>
          <w:color w:val="000000"/>
          <w:sz w:val="28"/>
          <w:szCs w:val="24"/>
        </w:rPr>
        <w:t>а</w:t>
      </w:r>
      <w:r w:rsidR="00EF6DE6">
        <w:rPr>
          <w:color w:val="000000"/>
          <w:sz w:val="28"/>
          <w:szCs w:val="24"/>
        </w:rPr>
        <w:t xml:space="preserve"> </w:t>
      </w:r>
      <w:r w:rsidRPr="00EF6DE6">
        <w:rPr>
          <w:color w:val="000000"/>
          <w:sz w:val="28"/>
          <w:szCs w:val="24"/>
        </w:rPr>
        <w:t>в процессе развития</w:t>
      </w:r>
      <w:r w:rsidR="00EF6DE6">
        <w:rPr>
          <w:color w:val="000000"/>
          <w:sz w:val="28"/>
          <w:szCs w:val="24"/>
        </w:rPr>
        <w:t xml:space="preserve"> </w:t>
      </w:r>
      <w:r w:rsidRPr="00EF6DE6">
        <w:rPr>
          <w:color w:val="000000"/>
          <w:sz w:val="28"/>
          <w:szCs w:val="24"/>
        </w:rPr>
        <w:t>и</w:t>
      </w:r>
      <w:r w:rsidR="00EF6DE6">
        <w:rPr>
          <w:color w:val="000000"/>
          <w:sz w:val="28"/>
          <w:szCs w:val="24"/>
        </w:rPr>
        <w:t xml:space="preserve"> </w:t>
      </w:r>
      <w:r w:rsidRPr="00EF6DE6">
        <w:rPr>
          <w:color w:val="000000"/>
          <w:sz w:val="28"/>
          <w:szCs w:val="24"/>
        </w:rPr>
        <w:t>укрепления</w:t>
      </w:r>
      <w:r w:rsidR="00EF6DE6">
        <w:rPr>
          <w:color w:val="000000"/>
          <w:sz w:val="28"/>
          <w:szCs w:val="24"/>
        </w:rPr>
        <w:t xml:space="preserve"> </w:t>
      </w:r>
      <w:r w:rsidRPr="00EF6DE6">
        <w:rPr>
          <w:color w:val="000000"/>
          <w:sz w:val="28"/>
          <w:szCs w:val="24"/>
        </w:rPr>
        <w:t>своих производственных возможностей и установления хозяйственных отношений с другими субъектами предпринимательской деятельности и получения в необходимых случаях лицензий.</w:t>
      </w:r>
    </w:p>
    <w:p w:rsidR="003C38CB" w:rsidRPr="00EF6DE6" w:rsidRDefault="003C38CB" w:rsidP="00EF6DE6">
      <w:pPr>
        <w:widowControl/>
        <w:spacing w:before="0" w:after="0" w:line="360" w:lineRule="auto"/>
        <w:ind w:firstLine="709"/>
        <w:jc w:val="both"/>
        <w:rPr>
          <w:color w:val="000000"/>
          <w:sz w:val="28"/>
          <w:szCs w:val="24"/>
        </w:rPr>
      </w:pPr>
      <w:r w:rsidRPr="00EF6DE6">
        <w:rPr>
          <w:color w:val="000000"/>
          <w:sz w:val="28"/>
          <w:szCs w:val="24"/>
        </w:rPr>
        <w:t>Общество является юридическим лицом, имеет в собственности обособленное имущество, учитываемое на его</w:t>
      </w:r>
      <w:r w:rsidR="00EF6DE6">
        <w:rPr>
          <w:color w:val="000000"/>
          <w:sz w:val="28"/>
          <w:szCs w:val="24"/>
        </w:rPr>
        <w:t xml:space="preserve"> </w:t>
      </w:r>
      <w:r w:rsidRPr="00EF6DE6">
        <w:rPr>
          <w:color w:val="000000"/>
          <w:sz w:val="28"/>
          <w:szCs w:val="24"/>
        </w:rPr>
        <w:t>самостоятельном</w:t>
      </w:r>
      <w:r w:rsidR="00EF6DE6">
        <w:rPr>
          <w:color w:val="000000"/>
          <w:sz w:val="28"/>
          <w:szCs w:val="24"/>
        </w:rPr>
        <w:t xml:space="preserve"> </w:t>
      </w:r>
      <w:r w:rsidRPr="00EF6DE6">
        <w:rPr>
          <w:color w:val="000000"/>
          <w:sz w:val="28"/>
          <w:szCs w:val="24"/>
        </w:rPr>
        <w:t>балансе, расчетный и другие (в том числе валютные) счета в</w:t>
      </w:r>
      <w:r w:rsidRPr="00EF6DE6">
        <w:rPr>
          <w:color w:val="000000"/>
          <w:sz w:val="28"/>
          <w:szCs w:val="24"/>
        </w:rPr>
        <w:br/>
        <w:t>банках,</w:t>
      </w:r>
      <w:r w:rsidR="00EF6DE6">
        <w:rPr>
          <w:color w:val="000000"/>
          <w:sz w:val="28"/>
          <w:szCs w:val="24"/>
        </w:rPr>
        <w:t xml:space="preserve"> </w:t>
      </w:r>
      <w:r w:rsidRPr="00EF6DE6">
        <w:rPr>
          <w:color w:val="000000"/>
          <w:sz w:val="28"/>
          <w:szCs w:val="24"/>
        </w:rPr>
        <w:t>бланки, печати и штампы со своим наименованием и</w:t>
      </w:r>
      <w:r w:rsidR="00EF6DE6">
        <w:rPr>
          <w:color w:val="000000"/>
          <w:sz w:val="28"/>
          <w:szCs w:val="24"/>
        </w:rPr>
        <w:t xml:space="preserve"> </w:t>
      </w:r>
      <w:r w:rsidRPr="00EF6DE6">
        <w:rPr>
          <w:color w:val="000000"/>
          <w:sz w:val="28"/>
          <w:szCs w:val="24"/>
        </w:rPr>
        <w:t>фирменным</w:t>
      </w:r>
      <w:r w:rsidR="00EF6DE6">
        <w:rPr>
          <w:color w:val="000000"/>
          <w:sz w:val="28"/>
          <w:szCs w:val="24"/>
        </w:rPr>
        <w:t xml:space="preserve"> </w:t>
      </w:r>
      <w:r w:rsidRPr="00EF6DE6">
        <w:rPr>
          <w:color w:val="000000"/>
          <w:sz w:val="28"/>
          <w:szCs w:val="24"/>
        </w:rPr>
        <w:t>знаком и товарный знак, утвержденный и зарегистрированный в установленном порядке.</w:t>
      </w:r>
    </w:p>
    <w:p w:rsidR="003C38CB" w:rsidRPr="00EF6DE6" w:rsidRDefault="003C38CB" w:rsidP="00EF6DE6">
      <w:pPr>
        <w:widowControl/>
        <w:spacing w:before="0" w:after="0" w:line="360" w:lineRule="auto"/>
        <w:ind w:firstLine="709"/>
        <w:jc w:val="both"/>
        <w:rPr>
          <w:color w:val="000000"/>
          <w:sz w:val="28"/>
          <w:szCs w:val="24"/>
        </w:rPr>
      </w:pPr>
      <w:r w:rsidRPr="00EF6DE6">
        <w:rPr>
          <w:color w:val="000000"/>
          <w:sz w:val="28"/>
          <w:szCs w:val="24"/>
        </w:rPr>
        <w:t>Общество вправе от своего имени: заключать любые не противоречащие законодательству и настоящему Уставу сделки как в России, так и за границей; от своего имени приобретать имущественные и личные неимущественные права и нести обязанности, необходимые для осуществления любых видов деятельности; быть истцом и ответчиком в арбитражном, народном и третейском судах.</w:t>
      </w: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Оценка имущественного состояния предприятия проводится</w:t>
      </w:r>
      <w:r w:rsidR="00EF6DE6">
        <w:rPr>
          <w:color w:val="000000"/>
          <w:sz w:val="28"/>
          <w:szCs w:val="28"/>
        </w:rPr>
        <w:t xml:space="preserve"> </w:t>
      </w:r>
      <w:r w:rsidRPr="00EF6DE6">
        <w:rPr>
          <w:color w:val="000000"/>
          <w:sz w:val="28"/>
          <w:szCs w:val="28"/>
        </w:rPr>
        <w:t>по данным бухгалтерского баланса. Здесь проводим оценку структуры</w:t>
      </w:r>
      <w:r w:rsidR="00EF6DE6">
        <w:rPr>
          <w:color w:val="000000"/>
          <w:sz w:val="28"/>
          <w:szCs w:val="28"/>
        </w:rPr>
        <w:t xml:space="preserve"> </w:t>
      </w:r>
      <w:r w:rsidRPr="00EF6DE6">
        <w:rPr>
          <w:color w:val="000000"/>
          <w:sz w:val="28"/>
          <w:szCs w:val="28"/>
        </w:rPr>
        <w:t>и динамики активов предприятия, анализ состава источников формирования</w:t>
      </w:r>
      <w:r w:rsidR="00EF6DE6">
        <w:rPr>
          <w:color w:val="000000"/>
          <w:sz w:val="28"/>
          <w:szCs w:val="28"/>
        </w:rPr>
        <w:t xml:space="preserve"> </w:t>
      </w:r>
      <w:r w:rsidRPr="00EF6DE6">
        <w:rPr>
          <w:color w:val="000000"/>
          <w:sz w:val="28"/>
          <w:szCs w:val="28"/>
        </w:rPr>
        <w:t>имущества предприятия, анализ качественных изменений</w:t>
      </w:r>
      <w:r w:rsidR="00EF6DE6">
        <w:rPr>
          <w:color w:val="000000"/>
          <w:sz w:val="28"/>
          <w:szCs w:val="28"/>
        </w:rPr>
        <w:t xml:space="preserve"> </w:t>
      </w:r>
      <w:r w:rsidRPr="00EF6DE6">
        <w:rPr>
          <w:color w:val="000000"/>
          <w:sz w:val="28"/>
          <w:szCs w:val="28"/>
        </w:rPr>
        <w:t>элементов производственного потенциала.</w:t>
      </w: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Оценка состава и размещения активов ОАО</w:t>
      </w:r>
      <w:r w:rsidR="00EF6DE6">
        <w:rPr>
          <w:color w:val="000000"/>
          <w:sz w:val="28"/>
          <w:szCs w:val="28"/>
        </w:rPr>
        <w:t> </w:t>
      </w:r>
      <w:r w:rsidR="00EF6DE6" w:rsidRPr="00EF6DE6">
        <w:rPr>
          <w:color w:val="000000"/>
          <w:sz w:val="28"/>
          <w:szCs w:val="28"/>
        </w:rPr>
        <w:t>«</w:t>
      </w:r>
      <w:r w:rsidR="00DD4C45" w:rsidRPr="00EF6DE6">
        <w:rPr>
          <w:color w:val="000000"/>
          <w:sz w:val="28"/>
          <w:szCs w:val="28"/>
        </w:rPr>
        <w:t>ЧАРЗ</w:t>
      </w:r>
      <w:r w:rsidRPr="00EF6DE6">
        <w:rPr>
          <w:color w:val="000000"/>
          <w:sz w:val="28"/>
          <w:szCs w:val="28"/>
        </w:rPr>
        <w:t>» за 200</w:t>
      </w:r>
      <w:r w:rsidR="0023675A" w:rsidRPr="00EF6DE6">
        <w:rPr>
          <w:color w:val="000000"/>
          <w:sz w:val="28"/>
          <w:szCs w:val="28"/>
        </w:rPr>
        <w:t>6</w:t>
      </w:r>
      <w:r w:rsidR="00EF6DE6">
        <w:rPr>
          <w:color w:val="000000"/>
          <w:sz w:val="28"/>
          <w:szCs w:val="28"/>
        </w:rPr>
        <w:t>–</w:t>
      </w:r>
      <w:r w:rsidR="00EF6DE6" w:rsidRPr="00EF6DE6">
        <w:rPr>
          <w:color w:val="000000"/>
          <w:sz w:val="28"/>
          <w:szCs w:val="28"/>
        </w:rPr>
        <w:t>2007</w:t>
      </w:r>
      <w:r w:rsidR="00EF6DE6">
        <w:rPr>
          <w:color w:val="000000"/>
          <w:sz w:val="28"/>
          <w:szCs w:val="28"/>
        </w:rPr>
        <w:t> </w:t>
      </w:r>
      <w:r w:rsidR="00EF6DE6" w:rsidRPr="00EF6DE6">
        <w:rPr>
          <w:color w:val="000000"/>
          <w:sz w:val="28"/>
          <w:szCs w:val="28"/>
        </w:rPr>
        <w:t>гг</w:t>
      </w:r>
      <w:r w:rsidRPr="00EF6DE6">
        <w:rPr>
          <w:color w:val="000000"/>
          <w:sz w:val="28"/>
          <w:szCs w:val="28"/>
        </w:rPr>
        <w:t>. приведена в табл. 1.</w:t>
      </w:r>
    </w:p>
    <w:p w:rsidR="00C07A29" w:rsidRDefault="00C07A29" w:rsidP="00EF6DE6">
      <w:pPr>
        <w:widowControl/>
        <w:spacing w:before="0" w:after="0" w:line="360" w:lineRule="auto"/>
        <w:ind w:firstLine="709"/>
        <w:jc w:val="both"/>
        <w:rPr>
          <w:color w:val="000000"/>
          <w:sz w:val="28"/>
          <w:szCs w:val="28"/>
        </w:rPr>
      </w:pP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Таблица 1</w:t>
      </w:r>
      <w:r w:rsidR="00C07A29">
        <w:rPr>
          <w:color w:val="000000"/>
          <w:sz w:val="28"/>
          <w:szCs w:val="28"/>
        </w:rPr>
        <w:t xml:space="preserve">. </w:t>
      </w:r>
      <w:r w:rsidRPr="00EF6DE6">
        <w:rPr>
          <w:color w:val="000000"/>
          <w:sz w:val="28"/>
          <w:szCs w:val="28"/>
        </w:rPr>
        <w:t>Оценка состава и структуры активов ОАО</w:t>
      </w:r>
      <w:r w:rsidR="00EF6DE6">
        <w:rPr>
          <w:color w:val="000000"/>
          <w:sz w:val="28"/>
          <w:szCs w:val="28"/>
        </w:rPr>
        <w:t> </w:t>
      </w:r>
      <w:r w:rsidR="00EF6DE6" w:rsidRPr="00EF6DE6">
        <w:rPr>
          <w:color w:val="000000"/>
          <w:sz w:val="28"/>
          <w:szCs w:val="28"/>
        </w:rPr>
        <w:t>«</w:t>
      </w:r>
      <w:r w:rsidR="00DD4C45" w:rsidRPr="00EF6DE6">
        <w:rPr>
          <w:color w:val="000000"/>
          <w:sz w:val="28"/>
          <w:szCs w:val="28"/>
        </w:rPr>
        <w:t>ЧАРЗ</w:t>
      </w:r>
      <w:r w:rsidRPr="00EF6DE6">
        <w:rPr>
          <w:color w:val="000000"/>
          <w:sz w:val="28"/>
          <w:szCs w:val="28"/>
        </w:rPr>
        <w:t xml:space="preserve">» </w:t>
      </w:r>
      <w:r w:rsidR="00C07A29">
        <w:rPr>
          <w:color w:val="000000"/>
          <w:sz w:val="28"/>
          <w:szCs w:val="28"/>
        </w:rPr>
        <w:t xml:space="preserve"> </w:t>
      </w:r>
      <w:r w:rsidR="0023675A" w:rsidRPr="00EF6DE6">
        <w:rPr>
          <w:color w:val="000000"/>
          <w:sz w:val="28"/>
          <w:szCs w:val="28"/>
        </w:rPr>
        <w:t>за 200</w:t>
      </w:r>
      <w:r w:rsidR="0023675A" w:rsidRPr="00841221">
        <w:rPr>
          <w:color w:val="000000"/>
          <w:sz w:val="28"/>
          <w:szCs w:val="28"/>
        </w:rPr>
        <w:t>6</w:t>
      </w:r>
      <w:r w:rsidR="00EF6DE6">
        <w:rPr>
          <w:color w:val="000000"/>
          <w:sz w:val="28"/>
          <w:szCs w:val="28"/>
        </w:rPr>
        <w:t>–</w:t>
      </w:r>
      <w:r w:rsidR="00EF6DE6" w:rsidRPr="00EF6DE6">
        <w:rPr>
          <w:color w:val="000000"/>
          <w:sz w:val="28"/>
          <w:szCs w:val="28"/>
        </w:rPr>
        <w:t>200</w:t>
      </w:r>
      <w:r w:rsidR="00EF6DE6" w:rsidRPr="00841221">
        <w:rPr>
          <w:color w:val="000000"/>
          <w:sz w:val="28"/>
          <w:szCs w:val="28"/>
        </w:rPr>
        <w:t>7</w:t>
      </w:r>
      <w:r w:rsidR="00EF6DE6">
        <w:rPr>
          <w:color w:val="000000"/>
          <w:sz w:val="28"/>
          <w:szCs w:val="28"/>
        </w:rPr>
        <w:t> </w:t>
      </w:r>
      <w:r w:rsidR="00EF6DE6" w:rsidRPr="00EF6DE6">
        <w:rPr>
          <w:color w:val="000000"/>
          <w:sz w:val="28"/>
          <w:szCs w:val="28"/>
        </w:rPr>
        <w:t>гг</w:t>
      </w:r>
      <w:r w:rsidRPr="00EF6DE6">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96"/>
        <w:gridCol w:w="1181"/>
        <w:gridCol w:w="1131"/>
        <w:gridCol w:w="1181"/>
        <w:gridCol w:w="1131"/>
        <w:gridCol w:w="1039"/>
        <w:gridCol w:w="1538"/>
      </w:tblGrid>
      <w:tr w:rsidR="003C38CB" w:rsidRPr="00637A33" w:rsidTr="00637A33">
        <w:trPr>
          <w:cantSplit/>
          <w:trHeight w:val="401"/>
          <w:jc w:val="center"/>
        </w:trPr>
        <w:tc>
          <w:tcPr>
            <w:tcW w:w="1127" w:type="pct"/>
            <w:vMerge w:val="restar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Активы</w:t>
            </w:r>
          </w:p>
        </w:tc>
        <w:tc>
          <w:tcPr>
            <w:tcW w:w="1243" w:type="pct"/>
            <w:gridSpan w:val="2"/>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На 01.01.200</w:t>
            </w:r>
            <w:r w:rsidR="0023675A" w:rsidRPr="00637A33">
              <w:rPr>
                <w:color w:val="000000"/>
                <w:sz w:val="20"/>
                <w:szCs w:val="28"/>
                <w:lang w:val="en-US"/>
              </w:rPr>
              <w:t>7</w:t>
            </w:r>
            <w:r w:rsidR="00EF6DE6" w:rsidRPr="00637A33">
              <w:rPr>
                <w:color w:val="000000"/>
                <w:sz w:val="20"/>
                <w:szCs w:val="28"/>
              </w:rPr>
              <w:t> г</w:t>
            </w:r>
            <w:r w:rsidRPr="00637A33">
              <w:rPr>
                <w:color w:val="000000"/>
                <w:sz w:val="20"/>
                <w:szCs w:val="28"/>
              </w:rPr>
              <w:t>.</w:t>
            </w:r>
          </w:p>
        </w:tc>
        <w:tc>
          <w:tcPr>
            <w:tcW w:w="1243" w:type="pct"/>
            <w:gridSpan w:val="2"/>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На 01.01.200</w:t>
            </w:r>
            <w:r w:rsidR="0023675A" w:rsidRPr="00637A33">
              <w:rPr>
                <w:color w:val="000000"/>
                <w:sz w:val="20"/>
                <w:szCs w:val="28"/>
                <w:lang w:val="en-US"/>
              </w:rPr>
              <w:t>8</w:t>
            </w:r>
            <w:r w:rsidR="00EF6DE6" w:rsidRPr="00637A33">
              <w:rPr>
                <w:color w:val="000000"/>
                <w:sz w:val="20"/>
                <w:szCs w:val="28"/>
              </w:rPr>
              <w:t> г</w:t>
            </w:r>
            <w:r w:rsidRPr="00637A33">
              <w:rPr>
                <w:color w:val="000000"/>
                <w:sz w:val="20"/>
                <w:szCs w:val="28"/>
              </w:rPr>
              <w:t>.</w:t>
            </w:r>
          </w:p>
        </w:tc>
        <w:tc>
          <w:tcPr>
            <w:tcW w:w="1386" w:type="pct"/>
            <w:gridSpan w:val="2"/>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Изменения</w:t>
            </w:r>
            <w:r w:rsidR="00EF6DE6" w:rsidRPr="00637A33">
              <w:rPr>
                <w:color w:val="000000"/>
                <w:sz w:val="20"/>
                <w:szCs w:val="28"/>
              </w:rPr>
              <w:t xml:space="preserve"> </w:t>
            </w:r>
          </w:p>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w:t>
            </w:r>
          </w:p>
        </w:tc>
      </w:tr>
      <w:tr w:rsidR="003C38CB" w:rsidRPr="00637A33" w:rsidTr="00637A33">
        <w:trPr>
          <w:cantSplit/>
          <w:trHeight w:val="400"/>
          <w:jc w:val="center"/>
        </w:trPr>
        <w:tc>
          <w:tcPr>
            <w:tcW w:w="1127" w:type="pct"/>
            <w:vMerge/>
            <w:shd w:val="clear" w:color="auto" w:fill="auto"/>
          </w:tcPr>
          <w:p w:rsidR="003C38CB" w:rsidRPr="00637A33" w:rsidRDefault="003C38CB" w:rsidP="00637A33">
            <w:pPr>
              <w:widowControl/>
              <w:spacing w:before="0" w:after="0" w:line="360" w:lineRule="auto"/>
              <w:jc w:val="both"/>
              <w:rPr>
                <w:color w:val="000000"/>
                <w:sz w:val="20"/>
                <w:szCs w:val="28"/>
              </w:rPr>
            </w:pPr>
          </w:p>
        </w:tc>
        <w:tc>
          <w:tcPr>
            <w:tcW w:w="635"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тыс. р.</w:t>
            </w:r>
          </w:p>
        </w:tc>
        <w:tc>
          <w:tcPr>
            <w:tcW w:w="608"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в</w:t>
            </w:r>
            <w:r w:rsidR="00EF6DE6" w:rsidRPr="00637A33">
              <w:rPr>
                <w:color w:val="000000"/>
                <w:sz w:val="20"/>
                <w:szCs w:val="28"/>
              </w:rPr>
              <w:t>%</w:t>
            </w:r>
            <w:r w:rsidRPr="00637A33">
              <w:rPr>
                <w:color w:val="000000"/>
                <w:sz w:val="20"/>
                <w:szCs w:val="28"/>
              </w:rPr>
              <w:t xml:space="preserve"> к итогу</w:t>
            </w:r>
          </w:p>
        </w:tc>
        <w:tc>
          <w:tcPr>
            <w:tcW w:w="635"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тыс. р.</w:t>
            </w:r>
          </w:p>
        </w:tc>
        <w:tc>
          <w:tcPr>
            <w:tcW w:w="608"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в</w:t>
            </w:r>
            <w:r w:rsidR="00EF6DE6" w:rsidRPr="00637A33">
              <w:rPr>
                <w:color w:val="000000"/>
                <w:sz w:val="20"/>
                <w:szCs w:val="28"/>
              </w:rPr>
              <w:t>%</w:t>
            </w:r>
            <w:r w:rsidRPr="00637A33">
              <w:rPr>
                <w:color w:val="000000"/>
                <w:sz w:val="20"/>
                <w:szCs w:val="28"/>
              </w:rPr>
              <w:t xml:space="preserve"> к итогу</w:t>
            </w:r>
          </w:p>
        </w:tc>
        <w:tc>
          <w:tcPr>
            <w:tcW w:w="559"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тыс. р.</w:t>
            </w:r>
          </w:p>
        </w:tc>
        <w:tc>
          <w:tcPr>
            <w:tcW w:w="827"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пункты,</w:t>
            </w:r>
            <w:r w:rsidR="00EF6DE6" w:rsidRPr="00637A33">
              <w:rPr>
                <w:color w:val="000000"/>
                <w:sz w:val="20"/>
                <w:szCs w:val="28"/>
              </w:rPr>
              <w:t>%</w:t>
            </w:r>
          </w:p>
        </w:tc>
      </w:tr>
      <w:tr w:rsidR="003C38CB" w:rsidRPr="00637A33" w:rsidTr="00637A33">
        <w:trPr>
          <w:cantSplit/>
          <w:trHeight w:val="330"/>
          <w:jc w:val="center"/>
        </w:trPr>
        <w:tc>
          <w:tcPr>
            <w:tcW w:w="1127"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1.</w:t>
            </w:r>
            <w:r w:rsidR="00C07A29" w:rsidRPr="00637A33">
              <w:rPr>
                <w:color w:val="000000"/>
                <w:sz w:val="20"/>
                <w:szCs w:val="28"/>
              </w:rPr>
              <w:t xml:space="preserve"> </w:t>
            </w:r>
            <w:r w:rsidRPr="00637A33">
              <w:rPr>
                <w:color w:val="000000"/>
                <w:sz w:val="20"/>
                <w:szCs w:val="28"/>
              </w:rPr>
              <w:t>Внеоборотные активы</w:t>
            </w:r>
          </w:p>
        </w:tc>
        <w:tc>
          <w:tcPr>
            <w:tcW w:w="635" w:type="pct"/>
            <w:shd w:val="clear" w:color="auto" w:fill="auto"/>
          </w:tcPr>
          <w:p w:rsidR="003C38CB" w:rsidRPr="00637A33" w:rsidRDefault="003C38CB" w:rsidP="00637A33">
            <w:pPr>
              <w:widowControl/>
              <w:spacing w:before="0" w:after="0" w:line="360" w:lineRule="auto"/>
              <w:jc w:val="both"/>
              <w:rPr>
                <w:color w:val="000000"/>
                <w:sz w:val="20"/>
                <w:szCs w:val="28"/>
              </w:rPr>
            </w:pPr>
          </w:p>
        </w:tc>
        <w:tc>
          <w:tcPr>
            <w:tcW w:w="608" w:type="pct"/>
            <w:shd w:val="clear" w:color="auto" w:fill="auto"/>
          </w:tcPr>
          <w:p w:rsidR="003C38CB" w:rsidRPr="00637A33" w:rsidRDefault="003C38CB" w:rsidP="00637A33">
            <w:pPr>
              <w:widowControl/>
              <w:spacing w:before="0" w:after="0" w:line="360" w:lineRule="auto"/>
              <w:jc w:val="both"/>
              <w:rPr>
                <w:color w:val="000000"/>
                <w:sz w:val="20"/>
                <w:szCs w:val="28"/>
              </w:rPr>
            </w:pPr>
          </w:p>
        </w:tc>
        <w:tc>
          <w:tcPr>
            <w:tcW w:w="635" w:type="pct"/>
            <w:shd w:val="clear" w:color="auto" w:fill="auto"/>
          </w:tcPr>
          <w:p w:rsidR="003C38CB" w:rsidRPr="00637A33" w:rsidRDefault="003C38CB" w:rsidP="00637A33">
            <w:pPr>
              <w:widowControl/>
              <w:spacing w:before="0" w:after="0" w:line="360" w:lineRule="auto"/>
              <w:jc w:val="both"/>
              <w:rPr>
                <w:color w:val="000000"/>
                <w:sz w:val="20"/>
                <w:szCs w:val="28"/>
              </w:rPr>
            </w:pPr>
          </w:p>
        </w:tc>
        <w:tc>
          <w:tcPr>
            <w:tcW w:w="608" w:type="pct"/>
            <w:shd w:val="clear" w:color="auto" w:fill="auto"/>
          </w:tcPr>
          <w:p w:rsidR="003C38CB" w:rsidRPr="00637A33" w:rsidRDefault="003C38CB" w:rsidP="00637A33">
            <w:pPr>
              <w:widowControl/>
              <w:spacing w:before="0" w:after="0" w:line="360" w:lineRule="auto"/>
              <w:jc w:val="both"/>
              <w:rPr>
                <w:color w:val="000000"/>
                <w:sz w:val="20"/>
                <w:szCs w:val="28"/>
              </w:rPr>
            </w:pPr>
          </w:p>
        </w:tc>
        <w:tc>
          <w:tcPr>
            <w:tcW w:w="559" w:type="pct"/>
            <w:shd w:val="clear" w:color="auto" w:fill="auto"/>
          </w:tcPr>
          <w:p w:rsidR="003C38CB" w:rsidRPr="00637A33" w:rsidRDefault="003C38CB" w:rsidP="00637A33">
            <w:pPr>
              <w:widowControl/>
              <w:spacing w:before="0" w:after="0" w:line="360" w:lineRule="auto"/>
              <w:jc w:val="both"/>
              <w:rPr>
                <w:color w:val="000000"/>
                <w:sz w:val="20"/>
                <w:szCs w:val="28"/>
              </w:rPr>
            </w:pPr>
          </w:p>
        </w:tc>
        <w:tc>
          <w:tcPr>
            <w:tcW w:w="827" w:type="pct"/>
            <w:shd w:val="clear" w:color="auto" w:fill="auto"/>
          </w:tcPr>
          <w:p w:rsidR="003C38CB" w:rsidRPr="00637A33" w:rsidRDefault="003C38CB" w:rsidP="00637A33">
            <w:pPr>
              <w:widowControl/>
              <w:spacing w:before="0" w:after="0" w:line="360" w:lineRule="auto"/>
              <w:jc w:val="both"/>
              <w:rPr>
                <w:color w:val="000000"/>
                <w:sz w:val="20"/>
                <w:szCs w:val="28"/>
              </w:rPr>
            </w:pPr>
          </w:p>
        </w:tc>
      </w:tr>
      <w:tr w:rsidR="003C38CB" w:rsidRPr="00637A33" w:rsidTr="00637A33">
        <w:trPr>
          <w:cantSplit/>
          <w:trHeight w:val="400"/>
          <w:jc w:val="center"/>
        </w:trPr>
        <w:tc>
          <w:tcPr>
            <w:tcW w:w="1127"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1.1. Основные средства</w:t>
            </w:r>
          </w:p>
        </w:tc>
        <w:tc>
          <w:tcPr>
            <w:tcW w:w="635"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5806</w:t>
            </w:r>
          </w:p>
        </w:tc>
        <w:tc>
          <w:tcPr>
            <w:tcW w:w="608"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30,76</w:t>
            </w:r>
          </w:p>
        </w:tc>
        <w:tc>
          <w:tcPr>
            <w:tcW w:w="635"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5209</w:t>
            </w:r>
          </w:p>
        </w:tc>
        <w:tc>
          <w:tcPr>
            <w:tcW w:w="608"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26,72</w:t>
            </w:r>
          </w:p>
        </w:tc>
        <w:tc>
          <w:tcPr>
            <w:tcW w:w="559"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-597</w:t>
            </w:r>
          </w:p>
        </w:tc>
        <w:tc>
          <w:tcPr>
            <w:tcW w:w="827"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-4,04</w:t>
            </w:r>
          </w:p>
        </w:tc>
      </w:tr>
      <w:tr w:rsidR="003C38CB" w:rsidRPr="00637A33" w:rsidTr="00637A33">
        <w:trPr>
          <w:cantSplit/>
          <w:trHeight w:val="400"/>
          <w:jc w:val="center"/>
        </w:trPr>
        <w:tc>
          <w:tcPr>
            <w:tcW w:w="1127"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2.</w:t>
            </w:r>
            <w:r w:rsidR="00C07A29" w:rsidRPr="00637A33">
              <w:rPr>
                <w:color w:val="000000"/>
                <w:sz w:val="20"/>
                <w:szCs w:val="28"/>
              </w:rPr>
              <w:t xml:space="preserve"> </w:t>
            </w:r>
            <w:r w:rsidRPr="00637A33">
              <w:rPr>
                <w:color w:val="000000"/>
                <w:sz w:val="20"/>
                <w:szCs w:val="28"/>
              </w:rPr>
              <w:t>Оборотные активы</w:t>
            </w:r>
          </w:p>
        </w:tc>
        <w:tc>
          <w:tcPr>
            <w:tcW w:w="635" w:type="pct"/>
            <w:shd w:val="clear" w:color="auto" w:fill="auto"/>
          </w:tcPr>
          <w:p w:rsidR="003C38CB" w:rsidRPr="00637A33" w:rsidRDefault="003C38CB" w:rsidP="00637A33">
            <w:pPr>
              <w:widowControl/>
              <w:spacing w:before="0" w:after="0" w:line="360" w:lineRule="auto"/>
              <w:jc w:val="both"/>
              <w:rPr>
                <w:color w:val="000000"/>
                <w:sz w:val="20"/>
                <w:szCs w:val="28"/>
              </w:rPr>
            </w:pPr>
          </w:p>
        </w:tc>
        <w:tc>
          <w:tcPr>
            <w:tcW w:w="608" w:type="pct"/>
            <w:shd w:val="clear" w:color="auto" w:fill="auto"/>
          </w:tcPr>
          <w:p w:rsidR="003C38CB" w:rsidRPr="00637A33" w:rsidRDefault="003C38CB" w:rsidP="00637A33">
            <w:pPr>
              <w:widowControl/>
              <w:spacing w:before="0" w:after="0" w:line="360" w:lineRule="auto"/>
              <w:jc w:val="both"/>
              <w:rPr>
                <w:color w:val="000000"/>
                <w:sz w:val="20"/>
                <w:szCs w:val="28"/>
              </w:rPr>
            </w:pPr>
          </w:p>
        </w:tc>
        <w:tc>
          <w:tcPr>
            <w:tcW w:w="635" w:type="pct"/>
            <w:shd w:val="clear" w:color="auto" w:fill="auto"/>
          </w:tcPr>
          <w:p w:rsidR="003C38CB" w:rsidRPr="00637A33" w:rsidRDefault="003C38CB" w:rsidP="00637A33">
            <w:pPr>
              <w:widowControl/>
              <w:spacing w:before="0" w:after="0" w:line="360" w:lineRule="auto"/>
              <w:jc w:val="both"/>
              <w:rPr>
                <w:color w:val="000000"/>
                <w:sz w:val="20"/>
                <w:szCs w:val="28"/>
              </w:rPr>
            </w:pPr>
          </w:p>
        </w:tc>
        <w:tc>
          <w:tcPr>
            <w:tcW w:w="608" w:type="pct"/>
            <w:shd w:val="clear" w:color="auto" w:fill="auto"/>
          </w:tcPr>
          <w:p w:rsidR="003C38CB" w:rsidRPr="00637A33" w:rsidRDefault="003C38CB" w:rsidP="00637A33">
            <w:pPr>
              <w:widowControl/>
              <w:spacing w:before="0" w:after="0" w:line="360" w:lineRule="auto"/>
              <w:jc w:val="both"/>
              <w:rPr>
                <w:color w:val="000000"/>
                <w:sz w:val="20"/>
                <w:szCs w:val="28"/>
              </w:rPr>
            </w:pPr>
          </w:p>
        </w:tc>
        <w:tc>
          <w:tcPr>
            <w:tcW w:w="559" w:type="pct"/>
            <w:shd w:val="clear" w:color="auto" w:fill="auto"/>
          </w:tcPr>
          <w:p w:rsidR="003C38CB" w:rsidRPr="00637A33" w:rsidRDefault="003C38CB" w:rsidP="00637A33">
            <w:pPr>
              <w:widowControl/>
              <w:spacing w:before="0" w:after="0" w:line="360" w:lineRule="auto"/>
              <w:jc w:val="both"/>
              <w:rPr>
                <w:color w:val="000000"/>
                <w:sz w:val="20"/>
                <w:szCs w:val="28"/>
              </w:rPr>
            </w:pPr>
          </w:p>
        </w:tc>
        <w:tc>
          <w:tcPr>
            <w:tcW w:w="827" w:type="pct"/>
            <w:shd w:val="clear" w:color="auto" w:fill="auto"/>
          </w:tcPr>
          <w:p w:rsidR="003C38CB" w:rsidRPr="00637A33" w:rsidRDefault="003C38CB" w:rsidP="00637A33">
            <w:pPr>
              <w:widowControl/>
              <w:spacing w:before="0" w:after="0" w:line="360" w:lineRule="auto"/>
              <w:jc w:val="both"/>
              <w:rPr>
                <w:color w:val="000000"/>
                <w:sz w:val="20"/>
                <w:szCs w:val="28"/>
              </w:rPr>
            </w:pPr>
          </w:p>
        </w:tc>
      </w:tr>
      <w:tr w:rsidR="003C38CB" w:rsidRPr="00637A33" w:rsidTr="00637A33">
        <w:trPr>
          <w:cantSplit/>
          <w:trHeight w:val="400"/>
          <w:jc w:val="center"/>
        </w:trPr>
        <w:tc>
          <w:tcPr>
            <w:tcW w:w="1127"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2.1. Запасы</w:t>
            </w:r>
          </w:p>
        </w:tc>
        <w:tc>
          <w:tcPr>
            <w:tcW w:w="635"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8109</w:t>
            </w:r>
          </w:p>
        </w:tc>
        <w:tc>
          <w:tcPr>
            <w:tcW w:w="608"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42,96</w:t>
            </w:r>
          </w:p>
        </w:tc>
        <w:tc>
          <w:tcPr>
            <w:tcW w:w="635"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8801</w:t>
            </w:r>
          </w:p>
        </w:tc>
        <w:tc>
          <w:tcPr>
            <w:tcW w:w="608"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45,15</w:t>
            </w:r>
          </w:p>
        </w:tc>
        <w:tc>
          <w:tcPr>
            <w:tcW w:w="559"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692</w:t>
            </w:r>
          </w:p>
        </w:tc>
        <w:tc>
          <w:tcPr>
            <w:tcW w:w="827"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2,19</w:t>
            </w:r>
          </w:p>
        </w:tc>
      </w:tr>
      <w:tr w:rsidR="003C38CB" w:rsidRPr="00637A33" w:rsidTr="00637A33">
        <w:trPr>
          <w:cantSplit/>
          <w:trHeight w:val="400"/>
          <w:jc w:val="center"/>
        </w:trPr>
        <w:tc>
          <w:tcPr>
            <w:tcW w:w="1127"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2.2. Дебиторская задолженность (погашение более чем через 12</w:t>
            </w:r>
            <w:r w:rsidR="00EF6DE6" w:rsidRPr="00637A33">
              <w:rPr>
                <w:color w:val="000000"/>
                <w:sz w:val="20"/>
                <w:szCs w:val="28"/>
              </w:rPr>
              <w:t> мес</w:t>
            </w:r>
            <w:r w:rsidRPr="00637A33">
              <w:rPr>
                <w:color w:val="000000"/>
                <w:sz w:val="20"/>
                <w:szCs w:val="28"/>
              </w:rPr>
              <w:t>.)</w:t>
            </w:r>
          </w:p>
        </w:tc>
        <w:tc>
          <w:tcPr>
            <w:tcW w:w="635"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150</w:t>
            </w:r>
          </w:p>
        </w:tc>
        <w:tc>
          <w:tcPr>
            <w:tcW w:w="608"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0,79</w:t>
            </w:r>
          </w:p>
        </w:tc>
        <w:tc>
          <w:tcPr>
            <w:tcW w:w="635"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290</w:t>
            </w:r>
          </w:p>
        </w:tc>
        <w:tc>
          <w:tcPr>
            <w:tcW w:w="608"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1,49</w:t>
            </w:r>
          </w:p>
        </w:tc>
        <w:tc>
          <w:tcPr>
            <w:tcW w:w="559"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140</w:t>
            </w:r>
          </w:p>
        </w:tc>
        <w:tc>
          <w:tcPr>
            <w:tcW w:w="827"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0,7</w:t>
            </w:r>
          </w:p>
        </w:tc>
      </w:tr>
      <w:tr w:rsidR="003C38CB" w:rsidRPr="00637A33" w:rsidTr="00637A33">
        <w:trPr>
          <w:cantSplit/>
          <w:trHeight w:val="400"/>
          <w:jc w:val="center"/>
        </w:trPr>
        <w:tc>
          <w:tcPr>
            <w:tcW w:w="1127"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2.3. Дебиторская задолженность (погашение в течение 12</w:t>
            </w:r>
            <w:r w:rsidR="00EF6DE6" w:rsidRPr="00637A33">
              <w:rPr>
                <w:color w:val="000000"/>
                <w:sz w:val="20"/>
                <w:szCs w:val="28"/>
              </w:rPr>
              <w:t> мес</w:t>
            </w:r>
            <w:r w:rsidRPr="00637A33">
              <w:rPr>
                <w:color w:val="000000"/>
                <w:sz w:val="20"/>
                <w:szCs w:val="28"/>
              </w:rPr>
              <w:t>.)</w:t>
            </w:r>
          </w:p>
        </w:tc>
        <w:tc>
          <w:tcPr>
            <w:tcW w:w="635"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4744</w:t>
            </w:r>
          </w:p>
        </w:tc>
        <w:tc>
          <w:tcPr>
            <w:tcW w:w="608"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25,14</w:t>
            </w:r>
          </w:p>
        </w:tc>
        <w:tc>
          <w:tcPr>
            <w:tcW w:w="635"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5063</w:t>
            </w:r>
          </w:p>
        </w:tc>
        <w:tc>
          <w:tcPr>
            <w:tcW w:w="608"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25,97</w:t>
            </w:r>
          </w:p>
        </w:tc>
        <w:tc>
          <w:tcPr>
            <w:tcW w:w="559"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319</w:t>
            </w:r>
          </w:p>
        </w:tc>
        <w:tc>
          <w:tcPr>
            <w:tcW w:w="827"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0,83</w:t>
            </w:r>
          </w:p>
        </w:tc>
      </w:tr>
      <w:tr w:rsidR="003C38CB" w:rsidRPr="00637A33" w:rsidTr="00637A33">
        <w:trPr>
          <w:cantSplit/>
          <w:trHeight w:val="400"/>
          <w:jc w:val="center"/>
        </w:trPr>
        <w:tc>
          <w:tcPr>
            <w:tcW w:w="1127"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2.4. Денежные средства</w:t>
            </w:r>
          </w:p>
        </w:tc>
        <w:tc>
          <w:tcPr>
            <w:tcW w:w="635"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64</w:t>
            </w:r>
          </w:p>
        </w:tc>
        <w:tc>
          <w:tcPr>
            <w:tcW w:w="608"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0,34</w:t>
            </w:r>
          </w:p>
        </w:tc>
        <w:tc>
          <w:tcPr>
            <w:tcW w:w="635"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131</w:t>
            </w:r>
          </w:p>
        </w:tc>
        <w:tc>
          <w:tcPr>
            <w:tcW w:w="608"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0,67</w:t>
            </w:r>
          </w:p>
        </w:tc>
        <w:tc>
          <w:tcPr>
            <w:tcW w:w="559"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67</w:t>
            </w:r>
          </w:p>
        </w:tc>
        <w:tc>
          <w:tcPr>
            <w:tcW w:w="827"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0,33</w:t>
            </w:r>
          </w:p>
        </w:tc>
      </w:tr>
      <w:tr w:rsidR="003C38CB" w:rsidRPr="00637A33" w:rsidTr="00637A33">
        <w:trPr>
          <w:cantSplit/>
          <w:trHeight w:val="400"/>
          <w:jc w:val="center"/>
        </w:trPr>
        <w:tc>
          <w:tcPr>
            <w:tcW w:w="1127"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Итого</w:t>
            </w:r>
          </w:p>
        </w:tc>
        <w:tc>
          <w:tcPr>
            <w:tcW w:w="635"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18873</w:t>
            </w:r>
          </w:p>
        </w:tc>
        <w:tc>
          <w:tcPr>
            <w:tcW w:w="608"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100</w:t>
            </w:r>
          </w:p>
        </w:tc>
        <w:tc>
          <w:tcPr>
            <w:tcW w:w="635"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19494</w:t>
            </w:r>
          </w:p>
        </w:tc>
        <w:tc>
          <w:tcPr>
            <w:tcW w:w="608"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100</w:t>
            </w:r>
          </w:p>
        </w:tc>
        <w:tc>
          <w:tcPr>
            <w:tcW w:w="559"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621</w:t>
            </w:r>
          </w:p>
        </w:tc>
        <w:tc>
          <w:tcPr>
            <w:tcW w:w="827"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w:t>
            </w:r>
          </w:p>
        </w:tc>
      </w:tr>
    </w:tbl>
    <w:p w:rsidR="003C38CB" w:rsidRPr="00EF6DE6" w:rsidRDefault="003C38CB" w:rsidP="00EF6DE6">
      <w:pPr>
        <w:widowControl/>
        <w:spacing w:before="0" w:after="0" w:line="360" w:lineRule="auto"/>
        <w:ind w:firstLine="709"/>
        <w:jc w:val="both"/>
        <w:rPr>
          <w:color w:val="000000"/>
          <w:sz w:val="28"/>
          <w:szCs w:val="28"/>
        </w:rPr>
      </w:pP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Из</w:t>
      </w:r>
      <w:r w:rsidR="00EF6DE6">
        <w:rPr>
          <w:color w:val="000000"/>
          <w:sz w:val="28"/>
          <w:szCs w:val="28"/>
        </w:rPr>
        <w:t xml:space="preserve"> </w:t>
      </w:r>
      <w:r w:rsidRPr="00EF6DE6">
        <w:rPr>
          <w:color w:val="000000"/>
          <w:sz w:val="28"/>
          <w:szCs w:val="28"/>
        </w:rPr>
        <w:t>табличных</w:t>
      </w:r>
      <w:r w:rsidR="00EF6DE6">
        <w:rPr>
          <w:color w:val="000000"/>
          <w:sz w:val="28"/>
          <w:szCs w:val="28"/>
        </w:rPr>
        <w:t xml:space="preserve"> </w:t>
      </w:r>
      <w:r w:rsidRPr="00EF6DE6">
        <w:rPr>
          <w:color w:val="000000"/>
          <w:sz w:val="28"/>
          <w:szCs w:val="28"/>
        </w:rPr>
        <w:t>данных</w:t>
      </w:r>
      <w:r w:rsidR="00EF6DE6">
        <w:rPr>
          <w:color w:val="000000"/>
          <w:sz w:val="28"/>
          <w:szCs w:val="28"/>
        </w:rPr>
        <w:t xml:space="preserve"> </w:t>
      </w:r>
      <w:r w:rsidRPr="00EF6DE6">
        <w:rPr>
          <w:color w:val="000000"/>
          <w:sz w:val="28"/>
          <w:szCs w:val="28"/>
        </w:rPr>
        <w:t>можно</w:t>
      </w:r>
      <w:r w:rsidR="00EF6DE6">
        <w:rPr>
          <w:color w:val="000000"/>
          <w:sz w:val="28"/>
          <w:szCs w:val="28"/>
        </w:rPr>
        <w:t xml:space="preserve"> </w:t>
      </w:r>
      <w:r w:rsidRPr="00EF6DE6">
        <w:rPr>
          <w:color w:val="000000"/>
          <w:sz w:val="28"/>
          <w:szCs w:val="28"/>
        </w:rPr>
        <w:t>сделать</w:t>
      </w:r>
      <w:r w:rsidR="00EF6DE6">
        <w:rPr>
          <w:color w:val="000000"/>
          <w:sz w:val="28"/>
          <w:szCs w:val="28"/>
        </w:rPr>
        <w:t xml:space="preserve"> </w:t>
      </w:r>
      <w:r w:rsidRPr="00EF6DE6">
        <w:rPr>
          <w:color w:val="000000"/>
          <w:sz w:val="28"/>
          <w:szCs w:val="28"/>
        </w:rPr>
        <w:t>вывод</w:t>
      </w:r>
      <w:r w:rsidR="00EF6DE6">
        <w:rPr>
          <w:color w:val="000000"/>
          <w:sz w:val="28"/>
          <w:szCs w:val="28"/>
        </w:rPr>
        <w:t xml:space="preserve"> </w:t>
      </w:r>
      <w:r w:rsidRPr="00EF6DE6">
        <w:rPr>
          <w:color w:val="000000"/>
          <w:sz w:val="28"/>
          <w:szCs w:val="28"/>
        </w:rPr>
        <w:t>о</w:t>
      </w:r>
      <w:r w:rsidR="00EF6DE6">
        <w:rPr>
          <w:color w:val="000000"/>
          <w:sz w:val="28"/>
          <w:szCs w:val="28"/>
        </w:rPr>
        <w:t xml:space="preserve"> </w:t>
      </w:r>
      <w:r w:rsidRPr="00EF6DE6">
        <w:rPr>
          <w:color w:val="000000"/>
          <w:sz w:val="28"/>
          <w:szCs w:val="28"/>
        </w:rPr>
        <w:t>том,</w:t>
      </w:r>
      <w:r w:rsidR="00EF6DE6">
        <w:rPr>
          <w:color w:val="000000"/>
          <w:sz w:val="28"/>
          <w:szCs w:val="28"/>
        </w:rPr>
        <w:t xml:space="preserve"> </w:t>
      </w:r>
      <w:r w:rsidRPr="00EF6DE6">
        <w:rPr>
          <w:color w:val="000000"/>
          <w:sz w:val="28"/>
          <w:szCs w:val="28"/>
        </w:rPr>
        <w:t>что</w:t>
      </w:r>
      <w:r w:rsidR="00EF6DE6">
        <w:rPr>
          <w:color w:val="000000"/>
          <w:sz w:val="28"/>
          <w:szCs w:val="28"/>
        </w:rPr>
        <w:t xml:space="preserve"> </w:t>
      </w:r>
      <w:r w:rsidRPr="00EF6DE6">
        <w:rPr>
          <w:color w:val="000000"/>
          <w:sz w:val="28"/>
          <w:szCs w:val="28"/>
        </w:rPr>
        <w:t>за</w:t>
      </w:r>
      <w:r w:rsidR="00EF6DE6">
        <w:rPr>
          <w:color w:val="000000"/>
          <w:sz w:val="28"/>
          <w:szCs w:val="28"/>
        </w:rPr>
        <w:t xml:space="preserve"> </w:t>
      </w:r>
      <w:r w:rsidRPr="00EF6DE6">
        <w:rPr>
          <w:color w:val="000000"/>
          <w:sz w:val="28"/>
          <w:szCs w:val="28"/>
        </w:rPr>
        <w:t>отчетный</w:t>
      </w:r>
      <w:r w:rsidR="00EF6DE6">
        <w:rPr>
          <w:color w:val="000000"/>
          <w:sz w:val="28"/>
          <w:szCs w:val="28"/>
        </w:rPr>
        <w:t xml:space="preserve"> </w:t>
      </w:r>
      <w:r w:rsidRPr="00EF6DE6">
        <w:rPr>
          <w:color w:val="000000"/>
          <w:sz w:val="28"/>
          <w:szCs w:val="28"/>
        </w:rPr>
        <w:t>период</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предприятии</w:t>
      </w:r>
      <w:r w:rsidR="00EF6DE6">
        <w:rPr>
          <w:color w:val="000000"/>
          <w:sz w:val="28"/>
          <w:szCs w:val="28"/>
        </w:rPr>
        <w:t xml:space="preserve"> </w:t>
      </w:r>
      <w:r w:rsidRPr="00EF6DE6">
        <w:rPr>
          <w:color w:val="000000"/>
          <w:sz w:val="28"/>
          <w:szCs w:val="28"/>
        </w:rPr>
        <w:t>произошло</w:t>
      </w:r>
      <w:r w:rsidR="00EF6DE6">
        <w:rPr>
          <w:color w:val="000000"/>
          <w:sz w:val="28"/>
          <w:szCs w:val="28"/>
        </w:rPr>
        <w:t xml:space="preserve"> </w:t>
      </w:r>
      <w:r w:rsidRPr="00EF6DE6">
        <w:rPr>
          <w:color w:val="000000"/>
          <w:sz w:val="28"/>
          <w:szCs w:val="28"/>
        </w:rPr>
        <w:t>сокращение</w:t>
      </w:r>
      <w:r w:rsidR="00EF6DE6">
        <w:rPr>
          <w:color w:val="000000"/>
          <w:sz w:val="28"/>
          <w:szCs w:val="28"/>
        </w:rPr>
        <w:t xml:space="preserve"> </w:t>
      </w:r>
      <w:r w:rsidRPr="00EF6DE6">
        <w:rPr>
          <w:color w:val="000000"/>
          <w:sz w:val="28"/>
          <w:szCs w:val="28"/>
        </w:rPr>
        <w:t>величины</w:t>
      </w:r>
      <w:r w:rsidR="00EF6DE6">
        <w:rPr>
          <w:color w:val="000000"/>
          <w:sz w:val="28"/>
          <w:szCs w:val="28"/>
        </w:rPr>
        <w:t xml:space="preserve"> </w:t>
      </w:r>
      <w:r w:rsidRPr="00EF6DE6">
        <w:rPr>
          <w:color w:val="000000"/>
          <w:sz w:val="28"/>
          <w:szCs w:val="28"/>
        </w:rPr>
        <w:t>внеоборотных</w:t>
      </w:r>
      <w:r w:rsidR="00EF6DE6">
        <w:rPr>
          <w:color w:val="000000"/>
          <w:sz w:val="28"/>
          <w:szCs w:val="28"/>
        </w:rPr>
        <w:t xml:space="preserve"> </w:t>
      </w:r>
      <w:r w:rsidRPr="00EF6DE6">
        <w:rPr>
          <w:color w:val="000000"/>
          <w:sz w:val="28"/>
          <w:szCs w:val="28"/>
        </w:rPr>
        <w:t>активов</w:t>
      </w:r>
      <w:r w:rsidR="00EF6DE6">
        <w:rPr>
          <w:color w:val="000000"/>
          <w:sz w:val="28"/>
          <w:szCs w:val="28"/>
        </w:rPr>
        <w:t xml:space="preserve"> </w:t>
      </w:r>
      <w:r w:rsidRPr="00EF6DE6">
        <w:rPr>
          <w:color w:val="000000"/>
          <w:sz w:val="28"/>
          <w:szCs w:val="28"/>
        </w:rPr>
        <w:t>за</w:t>
      </w:r>
      <w:r w:rsidR="00EF6DE6">
        <w:rPr>
          <w:color w:val="000000"/>
          <w:sz w:val="28"/>
          <w:szCs w:val="28"/>
        </w:rPr>
        <w:t xml:space="preserve"> </w:t>
      </w:r>
      <w:r w:rsidRPr="00EF6DE6">
        <w:rPr>
          <w:color w:val="000000"/>
          <w:sz w:val="28"/>
          <w:szCs w:val="28"/>
        </w:rPr>
        <w:t>счет</w:t>
      </w:r>
      <w:r w:rsidR="00EF6DE6">
        <w:rPr>
          <w:color w:val="000000"/>
          <w:sz w:val="28"/>
          <w:szCs w:val="28"/>
        </w:rPr>
        <w:t xml:space="preserve"> </w:t>
      </w:r>
      <w:r w:rsidRPr="00EF6DE6">
        <w:rPr>
          <w:color w:val="000000"/>
          <w:sz w:val="28"/>
          <w:szCs w:val="28"/>
        </w:rPr>
        <w:t>сокращения</w:t>
      </w:r>
      <w:r w:rsidR="00EF6DE6">
        <w:rPr>
          <w:color w:val="000000"/>
          <w:sz w:val="28"/>
          <w:szCs w:val="28"/>
        </w:rPr>
        <w:t xml:space="preserve"> </w:t>
      </w:r>
      <w:r w:rsidRPr="00EF6DE6">
        <w:rPr>
          <w:color w:val="000000"/>
          <w:sz w:val="28"/>
          <w:szCs w:val="28"/>
        </w:rPr>
        <w:t>основных</w:t>
      </w:r>
      <w:r w:rsidR="00EF6DE6">
        <w:rPr>
          <w:color w:val="000000"/>
          <w:sz w:val="28"/>
          <w:szCs w:val="28"/>
        </w:rPr>
        <w:t xml:space="preserve"> </w:t>
      </w:r>
      <w:r w:rsidRPr="00EF6DE6">
        <w:rPr>
          <w:color w:val="000000"/>
          <w:sz w:val="28"/>
          <w:szCs w:val="28"/>
        </w:rPr>
        <w:t>средств</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597</w:t>
      </w:r>
      <w:r w:rsidR="00EF6DE6">
        <w:rPr>
          <w:color w:val="000000"/>
          <w:sz w:val="28"/>
          <w:szCs w:val="28"/>
        </w:rPr>
        <w:t xml:space="preserve"> </w:t>
      </w:r>
      <w:r w:rsidRPr="00EF6DE6">
        <w:rPr>
          <w:color w:val="000000"/>
          <w:sz w:val="28"/>
          <w:szCs w:val="28"/>
        </w:rPr>
        <w:t>тыс.</w:t>
      </w:r>
      <w:r w:rsidR="00EF6DE6">
        <w:rPr>
          <w:color w:val="000000"/>
          <w:sz w:val="28"/>
          <w:szCs w:val="28"/>
        </w:rPr>
        <w:t xml:space="preserve"> </w:t>
      </w:r>
      <w:r w:rsidRPr="00EF6DE6">
        <w:rPr>
          <w:color w:val="000000"/>
          <w:sz w:val="28"/>
          <w:szCs w:val="28"/>
        </w:rPr>
        <w:t>рублей.</w:t>
      </w:r>
      <w:r w:rsidR="00EF6DE6">
        <w:rPr>
          <w:color w:val="000000"/>
          <w:sz w:val="28"/>
          <w:szCs w:val="28"/>
        </w:rPr>
        <w:t xml:space="preserve"> </w:t>
      </w:r>
      <w:r w:rsidRPr="00EF6DE6">
        <w:rPr>
          <w:color w:val="000000"/>
          <w:sz w:val="28"/>
          <w:szCs w:val="28"/>
        </w:rPr>
        <w:t>Основные</w:t>
      </w:r>
      <w:r w:rsidR="00EF6DE6">
        <w:rPr>
          <w:color w:val="000000"/>
          <w:sz w:val="28"/>
          <w:szCs w:val="28"/>
        </w:rPr>
        <w:t xml:space="preserve"> </w:t>
      </w:r>
      <w:r w:rsidRPr="00EF6DE6">
        <w:rPr>
          <w:color w:val="000000"/>
          <w:sz w:val="28"/>
          <w:szCs w:val="28"/>
        </w:rPr>
        <w:t>средства</w:t>
      </w:r>
      <w:r w:rsidR="00EF6DE6">
        <w:rPr>
          <w:color w:val="000000"/>
          <w:sz w:val="28"/>
          <w:szCs w:val="28"/>
        </w:rPr>
        <w:t xml:space="preserve"> </w:t>
      </w:r>
      <w:r w:rsidRPr="00EF6DE6">
        <w:rPr>
          <w:color w:val="000000"/>
          <w:sz w:val="28"/>
          <w:szCs w:val="28"/>
        </w:rPr>
        <w:t>являются</w:t>
      </w:r>
      <w:r w:rsidR="00EF6DE6">
        <w:rPr>
          <w:color w:val="000000"/>
          <w:sz w:val="28"/>
          <w:szCs w:val="28"/>
        </w:rPr>
        <w:t xml:space="preserve"> </w:t>
      </w:r>
      <w:r w:rsidRPr="00EF6DE6">
        <w:rPr>
          <w:color w:val="000000"/>
          <w:sz w:val="28"/>
          <w:szCs w:val="28"/>
        </w:rPr>
        <w:t>единственными</w:t>
      </w:r>
      <w:r w:rsidR="00EF6DE6">
        <w:rPr>
          <w:color w:val="000000"/>
          <w:sz w:val="28"/>
          <w:szCs w:val="28"/>
        </w:rPr>
        <w:t xml:space="preserve"> </w:t>
      </w:r>
      <w:r w:rsidRPr="00EF6DE6">
        <w:rPr>
          <w:color w:val="000000"/>
          <w:sz w:val="28"/>
          <w:szCs w:val="28"/>
        </w:rPr>
        <w:t>представителями</w:t>
      </w:r>
      <w:r w:rsidR="00EF6DE6">
        <w:rPr>
          <w:color w:val="000000"/>
          <w:sz w:val="28"/>
          <w:szCs w:val="28"/>
        </w:rPr>
        <w:t xml:space="preserve"> </w:t>
      </w:r>
      <w:r w:rsidRPr="00EF6DE6">
        <w:rPr>
          <w:color w:val="000000"/>
          <w:sz w:val="28"/>
          <w:szCs w:val="28"/>
        </w:rPr>
        <w:t>внеоборотных</w:t>
      </w:r>
      <w:r w:rsidR="00EF6DE6">
        <w:rPr>
          <w:color w:val="000000"/>
          <w:sz w:val="28"/>
          <w:szCs w:val="28"/>
        </w:rPr>
        <w:t xml:space="preserve"> </w:t>
      </w:r>
      <w:r w:rsidRPr="00EF6DE6">
        <w:rPr>
          <w:color w:val="000000"/>
          <w:sz w:val="28"/>
          <w:szCs w:val="28"/>
        </w:rPr>
        <w:t>активов.</w:t>
      </w:r>
      <w:r w:rsidR="00EF6DE6">
        <w:rPr>
          <w:color w:val="000000"/>
          <w:sz w:val="28"/>
          <w:szCs w:val="28"/>
        </w:rPr>
        <w:t xml:space="preserve"> </w:t>
      </w:r>
      <w:r w:rsidRPr="00EF6DE6">
        <w:rPr>
          <w:color w:val="000000"/>
          <w:sz w:val="28"/>
          <w:szCs w:val="28"/>
        </w:rPr>
        <w:t>Оборотные</w:t>
      </w:r>
      <w:r w:rsidR="00EF6DE6">
        <w:rPr>
          <w:color w:val="000000"/>
          <w:sz w:val="28"/>
          <w:szCs w:val="28"/>
        </w:rPr>
        <w:t xml:space="preserve"> </w:t>
      </w:r>
      <w:r w:rsidRPr="00EF6DE6">
        <w:rPr>
          <w:color w:val="000000"/>
          <w:sz w:val="28"/>
          <w:szCs w:val="28"/>
        </w:rPr>
        <w:t>активы</w:t>
      </w:r>
      <w:r w:rsidR="00EF6DE6">
        <w:rPr>
          <w:color w:val="000000"/>
          <w:sz w:val="28"/>
          <w:szCs w:val="28"/>
        </w:rPr>
        <w:t xml:space="preserve"> </w:t>
      </w:r>
      <w:r w:rsidRPr="00EF6DE6">
        <w:rPr>
          <w:color w:val="000000"/>
          <w:sz w:val="28"/>
          <w:szCs w:val="28"/>
        </w:rPr>
        <w:t>увеличились</w:t>
      </w:r>
      <w:r w:rsidR="00EF6DE6">
        <w:rPr>
          <w:color w:val="000000"/>
          <w:sz w:val="28"/>
          <w:szCs w:val="28"/>
        </w:rPr>
        <w:t xml:space="preserve"> </w:t>
      </w:r>
      <w:r w:rsidRPr="00EF6DE6">
        <w:rPr>
          <w:color w:val="000000"/>
          <w:sz w:val="28"/>
          <w:szCs w:val="28"/>
        </w:rPr>
        <w:t>за</w:t>
      </w:r>
      <w:r w:rsidR="00EF6DE6">
        <w:rPr>
          <w:color w:val="000000"/>
          <w:sz w:val="28"/>
          <w:szCs w:val="28"/>
        </w:rPr>
        <w:t xml:space="preserve"> </w:t>
      </w:r>
      <w:r w:rsidRPr="00EF6DE6">
        <w:rPr>
          <w:color w:val="000000"/>
          <w:sz w:val="28"/>
          <w:szCs w:val="28"/>
        </w:rPr>
        <w:t>период.</w:t>
      </w:r>
      <w:r w:rsidR="00EF6DE6">
        <w:rPr>
          <w:color w:val="000000"/>
          <w:sz w:val="28"/>
          <w:szCs w:val="28"/>
        </w:rPr>
        <w:t xml:space="preserve"> </w:t>
      </w:r>
      <w:r w:rsidRPr="00EF6DE6">
        <w:rPr>
          <w:color w:val="000000"/>
          <w:sz w:val="28"/>
          <w:szCs w:val="28"/>
        </w:rPr>
        <w:t>Основное</w:t>
      </w:r>
      <w:r w:rsidR="00EF6DE6">
        <w:rPr>
          <w:color w:val="000000"/>
          <w:sz w:val="28"/>
          <w:szCs w:val="28"/>
        </w:rPr>
        <w:t xml:space="preserve"> </w:t>
      </w:r>
      <w:r w:rsidRPr="00EF6DE6">
        <w:rPr>
          <w:color w:val="000000"/>
          <w:sz w:val="28"/>
          <w:szCs w:val="28"/>
        </w:rPr>
        <w:t>увеличение</w:t>
      </w:r>
      <w:r w:rsidR="00EF6DE6">
        <w:rPr>
          <w:color w:val="000000"/>
          <w:sz w:val="28"/>
          <w:szCs w:val="28"/>
        </w:rPr>
        <w:t xml:space="preserve"> </w:t>
      </w:r>
      <w:r w:rsidRPr="00EF6DE6">
        <w:rPr>
          <w:color w:val="000000"/>
          <w:sz w:val="28"/>
          <w:szCs w:val="28"/>
        </w:rPr>
        <w:t>произошло</w:t>
      </w:r>
      <w:r w:rsidR="00EF6DE6">
        <w:rPr>
          <w:color w:val="000000"/>
          <w:sz w:val="28"/>
          <w:szCs w:val="28"/>
        </w:rPr>
        <w:t xml:space="preserve"> </w:t>
      </w:r>
      <w:r w:rsidRPr="00EF6DE6">
        <w:rPr>
          <w:color w:val="000000"/>
          <w:sz w:val="28"/>
          <w:szCs w:val="28"/>
        </w:rPr>
        <w:t>за</w:t>
      </w:r>
      <w:r w:rsidR="00EF6DE6">
        <w:rPr>
          <w:color w:val="000000"/>
          <w:sz w:val="28"/>
          <w:szCs w:val="28"/>
        </w:rPr>
        <w:t xml:space="preserve"> </w:t>
      </w:r>
      <w:r w:rsidRPr="00EF6DE6">
        <w:rPr>
          <w:color w:val="000000"/>
          <w:sz w:val="28"/>
          <w:szCs w:val="28"/>
        </w:rPr>
        <w:t>счет</w:t>
      </w:r>
      <w:r w:rsidR="00EF6DE6">
        <w:rPr>
          <w:color w:val="000000"/>
          <w:sz w:val="28"/>
          <w:szCs w:val="28"/>
        </w:rPr>
        <w:t xml:space="preserve"> </w:t>
      </w:r>
      <w:r w:rsidRPr="00EF6DE6">
        <w:rPr>
          <w:color w:val="000000"/>
          <w:sz w:val="28"/>
          <w:szCs w:val="28"/>
        </w:rPr>
        <w:t>роста</w:t>
      </w:r>
      <w:r w:rsidR="00EF6DE6">
        <w:rPr>
          <w:color w:val="000000"/>
          <w:sz w:val="28"/>
          <w:szCs w:val="28"/>
        </w:rPr>
        <w:t xml:space="preserve"> </w:t>
      </w:r>
      <w:r w:rsidRPr="00EF6DE6">
        <w:rPr>
          <w:color w:val="000000"/>
          <w:sz w:val="28"/>
          <w:szCs w:val="28"/>
        </w:rPr>
        <w:t>запасов (на</w:t>
      </w:r>
      <w:r w:rsidR="00EF6DE6">
        <w:rPr>
          <w:color w:val="000000"/>
          <w:sz w:val="28"/>
          <w:szCs w:val="28"/>
        </w:rPr>
        <w:t xml:space="preserve"> </w:t>
      </w:r>
      <w:r w:rsidRPr="00EF6DE6">
        <w:rPr>
          <w:color w:val="000000"/>
          <w:sz w:val="28"/>
          <w:szCs w:val="28"/>
        </w:rPr>
        <w:t>692 тыс. р.)</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краткосрочной</w:t>
      </w:r>
      <w:r w:rsidR="00EF6DE6">
        <w:rPr>
          <w:color w:val="000000"/>
          <w:sz w:val="28"/>
          <w:szCs w:val="28"/>
        </w:rPr>
        <w:t xml:space="preserve"> </w:t>
      </w:r>
      <w:r w:rsidRPr="00EF6DE6">
        <w:rPr>
          <w:color w:val="000000"/>
          <w:sz w:val="28"/>
          <w:szCs w:val="28"/>
        </w:rPr>
        <w:t>дебиторской</w:t>
      </w:r>
      <w:r w:rsidR="00EF6DE6">
        <w:rPr>
          <w:color w:val="000000"/>
          <w:sz w:val="28"/>
          <w:szCs w:val="28"/>
        </w:rPr>
        <w:t xml:space="preserve"> </w:t>
      </w:r>
      <w:r w:rsidRPr="00EF6DE6">
        <w:rPr>
          <w:color w:val="000000"/>
          <w:sz w:val="28"/>
          <w:szCs w:val="28"/>
        </w:rPr>
        <w:t>задолженности</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319 тыс. р.).</w:t>
      </w:r>
      <w:r w:rsidR="00EF6DE6">
        <w:rPr>
          <w:color w:val="000000"/>
          <w:sz w:val="28"/>
          <w:szCs w:val="28"/>
        </w:rPr>
        <w:t xml:space="preserve"> </w:t>
      </w:r>
      <w:r w:rsidRPr="00EF6DE6">
        <w:rPr>
          <w:color w:val="000000"/>
          <w:sz w:val="28"/>
          <w:szCs w:val="28"/>
        </w:rPr>
        <w:t>Более</w:t>
      </w:r>
      <w:r w:rsidR="00EF6DE6">
        <w:rPr>
          <w:color w:val="000000"/>
          <w:sz w:val="28"/>
          <w:szCs w:val="28"/>
        </w:rPr>
        <w:t xml:space="preserve"> </w:t>
      </w:r>
      <w:r w:rsidRPr="00EF6DE6">
        <w:rPr>
          <w:color w:val="000000"/>
          <w:sz w:val="28"/>
          <w:szCs w:val="28"/>
        </w:rPr>
        <w:t>чем</w:t>
      </w:r>
      <w:r w:rsidR="00EF6DE6">
        <w:rPr>
          <w:color w:val="000000"/>
          <w:sz w:val="28"/>
          <w:szCs w:val="28"/>
        </w:rPr>
        <w:t xml:space="preserve"> </w:t>
      </w:r>
      <w:r w:rsidRPr="00EF6DE6">
        <w:rPr>
          <w:color w:val="000000"/>
          <w:sz w:val="28"/>
          <w:szCs w:val="28"/>
        </w:rPr>
        <w:t>в</w:t>
      </w:r>
      <w:r w:rsidR="00EF6DE6">
        <w:rPr>
          <w:color w:val="000000"/>
          <w:sz w:val="28"/>
          <w:szCs w:val="28"/>
        </w:rPr>
        <w:t xml:space="preserve"> </w:t>
      </w:r>
      <w:r w:rsidRPr="00EF6DE6">
        <w:rPr>
          <w:color w:val="000000"/>
          <w:sz w:val="28"/>
          <w:szCs w:val="28"/>
        </w:rPr>
        <w:t>два</w:t>
      </w:r>
      <w:r w:rsidR="00EF6DE6">
        <w:rPr>
          <w:color w:val="000000"/>
          <w:sz w:val="28"/>
          <w:szCs w:val="28"/>
        </w:rPr>
        <w:t xml:space="preserve"> </w:t>
      </w:r>
      <w:r w:rsidRPr="00EF6DE6">
        <w:rPr>
          <w:color w:val="000000"/>
          <w:sz w:val="28"/>
          <w:szCs w:val="28"/>
        </w:rPr>
        <w:t>раза</w:t>
      </w:r>
      <w:r w:rsidR="00EF6DE6">
        <w:rPr>
          <w:color w:val="000000"/>
          <w:sz w:val="28"/>
          <w:szCs w:val="28"/>
        </w:rPr>
        <w:t xml:space="preserve"> </w:t>
      </w:r>
      <w:r w:rsidRPr="00EF6DE6">
        <w:rPr>
          <w:color w:val="000000"/>
          <w:sz w:val="28"/>
          <w:szCs w:val="28"/>
        </w:rPr>
        <w:t>увеличились</w:t>
      </w:r>
      <w:r w:rsidR="00EF6DE6">
        <w:rPr>
          <w:color w:val="000000"/>
          <w:sz w:val="28"/>
          <w:szCs w:val="28"/>
        </w:rPr>
        <w:t xml:space="preserve"> </w:t>
      </w:r>
      <w:r w:rsidRPr="00EF6DE6">
        <w:rPr>
          <w:color w:val="000000"/>
          <w:sz w:val="28"/>
          <w:szCs w:val="28"/>
        </w:rPr>
        <w:t>денежные</w:t>
      </w:r>
      <w:r w:rsidR="00EF6DE6">
        <w:rPr>
          <w:color w:val="000000"/>
          <w:sz w:val="28"/>
          <w:szCs w:val="28"/>
        </w:rPr>
        <w:t xml:space="preserve"> </w:t>
      </w:r>
      <w:r w:rsidRPr="00EF6DE6">
        <w:rPr>
          <w:color w:val="000000"/>
          <w:sz w:val="28"/>
          <w:szCs w:val="28"/>
        </w:rPr>
        <w:t>средства</w:t>
      </w:r>
      <w:r w:rsidR="00EF6DE6">
        <w:rPr>
          <w:color w:val="000000"/>
          <w:sz w:val="28"/>
          <w:szCs w:val="28"/>
        </w:rPr>
        <w:t xml:space="preserve"> </w:t>
      </w:r>
      <w:r w:rsidRPr="00EF6DE6">
        <w:rPr>
          <w:color w:val="000000"/>
          <w:sz w:val="28"/>
          <w:szCs w:val="28"/>
        </w:rPr>
        <w:t>(131 тыс. р.</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01.01.200</w:t>
      </w:r>
      <w:r w:rsidR="0023675A" w:rsidRPr="00841221">
        <w:rPr>
          <w:color w:val="000000"/>
          <w:sz w:val="28"/>
          <w:szCs w:val="28"/>
        </w:rPr>
        <w:t>8</w:t>
      </w:r>
      <w:r w:rsidR="00EF6DE6">
        <w:rPr>
          <w:color w:val="000000"/>
          <w:sz w:val="28"/>
          <w:szCs w:val="28"/>
        </w:rPr>
        <w:t> </w:t>
      </w:r>
      <w:r w:rsidR="00EF6DE6" w:rsidRPr="00EF6DE6">
        <w:rPr>
          <w:color w:val="000000"/>
          <w:sz w:val="28"/>
          <w:szCs w:val="28"/>
        </w:rPr>
        <w:t>г</w:t>
      </w:r>
      <w:r w:rsidRPr="00EF6DE6">
        <w:rPr>
          <w:color w:val="000000"/>
          <w:sz w:val="28"/>
          <w:szCs w:val="28"/>
        </w:rPr>
        <w:t>.).</w:t>
      </w:r>
      <w:r w:rsidR="00EF6DE6">
        <w:rPr>
          <w:color w:val="000000"/>
          <w:sz w:val="28"/>
          <w:szCs w:val="28"/>
        </w:rPr>
        <w:t xml:space="preserve"> </w:t>
      </w:r>
      <w:r w:rsidRPr="00EF6DE6">
        <w:rPr>
          <w:color w:val="000000"/>
          <w:sz w:val="28"/>
          <w:szCs w:val="28"/>
        </w:rPr>
        <w:t>Рост</w:t>
      </w:r>
      <w:r w:rsidR="00EF6DE6">
        <w:rPr>
          <w:color w:val="000000"/>
          <w:sz w:val="28"/>
          <w:szCs w:val="28"/>
        </w:rPr>
        <w:t xml:space="preserve"> </w:t>
      </w:r>
      <w:r w:rsidRPr="00EF6DE6">
        <w:rPr>
          <w:color w:val="000000"/>
          <w:sz w:val="28"/>
          <w:szCs w:val="28"/>
        </w:rPr>
        <w:t>запасов</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дебиторской</w:t>
      </w:r>
      <w:r w:rsidR="00EF6DE6">
        <w:rPr>
          <w:color w:val="000000"/>
          <w:sz w:val="28"/>
          <w:szCs w:val="28"/>
        </w:rPr>
        <w:t xml:space="preserve"> </w:t>
      </w:r>
      <w:r w:rsidRPr="00EF6DE6">
        <w:rPr>
          <w:color w:val="000000"/>
          <w:sz w:val="28"/>
          <w:szCs w:val="28"/>
        </w:rPr>
        <w:t>задолженности</w:t>
      </w:r>
      <w:r w:rsidR="00EF6DE6">
        <w:rPr>
          <w:color w:val="000000"/>
          <w:sz w:val="28"/>
          <w:szCs w:val="28"/>
        </w:rPr>
        <w:t xml:space="preserve"> </w:t>
      </w:r>
      <w:r w:rsidRPr="00EF6DE6">
        <w:rPr>
          <w:color w:val="000000"/>
          <w:sz w:val="28"/>
          <w:szCs w:val="28"/>
        </w:rPr>
        <w:t>(как</w:t>
      </w:r>
      <w:r w:rsidR="00EF6DE6">
        <w:rPr>
          <w:color w:val="000000"/>
          <w:sz w:val="28"/>
          <w:szCs w:val="28"/>
        </w:rPr>
        <w:t xml:space="preserve"> </w:t>
      </w:r>
      <w:r w:rsidRPr="00EF6DE6">
        <w:rPr>
          <w:color w:val="000000"/>
          <w:sz w:val="28"/>
          <w:szCs w:val="28"/>
        </w:rPr>
        <w:t>долгосрочной,</w:t>
      </w:r>
      <w:r w:rsidR="00EF6DE6">
        <w:rPr>
          <w:color w:val="000000"/>
          <w:sz w:val="28"/>
          <w:szCs w:val="28"/>
        </w:rPr>
        <w:t xml:space="preserve"> </w:t>
      </w:r>
      <w:r w:rsidRPr="00EF6DE6">
        <w:rPr>
          <w:color w:val="000000"/>
          <w:sz w:val="28"/>
          <w:szCs w:val="28"/>
        </w:rPr>
        <w:t>так</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краткосрочной)</w:t>
      </w:r>
      <w:r w:rsidR="00EF6DE6">
        <w:rPr>
          <w:color w:val="000000"/>
          <w:sz w:val="28"/>
          <w:szCs w:val="28"/>
        </w:rPr>
        <w:t xml:space="preserve"> </w:t>
      </w:r>
      <w:r w:rsidRPr="00EF6DE6">
        <w:rPr>
          <w:color w:val="000000"/>
          <w:sz w:val="28"/>
          <w:szCs w:val="28"/>
        </w:rPr>
        <w:t>может</w:t>
      </w:r>
      <w:r w:rsidR="00EF6DE6">
        <w:rPr>
          <w:color w:val="000000"/>
          <w:sz w:val="28"/>
          <w:szCs w:val="28"/>
        </w:rPr>
        <w:t xml:space="preserve"> </w:t>
      </w:r>
      <w:r w:rsidRPr="00EF6DE6">
        <w:rPr>
          <w:color w:val="000000"/>
          <w:sz w:val="28"/>
          <w:szCs w:val="28"/>
        </w:rPr>
        <w:t>рассматриваться</w:t>
      </w:r>
      <w:r w:rsidR="00EF6DE6">
        <w:rPr>
          <w:color w:val="000000"/>
          <w:sz w:val="28"/>
          <w:szCs w:val="28"/>
        </w:rPr>
        <w:t xml:space="preserve"> </w:t>
      </w:r>
      <w:r w:rsidRPr="00EF6DE6">
        <w:rPr>
          <w:color w:val="000000"/>
          <w:sz w:val="28"/>
          <w:szCs w:val="28"/>
        </w:rPr>
        <w:t>как</w:t>
      </w:r>
      <w:r w:rsidR="00EF6DE6">
        <w:rPr>
          <w:color w:val="000000"/>
          <w:sz w:val="28"/>
          <w:szCs w:val="28"/>
        </w:rPr>
        <w:t xml:space="preserve"> </w:t>
      </w:r>
      <w:r w:rsidRPr="00EF6DE6">
        <w:rPr>
          <w:color w:val="000000"/>
          <w:sz w:val="28"/>
          <w:szCs w:val="28"/>
        </w:rPr>
        <w:t>отрицательная</w:t>
      </w:r>
      <w:r w:rsidR="00EF6DE6">
        <w:rPr>
          <w:color w:val="000000"/>
          <w:sz w:val="28"/>
          <w:szCs w:val="28"/>
        </w:rPr>
        <w:t xml:space="preserve"> </w:t>
      </w:r>
      <w:r w:rsidRPr="00EF6DE6">
        <w:rPr>
          <w:color w:val="000000"/>
          <w:sz w:val="28"/>
          <w:szCs w:val="28"/>
        </w:rPr>
        <w:t>тенденция</w:t>
      </w:r>
      <w:r w:rsidR="00EF6DE6">
        <w:rPr>
          <w:color w:val="000000"/>
          <w:sz w:val="28"/>
          <w:szCs w:val="28"/>
        </w:rPr>
        <w:t xml:space="preserve"> </w:t>
      </w:r>
      <w:r w:rsidRPr="00EF6DE6">
        <w:rPr>
          <w:color w:val="000000"/>
          <w:sz w:val="28"/>
          <w:szCs w:val="28"/>
        </w:rPr>
        <w:t>в</w:t>
      </w:r>
      <w:r w:rsidR="00EF6DE6">
        <w:rPr>
          <w:color w:val="000000"/>
          <w:sz w:val="28"/>
          <w:szCs w:val="28"/>
        </w:rPr>
        <w:t xml:space="preserve"> </w:t>
      </w:r>
      <w:r w:rsidRPr="00EF6DE6">
        <w:rPr>
          <w:color w:val="000000"/>
          <w:sz w:val="28"/>
          <w:szCs w:val="28"/>
        </w:rPr>
        <w:t>деятельности</w:t>
      </w:r>
      <w:r w:rsidR="00EF6DE6">
        <w:rPr>
          <w:color w:val="000000"/>
          <w:sz w:val="28"/>
          <w:szCs w:val="28"/>
        </w:rPr>
        <w:t xml:space="preserve"> </w:t>
      </w:r>
      <w:r w:rsidRPr="00EF6DE6">
        <w:rPr>
          <w:color w:val="000000"/>
          <w:sz w:val="28"/>
          <w:szCs w:val="28"/>
        </w:rPr>
        <w:t>предприятия.</w:t>
      </w:r>
      <w:r w:rsidR="00EF6DE6">
        <w:rPr>
          <w:color w:val="000000"/>
          <w:sz w:val="28"/>
          <w:szCs w:val="28"/>
        </w:rPr>
        <w:t xml:space="preserve"> </w:t>
      </w:r>
      <w:r w:rsidRPr="00EF6DE6">
        <w:rPr>
          <w:color w:val="000000"/>
          <w:sz w:val="28"/>
          <w:szCs w:val="28"/>
        </w:rPr>
        <w:t>Увеличение</w:t>
      </w:r>
      <w:r w:rsidR="00EF6DE6">
        <w:rPr>
          <w:color w:val="000000"/>
          <w:sz w:val="28"/>
          <w:szCs w:val="28"/>
        </w:rPr>
        <w:t xml:space="preserve"> </w:t>
      </w:r>
      <w:r w:rsidRPr="00EF6DE6">
        <w:rPr>
          <w:color w:val="000000"/>
          <w:sz w:val="28"/>
          <w:szCs w:val="28"/>
        </w:rPr>
        <w:t>денежных</w:t>
      </w:r>
      <w:r w:rsidR="00EF6DE6">
        <w:rPr>
          <w:color w:val="000000"/>
          <w:sz w:val="28"/>
          <w:szCs w:val="28"/>
        </w:rPr>
        <w:t xml:space="preserve"> </w:t>
      </w:r>
      <w:r w:rsidRPr="00EF6DE6">
        <w:rPr>
          <w:color w:val="000000"/>
          <w:sz w:val="28"/>
          <w:szCs w:val="28"/>
        </w:rPr>
        <w:t>средств – положительная</w:t>
      </w:r>
      <w:r w:rsidR="00EF6DE6">
        <w:rPr>
          <w:color w:val="000000"/>
          <w:sz w:val="28"/>
          <w:szCs w:val="28"/>
        </w:rPr>
        <w:t xml:space="preserve"> </w:t>
      </w:r>
      <w:r w:rsidRPr="00EF6DE6">
        <w:rPr>
          <w:color w:val="000000"/>
          <w:sz w:val="28"/>
          <w:szCs w:val="28"/>
        </w:rPr>
        <w:t>тенденция</w:t>
      </w:r>
      <w:r w:rsidR="00EF6DE6">
        <w:rPr>
          <w:color w:val="000000"/>
          <w:sz w:val="28"/>
          <w:szCs w:val="28"/>
        </w:rPr>
        <w:t xml:space="preserve"> </w:t>
      </w:r>
      <w:r w:rsidRPr="00EF6DE6">
        <w:rPr>
          <w:color w:val="000000"/>
          <w:sz w:val="28"/>
          <w:szCs w:val="28"/>
        </w:rPr>
        <w:t>роста</w:t>
      </w:r>
      <w:r w:rsidR="00EF6DE6">
        <w:rPr>
          <w:color w:val="000000"/>
          <w:sz w:val="28"/>
          <w:szCs w:val="28"/>
        </w:rPr>
        <w:t xml:space="preserve"> </w:t>
      </w:r>
      <w:r w:rsidRPr="00EF6DE6">
        <w:rPr>
          <w:color w:val="000000"/>
          <w:sz w:val="28"/>
          <w:szCs w:val="28"/>
        </w:rPr>
        <w:t>ликвидности</w:t>
      </w:r>
      <w:r w:rsidR="00EF6DE6">
        <w:rPr>
          <w:color w:val="000000"/>
          <w:sz w:val="28"/>
          <w:szCs w:val="28"/>
        </w:rPr>
        <w:t xml:space="preserve"> </w:t>
      </w:r>
      <w:r w:rsidRPr="00EF6DE6">
        <w:rPr>
          <w:color w:val="000000"/>
          <w:sz w:val="28"/>
          <w:szCs w:val="28"/>
        </w:rPr>
        <w:t>предприятия.</w:t>
      </w:r>
      <w:r w:rsidR="00EF6DE6">
        <w:rPr>
          <w:color w:val="000000"/>
          <w:sz w:val="28"/>
          <w:szCs w:val="28"/>
        </w:rPr>
        <w:t xml:space="preserve"> </w:t>
      </w:r>
      <w:r w:rsidRPr="00EF6DE6">
        <w:rPr>
          <w:color w:val="000000"/>
          <w:sz w:val="28"/>
          <w:szCs w:val="28"/>
        </w:rPr>
        <w:t>Сокращение</w:t>
      </w:r>
      <w:r w:rsidR="00EF6DE6">
        <w:rPr>
          <w:color w:val="000000"/>
          <w:sz w:val="28"/>
          <w:szCs w:val="28"/>
        </w:rPr>
        <w:t xml:space="preserve"> </w:t>
      </w:r>
      <w:r w:rsidRPr="00EF6DE6">
        <w:rPr>
          <w:color w:val="000000"/>
          <w:sz w:val="28"/>
          <w:szCs w:val="28"/>
        </w:rPr>
        <w:t>величины</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доли</w:t>
      </w:r>
      <w:r w:rsidR="00EF6DE6">
        <w:rPr>
          <w:color w:val="000000"/>
          <w:sz w:val="28"/>
          <w:szCs w:val="28"/>
        </w:rPr>
        <w:t xml:space="preserve"> </w:t>
      </w:r>
      <w:r w:rsidRPr="00EF6DE6">
        <w:rPr>
          <w:color w:val="000000"/>
          <w:sz w:val="28"/>
          <w:szCs w:val="28"/>
        </w:rPr>
        <w:t>основных</w:t>
      </w:r>
      <w:r w:rsidR="00EF6DE6">
        <w:rPr>
          <w:color w:val="000000"/>
          <w:sz w:val="28"/>
          <w:szCs w:val="28"/>
        </w:rPr>
        <w:t xml:space="preserve"> </w:t>
      </w:r>
      <w:r w:rsidRPr="00EF6DE6">
        <w:rPr>
          <w:color w:val="000000"/>
          <w:sz w:val="28"/>
          <w:szCs w:val="28"/>
        </w:rPr>
        <w:t>средств</w:t>
      </w:r>
      <w:r w:rsidR="00EF6DE6">
        <w:rPr>
          <w:color w:val="000000"/>
          <w:sz w:val="28"/>
          <w:szCs w:val="28"/>
        </w:rPr>
        <w:t xml:space="preserve"> </w:t>
      </w:r>
      <w:r w:rsidRPr="00EF6DE6">
        <w:rPr>
          <w:color w:val="000000"/>
          <w:sz w:val="28"/>
          <w:szCs w:val="28"/>
        </w:rPr>
        <w:t>в</w:t>
      </w:r>
      <w:r w:rsidR="00EF6DE6">
        <w:rPr>
          <w:color w:val="000000"/>
          <w:sz w:val="28"/>
          <w:szCs w:val="28"/>
        </w:rPr>
        <w:t xml:space="preserve"> </w:t>
      </w:r>
      <w:r w:rsidRPr="00EF6DE6">
        <w:rPr>
          <w:color w:val="000000"/>
          <w:sz w:val="28"/>
          <w:szCs w:val="28"/>
        </w:rPr>
        <w:t>общей</w:t>
      </w:r>
      <w:r w:rsidR="00EF6DE6">
        <w:rPr>
          <w:color w:val="000000"/>
          <w:sz w:val="28"/>
          <w:szCs w:val="28"/>
        </w:rPr>
        <w:t xml:space="preserve"> </w:t>
      </w:r>
      <w:r w:rsidRPr="00EF6DE6">
        <w:rPr>
          <w:color w:val="000000"/>
          <w:sz w:val="28"/>
          <w:szCs w:val="28"/>
        </w:rPr>
        <w:t>величине</w:t>
      </w:r>
      <w:r w:rsidR="00EF6DE6">
        <w:rPr>
          <w:color w:val="000000"/>
          <w:sz w:val="28"/>
          <w:szCs w:val="28"/>
        </w:rPr>
        <w:t xml:space="preserve"> </w:t>
      </w:r>
      <w:r w:rsidRPr="00EF6DE6">
        <w:rPr>
          <w:color w:val="000000"/>
          <w:sz w:val="28"/>
          <w:szCs w:val="28"/>
        </w:rPr>
        <w:t>активов</w:t>
      </w:r>
      <w:r w:rsidR="00EF6DE6">
        <w:rPr>
          <w:color w:val="000000"/>
          <w:sz w:val="28"/>
          <w:szCs w:val="28"/>
        </w:rPr>
        <w:t xml:space="preserve"> </w:t>
      </w:r>
      <w:r w:rsidRPr="00EF6DE6">
        <w:rPr>
          <w:color w:val="000000"/>
          <w:sz w:val="28"/>
          <w:szCs w:val="28"/>
        </w:rPr>
        <w:t>говорит</w:t>
      </w:r>
      <w:r w:rsidR="00EF6DE6">
        <w:rPr>
          <w:color w:val="000000"/>
          <w:sz w:val="28"/>
          <w:szCs w:val="28"/>
        </w:rPr>
        <w:t xml:space="preserve"> </w:t>
      </w:r>
      <w:r w:rsidRPr="00EF6DE6">
        <w:rPr>
          <w:color w:val="000000"/>
          <w:sz w:val="28"/>
          <w:szCs w:val="28"/>
        </w:rPr>
        <w:t>о</w:t>
      </w:r>
      <w:r w:rsidR="00EF6DE6">
        <w:rPr>
          <w:color w:val="000000"/>
          <w:sz w:val="28"/>
          <w:szCs w:val="28"/>
        </w:rPr>
        <w:t xml:space="preserve"> </w:t>
      </w:r>
      <w:r w:rsidRPr="00EF6DE6">
        <w:rPr>
          <w:color w:val="000000"/>
          <w:sz w:val="28"/>
          <w:szCs w:val="28"/>
        </w:rPr>
        <w:t>замедлении</w:t>
      </w:r>
      <w:r w:rsidR="00EF6DE6">
        <w:rPr>
          <w:color w:val="000000"/>
          <w:sz w:val="28"/>
          <w:szCs w:val="28"/>
        </w:rPr>
        <w:t xml:space="preserve"> </w:t>
      </w:r>
      <w:r w:rsidRPr="00EF6DE6">
        <w:rPr>
          <w:color w:val="000000"/>
          <w:sz w:val="28"/>
          <w:szCs w:val="28"/>
        </w:rPr>
        <w:t>обновления</w:t>
      </w:r>
      <w:r w:rsidR="00EF6DE6">
        <w:rPr>
          <w:color w:val="000000"/>
          <w:sz w:val="28"/>
          <w:szCs w:val="28"/>
        </w:rPr>
        <w:t xml:space="preserve"> </w:t>
      </w:r>
      <w:r w:rsidRPr="00EF6DE6">
        <w:rPr>
          <w:color w:val="000000"/>
          <w:sz w:val="28"/>
          <w:szCs w:val="28"/>
        </w:rPr>
        <w:t>внеоборотных</w:t>
      </w:r>
      <w:r w:rsidR="00EF6DE6">
        <w:rPr>
          <w:color w:val="000000"/>
          <w:sz w:val="28"/>
          <w:szCs w:val="28"/>
        </w:rPr>
        <w:t xml:space="preserve"> </w:t>
      </w:r>
      <w:r w:rsidRPr="00EF6DE6">
        <w:rPr>
          <w:color w:val="000000"/>
          <w:sz w:val="28"/>
          <w:szCs w:val="28"/>
        </w:rPr>
        <w:t xml:space="preserve">активов. </w:t>
      </w: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Оценка динамики и структуры источников средств ОАО</w:t>
      </w:r>
      <w:r w:rsidR="00EF6DE6">
        <w:rPr>
          <w:color w:val="000000"/>
          <w:sz w:val="28"/>
          <w:szCs w:val="28"/>
        </w:rPr>
        <w:t> </w:t>
      </w:r>
      <w:r w:rsidR="00EF6DE6" w:rsidRPr="00EF6DE6">
        <w:rPr>
          <w:color w:val="000000"/>
          <w:sz w:val="28"/>
          <w:szCs w:val="28"/>
        </w:rPr>
        <w:t>«</w:t>
      </w:r>
      <w:r w:rsidR="00DD4C45" w:rsidRPr="00EF6DE6">
        <w:rPr>
          <w:color w:val="000000"/>
          <w:sz w:val="28"/>
          <w:szCs w:val="28"/>
        </w:rPr>
        <w:t>ЧАРЗ</w:t>
      </w:r>
      <w:r w:rsidRPr="00EF6DE6">
        <w:rPr>
          <w:color w:val="000000"/>
          <w:sz w:val="28"/>
          <w:szCs w:val="28"/>
        </w:rPr>
        <w:t>» за 200</w:t>
      </w:r>
      <w:r w:rsidR="0023675A" w:rsidRPr="00EF6DE6">
        <w:rPr>
          <w:color w:val="000000"/>
          <w:sz w:val="28"/>
          <w:szCs w:val="28"/>
        </w:rPr>
        <w:t>6</w:t>
      </w:r>
      <w:r w:rsidR="00EF6DE6">
        <w:rPr>
          <w:color w:val="000000"/>
          <w:sz w:val="28"/>
          <w:szCs w:val="28"/>
        </w:rPr>
        <w:t>–</w:t>
      </w:r>
      <w:r w:rsidR="00EF6DE6" w:rsidRPr="00EF6DE6">
        <w:rPr>
          <w:color w:val="000000"/>
          <w:sz w:val="28"/>
          <w:szCs w:val="28"/>
        </w:rPr>
        <w:t>2007</w:t>
      </w:r>
      <w:r w:rsidR="00EF6DE6">
        <w:rPr>
          <w:color w:val="000000"/>
          <w:sz w:val="28"/>
          <w:szCs w:val="28"/>
        </w:rPr>
        <w:t> </w:t>
      </w:r>
      <w:r w:rsidR="00EF6DE6" w:rsidRPr="00EF6DE6">
        <w:rPr>
          <w:color w:val="000000"/>
          <w:sz w:val="28"/>
          <w:szCs w:val="28"/>
        </w:rPr>
        <w:t>гг</w:t>
      </w:r>
      <w:r w:rsidRPr="00EF6DE6">
        <w:rPr>
          <w:color w:val="000000"/>
          <w:sz w:val="28"/>
          <w:szCs w:val="28"/>
        </w:rPr>
        <w:t>. приведена в табл. 2.</w:t>
      </w:r>
    </w:p>
    <w:p w:rsidR="00C07A29" w:rsidRDefault="00C07A29" w:rsidP="00EF6DE6">
      <w:pPr>
        <w:widowControl/>
        <w:spacing w:before="0" w:after="0" w:line="360" w:lineRule="auto"/>
        <w:ind w:firstLine="709"/>
        <w:jc w:val="both"/>
        <w:rPr>
          <w:color w:val="000000"/>
          <w:sz w:val="28"/>
          <w:szCs w:val="28"/>
        </w:rPr>
      </w:pP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Таблица 2</w:t>
      </w:r>
      <w:r w:rsidR="00C07A29">
        <w:rPr>
          <w:color w:val="000000"/>
          <w:sz w:val="28"/>
          <w:szCs w:val="28"/>
        </w:rPr>
        <w:t xml:space="preserve">. </w:t>
      </w:r>
      <w:r w:rsidRPr="00EF6DE6">
        <w:rPr>
          <w:color w:val="000000"/>
          <w:sz w:val="28"/>
          <w:szCs w:val="28"/>
        </w:rPr>
        <w:t>Оценка динамики и структуры источников средств ОАО</w:t>
      </w:r>
      <w:r w:rsidR="00EF6DE6">
        <w:rPr>
          <w:color w:val="000000"/>
          <w:sz w:val="28"/>
          <w:szCs w:val="28"/>
        </w:rPr>
        <w:t> </w:t>
      </w:r>
      <w:r w:rsidR="00EF6DE6" w:rsidRPr="00EF6DE6">
        <w:rPr>
          <w:color w:val="000000"/>
          <w:sz w:val="28"/>
          <w:szCs w:val="28"/>
        </w:rPr>
        <w:t>«</w:t>
      </w:r>
      <w:r w:rsidR="00DD4C45" w:rsidRPr="00EF6DE6">
        <w:rPr>
          <w:color w:val="000000"/>
          <w:sz w:val="28"/>
          <w:szCs w:val="28"/>
        </w:rPr>
        <w:t>ЧАРЗ</w:t>
      </w:r>
      <w:r w:rsidRPr="00EF6DE6">
        <w:rPr>
          <w:color w:val="000000"/>
          <w:sz w:val="28"/>
          <w:szCs w:val="28"/>
        </w:rPr>
        <w:t>» за 200</w:t>
      </w:r>
      <w:r w:rsidR="0023675A" w:rsidRPr="00841221">
        <w:rPr>
          <w:color w:val="000000"/>
          <w:sz w:val="28"/>
          <w:szCs w:val="28"/>
        </w:rPr>
        <w:t>6</w:t>
      </w:r>
      <w:r w:rsidR="00EF6DE6">
        <w:rPr>
          <w:color w:val="000000"/>
          <w:sz w:val="28"/>
          <w:szCs w:val="28"/>
        </w:rPr>
        <w:t>–</w:t>
      </w:r>
      <w:r w:rsidR="00EF6DE6" w:rsidRPr="00EF6DE6">
        <w:rPr>
          <w:color w:val="000000"/>
          <w:sz w:val="28"/>
          <w:szCs w:val="28"/>
        </w:rPr>
        <w:t>200</w:t>
      </w:r>
      <w:r w:rsidR="00EF6DE6" w:rsidRPr="00841221">
        <w:rPr>
          <w:color w:val="000000"/>
          <w:sz w:val="28"/>
          <w:szCs w:val="28"/>
        </w:rPr>
        <w:t>7</w:t>
      </w:r>
      <w:r w:rsidR="00EF6DE6">
        <w:rPr>
          <w:color w:val="000000"/>
          <w:sz w:val="28"/>
          <w:szCs w:val="28"/>
        </w:rPr>
        <w:t> </w:t>
      </w:r>
      <w:r w:rsidR="00EF6DE6" w:rsidRPr="00EF6DE6">
        <w:rPr>
          <w:color w:val="000000"/>
          <w:sz w:val="28"/>
          <w:szCs w:val="28"/>
        </w:rPr>
        <w:t>гг</w:t>
      </w:r>
      <w:r w:rsidRPr="00EF6DE6">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98"/>
        <w:gridCol w:w="860"/>
        <w:gridCol w:w="1151"/>
        <w:gridCol w:w="860"/>
        <w:gridCol w:w="1151"/>
        <w:gridCol w:w="861"/>
        <w:gridCol w:w="1116"/>
      </w:tblGrid>
      <w:tr w:rsidR="003C38CB" w:rsidRPr="00637A33" w:rsidTr="00637A33">
        <w:trPr>
          <w:cantSplit/>
          <w:trHeight w:val="675"/>
          <w:jc w:val="center"/>
        </w:trPr>
        <w:tc>
          <w:tcPr>
            <w:tcW w:w="1545" w:type="pct"/>
            <w:vMerge w:val="restart"/>
            <w:shd w:val="clear" w:color="auto" w:fill="auto"/>
          </w:tcPr>
          <w:p w:rsidR="003C38CB" w:rsidRPr="00637A33" w:rsidRDefault="003C38CB" w:rsidP="00637A33">
            <w:pPr>
              <w:widowControl/>
              <w:spacing w:before="0" w:after="0" w:line="360" w:lineRule="auto"/>
              <w:jc w:val="both"/>
              <w:rPr>
                <w:color w:val="000000"/>
                <w:sz w:val="20"/>
              </w:rPr>
            </w:pPr>
            <w:r w:rsidRPr="00637A33">
              <w:rPr>
                <w:color w:val="000000"/>
                <w:sz w:val="20"/>
              </w:rPr>
              <w:t>Виды источников финансовых ресурсов</w:t>
            </w:r>
          </w:p>
        </w:tc>
        <w:tc>
          <w:tcPr>
            <w:tcW w:w="1163" w:type="pct"/>
            <w:gridSpan w:val="2"/>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На 01.01.200</w:t>
            </w:r>
            <w:r w:rsidR="0023675A" w:rsidRPr="00637A33">
              <w:rPr>
                <w:color w:val="000000"/>
                <w:sz w:val="20"/>
                <w:lang w:val="en-US"/>
              </w:rPr>
              <w:t>7</w:t>
            </w:r>
            <w:r w:rsidR="00EF6DE6" w:rsidRPr="00637A33">
              <w:rPr>
                <w:color w:val="000000"/>
                <w:sz w:val="20"/>
              </w:rPr>
              <w:t> г</w:t>
            </w:r>
            <w:r w:rsidRPr="00637A33">
              <w:rPr>
                <w:color w:val="000000"/>
                <w:sz w:val="20"/>
              </w:rPr>
              <w:t>.</w:t>
            </w:r>
          </w:p>
        </w:tc>
        <w:tc>
          <w:tcPr>
            <w:tcW w:w="1163" w:type="pct"/>
            <w:gridSpan w:val="2"/>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На 01.01.200</w:t>
            </w:r>
            <w:r w:rsidR="0023675A" w:rsidRPr="00637A33">
              <w:rPr>
                <w:color w:val="000000"/>
                <w:sz w:val="20"/>
                <w:lang w:val="en-US"/>
              </w:rPr>
              <w:t>8</w:t>
            </w:r>
            <w:r w:rsidR="00EF6DE6" w:rsidRPr="00637A33">
              <w:rPr>
                <w:color w:val="000000"/>
                <w:sz w:val="20"/>
              </w:rPr>
              <w:t> г</w:t>
            </w:r>
            <w:r w:rsidRPr="00637A33">
              <w:rPr>
                <w:color w:val="000000"/>
                <w:sz w:val="20"/>
              </w:rPr>
              <w:t>.</w:t>
            </w:r>
          </w:p>
        </w:tc>
        <w:tc>
          <w:tcPr>
            <w:tcW w:w="1128" w:type="pct"/>
            <w:gridSpan w:val="2"/>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Изменения (+;-)</w:t>
            </w:r>
          </w:p>
        </w:tc>
      </w:tr>
      <w:tr w:rsidR="003C38CB" w:rsidRPr="00637A33" w:rsidTr="00637A33">
        <w:trPr>
          <w:cantSplit/>
          <w:trHeight w:val="255"/>
          <w:jc w:val="center"/>
        </w:trPr>
        <w:tc>
          <w:tcPr>
            <w:tcW w:w="1545" w:type="pct"/>
            <w:vMerge/>
            <w:shd w:val="clear" w:color="auto" w:fill="auto"/>
          </w:tcPr>
          <w:p w:rsidR="003C38CB" w:rsidRPr="00637A33" w:rsidRDefault="003C38CB" w:rsidP="00637A33">
            <w:pPr>
              <w:widowControl/>
              <w:spacing w:before="0" w:after="0" w:line="360" w:lineRule="auto"/>
              <w:jc w:val="both"/>
              <w:rPr>
                <w:color w:val="000000"/>
                <w:sz w:val="20"/>
              </w:rPr>
            </w:pP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тыс. р.</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в</w:t>
            </w:r>
            <w:r w:rsidR="00EF6DE6" w:rsidRPr="00637A33">
              <w:rPr>
                <w:color w:val="000000"/>
                <w:sz w:val="20"/>
              </w:rPr>
              <w:t>%</w:t>
            </w:r>
            <w:r w:rsidRPr="00637A33">
              <w:rPr>
                <w:color w:val="000000"/>
                <w:sz w:val="20"/>
              </w:rPr>
              <w:t xml:space="preserve"> к итогу</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тыс. р.</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в</w:t>
            </w:r>
            <w:r w:rsidR="00EF6DE6" w:rsidRPr="00637A33">
              <w:rPr>
                <w:color w:val="000000"/>
                <w:sz w:val="20"/>
              </w:rPr>
              <w:t>%</w:t>
            </w:r>
            <w:r w:rsidRPr="00637A33">
              <w:rPr>
                <w:color w:val="000000"/>
                <w:sz w:val="20"/>
              </w:rPr>
              <w:t xml:space="preserve"> к итогу</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тыс. р.</w:t>
            </w:r>
          </w:p>
        </w:tc>
        <w:tc>
          <w:tcPr>
            <w:tcW w:w="62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пункты,</w:t>
            </w:r>
            <w:r w:rsidR="00C07A29" w:rsidRPr="00637A33">
              <w:rPr>
                <w:color w:val="000000"/>
                <w:sz w:val="20"/>
              </w:rPr>
              <w:t xml:space="preserve"> </w:t>
            </w:r>
            <w:r w:rsidR="00EF6DE6" w:rsidRPr="00637A33">
              <w:rPr>
                <w:color w:val="000000"/>
                <w:sz w:val="20"/>
              </w:rPr>
              <w:t>%</w:t>
            </w:r>
            <w:r w:rsidRPr="00637A33">
              <w:rPr>
                <w:color w:val="000000"/>
                <w:sz w:val="20"/>
              </w:rPr>
              <w:t xml:space="preserve"> </w:t>
            </w:r>
          </w:p>
        </w:tc>
      </w:tr>
      <w:tr w:rsidR="003C38CB" w:rsidRPr="00637A33" w:rsidTr="00637A33">
        <w:trPr>
          <w:cantSplit/>
          <w:trHeight w:val="255"/>
          <w:jc w:val="center"/>
        </w:trPr>
        <w:tc>
          <w:tcPr>
            <w:tcW w:w="1545"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1. Собственные средства</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 </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 </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 </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 </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 </w:t>
            </w:r>
          </w:p>
        </w:tc>
        <w:tc>
          <w:tcPr>
            <w:tcW w:w="62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 </w:t>
            </w:r>
          </w:p>
        </w:tc>
      </w:tr>
      <w:tr w:rsidR="003C38CB" w:rsidRPr="00637A33" w:rsidTr="00637A33">
        <w:trPr>
          <w:cantSplit/>
          <w:trHeight w:val="255"/>
          <w:jc w:val="center"/>
        </w:trPr>
        <w:tc>
          <w:tcPr>
            <w:tcW w:w="1545"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1.1. Уставный капитал</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2974</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24,92</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2974</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24,79</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0</w:t>
            </w:r>
          </w:p>
        </w:tc>
        <w:tc>
          <w:tcPr>
            <w:tcW w:w="62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-0,14</w:t>
            </w:r>
          </w:p>
        </w:tc>
      </w:tr>
      <w:tr w:rsidR="003C38CB" w:rsidRPr="00637A33" w:rsidTr="00637A33">
        <w:trPr>
          <w:cantSplit/>
          <w:trHeight w:val="255"/>
          <w:jc w:val="center"/>
        </w:trPr>
        <w:tc>
          <w:tcPr>
            <w:tcW w:w="1545"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1.2. Добавочный капитал</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7108</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59,57</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7108</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59,24</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0</w:t>
            </w:r>
          </w:p>
        </w:tc>
        <w:tc>
          <w:tcPr>
            <w:tcW w:w="62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-0,33</w:t>
            </w:r>
          </w:p>
        </w:tc>
      </w:tr>
      <w:tr w:rsidR="003C38CB" w:rsidRPr="00637A33" w:rsidTr="00637A33">
        <w:trPr>
          <w:cantSplit/>
          <w:trHeight w:val="255"/>
          <w:jc w:val="center"/>
        </w:trPr>
        <w:tc>
          <w:tcPr>
            <w:tcW w:w="1545"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1.3. Нераспределенная прибыль</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1850</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15,50</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1917</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15,98</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67</w:t>
            </w:r>
          </w:p>
        </w:tc>
        <w:tc>
          <w:tcPr>
            <w:tcW w:w="62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0,47</w:t>
            </w:r>
          </w:p>
        </w:tc>
      </w:tr>
      <w:tr w:rsidR="003C38CB" w:rsidRPr="00637A33" w:rsidTr="00637A33">
        <w:trPr>
          <w:cantSplit/>
          <w:trHeight w:val="255"/>
          <w:jc w:val="center"/>
        </w:trPr>
        <w:tc>
          <w:tcPr>
            <w:tcW w:w="1545"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Итого</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11932</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100</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11999</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100</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67</w:t>
            </w:r>
          </w:p>
        </w:tc>
        <w:tc>
          <w:tcPr>
            <w:tcW w:w="62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0,00</w:t>
            </w:r>
          </w:p>
        </w:tc>
      </w:tr>
      <w:tr w:rsidR="003C38CB" w:rsidRPr="00637A33" w:rsidTr="00637A33">
        <w:trPr>
          <w:cantSplit/>
          <w:trHeight w:val="255"/>
          <w:jc w:val="center"/>
        </w:trPr>
        <w:tc>
          <w:tcPr>
            <w:tcW w:w="1545"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2. Заемные средства</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 </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 </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 </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 </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 </w:t>
            </w:r>
          </w:p>
        </w:tc>
        <w:tc>
          <w:tcPr>
            <w:tcW w:w="62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 </w:t>
            </w:r>
          </w:p>
        </w:tc>
      </w:tr>
      <w:tr w:rsidR="003C38CB" w:rsidRPr="00637A33" w:rsidTr="00637A33">
        <w:trPr>
          <w:cantSplit/>
          <w:trHeight w:val="255"/>
          <w:jc w:val="center"/>
        </w:trPr>
        <w:tc>
          <w:tcPr>
            <w:tcW w:w="1545"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2.1. Долгосрочные кредиты банков</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62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r>
      <w:tr w:rsidR="003C38CB" w:rsidRPr="00637A33" w:rsidTr="00637A33">
        <w:trPr>
          <w:cantSplit/>
          <w:trHeight w:val="255"/>
          <w:jc w:val="center"/>
        </w:trPr>
        <w:tc>
          <w:tcPr>
            <w:tcW w:w="1545"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2.2. Долгосрочные займы</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62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r>
      <w:tr w:rsidR="003C38CB" w:rsidRPr="00637A33" w:rsidTr="00637A33">
        <w:trPr>
          <w:cantSplit/>
          <w:trHeight w:val="255"/>
          <w:jc w:val="center"/>
        </w:trPr>
        <w:tc>
          <w:tcPr>
            <w:tcW w:w="1545"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2.3. Краткосрочные кредиты банков</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62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r>
      <w:tr w:rsidR="003C38CB" w:rsidRPr="00637A33" w:rsidTr="00637A33">
        <w:trPr>
          <w:cantSplit/>
          <w:trHeight w:val="255"/>
          <w:jc w:val="center"/>
        </w:trPr>
        <w:tc>
          <w:tcPr>
            <w:tcW w:w="1545"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2.4. Краткосрочные займы</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62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r>
      <w:tr w:rsidR="003C38CB" w:rsidRPr="00637A33" w:rsidTr="00637A33">
        <w:trPr>
          <w:cantSplit/>
          <w:trHeight w:val="255"/>
          <w:jc w:val="center"/>
        </w:trPr>
        <w:tc>
          <w:tcPr>
            <w:tcW w:w="1545"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Итого</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659"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50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c>
          <w:tcPr>
            <w:tcW w:w="624" w:type="pct"/>
            <w:shd w:val="clear" w:color="auto" w:fill="auto"/>
            <w:noWrap/>
          </w:tcPr>
          <w:p w:rsidR="003C38CB" w:rsidRPr="00637A33" w:rsidRDefault="003C38CB" w:rsidP="00637A33">
            <w:pPr>
              <w:widowControl/>
              <w:spacing w:before="0" w:after="0" w:line="360" w:lineRule="auto"/>
              <w:jc w:val="both"/>
              <w:rPr>
                <w:color w:val="000000"/>
                <w:sz w:val="20"/>
              </w:rPr>
            </w:pPr>
            <w:r w:rsidRPr="00637A33">
              <w:rPr>
                <w:color w:val="000000"/>
                <w:sz w:val="20"/>
              </w:rPr>
              <w:t>-</w:t>
            </w:r>
          </w:p>
        </w:tc>
      </w:tr>
    </w:tbl>
    <w:p w:rsidR="003C38CB" w:rsidRPr="00EF6DE6" w:rsidRDefault="00EF6DE6" w:rsidP="00EF6DE6">
      <w:pPr>
        <w:widowControl/>
        <w:spacing w:before="0" w:after="0" w:line="360" w:lineRule="auto"/>
        <w:ind w:firstLine="709"/>
        <w:jc w:val="both"/>
        <w:rPr>
          <w:color w:val="000000"/>
          <w:sz w:val="28"/>
          <w:szCs w:val="28"/>
        </w:rPr>
      </w:pPr>
      <w:r>
        <w:rPr>
          <w:color w:val="000000"/>
          <w:sz w:val="28"/>
          <w:szCs w:val="28"/>
        </w:rPr>
        <w:t xml:space="preserve"> </w:t>
      </w: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Анализ</w:t>
      </w:r>
      <w:r w:rsidR="00EF6DE6">
        <w:rPr>
          <w:color w:val="000000"/>
          <w:sz w:val="28"/>
          <w:szCs w:val="28"/>
        </w:rPr>
        <w:t xml:space="preserve"> </w:t>
      </w:r>
      <w:r w:rsidRPr="00EF6DE6">
        <w:rPr>
          <w:color w:val="000000"/>
          <w:sz w:val="28"/>
          <w:szCs w:val="28"/>
        </w:rPr>
        <w:t>динамики</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структуры</w:t>
      </w:r>
      <w:r w:rsidR="00EF6DE6">
        <w:rPr>
          <w:color w:val="000000"/>
          <w:sz w:val="28"/>
          <w:szCs w:val="28"/>
        </w:rPr>
        <w:t xml:space="preserve"> </w:t>
      </w:r>
      <w:r w:rsidRPr="00EF6DE6">
        <w:rPr>
          <w:color w:val="000000"/>
          <w:sz w:val="28"/>
          <w:szCs w:val="28"/>
        </w:rPr>
        <w:t>источников</w:t>
      </w:r>
      <w:r w:rsidR="00EF6DE6">
        <w:rPr>
          <w:color w:val="000000"/>
          <w:sz w:val="28"/>
          <w:szCs w:val="28"/>
        </w:rPr>
        <w:t xml:space="preserve"> </w:t>
      </w:r>
      <w:r w:rsidRPr="00EF6DE6">
        <w:rPr>
          <w:color w:val="000000"/>
          <w:sz w:val="28"/>
          <w:szCs w:val="28"/>
        </w:rPr>
        <w:t>средств</w:t>
      </w:r>
      <w:r w:rsidR="00EF6DE6">
        <w:rPr>
          <w:color w:val="000000"/>
          <w:sz w:val="28"/>
          <w:szCs w:val="28"/>
        </w:rPr>
        <w:t xml:space="preserve"> </w:t>
      </w:r>
      <w:r w:rsidRPr="00EF6DE6">
        <w:rPr>
          <w:color w:val="000000"/>
          <w:sz w:val="28"/>
          <w:szCs w:val="28"/>
        </w:rPr>
        <w:t>ОАО</w:t>
      </w:r>
      <w:r w:rsidR="00EF6DE6">
        <w:rPr>
          <w:color w:val="000000"/>
          <w:sz w:val="28"/>
          <w:szCs w:val="28"/>
        </w:rPr>
        <w:t> </w:t>
      </w:r>
      <w:r w:rsidR="00EF6DE6" w:rsidRPr="00EF6DE6">
        <w:rPr>
          <w:color w:val="000000"/>
          <w:sz w:val="28"/>
          <w:szCs w:val="28"/>
        </w:rPr>
        <w:t>«</w:t>
      </w:r>
      <w:r w:rsidR="00DD4C45" w:rsidRPr="00EF6DE6">
        <w:rPr>
          <w:color w:val="000000"/>
          <w:sz w:val="28"/>
          <w:szCs w:val="28"/>
        </w:rPr>
        <w:t>ЧАРЗ</w:t>
      </w:r>
      <w:r w:rsidRPr="00EF6DE6">
        <w:rPr>
          <w:color w:val="000000"/>
          <w:sz w:val="28"/>
          <w:szCs w:val="28"/>
        </w:rPr>
        <w:t>» показывает,</w:t>
      </w:r>
      <w:r w:rsidR="00EF6DE6">
        <w:rPr>
          <w:color w:val="000000"/>
          <w:sz w:val="28"/>
          <w:szCs w:val="28"/>
        </w:rPr>
        <w:t xml:space="preserve"> </w:t>
      </w:r>
      <w:r w:rsidRPr="00EF6DE6">
        <w:rPr>
          <w:color w:val="000000"/>
          <w:sz w:val="28"/>
          <w:szCs w:val="28"/>
        </w:rPr>
        <w:t>что</w:t>
      </w:r>
      <w:r w:rsidR="00EF6DE6">
        <w:rPr>
          <w:color w:val="000000"/>
          <w:sz w:val="28"/>
          <w:szCs w:val="28"/>
        </w:rPr>
        <w:t xml:space="preserve"> </w:t>
      </w:r>
      <w:r w:rsidRPr="00EF6DE6">
        <w:rPr>
          <w:color w:val="000000"/>
          <w:sz w:val="28"/>
          <w:szCs w:val="28"/>
        </w:rPr>
        <w:t>собственные</w:t>
      </w:r>
      <w:r w:rsidR="00EF6DE6">
        <w:rPr>
          <w:color w:val="000000"/>
          <w:sz w:val="28"/>
          <w:szCs w:val="28"/>
        </w:rPr>
        <w:t xml:space="preserve"> </w:t>
      </w:r>
      <w:r w:rsidRPr="00EF6DE6">
        <w:rPr>
          <w:color w:val="000000"/>
          <w:sz w:val="28"/>
          <w:szCs w:val="28"/>
        </w:rPr>
        <w:t>средства</w:t>
      </w:r>
      <w:r w:rsidR="00EF6DE6">
        <w:rPr>
          <w:color w:val="000000"/>
          <w:sz w:val="28"/>
          <w:szCs w:val="28"/>
        </w:rPr>
        <w:t xml:space="preserve"> </w:t>
      </w:r>
      <w:r w:rsidRPr="00EF6DE6">
        <w:rPr>
          <w:color w:val="000000"/>
          <w:sz w:val="28"/>
          <w:szCs w:val="28"/>
        </w:rPr>
        <w:t>организации</w:t>
      </w:r>
      <w:r w:rsidR="00EF6DE6">
        <w:rPr>
          <w:color w:val="000000"/>
          <w:sz w:val="28"/>
          <w:szCs w:val="28"/>
        </w:rPr>
        <w:t xml:space="preserve"> </w:t>
      </w:r>
      <w:r w:rsidRPr="00EF6DE6">
        <w:rPr>
          <w:color w:val="000000"/>
          <w:sz w:val="28"/>
          <w:szCs w:val="28"/>
        </w:rPr>
        <w:t>в 200</w:t>
      </w:r>
      <w:r w:rsidR="0023675A" w:rsidRPr="00EF6DE6">
        <w:rPr>
          <w:color w:val="000000"/>
          <w:sz w:val="28"/>
          <w:szCs w:val="28"/>
        </w:rPr>
        <w:t>7</w:t>
      </w:r>
      <w:r w:rsidRPr="00EF6DE6">
        <w:rPr>
          <w:color w:val="000000"/>
          <w:sz w:val="28"/>
          <w:szCs w:val="28"/>
        </w:rPr>
        <w:t xml:space="preserve"> году увеличились</w:t>
      </w:r>
      <w:r w:rsidR="00EF6DE6">
        <w:rPr>
          <w:color w:val="000000"/>
          <w:sz w:val="28"/>
          <w:szCs w:val="28"/>
        </w:rPr>
        <w:t xml:space="preserve"> </w:t>
      </w:r>
      <w:r w:rsidRPr="00EF6DE6">
        <w:rPr>
          <w:color w:val="000000"/>
          <w:sz w:val="28"/>
          <w:szCs w:val="28"/>
        </w:rPr>
        <w:t>только</w:t>
      </w:r>
      <w:r w:rsidR="00EF6DE6">
        <w:rPr>
          <w:color w:val="000000"/>
          <w:sz w:val="28"/>
          <w:szCs w:val="28"/>
        </w:rPr>
        <w:t xml:space="preserve"> </w:t>
      </w:r>
      <w:r w:rsidRPr="00EF6DE6">
        <w:rPr>
          <w:color w:val="000000"/>
          <w:sz w:val="28"/>
          <w:szCs w:val="28"/>
        </w:rPr>
        <w:t>за</w:t>
      </w:r>
      <w:r w:rsidR="00EF6DE6">
        <w:rPr>
          <w:color w:val="000000"/>
          <w:sz w:val="28"/>
          <w:szCs w:val="28"/>
        </w:rPr>
        <w:t xml:space="preserve"> </w:t>
      </w:r>
      <w:r w:rsidRPr="00EF6DE6">
        <w:rPr>
          <w:color w:val="000000"/>
          <w:sz w:val="28"/>
          <w:szCs w:val="28"/>
        </w:rPr>
        <w:t>счет</w:t>
      </w:r>
      <w:r w:rsidR="00EF6DE6">
        <w:rPr>
          <w:color w:val="000000"/>
          <w:sz w:val="28"/>
          <w:szCs w:val="28"/>
        </w:rPr>
        <w:t xml:space="preserve"> </w:t>
      </w:r>
      <w:r w:rsidRPr="00EF6DE6">
        <w:rPr>
          <w:color w:val="000000"/>
          <w:sz w:val="28"/>
          <w:szCs w:val="28"/>
        </w:rPr>
        <w:t>роста</w:t>
      </w:r>
      <w:r w:rsidR="00EF6DE6">
        <w:rPr>
          <w:color w:val="000000"/>
          <w:sz w:val="28"/>
          <w:szCs w:val="28"/>
        </w:rPr>
        <w:t xml:space="preserve"> </w:t>
      </w:r>
      <w:r w:rsidRPr="00EF6DE6">
        <w:rPr>
          <w:color w:val="000000"/>
          <w:sz w:val="28"/>
          <w:szCs w:val="28"/>
        </w:rPr>
        <w:t>нераспределенной</w:t>
      </w:r>
      <w:r w:rsidR="00EF6DE6">
        <w:rPr>
          <w:color w:val="000000"/>
          <w:sz w:val="28"/>
          <w:szCs w:val="28"/>
        </w:rPr>
        <w:t xml:space="preserve"> </w:t>
      </w:r>
      <w:r w:rsidRPr="00EF6DE6">
        <w:rPr>
          <w:color w:val="000000"/>
          <w:sz w:val="28"/>
          <w:szCs w:val="28"/>
        </w:rPr>
        <w:t>прибыли.</w:t>
      </w:r>
      <w:r w:rsidR="00EF6DE6">
        <w:rPr>
          <w:color w:val="000000"/>
          <w:sz w:val="28"/>
          <w:szCs w:val="28"/>
        </w:rPr>
        <w:t xml:space="preserve"> </w:t>
      </w:r>
      <w:r w:rsidRPr="00EF6DE6">
        <w:rPr>
          <w:color w:val="000000"/>
          <w:sz w:val="28"/>
          <w:szCs w:val="28"/>
        </w:rPr>
        <w:t>Уставный</w:t>
      </w:r>
      <w:r w:rsidR="00EF6DE6">
        <w:rPr>
          <w:color w:val="000000"/>
          <w:sz w:val="28"/>
          <w:szCs w:val="28"/>
        </w:rPr>
        <w:t xml:space="preserve"> </w:t>
      </w:r>
      <w:r w:rsidRPr="00EF6DE6">
        <w:rPr>
          <w:color w:val="000000"/>
          <w:sz w:val="28"/>
          <w:szCs w:val="28"/>
        </w:rPr>
        <w:t>капитал</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добавочный</w:t>
      </w:r>
      <w:r w:rsidR="00EF6DE6">
        <w:rPr>
          <w:color w:val="000000"/>
          <w:sz w:val="28"/>
          <w:szCs w:val="28"/>
        </w:rPr>
        <w:t xml:space="preserve"> </w:t>
      </w:r>
      <w:r w:rsidRPr="00EF6DE6">
        <w:rPr>
          <w:color w:val="000000"/>
          <w:sz w:val="28"/>
          <w:szCs w:val="28"/>
        </w:rPr>
        <w:t>капитал</w:t>
      </w:r>
      <w:r w:rsidR="00EF6DE6">
        <w:rPr>
          <w:color w:val="000000"/>
          <w:sz w:val="28"/>
          <w:szCs w:val="28"/>
        </w:rPr>
        <w:t xml:space="preserve"> </w:t>
      </w:r>
      <w:r w:rsidRPr="00EF6DE6">
        <w:rPr>
          <w:color w:val="000000"/>
          <w:sz w:val="28"/>
          <w:szCs w:val="28"/>
        </w:rPr>
        <w:t>не</w:t>
      </w:r>
      <w:r w:rsidR="00EF6DE6">
        <w:rPr>
          <w:color w:val="000000"/>
          <w:sz w:val="28"/>
          <w:szCs w:val="28"/>
        </w:rPr>
        <w:t xml:space="preserve"> </w:t>
      </w:r>
      <w:r w:rsidRPr="00EF6DE6">
        <w:rPr>
          <w:color w:val="000000"/>
          <w:sz w:val="28"/>
          <w:szCs w:val="28"/>
        </w:rPr>
        <w:t>изменялись</w:t>
      </w:r>
      <w:r w:rsidR="00EF6DE6">
        <w:rPr>
          <w:color w:val="000000"/>
          <w:sz w:val="28"/>
          <w:szCs w:val="28"/>
        </w:rPr>
        <w:t xml:space="preserve"> </w:t>
      </w:r>
      <w:r w:rsidRPr="00EF6DE6">
        <w:rPr>
          <w:color w:val="000000"/>
          <w:sz w:val="28"/>
          <w:szCs w:val="28"/>
        </w:rPr>
        <w:t>за</w:t>
      </w:r>
      <w:r w:rsidR="00EF6DE6">
        <w:rPr>
          <w:color w:val="000000"/>
          <w:sz w:val="28"/>
          <w:szCs w:val="28"/>
        </w:rPr>
        <w:t xml:space="preserve"> </w:t>
      </w:r>
      <w:r w:rsidRPr="00EF6DE6">
        <w:rPr>
          <w:color w:val="000000"/>
          <w:sz w:val="28"/>
          <w:szCs w:val="28"/>
        </w:rPr>
        <w:t>отчетный</w:t>
      </w:r>
      <w:r w:rsidR="00EF6DE6">
        <w:rPr>
          <w:color w:val="000000"/>
          <w:sz w:val="28"/>
          <w:szCs w:val="28"/>
        </w:rPr>
        <w:t xml:space="preserve"> </w:t>
      </w:r>
      <w:r w:rsidRPr="00EF6DE6">
        <w:rPr>
          <w:color w:val="000000"/>
          <w:sz w:val="28"/>
          <w:szCs w:val="28"/>
        </w:rPr>
        <w:t>период.</w:t>
      </w:r>
      <w:r w:rsidR="00EF6DE6">
        <w:rPr>
          <w:color w:val="000000"/>
          <w:sz w:val="28"/>
          <w:szCs w:val="28"/>
        </w:rPr>
        <w:t xml:space="preserve"> </w:t>
      </w:r>
      <w:r w:rsidRPr="00EF6DE6">
        <w:rPr>
          <w:color w:val="000000"/>
          <w:sz w:val="28"/>
          <w:szCs w:val="28"/>
        </w:rPr>
        <w:t>Рост</w:t>
      </w:r>
      <w:r w:rsidR="00EF6DE6">
        <w:rPr>
          <w:color w:val="000000"/>
          <w:sz w:val="28"/>
          <w:szCs w:val="28"/>
        </w:rPr>
        <w:t xml:space="preserve"> </w:t>
      </w:r>
      <w:r w:rsidRPr="00EF6DE6">
        <w:rPr>
          <w:color w:val="000000"/>
          <w:sz w:val="28"/>
          <w:szCs w:val="28"/>
        </w:rPr>
        <w:t>нераспределенной</w:t>
      </w:r>
      <w:r w:rsidR="00EF6DE6">
        <w:rPr>
          <w:color w:val="000000"/>
          <w:sz w:val="28"/>
          <w:szCs w:val="28"/>
        </w:rPr>
        <w:t xml:space="preserve"> </w:t>
      </w:r>
      <w:r w:rsidRPr="00EF6DE6">
        <w:rPr>
          <w:color w:val="000000"/>
          <w:sz w:val="28"/>
          <w:szCs w:val="28"/>
        </w:rPr>
        <w:t>прибыли</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67 тыс. р.</w:t>
      </w:r>
      <w:r w:rsidR="00EF6DE6">
        <w:rPr>
          <w:color w:val="000000"/>
          <w:sz w:val="28"/>
          <w:szCs w:val="28"/>
        </w:rPr>
        <w:t xml:space="preserve"> </w:t>
      </w:r>
      <w:r w:rsidRPr="00EF6DE6">
        <w:rPr>
          <w:color w:val="000000"/>
          <w:sz w:val="28"/>
          <w:szCs w:val="28"/>
        </w:rPr>
        <w:t>говорит</w:t>
      </w:r>
      <w:r w:rsidR="00EF6DE6">
        <w:rPr>
          <w:color w:val="000000"/>
          <w:sz w:val="28"/>
          <w:szCs w:val="28"/>
        </w:rPr>
        <w:t xml:space="preserve"> </w:t>
      </w:r>
      <w:r w:rsidRPr="00EF6DE6">
        <w:rPr>
          <w:color w:val="000000"/>
          <w:sz w:val="28"/>
          <w:szCs w:val="28"/>
        </w:rPr>
        <w:t>о</w:t>
      </w:r>
      <w:r w:rsidR="00EF6DE6">
        <w:rPr>
          <w:color w:val="000000"/>
          <w:sz w:val="28"/>
          <w:szCs w:val="28"/>
        </w:rPr>
        <w:t xml:space="preserve"> </w:t>
      </w:r>
      <w:r w:rsidRPr="00EF6DE6">
        <w:rPr>
          <w:color w:val="000000"/>
          <w:sz w:val="28"/>
          <w:szCs w:val="28"/>
        </w:rPr>
        <w:t>положительной</w:t>
      </w:r>
      <w:r w:rsidR="00EF6DE6">
        <w:rPr>
          <w:color w:val="000000"/>
          <w:sz w:val="28"/>
          <w:szCs w:val="28"/>
        </w:rPr>
        <w:t xml:space="preserve"> </w:t>
      </w:r>
      <w:r w:rsidRPr="00EF6DE6">
        <w:rPr>
          <w:color w:val="000000"/>
          <w:sz w:val="28"/>
          <w:szCs w:val="28"/>
        </w:rPr>
        <w:t>динамики</w:t>
      </w:r>
      <w:r w:rsidR="00EF6DE6">
        <w:rPr>
          <w:color w:val="000000"/>
          <w:sz w:val="28"/>
          <w:szCs w:val="28"/>
        </w:rPr>
        <w:t xml:space="preserve"> </w:t>
      </w:r>
      <w:r w:rsidRPr="00EF6DE6">
        <w:rPr>
          <w:color w:val="000000"/>
          <w:sz w:val="28"/>
          <w:szCs w:val="28"/>
        </w:rPr>
        <w:t>развития</w:t>
      </w:r>
      <w:r w:rsidR="00EF6DE6">
        <w:rPr>
          <w:color w:val="000000"/>
          <w:sz w:val="28"/>
          <w:szCs w:val="28"/>
        </w:rPr>
        <w:t xml:space="preserve"> </w:t>
      </w:r>
      <w:r w:rsidRPr="00EF6DE6">
        <w:rPr>
          <w:color w:val="000000"/>
          <w:sz w:val="28"/>
          <w:szCs w:val="28"/>
        </w:rPr>
        <w:t>предприятия.</w:t>
      </w:r>
      <w:r w:rsidR="00EF6DE6">
        <w:rPr>
          <w:color w:val="000000"/>
          <w:sz w:val="28"/>
          <w:szCs w:val="28"/>
        </w:rPr>
        <w:t xml:space="preserve"> </w:t>
      </w:r>
      <w:r w:rsidRPr="00EF6DE6">
        <w:rPr>
          <w:color w:val="000000"/>
          <w:sz w:val="28"/>
          <w:szCs w:val="28"/>
        </w:rPr>
        <w:t>При</w:t>
      </w:r>
      <w:r w:rsidR="00EF6DE6">
        <w:rPr>
          <w:color w:val="000000"/>
          <w:sz w:val="28"/>
          <w:szCs w:val="28"/>
        </w:rPr>
        <w:t xml:space="preserve"> </w:t>
      </w:r>
      <w:r w:rsidRPr="00EF6DE6">
        <w:rPr>
          <w:color w:val="000000"/>
          <w:sz w:val="28"/>
          <w:szCs w:val="28"/>
        </w:rPr>
        <w:t>этом</w:t>
      </w:r>
      <w:r w:rsidR="00EF6DE6">
        <w:rPr>
          <w:color w:val="000000"/>
          <w:sz w:val="28"/>
          <w:szCs w:val="28"/>
        </w:rPr>
        <w:t xml:space="preserve"> </w:t>
      </w:r>
      <w:r w:rsidRPr="00EF6DE6">
        <w:rPr>
          <w:color w:val="000000"/>
          <w:sz w:val="28"/>
          <w:szCs w:val="28"/>
        </w:rPr>
        <w:t>за</w:t>
      </w:r>
      <w:r w:rsidR="00EF6DE6">
        <w:rPr>
          <w:color w:val="000000"/>
          <w:sz w:val="28"/>
          <w:szCs w:val="28"/>
        </w:rPr>
        <w:t xml:space="preserve"> </w:t>
      </w:r>
      <w:r w:rsidRPr="00EF6DE6">
        <w:rPr>
          <w:color w:val="000000"/>
          <w:sz w:val="28"/>
          <w:szCs w:val="28"/>
        </w:rPr>
        <w:t>отчетный</w:t>
      </w:r>
      <w:r w:rsidR="00EF6DE6">
        <w:rPr>
          <w:color w:val="000000"/>
          <w:sz w:val="28"/>
          <w:szCs w:val="28"/>
        </w:rPr>
        <w:t xml:space="preserve"> </w:t>
      </w:r>
      <w:r w:rsidRPr="00EF6DE6">
        <w:rPr>
          <w:color w:val="000000"/>
          <w:sz w:val="28"/>
          <w:szCs w:val="28"/>
        </w:rPr>
        <w:t>период</w:t>
      </w:r>
      <w:r w:rsidR="00EF6DE6">
        <w:rPr>
          <w:color w:val="000000"/>
          <w:sz w:val="28"/>
          <w:szCs w:val="28"/>
        </w:rPr>
        <w:t xml:space="preserve"> </w:t>
      </w:r>
      <w:r w:rsidRPr="00EF6DE6">
        <w:rPr>
          <w:color w:val="000000"/>
          <w:sz w:val="28"/>
          <w:szCs w:val="28"/>
        </w:rPr>
        <w:t>не</w:t>
      </w:r>
      <w:r w:rsidR="00EF6DE6">
        <w:rPr>
          <w:color w:val="000000"/>
          <w:sz w:val="28"/>
          <w:szCs w:val="28"/>
        </w:rPr>
        <w:t xml:space="preserve"> </w:t>
      </w:r>
      <w:r w:rsidRPr="00EF6DE6">
        <w:rPr>
          <w:color w:val="000000"/>
          <w:sz w:val="28"/>
          <w:szCs w:val="28"/>
        </w:rPr>
        <w:t>наблюдались</w:t>
      </w:r>
      <w:r w:rsidR="00EF6DE6">
        <w:rPr>
          <w:color w:val="000000"/>
          <w:sz w:val="28"/>
          <w:szCs w:val="28"/>
        </w:rPr>
        <w:t xml:space="preserve"> </w:t>
      </w:r>
      <w:r w:rsidRPr="00EF6DE6">
        <w:rPr>
          <w:color w:val="000000"/>
          <w:sz w:val="28"/>
          <w:szCs w:val="28"/>
        </w:rPr>
        <w:t>заимствования</w:t>
      </w:r>
      <w:r w:rsidR="00EF6DE6">
        <w:rPr>
          <w:color w:val="000000"/>
          <w:sz w:val="28"/>
          <w:szCs w:val="28"/>
        </w:rPr>
        <w:t xml:space="preserve"> </w:t>
      </w:r>
      <w:r w:rsidRPr="00EF6DE6">
        <w:rPr>
          <w:color w:val="000000"/>
          <w:sz w:val="28"/>
          <w:szCs w:val="28"/>
        </w:rPr>
        <w:t>в</w:t>
      </w:r>
      <w:r w:rsidR="00EF6DE6">
        <w:rPr>
          <w:color w:val="000000"/>
          <w:sz w:val="28"/>
          <w:szCs w:val="28"/>
        </w:rPr>
        <w:t xml:space="preserve"> </w:t>
      </w:r>
      <w:r w:rsidRPr="00EF6DE6">
        <w:rPr>
          <w:color w:val="000000"/>
          <w:sz w:val="28"/>
          <w:szCs w:val="28"/>
        </w:rPr>
        <w:t>виде</w:t>
      </w:r>
      <w:r w:rsidR="00EF6DE6">
        <w:rPr>
          <w:color w:val="000000"/>
          <w:sz w:val="28"/>
          <w:szCs w:val="28"/>
        </w:rPr>
        <w:t xml:space="preserve"> </w:t>
      </w:r>
      <w:r w:rsidRPr="00EF6DE6">
        <w:rPr>
          <w:color w:val="000000"/>
          <w:sz w:val="28"/>
          <w:szCs w:val="28"/>
        </w:rPr>
        <w:t>долгосрочных</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краткосрочных</w:t>
      </w:r>
      <w:r w:rsidR="00EF6DE6">
        <w:rPr>
          <w:color w:val="000000"/>
          <w:sz w:val="28"/>
          <w:szCs w:val="28"/>
        </w:rPr>
        <w:t xml:space="preserve"> </w:t>
      </w:r>
      <w:r w:rsidRPr="00EF6DE6">
        <w:rPr>
          <w:color w:val="000000"/>
          <w:sz w:val="28"/>
          <w:szCs w:val="28"/>
        </w:rPr>
        <w:t>кредитов</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 xml:space="preserve">займов. </w:t>
      </w: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Сравнительный</w:t>
      </w:r>
      <w:r w:rsidR="00EF6DE6">
        <w:rPr>
          <w:color w:val="000000"/>
          <w:sz w:val="28"/>
          <w:szCs w:val="28"/>
        </w:rPr>
        <w:t xml:space="preserve"> </w:t>
      </w:r>
      <w:r w:rsidRPr="00EF6DE6">
        <w:rPr>
          <w:color w:val="000000"/>
          <w:sz w:val="28"/>
          <w:szCs w:val="28"/>
        </w:rPr>
        <w:t>аналитический</w:t>
      </w:r>
      <w:r w:rsidR="00EF6DE6">
        <w:rPr>
          <w:color w:val="000000"/>
          <w:sz w:val="28"/>
          <w:szCs w:val="28"/>
        </w:rPr>
        <w:t xml:space="preserve"> </w:t>
      </w:r>
      <w:r w:rsidRPr="00EF6DE6">
        <w:rPr>
          <w:color w:val="000000"/>
          <w:sz w:val="28"/>
          <w:szCs w:val="28"/>
        </w:rPr>
        <w:t>баланс ОАО</w:t>
      </w:r>
      <w:r w:rsidR="00EF6DE6">
        <w:rPr>
          <w:color w:val="000000"/>
          <w:sz w:val="28"/>
          <w:szCs w:val="28"/>
        </w:rPr>
        <w:t> </w:t>
      </w:r>
      <w:r w:rsidR="00EF6DE6" w:rsidRPr="00EF6DE6">
        <w:rPr>
          <w:color w:val="000000"/>
          <w:sz w:val="28"/>
          <w:szCs w:val="28"/>
        </w:rPr>
        <w:t>«</w:t>
      </w:r>
      <w:r w:rsidR="00DD4C45" w:rsidRPr="00EF6DE6">
        <w:rPr>
          <w:color w:val="000000"/>
          <w:sz w:val="28"/>
          <w:szCs w:val="28"/>
        </w:rPr>
        <w:t>ЧАРЗ</w:t>
      </w:r>
      <w:r w:rsidRPr="00EF6DE6">
        <w:rPr>
          <w:color w:val="000000"/>
          <w:sz w:val="28"/>
          <w:szCs w:val="28"/>
        </w:rPr>
        <w:t>» за 200</w:t>
      </w:r>
      <w:r w:rsidR="0023675A" w:rsidRPr="00EF6DE6">
        <w:rPr>
          <w:color w:val="000000"/>
          <w:sz w:val="28"/>
          <w:szCs w:val="28"/>
        </w:rPr>
        <w:t>6</w:t>
      </w:r>
      <w:r w:rsidR="00EF6DE6">
        <w:rPr>
          <w:color w:val="000000"/>
          <w:sz w:val="28"/>
          <w:szCs w:val="28"/>
        </w:rPr>
        <w:t>–</w:t>
      </w:r>
      <w:r w:rsidR="00EF6DE6" w:rsidRPr="00EF6DE6">
        <w:rPr>
          <w:color w:val="000000"/>
          <w:sz w:val="28"/>
          <w:szCs w:val="28"/>
        </w:rPr>
        <w:t>2007</w:t>
      </w:r>
      <w:r w:rsidR="00EF6DE6">
        <w:rPr>
          <w:color w:val="000000"/>
          <w:sz w:val="28"/>
          <w:szCs w:val="28"/>
        </w:rPr>
        <w:t> </w:t>
      </w:r>
      <w:r w:rsidR="00EF6DE6" w:rsidRPr="00EF6DE6">
        <w:rPr>
          <w:color w:val="000000"/>
          <w:sz w:val="28"/>
          <w:szCs w:val="28"/>
        </w:rPr>
        <w:t>гг</w:t>
      </w:r>
      <w:r w:rsidRPr="00EF6DE6">
        <w:rPr>
          <w:color w:val="000000"/>
          <w:sz w:val="28"/>
          <w:szCs w:val="28"/>
        </w:rPr>
        <w:t>. представлен в табл. 3.</w:t>
      </w:r>
    </w:p>
    <w:p w:rsidR="00C07A29" w:rsidRDefault="00C07A29" w:rsidP="00EF6DE6">
      <w:pPr>
        <w:widowControl/>
        <w:spacing w:before="0" w:after="0" w:line="360" w:lineRule="auto"/>
        <w:ind w:firstLine="709"/>
        <w:jc w:val="both"/>
        <w:rPr>
          <w:color w:val="000000"/>
          <w:sz w:val="28"/>
          <w:szCs w:val="28"/>
        </w:rPr>
      </w:pP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Таблица 3</w:t>
      </w:r>
      <w:r w:rsidR="00C07A29">
        <w:rPr>
          <w:color w:val="000000"/>
          <w:sz w:val="28"/>
          <w:szCs w:val="28"/>
        </w:rPr>
        <w:t xml:space="preserve">. </w:t>
      </w:r>
      <w:r w:rsidRPr="00EF6DE6">
        <w:rPr>
          <w:color w:val="000000"/>
          <w:sz w:val="28"/>
          <w:szCs w:val="28"/>
        </w:rPr>
        <w:t>Сравнительный</w:t>
      </w:r>
      <w:r w:rsidR="00EF6DE6">
        <w:rPr>
          <w:color w:val="000000"/>
          <w:sz w:val="28"/>
          <w:szCs w:val="28"/>
        </w:rPr>
        <w:t xml:space="preserve"> </w:t>
      </w:r>
      <w:r w:rsidRPr="00EF6DE6">
        <w:rPr>
          <w:color w:val="000000"/>
          <w:sz w:val="28"/>
          <w:szCs w:val="28"/>
        </w:rPr>
        <w:t>аналитический</w:t>
      </w:r>
      <w:r w:rsidR="00EF6DE6">
        <w:rPr>
          <w:color w:val="000000"/>
          <w:sz w:val="28"/>
          <w:szCs w:val="28"/>
        </w:rPr>
        <w:t xml:space="preserve"> </w:t>
      </w:r>
      <w:r w:rsidRPr="00EF6DE6">
        <w:rPr>
          <w:color w:val="000000"/>
          <w:sz w:val="28"/>
          <w:szCs w:val="28"/>
        </w:rPr>
        <w:t>баланс ОАО</w:t>
      </w:r>
      <w:r w:rsidR="00EF6DE6">
        <w:rPr>
          <w:color w:val="000000"/>
          <w:sz w:val="28"/>
          <w:szCs w:val="28"/>
        </w:rPr>
        <w:t> </w:t>
      </w:r>
      <w:r w:rsidR="00EF6DE6" w:rsidRPr="00EF6DE6">
        <w:rPr>
          <w:color w:val="000000"/>
          <w:sz w:val="28"/>
          <w:szCs w:val="28"/>
        </w:rPr>
        <w:t>«</w:t>
      </w:r>
      <w:r w:rsidR="00DD4C45" w:rsidRPr="00EF6DE6">
        <w:rPr>
          <w:color w:val="000000"/>
          <w:sz w:val="28"/>
          <w:szCs w:val="28"/>
        </w:rPr>
        <w:t>ЧАРЗ</w:t>
      </w:r>
      <w:r w:rsidRPr="00EF6DE6">
        <w:rPr>
          <w:color w:val="000000"/>
          <w:sz w:val="28"/>
          <w:szCs w:val="28"/>
        </w:rPr>
        <w:t>» за 200</w:t>
      </w:r>
      <w:r w:rsidR="0023675A" w:rsidRPr="00EF6DE6">
        <w:rPr>
          <w:color w:val="000000"/>
          <w:sz w:val="28"/>
          <w:szCs w:val="28"/>
        </w:rPr>
        <w:t>6</w:t>
      </w:r>
      <w:r w:rsidR="00EF6DE6">
        <w:rPr>
          <w:color w:val="000000"/>
          <w:sz w:val="28"/>
          <w:szCs w:val="28"/>
        </w:rPr>
        <w:t>–</w:t>
      </w:r>
      <w:r w:rsidR="00EF6DE6" w:rsidRPr="00EF6DE6">
        <w:rPr>
          <w:color w:val="000000"/>
          <w:sz w:val="28"/>
          <w:szCs w:val="28"/>
        </w:rPr>
        <w:t>2007</w:t>
      </w:r>
      <w:r w:rsidR="00EF6DE6">
        <w:rPr>
          <w:color w:val="000000"/>
          <w:sz w:val="28"/>
          <w:szCs w:val="28"/>
        </w:rPr>
        <w:t> </w:t>
      </w:r>
      <w:r w:rsidR="00EF6DE6" w:rsidRPr="00EF6DE6">
        <w:rPr>
          <w:color w:val="000000"/>
          <w:sz w:val="28"/>
          <w:szCs w:val="28"/>
        </w:rPr>
        <w:t>гг</w:t>
      </w:r>
      <w:r w:rsidRPr="00EF6DE6">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3"/>
        <w:gridCol w:w="912"/>
        <w:gridCol w:w="871"/>
        <w:gridCol w:w="912"/>
        <w:gridCol w:w="871"/>
        <w:gridCol w:w="796"/>
        <w:gridCol w:w="1205"/>
        <w:gridCol w:w="1010"/>
        <w:gridCol w:w="1177"/>
      </w:tblGrid>
      <w:tr w:rsidR="003C38CB" w:rsidRPr="00637A33" w:rsidTr="00637A33">
        <w:trPr>
          <w:cantSplit/>
          <w:trHeight w:val="89"/>
          <w:jc w:val="center"/>
        </w:trPr>
        <w:tc>
          <w:tcPr>
            <w:tcW w:w="737" w:type="pct"/>
            <w:vMerge w:val="restar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Показатели</w:t>
            </w:r>
          </w:p>
        </w:tc>
        <w:tc>
          <w:tcPr>
            <w:tcW w:w="1020" w:type="pct"/>
            <w:gridSpan w:val="2"/>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На 01.01.200</w:t>
            </w:r>
            <w:r w:rsidR="0023675A" w:rsidRPr="00637A33">
              <w:rPr>
                <w:color w:val="000000"/>
                <w:sz w:val="20"/>
                <w:szCs w:val="24"/>
                <w:lang w:val="en-US"/>
              </w:rPr>
              <w:t>7</w:t>
            </w:r>
            <w:r w:rsidR="00EF6DE6" w:rsidRPr="00637A33">
              <w:rPr>
                <w:color w:val="000000"/>
                <w:sz w:val="20"/>
                <w:szCs w:val="24"/>
              </w:rPr>
              <w:t> г</w:t>
            </w:r>
            <w:r w:rsidRPr="00637A33">
              <w:rPr>
                <w:color w:val="000000"/>
                <w:sz w:val="20"/>
                <w:szCs w:val="24"/>
              </w:rPr>
              <w:t>.</w:t>
            </w:r>
          </w:p>
        </w:tc>
        <w:tc>
          <w:tcPr>
            <w:tcW w:w="1020" w:type="pct"/>
            <w:gridSpan w:val="2"/>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На 01.01.</w:t>
            </w:r>
            <w:r w:rsidR="00EF6DE6" w:rsidRPr="00637A33">
              <w:rPr>
                <w:color w:val="000000"/>
                <w:sz w:val="20"/>
                <w:szCs w:val="24"/>
              </w:rPr>
              <w:t>200</w:t>
            </w:r>
            <w:r w:rsidR="00EF6DE6" w:rsidRPr="00637A33">
              <w:rPr>
                <w:color w:val="000000"/>
                <w:sz w:val="20"/>
                <w:szCs w:val="24"/>
                <w:lang w:val="en-US"/>
              </w:rPr>
              <w:t>8</w:t>
            </w:r>
            <w:r w:rsidR="00EF6DE6" w:rsidRPr="00637A33">
              <w:rPr>
                <w:color w:val="000000"/>
                <w:sz w:val="20"/>
                <w:szCs w:val="24"/>
              </w:rPr>
              <w:t> г</w:t>
            </w:r>
            <w:r w:rsidRPr="00637A33">
              <w:rPr>
                <w:color w:val="000000"/>
                <w:sz w:val="20"/>
                <w:szCs w:val="24"/>
              </w:rPr>
              <w:t>.</w:t>
            </w:r>
          </w:p>
        </w:tc>
        <w:tc>
          <w:tcPr>
            <w:tcW w:w="2224" w:type="pct"/>
            <w:gridSpan w:val="4"/>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Изменения (+;-)</w:t>
            </w:r>
          </w:p>
        </w:tc>
      </w:tr>
      <w:tr w:rsidR="003C38CB" w:rsidRPr="00637A33" w:rsidTr="00637A33">
        <w:trPr>
          <w:cantSplit/>
          <w:trHeight w:val="1027"/>
          <w:jc w:val="center"/>
        </w:trPr>
        <w:tc>
          <w:tcPr>
            <w:tcW w:w="737" w:type="pct"/>
            <w:vMerge/>
            <w:shd w:val="clear" w:color="auto" w:fill="auto"/>
          </w:tcPr>
          <w:p w:rsidR="003C38CB" w:rsidRPr="00637A33" w:rsidRDefault="003C38CB" w:rsidP="00637A33">
            <w:pPr>
              <w:widowControl/>
              <w:spacing w:before="0" w:after="0" w:line="360" w:lineRule="auto"/>
              <w:jc w:val="both"/>
              <w:rPr>
                <w:color w:val="000000"/>
                <w:sz w:val="20"/>
                <w:szCs w:val="24"/>
              </w:rPr>
            </w:pP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тыс. р.</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в</w:t>
            </w:r>
            <w:r w:rsidR="00C07A29" w:rsidRPr="00637A33">
              <w:rPr>
                <w:color w:val="000000"/>
                <w:sz w:val="20"/>
                <w:szCs w:val="24"/>
              </w:rPr>
              <w:t xml:space="preserve"> </w:t>
            </w:r>
            <w:r w:rsidR="00EF6DE6" w:rsidRPr="00637A33">
              <w:rPr>
                <w:color w:val="000000"/>
                <w:sz w:val="20"/>
                <w:szCs w:val="24"/>
              </w:rPr>
              <w:t>%</w:t>
            </w:r>
            <w:r w:rsidRPr="00637A33">
              <w:rPr>
                <w:color w:val="000000"/>
                <w:sz w:val="20"/>
                <w:szCs w:val="24"/>
              </w:rPr>
              <w:t xml:space="preserve"> к итогу</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тыс. р.</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в</w:t>
            </w:r>
            <w:r w:rsidR="00C07A29" w:rsidRPr="00637A33">
              <w:rPr>
                <w:color w:val="000000"/>
                <w:sz w:val="20"/>
                <w:szCs w:val="24"/>
              </w:rPr>
              <w:t xml:space="preserve"> </w:t>
            </w:r>
            <w:r w:rsidR="00EF6DE6" w:rsidRPr="00637A33">
              <w:rPr>
                <w:color w:val="000000"/>
                <w:sz w:val="20"/>
                <w:szCs w:val="24"/>
              </w:rPr>
              <w:t>%</w:t>
            </w:r>
            <w:r w:rsidRPr="00637A33">
              <w:rPr>
                <w:color w:val="000000"/>
                <w:sz w:val="20"/>
                <w:szCs w:val="24"/>
              </w:rPr>
              <w:t xml:space="preserve"> к итогу</w:t>
            </w:r>
          </w:p>
        </w:tc>
        <w:tc>
          <w:tcPr>
            <w:tcW w:w="45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тыс. р.</w:t>
            </w:r>
          </w:p>
        </w:tc>
        <w:tc>
          <w:tcPr>
            <w:tcW w:w="678"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пункты,</w:t>
            </w:r>
            <w:r w:rsidR="00C07A29" w:rsidRPr="00637A33">
              <w:rPr>
                <w:color w:val="000000"/>
                <w:sz w:val="20"/>
                <w:szCs w:val="24"/>
              </w:rPr>
              <w:t xml:space="preserve"> </w:t>
            </w:r>
            <w:r w:rsidR="00EF6DE6" w:rsidRPr="00637A33">
              <w:rPr>
                <w:color w:val="000000"/>
                <w:sz w:val="20"/>
                <w:szCs w:val="24"/>
              </w:rPr>
              <w:t>%</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в</w:t>
            </w:r>
            <w:r w:rsidR="00C07A29" w:rsidRPr="00637A33">
              <w:rPr>
                <w:color w:val="000000"/>
                <w:sz w:val="20"/>
                <w:szCs w:val="24"/>
              </w:rPr>
              <w:t xml:space="preserve"> </w:t>
            </w:r>
            <w:r w:rsidR="00EF6DE6" w:rsidRPr="00637A33">
              <w:rPr>
                <w:color w:val="000000"/>
                <w:sz w:val="20"/>
                <w:szCs w:val="24"/>
              </w:rPr>
              <w:t>%</w:t>
            </w:r>
            <w:r w:rsidRPr="00637A33">
              <w:rPr>
                <w:color w:val="000000"/>
                <w:sz w:val="20"/>
                <w:szCs w:val="24"/>
              </w:rPr>
              <w:t xml:space="preserve"> к величине на начало периода</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в</w:t>
            </w:r>
            <w:r w:rsidR="00C07A29" w:rsidRPr="00637A33">
              <w:rPr>
                <w:color w:val="000000"/>
                <w:sz w:val="20"/>
                <w:szCs w:val="24"/>
              </w:rPr>
              <w:t xml:space="preserve"> </w:t>
            </w:r>
            <w:r w:rsidR="00EF6DE6" w:rsidRPr="00637A33">
              <w:rPr>
                <w:color w:val="000000"/>
                <w:sz w:val="20"/>
                <w:szCs w:val="24"/>
              </w:rPr>
              <w:t>%</w:t>
            </w:r>
            <w:r w:rsidRPr="00637A33">
              <w:rPr>
                <w:color w:val="000000"/>
                <w:sz w:val="20"/>
                <w:szCs w:val="24"/>
              </w:rPr>
              <w:t xml:space="preserve"> к изменению итога баланса</w:t>
            </w:r>
          </w:p>
        </w:tc>
      </w:tr>
      <w:tr w:rsidR="003C38CB" w:rsidRPr="00637A33" w:rsidTr="00637A33">
        <w:trPr>
          <w:cantSplit/>
          <w:trHeight w:val="257"/>
          <w:jc w:val="center"/>
        </w:trPr>
        <w:tc>
          <w:tcPr>
            <w:tcW w:w="737"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АКТИВ</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 </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 </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 </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 </w:t>
            </w:r>
          </w:p>
        </w:tc>
        <w:tc>
          <w:tcPr>
            <w:tcW w:w="45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 </w:t>
            </w:r>
          </w:p>
        </w:tc>
        <w:tc>
          <w:tcPr>
            <w:tcW w:w="678"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 </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 </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 </w:t>
            </w:r>
          </w:p>
        </w:tc>
      </w:tr>
      <w:tr w:rsidR="003C38CB" w:rsidRPr="00637A33" w:rsidTr="00637A33">
        <w:trPr>
          <w:cantSplit/>
          <w:trHeight w:val="514"/>
          <w:jc w:val="center"/>
        </w:trPr>
        <w:tc>
          <w:tcPr>
            <w:tcW w:w="737"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 Основные средства</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5806</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29,55</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5209</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25,68</w:t>
            </w:r>
          </w:p>
        </w:tc>
        <w:tc>
          <w:tcPr>
            <w:tcW w:w="45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-597</w:t>
            </w:r>
          </w:p>
        </w:tc>
        <w:tc>
          <w:tcPr>
            <w:tcW w:w="678"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-3,87</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-10,28</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-93,72</w:t>
            </w:r>
          </w:p>
        </w:tc>
      </w:tr>
      <w:tr w:rsidR="003C38CB" w:rsidRPr="00637A33" w:rsidTr="00637A33">
        <w:trPr>
          <w:cantSplit/>
          <w:trHeight w:val="332"/>
          <w:jc w:val="center"/>
        </w:trPr>
        <w:tc>
          <w:tcPr>
            <w:tcW w:w="737"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2. Запасы и затраты</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8109</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41,27</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8801</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43,39</w:t>
            </w:r>
          </w:p>
        </w:tc>
        <w:tc>
          <w:tcPr>
            <w:tcW w:w="45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692</w:t>
            </w:r>
          </w:p>
        </w:tc>
        <w:tc>
          <w:tcPr>
            <w:tcW w:w="678"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2,12</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8,53</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108,63</w:t>
            </w:r>
          </w:p>
        </w:tc>
      </w:tr>
      <w:tr w:rsidR="003C38CB" w:rsidRPr="00637A33" w:rsidTr="00637A33">
        <w:trPr>
          <w:cantSplit/>
          <w:trHeight w:val="771"/>
          <w:jc w:val="center"/>
        </w:trPr>
        <w:tc>
          <w:tcPr>
            <w:tcW w:w="737"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3. Денежные средства, расчеты и прочие активы</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5733</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29,18</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6275</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30,93</w:t>
            </w:r>
          </w:p>
        </w:tc>
        <w:tc>
          <w:tcPr>
            <w:tcW w:w="45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542</w:t>
            </w:r>
          </w:p>
        </w:tc>
        <w:tc>
          <w:tcPr>
            <w:tcW w:w="678"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1,76</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9,45</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85,09</w:t>
            </w:r>
          </w:p>
        </w:tc>
      </w:tr>
      <w:tr w:rsidR="003C38CB" w:rsidRPr="00637A33" w:rsidTr="00637A33">
        <w:trPr>
          <w:cantSplit/>
          <w:trHeight w:val="1027"/>
          <w:jc w:val="center"/>
        </w:trPr>
        <w:tc>
          <w:tcPr>
            <w:tcW w:w="737"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 дебиторская задолженность и прочие оборотные активы</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4894</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24,91</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5353</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26,39</w:t>
            </w:r>
          </w:p>
        </w:tc>
        <w:tc>
          <w:tcPr>
            <w:tcW w:w="45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459</w:t>
            </w:r>
          </w:p>
        </w:tc>
        <w:tc>
          <w:tcPr>
            <w:tcW w:w="678"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1,48</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9,38</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72,06</w:t>
            </w:r>
          </w:p>
        </w:tc>
      </w:tr>
      <w:tr w:rsidR="003C38CB" w:rsidRPr="00637A33" w:rsidTr="00637A33">
        <w:trPr>
          <w:cantSplit/>
          <w:trHeight w:val="831"/>
          <w:jc w:val="center"/>
        </w:trPr>
        <w:tc>
          <w:tcPr>
            <w:tcW w:w="737"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 денежные средства и краткосрочные финансовые вложения</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64</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0,33</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131</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0,65</w:t>
            </w:r>
          </w:p>
        </w:tc>
        <w:tc>
          <w:tcPr>
            <w:tcW w:w="45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67</w:t>
            </w:r>
          </w:p>
        </w:tc>
        <w:tc>
          <w:tcPr>
            <w:tcW w:w="678"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0,32</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104,69</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10,52</w:t>
            </w:r>
          </w:p>
        </w:tc>
      </w:tr>
      <w:tr w:rsidR="003C38CB" w:rsidRPr="00637A33" w:rsidTr="00637A33">
        <w:trPr>
          <w:cantSplit/>
          <w:trHeight w:val="89"/>
          <w:jc w:val="center"/>
        </w:trPr>
        <w:tc>
          <w:tcPr>
            <w:tcW w:w="737"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БАЛАНС</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19648</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100</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20285</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100</w:t>
            </w:r>
          </w:p>
        </w:tc>
        <w:tc>
          <w:tcPr>
            <w:tcW w:w="45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637</w:t>
            </w:r>
          </w:p>
        </w:tc>
        <w:tc>
          <w:tcPr>
            <w:tcW w:w="678"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0,00</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3,24</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100,00</w:t>
            </w:r>
          </w:p>
        </w:tc>
      </w:tr>
      <w:tr w:rsidR="003C38CB" w:rsidRPr="00637A33" w:rsidTr="00637A33">
        <w:trPr>
          <w:cantSplit/>
          <w:trHeight w:val="257"/>
          <w:jc w:val="center"/>
        </w:trPr>
        <w:tc>
          <w:tcPr>
            <w:tcW w:w="737"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ПАССИВ</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 </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 </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 </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 </w:t>
            </w:r>
          </w:p>
        </w:tc>
        <w:tc>
          <w:tcPr>
            <w:tcW w:w="45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 </w:t>
            </w:r>
          </w:p>
        </w:tc>
        <w:tc>
          <w:tcPr>
            <w:tcW w:w="678"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 </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 </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 </w:t>
            </w:r>
          </w:p>
        </w:tc>
      </w:tr>
      <w:tr w:rsidR="003C38CB" w:rsidRPr="00637A33" w:rsidTr="00637A33">
        <w:trPr>
          <w:cantSplit/>
          <w:trHeight w:val="544"/>
          <w:jc w:val="center"/>
        </w:trPr>
        <w:tc>
          <w:tcPr>
            <w:tcW w:w="737" w:type="pct"/>
            <w:shd w:val="clear" w:color="auto" w:fill="auto"/>
          </w:tcPr>
          <w:p w:rsidR="003C38CB" w:rsidRPr="00637A33" w:rsidRDefault="00C07A29" w:rsidP="00637A33">
            <w:pPr>
              <w:widowControl/>
              <w:spacing w:before="0" w:after="0" w:line="360" w:lineRule="auto"/>
              <w:jc w:val="both"/>
              <w:rPr>
                <w:color w:val="000000"/>
                <w:sz w:val="20"/>
                <w:szCs w:val="24"/>
              </w:rPr>
            </w:pPr>
            <w:r w:rsidRPr="00637A33">
              <w:rPr>
                <w:color w:val="000000"/>
                <w:sz w:val="20"/>
                <w:szCs w:val="24"/>
              </w:rPr>
              <w:t>1. Собствен</w:t>
            </w:r>
            <w:r w:rsidR="003C38CB" w:rsidRPr="00637A33">
              <w:rPr>
                <w:color w:val="000000"/>
                <w:sz w:val="20"/>
                <w:szCs w:val="24"/>
              </w:rPr>
              <w:t>ные средства</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11932</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60,73</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11999</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59,15</w:t>
            </w:r>
          </w:p>
        </w:tc>
        <w:tc>
          <w:tcPr>
            <w:tcW w:w="45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67</w:t>
            </w:r>
          </w:p>
        </w:tc>
        <w:tc>
          <w:tcPr>
            <w:tcW w:w="678"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-1,58</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0,56</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10,52</w:t>
            </w:r>
          </w:p>
        </w:tc>
      </w:tr>
      <w:tr w:rsidR="003C38CB" w:rsidRPr="00637A33" w:rsidTr="00637A33">
        <w:trPr>
          <w:cantSplit/>
          <w:trHeight w:val="514"/>
          <w:jc w:val="center"/>
        </w:trPr>
        <w:tc>
          <w:tcPr>
            <w:tcW w:w="737"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2. Долгосрочные обязательства</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124</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0,63</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202</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1,00</w:t>
            </w:r>
          </w:p>
        </w:tc>
        <w:tc>
          <w:tcPr>
            <w:tcW w:w="45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78</w:t>
            </w:r>
          </w:p>
        </w:tc>
        <w:tc>
          <w:tcPr>
            <w:tcW w:w="678"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0,36</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62,90</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12,24</w:t>
            </w:r>
          </w:p>
        </w:tc>
      </w:tr>
      <w:tr w:rsidR="003C38CB" w:rsidRPr="00637A33" w:rsidTr="00637A33">
        <w:trPr>
          <w:cantSplit/>
          <w:trHeight w:val="574"/>
          <w:jc w:val="center"/>
        </w:trPr>
        <w:tc>
          <w:tcPr>
            <w:tcW w:w="737"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3. Краткосрочные обязательства</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7592</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38,64</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8084</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39,85</w:t>
            </w:r>
          </w:p>
        </w:tc>
        <w:tc>
          <w:tcPr>
            <w:tcW w:w="45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492</w:t>
            </w:r>
          </w:p>
        </w:tc>
        <w:tc>
          <w:tcPr>
            <w:tcW w:w="678"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1,21</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6,48</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77,24</w:t>
            </w:r>
          </w:p>
        </w:tc>
      </w:tr>
      <w:tr w:rsidR="003C38CB" w:rsidRPr="00637A33" w:rsidTr="00637A33">
        <w:trPr>
          <w:cantSplit/>
          <w:trHeight w:val="348"/>
          <w:jc w:val="center"/>
        </w:trPr>
        <w:tc>
          <w:tcPr>
            <w:tcW w:w="737"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БАЛАНС</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19648</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100</w:t>
            </w:r>
          </w:p>
        </w:tc>
        <w:tc>
          <w:tcPr>
            <w:tcW w:w="521"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20285</w:t>
            </w:r>
          </w:p>
        </w:tc>
        <w:tc>
          <w:tcPr>
            <w:tcW w:w="49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100</w:t>
            </w:r>
          </w:p>
        </w:tc>
        <w:tc>
          <w:tcPr>
            <w:tcW w:w="45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637</w:t>
            </w:r>
          </w:p>
        </w:tc>
        <w:tc>
          <w:tcPr>
            <w:tcW w:w="678"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0,00</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3,24</w:t>
            </w:r>
          </w:p>
        </w:tc>
        <w:tc>
          <w:tcPr>
            <w:tcW w:w="54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100,00</w:t>
            </w:r>
          </w:p>
        </w:tc>
      </w:tr>
    </w:tbl>
    <w:p w:rsidR="00DD4C45" w:rsidRPr="00EF6DE6" w:rsidRDefault="00DD4C45" w:rsidP="00EF6DE6">
      <w:pPr>
        <w:widowControl/>
        <w:spacing w:before="0" w:after="0" w:line="360" w:lineRule="auto"/>
        <w:ind w:firstLine="709"/>
        <w:jc w:val="both"/>
        <w:rPr>
          <w:color w:val="000000"/>
          <w:sz w:val="28"/>
          <w:szCs w:val="28"/>
        </w:rPr>
      </w:pP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Данный</w:t>
      </w:r>
      <w:r w:rsidR="00EF6DE6">
        <w:rPr>
          <w:color w:val="000000"/>
          <w:sz w:val="28"/>
          <w:szCs w:val="28"/>
        </w:rPr>
        <w:t xml:space="preserve"> </w:t>
      </w:r>
      <w:r w:rsidRPr="00EF6DE6">
        <w:rPr>
          <w:color w:val="000000"/>
          <w:sz w:val="28"/>
          <w:szCs w:val="28"/>
        </w:rPr>
        <w:t>сравнительный</w:t>
      </w:r>
      <w:r w:rsidR="00EF6DE6">
        <w:rPr>
          <w:color w:val="000000"/>
          <w:sz w:val="28"/>
          <w:szCs w:val="28"/>
        </w:rPr>
        <w:t xml:space="preserve"> </w:t>
      </w:r>
      <w:r w:rsidRPr="00EF6DE6">
        <w:rPr>
          <w:color w:val="000000"/>
          <w:sz w:val="28"/>
          <w:szCs w:val="28"/>
        </w:rPr>
        <w:t>аналитический</w:t>
      </w:r>
      <w:r w:rsidR="00EF6DE6">
        <w:rPr>
          <w:color w:val="000000"/>
          <w:sz w:val="28"/>
          <w:szCs w:val="28"/>
        </w:rPr>
        <w:t xml:space="preserve"> </w:t>
      </w:r>
      <w:r w:rsidRPr="00EF6DE6">
        <w:rPr>
          <w:color w:val="000000"/>
          <w:sz w:val="28"/>
          <w:szCs w:val="28"/>
        </w:rPr>
        <w:t>баланс</w:t>
      </w:r>
      <w:r w:rsidR="00EF6DE6">
        <w:rPr>
          <w:color w:val="000000"/>
          <w:sz w:val="28"/>
          <w:szCs w:val="28"/>
        </w:rPr>
        <w:t xml:space="preserve"> </w:t>
      </w:r>
      <w:r w:rsidRPr="00EF6DE6">
        <w:rPr>
          <w:color w:val="000000"/>
          <w:sz w:val="28"/>
          <w:szCs w:val="28"/>
        </w:rPr>
        <w:t>дает</w:t>
      </w:r>
      <w:r w:rsidR="00EF6DE6">
        <w:rPr>
          <w:color w:val="000000"/>
          <w:sz w:val="28"/>
          <w:szCs w:val="28"/>
        </w:rPr>
        <w:t xml:space="preserve"> </w:t>
      </w:r>
      <w:r w:rsidRPr="00EF6DE6">
        <w:rPr>
          <w:color w:val="000000"/>
          <w:sz w:val="28"/>
          <w:szCs w:val="28"/>
        </w:rPr>
        <w:t>нам</w:t>
      </w:r>
      <w:r w:rsidR="00EF6DE6">
        <w:rPr>
          <w:color w:val="000000"/>
          <w:sz w:val="28"/>
          <w:szCs w:val="28"/>
        </w:rPr>
        <w:t xml:space="preserve"> </w:t>
      </w:r>
      <w:r w:rsidRPr="00EF6DE6">
        <w:rPr>
          <w:color w:val="000000"/>
          <w:sz w:val="28"/>
          <w:szCs w:val="28"/>
        </w:rPr>
        <w:t>представление</w:t>
      </w:r>
      <w:r w:rsidR="00EF6DE6">
        <w:rPr>
          <w:color w:val="000000"/>
          <w:sz w:val="28"/>
          <w:szCs w:val="28"/>
        </w:rPr>
        <w:t xml:space="preserve"> </w:t>
      </w:r>
      <w:r w:rsidRPr="00EF6DE6">
        <w:rPr>
          <w:color w:val="000000"/>
          <w:sz w:val="28"/>
          <w:szCs w:val="28"/>
        </w:rPr>
        <w:t>об</w:t>
      </w:r>
      <w:r w:rsidR="00EF6DE6">
        <w:rPr>
          <w:color w:val="000000"/>
          <w:sz w:val="28"/>
          <w:szCs w:val="28"/>
        </w:rPr>
        <w:t xml:space="preserve"> </w:t>
      </w:r>
      <w:r w:rsidRPr="00EF6DE6">
        <w:rPr>
          <w:color w:val="000000"/>
          <w:sz w:val="28"/>
          <w:szCs w:val="28"/>
        </w:rPr>
        <w:t>изменениях</w:t>
      </w:r>
      <w:r w:rsidR="00EF6DE6">
        <w:rPr>
          <w:color w:val="000000"/>
          <w:sz w:val="28"/>
          <w:szCs w:val="28"/>
        </w:rPr>
        <w:t xml:space="preserve"> </w:t>
      </w:r>
      <w:r w:rsidRPr="00EF6DE6">
        <w:rPr>
          <w:color w:val="000000"/>
          <w:sz w:val="28"/>
          <w:szCs w:val="28"/>
        </w:rPr>
        <w:t>произошедших</w:t>
      </w:r>
      <w:r w:rsidR="00EF6DE6">
        <w:rPr>
          <w:color w:val="000000"/>
          <w:sz w:val="28"/>
          <w:szCs w:val="28"/>
        </w:rPr>
        <w:t xml:space="preserve"> </w:t>
      </w:r>
      <w:r w:rsidRPr="00EF6DE6">
        <w:rPr>
          <w:color w:val="000000"/>
          <w:sz w:val="28"/>
          <w:szCs w:val="28"/>
        </w:rPr>
        <w:t>по</w:t>
      </w:r>
      <w:r w:rsidR="00EF6DE6">
        <w:rPr>
          <w:color w:val="000000"/>
          <w:sz w:val="28"/>
          <w:szCs w:val="28"/>
        </w:rPr>
        <w:t xml:space="preserve"> </w:t>
      </w:r>
      <w:r w:rsidRPr="00EF6DE6">
        <w:rPr>
          <w:color w:val="000000"/>
          <w:sz w:val="28"/>
          <w:szCs w:val="28"/>
        </w:rPr>
        <w:t>соответствующим</w:t>
      </w:r>
      <w:r w:rsidR="00EF6DE6">
        <w:rPr>
          <w:color w:val="000000"/>
          <w:sz w:val="28"/>
          <w:szCs w:val="28"/>
        </w:rPr>
        <w:t xml:space="preserve"> </w:t>
      </w:r>
      <w:r w:rsidRPr="00EF6DE6">
        <w:rPr>
          <w:color w:val="000000"/>
          <w:sz w:val="28"/>
          <w:szCs w:val="28"/>
        </w:rPr>
        <w:t>разделам</w:t>
      </w:r>
      <w:r w:rsidR="00EF6DE6">
        <w:rPr>
          <w:color w:val="000000"/>
          <w:sz w:val="28"/>
          <w:szCs w:val="28"/>
        </w:rPr>
        <w:t xml:space="preserve"> </w:t>
      </w:r>
      <w:r w:rsidRPr="00EF6DE6">
        <w:rPr>
          <w:color w:val="000000"/>
          <w:sz w:val="28"/>
          <w:szCs w:val="28"/>
        </w:rPr>
        <w:t>бухгалтерского</w:t>
      </w:r>
      <w:r w:rsidR="00EF6DE6">
        <w:rPr>
          <w:color w:val="000000"/>
          <w:sz w:val="28"/>
          <w:szCs w:val="28"/>
        </w:rPr>
        <w:t xml:space="preserve"> </w:t>
      </w:r>
      <w:r w:rsidRPr="00EF6DE6">
        <w:rPr>
          <w:color w:val="000000"/>
          <w:sz w:val="28"/>
          <w:szCs w:val="28"/>
        </w:rPr>
        <w:t>баланса.</w:t>
      </w:r>
      <w:r w:rsidR="00EF6DE6">
        <w:rPr>
          <w:color w:val="000000"/>
          <w:sz w:val="28"/>
          <w:szCs w:val="28"/>
        </w:rPr>
        <w:t xml:space="preserve"> </w:t>
      </w:r>
      <w:r w:rsidRPr="00EF6DE6">
        <w:rPr>
          <w:color w:val="000000"/>
          <w:sz w:val="28"/>
          <w:szCs w:val="28"/>
        </w:rPr>
        <w:t>Тенденция</w:t>
      </w:r>
      <w:r w:rsidR="00EF6DE6">
        <w:rPr>
          <w:color w:val="000000"/>
          <w:sz w:val="28"/>
          <w:szCs w:val="28"/>
        </w:rPr>
        <w:t xml:space="preserve"> </w:t>
      </w:r>
      <w:r w:rsidRPr="00EF6DE6">
        <w:rPr>
          <w:color w:val="000000"/>
          <w:sz w:val="28"/>
          <w:szCs w:val="28"/>
        </w:rPr>
        <w:t>сокращения</w:t>
      </w:r>
      <w:r w:rsidR="00EF6DE6">
        <w:rPr>
          <w:color w:val="000000"/>
          <w:sz w:val="28"/>
          <w:szCs w:val="28"/>
        </w:rPr>
        <w:t xml:space="preserve"> </w:t>
      </w:r>
      <w:r w:rsidRPr="00EF6DE6">
        <w:rPr>
          <w:color w:val="000000"/>
          <w:sz w:val="28"/>
          <w:szCs w:val="28"/>
        </w:rPr>
        <w:t>имеется</w:t>
      </w:r>
      <w:r w:rsidR="00EF6DE6">
        <w:rPr>
          <w:color w:val="000000"/>
          <w:sz w:val="28"/>
          <w:szCs w:val="28"/>
        </w:rPr>
        <w:t xml:space="preserve"> </w:t>
      </w:r>
      <w:r w:rsidRPr="00EF6DE6">
        <w:rPr>
          <w:color w:val="000000"/>
          <w:sz w:val="28"/>
          <w:szCs w:val="28"/>
        </w:rPr>
        <w:t>только</w:t>
      </w:r>
      <w:r w:rsidR="00EF6DE6">
        <w:rPr>
          <w:color w:val="000000"/>
          <w:sz w:val="28"/>
          <w:szCs w:val="28"/>
        </w:rPr>
        <w:t xml:space="preserve"> </w:t>
      </w:r>
      <w:r w:rsidRPr="00EF6DE6">
        <w:rPr>
          <w:color w:val="000000"/>
          <w:sz w:val="28"/>
          <w:szCs w:val="28"/>
        </w:rPr>
        <w:t>по</w:t>
      </w:r>
      <w:r w:rsidR="00EF6DE6">
        <w:rPr>
          <w:color w:val="000000"/>
          <w:sz w:val="28"/>
          <w:szCs w:val="28"/>
        </w:rPr>
        <w:t xml:space="preserve"> </w:t>
      </w:r>
      <w:r w:rsidRPr="00EF6DE6">
        <w:rPr>
          <w:color w:val="000000"/>
          <w:sz w:val="28"/>
          <w:szCs w:val="28"/>
        </w:rPr>
        <w:t>основным</w:t>
      </w:r>
      <w:r w:rsidR="00EF6DE6">
        <w:rPr>
          <w:color w:val="000000"/>
          <w:sz w:val="28"/>
          <w:szCs w:val="28"/>
        </w:rPr>
        <w:t xml:space="preserve"> </w:t>
      </w:r>
      <w:r w:rsidRPr="00EF6DE6">
        <w:rPr>
          <w:color w:val="000000"/>
          <w:sz w:val="28"/>
          <w:szCs w:val="28"/>
        </w:rPr>
        <w:t>средствам.</w:t>
      </w:r>
      <w:r w:rsidR="00EF6DE6">
        <w:rPr>
          <w:color w:val="000000"/>
          <w:sz w:val="28"/>
          <w:szCs w:val="28"/>
        </w:rPr>
        <w:t xml:space="preserve"> </w:t>
      </w:r>
      <w:r w:rsidRPr="00EF6DE6">
        <w:rPr>
          <w:color w:val="000000"/>
          <w:sz w:val="28"/>
          <w:szCs w:val="28"/>
        </w:rPr>
        <w:t>Уменьшение</w:t>
      </w:r>
      <w:r w:rsidR="00EF6DE6">
        <w:rPr>
          <w:color w:val="000000"/>
          <w:sz w:val="28"/>
          <w:szCs w:val="28"/>
        </w:rPr>
        <w:t xml:space="preserve"> </w:t>
      </w:r>
      <w:r w:rsidRPr="00EF6DE6">
        <w:rPr>
          <w:color w:val="000000"/>
          <w:sz w:val="28"/>
          <w:szCs w:val="28"/>
        </w:rPr>
        <w:t>доли</w:t>
      </w:r>
      <w:r w:rsidR="00EF6DE6">
        <w:rPr>
          <w:color w:val="000000"/>
          <w:sz w:val="28"/>
          <w:szCs w:val="28"/>
        </w:rPr>
        <w:t xml:space="preserve"> </w:t>
      </w:r>
      <w:r w:rsidRPr="00EF6DE6">
        <w:rPr>
          <w:color w:val="000000"/>
          <w:sz w:val="28"/>
          <w:szCs w:val="28"/>
        </w:rPr>
        <w:t>в</w:t>
      </w:r>
      <w:r w:rsidR="00EF6DE6">
        <w:rPr>
          <w:color w:val="000000"/>
          <w:sz w:val="28"/>
          <w:szCs w:val="28"/>
        </w:rPr>
        <w:t xml:space="preserve"> </w:t>
      </w:r>
      <w:r w:rsidRPr="00EF6DE6">
        <w:rPr>
          <w:color w:val="000000"/>
          <w:sz w:val="28"/>
          <w:szCs w:val="28"/>
        </w:rPr>
        <w:t>валюте</w:t>
      </w:r>
      <w:r w:rsidR="00EF6DE6">
        <w:rPr>
          <w:color w:val="000000"/>
          <w:sz w:val="28"/>
          <w:szCs w:val="28"/>
        </w:rPr>
        <w:t xml:space="preserve"> </w:t>
      </w:r>
      <w:r w:rsidRPr="00EF6DE6">
        <w:rPr>
          <w:color w:val="000000"/>
          <w:sz w:val="28"/>
          <w:szCs w:val="28"/>
        </w:rPr>
        <w:t>баланса</w:t>
      </w:r>
      <w:r w:rsidR="00EF6DE6">
        <w:rPr>
          <w:color w:val="000000"/>
          <w:sz w:val="28"/>
          <w:szCs w:val="28"/>
        </w:rPr>
        <w:t xml:space="preserve"> </w:t>
      </w:r>
      <w:r w:rsidRPr="00EF6DE6">
        <w:rPr>
          <w:color w:val="000000"/>
          <w:sz w:val="28"/>
          <w:szCs w:val="28"/>
        </w:rPr>
        <w:t>наблюдается</w:t>
      </w:r>
      <w:r w:rsidR="00EF6DE6">
        <w:rPr>
          <w:color w:val="000000"/>
          <w:sz w:val="28"/>
          <w:szCs w:val="28"/>
        </w:rPr>
        <w:t xml:space="preserve"> </w:t>
      </w:r>
      <w:r w:rsidRPr="00EF6DE6">
        <w:rPr>
          <w:color w:val="000000"/>
          <w:sz w:val="28"/>
          <w:szCs w:val="28"/>
        </w:rPr>
        <w:t>по</w:t>
      </w:r>
      <w:r w:rsidR="00EF6DE6">
        <w:rPr>
          <w:color w:val="000000"/>
          <w:sz w:val="28"/>
          <w:szCs w:val="28"/>
        </w:rPr>
        <w:t xml:space="preserve"> </w:t>
      </w:r>
      <w:r w:rsidRPr="00EF6DE6">
        <w:rPr>
          <w:color w:val="000000"/>
          <w:sz w:val="28"/>
          <w:szCs w:val="28"/>
        </w:rPr>
        <w:t>основным</w:t>
      </w:r>
      <w:r w:rsidR="00EF6DE6">
        <w:rPr>
          <w:color w:val="000000"/>
          <w:sz w:val="28"/>
          <w:szCs w:val="28"/>
        </w:rPr>
        <w:t xml:space="preserve"> </w:t>
      </w:r>
      <w:r w:rsidRPr="00EF6DE6">
        <w:rPr>
          <w:color w:val="000000"/>
          <w:sz w:val="28"/>
          <w:szCs w:val="28"/>
        </w:rPr>
        <w:t>средствам</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по</w:t>
      </w:r>
      <w:r w:rsidR="00EF6DE6">
        <w:rPr>
          <w:color w:val="000000"/>
          <w:sz w:val="28"/>
          <w:szCs w:val="28"/>
        </w:rPr>
        <w:t xml:space="preserve"> </w:t>
      </w:r>
      <w:r w:rsidRPr="00EF6DE6">
        <w:rPr>
          <w:color w:val="000000"/>
          <w:sz w:val="28"/>
          <w:szCs w:val="28"/>
        </w:rPr>
        <w:t>собственным</w:t>
      </w:r>
      <w:r w:rsidR="00EF6DE6">
        <w:rPr>
          <w:color w:val="000000"/>
          <w:sz w:val="28"/>
          <w:szCs w:val="28"/>
        </w:rPr>
        <w:t xml:space="preserve"> </w:t>
      </w:r>
      <w:r w:rsidRPr="00EF6DE6">
        <w:rPr>
          <w:color w:val="000000"/>
          <w:sz w:val="28"/>
          <w:szCs w:val="28"/>
        </w:rPr>
        <w:t>средствам.</w:t>
      </w:r>
      <w:r w:rsidR="00EF6DE6">
        <w:rPr>
          <w:color w:val="000000"/>
          <w:sz w:val="28"/>
          <w:szCs w:val="28"/>
        </w:rPr>
        <w:t xml:space="preserve"> </w:t>
      </w:r>
      <w:r w:rsidRPr="00EF6DE6">
        <w:rPr>
          <w:color w:val="000000"/>
          <w:sz w:val="28"/>
          <w:szCs w:val="28"/>
        </w:rPr>
        <w:t>Это</w:t>
      </w:r>
      <w:r w:rsidR="00EF6DE6">
        <w:rPr>
          <w:color w:val="000000"/>
          <w:sz w:val="28"/>
          <w:szCs w:val="28"/>
        </w:rPr>
        <w:t xml:space="preserve"> </w:t>
      </w:r>
      <w:r w:rsidRPr="00EF6DE6">
        <w:rPr>
          <w:color w:val="000000"/>
          <w:sz w:val="28"/>
          <w:szCs w:val="28"/>
        </w:rPr>
        <w:t>объясняется</w:t>
      </w:r>
      <w:r w:rsidR="00EF6DE6">
        <w:rPr>
          <w:color w:val="000000"/>
          <w:sz w:val="28"/>
          <w:szCs w:val="28"/>
        </w:rPr>
        <w:t xml:space="preserve"> </w:t>
      </w:r>
      <w:r w:rsidRPr="00EF6DE6">
        <w:rPr>
          <w:color w:val="000000"/>
          <w:sz w:val="28"/>
          <w:szCs w:val="28"/>
        </w:rPr>
        <w:t>общим</w:t>
      </w:r>
      <w:r w:rsidR="00EF6DE6">
        <w:rPr>
          <w:color w:val="000000"/>
          <w:sz w:val="28"/>
          <w:szCs w:val="28"/>
        </w:rPr>
        <w:t xml:space="preserve"> </w:t>
      </w:r>
      <w:r w:rsidRPr="00EF6DE6">
        <w:rPr>
          <w:color w:val="000000"/>
          <w:sz w:val="28"/>
          <w:szCs w:val="28"/>
        </w:rPr>
        <w:t>сокращением</w:t>
      </w:r>
      <w:r w:rsidR="00EF6DE6">
        <w:rPr>
          <w:color w:val="000000"/>
          <w:sz w:val="28"/>
          <w:szCs w:val="28"/>
        </w:rPr>
        <w:t xml:space="preserve"> </w:t>
      </w:r>
      <w:r w:rsidRPr="00EF6DE6">
        <w:rPr>
          <w:color w:val="000000"/>
          <w:sz w:val="28"/>
          <w:szCs w:val="28"/>
        </w:rPr>
        <w:t>основных</w:t>
      </w:r>
      <w:r w:rsidR="00EF6DE6">
        <w:rPr>
          <w:color w:val="000000"/>
          <w:sz w:val="28"/>
          <w:szCs w:val="28"/>
        </w:rPr>
        <w:t xml:space="preserve"> </w:t>
      </w:r>
      <w:r w:rsidRPr="00EF6DE6">
        <w:rPr>
          <w:color w:val="000000"/>
          <w:sz w:val="28"/>
          <w:szCs w:val="28"/>
        </w:rPr>
        <w:t>средств</w:t>
      </w:r>
      <w:r w:rsidR="00EF6DE6">
        <w:rPr>
          <w:color w:val="000000"/>
          <w:sz w:val="28"/>
          <w:szCs w:val="28"/>
        </w:rPr>
        <w:t xml:space="preserve"> </w:t>
      </w:r>
      <w:r w:rsidRPr="00EF6DE6">
        <w:rPr>
          <w:color w:val="000000"/>
          <w:sz w:val="28"/>
          <w:szCs w:val="28"/>
        </w:rPr>
        <w:t>в</w:t>
      </w:r>
      <w:r w:rsidR="00EF6DE6">
        <w:rPr>
          <w:color w:val="000000"/>
          <w:sz w:val="28"/>
          <w:szCs w:val="28"/>
        </w:rPr>
        <w:t xml:space="preserve"> </w:t>
      </w:r>
      <w:r w:rsidRPr="00EF6DE6">
        <w:rPr>
          <w:color w:val="000000"/>
          <w:sz w:val="28"/>
          <w:szCs w:val="28"/>
        </w:rPr>
        <w:t>активе</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увеличением</w:t>
      </w:r>
      <w:r w:rsidR="00EF6DE6">
        <w:rPr>
          <w:color w:val="000000"/>
          <w:sz w:val="28"/>
          <w:szCs w:val="28"/>
        </w:rPr>
        <w:t xml:space="preserve"> </w:t>
      </w:r>
      <w:r w:rsidRPr="00EF6DE6">
        <w:rPr>
          <w:color w:val="000000"/>
          <w:sz w:val="28"/>
          <w:szCs w:val="28"/>
        </w:rPr>
        <w:t>долгосрочных</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краткосрочных</w:t>
      </w:r>
      <w:r w:rsidR="00EF6DE6">
        <w:rPr>
          <w:color w:val="000000"/>
          <w:sz w:val="28"/>
          <w:szCs w:val="28"/>
        </w:rPr>
        <w:t xml:space="preserve"> </w:t>
      </w:r>
      <w:r w:rsidRPr="00EF6DE6">
        <w:rPr>
          <w:color w:val="000000"/>
          <w:sz w:val="28"/>
          <w:szCs w:val="28"/>
        </w:rPr>
        <w:t>обязательств</w:t>
      </w:r>
      <w:r w:rsidR="00EF6DE6">
        <w:rPr>
          <w:color w:val="000000"/>
          <w:sz w:val="28"/>
          <w:szCs w:val="28"/>
        </w:rPr>
        <w:t xml:space="preserve"> </w:t>
      </w:r>
      <w:r w:rsidRPr="00EF6DE6">
        <w:rPr>
          <w:color w:val="000000"/>
          <w:sz w:val="28"/>
          <w:szCs w:val="28"/>
        </w:rPr>
        <w:t>в</w:t>
      </w:r>
      <w:r w:rsidR="00EF6DE6">
        <w:rPr>
          <w:color w:val="000000"/>
          <w:sz w:val="28"/>
          <w:szCs w:val="28"/>
        </w:rPr>
        <w:t xml:space="preserve"> </w:t>
      </w:r>
      <w:r w:rsidRPr="00EF6DE6">
        <w:rPr>
          <w:color w:val="000000"/>
          <w:sz w:val="28"/>
          <w:szCs w:val="28"/>
        </w:rPr>
        <w:t>пассиве.</w:t>
      </w: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Оценка рентабельности капитала ОАО</w:t>
      </w:r>
      <w:r w:rsidR="00EF6DE6">
        <w:rPr>
          <w:color w:val="000000"/>
          <w:sz w:val="28"/>
          <w:szCs w:val="28"/>
        </w:rPr>
        <w:t> </w:t>
      </w:r>
      <w:r w:rsidR="00EF6DE6" w:rsidRPr="00EF6DE6">
        <w:rPr>
          <w:color w:val="000000"/>
          <w:sz w:val="28"/>
          <w:szCs w:val="28"/>
        </w:rPr>
        <w:t>«</w:t>
      </w:r>
      <w:r w:rsidR="00DD4C45" w:rsidRPr="00EF6DE6">
        <w:rPr>
          <w:color w:val="000000"/>
          <w:sz w:val="28"/>
          <w:szCs w:val="28"/>
        </w:rPr>
        <w:t>ЧАРЗ</w:t>
      </w:r>
      <w:r w:rsidRPr="00EF6DE6">
        <w:rPr>
          <w:color w:val="000000"/>
          <w:sz w:val="28"/>
          <w:szCs w:val="28"/>
        </w:rPr>
        <w:t>» за 200</w:t>
      </w:r>
      <w:r w:rsidR="0023675A" w:rsidRPr="00EF6DE6">
        <w:rPr>
          <w:color w:val="000000"/>
          <w:sz w:val="28"/>
          <w:szCs w:val="28"/>
        </w:rPr>
        <w:t>6</w:t>
      </w:r>
      <w:r w:rsidR="00EF6DE6">
        <w:rPr>
          <w:color w:val="000000"/>
          <w:sz w:val="28"/>
          <w:szCs w:val="28"/>
        </w:rPr>
        <w:t>–</w:t>
      </w:r>
      <w:r w:rsidR="00EF6DE6" w:rsidRPr="00EF6DE6">
        <w:rPr>
          <w:color w:val="000000"/>
          <w:sz w:val="28"/>
          <w:szCs w:val="28"/>
        </w:rPr>
        <w:t>2007</w:t>
      </w:r>
      <w:r w:rsidR="00EF6DE6">
        <w:rPr>
          <w:color w:val="000000"/>
          <w:sz w:val="28"/>
          <w:szCs w:val="28"/>
        </w:rPr>
        <w:t> </w:t>
      </w:r>
      <w:r w:rsidR="00EF6DE6" w:rsidRPr="00EF6DE6">
        <w:rPr>
          <w:color w:val="000000"/>
          <w:sz w:val="28"/>
          <w:szCs w:val="28"/>
        </w:rPr>
        <w:t>гг</w:t>
      </w:r>
      <w:r w:rsidRPr="00EF6DE6">
        <w:rPr>
          <w:color w:val="000000"/>
          <w:sz w:val="28"/>
          <w:szCs w:val="28"/>
        </w:rPr>
        <w:t xml:space="preserve">. отображена в табл. 4. </w:t>
      </w:r>
    </w:p>
    <w:p w:rsidR="00C07A29" w:rsidRDefault="00C07A29" w:rsidP="00EF6DE6">
      <w:pPr>
        <w:widowControl/>
        <w:spacing w:before="0" w:after="0" w:line="360" w:lineRule="auto"/>
        <w:ind w:firstLine="709"/>
        <w:jc w:val="both"/>
        <w:rPr>
          <w:color w:val="000000"/>
          <w:sz w:val="28"/>
          <w:szCs w:val="28"/>
        </w:rPr>
      </w:pP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Таблица 4</w:t>
      </w:r>
      <w:r w:rsidR="00C07A29">
        <w:rPr>
          <w:color w:val="000000"/>
          <w:sz w:val="28"/>
          <w:szCs w:val="28"/>
        </w:rPr>
        <w:t xml:space="preserve">. </w:t>
      </w:r>
      <w:r w:rsidRPr="00EF6DE6">
        <w:rPr>
          <w:color w:val="000000"/>
          <w:sz w:val="28"/>
          <w:szCs w:val="28"/>
        </w:rPr>
        <w:t>Оценка рентабельности капитала ОАО</w:t>
      </w:r>
      <w:r w:rsidR="00EF6DE6">
        <w:rPr>
          <w:color w:val="000000"/>
          <w:sz w:val="28"/>
          <w:szCs w:val="28"/>
        </w:rPr>
        <w:t> </w:t>
      </w:r>
      <w:r w:rsidR="00EF6DE6" w:rsidRPr="00EF6DE6">
        <w:rPr>
          <w:color w:val="000000"/>
          <w:sz w:val="28"/>
          <w:szCs w:val="28"/>
        </w:rPr>
        <w:t>«</w:t>
      </w:r>
      <w:r w:rsidR="00DD4C45" w:rsidRPr="00EF6DE6">
        <w:rPr>
          <w:color w:val="000000"/>
          <w:sz w:val="28"/>
          <w:szCs w:val="28"/>
        </w:rPr>
        <w:t>ЧАРЗ</w:t>
      </w:r>
      <w:r w:rsidRPr="00EF6DE6">
        <w:rPr>
          <w:color w:val="000000"/>
          <w:sz w:val="28"/>
          <w:szCs w:val="28"/>
        </w:rPr>
        <w:t>» за 200</w:t>
      </w:r>
      <w:r w:rsidR="0023675A" w:rsidRPr="00EF6DE6">
        <w:rPr>
          <w:color w:val="000000"/>
          <w:sz w:val="28"/>
          <w:szCs w:val="28"/>
        </w:rPr>
        <w:t>6</w:t>
      </w:r>
      <w:r w:rsidR="00EF6DE6">
        <w:rPr>
          <w:color w:val="000000"/>
          <w:sz w:val="28"/>
          <w:szCs w:val="28"/>
        </w:rPr>
        <w:t>–</w:t>
      </w:r>
      <w:r w:rsidR="00EF6DE6" w:rsidRPr="00EF6DE6">
        <w:rPr>
          <w:color w:val="000000"/>
          <w:sz w:val="28"/>
          <w:szCs w:val="28"/>
        </w:rPr>
        <w:t>2007</w:t>
      </w:r>
      <w:r w:rsidR="00EF6DE6">
        <w:rPr>
          <w:color w:val="000000"/>
          <w:sz w:val="28"/>
          <w:szCs w:val="28"/>
        </w:rPr>
        <w:t> </w:t>
      </w:r>
      <w:r w:rsidR="00EF6DE6" w:rsidRPr="00EF6DE6">
        <w:rPr>
          <w:color w:val="000000"/>
          <w:sz w:val="28"/>
          <w:szCs w:val="28"/>
        </w:rPr>
        <w:t>гг</w:t>
      </w:r>
      <w:r w:rsidRPr="00EF6DE6">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11"/>
        <w:gridCol w:w="840"/>
        <w:gridCol w:w="839"/>
        <w:gridCol w:w="1270"/>
        <w:gridCol w:w="1337"/>
      </w:tblGrid>
      <w:tr w:rsidR="00C07A29" w:rsidRPr="00637A33" w:rsidTr="00637A33">
        <w:trPr>
          <w:cantSplit/>
          <w:trHeight w:val="700"/>
          <w:jc w:val="center"/>
        </w:trPr>
        <w:tc>
          <w:tcPr>
            <w:tcW w:w="269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Показатели</w:t>
            </w:r>
          </w:p>
        </w:tc>
        <w:tc>
          <w:tcPr>
            <w:tcW w:w="452"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200</w:t>
            </w:r>
            <w:r w:rsidR="0023675A" w:rsidRPr="00637A33">
              <w:rPr>
                <w:color w:val="000000"/>
                <w:sz w:val="20"/>
                <w:szCs w:val="22"/>
                <w:lang w:val="en-US"/>
              </w:rPr>
              <w:t>6</w:t>
            </w:r>
            <w:r w:rsidR="00EF6DE6" w:rsidRPr="00637A33">
              <w:rPr>
                <w:color w:val="000000"/>
                <w:sz w:val="20"/>
                <w:szCs w:val="22"/>
              </w:rPr>
              <w:t> г</w:t>
            </w:r>
            <w:r w:rsidRPr="00637A33">
              <w:rPr>
                <w:color w:val="000000"/>
                <w:sz w:val="20"/>
                <w:szCs w:val="22"/>
              </w:rPr>
              <w:t>.</w:t>
            </w:r>
          </w:p>
        </w:tc>
        <w:tc>
          <w:tcPr>
            <w:tcW w:w="451" w:type="pct"/>
            <w:shd w:val="clear" w:color="auto" w:fill="auto"/>
          </w:tcPr>
          <w:p w:rsidR="003C38CB" w:rsidRPr="00637A33" w:rsidRDefault="0023675A" w:rsidP="00637A33">
            <w:pPr>
              <w:widowControl/>
              <w:spacing w:before="0" w:after="0" w:line="360" w:lineRule="auto"/>
              <w:jc w:val="both"/>
              <w:rPr>
                <w:color w:val="000000"/>
                <w:sz w:val="20"/>
                <w:szCs w:val="22"/>
              </w:rPr>
            </w:pPr>
            <w:r w:rsidRPr="00637A33">
              <w:rPr>
                <w:color w:val="000000"/>
                <w:sz w:val="20"/>
                <w:szCs w:val="22"/>
              </w:rPr>
              <w:t>200</w:t>
            </w:r>
            <w:r w:rsidRPr="00637A33">
              <w:rPr>
                <w:color w:val="000000"/>
                <w:sz w:val="20"/>
                <w:szCs w:val="22"/>
                <w:lang w:val="en-US"/>
              </w:rPr>
              <w:t>7</w:t>
            </w:r>
            <w:r w:rsidR="00EF6DE6" w:rsidRPr="00637A33">
              <w:rPr>
                <w:color w:val="000000"/>
                <w:sz w:val="20"/>
                <w:szCs w:val="22"/>
              </w:rPr>
              <w:t> г</w:t>
            </w:r>
            <w:r w:rsidR="003C38CB" w:rsidRPr="00637A33">
              <w:rPr>
                <w:color w:val="000000"/>
                <w:sz w:val="20"/>
                <w:szCs w:val="22"/>
              </w:rPr>
              <w:t>.</w:t>
            </w:r>
          </w:p>
        </w:tc>
        <w:tc>
          <w:tcPr>
            <w:tcW w:w="683" w:type="pct"/>
            <w:shd w:val="clear" w:color="auto" w:fill="auto"/>
            <w:noWrap/>
          </w:tcPr>
          <w:p w:rsidR="00C07A29" w:rsidRPr="00637A33" w:rsidRDefault="00C07A29" w:rsidP="00637A33">
            <w:pPr>
              <w:widowControl/>
              <w:spacing w:before="0" w:after="0" w:line="360" w:lineRule="auto"/>
              <w:jc w:val="both"/>
              <w:rPr>
                <w:color w:val="000000"/>
                <w:sz w:val="20"/>
                <w:szCs w:val="22"/>
              </w:rPr>
            </w:pPr>
            <w:r w:rsidRPr="00637A33">
              <w:rPr>
                <w:color w:val="000000"/>
                <w:sz w:val="20"/>
                <w:szCs w:val="22"/>
              </w:rPr>
              <w:t>Отклонение</w:t>
            </w:r>
          </w:p>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 xml:space="preserve">(+;-) </w:t>
            </w:r>
          </w:p>
        </w:tc>
        <w:tc>
          <w:tcPr>
            <w:tcW w:w="719"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Темп изменения</w:t>
            </w:r>
            <w:r w:rsidRPr="00637A33">
              <w:rPr>
                <w:color w:val="000000"/>
                <w:sz w:val="20"/>
                <w:szCs w:val="22"/>
                <w:lang w:val="en-US"/>
              </w:rPr>
              <w:t>,</w:t>
            </w:r>
            <w:r w:rsidR="00EF6DE6" w:rsidRPr="00637A33">
              <w:rPr>
                <w:color w:val="000000"/>
                <w:sz w:val="20"/>
                <w:szCs w:val="22"/>
                <w:lang w:val="en-US"/>
              </w:rPr>
              <w:t>%</w:t>
            </w:r>
          </w:p>
        </w:tc>
      </w:tr>
      <w:tr w:rsidR="00C07A29" w:rsidRPr="00637A33" w:rsidTr="00637A33">
        <w:trPr>
          <w:cantSplit/>
          <w:trHeight w:val="427"/>
          <w:jc w:val="center"/>
        </w:trPr>
        <w:tc>
          <w:tcPr>
            <w:tcW w:w="269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 Выручка от продажи товаров, продукции, работ, услуг, тыс. р.</w:t>
            </w:r>
          </w:p>
        </w:tc>
        <w:tc>
          <w:tcPr>
            <w:tcW w:w="452"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64325</w:t>
            </w:r>
          </w:p>
        </w:tc>
        <w:tc>
          <w:tcPr>
            <w:tcW w:w="451"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47773</w:t>
            </w:r>
          </w:p>
        </w:tc>
        <w:tc>
          <w:tcPr>
            <w:tcW w:w="683" w:type="pct"/>
            <w:shd w:val="clear" w:color="auto" w:fill="auto"/>
          </w:tcPr>
          <w:p w:rsidR="003C38CB" w:rsidRPr="00637A33" w:rsidRDefault="003C38CB" w:rsidP="00637A33">
            <w:pPr>
              <w:widowControl/>
              <w:autoSpaceDE w:val="0"/>
              <w:autoSpaceDN w:val="0"/>
              <w:adjustRightInd w:val="0"/>
              <w:spacing w:before="0" w:after="0" w:line="360" w:lineRule="auto"/>
              <w:jc w:val="both"/>
              <w:rPr>
                <w:color w:val="000000"/>
                <w:sz w:val="20"/>
                <w:szCs w:val="26"/>
              </w:rPr>
            </w:pPr>
            <w:r w:rsidRPr="00637A33">
              <w:rPr>
                <w:color w:val="000000"/>
                <w:sz w:val="20"/>
                <w:szCs w:val="26"/>
              </w:rPr>
              <w:t>-16552</w:t>
            </w:r>
          </w:p>
        </w:tc>
        <w:tc>
          <w:tcPr>
            <w:tcW w:w="719" w:type="pct"/>
            <w:shd w:val="clear" w:color="auto" w:fill="auto"/>
          </w:tcPr>
          <w:p w:rsidR="003C38CB" w:rsidRPr="00637A33" w:rsidRDefault="003C38CB" w:rsidP="00637A33">
            <w:pPr>
              <w:widowControl/>
              <w:autoSpaceDE w:val="0"/>
              <w:autoSpaceDN w:val="0"/>
              <w:adjustRightInd w:val="0"/>
              <w:spacing w:before="0" w:after="0" w:line="360" w:lineRule="auto"/>
              <w:jc w:val="both"/>
              <w:rPr>
                <w:color w:val="000000"/>
                <w:sz w:val="20"/>
                <w:szCs w:val="26"/>
              </w:rPr>
            </w:pPr>
            <w:r w:rsidRPr="00637A33">
              <w:rPr>
                <w:color w:val="000000"/>
                <w:sz w:val="20"/>
                <w:szCs w:val="26"/>
              </w:rPr>
              <w:t>74,2</w:t>
            </w:r>
          </w:p>
        </w:tc>
      </w:tr>
      <w:tr w:rsidR="00C07A29" w:rsidRPr="00637A33" w:rsidTr="00637A33">
        <w:trPr>
          <w:cantSplit/>
          <w:trHeight w:val="427"/>
          <w:jc w:val="center"/>
        </w:trPr>
        <w:tc>
          <w:tcPr>
            <w:tcW w:w="269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2. Прибыль до налогообложения, тыс. р.</w:t>
            </w:r>
          </w:p>
        </w:tc>
        <w:tc>
          <w:tcPr>
            <w:tcW w:w="452"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192</w:t>
            </w:r>
          </w:p>
        </w:tc>
        <w:tc>
          <w:tcPr>
            <w:tcW w:w="451"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855</w:t>
            </w:r>
          </w:p>
        </w:tc>
        <w:tc>
          <w:tcPr>
            <w:tcW w:w="683"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+663</w:t>
            </w:r>
          </w:p>
        </w:tc>
        <w:tc>
          <w:tcPr>
            <w:tcW w:w="719"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в 4,5</w:t>
            </w:r>
            <w:r w:rsidR="00EF6DE6" w:rsidRPr="00637A33">
              <w:rPr>
                <w:color w:val="000000"/>
                <w:sz w:val="20"/>
                <w:szCs w:val="26"/>
              </w:rPr>
              <w:t> р</w:t>
            </w:r>
            <w:r w:rsidRPr="00637A33">
              <w:rPr>
                <w:color w:val="000000"/>
                <w:sz w:val="20"/>
                <w:szCs w:val="26"/>
              </w:rPr>
              <w:t>.</w:t>
            </w:r>
          </w:p>
        </w:tc>
      </w:tr>
      <w:tr w:rsidR="00C07A29" w:rsidRPr="00637A33" w:rsidTr="00637A33">
        <w:trPr>
          <w:cantSplit/>
          <w:trHeight w:val="214"/>
          <w:jc w:val="center"/>
        </w:trPr>
        <w:tc>
          <w:tcPr>
            <w:tcW w:w="269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в</w:t>
            </w:r>
            <w:r w:rsidR="00C07A29" w:rsidRPr="00637A33">
              <w:rPr>
                <w:color w:val="000000"/>
                <w:sz w:val="20"/>
                <w:szCs w:val="22"/>
              </w:rPr>
              <w:t xml:space="preserve"> </w:t>
            </w:r>
            <w:r w:rsidR="00EF6DE6" w:rsidRPr="00637A33">
              <w:rPr>
                <w:color w:val="000000"/>
                <w:sz w:val="20"/>
                <w:szCs w:val="22"/>
              </w:rPr>
              <w:t>%</w:t>
            </w:r>
            <w:r w:rsidRPr="00637A33">
              <w:rPr>
                <w:color w:val="000000"/>
                <w:sz w:val="20"/>
                <w:szCs w:val="22"/>
              </w:rPr>
              <w:t xml:space="preserve"> к выручке</w:t>
            </w:r>
          </w:p>
        </w:tc>
        <w:tc>
          <w:tcPr>
            <w:tcW w:w="452" w:type="pct"/>
            <w:shd w:val="clear" w:color="auto" w:fill="auto"/>
            <w:noWrap/>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0,29</w:t>
            </w:r>
          </w:p>
        </w:tc>
        <w:tc>
          <w:tcPr>
            <w:tcW w:w="451" w:type="pct"/>
            <w:shd w:val="clear" w:color="auto" w:fill="auto"/>
            <w:noWrap/>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1,78</w:t>
            </w:r>
          </w:p>
        </w:tc>
        <w:tc>
          <w:tcPr>
            <w:tcW w:w="683"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0,93</w:t>
            </w:r>
          </w:p>
        </w:tc>
        <w:tc>
          <w:tcPr>
            <w:tcW w:w="719"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w:t>
            </w:r>
          </w:p>
        </w:tc>
      </w:tr>
      <w:tr w:rsidR="00C07A29" w:rsidRPr="00637A33" w:rsidTr="00637A33">
        <w:trPr>
          <w:cantSplit/>
          <w:trHeight w:val="427"/>
          <w:jc w:val="center"/>
        </w:trPr>
        <w:tc>
          <w:tcPr>
            <w:tcW w:w="269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3. Средний остаток оборотных средств, тыс.р.</w:t>
            </w:r>
          </w:p>
        </w:tc>
        <w:tc>
          <w:tcPr>
            <w:tcW w:w="452"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13842</w:t>
            </w:r>
          </w:p>
        </w:tc>
        <w:tc>
          <w:tcPr>
            <w:tcW w:w="45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15076</w:t>
            </w:r>
          </w:p>
        </w:tc>
        <w:tc>
          <w:tcPr>
            <w:tcW w:w="683"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1234,00</w:t>
            </w:r>
          </w:p>
        </w:tc>
        <w:tc>
          <w:tcPr>
            <w:tcW w:w="719"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118,9</w:t>
            </w:r>
          </w:p>
        </w:tc>
      </w:tr>
      <w:tr w:rsidR="00C07A29" w:rsidRPr="00637A33" w:rsidTr="00637A33">
        <w:trPr>
          <w:cantSplit/>
          <w:trHeight w:val="427"/>
          <w:jc w:val="center"/>
        </w:trPr>
        <w:tc>
          <w:tcPr>
            <w:tcW w:w="269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4. Среднегодовая стоимость основных средств, тыс. р.</w:t>
            </w:r>
          </w:p>
        </w:tc>
        <w:tc>
          <w:tcPr>
            <w:tcW w:w="452"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23977</w:t>
            </w:r>
          </w:p>
        </w:tc>
        <w:tc>
          <w:tcPr>
            <w:tcW w:w="45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22580</w:t>
            </w:r>
          </w:p>
        </w:tc>
        <w:tc>
          <w:tcPr>
            <w:tcW w:w="683"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-1397,00</w:t>
            </w:r>
          </w:p>
        </w:tc>
        <w:tc>
          <w:tcPr>
            <w:tcW w:w="719"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94,1</w:t>
            </w:r>
          </w:p>
        </w:tc>
      </w:tr>
      <w:tr w:rsidR="00C07A29" w:rsidRPr="00637A33" w:rsidTr="00637A33">
        <w:trPr>
          <w:cantSplit/>
          <w:trHeight w:val="427"/>
          <w:jc w:val="center"/>
        </w:trPr>
        <w:tc>
          <w:tcPr>
            <w:tcW w:w="269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5. Среднегодовая стоимость нематериальных активов, тыс. р.</w:t>
            </w:r>
          </w:p>
        </w:tc>
        <w:tc>
          <w:tcPr>
            <w:tcW w:w="452"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w:t>
            </w:r>
          </w:p>
        </w:tc>
        <w:tc>
          <w:tcPr>
            <w:tcW w:w="45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w:t>
            </w:r>
          </w:p>
        </w:tc>
        <w:tc>
          <w:tcPr>
            <w:tcW w:w="683"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w:t>
            </w:r>
          </w:p>
        </w:tc>
        <w:tc>
          <w:tcPr>
            <w:tcW w:w="719"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w:t>
            </w:r>
          </w:p>
        </w:tc>
      </w:tr>
      <w:tr w:rsidR="00C07A29" w:rsidRPr="00637A33" w:rsidTr="00637A33">
        <w:trPr>
          <w:cantSplit/>
          <w:trHeight w:val="427"/>
          <w:jc w:val="center"/>
        </w:trPr>
        <w:tc>
          <w:tcPr>
            <w:tcW w:w="269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6. Общая сумма капитала, тыс. р.</w:t>
            </w:r>
          </w:p>
        </w:tc>
        <w:tc>
          <w:tcPr>
            <w:tcW w:w="452"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11932</w:t>
            </w:r>
          </w:p>
        </w:tc>
        <w:tc>
          <w:tcPr>
            <w:tcW w:w="45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11999</w:t>
            </w:r>
          </w:p>
        </w:tc>
        <w:tc>
          <w:tcPr>
            <w:tcW w:w="683"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67,00</w:t>
            </w:r>
          </w:p>
        </w:tc>
        <w:tc>
          <w:tcPr>
            <w:tcW w:w="719"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100,5</w:t>
            </w:r>
          </w:p>
        </w:tc>
      </w:tr>
      <w:tr w:rsidR="00C07A29" w:rsidRPr="00637A33" w:rsidTr="00637A33">
        <w:trPr>
          <w:cantSplit/>
          <w:trHeight w:val="427"/>
          <w:jc w:val="center"/>
        </w:trPr>
        <w:tc>
          <w:tcPr>
            <w:tcW w:w="269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7. Уровень рентабельности капитала,</w:t>
            </w:r>
            <w:r w:rsidR="00C07A29" w:rsidRPr="00637A33">
              <w:rPr>
                <w:color w:val="000000"/>
                <w:sz w:val="20"/>
                <w:szCs w:val="22"/>
              </w:rPr>
              <w:t xml:space="preserve"> </w:t>
            </w:r>
            <w:r w:rsidR="00EF6DE6" w:rsidRPr="00637A33">
              <w:rPr>
                <w:color w:val="000000"/>
                <w:sz w:val="20"/>
                <w:szCs w:val="22"/>
              </w:rPr>
              <w:t>%</w:t>
            </w:r>
          </w:p>
        </w:tc>
        <w:tc>
          <w:tcPr>
            <w:tcW w:w="452"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1,61</w:t>
            </w:r>
          </w:p>
        </w:tc>
        <w:tc>
          <w:tcPr>
            <w:tcW w:w="45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7,13</w:t>
            </w:r>
          </w:p>
        </w:tc>
        <w:tc>
          <w:tcPr>
            <w:tcW w:w="683"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5,52</w:t>
            </w:r>
          </w:p>
        </w:tc>
        <w:tc>
          <w:tcPr>
            <w:tcW w:w="719"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в 4,4</w:t>
            </w:r>
            <w:r w:rsidR="00EF6DE6" w:rsidRPr="00637A33">
              <w:rPr>
                <w:color w:val="000000"/>
                <w:sz w:val="20"/>
                <w:szCs w:val="22"/>
              </w:rPr>
              <w:t> р</w:t>
            </w:r>
            <w:r w:rsidRPr="00637A33">
              <w:rPr>
                <w:color w:val="000000"/>
                <w:sz w:val="20"/>
                <w:szCs w:val="22"/>
              </w:rPr>
              <w:t>.</w:t>
            </w:r>
          </w:p>
        </w:tc>
      </w:tr>
      <w:tr w:rsidR="00C07A29" w:rsidRPr="00637A33" w:rsidTr="00637A33">
        <w:trPr>
          <w:cantSplit/>
          <w:trHeight w:val="89"/>
          <w:jc w:val="center"/>
        </w:trPr>
        <w:tc>
          <w:tcPr>
            <w:tcW w:w="269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8. Коэффициент оборачи</w:t>
            </w:r>
            <w:r w:rsidR="00C07A29" w:rsidRPr="00637A33">
              <w:rPr>
                <w:color w:val="000000"/>
                <w:sz w:val="20"/>
                <w:szCs w:val="22"/>
              </w:rPr>
              <w:t>вае</w:t>
            </w:r>
            <w:r w:rsidRPr="00637A33">
              <w:rPr>
                <w:color w:val="000000"/>
                <w:sz w:val="20"/>
                <w:szCs w:val="22"/>
              </w:rPr>
              <w:t>мости средств, число оборотов</w:t>
            </w:r>
          </w:p>
        </w:tc>
        <w:tc>
          <w:tcPr>
            <w:tcW w:w="452"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3,45</w:t>
            </w:r>
          </w:p>
        </w:tc>
        <w:tc>
          <w:tcPr>
            <w:tcW w:w="45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4,27</w:t>
            </w:r>
          </w:p>
        </w:tc>
        <w:tc>
          <w:tcPr>
            <w:tcW w:w="683"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0,82</w:t>
            </w:r>
          </w:p>
        </w:tc>
        <w:tc>
          <w:tcPr>
            <w:tcW w:w="719"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123,7</w:t>
            </w:r>
          </w:p>
        </w:tc>
      </w:tr>
      <w:tr w:rsidR="00C07A29" w:rsidRPr="00637A33" w:rsidTr="00637A33">
        <w:trPr>
          <w:cantSplit/>
          <w:trHeight w:val="427"/>
          <w:jc w:val="center"/>
        </w:trPr>
        <w:tc>
          <w:tcPr>
            <w:tcW w:w="269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9. Фондоотдача основных средств, р./р.</w:t>
            </w:r>
          </w:p>
        </w:tc>
        <w:tc>
          <w:tcPr>
            <w:tcW w:w="452"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1,99</w:t>
            </w:r>
          </w:p>
        </w:tc>
        <w:tc>
          <w:tcPr>
            <w:tcW w:w="45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2,85</w:t>
            </w:r>
          </w:p>
        </w:tc>
        <w:tc>
          <w:tcPr>
            <w:tcW w:w="683"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0,86</w:t>
            </w:r>
          </w:p>
        </w:tc>
        <w:tc>
          <w:tcPr>
            <w:tcW w:w="719"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142,9</w:t>
            </w:r>
          </w:p>
        </w:tc>
      </w:tr>
      <w:tr w:rsidR="00C07A29" w:rsidRPr="00637A33" w:rsidTr="00637A33">
        <w:trPr>
          <w:cantSplit/>
          <w:trHeight w:val="427"/>
          <w:jc w:val="center"/>
        </w:trPr>
        <w:tc>
          <w:tcPr>
            <w:tcW w:w="269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10. Фондоотдача нематериальных активов, р./р.</w:t>
            </w:r>
          </w:p>
        </w:tc>
        <w:tc>
          <w:tcPr>
            <w:tcW w:w="452"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w:t>
            </w:r>
          </w:p>
        </w:tc>
        <w:tc>
          <w:tcPr>
            <w:tcW w:w="45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w:t>
            </w:r>
          </w:p>
        </w:tc>
        <w:tc>
          <w:tcPr>
            <w:tcW w:w="683"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w:t>
            </w:r>
          </w:p>
        </w:tc>
        <w:tc>
          <w:tcPr>
            <w:tcW w:w="719"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w:t>
            </w:r>
          </w:p>
        </w:tc>
      </w:tr>
      <w:tr w:rsidR="00C07A29" w:rsidRPr="00637A33" w:rsidTr="00637A33">
        <w:trPr>
          <w:cantSplit/>
          <w:trHeight w:val="641"/>
          <w:jc w:val="center"/>
        </w:trPr>
        <w:tc>
          <w:tcPr>
            <w:tcW w:w="269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11. Изменение рентабельности капитала под влиянием динамики:</w:t>
            </w:r>
          </w:p>
        </w:tc>
        <w:tc>
          <w:tcPr>
            <w:tcW w:w="452" w:type="pct"/>
            <w:shd w:val="clear" w:color="auto" w:fill="auto"/>
            <w:noWrap/>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 </w:t>
            </w:r>
          </w:p>
        </w:tc>
        <w:tc>
          <w:tcPr>
            <w:tcW w:w="451" w:type="pct"/>
            <w:shd w:val="clear" w:color="auto" w:fill="auto"/>
            <w:noWrap/>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 </w:t>
            </w:r>
          </w:p>
        </w:tc>
        <w:tc>
          <w:tcPr>
            <w:tcW w:w="683" w:type="pct"/>
            <w:shd w:val="clear" w:color="auto" w:fill="auto"/>
            <w:noWrap/>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 </w:t>
            </w:r>
          </w:p>
        </w:tc>
        <w:tc>
          <w:tcPr>
            <w:tcW w:w="719" w:type="pct"/>
            <w:shd w:val="clear" w:color="auto" w:fill="auto"/>
            <w:noWrap/>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 </w:t>
            </w:r>
          </w:p>
        </w:tc>
      </w:tr>
      <w:tr w:rsidR="00C07A29" w:rsidRPr="00637A33" w:rsidTr="00637A33">
        <w:trPr>
          <w:cantSplit/>
          <w:trHeight w:val="214"/>
          <w:jc w:val="center"/>
        </w:trPr>
        <w:tc>
          <w:tcPr>
            <w:tcW w:w="269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 прибыли до н/о на 1</w:t>
            </w:r>
            <w:r w:rsidR="00EF6DE6" w:rsidRPr="00637A33">
              <w:rPr>
                <w:color w:val="000000"/>
                <w:sz w:val="20"/>
                <w:szCs w:val="22"/>
              </w:rPr>
              <w:t> р</w:t>
            </w:r>
            <w:r w:rsidRPr="00637A33">
              <w:rPr>
                <w:color w:val="000000"/>
                <w:sz w:val="20"/>
                <w:szCs w:val="22"/>
              </w:rPr>
              <w:t>. выручки</w:t>
            </w:r>
          </w:p>
        </w:tc>
        <w:tc>
          <w:tcPr>
            <w:tcW w:w="452" w:type="pct"/>
            <w:shd w:val="clear" w:color="auto" w:fill="auto"/>
            <w:noWrap/>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w:t>
            </w:r>
          </w:p>
        </w:tc>
        <w:tc>
          <w:tcPr>
            <w:tcW w:w="451" w:type="pct"/>
            <w:shd w:val="clear" w:color="auto" w:fill="auto"/>
            <w:noWrap/>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w:t>
            </w:r>
          </w:p>
        </w:tc>
        <w:tc>
          <w:tcPr>
            <w:tcW w:w="683" w:type="pct"/>
            <w:shd w:val="clear" w:color="auto" w:fill="auto"/>
            <w:noWrap/>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1,17</w:t>
            </w:r>
          </w:p>
        </w:tc>
        <w:tc>
          <w:tcPr>
            <w:tcW w:w="719" w:type="pct"/>
            <w:shd w:val="clear" w:color="auto" w:fill="auto"/>
            <w:noWrap/>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w:t>
            </w:r>
          </w:p>
        </w:tc>
      </w:tr>
      <w:tr w:rsidR="00C07A29" w:rsidRPr="00637A33" w:rsidTr="00637A33">
        <w:trPr>
          <w:cantSplit/>
          <w:trHeight w:val="427"/>
          <w:jc w:val="center"/>
        </w:trPr>
        <w:tc>
          <w:tcPr>
            <w:tcW w:w="269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 коэффициента оборачиваемости оборотных средств</w:t>
            </w:r>
          </w:p>
        </w:tc>
        <w:tc>
          <w:tcPr>
            <w:tcW w:w="452" w:type="pct"/>
            <w:shd w:val="clear" w:color="auto" w:fill="auto"/>
            <w:noWrap/>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w:t>
            </w:r>
          </w:p>
        </w:tc>
        <w:tc>
          <w:tcPr>
            <w:tcW w:w="451" w:type="pct"/>
            <w:shd w:val="clear" w:color="auto" w:fill="auto"/>
            <w:noWrap/>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w:t>
            </w:r>
          </w:p>
        </w:tc>
        <w:tc>
          <w:tcPr>
            <w:tcW w:w="683" w:type="pct"/>
            <w:shd w:val="clear" w:color="auto" w:fill="auto"/>
            <w:noWrap/>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3,51</w:t>
            </w:r>
          </w:p>
        </w:tc>
        <w:tc>
          <w:tcPr>
            <w:tcW w:w="719" w:type="pct"/>
            <w:shd w:val="clear" w:color="auto" w:fill="auto"/>
            <w:noWrap/>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w:t>
            </w:r>
          </w:p>
        </w:tc>
      </w:tr>
      <w:tr w:rsidR="00C07A29" w:rsidRPr="00637A33" w:rsidTr="00637A33">
        <w:trPr>
          <w:cantSplit/>
          <w:trHeight w:val="214"/>
          <w:jc w:val="center"/>
        </w:trPr>
        <w:tc>
          <w:tcPr>
            <w:tcW w:w="269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 фондоотдачи основных средств</w:t>
            </w:r>
          </w:p>
        </w:tc>
        <w:tc>
          <w:tcPr>
            <w:tcW w:w="452" w:type="pct"/>
            <w:shd w:val="clear" w:color="auto" w:fill="auto"/>
            <w:noWrap/>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w:t>
            </w:r>
          </w:p>
        </w:tc>
        <w:tc>
          <w:tcPr>
            <w:tcW w:w="451" w:type="pct"/>
            <w:shd w:val="clear" w:color="auto" w:fill="auto"/>
            <w:noWrap/>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w:t>
            </w:r>
          </w:p>
        </w:tc>
        <w:tc>
          <w:tcPr>
            <w:tcW w:w="683" w:type="pct"/>
            <w:shd w:val="clear" w:color="auto" w:fill="auto"/>
            <w:noWrap/>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0,84</w:t>
            </w:r>
          </w:p>
        </w:tc>
        <w:tc>
          <w:tcPr>
            <w:tcW w:w="719" w:type="pct"/>
            <w:shd w:val="clear" w:color="auto" w:fill="auto"/>
            <w:noWrap/>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w:t>
            </w:r>
          </w:p>
        </w:tc>
      </w:tr>
      <w:tr w:rsidR="00C07A29" w:rsidRPr="00637A33" w:rsidTr="00637A33">
        <w:trPr>
          <w:cantSplit/>
          <w:trHeight w:val="427"/>
          <w:jc w:val="center"/>
        </w:trPr>
        <w:tc>
          <w:tcPr>
            <w:tcW w:w="269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 фондоотдачи нематериальных активов</w:t>
            </w:r>
          </w:p>
        </w:tc>
        <w:tc>
          <w:tcPr>
            <w:tcW w:w="452" w:type="pct"/>
            <w:shd w:val="clear" w:color="auto" w:fill="auto"/>
            <w:noWrap/>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w:t>
            </w:r>
          </w:p>
        </w:tc>
        <w:tc>
          <w:tcPr>
            <w:tcW w:w="451" w:type="pct"/>
            <w:shd w:val="clear" w:color="auto" w:fill="auto"/>
            <w:noWrap/>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w:t>
            </w:r>
          </w:p>
        </w:tc>
        <w:tc>
          <w:tcPr>
            <w:tcW w:w="683" w:type="pct"/>
            <w:shd w:val="clear" w:color="auto" w:fill="auto"/>
            <w:noWrap/>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w:t>
            </w:r>
          </w:p>
        </w:tc>
        <w:tc>
          <w:tcPr>
            <w:tcW w:w="719" w:type="pct"/>
            <w:shd w:val="clear" w:color="auto" w:fill="auto"/>
            <w:noWrap/>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w:t>
            </w:r>
          </w:p>
        </w:tc>
      </w:tr>
    </w:tbl>
    <w:p w:rsidR="003C38CB" w:rsidRPr="00EF6DE6" w:rsidRDefault="003C38CB" w:rsidP="00EF6DE6">
      <w:pPr>
        <w:widowControl/>
        <w:spacing w:before="0" w:after="0" w:line="360" w:lineRule="auto"/>
        <w:ind w:firstLine="709"/>
        <w:jc w:val="both"/>
        <w:rPr>
          <w:color w:val="000000"/>
          <w:sz w:val="28"/>
          <w:szCs w:val="28"/>
        </w:rPr>
      </w:pPr>
    </w:p>
    <w:p w:rsidR="00DD4C45"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Таблица 4 содержит</w:t>
      </w:r>
      <w:r w:rsidR="00EF6DE6">
        <w:rPr>
          <w:color w:val="000000"/>
          <w:sz w:val="28"/>
          <w:szCs w:val="28"/>
        </w:rPr>
        <w:t xml:space="preserve"> </w:t>
      </w:r>
      <w:r w:rsidRPr="00EF6DE6">
        <w:rPr>
          <w:color w:val="000000"/>
          <w:sz w:val="28"/>
          <w:szCs w:val="28"/>
        </w:rPr>
        <w:t>информацию</w:t>
      </w:r>
      <w:r w:rsidR="00EF6DE6">
        <w:rPr>
          <w:color w:val="000000"/>
          <w:sz w:val="28"/>
          <w:szCs w:val="28"/>
        </w:rPr>
        <w:t xml:space="preserve"> </w:t>
      </w:r>
      <w:r w:rsidRPr="00EF6DE6">
        <w:rPr>
          <w:color w:val="000000"/>
          <w:sz w:val="28"/>
          <w:szCs w:val="28"/>
        </w:rPr>
        <w:t>об</w:t>
      </w:r>
      <w:r w:rsidR="00EF6DE6">
        <w:rPr>
          <w:color w:val="000000"/>
          <w:sz w:val="28"/>
          <w:szCs w:val="28"/>
        </w:rPr>
        <w:t xml:space="preserve"> </w:t>
      </w:r>
      <w:r w:rsidRPr="00EF6DE6">
        <w:rPr>
          <w:color w:val="000000"/>
          <w:sz w:val="28"/>
          <w:szCs w:val="28"/>
        </w:rPr>
        <w:t>изменениях</w:t>
      </w:r>
      <w:r w:rsidR="00EF6DE6">
        <w:rPr>
          <w:color w:val="000000"/>
          <w:sz w:val="28"/>
          <w:szCs w:val="28"/>
        </w:rPr>
        <w:t xml:space="preserve"> </w:t>
      </w:r>
      <w:r w:rsidRPr="00EF6DE6">
        <w:rPr>
          <w:color w:val="000000"/>
          <w:sz w:val="28"/>
          <w:szCs w:val="28"/>
        </w:rPr>
        <w:t>рентабельности</w:t>
      </w:r>
      <w:r w:rsidR="00EF6DE6">
        <w:rPr>
          <w:color w:val="000000"/>
          <w:sz w:val="28"/>
          <w:szCs w:val="28"/>
        </w:rPr>
        <w:t xml:space="preserve"> </w:t>
      </w:r>
      <w:r w:rsidRPr="00EF6DE6">
        <w:rPr>
          <w:color w:val="000000"/>
          <w:sz w:val="28"/>
          <w:szCs w:val="28"/>
        </w:rPr>
        <w:t>капитала ОАО</w:t>
      </w:r>
      <w:r w:rsidR="00EF6DE6">
        <w:rPr>
          <w:color w:val="000000"/>
          <w:sz w:val="28"/>
          <w:szCs w:val="28"/>
        </w:rPr>
        <w:t> </w:t>
      </w:r>
      <w:r w:rsidR="00EF6DE6" w:rsidRPr="00EF6DE6">
        <w:rPr>
          <w:color w:val="000000"/>
          <w:sz w:val="28"/>
          <w:szCs w:val="28"/>
        </w:rPr>
        <w:t>«</w:t>
      </w:r>
      <w:r w:rsidR="00DD4C45" w:rsidRPr="00EF6DE6">
        <w:rPr>
          <w:color w:val="000000"/>
          <w:sz w:val="28"/>
          <w:szCs w:val="28"/>
        </w:rPr>
        <w:t>ЧАРЗ</w:t>
      </w:r>
      <w:r w:rsidRPr="00EF6DE6">
        <w:rPr>
          <w:color w:val="000000"/>
          <w:sz w:val="28"/>
          <w:szCs w:val="28"/>
        </w:rPr>
        <w:t>» за 200</w:t>
      </w:r>
      <w:r w:rsidR="0023675A" w:rsidRPr="00EF6DE6">
        <w:rPr>
          <w:color w:val="000000"/>
          <w:sz w:val="28"/>
          <w:szCs w:val="28"/>
        </w:rPr>
        <w:t>6</w:t>
      </w:r>
      <w:r w:rsidR="00EF6DE6">
        <w:rPr>
          <w:color w:val="000000"/>
          <w:sz w:val="28"/>
          <w:szCs w:val="28"/>
        </w:rPr>
        <w:t>–</w:t>
      </w:r>
      <w:r w:rsidR="00EF6DE6" w:rsidRPr="00EF6DE6">
        <w:rPr>
          <w:color w:val="000000"/>
          <w:sz w:val="28"/>
          <w:szCs w:val="28"/>
        </w:rPr>
        <w:t>2007</w:t>
      </w:r>
      <w:r w:rsidR="00EF6DE6">
        <w:rPr>
          <w:color w:val="000000"/>
          <w:sz w:val="28"/>
          <w:szCs w:val="28"/>
        </w:rPr>
        <w:t> </w:t>
      </w:r>
      <w:r w:rsidR="00EF6DE6" w:rsidRPr="00EF6DE6">
        <w:rPr>
          <w:color w:val="000000"/>
          <w:sz w:val="28"/>
          <w:szCs w:val="28"/>
        </w:rPr>
        <w:t>гг</w:t>
      </w:r>
      <w:r w:rsidRPr="00EF6DE6">
        <w:rPr>
          <w:color w:val="000000"/>
          <w:sz w:val="28"/>
          <w:szCs w:val="28"/>
        </w:rPr>
        <w:t>. под</w:t>
      </w:r>
      <w:r w:rsidR="00EF6DE6">
        <w:rPr>
          <w:color w:val="000000"/>
          <w:sz w:val="28"/>
          <w:szCs w:val="28"/>
        </w:rPr>
        <w:t xml:space="preserve"> </w:t>
      </w:r>
      <w:r w:rsidRPr="00EF6DE6">
        <w:rPr>
          <w:color w:val="000000"/>
          <w:sz w:val="28"/>
          <w:szCs w:val="28"/>
        </w:rPr>
        <w:t>влиянием</w:t>
      </w:r>
      <w:r w:rsidR="00EF6DE6">
        <w:rPr>
          <w:color w:val="000000"/>
          <w:sz w:val="28"/>
          <w:szCs w:val="28"/>
        </w:rPr>
        <w:t xml:space="preserve"> </w:t>
      </w:r>
      <w:r w:rsidRPr="00EF6DE6">
        <w:rPr>
          <w:color w:val="000000"/>
          <w:sz w:val="28"/>
          <w:szCs w:val="28"/>
        </w:rPr>
        <w:t>таких</w:t>
      </w:r>
      <w:r w:rsidR="00EF6DE6">
        <w:rPr>
          <w:color w:val="000000"/>
          <w:sz w:val="28"/>
          <w:szCs w:val="28"/>
        </w:rPr>
        <w:t xml:space="preserve"> </w:t>
      </w:r>
      <w:r w:rsidRPr="00EF6DE6">
        <w:rPr>
          <w:color w:val="000000"/>
          <w:sz w:val="28"/>
          <w:szCs w:val="28"/>
        </w:rPr>
        <w:t>факторов,</w:t>
      </w:r>
      <w:r w:rsidR="00EF6DE6">
        <w:rPr>
          <w:color w:val="000000"/>
          <w:sz w:val="28"/>
          <w:szCs w:val="28"/>
        </w:rPr>
        <w:t xml:space="preserve"> </w:t>
      </w:r>
      <w:r w:rsidRPr="00EF6DE6">
        <w:rPr>
          <w:color w:val="000000"/>
          <w:sz w:val="28"/>
          <w:szCs w:val="28"/>
        </w:rPr>
        <w:t>как</w:t>
      </w:r>
      <w:r w:rsidR="00EF6DE6">
        <w:rPr>
          <w:color w:val="000000"/>
          <w:sz w:val="28"/>
          <w:szCs w:val="28"/>
        </w:rPr>
        <w:t xml:space="preserve"> </w:t>
      </w:r>
      <w:r w:rsidRPr="00EF6DE6">
        <w:rPr>
          <w:color w:val="000000"/>
          <w:sz w:val="28"/>
          <w:szCs w:val="28"/>
        </w:rPr>
        <w:t>прибыль</w:t>
      </w:r>
      <w:r w:rsidR="00EF6DE6">
        <w:rPr>
          <w:color w:val="000000"/>
          <w:sz w:val="28"/>
          <w:szCs w:val="28"/>
        </w:rPr>
        <w:t xml:space="preserve"> </w:t>
      </w:r>
      <w:r w:rsidRPr="00EF6DE6">
        <w:rPr>
          <w:color w:val="000000"/>
          <w:sz w:val="28"/>
          <w:szCs w:val="28"/>
        </w:rPr>
        <w:t>до</w:t>
      </w:r>
      <w:r w:rsidR="00EF6DE6">
        <w:rPr>
          <w:color w:val="000000"/>
          <w:sz w:val="28"/>
          <w:szCs w:val="28"/>
        </w:rPr>
        <w:t xml:space="preserve"> </w:t>
      </w:r>
      <w:r w:rsidRPr="00EF6DE6">
        <w:rPr>
          <w:color w:val="000000"/>
          <w:sz w:val="28"/>
          <w:szCs w:val="28"/>
        </w:rPr>
        <w:t>налогообложения</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1 рубль</w:t>
      </w:r>
      <w:r w:rsidR="00EF6DE6">
        <w:rPr>
          <w:color w:val="000000"/>
          <w:sz w:val="28"/>
          <w:szCs w:val="28"/>
        </w:rPr>
        <w:t xml:space="preserve"> </w:t>
      </w:r>
      <w:r w:rsidRPr="00EF6DE6">
        <w:rPr>
          <w:color w:val="000000"/>
          <w:sz w:val="28"/>
          <w:szCs w:val="28"/>
        </w:rPr>
        <w:t>выручки,</w:t>
      </w:r>
      <w:r w:rsidR="00EF6DE6">
        <w:rPr>
          <w:color w:val="000000"/>
          <w:sz w:val="28"/>
          <w:szCs w:val="28"/>
        </w:rPr>
        <w:t xml:space="preserve"> </w:t>
      </w:r>
      <w:r w:rsidRPr="00EF6DE6">
        <w:rPr>
          <w:color w:val="000000"/>
          <w:sz w:val="28"/>
          <w:szCs w:val="28"/>
        </w:rPr>
        <w:t>коэффициента</w:t>
      </w:r>
      <w:r w:rsidR="00EF6DE6">
        <w:rPr>
          <w:color w:val="000000"/>
          <w:sz w:val="28"/>
          <w:szCs w:val="28"/>
        </w:rPr>
        <w:t xml:space="preserve"> </w:t>
      </w:r>
      <w:r w:rsidRPr="00EF6DE6">
        <w:rPr>
          <w:color w:val="000000"/>
          <w:sz w:val="28"/>
          <w:szCs w:val="28"/>
        </w:rPr>
        <w:t>оборачиваемости</w:t>
      </w:r>
      <w:r w:rsidR="00EF6DE6">
        <w:rPr>
          <w:color w:val="000000"/>
          <w:sz w:val="28"/>
          <w:szCs w:val="28"/>
        </w:rPr>
        <w:t xml:space="preserve"> </w:t>
      </w:r>
      <w:r w:rsidRPr="00EF6DE6">
        <w:rPr>
          <w:color w:val="000000"/>
          <w:sz w:val="28"/>
          <w:szCs w:val="28"/>
        </w:rPr>
        <w:t>оборотных</w:t>
      </w:r>
      <w:r w:rsidR="00EF6DE6">
        <w:rPr>
          <w:color w:val="000000"/>
          <w:sz w:val="28"/>
          <w:szCs w:val="28"/>
        </w:rPr>
        <w:t xml:space="preserve"> </w:t>
      </w:r>
      <w:r w:rsidRPr="00EF6DE6">
        <w:rPr>
          <w:color w:val="000000"/>
          <w:sz w:val="28"/>
          <w:szCs w:val="28"/>
        </w:rPr>
        <w:t>средств,</w:t>
      </w:r>
      <w:r w:rsidR="00EF6DE6">
        <w:rPr>
          <w:color w:val="000000"/>
          <w:sz w:val="28"/>
          <w:szCs w:val="28"/>
        </w:rPr>
        <w:t xml:space="preserve"> </w:t>
      </w:r>
      <w:r w:rsidRPr="00EF6DE6">
        <w:rPr>
          <w:color w:val="000000"/>
          <w:sz w:val="28"/>
          <w:szCs w:val="28"/>
        </w:rPr>
        <w:t>фондоотдачи</w:t>
      </w:r>
      <w:r w:rsidR="00EF6DE6">
        <w:rPr>
          <w:color w:val="000000"/>
          <w:sz w:val="28"/>
          <w:szCs w:val="28"/>
        </w:rPr>
        <w:t xml:space="preserve"> </w:t>
      </w:r>
      <w:r w:rsidRPr="00EF6DE6">
        <w:rPr>
          <w:color w:val="000000"/>
          <w:sz w:val="28"/>
          <w:szCs w:val="28"/>
        </w:rPr>
        <w:t>основных</w:t>
      </w:r>
      <w:r w:rsidR="00EF6DE6">
        <w:rPr>
          <w:color w:val="000000"/>
          <w:sz w:val="28"/>
          <w:szCs w:val="28"/>
        </w:rPr>
        <w:t xml:space="preserve"> </w:t>
      </w:r>
      <w:r w:rsidRPr="00EF6DE6">
        <w:rPr>
          <w:color w:val="000000"/>
          <w:sz w:val="28"/>
          <w:szCs w:val="28"/>
        </w:rPr>
        <w:t>средств.</w:t>
      </w:r>
      <w:r w:rsidR="00EF6DE6">
        <w:rPr>
          <w:color w:val="000000"/>
          <w:sz w:val="28"/>
          <w:szCs w:val="28"/>
        </w:rPr>
        <w:t xml:space="preserve"> </w:t>
      </w:r>
      <w:r w:rsidRPr="00EF6DE6">
        <w:rPr>
          <w:color w:val="000000"/>
          <w:sz w:val="28"/>
          <w:szCs w:val="28"/>
        </w:rPr>
        <w:t>Так</w:t>
      </w:r>
      <w:r w:rsidR="00EF6DE6">
        <w:rPr>
          <w:color w:val="000000"/>
          <w:sz w:val="28"/>
          <w:szCs w:val="28"/>
        </w:rPr>
        <w:t xml:space="preserve"> </w:t>
      </w:r>
      <w:r w:rsidRPr="00EF6DE6">
        <w:rPr>
          <w:color w:val="000000"/>
          <w:sz w:val="28"/>
          <w:szCs w:val="28"/>
        </w:rPr>
        <w:t>как</w:t>
      </w:r>
      <w:r w:rsidR="00EF6DE6">
        <w:rPr>
          <w:color w:val="000000"/>
          <w:sz w:val="28"/>
          <w:szCs w:val="28"/>
        </w:rPr>
        <w:t xml:space="preserve"> </w:t>
      </w:r>
      <w:r w:rsidRPr="00EF6DE6">
        <w:rPr>
          <w:color w:val="000000"/>
          <w:sz w:val="28"/>
          <w:szCs w:val="28"/>
        </w:rPr>
        <w:t>предприятие</w:t>
      </w:r>
      <w:r w:rsidR="00EF6DE6">
        <w:rPr>
          <w:color w:val="000000"/>
          <w:sz w:val="28"/>
          <w:szCs w:val="28"/>
        </w:rPr>
        <w:t xml:space="preserve"> </w:t>
      </w:r>
      <w:r w:rsidRPr="00EF6DE6">
        <w:rPr>
          <w:color w:val="000000"/>
          <w:sz w:val="28"/>
          <w:szCs w:val="28"/>
        </w:rPr>
        <w:t>не</w:t>
      </w:r>
      <w:r w:rsidR="00EF6DE6">
        <w:rPr>
          <w:color w:val="000000"/>
          <w:sz w:val="28"/>
          <w:szCs w:val="28"/>
        </w:rPr>
        <w:t xml:space="preserve"> </w:t>
      </w:r>
      <w:r w:rsidRPr="00EF6DE6">
        <w:rPr>
          <w:color w:val="000000"/>
          <w:sz w:val="28"/>
          <w:szCs w:val="28"/>
        </w:rPr>
        <w:t>имеет</w:t>
      </w:r>
      <w:r w:rsidR="00EF6DE6">
        <w:rPr>
          <w:color w:val="000000"/>
          <w:sz w:val="28"/>
          <w:szCs w:val="28"/>
        </w:rPr>
        <w:t xml:space="preserve"> </w:t>
      </w:r>
      <w:r w:rsidRPr="00EF6DE6">
        <w:rPr>
          <w:color w:val="000000"/>
          <w:sz w:val="28"/>
          <w:szCs w:val="28"/>
        </w:rPr>
        <w:t>нематериальных</w:t>
      </w:r>
      <w:r w:rsidR="00EF6DE6">
        <w:rPr>
          <w:color w:val="000000"/>
          <w:sz w:val="28"/>
          <w:szCs w:val="28"/>
        </w:rPr>
        <w:t xml:space="preserve"> </w:t>
      </w:r>
      <w:r w:rsidRPr="00EF6DE6">
        <w:rPr>
          <w:color w:val="000000"/>
          <w:sz w:val="28"/>
          <w:szCs w:val="28"/>
        </w:rPr>
        <w:t>активов,</w:t>
      </w:r>
      <w:r w:rsidR="00EF6DE6">
        <w:rPr>
          <w:color w:val="000000"/>
          <w:sz w:val="28"/>
          <w:szCs w:val="28"/>
        </w:rPr>
        <w:t xml:space="preserve"> </w:t>
      </w:r>
      <w:r w:rsidRPr="00EF6DE6">
        <w:rPr>
          <w:color w:val="000000"/>
          <w:sz w:val="28"/>
          <w:szCs w:val="28"/>
        </w:rPr>
        <w:t>то</w:t>
      </w:r>
      <w:r w:rsidR="00EF6DE6">
        <w:rPr>
          <w:color w:val="000000"/>
          <w:sz w:val="28"/>
          <w:szCs w:val="28"/>
        </w:rPr>
        <w:t xml:space="preserve"> </w:t>
      </w:r>
      <w:r w:rsidRPr="00EF6DE6">
        <w:rPr>
          <w:color w:val="000000"/>
          <w:sz w:val="28"/>
          <w:szCs w:val="28"/>
        </w:rPr>
        <w:t>влияние</w:t>
      </w:r>
      <w:r w:rsidR="00EF6DE6">
        <w:rPr>
          <w:color w:val="000000"/>
          <w:sz w:val="28"/>
          <w:szCs w:val="28"/>
        </w:rPr>
        <w:t xml:space="preserve"> </w:t>
      </w:r>
      <w:r w:rsidRPr="00EF6DE6">
        <w:rPr>
          <w:color w:val="000000"/>
          <w:sz w:val="28"/>
          <w:szCs w:val="28"/>
        </w:rPr>
        <w:t>фондоотдачи</w:t>
      </w:r>
      <w:r w:rsidR="00EF6DE6">
        <w:rPr>
          <w:color w:val="000000"/>
          <w:sz w:val="28"/>
          <w:szCs w:val="28"/>
        </w:rPr>
        <w:t xml:space="preserve"> </w:t>
      </w:r>
      <w:r w:rsidRPr="00EF6DE6">
        <w:rPr>
          <w:color w:val="000000"/>
          <w:sz w:val="28"/>
          <w:szCs w:val="28"/>
        </w:rPr>
        <w:t>нематериальных</w:t>
      </w:r>
      <w:r w:rsidR="00EF6DE6">
        <w:rPr>
          <w:color w:val="000000"/>
          <w:sz w:val="28"/>
          <w:szCs w:val="28"/>
        </w:rPr>
        <w:t xml:space="preserve"> </w:t>
      </w:r>
      <w:r w:rsidRPr="00EF6DE6">
        <w:rPr>
          <w:color w:val="000000"/>
          <w:sz w:val="28"/>
          <w:szCs w:val="28"/>
        </w:rPr>
        <w:t>активов</w:t>
      </w:r>
      <w:r w:rsidR="00EF6DE6">
        <w:rPr>
          <w:color w:val="000000"/>
          <w:sz w:val="28"/>
          <w:szCs w:val="28"/>
        </w:rPr>
        <w:t xml:space="preserve"> </w:t>
      </w:r>
      <w:r w:rsidRPr="00EF6DE6">
        <w:rPr>
          <w:color w:val="000000"/>
          <w:sz w:val="28"/>
          <w:szCs w:val="28"/>
        </w:rPr>
        <w:t>не</w:t>
      </w:r>
      <w:r w:rsidR="00EF6DE6">
        <w:rPr>
          <w:color w:val="000000"/>
          <w:sz w:val="28"/>
          <w:szCs w:val="28"/>
        </w:rPr>
        <w:t xml:space="preserve"> </w:t>
      </w:r>
      <w:r w:rsidRPr="00EF6DE6">
        <w:rPr>
          <w:color w:val="000000"/>
          <w:sz w:val="28"/>
          <w:szCs w:val="28"/>
        </w:rPr>
        <w:t>рассматривается.</w:t>
      </w:r>
      <w:r w:rsidR="00EF6DE6">
        <w:rPr>
          <w:color w:val="000000"/>
          <w:sz w:val="28"/>
          <w:szCs w:val="28"/>
        </w:rPr>
        <w:t xml:space="preserve"> </w:t>
      </w: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За</w:t>
      </w:r>
      <w:r w:rsidR="00EF6DE6">
        <w:rPr>
          <w:color w:val="000000"/>
          <w:sz w:val="28"/>
          <w:szCs w:val="28"/>
        </w:rPr>
        <w:t xml:space="preserve"> </w:t>
      </w:r>
      <w:r w:rsidRPr="00EF6DE6">
        <w:rPr>
          <w:color w:val="000000"/>
          <w:sz w:val="28"/>
          <w:szCs w:val="28"/>
        </w:rPr>
        <w:t>отчетный</w:t>
      </w:r>
      <w:r w:rsidR="00EF6DE6">
        <w:rPr>
          <w:color w:val="000000"/>
          <w:sz w:val="28"/>
          <w:szCs w:val="28"/>
        </w:rPr>
        <w:t xml:space="preserve"> </w:t>
      </w:r>
      <w:r w:rsidRPr="00EF6DE6">
        <w:rPr>
          <w:color w:val="000000"/>
          <w:sz w:val="28"/>
          <w:szCs w:val="28"/>
        </w:rPr>
        <w:t>период</w:t>
      </w:r>
      <w:r w:rsidR="00EF6DE6">
        <w:rPr>
          <w:color w:val="000000"/>
          <w:sz w:val="28"/>
          <w:szCs w:val="28"/>
        </w:rPr>
        <w:t xml:space="preserve"> </w:t>
      </w:r>
      <w:r w:rsidRPr="00EF6DE6">
        <w:rPr>
          <w:color w:val="000000"/>
          <w:sz w:val="28"/>
          <w:szCs w:val="28"/>
        </w:rPr>
        <w:t>рентабельность</w:t>
      </w:r>
      <w:r w:rsidR="00EF6DE6">
        <w:rPr>
          <w:color w:val="000000"/>
          <w:sz w:val="28"/>
          <w:szCs w:val="28"/>
        </w:rPr>
        <w:t xml:space="preserve"> </w:t>
      </w:r>
      <w:r w:rsidRPr="00EF6DE6">
        <w:rPr>
          <w:color w:val="000000"/>
          <w:sz w:val="28"/>
          <w:szCs w:val="28"/>
        </w:rPr>
        <w:t xml:space="preserve">капитала </w:t>
      </w:r>
      <w:r w:rsidR="00DD4C45" w:rsidRPr="00EF6DE6">
        <w:rPr>
          <w:color w:val="000000"/>
          <w:sz w:val="28"/>
          <w:szCs w:val="28"/>
        </w:rPr>
        <w:t>ОАО</w:t>
      </w:r>
      <w:r w:rsidR="00EF6DE6">
        <w:rPr>
          <w:color w:val="000000"/>
          <w:sz w:val="28"/>
          <w:szCs w:val="28"/>
        </w:rPr>
        <w:t> </w:t>
      </w:r>
      <w:r w:rsidR="00EF6DE6" w:rsidRPr="00EF6DE6">
        <w:rPr>
          <w:color w:val="000000"/>
          <w:sz w:val="28"/>
          <w:szCs w:val="28"/>
        </w:rPr>
        <w:t>«</w:t>
      </w:r>
      <w:r w:rsidR="00DD4C45" w:rsidRPr="00EF6DE6">
        <w:rPr>
          <w:color w:val="000000"/>
          <w:sz w:val="28"/>
          <w:szCs w:val="28"/>
        </w:rPr>
        <w:t>ЧАРЗ»</w:t>
      </w:r>
      <w:r w:rsidRPr="00EF6DE6">
        <w:rPr>
          <w:color w:val="000000"/>
          <w:sz w:val="28"/>
          <w:szCs w:val="28"/>
        </w:rPr>
        <w:t xml:space="preserve"> увеличилась</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5,5</w:t>
      </w:r>
      <w:r w:rsidR="00EF6DE6" w:rsidRPr="00EF6DE6">
        <w:rPr>
          <w:color w:val="000000"/>
          <w:sz w:val="28"/>
          <w:szCs w:val="28"/>
        </w:rPr>
        <w:t>2</w:t>
      </w:r>
      <w:r w:rsidR="00EF6DE6">
        <w:rPr>
          <w:color w:val="000000"/>
          <w:sz w:val="28"/>
          <w:szCs w:val="28"/>
        </w:rPr>
        <w:t>%</w:t>
      </w:r>
      <w:r w:rsidRPr="00EF6DE6">
        <w:rPr>
          <w:color w:val="000000"/>
          <w:sz w:val="28"/>
          <w:szCs w:val="28"/>
        </w:rPr>
        <w:t>.</w:t>
      </w:r>
      <w:r w:rsidR="00EF6DE6">
        <w:rPr>
          <w:color w:val="000000"/>
          <w:sz w:val="28"/>
          <w:szCs w:val="28"/>
        </w:rPr>
        <w:t xml:space="preserve"> </w:t>
      </w:r>
      <w:r w:rsidRPr="00EF6DE6">
        <w:rPr>
          <w:color w:val="000000"/>
          <w:sz w:val="28"/>
          <w:szCs w:val="28"/>
        </w:rPr>
        <w:t>Изменение</w:t>
      </w:r>
      <w:r w:rsidR="00EF6DE6">
        <w:rPr>
          <w:color w:val="000000"/>
          <w:sz w:val="28"/>
          <w:szCs w:val="28"/>
        </w:rPr>
        <w:t xml:space="preserve"> </w:t>
      </w:r>
      <w:r w:rsidRPr="00EF6DE6">
        <w:rPr>
          <w:color w:val="000000"/>
          <w:sz w:val="28"/>
          <w:szCs w:val="28"/>
        </w:rPr>
        <w:t>рентабельности</w:t>
      </w:r>
      <w:r w:rsidR="00EF6DE6">
        <w:rPr>
          <w:color w:val="000000"/>
          <w:sz w:val="28"/>
          <w:szCs w:val="28"/>
        </w:rPr>
        <w:t xml:space="preserve"> </w:t>
      </w:r>
      <w:r w:rsidRPr="00EF6DE6">
        <w:rPr>
          <w:color w:val="000000"/>
          <w:sz w:val="28"/>
          <w:szCs w:val="28"/>
        </w:rPr>
        <w:t>за</w:t>
      </w:r>
      <w:r w:rsidR="00EF6DE6">
        <w:rPr>
          <w:color w:val="000000"/>
          <w:sz w:val="28"/>
          <w:szCs w:val="28"/>
        </w:rPr>
        <w:t xml:space="preserve"> </w:t>
      </w:r>
      <w:r w:rsidRPr="00EF6DE6">
        <w:rPr>
          <w:color w:val="000000"/>
          <w:sz w:val="28"/>
          <w:szCs w:val="28"/>
        </w:rPr>
        <w:t>счет</w:t>
      </w:r>
      <w:r w:rsidR="00EF6DE6">
        <w:rPr>
          <w:color w:val="000000"/>
          <w:sz w:val="28"/>
          <w:szCs w:val="28"/>
        </w:rPr>
        <w:t xml:space="preserve"> </w:t>
      </w:r>
      <w:r w:rsidRPr="00EF6DE6">
        <w:rPr>
          <w:color w:val="000000"/>
          <w:sz w:val="28"/>
          <w:szCs w:val="28"/>
        </w:rPr>
        <w:t>прибыли</w:t>
      </w:r>
      <w:r w:rsidR="00EF6DE6">
        <w:rPr>
          <w:color w:val="000000"/>
          <w:sz w:val="28"/>
          <w:szCs w:val="28"/>
        </w:rPr>
        <w:t xml:space="preserve"> </w:t>
      </w:r>
      <w:r w:rsidRPr="00EF6DE6">
        <w:rPr>
          <w:color w:val="000000"/>
          <w:sz w:val="28"/>
          <w:szCs w:val="28"/>
        </w:rPr>
        <w:t>до</w:t>
      </w:r>
      <w:r w:rsidR="00EF6DE6">
        <w:rPr>
          <w:color w:val="000000"/>
          <w:sz w:val="28"/>
          <w:szCs w:val="28"/>
        </w:rPr>
        <w:t xml:space="preserve"> </w:t>
      </w:r>
      <w:r w:rsidRPr="00EF6DE6">
        <w:rPr>
          <w:color w:val="000000"/>
          <w:sz w:val="28"/>
          <w:szCs w:val="28"/>
        </w:rPr>
        <w:t>налогообложения</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1</w:t>
      </w:r>
      <w:r w:rsidR="00EF6DE6">
        <w:rPr>
          <w:color w:val="000000"/>
          <w:sz w:val="28"/>
          <w:szCs w:val="28"/>
        </w:rPr>
        <w:t xml:space="preserve"> </w:t>
      </w:r>
      <w:r w:rsidRPr="00EF6DE6">
        <w:rPr>
          <w:color w:val="000000"/>
          <w:sz w:val="28"/>
          <w:szCs w:val="28"/>
        </w:rPr>
        <w:t>рубль</w:t>
      </w:r>
      <w:r w:rsidR="00EF6DE6">
        <w:rPr>
          <w:color w:val="000000"/>
          <w:sz w:val="28"/>
          <w:szCs w:val="28"/>
        </w:rPr>
        <w:t xml:space="preserve"> </w:t>
      </w:r>
      <w:r w:rsidRPr="00EF6DE6">
        <w:rPr>
          <w:color w:val="000000"/>
          <w:sz w:val="28"/>
          <w:szCs w:val="28"/>
        </w:rPr>
        <w:t>выручки</w:t>
      </w:r>
      <w:r w:rsidR="00EF6DE6">
        <w:rPr>
          <w:color w:val="000000"/>
          <w:sz w:val="28"/>
          <w:szCs w:val="28"/>
        </w:rPr>
        <w:t xml:space="preserve"> </w:t>
      </w:r>
      <w:r w:rsidRPr="00EF6DE6">
        <w:rPr>
          <w:color w:val="000000"/>
          <w:sz w:val="28"/>
          <w:szCs w:val="28"/>
        </w:rPr>
        <w:t>составило</w:t>
      </w:r>
      <w:r w:rsidR="00EF6DE6">
        <w:rPr>
          <w:color w:val="000000"/>
          <w:sz w:val="28"/>
          <w:szCs w:val="28"/>
        </w:rPr>
        <w:t xml:space="preserve"> </w:t>
      </w:r>
      <w:r w:rsidRPr="00EF6DE6">
        <w:rPr>
          <w:color w:val="000000"/>
          <w:sz w:val="28"/>
          <w:szCs w:val="28"/>
        </w:rPr>
        <w:t>1,1</w:t>
      </w:r>
      <w:r w:rsidR="00EF6DE6" w:rsidRPr="00EF6DE6">
        <w:rPr>
          <w:color w:val="000000"/>
          <w:sz w:val="28"/>
          <w:szCs w:val="28"/>
        </w:rPr>
        <w:t>7</w:t>
      </w:r>
      <w:r w:rsidR="00EF6DE6">
        <w:rPr>
          <w:color w:val="000000"/>
          <w:sz w:val="28"/>
          <w:szCs w:val="28"/>
        </w:rPr>
        <w:t>%</w:t>
      </w:r>
      <w:r w:rsidRPr="00EF6DE6">
        <w:rPr>
          <w:color w:val="000000"/>
          <w:sz w:val="28"/>
          <w:szCs w:val="28"/>
        </w:rPr>
        <w:t>,</w:t>
      </w:r>
      <w:r w:rsidR="00EF6DE6">
        <w:rPr>
          <w:color w:val="000000"/>
          <w:sz w:val="28"/>
          <w:szCs w:val="28"/>
        </w:rPr>
        <w:t xml:space="preserve"> </w:t>
      </w:r>
      <w:r w:rsidRPr="00EF6DE6">
        <w:rPr>
          <w:color w:val="000000"/>
          <w:sz w:val="28"/>
          <w:szCs w:val="28"/>
        </w:rPr>
        <w:t>за</w:t>
      </w:r>
      <w:r w:rsidR="00EF6DE6">
        <w:rPr>
          <w:color w:val="000000"/>
          <w:sz w:val="28"/>
          <w:szCs w:val="28"/>
        </w:rPr>
        <w:t xml:space="preserve"> </w:t>
      </w:r>
      <w:r w:rsidRPr="00EF6DE6">
        <w:rPr>
          <w:color w:val="000000"/>
          <w:sz w:val="28"/>
          <w:szCs w:val="28"/>
        </w:rPr>
        <w:t>счет</w:t>
      </w:r>
      <w:r w:rsidR="00EF6DE6">
        <w:rPr>
          <w:color w:val="000000"/>
          <w:sz w:val="28"/>
          <w:szCs w:val="28"/>
        </w:rPr>
        <w:t xml:space="preserve"> </w:t>
      </w:r>
      <w:r w:rsidRPr="00EF6DE6">
        <w:rPr>
          <w:color w:val="000000"/>
          <w:sz w:val="28"/>
          <w:szCs w:val="28"/>
        </w:rPr>
        <w:t>коэффициента</w:t>
      </w:r>
      <w:r w:rsidR="00EF6DE6">
        <w:rPr>
          <w:color w:val="000000"/>
          <w:sz w:val="28"/>
          <w:szCs w:val="28"/>
        </w:rPr>
        <w:t xml:space="preserve"> </w:t>
      </w:r>
      <w:r w:rsidRPr="00EF6DE6">
        <w:rPr>
          <w:color w:val="000000"/>
          <w:sz w:val="28"/>
          <w:szCs w:val="28"/>
        </w:rPr>
        <w:t>оборачиваемости</w:t>
      </w:r>
      <w:r w:rsidR="00EF6DE6">
        <w:rPr>
          <w:color w:val="000000"/>
          <w:sz w:val="28"/>
          <w:szCs w:val="28"/>
        </w:rPr>
        <w:t xml:space="preserve"> </w:t>
      </w:r>
      <w:r w:rsidRPr="00EF6DE6">
        <w:rPr>
          <w:color w:val="000000"/>
          <w:sz w:val="28"/>
          <w:szCs w:val="28"/>
        </w:rPr>
        <w:t>оборотных</w:t>
      </w:r>
      <w:r w:rsidR="00EF6DE6">
        <w:rPr>
          <w:color w:val="000000"/>
          <w:sz w:val="28"/>
          <w:szCs w:val="28"/>
        </w:rPr>
        <w:t xml:space="preserve"> </w:t>
      </w:r>
      <w:r w:rsidRPr="00EF6DE6">
        <w:rPr>
          <w:color w:val="000000"/>
          <w:sz w:val="28"/>
          <w:szCs w:val="28"/>
        </w:rPr>
        <w:t>средств</w:t>
      </w:r>
      <w:r w:rsidR="00EF6DE6">
        <w:rPr>
          <w:color w:val="000000"/>
          <w:sz w:val="28"/>
          <w:szCs w:val="28"/>
        </w:rPr>
        <w:t xml:space="preserve"> </w:t>
      </w:r>
      <w:r w:rsidRPr="00EF6DE6">
        <w:rPr>
          <w:color w:val="000000"/>
          <w:sz w:val="28"/>
          <w:szCs w:val="28"/>
        </w:rPr>
        <w:t>рост</w:t>
      </w:r>
      <w:r w:rsidR="00EF6DE6">
        <w:rPr>
          <w:color w:val="000000"/>
          <w:sz w:val="28"/>
          <w:szCs w:val="28"/>
        </w:rPr>
        <w:t xml:space="preserve"> </w:t>
      </w:r>
      <w:r w:rsidRPr="00EF6DE6">
        <w:rPr>
          <w:color w:val="000000"/>
          <w:sz w:val="28"/>
          <w:szCs w:val="28"/>
        </w:rPr>
        <w:t>составил</w:t>
      </w:r>
      <w:r w:rsidR="00EF6DE6">
        <w:rPr>
          <w:color w:val="000000"/>
          <w:sz w:val="28"/>
          <w:szCs w:val="28"/>
        </w:rPr>
        <w:t xml:space="preserve"> </w:t>
      </w:r>
      <w:r w:rsidRPr="00EF6DE6">
        <w:rPr>
          <w:color w:val="000000"/>
          <w:sz w:val="28"/>
          <w:szCs w:val="28"/>
        </w:rPr>
        <w:t>3,5</w:t>
      </w:r>
      <w:r w:rsidR="00EF6DE6" w:rsidRPr="00EF6DE6">
        <w:rPr>
          <w:color w:val="000000"/>
          <w:sz w:val="28"/>
          <w:szCs w:val="28"/>
        </w:rPr>
        <w:t>1</w:t>
      </w:r>
      <w:r w:rsidR="00EF6DE6">
        <w:rPr>
          <w:color w:val="000000"/>
          <w:sz w:val="28"/>
          <w:szCs w:val="28"/>
        </w:rPr>
        <w:t>%</w:t>
      </w:r>
      <w:r w:rsidRPr="00EF6DE6">
        <w:rPr>
          <w:color w:val="000000"/>
          <w:sz w:val="28"/>
          <w:szCs w:val="28"/>
        </w:rPr>
        <w:t>,</w:t>
      </w:r>
      <w:r w:rsidR="00EF6DE6">
        <w:rPr>
          <w:color w:val="000000"/>
          <w:sz w:val="28"/>
          <w:szCs w:val="28"/>
        </w:rPr>
        <w:t xml:space="preserve"> </w:t>
      </w:r>
      <w:r w:rsidRPr="00EF6DE6">
        <w:rPr>
          <w:color w:val="000000"/>
          <w:sz w:val="28"/>
          <w:szCs w:val="28"/>
        </w:rPr>
        <w:t>а</w:t>
      </w:r>
      <w:r w:rsidR="00EF6DE6">
        <w:rPr>
          <w:color w:val="000000"/>
          <w:sz w:val="28"/>
          <w:szCs w:val="28"/>
        </w:rPr>
        <w:t xml:space="preserve"> </w:t>
      </w:r>
      <w:r w:rsidRPr="00EF6DE6">
        <w:rPr>
          <w:color w:val="000000"/>
          <w:sz w:val="28"/>
          <w:szCs w:val="28"/>
        </w:rPr>
        <w:t>за</w:t>
      </w:r>
      <w:r w:rsidR="00EF6DE6">
        <w:rPr>
          <w:color w:val="000000"/>
          <w:sz w:val="28"/>
          <w:szCs w:val="28"/>
        </w:rPr>
        <w:t xml:space="preserve"> </w:t>
      </w:r>
      <w:r w:rsidRPr="00EF6DE6">
        <w:rPr>
          <w:color w:val="000000"/>
          <w:sz w:val="28"/>
          <w:szCs w:val="28"/>
        </w:rPr>
        <w:t>счет</w:t>
      </w:r>
      <w:r w:rsidR="00EF6DE6">
        <w:rPr>
          <w:color w:val="000000"/>
          <w:sz w:val="28"/>
          <w:szCs w:val="28"/>
        </w:rPr>
        <w:t xml:space="preserve"> </w:t>
      </w:r>
      <w:r w:rsidRPr="00EF6DE6">
        <w:rPr>
          <w:color w:val="000000"/>
          <w:sz w:val="28"/>
          <w:szCs w:val="28"/>
        </w:rPr>
        <w:t>фондоотдачи</w:t>
      </w:r>
      <w:r w:rsidR="00EF6DE6">
        <w:rPr>
          <w:color w:val="000000"/>
          <w:sz w:val="28"/>
          <w:szCs w:val="28"/>
        </w:rPr>
        <w:t xml:space="preserve"> </w:t>
      </w:r>
      <w:r w:rsidRPr="00EF6DE6">
        <w:rPr>
          <w:color w:val="000000"/>
          <w:sz w:val="28"/>
          <w:szCs w:val="28"/>
        </w:rPr>
        <w:t>основных</w:t>
      </w:r>
      <w:r w:rsidR="00EF6DE6">
        <w:rPr>
          <w:color w:val="000000"/>
          <w:sz w:val="28"/>
          <w:szCs w:val="28"/>
        </w:rPr>
        <w:t xml:space="preserve"> </w:t>
      </w:r>
      <w:r w:rsidRPr="00EF6DE6">
        <w:rPr>
          <w:color w:val="000000"/>
          <w:sz w:val="28"/>
          <w:szCs w:val="28"/>
        </w:rPr>
        <w:t>средств – 0,8</w:t>
      </w:r>
      <w:r w:rsidR="00EF6DE6" w:rsidRPr="00EF6DE6">
        <w:rPr>
          <w:color w:val="000000"/>
          <w:sz w:val="28"/>
          <w:szCs w:val="28"/>
        </w:rPr>
        <w:t>4</w:t>
      </w:r>
      <w:r w:rsidR="00EF6DE6">
        <w:rPr>
          <w:color w:val="000000"/>
          <w:sz w:val="28"/>
          <w:szCs w:val="28"/>
        </w:rPr>
        <w:t>%</w:t>
      </w:r>
      <w:r w:rsidRPr="00EF6DE6">
        <w:rPr>
          <w:color w:val="000000"/>
          <w:sz w:val="28"/>
          <w:szCs w:val="28"/>
        </w:rPr>
        <w:t>.</w:t>
      </w:r>
      <w:r w:rsidR="00EF6DE6">
        <w:rPr>
          <w:color w:val="000000"/>
          <w:sz w:val="28"/>
          <w:szCs w:val="28"/>
        </w:rPr>
        <w:t xml:space="preserve"> </w:t>
      </w:r>
      <w:r w:rsidRPr="00EF6DE6">
        <w:rPr>
          <w:color w:val="000000"/>
          <w:sz w:val="28"/>
          <w:szCs w:val="28"/>
        </w:rPr>
        <w:t>Увеличение</w:t>
      </w:r>
      <w:r w:rsidR="00EF6DE6">
        <w:rPr>
          <w:color w:val="000000"/>
          <w:sz w:val="28"/>
          <w:szCs w:val="28"/>
        </w:rPr>
        <w:t xml:space="preserve"> </w:t>
      </w:r>
      <w:r w:rsidRPr="00EF6DE6">
        <w:rPr>
          <w:color w:val="000000"/>
          <w:sz w:val="28"/>
          <w:szCs w:val="28"/>
        </w:rPr>
        <w:t>рентабельности</w:t>
      </w:r>
      <w:r w:rsidR="00EF6DE6">
        <w:rPr>
          <w:color w:val="000000"/>
          <w:sz w:val="28"/>
          <w:szCs w:val="28"/>
        </w:rPr>
        <w:t xml:space="preserve"> </w:t>
      </w:r>
      <w:r w:rsidRPr="00EF6DE6">
        <w:rPr>
          <w:color w:val="000000"/>
          <w:sz w:val="28"/>
          <w:szCs w:val="28"/>
        </w:rPr>
        <w:t>капитала</w:t>
      </w:r>
      <w:r w:rsidR="00EF6DE6">
        <w:rPr>
          <w:color w:val="000000"/>
          <w:sz w:val="28"/>
          <w:szCs w:val="28"/>
        </w:rPr>
        <w:t xml:space="preserve"> </w:t>
      </w:r>
      <w:r w:rsidRPr="00EF6DE6">
        <w:rPr>
          <w:color w:val="000000"/>
          <w:sz w:val="28"/>
          <w:szCs w:val="28"/>
        </w:rPr>
        <w:t>положительно</w:t>
      </w:r>
      <w:r w:rsidR="00EF6DE6">
        <w:rPr>
          <w:color w:val="000000"/>
          <w:sz w:val="28"/>
          <w:szCs w:val="28"/>
        </w:rPr>
        <w:t xml:space="preserve"> </w:t>
      </w:r>
      <w:r w:rsidRPr="00EF6DE6">
        <w:rPr>
          <w:color w:val="000000"/>
          <w:sz w:val="28"/>
          <w:szCs w:val="28"/>
        </w:rPr>
        <w:t>характеризует</w:t>
      </w:r>
      <w:r w:rsidR="00EF6DE6">
        <w:rPr>
          <w:color w:val="000000"/>
          <w:sz w:val="28"/>
          <w:szCs w:val="28"/>
        </w:rPr>
        <w:t xml:space="preserve"> </w:t>
      </w:r>
      <w:r w:rsidRPr="00EF6DE6">
        <w:rPr>
          <w:color w:val="000000"/>
          <w:sz w:val="28"/>
          <w:szCs w:val="28"/>
        </w:rPr>
        <w:t>деятельность</w:t>
      </w:r>
      <w:r w:rsidR="00EF6DE6">
        <w:rPr>
          <w:color w:val="000000"/>
          <w:sz w:val="28"/>
          <w:szCs w:val="28"/>
        </w:rPr>
        <w:t xml:space="preserve"> </w:t>
      </w:r>
      <w:r w:rsidRPr="00EF6DE6">
        <w:rPr>
          <w:color w:val="000000"/>
          <w:sz w:val="28"/>
          <w:szCs w:val="28"/>
        </w:rPr>
        <w:t>предприятия,</w:t>
      </w:r>
      <w:r w:rsidR="00EF6DE6">
        <w:rPr>
          <w:color w:val="000000"/>
          <w:sz w:val="28"/>
          <w:szCs w:val="28"/>
        </w:rPr>
        <w:t xml:space="preserve"> </w:t>
      </w:r>
      <w:r w:rsidRPr="00EF6DE6">
        <w:rPr>
          <w:color w:val="000000"/>
          <w:sz w:val="28"/>
          <w:szCs w:val="28"/>
        </w:rPr>
        <w:t>что</w:t>
      </w:r>
      <w:r w:rsidR="00EF6DE6">
        <w:rPr>
          <w:color w:val="000000"/>
          <w:sz w:val="28"/>
          <w:szCs w:val="28"/>
        </w:rPr>
        <w:t xml:space="preserve"> </w:t>
      </w:r>
      <w:r w:rsidRPr="00EF6DE6">
        <w:rPr>
          <w:color w:val="000000"/>
          <w:sz w:val="28"/>
          <w:szCs w:val="28"/>
        </w:rPr>
        <w:t>может</w:t>
      </w:r>
      <w:r w:rsidR="00EF6DE6">
        <w:rPr>
          <w:color w:val="000000"/>
          <w:sz w:val="28"/>
          <w:szCs w:val="28"/>
        </w:rPr>
        <w:t xml:space="preserve"> </w:t>
      </w:r>
      <w:r w:rsidRPr="00EF6DE6">
        <w:rPr>
          <w:color w:val="000000"/>
          <w:sz w:val="28"/>
          <w:szCs w:val="28"/>
        </w:rPr>
        <w:t>говорить</w:t>
      </w:r>
      <w:r w:rsidR="00EF6DE6">
        <w:rPr>
          <w:color w:val="000000"/>
          <w:sz w:val="28"/>
          <w:szCs w:val="28"/>
        </w:rPr>
        <w:t xml:space="preserve"> </w:t>
      </w:r>
      <w:r w:rsidRPr="00EF6DE6">
        <w:rPr>
          <w:color w:val="000000"/>
          <w:sz w:val="28"/>
          <w:szCs w:val="28"/>
        </w:rPr>
        <w:t>о</w:t>
      </w:r>
      <w:r w:rsidR="00EF6DE6">
        <w:rPr>
          <w:color w:val="000000"/>
          <w:sz w:val="28"/>
          <w:szCs w:val="28"/>
        </w:rPr>
        <w:t xml:space="preserve"> </w:t>
      </w:r>
      <w:r w:rsidRPr="00EF6DE6">
        <w:rPr>
          <w:color w:val="000000"/>
          <w:sz w:val="28"/>
          <w:szCs w:val="28"/>
        </w:rPr>
        <w:t>дальнейшем</w:t>
      </w:r>
      <w:r w:rsidR="00EF6DE6">
        <w:rPr>
          <w:color w:val="000000"/>
          <w:sz w:val="28"/>
          <w:szCs w:val="28"/>
        </w:rPr>
        <w:t xml:space="preserve"> </w:t>
      </w:r>
      <w:r w:rsidRPr="00EF6DE6">
        <w:rPr>
          <w:color w:val="000000"/>
          <w:sz w:val="28"/>
          <w:szCs w:val="28"/>
        </w:rPr>
        <w:t>росте</w:t>
      </w:r>
      <w:r w:rsidR="00EF6DE6">
        <w:rPr>
          <w:color w:val="000000"/>
          <w:sz w:val="28"/>
          <w:szCs w:val="28"/>
        </w:rPr>
        <w:t xml:space="preserve"> </w:t>
      </w:r>
      <w:r w:rsidRPr="00EF6DE6">
        <w:rPr>
          <w:color w:val="000000"/>
          <w:sz w:val="28"/>
          <w:szCs w:val="28"/>
        </w:rPr>
        <w:t>устойчивости</w:t>
      </w:r>
      <w:r w:rsidR="00EF6DE6">
        <w:rPr>
          <w:color w:val="000000"/>
          <w:sz w:val="28"/>
          <w:szCs w:val="28"/>
        </w:rPr>
        <w:t xml:space="preserve"> </w:t>
      </w:r>
      <w:r w:rsidRPr="00EF6DE6">
        <w:rPr>
          <w:color w:val="000000"/>
          <w:sz w:val="28"/>
          <w:szCs w:val="28"/>
        </w:rPr>
        <w:t>финансового</w:t>
      </w:r>
      <w:r w:rsidR="00EF6DE6">
        <w:rPr>
          <w:color w:val="000000"/>
          <w:sz w:val="28"/>
          <w:szCs w:val="28"/>
        </w:rPr>
        <w:t xml:space="preserve"> </w:t>
      </w:r>
      <w:r w:rsidRPr="00EF6DE6">
        <w:rPr>
          <w:color w:val="000000"/>
          <w:sz w:val="28"/>
          <w:szCs w:val="28"/>
        </w:rPr>
        <w:t>положения.</w:t>
      </w:r>
      <w:r w:rsidR="00EF6DE6">
        <w:rPr>
          <w:color w:val="000000"/>
          <w:sz w:val="28"/>
          <w:szCs w:val="28"/>
        </w:rPr>
        <w:t xml:space="preserve"> </w:t>
      </w:r>
      <w:r w:rsidRPr="00EF6DE6">
        <w:rPr>
          <w:color w:val="000000"/>
          <w:sz w:val="28"/>
          <w:szCs w:val="28"/>
        </w:rPr>
        <w:t>Наибольший</w:t>
      </w:r>
      <w:r w:rsidR="00EF6DE6">
        <w:rPr>
          <w:color w:val="000000"/>
          <w:sz w:val="28"/>
          <w:szCs w:val="28"/>
        </w:rPr>
        <w:t xml:space="preserve"> </w:t>
      </w:r>
      <w:r w:rsidRPr="00EF6DE6">
        <w:rPr>
          <w:color w:val="000000"/>
          <w:sz w:val="28"/>
          <w:szCs w:val="28"/>
        </w:rPr>
        <w:t>вес</w:t>
      </w:r>
      <w:r w:rsidR="00EF6DE6">
        <w:rPr>
          <w:color w:val="000000"/>
          <w:sz w:val="28"/>
          <w:szCs w:val="28"/>
        </w:rPr>
        <w:t xml:space="preserve"> </w:t>
      </w:r>
      <w:r w:rsidRPr="00EF6DE6">
        <w:rPr>
          <w:color w:val="000000"/>
          <w:sz w:val="28"/>
          <w:szCs w:val="28"/>
        </w:rPr>
        <w:t>в</w:t>
      </w:r>
      <w:r w:rsidR="00EF6DE6">
        <w:rPr>
          <w:color w:val="000000"/>
          <w:sz w:val="28"/>
          <w:szCs w:val="28"/>
        </w:rPr>
        <w:t xml:space="preserve"> </w:t>
      </w:r>
      <w:r w:rsidRPr="00EF6DE6">
        <w:rPr>
          <w:color w:val="000000"/>
          <w:sz w:val="28"/>
          <w:szCs w:val="28"/>
        </w:rPr>
        <w:t>росте</w:t>
      </w:r>
      <w:r w:rsidR="00EF6DE6">
        <w:rPr>
          <w:color w:val="000000"/>
          <w:sz w:val="28"/>
          <w:szCs w:val="28"/>
        </w:rPr>
        <w:t xml:space="preserve"> </w:t>
      </w:r>
      <w:r w:rsidRPr="00EF6DE6">
        <w:rPr>
          <w:color w:val="000000"/>
          <w:sz w:val="28"/>
          <w:szCs w:val="28"/>
        </w:rPr>
        <w:t>рентабельности</w:t>
      </w:r>
      <w:r w:rsidR="00EF6DE6">
        <w:rPr>
          <w:color w:val="000000"/>
          <w:sz w:val="28"/>
          <w:szCs w:val="28"/>
        </w:rPr>
        <w:t xml:space="preserve"> </w:t>
      </w:r>
      <w:r w:rsidRPr="00EF6DE6">
        <w:rPr>
          <w:color w:val="000000"/>
          <w:sz w:val="28"/>
          <w:szCs w:val="28"/>
        </w:rPr>
        <w:t>капитала</w:t>
      </w:r>
      <w:r w:rsidR="00EF6DE6">
        <w:rPr>
          <w:color w:val="000000"/>
          <w:sz w:val="28"/>
          <w:szCs w:val="28"/>
        </w:rPr>
        <w:t xml:space="preserve"> </w:t>
      </w:r>
      <w:r w:rsidRPr="00EF6DE6">
        <w:rPr>
          <w:color w:val="000000"/>
          <w:sz w:val="28"/>
          <w:szCs w:val="28"/>
        </w:rPr>
        <w:t>занимает</w:t>
      </w:r>
      <w:r w:rsidR="00EF6DE6">
        <w:rPr>
          <w:color w:val="000000"/>
          <w:sz w:val="28"/>
          <w:szCs w:val="28"/>
        </w:rPr>
        <w:t xml:space="preserve"> </w:t>
      </w:r>
      <w:r w:rsidRPr="00EF6DE6">
        <w:rPr>
          <w:color w:val="000000"/>
          <w:sz w:val="28"/>
          <w:szCs w:val="28"/>
        </w:rPr>
        <w:t>рост</w:t>
      </w:r>
      <w:r w:rsidR="00EF6DE6">
        <w:rPr>
          <w:color w:val="000000"/>
          <w:sz w:val="28"/>
          <w:szCs w:val="28"/>
        </w:rPr>
        <w:t xml:space="preserve"> </w:t>
      </w:r>
      <w:r w:rsidRPr="00EF6DE6">
        <w:rPr>
          <w:color w:val="000000"/>
          <w:sz w:val="28"/>
          <w:szCs w:val="28"/>
        </w:rPr>
        <w:t>коэффициента</w:t>
      </w:r>
      <w:r w:rsidR="00EF6DE6">
        <w:rPr>
          <w:color w:val="000000"/>
          <w:sz w:val="28"/>
          <w:szCs w:val="28"/>
        </w:rPr>
        <w:t xml:space="preserve"> </w:t>
      </w:r>
      <w:r w:rsidRPr="00EF6DE6">
        <w:rPr>
          <w:color w:val="000000"/>
          <w:sz w:val="28"/>
          <w:szCs w:val="28"/>
        </w:rPr>
        <w:t>оборачиваемости</w:t>
      </w:r>
      <w:r w:rsidR="00EF6DE6">
        <w:rPr>
          <w:color w:val="000000"/>
          <w:sz w:val="28"/>
          <w:szCs w:val="28"/>
        </w:rPr>
        <w:t xml:space="preserve"> </w:t>
      </w:r>
      <w:r w:rsidRPr="00EF6DE6">
        <w:rPr>
          <w:color w:val="000000"/>
          <w:sz w:val="28"/>
          <w:szCs w:val="28"/>
        </w:rPr>
        <w:t>оборотных</w:t>
      </w:r>
      <w:r w:rsidR="00EF6DE6">
        <w:rPr>
          <w:color w:val="000000"/>
          <w:sz w:val="28"/>
          <w:szCs w:val="28"/>
        </w:rPr>
        <w:t xml:space="preserve"> </w:t>
      </w:r>
      <w:r w:rsidRPr="00EF6DE6">
        <w:rPr>
          <w:color w:val="000000"/>
          <w:sz w:val="28"/>
          <w:szCs w:val="28"/>
        </w:rPr>
        <w:t>средств.</w:t>
      </w:r>
      <w:r w:rsidR="00EF6DE6">
        <w:rPr>
          <w:color w:val="000000"/>
          <w:sz w:val="28"/>
          <w:szCs w:val="28"/>
        </w:rPr>
        <w:t xml:space="preserve"> </w:t>
      </w: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Оценка ликвидности баланса ОАО</w:t>
      </w:r>
      <w:r w:rsidR="00EF6DE6">
        <w:rPr>
          <w:color w:val="000000"/>
          <w:sz w:val="28"/>
          <w:szCs w:val="28"/>
        </w:rPr>
        <w:t> </w:t>
      </w:r>
      <w:r w:rsidR="00EF6DE6" w:rsidRPr="00EF6DE6">
        <w:rPr>
          <w:color w:val="000000"/>
          <w:sz w:val="28"/>
          <w:szCs w:val="28"/>
        </w:rPr>
        <w:t>«</w:t>
      </w:r>
      <w:r w:rsidR="00DD4C45" w:rsidRPr="00EF6DE6">
        <w:rPr>
          <w:color w:val="000000"/>
          <w:sz w:val="28"/>
          <w:szCs w:val="28"/>
        </w:rPr>
        <w:t>ЧАРЗ</w:t>
      </w:r>
      <w:r w:rsidRPr="00EF6DE6">
        <w:rPr>
          <w:color w:val="000000"/>
          <w:sz w:val="28"/>
          <w:szCs w:val="28"/>
        </w:rPr>
        <w:t>» за 200</w:t>
      </w:r>
      <w:r w:rsidR="0023675A" w:rsidRPr="00EF6DE6">
        <w:rPr>
          <w:color w:val="000000"/>
          <w:sz w:val="28"/>
          <w:szCs w:val="28"/>
        </w:rPr>
        <w:t>6</w:t>
      </w:r>
      <w:r w:rsidR="00EF6DE6">
        <w:rPr>
          <w:color w:val="000000"/>
          <w:sz w:val="28"/>
          <w:szCs w:val="28"/>
        </w:rPr>
        <w:t>–</w:t>
      </w:r>
      <w:r w:rsidR="00EF6DE6" w:rsidRPr="00EF6DE6">
        <w:rPr>
          <w:color w:val="000000"/>
          <w:sz w:val="28"/>
          <w:szCs w:val="28"/>
        </w:rPr>
        <w:t>2007</w:t>
      </w:r>
      <w:r w:rsidR="00EF6DE6">
        <w:rPr>
          <w:color w:val="000000"/>
          <w:sz w:val="28"/>
          <w:szCs w:val="28"/>
        </w:rPr>
        <w:t> </w:t>
      </w:r>
      <w:r w:rsidR="00EF6DE6" w:rsidRPr="00EF6DE6">
        <w:rPr>
          <w:color w:val="000000"/>
          <w:sz w:val="28"/>
          <w:szCs w:val="28"/>
        </w:rPr>
        <w:t>гг</w:t>
      </w:r>
      <w:r w:rsidRPr="00EF6DE6">
        <w:rPr>
          <w:color w:val="000000"/>
          <w:sz w:val="28"/>
          <w:szCs w:val="28"/>
        </w:rPr>
        <w:t>. представлен в таблице 5.</w:t>
      </w:r>
    </w:p>
    <w:p w:rsidR="00C07A29" w:rsidRDefault="00C07A29" w:rsidP="00EF6DE6">
      <w:pPr>
        <w:widowControl/>
        <w:spacing w:before="0" w:after="0" w:line="360" w:lineRule="auto"/>
        <w:ind w:firstLine="709"/>
        <w:jc w:val="both"/>
        <w:rPr>
          <w:color w:val="000000"/>
          <w:sz w:val="28"/>
          <w:szCs w:val="28"/>
        </w:rPr>
      </w:pPr>
    </w:p>
    <w:p w:rsidR="003C38CB" w:rsidRPr="00EF6DE6" w:rsidRDefault="00C07A29" w:rsidP="00EF6DE6">
      <w:pPr>
        <w:widowControl/>
        <w:spacing w:before="0" w:after="0" w:line="360" w:lineRule="auto"/>
        <w:ind w:firstLine="709"/>
        <w:jc w:val="both"/>
        <w:rPr>
          <w:color w:val="000000"/>
          <w:sz w:val="28"/>
          <w:szCs w:val="28"/>
        </w:rPr>
      </w:pPr>
      <w:r>
        <w:rPr>
          <w:color w:val="000000"/>
          <w:sz w:val="28"/>
          <w:szCs w:val="28"/>
        </w:rPr>
        <w:br w:type="page"/>
      </w:r>
      <w:r w:rsidR="003C38CB" w:rsidRPr="00EF6DE6">
        <w:rPr>
          <w:color w:val="000000"/>
          <w:sz w:val="28"/>
          <w:szCs w:val="28"/>
        </w:rPr>
        <w:t>Таблица 5</w:t>
      </w:r>
      <w:r>
        <w:rPr>
          <w:color w:val="000000"/>
          <w:sz w:val="28"/>
          <w:szCs w:val="28"/>
        </w:rPr>
        <w:t xml:space="preserve">. </w:t>
      </w:r>
      <w:r w:rsidR="003C38CB" w:rsidRPr="00EF6DE6">
        <w:rPr>
          <w:color w:val="000000"/>
          <w:sz w:val="28"/>
          <w:szCs w:val="28"/>
        </w:rPr>
        <w:t>Оценка ликвидности баланса ОАО</w:t>
      </w:r>
      <w:r w:rsidR="00EF6DE6">
        <w:rPr>
          <w:color w:val="000000"/>
          <w:sz w:val="28"/>
          <w:szCs w:val="28"/>
        </w:rPr>
        <w:t> </w:t>
      </w:r>
      <w:r w:rsidR="00EF6DE6" w:rsidRPr="00EF6DE6">
        <w:rPr>
          <w:color w:val="000000"/>
          <w:sz w:val="28"/>
          <w:szCs w:val="28"/>
        </w:rPr>
        <w:t>«</w:t>
      </w:r>
      <w:r w:rsidR="00DD4C45" w:rsidRPr="00EF6DE6">
        <w:rPr>
          <w:color w:val="000000"/>
          <w:sz w:val="28"/>
          <w:szCs w:val="28"/>
        </w:rPr>
        <w:t>ЧАРЗ</w:t>
      </w:r>
      <w:r w:rsidR="003C38CB" w:rsidRPr="00EF6DE6">
        <w:rPr>
          <w:color w:val="000000"/>
          <w:sz w:val="28"/>
          <w:szCs w:val="28"/>
        </w:rPr>
        <w:t>» за 200</w:t>
      </w:r>
      <w:r w:rsidR="0023675A" w:rsidRPr="00EF6DE6">
        <w:rPr>
          <w:color w:val="000000"/>
          <w:sz w:val="28"/>
          <w:szCs w:val="28"/>
        </w:rPr>
        <w:t>6</w:t>
      </w:r>
      <w:r w:rsidR="00EF6DE6">
        <w:rPr>
          <w:color w:val="000000"/>
          <w:sz w:val="28"/>
          <w:szCs w:val="28"/>
        </w:rPr>
        <w:t>–</w:t>
      </w:r>
      <w:r w:rsidR="00EF6DE6" w:rsidRPr="00EF6DE6">
        <w:rPr>
          <w:color w:val="000000"/>
          <w:sz w:val="28"/>
          <w:szCs w:val="28"/>
        </w:rPr>
        <w:t>2007</w:t>
      </w:r>
      <w:r w:rsidR="00EF6DE6">
        <w:rPr>
          <w:color w:val="000000"/>
          <w:sz w:val="28"/>
          <w:szCs w:val="28"/>
        </w:rPr>
        <w:t> </w:t>
      </w:r>
      <w:r w:rsidR="00EF6DE6" w:rsidRPr="00EF6DE6">
        <w:rPr>
          <w:color w:val="000000"/>
          <w:sz w:val="28"/>
          <w:szCs w:val="28"/>
        </w:rPr>
        <w:t>гг</w:t>
      </w:r>
      <w:r w:rsidR="003C38CB" w:rsidRPr="00EF6DE6">
        <w:rPr>
          <w:color w:val="000000"/>
          <w:sz w:val="28"/>
          <w:szCs w:val="28"/>
        </w:rPr>
        <w:t>.</w:t>
      </w:r>
    </w:p>
    <w:tbl>
      <w:tblPr>
        <w:tblW w:w="93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61"/>
        <w:gridCol w:w="479"/>
        <w:gridCol w:w="722"/>
        <w:gridCol w:w="1169"/>
        <w:gridCol w:w="749"/>
        <w:gridCol w:w="749"/>
        <w:gridCol w:w="1207"/>
        <w:gridCol w:w="751"/>
        <w:gridCol w:w="749"/>
        <w:gridCol w:w="1207"/>
      </w:tblGrid>
      <w:tr w:rsidR="00EF6DE6" w:rsidRPr="00637A33" w:rsidTr="00637A33">
        <w:trPr>
          <w:cantSplit/>
          <w:trHeight w:val="1020"/>
          <w:jc w:val="center"/>
        </w:trPr>
        <w:tc>
          <w:tcPr>
            <w:tcW w:w="835" w:type="pct"/>
            <w:vMerge w:val="restar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Актив</w:t>
            </w:r>
          </w:p>
        </w:tc>
        <w:tc>
          <w:tcPr>
            <w:tcW w:w="256" w:type="pct"/>
            <w:vMerge w:val="restar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На 01.01.</w:t>
            </w:r>
          </w:p>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200</w:t>
            </w:r>
            <w:r w:rsidR="0023675A" w:rsidRPr="00637A33">
              <w:rPr>
                <w:color w:val="000000"/>
                <w:sz w:val="20"/>
                <w:szCs w:val="22"/>
                <w:lang w:val="en-US"/>
              </w:rPr>
              <w:t>7</w:t>
            </w:r>
            <w:r w:rsidR="00EF6DE6" w:rsidRPr="00637A33">
              <w:rPr>
                <w:color w:val="000000"/>
                <w:sz w:val="20"/>
                <w:szCs w:val="22"/>
              </w:rPr>
              <w:t> г</w:t>
            </w:r>
            <w:r w:rsidRPr="00637A33">
              <w:rPr>
                <w:color w:val="000000"/>
                <w:sz w:val="20"/>
                <w:szCs w:val="22"/>
              </w:rPr>
              <w:t>.</w:t>
            </w:r>
          </w:p>
        </w:tc>
        <w:tc>
          <w:tcPr>
            <w:tcW w:w="386" w:type="pct"/>
            <w:vMerge w:val="restar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На 01.01.</w:t>
            </w:r>
          </w:p>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200</w:t>
            </w:r>
            <w:r w:rsidR="0023675A" w:rsidRPr="00637A33">
              <w:rPr>
                <w:color w:val="000000"/>
                <w:sz w:val="20"/>
                <w:szCs w:val="22"/>
                <w:lang w:val="en-US"/>
              </w:rPr>
              <w:t>8</w:t>
            </w:r>
            <w:r w:rsidR="00EF6DE6" w:rsidRPr="00637A33">
              <w:rPr>
                <w:color w:val="000000"/>
                <w:sz w:val="20"/>
                <w:szCs w:val="22"/>
              </w:rPr>
              <w:t> г</w:t>
            </w:r>
            <w:r w:rsidRPr="00637A33">
              <w:rPr>
                <w:color w:val="000000"/>
                <w:sz w:val="20"/>
                <w:szCs w:val="22"/>
              </w:rPr>
              <w:t>.</w:t>
            </w:r>
          </w:p>
        </w:tc>
        <w:tc>
          <w:tcPr>
            <w:tcW w:w="625" w:type="pct"/>
            <w:vMerge w:val="restar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Пассив</w:t>
            </w:r>
          </w:p>
        </w:tc>
        <w:tc>
          <w:tcPr>
            <w:tcW w:w="401" w:type="pct"/>
            <w:vMerge w:val="restar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На 01.01.</w:t>
            </w:r>
          </w:p>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200</w:t>
            </w:r>
            <w:r w:rsidR="0023675A" w:rsidRPr="00637A33">
              <w:rPr>
                <w:color w:val="000000"/>
                <w:sz w:val="20"/>
                <w:szCs w:val="22"/>
                <w:lang w:val="en-US"/>
              </w:rPr>
              <w:t>7</w:t>
            </w:r>
            <w:r w:rsidR="00EF6DE6" w:rsidRPr="00637A33">
              <w:rPr>
                <w:color w:val="000000"/>
                <w:sz w:val="20"/>
                <w:szCs w:val="22"/>
              </w:rPr>
              <w:t> г</w:t>
            </w:r>
            <w:r w:rsidRPr="00637A33">
              <w:rPr>
                <w:color w:val="000000"/>
                <w:sz w:val="20"/>
                <w:szCs w:val="22"/>
              </w:rPr>
              <w:t>.</w:t>
            </w:r>
          </w:p>
        </w:tc>
        <w:tc>
          <w:tcPr>
            <w:tcW w:w="401" w:type="pct"/>
            <w:vMerge w:val="restar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На 01.01.</w:t>
            </w:r>
          </w:p>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200</w:t>
            </w:r>
            <w:r w:rsidR="0023675A" w:rsidRPr="00637A33">
              <w:rPr>
                <w:color w:val="000000"/>
                <w:sz w:val="20"/>
                <w:szCs w:val="22"/>
                <w:lang w:val="en-US"/>
              </w:rPr>
              <w:t>8</w:t>
            </w:r>
            <w:r w:rsidR="00EF6DE6" w:rsidRPr="00637A33">
              <w:rPr>
                <w:color w:val="000000"/>
                <w:sz w:val="20"/>
                <w:szCs w:val="22"/>
              </w:rPr>
              <w:t> г</w:t>
            </w:r>
            <w:r w:rsidRPr="00637A33">
              <w:rPr>
                <w:color w:val="000000"/>
                <w:sz w:val="20"/>
                <w:szCs w:val="22"/>
              </w:rPr>
              <w:t>.</w:t>
            </w:r>
          </w:p>
        </w:tc>
        <w:tc>
          <w:tcPr>
            <w:tcW w:w="1048" w:type="pct"/>
            <w:gridSpan w:val="2"/>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Платежный излишек или недостаток</w:t>
            </w:r>
          </w:p>
        </w:tc>
        <w:tc>
          <w:tcPr>
            <w:tcW w:w="1047" w:type="pct"/>
            <w:gridSpan w:val="2"/>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В</w:t>
            </w:r>
            <w:r w:rsidR="00EF6DE6" w:rsidRPr="00637A33">
              <w:rPr>
                <w:color w:val="000000"/>
                <w:sz w:val="20"/>
                <w:szCs w:val="22"/>
              </w:rPr>
              <w:t>%</w:t>
            </w:r>
            <w:r w:rsidRPr="00637A33">
              <w:rPr>
                <w:color w:val="000000"/>
                <w:sz w:val="20"/>
                <w:szCs w:val="22"/>
              </w:rPr>
              <w:t xml:space="preserve"> к величине итога группы пассива</w:t>
            </w:r>
          </w:p>
        </w:tc>
      </w:tr>
      <w:tr w:rsidR="00C07A29" w:rsidRPr="00637A33" w:rsidTr="00637A33">
        <w:trPr>
          <w:cantSplit/>
          <w:trHeight w:val="1020"/>
          <w:jc w:val="center"/>
        </w:trPr>
        <w:tc>
          <w:tcPr>
            <w:tcW w:w="835" w:type="pct"/>
            <w:vMerge/>
            <w:shd w:val="clear" w:color="auto" w:fill="auto"/>
          </w:tcPr>
          <w:p w:rsidR="003C38CB" w:rsidRPr="00637A33" w:rsidRDefault="003C38CB" w:rsidP="00637A33">
            <w:pPr>
              <w:widowControl/>
              <w:spacing w:before="0" w:after="0" w:line="360" w:lineRule="auto"/>
              <w:jc w:val="both"/>
              <w:rPr>
                <w:color w:val="000000"/>
                <w:sz w:val="20"/>
                <w:szCs w:val="22"/>
              </w:rPr>
            </w:pPr>
          </w:p>
        </w:tc>
        <w:tc>
          <w:tcPr>
            <w:tcW w:w="256" w:type="pct"/>
            <w:vMerge/>
            <w:shd w:val="clear" w:color="auto" w:fill="auto"/>
          </w:tcPr>
          <w:p w:rsidR="003C38CB" w:rsidRPr="00637A33" w:rsidRDefault="003C38CB" w:rsidP="00637A33">
            <w:pPr>
              <w:widowControl/>
              <w:spacing w:before="0" w:after="0" w:line="360" w:lineRule="auto"/>
              <w:jc w:val="both"/>
              <w:rPr>
                <w:color w:val="000000"/>
                <w:sz w:val="20"/>
                <w:szCs w:val="22"/>
              </w:rPr>
            </w:pPr>
          </w:p>
        </w:tc>
        <w:tc>
          <w:tcPr>
            <w:tcW w:w="386" w:type="pct"/>
            <w:vMerge/>
            <w:shd w:val="clear" w:color="auto" w:fill="auto"/>
          </w:tcPr>
          <w:p w:rsidR="003C38CB" w:rsidRPr="00637A33" w:rsidRDefault="003C38CB" w:rsidP="00637A33">
            <w:pPr>
              <w:widowControl/>
              <w:spacing w:before="0" w:after="0" w:line="360" w:lineRule="auto"/>
              <w:jc w:val="both"/>
              <w:rPr>
                <w:color w:val="000000"/>
                <w:sz w:val="20"/>
                <w:szCs w:val="22"/>
              </w:rPr>
            </w:pPr>
          </w:p>
        </w:tc>
        <w:tc>
          <w:tcPr>
            <w:tcW w:w="625" w:type="pct"/>
            <w:vMerge/>
            <w:shd w:val="clear" w:color="auto" w:fill="auto"/>
          </w:tcPr>
          <w:p w:rsidR="003C38CB" w:rsidRPr="00637A33" w:rsidRDefault="003C38CB" w:rsidP="00637A33">
            <w:pPr>
              <w:widowControl/>
              <w:spacing w:before="0" w:after="0" w:line="360" w:lineRule="auto"/>
              <w:jc w:val="both"/>
              <w:rPr>
                <w:color w:val="000000"/>
                <w:sz w:val="20"/>
                <w:szCs w:val="22"/>
              </w:rPr>
            </w:pPr>
          </w:p>
        </w:tc>
        <w:tc>
          <w:tcPr>
            <w:tcW w:w="401" w:type="pct"/>
            <w:vMerge/>
            <w:shd w:val="clear" w:color="auto" w:fill="auto"/>
          </w:tcPr>
          <w:p w:rsidR="003C38CB" w:rsidRPr="00637A33" w:rsidRDefault="003C38CB" w:rsidP="00637A33">
            <w:pPr>
              <w:widowControl/>
              <w:spacing w:before="0" w:after="0" w:line="360" w:lineRule="auto"/>
              <w:jc w:val="both"/>
              <w:rPr>
                <w:color w:val="000000"/>
                <w:sz w:val="20"/>
                <w:szCs w:val="22"/>
              </w:rPr>
            </w:pPr>
          </w:p>
        </w:tc>
        <w:tc>
          <w:tcPr>
            <w:tcW w:w="401" w:type="pct"/>
            <w:vMerge/>
            <w:shd w:val="clear" w:color="auto" w:fill="auto"/>
          </w:tcPr>
          <w:p w:rsidR="003C38CB" w:rsidRPr="00637A33" w:rsidRDefault="003C38CB" w:rsidP="00637A33">
            <w:pPr>
              <w:widowControl/>
              <w:spacing w:before="0" w:after="0" w:line="360" w:lineRule="auto"/>
              <w:jc w:val="both"/>
              <w:rPr>
                <w:color w:val="000000"/>
                <w:sz w:val="20"/>
                <w:szCs w:val="22"/>
              </w:rPr>
            </w:pPr>
          </w:p>
        </w:tc>
        <w:tc>
          <w:tcPr>
            <w:tcW w:w="646"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На 01.01.200</w:t>
            </w:r>
            <w:r w:rsidR="0023675A" w:rsidRPr="00637A33">
              <w:rPr>
                <w:color w:val="000000"/>
                <w:sz w:val="20"/>
                <w:szCs w:val="22"/>
                <w:lang w:val="en-US"/>
              </w:rPr>
              <w:t>7</w:t>
            </w:r>
            <w:r w:rsidR="00EF6DE6" w:rsidRPr="00637A33">
              <w:rPr>
                <w:color w:val="000000"/>
                <w:sz w:val="20"/>
                <w:szCs w:val="22"/>
              </w:rPr>
              <w:t> г</w:t>
            </w:r>
            <w:r w:rsidRPr="00637A33">
              <w:rPr>
                <w:color w:val="000000"/>
                <w:sz w:val="20"/>
                <w:szCs w:val="22"/>
              </w:rPr>
              <w:t>.</w:t>
            </w:r>
          </w:p>
        </w:tc>
        <w:tc>
          <w:tcPr>
            <w:tcW w:w="40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На 01.01.</w:t>
            </w:r>
          </w:p>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200</w:t>
            </w:r>
            <w:r w:rsidR="0023675A" w:rsidRPr="00637A33">
              <w:rPr>
                <w:color w:val="000000"/>
                <w:sz w:val="20"/>
                <w:szCs w:val="22"/>
                <w:lang w:val="en-US"/>
              </w:rPr>
              <w:t>8</w:t>
            </w:r>
            <w:r w:rsidR="00EF6DE6" w:rsidRPr="00637A33">
              <w:rPr>
                <w:color w:val="000000"/>
                <w:sz w:val="20"/>
                <w:szCs w:val="22"/>
              </w:rPr>
              <w:t> г</w:t>
            </w:r>
            <w:r w:rsidRPr="00637A33">
              <w:rPr>
                <w:color w:val="000000"/>
                <w:sz w:val="20"/>
                <w:szCs w:val="22"/>
              </w:rPr>
              <w:t>.</w:t>
            </w:r>
          </w:p>
        </w:tc>
        <w:tc>
          <w:tcPr>
            <w:tcW w:w="40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На 01.01.</w:t>
            </w:r>
          </w:p>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200</w:t>
            </w:r>
            <w:r w:rsidR="0023675A" w:rsidRPr="00637A33">
              <w:rPr>
                <w:color w:val="000000"/>
                <w:sz w:val="20"/>
                <w:szCs w:val="22"/>
                <w:lang w:val="en-US"/>
              </w:rPr>
              <w:t>7</w:t>
            </w:r>
            <w:r w:rsidR="00EF6DE6" w:rsidRPr="00637A33">
              <w:rPr>
                <w:color w:val="000000"/>
                <w:sz w:val="20"/>
                <w:szCs w:val="22"/>
              </w:rPr>
              <w:t> г</w:t>
            </w:r>
            <w:r w:rsidRPr="00637A33">
              <w:rPr>
                <w:color w:val="000000"/>
                <w:sz w:val="20"/>
                <w:szCs w:val="22"/>
              </w:rPr>
              <w:t>.</w:t>
            </w:r>
          </w:p>
        </w:tc>
        <w:tc>
          <w:tcPr>
            <w:tcW w:w="64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На 01.01.200</w:t>
            </w:r>
            <w:r w:rsidR="0023675A" w:rsidRPr="00637A33">
              <w:rPr>
                <w:color w:val="000000"/>
                <w:sz w:val="20"/>
                <w:szCs w:val="22"/>
                <w:lang w:val="en-US"/>
              </w:rPr>
              <w:t>8</w:t>
            </w:r>
            <w:r w:rsidR="00EF6DE6" w:rsidRPr="00637A33">
              <w:rPr>
                <w:color w:val="000000"/>
                <w:sz w:val="20"/>
                <w:szCs w:val="22"/>
              </w:rPr>
              <w:t> г</w:t>
            </w:r>
            <w:r w:rsidRPr="00637A33">
              <w:rPr>
                <w:color w:val="000000"/>
                <w:sz w:val="20"/>
                <w:szCs w:val="22"/>
              </w:rPr>
              <w:t xml:space="preserve">. </w:t>
            </w:r>
          </w:p>
        </w:tc>
      </w:tr>
      <w:tr w:rsidR="00C07A29" w:rsidRPr="00637A33" w:rsidTr="00637A33">
        <w:trPr>
          <w:cantSplit/>
          <w:trHeight w:val="765"/>
          <w:jc w:val="center"/>
        </w:trPr>
        <w:tc>
          <w:tcPr>
            <w:tcW w:w="83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 Наиболее ликвидные активы</w:t>
            </w:r>
          </w:p>
        </w:tc>
        <w:tc>
          <w:tcPr>
            <w:tcW w:w="256"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64</w:t>
            </w:r>
          </w:p>
        </w:tc>
        <w:tc>
          <w:tcPr>
            <w:tcW w:w="386"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131</w:t>
            </w:r>
          </w:p>
        </w:tc>
        <w:tc>
          <w:tcPr>
            <w:tcW w:w="62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 Наиболее срочные обязател</w:t>
            </w:r>
            <w:r w:rsidR="00C07A29" w:rsidRPr="00637A33">
              <w:rPr>
                <w:color w:val="000000"/>
                <w:sz w:val="20"/>
                <w:szCs w:val="22"/>
              </w:rPr>
              <w:t>ь</w:t>
            </w:r>
            <w:r w:rsidRPr="00637A33">
              <w:rPr>
                <w:color w:val="000000"/>
                <w:sz w:val="20"/>
                <w:szCs w:val="22"/>
              </w:rPr>
              <w:t>ства</w:t>
            </w:r>
          </w:p>
        </w:tc>
        <w:tc>
          <w:tcPr>
            <w:tcW w:w="40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7261</w:t>
            </w:r>
          </w:p>
        </w:tc>
        <w:tc>
          <w:tcPr>
            <w:tcW w:w="40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7512</w:t>
            </w:r>
          </w:p>
        </w:tc>
        <w:tc>
          <w:tcPr>
            <w:tcW w:w="646"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-7197</w:t>
            </w:r>
          </w:p>
        </w:tc>
        <w:tc>
          <w:tcPr>
            <w:tcW w:w="40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-7381</w:t>
            </w:r>
          </w:p>
        </w:tc>
        <w:tc>
          <w:tcPr>
            <w:tcW w:w="40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-99,12</w:t>
            </w:r>
          </w:p>
        </w:tc>
        <w:tc>
          <w:tcPr>
            <w:tcW w:w="64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-98,26</w:t>
            </w:r>
          </w:p>
        </w:tc>
      </w:tr>
      <w:tr w:rsidR="00C07A29" w:rsidRPr="00637A33" w:rsidTr="00637A33">
        <w:trPr>
          <w:cantSplit/>
          <w:trHeight w:val="765"/>
          <w:jc w:val="center"/>
        </w:trPr>
        <w:tc>
          <w:tcPr>
            <w:tcW w:w="83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2. Быстро реализуемые активы</w:t>
            </w:r>
          </w:p>
        </w:tc>
        <w:tc>
          <w:tcPr>
            <w:tcW w:w="256"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4744</w:t>
            </w:r>
          </w:p>
        </w:tc>
        <w:tc>
          <w:tcPr>
            <w:tcW w:w="386"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5063</w:t>
            </w:r>
          </w:p>
        </w:tc>
        <w:tc>
          <w:tcPr>
            <w:tcW w:w="62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2. Краткосрочные обязательства</w:t>
            </w:r>
          </w:p>
        </w:tc>
        <w:tc>
          <w:tcPr>
            <w:tcW w:w="40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331</w:t>
            </w:r>
          </w:p>
        </w:tc>
        <w:tc>
          <w:tcPr>
            <w:tcW w:w="40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572</w:t>
            </w:r>
          </w:p>
        </w:tc>
        <w:tc>
          <w:tcPr>
            <w:tcW w:w="646"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4413</w:t>
            </w:r>
          </w:p>
        </w:tc>
        <w:tc>
          <w:tcPr>
            <w:tcW w:w="40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4491</w:t>
            </w:r>
          </w:p>
        </w:tc>
        <w:tc>
          <w:tcPr>
            <w:tcW w:w="40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1333,2</w:t>
            </w:r>
          </w:p>
        </w:tc>
        <w:tc>
          <w:tcPr>
            <w:tcW w:w="64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785,14</w:t>
            </w:r>
          </w:p>
        </w:tc>
      </w:tr>
      <w:tr w:rsidR="00C07A29" w:rsidRPr="00637A33" w:rsidTr="00637A33">
        <w:trPr>
          <w:cantSplit/>
          <w:trHeight w:val="765"/>
          <w:jc w:val="center"/>
        </w:trPr>
        <w:tc>
          <w:tcPr>
            <w:tcW w:w="83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3. Медленно реализуемые активы</w:t>
            </w:r>
          </w:p>
        </w:tc>
        <w:tc>
          <w:tcPr>
            <w:tcW w:w="256"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9034</w:t>
            </w:r>
          </w:p>
        </w:tc>
        <w:tc>
          <w:tcPr>
            <w:tcW w:w="386"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9882</w:t>
            </w:r>
          </w:p>
        </w:tc>
        <w:tc>
          <w:tcPr>
            <w:tcW w:w="62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3. Долгосрочные обязательства</w:t>
            </w:r>
          </w:p>
        </w:tc>
        <w:tc>
          <w:tcPr>
            <w:tcW w:w="40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124</w:t>
            </w:r>
          </w:p>
        </w:tc>
        <w:tc>
          <w:tcPr>
            <w:tcW w:w="40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202</w:t>
            </w:r>
          </w:p>
        </w:tc>
        <w:tc>
          <w:tcPr>
            <w:tcW w:w="646"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8910</w:t>
            </w:r>
          </w:p>
        </w:tc>
        <w:tc>
          <w:tcPr>
            <w:tcW w:w="40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9680</w:t>
            </w:r>
          </w:p>
        </w:tc>
        <w:tc>
          <w:tcPr>
            <w:tcW w:w="40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7185,5</w:t>
            </w:r>
          </w:p>
        </w:tc>
        <w:tc>
          <w:tcPr>
            <w:tcW w:w="64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4792,1</w:t>
            </w:r>
          </w:p>
        </w:tc>
      </w:tr>
      <w:tr w:rsidR="00C07A29" w:rsidRPr="00637A33" w:rsidTr="00637A33">
        <w:trPr>
          <w:cantSplit/>
          <w:trHeight w:val="765"/>
          <w:jc w:val="center"/>
        </w:trPr>
        <w:tc>
          <w:tcPr>
            <w:tcW w:w="83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4. Трудно реализуемые активы</w:t>
            </w:r>
          </w:p>
        </w:tc>
        <w:tc>
          <w:tcPr>
            <w:tcW w:w="256"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5806</w:t>
            </w:r>
          </w:p>
        </w:tc>
        <w:tc>
          <w:tcPr>
            <w:tcW w:w="386"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5209</w:t>
            </w:r>
          </w:p>
        </w:tc>
        <w:tc>
          <w:tcPr>
            <w:tcW w:w="62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4. Постоянные пассивы</w:t>
            </w:r>
          </w:p>
        </w:tc>
        <w:tc>
          <w:tcPr>
            <w:tcW w:w="40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11932</w:t>
            </w:r>
          </w:p>
        </w:tc>
        <w:tc>
          <w:tcPr>
            <w:tcW w:w="40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11999</w:t>
            </w:r>
          </w:p>
        </w:tc>
        <w:tc>
          <w:tcPr>
            <w:tcW w:w="646"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-6126</w:t>
            </w:r>
          </w:p>
        </w:tc>
        <w:tc>
          <w:tcPr>
            <w:tcW w:w="40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-6790</w:t>
            </w:r>
          </w:p>
        </w:tc>
        <w:tc>
          <w:tcPr>
            <w:tcW w:w="40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-51,34</w:t>
            </w:r>
          </w:p>
        </w:tc>
        <w:tc>
          <w:tcPr>
            <w:tcW w:w="64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-56,59</w:t>
            </w:r>
          </w:p>
        </w:tc>
      </w:tr>
      <w:tr w:rsidR="00C07A29" w:rsidRPr="00637A33" w:rsidTr="00637A33">
        <w:trPr>
          <w:cantSplit/>
          <w:trHeight w:val="255"/>
          <w:jc w:val="center"/>
        </w:trPr>
        <w:tc>
          <w:tcPr>
            <w:tcW w:w="83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БАЛАНС</w:t>
            </w:r>
          </w:p>
        </w:tc>
        <w:tc>
          <w:tcPr>
            <w:tcW w:w="256"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19648</w:t>
            </w:r>
          </w:p>
        </w:tc>
        <w:tc>
          <w:tcPr>
            <w:tcW w:w="386"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20285</w:t>
            </w:r>
          </w:p>
        </w:tc>
        <w:tc>
          <w:tcPr>
            <w:tcW w:w="62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БАЛАНС</w:t>
            </w:r>
          </w:p>
        </w:tc>
        <w:tc>
          <w:tcPr>
            <w:tcW w:w="40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19648</w:t>
            </w:r>
          </w:p>
        </w:tc>
        <w:tc>
          <w:tcPr>
            <w:tcW w:w="40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20285</w:t>
            </w:r>
          </w:p>
        </w:tc>
        <w:tc>
          <w:tcPr>
            <w:tcW w:w="646"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 </w:t>
            </w:r>
          </w:p>
        </w:tc>
        <w:tc>
          <w:tcPr>
            <w:tcW w:w="40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 </w:t>
            </w:r>
          </w:p>
        </w:tc>
        <w:tc>
          <w:tcPr>
            <w:tcW w:w="401"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 </w:t>
            </w:r>
          </w:p>
        </w:tc>
        <w:tc>
          <w:tcPr>
            <w:tcW w:w="645" w:type="pct"/>
            <w:shd w:val="clear" w:color="auto" w:fill="auto"/>
          </w:tcPr>
          <w:p w:rsidR="003C38CB" w:rsidRPr="00637A33" w:rsidRDefault="003C38CB" w:rsidP="00637A33">
            <w:pPr>
              <w:widowControl/>
              <w:spacing w:before="0" w:after="0" w:line="360" w:lineRule="auto"/>
              <w:jc w:val="both"/>
              <w:rPr>
                <w:color w:val="000000"/>
                <w:sz w:val="20"/>
                <w:szCs w:val="22"/>
              </w:rPr>
            </w:pPr>
            <w:r w:rsidRPr="00637A33">
              <w:rPr>
                <w:color w:val="000000"/>
                <w:sz w:val="20"/>
                <w:szCs w:val="22"/>
              </w:rPr>
              <w:t> </w:t>
            </w:r>
          </w:p>
        </w:tc>
      </w:tr>
    </w:tbl>
    <w:p w:rsidR="003C38CB" w:rsidRPr="00EF6DE6" w:rsidRDefault="003C38CB" w:rsidP="00EF6DE6">
      <w:pPr>
        <w:widowControl/>
        <w:spacing w:before="0" w:after="0" w:line="360" w:lineRule="auto"/>
        <w:ind w:firstLine="709"/>
        <w:jc w:val="both"/>
        <w:rPr>
          <w:color w:val="000000"/>
          <w:sz w:val="28"/>
          <w:szCs w:val="28"/>
        </w:rPr>
      </w:pP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По</w:t>
      </w:r>
      <w:r w:rsidR="00EF6DE6">
        <w:rPr>
          <w:color w:val="000000"/>
          <w:sz w:val="28"/>
          <w:szCs w:val="28"/>
        </w:rPr>
        <w:t xml:space="preserve"> </w:t>
      </w:r>
      <w:r w:rsidRPr="00EF6DE6">
        <w:rPr>
          <w:color w:val="000000"/>
          <w:sz w:val="28"/>
          <w:szCs w:val="28"/>
        </w:rPr>
        <w:t>результатам</w:t>
      </w:r>
      <w:r w:rsidR="00EF6DE6">
        <w:rPr>
          <w:color w:val="000000"/>
          <w:sz w:val="28"/>
          <w:szCs w:val="28"/>
        </w:rPr>
        <w:t xml:space="preserve"> </w:t>
      </w:r>
      <w:r w:rsidRPr="00EF6DE6">
        <w:rPr>
          <w:color w:val="000000"/>
          <w:sz w:val="28"/>
          <w:szCs w:val="28"/>
        </w:rPr>
        <w:t>оценки</w:t>
      </w:r>
      <w:r w:rsidR="00EF6DE6">
        <w:rPr>
          <w:color w:val="000000"/>
          <w:sz w:val="28"/>
          <w:szCs w:val="28"/>
        </w:rPr>
        <w:t xml:space="preserve"> </w:t>
      </w:r>
      <w:r w:rsidRPr="00EF6DE6">
        <w:rPr>
          <w:color w:val="000000"/>
          <w:sz w:val="28"/>
          <w:szCs w:val="28"/>
        </w:rPr>
        <w:t>ликвидности</w:t>
      </w:r>
      <w:r w:rsidR="00EF6DE6">
        <w:rPr>
          <w:color w:val="000000"/>
          <w:sz w:val="28"/>
          <w:szCs w:val="28"/>
        </w:rPr>
        <w:t xml:space="preserve"> </w:t>
      </w:r>
      <w:r w:rsidRPr="00EF6DE6">
        <w:rPr>
          <w:color w:val="000000"/>
          <w:sz w:val="28"/>
          <w:szCs w:val="28"/>
        </w:rPr>
        <w:t>баланса</w:t>
      </w:r>
      <w:r w:rsidR="00EF6DE6">
        <w:rPr>
          <w:color w:val="000000"/>
          <w:sz w:val="28"/>
          <w:szCs w:val="28"/>
        </w:rPr>
        <w:t xml:space="preserve"> </w:t>
      </w:r>
      <w:r w:rsidRPr="00EF6DE6">
        <w:rPr>
          <w:color w:val="000000"/>
          <w:sz w:val="28"/>
          <w:szCs w:val="28"/>
        </w:rPr>
        <w:t>ОАО</w:t>
      </w:r>
      <w:r w:rsidR="00EF6DE6">
        <w:rPr>
          <w:color w:val="000000"/>
          <w:sz w:val="28"/>
          <w:szCs w:val="28"/>
        </w:rPr>
        <w:t> </w:t>
      </w:r>
      <w:r w:rsidR="00EF6DE6" w:rsidRPr="00EF6DE6">
        <w:rPr>
          <w:color w:val="000000"/>
          <w:sz w:val="28"/>
          <w:szCs w:val="28"/>
        </w:rPr>
        <w:t>«</w:t>
      </w:r>
      <w:r w:rsidR="00DD4C45" w:rsidRPr="00EF6DE6">
        <w:rPr>
          <w:color w:val="000000"/>
          <w:sz w:val="28"/>
          <w:szCs w:val="28"/>
        </w:rPr>
        <w:t>ЧАРЗ</w:t>
      </w:r>
      <w:r w:rsidRPr="00EF6DE6">
        <w:rPr>
          <w:color w:val="000000"/>
          <w:sz w:val="28"/>
          <w:szCs w:val="28"/>
        </w:rPr>
        <w:t>» за 200</w:t>
      </w:r>
      <w:r w:rsidR="0023675A" w:rsidRPr="00EF6DE6">
        <w:rPr>
          <w:color w:val="000000"/>
          <w:sz w:val="28"/>
          <w:szCs w:val="28"/>
        </w:rPr>
        <w:t>6</w:t>
      </w:r>
      <w:r w:rsidR="00EF6DE6">
        <w:rPr>
          <w:color w:val="000000"/>
          <w:sz w:val="28"/>
          <w:szCs w:val="28"/>
        </w:rPr>
        <w:t>–</w:t>
      </w:r>
      <w:r w:rsidR="00EF6DE6" w:rsidRPr="00EF6DE6">
        <w:rPr>
          <w:color w:val="000000"/>
          <w:sz w:val="28"/>
          <w:szCs w:val="28"/>
        </w:rPr>
        <w:t>2007</w:t>
      </w:r>
      <w:r w:rsidR="00EF6DE6">
        <w:rPr>
          <w:color w:val="000000"/>
          <w:sz w:val="28"/>
          <w:szCs w:val="28"/>
        </w:rPr>
        <w:t> </w:t>
      </w:r>
      <w:r w:rsidR="00EF6DE6" w:rsidRPr="00EF6DE6">
        <w:rPr>
          <w:color w:val="000000"/>
          <w:sz w:val="28"/>
          <w:szCs w:val="28"/>
        </w:rPr>
        <w:t>гг</w:t>
      </w:r>
      <w:r w:rsidRPr="00EF6DE6">
        <w:rPr>
          <w:color w:val="000000"/>
          <w:sz w:val="28"/>
          <w:szCs w:val="28"/>
        </w:rPr>
        <w:t>. можно</w:t>
      </w:r>
      <w:r w:rsidR="00EF6DE6">
        <w:rPr>
          <w:color w:val="000000"/>
          <w:sz w:val="28"/>
          <w:szCs w:val="28"/>
        </w:rPr>
        <w:t xml:space="preserve"> </w:t>
      </w:r>
      <w:r w:rsidRPr="00EF6DE6">
        <w:rPr>
          <w:color w:val="000000"/>
          <w:sz w:val="28"/>
          <w:szCs w:val="28"/>
        </w:rPr>
        <w:t>сделать</w:t>
      </w:r>
      <w:r w:rsidR="00EF6DE6">
        <w:rPr>
          <w:color w:val="000000"/>
          <w:sz w:val="28"/>
          <w:szCs w:val="28"/>
        </w:rPr>
        <w:t xml:space="preserve"> </w:t>
      </w:r>
      <w:r w:rsidRPr="00EF6DE6">
        <w:rPr>
          <w:color w:val="000000"/>
          <w:sz w:val="28"/>
          <w:szCs w:val="28"/>
        </w:rPr>
        <w:t>заключение</w:t>
      </w:r>
      <w:r w:rsidR="00EF6DE6">
        <w:rPr>
          <w:color w:val="000000"/>
          <w:sz w:val="28"/>
          <w:szCs w:val="28"/>
        </w:rPr>
        <w:t xml:space="preserve"> </w:t>
      </w:r>
      <w:r w:rsidRPr="00EF6DE6">
        <w:rPr>
          <w:color w:val="000000"/>
          <w:sz w:val="28"/>
          <w:szCs w:val="28"/>
        </w:rPr>
        <w:t>о</w:t>
      </w:r>
      <w:r w:rsidR="00EF6DE6">
        <w:rPr>
          <w:color w:val="000000"/>
          <w:sz w:val="28"/>
          <w:szCs w:val="28"/>
        </w:rPr>
        <w:t xml:space="preserve"> </w:t>
      </w:r>
      <w:r w:rsidRPr="00EF6DE6">
        <w:rPr>
          <w:color w:val="000000"/>
          <w:sz w:val="28"/>
          <w:szCs w:val="28"/>
        </w:rPr>
        <w:t>том,</w:t>
      </w:r>
      <w:r w:rsidR="00EF6DE6">
        <w:rPr>
          <w:color w:val="000000"/>
          <w:sz w:val="28"/>
          <w:szCs w:val="28"/>
        </w:rPr>
        <w:t xml:space="preserve"> </w:t>
      </w:r>
      <w:r w:rsidRPr="00EF6DE6">
        <w:rPr>
          <w:color w:val="000000"/>
          <w:sz w:val="28"/>
          <w:szCs w:val="28"/>
        </w:rPr>
        <w:t>что</w:t>
      </w:r>
      <w:r w:rsidR="00EF6DE6">
        <w:rPr>
          <w:color w:val="000000"/>
          <w:sz w:val="28"/>
          <w:szCs w:val="28"/>
        </w:rPr>
        <w:t xml:space="preserve"> </w:t>
      </w:r>
      <w:r w:rsidRPr="00EF6DE6">
        <w:rPr>
          <w:color w:val="000000"/>
          <w:sz w:val="28"/>
          <w:szCs w:val="28"/>
        </w:rPr>
        <w:t>баланс</w:t>
      </w:r>
      <w:r w:rsidR="00EF6DE6">
        <w:rPr>
          <w:color w:val="000000"/>
          <w:sz w:val="28"/>
          <w:szCs w:val="28"/>
        </w:rPr>
        <w:t xml:space="preserve"> </w:t>
      </w:r>
      <w:r w:rsidRPr="00EF6DE6">
        <w:rPr>
          <w:color w:val="000000"/>
          <w:sz w:val="28"/>
          <w:szCs w:val="28"/>
        </w:rPr>
        <w:t>предприятия</w:t>
      </w:r>
      <w:r w:rsidR="00EF6DE6">
        <w:rPr>
          <w:color w:val="000000"/>
          <w:sz w:val="28"/>
          <w:szCs w:val="28"/>
        </w:rPr>
        <w:t xml:space="preserve"> </w:t>
      </w:r>
      <w:r w:rsidRPr="00EF6DE6">
        <w:rPr>
          <w:color w:val="000000"/>
          <w:sz w:val="28"/>
          <w:szCs w:val="28"/>
        </w:rPr>
        <w:t>не</w:t>
      </w:r>
      <w:r w:rsidR="00EF6DE6">
        <w:rPr>
          <w:color w:val="000000"/>
          <w:sz w:val="28"/>
          <w:szCs w:val="28"/>
        </w:rPr>
        <w:t xml:space="preserve"> </w:t>
      </w:r>
      <w:r w:rsidRPr="00EF6DE6">
        <w:rPr>
          <w:color w:val="000000"/>
          <w:sz w:val="28"/>
          <w:szCs w:val="28"/>
        </w:rPr>
        <w:t>считается</w:t>
      </w:r>
      <w:r w:rsidR="00EF6DE6">
        <w:rPr>
          <w:color w:val="000000"/>
          <w:sz w:val="28"/>
          <w:szCs w:val="28"/>
        </w:rPr>
        <w:t xml:space="preserve"> </w:t>
      </w:r>
      <w:r w:rsidRPr="00EF6DE6">
        <w:rPr>
          <w:color w:val="000000"/>
          <w:sz w:val="28"/>
          <w:szCs w:val="28"/>
        </w:rPr>
        <w:t>абсолютно</w:t>
      </w:r>
      <w:r w:rsidR="00EF6DE6">
        <w:rPr>
          <w:color w:val="000000"/>
          <w:sz w:val="28"/>
          <w:szCs w:val="28"/>
        </w:rPr>
        <w:t xml:space="preserve"> </w:t>
      </w:r>
      <w:r w:rsidRPr="00EF6DE6">
        <w:rPr>
          <w:color w:val="000000"/>
          <w:sz w:val="28"/>
          <w:szCs w:val="28"/>
        </w:rPr>
        <w:t>ликвидным,</w:t>
      </w:r>
      <w:r w:rsidR="00EF6DE6">
        <w:rPr>
          <w:color w:val="000000"/>
          <w:sz w:val="28"/>
          <w:szCs w:val="28"/>
        </w:rPr>
        <w:t xml:space="preserve"> </w:t>
      </w:r>
      <w:r w:rsidRPr="00EF6DE6">
        <w:rPr>
          <w:color w:val="000000"/>
          <w:sz w:val="28"/>
          <w:szCs w:val="28"/>
        </w:rPr>
        <w:t>так</w:t>
      </w:r>
      <w:r w:rsidR="00EF6DE6">
        <w:rPr>
          <w:color w:val="000000"/>
          <w:sz w:val="28"/>
          <w:szCs w:val="28"/>
        </w:rPr>
        <w:t xml:space="preserve"> </w:t>
      </w:r>
      <w:r w:rsidRPr="00EF6DE6">
        <w:rPr>
          <w:color w:val="000000"/>
          <w:sz w:val="28"/>
          <w:szCs w:val="28"/>
        </w:rPr>
        <w:t>как</w:t>
      </w:r>
      <w:r w:rsidR="00EF6DE6">
        <w:rPr>
          <w:color w:val="000000"/>
          <w:sz w:val="28"/>
          <w:szCs w:val="28"/>
        </w:rPr>
        <w:t xml:space="preserve"> </w:t>
      </w:r>
      <w:r w:rsidRPr="00EF6DE6">
        <w:rPr>
          <w:color w:val="000000"/>
          <w:sz w:val="28"/>
          <w:szCs w:val="28"/>
        </w:rPr>
        <w:t>не</w:t>
      </w:r>
      <w:r w:rsidR="00EF6DE6">
        <w:rPr>
          <w:color w:val="000000"/>
          <w:sz w:val="28"/>
          <w:szCs w:val="28"/>
        </w:rPr>
        <w:t xml:space="preserve"> </w:t>
      </w:r>
      <w:r w:rsidRPr="00EF6DE6">
        <w:rPr>
          <w:color w:val="000000"/>
          <w:sz w:val="28"/>
          <w:szCs w:val="28"/>
        </w:rPr>
        <w:t>выполняется</w:t>
      </w:r>
      <w:r w:rsidR="00EF6DE6">
        <w:rPr>
          <w:color w:val="000000"/>
          <w:sz w:val="28"/>
          <w:szCs w:val="28"/>
        </w:rPr>
        <w:t xml:space="preserve"> </w:t>
      </w:r>
      <w:r w:rsidRPr="00EF6DE6">
        <w:rPr>
          <w:color w:val="000000"/>
          <w:sz w:val="28"/>
          <w:szCs w:val="28"/>
        </w:rPr>
        <w:t>неравенство</w:t>
      </w:r>
      <w:r w:rsidR="00EF6DE6">
        <w:rPr>
          <w:color w:val="000000"/>
          <w:sz w:val="28"/>
          <w:szCs w:val="28"/>
        </w:rPr>
        <w:t xml:space="preserve"> </w:t>
      </w:r>
      <w:r w:rsidRPr="00EF6DE6">
        <w:rPr>
          <w:color w:val="000000"/>
          <w:sz w:val="28"/>
          <w:szCs w:val="28"/>
        </w:rPr>
        <w:t>А1&gt;П1,</w:t>
      </w:r>
      <w:r w:rsidR="00EF6DE6">
        <w:rPr>
          <w:color w:val="000000"/>
          <w:sz w:val="28"/>
          <w:szCs w:val="28"/>
        </w:rPr>
        <w:t xml:space="preserve"> </w:t>
      </w:r>
      <w:r w:rsidRPr="00EF6DE6">
        <w:rPr>
          <w:color w:val="000000"/>
          <w:sz w:val="28"/>
          <w:szCs w:val="28"/>
        </w:rPr>
        <w:t>то</w:t>
      </w:r>
      <w:r w:rsidR="00EF6DE6">
        <w:rPr>
          <w:color w:val="000000"/>
          <w:sz w:val="28"/>
          <w:szCs w:val="28"/>
        </w:rPr>
        <w:t xml:space="preserve"> </w:t>
      </w:r>
      <w:r w:rsidRPr="00EF6DE6">
        <w:rPr>
          <w:color w:val="000000"/>
          <w:sz w:val="28"/>
          <w:szCs w:val="28"/>
        </w:rPr>
        <w:t>есть</w:t>
      </w:r>
      <w:r w:rsidR="00EF6DE6">
        <w:rPr>
          <w:color w:val="000000"/>
          <w:sz w:val="28"/>
          <w:szCs w:val="28"/>
        </w:rPr>
        <w:t xml:space="preserve"> </w:t>
      </w:r>
      <w:r w:rsidRPr="00EF6DE6">
        <w:rPr>
          <w:color w:val="000000"/>
          <w:sz w:val="28"/>
          <w:szCs w:val="28"/>
        </w:rPr>
        <w:t>в</w:t>
      </w:r>
      <w:r w:rsidR="00EF6DE6">
        <w:rPr>
          <w:color w:val="000000"/>
          <w:sz w:val="28"/>
          <w:szCs w:val="28"/>
        </w:rPr>
        <w:t xml:space="preserve"> </w:t>
      </w:r>
      <w:r w:rsidRPr="00EF6DE6">
        <w:rPr>
          <w:color w:val="000000"/>
          <w:sz w:val="28"/>
          <w:szCs w:val="28"/>
        </w:rPr>
        <w:t>части</w:t>
      </w:r>
      <w:r w:rsidR="00EF6DE6">
        <w:rPr>
          <w:color w:val="000000"/>
          <w:sz w:val="28"/>
          <w:szCs w:val="28"/>
        </w:rPr>
        <w:t xml:space="preserve"> </w:t>
      </w:r>
      <w:r w:rsidRPr="00EF6DE6">
        <w:rPr>
          <w:color w:val="000000"/>
          <w:sz w:val="28"/>
          <w:szCs w:val="28"/>
        </w:rPr>
        <w:t>наиболее</w:t>
      </w:r>
      <w:r w:rsidR="00EF6DE6">
        <w:rPr>
          <w:color w:val="000000"/>
          <w:sz w:val="28"/>
          <w:szCs w:val="28"/>
        </w:rPr>
        <w:t xml:space="preserve"> </w:t>
      </w:r>
      <w:r w:rsidRPr="00EF6DE6">
        <w:rPr>
          <w:color w:val="000000"/>
          <w:sz w:val="28"/>
          <w:szCs w:val="28"/>
        </w:rPr>
        <w:t>срочных</w:t>
      </w:r>
      <w:r w:rsidR="00EF6DE6">
        <w:rPr>
          <w:color w:val="000000"/>
          <w:sz w:val="28"/>
          <w:szCs w:val="28"/>
        </w:rPr>
        <w:t xml:space="preserve"> </w:t>
      </w:r>
      <w:r w:rsidRPr="00EF6DE6">
        <w:rPr>
          <w:color w:val="000000"/>
          <w:sz w:val="28"/>
          <w:szCs w:val="28"/>
        </w:rPr>
        <w:t>обязательств</w:t>
      </w:r>
      <w:r w:rsidR="00EF6DE6">
        <w:rPr>
          <w:color w:val="000000"/>
          <w:sz w:val="28"/>
          <w:szCs w:val="28"/>
        </w:rPr>
        <w:t xml:space="preserve"> </w:t>
      </w:r>
      <w:r w:rsidRPr="00EF6DE6">
        <w:rPr>
          <w:color w:val="000000"/>
          <w:sz w:val="28"/>
          <w:szCs w:val="28"/>
        </w:rPr>
        <w:t>организация</w:t>
      </w:r>
      <w:r w:rsidR="00EF6DE6">
        <w:rPr>
          <w:color w:val="000000"/>
          <w:sz w:val="28"/>
          <w:szCs w:val="28"/>
        </w:rPr>
        <w:t xml:space="preserve"> </w:t>
      </w:r>
      <w:r w:rsidRPr="00EF6DE6">
        <w:rPr>
          <w:color w:val="000000"/>
          <w:sz w:val="28"/>
          <w:szCs w:val="28"/>
        </w:rPr>
        <w:t>не</w:t>
      </w:r>
      <w:r w:rsidR="00EF6DE6">
        <w:rPr>
          <w:color w:val="000000"/>
          <w:sz w:val="28"/>
          <w:szCs w:val="28"/>
        </w:rPr>
        <w:t xml:space="preserve"> </w:t>
      </w:r>
      <w:r w:rsidRPr="00EF6DE6">
        <w:rPr>
          <w:color w:val="000000"/>
          <w:sz w:val="28"/>
          <w:szCs w:val="28"/>
        </w:rPr>
        <w:t>может</w:t>
      </w:r>
      <w:r w:rsidR="00EF6DE6">
        <w:rPr>
          <w:color w:val="000000"/>
          <w:sz w:val="28"/>
          <w:szCs w:val="28"/>
        </w:rPr>
        <w:t xml:space="preserve"> </w:t>
      </w:r>
      <w:r w:rsidRPr="00EF6DE6">
        <w:rPr>
          <w:color w:val="000000"/>
          <w:sz w:val="28"/>
          <w:szCs w:val="28"/>
        </w:rPr>
        <w:t>погасить</w:t>
      </w:r>
      <w:r w:rsidR="00EF6DE6">
        <w:rPr>
          <w:color w:val="000000"/>
          <w:sz w:val="28"/>
          <w:szCs w:val="28"/>
        </w:rPr>
        <w:t xml:space="preserve"> </w:t>
      </w:r>
      <w:r w:rsidRPr="00EF6DE6">
        <w:rPr>
          <w:color w:val="000000"/>
          <w:sz w:val="28"/>
          <w:szCs w:val="28"/>
        </w:rPr>
        <w:t>их</w:t>
      </w:r>
      <w:r w:rsidR="00EF6DE6">
        <w:rPr>
          <w:color w:val="000000"/>
          <w:sz w:val="28"/>
          <w:szCs w:val="28"/>
        </w:rPr>
        <w:t xml:space="preserve"> </w:t>
      </w:r>
      <w:r w:rsidRPr="00EF6DE6">
        <w:rPr>
          <w:color w:val="000000"/>
          <w:sz w:val="28"/>
          <w:szCs w:val="28"/>
        </w:rPr>
        <w:t>за</w:t>
      </w:r>
      <w:r w:rsidR="00EF6DE6">
        <w:rPr>
          <w:color w:val="000000"/>
          <w:sz w:val="28"/>
          <w:szCs w:val="28"/>
        </w:rPr>
        <w:t xml:space="preserve"> </w:t>
      </w:r>
      <w:r w:rsidRPr="00EF6DE6">
        <w:rPr>
          <w:color w:val="000000"/>
          <w:sz w:val="28"/>
          <w:szCs w:val="28"/>
        </w:rPr>
        <w:t>счет</w:t>
      </w:r>
      <w:r w:rsidR="00EF6DE6">
        <w:rPr>
          <w:color w:val="000000"/>
          <w:sz w:val="28"/>
          <w:szCs w:val="28"/>
        </w:rPr>
        <w:t xml:space="preserve"> </w:t>
      </w:r>
      <w:r w:rsidRPr="00EF6DE6">
        <w:rPr>
          <w:color w:val="000000"/>
          <w:sz w:val="28"/>
          <w:szCs w:val="28"/>
        </w:rPr>
        <w:t>наиболее</w:t>
      </w:r>
      <w:r w:rsidR="00EF6DE6">
        <w:rPr>
          <w:color w:val="000000"/>
          <w:sz w:val="28"/>
          <w:szCs w:val="28"/>
        </w:rPr>
        <w:t xml:space="preserve"> </w:t>
      </w:r>
      <w:r w:rsidRPr="00EF6DE6">
        <w:rPr>
          <w:color w:val="000000"/>
          <w:sz w:val="28"/>
          <w:szCs w:val="28"/>
        </w:rPr>
        <w:t>ликвидной</w:t>
      </w:r>
      <w:r w:rsidR="00EF6DE6">
        <w:rPr>
          <w:color w:val="000000"/>
          <w:sz w:val="28"/>
          <w:szCs w:val="28"/>
        </w:rPr>
        <w:t xml:space="preserve"> </w:t>
      </w:r>
      <w:r w:rsidRPr="00EF6DE6">
        <w:rPr>
          <w:color w:val="000000"/>
          <w:sz w:val="28"/>
          <w:szCs w:val="28"/>
        </w:rPr>
        <w:t>части</w:t>
      </w:r>
      <w:r w:rsidR="00EF6DE6">
        <w:rPr>
          <w:color w:val="000000"/>
          <w:sz w:val="28"/>
          <w:szCs w:val="28"/>
        </w:rPr>
        <w:t xml:space="preserve"> </w:t>
      </w:r>
      <w:r w:rsidRPr="00EF6DE6">
        <w:rPr>
          <w:color w:val="000000"/>
          <w:sz w:val="28"/>
          <w:szCs w:val="28"/>
        </w:rPr>
        <w:t>активов.</w:t>
      </w:r>
      <w:r w:rsidR="00EF6DE6">
        <w:rPr>
          <w:color w:val="000000"/>
          <w:sz w:val="28"/>
          <w:szCs w:val="28"/>
        </w:rPr>
        <w:t xml:space="preserve"> </w:t>
      </w:r>
      <w:r w:rsidRPr="00EF6DE6">
        <w:rPr>
          <w:color w:val="000000"/>
          <w:sz w:val="28"/>
          <w:szCs w:val="28"/>
        </w:rPr>
        <w:t>За</w:t>
      </w:r>
      <w:r w:rsidR="00EF6DE6">
        <w:rPr>
          <w:color w:val="000000"/>
          <w:sz w:val="28"/>
          <w:szCs w:val="28"/>
        </w:rPr>
        <w:t xml:space="preserve"> </w:t>
      </w:r>
      <w:r w:rsidRPr="00EF6DE6">
        <w:rPr>
          <w:color w:val="000000"/>
          <w:sz w:val="28"/>
          <w:szCs w:val="28"/>
        </w:rPr>
        <w:t>отчетный</w:t>
      </w:r>
      <w:r w:rsidR="00EF6DE6">
        <w:rPr>
          <w:color w:val="000000"/>
          <w:sz w:val="28"/>
          <w:szCs w:val="28"/>
        </w:rPr>
        <w:t xml:space="preserve"> </w:t>
      </w:r>
      <w:r w:rsidRPr="00EF6DE6">
        <w:rPr>
          <w:color w:val="000000"/>
          <w:sz w:val="28"/>
          <w:szCs w:val="28"/>
        </w:rPr>
        <w:t>период</w:t>
      </w:r>
      <w:r w:rsidR="00EF6DE6">
        <w:rPr>
          <w:color w:val="000000"/>
          <w:sz w:val="28"/>
          <w:szCs w:val="28"/>
        </w:rPr>
        <w:t xml:space="preserve"> </w:t>
      </w:r>
      <w:r w:rsidRPr="00EF6DE6">
        <w:rPr>
          <w:color w:val="000000"/>
          <w:sz w:val="28"/>
          <w:szCs w:val="28"/>
        </w:rPr>
        <w:t>произошел</w:t>
      </w:r>
      <w:r w:rsidR="00EF6DE6">
        <w:rPr>
          <w:color w:val="000000"/>
          <w:sz w:val="28"/>
          <w:szCs w:val="28"/>
        </w:rPr>
        <w:t xml:space="preserve"> </w:t>
      </w:r>
      <w:r w:rsidRPr="00EF6DE6">
        <w:rPr>
          <w:color w:val="000000"/>
          <w:sz w:val="28"/>
          <w:szCs w:val="28"/>
        </w:rPr>
        <w:t>рост</w:t>
      </w:r>
      <w:r w:rsidR="00EF6DE6">
        <w:rPr>
          <w:color w:val="000000"/>
          <w:sz w:val="28"/>
          <w:szCs w:val="28"/>
        </w:rPr>
        <w:t xml:space="preserve"> </w:t>
      </w:r>
      <w:r w:rsidRPr="00EF6DE6">
        <w:rPr>
          <w:color w:val="000000"/>
          <w:sz w:val="28"/>
          <w:szCs w:val="28"/>
        </w:rPr>
        <w:t>всех</w:t>
      </w:r>
      <w:r w:rsidR="00EF6DE6">
        <w:rPr>
          <w:color w:val="000000"/>
          <w:sz w:val="28"/>
          <w:szCs w:val="28"/>
        </w:rPr>
        <w:t xml:space="preserve"> </w:t>
      </w:r>
      <w:r w:rsidRPr="00EF6DE6">
        <w:rPr>
          <w:color w:val="000000"/>
          <w:sz w:val="28"/>
          <w:szCs w:val="28"/>
        </w:rPr>
        <w:t>компонент</w:t>
      </w:r>
      <w:r w:rsidR="00EF6DE6">
        <w:rPr>
          <w:color w:val="000000"/>
          <w:sz w:val="28"/>
          <w:szCs w:val="28"/>
        </w:rPr>
        <w:t xml:space="preserve"> </w:t>
      </w:r>
      <w:r w:rsidRPr="00EF6DE6">
        <w:rPr>
          <w:color w:val="000000"/>
          <w:sz w:val="28"/>
          <w:szCs w:val="28"/>
        </w:rPr>
        <w:t>баланса,</w:t>
      </w:r>
      <w:r w:rsidR="00EF6DE6">
        <w:rPr>
          <w:color w:val="000000"/>
          <w:sz w:val="28"/>
          <w:szCs w:val="28"/>
        </w:rPr>
        <w:t xml:space="preserve"> </w:t>
      </w:r>
      <w:r w:rsidRPr="00EF6DE6">
        <w:rPr>
          <w:color w:val="000000"/>
          <w:sz w:val="28"/>
          <w:szCs w:val="28"/>
        </w:rPr>
        <w:t>за</w:t>
      </w:r>
      <w:r w:rsidR="00EF6DE6">
        <w:rPr>
          <w:color w:val="000000"/>
          <w:sz w:val="28"/>
          <w:szCs w:val="28"/>
        </w:rPr>
        <w:t xml:space="preserve"> </w:t>
      </w:r>
      <w:r w:rsidRPr="00EF6DE6">
        <w:rPr>
          <w:color w:val="000000"/>
          <w:sz w:val="28"/>
          <w:szCs w:val="28"/>
        </w:rPr>
        <w:t>исключением</w:t>
      </w:r>
      <w:r w:rsidR="00EF6DE6">
        <w:rPr>
          <w:color w:val="000000"/>
          <w:sz w:val="28"/>
          <w:szCs w:val="28"/>
        </w:rPr>
        <w:t xml:space="preserve"> </w:t>
      </w:r>
      <w:r w:rsidRPr="00EF6DE6">
        <w:rPr>
          <w:color w:val="000000"/>
          <w:sz w:val="28"/>
          <w:szCs w:val="28"/>
        </w:rPr>
        <w:t>труднореализуемых</w:t>
      </w:r>
      <w:r w:rsidR="00EF6DE6">
        <w:rPr>
          <w:color w:val="000000"/>
          <w:sz w:val="28"/>
          <w:szCs w:val="28"/>
        </w:rPr>
        <w:t xml:space="preserve"> </w:t>
      </w:r>
      <w:r w:rsidRPr="00EF6DE6">
        <w:rPr>
          <w:color w:val="000000"/>
          <w:sz w:val="28"/>
          <w:szCs w:val="28"/>
        </w:rPr>
        <w:t>активов,</w:t>
      </w:r>
      <w:r w:rsidR="00EF6DE6">
        <w:rPr>
          <w:color w:val="000000"/>
          <w:sz w:val="28"/>
          <w:szCs w:val="28"/>
        </w:rPr>
        <w:t xml:space="preserve"> </w:t>
      </w:r>
      <w:r w:rsidRPr="00EF6DE6">
        <w:rPr>
          <w:color w:val="000000"/>
          <w:sz w:val="28"/>
          <w:szCs w:val="28"/>
        </w:rPr>
        <w:t>что</w:t>
      </w:r>
      <w:r w:rsidR="00EF6DE6">
        <w:rPr>
          <w:color w:val="000000"/>
          <w:sz w:val="28"/>
          <w:szCs w:val="28"/>
        </w:rPr>
        <w:t xml:space="preserve"> </w:t>
      </w:r>
      <w:r w:rsidRPr="00EF6DE6">
        <w:rPr>
          <w:color w:val="000000"/>
          <w:sz w:val="28"/>
          <w:szCs w:val="28"/>
        </w:rPr>
        <w:t>является</w:t>
      </w:r>
      <w:r w:rsidR="00EF6DE6">
        <w:rPr>
          <w:color w:val="000000"/>
          <w:sz w:val="28"/>
          <w:szCs w:val="28"/>
        </w:rPr>
        <w:t xml:space="preserve"> </w:t>
      </w:r>
      <w:r w:rsidRPr="00EF6DE6">
        <w:rPr>
          <w:color w:val="000000"/>
          <w:sz w:val="28"/>
          <w:szCs w:val="28"/>
        </w:rPr>
        <w:t>положительным</w:t>
      </w:r>
      <w:r w:rsidR="00EF6DE6">
        <w:rPr>
          <w:color w:val="000000"/>
          <w:sz w:val="28"/>
          <w:szCs w:val="28"/>
        </w:rPr>
        <w:t xml:space="preserve"> </w:t>
      </w:r>
      <w:r w:rsidRPr="00EF6DE6">
        <w:rPr>
          <w:color w:val="000000"/>
          <w:sz w:val="28"/>
          <w:szCs w:val="28"/>
        </w:rPr>
        <w:t>моментом</w:t>
      </w:r>
      <w:r w:rsidR="00EF6DE6">
        <w:rPr>
          <w:color w:val="000000"/>
          <w:sz w:val="28"/>
          <w:szCs w:val="28"/>
        </w:rPr>
        <w:t xml:space="preserve"> </w:t>
      </w:r>
      <w:r w:rsidRPr="00EF6DE6">
        <w:rPr>
          <w:color w:val="000000"/>
          <w:sz w:val="28"/>
          <w:szCs w:val="28"/>
        </w:rPr>
        <w:t>в</w:t>
      </w:r>
      <w:r w:rsidR="00EF6DE6">
        <w:rPr>
          <w:color w:val="000000"/>
          <w:sz w:val="28"/>
          <w:szCs w:val="28"/>
        </w:rPr>
        <w:t xml:space="preserve"> </w:t>
      </w:r>
      <w:r w:rsidRPr="00EF6DE6">
        <w:rPr>
          <w:color w:val="000000"/>
          <w:sz w:val="28"/>
          <w:szCs w:val="28"/>
        </w:rPr>
        <w:t>деятельности</w:t>
      </w:r>
      <w:r w:rsidR="00EF6DE6">
        <w:rPr>
          <w:color w:val="000000"/>
          <w:sz w:val="28"/>
          <w:szCs w:val="28"/>
        </w:rPr>
        <w:t xml:space="preserve"> </w:t>
      </w:r>
      <w:r w:rsidRPr="00EF6DE6">
        <w:rPr>
          <w:color w:val="000000"/>
          <w:sz w:val="28"/>
          <w:szCs w:val="28"/>
        </w:rPr>
        <w:t>организации.</w:t>
      </w:r>
      <w:r w:rsidR="00EF6DE6">
        <w:rPr>
          <w:color w:val="000000"/>
          <w:sz w:val="28"/>
          <w:szCs w:val="28"/>
        </w:rPr>
        <w:t xml:space="preserve"> </w:t>
      </w:r>
      <w:r w:rsidRPr="00EF6DE6">
        <w:rPr>
          <w:color w:val="000000"/>
          <w:sz w:val="28"/>
          <w:szCs w:val="28"/>
        </w:rPr>
        <w:t>Неравенство</w:t>
      </w:r>
      <w:r w:rsidR="00EF6DE6">
        <w:rPr>
          <w:color w:val="000000"/>
          <w:sz w:val="28"/>
          <w:szCs w:val="28"/>
        </w:rPr>
        <w:t xml:space="preserve"> </w:t>
      </w:r>
      <w:r w:rsidRPr="00EF6DE6">
        <w:rPr>
          <w:color w:val="000000"/>
          <w:sz w:val="28"/>
          <w:szCs w:val="28"/>
        </w:rPr>
        <w:t>А4&lt;П4</w:t>
      </w:r>
      <w:r w:rsidR="00EF6DE6">
        <w:rPr>
          <w:color w:val="000000"/>
          <w:sz w:val="28"/>
          <w:szCs w:val="28"/>
        </w:rPr>
        <w:t xml:space="preserve"> </w:t>
      </w:r>
      <w:r w:rsidRPr="00EF6DE6">
        <w:rPr>
          <w:color w:val="000000"/>
          <w:sz w:val="28"/>
          <w:szCs w:val="28"/>
        </w:rPr>
        <w:t>говорит</w:t>
      </w:r>
      <w:r w:rsidR="00EF6DE6">
        <w:rPr>
          <w:color w:val="000000"/>
          <w:sz w:val="28"/>
          <w:szCs w:val="28"/>
        </w:rPr>
        <w:t xml:space="preserve"> </w:t>
      </w:r>
      <w:r w:rsidRPr="00EF6DE6">
        <w:rPr>
          <w:color w:val="000000"/>
          <w:sz w:val="28"/>
          <w:szCs w:val="28"/>
        </w:rPr>
        <w:t>о</w:t>
      </w:r>
      <w:r w:rsidR="00EF6DE6">
        <w:rPr>
          <w:color w:val="000000"/>
          <w:sz w:val="28"/>
          <w:szCs w:val="28"/>
        </w:rPr>
        <w:t xml:space="preserve"> </w:t>
      </w:r>
      <w:r w:rsidRPr="00EF6DE6">
        <w:rPr>
          <w:color w:val="000000"/>
          <w:sz w:val="28"/>
          <w:szCs w:val="28"/>
        </w:rPr>
        <w:t>том,</w:t>
      </w:r>
      <w:r w:rsidR="00EF6DE6">
        <w:rPr>
          <w:color w:val="000000"/>
          <w:sz w:val="28"/>
          <w:szCs w:val="28"/>
        </w:rPr>
        <w:t xml:space="preserve"> </w:t>
      </w:r>
      <w:r w:rsidRPr="00EF6DE6">
        <w:rPr>
          <w:color w:val="000000"/>
          <w:sz w:val="28"/>
          <w:szCs w:val="28"/>
        </w:rPr>
        <w:t>что</w:t>
      </w:r>
      <w:r w:rsidR="00EF6DE6">
        <w:rPr>
          <w:color w:val="000000"/>
          <w:sz w:val="28"/>
          <w:szCs w:val="28"/>
        </w:rPr>
        <w:t xml:space="preserve"> </w:t>
      </w:r>
      <w:r w:rsidRPr="00EF6DE6">
        <w:rPr>
          <w:color w:val="000000"/>
          <w:sz w:val="28"/>
          <w:szCs w:val="28"/>
        </w:rPr>
        <w:t>у</w:t>
      </w:r>
      <w:r w:rsidR="00EF6DE6">
        <w:rPr>
          <w:color w:val="000000"/>
          <w:sz w:val="28"/>
          <w:szCs w:val="28"/>
        </w:rPr>
        <w:t xml:space="preserve"> </w:t>
      </w:r>
      <w:r w:rsidRPr="00EF6DE6">
        <w:rPr>
          <w:color w:val="000000"/>
          <w:sz w:val="28"/>
          <w:szCs w:val="28"/>
        </w:rPr>
        <w:t>предприятия</w:t>
      </w:r>
      <w:r w:rsidR="00EF6DE6">
        <w:rPr>
          <w:color w:val="000000"/>
          <w:sz w:val="28"/>
          <w:szCs w:val="28"/>
        </w:rPr>
        <w:t xml:space="preserve"> </w:t>
      </w:r>
      <w:r w:rsidRPr="00EF6DE6">
        <w:rPr>
          <w:color w:val="000000"/>
          <w:sz w:val="28"/>
          <w:szCs w:val="28"/>
        </w:rPr>
        <w:t>существуют</w:t>
      </w:r>
      <w:r w:rsidR="00EF6DE6">
        <w:rPr>
          <w:color w:val="000000"/>
          <w:sz w:val="28"/>
          <w:szCs w:val="28"/>
        </w:rPr>
        <w:t xml:space="preserve"> </w:t>
      </w:r>
      <w:r w:rsidRPr="00EF6DE6">
        <w:rPr>
          <w:color w:val="000000"/>
          <w:sz w:val="28"/>
          <w:szCs w:val="28"/>
        </w:rPr>
        <w:t>собственные</w:t>
      </w:r>
      <w:r w:rsidR="00EF6DE6">
        <w:rPr>
          <w:color w:val="000000"/>
          <w:sz w:val="28"/>
          <w:szCs w:val="28"/>
        </w:rPr>
        <w:t xml:space="preserve"> </w:t>
      </w:r>
      <w:r w:rsidRPr="00EF6DE6">
        <w:rPr>
          <w:color w:val="000000"/>
          <w:sz w:val="28"/>
          <w:szCs w:val="28"/>
        </w:rPr>
        <w:t>оборотные</w:t>
      </w:r>
      <w:r w:rsidR="00EF6DE6">
        <w:rPr>
          <w:color w:val="000000"/>
          <w:sz w:val="28"/>
          <w:szCs w:val="28"/>
        </w:rPr>
        <w:t xml:space="preserve"> </w:t>
      </w:r>
      <w:r w:rsidRPr="00EF6DE6">
        <w:rPr>
          <w:color w:val="000000"/>
          <w:sz w:val="28"/>
          <w:szCs w:val="28"/>
        </w:rPr>
        <w:t>средства.</w:t>
      </w:r>
      <w:r w:rsidR="00EF6DE6">
        <w:rPr>
          <w:color w:val="000000"/>
          <w:sz w:val="28"/>
          <w:szCs w:val="28"/>
        </w:rPr>
        <w:t xml:space="preserve"> </w:t>
      </w:r>
      <w:r w:rsidRPr="00EF6DE6">
        <w:rPr>
          <w:color w:val="000000"/>
          <w:sz w:val="28"/>
          <w:szCs w:val="28"/>
        </w:rPr>
        <w:t>Платежный</w:t>
      </w:r>
      <w:r w:rsidR="00EF6DE6">
        <w:rPr>
          <w:color w:val="000000"/>
          <w:sz w:val="28"/>
          <w:szCs w:val="28"/>
        </w:rPr>
        <w:t xml:space="preserve"> </w:t>
      </w:r>
      <w:r w:rsidRPr="00EF6DE6">
        <w:rPr>
          <w:color w:val="000000"/>
          <w:sz w:val="28"/>
          <w:szCs w:val="28"/>
        </w:rPr>
        <w:t>недостаток</w:t>
      </w:r>
      <w:r w:rsidR="00EF6DE6">
        <w:rPr>
          <w:color w:val="000000"/>
          <w:sz w:val="28"/>
          <w:szCs w:val="28"/>
        </w:rPr>
        <w:t xml:space="preserve"> </w:t>
      </w:r>
      <w:r w:rsidRPr="00EF6DE6">
        <w:rPr>
          <w:color w:val="000000"/>
          <w:sz w:val="28"/>
          <w:szCs w:val="28"/>
        </w:rPr>
        <w:t>наблюдается</w:t>
      </w:r>
      <w:r w:rsidR="00EF6DE6">
        <w:rPr>
          <w:color w:val="000000"/>
          <w:sz w:val="28"/>
          <w:szCs w:val="28"/>
        </w:rPr>
        <w:t xml:space="preserve"> </w:t>
      </w:r>
      <w:r w:rsidRPr="00EF6DE6">
        <w:rPr>
          <w:color w:val="000000"/>
          <w:sz w:val="28"/>
          <w:szCs w:val="28"/>
        </w:rPr>
        <w:t>только</w:t>
      </w:r>
      <w:r w:rsidR="00EF6DE6">
        <w:rPr>
          <w:color w:val="000000"/>
          <w:sz w:val="28"/>
          <w:szCs w:val="28"/>
        </w:rPr>
        <w:t xml:space="preserve"> </w:t>
      </w:r>
      <w:r w:rsidRPr="00EF6DE6">
        <w:rPr>
          <w:color w:val="000000"/>
          <w:sz w:val="28"/>
          <w:szCs w:val="28"/>
        </w:rPr>
        <w:t>по</w:t>
      </w:r>
      <w:r w:rsidR="00EF6DE6">
        <w:rPr>
          <w:color w:val="000000"/>
          <w:sz w:val="28"/>
          <w:szCs w:val="28"/>
        </w:rPr>
        <w:t xml:space="preserve"> </w:t>
      </w:r>
      <w:r w:rsidRPr="00EF6DE6">
        <w:rPr>
          <w:color w:val="000000"/>
          <w:sz w:val="28"/>
          <w:szCs w:val="28"/>
        </w:rPr>
        <w:t>наиболее</w:t>
      </w:r>
      <w:r w:rsidR="00EF6DE6">
        <w:rPr>
          <w:color w:val="000000"/>
          <w:sz w:val="28"/>
          <w:szCs w:val="28"/>
        </w:rPr>
        <w:t xml:space="preserve"> </w:t>
      </w:r>
      <w:r w:rsidRPr="00EF6DE6">
        <w:rPr>
          <w:color w:val="000000"/>
          <w:sz w:val="28"/>
          <w:szCs w:val="28"/>
        </w:rPr>
        <w:t>ликвидным</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труднореализуемым</w:t>
      </w:r>
      <w:r w:rsidR="00EF6DE6">
        <w:rPr>
          <w:color w:val="000000"/>
          <w:sz w:val="28"/>
          <w:szCs w:val="28"/>
        </w:rPr>
        <w:t xml:space="preserve"> </w:t>
      </w:r>
      <w:r w:rsidRPr="00EF6DE6">
        <w:rPr>
          <w:color w:val="000000"/>
          <w:sz w:val="28"/>
          <w:szCs w:val="28"/>
        </w:rPr>
        <w:t>активам.</w:t>
      </w: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Оценка платежеспособности и ликвидности ОАО</w:t>
      </w:r>
      <w:r w:rsidR="00EF6DE6">
        <w:rPr>
          <w:color w:val="000000"/>
          <w:sz w:val="28"/>
          <w:szCs w:val="28"/>
        </w:rPr>
        <w:t> </w:t>
      </w:r>
      <w:r w:rsidR="00EF6DE6" w:rsidRPr="00EF6DE6">
        <w:rPr>
          <w:color w:val="000000"/>
          <w:sz w:val="28"/>
          <w:szCs w:val="28"/>
        </w:rPr>
        <w:t>«</w:t>
      </w:r>
      <w:r w:rsidR="00DD4C45" w:rsidRPr="00EF6DE6">
        <w:rPr>
          <w:color w:val="000000"/>
          <w:sz w:val="28"/>
          <w:szCs w:val="28"/>
        </w:rPr>
        <w:t>ЧАРЗ</w:t>
      </w:r>
      <w:r w:rsidRPr="00EF6DE6">
        <w:rPr>
          <w:color w:val="000000"/>
          <w:sz w:val="28"/>
          <w:szCs w:val="28"/>
        </w:rPr>
        <w:t>» за 200</w:t>
      </w:r>
      <w:r w:rsidR="0023675A" w:rsidRPr="00EF6DE6">
        <w:rPr>
          <w:color w:val="000000"/>
          <w:sz w:val="28"/>
          <w:szCs w:val="28"/>
        </w:rPr>
        <w:t>6</w:t>
      </w:r>
      <w:r w:rsidR="00EF6DE6">
        <w:rPr>
          <w:color w:val="000000"/>
          <w:sz w:val="28"/>
          <w:szCs w:val="28"/>
        </w:rPr>
        <w:t>–</w:t>
      </w:r>
      <w:r w:rsidR="00EF6DE6" w:rsidRPr="00EF6DE6">
        <w:rPr>
          <w:color w:val="000000"/>
          <w:sz w:val="28"/>
          <w:szCs w:val="28"/>
        </w:rPr>
        <w:t>2007</w:t>
      </w:r>
      <w:r w:rsidR="00EF6DE6">
        <w:rPr>
          <w:color w:val="000000"/>
          <w:sz w:val="28"/>
          <w:szCs w:val="28"/>
        </w:rPr>
        <w:t> </w:t>
      </w:r>
      <w:r w:rsidR="00EF6DE6" w:rsidRPr="00EF6DE6">
        <w:rPr>
          <w:color w:val="000000"/>
          <w:sz w:val="28"/>
          <w:szCs w:val="28"/>
        </w:rPr>
        <w:t>гг</w:t>
      </w:r>
      <w:r w:rsidRPr="00EF6DE6">
        <w:rPr>
          <w:color w:val="000000"/>
          <w:sz w:val="28"/>
          <w:szCs w:val="28"/>
        </w:rPr>
        <w:t>. приведена в табл. 6.</w:t>
      </w:r>
    </w:p>
    <w:p w:rsidR="00C07A29" w:rsidRDefault="00C07A29" w:rsidP="00EF6DE6">
      <w:pPr>
        <w:widowControl/>
        <w:spacing w:before="0" w:after="0" w:line="360" w:lineRule="auto"/>
        <w:ind w:firstLine="709"/>
        <w:jc w:val="both"/>
        <w:rPr>
          <w:color w:val="000000"/>
          <w:sz w:val="28"/>
          <w:szCs w:val="28"/>
        </w:rPr>
      </w:pP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Таблица 6</w:t>
      </w:r>
      <w:r w:rsidR="00C07A29">
        <w:rPr>
          <w:color w:val="000000"/>
          <w:sz w:val="28"/>
          <w:szCs w:val="28"/>
        </w:rPr>
        <w:t xml:space="preserve">. </w:t>
      </w:r>
      <w:r w:rsidRPr="00EF6DE6">
        <w:rPr>
          <w:color w:val="000000"/>
          <w:sz w:val="28"/>
          <w:szCs w:val="28"/>
        </w:rPr>
        <w:t>Оценка платежеспособности и ликвидности ОАО</w:t>
      </w:r>
      <w:r w:rsidR="00EF6DE6">
        <w:rPr>
          <w:color w:val="000000"/>
          <w:sz w:val="28"/>
          <w:szCs w:val="28"/>
        </w:rPr>
        <w:t> </w:t>
      </w:r>
      <w:r w:rsidR="00EF6DE6" w:rsidRPr="00EF6DE6">
        <w:rPr>
          <w:color w:val="000000"/>
          <w:sz w:val="28"/>
          <w:szCs w:val="28"/>
        </w:rPr>
        <w:t>«</w:t>
      </w:r>
      <w:r w:rsidR="00DD4C45" w:rsidRPr="00EF6DE6">
        <w:rPr>
          <w:color w:val="000000"/>
          <w:sz w:val="28"/>
          <w:szCs w:val="28"/>
        </w:rPr>
        <w:t>ЧАРЗ</w:t>
      </w:r>
      <w:r w:rsidRPr="00EF6DE6">
        <w:rPr>
          <w:color w:val="000000"/>
          <w:sz w:val="28"/>
          <w:szCs w:val="28"/>
        </w:rPr>
        <w:t xml:space="preserve">» </w:t>
      </w:r>
      <w:r w:rsidR="00C07A29">
        <w:rPr>
          <w:color w:val="000000"/>
          <w:sz w:val="28"/>
          <w:szCs w:val="28"/>
        </w:rPr>
        <w:t xml:space="preserve"> </w:t>
      </w:r>
      <w:r w:rsidRPr="00EF6DE6">
        <w:rPr>
          <w:color w:val="000000"/>
          <w:sz w:val="28"/>
          <w:szCs w:val="28"/>
        </w:rPr>
        <w:t>за 200</w:t>
      </w:r>
      <w:r w:rsidR="0023675A" w:rsidRPr="00C07A29">
        <w:rPr>
          <w:color w:val="000000"/>
          <w:sz w:val="28"/>
          <w:szCs w:val="28"/>
        </w:rPr>
        <w:t>6</w:t>
      </w:r>
      <w:r w:rsidR="00EF6DE6">
        <w:rPr>
          <w:color w:val="000000"/>
          <w:sz w:val="28"/>
          <w:szCs w:val="28"/>
        </w:rPr>
        <w:t>–</w:t>
      </w:r>
      <w:r w:rsidR="00EF6DE6" w:rsidRPr="00EF6DE6">
        <w:rPr>
          <w:color w:val="000000"/>
          <w:sz w:val="28"/>
          <w:szCs w:val="28"/>
        </w:rPr>
        <w:t>200</w:t>
      </w:r>
      <w:r w:rsidR="00EF6DE6" w:rsidRPr="00C07A29">
        <w:rPr>
          <w:color w:val="000000"/>
          <w:sz w:val="28"/>
          <w:szCs w:val="28"/>
        </w:rPr>
        <w:t>7</w:t>
      </w:r>
      <w:r w:rsidR="00EF6DE6">
        <w:rPr>
          <w:color w:val="000000"/>
          <w:sz w:val="28"/>
          <w:szCs w:val="28"/>
        </w:rPr>
        <w:t> </w:t>
      </w:r>
      <w:r w:rsidR="00EF6DE6" w:rsidRPr="00EF6DE6">
        <w:rPr>
          <w:color w:val="000000"/>
          <w:sz w:val="28"/>
          <w:szCs w:val="28"/>
        </w:rPr>
        <w:t>гг</w:t>
      </w:r>
      <w:r w:rsidRPr="00EF6DE6">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31"/>
        <w:gridCol w:w="1560"/>
        <w:gridCol w:w="1439"/>
        <w:gridCol w:w="1302"/>
        <w:gridCol w:w="1065"/>
      </w:tblGrid>
      <w:tr w:rsidR="003C38CB" w:rsidRPr="00637A33" w:rsidTr="00637A33">
        <w:trPr>
          <w:cantSplit/>
          <w:trHeight w:val="89"/>
          <w:jc w:val="center"/>
        </w:trPr>
        <w:tc>
          <w:tcPr>
            <w:tcW w:w="2114" w:type="pct"/>
            <w:vMerge w:val="restar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Показатели</w:t>
            </w:r>
          </w:p>
        </w:tc>
        <w:tc>
          <w:tcPr>
            <w:tcW w:w="1613" w:type="pct"/>
            <w:gridSpan w:val="2"/>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Значение показателя</w:t>
            </w:r>
          </w:p>
        </w:tc>
        <w:tc>
          <w:tcPr>
            <w:tcW w:w="700" w:type="pct"/>
            <w:vMerge w:val="restart"/>
            <w:shd w:val="clear" w:color="auto" w:fill="auto"/>
          </w:tcPr>
          <w:p w:rsidR="003C38CB" w:rsidRPr="00637A33" w:rsidRDefault="003C38CB" w:rsidP="00637A33">
            <w:pPr>
              <w:widowControl/>
              <w:spacing w:before="0" w:after="0" w:line="360" w:lineRule="auto"/>
              <w:jc w:val="both"/>
              <w:rPr>
                <w:color w:val="000000"/>
                <w:sz w:val="20"/>
                <w:szCs w:val="24"/>
                <w:lang w:val="en-US"/>
              </w:rPr>
            </w:pPr>
            <w:r w:rsidRPr="00637A33">
              <w:rPr>
                <w:color w:val="000000"/>
                <w:sz w:val="20"/>
                <w:szCs w:val="24"/>
              </w:rPr>
              <w:t>Отклонения (+;-)</w:t>
            </w:r>
          </w:p>
        </w:tc>
        <w:tc>
          <w:tcPr>
            <w:tcW w:w="573" w:type="pct"/>
            <w:vMerge w:val="restar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Норматив</w:t>
            </w:r>
          </w:p>
        </w:tc>
      </w:tr>
      <w:tr w:rsidR="003C38CB" w:rsidRPr="00637A33" w:rsidTr="00637A33">
        <w:trPr>
          <w:cantSplit/>
          <w:trHeight w:val="174"/>
          <w:jc w:val="center"/>
        </w:trPr>
        <w:tc>
          <w:tcPr>
            <w:tcW w:w="2114" w:type="pct"/>
            <w:vMerge/>
            <w:shd w:val="clear" w:color="auto" w:fill="auto"/>
          </w:tcPr>
          <w:p w:rsidR="003C38CB" w:rsidRPr="00637A33" w:rsidRDefault="003C38CB" w:rsidP="00637A33">
            <w:pPr>
              <w:widowControl/>
              <w:spacing w:before="0" w:after="0" w:line="360" w:lineRule="auto"/>
              <w:jc w:val="both"/>
              <w:rPr>
                <w:color w:val="000000"/>
                <w:sz w:val="20"/>
                <w:szCs w:val="24"/>
              </w:rPr>
            </w:pPr>
          </w:p>
        </w:tc>
        <w:tc>
          <w:tcPr>
            <w:tcW w:w="83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На 01.01.200</w:t>
            </w:r>
            <w:r w:rsidR="0023675A" w:rsidRPr="00637A33">
              <w:rPr>
                <w:color w:val="000000"/>
                <w:sz w:val="20"/>
                <w:szCs w:val="24"/>
                <w:lang w:val="en-US"/>
              </w:rPr>
              <w:t>7</w:t>
            </w:r>
            <w:r w:rsidR="00EF6DE6" w:rsidRPr="00637A33">
              <w:rPr>
                <w:color w:val="000000"/>
                <w:sz w:val="20"/>
                <w:szCs w:val="24"/>
              </w:rPr>
              <w:t> г</w:t>
            </w:r>
            <w:r w:rsidRPr="00637A33">
              <w:rPr>
                <w:color w:val="000000"/>
                <w:sz w:val="20"/>
                <w:szCs w:val="24"/>
              </w:rPr>
              <w:t>.</w:t>
            </w:r>
          </w:p>
        </w:tc>
        <w:tc>
          <w:tcPr>
            <w:tcW w:w="774"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На 01.01.200</w:t>
            </w:r>
            <w:r w:rsidR="0023675A" w:rsidRPr="00637A33">
              <w:rPr>
                <w:color w:val="000000"/>
                <w:sz w:val="20"/>
                <w:szCs w:val="24"/>
                <w:lang w:val="en-US"/>
              </w:rPr>
              <w:t>8</w:t>
            </w:r>
            <w:r w:rsidR="00EF6DE6" w:rsidRPr="00637A33">
              <w:rPr>
                <w:color w:val="000000"/>
                <w:sz w:val="20"/>
                <w:szCs w:val="24"/>
              </w:rPr>
              <w:t> г</w:t>
            </w:r>
            <w:r w:rsidRPr="00637A33">
              <w:rPr>
                <w:color w:val="000000"/>
                <w:sz w:val="20"/>
                <w:szCs w:val="24"/>
              </w:rPr>
              <w:t>.</w:t>
            </w:r>
          </w:p>
        </w:tc>
        <w:tc>
          <w:tcPr>
            <w:tcW w:w="700" w:type="pct"/>
            <w:vMerge/>
            <w:shd w:val="clear" w:color="auto" w:fill="auto"/>
          </w:tcPr>
          <w:p w:rsidR="003C38CB" w:rsidRPr="00637A33" w:rsidRDefault="003C38CB" w:rsidP="00637A33">
            <w:pPr>
              <w:widowControl/>
              <w:spacing w:before="0" w:after="0" w:line="360" w:lineRule="auto"/>
              <w:jc w:val="both"/>
              <w:rPr>
                <w:color w:val="000000"/>
                <w:sz w:val="20"/>
                <w:szCs w:val="24"/>
              </w:rPr>
            </w:pPr>
          </w:p>
        </w:tc>
        <w:tc>
          <w:tcPr>
            <w:tcW w:w="573" w:type="pct"/>
            <w:vMerge/>
            <w:shd w:val="clear" w:color="auto" w:fill="auto"/>
          </w:tcPr>
          <w:p w:rsidR="003C38CB" w:rsidRPr="00637A33" w:rsidRDefault="003C38CB" w:rsidP="00637A33">
            <w:pPr>
              <w:widowControl/>
              <w:spacing w:before="0" w:after="0" w:line="360" w:lineRule="auto"/>
              <w:jc w:val="both"/>
              <w:rPr>
                <w:color w:val="000000"/>
                <w:sz w:val="20"/>
                <w:szCs w:val="24"/>
              </w:rPr>
            </w:pPr>
          </w:p>
        </w:tc>
      </w:tr>
      <w:tr w:rsidR="003C38CB" w:rsidRPr="00637A33" w:rsidTr="00637A33">
        <w:trPr>
          <w:cantSplit/>
          <w:trHeight w:val="513"/>
          <w:jc w:val="center"/>
        </w:trPr>
        <w:tc>
          <w:tcPr>
            <w:tcW w:w="2114"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 Краткосрочная задолженность, тыс. р.</w:t>
            </w:r>
          </w:p>
        </w:tc>
        <w:tc>
          <w:tcPr>
            <w:tcW w:w="83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7592</w:t>
            </w:r>
          </w:p>
        </w:tc>
        <w:tc>
          <w:tcPr>
            <w:tcW w:w="774"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8084</w:t>
            </w:r>
          </w:p>
        </w:tc>
        <w:tc>
          <w:tcPr>
            <w:tcW w:w="700"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492</w:t>
            </w:r>
          </w:p>
        </w:tc>
        <w:tc>
          <w:tcPr>
            <w:tcW w:w="57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w:t>
            </w:r>
          </w:p>
        </w:tc>
      </w:tr>
      <w:tr w:rsidR="003C38CB" w:rsidRPr="00637A33" w:rsidTr="00637A33">
        <w:trPr>
          <w:cantSplit/>
          <w:trHeight w:val="256"/>
          <w:jc w:val="center"/>
        </w:trPr>
        <w:tc>
          <w:tcPr>
            <w:tcW w:w="2114"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2. Оборотные активы, тыс. р.</w:t>
            </w:r>
          </w:p>
        </w:tc>
        <w:tc>
          <w:tcPr>
            <w:tcW w:w="83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13842</w:t>
            </w:r>
          </w:p>
        </w:tc>
        <w:tc>
          <w:tcPr>
            <w:tcW w:w="774"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15076</w:t>
            </w:r>
          </w:p>
        </w:tc>
        <w:tc>
          <w:tcPr>
            <w:tcW w:w="700"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1234</w:t>
            </w:r>
          </w:p>
        </w:tc>
        <w:tc>
          <w:tcPr>
            <w:tcW w:w="57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w:t>
            </w:r>
          </w:p>
        </w:tc>
      </w:tr>
      <w:tr w:rsidR="003C38CB" w:rsidRPr="00637A33" w:rsidTr="00637A33">
        <w:trPr>
          <w:cantSplit/>
          <w:trHeight w:val="256"/>
          <w:jc w:val="center"/>
        </w:trPr>
        <w:tc>
          <w:tcPr>
            <w:tcW w:w="2114"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В том числе</w:t>
            </w:r>
          </w:p>
        </w:tc>
        <w:tc>
          <w:tcPr>
            <w:tcW w:w="83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 </w:t>
            </w:r>
          </w:p>
        </w:tc>
        <w:tc>
          <w:tcPr>
            <w:tcW w:w="774"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 </w:t>
            </w:r>
          </w:p>
        </w:tc>
        <w:tc>
          <w:tcPr>
            <w:tcW w:w="700"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 </w:t>
            </w:r>
          </w:p>
        </w:tc>
        <w:tc>
          <w:tcPr>
            <w:tcW w:w="57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w:t>
            </w:r>
          </w:p>
        </w:tc>
      </w:tr>
      <w:tr w:rsidR="003C38CB" w:rsidRPr="00637A33" w:rsidTr="00637A33">
        <w:trPr>
          <w:cantSplit/>
          <w:trHeight w:val="256"/>
          <w:jc w:val="center"/>
        </w:trPr>
        <w:tc>
          <w:tcPr>
            <w:tcW w:w="2114"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2.1. Запасы, тыс. р.</w:t>
            </w:r>
          </w:p>
        </w:tc>
        <w:tc>
          <w:tcPr>
            <w:tcW w:w="83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8109</w:t>
            </w:r>
          </w:p>
        </w:tc>
        <w:tc>
          <w:tcPr>
            <w:tcW w:w="774"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8801</w:t>
            </w:r>
          </w:p>
        </w:tc>
        <w:tc>
          <w:tcPr>
            <w:tcW w:w="700"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692</w:t>
            </w:r>
          </w:p>
        </w:tc>
        <w:tc>
          <w:tcPr>
            <w:tcW w:w="57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w:t>
            </w:r>
          </w:p>
        </w:tc>
      </w:tr>
      <w:tr w:rsidR="003C38CB" w:rsidRPr="00637A33" w:rsidTr="00637A33">
        <w:trPr>
          <w:cantSplit/>
          <w:trHeight w:val="769"/>
          <w:jc w:val="center"/>
        </w:trPr>
        <w:tc>
          <w:tcPr>
            <w:tcW w:w="2114"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2.2. Дебиторская задолженность с платежами в течение 12</w:t>
            </w:r>
            <w:r w:rsidR="00EF6DE6" w:rsidRPr="00637A33">
              <w:rPr>
                <w:color w:val="000000"/>
                <w:sz w:val="20"/>
                <w:szCs w:val="24"/>
              </w:rPr>
              <w:t> мес</w:t>
            </w:r>
            <w:r w:rsidRPr="00637A33">
              <w:rPr>
                <w:color w:val="000000"/>
                <w:sz w:val="20"/>
                <w:szCs w:val="24"/>
              </w:rPr>
              <w:t xml:space="preserve">., тыс. р. </w:t>
            </w:r>
          </w:p>
        </w:tc>
        <w:tc>
          <w:tcPr>
            <w:tcW w:w="83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4744</w:t>
            </w:r>
          </w:p>
        </w:tc>
        <w:tc>
          <w:tcPr>
            <w:tcW w:w="774"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5063</w:t>
            </w:r>
          </w:p>
        </w:tc>
        <w:tc>
          <w:tcPr>
            <w:tcW w:w="700"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319</w:t>
            </w:r>
          </w:p>
        </w:tc>
        <w:tc>
          <w:tcPr>
            <w:tcW w:w="57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w:t>
            </w:r>
          </w:p>
        </w:tc>
      </w:tr>
      <w:tr w:rsidR="003C38CB" w:rsidRPr="00637A33" w:rsidTr="00637A33">
        <w:trPr>
          <w:cantSplit/>
          <w:trHeight w:val="769"/>
          <w:jc w:val="center"/>
        </w:trPr>
        <w:tc>
          <w:tcPr>
            <w:tcW w:w="2114"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2.3. Денежные средства и краткосрочные финансовые вложения, тыс. р.</w:t>
            </w:r>
          </w:p>
        </w:tc>
        <w:tc>
          <w:tcPr>
            <w:tcW w:w="83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64</w:t>
            </w:r>
          </w:p>
        </w:tc>
        <w:tc>
          <w:tcPr>
            <w:tcW w:w="774"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131</w:t>
            </w:r>
          </w:p>
        </w:tc>
        <w:tc>
          <w:tcPr>
            <w:tcW w:w="700"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67</w:t>
            </w:r>
          </w:p>
        </w:tc>
        <w:tc>
          <w:tcPr>
            <w:tcW w:w="57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w:t>
            </w:r>
          </w:p>
        </w:tc>
      </w:tr>
      <w:tr w:rsidR="003C38CB" w:rsidRPr="00637A33" w:rsidTr="00637A33">
        <w:trPr>
          <w:cantSplit/>
          <w:trHeight w:val="513"/>
          <w:jc w:val="center"/>
        </w:trPr>
        <w:tc>
          <w:tcPr>
            <w:tcW w:w="2114"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3. Коэффициент абсолютной ликвидности</w:t>
            </w:r>
          </w:p>
        </w:tc>
        <w:tc>
          <w:tcPr>
            <w:tcW w:w="83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0,01</w:t>
            </w:r>
          </w:p>
        </w:tc>
        <w:tc>
          <w:tcPr>
            <w:tcW w:w="774"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0,02</w:t>
            </w:r>
          </w:p>
        </w:tc>
        <w:tc>
          <w:tcPr>
            <w:tcW w:w="700"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0,01</w:t>
            </w:r>
          </w:p>
        </w:tc>
        <w:tc>
          <w:tcPr>
            <w:tcW w:w="57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0,2-0,25</w:t>
            </w:r>
          </w:p>
        </w:tc>
      </w:tr>
      <w:tr w:rsidR="003C38CB" w:rsidRPr="00637A33" w:rsidTr="00637A33">
        <w:trPr>
          <w:cantSplit/>
          <w:trHeight w:val="513"/>
          <w:jc w:val="center"/>
        </w:trPr>
        <w:tc>
          <w:tcPr>
            <w:tcW w:w="2114"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4. Коэффициент промежуточной ликвидности</w:t>
            </w:r>
          </w:p>
        </w:tc>
        <w:tc>
          <w:tcPr>
            <w:tcW w:w="83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0,63</w:t>
            </w:r>
          </w:p>
        </w:tc>
        <w:tc>
          <w:tcPr>
            <w:tcW w:w="774"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0,64</w:t>
            </w:r>
          </w:p>
        </w:tc>
        <w:tc>
          <w:tcPr>
            <w:tcW w:w="700"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0,01</w:t>
            </w:r>
          </w:p>
        </w:tc>
        <w:tc>
          <w:tcPr>
            <w:tcW w:w="57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0,6-0,8</w:t>
            </w:r>
          </w:p>
        </w:tc>
      </w:tr>
      <w:tr w:rsidR="003C38CB" w:rsidRPr="00637A33" w:rsidTr="00637A33">
        <w:trPr>
          <w:cantSplit/>
          <w:trHeight w:val="513"/>
          <w:jc w:val="center"/>
        </w:trPr>
        <w:tc>
          <w:tcPr>
            <w:tcW w:w="2114"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5. Коэффициент текущей ликвидности</w:t>
            </w:r>
          </w:p>
        </w:tc>
        <w:tc>
          <w:tcPr>
            <w:tcW w:w="83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1,82</w:t>
            </w:r>
          </w:p>
        </w:tc>
        <w:tc>
          <w:tcPr>
            <w:tcW w:w="774"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1,87</w:t>
            </w:r>
          </w:p>
        </w:tc>
        <w:tc>
          <w:tcPr>
            <w:tcW w:w="700"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0,05</w:t>
            </w:r>
          </w:p>
        </w:tc>
        <w:tc>
          <w:tcPr>
            <w:tcW w:w="57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2</w:t>
            </w:r>
          </w:p>
        </w:tc>
      </w:tr>
      <w:tr w:rsidR="003C38CB" w:rsidRPr="00637A33" w:rsidTr="00637A33">
        <w:trPr>
          <w:cantSplit/>
          <w:trHeight w:val="513"/>
          <w:jc w:val="center"/>
        </w:trPr>
        <w:tc>
          <w:tcPr>
            <w:tcW w:w="2114"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6. Собственные оборотные средства, тыс. р.</w:t>
            </w:r>
          </w:p>
        </w:tc>
        <w:tc>
          <w:tcPr>
            <w:tcW w:w="83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6126</w:t>
            </w:r>
          </w:p>
        </w:tc>
        <w:tc>
          <w:tcPr>
            <w:tcW w:w="774"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6790</w:t>
            </w:r>
          </w:p>
        </w:tc>
        <w:tc>
          <w:tcPr>
            <w:tcW w:w="700"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664</w:t>
            </w:r>
          </w:p>
        </w:tc>
        <w:tc>
          <w:tcPr>
            <w:tcW w:w="57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w:t>
            </w:r>
          </w:p>
        </w:tc>
      </w:tr>
      <w:tr w:rsidR="003C38CB" w:rsidRPr="00637A33" w:rsidTr="00637A33">
        <w:trPr>
          <w:cantSplit/>
          <w:trHeight w:val="89"/>
          <w:jc w:val="center"/>
        </w:trPr>
        <w:tc>
          <w:tcPr>
            <w:tcW w:w="2114"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7 Коэффициент обеспеченности собственными</w:t>
            </w:r>
            <w:r w:rsidR="00EF6DE6" w:rsidRPr="00637A33">
              <w:rPr>
                <w:color w:val="000000"/>
                <w:sz w:val="20"/>
                <w:szCs w:val="24"/>
              </w:rPr>
              <w:t xml:space="preserve"> </w:t>
            </w:r>
            <w:r w:rsidRPr="00637A33">
              <w:rPr>
                <w:color w:val="000000"/>
                <w:sz w:val="20"/>
                <w:szCs w:val="24"/>
              </w:rPr>
              <w:t>средствами</w:t>
            </w:r>
          </w:p>
        </w:tc>
        <w:tc>
          <w:tcPr>
            <w:tcW w:w="839"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0,44</w:t>
            </w:r>
          </w:p>
        </w:tc>
        <w:tc>
          <w:tcPr>
            <w:tcW w:w="774"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0,45</w:t>
            </w:r>
          </w:p>
        </w:tc>
        <w:tc>
          <w:tcPr>
            <w:tcW w:w="700"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0,01</w:t>
            </w:r>
          </w:p>
        </w:tc>
        <w:tc>
          <w:tcPr>
            <w:tcW w:w="573"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lang w:val="en-US"/>
              </w:rPr>
              <w:t>&gt;</w:t>
            </w:r>
            <w:r w:rsidRPr="00637A33">
              <w:rPr>
                <w:color w:val="000000"/>
                <w:sz w:val="20"/>
                <w:szCs w:val="24"/>
              </w:rPr>
              <w:t>0,1</w:t>
            </w:r>
          </w:p>
        </w:tc>
      </w:tr>
    </w:tbl>
    <w:p w:rsidR="00C07A29" w:rsidRDefault="00C07A29" w:rsidP="00EF6DE6">
      <w:pPr>
        <w:widowControl/>
        <w:spacing w:before="0" w:after="0" w:line="360" w:lineRule="auto"/>
        <w:ind w:firstLine="709"/>
        <w:jc w:val="both"/>
        <w:rPr>
          <w:color w:val="000000"/>
          <w:sz w:val="28"/>
          <w:szCs w:val="28"/>
        </w:rPr>
      </w:pP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Оценка</w:t>
      </w:r>
      <w:r w:rsidR="00EF6DE6">
        <w:rPr>
          <w:color w:val="000000"/>
          <w:sz w:val="28"/>
          <w:szCs w:val="28"/>
        </w:rPr>
        <w:t xml:space="preserve"> </w:t>
      </w:r>
      <w:r w:rsidRPr="00EF6DE6">
        <w:rPr>
          <w:color w:val="000000"/>
          <w:sz w:val="28"/>
          <w:szCs w:val="28"/>
        </w:rPr>
        <w:t>платежеспособности</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ликвидности</w:t>
      </w:r>
      <w:r w:rsidR="00EF6DE6">
        <w:rPr>
          <w:color w:val="000000"/>
          <w:sz w:val="28"/>
          <w:szCs w:val="28"/>
        </w:rPr>
        <w:t xml:space="preserve"> </w:t>
      </w:r>
      <w:r w:rsidRPr="00EF6DE6">
        <w:rPr>
          <w:color w:val="000000"/>
          <w:sz w:val="28"/>
          <w:szCs w:val="28"/>
        </w:rPr>
        <w:t>предприятия</w:t>
      </w:r>
      <w:r w:rsidR="00EF6DE6">
        <w:rPr>
          <w:color w:val="000000"/>
          <w:sz w:val="28"/>
          <w:szCs w:val="28"/>
        </w:rPr>
        <w:t xml:space="preserve"> </w:t>
      </w:r>
      <w:r w:rsidRPr="00EF6DE6">
        <w:rPr>
          <w:color w:val="000000"/>
          <w:sz w:val="28"/>
          <w:szCs w:val="28"/>
        </w:rPr>
        <w:t>показала,</w:t>
      </w:r>
      <w:r w:rsidR="00EF6DE6">
        <w:rPr>
          <w:color w:val="000000"/>
          <w:sz w:val="28"/>
          <w:szCs w:val="28"/>
        </w:rPr>
        <w:t xml:space="preserve"> </w:t>
      </w:r>
      <w:r w:rsidRPr="00EF6DE6">
        <w:rPr>
          <w:color w:val="000000"/>
          <w:sz w:val="28"/>
          <w:szCs w:val="28"/>
        </w:rPr>
        <w:t>что</w:t>
      </w:r>
      <w:r w:rsidR="00EF6DE6">
        <w:rPr>
          <w:color w:val="000000"/>
          <w:sz w:val="28"/>
          <w:szCs w:val="28"/>
        </w:rPr>
        <w:t xml:space="preserve"> </w:t>
      </w:r>
      <w:r w:rsidRPr="00EF6DE6">
        <w:rPr>
          <w:color w:val="000000"/>
          <w:sz w:val="28"/>
          <w:szCs w:val="28"/>
        </w:rPr>
        <w:t>по</w:t>
      </w:r>
      <w:r w:rsidR="00EF6DE6">
        <w:rPr>
          <w:color w:val="000000"/>
          <w:sz w:val="28"/>
          <w:szCs w:val="28"/>
        </w:rPr>
        <w:t xml:space="preserve"> </w:t>
      </w:r>
      <w:r w:rsidRPr="00EF6DE6">
        <w:rPr>
          <w:color w:val="000000"/>
          <w:sz w:val="28"/>
          <w:szCs w:val="28"/>
        </w:rPr>
        <w:t>всем</w:t>
      </w:r>
      <w:r w:rsidR="00EF6DE6">
        <w:rPr>
          <w:color w:val="000000"/>
          <w:sz w:val="28"/>
          <w:szCs w:val="28"/>
        </w:rPr>
        <w:t xml:space="preserve"> </w:t>
      </w:r>
      <w:r w:rsidRPr="00EF6DE6">
        <w:rPr>
          <w:color w:val="000000"/>
          <w:sz w:val="28"/>
          <w:szCs w:val="28"/>
        </w:rPr>
        <w:t>показателям</w:t>
      </w:r>
      <w:r w:rsidR="00EF6DE6">
        <w:rPr>
          <w:color w:val="000000"/>
          <w:sz w:val="28"/>
          <w:szCs w:val="28"/>
        </w:rPr>
        <w:t xml:space="preserve"> </w:t>
      </w:r>
      <w:r w:rsidRPr="00EF6DE6">
        <w:rPr>
          <w:color w:val="000000"/>
          <w:sz w:val="28"/>
          <w:szCs w:val="28"/>
        </w:rPr>
        <w:t>наблюдался</w:t>
      </w:r>
      <w:r w:rsidR="00EF6DE6">
        <w:rPr>
          <w:color w:val="000000"/>
          <w:sz w:val="28"/>
          <w:szCs w:val="28"/>
        </w:rPr>
        <w:t xml:space="preserve"> </w:t>
      </w:r>
      <w:r w:rsidRPr="00EF6DE6">
        <w:rPr>
          <w:color w:val="000000"/>
          <w:sz w:val="28"/>
          <w:szCs w:val="28"/>
        </w:rPr>
        <w:t>рост.</w:t>
      </w:r>
      <w:r w:rsidR="00EF6DE6">
        <w:rPr>
          <w:color w:val="000000"/>
          <w:sz w:val="28"/>
          <w:szCs w:val="28"/>
        </w:rPr>
        <w:t xml:space="preserve"> </w:t>
      </w:r>
      <w:r w:rsidRPr="00EF6DE6">
        <w:rPr>
          <w:color w:val="000000"/>
          <w:sz w:val="28"/>
          <w:szCs w:val="28"/>
        </w:rPr>
        <w:t>Коэффициент</w:t>
      </w:r>
      <w:r w:rsidR="00EF6DE6">
        <w:rPr>
          <w:color w:val="000000"/>
          <w:sz w:val="28"/>
          <w:szCs w:val="28"/>
        </w:rPr>
        <w:t xml:space="preserve"> </w:t>
      </w:r>
      <w:r w:rsidRPr="00EF6DE6">
        <w:rPr>
          <w:color w:val="000000"/>
          <w:sz w:val="28"/>
          <w:szCs w:val="28"/>
        </w:rPr>
        <w:t>промежуточной</w:t>
      </w:r>
      <w:r w:rsidR="00EF6DE6">
        <w:rPr>
          <w:color w:val="000000"/>
          <w:sz w:val="28"/>
          <w:szCs w:val="28"/>
        </w:rPr>
        <w:t xml:space="preserve"> </w:t>
      </w:r>
      <w:r w:rsidRPr="00EF6DE6">
        <w:rPr>
          <w:color w:val="000000"/>
          <w:sz w:val="28"/>
          <w:szCs w:val="28"/>
        </w:rPr>
        <w:t>ликвидности</w:t>
      </w:r>
      <w:r w:rsidR="00EF6DE6">
        <w:rPr>
          <w:color w:val="000000"/>
          <w:sz w:val="28"/>
          <w:szCs w:val="28"/>
        </w:rPr>
        <w:t xml:space="preserve"> </w:t>
      </w:r>
      <w:r w:rsidRPr="00EF6DE6">
        <w:rPr>
          <w:color w:val="000000"/>
          <w:sz w:val="28"/>
          <w:szCs w:val="28"/>
        </w:rPr>
        <w:t>находится</w:t>
      </w:r>
      <w:r w:rsidR="00EF6DE6">
        <w:rPr>
          <w:color w:val="000000"/>
          <w:sz w:val="28"/>
          <w:szCs w:val="28"/>
        </w:rPr>
        <w:t xml:space="preserve"> </w:t>
      </w:r>
      <w:r w:rsidRPr="00EF6DE6">
        <w:rPr>
          <w:color w:val="000000"/>
          <w:sz w:val="28"/>
          <w:szCs w:val="28"/>
        </w:rPr>
        <w:t>в</w:t>
      </w:r>
      <w:r w:rsidR="00EF6DE6">
        <w:rPr>
          <w:color w:val="000000"/>
          <w:sz w:val="28"/>
          <w:szCs w:val="28"/>
        </w:rPr>
        <w:t xml:space="preserve"> </w:t>
      </w:r>
      <w:r w:rsidRPr="00EF6DE6">
        <w:rPr>
          <w:color w:val="000000"/>
          <w:sz w:val="28"/>
          <w:szCs w:val="28"/>
        </w:rPr>
        <w:t>пределах</w:t>
      </w:r>
      <w:r w:rsidR="00EF6DE6">
        <w:rPr>
          <w:color w:val="000000"/>
          <w:sz w:val="28"/>
          <w:szCs w:val="28"/>
        </w:rPr>
        <w:t xml:space="preserve"> </w:t>
      </w:r>
      <w:r w:rsidRPr="00EF6DE6">
        <w:rPr>
          <w:color w:val="000000"/>
          <w:sz w:val="28"/>
          <w:szCs w:val="28"/>
        </w:rPr>
        <w:t>норм,</w:t>
      </w:r>
      <w:r w:rsidR="00EF6DE6">
        <w:rPr>
          <w:color w:val="000000"/>
          <w:sz w:val="28"/>
          <w:szCs w:val="28"/>
        </w:rPr>
        <w:t xml:space="preserve"> </w:t>
      </w:r>
      <w:r w:rsidRPr="00EF6DE6">
        <w:rPr>
          <w:color w:val="000000"/>
          <w:sz w:val="28"/>
          <w:szCs w:val="28"/>
        </w:rPr>
        <w:t>а</w:t>
      </w:r>
      <w:r w:rsidR="00EF6DE6">
        <w:rPr>
          <w:color w:val="000000"/>
          <w:sz w:val="28"/>
          <w:szCs w:val="28"/>
        </w:rPr>
        <w:t xml:space="preserve"> </w:t>
      </w:r>
      <w:r w:rsidRPr="00EF6DE6">
        <w:rPr>
          <w:color w:val="000000"/>
          <w:sz w:val="28"/>
          <w:szCs w:val="28"/>
        </w:rPr>
        <w:t>коэффициенты</w:t>
      </w:r>
      <w:r w:rsidR="00EF6DE6">
        <w:rPr>
          <w:color w:val="000000"/>
          <w:sz w:val="28"/>
          <w:szCs w:val="28"/>
        </w:rPr>
        <w:t xml:space="preserve"> </w:t>
      </w:r>
      <w:r w:rsidRPr="00EF6DE6">
        <w:rPr>
          <w:color w:val="000000"/>
          <w:sz w:val="28"/>
          <w:szCs w:val="28"/>
        </w:rPr>
        <w:t>текущей</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абсолютной</w:t>
      </w:r>
      <w:r w:rsidR="00EF6DE6">
        <w:rPr>
          <w:color w:val="000000"/>
          <w:sz w:val="28"/>
          <w:szCs w:val="28"/>
        </w:rPr>
        <w:t xml:space="preserve"> </w:t>
      </w:r>
      <w:r w:rsidRPr="00EF6DE6">
        <w:rPr>
          <w:color w:val="000000"/>
          <w:sz w:val="28"/>
          <w:szCs w:val="28"/>
        </w:rPr>
        <w:t>ликвидности</w:t>
      </w:r>
      <w:r w:rsidR="00EF6DE6">
        <w:rPr>
          <w:color w:val="000000"/>
          <w:sz w:val="28"/>
          <w:szCs w:val="28"/>
        </w:rPr>
        <w:t xml:space="preserve"> </w:t>
      </w:r>
      <w:r w:rsidRPr="00EF6DE6">
        <w:rPr>
          <w:color w:val="000000"/>
          <w:sz w:val="28"/>
          <w:szCs w:val="28"/>
        </w:rPr>
        <w:t>ниже</w:t>
      </w:r>
      <w:r w:rsidR="00EF6DE6">
        <w:rPr>
          <w:color w:val="000000"/>
          <w:sz w:val="28"/>
          <w:szCs w:val="28"/>
        </w:rPr>
        <w:t xml:space="preserve"> </w:t>
      </w:r>
      <w:r w:rsidRPr="00EF6DE6">
        <w:rPr>
          <w:color w:val="000000"/>
          <w:sz w:val="28"/>
          <w:szCs w:val="28"/>
        </w:rPr>
        <w:t>нормы,</w:t>
      </w:r>
      <w:r w:rsidR="00EF6DE6">
        <w:rPr>
          <w:color w:val="000000"/>
          <w:sz w:val="28"/>
          <w:szCs w:val="28"/>
        </w:rPr>
        <w:t xml:space="preserve"> </w:t>
      </w:r>
      <w:r w:rsidRPr="00EF6DE6">
        <w:rPr>
          <w:color w:val="000000"/>
          <w:sz w:val="28"/>
          <w:szCs w:val="28"/>
        </w:rPr>
        <w:t>но</w:t>
      </w:r>
      <w:r w:rsidR="00EF6DE6">
        <w:rPr>
          <w:color w:val="000000"/>
          <w:sz w:val="28"/>
          <w:szCs w:val="28"/>
        </w:rPr>
        <w:t xml:space="preserve"> </w:t>
      </w:r>
      <w:r w:rsidRPr="00EF6DE6">
        <w:rPr>
          <w:color w:val="000000"/>
          <w:sz w:val="28"/>
          <w:szCs w:val="28"/>
        </w:rPr>
        <w:t>есть</w:t>
      </w:r>
      <w:r w:rsidR="00EF6DE6">
        <w:rPr>
          <w:color w:val="000000"/>
          <w:sz w:val="28"/>
          <w:szCs w:val="28"/>
        </w:rPr>
        <w:t xml:space="preserve"> </w:t>
      </w:r>
      <w:r w:rsidRPr="00EF6DE6">
        <w:rPr>
          <w:color w:val="000000"/>
          <w:sz w:val="28"/>
          <w:szCs w:val="28"/>
        </w:rPr>
        <w:t>тенденция</w:t>
      </w:r>
      <w:r w:rsidR="00EF6DE6">
        <w:rPr>
          <w:color w:val="000000"/>
          <w:sz w:val="28"/>
          <w:szCs w:val="28"/>
        </w:rPr>
        <w:t xml:space="preserve"> </w:t>
      </w:r>
      <w:r w:rsidRPr="00EF6DE6">
        <w:rPr>
          <w:color w:val="000000"/>
          <w:sz w:val="28"/>
          <w:szCs w:val="28"/>
        </w:rPr>
        <w:t>к</w:t>
      </w:r>
      <w:r w:rsidR="00EF6DE6">
        <w:rPr>
          <w:color w:val="000000"/>
          <w:sz w:val="28"/>
          <w:szCs w:val="28"/>
        </w:rPr>
        <w:t xml:space="preserve"> </w:t>
      </w:r>
      <w:r w:rsidRPr="00EF6DE6">
        <w:rPr>
          <w:color w:val="000000"/>
          <w:sz w:val="28"/>
          <w:szCs w:val="28"/>
        </w:rPr>
        <w:t>их</w:t>
      </w:r>
      <w:r w:rsidR="00EF6DE6">
        <w:rPr>
          <w:color w:val="000000"/>
          <w:sz w:val="28"/>
          <w:szCs w:val="28"/>
        </w:rPr>
        <w:t xml:space="preserve"> </w:t>
      </w:r>
      <w:r w:rsidRPr="00EF6DE6">
        <w:rPr>
          <w:color w:val="000000"/>
          <w:sz w:val="28"/>
          <w:szCs w:val="28"/>
        </w:rPr>
        <w:t>увеличению.</w:t>
      </w:r>
      <w:r w:rsidR="00EF6DE6">
        <w:rPr>
          <w:color w:val="000000"/>
          <w:sz w:val="28"/>
          <w:szCs w:val="28"/>
        </w:rPr>
        <w:t xml:space="preserve"> </w:t>
      </w:r>
      <w:r w:rsidRPr="00EF6DE6">
        <w:rPr>
          <w:color w:val="000000"/>
          <w:sz w:val="28"/>
          <w:szCs w:val="28"/>
        </w:rPr>
        <w:t>Коэффициент</w:t>
      </w:r>
      <w:r w:rsidR="00EF6DE6">
        <w:rPr>
          <w:color w:val="000000"/>
          <w:sz w:val="28"/>
          <w:szCs w:val="28"/>
        </w:rPr>
        <w:t xml:space="preserve"> </w:t>
      </w:r>
      <w:r w:rsidRPr="00EF6DE6">
        <w:rPr>
          <w:color w:val="000000"/>
          <w:sz w:val="28"/>
          <w:szCs w:val="28"/>
        </w:rPr>
        <w:t>обеспеченности</w:t>
      </w:r>
      <w:r w:rsidR="00EF6DE6">
        <w:rPr>
          <w:color w:val="000000"/>
          <w:sz w:val="28"/>
          <w:szCs w:val="28"/>
        </w:rPr>
        <w:t xml:space="preserve"> </w:t>
      </w:r>
      <w:r w:rsidRPr="00EF6DE6">
        <w:rPr>
          <w:color w:val="000000"/>
          <w:sz w:val="28"/>
          <w:szCs w:val="28"/>
        </w:rPr>
        <w:t>собственными</w:t>
      </w:r>
      <w:r w:rsidR="00EF6DE6">
        <w:rPr>
          <w:color w:val="000000"/>
          <w:sz w:val="28"/>
          <w:szCs w:val="28"/>
        </w:rPr>
        <w:t xml:space="preserve"> </w:t>
      </w:r>
      <w:r w:rsidRPr="00EF6DE6">
        <w:rPr>
          <w:color w:val="000000"/>
          <w:sz w:val="28"/>
          <w:szCs w:val="28"/>
        </w:rPr>
        <w:t>средствами</w:t>
      </w:r>
      <w:r w:rsidR="00EF6DE6">
        <w:rPr>
          <w:color w:val="000000"/>
          <w:sz w:val="28"/>
          <w:szCs w:val="28"/>
        </w:rPr>
        <w:t xml:space="preserve"> </w:t>
      </w:r>
      <w:r w:rsidRPr="00EF6DE6">
        <w:rPr>
          <w:color w:val="000000"/>
          <w:sz w:val="28"/>
          <w:szCs w:val="28"/>
        </w:rPr>
        <w:t>значительно</w:t>
      </w:r>
      <w:r w:rsidR="00EF6DE6">
        <w:rPr>
          <w:color w:val="000000"/>
          <w:sz w:val="28"/>
          <w:szCs w:val="28"/>
        </w:rPr>
        <w:t xml:space="preserve"> </w:t>
      </w:r>
      <w:r w:rsidRPr="00EF6DE6">
        <w:rPr>
          <w:color w:val="000000"/>
          <w:sz w:val="28"/>
          <w:szCs w:val="28"/>
        </w:rPr>
        <w:t>превышает</w:t>
      </w:r>
      <w:r w:rsidR="00EF6DE6">
        <w:rPr>
          <w:color w:val="000000"/>
          <w:sz w:val="28"/>
          <w:szCs w:val="28"/>
        </w:rPr>
        <w:t xml:space="preserve"> </w:t>
      </w:r>
      <w:r w:rsidRPr="00EF6DE6">
        <w:rPr>
          <w:color w:val="000000"/>
          <w:sz w:val="28"/>
          <w:szCs w:val="28"/>
        </w:rPr>
        <w:t>минимальное</w:t>
      </w:r>
      <w:r w:rsidR="00EF6DE6">
        <w:rPr>
          <w:color w:val="000000"/>
          <w:sz w:val="28"/>
          <w:szCs w:val="28"/>
        </w:rPr>
        <w:t xml:space="preserve"> </w:t>
      </w:r>
      <w:r w:rsidRPr="00EF6DE6">
        <w:rPr>
          <w:color w:val="000000"/>
          <w:sz w:val="28"/>
          <w:szCs w:val="28"/>
        </w:rPr>
        <w:t>значение.</w:t>
      </w:r>
      <w:r w:rsidR="00EF6DE6">
        <w:rPr>
          <w:color w:val="000000"/>
          <w:sz w:val="28"/>
          <w:szCs w:val="28"/>
        </w:rPr>
        <w:t xml:space="preserve"> </w:t>
      </w:r>
      <w:r w:rsidRPr="00EF6DE6">
        <w:rPr>
          <w:color w:val="000000"/>
          <w:sz w:val="28"/>
          <w:szCs w:val="28"/>
        </w:rPr>
        <w:t>Собственные</w:t>
      </w:r>
      <w:r w:rsidR="00EF6DE6">
        <w:rPr>
          <w:color w:val="000000"/>
          <w:sz w:val="28"/>
          <w:szCs w:val="28"/>
        </w:rPr>
        <w:t xml:space="preserve"> </w:t>
      </w:r>
      <w:r w:rsidRPr="00EF6DE6">
        <w:rPr>
          <w:color w:val="000000"/>
          <w:sz w:val="28"/>
          <w:szCs w:val="28"/>
        </w:rPr>
        <w:t>оборотные</w:t>
      </w:r>
      <w:r w:rsidR="00EF6DE6">
        <w:rPr>
          <w:color w:val="000000"/>
          <w:sz w:val="28"/>
          <w:szCs w:val="28"/>
        </w:rPr>
        <w:t xml:space="preserve"> </w:t>
      </w:r>
      <w:r w:rsidRPr="00EF6DE6">
        <w:rPr>
          <w:color w:val="000000"/>
          <w:sz w:val="28"/>
          <w:szCs w:val="28"/>
        </w:rPr>
        <w:t>средства</w:t>
      </w:r>
      <w:r w:rsidR="00EF6DE6">
        <w:rPr>
          <w:color w:val="000000"/>
          <w:sz w:val="28"/>
          <w:szCs w:val="28"/>
        </w:rPr>
        <w:t xml:space="preserve"> </w:t>
      </w:r>
      <w:r w:rsidRPr="00EF6DE6">
        <w:rPr>
          <w:color w:val="000000"/>
          <w:sz w:val="28"/>
          <w:szCs w:val="28"/>
        </w:rPr>
        <w:t>увеличились</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664 тыс. р.,</w:t>
      </w:r>
      <w:r w:rsidR="00EF6DE6">
        <w:rPr>
          <w:color w:val="000000"/>
          <w:sz w:val="28"/>
          <w:szCs w:val="28"/>
        </w:rPr>
        <w:t xml:space="preserve"> </w:t>
      </w:r>
      <w:r w:rsidRPr="00EF6DE6">
        <w:rPr>
          <w:color w:val="000000"/>
          <w:sz w:val="28"/>
          <w:szCs w:val="28"/>
        </w:rPr>
        <w:t>что</w:t>
      </w:r>
      <w:r w:rsidR="00EF6DE6">
        <w:rPr>
          <w:color w:val="000000"/>
          <w:sz w:val="28"/>
          <w:szCs w:val="28"/>
        </w:rPr>
        <w:t xml:space="preserve"> </w:t>
      </w:r>
      <w:r w:rsidRPr="00EF6DE6">
        <w:rPr>
          <w:color w:val="000000"/>
          <w:sz w:val="28"/>
          <w:szCs w:val="28"/>
        </w:rPr>
        <w:t>относится</w:t>
      </w:r>
      <w:r w:rsidR="00EF6DE6">
        <w:rPr>
          <w:color w:val="000000"/>
          <w:sz w:val="28"/>
          <w:szCs w:val="28"/>
        </w:rPr>
        <w:t xml:space="preserve"> </w:t>
      </w:r>
      <w:r w:rsidRPr="00EF6DE6">
        <w:rPr>
          <w:color w:val="000000"/>
          <w:sz w:val="28"/>
          <w:szCs w:val="28"/>
        </w:rPr>
        <w:t>к</w:t>
      </w:r>
      <w:r w:rsidR="00EF6DE6">
        <w:rPr>
          <w:color w:val="000000"/>
          <w:sz w:val="28"/>
          <w:szCs w:val="28"/>
        </w:rPr>
        <w:t xml:space="preserve"> </w:t>
      </w:r>
      <w:r w:rsidRPr="00EF6DE6">
        <w:rPr>
          <w:color w:val="000000"/>
          <w:sz w:val="28"/>
          <w:szCs w:val="28"/>
        </w:rPr>
        <w:t>положительной</w:t>
      </w:r>
      <w:r w:rsidR="00EF6DE6">
        <w:rPr>
          <w:color w:val="000000"/>
          <w:sz w:val="28"/>
          <w:szCs w:val="28"/>
        </w:rPr>
        <w:t xml:space="preserve"> </w:t>
      </w:r>
      <w:r w:rsidRPr="00EF6DE6">
        <w:rPr>
          <w:color w:val="000000"/>
          <w:sz w:val="28"/>
          <w:szCs w:val="28"/>
        </w:rPr>
        <w:t>тенденции.</w:t>
      </w:r>
      <w:r w:rsidR="00EF6DE6">
        <w:rPr>
          <w:color w:val="000000"/>
          <w:sz w:val="28"/>
          <w:szCs w:val="28"/>
        </w:rPr>
        <w:t xml:space="preserve"> </w:t>
      </w:r>
      <w:r w:rsidRPr="00EF6DE6">
        <w:rPr>
          <w:color w:val="000000"/>
          <w:sz w:val="28"/>
          <w:szCs w:val="28"/>
        </w:rPr>
        <w:t>Коэффициенты</w:t>
      </w:r>
      <w:r w:rsidR="00EF6DE6">
        <w:rPr>
          <w:color w:val="000000"/>
          <w:sz w:val="28"/>
          <w:szCs w:val="28"/>
        </w:rPr>
        <w:t xml:space="preserve"> </w:t>
      </w:r>
      <w:r w:rsidRPr="00EF6DE6">
        <w:rPr>
          <w:color w:val="000000"/>
          <w:sz w:val="28"/>
          <w:szCs w:val="28"/>
        </w:rPr>
        <w:t>абсолютной</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промежуточной</w:t>
      </w:r>
      <w:r w:rsidR="00EF6DE6">
        <w:rPr>
          <w:color w:val="000000"/>
          <w:sz w:val="28"/>
          <w:szCs w:val="28"/>
        </w:rPr>
        <w:t xml:space="preserve"> </w:t>
      </w:r>
      <w:r w:rsidRPr="00EF6DE6">
        <w:rPr>
          <w:color w:val="000000"/>
          <w:sz w:val="28"/>
          <w:szCs w:val="28"/>
        </w:rPr>
        <w:t>ликвидности</w:t>
      </w:r>
      <w:r w:rsidR="00EF6DE6">
        <w:rPr>
          <w:color w:val="000000"/>
          <w:sz w:val="28"/>
          <w:szCs w:val="28"/>
        </w:rPr>
        <w:t xml:space="preserve"> </w:t>
      </w:r>
      <w:r w:rsidRPr="00EF6DE6">
        <w:rPr>
          <w:color w:val="000000"/>
          <w:sz w:val="28"/>
          <w:szCs w:val="28"/>
        </w:rPr>
        <w:t>увеличились</w:t>
      </w:r>
      <w:r w:rsidR="00EF6DE6">
        <w:rPr>
          <w:color w:val="000000"/>
          <w:sz w:val="28"/>
          <w:szCs w:val="28"/>
        </w:rPr>
        <w:t xml:space="preserve"> </w:t>
      </w:r>
      <w:r w:rsidRPr="00EF6DE6">
        <w:rPr>
          <w:color w:val="000000"/>
          <w:sz w:val="28"/>
          <w:szCs w:val="28"/>
        </w:rPr>
        <w:t>за</w:t>
      </w:r>
      <w:r w:rsidR="00EF6DE6">
        <w:rPr>
          <w:color w:val="000000"/>
          <w:sz w:val="28"/>
          <w:szCs w:val="28"/>
        </w:rPr>
        <w:t xml:space="preserve"> </w:t>
      </w:r>
      <w:r w:rsidRPr="00EF6DE6">
        <w:rPr>
          <w:color w:val="000000"/>
          <w:sz w:val="28"/>
          <w:szCs w:val="28"/>
        </w:rPr>
        <w:t>период</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0,01.</w:t>
      </w:r>
      <w:r w:rsidR="00EF6DE6">
        <w:rPr>
          <w:color w:val="000000"/>
          <w:sz w:val="28"/>
          <w:szCs w:val="28"/>
        </w:rPr>
        <w:t xml:space="preserve"> </w:t>
      </w:r>
      <w:r w:rsidRPr="00EF6DE6">
        <w:rPr>
          <w:color w:val="000000"/>
          <w:sz w:val="28"/>
          <w:szCs w:val="28"/>
        </w:rPr>
        <w:t>Денежные</w:t>
      </w:r>
      <w:r w:rsidR="00EF6DE6">
        <w:rPr>
          <w:color w:val="000000"/>
          <w:sz w:val="28"/>
          <w:szCs w:val="28"/>
        </w:rPr>
        <w:t xml:space="preserve"> </w:t>
      </w:r>
      <w:r w:rsidRPr="00EF6DE6">
        <w:rPr>
          <w:color w:val="000000"/>
          <w:sz w:val="28"/>
          <w:szCs w:val="28"/>
        </w:rPr>
        <w:t>средства</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дебиторская</w:t>
      </w:r>
      <w:r w:rsidR="00EF6DE6">
        <w:rPr>
          <w:color w:val="000000"/>
          <w:sz w:val="28"/>
          <w:szCs w:val="28"/>
        </w:rPr>
        <w:t xml:space="preserve"> </w:t>
      </w:r>
      <w:r w:rsidRPr="00EF6DE6">
        <w:rPr>
          <w:color w:val="000000"/>
          <w:sz w:val="28"/>
          <w:szCs w:val="28"/>
        </w:rPr>
        <w:t>задолженность</w:t>
      </w:r>
      <w:r w:rsidR="00EF6DE6">
        <w:rPr>
          <w:color w:val="000000"/>
          <w:sz w:val="28"/>
          <w:szCs w:val="28"/>
        </w:rPr>
        <w:t xml:space="preserve"> </w:t>
      </w:r>
      <w:r w:rsidRPr="00EF6DE6">
        <w:rPr>
          <w:color w:val="000000"/>
          <w:sz w:val="28"/>
          <w:szCs w:val="28"/>
        </w:rPr>
        <w:t>увеличились</w:t>
      </w:r>
      <w:r w:rsidR="00EF6DE6">
        <w:rPr>
          <w:color w:val="000000"/>
          <w:sz w:val="28"/>
          <w:szCs w:val="28"/>
        </w:rPr>
        <w:t xml:space="preserve"> </w:t>
      </w:r>
      <w:r w:rsidRPr="00EF6DE6">
        <w:rPr>
          <w:color w:val="000000"/>
          <w:sz w:val="28"/>
          <w:szCs w:val="28"/>
        </w:rPr>
        <w:t>за</w:t>
      </w:r>
      <w:r w:rsidR="00EF6DE6">
        <w:rPr>
          <w:color w:val="000000"/>
          <w:sz w:val="28"/>
          <w:szCs w:val="28"/>
        </w:rPr>
        <w:t xml:space="preserve"> </w:t>
      </w:r>
      <w:r w:rsidRPr="00EF6DE6">
        <w:rPr>
          <w:color w:val="000000"/>
          <w:sz w:val="28"/>
          <w:szCs w:val="28"/>
        </w:rPr>
        <w:t>период</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67</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319</w:t>
      </w:r>
      <w:r w:rsidR="00EF6DE6">
        <w:rPr>
          <w:color w:val="000000"/>
          <w:sz w:val="28"/>
          <w:szCs w:val="28"/>
        </w:rPr>
        <w:t xml:space="preserve"> </w:t>
      </w:r>
      <w:r w:rsidRPr="00EF6DE6">
        <w:rPr>
          <w:color w:val="000000"/>
          <w:sz w:val="28"/>
          <w:szCs w:val="28"/>
        </w:rPr>
        <w:t>тыс. р.</w:t>
      </w:r>
      <w:r w:rsidR="00EF6DE6">
        <w:rPr>
          <w:color w:val="000000"/>
          <w:sz w:val="28"/>
          <w:szCs w:val="28"/>
        </w:rPr>
        <w:t xml:space="preserve"> </w:t>
      </w:r>
      <w:r w:rsidRPr="00EF6DE6">
        <w:rPr>
          <w:color w:val="000000"/>
          <w:sz w:val="28"/>
          <w:szCs w:val="28"/>
        </w:rPr>
        <w:t>соответственно.</w:t>
      </w:r>
      <w:r w:rsidR="00EF6DE6">
        <w:rPr>
          <w:color w:val="000000"/>
          <w:sz w:val="28"/>
          <w:szCs w:val="28"/>
        </w:rPr>
        <w:t xml:space="preserve"> </w:t>
      </w:r>
      <w:r w:rsidRPr="00EF6DE6">
        <w:rPr>
          <w:color w:val="000000"/>
          <w:sz w:val="28"/>
          <w:szCs w:val="28"/>
        </w:rPr>
        <w:t>Рост</w:t>
      </w:r>
      <w:r w:rsidR="00EF6DE6">
        <w:rPr>
          <w:color w:val="000000"/>
          <w:sz w:val="28"/>
          <w:szCs w:val="28"/>
        </w:rPr>
        <w:t xml:space="preserve"> </w:t>
      </w:r>
      <w:r w:rsidRPr="00EF6DE6">
        <w:rPr>
          <w:color w:val="000000"/>
          <w:sz w:val="28"/>
          <w:szCs w:val="28"/>
        </w:rPr>
        <w:t>оборотных</w:t>
      </w:r>
      <w:r w:rsidR="00EF6DE6">
        <w:rPr>
          <w:color w:val="000000"/>
          <w:sz w:val="28"/>
          <w:szCs w:val="28"/>
        </w:rPr>
        <w:t xml:space="preserve"> </w:t>
      </w:r>
      <w:r w:rsidRPr="00EF6DE6">
        <w:rPr>
          <w:color w:val="000000"/>
          <w:sz w:val="28"/>
          <w:szCs w:val="28"/>
        </w:rPr>
        <w:t>активов</w:t>
      </w:r>
      <w:r w:rsidR="00EF6DE6">
        <w:rPr>
          <w:color w:val="000000"/>
          <w:sz w:val="28"/>
          <w:szCs w:val="28"/>
        </w:rPr>
        <w:t xml:space="preserve"> </w:t>
      </w:r>
      <w:r w:rsidRPr="00EF6DE6">
        <w:rPr>
          <w:color w:val="000000"/>
          <w:sz w:val="28"/>
          <w:szCs w:val="28"/>
        </w:rPr>
        <w:t>составил</w:t>
      </w:r>
      <w:r w:rsidR="00EF6DE6">
        <w:rPr>
          <w:color w:val="000000"/>
          <w:sz w:val="28"/>
          <w:szCs w:val="28"/>
        </w:rPr>
        <w:t xml:space="preserve"> </w:t>
      </w:r>
      <w:r w:rsidRPr="00EF6DE6">
        <w:rPr>
          <w:color w:val="000000"/>
          <w:sz w:val="28"/>
          <w:szCs w:val="28"/>
        </w:rPr>
        <w:t>1234</w:t>
      </w:r>
      <w:r w:rsidR="00EF6DE6">
        <w:rPr>
          <w:color w:val="000000"/>
          <w:sz w:val="28"/>
          <w:szCs w:val="28"/>
        </w:rPr>
        <w:t xml:space="preserve"> </w:t>
      </w:r>
      <w:r w:rsidRPr="00EF6DE6">
        <w:rPr>
          <w:color w:val="000000"/>
          <w:sz w:val="28"/>
          <w:szCs w:val="28"/>
        </w:rPr>
        <w:t>тыс. р.</w:t>
      </w:r>
      <w:r w:rsidR="00EF6DE6">
        <w:rPr>
          <w:color w:val="000000"/>
          <w:sz w:val="28"/>
          <w:szCs w:val="28"/>
        </w:rPr>
        <w:t xml:space="preserve"> </w:t>
      </w:r>
    </w:p>
    <w:p w:rsidR="003C38CB" w:rsidRPr="00EF6DE6" w:rsidRDefault="003C38CB"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Основываясь на данной схеме, построим аналитическую таблицу по отчету о прибылях и убытках и проведем анализ доходов и расходов на основе основных финансово-экономических показателей деятельности ОАО</w:t>
      </w:r>
      <w:r w:rsidR="00EF6DE6">
        <w:rPr>
          <w:color w:val="000000"/>
          <w:sz w:val="28"/>
          <w:szCs w:val="28"/>
        </w:rPr>
        <w:t> </w:t>
      </w:r>
      <w:r w:rsidR="00EF6DE6" w:rsidRPr="00EF6DE6">
        <w:rPr>
          <w:color w:val="000000"/>
          <w:sz w:val="28"/>
          <w:szCs w:val="28"/>
        </w:rPr>
        <w:t>«</w:t>
      </w:r>
      <w:r w:rsidR="00DD4C45" w:rsidRPr="00EF6DE6">
        <w:rPr>
          <w:color w:val="000000"/>
          <w:sz w:val="28"/>
          <w:szCs w:val="28"/>
        </w:rPr>
        <w:t>ЧАРЗ</w:t>
      </w:r>
      <w:r w:rsidRPr="00EF6DE6">
        <w:rPr>
          <w:color w:val="000000"/>
          <w:sz w:val="28"/>
          <w:szCs w:val="28"/>
        </w:rPr>
        <w:t>» за 200</w:t>
      </w:r>
      <w:r w:rsidR="0023675A" w:rsidRPr="00EF6DE6">
        <w:rPr>
          <w:color w:val="000000"/>
          <w:sz w:val="28"/>
          <w:szCs w:val="28"/>
        </w:rPr>
        <w:t>6</w:t>
      </w:r>
      <w:r w:rsidR="00EF6DE6">
        <w:rPr>
          <w:color w:val="000000"/>
          <w:sz w:val="28"/>
          <w:szCs w:val="28"/>
        </w:rPr>
        <w:t>–</w:t>
      </w:r>
      <w:r w:rsidR="00EF6DE6" w:rsidRPr="00EF6DE6">
        <w:rPr>
          <w:color w:val="000000"/>
          <w:sz w:val="28"/>
          <w:szCs w:val="28"/>
        </w:rPr>
        <w:t>2007</w:t>
      </w:r>
      <w:r w:rsidR="00EF6DE6">
        <w:rPr>
          <w:color w:val="000000"/>
          <w:sz w:val="28"/>
          <w:szCs w:val="28"/>
        </w:rPr>
        <w:t> </w:t>
      </w:r>
      <w:r w:rsidR="00EF6DE6" w:rsidRPr="00EF6DE6">
        <w:rPr>
          <w:color w:val="000000"/>
          <w:sz w:val="28"/>
          <w:szCs w:val="28"/>
        </w:rPr>
        <w:t>гг</w:t>
      </w:r>
      <w:r w:rsidRPr="00EF6DE6">
        <w:rPr>
          <w:color w:val="000000"/>
          <w:sz w:val="28"/>
          <w:szCs w:val="28"/>
        </w:rPr>
        <w:t>.</w:t>
      </w:r>
    </w:p>
    <w:p w:rsidR="00C07A29" w:rsidRDefault="00C07A29" w:rsidP="00EF6DE6">
      <w:pPr>
        <w:widowControl/>
        <w:spacing w:before="0" w:after="0" w:line="360" w:lineRule="auto"/>
        <w:ind w:firstLine="709"/>
        <w:jc w:val="both"/>
        <w:rPr>
          <w:color w:val="000000"/>
          <w:sz w:val="28"/>
          <w:szCs w:val="28"/>
        </w:rPr>
      </w:pP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 xml:space="preserve">Таблица </w:t>
      </w:r>
      <w:r w:rsidR="0033479B" w:rsidRPr="00EF6DE6">
        <w:rPr>
          <w:color w:val="000000"/>
          <w:sz w:val="28"/>
          <w:szCs w:val="28"/>
        </w:rPr>
        <w:t>7</w:t>
      </w:r>
      <w:r w:rsidR="00C07A29">
        <w:rPr>
          <w:color w:val="000000"/>
          <w:sz w:val="28"/>
          <w:szCs w:val="28"/>
        </w:rPr>
        <w:t xml:space="preserve">. </w:t>
      </w:r>
      <w:r w:rsidRPr="00EF6DE6">
        <w:rPr>
          <w:color w:val="000000"/>
          <w:sz w:val="28"/>
          <w:szCs w:val="28"/>
        </w:rPr>
        <w:t>Оценка формирования прибыли</w:t>
      </w:r>
      <w:r w:rsidRPr="00EF6DE6">
        <w:rPr>
          <w:b/>
          <w:color w:val="000000"/>
          <w:sz w:val="28"/>
          <w:szCs w:val="28"/>
        </w:rPr>
        <w:t xml:space="preserve"> </w:t>
      </w:r>
      <w:r w:rsidRPr="00EF6DE6">
        <w:rPr>
          <w:color w:val="000000"/>
          <w:sz w:val="28"/>
          <w:szCs w:val="28"/>
        </w:rPr>
        <w:t>ОАО</w:t>
      </w:r>
      <w:r w:rsidR="00EF6DE6">
        <w:rPr>
          <w:color w:val="000000"/>
          <w:sz w:val="28"/>
          <w:szCs w:val="28"/>
        </w:rPr>
        <w:t> </w:t>
      </w:r>
      <w:r w:rsidR="00EF6DE6" w:rsidRPr="00EF6DE6">
        <w:rPr>
          <w:color w:val="000000"/>
          <w:sz w:val="28"/>
          <w:szCs w:val="28"/>
        </w:rPr>
        <w:t>«</w:t>
      </w:r>
      <w:r w:rsidR="00DD4C45" w:rsidRPr="00EF6DE6">
        <w:rPr>
          <w:color w:val="000000"/>
          <w:sz w:val="28"/>
          <w:szCs w:val="28"/>
        </w:rPr>
        <w:t>ЧАРЗ</w:t>
      </w:r>
      <w:r w:rsidRPr="00EF6DE6">
        <w:rPr>
          <w:color w:val="000000"/>
          <w:sz w:val="28"/>
          <w:szCs w:val="28"/>
        </w:rPr>
        <w:t>» за 200</w:t>
      </w:r>
      <w:r w:rsidR="0023675A" w:rsidRPr="00EF6DE6">
        <w:rPr>
          <w:color w:val="000000"/>
          <w:sz w:val="28"/>
          <w:szCs w:val="28"/>
        </w:rPr>
        <w:t>6</w:t>
      </w:r>
      <w:r w:rsidR="00EF6DE6">
        <w:rPr>
          <w:color w:val="000000"/>
          <w:sz w:val="28"/>
          <w:szCs w:val="28"/>
        </w:rPr>
        <w:t>–</w:t>
      </w:r>
      <w:r w:rsidR="00EF6DE6" w:rsidRPr="00EF6DE6">
        <w:rPr>
          <w:color w:val="000000"/>
          <w:sz w:val="28"/>
          <w:szCs w:val="28"/>
        </w:rPr>
        <w:t>2007</w:t>
      </w:r>
      <w:r w:rsidR="00EF6DE6">
        <w:rPr>
          <w:color w:val="000000"/>
          <w:sz w:val="28"/>
          <w:szCs w:val="28"/>
        </w:rPr>
        <w:t> </w:t>
      </w:r>
      <w:r w:rsidR="00EF6DE6" w:rsidRPr="00EF6DE6">
        <w:rPr>
          <w:color w:val="000000"/>
          <w:sz w:val="28"/>
          <w:szCs w:val="28"/>
        </w:rPr>
        <w:t>гг</w:t>
      </w:r>
      <w:r w:rsidRPr="00EF6DE6">
        <w:rPr>
          <w:color w:val="000000"/>
          <w:sz w:val="28"/>
          <w:szCs w:val="28"/>
        </w:rPr>
        <w:t>.</w:t>
      </w:r>
      <w:r w:rsidR="00C07A29">
        <w:rPr>
          <w:color w:val="000000"/>
          <w:sz w:val="28"/>
          <w:szCs w:val="28"/>
        </w:rPr>
        <w:t xml:space="preserve"> </w:t>
      </w:r>
      <w:r w:rsidRPr="00EF6DE6">
        <w:rPr>
          <w:color w:val="000000"/>
          <w:sz w:val="28"/>
          <w:szCs w:val="28"/>
        </w:rPr>
        <w:t>тыс.р.</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11"/>
        <w:gridCol w:w="1080"/>
        <w:gridCol w:w="1080"/>
        <w:gridCol w:w="1320"/>
        <w:gridCol w:w="1406"/>
      </w:tblGrid>
      <w:tr w:rsidR="003C38CB" w:rsidRPr="00637A33" w:rsidTr="00637A33">
        <w:trPr>
          <w:cantSplit/>
          <w:trHeight w:val="700"/>
          <w:jc w:val="center"/>
        </w:trPr>
        <w:tc>
          <w:tcPr>
            <w:tcW w:w="2372"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Показатели</w:t>
            </w:r>
          </w:p>
        </w:tc>
        <w:tc>
          <w:tcPr>
            <w:tcW w:w="581"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200</w:t>
            </w:r>
            <w:r w:rsidR="0023675A" w:rsidRPr="00637A33">
              <w:rPr>
                <w:color w:val="000000"/>
                <w:sz w:val="20"/>
                <w:szCs w:val="26"/>
              </w:rPr>
              <w:t>6</w:t>
            </w:r>
            <w:r w:rsidR="00EF6DE6" w:rsidRPr="00637A33">
              <w:rPr>
                <w:color w:val="000000"/>
                <w:sz w:val="20"/>
                <w:szCs w:val="26"/>
              </w:rPr>
              <w:t> г</w:t>
            </w:r>
            <w:r w:rsidRPr="00637A33">
              <w:rPr>
                <w:color w:val="000000"/>
                <w:sz w:val="20"/>
                <w:szCs w:val="26"/>
              </w:rPr>
              <w:t>.</w:t>
            </w:r>
          </w:p>
        </w:tc>
        <w:tc>
          <w:tcPr>
            <w:tcW w:w="581"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200</w:t>
            </w:r>
            <w:r w:rsidR="0023675A" w:rsidRPr="00637A33">
              <w:rPr>
                <w:color w:val="000000"/>
                <w:sz w:val="20"/>
                <w:szCs w:val="26"/>
              </w:rPr>
              <w:t>7</w:t>
            </w:r>
            <w:r w:rsidR="00EF6DE6" w:rsidRPr="00637A33">
              <w:rPr>
                <w:color w:val="000000"/>
                <w:sz w:val="20"/>
                <w:szCs w:val="26"/>
              </w:rPr>
              <w:t> г</w:t>
            </w:r>
            <w:r w:rsidRPr="00637A33">
              <w:rPr>
                <w:color w:val="000000"/>
                <w:sz w:val="20"/>
                <w:szCs w:val="26"/>
              </w:rPr>
              <w:t>.</w:t>
            </w:r>
          </w:p>
        </w:tc>
        <w:tc>
          <w:tcPr>
            <w:tcW w:w="710"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 xml:space="preserve">Отклонение (+;-) </w:t>
            </w:r>
          </w:p>
        </w:tc>
        <w:tc>
          <w:tcPr>
            <w:tcW w:w="756"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Темп изменения,</w:t>
            </w:r>
            <w:r w:rsidR="00C07A29" w:rsidRPr="00637A33">
              <w:rPr>
                <w:color w:val="000000"/>
                <w:sz w:val="20"/>
                <w:szCs w:val="26"/>
              </w:rPr>
              <w:t xml:space="preserve"> </w:t>
            </w:r>
            <w:r w:rsidR="00EF6DE6" w:rsidRPr="00637A33">
              <w:rPr>
                <w:color w:val="000000"/>
                <w:sz w:val="20"/>
                <w:szCs w:val="26"/>
              </w:rPr>
              <w:t>%</w:t>
            </w:r>
          </w:p>
        </w:tc>
      </w:tr>
      <w:tr w:rsidR="003C38CB" w:rsidRPr="00637A33" w:rsidTr="00637A33">
        <w:trPr>
          <w:cantSplit/>
          <w:trHeight w:val="542"/>
          <w:jc w:val="center"/>
        </w:trPr>
        <w:tc>
          <w:tcPr>
            <w:tcW w:w="2372" w:type="pct"/>
            <w:shd w:val="clear" w:color="auto" w:fill="auto"/>
          </w:tcPr>
          <w:p w:rsidR="003C38CB" w:rsidRPr="00637A33" w:rsidRDefault="00C07A29" w:rsidP="00637A33">
            <w:pPr>
              <w:widowControl/>
              <w:spacing w:before="0" w:after="0" w:line="360" w:lineRule="auto"/>
              <w:jc w:val="both"/>
              <w:rPr>
                <w:color w:val="000000"/>
                <w:sz w:val="20"/>
                <w:szCs w:val="26"/>
              </w:rPr>
            </w:pPr>
            <w:r w:rsidRPr="00637A33">
              <w:rPr>
                <w:color w:val="000000"/>
                <w:sz w:val="20"/>
                <w:szCs w:val="26"/>
              </w:rPr>
              <w:t>1. Выручка от продажи това</w:t>
            </w:r>
            <w:r w:rsidR="003C38CB" w:rsidRPr="00637A33">
              <w:rPr>
                <w:color w:val="000000"/>
                <w:sz w:val="20"/>
                <w:szCs w:val="26"/>
              </w:rPr>
              <w:t>ров, работ, услуг (за минусом НДС, акцизов, др. платежей)</w:t>
            </w:r>
          </w:p>
        </w:tc>
        <w:tc>
          <w:tcPr>
            <w:tcW w:w="581"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64325</w:t>
            </w:r>
          </w:p>
        </w:tc>
        <w:tc>
          <w:tcPr>
            <w:tcW w:w="581"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47773</w:t>
            </w:r>
          </w:p>
        </w:tc>
        <w:tc>
          <w:tcPr>
            <w:tcW w:w="710" w:type="pct"/>
            <w:shd w:val="clear" w:color="auto" w:fill="auto"/>
          </w:tcPr>
          <w:p w:rsidR="003C38CB" w:rsidRPr="00637A33" w:rsidRDefault="003C38CB" w:rsidP="00637A33">
            <w:pPr>
              <w:widowControl/>
              <w:autoSpaceDE w:val="0"/>
              <w:autoSpaceDN w:val="0"/>
              <w:adjustRightInd w:val="0"/>
              <w:spacing w:before="0" w:after="0" w:line="360" w:lineRule="auto"/>
              <w:jc w:val="both"/>
              <w:rPr>
                <w:color w:val="000000"/>
                <w:sz w:val="20"/>
                <w:szCs w:val="26"/>
              </w:rPr>
            </w:pPr>
            <w:r w:rsidRPr="00637A33">
              <w:rPr>
                <w:color w:val="000000"/>
                <w:sz w:val="20"/>
                <w:szCs w:val="26"/>
              </w:rPr>
              <w:t>-16552</w:t>
            </w:r>
          </w:p>
        </w:tc>
        <w:tc>
          <w:tcPr>
            <w:tcW w:w="756" w:type="pct"/>
            <w:shd w:val="clear" w:color="auto" w:fill="auto"/>
          </w:tcPr>
          <w:p w:rsidR="003C38CB" w:rsidRPr="00637A33" w:rsidRDefault="003C38CB" w:rsidP="00637A33">
            <w:pPr>
              <w:widowControl/>
              <w:autoSpaceDE w:val="0"/>
              <w:autoSpaceDN w:val="0"/>
              <w:adjustRightInd w:val="0"/>
              <w:spacing w:before="0" w:after="0" w:line="360" w:lineRule="auto"/>
              <w:jc w:val="both"/>
              <w:rPr>
                <w:color w:val="000000"/>
                <w:sz w:val="20"/>
                <w:szCs w:val="26"/>
              </w:rPr>
            </w:pPr>
            <w:r w:rsidRPr="00637A33">
              <w:rPr>
                <w:color w:val="000000"/>
                <w:sz w:val="20"/>
                <w:szCs w:val="26"/>
              </w:rPr>
              <w:t>74,2</w:t>
            </w:r>
          </w:p>
        </w:tc>
      </w:tr>
      <w:tr w:rsidR="003C38CB" w:rsidRPr="00637A33" w:rsidTr="00637A33">
        <w:trPr>
          <w:cantSplit/>
          <w:trHeight w:val="634"/>
          <w:jc w:val="center"/>
        </w:trPr>
        <w:tc>
          <w:tcPr>
            <w:tcW w:w="2372"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2. Себестоимость проданных товаров, продукции, работ, услуг</w:t>
            </w:r>
          </w:p>
        </w:tc>
        <w:tc>
          <w:tcPr>
            <w:tcW w:w="581"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62653</w:t>
            </w:r>
          </w:p>
        </w:tc>
        <w:tc>
          <w:tcPr>
            <w:tcW w:w="581"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46524</w:t>
            </w:r>
          </w:p>
        </w:tc>
        <w:tc>
          <w:tcPr>
            <w:tcW w:w="710"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-16129</w:t>
            </w:r>
          </w:p>
        </w:tc>
        <w:tc>
          <w:tcPr>
            <w:tcW w:w="756" w:type="pct"/>
            <w:shd w:val="clear" w:color="auto" w:fill="auto"/>
          </w:tcPr>
          <w:p w:rsidR="003C38CB" w:rsidRPr="00637A33" w:rsidRDefault="003C38CB" w:rsidP="00637A33">
            <w:pPr>
              <w:widowControl/>
              <w:spacing w:before="0" w:after="0" w:line="360" w:lineRule="auto"/>
              <w:jc w:val="both"/>
              <w:rPr>
                <w:color w:val="000000"/>
                <w:sz w:val="20"/>
                <w:szCs w:val="24"/>
              </w:rPr>
            </w:pPr>
            <w:r w:rsidRPr="00637A33">
              <w:rPr>
                <w:color w:val="000000"/>
                <w:sz w:val="20"/>
                <w:szCs w:val="24"/>
              </w:rPr>
              <w:t>74,2</w:t>
            </w:r>
          </w:p>
        </w:tc>
      </w:tr>
      <w:tr w:rsidR="003C38CB" w:rsidRPr="00637A33" w:rsidTr="00637A33">
        <w:trPr>
          <w:cantSplit/>
          <w:trHeight w:val="199"/>
          <w:jc w:val="center"/>
        </w:trPr>
        <w:tc>
          <w:tcPr>
            <w:tcW w:w="2372"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3. Валовая прибыль</w:t>
            </w:r>
          </w:p>
        </w:tc>
        <w:tc>
          <w:tcPr>
            <w:tcW w:w="581"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1672</w:t>
            </w:r>
          </w:p>
        </w:tc>
        <w:tc>
          <w:tcPr>
            <w:tcW w:w="581"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1249</w:t>
            </w:r>
          </w:p>
        </w:tc>
        <w:tc>
          <w:tcPr>
            <w:tcW w:w="710" w:type="pct"/>
            <w:shd w:val="clear" w:color="auto" w:fill="auto"/>
          </w:tcPr>
          <w:p w:rsidR="003C38CB" w:rsidRPr="00637A33" w:rsidRDefault="003C38CB" w:rsidP="00637A33">
            <w:pPr>
              <w:widowControl/>
              <w:autoSpaceDE w:val="0"/>
              <w:autoSpaceDN w:val="0"/>
              <w:adjustRightInd w:val="0"/>
              <w:spacing w:before="0" w:after="0" w:line="360" w:lineRule="auto"/>
              <w:jc w:val="both"/>
              <w:rPr>
                <w:color w:val="000000"/>
                <w:sz w:val="20"/>
                <w:szCs w:val="26"/>
              </w:rPr>
            </w:pPr>
            <w:r w:rsidRPr="00637A33">
              <w:rPr>
                <w:color w:val="000000"/>
                <w:sz w:val="20"/>
                <w:szCs w:val="26"/>
              </w:rPr>
              <w:t>-423</w:t>
            </w:r>
          </w:p>
        </w:tc>
        <w:tc>
          <w:tcPr>
            <w:tcW w:w="756" w:type="pct"/>
            <w:shd w:val="clear" w:color="auto" w:fill="auto"/>
          </w:tcPr>
          <w:p w:rsidR="003C38CB" w:rsidRPr="00637A33" w:rsidRDefault="003C38CB" w:rsidP="00637A33">
            <w:pPr>
              <w:widowControl/>
              <w:autoSpaceDE w:val="0"/>
              <w:autoSpaceDN w:val="0"/>
              <w:adjustRightInd w:val="0"/>
              <w:spacing w:before="0" w:after="0" w:line="360" w:lineRule="auto"/>
              <w:jc w:val="both"/>
              <w:rPr>
                <w:color w:val="000000"/>
                <w:sz w:val="20"/>
                <w:szCs w:val="26"/>
              </w:rPr>
            </w:pPr>
            <w:r w:rsidRPr="00637A33">
              <w:rPr>
                <w:color w:val="000000"/>
                <w:sz w:val="20"/>
                <w:szCs w:val="26"/>
              </w:rPr>
              <w:t>74,7</w:t>
            </w:r>
          </w:p>
        </w:tc>
      </w:tr>
      <w:tr w:rsidR="003C38CB" w:rsidRPr="00637A33" w:rsidTr="00637A33">
        <w:trPr>
          <w:cantSplit/>
          <w:trHeight w:val="89"/>
          <w:jc w:val="center"/>
        </w:trPr>
        <w:tc>
          <w:tcPr>
            <w:tcW w:w="2372"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4. Прибыль (убыток) от продаж</w:t>
            </w:r>
          </w:p>
        </w:tc>
        <w:tc>
          <w:tcPr>
            <w:tcW w:w="581"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1672</w:t>
            </w:r>
          </w:p>
        </w:tc>
        <w:tc>
          <w:tcPr>
            <w:tcW w:w="581"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1249</w:t>
            </w:r>
          </w:p>
        </w:tc>
        <w:tc>
          <w:tcPr>
            <w:tcW w:w="710" w:type="pct"/>
            <w:shd w:val="clear" w:color="auto" w:fill="auto"/>
          </w:tcPr>
          <w:p w:rsidR="003C38CB" w:rsidRPr="00637A33" w:rsidRDefault="003C38CB" w:rsidP="00637A33">
            <w:pPr>
              <w:widowControl/>
              <w:autoSpaceDE w:val="0"/>
              <w:autoSpaceDN w:val="0"/>
              <w:adjustRightInd w:val="0"/>
              <w:spacing w:before="0" w:after="0" w:line="360" w:lineRule="auto"/>
              <w:jc w:val="both"/>
              <w:rPr>
                <w:color w:val="000000"/>
                <w:sz w:val="20"/>
                <w:szCs w:val="26"/>
              </w:rPr>
            </w:pPr>
            <w:r w:rsidRPr="00637A33">
              <w:rPr>
                <w:color w:val="000000"/>
                <w:sz w:val="20"/>
                <w:szCs w:val="26"/>
              </w:rPr>
              <w:t>-423</w:t>
            </w:r>
          </w:p>
        </w:tc>
        <w:tc>
          <w:tcPr>
            <w:tcW w:w="756" w:type="pct"/>
            <w:shd w:val="clear" w:color="auto" w:fill="auto"/>
          </w:tcPr>
          <w:p w:rsidR="003C38CB" w:rsidRPr="00637A33" w:rsidRDefault="003C38CB" w:rsidP="00637A33">
            <w:pPr>
              <w:widowControl/>
              <w:autoSpaceDE w:val="0"/>
              <w:autoSpaceDN w:val="0"/>
              <w:adjustRightInd w:val="0"/>
              <w:spacing w:before="0" w:after="0" w:line="360" w:lineRule="auto"/>
              <w:jc w:val="both"/>
              <w:rPr>
                <w:color w:val="000000"/>
                <w:sz w:val="20"/>
                <w:szCs w:val="26"/>
              </w:rPr>
            </w:pPr>
            <w:r w:rsidRPr="00637A33">
              <w:rPr>
                <w:color w:val="000000"/>
                <w:sz w:val="20"/>
                <w:szCs w:val="26"/>
              </w:rPr>
              <w:t>74,7</w:t>
            </w:r>
          </w:p>
        </w:tc>
      </w:tr>
      <w:tr w:rsidR="003C38CB" w:rsidRPr="00637A33" w:rsidTr="00637A33">
        <w:trPr>
          <w:cantSplit/>
          <w:trHeight w:val="89"/>
          <w:jc w:val="center"/>
        </w:trPr>
        <w:tc>
          <w:tcPr>
            <w:tcW w:w="2372"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5. Прочие доходы</w:t>
            </w:r>
          </w:p>
        </w:tc>
        <w:tc>
          <w:tcPr>
            <w:tcW w:w="581"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693</w:t>
            </w:r>
          </w:p>
        </w:tc>
        <w:tc>
          <w:tcPr>
            <w:tcW w:w="581"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77</w:t>
            </w:r>
          </w:p>
        </w:tc>
        <w:tc>
          <w:tcPr>
            <w:tcW w:w="710"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-616</w:t>
            </w:r>
          </w:p>
        </w:tc>
        <w:tc>
          <w:tcPr>
            <w:tcW w:w="756"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11,1</w:t>
            </w:r>
          </w:p>
        </w:tc>
      </w:tr>
      <w:tr w:rsidR="003C38CB" w:rsidRPr="00637A33" w:rsidTr="00637A33">
        <w:trPr>
          <w:cantSplit/>
          <w:trHeight w:val="263"/>
          <w:jc w:val="center"/>
        </w:trPr>
        <w:tc>
          <w:tcPr>
            <w:tcW w:w="2372"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6. Прочие расходы</w:t>
            </w:r>
          </w:p>
        </w:tc>
        <w:tc>
          <w:tcPr>
            <w:tcW w:w="581"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1510</w:t>
            </w:r>
          </w:p>
        </w:tc>
        <w:tc>
          <w:tcPr>
            <w:tcW w:w="581"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1134</w:t>
            </w:r>
          </w:p>
        </w:tc>
        <w:tc>
          <w:tcPr>
            <w:tcW w:w="710" w:type="pct"/>
            <w:shd w:val="clear" w:color="auto" w:fill="auto"/>
          </w:tcPr>
          <w:p w:rsidR="003C38CB" w:rsidRPr="00637A33" w:rsidRDefault="003C38CB" w:rsidP="00637A33">
            <w:pPr>
              <w:pStyle w:val="a6"/>
              <w:ind w:firstLine="0"/>
              <w:rPr>
                <w:color w:val="000000"/>
                <w:sz w:val="20"/>
              </w:rPr>
            </w:pPr>
            <w:r w:rsidRPr="00637A33">
              <w:rPr>
                <w:color w:val="000000"/>
                <w:sz w:val="20"/>
              </w:rPr>
              <w:t>-376</w:t>
            </w:r>
          </w:p>
        </w:tc>
        <w:tc>
          <w:tcPr>
            <w:tcW w:w="756" w:type="pct"/>
            <w:shd w:val="clear" w:color="auto" w:fill="auto"/>
          </w:tcPr>
          <w:p w:rsidR="003C38CB" w:rsidRPr="00637A33" w:rsidRDefault="003C38CB" w:rsidP="00637A33">
            <w:pPr>
              <w:pStyle w:val="a6"/>
              <w:ind w:firstLine="0"/>
              <w:rPr>
                <w:color w:val="000000"/>
                <w:sz w:val="20"/>
              </w:rPr>
            </w:pPr>
            <w:r w:rsidRPr="00637A33">
              <w:rPr>
                <w:color w:val="000000"/>
                <w:sz w:val="20"/>
              </w:rPr>
              <w:t>75,1</w:t>
            </w:r>
          </w:p>
        </w:tc>
      </w:tr>
      <w:tr w:rsidR="003C38CB" w:rsidRPr="00637A33" w:rsidTr="00637A33">
        <w:trPr>
          <w:cantSplit/>
          <w:trHeight w:val="399"/>
          <w:jc w:val="center"/>
        </w:trPr>
        <w:tc>
          <w:tcPr>
            <w:tcW w:w="2372"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7. Прибыль (убыток) до налогообложения</w:t>
            </w:r>
          </w:p>
        </w:tc>
        <w:tc>
          <w:tcPr>
            <w:tcW w:w="581"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192</w:t>
            </w:r>
          </w:p>
        </w:tc>
        <w:tc>
          <w:tcPr>
            <w:tcW w:w="581"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855</w:t>
            </w:r>
          </w:p>
        </w:tc>
        <w:tc>
          <w:tcPr>
            <w:tcW w:w="710"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+663</w:t>
            </w:r>
          </w:p>
        </w:tc>
        <w:tc>
          <w:tcPr>
            <w:tcW w:w="756"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в 4,5</w:t>
            </w:r>
            <w:r w:rsidR="00EF6DE6" w:rsidRPr="00637A33">
              <w:rPr>
                <w:color w:val="000000"/>
                <w:sz w:val="20"/>
                <w:szCs w:val="26"/>
              </w:rPr>
              <w:t> р</w:t>
            </w:r>
            <w:r w:rsidRPr="00637A33">
              <w:rPr>
                <w:color w:val="000000"/>
                <w:sz w:val="20"/>
                <w:szCs w:val="26"/>
              </w:rPr>
              <w:t>.</w:t>
            </w:r>
          </w:p>
        </w:tc>
      </w:tr>
      <w:tr w:rsidR="003C38CB" w:rsidRPr="00637A33" w:rsidTr="00637A33">
        <w:trPr>
          <w:cantSplit/>
          <w:trHeight w:val="199"/>
          <w:jc w:val="center"/>
        </w:trPr>
        <w:tc>
          <w:tcPr>
            <w:tcW w:w="2372"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8. Налог на прибыль</w:t>
            </w:r>
          </w:p>
        </w:tc>
        <w:tc>
          <w:tcPr>
            <w:tcW w:w="581"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109</w:t>
            </w:r>
          </w:p>
        </w:tc>
        <w:tc>
          <w:tcPr>
            <w:tcW w:w="581"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136</w:t>
            </w:r>
          </w:p>
        </w:tc>
        <w:tc>
          <w:tcPr>
            <w:tcW w:w="710"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+27</w:t>
            </w:r>
          </w:p>
        </w:tc>
        <w:tc>
          <w:tcPr>
            <w:tcW w:w="756"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124,7</w:t>
            </w:r>
          </w:p>
        </w:tc>
      </w:tr>
      <w:tr w:rsidR="003C38CB" w:rsidRPr="00637A33" w:rsidTr="00637A33">
        <w:trPr>
          <w:cantSplit/>
          <w:trHeight w:val="279"/>
          <w:jc w:val="center"/>
        </w:trPr>
        <w:tc>
          <w:tcPr>
            <w:tcW w:w="2372"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9. Чистая прибыль (убыток)</w:t>
            </w:r>
          </w:p>
        </w:tc>
        <w:tc>
          <w:tcPr>
            <w:tcW w:w="581"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12</w:t>
            </w:r>
          </w:p>
        </w:tc>
        <w:tc>
          <w:tcPr>
            <w:tcW w:w="581"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642</w:t>
            </w:r>
          </w:p>
        </w:tc>
        <w:tc>
          <w:tcPr>
            <w:tcW w:w="710"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+630</w:t>
            </w:r>
          </w:p>
        </w:tc>
        <w:tc>
          <w:tcPr>
            <w:tcW w:w="756" w:type="pct"/>
            <w:shd w:val="clear" w:color="auto" w:fill="auto"/>
          </w:tcPr>
          <w:p w:rsidR="003C38CB" w:rsidRPr="00637A33" w:rsidRDefault="003C38CB" w:rsidP="00637A33">
            <w:pPr>
              <w:widowControl/>
              <w:spacing w:before="0" w:after="0" w:line="360" w:lineRule="auto"/>
              <w:jc w:val="both"/>
              <w:rPr>
                <w:color w:val="000000"/>
                <w:sz w:val="20"/>
                <w:szCs w:val="26"/>
              </w:rPr>
            </w:pPr>
            <w:r w:rsidRPr="00637A33">
              <w:rPr>
                <w:color w:val="000000"/>
                <w:sz w:val="20"/>
                <w:szCs w:val="26"/>
              </w:rPr>
              <w:t>в 53,5</w:t>
            </w:r>
            <w:r w:rsidR="00EF6DE6" w:rsidRPr="00637A33">
              <w:rPr>
                <w:color w:val="000000"/>
                <w:sz w:val="20"/>
                <w:szCs w:val="26"/>
              </w:rPr>
              <w:t> р</w:t>
            </w:r>
            <w:r w:rsidRPr="00637A33">
              <w:rPr>
                <w:color w:val="000000"/>
                <w:sz w:val="20"/>
                <w:szCs w:val="26"/>
              </w:rPr>
              <w:t>.</w:t>
            </w:r>
          </w:p>
        </w:tc>
      </w:tr>
    </w:tbl>
    <w:p w:rsidR="003C38CB" w:rsidRPr="00EF6DE6" w:rsidRDefault="003C38CB" w:rsidP="00EF6DE6">
      <w:pPr>
        <w:widowControl/>
        <w:spacing w:before="0" w:after="0" w:line="360" w:lineRule="auto"/>
        <w:ind w:firstLine="709"/>
        <w:jc w:val="both"/>
        <w:rPr>
          <w:color w:val="000000"/>
          <w:sz w:val="28"/>
          <w:szCs w:val="28"/>
        </w:rPr>
      </w:pP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Из</w:t>
      </w:r>
      <w:r w:rsidR="00EF6DE6">
        <w:rPr>
          <w:color w:val="000000"/>
          <w:sz w:val="28"/>
          <w:szCs w:val="28"/>
        </w:rPr>
        <w:t xml:space="preserve"> </w:t>
      </w:r>
      <w:r w:rsidRPr="00EF6DE6">
        <w:rPr>
          <w:color w:val="000000"/>
          <w:sz w:val="28"/>
          <w:szCs w:val="28"/>
        </w:rPr>
        <w:t xml:space="preserve">таблицы </w:t>
      </w:r>
      <w:r w:rsidR="0033479B" w:rsidRPr="00EF6DE6">
        <w:rPr>
          <w:color w:val="000000"/>
          <w:sz w:val="28"/>
          <w:szCs w:val="28"/>
        </w:rPr>
        <w:t>7</w:t>
      </w:r>
      <w:r w:rsidRPr="00EF6DE6">
        <w:rPr>
          <w:color w:val="000000"/>
          <w:sz w:val="28"/>
          <w:szCs w:val="28"/>
        </w:rPr>
        <w:t xml:space="preserve"> видно, что</w:t>
      </w:r>
      <w:r w:rsidR="00EF6DE6">
        <w:rPr>
          <w:color w:val="000000"/>
          <w:sz w:val="28"/>
          <w:szCs w:val="28"/>
        </w:rPr>
        <w:t xml:space="preserve"> </w:t>
      </w:r>
      <w:r w:rsidRPr="00EF6DE6">
        <w:rPr>
          <w:color w:val="000000"/>
          <w:sz w:val="28"/>
          <w:szCs w:val="28"/>
        </w:rPr>
        <w:t>за</w:t>
      </w:r>
      <w:r w:rsidR="00EF6DE6">
        <w:rPr>
          <w:color w:val="000000"/>
          <w:sz w:val="28"/>
          <w:szCs w:val="28"/>
        </w:rPr>
        <w:t xml:space="preserve"> </w:t>
      </w:r>
      <w:r w:rsidRPr="00EF6DE6">
        <w:rPr>
          <w:color w:val="000000"/>
          <w:sz w:val="28"/>
          <w:szCs w:val="28"/>
        </w:rPr>
        <w:t>200</w:t>
      </w:r>
      <w:r w:rsidR="0023675A" w:rsidRPr="00EF6DE6">
        <w:rPr>
          <w:color w:val="000000"/>
          <w:sz w:val="28"/>
          <w:szCs w:val="28"/>
        </w:rPr>
        <w:t>7</w:t>
      </w:r>
      <w:r w:rsidR="00EF6DE6">
        <w:rPr>
          <w:color w:val="000000"/>
          <w:sz w:val="28"/>
          <w:szCs w:val="28"/>
        </w:rPr>
        <w:t xml:space="preserve"> </w:t>
      </w:r>
      <w:r w:rsidRPr="00EF6DE6">
        <w:rPr>
          <w:color w:val="000000"/>
          <w:sz w:val="28"/>
          <w:szCs w:val="28"/>
        </w:rPr>
        <w:t>год</w:t>
      </w:r>
      <w:r w:rsidR="00EF6DE6">
        <w:rPr>
          <w:color w:val="000000"/>
          <w:sz w:val="28"/>
          <w:szCs w:val="28"/>
        </w:rPr>
        <w:t xml:space="preserve"> </w:t>
      </w:r>
      <w:r w:rsidRPr="00EF6DE6">
        <w:rPr>
          <w:color w:val="000000"/>
          <w:sz w:val="28"/>
          <w:szCs w:val="28"/>
        </w:rPr>
        <w:t>значительно</w:t>
      </w:r>
      <w:r w:rsidR="00EF6DE6">
        <w:rPr>
          <w:color w:val="000000"/>
          <w:sz w:val="28"/>
          <w:szCs w:val="28"/>
        </w:rPr>
        <w:t xml:space="preserve"> </w:t>
      </w:r>
      <w:r w:rsidRPr="00EF6DE6">
        <w:rPr>
          <w:color w:val="000000"/>
          <w:sz w:val="28"/>
          <w:szCs w:val="28"/>
        </w:rPr>
        <w:t>сократилась</w:t>
      </w:r>
      <w:r w:rsidR="00EF6DE6">
        <w:rPr>
          <w:color w:val="000000"/>
          <w:sz w:val="28"/>
          <w:szCs w:val="28"/>
        </w:rPr>
        <w:t xml:space="preserve"> </w:t>
      </w:r>
      <w:r w:rsidRPr="00EF6DE6">
        <w:rPr>
          <w:color w:val="000000"/>
          <w:sz w:val="28"/>
          <w:szCs w:val="28"/>
        </w:rPr>
        <w:t>выручка</w:t>
      </w:r>
      <w:r w:rsidR="00EF6DE6">
        <w:rPr>
          <w:color w:val="000000"/>
          <w:sz w:val="28"/>
          <w:szCs w:val="28"/>
        </w:rPr>
        <w:t xml:space="preserve"> </w:t>
      </w:r>
      <w:r w:rsidRPr="00EF6DE6">
        <w:rPr>
          <w:color w:val="000000"/>
          <w:sz w:val="28"/>
          <w:szCs w:val="28"/>
        </w:rPr>
        <w:t>от</w:t>
      </w:r>
      <w:r w:rsidR="00EF6DE6">
        <w:rPr>
          <w:color w:val="000000"/>
          <w:sz w:val="28"/>
          <w:szCs w:val="28"/>
        </w:rPr>
        <w:t xml:space="preserve"> </w:t>
      </w:r>
      <w:r w:rsidRPr="00EF6DE6">
        <w:rPr>
          <w:color w:val="000000"/>
          <w:sz w:val="28"/>
          <w:szCs w:val="28"/>
        </w:rPr>
        <w:t>продаж ОАО</w:t>
      </w:r>
      <w:r w:rsidR="00EF6DE6">
        <w:rPr>
          <w:color w:val="000000"/>
          <w:sz w:val="28"/>
          <w:szCs w:val="28"/>
        </w:rPr>
        <w:t> </w:t>
      </w:r>
      <w:r w:rsidR="00EF6DE6" w:rsidRPr="00EF6DE6">
        <w:rPr>
          <w:color w:val="000000"/>
          <w:sz w:val="28"/>
          <w:szCs w:val="28"/>
        </w:rPr>
        <w:t>«</w:t>
      </w:r>
      <w:r w:rsidR="00DD4C45" w:rsidRPr="00EF6DE6">
        <w:rPr>
          <w:color w:val="000000"/>
          <w:sz w:val="28"/>
          <w:szCs w:val="28"/>
        </w:rPr>
        <w:t>ЧАРЗ</w:t>
      </w:r>
      <w:r w:rsidRPr="00EF6DE6">
        <w:rPr>
          <w:color w:val="000000"/>
          <w:sz w:val="28"/>
          <w:szCs w:val="28"/>
        </w:rPr>
        <w:t>» (на</w:t>
      </w:r>
      <w:r w:rsidR="00EF6DE6">
        <w:rPr>
          <w:color w:val="000000"/>
          <w:sz w:val="28"/>
          <w:szCs w:val="28"/>
        </w:rPr>
        <w:t xml:space="preserve"> </w:t>
      </w:r>
      <w:r w:rsidRPr="00EF6DE6">
        <w:rPr>
          <w:color w:val="000000"/>
          <w:sz w:val="28"/>
          <w:szCs w:val="28"/>
        </w:rPr>
        <w:t>16552 тыс. р.).</w:t>
      </w:r>
      <w:r w:rsidR="00EF6DE6">
        <w:rPr>
          <w:color w:val="000000"/>
          <w:sz w:val="28"/>
          <w:szCs w:val="28"/>
        </w:rPr>
        <w:t xml:space="preserve"> </w:t>
      </w:r>
      <w:r w:rsidRPr="00EF6DE6">
        <w:rPr>
          <w:color w:val="000000"/>
          <w:sz w:val="28"/>
          <w:szCs w:val="28"/>
        </w:rPr>
        <w:t>Это</w:t>
      </w:r>
      <w:r w:rsidR="00EF6DE6">
        <w:rPr>
          <w:color w:val="000000"/>
          <w:sz w:val="28"/>
          <w:szCs w:val="28"/>
        </w:rPr>
        <w:t xml:space="preserve"> </w:t>
      </w:r>
      <w:r w:rsidRPr="00EF6DE6">
        <w:rPr>
          <w:color w:val="000000"/>
          <w:sz w:val="28"/>
          <w:szCs w:val="28"/>
        </w:rPr>
        <w:t>связано</w:t>
      </w:r>
      <w:r w:rsidR="00EF6DE6">
        <w:rPr>
          <w:color w:val="000000"/>
          <w:sz w:val="28"/>
          <w:szCs w:val="28"/>
        </w:rPr>
        <w:t xml:space="preserve"> </w:t>
      </w:r>
      <w:r w:rsidRPr="00EF6DE6">
        <w:rPr>
          <w:color w:val="000000"/>
          <w:sz w:val="28"/>
          <w:szCs w:val="28"/>
        </w:rPr>
        <w:t>как</w:t>
      </w:r>
      <w:r w:rsidR="00EF6DE6">
        <w:rPr>
          <w:color w:val="000000"/>
          <w:sz w:val="28"/>
          <w:szCs w:val="28"/>
        </w:rPr>
        <w:t xml:space="preserve"> </w:t>
      </w:r>
      <w:r w:rsidRPr="00EF6DE6">
        <w:rPr>
          <w:color w:val="000000"/>
          <w:sz w:val="28"/>
          <w:szCs w:val="28"/>
        </w:rPr>
        <w:t>со</w:t>
      </w:r>
      <w:r w:rsidR="00EF6DE6">
        <w:rPr>
          <w:color w:val="000000"/>
          <w:sz w:val="28"/>
          <w:szCs w:val="28"/>
        </w:rPr>
        <w:t xml:space="preserve"> </w:t>
      </w:r>
      <w:r w:rsidRPr="00EF6DE6">
        <w:rPr>
          <w:color w:val="000000"/>
          <w:sz w:val="28"/>
          <w:szCs w:val="28"/>
        </w:rPr>
        <w:t>спадом</w:t>
      </w:r>
      <w:r w:rsidR="00EF6DE6">
        <w:rPr>
          <w:color w:val="000000"/>
          <w:sz w:val="28"/>
          <w:szCs w:val="28"/>
        </w:rPr>
        <w:t xml:space="preserve"> </w:t>
      </w:r>
      <w:r w:rsidRPr="00EF6DE6">
        <w:rPr>
          <w:color w:val="000000"/>
          <w:sz w:val="28"/>
          <w:szCs w:val="28"/>
        </w:rPr>
        <w:t>производства,</w:t>
      </w:r>
      <w:r w:rsidR="00EF6DE6">
        <w:rPr>
          <w:color w:val="000000"/>
          <w:sz w:val="28"/>
          <w:szCs w:val="28"/>
        </w:rPr>
        <w:t xml:space="preserve"> </w:t>
      </w:r>
      <w:r w:rsidRPr="00EF6DE6">
        <w:rPr>
          <w:color w:val="000000"/>
          <w:sz w:val="28"/>
          <w:szCs w:val="28"/>
        </w:rPr>
        <w:t>так</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с</w:t>
      </w:r>
      <w:r w:rsidR="00EF6DE6">
        <w:rPr>
          <w:color w:val="000000"/>
          <w:sz w:val="28"/>
          <w:szCs w:val="28"/>
        </w:rPr>
        <w:t xml:space="preserve"> </w:t>
      </w:r>
      <w:r w:rsidRPr="00EF6DE6">
        <w:rPr>
          <w:color w:val="000000"/>
          <w:sz w:val="28"/>
          <w:szCs w:val="28"/>
        </w:rPr>
        <w:t>уменьшением</w:t>
      </w:r>
      <w:r w:rsidR="00EF6DE6">
        <w:rPr>
          <w:color w:val="000000"/>
          <w:sz w:val="28"/>
          <w:szCs w:val="28"/>
        </w:rPr>
        <w:t xml:space="preserve"> </w:t>
      </w:r>
      <w:r w:rsidRPr="00EF6DE6">
        <w:rPr>
          <w:color w:val="000000"/>
          <w:sz w:val="28"/>
          <w:szCs w:val="28"/>
        </w:rPr>
        <w:t>прибыли</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16129</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423</w:t>
      </w:r>
      <w:r w:rsidR="00EF6DE6">
        <w:rPr>
          <w:color w:val="000000"/>
          <w:sz w:val="28"/>
          <w:szCs w:val="28"/>
        </w:rPr>
        <w:t xml:space="preserve"> </w:t>
      </w:r>
      <w:r w:rsidRPr="00EF6DE6">
        <w:rPr>
          <w:color w:val="000000"/>
          <w:sz w:val="28"/>
          <w:szCs w:val="28"/>
        </w:rPr>
        <w:t>тыс. р.</w:t>
      </w:r>
      <w:r w:rsidR="00EF6DE6">
        <w:rPr>
          <w:color w:val="000000"/>
          <w:sz w:val="28"/>
          <w:szCs w:val="28"/>
        </w:rPr>
        <w:t xml:space="preserve"> </w:t>
      </w:r>
      <w:r w:rsidRPr="00EF6DE6">
        <w:rPr>
          <w:color w:val="000000"/>
          <w:sz w:val="28"/>
          <w:szCs w:val="28"/>
        </w:rPr>
        <w:t>соответственно).</w:t>
      </w:r>
      <w:r w:rsidR="00EF6DE6">
        <w:rPr>
          <w:color w:val="000000"/>
          <w:sz w:val="28"/>
          <w:szCs w:val="28"/>
        </w:rPr>
        <w:t xml:space="preserve"> </w:t>
      </w:r>
      <w:r w:rsidRPr="00EF6DE6">
        <w:rPr>
          <w:color w:val="000000"/>
          <w:sz w:val="28"/>
          <w:szCs w:val="28"/>
        </w:rPr>
        <w:t>Кроме</w:t>
      </w:r>
      <w:r w:rsidR="00EF6DE6">
        <w:rPr>
          <w:color w:val="000000"/>
          <w:sz w:val="28"/>
          <w:szCs w:val="28"/>
        </w:rPr>
        <w:t xml:space="preserve"> </w:t>
      </w:r>
      <w:r w:rsidRPr="00EF6DE6">
        <w:rPr>
          <w:color w:val="000000"/>
          <w:sz w:val="28"/>
          <w:szCs w:val="28"/>
        </w:rPr>
        <w:t>того,</w:t>
      </w:r>
      <w:r w:rsidR="00EF6DE6">
        <w:rPr>
          <w:color w:val="000000"/>
          <w:sz w:val="28"/>
          <w:szCs w:val="28"/>
        </w:rPr>
        <w:t xml:space="preserve"> </w:t>
      </w:r>
      <w:r w:rsidRPr="00EF6DE6">
        <w:rPr>
          <w:color w:val="000000"/>
          <w:sz w:val="28"/>
          <w:szCs w:val="28"/>
        </w:rPr>
        <w:t>произошел</w:t>
      </w:r>
      <w:r w:rsidR="00EF6DE6">
        <w:rPr>
          <w:color w:val="000000"/>
          <w:sz w:val="28"/>
          <w:szCs w:val="28"/>
        </w:rPr>
        <w:t xml:space="preserve"> </w:t>
      </w:r>
      <w:r w:rsidRPr="00EF6DE6">
        <w:rPr>
          <w:color w:val="000000"/>
          <w:sz w:val="28"/>
          <w:szCs w:val="28"/>
        </w:rPr>
        <w:t>спад</w:t>
      </w:r>
      <w:r w:rsidR="00EF6DE6">
        <w:rPr>
          <w:color w:val="000000"/>
          <w:sz w:val="28"/>
          <w:szCs w:val="28"/>
        </w:rPr>
        <w:t xml:space="preserve"> </w:t>
      </w:r>
      <w:r w:rsidRPr="00EF6DE6">
        <w:rPr>
          <w:color w:val="000000"/>
          <w:sz w:val="28"/>
          <w:szCs w:val="28"/>
        </w:rPr>
        <w:t>прочих</w:t>
      </w:r>
      <w:r w:rsidR="00EF6DE6">
        <w:rPr>
          <w:color w:val="000000"/>
          <w:sz w:val="28"/>
          <w:szCs w:val="28"/>
        </w:rPr>
        <w:t xml:space="preserve"> </w:t>
      </w:r>
      <w:r w:rsidRPr="00EF6DE6">
        <w:rPr>
          <w:color w:val="000000"/>
          <w:sz w:val="28"/>
          <w:szCs w:val="28"/>
        </w:rPr>
        <w:t>доходов</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расходов.</w:t>
      </w:r>
      <w:r w:rsidR="00EF6DE6">
        <w:rPr>
          <w:color w:val="000000"/>
          <w:sz w:val="28"/>
          <w:szCs w:val="28"/>
        </w:rPr>
        <w:t xml:space="preserve"> </w:t>
      </w:r>
      <w:r w:rsidRPr="00EF6DE6">
        <w:rPr>
          <w:color w:val="000000"/>
          <w:sz w:val="28"/>
          <w:szCs w:val="28"/>
        </w:rPr>
        <w:t>Можно</w:t>
      </w:r>
      <w:r w:rsidR="00EF6DE6">
        <w:rPr>
          <w:color w:val="000000"/>
          <w:sz w:val="28"/>
          <w:szCs w:val="28"/>
        </w:rPr>
        <w:t xml:space="preserve"> </w:t>
      </w:r>
      <w:r w:rsidRPr="00EF6DE6">
        <w:rPr>
          <w:color w:val="000000"/>
          <w:sz w:val="28"/>
          <w:szCs w:val="28"/>
        </w:rPr>
        <w:t>отметить,</w:t>
      </w:r>
      <w:r w:rsidR="00EF6DE6">
        <w:rPr>
          <w:color w:val="000000"/>
          <w:sz w:val="28"/>
          <w:szCs w:val="28"/>
        </w:rPr>
        <w:t xml:space="preserve"> </w:t>
      </w:r>
      <w:r w:rsidRPr="00EF6DE6">
        <w:rPr>
          <w:color w:val="000000"/>
          <w:sz w:val="28"/>
          <w:szCs w:val="28"/>
        </w:rPr>
        <w:t>что</w:t>
      </w:r>
      <w:r w:rsidR="00EF6DE6">
        <w:rPr>
          <w:color w:val="000000"/>
          <w:sz w:val="28"/>
          <w:szCs w:val="28"/>
        </w:rPr>
        <w:t xml:space="preserve"> </w:t>
      </w:r>
      <w:r w:rsidRPr="00EF6DE6">
        <w:rPr>
          <w:color w:val="000000"/>
          <w:sz w:val="28"/>
          <w:szCs w:val="28"/>
        </w:rPr>
        <w:t>предприятие</w:t>
      </w:r>
      <w:r w:rsidR="00EF6DE6">
        <w:rPr>
          <w:color w:val="000000"/>
          <w:sz w:val="28"/>
          <w:szCs w:val="28"/>
        </w:rPr>
        <w:t xml:space="preserve"> </w:t>
      </w:r>
      <w:r w:rsidRPr="00EF6DE6">
        <w:rPr>
          <w:color w:val="000000"/>
          <w:sz w:val="28"/>
          <w:szCs w:val="28"/>
        </w:rPr>
        <w:t>снизило</w:t>
      </w:r>
      <w:r w:rsidR="00EF6DE6">
        <w:rPr>
          <w:color w:val="000000"/>
          <w:sz w:val="28"/>
          <w:szCs w:val="28"/>
        </w:rPr>
        <w:t xml:space="preserve"> </w:t>
      </w:r>
      <w:r w:rsidRPr="00EF6DE6">
        <w:rPr>
          <w:color w:val="000000"/>
          <w:sz w:val="28"/>
          <w:szCs w:val="28"/>
        </w:rPr>
        <w:t>оказание</w:t>
      </w:r>
      <w:r w:rsidR="00EF6DE6">
        <w:rPr>
          <w:color w:val="000000"/>
          <w:sz w:val="28"/>
          <w:szCs w:val="28"/>
        </w:rPr>
        <w:t xml:space="preserve"> </w:t>
      </w:r>
      <w:r w:rsidRPr="00EF6DE6">
        <w:rPr>
          <w:color w:val="000000"/>
          <w:sz w:val="28"/>
          <w:szCs w:val="28"/>
        </w:rPr>
        <w:t>услуг</w:t>
      </w:r>
      <w:r w:rsidR="00EF6DE6">
        <w:rPr>
          <w:color w:val="000000"/>
          <w:sz w:val="28"/>
          <w:szCs w:val="28"/>
        </w:rPr>
        <w:t xml:space="preserve"> </w:t>
      </w:r>
      <w:r w:rsidRPr="00EF6DE6">
        <w:rPr>
          <w:color w:val="000000"/>
          <w:sz w:val="28"/>
          <w:szCs w:val="28"/>
        </w:rPr>
        <w:t>не</w:t>
      </w:r>
      <w:r w:rsidR="00EF6DE6">
        <w:rPr>
          <w:color w:val="000000"/>
          <w:sz w:val="28"/>
          <w:szCs w:val="28"/>
        </w:rPr>
        <w:t xml:space="preserve"> </w:t>
      </w:r>
      <w:r w:rsidRPr="00EF6DE6">
        <w:rPr>
          <w:color w:val="000000"/>
          <w:sz w:val="28"/>
          <w:szCs w:val="28"/>
        </w:rPr>
        <w:t>связанных</w:t>
      </w:r>
      <w:r w:rsidR="00EF6DE6">
        <w:rPr>
          <w:color w:val="000000"/>
          <w:sz w:val="28"/>
          <w:szCs w:val="28"/>
        </w:rPr>
        <w:t xml:space="preserve"> </w:t>
      </w:r>
      <w:r w:rsidRPr="00EF6DE6">
        <w:rPr>
          <w:color w:val="000000"/>
          <w:sz w:val="28"/>
          <w:szCs w:val="28"/>
        </w:rPr>
        <w:t>с</w:t>
      </w:r>
      <w:r w:rsidR="00EF6DE6">
        <w:rPr>
          <w:color w:val="000000"/>
          <w:sz w:val="28"/>
          <w:szCs w:val="28"/>
        </w:rPr>
        <w:t xml:space="preserve"> </w:t>
      </w:r>
      <w:r w:rsidRPr="00EF6DE6">
        <w:rPr>
          <w:color w:val="000000"/>
          <w:sz w:val="28"/>
          <w:szCs w:val="28"/>
        </w:rPr>
        <w:t>основной</w:t>
      </w:r>
      <w:r w:rsidR="00EF6DE6">
        <w:rPr>
          <w:color w:val="000000"/>
          <w:sz w:val="28"/>
          <w:szCs w:val="28"/>
        </w:rPr>
        <w:t xml:space="preserve"> </w:t>
      </w:r>
      <w:r w:rsidRPr="00EF6DE6">
        <w:rPr>
          <w:color w:val="000000"/>
          <w:sz w:val="28"/>
          <w:szCs w:val="28"/>
        </w:rPr>
        <w:t>деятельностью.</w:t>
      </w:r>
      <w:r w:rsidR="00EF6DE6">
        <w:rPr>
          <w:color w:val="000000"/>
          <w:sz w:val="28"/>
          <w:szCs w:val="28"/>
        </w:rPr>
        <w:t xml:space="preserve"> </w:t>
      </w:r>
      <w:r w:rsidRPr="00EF6DE6">
        <w:rPr>
          <w:color w:val="000000"/>
          <w:sz w:val="28"/>
          <w:szCs w:val="28"/>
        </w:rPr>
        <w:t>При</w:t>
      </w:r>
      <w:r w:rsidR="00EF6DE6">
        <w:rPr>
          <w:color w:val="000000"/>
          <w:sz w:val="28"/>
          <w:szCs w:val="28"/>
        </w:rPr>
        <w:t xml:space="preserve"> </w:t>
      </w:r>
      <w:r w:rsidRPr="00EF6DE6">
        <w:rPr>
          <w:color w:val="000000"/>
          <w:sz w:val="28"/>
          <w:szCs w:val="28"/>
        </w:rPr>
        <w:t>этом</w:t>
      </w:r>
      <w:r w:rsidR="00EF6DE6">
        <w:rPr>
          <w:color w:val="000000"/>
          <w:sz w:val="28"/>
          <w:szCs w:val="28"/>
        </w:rPr>
        <w:t xml:space="preserve"> </w:t>
      </w:r>
      <w:r w:rsidRPr="00EF6DE6">
        <w:rPr>
          <w:color w:val="000000"/>
          <w:sz w:val="28"/>
          <w:szCs w:val="28"/>
        </w:rPr>
        <w:t>происходит</w:t>
      </w:r>
      <w:r w:rsidR="00EF6DE6">
        <w:rPr>
          <w:color w:val="000000"/>
          <w:sz w:val="28"/>
          <w:szCs w:val="28"/>
        </w:rPr>
        <w:t xml:space="preserve"> </w:t>
      </w:r>
      <w:r w:rsidRPr="00EF6DE6">
        <w:rPr>
          <w:color w:val="000000"/>
          <w:sz w:val="28"/>
          <w:szCs w:val="28"/>
        </w:rPr>
        <w:t>увеличение</w:t>
      </w:r>
      <w:r w:rsidR="00EF6DE6">
        <w:rPr>
          <w:color w:val="000000"/>
          <w:sz w:val="28"/>
          <w:szCs w:val="28"/>
        </w:rPr>
        <w:t xml:space="preserve"> </w:t>
      </w:r>
      <w:r w:rsidRPr="00EF6DE6">
        <w:rPr>
          <w:color w:val="000000"/>
          <w:sz w:val="28"/>
          <w:szCs w:val="28"/>
        </w:rPr>
        <w:t>убытков</w:t>
      </w:r>
      <w:r w:rsidR="00EF6DE6">
        <w:rPr>
          <w:color w:val="000000"/>
          <w:sz w:val="28"/>
          <w:szCs w:val="28"/>
        </w:rPr>
        <w:t xml:space="preserve"> </w:t>
      </w:r>
      <w:r w:rsidRPr="00EF6DE6">
        <w:rPr>
          <w:color w:val="000000"/>
          <w:sz w:val="28"/>
          <w:szCs w:val="28"/>
        </w:rPr>
        <w:t>от</w:t>
      </w:r>
      <w:r w:rsidR="00EF6DE6">
        <w:rPr>
          <w:color w:val="000000"/>
          <w:sz w:val="28"/>
          <w:szCs w:val="28"/>
        </w:rPr>
        <w:t xml:space="preserve"> </w:t>
      </w:r>
      <w:r w:rsidRPr="00EF6DE6">
        <w:rPr>
          <w:color w:val="000000"/>
          <w:sz w:val="28"/>
          <w:szCs w:val="28"/>
        </w:rPr>
        <w:t>прочей</w:t>
      </w:r>
      <w:r w:rsidR="00EF6DE6">
        <w:rPr>
          <w:color w:val="000000"/>
          <w:sz w:val="28"/>
          <w:szCs w:val="28"/>
        </w:rPr>
        <w:t xml:space="preserve"> </w:t>
      </w:r>
      <w:r w:rsidRPr="00EF6DE6">
        <w:rPr>
          <w:color w:val="000000"/>
          <w:sz w:val="28"/>
          <w:szCs w:val="28"/>
        </w:rPr>
        <w:t>деятельности.</w:t>
      </w:r>
      <w:r w:rsidR="00EF6DE6">
        <w:rPr>
          <w:color w:val="000000"/>
          <w:sz w:val="28"/>
          <w:szCs w:val="28"/>
        </w:rPr>
        <w:t xml:space="preserve"> </w:t>
      </w:r>
      <w:r w:rsidRPr="00EF6DE6">
        <w:rPr>
          <w:color w:val="000000"/>
          <w:sz w:val="28"/>
          <w:szCs w:val="28"/>
        </w:rPr>
        <w:t>В</w:t>
      </w:r>
      <w:r w:rsidR="00EF6DE6">
        <w:rPr>
          <w:color w:val="000000"/>
          <w:sz w:val="28"/>
          <w:szCs w:val="28"/>
        </w:rPr>
        <w:t xml:space="preserve"> </w:t>
      </w:r>
      <w:r w:rsidRPr="00EF6DE6">
        <w:rPr>
          <w:color w:val="000000"/>
          <w:sz w:val="28"/>
          <w:szCs w:val="28"/>
        </w:rPr>
        <w:t>результате</w:t>
      </w:r>
      <w:r w:rsidR="00EF6DE6">
        <w:rPr>
          <w:color w:val="000000"/>
          <w:sz w:val="28"/>
          <w:szCs w:val="28"/>
        </w:rPr>
        <w:t xml:space="preserve"> </w:t>
      </w:r>
      <w:r w:rsidRPr="00EF6DE6">
        <w:rPr>
          <w:color w:val="000000"/>
          <w:sz w:val="28"/>
          <w:szCs w:val="28"/>
        </w:rPr>
        <w:t>чистая</w:t>
      </w:r>
      <w:r w:rsidR="00EF6DE6">
        <w:rPr>
          <w:color w:val="000000"/>
          <w:sz w:val="28"/>
          <w:szCs w:val="28"/>
        </w:rPr>
        <w:t xml:space="preserve"> </w:t>
      </w:r>
      <w:r w:rsidRPr="00EF6DE6">
        <w:rPr>
          <w:color w:val="000000"/>
          <w:sz w:val="28"/>
          <w:szCs w:val="28"/>
        </w:rPr>
        <w:t>прибыль</w:t>
      </w:r>
      <w:r w:rsidR="00EF6DE6">
        <w:rPr>
          <w:color w:val="000000"/>
          <w:sz w:val="28"/>
          <w:szCs w:val="28"/>
        </w:rPr>
        <w:t xml:space="preserve"> </w:t>
      </w:r>
      <w:r w:rsidRPr="00EF6DE6">
        <w:rPr>
          <w:color w:val="000000"/>
          <w:sz w:val="28"/>
          <w:szCs w:val="28"/>
        </w:rPr>
        <w:t>предприятия</w:t>
      </w:r>
      <w:r w:rsidR="00EF6DE6">
        <w:rPr>
          <w:color w:val="000000"/>
          <w:sz w:val="28"/>
          <w:szCs w:val="28"/>
        </w:rPr>
        <w:t xml:space="preserve"> </w:t>
      </w:r>
      <w:r w:rsidRPr="00EF6DE6">
        <w:rPr>
          <w:color w:val="000000"/>
          <w:sz w:val="28"/>
          <w:szCs w:val="28"/>
        </w:rPr>
        <w:t>снизилась</w:t>
      </w:r>
      <w:r w:rsidR="00EF6DE6">
        <w:rPr>
          <w:color w:val="000000"/>
          <w:sz w:val="28"/>
          <w:szCs w:val="28"/>
        </w:rPr>
        <w:t xml:space="preserve"> </w:t>
      </w:r>
      <w:r w:rsidRPr="00EF6DE6">
        <w:rPr>
          <w:color w:val="000000"/>
          <w:sz w:val="28"/>
          <w:szCs w:val="28"/>
        </w:rPr>
        <w:t>с</w:t>
      </w:r>
      <w:r w:rsidR="00EF6DE6">
        <w:rPr>
          <w:color w:val="000000"/>
          <w:sz w:val="28"/>
          <w:szCs w:val="28"/>
        </w:rPr>
        <w:t xml:space="preserve"> </w:t>
      </w:r>
      <w:r w:rsidRPr="00EF6DE6">
        <w:rPr>
          <w:color w:val="000000"/>
          <w:sz w:val="28"/>
          <w:szCs w:val="28"/>
        </w:rPr>
        <w:t>642</w:t>
      </w:r>
      <w:r w:rsidR="00EF6DE6">
        <w:rPr>
          <w:color w:val="000000"/>
          <w:sz w:val="28"/>
          <w:szCs w:val="28"/>
        </w:rPr>
        <w:t xml:space="preserve"> </w:t>
      </w:r>
      <w:r w:rsidRPr="00EF6DE6">
        <w:rPr>
          <w:color w:val="000000"/>
          <w:sz w:val="28"/>
          <w:szCs w:val="28"/>
        </w:rPr>
        <w:t>до</w:t>
      </w:r>
      <w:r w:rsidR="00EF6DE6">
        <w:rPr>
          <w:color w:val="000000"/>
          <w:sz w:val="28"/>
          <w:szCs w:val="28"/>
        </w:rPr>
        <w:t xml:space="preserve"> </w:t>
      </w:r>
      <w:r w:rsidRPr="00EF6DE6">
        <w:rPr>
          <w:color w:val="000000"/>
          <w:sz w:val="28"/>
          <w:szCs w:val="28"/>
        </w:rPr>
        <w:t>12</w:t>
      </w:r>
      <w:r w:rsidR="00EF6DE6">
        <w:rPr>
          <w:color w:val="000000"/>
          <w:sz w:val="28"/>
          <w:szCs w:val="28"/>
        </w:rPr>
        <w:t xml:space="preserve"> </w:t>
      </w:r>
      <w:r w:rsidRPr="00EF6DE6">
        <w:rPr>
          <w:color w:val="000000"/>
          <w:sz w:val="28"/>
          <w:szCs w:val="28"/>
        </w:rPr>
        <w:t>тыс.</w:t>
      </w:r>
      <w:r w:rsidR="00EF6DE6">
        <w:rPr>
          <w:color w:val="000000"/>
          <w:sz w:val="28"/>
          <w:szCs w:val="28"/>
        </w:rPr>
        <w:t xml:space="preserve"> </w:t>
      </w:r>
      <w:r w:rsidRPr="00EF6DE6">
        <w:rPr>
          <w:color w:val="000000"/>
          <w:sz w:val="28"/>
          <w:szCs w:val="28"/>
        </w:rPr>
        <w:t>р.</w:t>
      </w:r>
      <w:r w:rsidR="00EF6DE6">
        <w:rPr>
          <w:color w:val="000000"/>
          <w:sz w:val="28"/>
          <w:szCs w:val="28"/>
        </w:rPr>
        <w:t xml:space="preserve"> </w:t>
      </w: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Механизм воздействия финансов на эффективность ведения хозяйства</w:t>
      </w:r>
      <w:r w:rsidRPr="00EF6DE6">
        <w:rPr>
          <w:color w:val="000000"/>
          <w:sz w:val="28"/>
          <w:szCs w:val="28"/>
        </w:rPr>
        <w:br/>
        <w:t>зависит от характера распределительных отношений, конкретных форм и</w:t>
      </w:r>
      <w:r w:rsidRPr="00EF6DE6">
        <w:rPr>
          <w:color w:val="000000"/>
          <w:sz w:val="28"/>
          <w:szCs w:val="28"/>
        </w:rPr>
        <w:br/>
        <w:t>методов их организации, их соответствия уровню производительных сил</w:t>
      </w:r>
      <w:r w:rsidRPr="00EF6DE6">
        <w:rPr>
          <w:color w:val="000000"/>
          <w:sz w:val="28"/>
          <w:szCs w:val="28"/>
        </w:rPr>
        <w:br/>
        <w:t>производственных отношений. Ориентиром для установления соотношения</w:t>
      </w:r>
      <w:r w:rsidRPr="00EF6DE6">
        <w:rPr>
          <w:color w:val="000000"/>
          <w:sz w:val="28"/>
          <w:szCs w:val="28"/>
        </w:rPr>
        <w:br/>
        <w:t>между накоплением и потреблением должны быть состояния</w:t>
      </w:r>
      <w:r w:rsidRPr="00EF6DE6">
        <w:rPr>
          <w:color w:val="000000"/>
          <w:sz w:val="28"/>
          <w:szCs w:val="28"/>
        </w:rPr>
        <w:br/>
        <w:t>производственных фондов и конкурентоспособность выпускаемой</w:t>
      </w:r>
      <w:r w:rsidRPr="00EF6DE6">
        <w:rPr>
          <w:color w:val="000000"/>
          <w:sz w:val="28"/>
          <w:szCs w:val="28"/>
        </w:rPr>
        <w:br/>
        <w:t>продукции. В процессе распределения чистой прибыли предприятие вправе</w:t>
      </w:r>
      <w:r w:rsidRPr="00EF6DE6">
        <w:rPr>
          <w:color w:val="000000"/>
          <w:sz w:val="28"/>
          <w:szCs w:val="28"/>
        </w:rPr>
        <w:br/>
        <w:t>самостоятельно определить способ распределения чистой прибыли.</w:t>
      </w: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Чистая прибыль является источником финансирования разных по экономическому содержанию потребностей. При ее распределении пересекаются интересы как общества в целом в лице государства, так и предпринимательские интересы учредителей предприятия и интересы отдельных работников. Объектом распределения</w:t>
      </w:r>
      <w:r w:rsidR="00EF6DE6">
        <w:rPr>
          <w:color w:val="000000"/>
          <w:sz w:val="28"/>
          <w:szCs w:val="28"/>
        </w:rPr>
        <w:t xml:space="preserve"> </w:t>
      </w:r>
      <w:r w:rsidRPr="00EF6DE6">
        <w:rPr>
          <w:color w:val="000000"/>
          <w:sz w:val="28"/>
          <w:szCs w:val="28"/>
        </w:rPr>
        <w:t>является валовая прибыль. Законодательно распределение</w:t>
      </w:r>
      <w:r w:rsidR="00EF6DE6">
        <w:rPr>
          <w:color w:val="000000"/>
          <w:sz w:val="28"/>
          <w:szCs w:val="28"/>
        </w:rPr>
        <w:t xml:space="preserve"> </w:t>
      </w:r>
      <w:r w:rsidRPr="00EF6DE6">
        <w:rPr>
          <w:color w:val="000000"/>
          <w:sz w:val="28"/>
          <w:szCs w:val="28"/>
        </w:rPr>
        <w:t>прибыли реализуется в части, поступающей в Федеральный бюджет и бюджеты субъектов Федерации в виде налогов и</w:t>
      </w:r>
      <w:r w:rsidR="00EF6DE6">
        <w:rPr>
          <w:color w:val="000000"/>
          <w:sz w:val="28"/>
          <w:szCs w:val="28"/>
        </w:rPr>
        <w:t xml:space="preserve"> </w:t>
      </w:r>
      <w:r w:rsidRPr="00EF6DE6">
        <w:rPr>
          <w:color w:val="000000"/>
          <w:sz w:val="28"/>
          <w:szCs w:val="28"/>
        </w:rPr>
        <w:t>других обязательных платежей. Распределение оставшейся части прибыли является прерогативой предприятия, регламентируется внутренними документами предприятия и фиксируется в его учетной политики. При распределении прибыли исходят из следующих</w:t>
      </w:r>
      <w:r w:rsidR="00EF6DE6">
        <w:rPr>
          <w:color w:val="000000"/>
          <w:sz w:val="28"/>
          <w:szCs w:val="28"/>
        </w:rPr>
        <w:t xml:space="preserve"> </w:t>
      </w:r>
      <w:r w:rsidRPr="00EF6DE6">
        <w:rPr>
          <w:color w:val="000000"/>
          <w:sz w:val="28"/>
          <w:szCs w:val="28"/>
        </w:rPr>
        <w:t>принципов:</w:t>
      </w:r>
    </w:p>
    <w:p w:rsidR="003C38CB" w:rsidRPr="00EF6DE6" w:rsidRDefault="003C38CB" w:rsidP="00EF6DE6">
      <w:pPr>
        <w:widowControl/>
        <w:numPr>
          <w:ilvl w:val="0"/>
          <w:numId w:val="5"/>
        </w:numPr>
        <w:spacing w:before="0" w:after="0" w:line="360" w:lineRule="auto"/>
        <w:ind w:left="0" w:firstLine="709"/>
        <w:jc w:val="both"/>
        <w:rPr>
          <w:color w:val="000000"/>
          <w:sz w:val="28"/>
          <w:szCs w:val="28"/>
        </w:rPr>
      </w:pPr>
      <w:r w:rsidRPr="00EF6DE6">
        <w:rPr>
          <w:color w:val="000000"/>
          <w:sz w:val="28"/>
          <w:szCs w:val="28"/>
        </w:rPr>
        <w:t>первоочередное</w:t>
      </w:r>
      <w:r w:rsidR="00EF6DE6">
        <w:rPr>
          <w:color w:val="000000"/>
          <w:sz w:val="28"/>
          <w:szCs w:val="28"/>
        </w:rPr>
        <w:t xml:space="preserve"> </w:t>
      </w:r>
      <w:r w:rsidRPr="00EF6DE6">
        <w:rPr>
          <w:color w:val="000000"/>
          <w:sz w:val="28"/>
          <w:szCs w:val="28"/>
        </w:rPr>
        <w:t>выполнение обязательств перед бюджетом;</w:t>
      </w:r>
    </w:p>
    <w:p w:rsidR="003C38CB" w:rsidRPr="00EF6DE6" w:rsidRDefault="003C38CB" w:rsidP="00EF6DE6">
      <w:pPr>
        <w:widowControl/>
        <w:numPr>
          <w:ilvl w:val="0"/>
          <w:numId w:val="5"/>
        </w:numPr>
        <w:spacing w:before="0" w:after="0" w:line="360" w:lineRule="auto"/>
        <w:ind w:left="0" w:firstLine="709"/>
        <w:jc w:val="both"/>
        <w:rPr>
          <w:color w:val="000000"/>
          <w:sz w:val="28"/>
          <w:szCs w:val="28"/>
        </w:rPr>
      </w:pPr>
      <w:r w:rsidRPr="00EF6DE6">
        <w:rPr>
          <w:color w:val="000000"/>
          <w:sz w:val="28"/>
          <w:szCs w:val="28"/>
        </w:rPr>
        <w:t>прибыль, оставшаяся в распоряжении предприятия, распределяется</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накопление</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потребления.</w:t>
      </w: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 xml:space="preserve">Механизм воздействия финансов на эффективность ведения хозяйства зависит от характера распределительных отношений, конкретных форм и методов их организации, их соответствия уровню производительных сил производственных отношений. </w:t>
      </w: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Ориентиром для установления соотношения между накоплением и потреблением должны быть состояния производственных фондов и конкурентоспособность выпускаемой продукции. В процессе распределения чистой прибыли предприятие вправе самостоятельно определить способ распределения чистой</w:t>
      </w:r>
      <w:r w:rsidR="00EF6DE6">
        <w:rPr>
          <w:color w:val="000000"/>
          <w:sz w:val="28"/>
          <w:szCs w:val="28"/>
        </w:rPr>
        <w:t xml:space="preserve"> </w:t>
      </w:r>
      <w:r w:rsidRPr="00EF6DE6">
        <w:rPr>
          <w:color w:val="000000"/>
          <w:sz w:val="28"/>
          <w:szCs w:val="28"/>
        </w:rPr>
        <w:t>прибыли.</w:t>
      </w: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 xml:space="preserve">Распределение чистой прибыли </w:t>
      </w:r>
      <w:r w:rsidRPr="00EF6DE6">
        <w:rPr>
          <w:iCs/>
          <w:color w:val="000000"/>
          <w:sz w:val="28"/>
          <w:szCs w:val="24"/>
        </w:rPr>
        <w:t>ОАО</w:t>
      </w:r>
      <w:r w:rsidR="00EF6DE6">
        <w:rPr>
          <w:iCs/>
          <w:color w:val="000000"/>
          <w:sz w:val="28"/>
          <w:szCs w:val="24"/>
        </w:rPr>
        <w:t> </w:t>
      </w:r>
      <w:r w:rsidR="00EF6DE6" w:rsidRPr="00EF6DE6">
        <w:rPr>
          <w:iCs/>
          <w:color w:val="000000"/>
          <w:sz w:val="28"/>
          <w:szCs w:val="24"/>
        </w:rPr>
        <w:t>«</w:t>
      </w:r>
      <w:r w:rsidR="00DD4C45" w:rsidRPr="00EF6DE6">
        <w:rPr>
          <w:iCs/>
          <w:color w:val="000000"/>
          <w:sz w:val="28"/>
          <w:szCs w:val="24"/>
        </w:rPr>
        <w:t>ЧАРЗ</w:t>
      </w:r>
      <w:r w:rsidRPr="00EF6DE6">
        <w:rPr>
          <w:iCs/>
          <w:color w:val="000000"/>
          <w:sz w:val="28"/>
          <w:szCs w:val="24"/>
        </w:rPr>
        <w:t>» пошло</w:t>
      </w:r>
      <w:r w:rsidRPr="00EF6DE6">
        <w:rPr>
          <w:color w:val="000000"/>
          <w:sz w:val="28"/>
          <w:szCs w:val="28"/>
        </w:rPr>
        <w:t xml:space="preserve"> на выплату дивидендов и формирование нераспределенной прибыли.</w:t>
      </w:r>
    </w:p>
    <w:p w:rsidR="00C07A29" w:rsidRDefault="00C07A29" w:rsidP="00EF6DE6">
      <w:pPr>
        <w:widowControl/>
        <w:spacing w:before="0" w:after="0" w:line="360" w:lineRule="auto"/>
        <w:ind w:firstLine="709"/>
        <w:jc w:val="both"/>
        <w:rPr>
          <w:color w:val="000000"/>
          <w:sz w:val="28"/>
          <w:szCs w:val="28"/>
        </w:rPr>
      </w:pP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 xml:space="preserve">Таблица </w:t>
      </w:r>
      <w:r w:rsidR="0033479B" w:rsidRPr="00EF6DE6">
        <w:rPr>
          <w:color w:val="000000"/>
          <w:sz w:val="28"/>
          <w:szCs w:val="28"/>
        </w:rPr>
        <w:t>8</w:t>
      </w:r>
      <w:r w:rsidR="00C07A29">
        <w:rPr>
          <w:color w:val="000000"/>
          <w:sz w:val="28"/>
          <w:szCs w:val="28"/>
        </w:rPr>
        <w:t xml:space="preserve">. </w:t>
      </w:r>
      <w:r w:rsidRPr="00EF6DE6">
        <w:rPr>
          <w:color w:val="000000"/>
          <w:sz w:val="28"/>
          <w:szCs w:val="28"/>
        </w:rPr>
        <w:t>Распределение чистой прибыли ОАО</w:t>
      </w:r>
      <w:r w:rsidR="00EF6DE6">
        <w:rPr>
          <w:color w:val="000000"/>
          <w:sz w:val="28"/>
          <w:szCs w:val="28"/>
        </w:rPr>
        <w:t> </w:t>
      </w:r>
      <w:r w:rsidR="00EF6DE6" w:rsidRPr="00EF6DE6">
        <w:rPr>
          <w:color w:val="000000"/>
          <w:sz w:val="28"/>
          <w:szCs w:val="28"/>
        </w:rPr>
        <w:t>«</w:t>
      </w:r>
      <w:r w:rsidR="00DD4C45" w:rsidRPr="00EF6DE6">
        <w:rPr>
          <w:color w:val="000000"/>
          <w:sz w:val="28"/>
          <w:szCs w:val="28"/>
        </w:rPr>
        <w:t>ЧАРЗ</w:t>
      </w:r>
      <w:r w:rsidRPr="00EF6DE6">
        <w:rPr>
          <w:color w:val="000000"/>
          <w:sz w:val="28"/>
          <w:szCs w:val="28"/>
        </w:rPr>
        <w:t>»</w:t>
      </w:r>
      <w:r w:rsidR="00C07A29">
        <w:rPr>
          <w:color w:val="000000"/>
          <w:sz w:val="28"/>
          <w:szCs w:val="28"/>
        </w:rPr>
        <w:t xml:space="preserve"> </w:t>
      </w:r>
      <w:r w:rsidRPr="00EF6DE6">
        <w:rPr>
          <w:color w:val="000000"/>
          <w:sz w:val="28"/>
          <w:szCs w:val="28"/>
        </w:rPr>
        <w:t>за 200</w:t>
      </w:r>
      <w:r w:rsidR="0023675A" w:rsidRPr="00C07A29">
        <w:rPr>
          <w:color w:val="000000"/>
          <w:sz w:val="28"/>
          <w:szCs w:val="28"/>
        </w:rPr>
        <w:t>6</w:t>
      </w:r>
      <w:r w:rsidR="00EF6DE6">
        <w:rPr>
          <w:color w:val="000000"/>
          <w:sz w:val="28"/>
          <w:szCs w:val="28"/>
        </w:rPr>
        <w:t>–</w:t>
      </w:r>
      <w:r w:rsidR="00EF6DE6" w:rsidRPr="00EF6DE6">
        <w:rPr>
          <w:color w:val="000000"/>
          <w:sz w:val="28"/>
          <w:szCs w:val="28"/>
        </w:rPr>
        <w:t>20</w:t>
      </w:r>
      <w:r w:rsidR="00EF6DE6" w:rsidRPr="00C07A29">
        <w:rPr>
          <w:color w:val="000000"/>
          <w:sz w:val="28"/>
          <w:szCs w:val="28"/>
        </w:rPr>
        <w:t>07</w:t>
      </w:r>
      <w:r w:rsidR="00EF6DE6">
        <w:rPr>
          <w:color w:val="000000"/>
          <w:sz w:val="28"/>
          <w:szCs w:val="28"/>
        </w:rPr>
        <w:t> </w:t>
      </w:r>
      <w:r w:rsidR="00EF6DE6" w:rsidRPr="00EF6DE6">
        <w:rPr>
          <w:color w:val="000000"/>
          <w:sz w:val="28"/>
          <w:szCs w:val="28"/>
        </w:rPr>
        <w:t>гг</w:t>
      </w:r>
      <w:r w:rsidRPr="00EF6DE6">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32"/>
        <w:gridCol w:w="1439"/>
        <w:gridCol w:w="943"/>
        <w:gridCol w:w="1783"/>
      </w:tblGrid>
      <w:tr w:rsidR="003C38CB" w:rsidRPr="00637A33" w:rsidTr="00637A33">
        <w:trPr>
          <w:cantSplit/>
          <w:trHeight w:val="251"/>
          <w:jc w:val="center"/>
        </w:trPr>
        <w:tc>
          <w:tcPr>
            <w:tcW w:w="2759"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Показатели</w:t>
            </w:r>
          </w:p>
        </w:tc>
        <w:tc>
          <w:tcPr>
            <w:tcW w:w="774" w:type="pct"/>
            <w:shd w:val="clear" w:color="auto" w:fill="auto"/>
          </w:tcPr>
          <w:p w:rsidR="003C38CB" w:rsidRPr="00637A33" w:rsidRDefault="003C38CB" w:rsidP="00637A33">
            <w:pPr>
              <w:pStyle w:val="a6"/>
              <w:ind w:firstLine="0"/>
              <w:rPr>
                <w:color w:val="000000"/>
                <w:sz w:val="20"/>
                <w:szCs w:val="28"/>
              </w:rPr>
            </w:pPr>
            <w:r w:rsidRPr="00637A33">
              <w:rPr>
                <w:color w:val="000000"/>
                <w:sz w:val="20"/>
                <w:szCs w:val="28"/>
              </w:rPr>
              <w:t>200</w:t>
            </w:r>
            <w:r w:rsidR="0023675A" w:rsidRPr="00637A33">
              <w:rPr>
                <w:color w:val="000000"/>
                <w:sz w:val="20"/>
                <w:szCs w:val="28"/>
                <w:lang w:val="en-US"/>
              </w:rPr>
              <w:t>6</w:t>
            </w:r>
            <w:r w:rsidR="00EF6DE6" w:rsidRPr="00637A33">
              <w:rPr>
                <w:color w:val="000000"/>
                <w:sz w:val="20"/>
                <w:szCs w:val="28"/>
              </w:rPr>
              <w:t> г</w:t>
            </w:r>
            <w:r w:rsidRPr="00637A33">
              <w:rPr>
                <w:color w:val="000000"/>
                <w:sz w:val="20"/>
                <w:szCs w:val="28"/>
              </w:rPr>
              <w:t>.</w:t>
            </w:r>
          </w:p>
        </w:tc>
        <w:tc>
          <w:tcPr>
            <w:tcW w:w="507" w:type="pct"/>
            <w:shd w:val="clear" w:color="auto" w:fill="auto"/>
          </w:tcPr>
          <w:p w:rsidR="003C38CB" w:rsidRPr="00637A33" w:rsidRDefault="003C38CB" w:rsidP="00637A33">
            <w:pPr>
              <w:pStyle w:val="a3"/>
              <w:spacing w:line="360" w:lineRule="auto"/>
              <w:jc w:val="both"/>
              <w:rPr>
                <w:color w:val="000000"/>
                <w:sz w:val="20"/>
                <w:szCs w:val="28"/>
              </w:rPr>
            </w:pPr>
            <w:r w:rsidRPr="00637A33">
              <w:rPr>
                <w:color w:val="000000"/>
                <w:sz w:val="20"/>
                <w:szCs w:val="28"/>
              </w:rPr>
              <w:t>200</w:t>
            </w:r>
            <w:r w:rsidR="0023675A" w:rsidRPr="00637A33">
              <w:rPr>
                <w:color w:val="000000"/>
                <w:sz w:val="20"/>
                <w:szCs w:val="28"/>
                <w:lang w:val="en-US"/>
              </w:rPr>
              <w:t>7</w:t>
            </w:r>
            <w:r w:rsidR="00EF6DE6" w:rsidRPr="00637A33">
              <w:rPr>
                <w:color w:val="000000"/>
                <w:sz w:val="20"/>
                <w:szCs w:val="28"/>
              </w:rPr>
              <w:t> г</w:t>
            </w:r>
            <w:r w:rsidRPr="00637A33">
              <w:rPr>
                <w:color w:val="000000"/>
                <w:sz w:val="20"/>
                <w:szCs w:val="28"/>
              </w:rPr>
              <w:t>.</w:t>
            </w:r>
          </w:p>
        </w:tc>
        <w:tc>
          <w:tcPr>
            <w:tcW w:w="959" w:type="pct"/>
            <w:shd w:val="clear" w:color="auto" w:fill="auto"/>
          </w:tcPr>
          <w:p w:rsidR="003C38CB" w:rsidRPr="00637A33" w:rsidRDefault="00C07A29" w:rsidP="00637A33">
            <w:pPr>
              <w:pStyle w:val="a6"/>
              <w:ind w:firstLine="0"/>
              <w:rPr>
                <w:color w:val="000000"/>
                <w:sz w:val="20"/>
                <w:szCs w:val="28"/>
              </w:rPr>
            </w:pPr>
            <w:r w:rsidRPr="00637A33">
              <w:rPr>
                <w:color w:val="000000"/>
                <w:sz w:val="20"/>
                <w:szCs w:val="28"/>
              </w:rPr>
              <w:t>Отклоне</w:t>
            </w:r>
            <w:r w:rsidR="003C38CB" w:rsidRPr="00637A33">
              <w:rPr>
                <w:color w:val="000000"/>
                <w:sz w:val="20"/>
                <w:szCs w:val="28"/>
              </w:rPr>
              <w:t>ние,(+</w:t>
            </w:r>
            <w:r w:rsidR="003C38CB" w:rsidRPr="00637A33">
              <w:rPr>
                <w:color w:val="000000"/>
                <w:sz w:val="20"/>
                <w:szCs w:val="28"/>
                <w:lang w:val="en-US"/>
              </w:rPr>
              <w:t>;</w:t>
            </w:r>
            <w:r w:rsidR="003C38CB" w:rsidRPr="00637A33">
              <w:rPr>
                <w:color w:val="000000"/>
                <w:sz w:val="20"/>
                <w:szCs w:val="28"/>
              </w:rPr>
              <w:t>-)</w:t>
            </w:r>
          </w:p>
        </w:tc>
      </w:tr>
      <w:tr w:rsidR="003C38CB" w:rsidRPr="00637A33" w:rsidTr="00637A33">
        <w:trPr>
          <w:cantSplit/>
          <w:trHeight w:val="244"/>
          <w:jc w:val="center"/>
        </w:trPr>
        <w:tc>
          <w:tcPr>
            <w:tcW w:w="2759"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Чистая прибыль</w:t>
            </w:r>
            <w:r w:rsidRPr="00637A33">
              <w:rPr>
                <w:color w:val="000000"/>
                <w:sz w:val="20"/>
                <w:szCs w:val="28"/>
                <w:lang w:val="en-US"/>
              </w:rPr>
              <w:t>, тыс.</w:t>
            </w:r>
            <w:r w:rsidR="00C07A29" w:rsidRPr="00637A33">
              <w:rPr>
                <w:color w:val="000000"/>
                <w:sz w:val="20"/>
                <w:szCs w:val="28"/>
              </w:rPr>
              <w:t xml:space="preserve"> </w:t>
            </w:r>
            <w:r w:rsidRPr="00637A33">
              <w:rPr>
                <w:color w:val="000000"/>
                <w:sz w:val="20"/>
                <w:szCs w:val="28"/>
                <w:lang w:val="en-US"/>
              </w:rPr>
              <w:t>р.</w:t>
            </w:r>
          </w:p>
        </w:tc>
        <w:tc>
          <w:tcPr>
            <w:tcW w:w="774" w:type="pct"/>
            <w:shd w:val="clear" w:color="auto" w:fill="auto"/>
          </w:tcPr>
          <w:p w:rsidR="003C38CB" w:rsidRPr="00637A33" w:rsidRDefault="003C38CB" w:rsidP="00637A33">
            <w:pPr>
              <w:pStyle w:val="a3"/>
              <w:spacing w:line="360" w:lineRule="auto"/>
              <w:jc w:val="both"/>
              <w:rPr>
                <w:color w:val="000000"/>
                <w:sz w:val="20"/>
                <w:szCs w:val="28"/>
              </w:rPr>
            </w:pPr>
            <w:r w:rsidRPr="00637A33">
              <w:rPr>
                <w:color w:val="000000"/>
                <w:sz w:val="20"/>
                <w:szCs w:val="28"/>
              </w:rPr>
              <w:t>12</w:t>
            </w:r>
          </w:p>
        </w:tc>
        <w:tc>
          <w:tcPr>
            <w:tcW w:w="507" w:type="pct"/>
            <w:shd w:val="clear" w:color="auto" w:fill="auto"/>
          </w:tcPr>
          <w:p w:rsidR="003C38CB" w:rsidRPr="00637A33" w:rsidRDefault="003C38CB" w:rsidP="00637A33">
            <w:pPr>
              <w:pStyle w:val="a3"/>
              <w:spacing w:line="360" w:lineRule="auto"/>
              <w:jc w:val="both"/>
              <w:rPr>
                <w:color w:val="000000"/>
                <w:sz w:val="20"/>
                <w:szCs w:val="28"/>
              </w:rPr>
            </w:pPr>
            <w:r w:rsidRPr="00637A33">
              <w:rPr>
                <w:color w:val="000000"/>
                <w:sz w:val="20"/>
                <w:szCs w:val="28"/>
              </w:rPr>
              <w:t>642</w:t>
            </w:r>
          </w:p>
        </w:tc>
        <w:tc>
          <w:tcPr>
            <w:tcW w:w="959" w:type="pct"/>
            <w:shd w:val="clear" w:color="auto" w:fill="auto"/>
          </w:tcPr>
          <w:p w:rsidR="003C38CB" w:rsidRPr="00637A33" w:rsidRDefault="003C38CB" w:rsidP="00EF6DE6">
            <w:pPr>
              <w:pStyle w:val="a8"/>
              <w:rPr>
                <w:color w:val="000000"/>
                <w:sz w:val="20"/>
                <w:szCs w:val="28"/>
              </w:rPr>
            </w:pPr>
            <w:r w:rsidRPr="00637A33">
              <w:rPr>
                <w:color w:val="000000"/>
                <w:sz w:val="20"/>
                <w:szCs w:val="28"/>
              </w:rPr>
              <w:t>+630</w:t>
            </w:r>
          </w:p>
        </w:tc>
      </w:tr>
      <w:tr w:rsidR="003C38CB" w:rsidRPr="00637A33" w:rsidTr="00637A33">
        <w:trPr>
          <w:cantSplit/>
          <w:trHeight w:val="956"/>
          <w:jc w:val="center"/>
        </w:trPr>
        <w:tc>
          <w:tcPr>
            <w:tcW w:w="2759" w:type="pct"/>
            <w:shd w:val="clear" w:color="auto" w:fill="auto"/>
          </w:tcPr>
          <w:p w:rsidR="00EF6DE6" w:rsidRPr="00637A33" w:rsidRDefault="003C38CB" w:rsidP="00637A33">
            <w:pPr>
              <w:widowControl/>
              <w:spacing w:before="0" w:after="0" w:line="360" w:lineRule="auto"/>
              <w:jc w:val="both"/>
              <w:rPr>
                <w:color w:val="000000"/>
                <w:sz w:val="20"/>
                <w:szCs w:val="28"/>
              </w:rPr>
            </w:pPr>
            <w:r w:rsidRPr="00637A33">
              <w:rPr>
                <w:color w:val="000000"/>
                <w:sz w:val="20"/>
                <w:szCs w:val="28"/>
              </w:rPr>
              <w:t>Распределение чистой прибыли, тыс.р.</w:t>
            </w:r>
          </w:p>
          <w:p w:rsidR="00EF6DE6" w:rsidRPr="00637A33" w:rsidRDefault="003C38CB" w:rsidP="00637A33">
            <w:pPr>
              <w:widowControl/>
              <w:spacing w:before="0" w:after="0" w:line="360" w:lineRule="auto"/>
              <w:jc w:val="both"/>
              <w:rPr>
                <w:color w:val="000000"/>
                <w:sz w:val="20"/>
                <w:szCs w:val="28"/>
              </w:rPr>
            </w:pPr>
            <w:r w:rsidRPr="00637A33">
              <w:rPr>
                <w:color w:val="000000"/>
                <w:sz w:val="20"/>
                <w:szCs w:val="28"/>
              </w:rPr>
              <w:t>В резервный фонд</w:t>
            </w:r>
          </w:p>
          <w:p w:rsidR="00EF6DE6" w:rsidRPr="00637A33" w:rsidRDefault="003C38CB" w:rsidP="00637A33">
            <w:pPr>
              <w:widowControl/>
              <w:spacing w:before="0" w:after="0" w:line="360" w:lineRule="auto"/>
              <w:jc w:val="both"/>
              <w:rPr>
                <w:color w:val="000000"/>
                <w:sz w:val="20"/>
                <w:szCs w:val="28"/>
              </w:rPr>
            </w:pPr>
            <w:r w:rsidRPr="00637A33">
              <w:rPr>
                <w:color w:val="000000"/>
                <w:sz w:val="20"/>
                <w:szCs w:val="28"/>
              </w:rPr>
              <w:t xml:space="preserve">На выплату дивидендов </w:t>
            </w:r>
          </w:p>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Нераспределенная</w:t>
            </w:r>
            <w:r w:rsidR="00EF6DE6" w:rsidRPr="00637A33">
              <w:rPr>
                <w:color w:val="000000"/>
                <w:sz w:val="20"/>
                <w:szCs w:val="28"/>
              </w:rPr>
              <w:t xml:space="preserve"> </w:t>
            </w:r>
            <w:r w:rsidRPr="00637A33">
              <w:rPr>
                <w:color w:val="000000"/>
                <w:sz w:val="20"/>
                <w:szCs w:val="28"/>
              </w:rPr>
              <w:t>прибыль</w:t>
            </w:r>
          </w:p>
        </w:tc>
        <w:tc>
          <w:tcPr>
            <w:tcW w:w="774" w:type="pct"/>
            <w:shd w:val="clear" w:color="auto" w:fill="auto"/>
          </w:tcPr>
          <w:p w:rsidR="003C38CB" w:rsidRPr="00637A33" w:rsidRDefault="003C38CB" w:rsidP="00637A33">
            <w:pPr>
              <w:widowControl/>
              <w:spacing w:before="0" w:after="0" w:line="360" w:lineRule="auto"/>
              <w:jc w:val="both"/>
              <w:rPr>
                <w:color w:val="000000"/>
                <w:sz w:val="20"/>
                <w:szCs w:val="28"/>
              </w:rPr>
            </w:pPr>
          </w:p>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w:t>
            </w:r>
          </w:p>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242</w:t>
            </w:r>
          </w:p>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400</w:t>
            </w:r>
          </w:p>
        </w:tc>
        <w:tc>
          <w:tcPr>
            <w:tcW w:w="507" w:type="pct"/>
            <w:shd w:val="clear" w:color="auto" w:fill="auto"/>
          </w:tcPr>
          <w:p w:rsidR="003C38CB" w:rsidRPr="00637A33" w:rsidRDefault="003C38CB" w:rsidP="00637A33">
            <w:pPr>
              <w:widowControl/>
              <w:spacing w:before="0" w:after="0" w:line="360" w:lineRule="auto"/>
              <w:jc w:val="both"/>
              <w:rPr>
                <w:color w:val="000000"/>
                <w:sz w:val="20"/>
                <w:szCs w:val="28"/>
              </w:rPr>
            </w:pPr>
          </w:p>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w:t>
            </w:r>
          </w:p>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10</w:t>
            </w:r>
          </w:p>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2</w:t>
            </w:r>
          </w:p>
        </w:tc>
        <w:tc>
          <w:tcPr>
            <w:tcW w:w="959" w:type="pct"/>
            <w:shd w:val="clear" w:color="auto" w:fill="auto"/>
          </w:tcPr>
          <w:p w:rsidR="003C38CB" w:rsidRPr="00637A33" w:rsidRDefault="003C38CB" w:rsidP="00637A33">
            <w:pPr>
              <w:widowControl/>
              <w:spacing w:before="0" w:after="0" w:line="360" w:lineRule="auto"/>
              <w:jc w:val="both"/>
              <w:rPr>
                <w:color w:val="000000"/>
                <w:sz w:val="20"/>
                <w:szCs w:val="28"/>
              </w:rPr>
            </w:pPr>
          </w:p>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w:t>
            </w:r>
          </w:p>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-232</w:t>
            </w:r>
          </w:p>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-398</w:t>
            </w:r>
          </w:p>
        </w:tc>
      </w:tr>
      <w:tr w:rsidR="003C38CB" w:rsidRPr="00637A33" w:rsidTr="00637A33">
        <w:trPr>
          <w:cantSplit/>
          <w:trHeight w:val="759"/>
          <w:jc w:val="center"/>
        </w:trPr>
        <w:tc>
          <w:tcPr>
            <w:tcW w:w="2759" w:type="pct"/>
            <w:shd w:val="clear" w:color="auto" w:fill="auto"/>
          </w:tcPr>
          <w:p w:rsidR="00EF6DE6" w:rsidRPr="00637A33" w:rsidRDefault="003C38CB" w:rsidP="00637A33">
            <w:pPr>
              <w:widowControl/>
              <w:spacing w:before="0" w:after="0" w:line="360" w:lineRule="auto"/>
              <w:jc w:val="both"/>
              <w:rPr>
                <w:color w:val="000000"/>
                <w:sz w:val="20"/>
                <w:szCs w:val="28"/>
              </w:rPr>
            </w:pPr>
            <w:r w:rsidRPr="00637A33">
              <w:rPr>
                <w:color w:val="000000"/>
                <w:sz w:val="20"/>
                <w:szCs w:val="28"/>
              </w:rPr>
              <w:t>Доля чистой прибыли,</w:t>
            </w:r>
            <w:r w:rsidR="00C07A29" w:rsidRPr="00637A33">
              <w:rPr>
                <w:color w:val="000000"/>
                <w:sz w:val="20"/>
                <w:szCs w:val="28"/>
              </w:rPr>
              <w:t xml:space="preserve"> </w:t>
            </w:r>
            <w:r w:rsidR="00EF6DE6" w:rsidRPr="00637A33">
              <w:rPr>
                <w:color w:val="000000"/>
                <w:sz w:val="20"/>
                <w:szCs w:val="28"/>
              </w:rPr>
              <w:t>%</w:t>
            </w:r>
          </w:p>
          <w:p w:rsidR="00EF6DE6" w:rsidRPr="00637A33" w:rsidRDefault="003C38CB" w:rsidP="00637A33">
            <w:pPr>
              <w:widowControl/>
              <w:spacing w:before="0" w:after="0" w:line="360" w:lineRule="auto"/>
              <w:jc w:val="both"/>
              <w:rPr>
                <w:color w:val="000000"/>
                <w:sz w:val="20"/>
                <w:szCs w:val="28"/>
              </w:rPr>
            </w:pPr>
            <w:r w:rsidRPr="00637A33">
              <w:rPr>
                <w:color w:val="000000"/>
                <w:sz w:val="20"/>
                <w:szCs w:val="28"/>
              </w:rPr>
              <w:t>В резервный фонд</w:t>
            </w:r>
          </w:p>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На выплату дивидендов</w:t>
            </w:r>
          </w:p>
        </w:tc>
        <w:tc>
          <w:tcPr>
            <w:tcW w:w="774" w:type="pct"/>
            <w:shd w:val="clear" w:color="auto" w:fill="auto"/>
          </w:tcPr>
          <w:p w:rsidR="003C38CB" w:rsidRPr="00637A33" w:rsidRDefault="003C38CB" w:rsidP="00637A33">
            <w:pPr>
              <w:widowControl/>
              <w:spacing w:before="0" w:after="0" w:line="360" w:lineRule="auto"/>
              <w:jc w:val="both"/>
              <w:rPr>
                <w:color w:val="000000"/>
                <w:sz w:val="20"/>
                <w:szCs w:val="28"/>
              </w:rPr>
            </w:pPr>
          </w:p>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w:t>
            </w:r>
          </w:p>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37,6</w:t>
            </w:r>
          </w:p>
        </w:tc>
        <w:tc>
          <w:tcPr>
            <w:tcW w:w="507" w:type="pct"/>
            <w:shd w:val="clear" w:color="auto" w:fill="auto"/>
          </w:tcPr>
          <w:p w:rsidR="003C38CB" w:rsidRPr="00637A33" w:rsidRDefault="003C38CB" w:rsidP="00637A33">
            <w:pPr>
              <w:widowControl/>
              <w:spacing w:before="0" w:after="0" w:line="360" w:lineRule="auto"/>
              <w:jc w:val="both"/>
              <w:rPr>
                <w:color w:val="000000"/>
                <w:sz w:val="20"/>
                <w:szCs w:val="28"/>
              </w:rPr>
            </w:pPr>
          </w:p>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w:t>
            </w:r>
          </w:p>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83,3</w:t>
            </w:r>
          </w:p>
        </w:tc>
        <w:tc>
          <w:tcPr>
            <w:tcW w:w="959" w:type="pct"/>
            <w:shd w:val="clear" w:color="auto" w:fill="auto"/>
          </w:tcPr>
          <w:p w:rsidR="003C38CB" w:rsidRPr="00637A33" w:rsidRDefault="003C38CB" w:rsidP="00637A33">
            <w:pPr>
              <w:widowControl/>
              <w:spacing w:before="0" w:after="0" w:line="360" w:lineRule="auto"/>
              <w:jc w:val="both"/>
              <w:rPr>
                <w:color w:val="000000"/>
                <w:sz w:val="20"/>
                <w:szCs w:val="28"/>
              </w:rPr>
            </w:pPr>
          </w:p>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w:t>
            </w:r>
          </w:p>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+45,7</w:t>
            </w:r>
          </w:p>
        </w:tc>
      </w:tr>
      <w:tr w:rsidR="003C38CB" w:rsidRPr="00637A33" w:rsidTr="00637A33">
        <w:trPr>
          <w:cantSplit/>
          <w:trHeight w:val="215"/>
          <w:jc w:val="center"/>
        </w:trPr>
        <w:tc>
          <w:tcPr>
            <w:tcW w:w="2759"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В нераспределенной прибыли</w:t>
            </w:r>
          </w:p>
        </w:tc>
        <w:tc>
          <w:tcPr>
            <w:tcW w:w="774"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62,4</w:t>
            </w:r>
          </w:p>
        </w:tc>
        <w:tc>
          <w:tcPr>
            <w:tcW w:w="507" w:type="pct"/>
            <w:shd w:val="clear" w:color="auto" w:fill="auto"/>
          </w:tcPr>
          <w:p w:rsidR="003C38CB" w:rsidRPr="00637A33" w:rsidRDefault="003C38CB" w:rsidP="00637A33">
            <w:pPr>
              <w:widowControl/>
              <w:spacing w:before="0" w:after="0" w:line="360" w:lineRule="auto"/>
              <w:jc w:val="both"/>
              <w:rPr>
                <w:color w:val="000000"/>
                <w:sz w:val="20"/>
                <w:szCs w:val="28"/>
              </w:rPr>
            </w:pPr>
            <w:r w:rsidRPr="00637A33">
              <w:rPr>
                <w:color w:val="000000"/>
                <w:sz w:val="20"/>
                <w:szCs w:val="28"/>
              </w:rPr>
              <w:t>16,7</w:t>
            </w:r>
          </w:p>
        </w:tc>
        <w:tc>
          <w:tcPr>
            <w:tcW w:w="959" w:type="pct"/>
            <w:shd w:val="clear" w:color="auto" w:fill="auto"/>
          </w:tcPr>
          <w:p w:rsidR="003C38CB" w:rsidRPr="00637A33" w:rsidRDefault="003C38CB" w:rsidP="00637A33">
            <w:pPr>
              <w:widowControl/>
              <w:tabs>
                <w:tab w:val="left" w:pos="395"/>
                <w:tab w:val="center" w:pos="638"/>
              </w:tabs>
              <w:spacing w:before="0" w:after="0" w:line="360" w:lineRule="auto"/>
              <w:jc w:val="both"/>
              <w:rPr>
                <w:color w:val="000000"/>
                <w:sz w:val="20"/>
                <w:szCs w:val="28"/>
              </w:rPr>
            </w:pPr>
            <w:r w:rsidRPr="00637A33">
              <w:rPr>
                <w:color w:val="000000"/>
                <w:sz w:val="20"/>
                <w:szCs w:val="28"/>
              </w:rPr>
              <w:t>-45,7</w:t>
            </w:r>
          </w:p>
        </w:tc>
      </w:tr>
    </w:tbl>
    <w:p w:rsidR="003C38CB" w:rsidRPr="00EF6DE6" w:rsidRDefault="003C38CB" w:rsidP="00EF6DE6">
      <w:pPr>
        <w:widowControl/>
        <w:spacing w:before="0" w:after="0" w:line="360" w:lineRule="auto"/>
        <w:ind w:firstLine="709"/>
        <w:jc w:val="both"/>
        <w:rPr>
          <w:color w:val="000000"/>
          <w:sz w:val="28"/>
          <w:szCs w:val="28"/>
        </w:rPr>
      </w:pPr>
    </w:p>
    <w:p w:rsidR="003C38CB" w:rsidRPr="00EF6DE6" w:rsidRDefault="003C38CB" w:rsidP="00EF6DE6">
      <w:pPr>
        <w:widowControl/>
        <w:spacing w:before="0" w:after="0" w:line="360" w:lineRule="auto"/>
        <w:ind w:firstLine="709"/>
        <w:jc w:val="both"/>
        <w:rPr>
          <w:color w:val="000000"/>
          <w:sz w:val="28"/>
          <w:szCs w:val="28"/>
        </w:rPr>
      </w:pPr>
      <w:r w:rsidRPr="00EF6DE6">
        <w:rPr>
          <w:color w:val="000000"/>
          <w:sz w:val="28"/>
          <w:szCs w:val="28"/>
        </w:rPr>
        <w:t xml:space="preserve">Как видно из таблицы </w:t>
      </w:r>
      <w:r w:rsidR="0033479B" w:rsidRPr="00EF6DE6">
        <w:rPr>
          <w:color w:val="000000"/>
          <w:sz w:val="28"/>
          <w:szCs w:val="28"/>
        </w:rPr>
        <w:t>8</w:t>
      </w:r>
      <w:r w:rsidRPr="00EF6DE6">
        <w:rPr>
          <w:color w:val="000000"/>
          <w:sz w:val="28"/>
          <w:szCs w:val="28"/>
        </w:rPr>
        <w:t>, за 200</w:t>
      </w:r>
      <w:r w:rsidR="0023675A" w:rsidRPr="00EF6DE6">
        <w:rPr>
          <w:color w:val="000000"/>
          <w:sz w:val="28"/>
          <w:szCs w:val="28"/>
        </w:rPr>
        <w:t>6</w:t>
      </w:r>
      <w:r w:rsidR="00EF6DE6">
        <w:rPr>
          <w:color w:val="000000"/>
          <w:sz w:val="28"/>
          <w:szCs w:val="28"/>
        </w:rPr>
        <w:t>–</w:t>
      </w:r>
      <w:r w:rsidR="00EF6DE6" w:rsidRPr="00EF6DE6">
        <w:rPr>
          <w:color w:val="000000"/>
          <w:sz w:val="28"/>
          <w:szCs w:val="28"/>
        </w:rPr>
        <w:t>2007</w:t>
      </w:r>
      <w:r w:rsidR="00EF6DE6">
        <w:rPr>
          <w:color w:val="000000"/>
          <w:sz w:val="28"/>
          <w:szCs w:val="28"/>
        </w:rPr>
        <w:t> </w:t>
      </w:r>
      <w:r w:rsidR="00EF6DE6" w:rsidRPr="00EF6DE6">
        <w:rPr>
          <w:color w:val="000000"/>
          <w:sz w:val="28"/>
          <w:szCs w:val="28"/>
        </w:rPr>
        <w:t>гг</w:t>
      </w:r>
      <w:r w:rsidRPr="00EF6DE6">
        <w:rPr>
          <w:color w:val="000000"/>
          <w:sz w:val="28"/>
          <w:szCs w:val="28"/>
        </w:rPr>
        <w:t>. резервный фонд не пополнялся. За 200</w:t>
      </w:r>
      <w:r w:rsidR="0023675A" w:rsidRPr="00EF6DE6">
        <w:rPr>
          <w:color w:val="000000"/>
          <w:sz w:val="28"/>
          <w:szCs w:val="28"/>
        </w:rPr>
        <w:t>6</w:t>
      </w:r>
      <w:r w:rsidRPr="00EF6DE6">
        <w:rPr>
          <w:color w:val="000000"/>
          <w:sz w:val="28"/>
          <w:szCs w:val="28"/>
        </w:rPr>
        <w:t xml:space="preserve"> год 37,</w:t>
      </w:r>
      <w:r w:rsidR="00EF6DE6" w:rsidRPr="00EF6DE6">
        <w:rPr>
          <w:color w:val="000000"/>
          <w:sz w:val="28"/>
          <w:szCs w:val="28"/>
        </w:rPr>
        <w:t>6</w:t>
      </w:r>
      <w:r w:rsidR="00EF6DE6">
        <w:rPr>
          <w:color w:val="000000"/>
          <w:sz w:val="28"/>
          <w:szCs w:val="28"/>
        </w:rPr>
        <w:t>%</w:t>
      </w:r>
      <w:r w:rsidRPr="00EF6DE6">
        <w:rPr>
          <w:color w:val="000000"/>
          <w:sz w:val="28"/>
          <w:szCs w:val="28"/>
        </w:rPr>
        <w:t xml:space="preserve"> чистой прибыли было направлено на выплату дивидендов, а 62,</w:t>
      </w:r>
      <w:r w:rsidR="00EF6DE6" w:rsidRPr="00EF6DE6">
        <w:rPr>
          <w:color w:val="000000"/>
          <w:sz w:val="28"/>
          <w:szCs w:val="28"/>
        </w:rPr>
        <w:t>4</w:t>
      </w:r>
      <w:r w:rsidR="00EF6DE6">
        <w:rPr>
          <w:color w:val="000000"/>
          <w:sz w:val="28"/>
          <w:szCs w:val="28"/>
        </w:rPr>
        <w:t>%</w:t>
      </w:r>
      <w:r w:rsidRPr="00EF6DE6">
        <w:rPr>
          <w:color w:val="000000"/>
          <w:sz w:val="28"/>
          <w:szCs w:val="28"/>
        </w:rPr>
        <w:t xml:space="preserve"> осталось нераспределенной. За 200</w:t>
      </w:r>
      <w:r w:rsidR="0023675A" w:rsidRPr="00EF6DE6">
        <w:rPr>
          <w:color w:val="000000"/>
          <w:sz w:val="28"/>
          <w:szCs w:val="28"/>
        </w:rPr>
        <w:t>7</w:t>
      </w:r>
      <w:r w:rsidRPr="00EF6DE6">
        <w:rPr>
          <w:color w:val="000000"/>
          <w:sz w:val="28"/>
          <w:szCs w:val="28"/>
        </w:rPr>
        <w:t xml:space="preserve"> год 83,</w:t>
      </w:r>
      <w:r w:rsidR="00EF6DE6" w:rsidRPr="00EF6DE6">
        <w:rPr>
          <w:color w:val="000000"/>
          <w:sz w:val="28"/>
          <w:szCs w:val="28"/>
        </w:rPr>
        <w:t>3</w:t>
      </w:r>
      <w:r w:rsidR="00EF6DE6">
        <w:rPr>
          <w:color w:val="000000"/>
          <w:sz w:val="28"/>
          <w:szCs w:val="28"/>
        </w:rPr>
        <w:t>%</w:t>
      </w:r>
      <w:r w:rsidRPr="00EF6DE6">
        <w:rPr>
          <w:color w:val="000000"/>
          <w:sz w:val="28"/>
          <w:szCs w:val="28"/>
        </w:rPr>
        <w:t xml:space="preserve"> чистой прибыли было направлено на выплату дивидендов, а 16,75 осталось нераспределенной. Это позволяет нам сделать вывод о том, что руководство ОАО</w:t>
      </w:r>
      <w:r w:rsidR="00EF6DE6">
        <w:rPr>
          <w:color w:val="000000"/>
          <w:sz w:val="28"/>
          <w:szCs w:val="28"/>
        </w:rPr>
        <w:t> </w:t>
      </w:r>
      <w:r w:rsidR="00EF6DE6" w:rsidRPr="00EF6DE6">
        <w:rPr>
          <w:color w:val="000000"/>
          <w:sz w:val="28"/>
          <w:szCs w:val="28"/>
        </w:rPr>
        <w:t>«</w:t>
      </w:r>
      <w:r w:rsidR="00DD4C45" w:rsidRPr="00EF6DE6">
        <w:rPr>
          <w:color w:val="000000"/>
          <w:sz w:val="28"/>
          <w:szCs w:val="28"/>
        </w:rPr>
        <w:t>ЧАРЗ</w:t>
      </w:r>
      <w:r w:rsidRPr="00EF6DE6">
        <w:rPr>
          <w:color w:val="000000"/>
          <w:sz w:val="28"/>
          <w:szCs w:val="28"/>
        </w:rPr>
        <w:t>» планирует расширять производство, а именно, увеличивать основные</w:t>
      </w:r>
      <w:r w:rsidR="00EF6DE6">
        <w:rPr>
          <w:color w:val="000000"/>
          <w:sz w:val="28"/>
          <w:szCs w:val="28"/>
        </w:rPr>
        <w:t xml:space="preserve"> </w:t>
      </w:r>
      <w:r w:rsidRPr="00EF6DE6">
        <w:rPr>
          <w:color w:val="000000"/>
          <w:sz w:val="28"/>
          <w:szCs w:val="28"/>
        </w:rPr>
        <w:t>и оборотные</w:t>
      </w:r>
      <w:r w:rsidR="00EF6DE6">
        <w:rPr>
          <w:color w:val="000000"/>
          <w:sz w:val="28"/>
          <w:szCs w:val="28"/>
        </w:rPr>
        <w:t xml:space="preserve"> </w:t>
      </w:r>
      <w:r w:rsidRPr="00EF6DE6">
        <w:rPr>
          <w:color w:val="000000"/>
          <w:sz w:val="28"/>
          <w:szCs w:val="28"/>
        </w:rPr>
        <w:t>фонды,</w:t>
      </w:r>
      <w:r w:rsidR="00EF6DE6">
        <w:rPr>
          <w:color w:val="000000"/>
          <w:sz w:val="28"/>
          <w:szCs w:val="28"/>
        </w:rPr>
        <w:t xml:space="preserve"> </w:t>
      </w:r>
      <w:r w:rsidRPr="00EF6DE6">
        <w:rPr>
          <w:color w:val="000000"/>
          <w:sz w:val="28"/>
          <w:szCs w:val="28"/>
        </w:rPr>
        <w:t>осваивать</w:t>
      </w:r>
      <w:r w:rsidR="00EF6DE6">
        <w:rPr>
          <w:color w:val="000000"/>
          <w:sz w:val="28"/>
          <w:szCs w:val="28"/>
        </w:rPr>
        <w:t xml:space="preserve"> </w:t>
      </w:r>
      <w:r w:rsidRPr="00EF6DE6">
        <w:rPr>
          <w:color w:val="000000"/>
          <w:sz w:val="28"/>
          <w:szCs w:val="28"/>
        </w:rPr>
        <w:t>новые</w:t>
      </w:r>
      <w:r w:rsidR="00EF6DE6">
        <w:rPr>
          <w:color w:val="000000"/>
          <w:sz w:val="28"/>
          <w:szCs w:val="28"/>
        </w:rPr>
        <w:t xml:space="preserve"> </w:t>
      </w:r>
      <w:r w:rsidRPr="00EF6DE6">
        <w:rPr>
          <w:color w:val="000000"/>
          <w:sz w:val="28"/>
          <w:szCs w:val="28"/>
        </w:rPr>
        <w:t>виды</w:t>
      </w:r>
      <w:r w:rsidR="00EF6DE6">
        <w:rPr>
          <w:color w:val="000000"/>
          <w:sz w:val="28"/>
          <w:szCs w:val="28"/>
        </w:rPr>
        <w:t xml:space="preserve"> </w:t>
      </w:r>
      <w:r w:rsidRPr="00EF6DE6">
        <w:rPr>
          <w:color w:val="000000"/>
          <w:sz w:val="28"/>
          <w:szCs w:val="28"/>
        </w:rPr>
        <w:t>продукции.</w:t>
      </w:r>
    </w:p>
    <w:p w:rsidR="003C38CB" w:rsidRPr="00EF6DE6" w:rsidRDefault="003C38CB" w:rsidP="00EF6DE6">
      <w:pPr>
        <w:widowControl/>
        <w:spacing w:before="0" w:after="0" w:line="360" w:lineRule="auto"/>
        <w:ind w:firstLine="709"/>
        <w:jc w:val="both"/>
        <w:rPr>
          <w:color w:val="000000"/>
          <w:sz w:val="28"/>
          <w:szCs w:val="18"/>
        </w:rPr>
      </w:pPr>
    </w:p>
    <w:p w:rsidR="00DD4C45" w:rsidRPr="00C07A29" w:rsidRDefault="00C07A29" w:rsidP="00EF6DE6">
      <w:pPr>
        <w:widowControl/>
        <w:spacing w:before="0" w:after="0" w:line="360" w:lineRule="auto"/>
        <w:ind w:firstLine="709"/>
        <w:jc w:val="both"/>
        <w:rPr>
          <w:b/>
          <w:color w:val="000000"/>
          <w:sz w:val="28"/>
          <w:szCs w:val="28"/>
        </w:rPr>
      </w:pPr>
      <w:r w:rsidRPr="00C07A29">
        <w:rPr>
          <w:b/>
          <w:color w:val="000000"/>
          <w:sz w:val="28"/>
          <w:szCs w:val="28"/>
        </w:rPr>
        <w:t>2.2</w:t>
      </w:r>
      <w:r w:rsidR="00DD4C45" w:rsidRPr="00C07A29">
        <w:rPr>
          <w:b/>
          <w:color w:val="000000"/>
          <w:sz w:val="28"/>
          <w:szCs w:val="28"/>
        </w:rPr>
        <w:t xml:space="preserve"> Место лизинга в комплексе мер по повышению</w:t>
      </w:r>
      <w:r w:rsidRPr="00C07A29">
        <w:rPr>
          <w:b/>
          <w:color w:val="000000"/>
          <w:sz w:val="28"/>
          <w:szCs w:val="28"/>
        </w:rPr>
        <w:t xml:space="preserve"> </w:t>
      </w:r>
      <w:r w:rsidR="00DD4C45" w:rsidRPr="00C07A29">
        <w:rPr>
          <w:b/>
          <w:color w:val="000000"/>
          <w:sz w:val="28"/>
          <w:szCs w:val="28"/>
        </w:rPr>
        <w:t>инвестиционной активности предприятия</w:t>
      </w:r>
    </w:p>
    <w:p w:rsidR="00332AFC" w:rsidRPr="00EF6DE6" w:rsidRDefault="00332AFC" w:rsidP="00EF6DE6">
      <w:pPr>
        <w:widowControl/>
        <w:shd w:val="clear" w:color="auto" w:fill="FFFFFF"/>
        <w:spacing w:before="0" w:after="0" w:line="360" w:lineRule="auto"/>
        <w:ind w:firstLine="709"/>
        <w:jc w:val="both"/>
        <w:rPr>
          <w:color w:val="000000"/>
          <w:sz w:val="28"/>
          <w:szCs w:val="28"/>
        </w:rPr>
      </w:pPr>
    </w:p>
    <w:p w:rsidR="00822182" w:rsidRPr="00EF6DE6" w:rsidRDefault="00332AFC"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В</w:t>
      </w:r>
      <w:r w:rsidR="00822182" w:rsidRPr="00EF6DE6">
        <w:rPr>
          <w:color w:val="000000"/>
          <w:sz w:val="28"/>
          <w:szCs w:val="28"/>
        </w:rPr>
        <w:t xml:space="preserve"> общую сумму лизинговых платежей </w:t>
      </w:r>
      <w:r w:rsidRPr="00EF6DE6">
        <w:rPr>
          <w:color w:val="000000"/>
          <w:sz w:val="28"/>
          <w:szCs w:val="28"/>
        </w:rPr>
        <w:t>ОАО</w:t>
      </w:r>
      <w:r w:rsidR="00EF6DE6">
        <w:rPr>
          <w:color w:val="000000"/>
          <w:sz w:val="28"/>
          <w:szCs w:val="28"/>
        </w:rPr>
        <w:t> </w:t>
      </w:r>
      <w:r w:rsidR="00EF6DE6" w:rsidRPr="00EF6DE6">
        <w:rPr>
          <w:color w:val="000000"/>
          <w:sz w:val="28"/>
          <w:szCs w:val="28"/>
        </w:rPr>
        <w:t>«</w:t>
      </w:r>
      <w:r w:rsidRPr="00EF6DE6">
        <w:rPr>
          <w:color w:val="000000"/>
          <w:sz w:val="28"/>
          <w:szCs w:val="28"/>
        </w:rPr>
        <w:t xml:space="preserve">ЧАРЗ» </w:t>
      </w:r>
      <w:r w:rsidR="00822182" w:rsidRPr="00EF6DE6">
        <w:rPr>
          <w:color w:val="000000"/>
          <w:sz w:val="28"/>
          <w:szCs w:val="28"/>
        </w:rPr>
        <w:t>включаются:</w:t>
      </w:r>
    </w:p>
    <w:p w:rsidR="00822182" w:rsidRPr="00EF6DE6" w:rsidRDefault="00822182" w:rsidP="00EF6DE6">
      <w:pPr>
        <w:widowControl/>
        <w:numPr>
          <w:ilvl w:val="0"/>
          <w:numId w:val="6"/>
        </w:numPr>
        <w:shd w:val="clear" w:color="auto" w:fill="FFFFFF"/>
        <w:tabs>
          <w:tab w:val="left" w:pos="1637"/>
        </w:tabs>
        <w:spacing w:before="0" w:after="0" w:line="360" w:lineRule="auto"/>
        <w:ind w:firstLine="709"/>
        <w:jc w:val="both"/>
        <w:rPr>
          <w:color w:val="000000"/>
          <w:sz w:val="28"/>
          <w:szCs w:val="28"/>
        </w:rPr>
      </w:pPr>
      <w:r w:rsidRPr="00EF6DE6">
        <w:rPr>
          <w:color w:val="000000"/>
          <w:sz w:val="28"/>
          <w:szCs w:val="28"/>
        </w:rPr>
        <w:t>сумма</w:t>
      </w:r>
      <w:r w:rsidR="00EF6DE6">
        <w:rPr>
          <w:color w:val="000000"/>
          <w:sz w:val="28"/>
          <w:szCs w:val="28"/>
        </w:rPr>
        <w:t xml:space="preserve"> </w:t>
      </w:r>
      <w:r w:rsidRPr="00EF6DE6">
        <w:rPr>
          <w:color w:val="000000"/>
          <w:sz w:val="28"/>
          <w:szCs w:val="28"/>
        </w:rPr>
        <w:t>амортизации</w:t>
      </w:r>
      <w:r w:rsidR="00EF6DE6">
        <w:rPr>
          <w:color w:val="000000"/>
          <w:sz w:val="28"/>
          <w:szCs w:val="28"/>
        </w:rPr>
        <w:t xml:space="preserve"> </w:t>
      </w:r>
      <w:r w:rsidRPr="00EF6DE6">
        <w:rPr>
          <w:color w:val="000000"/>
          <w:sz w:val="28"/>
          <w:szCs w:val="28"/>
        </w:rPr>
        <w:t>лизингового</w:t>
      </w:r>
      <w:r w:rsidR="00EF6DE6">
        <w:rPr>
          <w:color w:val="000000"/>
          <w:sz w:val="28"/>
          <w:szCs w:val="28"/>
        </w:rPr>
        <w:t xml:space="preserve"> </w:t>
      </w:r>
      <w:r w:rsidRPr="00EF6DE6">
        <w:rPr>
          <w:color w:val="000000"/>
          <w:sz w:val="28"/>
          <w:szCs w:val="28"/>
        </w:rPr>
        <w:t>имущества</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весь</w:t>
      </w:r>
      <w:r w:rsidR="00EF6DE6">
        <w:rPr>
          <w:color w:val="000000"/>
          <w:sz w:val="28"/>
          <w:szCs w:val="28"/>
        </w:rPr>
        <w:t xml:space="preserve"> </w:t>
      </w:r>
      <w:r w:rsidRPr="00EF6DE6">
        <w:rPr>
          <w:color w:val="000000"/>
          <w:sz w:val="28"/>
          <w:szCs w:val="28"/>
        </w:rPr>
        <w:t>срок</w:t>
      </w:r>
      <w:r w:rsidRPr="00EF6DE6">
        <w:rPr>
          <w:color w:val="000000"/>
          <w:sz w:val="28"/>
          <w:szCs w:val="28"/>
        </w:rPr>
        <w:br/>
        <w:t>лизингового договора;</w:t>
      </w:r>
    </w:p>
    <w:p w:rsidR="00822182" w:rsidRPr="00EF6DE6" w:rsidRDefault="00822182" w:rsidP="00EF6DE6">
      <w:pPr>
        <w:widowControl/>
        <w:numPr>
          <w:ilvl w:val="0"/>
          <w:numId w:val="6"/>
        </w:numPr>
        <w:shd w:val="clear" w:color="auto" w:fill="FFFFFF"/>
        <w:tabs>
          <w:tab w:val="left" w:pos="1637"/>
        </w:tabs>
        <w:spacing w:before="0" w:after="0" w:line="360" w:lineRule="auto"/>
        <w:ind w:firstLine="709"/>
        <w:jc w:val="both"/>
        <w:rPr>
          <w:color w:val="000000"/>
          <w:sz w:val="28"/>
          <w:szCs w:val="28"/>
        </w:rPr>
      </w:pPr>
      <w:r w:rsidRPr="00EF6DE6">
        <w:rPr>
          <w:color w:val="000000"/>
          <w:sz w:val="28"/>
          <w:szCs w:val="28"/>
        </w:rPr>
        <w:t>комиссионное вознаграждение лизингодателя;</w:t>
      </w:r>
    </w:p>
    <w:p w:rsidR="00332AFC"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w:t>
      </w:r>
      <w:r w:rsidR="00EF6DE6">
        <w:rPr>
          <w:color w:val="000000"/>
          <w:sz w:val="28"/>
          <w:szCs w:val="28"/>
        </w:rPr>
        <w:t xml:space="preserve"> </w:t>
      </w:r>
      <w:r w:rsidRPr="00EF6DE6">
        <w:rPr>
          <w:color w:val="000000"/>
          <w:sz w:val="28"/>
          <w:szCs w:val="28"/>
        </w:rPr>
        <w:t xml:space="preserve">плата за дополнительные услуги лизингодателя, предусмотренные договором. </w:t>
      </w:r>
    </w:p>
    <w:p w:rsidR="00EF6DE6" w:rsidRDefault="00332AFC"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Поэтому о</w:t>
      </w:r>
      <w:r w:rsidR="00822182" w:rsidRPr="00EF6DE6">
        <w:rPr>
          <w:color w:val="000000"/>
          <w:sz w:val="28"/>
          <w:szCs w:val="28"/>
        </w:rPr>
        <w:t>бщ</w:t>
      </w:r>
      <w:r w:rsidRPr="00EF6DE6">
        <w:rPr>
          <w:color w:val="000000"/>
          <w:sz w:val="28"/>
          <w:szCs w:val="28"/>
        </w:rPr>
        <w:t>ую</w:t>
      </w:r>
      <w:r w:rsidR="00822182" w:rsidRPr="00EF6DE6">
        <w:rPr>
          <w:color w:val="000000"/>
          <w:sz w:val="28"/>
          <w:szCs w:val="28"/>
        </w:rPr>
        <w:t xml:space="preserve"> сумм</w:t>
      </w:r>
      <w:r w:rsidRPr="00EF6DE6">
        <w:rPr>
          <w:color w:val="000000"/>
          <w:sz w:val="28"/>
          <w:szCs w:val="28"/>
        </w:rPr>
        <w:t>у</w:t>
      </w:r>
      <w:r w:rsidR="00822182" w:rsidRPr="00EF6DE6">
        <w:rPr>
          <w:color w:val="000000"/>
          <w:sz w:val="28"/>
          <w:szCs w:val="28"/>
        </w:rPr>
        <w:t xml:space="preserve"> лизинговых платежей </w:t>
      </w:r>
      <w:r w:rsidRPr="00EF6DE6">
        <w:rPr>
          <w:color w:val="000000"/>
          <w:sz w:val="28"/>
          <w:szCs w:val="28"/>
        </w:rPr>
        <w:t>будем рассчитывать п</w:t>
      </w:r>
      <w:r w:rsidR="00822182" w:rsidRPr="00EF6DE6">
        <w:rPr>
          <w:color w:val="000000"/>
          <w:sz w:val="28"/>
          <w:szCs w:val="28"/>
        </w:rPr>
        <w:t>о формуле:</w:t>
      </w:r>
    </w:p>
    <w:p w:rsidR="00C07A29" w:rsidRDefault="00C07A29" w:rsidP="00EF6DE6">
      <w:pPr>
        <w:widowControl/>
        <w:shd w:val="clear" w:color="auto" w:fill="FFFFFF"/>
        <w:spacing w:before="0" w:after="0" w:line="360" w:lineRule="auto"/>
        <w:ind w:firstLine="709"/>
        <w:jc w:val="both"/>
        <w:rPr>
          <w:color w:val="000000"/>
          <w:sz w:val="28"/>
          <w:szCs w:val="28"/>
        </w:rPr>
      </w:pP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П = А+К+В+Д+НДС,</w:t>
      </w:r>
      <w:r w:rsidR="00EF6DE6">
        <w:rPr>
          <w:color w:val="000000"/>
          <w:sz w:val="28"/>
          <w:szCs w:val="28"/>
        </w:rPr>
        <w:t xml:space="preserve"> </w:t>
      </w:r>
      <w:r w:rsidR="00235D2B" w:rsidRPr="00EF6DE6">
        <w:rPr>
          <w:color w:val="000000"/>
          <w:sz w:val="28"/>
          <w:szCs w:val="28"/>
        </w:rPr>
        <w:t>(9)</w:t>
      </w:r>
    </w:p>
    <w:p w:rsidR="00C07A29" w:rsidRDefault="00C07A29" w:rsidP="00EF6DE6">
      <w:pPr>
        <w:widowControl/>
        <w:shd w:val="clear" w:color="auto" w:fill="FFFFFF"/>
        <w:spacing w:before="0" w:after="0" w:line="360" w:lineRule="auto"/>
        <w:ind w:firstLine="709"/>
        <w:jc w:val="both"/>
        <w:rPr>
          <w:color w:val="000000"/>
          <w:sz w:val="28"/>
          <w:szCs w:val="28"/>
        </w:rPr>
      </w:pPr>
    </w:p>
    <w:p w:rsidR="00EF6DE6" w:rsidRDefault="00332AFC"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г</w:t>
      </w:r>
      <w:r w:rsidR="00822182" w:rsidRPr="00EF6DE6">
        <w:rPr>
          <w:color w:val="000000"/>
          <w:sz w:val="28"/>
          <w:szCs w:val="28"/>
        </w:rPr>
        <w:t>де</w:t>
      </w:r>
      <w:r w:rsidRPr="00EF6DE6">
        <w:rPr>
          <w:color w:val="000000"/>
          <w:sz w:val="28"/>
          <w:szCs w:val="28"/>
        </w:rPr>
        <w:t xml:space="preserve"> П</w:t>
      </w:r>
      <w:r w:rsidR="00EF6DE6">
        <w:rPr>
          <w:color w:val="000000"/>
          <w:sz w:val="28"/>
          <w:szCs w:val="28"/>
        </w:rPr>
        <w:t xml:space="preserve"> </w:t>
      </w:r>
      <w:r w:rsidR="00822182" w:rsidRPr="00EF6DE6">
        <w:rPr>
          <w:color w:val="000000"/>
          <w:sz w:val="28"/>
          <w:szCs w:val="28"/>
        </w:rPr>
        <w:t>-</w:t>
      </w:r>
      <w:r w:rsidR="00EF6DE6">
        <w:rPr>
          <w:color w:val="000000"/>
          <w:sz w:val="28"/>
          <w:szCs w:val="28"/>
        </w:rPr>
        <w:t xml:space="preserve"> </w:t>
      </w:r>
      <w:r w:rsidR="00822182" w:rsidRPr="00EF6DE6">
        <w:rPr>
          <w:color w:val="000000"/>
          <w:sz w:val="28"/>
          <w:szCs w:val="28"/>
        </w:rPr>
        <w:t xml:space="preserve">общая сумма лизинговых платежей; </w:t>
      </w:r>
    </w:p>
    <w:p w:rsid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А - сумма амортизационных отчислений; </w:t>
      </w:r>
    </w:p>
    <w:p w:rsid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К - плата за используемые лизингодателем кредитные ресурсы; </w:t>
      </w:r>
    </w:p>
    <w:p w:rsid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В - комиссионное вознаграждение лизингодателю за предоставление имущества по договору лизинга; </w:t>
      </w:r>
    </w:p>
    <w:p w:rsid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Д - стоимость дополнительных услуг, предоставляемых лизингополучателю со стороны лизингодателя на основе договора; </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НДС -</w:t>
      </w:r>
      <w:r w:rsidR="00332AFC" w:rsidRPr="00EF6DE6">
        <w:rPr>
          <w:color w:val="000000"/>
          <w:sz w:val="28"/>
          <w:szCs w:val="28"/>
        </w:rPr>
        <w:t xml:space="preserve"> налог на добавленную стоимость.</w:t>
      </w:r>
    </w:p>
    <w:p w:rsidR="00822182" w:rsidRPr="00EF6DE6" w:rsidRDefault="00332AFC"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Данная формула</w:t>
      </w:r>
      <w:r w:rsidR="00822182" w:rsidRPr="00EF6DE6">
        <w:rPr>
          <w:color w:val="000000"/>
          <w:sz w:val="28"/>
          <w:szCs w:val="28"/>
        </w:rPr>
        <w:t xml:space="preserve"> исчисления лизинговых платежей явля</w:t>
      </w:r>
      <w:r w:rsidRPr="00EF6DE6">
        <w:rPr>
          <w:color w:val="000000"/>
          <w:sz w:val="28"/>
          <w:szCs w:val="28"/>
        </w:rPr>
        <w:t>ет</w:t>
      </w:r>
      <w:r w:rsidR="00822182" w:rsidRPr="00EF6DE6">
        <w:rPr>
          <w:color w:val="000000"/>
          <w:sz w:val="28"/>
          <w:szCs w:val="28"/>
        </w:rPr>
        <w:t xml:space="preserve">ся </w:t>
      </w:r>
      <w:r w:rsidRPr="00EF6DE6">
        <w:rPr>
          <w:color w:val="000000"/>
          <w:sz w:val="28"/>
          <w:szCs w:val="28"/>
        </w:rPr>
        <w:t>оптимальной</w:t>
      </w:r>
      <w:r w:rsidR="00822182" w:rsidRPr="00EF6DE6">
        <w:rPr>
          <w:color w:val="000000"/>
          <w:sz w:val="28"/>
          <w:szCs w:val="28"/>
        </w:rPr>
        <w:t xml:space="preserve">, так как </w:t>
      </w:r>
      <w:r w:rsidRPr="00EF6DE6">
        <w:rPr>
          <w:color w:val="000000"/>
          <w:sz w:val="28"/>
          <w:szCs w:val="28"/>
        </w:rPr>
        <w:t>она</w:t>
      </w:r>
      <w:r w:rsidR="00822182" w:rsidRPr="00EF6DE6">
        <w:rPr>
          <w:color w:val="000000"/>
          <w:sz w:val="28"/>
          <w:szCs w:val="28"/>
        </w:rPr>
        <w:t xml:space="preserve"> отражает все взаимодействие сторон данного договора: лизингодателем и балансодержателем будет выступать фирма ООО</w:t>
      </w:r>
      <w:r w:rsidR="00EF6DE6">
        <w:rPr>
          <w:color w:val="000000"/>
          <w:sz w:val="28"/>
          <w:szCs w:val="28"/>
        </w:rPr>
        <w:t> </w:t>
      </w:r>
      <w:r w:rsidR="00EF6DE6" w:rsidRPr="00EF6DE6">
        <w:rPr>
          <w:color w:val="000000"/>
          <w:sz w:val="28"/>
          <w:szCs w:val="28"/>
        </w:rPr>
        <w:t>«</w:t>
      </w:r>
      <w:r w:rsidR="00822182" w:rsidRPr="00EF6DE6">
        <w:rPr>
          <w:color w:val="000000"/>
          <w:sz w:val="28"/>
          <w:szCs w:val="28"/>
        </w:rPr>
        <w:t xml:space="preserve">СКАНИЯ ЛИЗИНГ», производителем шведский концерн </w:t>
      </w:r>
      <w:r w:rsidR="00822182" w:rsidRPr="00EF6DE6">
        <w:rPr>
          <w:color w:val="000000"/>
          <w:sz w:val="28"/>
          <w:szCs w:val="28"/>
          <w:lang w:val="en-US"/>
        </w:rPr>
        <w:t>SCANIA</w:t>
      </w:r>
      <w:r w:rsidR="00822182" w:rsidRPr="00EF6DE6">
        <w:rPr>
          <w:color w:val="000000"/>
          <w:sz w:val="28"/>
          <w:szCs w:val="28"/>
        </w:rPr>
        <w:t xml:space="preserve"> </w:t>
      </w:r>
      <w:r w:rsidR="00822182" w:rsidRPr="00EF6DE6">
        <w:rPr>
          <w:color w:val="000000"/>
          <w:sz w:val="28"/>
          <w:szCs w:val="28"/>
          <w:lang w:val="en-US"/>
        </w:rPr>
        <w:t>CV</w:t>
      </w:r>
      <w:r w:rsidR="00822182" w:rsidRPr="00EF6DE6">
        <w:rPr>
          <w:color w:val="000000"/>
          <w:sz w:val="28"/>
          <w:szCs w:val="28"/>
        </w:rPr>
        <w:t xml:space="preserve"> АВ, а лизингополучателем</w:t>
      </w:r>
      <w:r w:rsidRPr="00EF6DE6">
        <w:rPr>
          <w:color w:val="000000"/>
          <w:sz w:val="28"/>
          <w:szCs w:val="28"/>
        </w:rPr>
        <w:t xml:space="preserve">, соответственно, </w:t>
      </w:r>
      <w:r w:rsidR="00822182" w:rsidRPr="00EF6DE6">
        <w:rPr>
          <w:color w:val="000000"/>
          <w:sz w:val="28"/>
          <w:szCs w:val="28"/>
        </w:rPr>
        <w:t>О</w:t>
      </w:r>
      <w:r w:rsidRPr="00EF6DE6">
        <w:rPr>
          <w:color w:val="000000"/>
          <w:sz w:val="28"/>
          <w:szCs w:val="28"/>
        </w:rPr>
        <w:t>А</w:t>
      </w:r>
      <w:r w:rsidR="00822182" w:rsidRPr="00EF6DE6">
        <w:rPr>
          <w:color w:val="000000"/>
          <w:sz w:val="28"/>
          <w:szCs w:val="28"/>
        </w:rPr>
        <w:t>О</w:t>
      </w:r>
      <w:r w:rsidR="00EF6DE6">
        <w:rPr>
          <w:color w:val="000000"/>
          <w:sz w:val="28"/>
          <w:szCs w:val="28"/>
        </w:rPr>
        <w:t> </w:t>
      </w:r>
      <w:r w:rsidR="00EF6DE6" w:rsidRPr="00EF6DE6">
        <w:rPr>
          <w:color w:val="000000"/>
          <w:sz w:val="28"/>
          <w:szCs w:val="28"/>
        </w:rPr>
        <w:t>«</w:t>
      </w:r>
      <w:r w:rsidRPr="00EF6DE6">
        <w:rPr>
          <w:color w:val="000000"/>
          <w:sz w:val="28"/>
          <w:szCs w:val="28"/>
        </w:rPr>
        <w:t>ЧАРЗ</w:t>
      </w:r>
      <w:r w:rsidR="00822182" w:rsidRPr="00EF6DE6">
        <w:rPr>
          <w:color w:val="000000"/>
          <w:sz w:val="28"/>
          <w:szCs w:val="28"/>
        </w:rPr>
        <w:t>».</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По предварительному соглашению с учетом опыта работы с техникой фирмы </w:t>
      </w:r>
      <w:r w:rsidRPr="00EF6DE6">
        <w:rPr>
          <w:color w:val="000000"/>
          <w:sz w:val="28"/>
          <w:szCs w:val="28"/>
          <w:lang w:val="en-US"/>
        </w:rPr>
        <w:t>SCANIA</w:t>
      </w:r>
      <w:r w:rsidRPr="00EF6DE6">
        <w:rPr>
          <w:color w:val="000000"/>
          <w:sz w:val="28"/>
          <w:szCs w:val="28"/>
        </w:rPr>
        <w:t xml:space="preserve"> фирмы согласились на следующие условия:</w:t>
      </w:r>
    </w:p>
    <w:p w:rsidR="00822182" w:rsidRPr="00EF6DE6" w:rsidRDefault="00822182" w:rsidP="00EF6DE6">
      <w:pPr>
        <w:widowControl/>
        <w:numPr>
          <w:ilvl w:val="0"/>
          <w:numId w:val="7"/>
        </w:numPr>
        <w:shd w:val="clear" w:color="auto" w:fill="FFFFFF"/>
        <w:tabs>
          <w:tab w:val="left" w:pos="1075"/>
        </w:tabs>
        <w:spacing w:before="0" w:after="0" w:line="360" w:lineRule="auto"/>
        <w:ind w:firstLine="709"/>
        <w:jc w:val="both"/>
        <w:rPr>
          <w:color w:val="000000"/>
          <w:sz w:val="28"/>
          <w:szCs w:val="28"/>
        </w:rPr>
      </w:pPr>
      <w:r w:rsidRPr="00EF6DE6">
        <w:rPr>
          <w:color w:val="000000"/>
          <w:sz w:val="28"/>
          <w:szCs w:val="28"/>
        </w:rPr>
        <w:t>Стоимость контракта составит 180 тыс.</w:t>
      </w:r>
      <w:r w:rsidR="00EF6DE6">
        <w:rPr>
          <w:color w:val="000000"/>
          <w:sz w:val="28"/>
          <w:szCs w:val="28"/>
        </w:rPr>
        <w:t> </w:t>
      </w:r>
      <w:r w:rsidR="00EF6DE6" w:rsidRPr="00EF6DE6">
        <w:rPr>
          <w:color w:val="000000"/>
          <w:sz w:val="28"/>
          <w:szCs w:val="28"/>
        </w:rPr>
        <w:t>долл</w:t>
      </w:r>
      <w:r w:rsidRPr="00EF6DE6">
        <w:rPr>
          <w:color w:val="000000"/>
          <w:sz w:val="28"/>
          <w:szCs w:val="28"/>
        </w:rPr>
        <w:t>. США;</w:t>
      </w:r>
    </w:p>
    <w:p w:rsidR="00822182" w:rsidRPr="00EF6DE6" w:rsidRDefault="00822182" w:rsidP="00EF6DE6">
      <w:pPr>
        <w:widowControl/>
        <w:numPr>
          <w:ilvl w:val="0"/>
          <w:numId w:val="7"/>
        </w:numPr>
        <w:shd w:val="clear" w:color="auto" w:fill="FFFFFF"/>
        <w:tabs>
          <w:tab w:val="left" w:pos="1075"/>
        </w:tabs>
        <w:spacing w:before="0" w:after="0" w:line="360" w:lineRule="auto"/>
        <w:ind w:firstLine="709"/>
        <w:jc w:val="both"/>
        <w:rPr>
          <w:color w:val="000000"/>
          <w:sz w:val="28"/>
          <w:szCs w:val="28"/>
        </w:rPr>
      </w:pPr>
      <w:r w:rsidRPr="00EF6DE6">
        <w:rPr>
          <w:color w:val="000000"/>
          <w:sz w:val="28"/>
          <w:szCs w:val="28"/>
        </w:rPr>
        <w:t>В счет предоплаты в размере 2</w:t>
      </w:r>
      <w:r w:rsidR="00EF6DE6" w:rsidRPr="00EF6DE6">
        <w:rPr>
          <w:color w:val="000000"/>
          <w:sz w:val="28"/>
          <w:szCs w:val="28"/>
        </w:rPr>
        <w:t>5</w:t>
      </w:r>
      <w:r w:rsidR="00EF6DE6">
        <w:rPr>
          <w:color w:val="000000"/>
          <w:sz w:val="28"/>
          <w:szCs w:val="28"/>
        </w:rPr>
        <w:t>%</w:t>
      </w:r>
      <w:r w:rsidRPr="00EF6DE6">
        <w:rPr>
          <w:color w:val="000000"/>
          <w:sz w:val="28"/>
          <w:szCs w:val="28"/>
        </w:rPr>
        <w:t xml:space="preserve"> от стоимости контракта фирме ООО</w:t>
      </w:r>
      <w:r w:rsidR="00EF6DE6">
        <w:rPr>
          <w:color w:val="000000"/>
          <w:sz w:val="28"/>
          <w:szCs w:val="28"/>
        </w:rPr>
        <w:t> </w:t>
      </w:r>
      <w:r w:rsidR="00EF6DE6" w:rsidRPr="00EF6DE6">
        <w:rPr>
          <w:color w:val="000000"/>
          <w:sz w:val="28"/>
          <w:szCs w:val="28"/>
        </w:rPr>
        <w:t>«</w:t>
      </w:r>
      <w:r w:rsidRPr="00EF6DE6">
        <w:rPr>
          <w:color w:val="000000"/>
          <w:sz w:val="28"/>
          <w:szCs w:val="28"/>
        </w:rPr>
        <w:t>СКАНИЯ ЛИЗИНГ» будут переданы активная часть основных средств (тягач и контейнерное шасси), балансовая стоимость которых составляет примерно 42 тыс.</w:t>
      </w:r>
      <w:r w:rsidR="00EF6DE6">
        <w:rPr>
          <w:color w:val="000000"/>
          <w:sz w:val="28"/>
          <w:szCs w:val="28"/>
        </w:rPr>
        <w:t> </w:t>
      </w:r>
      <w:r w:rsidR="00EF6DE6" w:rsidRPr="00EF6DE6">
        <w:rPr>
          <w:color w:val="000000"/>
          <w:sz w:val="28"/>
          <w:szCs w:val="28"/>
        </w:rPr>
        <w:t>долл</w:t>
      </w:r>
      <w:r w:rsidRPr="00EF6DE6">
        <w:rPr>
          <w:color w:val="000000"/>
          <w:sz w:val="28"/>
          <w:szCs w:val="28"/>
        </w:rPr>
        <w:t>. США, а также</w:t>
      </w:r>
      <w:r w:rsidR="00EF6DE6">
        <w:rPr>
          <w:color w:val="000000"/>
          <w:sz w:val="28"/>
          <w:szCs w:val="28"/>
        </w:rPr>
        <w:t xml:space="preserve"> </w:t>
      </w:r>
      <w:r w:rsidRPr="00EF6DE6">
        <w:rPr>
          <w:color w:val="000000"/>
          <w:sz w:val="28"/>
          <w:szCs w:val="28"/>
        </w:rPr>
        <w:t>переведены на счет данной фирмы денежные средства в размере 3 тыс. долларов США;</w:t>
      </w:r>
    </w:p>
    <w:p w:rsidR="00822182" w:rsidRPr="00EF6DE6" w:rsidRDefault="00822182" w:rsidP="00EF6DE6">
      <w:pPr>
        <w:widowControl/>
        <w:numPr>
          <w:ilvl w:val="0"/>
          <w:numId w:val="7"/>
        </w:numPr>
        <w:shd w:val="clear" w:color="auto" w:fill="FFFFFF"/>
        <w:tabs>
          <w:tab w:val="left" w:pos="1075"/>
        </w:tabs>
        <w:spacing w:before="0" w:after="0" w:line="360" w:lineRule="auto"/>
        <w:ind w:firstLine="709"/>
        <w:jc w:val="both"/>
        <w:rPr>
          <w:color w:val="000000"/>
          <w:sz w:val="28"/>
          <w:szCs w:val="28"/>
        </w:rPr>
      </w:pPr>
      <w:r w:rsidRPr="00EF6DE6">
        <w:rPr>
          <w:color w:val="000000"/>
          <w:sz w:val="28"/>
          <w:szCs w:val="28"/>
        </w:rPr>
        <w:t>Срок действия договора</w:t>
      </w:r>
      <w:r w:rsidR="00EF6DE6">
        <w:rPr>
          <w:color w:val="000000"/>
          <w:sz w:val="28"/>
          <w:szCs w:val="28"/>
        </w:rPr>
        <w:t xml:space="preserve"> </w:t>
      </w:r>
      <w:r w:rsidRPr="00EF6DE6">
        <w:rPr>
          <w:color w:val="000000"/>
          <w:sz w:val="28"/>
          <w:szCs w:val="28"/>
        </w:rPr>
        <w:t>- 2 года с момента подписания договора;</w:t>
      </w:r>
    </w:p>
    <w:p w:rsidR="00822182" w:rsidRPr="00EF6DE6" w:rsidRDefault="00822182" w:rsidP="00EF6DE6">
      <w:pPr>
        <w:widowControl/>
        <w:numPr>
          <w:ilvl w:val="0"/>
          <w:numId w:val="7"/>
        </w:numPr>
        <w:shd w:val="clear" w:color="auto" w:fill="FFFFFF"/>
        <w:tabs>
          <w:tab w:val="left" w:pos="1075"/>
        </w:tabs>
        <w:spacing w:before="0" w:after="0" w:line="360" w:lineRule="auto"/>
        <w:ind w:firstLine="709"/>
        <w:jc w:val="both"/>
        <w:rPr>
          <w:color w:val="000000"/>
          <w:sz w:val="28"/>
          <w:szCs w:val="28"/>
        </w:rPr>
      </w:pPr>
      <w:r w:rsidRPr="00EF6DE6">
        <w:rPr>
          <w:color w:val="000000"/>
          <w:sz w:val="28"/>
          <w:szCs w:val="28"/>
        </w:rPr>
        <w:t>ООО</w:t>
      </w:r>
      <w:r w:rsidR="00EF6DE6">
        <w:rPr>
          <w:color w:val="000000"/>
          <w:sz w:val="28"/>
          <w:szCs w:val="28"/>
        </w:rPr>
        <w:t> </w:t>
      </w:r>
      <w:r w:rsidR="00EF6DE6" w:rsidRPr="00EF6DE6">
        <w:rPr>
          <w:color w:val="000000"/>
          <w:sz w:val="28"/>
          <w:szCs w:val="28"/>
        </w:rPr>
        <w:t>«</w:t>
      </w:r>
      <w:r w:rsidRPr="00EF6DE6">
        <w:rPr>
          <w:color w:val="000000"/>
          <w:sz w:val="28"/>
          <w:szCs w:val="28"/>
        </w:rPr>
        <w:t xml:space="preserve">СКАНИЯ ЛИЗИНГ» поставляет </w:t>
      </w:r>
      <w:r w:rsidR="00332AFC" w:rsidRPr="00EF6DE6">
        <w:rPr>
          <w:color w:val="000000"/>
          <w:sz w:val="28"/>
          <w:szCs w:val="28"/>
        </w:rPr>
        <w:t>ОАО</w:t>
      </w:r>
      <w:r w:rsidR="00EF6DE6">
        <w:rPr>
          <w:color w:val="000000"/>
          <w:sz w:val="28"/>
          <w:szCs w:val="28"/>
        </w:rPr>
        <w:t> </w:t>
      </w:r>
      <w:r w:rsidR="00EF6DE6" w:rsidRPr="00EF6DE6">
        <w:rPr>
          <w:color w:val="000000"/>
          <w:sz w:val="28"/>
          <w:szCs w:val="28"/>
        </w:rPr>
        <w:t>«</w:t>
      </w:r>
      <w:r w:rsidR="00332AFC" w:rsidRPr="00EF6DE6">
        <w:rPr>
          <w:color w:val="000000"/>
          <w:sz w:val="28"/>
          <w:szCs w:val="28"/>
        </w:rPr>
        <w:t>ЧАРЗ»</w:t>
      </w:r>
      <w:r w:rsidRPr="00EF6DE6">
        <w:rPr>
          <w:color w:val="000000"/>
          <w:sz w:val="28"/>
          <w:szCs w:val="28"/>
        </w:rPr>
        <w:t xml:space="preserve"> четыре тягача </w:t>
      </w:r>
      <w:r w:rsidRPr="00EF6DE6">
        <w:rPr>
          <w:color w:val="000000"/>
          <w:sz w:val="28"/>
          <w:szCs w:val="28"/>
          <w:lang w:val="en-US"/>
        </w:rPr>
        <w:t>SCANIA</w:t>
      </w:r>
      <w:r w:rsidR="00EF6DE6">
        <w:rPr>
          <w:color w:val="000000"/>
          <w:sz w:val="28"/>
          <w:szCs w:val="28"/>
        </w:rPr>
        <w:t xml:space="preserve"> </w:t>
      </w:r>
      <w:r w:rsidRPr="00EF6DE6">
        <w:rPr>
          <w:color w:val="000000"/>
          <w:sz w:val="28"/>
          <w:szCs w:val="28"/>
        </w:rPr>
        <w:t>113</w:t>
      </w:r>
      <w:r w:rsidR="00EF6DE6">
        <w:rPr>
          <w:color w:val="000000"/>
          <w:sz w:val="28"/>
          <w:szCs w:val="28"/>
        </w:rPr>
        <w:t xml:space="preserve"> </w:t>
      </w:r>
      <w:r w:rsidR="00332AFC" w:rsidRPr="00EF6DE6">
        <w:rPr>
          <w:color w:val="000000"/>
          <w:sz w:val="28"/>
          <w:szCs w:val="28"/>
        </w:rPr>
        <w:t>2005</w:t>
      </w:r>
      <w:r w:rsidRPr="00EF6DE6">
        <w:rPr>
          <w:color w:val="000000"/>
          <w:sz w:val="28"/>
          <w:szCs w:val="28"/>
        </w:rPr>
        <w:t xml:space="preserve"> года выпуска, удовлетворяющие нормам </w:t>
      </w:r>
      <w:r w:rsidRPr="00EF6DE6">
        <w:rPr>
          <w:color w:val="000000"/>
          <w:sz w:val="28"/>
          <w:szCs w:val="28"/>
          <w:lang w:val="en-US"/>
        </w:rPr>
        <w:t>l</w:t>
      </w:r>
      <w:r w:rsidRPr="00EF6DE6">
        <w:rPr>
          <w:color w:val="000000"/>
          <w:sz w:val="28"/>
          <w:szCs w:val="28"/>
        </w:rPr>
        <w:t>-Е</w:t>
      </w:r>
      <w:r w:rsidRPr="00EF6DE6">
        <w:rPr>
          <w:color w:val="000000"/>
          <w:sz w:val="28"/>
          <w:szCs w:val="28"/>
          <w:lang w:val="en-US"/>
        </w:rPr>
        <w:t>URO</w:t>
      </w:r>
      <w:r w:rsidRPr="00EF6DE6">
        <w:rPr>
          <w:color w:val="000000"/>
          <w:sz w:val="28"/>
          <w:szCs w:val="28"/>
        </w:rPr>
        <w:t xml:space="preserve"> 2</w:t>
      </w:r>
      <w:r w:rsidR="00EF6DE6">
        <w:rPr>
          <w:color w:val="000000"/>
          <w:sz w:val="28"/>
          <w:szCs w:val="28"/>
        </w:rPr>
        <w:t xml:space="preserve"> </w:t>
      </w:r>
      <w:r w:rsidRPr="00EF6DE6">
        <w:rPr>
          <w:color w:val="000000"/>
          <w:sz w:val="28"/>
          <w:szCs w:val="28"/>
        </w:rPr>
        <w:t>по чис</w:t>
      </w:r>
      <w:r w:rsidR="00332AFC" w:rsidRPr="00EF6DE6">
        <w:rPr>
          <w:color w:val="000000"/>
          <w:sz w:val="28"/>
          <w:szCs w:val="28"/>
        </w:rPr>
        <w:t>тоте,</w:t>
      </w:r>
      <w:r w:rsidRPr="00EF6DE6">
        <w:rPr>
          <w:color w:val="000000"/>
          <w:sz w:val="28"/>
          <w:szCs w:val="28"/>
        </w:rPr>
        <w:t xml:space="preserve"> и четырех полуприцепов фирмы </w:t>
      </w:r>
      <w:r w:rsidRPr="00EF6DE6">
        <w:rPr>
          <w:color w:val="000000"/>
          <w:sz w:val="28"/>
          <w:szCs w:val="28"/>
          <w:lang w:val="en-US"/>
        </w:rPr>
        <w:t>K</w:t>
      </w:r>
      <w:r w:rsidRPr="00EF6DE6">
        <w:rPr>
          <w:color w:val="000000"/>
          <w:sz w:val="28"/>
          <w:szCs w:val="28"/>
        </w:rPr>
        <w:t>ü</w:t>
      </w:r>
      <w:r w:rsidRPr="00EF6DE6">
        <w:rPr>
          <w:color w:val="000000"/>
          <w:sz w:val="28"/>
          <w:szCs w:val="28"/>
          <w:lang w:val="en-US"/>
        </w:rPr>
        <w:t>gel</w:t>
      </w:r>
      <w:r w:rsidRPr="00EF6DE6">
        <w:rPr>
          <w:color w:val="000000"/>
          <w:sz w:val="28"/>
          <w:szCs w:val="28"/>
        </w:rPr>
        <w:t xml:space="preserve"> </w:t>
      </w:r>
      <w:r w:rsidR="00332AFC" w:rsidRPr="00EF6DE6">
        <w:rPr>
          <w:color w:val="000000"/>
          <w:sz w:val="28"/>
          <w:szCs w:val="28"/>
        </w:rPr>
        <w:t>2001</w:t>
      </w:r>
      <w:r w:rsidRPr="00EF6DE6">
        <w:rPr>
          <w:color w:val="000000"/>
          <w:sz w:val="28"/>
          <w:szCs w:val="28"/>
        </w:rPr>
        <w:t xml:space="preserve"> года выпуска, объемом 82</w:t>
      </w:r>
      <w:r w:rsidR="00EF6DE6">
        <w:rPr>
          <w:color w:val="000000"/>
          <w:sz w:val="28"/>
          <w:szCs w:val="28"/>
        </w:rPr>
        <w:t> </w:t>
      </w:r>
      <w:r w:rsidRPr="00EF6DE6">
        <w:rPr>
          <w:color w:val="000000"/>
          <w:sz w:val="28"/>
          <w:szCs w:val="28"/>
        </w:rPr>
        <w:t>м</w:t>
      </w:r>
      <w:r w:rsidRPr="00EF6DE6">
        <w:rPr>
          <w:color w:val="000000"/>
          <w:sz w:val="28"/>
          <w:szCs w:val="28"/>
          <w:vertAlign w:val="superscript"/>
        </w:rPr>
        <w:t>3</w:t>
      </w:r>
      <w:r w:rsidRPr="00EF6DE6">
        <w:rPr>
          <w:color w:val="000000"/>
          <w:sz w:val="28"/>
          <w:szCs w:val="28"/>
        </w:rPr>
        <w:t xml:space="preserve"> на 33 европалеты;</w:t>
      </w:r>
    </w:p>
    <w:p w:rsidR="00822182" w:rsidRPr="00EF6DE6" w:rsidRDefault="00822182" w:rsidP="00EF6DE6">
      <w:pPr>
        <w:widowControl/>
        <w:numPr>
          <w:ilvl w:val="0"/>
          <w:numId w:val="8"/>
        </w:numPr>
        <w:shd w:val="clear" w:color="auto" w:fill="FFFFFF"/>
        <w:tabs>
          <w:tab w:val="left" w:pos="1042"/>
        </w:tabs>
        <w:spacing w:before="0" w:after="0" w:line="360" w:lineRule="auto"/>
        <w:ind w:firstLine="709"/>
        <w:jc w:val="both"/>
        <w:rPr>
          <w:color w:val="000000"/>
          <w:sz w:val="28"/>
          <w:szCs w:val="28"/>
        </w:rPr>
      </w:pPr>
      <w:r w:rsidRPr="00EF6DE6">
        <w:rPr>
          <w:color w:val="000000"/>
          <w:sz w:val="28"/>
          <w:szCs w:val="28"/>
        </w:rPr>
        <w:t xml:space="preserve">Вознаграждение лизинговой компании за предоставление своих услуг составит </w:t>
      </w:r>
      <w:r w:rsidR="00EF6DE6" w:rsidRPr="00EF6DE6">
        <w:rPr>
          <w:color w:val="000000"/>
          <w:sz w:val="28"/>
          <w:szCs w:val="28"/>
        </w:rPr>
        <w:t>3</w:t>
      </w:r>
      <w:r w:rsidR="00EF6DE6">
        <w:rPr>
          <w:color w:val="000000"/>
          <w:sz w:val="28"/>
          <w:szCs w:val="28"/>
        </w:rPr>
        <w:t>%</w:t>
      </w:r>
      <w:r w:rsidRPr="00EF6DE6">
        <w:rPr>
          <w:color w:val="000000"/>
          <w:sz w:val="28"/>
          <w:szCs w:val="28"/>
        </w:rPr>
        <w:t xml:space="preserve"> от стоимости контракта в год;</w:t>
      </w:r>
    </w:p>
    <w:p w:rsidR="00822182" w:rsidRPr="00EF6DE6" w:rsidRDefault="00822182" w:rsidP="00EF6DE6">
      <w:pPr>
        <w:widowControl/>
        <w:numPr>
          <w:ilvl w:val="0"/>
          <w:numId w:val="8"/>
        </w:numPr>
        <w:shd w:val="clear" w:color="auto" w:fill="FFFFFF"/>
        <w:tabs>
          <w:tab w:val="left" w:pos="1042"/>
        </w:tabs>
        <w:spacing w:before="0" w:after="0" w:line="360" w:lineRule="auto"/>
        <w:ind w:firstLine="709"/>
        <w:jc w:val="both"/>
        <w:rPr>
          <w:color w:val="000000"/>
          <w:sz w:val="28"/>
          <w:szCs w:val="28"/>
        </w:rPr>
      </w:pPr>
      <w:r w:rsidRPr="00EF6DE6">
        <w:rPr>
          <w:color w:val="000000"/>
          <w:sz w:val="28"/>
          <w:szCs w:val="28"/>
        </w:rPr>
        <w:t>Лизинговые</w:t>
      </w:r>
      <w:r w:rsidR="00EF6DE6">
        <w:rPr>
          <w:color w:val="000000"/>
          <w:sz w:val="28"/>
          <w:szCs w:val="28"/>
        </w:rPr>
        <w:t xml:space="preserve"> </w:t>
      </w:r>
      <w:r w:rsidRPr="00EF6DE6">
        <w:rPr>
          <w:color w:val="000000"/>
          <w:sz w:val="28"/>
          <w:szCs w:val="28"/>
        </w:rPr>
        <w:t>платежи</w:t>
      </w:r>
      <w:r w:rsidR="00EF6DE6">
        <w:rPr>
          <w:color w:val="000000"/>
          <w:sz w:val="28"/>
          <w:szCs w:val="28"/>
        </w:rPr>
        <w:t xml:space="preserve"> </w:t>
      </w:r>
      <w:r w:rsidRPr="00EF6DE6">
        <w:rPr>
          <w:color w:val="000000"/>
          <w:sz w:val="28"/>
          <w:szCs w:val="28"/>
        </w:rPr>
        <w:t>будут</w:t>
      </w:r>
      <w:r w:rsidR="00EF6DE6">
        <w:rPr>
          <w:color w:val="000000"/>
          <w:sz w:val="28"/>
          <w:szCs w:val="28"/>
        </w:rPr>
        <w:t xml:space="preserve"> </w:t>
      </w:r>
      <w:r w:rsidRPr="00EF6DE6">
        <w:rPr>
          <w:color w:val="000000"/>
          <w:sz w:val="28"/>
          <w:szCs w:val="28"/>
        </w:rPr>
        <w:t>выплачиваться</w:t>
      </w:r>
      <w:r w:rsidR="00EF6DE6">
        <w:rPr>
          <w:color w:val="000000"/>
          <w:sz w:val="28"/>
          <w:szCs w:val="28"/>
        </w:rPr>
        <w:t xml:space="preserve"> </w:t>
      </w:r>
      <w:r w:rsidRPr="00EF6DE6">
        <w:rPr>
          <w:color w:val="000000"/>
          <w:sz w:val="28"/>
          <w:szCs w:val="28"/>
        </w:rPr>
        <w:t>равными</w:t>
      </w:r>
      <w:r w:rsidR="00EF6DE6">
        <w:rPr>
          <w:color w:val="000000"/>
          <w:sz w:val="28"/>
          <w:szCs w:val="28"/>
        </w:rPr>
        <w:t xml:space="preserve"> </w:t>
      </w:r>
      <w:r w:rsidRPr="00EF6DE6">
        <w:rPr>
          <w:color w:val="000000"/>
          <w:sz w:val="28"/>
          <w:szCs w:val="28"/>
        </w:rPr>
        <w:t xml:space="preserve">частями ежемесячно, то есть </w:t>
      </w:r>
      <w:r w:rsidR="00332AFC" w:rsidRPr="00EF6DE6">
        <w:rPr>
          <w:color w:val="000000"/>
          <w:sz w:val="28"/>
          <w:szCs w:val="28"/>
        </w:rPr>
        <w:t>ОАО</w:t>
      </w:r>
      <w:r w:rsidR="00EF6DE6">
        <w:rPr>
          <w:color w:val="000000"/>
          <w:sz w:val="28"/>
          <w:szCs w:val="28"/>
        </w:rPr>
        <w:t> </w:t>
      </w:r>
      <w:r w:rsidR="00EF6DE6" w:rsidRPr="00EF6DE6">
        <w:rPr>
          <w:color w:val="000000"/>
          <w:sz w:val="28"/>
          <w:szCs w:val="28"/>
        </w:rPr>
        <w:t>«</w:t>
      </w:r>
      <w:r w:rsidR="00332AFC" w:rsidRPr="00EF6DE6">
        <w:rPr>
          <w:color w:val="000000"/>
          <w:sz w:val="28"/>
          <w:szCs w:val="28"/>
        </w:rPr>
        <w:t xml:space="preserve">ЧАРЗ» </w:t>
      </w:r>
      <w:r w:rsidRPr="00EF6DE6">
        <w:rPr>
          <w:color w:val="000000"/>
          <w:sz w:val="28"/>
          <w:szCs w:val="28"/>
        </w:rPr>
        <w:t>должен будет произвести 24 платежа;</w:t>
      </w:r>
    </w:p>
    <w:p w:rsidR="00822182" w:rsidRPr="00EF6DE6" w:rsidRDefault="00822182" w:rsidP="00EF6DE6">
      <w:pPr>
        <w:widowControl/>
        <w:numPr>
          <w:ilvl w:val="0"/>
          <w:numId w:val="8"/>
        </w:numPr>
        <w:shd w:val="clear" w:color="auto" w:fill="FFFFFF"/>
        <w:tabs>
          <w:tab w:val="left" w:pos="1042"/>
        </w:tabs>
        <w:spacing w:before="0" w:after="0" w:line="360" w:lineRule="auto"/>
        <w:ind w:firstLine="709"/>
        <w:jc w:val="both"/>
        <w:rPr>
          <w:color w:val="000000"/>
          <w:sz w:val="28"/>
          <w:szCs w:val="28"/>
        </w:rPr>
      </w:pPr>
      <w:r w:rsidRPr="00EF6DE6">
        <w:rPr>
          <w:color w:val="000000"/>
          <w:sz w:val="28"/>
          <w:szCs w:val="28"/>
        </w:rPr>
        <w:t>Фирма ООО</w:t>
      </w:r>
      <w:r w:rsidR="00EF6DE6">
        <w:rPr>
          <w:color w:val="000000"/>
          <w:sz w:val="28"/>
          <w:szCs w:val="28"/>
        </w:rPr>
        <w:t> </w:t>
      </w:r>
      <w:r w:rsidR="00EF6DE6" w:rsidRPr="00EF6DE6">
        <w:rPr>
          <w:color w:val="000000"/>
          <w:sz w:val="28"/>
          <w:szCs w:val="28"/>
        </w:rPr>
        <w:t>«</w:t>
      </w:r>
      <w:r w:rsidRPr="00EF6DE6">
        <w:rPr>
          <w:color w:val="000000"/>
          <w:sz w:val="28"/>
          <w:szCs w:val="28"/>
        </w:rPr>
        <w:t>СКАНИЯ ЛИЗИНГ» страхует имущество, передаваемое лизингополучателю, на сумму 20 тыс.</w:t>
      </w:r>
      <w:r w:rsidR="00EF6DE6">
        <w:rPr>
          <w:color w:val="000000"/>
          <w:sz w:val="28"/>
          <w:szCs w:val="28"/>
        </w:rPr>
        <w:t> </w:t>
      </w:r>
      <w:r w:rsidR="00EF6DE6" w:rsidRPr="00EF6DE6">
        <w:rPr>
          <w:color w:val="000000"/>
          <w:sz w:val="28"/>
          <w:szCs w:val="28"/>
        </w:rPr>
        <w:t>долл</w:t>
      </w:r>
      <w:r w:rsidRPr="00EF6DE6">
        <w:rPr>
          <w:color w:val="000000"/>
          <w:sz w:val="28"/>
          <w:szCs w:val="28"/>
        </w:rPr>
        <w:t>. США, и затраты по страхованию включаются в сумму лизинговых платежей;</w:t>
      </w:r>
    </w:p>
    <w:p w:rsidR="00822182" w:rsidRPr="00EF6DE6" w:rsidRDefault="00822182" w:rsidP="00EF6DE6">
      <w:pPr>
        <w:widowControl/>
        <w:numPr>
          <w:ilvl w:val="0"/>
          <w:numId w:val="8"/>
        </w:numPr>
        <w:shd w:val="clear" w:color="auto" w:fill="FFFFFF"/>
        <w:tabs>
          <w:tab w:val="left" w:pos="1042"/>
        </w:tabs>
        <w:spacing w:before="0" w:after="0" w:line="360" w:lineRule="auto"/>
        <w:ind w:firstLine="709"/>
        <w:jc w:val="both"/>
        <w:rPr>
          <w:color w:val="000000"/>
          <w:sz w:val="28"/>
          <w:szCs w:val="28"/>
        </w:rPr>
      </w:pPr>
      <w:r w:rsidRPr="00EF6DE6">
        <w:rPr>
          <w:color w:val="000000"/>
          <w:sz w:val="28"/>
          <w:szCs w:val="28"/>
        </w:rPr>
        <w:t>Выкуп техники будет произведен по остаточной стоимости на момент окончания действия договора;</w:t>
      </w:r>
    </w:p>
    <w:p w:rsidR="00822182" w:rsidRPr="00EF6DE6" w:rsidRDefault="00822182" w:rsidP="00EF6DE6">
      <w:pPr>
        <w:widowControl/>
        <w:numPr>
          <w:ilvl w:val="0"/>
          <w:numId w:val="9"/>
        </w:numPr>
        <w:shd w:val="clear" w:color="auto" w:fill="FFFFFF"/>
        <w:tabs>
          <w:tab w:val="left" w:pos="1042"/>
        </w:tabs>
        <w:spacing w:before="0" w:after="0" w:line="360" w:lineRule="auto"/>
        <w:ind w:firstLine="709"/>
        <w:jc w:val="both"/>
        <w:rPr>
          <w:color w:val="000000"/>
          <w:sz w:val="28"/>
          <w:szCs w:val="28"/>
        </w:rPr>
      </w:pPr>
      <w:r w:rsidRPr="00EF6DE6">
        <w:rPr>
          <w:color w:val="000000"/>
          <w:sz w:val="28"/>
          <w:szCs w:val="28"/>
        </w:rPr>
        <w:t>Норма амортизации 3</w:t>
      </w:r>
      <w:r w:rsidR="00EF6DE6" w:rsidRPr="00EF6DE6">
        <w:rPr>
          <w:color w:val="000000"/>
          <w:sz w:val="28"/>
          <w:szCs w:val="28"/>
        </w:rPr>
        <w:t>5</w:t>
      </w:r>
      <w:r w:rsidR="00EF6DE6">
        <w:rPr>
          <w:color w:val="000000"/>
          <w:sz w:val="28"/>
          <w:szCs w:val="28"/>
        </w:rPr>
        <w:t>%</w:t>
      </w:r>
      <w:r w:rsidRPr="00EF6DE6">
        <w:rPr>
          <w:color w:val="000000"/>
          <w:sz w:val="28"/>
          <w:szCs w:val="28"/>
        </w:rPr>
        <w:t>;</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10. Обязательным условием договора является обслуживание техники в авторизованном сервисе </w:t>
      </w:r>
      <w:r w:rsidRPr="00EF6DE6">
        <w:rPr>
          <w:color w:val="000000"/>
          <w:sz w:val="28"/>
          <w:szCs w:val="28"/>
          <w:lang w:val="en-US"/>
        </w:rPr>
        <w:t>SCANIA</w:t>
      </w:r>
      <w:r w:rsidRPr="00EF6DE6">
        <w:rPr>
          <w:color w:val="000000"/>
          <w:sz w:val="28"/>
          <w:szCs w:val="28"/>
        </w:rPr>
        <w:t>.</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Таким образом, исходя из выше перечисленных условий договора, производим расчет лизинговых платежей, которые необходимо уплатить фирме </w:t>
      </w:r>
      <w:r w:rsidR="00332AFC" w:rsidRPr="00EF6DE6">
        <w:rPr>
          <w:color w:val="000000"/>
          <w:sz w:val="28"/>
          <w:szCs w:val="28"/>
        </w:rPr>
        <w:t>ОАО</w:t>
      </w:r>
      <w:r w:rsidR="00EF6DE6">
        <w:rPr>
          <w:color w:val="000000"/>
          <w:sz w:val="28"/>
          <w:szCs w:val="28"/>
        </w:rPr>
        <w:t> </w:t>
      </w:r>
      <w:r w:rsidR="00EF6DE6" w:rsidRPr="00EF6DE6">
        <w:rPr>
          <w:color w:val="000000"/>
          <w:sz w:val="28"/>
          <w:szCs w:val="28"/>
        </w:rPr>
        <w:t>«</w:t>
      </w:r>
      <w:r w:rsidR="00332AFC" w:rsidRPr="00EF6DE6">
        <w:rPr>
          <w:color w:val="000000"/>
          <w:sz w:val="28"/>
          <w:szCs w:val="28"/>
        </w:rPr>
        <w:t>ЧАРЗ»</w:t>
      </w:r>
      <w:r w:rsidRPr="00EF6DE6">
        <w:rPr>
          <w:color w:val="000000"/>
          <w:sz w:val="28"/>
          <w:szCs w:val="28"/>
        </w:rPr>
        <w:t>.</w:t>
      </w:r>
    </w:p>
    <w:p w:rsidR="00C07A29" w:rsidRDefault="00C07A29" w:rsidP="00EF6DE6">
      <w:pPr>
        <w:widowControl/>
        <w:shd w:val="clear" w:color="auto" w:fill="FFFFFF"/>
        <w:spacing w:before="0" w:after="0" w:line="360" w:lineRule="auto"/>
        <w:ind w:firstLine="709"/>
        <w:jc w:val="both"/>
        <w:rPr>
          <w:color w:val="000000"/>
          <w:sz w:val="28"/>
          <w:szCs w:val="28"/>
        </w:rPr>
      </w:pPr>
    </w:p>
    <w:p w:rsidR="00822182" w:rsidRPr="00EF6DE6" w:rsidRDefault="00332AFC"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Таблица </w:t>
      </w:r>
      <w:r w:rsidR="0033479B" w:rsidRPr="00EF6DE6">
        <w:rPr>
          <w:color w:val="000000"/>
          <w:sz w:val="28"/>
          <w:szCs w:val="28"/>
        </w:rPr>
        <w:t>9</w:t>
      </w:r>
      <w:r w:rsidR="00C07A29">
        <w:rPr>
          <w:color w:val="000000"/>
          <w:sz w:val="28"/>
          <w:szCs w:val="28"/>
        </w:rPr>
        <w:t xml:space="preserve">. </w:t>
      </w:r>
      <w:r w:rsidR="00822182" w:rsidRPr="00EF6DE6">
        <w:rPr>
          <w:color w:val="000000"/>
          <w:sz w:val="28"/>
          <w:szCs w:val="28"/>
        </w:rPr>
        <w:t>Расчет платы за используемые кредитные ресурсы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22"/>
        <w:gridCol w:w="1415"/>
        <w:gridCol w:w="1415"/>
        <w:gridCol w:w="1274"/>
        <w:gridCol w:w="1447"/>
        <w:gridCol w:w="1008"/>
        <w:gridCol w:w="1616"/>
      </w:tblGrid>
      <w:tr w:rsidR="00822182" w:rsidRPr="00637A33" w:rsidTr="00637A33">
        <w:trPr>
          <w:cantSplit/>
          <w:trHeight w:val="2079"/>
          <w:jc w:val="center"/>
        </w:trPr>
        <w:tc>
          <w:tcPr>
            <w:tcW w:w="604" w:type="pct"/>
            <w:shd w:val="clear" w:color="auto" w:fill="auto"/>
          </w:tcPr>
          <w:p w:rsidR="00822182" w:rsidRPr="00637A33" w:rsidRDefault="00822182" w:rsidP="00637A33">
            <w:pPr>
              <w:pStyle w:val="2"/>
              <w:keepNext w:val="0"/>
              <w:spacing w:line="360" w:lineRule="auto"/>
              <w:jc w:val="both"/>
              <w:rPr>
                <w:b w:val="0"/>
                <w:bCs w:val="0"/>
                <w:spacing w:val="0"/>
                <w:sz w:val="20"/>
              </w:rPr>
            </w:pPr>
            <w:r w:rsidRPr="00637A33">
              <w:rPr>
                <w:b w:val="0"/>
                <w:bCs w:val="0"/>
                <w:spacing w:val="0"/>
                <w:sz w:val="20"/>
              </w:rPr>
              <w:t>Год</w:t>
            </w:r>
          </w:p>
        </w:tc>
        <w:tc>
          <w:tcPr>
            <w:tcW w:w="761" w:type="pct"/>
            <w:shd w:val="clear" w:color="auto" w:fill="auto"/>
            <w:textDirection w:val="btLr"/>
          </w:tcPr>
          <w:p w:rsidR="00822182" w:rsidRPr="00637A33" w:rsidRDefault="00822182" w:rsidP="00637A33">
            <w:pPr>
              <w:widowControl/>
              <w:spacing w:before="0" w:after="0" w:line="360" w:lineRule="auto"/>
              <w:jc w:val="both"/>
              <w:rPr>
                <w:color w:val="000000"/>
                <w:sz w:val="20"/>
                <w:szCs w:val="24"/>
              </w:rPr>
            </w:pPr>
            <w:r w:rsidRPr="00637A33">
              <w:rPr>
                <w:color w:val="000000"/>
                <w:sz w:val="20"/>
                <w:szCs w:val="24"/>
              </w:rPr>
              <w:t>Стоимость</w:t>
            </w:r>
          </w:p>
          <w:p w:rsidR="00822182" w:rsidRPr="00637A33" w:rsidRDefault="00822182" w:rsidP="00637A33">
            <w:pPr>
              <w:widowControl/>
              <w:spacing w:before="0" w:after="0" w:line="360" w:lineRule="auto"/>
              <w:jc w:val="both"/>
              <w:rPr>
                <w:color w:val="000000"/>
                <w:sz w:val="20"/>
                <w:szCs w:val="24"/>
              </w:rPr>
            </w:pPr>
            <w:r w:rsidRPr="00637A33">
              <w:rPr>
                <w:color w:val="000000"/>
                <w:sz w:val="20"/>
                <w:szCs w:val="24"/>
              </w:rPr>
              <w:t>автотранспорта на начало года</w:t>
            </w:r>
          </w:p>
          <w:p w:rsidR="00822182" w:rsidRPr="00637A33" w:rsidRDefault="00822182" w:rsidP="00637A33">
            <w:pPr>
              <w:widowControl/>
              <w:spacing w:before="0" w:after="0" w:line="360" w:lineRule="auto"/>
              <w:jc w:val="both"/>
              <w:rPr>
                <w:color w:val="000000"/>
                <w:sz w:val="20"/>
                <w:szCs w:val="24"/>
              </w:rPr>
            </w:pPr>
            <w:r w:rsidRPr="00637A33">
              <w:rPr>
                <w:color w:val="000000"/>
                <w:sz w:val="20"/>
                <w:szCs w:val="24"/>
              </w:rPr>
              <w:t xml:space="preserve">(тыс. </w:t>
            </w:r>
            <w:r w:rsidRPr="00637A33">
              <w:rPr>
                <w:color w:val="000000"/>
                <w:sz w:val="20"/>
                <w:szCs w:val="24"/>
                <w:lang w:val="en-US"/>
              </w:rPr>
              <w:t>USD</w:t>
            </w:r>
            <w:r w:rsidRPr="00637A33">
              <w:rPr>
                <w:color w:val="000000"/>
                <w:sz w:val="20"/>
                <w:szCs w:val="24"/>
              </w:rPr>
              <w:t>)</w:t>
            </w:r>
          </w:p>
        </w:tc>
        <w:tc>
          <w:tcPr>
            <w:tcW w:w="761" w:type="pct"/>
            <w:shd w:val="clear" w:color="auto" w:fill="auto"/>
            <w:textDirection w:val="btLr"/>
          </w:tcPr>
          <w:p w:rsidR="00822182" w:rsidRPr="00637A33" w:rsidRDefault="00822182" w:rsidP="00637A33">
            <w:pPr>
              <w:widowControl/>
              <w:spacing w:before="0" w:after="0" w:line="360" w:lineRule="auto"/>
              <w:jc w:val="both"/>
              <w:rPr>
                <w:color w:val="000000"/>
                <w:sz w:val="20"/>
                <w:szCs w:val="24"/>
              </w:rPr>
            </w:pPr>
            <w:r w:rsidRPr="00637A33">
              <w:rPr>
                <w:color w:val="000000"/>
                <w:sz w:val="20"/>
                <w:szCs w:val="24"/>
              </w:rPr>
              <w:t>Сумма</w:t>
            </w:r>
          </w:p>
          <w:p w:rsidR="00822182" w:rsidRPr="00637A33" w:rsidRDefault="00822182" w:rsidP="00637A33">
            <w:pPr>
              <w:widowControl/>
              <w:spacing w:before="0" w:after="0" w:line="360" w:lineRule="auto"/>
              <w:jc w:val="both"/>
              <w:rPr>
                <w:color w:val="000000"/>
                <w:sz w:val="20"/>
                <w:szCs w:val="24"/>
              </w:rPr>
            </w:pPr>
            <w:r w:rsidRPr="00637A33">
              <w:rPr>
                <w:color w:val="000000"/>
                <w:sz w:val="20"/>
                <w:szCs w:val="24"/>
              </w:rPr>
              <w:t>амортизационных отчислений</w:t>
            </w:r>
          </w:p>
          <w:p w:rsidR="00822182" w:rsidRPr="00637A33" w:rsidRDefault="00822182" w:rsidP="00637A33">
            <w:pPr>
              <w:widowControl/>
              <w:spacing w:before="0" w:after="0" w:line="360" w:lineRule="auto"/>
              <w:jc w:val="both"/>
              <w:rPr>
                <w:color w:val="000000"/>
                <w:sz w:val="20"/>
                <w:szCs w:val="24"/>
              </w:rPr>
            </w:pPr>
            <w:r w:rsidRPr="00637A33">
              <w:rPr>
                <w:color w:val="000000"/>
                <w:sz w:val="20"/>
                <w:szCs w:val="24"/>
              </w:rPr>
              <w:t xml:space="preserve">(тыс. </w:t>
            </w:r>
            <w:r w:rsidRPr="00637A33">
              <w:rPr>
                <w:color w:val="000000"/>
                <w:sz w:val="20"/>
                <w:szCs w:val="24"/>
                <w:lang w:val="en-US"/>
              </w:rPr>
              <w:t>USD</w:t>
            </w:r>
            <w:r w:rsidRPr="00637A33">
              <w:rPr>
                <w:color w:val="000000"/>
                <w:sz w:val="20"/>
                <w:szCs w:val="24"/>
              </w:rPr>
              <w:t>)</w:t>
            </w:r>
          </w:p>
        </w:tc>
        <w:tc>
          <w:tcPr>
            <w:tcW w:w="685" w:type="pct"/>
            <w:shd w:val="clear" w:color="auto" w:fill="auto"/>
            <w:textDirection w:val="btLr"/>
          </w:tcPr>
          <w:p w:rsidR="00822182" w:rsidRPr="00637A33" w:rsidRDefault="00822182" w:rsidP="00637A33">
            <w:pPr>
              <w:widowControl/>
              <w:spacing w:before="0" w:after="0" w:line="360" w:lineRule="auto"/>
              <w:jc w:val="both"/>
              <w:rPr>
                <w:color w:val="000000"/>
                <w:sz w:val="20"/>
                <w:szCs w:val="24"/>
              </w:rPr>
            </w:pPr>
            <w:r w:rsidRPr="00637A33">
              <w:rPr>
                <w:color w:val="000000"/>
                <w:sz w:val="20"/>
                <w:szCs w:val="24"/>
              </w:rPr>
              <w:t>Стоимость</w:t>
            </w:r>
          </w:p>
          <w:p w:rsidR="00822182" w:rsidRPr="00637A33" w:rsidRDefault="00822182" w:rsidP="00637A33">
            <w:pPr>
              <w:widowControl/>
              <w:spacing w:before="0" w:after="0" w:line="360" w:lineRule="auto"/>
              <w:jc w:val="both"/>
              <w:rPr>
                <w:color w:val="000000"/>
                <w:sz w:val="20"/>
                <w:szCs w:val="24"/>
              </w:rPr>
            </w:pPr>
            <w:r w:rsidRPr="00637A33">
              <w:rPr>
                <w:color w:val="000000"/>
                <w:sz w:val="20"/>
                <w:szCs w:val="24"/>
              </w:rPr>
              <w:t xml:space="preserve">автотранспорта на конец года (тыс. </w:t>
            </w:r>
            <w:r w:rsidRPr="00637A33">
              <w:rPr>
                <w:color w:val="000000"/>
                <w:sz w:val="20"/>
                <w:szCs w:val="24"/>
                <w:lang w:val="en-US"/>
              </w:rPr>
              <w:t>USD)</w:t>
            </w:r>
          </w:p>
        </w:tc>
        <w:tc>
          <w:tcPr>
            <w:tcW w:w="778" w:type="pct"/>
            <w:shd w:val="clear" w:color="auto" w:fill="auto"/>
            <w:textDirection w:val="btLr"/>
          </w:tcPr>
          <w:p w:rsidR="00822182" w:rsidRPr="00637A33" w:rsidRDefault="00822182" w:rsidP="00637A33">
            <w:pPr>
              <w:widowControl/>
              <w:spacing w:before="0" w:after="0" w:line="360" w:lineRule="auto"/>
              <w:jc w:val="both"/>
              <w:rPr>
                <w:color w:val="000000"/>
                <w:sz w:val="20"/>
                <w:szCs w:val="24"/>
              </w:rPr>
            </w:pPr>
            <w:r w:rsidRPr="00637A33">
              <w:rPr>
                <w:color w:val="000000"/>
                <w:sz w:val="20"/>
                <w:szCs w:val="24"/>
              </w:rPr>
              <w:t>Кредитные</w:t>
            </w:r>
          </w:p>
          <w:p w:rsidR="00822182" w:rsidRPr="00637A33" w:rsidRDefault="00822182" w:rsidP="00637A33">
            <w:pPr>
              <w:widowControl/>
              <w:spacing w:before="0" w:after="0" w:line="360" w:lineRule="auto"/>
              <w:jc w:val="both"/>
              <w:rPr>
                <w:color w:val="000000"/>
                <w:sz w:val="20"/>
                <w:szCs w:val="24"/>
              </w:rPr>
            </w:pPr>
            <w:r w:rsidRPr="00637A33">
              <w:rPr>
                <w:color w:val="000000"/>
                <w:sz w:val="20"/>
                <w:szCs w:val="24"/>
              </w:rPr>
              <w:t>ресурсы (</w:t>
            </w:r>
            <w:r w:rsidRPr="00637A33">
              <w:rPr>
                <w:color w:val="000000"/>
                <w:sz w:val="20"/>
                <w:szCs w:val="24"/>
                <w:lang w:val="en-US"/>
              </w:rPr>
              <w:t>USD)</w:t>
            </w:r>
          </w:p>
        </w:tc>
        <w:tc>
          <w:tcPr>
            <w:tcW w:w="542" w:type="pct"/>
            <w:shd w:val="clear" w:color="auto" w:fill="auto"/>
            <w:textDirection w:val="btLr"/>
          </w:tcPr>
          <w:p w:rsidR="00822182" w:rsidRPr="00637A33" w:rsidRDefault="00822182" w:rsidP="00637A33">
            <w:pPr>
              <w:widowControl/>
              <w:spacing w:before="0" w:after="0" w:line="360" w:lineRule="auto"/>
              <w:jc w:val="both"/>
              <w:rPr>
                <w:color w:val="000000"/>
                <w:sz w:val="20"/>
                <w:szCs w:val="24"/>
              </w:rPr>
            </w:pPr>
            <w:r w:rsidRPr="00637A33">
              <w:rPr>
                <w:color w:val="000000"/>
                <w:sz w:val="20"/>
                <w:szCs w:val="24"/>
              </w:rPr>
              <w:t>Процент</w:t>
            </w:r>
          </w:p>
          <w:p w:rsidR="00822182" w:rsidRPr="00637A33" w:rsidRDefault="00822182" w:rsidP="00637A33">
            <w:pPr>
              <w:widowControl/>
              <w:spacing w:before="0" w:after="0" w:line="360" w:lineRule="auto"/>
              <w:jc w:val="both"/>
              <w:rPr>
                <w:color w:val="000000"/>
                <w:sz w:val="20"/>
                <w:szCs w:val="24"/>
              </w:rPr>
            </w:pPr>
            <w:r w:rsidRPr="00637A33">
              <w:rPr>
                <w:color w:val="000000"/>
                <w:sz w:val="20"/>
                <w:szCs w:val="24"/>
              </w:rPr>
              <w:t>за кредит (%)</w:t>
            </w:r>
          </w:p>
        </w:tc>
        <w:tc>
          <w:tcPr>
            <w:tcW w:w="870" w:type="pct"/>
            <w:shd w:val="clear" w:color="auto" w:fill="auto"/>
            <w:textDirection w:val="btLr"/>
          </w:tcPr>
          <w:p w:rsidR="00822182" w:rsidRPr="00637A33" w:rsidRDefault="00822182" w:rsidP="00637A33">
            <w:pPr>
              <w:widowControl/>
              <w:spacing w:before="0" w:after="0" w:line="360" w:lineRule="auto"/>
              <w:jc w:val="both"/>
              <w:rPr>
                <w:color w:val="000000"/>
                <w:sz w:val="20"/>
                <w:szCs w:val="24"/>
              </w:rPr>
            </w:pPr>
            <w:r w:rsidRPr="00637A33">
              <w:rPr>
                <w:color w:val="000000"/>
                <w:sz w:val="20"/>
                <w:szCs w:val="24"/>
              </w:rPr>
              <w:t>Плата за</w:t>
            </w:r>
          </w:p>
          <w:p w:rsidR="00822182" w:rsidRPr="00637A33" w:rsidRDefault="00822182" w:rsidP="00637A33">
            <w:pPr>
              <w:widowControl/>
              <w:spacing w:before="0" w:after="0" w:line="360" w:lineRule="auto"/>
              <w:jc w:val="both"/>
              <w:rPr>
                <w:color w:val="000000"/>
                <w:sz w:val="20"/>
                <w:szCs w:val="24"/>
              </w:rPr>
            </w:pPr>
            <w:r w:rsidRPr="00637A33">
              <w:rPr>
                <w:color w:val="000000"/>
                <w:sz w:val="20"/>
                <w:szCs w:val="24"/>
              </w:rPr>
              <w:t>используемые кредитные</w:t>
            </w:r>
          </w:p>
          <w:p w:rsidR="00822182" w:rsidRPr="00637A33" w:rsidRDefault="00822182" w:rsidP="00637A33">
            <w:pPr>
              <w:widowControl/>
              <w:spacing w:before="0" w:after="0" w:line="360" w:lineRule="auto"/>
              <w:jc w:val="both"/>
              <w:rPr>
                <w:color w:val="000000"/>
                <w:sz w:val="20"/>
                <w:szCs w:val="24"/>
              </w:rPr>
            </w:pPr>
            <w:r w:rsidRPr="00637A33">
              <w:rPr>
                <w:color w:val="000000"/>
                <w:sz w:val="20"/>
                <w:szCs w:val="24"/>
              </w:rPr>
              <w:t>ресурсы (</w:t>
            </w:r>
            <w:r w:rsidRPr="00637A33">
              <w:rPr>
                <w:color w:val="000000"/>
                <w:sz w:val="20"/>
                <w:szCs w:val="24"/>
                <w:lang w:val="en-US"/>
              </w:rPr>
              <w:t>USD</w:t>
            </w:r>
            <w:r w:rsidRPr="00637A33">
              <w:rPr>
                <w:color w:val="000000"/>
                <w:sz w:val="20"/>
                <w:szCs w:val="24"/>
              </w:rPr>
              <w:t>)</w:t>
            </w:r>
          </w:p>
        </w:tc>
      </w:tr>
      <w:tr w:rsidR="00822182" w:rsidRPr="00637A33" w:rsidTr="00637A33">
        <w:trPr>
          <w:cantSplit/>
          <w:trHeight w:val="243"/>
          <w:jc w:val="center"/>
        </w:trPr>
        <w:tc>
          <w:tcPr>
            <w:tcW w:w="604" w:type="pct"/>
            <w:shd w:val="clear" w:color="auto" w:fill="auto"/>
          </w:tcPr>
          <w:p w:rsidR="00822182" w:rsidRPr="00637A33" w:rsidRDefault="00822182" w:rsidP="00637A33">
            <w:pPr>
              <w:widowControl/>
              <w:spacing w:before="0" w:after="0" w:line="360" w:lineRule="auto"/>
              <w:jc w:val="both"/>
              <w:rPr>
                <w:color w:val="000000"/>
                <w:sz w:val="20"/>
                <w:szCs w:val="24"/>
                <w:lang w:val="en-US"/>
              </w:rPr>
            </w:pPr>
            <w:r w:rsidRPr="00637A33">
              <w:rPr>
                <w:color w:val="000000"/>
                <w:sz w:val="20"/>
                <w:szCs w:val="24"/>
                <w:lang w:val="en-US"/>
              </w:rPr>
              <w:t>1</w:t>
            </w:r>
          </w:p>
        </w:tc>
        <w:tc>
          <w:tcPr>
            <w:tcW w:w="761" w:type="pct"/>
            <w:shd w:val="clear" w:color="auto" w:fill="auto"/>
          </w:tcPr>
          <w:p w:rsidR="00822182" w:rsidRPr="00637A33" w:rsidRDefault="00822182" w:rsidP="00637A33">
            <w:pPr>
              <w:widowControl/>
              <w:spacing w:before="0" w:after="0" w:line="360" w:lineRule="auto"/>
              <w:jc w:val="both"/>
              <w:rPr>
                <w:color w:val="000000"/>
                <w:sz w:val="20"/>
                <w:szCs w:val="24"/>
                <w:lang w:val="en-US"/>
              </w:rPr>
            </w:pPr>
            <w:r w:rsidRPr="00637A33">
              <w:rPr>
                <w:color w:val="000000"/>
                <w:sz w:val="20"/>
                <w:szCs w:val="24"/>
                <w:lang w:val="en-US"/>
              </w:rPr>
              <w:t>135</w:t>
            </w:r>
          </w:p>
        </w:tc>
        <w:tc>
          <w:tcPr>
            <w:tcW w:w="761" w:type="pct"/>
            <w:shd w:val="clear" w:color="auto" w:fill="auto"/>
          </w:tcPr>
          <w:p w:rsidR="00822182" w:rsidRPr="00637A33" w:rsidRDefault="00822182" w:rsidP="00637A33">
            <w:pPr>
              <w:widowControl/>
              <w:spacing w:before="0" w:after="0" w:line="360" w:lineRule="auto"/>
              <w:jc w:val="both"/>
              <w:rPr>
                <w:color w:val="000000"/>
                <w:sz w:val="20"/>
                <w:szCs w:val="24"/>
                <w:lang w:val="en-US"/>
              </w:rPr>
            </w:pPr>
            <w:r w:rsidRPr="00637A33">
              <w:rPr>
                <w:color w:val="000000"/>
                <w:sz w:val="20"/>
                <w:szCs w:val="24"/>
                <w:lang w:val="en-US"/>
              </w:rPr>
              <w:t>47.25</w:t>
            </w:r>
          </w:p>
        </w:tc>
        <w:tc>
          <w:tcPr>
            <w:tcW w:w="685" w:type="pct"/>
            <w:shd w:val="clear" w:color="auto" w:fill="auto"/>
          </w:tcPr>
          <w:p w:rsidR="00822182" w:rsidRPr="00637A33" w:rsidRDefault="00822182" w:rsidP="00637A33">
            <w:pPr>
              <w:widowControl/>
              <w:spacing w:before="0" w:after="0" w:line="360" w:lineRule="auto"/>
              <w:jc w:val="both"/>
              <w:rPr>
                <w:color w:val="000000"/>
                <w:sz w:val="20"/>
                <w:szCs w:val="24"/>
                <w:lang w:val="en-US"/>
              </w:rPr>
            </w:pPr>
            <w:r w:rsidRPr="00637A33">
              <w:rPr>
                <w:color w:val="000000"/>
                <w:sz w:val="20"/>
                <w:szCs w:val="24"/>
                <w:lang w:val="en-US"/>
              </w:rPr>
              <w:t>87.75</w:t>
            </w:r>
          </w:p>
        </w:tc>
        <w:tc>
          <w:tcPr>
            <w:tcW w:w="778" w:type="pct"/>
            <w:shd w:val="clear" w:color="auto" w:fill="auto"/>
          </w:tcPr>
          <w:p w:rsidR="00822182" w:rsidRPr="00637A33" w:rsidRDefault="00822182" w:rsidP="00637A33">
            <w:pPr>
              <w:widowControl/>
              <w:spacing w:before="0" w:after="0" w:line="360" w:lineRule="auto"/>
              <w:jc w:val="both"/>
              <w:rPr>
                <w:color w:val="000000"/>
                <w:sz w:val="20"/>
                <w:szCs w:val="24"/>
                <w:lang w:val="en-US"/>
              </w:rPr>
            </w:pPr>
            <w:r w:rsidRPr="00637A33">
              <w:rPr>
                <w:color w:val="000000"/>
                <w:sz w:val="20"/>
                <w:szCs w:val="24"/>
                <w:lang w:val="en-US"/>
              </w:rPr>
              <w:t>111375</w:t>
            </w:r>
          </w:p>
        </w:tc>
        <w:tc>
          <w:tcPr>
            <w:tcW w:w="542" w:type="pct"/>
            <w:shd w:val="clear" w:color="auto" w:fill="auto"/>
          </w:tcPr>
          <w:p w:rsidR="00822182" w:rsidRPr="00637A33" w:rsidRDefault="00822182" w:rsidP="00637A33">
            <w:pPr>
              <w:widowControl/>
              <w:spacing w:before="0" w:after="0" w:line="360" w:lineRule="auto"/>
              <w:jc w:val="both"/>
              <w:rPr>
                <w:color w:val="000000"/>
                <w:sz w:val="20"/>
                <w:szCs w:val="24"/>
                <w:lang w:val="en-US"/>
              </w:rPr>
            </w:pPr>
            <w:r w:rsidRPr="00637A33">
              <w:rPr>
                <w:color w:val="000000"/>
                <w:sz w:val="20"/>
                <w:szCs w:val="24"/>
                <w:lang w:val="en-US"/>
              </w:rPr>
              <w:t>11</w:t>
            </w:r>
          </w:p>
        </w:tc>
        <w:tc>
          <w:tcPr>
            <w:tcW w:w="870" w:type="pct"/>
            <w:shd w:val="clear" w:color="auto" w:fill="auto"/>
          </w:tcPr>
          <w:p w:rsidR="00822182" w:rsidRPr="00637A33" w:rsidRDefault="00822182" w:rsidP="00637A33">
            <w:pPr>
              <w:widowControl/>
              <w:spacing w:before="0" w:after="0" w:line="360" w:lineRule="auto"/>
              <w:jc w:val="both"/>
              <w:rPr>
                <w:color w:val="000000"/>
                <w:sz w:val="20"/>
                <w:szCs w:val="24"/>
                <w:lang w:val="en-US"/>
              </w:rPr>
            </w:pPr>
            <w:r w:rsidRPr="00637A33">
              <w:rPr>
                <w:color w:val="000000"/>
                <w:sz w:val="20"/>
                <w:szCs w:val="24"/>
                <w:lang w:val="en-US"/>
              </w:rPr>
              <w:t>12251.25</w:t>
            </w:r>
          </w:p>
        </w:tc>
      </w:tr>
      <w:tr w:rsidR="00822182" w:rsidRPr="00637A33" w:rsidTr="00637A33">
        <w:trPr>
          <w:cantSplit/>
          <w:trHeight w:val="262"/>
          <w:jc w:val="center"/>
        </w:trPr>
        <w:tc>
          <w:tcPr>
            <w:tcW w:w="604" w:type="pct"/>
            <w:shd w:val="clear" w:color="auto" w:fill="auto"/>
          </w:tcPr>
          <w:p w:rsidR="00822182" w:rsidRPr="00637A33" w:rsidRDefault="00822182" w:rsidP="00637A33">
            <w:pPr>
              <w:widowControl/>
              <w:spacing w:before="0" w:after="0" w:line="360" w:lineRule="auto"/>
              <w:jc w:val="both"/>
              <w:rPr>
                <w:color w:val="000000"/>
                <w:sz w:val="20"/>
                <w:szCs w:val="24"/>
                <w:lang w:val="en-US"/>
              </w:rPr>
            </w:pPr>
            <w:r w:rsidRPr="00637A33">
              <w:rPr>
                <w:color w:val="000000"/>
                <w:sz w:val="20"/>
                <w:szCs w:val="24"/>
                <w:lang w:val="en-US"/>
              </w:rPr>
              <w:t>2</w:t>
            </w:r>
          </w:p>
        </w:tc>
        <w:tc>
          <w:tcPr>
            <w:tcW w:w="761" w:type="pct"/>
            <w:shd w:val="clear" w:color="auto" w:fill="auto"/>
          </w:tcPr>
          <w:p w:rsidR="00822182" w:rsidRPr="00637A33" w:rsidRDefault="00822182" w:rsidP="00637A33">
            <w:pPr>
              <w:widowControl/>
              <w:spacing w:before="0" w:after="0" w:line="360" w:lineRule="auto"/>
              <w:jc w:val="both"/>
              <w:rPr>
                <w:color w:val="000000"/>
                <w:sz w:val="20"/>
                <w:szCs w:val="24"/>
                <w:lang w:val="en-US"/>
              </w:rPr>
            </w:pPr>
            <w:r w:rsidRPr="00637A33">
              <w:rPr>
                <w:color w:val="000000"/>
                <w:sz w:val="20"/>
                <w:szCs w:val="24"/>
                <w:lang w:val="en-US"/>
              </w:rPr>
              <w:t>87.75</w:t>
            </w:r>
          </w:p>
        </w:tc>
        <w:tc>
          <w:tcPr>
            <w:tcW w:w="761" w:type="pct"/>
            <w:shd w:val="clear" w:color="auto" w:fill="auto"/>
          </w:tcPr>
          <w:p w:rsidR="00822182" w:rsidRPr="00637A33" w:rsidRDefault="00822182" w:rsidP="00637A33">
            <w:pPr>
              <w:widowControl/>
              <w:spacing w:before="0" w:after="0" w:line="360" w:lineRule="auto"/>
              <w:jc w:val="both"/>
              <w:rPr>
                <w:color w:val="000000"/>
                <w:sz w:val="20"/>
                <w:szCs w:val="24"/>
                <w:lang w:val="en-US"/>
              </w:rPr>
            </w:pPr>
            <w:r w:rsidRPr="00637A33">
              <w:rPr>
                <w:color w:val="000000"/>
                <w:sz w:val="20"/>
                <w:szCs w:val="24"/>
                <w:lang w:val="en-US"/>
              </w:rPr>
              <w:t>47.25</w:t>
            </w:r>
          </w:p>
        </w:tc>
        <w:tc>
          <w:tcPr>
            <w:tcW w:w="685" w:type="pct"/>
            <w:shd w:val="clear" w:color="auto" w:fill="auto"/>
          </w:tcPr>
          <w:p w:rsidR="00822182" w:rsidRPr="00637A33" w:rsidRDefault="00822182" w:rsidP="00637A33">
            <w:pPr>
              <w:widowControl/>
              <w:spacing w:before="0" w:after="0" w:line="360" w:lineRule="auto"/>
              <w:jc w:val="both"/>
              <w:rPr>
                <w:color w:val="000000"/>
                <w:sz w:val="20"/>
                <w:szCs w:val="24"/>
                <w:lang w:val="en-US"/>
              </w:rPr>
            </w:pPr>
            <w:r w:rsidRPr="00637A33">
              <w:rPr>
                <w:color w:val="000000"/>
                <w:sz w:val="20"/>
                <w:szCs w:val="24"/>
                <w:lang w:val="en-US"/>
              </w:rPr>
              <w:t>40.5</w:t>
            </w:r>
          </w:p>
        </w:tc>
        <w:tc>
          <w:tcPr>
            <w:tcW w:w="778" w:type="pct"/>
            <w:shd w:val="clear" w:color="auto" w:fill="auto"/>
          </w:tcPr>
          <w:p w:rsidR="00822182" w:rsidRPr="00637A33" w:rsidRDefault="00822182" w:rsidP="00637A33">
            <w:pPr>
              <w:widowControl/>
              <w:spacing w:before="0" w:after="0" w:line="360" w:lineRule="auto"/>
              <w:jc w:val="both"/>
              <w:rPr>
                <w:color w:val="000000"/>
                <w:sz w:val="20"/>
                <w:szCs w:val="24"/>
                <w:lang w:val="en-US"/>
              </w:rPr>
            </w:pPr>
            <w:r w:rsidRPr="00637A33">
              <w:rPr>
                <w:color w:val="000000"/>
                <w:sz w:val="20"/>
                <w:szCs w:val="24"/>
                <w:lang w:val="en-US"/>
              </w:rPr>
              <w:t>64125</w:t>
            </w:r>
          </w:p>
        </w:tc>
        <w:tc>
          <w:tcPr>
            <w:tcW w:w="542" w:type="pct"/>
            <w:shd w:val="clear" w:color="auto" w:fill="auto"/>
          </w:tcPr>
          <w:p w:rsidR="00822182" w:rsidRPr="00637A33" w:rsidRDefault="00822182" w:rsidP="00637A33">
            <w:pPr>
              <w:widowControl/>
              <w:spacing w:before="0" w:after="0" w:line="360" w:lineRule="auto"/>
              <w:jc w:val="both"/>
              <w:rPr>
                <w:color w:val="000000"/>
                <w:sz w:val="20"/>
                <w:szCs w:val="24"/>
                <w:lang w:val="en-US"/>
              </w:rPr>
            </w:pPr>
            <w:r w:rsidRPr="00637A33">
              <w:rPr>
                <w:color w:val="000000"/>
                <w:sz w:val="20"/>
                <w:szCs w:val="24"/>
                <w:lang w:val="en-US"/>
              </w:rPr>
              <w:t>11</w:t>
            </w:r>
          </w:p>
        </w:tc>
        <w:tc>
          <w:tcPr>
            <w:tcW w:w="870" w:type="pct"/>
            <w:shd w:val="clear" w:color="auto" w:fill="auto"/>
          </w:tcPr>
          <w:p w:rsidR="00822182" w:rsidRPr="00637A33" w:rsidRDefault="00822182" w:rsidP="00637A33">
            <w:pPr>
              <w:widowControl/>
              <w:spacing w:before="0" w:after="0" w:line="360" w:lineRule="auto"/>
              <w:jc w:val="both"/>
              <w:rPr>
                <w:color w:val="000000"/>
                <w:sz w:val="20"/>
                <w:szCs w:val="24"/>
                <w:lang w:val="en-US"/>
              </w:rPr>
            </w:pPr>
            <w:r w:rsidRPr="00637A33">
              <w:rPr>
                <w:color w:val="000000"/>
                <w:sz w:val="20"/>
                <w:szCs w:val="24"/>
                <w:lang w:val="en-US"/>
              </w:rPr>
              <w:t>7053.75</w:t>
            </w:r>
          </w:p>
        </w:tc>
      </w:tr>
    </w:tbl>
    <w:p w:rsidR="00C07A29" w:rsidRDefault="00C07A29" w:rsidP="00EF6DE6">
      <w:pPr>
        <w:widowControl/>
        <w:shd w:val="clear" w:color="auto" w:fill="FFFFFF"/>
        <w:spacing w:before="0" w:after="0" w:line="360" w:lineRule="auto"/>
        <w:ind w:firstLine="709"/>
        <w:jc w:val="both"/>
        <w:rPr>
          <w:color w:val="000000"/>
          <w:sz w:val="28"/>
          <w:szCs w:val="28"/>
        </w:rPr>
      </w:pP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Так как фирма </w:t>
      </w:r>
      <w:r w:rsidR="00332AFC" w:rsidRPr="00EF6DE6">
        <w:rPr>
          <w:color w:val="000000"/>
          <w:sz w:val="28"/>
          <w:szCs w:val="28"/>
        </w:rPr>
        <w:t>ОАО</w:t>
      </w:r>
      <w:r w:rsidR="00EF6DE6">
        <w:rPr>
          <w:color w:val="000000"/>
          <w:sz w:val="28"/>
          <w:szCs w:val="28"/>
        </w:rPr>
        <w:t> </w:t>
      </w:r>
      <w:r w:rsidR="00EF6DE6" w:rsidRPr="00EF6DE6">
        <w:rPr>
          <w:color w:val="000000"/>
          <w:sz w:val="28"/>
          <w:szCs w:val="28"/>
        </w:rPr>
        <w:t>«</w:t>
      </w:r>
      <w:r w:rsidR="00332AFC" w:rsidRPr="00EF6DE6">
        <w:rPr>
          <w:color w:val="000000"/>
          <w:sz w:val="28"/>
          <w:szCs w:val="28"/>
        </w:rPr>
        <w:t>ЧАРЗ»</w:t>
      </w:r>
      <w:r w:rsidRPr="00EF6DE6">
        <w:rPr>
          <w:color w:val="000000"/>
          <w:sz w:val="28"/>
          <w:szCs w:val="28"/>
        </w:rPr>
        <w:t xml:space="preserve"> производит предоплату в размере 2</w:t>
      </w:r>
      <w:r w:rsidR="00EF6DE6" w:rsidRPr="00EF6DE6">
        <w:rPr>
          <w:color w:val="000000"/>
          <w:sz w:val="28"/>
          <w:szCs w:val="28"/>
        </w:rPr>
        <w:t>5</w:t>
      </w:r>
      <w:r w:rsidR="00EF6DE6">
        <w:rPr>
          <w:color w:val="000000"/>
          <w:sz w:val="28"/>
          <w:szCs w:val="28"/>
        </w:rPr>
        <w:t>%</w:t>
      </w:r>
      <w:r w:rsidRPr="00EF6DE6">
        <w:rPr>
          <w:color w:val="000000"/>
          <w:sz w:val="28"/>
          <w:szCs w:val="28"/>
        </w:rPr>
        <w:t xml:space="preserve"> от стоимости контракта, то стоимость имущества, передаваемого по договору лизинга, составит 135000 долл. США, при этом норма амортизационных отчислений будет составлять 3</w:t>
      </w:r>
      <w:r w:rsidR="00EF6DE6" w:rsidRPr="00EF6DE6">
        <w:rPr>
          <w:color w:val="000000"/>
          <w:sz w:val="28"/>
          <w:szCs w:val="28"/>
        </w:rPr>
        <w:t>5</w:t>
      </w:r>
      <w:r w:rsidR="00EF6DE6">
        <w:rPr>
          <w:color w:val="000000"/>
          <w:sz w:val="28"/>
          <w:szCs w:val="28"/>
        </w:rPr>
        <w:t>%</w:t>
      </w:r>
      <w:r w:rsidRPr="00EF6DE6">
        <w:rPr>
          <w:color w:val="000000"/>
          <w:sz w:val="28"/>
          <w:szCs w:val="28"/>
        </w:rPr>
        <w:t xml:space="preserve"> (ускоренная амортизация). Исходя из выше приведенных данных, можно с уверенностью сказать, что остаточная стоимость оборудования, по которой будет произведен выкуп автотранспорта, будет составлять 40,5 тыс.</w:t>
      </w:r>
      <w:r w:rsidR="00EF6DE6">
        <w:rPr>
          <w:color w:val="000000"/>
          <w:sz w:val="28"/>
          <w:szCs w:val="28"/>
        </w:rPr>
        <w:t> </w:t>
      </w:r>
      <w:r w:rsidR="00EF6DE6" w:rsidRPr="00EF6DE6">
        <w:rPr>
          <w:color w:val="000000"/>
          <w:sz w:val="28"/>
          <w:szCs w:val="28"/>
        </w:rPr>
        <w:t>долл</w:t>
      </w:r>
      <w:r w:rsidRPr="00EF6DE6">
        <w:rPr>
          <w:color w:val="000000"/>
          <w:sz w:val="28"/>
          <w:szCs w:val="28"/>
        </w:rPr>
        <w:t>. США.</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Так как фирма </w:t>
      </w:r>
      <w:r w:rsidR="00332AFC" w:rsidRPr="00EF6DE6">
        <w:rPr>
          <w:color w:val="000000"/>
          <w:sz w:val="28"/>
          <w:szCs w:val="28"/>
        </w:rPr>
        <w:t>ОАО</w:t>
      </w:r>
      <w:r w:rsidR="00EF6DE6">
        <w:rPr>
          <w:color w:val="000000"/>
          <w:sz w:val="28"/>
          <w:szCs w:val="28"/>
        </w:rPr>
        <w:t> </w:t>
      </w:r>
      <w:r w:rsidR="00EF6DE6" w:rsidRPr="00EF6DE6">
        <w:rPr>
          <w:color w:val="000000"/>
          <w:sz w:val="28"/>
          <w:szCs w:val="28"/>
        </w:rPr>
        <w:t>«</w:t>
      </w:r>
      <w:r w:rsidR="00332AFC" w:rsidRPr="00EF6DE6">
        <w:rPr>
          <w:color w:val="000000"/>
          <w:sz w:val="28"/>
          <w:szCs w:val="28"/>
        </w:rPr>
        <w:t xml:space="preserve">ЧАРЗ» </w:t>
      </w:r>
      <w:r w:rsidRPr="00EF6DE6">
        <w:rPr>
          <w:color w:val="000000"/>
          <w:sz w:val="28"/>
          <w:szCs w:val="28"/>
        </w:rPr>
        <w:t>собирается реорганизовать организационно-правовую форму организации, то необходим расчет НДС. Для этого составим следующую таблицу.</w:t>
      </w:r>
    </w:p>
    <w:p w:rsidR="00C07A29" w:rsidRDefault="00C07A29" w:rsidP="00EF6DE6">
      <w:pPr>
        <w:widowControl/>
        <w:shd w:val="clear" w:color="auto" w:fill="FFFFFF"/>
        <w:spacing w:before="0" w:after="0" w:line="360" w:lineRule="auto"/>
        <w:ind w:firstLine="709"/>
        <w:jc w:val="both"/>
        <w:rPr>
          <w:color w:val="000000"/>
          <w:sz w:val="28"/>
          <w:szCs w:val="28"/>
        </w:rPr>
      </w:pPr>
    </w:p>
    <w:p w:rsidR="00822182" w:rsidRPr="00EF6DE6" w:rsidRDefault="00332AFC"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Таблица </w:t>
      </w:r>
      <w:r w:rsidR="0033479B" w:rsidRPr="00EF6DE6">
        <w:rPr>
          <w:color w:val="000000"/>
          <w:sz w:val="28"/>
          <w:szCs w:val="28"/>
        </w:rPr>
        <w:t>10</w:t>
      </w:r>
      <w:r w:rsidR="00C07A29">
        <w:rPr>
          <w:color w:val="000000"/>
          <w:sz w:val="28"/>
          <w:szCs w:val="28"/>
        </w:rPr>
        <w:t xml:space="preserve">. </w:t>
      </w:r>
      <w:r w:rsidR="00822182" w:rsidRPr="00EF6DE6">
        <w:rPr>
          <w:color w:val="000000"/>
          <w:sz w:val="28"/>
          <w:szCs w:val="28"/>
        </w:rPr>
        <w:t>Расчет НДС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21"/>
        <w:gridCol w:w="1216"/>
        <w:gridCol w:w="1731"/>
        <w:gridCol w:w="1008"/>
        <w:gridCol w:w="1618"/>
        <w:gridCol w:w="987"/>
        <w:gridCol w:w="1616"/>
      </w:tblGrid>
      <w:tr w:rsidR="00822182" w:rsidRPr="00637A33" w:rsidTr="00637A33">
        <w:trPr>
          <w:cantSplit/>
          <w:trHeight w:val="2085"/>
          <w:jc w:val="center"/>
        </w:trPr>
        <w:tc>
          <w:tcPr>
            <w:tcW w:w="603" w:type="pct"/>
            <w:shd w:val="clear" w:color="auto" w:fill="auto"/>
          </w:tcPr>
          <w:p w:rsidR="00822182" w:rsidRPr="00637A33" w:rsidRDefault="00822182" w:rsidP="00637A33">
            <w:pPr>
              <w:pStyle w:val="2"/>
              <w:keepNext w:val="0"/>
              <w:spacing w:line="360" w:lineRule="auto"/>
              <w:jc w:val="both"/>
              <w:rPr>
                <w:b w:val="0"/>
                <w:bCs w:val="0"/>
                <w:spacing w:val="0"/>
                <w:sz w:val="20"/>
                <w:szCs w:val="26"/>
              </w:rPr>
            </w:pPr>
            <w:r w:rsidRPr="00637A33">
              <w:rPr>
                <w:b w:val="0"/>
                <w:bCs w:val="0"/>
                <w:spacing w:val="0"/>
                <w:sz w:val="20"/>
                <w:szCs w:val="26"/>
              </w:rPr>
              <w:t>Год</w:t>
            </w:r>
          </w:p>
        </w:tc>
        <w:tc>
          <w:tcPr>
            <w:tcW w:w="654" w:type="pct"/>
            <w:shd w:val="clear" w:color="auto" w:fill="auto"/>
            <w:textDirection w:val="btLr"/>
          </w:tcPr>
          <w:p w:rsidR="00822182" w:rsidRPr="00637A33" w:rsidRDefault="00822182" w:rsidP="00637A33">
            <w:pPr>
              <w:widowControl/>
              <w:spacing w:before="0" w:after="0" w:line="360" w:lineRule="auto"/>
              <w:jc w:val="both"/>
              <w:rPr>
                <w:color w:val="000000"/>
                <w:sz w:val="20"/>
                <w:szCs w:val="26"/>
              </w:rPr>
            </w:pPr>
            <w:r w:rsidRPr="00637A33">
              <w:rPr>
                <w:color w:val="000000"/>
                <w:sz w:val="20"/>
                <w:szCs w:val="26"/>
              </w:rPr>
              <w:t>Комиссионное вознаграждение (</w:t>
            </w:r>
            <w:r w:rsidRPr="00637A33">
              <w:rPr>
                <w:color w:val="000000"/>
                <w:sz w:val="20"/>
                <w:szCs w:val="26"/>
                <w:lang w:val="en-US"/>
              </w:rPr>
              <w:t>USD</w:t>
            </w:r>
            <w:r w:rsidRPr="00637A33">
              <w:rPr>
                <w:color w:val="000000"/>
                <w:sz w:val="20"/>
                <w:szCs w:val="26"/>
              </w:rPr>
              <w:t>)</w:t>
            </w:r>
          </w:p>
        </w:tc>
        <w:tc>
          <w:tcPr>
            <w:tcW w:w="931" w:type="pct"/>
            <w:shd w:val="clear" w:color="auto" w:fill="auto"/>
            <w:textDirection w:val="btLr"/>
          </w:tcPr>
          <w:p w:rsidR="00822182" w:rsidRPr="00637A33" w:rsidRDefault="00822182" w:rsidP="00637A33">
            <w:pPr>
              <w:widowControl/>
              <w:spacing w:before="0" w:after="0" w:line="360" w:lineRule="auto"/>
              <w:jc w:val="both"/>
              <w:rPr>
                <w:color w:val="000000"/>
                <w:sz w:val="20"/>
                <w:szCs w:val="26"/>
              </w:rPr>
            </w:pPr>
            <w:r w:rsidRPr="00637A33">
              <w:rPr>
                <w:color w:val="000000"/>
                <w:sz w:val="20"/>
                <w:szCs w:val="26"/>
              </w:rPr>
              <w:t>Плата за</w:t>
            </w:r>
          </w:p>
          <w:p w:rsidR="00822182" w:rsidRPr="00637A33" w:rsidRDefault="00822182" w:rsidP="00637A33">
            <w:pPr>
              <w:widowControl/>
              <w:spacing w:before="0" w:after="0" w:line="360" w:lineRule="auto"/>
              <w:jc w:val="both"/>
              <w:rPr>
                <w:color w:val="000000"/>
                <w:sz w:val="20"/>
                <w:szCs w:val="26"/>
              </w:rPr>
            </w:pPr>
            <w:r w:rsidRPr="00637A33">
              <w:rPr>
                <w:color w:val="000000"/>
                <w:sz w:val="20"/>
                <w:szCs w:val="26"/>
              </w:rPr>
              <w:t>используемый кредит (</w:t>
            </w:r>
            <w:r w:rsidRPr="00637A33">
              <w:rPr>
                <w:color w:val="000000"/>
                <w:sz w:val="20"/>
                <w:szCs w:val="26"/>
                <w:lang w:val="en-US"/>
              </w:rPr>
              <w:t>USD</w:t>
            </w:r>
            <w:r w:rsidRPr="00637A33">
              <w:rPr>
                <w:color w:val="000000"/>
                <w:sz w:val="20"/>
                <w:szCs w:val="26"/>
              </w:rPr>
              <w:t>)</w:t>
            </w:r>
          </w:p>
        </w:tc>
        <w:tc>
          <w:tcPr>
            <w:tcW w:w="542" w:type="pct"/>
            <w:shd w:val="clear" w:color="auto" w:fill="auto"/>
            <w:textDirection w:val="btLr"/>
          </w:tcPr>
          <w:p w:rsidR="00822182" w:rsidRPr="00637A33" w:rsidRDefault="00822182" w:rsidP="00637A33">
            <w:pPr>
              <w:widowControl/>
              <w:spacing w:before="0" w:after="0" w:line="360" w:lineRule="auto"/>
              <w:jc w:val="both"/>
              <w:rPr>
                <w:color w:val="000000"/>
                <w:sz w:val="20"/>
                <w:szCs w:val="26"/>
              </w:rPr>
            </w:pPr>
            <w:r w:rsidRPr="00637A33">
              <w:rPr>
                <w:color w:val="000000"/>
                <w:sz w:val="20"/>
                <w:szCs w:val="26"/>
              </w:rPr>
              <w:t>Плата за</w:t>
            </w:r>
          </w:p>
          <w:p w:rsidR="00822182" w:rsidRPr="00637A33" w:rsidRDefault="00822182" w:rsidP="00637A33">
            <w:pPr>
              <w:widowControl/>
              <w:spacing w:before="0" w:after="0" w:line="360" w:lineRule="auto"/>
              <w:jc w:val="both"/>
              <w:rPr>
                <w:color w:val="000000"/>
                <w:sz w:val="20"/>
                <w:szCs w:val="26"/>
              </w:rPr>
            </w:pPr>
            <w:r w:rsidRPr="00637A33">
              <w:rPr>
                <w:color w:val="000000"/>
                <w:sz w:val="20"/>
                <w:szCs w:val="26"/>
              </w:rPr>
              <w:t>дополнительные услуги (</w:t>
            </w:r>
            <w:r w:rsidRPr="00637A33">
              <w:rPr>
                <w:color w:val="000000"/>
                <w:sz w:val="20"/>
                <w:szCs w:val="26"/>
                <w:lang w:val="en-US"/>
              </w:rPr>
              <w:t>USD</w:t>
            </w:r>
            <w:r w:rsidRPr="00637A33">
              <w:rPr>
                <w:color w:val="000000"/>
                <w:sz w:val="20"/>
                <w:szCs w:val="26"/>
              </w:rPr>
              <w:t>)</w:t>
            </w:r>
          </w:p>
        </w:tc>
        <w:tc>
          <w:tcPr>
            <w:tcW w:w="870" w:type="pct"/>
            <w:shd w:val="clear" w:color="auto" w:fill="auto"/>
            <w:textDirection w:val="btLr"/>
          </w:tcPr>
          <w:p w:rsidR="00822182" w:rsidRPr="00637A33" w:rsidRDefault="00822182" w:rsidP="00637A33">
            <w:pPr>
              <w:widowControl/>
              <w:spacing w:before="0" w:after="0" w:line="360" w:lineRule="auto"/>
              <w:jc w:val="both"/>
              <w:rPr>
                <w:color w:val="000000"/>
                <w:sz w:val="20"/>
                <w:szCs w:val="26"/>
              </w:rPr>
            </w:pPr>
            <w:r w:rsidRPr="00637A33">
              <w:rPr>
                <w:color w:val="000000"/>
                <w:sz w:val="20"/>
                <w:szCs w:val="26"/>
              </w:rPr>
              <w:t>Годовая выручка (USD)</w:t>
            </w:r>
          </w:p>
        </w:tc>
        <w:tc>
          <w:tcPr>
            <w:tcW w:w="531" w:type="pct"/>
            <w:shd w:val="clear" w:color="auto" w:fill="auto"/>
            <w:textDirection w:val="btLr"/>
          </w:tcPr>
          <w:p w:rsidR="00822182" w:rsidRPr="00637A33" w:rsidRDefault="00822182" w:rsidP="00637A33">
            <w:pPr>
              <w:widowControl/>
              <w:spacing w:before="0" w:after="0" w:line="360" w:lineRule="auto"/>
              <w:jc w:val="both"/>
              <w:rPr>
                <w:color w:val="000000"/>
                <w:sz w:val="20"/>
                <w:szCs w:val="26"/>
              </w:rPr>
            </w:pPr>
            <w:r w:rsidRPr="00637A33">
              <w:rPr>
                <w:color w:val="000000"/>
                <w:sz w:val="20"/>
                <w:szCs w:val="26"/>
              </w:rPr>
              <w:t>Ставка НДС (%)</w:t>
            </w:r>
          </w:p>
        </w:tc>
        <w:tc>
          <w:tcPr>
            <w:tcW w:w="870" w:type="pct"/>
            <w:shd w:val="clear" w:color="auto" w:fill="auto"/>
            <w:textDirection w:val="btLr"/>
          </w:tcPr>
          <w:p w:rsidR="00822182" w:rsidRPr="00637A33" w:rsidRDefault="00822182" w:rsidP="00637A33">
            <w:pPr>
              <w:widowControl/>
              <w:spacing w:before="0" w:after="0" w:line="360" w:lineRule="auto"/>
              <w:jc w:val="both"/>
              <w:rPr>
                <w:color w:val="000000"/>
                <w:sz w:val="20"/>
                <w:szCs w:val="26"/>
              </w:rPr>
            </w:pPr>
            <w:r w:rsidRPr="00637A33">
              <w:rPr>
                <w:color w:val="000000"/>
                <w:sz w:val="20"/>
                <w:szCs w:val="26"/>
              </w:rPr>
              <w:t>Сумма НДС (</w:t>
            </w:r>
            <w:r w:rsidRPr="00637A33">
              <w:rPr>
                <w:color w:val="000000"/>
                <w:sz w:val="20"/>
                <w:szCs w:val="26"/>
                <w:lang w:val="en-US"/>
              </w:rPr>
              <w:t>USD)</w:t>
            </w:r>
          </w:p>
        </w:tc>
      </w:tr>
      <w:tr w:rsidR="00822182" w:rsidRPr="00637A33" w:rsidTr="00637A33">
        <w:trPr>
          <w:cantSplit/>
          <w:trHeight w:val="978"/>
          <w:jc w:val="center"/>
        </w:trPr>
        <w:tc>
          <w:tcPr>
            <w:tcW w:w="603" w:type="pct"/>
            <w:shd w:val="clear" w:color="auto" w:fill="auto"/>
          </w:tcPr>
          <w:p w:rsidR="00822182" w:rsidRPr="00637A33" w:rsidRDefault="00822182" w:rsidP="00637A33">
            <w:pPr>
              <w:widowControl/>
              <w:spacing w:before="0" w:after="0" w:line="360" w:lineRule="auto"/>
              <w:jc w:val="both"/>
              <w:rPr>
                <w:color w:val="000000"/>
                <w:sz w:val="20"/>
                <w:szCs w:val="26"/>
              </w:rPr>
            </w:pPr>
            <w:r w:rsidRPr="00637A33">
              <w:rPr>
                <w:color w:val="000000"/>
                <w:sz w:val="20"/>
                <w:szCs w:val="26"/>
              </w:rPr>
              <w:t>1</w:t>
            </w:r>
          </w:p>
        </w:tc>
        <w:tc>
          <w:tcPr>
            <w:tcW w:w="654" w:type="pct"/>
            <w:shd w:val="clear" w:color="auto" w:fill="auto"/>
          </w:tcPr>
          <w:p w:rsidR="00822182" w:rsidRPr="00637A33" w:rsidRDefault="00822182" w:rsidP="00637A33">
            <w:pPr>
              <w:widowControl/>
              <w:spacing w:before="0" w:after="0" w:line="360" w:lineRule="auto"/>
              <w:jc w:val="both"/>
              <w:rPr>
                <w:color w:val="000000"/>
                <w:sz w:val="20"/>
                <w:szCs w:val="26"/>
              </w:rPr>
            </w:pPr>
            <w:r w:rsidRPr="00637A33">
              <w:rPr>
                <w:color w:val="000000"/>
                <w:sz w:val="20"/>
                <w:szCs w:val="26"/>
              </w:rPr>
              <w:t>5400</w:t>
            </w:r>
          </w:p>
        </w:tc>
        <w:tc>
          <w:tcPr>
            <w:tcW w:w="931" w:type="pct"/>
            <w:shd w:val="clear" w:color="auto" w:fill="auto"/>
          </w:tcPr>
          <w:p w:rsidR="00822182" w:rsidRPr="00637A33" w:rsidRDefault="00822182" w:rsidP="00637A33">
            <w:pPr>
              <w:widowControl/>
              <w:spacing w:before="0" w:after="0" w:line="360" w:lineRule="auto"/>
              <w:jc w:val="both"/>
              <w:rPr>
                <w:color w:val="000000"/>
                <w:sz w:val="20"/>
                <w:szCs w:val="26"/>
              </w:rPr>
            </w:pPr>
            <w:r w:rsidRPr="00637A33">
              <w:rPr>
                <w:color w:val="000000"/>
                <w:sz w:val="20"/>
                <w:szCs w:val="26"/>
              </w:rPr>
              <w:t>122510,25</w:t>
            </w:r>
          </w:p>
        </w:tc>
        <w:tc>
          <w:tcPr>
            <w:tcW w:w="542" w:type="pct"/>
            <w:shd w:val="clear" w:color="auto" w:fill="auto"/>
          </w:tcPr>
          <w:p w:rsidR="00822182" w:rsidRPr="00637A33" w:rsidRDefault="00822182" w:rsidP="00637A33">
            <w:pPr>
              <w:widowControl/>
              <w:spacing w:before="0" w:after="0" w:line="360" w:lineRule="auto"/>
              <w:jc w:val="both"/>
              <w:rPr>
                <w:color w:val="000000"/>
                <w:sz w:val="20"/>
                <w:szCs w:val="26"/>
              </w:rPr>
            </w:pPr>
            <w:r w:rsidRPr="00637A33">
              <w:rPr>
                <w:color w:val="000000"/>
                <w:sz w:val="20"/>
                <w:szCs w:val="26"/>
              </w:rPr>
              <w:t>10</w:t>
            </w:r>
          </w:p>
        </w:tc>
        <w:tc>
          <w:tcPr>
            <w:tcW w:w="870" w:type="pct"/>
            <w:shd w:val="clear" w:color="auto" w:fill="auto"/>
          </w:tcPr>
          <w:p w:rsidR="00822182" w:rsidRPr="00637A33" w:rsidRDefault="00822182" w:rsidP="00637A33">
            <w:pPr>
              <w:widowControl/>
              <w:spacing w:before="0" w:after="0" w:line="360" w:lineRule="auto"/>
              <w:jc w:val="both"/>
              <w:rPr>
                <w:color w:val="000000"/>
                <w:sz w:val="20"/>
                <w:szCs w:val="26"/>
              </w:rPr>
            </w:pPr>
            <w:r w:rsidRPr="00637A33">
              <w:rPr>
                <w:color w:val="000000"/>
                <w:sz w:val="20"/>
                <w:szCs w:val="26"/>
              </w:rPr>
              <w:t>27651,25</w:t>
            </w:r>
          </w:p>
        </w:tc>
        <w:tc>
          <w:tcPr>
            <w:tcW w:w="531" w:type="pct"/>
            <w:shd w:val="clear" w:color="auto" w:fill="auto"/>
          </w:tcPr>
          <w:p w:rsidR="00822182" w:rsidRPr="00637A33" w:rsidRDefault="00332AFC" w:rsidP="00637A33">
            <w:pPr>
              <w:widowControl/>
              <w:spacing w:before="0" w:after="0" w:line="360" w:lineRule="auto"/>
              <w:jc w:val="both"/>
              <w:rPr>
                <w:color w:val="000000"/>
                <w:sz w:val="20"/>
                <w:szCs w:val="26"/>
              </w:rPr>
            </w:pPr>
            <w:r w:rsidRPr="00637A33">
              <w:rPr>
                <w:color w:val="000000"/>
                <w:sz w:val="20"/>
                <w:szCs w:val="26"/>
              </w:rPr>
              <w:t>18</w:t>
            </w:r>
          </w:p>
        </w:tc>
        <w:tc>
          <w:tcPr>
            <w:tcW w:w="870" w:type="pct"/>
            <w:shd w:val="clear" w:color="auto" w:fill="auto"/>
          </w:tcPr>
          <w:p w:rsidR="00822182" w:rsidRPr="00637A33" w:rsidRDefault="00822182" w:rsidP="00637A33">
            <w:pPr>
              <w:widowControl/>
              <w:spacing w:before="0" w:after="0" w:line="360" w:lineRule="auto"/>
              <w:jc w:val="both"/>
              <w:rPr>
                <w:color w:val="000000"/>
                <w:sz w:val="20"/>
                <w:szCs w:val="26"/>
              </w:rPr>
            </w:pPr>
            <w:r w:rsidRPr="00637A33">
              <w:rPr>
                <w:color w:val="000000"/>
                <w:sz w:val="20"/>
                <w:szCs w:val="26"/>
              </w:rPr>
              <w:t>55030,25</w:t>
            </w:r>
          </w:p>
        </w:tc>
      </w:tr>
      <w:tr w:rsidR="00822182" w:rsidRPr="00637A33" w:rsidTr="00637A33">
        <w:trPr>
          <w:cantSplit/>
          <w:trHeight w:val="478"/>
          <w:jc w:val="center"/>
        </w:trPr>
        <w:tc>
          <w:tcPr>
            <w:tcW w:w="603" w:type="pct"/>
            <w:shd w:val="clear" w:color="auto" w:fill="auto"/>
          </w:tcPr>
          <w:p w:rsidR="00822182" w:rsidRPr="00637A33" w:rsidRDefault="00822182" w:rsidP="00637A33">
            <w:pPr>
              <w:widowControl/>
              <w:spacing w:before="0" w:after="0" w:line="360" w:lineRule="auto"/>
              <w:jc w:val="both"/>
              <w:rPr>
                <w:color w:val="000000"/>
                <w:sz w:val="20"/>
                <w:szCs w:val="26"/>
              </w:rPr>
            </w:pPr>
            <w:r w:rsidRPr="00637A33">
              <w:rPr>
                <w:color w:val="000000"/>
                <w:sz w:val="20"/>
                <w:szCs w:val="26"/>
              </w:rPr>
              <w:t>2</w:t>
            </w:r>
          </w:p>
        </w:tc>
        <w:tc>
          <w:tcPr>
            <w:tcW w:w="654" w:type="pct"/>
            <w:shd w:val="clear" w:color="auto" w:fill="auto"/>
          </w:tcPr>
          <w:p w:rsidR="00822182" w:rsidRPr="00637A33" w:rsidRDefault="00822182" w:rsidP="00637A33">
            <w:pPr>
              <w:widowControl/>
              <w:spacing w:before="0" w:after="0" w:line="360" w:lineRule="auto"/>
              <w:jc w:val="both"/>
              <w:rPr>
                <w:color w:val="000000"/>
                <w:sz w:val="20"/>
                <w:szCs w:val="26"/>
              </w:rPr>
            </w:pPr>
            <w:r w:rsidRPr="00637A33">
              <w:rPr>
                <w:color w:val="000000"/>
                <w:sz w:val="20"/>
                <w:szCs w:val="26"/>
              </w:rPr>
              <w:t>5400</w:t>
            </w:r>
          </w:p>
        </w:tc>
        <w:tc>
          <w:tcPr>
            <w:tcW w:w="931" w:type="pct"/>
            <w:shd w:val="clear" w:color="auto" w:fill="auto"/>
          </w:tcPr>
          <w:p w:rsidR="00822182" w:rsidRPr="00637A33" w:rsidRDefault="00822182" w:rsidP="00637A33">
            <w:pPr>
              <w:widowControl/>
              <w:spacing w:before="0" w:after="0" w:line="360" w:lineRule="auto"/>
              <w:jc w:val="both"/>
              <w:rPr>
                <w:color w:val="000000"/>
                <w:sz w:val="20"/>
                <w:szCs w:val="26"/>
              </w:rPr>
            </w:pPr>
            <w:r w:rsidRPr="00637A33">
              <w:rPr>
                <w:color w:val="000000"/>
                <w:sz w:val="20"/>
                <w:szCs w:val="26"/>
              </w:rPr>
              <w:t>7053,75</w:t>
            </w:r>
          </w:p>
        </w:tc>
        <w:tc>
          <w:tcPr>
            <w:tcW w:w="542" w:type="pct"/>
            <w:shd w:val="clear" w:color="auto" w:fill="auto"/>
          </w:tcPr>
          <w:p w:rsidR="00822182" w:rsidRPr="00637A33" w:rsidRDefault="00822182" w:rsidP="00637A33">
            <w:pPr>
              <w:widowControl/>
              <w:spacing w:before="0" w:after="0" w:line="360" w:lineRule="auto"/>
              <w:jc w:val="both"/>
              <w:rPr>
                <w:color w:val="000000"/>
                <w:sz w:val="20"/>
                <w:szCs w:val="26"/>
              </w:rPr>
            </w:pPr>
            <w:r w:rsidRPr="00637A33">
              <w:rPr>
                <w:color w:val="000000"/>
                <w:sz w:val="20"/>
                <w:szCs w:val="26"/>
              </w:rPr>
              <w:t>10</w:t>
            </w:r>
          </w:p>
        </w:tc>
        <w:tc>
          <w:tcPr>
            <w:tcW w:w="870" w:type="pct"/>
            <w:shd w:val="clear" w:color="auto" w:fill="auto"/>
          </w:tcPr>
          <w:p w:rsidR="00822182" w:rsidRPr="00637A33" w:rsidRDefault="00822182" w:rsidP="00637A33">
            <w:pPr>
              <w:widowControl/>
              <w:spacing w:before="0" w:after="0" w:line="360" w:lineRule="auto"/>
              <w:jc w:val="both"/>
              <w:rPr>
                <w:color w:val="000000"/>
                <w:sz w:val="20"/>
                <w:szCs w:val="26"/>
              </w:rPr>
            </w:pPr>
            <w:r w:rsidRPr="00637A33">
              <w:rPr>
                <w:color w:val="000000"/>
                <w:sz w:val="20"/>
                <w:szCs w:val="26"/>
              </w:rPr>
              <w:t>22453,75</w:t>
            </w:r>
          </w:p>
        </w:tc>
        <w:tc>
          <w:tcPr>
            <w:tcW w:w="531" w:type="pct"/>
            <w:shd w:val="clear" w:color="auto" w:fill="auto"/>
          </w:tcPr>
          <w:p w:rsidR="00822182" w:rsidRPr="00637A33" w:rsidRDefault="00332AFC" w:rsidP="00637A33">
            <w:pPr>
              <w:widowControl/>
              <w:spacing w:before="0" w:after="0" w:line="360" w:lineRule="auto"/>
              <w:jc w:val="both"/>
              <w:rPr>
                <w:color w:val="000000"/>
                <w:sz w:val="20"/>
                <w:szCs w:val="26"/>
              </w:rPr>
            </w:pPr>
            <w:r w:rsidRPr="00637A33">
              <w:rPr>
                <w:color w:val="000000"/>
                <w:sz w:val="20"/>
                <w:szCs w:val="26"/>
              </w:rPr>
              <w:t>18</w:t>
            </w:r>
          </w:p>
        </w:tc>
        <w:tc>
          <w:tcPr>
            <w:tcW w:w="870" w:type="pct"/>
            <w:shd w:val="clear" w:color="auto" w:fill="auto"/>
          </w:tcPr>
          <w:p w:rsidR="00822182" w:rsidRPr="00637A33" w:rsidRDefault="00822182" w:rsidP="00637A33">
            <w:pPr>
              <w:widowControl/>
              <w:spacing w:before="0" w:after="0" w:line="360" w:lineRule="auto"/>
              <w:jc w:val="both"/>
              <w:rPr>
                <w:color w:val="000000"/>
                <w:sz w:val="20"/>
                <w:szCs w:val="26"/>
              </w:rPr>
            </w:pPr>
            <w:r w:rsidRPr="00637A33">
              <w:rPr>
                <w:color w:val="000000"/>
                <w:sz w:val="20"/>
                <w:szCs w:val="26"/>
              </w:rPr>
              <w:t>4490,75</w:t>
            </w:r>
          </w:p>
        </w:tc>
      </w:tr>
    </w:tbl>
    <w:p w:rsidR="00822182" w:rsidRPr="00EF6DE6" w:rsidRDefault="00822182" w:rsidP="00EF6DE6">
      <w:pPr>
        <w:widowControl/>
        <w:shd w:val="clear" w:color="auto" w:fill="FFFFFF"/>
        <w:spacing w:before="0" w:after="0" w:line="360" w:lineRule="auto"/>
        <w:ind w:firstLine="709"/>
        <w:jc w:val="both"/>
        <w:rPr>
          <w:color w:val="000000"/>
          <w:sz w:val="28"/>
          <w:szCs w:val="28"/>
        </w:rPr>
      </w:pP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Комиссионное вознаграждение лизингодателя, как уже говорилось выше, составляет </w:t>
      </w:r>
      <w:r w:rsidR="00EF6DE6" w:rsidRPr="00EF6DE6">
        <w:rPr>
          <w:color w:val="000000"/>
          <w:sz w:val="28"/>
          <w:szCs w:val="28"/>
        </w:rPr>
        <w:t>3</w:t>
      </w:r>
      <w:r w:rsidR="00EF6DE6">
        <w:rPr>
          <w:color w:val="000000"/>
          <w:sz w:val="28"/>
          <w:szCs w:val="28"/>
        </w:rPr>
        <w:t>%</w:t>
      </w:r>
      <w:r w:rsidRPr="00EF6DE6">
        <w:rPr>
          <w:color w:val="000000"/>
          <w:sz w:val="28"/>
          <w:szCs w:val="28"/>
        </w:rPr>
        <w:t xml:space="preserve"> от стоимости контракта в год. При этом лизингодатель предоставляет дополнительные услуги по страхованию имущества, передаваемого в лизинг, на сумму 10 тыс.</w:t>
      </w:r>
      <w:r w:rsidR="00EF6DE6">
        <w:rPr>
          <w:color w:val="000000"/>
          <w:sz w:val="28"/>
          <w:szCs w:val="28"/>
        </w:rPr>
        <w:t> </w:t>
      </w:r>
      <w:r w:rsidR="00EF6DE6" w:rsidRPr="00EF6DE6">
        <w:rPr>
          <w:color w:val="000000"/>
          <w:sz w:val="28"/>
          <w:szCs w:val="28"/>
        </w:rPr>
        <w:t>долл</w:t>
      </w:r>
      <w:r w:rsidRPr="00EF6DE6">
        <w:rPr>
          <w:color w:val="000000"/>
          <w:sz w:val="28"/>
          <w:szCs w:val="28"/>
        </w:rPr>
        <w:t>. в год и затраты по страхованию включаются в сумму лизинговых платежей.</w:t>
      </w:r>
    </w:p>
    <w:p w:rsidR="00822182" w:rsidRPr="00EF6DE6" w:rsidRDefault="00332AFC"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По данным таблицы </w:t>
      </w:r>
      <w:r w:rsidR="0033479B" w:rsidRPr="00EF6DE6">
        <w:rPr>
          <w:color w:val="000000"/>
          <w:sz w:val="28"/>
          <w:szCs w:val="28"/>
        </w:rPr>
        <w:t>9</w:t>
      </w:r>
      <w:r w:rsidR="00822182" w:rsidRPr="00EF6DE6">
        <w:rPr>
          <w:color w:val="000000"/>
          <w:sz w:val="28"/>
          <w:szCs w:val="28"/>
        </w:rPr>
        <w:t xml:space="preserve"> и таблицы</w:t>
      </w:r>
      <w:r w:rsidRPr="00EF6DE6">
        <w:rPr>
          <w:color w:val="000000"/>
          <w:sz w:val="28"/>
          <w:szCs w:val="28"/>
        </w:rPr>
        <w:t xml:space="preserve"> </w:t>
      </w:r>
      <w:r w:rsidR="0033479B" w:rsidRPr="00EF6DE6">
        <w:rPr>
          <w:color w:val="000000"/>
          <w:sz w:val="28"/>
          <w:szCs w:val="28"/>
        </w:rPr>
        <w:t>10</w:t>
      </w:r>
      <w:r w:rsidR="00822182" w:rsidRPr="00EF6DE6">
        <w:rPr>
          <w:color w:val="000000"/>
          <w:sz w:val="28"/>
          <w:szCs w:val="28"/>
        </w:rPr>
        <w:t xml:space="preserve"> рассчитываем, что общая сумма лизинговых платежей составит:</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за 1-ый год:</w:t>
      </w:r>
      <w:r w:rsidR="00EF6DE6">
        <w:rPr>
          <w:color w:val="000000"/>
          <w:sz w:val="28"/>
          <w:szCs w:val="28"/>
        </w:rPr>
        <w:t xml:space="preserve"> </w:t>
      </w:r>
      <w:r w:rsidRPr="00EF6DE6">
        <w:rPr>
          <w:color w:val="000000"/>
          <w:sz w:val="28"/>
          <w:szCs w:val="28"/>
        </w:rPr>
        <w:t>47250 + 27651,25</w:t>
      </w:r>
      <w:r w:rsidR="00332AFC" w:rsidRPr="00EF6DE6">
        <w:rPr>
          <w:color w:val="000000"/>
          <w:sz w:val="28"/>
          <w:szCs w:val="28"/>
        </w:rPr>
        <w:t xml:space="preserve"> </w:t>
      </w:r>
      <w:r w:rsidRPr="00EF6DE6">
        <w:rPr>
          <w:color w:val="000000"/>
          <w:sz w:val="28"/>
          <w:szCs w:val="28"/>
        </w:rPr>
        <w:t>+</w:t>
      </w:r>
      <w:r w:rsidR="00332AFC" w:rsidRPr="00EF6DE6">
        <w:rPr>
          <w:color w:val="000000"/>
          <w:sz w:val="28"/>
          <w:szCs w:val="28"/>
        </w:rPr>
        <w:t xml:space="preserve"> </w:t>
      </w:r>
      <w:r w:rsidRPr="00EF6DE6">
        <w:rPr>
          <w:color w:val="000000"/>
          <w:sz w:val="28"/>
          <w:szCs w:val="28"/>
        </w:rPr>
        <w:t>5530,25</w:t>
      </w:r>
      <w:r w:rsidR="00332AFC" w:rsidRPr="00EF6DE6">
        <w:rPr>
          <w:color w:val="000000"/>
          <w:sz w:val="28"/>
          <w:szCs w:val="28"/>
        </w:rPr>
        <w:t xml:space="preserve"> </w:t>
      </w:r>
      <w:r w:rsidRPr="00EF6DE6">
        <w:rPr>
          <w:color w:val="000000"/>
          <w:sz w:val="28"/>
          <w:szCs w:val="28"/>
        </w:rPr>
        <w:t>=</w:t>
      </w:r>
      <w:r w:rsidR="00332AFC" w:rsidRPr="00EF6DE6">
        <w:rPr>
          <w:color w:val="000000"/>
          <w:sz w:val="28"/>
          <w:szCs w:val="28"/>
        </w:rPr>
        <w:t xml:space="preserve"> </w:t>
      </w:r>
      <w:r w:rsidRPr="00EF6DE6">
        <w:rPr>
          <w:color w:val="000000"/>
          <w:sz w:val="28"/>
          <w:szCs w:val="28"/>
        </w:rPr>
        <w:t>80431,5 (</w:t>
      </w:r>
      <w:r w:rsidRPr="00EF6DE6">
        <w:rPr>
          <w:color w:val="000000"/>
          <w:sz w:val="28"/>
          <w:szCs w:val="28"/>
          <w:lang w:val="en-US"/>
        </w:rPr>
        <w:t>USD</w:t>
      </w:r>
      <w:r w:rsidRPr="00EF6DE6">
        <w:rPr>
          <w:color w:val="000000"/>
          <w:sz w:val="28"/>
          <w:szCs w:val="28"/>
        </w:rPr>
        <w:t>)</w:t>
      </w:r>
    </w:p>
    <w:p w:rsidR="00822182" w:rsidRPr="00EF6DE6" w:rsidRDefault="00332AFC"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за 2-ой год:</w:t>
      </w:r>
      <w:r w:rsidR="00EF6DE6">
        <w:rPr>
          <w:color w:val="000000"/>
          <w:sz w:val="28"/>
          <w:szCs w:val="28"/>
        </w:rPr>
        <w:t xml:space="preserve"> </w:t>
      </w:r>
      <w:r w:rsidRPr="00EF6DE6">
        <w:rPr>
          <w:color w:val="000000"/>
          <w:sz w:val="28"/>
          <w:szCs w:val="28"/>
        </w:rPr>
        <w:t>47250 + 22453,</w:t>
      </w:r>
      <w:r w:rsidR="00822182" w:rsidRPr="00EF6DE6">
        <w:rPr>
          <w:color w:val="000000"/>
          <w:sz w:val="28"/>
          <w:szCs w:val="28"/>
        </w:rPr>
        <w:t>75 + 4490,75</w:t>
      </w:r>
      <w:r w:rsidRPr="00EF6DE6">
        <w:rPr>
          <w:color w:val="000000"/>
          <w:sz w:val="28"/>
          <w:szCs w:val="28"/>
        </w:rPr>
        <w:t xml:space="preserve"> </w:t>
      </w:r>
      <w:r w:rsidR="00822182" w:rsidRPr="00EF6DE6">
        <w:rPr>
          <w:color w:val="000000"/>
          <w:sz w:val="28"/>
          <w:szCs w:val="28"/>
        </w:rPr>
        <w:t>=</w:t>
      </w:r>
      <w:r w:rsidRPr="00EF6DE6">
        <w:rPr>
          <w:color w:val="000000"/>
          <w:sz w:val="28"/>
          <w:szCs w:val="28"/>
        </w:rPr>
        <w:t xml:space="preserve"> </w:t>
      </w:r>
      <w:r w:rsidR="00822182" w:rsidRPr="00EF6DE6">
        <w:rPr>
          <w:color w:val="000000"/>
          <w:sz w:val="28"/>
          <w:szCs w:val="28"/>
        </w:rPr>
        <w:t>74194,5 (</w:t>
      </w:r>
      <w:r w:rsidR="00822182" w:rsidRPr="00EF6DE6">
        <w:rPr>
          <w:color w:val="000000"/>
          <w:sz w:val="28"/>
          <w:szCs w:val="28"/>
          <w:lang w:val="en-US"/>
        </w:rPr>
        <w:t>USD</w:t>
      </w:r>
      <w:r w:rsidR="00822182" w:rsidRPr="00EF6DE6">
        <w:rPr>
          <w:color w:val="000000"/>
          <w:sz w:val="28"/>
          <w:szCs w:val="28"/>
        </w:rPr>
        <w:t>)</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Таким образом, суммарный лизинговый платеж за два </w:t>
      </w:r>
      <w:r w:rsidR="00A97910" w:rsidRPr="00EF6DE6">
        <w:rPr>
          <w:color w:val="000000"/>
          <w:sz w:val="28"/>
          <w:szCs w:val="28"/>
        </w:rPr>
        <w:t>год</w:t>
      </w:r>
      <w:r w:rsidRPr="00EF6DE6">
        <w:rPr>
          <w:color w:val="000000"/>
          <w:sz w:val="28"/>
          <w:szCs w:val="28"/>
        </w:rPr>
        <w:t>а составит</w:t>
      </w:r>
      <w:r w:rsidR="00EF6DE6">
        <w:rPr>
          <w:color w:val="000000"/>
          <w:sz w:val="28"/>
          <w:szCs w:val="28"/>
        </w:rPr>
        <w:t xml:space="preserve"> </w:t>
      </w:r>
      <w:r w:rsidRPr="00EF6DE6">
        <w:rPr>
          <w:color w:val="000000"/>
          <w:sz w:val="28"/>
          <w:szCs w:val="28"/>
        </w:rPr>
        <w:t xml:space="preserve">154626 </w:t>
      </w:r>
      <w:r w:rsidRPr="00EF6DE6">
        <w:rPr>
          <w:color w:val="000000"/>
          <w:sz w:val="28"/>
          <w:szCs w:val="28"/>
          <w:lang w:val="en-US"/>
        </w:rPr>
        <w:t>USD</w:t>
      </w:r>
      <w:r w:rsidRPr="00EF6DE6">
        <w:rPr>
          <w:color w:val="000000"/>
          <w:sz w:val="28"/>
          <w:szCs w:val="28"/>
        </w:rPr>
        <w:t>.</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По условиям договора, платежи будут производиться равными частями, ежемесячно, то есть каждый месяц </w:t>
      </w:r>
      <w:r w:rsidR="00A97910" w:rsidRPr="00EF6DE6">
        <w:rPr>
          <w:color w:val="000000"/>
          <w:sz w:val="28"/>
          <w:szCs w:val="28"/>
        </w:rPr>
        <w:t>ОАО</w:t>
      </w:r>
      <w:r w:rsidR="00EF6DE6">
        <w:rPr>
          <w:color w:val="000000"/>
          <w:sz w:val="28"/>
          <w:szCs w:val="28"/>
        </w:rPr>
        <w:t> </w:t>
      </w:r>
      <w:r w:rsidR="00EF6DE6" w:rsidRPr="00EF6DE6">
        <w:rPr>
          <w:color w:val="000000"/>
          <w:sz w:val="28"/>
          <w:szCs w:val="28"/>
        </w:rPr>
        <w:t>«</w:t>
      </w:r>
      <w:r w:rsidR="00A97910" w:rsidRPr="00EF6DE6">
        <w:rPr>
          <w:color w:val="000000"/>
          <w:sz w:val="28"/>
          <w:szCs w:val="28"/>
        </w:rPr>
        <w:t xml:space="preserve">ЧАРЗ» </w:t>
      </w:r>
      <w:r w:rsidRPr="00EF6DE6">
        <w:rPr>
          <w:color w:val="000000"/>
          <w:sz w:val="28"/>
          <w:szCs w:val="28"/>
        </w:rPr>
        <w:t>долж</w:t>
      </w:r>
      <w:r w:rsidR="00A97910" w:rsidRPr="00EF6DE6">
        <w:rPr>
          <w:color w:val="000000"/>
          <w:sz w:val="28"/>
          <w:szCs w:val="28"/>
        </w:rPr>
        <w:t>ен</w:t>
      </w:r>
      <w:r w:rsidRPr="00EF6DE6">
        <w:rPr>
          <w:color w:val="000000"/>
          <w:sz w:val="28"/>
          <w:szCs w:val="28"/>
        </w:rPr>
        <w:t xml:space="preserve"> будет выплачивать по 6442,75 </w:t>
      </w:r>
      <w:r w:rsidRPr="00EF6DE6">
        <w:rPr>
          <w:color w:val="000000"/>
          <w:sz w:val="28"/>
          <w:szCs w:val="28"/>
          <w:lang w:val="en-US"/>
        </w:rPr>
        <w:t>USD</w:t>
      </w:r>
      <w:r w:rsidRPr="00EF6DE6">
        <w:rPr>
          <w:color w:val="000000"/>
          <w:sz w:val="28"/>
          <w:szCs w:val="28"/>
        </w:rPr>
        <w:t>.</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Расчет затрат на содержание грузового автотранспорта.</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Как и в любом виде деятельности, при эксплуатации автомобильного парка предприятие несет определенные расходы по его содержанию. Чтобы понять: нужно ли проводить те или иные мероприятия внутри предприятия, необходимо просчитать, какие расходы понесет предприятие при внедрении данного мероприятия.</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Расчет затрат на содержание и эксплуатацию подвижного состава будет основываться на следующих данных:</w:t>
      </w:r>
    </w:p>
    <w:p w:rsidR="00822182" w:rsidRPr="00EF6DE6" w:rsidRDefault="00822182" w:rsidP="00EF6DE6">
      <w:pPr>
        <w:widowControl/>
        <w:numPr>
          <w:ilvl w:val="0"/>
          <w:numId w:val="10"/>
        </w:numPr>
        <w:shd w:val="clear" w:color="auto" w:fill="FFFFFF"/>
        <w:tabs>
          <w:tab w:val="left" w:pos="1075"/>
        </w:tabs>
        <w:spacing w:before="0" w:after="0" w:line="360" w:lineRule="auto"/>
        <w:ind w:firstLine="709"/>
        <w:jc w:val="both"/>
        <w:rPr>
          <w:color w:val="000000"/>
          <w:sz w:val="28"/>
          <w:szCs w:val="28"/>
        </w:rPr>
      </w:pPr>
      <w:r w:rsidRPr="00EF6DE6">
        <w:rPr>
          <w:color w:val="000000"/>
          <w:sz w:val="28"/>
          <w:szCs w:val="28"/>
        </w:rPr>
        <w:t>Предприятие получает от лизингодателя 4 тягача и 4 полуприцепа;</w:t>
      </w:r>
    </w:p>
    <w:p w:rsidR="00822182" w:rsidRPr="00EF6DE6" w:rsidRDefault="00822182" w:rsidP="00EF6DE6">
      <w:pPr>
        <w:widowControl/>
        <w:numPr>
          <w:ilvl w:val="0"/>
          <w:numId w:val="10"/>
        </w:numPr>
        <w:shd w:val="clear" w:color="auto" w:fill="FFFFFF"/>
        <w:tabs>
          <w:tab w:val="left" w:pos="1075"/>
        </w:tabs>
        <w:spacing w:before="0" w:after="0" w:line="360" w:lineRule="auto"/>
        <w:ind w:firstLine="709"/>
        <w:jc w:val="both"/>
        <w:rPr>
          <w:color w:val="000000"/>
          <w:sz w:val="28"/>
          <w:szCs w:val="28"/>
        </w:rPr>
      </w:pPr>
      <w:r w:rsidRPr="00EF6DE6">
        <w:rPr>
          <w:color w:val="000000"/>
          <w:sz w:val="28"/>
          <w:szCs w:val="28"/>
        </w:rPr>
        <w:t>Каждая машина будет работать 10 месяцев в год;</w:t>
      </w:r>
    </w:p>
    <w:p w:rsidR="00822182" w:rsidRPr="00EF6DE6" w:rsidRDefault="00822182" w:rsidP="00EF6DE6">
      <w:pPr>
        <w:widowControl/>
        <w:numPr>
          <w:ilvl w:val="0"/>
          <w:numId w:val="10"/>
        </w:numPr>
        <w:shd w:val="clear" w:color="auto" w:fill="FFFFFF"/>
        <w:tabs>
          <w:tab w:val="left" w:pos="1075"/>
        </w:tabs>
        <w:spacing w:before="0" w:after="0" w:line="360" w:lineRule="auto"/>
        <w:ind w:firstLine="709"/>
        <w:jc w:val="both"/>
        <w:rPr>
          <w:color w:val="000000"/>
          <w:sz w:val="28"/>
          <w:szCs w:val="28"/>
        </w:rPr>
      </w:pPr>
      <w:r w:rsidRPr="00EF6DE6">
        <w:rPr>
          <w:color w:val="000000"/>
          <w:sz w:val="28"/>
          <w:szCs w:val="28"/>
        </w:rPr>
        <w:t>Техническое</w:t>
      </w:r>
      <w:r w:rsidR="00EF6DE6">
        <w:rPr>
          <w:color w:val="000000"/>
          <w:sz w:val="28"/>
          <w:szCs w:val="28"/>
        </w:rPr>
        <w:t xml:space="preserve"> </w:t>
      </w:r>
      <w:r w:rsidRPr="00EF6DE6">
        <w:rPr>
          <w:color w:val="000000"/>
          <w:sz w:val="28"/>
          <w:szCs w:val="28"/>
        </w:rPr>
        <w:t>обслуживание</w:t>
      </w:r>
      <w:r w:rsidR="00EF6DE6">
        <w:rPr>
          <w:color w:val="000000"/>
          <w:sz w:val="28"/>
          <w:szCs w:val="28"/>
        </w:rPr>
        <w:t xml:space="preserve"> </w:t>
      </w:r>
      <w:r w:rsidRPr="00EF6DE6">
        <w:rPr>
          <w:color w:val="000000"/>
          <w:sz w:val="28"/>
          <w:szCs w:val="28"/>
        </w:rPr>
        <w:t>производится</w:t>
      </w:r>
      <w:r w:rsidR="00EF6DE6">
        <w:rPr>
          <w:color w:val="000000"/>
          <w:sz w:val="28"/>
          <w:szCs w:val="28"/>
        </w:rPr>
        <w:t xml:space="preserve"> </w:t>
      </w:r>
      <w:r w:rsidRPr="00EF6DE6">
        <w:rPr>
          <w:color w:val="000000"/>
          <w:sz w:val="28"/>
          <w:szCs w:val="28"/>
        </w:rPr>
        <w:t>авторизированным техническим</w:t>
      </w:r>
      <w:r w:rsidR="00EF6DE6">
        <w:rPr>
          <w:color w:val="000000"/>
          <w:sz w:val="28"/>
          <w:szCs w:val="28"/>
        </w:rPr>
        <w:t xml:space="preserve"> </w:t>
      </w:r>
      <w:r w:rsidRPr="00EF6DE6">
        <w:rPr>
          <w:color w:val="000000"/>
          <w:sz w:val="28"/>
          <w:szCs w:val="28"/>
        </w:rPr>
        <w:t>центром</w:t>
      </w:r>
      <w:r w:rsidR="00EF6DE6">
        <w:rPr>
          <w:color w:val="000000"/>
          <w:sz w:val="28"/>
          <w:szCs w:val="28"/>
        </w:rPr>
        <w:t xml:space="preserve"> </w:t>
      </w:r>
      <w:r w:rsidRPr="00EF6DE6">
        <w:rPr>
          <w:color w:val="000000"/>
          <w:sz w:val="28"/>
          <w:szCs w:val="28"/>
        </w:rPr>
        <w:t>фирмы</w:t>
      </w:r>
      <w:r w:rsidR="00EF6DE6">
        <w:rPr>
          <w:color w:val="000000"/>
          <w:sz w:val="28"/>
          <w:szCs w:val="28"/>
        </w:rPr>
        <w:t xml:space="preserve"> </w:t>
      </w:r>
      <w:r w:rsidRPr="00EF6DE6">
        <w:rPr>
          <w:color w:val="000000"/>
          <w:sz w:val="28"/>
          <w:szCs w:val="28"/>
          <w:lang w:val="en-US"/>
        </w:rPr>
        <w:t>SCANIA</w:t>
      </w:r>
      <w:r w:rsidR="00EF6DE6">
        <w:rPr>
          <w:color w:val="000000"/>
          <w:sz w:val="28"/>
          <w:szCs w:val="28"/>
        </w:rPr>
        <w:t xml:space="preserve"> </w:t>
      </w:r>
      <w:r w:rsidRPr="00EF6DE6">
        <w:rPr>
          <w:color w:val="000000"/>
          <w:sz w:val="28"/>
          <w:szCs w:val="28"/>
        </w:rPr>
        <w:t>из</w:t>
      </w:r>
      <w:r w:rsidR="00EF6DE6">
        <w:rPr>
          <w:color w:val="000000"/>
          <w:sz w:val="28"/>
          <w:szCs w:val="28"/>
        </w:rPr>
        <w:t xml:space="preserve"> </w:t>
      </w:r>
      <w:r w:rsidRPr="00EF6DE6">
        <w:rPr>
          <w:color w:val="000000"/>
          <w:sz w:val="28"/>
          <w:szCs w:val="28"/>
        </w:rPr>
        <w:t>расчета</w:t>
      </w:r>
      <w:r w:rsidR="00EF6DE6">
        <w:rPr>
          <w:color w:val="000000"/>
          <w:sz w:val="28"/>
          <w:szCs w:val="28"/>
        </w:rPr>
        <w:t xml:space="preserve"> </w:t>
      </w:r>
      <w:r w:rsidRPr="00EF6DE6">
        <w:rPr>
          <w:color w:val="000000"/>
          <w:sz w:val="28"/>
          <w:szCs w:val="28"/>
        </w:rPr>
        <w:t>1000</w:t>
      </w:r>
      <w:r w:rsidR="00EF6DE6">
        <w:rPr>
          <w:color w:val="000000"/>
          <w:sz w:val="28"/>
          <w:szCs w:val="28"/>
        </w:rPr>
        <w:t xml:space="preserve"> </w:t>
      </w:r>
      <w:r w:rsidRPr="00EF6DE6">
        <w:rPr>
          <w:color w:val="000000"/>
          <w:sz w:val="28"/>
          <w:szCs w:val="28"/>
        </w:rPr>
        <w:t>долларов США на 100000 тыс. км пробега;</w:t>
      </w:r>
    </w:p>
    <w:p w:rsidR="00822182" w:rsidRPr="00EF6DE6" w:rsidRDefault="00822182" w:rsidP="00EF6DE6">
      <w:pPr>
        <w:widowControl/>
        <w:numPr>
          <w:ilvl w:val="0"/>
          <w:numId w:val="10"/>
        </w:numPr>
        <w:shd w:val="clear" w:color="auto" w:fill="FFFFFF"/>
        <w:tabs>
          <w:tab w:val="left" w:pos="1075"/>
        </w:tabs>
        <w:spacing w:before="0" w:after="0" w:line="360" w:lineRule="auto"/>
        <w:ind w:firstLine="709"/>
        <w:jc w:val="both"/>
        <w:rPr>
          <w:color w:val="000000"/>
          <w:sz w:val="28"/>
          <w:szCs w:val="28"/>
        </w:rPr>
      </w:pPr>
      <w:r w:rsidRPr="00EF6DE6">
        <w:rPr>
          <w:color w:val="000000"/>
          <w:sz w:val="28"/>
          <w:szCs w:val="28"/>
        </w:rPr>
        <w:t>Технический</w:t>
      </w:r>
      <w:r w:rsidR="00EF6DE6">
        <w:rPr>
          <w:color w:val="000000"/>
          <w:sz w:val="28"/>
          <w:szCs w:val="28"/>
        </w:rPr>
        <w:t xml:space="preserve"> </w:t>
      </w:r>
      <w:r w:rsidRPr="00EF6DE6">
        <w:rPr>
          <w:color w:val="000000"/>
          <w:sz w:val="28"/>
          <w:szCs w:val="28"/>
        </w:rPr>
        <w:t>ремонт</w:t>
      </w:r>
      <w:r w:rsidR="00EF6DE6">
        <w:rPr>
          <w:color w:val="000000"/>
          <w:sz w:val="28"/>
          <w:szCs w:val="28"/>
        </w:rPr>
        <w:t xml:space="preserve"> </w:t>
      </w:r>
      <w:r w:rsidRPr="00EF6DE6">
        <w:rPr>
          <w:color w:val="000000"/>
          <w:sz w:val="28"/>
          <w:szCs w:val="28"/>
        </w:rPr>
        <w:t>автомашин</w:t>
      </w:r>
      <w:r w:rsidR="00EF6DE6">
        <w:rPr>
          <w:color w:val="000000"/>
          <w:sz w:val="28"/>
          <w:szCs w:val="28"/>
        </w:rPr>
        <w:t xml:space="preserve"> </w:t>
      </w:r>
      <w:r w:rsidR="00A97910" w:rsidRPr="00EF6DE6">
        <w:rPr>
          <w:color w:val="000000"/>
          <w:sz w:val="28"/>
          <w:szCs w:val="28"/>
        </w:rPr>
        <w:t>ОАО</w:t>
      </w:r>
      <w:r w:rsidR="00EF6DE6">
        <w:rPr>
          <w:color w:val="000000"/>
          <w:sz w:val="28"/>
          <w:szCs w:val="28"/>
        </w:rPr>
        <w:t> </w:t>
      </w:r>
      <w:r w:rsidR="00EF6DE6" w:rsidRPr="00EF6DE6">
        <w:rPr>
          <w:color w:val="000000"/>
          <w:sz w:val="28"/>
          <w:szCs w:val="28"/>
        </w:rPr>
        <w:t>«</w:t>
      </w:r>
      <w:r w:rsidR="00A97910" w:rsidRPr="00EF6DE6">
        <w:rPr>
          <w:color w:val="000000"/>
          <w:sz w:val="28"/>
          <w:szCs w:val="28"/>
        </w:rPr>
        <w:t xml:space="preserve">ЧАРЗ» </w:t>
      </w:r>
      <w:r w:rsidRPr="00EF6DE6">
        <w:rPr>
          <w:color w:val="000000"/>
          <w:sz w:val="28"/>
          <w:szCs w:val="28"/>
        </w:rPr>
        <w:t>будет</w:t>
      </w:r>
      <w:r w:rsidRPr="00EF6DE6">
        <w:rPr>
          <w:color w:val="000000"/>
          <w:sz w:val="28"/>
          <w:szCs w:val="28"/>
        </w:rPr>
        <w:br/>
        <w:t>производить своими средствами;</w:t>
      </w:r>
    </w:p>
    <w:p w:rsidR="00822182" w:rsidRPr="00EF6DE6" w:rsidRDefault="00822182" w:rsidP="00EF6DE6">
      <w:pPr>
        <w:widowControl/>
        <w:numPr>
          <w:ilvl w:val="0"/>
          <w:numId w:val="10"/>
        </w:numPr>
        <w:shd w:val="clear" w:color="auto" w:fill="FFFFFF"/>
        <w:tabs>
          <w:tab w:val="left" w:pos="1075"/>
        </w:tabs>
        <w:spacing w:before="0" w:after="0" w:line="360" w:lineRule="auto"/>
        <w:ind w:firstLine="709"/>
        <w:jc w:val="both"/>
        <w:rPr>
          <w:color w:val="000000"/>
          <w:sz w:val="28"/>
          <w:szCs w:val="28"/>
        </w:rPr>
      </w:pPr>
      <w:r w:rsidRPr="00EF6DE6">
        <w:rPr>
          <w:color w:val="000000"/>
          <w:sz w:val="28"/>
          <w:szCs w:val="28"/>
        </w:rPr>
        <w:t xml:space="preserve">Машины будут работать на кругорейсе </w:t>
      </w:r>
      <w:r w:rsidR="00A97910" w:rsidRPr="00EF6DE6">
        <w:rPr>
          <w:color w:val="000000"/>
          <w:sz w:val="28"/>
          <w:szCs w:val="28"/>
        </w:rPr>
        <w:t>Чебоксары</w:t>
      </w:r>
      <w:r w:rsidRPr="00EF6DE6">
        <w:rPr>
          <w:color w:val="000000"/>
          <w:sz w:val="28"/>
          <w:szCs w:val="28"/>
        </w:rPr>
        <w:t xml:space="preserve"> – Острава – </w:t>
      </w:r>
      <w:r w:rsidR="00A97910" w:rsidRPr="00EF6DE6">
        <w:rPr>
          <w:color w:val="000000"/>
          <w:sz w:val="28"/>
          <w:szCs w:val="28"/>
        </w:rPr>
        <w:t>Чебоксары</w:t>
      </w:r>
      <w:r w:rsidRPr="00EF6DE6">
        <w:rPr>
          <w:color w:val="000000"/>
          <w:sz w:val="28"/>
          <w:szCs w:val="28"/>
        </w:rPr>
        <w:t>, и</w:t>
      </w:r>
      <w:r w:rsidR="00A97910" w:rsidRPr="00EF6DE6">
        <w:rPr>
          <w:color w:val="000000"/>
          <w:sz w:val="28"/>
          <w:szCs w:val="28"/>
        </w:rPr>
        <w:t xml:space="preserve"> </w:t>
      </w:r>
      <w:r w:rsidRPr="00EF6DE6">
        <w:rPr>
          <w:color w:val="000000"/>
          <w:sz w:val="28"/>
          <w:szCs w:val="28"/>
        </w:rPr>
        <w:t>километраж, который пройдет ка</w:t>
      </w:r>
      <w:r w:rsidR="00A97910" w:rsidRPr="00EF6DE6">
        <w:rPr>
          <w:color w:val="000000"/>
          <w:sz w:val="28"/>
          <w:szCs w:val="28"/>
        </w:rPr>
        <w:t xml:space="preserve">ждая машина по данному маршруту </w:t>
      </w:r>
      <w:r w:rsidRPr="00EF6DE6">
        <w:rPr>
          <w:color w:val="000000"/>
          <w:sz w:val="28"/>
          <w:szCs w:val="28"/>
        </w:rPr>
        <w:t>составит 4000</w:t>
      </w:r>
      <w:r w:rsidR="00EF6DE6">
        <w:rPr>
          <w:color w:val="000000"/>
          <w:sz w:val="28"/>
          <w:szCs w:val="28"/>
        </w:rPr>
        <w:t> </w:t>
      </w:r>
      <w:r w:rsidR="00EF6DE6" w:rsidRPr="00EF6DE6">
        <w:rPr>
          <w:color w:val="000000"/>
          <w:sz w:val="28"/>
          <w:szCs w:val="28"/>
        </w:rPr>
        <w:t>км</w:t>
      </w:r>
      <w:r w:rsidRPr="00EF6DE6">
        <w:rPr>
          <w:color w:val="000000"/>
          <w:sz w:val="28"/>
          <w:szCs w:val="28"/>
        </w:rPr>
        <w:t>;</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6</w:t>
      </w:r>
      <w:r w:rsidR="00EF6DE6">
        <w:rPr>
          <w:color w:val="000000"/>
          <w:sz w:val="28"/>
          <w:szCs w:val="28"/>
        </w:rPr>
        <w:t xml:space="preserve"> </w:t>
      </w:r>
      <w:r w:rsidRPr="00EF6DE6">
        <w:rPr>
          <w:color w:val="000000"/>
          <w:sz w:val="28"/>
          <w:szCs w:val="28"/>
        </w:rPr>
        <w:t>Время следования машины по кругорейсу 14 дней (5+5 дней по дороге и 2+2 дней на таможенное оформление);</w:t>
      </w:r>
    </w:p>
    <w:p w:rsidR="00822182" w:rsidRPr="00EF6DE6" w:rsidRDefault="00822182" w:rsidP="00EF6DE6">
      <w:pPr>
        <w:widowControl/>
        <w:numPr>
          <w:ilvl w:val="0"/>
          <w:numId w:val="11"/>
        </w:numPr>
        <w:shd w:val="clear" w:color="auto" w:fill="FFFFFF"/>
        <w:tabs>
          <w:tab w:val="left" w:pos="1099"/>
        </w:tabs>
        <w:spacing w:before="0" w:after="0" w:line="360" w:lineRule="auto"/>
        <w:ind w:firstLine="709"/>
        <w:jc w:val="both"/>
        <w:rPr>
          <w:color w:val="000000"/>
          <w:sz w:val="28"/>
          <w:szCs w:val="28"/>
        </w:rPr>
      </w:pPr>
      <w:r w:rsidRPr="00EF6DE6">
        <w:rPr>
          <w:color w:val="000000"/>
          <w:sz w:val="28"/>
          <w:szCs w:val="28"/>
        </w:rPr>
        <w:t>4 машины делают 8 круговых рейсов в месяц (80 кругорейсов в год);</w:t>
      </w:r>
    </w:p>
    <w:p w:rsidR="00822182" w:rsidRPr="00EF6DE6" w:rsidRDefault="00822182" w:rsidP="00EF6DE6">
      <w:pPr>
        <w:widowControl/>
        <w:numPr>
          <w:ilvl w:val="0"/>
          <w:numId w:val="11"/>
        </w:numPr>
        <w:shd w:val="clear" w:color="auto" w:fill="FFFFFF"/>
        <w:tabs>
          <w:tab w:val="left" w:pos="1099"/>
        </w:tabs>
        <w:spacing w:before="0" w:after="0" w:line="360" w:lineRule="auto"/>
        <w:ind w:firstLine="709"/>
        <w:jc w:val="both"/>
        <w:rPr>
          <w:color w:val="000000"/>
          <w:sz w:val="28"/>
          <w:szCs w:val="28"/>
        </w:rPr>
      </w:pPr>
      <w:r w:rsidRPr="00EF6DE6">
        <w:rPr>
          <w:color w:val="000000"/>
          <w:sz w:val="28"/>
          <w:szCs w:val="28"/>
        </w:rPr>
        <w:t>Расход дизельного топлива 35 литров на 100</w:t>
      </w:r>
      <w:r w:rsidR="00EF6DE6">
        <w:rPr>
          <w:color w:val="000000"/>
          <w:sz w:val="28"/>
          <w:szCs w:val="28"/>
        </w:rPr>
        <w:t> </w:t>
      </w:r>
      <w:r w:rsidR="00EF6DE6" w:rsidRPr="00EF6DE6">
        <w:rPr>
          <w:color w:val="000000"/>
          <w:sz w:val="28"/>
          <w:szCs w:val="28"/>
        </w:rPr>
        <w:t>км</w:t>
      </w:r>
      <w:r w:rsidRPr="00EF6DE6">
        <w:rPr>
          <w:color w:val="000000"/>
          <w:sz w:val="28"/>
          <w:szCs w:val="28"/>
        </w:rPr>
        <w:t xml:space="preserve"> {по статистическим</w:t>
      </w:r>
      <w:r w:rsidRPr="00EF6DE6">
        <w:rPr>
          <w:color w:val="000000"/>
          <w:sz w:val="28"/>
          <w:szCs w:val="28"/>
        </w:rPr>
        <w:br/>
        <w:t>данным).</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Основной статьей расходов по содержанию и эксплуатации автотехники станут расходы на горюче-смазочные материалы (ГСМ). Из выше упомянутых условий эксплуатации автомобильного транспорта можно сделать следующий вывод, что одна машина за месяц пройдет 8000 тысяч км, тем самым она потратит 2800 литров дизельного топлива, а в год весь автопарк потратит 112000 литров топлива. При средней цене литра дизельного топлива 8 рублей, суммарные затраты на топливо составят 28 тыс.</w:t>
      </w:r>
      <w:r w:rsidR="00EF6DE6">
        <w:rPr>
          <w:color w:val="000000"/>
          <w:sz w:val="28"/>
          <w:szCs w:val="28"/>
        </w:rPr>
        <w:t> </w:t>
      </w:r>
      <w:r w:rsidR="00EF6DE6" w:rsidRPr="00EF6DE6">
        <w:rPr>
          <w:color w:val="000000"/>
          <w:sz w:val="28"/>
          <w:szCs w:val="28"/>
        </w:rPr>
        <w:t>долл</w:t>
      </w:r>
      <w:r w:rsidRPr="00EF6DE6">
        <w:rPr>
          <w:color w:val="000000"/>
          <w:sz w:val="28"/>
          <w:szCs w:val="28"/>
        </w:rPr>
        <w:t>. США.</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Так как техническое обслуживание служит для выявления поломок и устранения мелких неисправностей, а также замены технических жидкостей, и его стоимость определяется как 1000 долларов США на 100000</w:t>
      </w:r>
      <w:r w:rsidR="00EF6DE6">
        <w:rPr>
          <w:color w:val="000000"/>
          <w:sz w:val="28"/>
          <w:szCs w:val="28"/>
        </w:rPr>
        <w:t> </w:t>
      </w:r>
      <w:r w:rsidR="00EF6DE6" w:rsidRPr="00EF6DE6">
        <w:rPr>
          <w:color w:val="000000"/>
          <w:sz w:val="28"/>
          <w:szCs w:val="28"/>
        </w:rPr>
        <w:t>км</w:t>
      </w:r>
      <w:r w:rsidRPr="00EF6DE6">
        <w:rPr>
          <w:color w:val="000000"/>
          <w:sz w:val="28"/>
          <w:szCs w:val="28"/>
        </w:rPr>
        <w:t xml:space="preserve"> пробега автомобиля, то общие затраты на него составят 3200 долл. США.</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Одним из самых важных факторов безопасности движения автопоезда по дороге является хорошее состояние его шин. Поэтому транспортные предприятия меняют шины на каждом автопоезде 2 раза в год. Таким образом, затраты по замене шин, при средней стоимости одной шины в 250 долларов США, составят 24 тыс.</w:t>
      </w:r>
      <w:r w:rsidR="00EF6DE6">
        <w:rPr>
          <w:color w:val="000000"/>
          <w:sz w:val="28"/>
          <w:szCs w:val="28"/>
        </w:rPr>
        <w:t> </w:t>
      </w:r>
      <w:r w:rsidR="00EF6DE6" w:rsidRPr="00EF6DE6">
        <w:rPr>
          <w:color w:val="000000"/>
          <w:sz w:val="28"/>
          <w:szCs w:val="28"/>
        </w:rPr>
        <w:t>долл</w:t>
      </w:r>
      <w:r w:rsidRPr="00EF6DE6">
        <w:rPr>
          <w:color w:val="000000"/>
          <w:sz w:val="28"/>
          <w:szCs w:val="28"/>
        </w:rPr>
        <w:t>. США.</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Элементом технического обслуживания любого автомобиля является его мойка. В данный момент времени цена на мойку грузового автомобиля с тентованным полуприцепом составляет 20 долл. США. Мойка автотранспорта осуществляется 1 раз на круговой рейс, и. следовательно, затраты составят: 1600 долл. США.</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Притом, что техника, преданная </w:t>
      </w:r>
      <w:r w:rsidR="00A97910" w:rsidRPr="00EF6DE6">
        <w:rPr>
          <w:color w:val="000000"/>
          <w:sz w:val="28"/>
          <w:szCs w:val="28"/>
        </w:rPr>
        <w:t>ОАО</w:t>
      </w:r>
      <w:r w:rsidR="00EF6DE6">
        <w:rPr>
          <w:color w:val="000000"/>
          <w:sz w:val="28"/>
          <w:szCs w:val="28"/>
        </w:rPr>
        <w:t> </w:t>
      </w:r>
      <w:r w:rsidR="00EF6DE6" w:rsidRPr="00EF6DE6">
        <w:rPr>
          <w:color w:val="000000"/>
          <w:sz w:val="28"/>
          <w:szCs w:val="28"/>
        </w:rPr>
        <w:t>«</w:t>
      </w:r>
      <w:r w:rsidR="00A97910" w:rsidRPr="00EF6DE6">
        <w:rPr>
          <w:color w:val="000000"/>
          <w:sz w:val="28"/>
          <w:szCs w:val="28"/>
        </w:rPr>
        <w:t>ЧАРЗ»</w:t>
      </w:r>
      <w:r w:rsidR="00EF6DE6">
        <w:rPr>
          <w:color w:val="000000"/>
          <w:sz w:val="28"/>
          <w:szCs w:val="28"/>
        </w:rPr>
        <w:t xml:space="preserve"> </w:t>
      </w:r>
      <w:r w:rsidRPr="00EF6DE6">
        <w:rPr>
          <w:color w:val="000000"/>
          <w:sz w:val="28"/>
          <w:szCs w:val="28"/>
        </w:rPr>
        <w:t>лизингодателем не является старой, тем не менее, не исключаются серьезные поломки. По нормативам завода изготовителя, на крупный ремонт в среднем затрачивается не более 5000 долларов США в год на одну машину (с учетом оплаты груда на замену сломавшихся узлов и агрегатов), время эксплуатации которой не превышает 5 лет. Следовательно, наша фирма затратит примерно 20 тыс.</w:t>
      </w:r>
      <w:r w:rsidR="00EF6DE6">
        <w:rPr>
          <w:color w:val="000000"/>
          <w:sz w:val="28"/>
          <w:szCs w:val="28"/>
        </w:rPr>
        <w:t> </w:t>
      </w:r>
      <w:r w:rsidR="00EF6DE6" w:rsidRPr="00EF6DE6">
        <w:rPr>
          <w:color w:val="000000"/>
          <w:sz w:val="28"/>
          <w:szCs w:val="28"/>
        </w:rPr>
        <w:t>долл</w:t>
      </w:r>
      <w:r w:rsidRPr="00EF6DE6">
        <w:rPr>
          <w:color w:val="000000"/>
          <w:sz w:val="28"/>
          <w:szCs w:val="28"/>
        </w:rPr>
        <w:t>. США на ремонт техники.</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Еще одной очень важной составляющей расходов любой фирмы в данном деле является оплата работы водителей механиков. В международной практике водитель-дальнобойщик, не являющийся собственником подвижного состава, получает примерно 1</w:t>
      </w:r>
      <w:r w:rsidR="00EF6DE6" w:rsidRPr="00EF6DE6">
        <w:rPr>
          <w:color w:val="000000"/>
          <w:sz w:val="28"/>
          <w:szCs w:val="28"/>
        </w:rPr>
        <w:t>0</w:t>
      </w:r>
      <w:r w:rsidR="00EF6DE6">
        <w:rPr>
          <w:color w:val="000000"/>
          <w:sz w:val="28"/>
          <w:szCs w:val="28"/>
        </w:rPr>
        <w:t>%</w:t>
      </w:r>
      <w:r w:rsidRPr="00EF6DE6">
        <w:rPr>
          <w:color w:val="000000"/>
          <w:sz w:val="28"/>
          <w:szCs w:val="28"/>
        </w:rPr>
        <w:t xml:space="preserve"> от стоимости фрахта. В нашем случае, при стоимости фрахта </w:t>
      </w:r>
      <w:r w:rsidR="00A97910" w:rsidRPr="00EF6DE6">
        <w:rPr>
          <w:color w:val="000000"/>
          <w:sz w:val="28"/>
          <w:szCs w:val="28"/>
        </w:rPr>
        <w:t xml:space="preserve">Чебоксары </w:t>
      </w:r>
      <w:r w:rsidRPr="00EF6DE6">
        <w:rPr>
          <w:color w:val="000000"/>
          <w:sz w:val="28"/>
          <w:szCs w:val="28"/>
        </w:rPr>
        <w:t xml:space="preserve">- Острава - </w:t>
      </w:r>
      <w:r w:rsidR="00A97910" w:rsidRPr="00EF6DE6">
        <w:rPr>
          <w:color w:val="000000"/>
          <w:sz w:val="28"/>
          <w:szCs w:val="28"/>
        </w:rPr>
        <w:t xml:space="preserve">Чебоксары </w:t>
      </w:r>
      <w:r w:rsidRPr="00EF6DE6">
        <w:rPr>
          <w:color w:val="000000"/>
          <w:sz w:val="28"/>
          <w:szCs w:val="28"/>
        </w:rPr>
        <w:t>3200 долл., суммарный фонд оплаты работы водителей составит 25600 долл. США (из данной суммы делаются все налоговые вычеты и уплаты в соответствующие фонды).</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При этом необходимо учесть выплаты по лизинговым платежам, которые составляют 77313 долл. США ежегодно.</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Исходя из выше перечисленных условий эксплуатации и соответствующих затратах на обслуживание и эксплуатацию, предполагаем, что суммарный расход по обслуживанию и эксплуатации 179713 долл. США.</w:t>
      </w:r>
    </w:p>
    <w:p w:rsidR="00822182" w:rsidRPr="00EF6DE6" w:rsidRDefault="00822182" w:rsidP="00EF6DE6">
      <w:pPr>
        <w:pStyle w:val="a6"/>
        <w:rPr>
          <w:color w:val="000000"/>
          <w:szCs w:val="28"/>
        </w:rPr>
      </w:pPr>
      <w:r w:rsidRPr="00EF6DE6">
        <w:rPr>
          <w:color w:val="000000"/>
          <w:szCs w:val="28"/>
        </w:rPr>
        <w:t>Расчет дохода предприятия от применения лизинга в международных транспортных перевозках.</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Транспортное предприятие покрывает свои затраты по содержанию и эксплуатации своего автотранспорта за счет оплаты заказчиком ставки фрахта на перевозку. В настоящее время действующая ставка на перевозку товаров из </w:t>
      </w:r>
      <w:r w:rsidR="00A97910" w:rsidRPr="00EF6DE6">
        <w:rPr>
          <w:color w:val="000000"/>
          <w:sz w:val="28"/>
          <w:szCs w:val="28"/>
        </w:rPr>
        <w:t xml:space="preserve">Чебоксар </w:t>
      </w:r>
      <w:r w:rsidRPr="00EF6DE6">
        <w:rPr>
          <w:color w:val="000000"/>
          <w:sz w:val="28"/>
          <w:szCs w:val="28"/>
        </w:rPr>
        <w:t>в Остраву (Чехия) составляет 1700 долл. США. Следовательно, на кругорейс одна машина заработает 3400 долл. США. Но в данное время существует довольно таки серьезная конкуренция на рынке международных транспортных перевозок. Поэтому наша фирма с целью более быстрого проникновения на этот рынок будет устанавливать ставку фрахта в размере 1600 долл. США, а на круговой рейс - 3200 долл. США. Тем самым, исходя из вышеперечисленных факторов, можно сделать вывод, что суммарный доход от данного вида деятельности составит 256000 долл. США.</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Исходя</w:t>
      </w:r>
      <w:r w:rsidR="00EF6DE6">
        <w:rPr>
          <w:color w:val="000000"/>
          <w:sz w:val="28"/>
          <w:szCs w:val="28"/>
        </w:rPr>
        <w:t xml:space="preserve"> </w:t>
      </w:r>
      <w:r w:rsidRPr="00EF6DE6">
        <w:rPr>
          <w:color w:val="000000"/>
          <w:sz w:val="28"/>
          <w:szCs w:val="28"/>
        </w:rPr>
        <w:t>из</w:t>
      </w:r>
      <w:r w:rsidR="00EF6DE6">
        <w:rPr>
          <w:color w:val="000000"/>
          <w:sz w:val="28"/>
          <w:szCs w:val="28"/>
        </w:rPr>
        <w:t xml:space="preserve"> </w:t>
      </w:r>
      <w:r w:rsidRPr="00EF6DE6">
        <w:rPr>
          <w:color w:val="000000"/>
          <w:sz w:val="28"/>
          <w:szCs w:val="28"/>
        </w:rPr>
        <w:t>расчетов</w:t>
      </w:r>
      <w:r w:rsidR="00EF6DE6">
        <w:rPr>
          <w:color w:val="000000"/>
          <w:sz w:val="28"/>
          <w:szCs w:val="28"/>
        </w:rPr>
        <w:t xml:space="preserve"> </w:t>
      </w:r>
      <w:r w:rsidRPr="00EF6DE6">
        <w:rPr>
          <w:color w:val="000000"/>
          <w:sz w:val="28"/>
          <w:szCs w:val="28"/>
        </w:rPr>
        <w:t>ожидаемых</w:t>
      </w:r>
      <w:r w:rsidR="00EF6DE6">
        <w:rPr>
          <w:color w:val="000000"/>
          <w:sz w:val="28"/>
          <w:szCs w:val="28"/>
        </w:rPr>
        <w:t xml:space="preserve"> </w:t>
      </w:r>
      <w:r w:rsidRPr="00EF6DE6">
        <w:rPr>
          <w:color w:val="000000"/>
          <w:sz w:val="28"/>
          <w:szCs w:val="28"/>
        </w:rPr>
        <w:t>доходов</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расходов,</w:t>
      </w:r>
      <w:r w:rsidR="00EF6DE6">
        <w:rPr>
          <w:color w:val="000000"/>
          <w:sz w:val="28"/>
          <w:szCs w:val="28"/>
        </w:rPr>
        <w:t xml:space="preserve"> </w:t>
      </w:r>
      <w:r w:rsidRPr="00EF6DE6">
        <w:rPr>
          <w:color w:val="000000"/>
          <w:sz w:val="28"/>
          <w:szCs w:val="28"/>
        </w:rPr>
        <w:t>связанных</w:t>
      </w:r>
      <w:r w:rsidR="00EF6DE6">
        <w:rPr>
          <w:color w:val="000000"/>
          <w:sz w:val="28"/>
          <w:szCs w:val="28"/>
        </w:rPr>
        <w:t xml:space="preserve"> </w:t>
      </w:r>
      <w:r w:rsidRPr="00EF6DE6">
        <w:rPr>
          <w:color w:val="000000"/>
          <w:sz w:val="28"/>
          <w:szCs w:val="28"/>
        </w:rPr>
        <w:t>с проведением</w:t>
      </w:r>
      <w:r w:rsidR="00EF6DE6">
        <w:rPr>
          <w:color w:val="000000"/>
          <w:sz w:val="28"/>
          <w:szCs w:val="28"/>
        </w:rPr>
        <w:t xml:space="preserve"> </w:t>
      </w:r>
      <w:r w:rsidRPr="00EF6DE6">
        <w:rPr>
          <w:color w:val="000000"/>
          <w:sz w:val="28"/>
          <w:szCs w:val="28"/>
        </w:rPr>
        <w:t>данного</w:t>
      </w:r>
      <w:r w:rsidR="00EF6DE6">
        <w:rPr>
          <w:color w:val="000000"/>
          <w:sz w:val="28"/>
          <w:szCs w:val="28"/>
        </w:rPr>
        <w:t xml:space="preserve"> </w:t>
      </w:r>
      <w:r w:rsidRPr="00EF6DE6">
        <w:rPr>
          <w:color w:val="000000"/>
          <w:sz w:val="28"/>
          <w:szCs w:val="28"/>
        </w:rPr>
        <w:t>мероприятия</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предприятии</w:t>
      </w:r>
      <w:r w:rsidR="00EF6DE6">
        <w:rPr>
          <w:color w:val="000000"/>
          <w:sz w:val="28"/>
          <w:szCs w:val="28"/>
        </w:rPr>
        <w:t xml:space="preserve"> </w:t>
      </w:r>
      <w:r w:rsidR="00A97910" w:rsidRPr="00EF6DE6">
        <w:rPr>
          <w:color w:val="000000"/>
          <w:sz w:val="28"/>
          <w:szCs w:val="28"/>
        </w:rPr>
        <w:t>ОАО</w:t>
      </w:r>
      <w:r w:rsidR="00EF6DE6">
        <w:rPr>
          <w:color w:val="000000"/>
          <w:sz w:val="28"/>
          <w:szCs w:val="28"/>
        </w:rPr>
        <w:t> </w:t>
      </w:r>
      <w:r w:rsidR="00EF6DE6" w:rsidRPr="00EF6DE6">
        <w:rPr>
          <w:color w:val="000000"/>
          <w:sz w:val="28"/>
          <w:szCs w:val="28"/>
        </w:rPr>
        <w:t>«</w:t>
      </w:r>
      <w:r w:rsidR="00A97910" w:rsidRPr="00EF6DE6">
        <w:rPr>
          <w:color w:val="000000"/>
          <w:sz w:val="28"/>
          <w:szCs w:val="28"/>
        </w:rPr>
        <w:t>ЧАРЗ»</w:t>
      </w:r>
      <w:r w:rsidRPr="00EF6DE6">
        <w:rPr>
          <w:color w:val="000000"/>
          <w:sz w:val="28"/>
          <w:szCs w:val="28"/>
        </w:rPr>
        <w:t>, полученные</w:t>
      </w:r>
      <w:r w:rsidR="00EF6DE6">
        <w:rPr>
          <w:color w:val="000000"/>
          <w:sz w:val="28"/>
          <w:szCs w:val="28"/>
        </w:rPr>
        <w:t xml:space="preserve"> </w:t>
      </w:r>
      <w:r w:rsidRPr="00EF6DE6">
        <w:rPr>
          <w:color w:val="000000"/>
          <w:sz w:val="28"/>
          <w:szCs w:val="28"/>
        </w:rPr>
        <w:t>результаты</w:t>
      </w:r>
      <w:r w:rsidR="00EF6DE6">
        <w:rPr>
          <w:color w:val="000000"/>
          <w:sz w:val="28"/>
          <w:szCs w:val="28"/>
        </w:rPr>
        <w:t xml:space="preserve"> </w:t>
      </w:r>
      <w:r w:rsidRPr="00EF6DE6">
        <w:rPr>
          <w:color w:val="000000"/>
          <w:sz w:val="28"/>
          <w:szCs w:val="28"/>
        </w:rPr>
        <w:t>окажут</w:t>
      </w:r>
      <w:r w:rsidR="00EF6DE6">
        <w:rPr>
          <w:color w:val="000000"/>
          <w:sz w:val="28"/>
          <w:szCs w:val="28"/>
        </w:rPr>
        <w:t xml:space="preserve"> </w:t>
      </w:r>
      <w:r w:rsidRPr="00EF6DE6">
        <w:rPr>
          <w:color w:val="000000"/>
          <w:sz w:val="28"/>
          <w:szCs w:val="28"/>
        </w:rPr>
        <w:t>сильное</w:t>
      </w:r>
      <w:r w:rsidR="00EF6DE6">
        <w:rPr>
          <w:color w:val="000000"/>
          <w:sz w:val="28"/>
          <w:szCs w:val="28"/>
        </w:rPr>
        <w:t xml:space="preserve"> </w:t>
      </w:r>
      <w:r w:rsidRPr="00EF6DE6">
        <w:rPr>
          <w:color w:val="000000"/>
          <w:sz w:val="28"/>
          <w:szCs w:val="28"/>
        </w:rPr>
        <w:t>влияние</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основные</w:t>
      </w:r>
      <w:r w:rsidR="00EF6DE6">
        <w:rPr>
          <w:color w:val="000000"/>
          <w:sz w:val="28"/>
          <w:szCs w:val="28"/>
        </w:rPr>
        <w:t xml:space="preserve"> </w:t>
      </w:r>
      <w:r w:rsidRPr="00EF6DE6">
        <w:rPr>
          <w:color w:val="000000"/>
          <w:sz w:val="28"/>
          <w:szCs w:val="28"/>
        </w:rPr>
        <w:t>техника экономические показатели предприятия.</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Все расчеты приведены в валюте США, и, чтобы сопоставить результаты экономической деятельности до и после проведения мероприятия, необходимо последние привести к российскому рублю из</w:t>
      </w:r>
      <w:r w:rsidR="00332AFC" w:rsidRPr="00EF6DE6">
        <w:rPr>
          <w:color w:val="000000"/>
          <w:sz w:val="28"/>
          <w:szCs w:val="28"/>
        </w:rPr>
        <w:t xml:space="preserve"> расчета:</w:t>
      </w:r>
      <w:r w:rsidR="00EF6DE6">
        <w:rPr>
          <w:color w:val="000000"/>
          <w:sz w:val="28"/>
          <w:szCs w:val="28"/>
        </w:rPr>
        <w:t xml:space="preserve"> </w:t>
      </w:r>
      <w:r w:rsidR="00332AFC" w:rsidRPr="00EF6DE6">
        <w:rPr>
          <w:color w:val="000000"/>
          <w:sz w:val="28"/>
          <w:szCs w:val="28"/>
        </w:rPr>
        <w:t>1 доллар США равен 25</w:t>
      </w:r>
      <w:r w:rsidRPr="00EF6DE6">
        <w:rPr>
          <w:color w:val="000000"/>
          <w:sz w:val="28"/>
          <w:szCs w:val="28"/>
        </w:rPr>
        <w:t xml:space="preserve"> рублям на конец 200</w:t>
      </w:r>
      <w:r w:rsidR="00A97910" w:rsidRPr="00EF6DE6">
        <w:rPr>
          <w:color w:val="000000"/>
          <w:sz w:val="28"/>
          <w:szCs w:val="28"/>
        </w:rPr>
        <w:t>7</w:t>
      </w:r>
      <w:r w:rsidRPr="00EF6DE6">
        <w:rPr>
          <w:color w:val="000000"/>
          <w:sz w:val="28"/>
          <w:szCs w:val="28"/>
        </w:rPr>
        <w:t xml:space="preserve"> года.</w:t>
      </w:r>
    </w:p>
    <w:p w:rsidR="00A03800" w:rsidRPr="00C07A29" w:rsidRDefault="00C07A29" w:rsidP="00C07A29">
      <w:pPr>
        <w:widowControl/>
        <w:shd w:val="clear" w:color="auto" w:fill="FFFFFF"/>
        <w:spacing w:before="0" w:after="0" w:line="360" w:lineRule="auto"/>
        <w:ind w:firstLine="709"/>
        <w:jc w:val="both"/>
        <w:rPr>
          <w:b/>
          <w:color w:val="000000"/>
          <w:sz w:val="28"/>
          <w:szCs w:val="28"/>
        </w:rPr>
      </w:pPr>
      <w:r>
        <w:rPr>
          <w:color w:val="000000"/>
          <w:sz w:val="28"/>
          <w:szCs w:val="28"/>
        </w:rPr>
        <w:br w:type="page"/>
      </w:r>
      <w:r w:rsidRPr="00C07A29">
        <w:rPr>
          <w:b/>
          <w:color w:val="000000"/>
          <w:sz w:val="28"/>
          <w:szCs w:val="28"/>
        </w:rPr>
        <w:t>2.3</w:t>
      </w:r>
      <w:r w:rsidR="00A03800" w:rsidRPr="00C07A29">
        <w:rPr>
          <w:b/>
          <w:color w:val="000000"/>
          <w:sz w:val="28"/>
          <w:szCs w:val="28"/>
        </w:rPr>
        <w:t xml:space="preserve"> Оценка эффективности лизинговых сделок предприятия</w:t>
      </w:r>
    </w:p>
    <w:p w:rsidR="00A97910" w:rsidRPr="00EF6DE6" w:rsidRDefault="00A97910" w:rsidP="00EF6DE6">
      <w:pPr>
        <w:widowControl/>
        <w:shd w:val="clear" w:color="auto" w:fill="FFFFFF"/>
        <w:spacing w:before="0" w:after="0" w:line="360" w:lineRule="auto"/>
        <w:ind w:firstLine="709"/>
        <w:jc w:val="both"/>
        <w:rPr>
          <w:color w:val="000000"/>
          <w:sz w:val="28"/>
          <w:szCs w:val="28"/>
        </w:rPr>
      </w:pP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Произведя расчет и спрогнозировав расходную и доходную часть данного проекта, как уже говорилось выше, предлагаемые мероприятия могут оказать серьезное влияние на основные технико-экономические показатели по предприятию.</w:t>
      </w:r>
    </w:p>
    <w:p w:rsidR="00A03800" w:rsidRPr="00EF6DE6" w:rsidRDefault="00A03800" w:rsidP="00EF6DE6">
      <w:pPr>
        <w:widowControl/>
        <w:spacing w:before="0" w:after="0" w:line="360" w:lineRule="auto"/>
        <w:ind w:firstLine="709"/>
        <w:jc w:val="both"/>
        <w:rPr>
          <w:color w:val="000000"/>
          <w:sz w:val="28"/>
          <w:szCs w:val="28"/>
        </w:rPr>
      </w:pPr>
      <w:r w:rsidRPr="00EF6DE6">
        <w:rPr>
          <w:color w:val="000000"/>
          <w:sz w:val="28"/>
          <w:szCs w:val="28"/>
        </w:rPr>
        <w:t>Точка безубыточности рассчитывается для определения минимального объема продаж продукции ОАО</w:t>
      </w:r>
      <w:r w:rsidR="00EF6DE6">
        <w:rPr>
          <w:color w:val="000000"/>
          <w:sz w:val="28"/>
          <w:szCs w:val="28"/>
        </w:rPr>
        <w:t> </w:t>
      </w:r>
      <w:r w:rsidR="00EF6DE6" w:rsidRPr="00EF6DE6">
        <w:rPr>
          <w:color w:val="000000"/>
          <w:sz w:val="28"/>
          <w:szCs w:val="28"/>
        </w:rPr>
        <w:t>«</w:t>
      </w:r>
      <w:r w:rsidR="00635ACC" w:rsidRPr="00EF6DE6">
        <w:rPr>
          <w:color w:val="000000"/>
          <w:sz w:val="28"/>
          <w:szCs w:val="28"/>
        </w:rPr>
        <w:t>ЧАРЗ</w:t>
      </w:r>
      <w:r w:rsidRPr="00EF6DE6">
        <w:rPr>
          <w:color w:val="000000"/>
          <w:sz w:val="28"/>
          <w:szCs w:val="28"/>
        </w:rPr>
        <w:t>», для выполнения всех денежных обязательств. Расчет точки безубыточности позволит определить, каким должен быть объем продаж продукции, позволяющий ОАО</w:t>
      </w:r>
      <w:r w:rsidR="00EF6DE6">
        <w:rPr>
          <w:color w:val="000000"/>
          <w:sz w:val="28"/>
          <w:szCs w:val="28"/>
        </w:rPr>
        <w:t> </w:t>
      </w:r>
      <w:r w:rsidR="00EF6DE6" w:rsidRPr="00EF6DE6">
        <w:rPr>
          <w:color w:val="000000"/>
          <w:sz w:val="28"/>
          <w:szCs w:val="28"/>
        </w:rPr>
        <w:t>«</w:t>
      </w:r>
      <w:r w:rsidR="00635ACC" w:rsidRPr="00EF6DE6">
        <w:rPr>
          <w:color w:val="000000"/>
          <w:sz w:val="28"/>
          <w:szCs w:val="28"/>
        </w:rPr>
        <w:t>ЧАРЗ</w:t>
      </w:r>
      <w:r w:rsidRPr="00EF6DE6">
        <w:rPr>
          <w:color w:val="000000"/>
          <w:sz w:val="28"/>
          <w:szCs w:val="28"/>
        </w:rPr>
        <w:t>» без посторонней помощи выполнить свои денежные обязательства.</w:t>
      </w:r>
    </w:p>
    <w:p w:rsidR="00A03800" w:rsidRPr="00EF6DE6" w:rsidRDefault="00A03800" w:rsidP="00EF6DE6">
      <w:pPr>
        <w:pStyle w:val="af"/>
        <w:spacing w:before="0" w:beforeAutospacing="0" w:after="0" w:afterAutospacing="0" w:line="360" w:lineRule="auto"/>
        <w:ind w:firstLine="709"/>
        <w:jc w:val="both"/>
        <w:rPr>
          <w:color w:val="000000"/>
          <w:sz w:val="28"/>
          <w:szCs w:val="27"/>
        </w:rPr>
      </w:pPr>
      <w:r w:rsidRPr="00EF6DE6">
        <w:rPr>
          <w:color w:val="000000"/>
          <w:sz w:val="28"/>
          <w:szCs w:val="27"/>
        </w:rPr>
        <w:t xml:space="preserve">Определение минимального объема производства и реализации продукции, при котором достигается </w:t>
      </w:r>
      <w:r w:rsidRPr="00EF6DE6">
        <w:rPr>
          <w:color w:val="000000"/>
          <w:sz w:val="28"/>
          <w:szCs w:val="28"/>
        </w:rPr>
        <w:t>безубыточность</w:t>
      </w:r>
      <w:r w:rsidRPr="00EF6DE6">
        <w:rPr>
          <w:color w:val="000000"/>
          <w:sz w:val="28"/>
          <w:szCs w:val="27"/>
        </w:rPr>
        <w:t xml:space="preserve"> бизнеса — есть определение порога рентабельности. Следовательно, порог рентабельности — это такой объем производства, при котором фирма не получает ни прибылей, ни убытков.</w:t>
      </w:r>
    </w:p>
    <w:p w:rsidR="00EF6DE6" w:rsidRDefault="00A03800" w:rsidP="00EF6DE6">
      <w:pPr>
        <w:widowControl/>
        <w:shd w:val="clear" w:color="auto" w:fill="FFFFFF"/>
        <w:spacing w:before="0" w:after="0" w:line="360" w:lineRule="auto"/>
        <w:ind w:firstLine="709"/>
        <w:jc w:val="both"/>
        <w:rPr>
          <w:color w:val="000000"/>
          <w:sz w:val="28"/>
          <w:szCs w:val="24"/>
        </w:rPr>
      </w:pPr>
      <w:r w:rsidRPr="00EF6DE6">
        <w:rPr>
          <w:color w:val="000000"/>
          <w:sz w:val="28"/>
          <w:szCs w:val="27"/>
        </w:rPr>
        <w:t>Сумма валовой маржи определяется по формуле:</w:t>
      </w:r>
      <w:r w:rsidRPr="00EF6DE6">
        <w:rPr>
          <w:color w:val="000000"/>
          <w:sz w:val="28"/>
          <w:szCs w:val="28"/>
        </w:rPr>
        <w:t xml:space="preserve"> </w:t>
      </w:r>
    </w:p>
    <w:p w:rsidR="00C07A29" w:rsidRDefault="00C07A29" w:rsidP="00EF6DE6">
      <w:pPr>
        <w:widowControl/>
        <w:shd w:val="clear" w:color="auto" w:fill="FFFFFF"/>
        <w:spacing w:before="0" w:after="0" w:line="360" w:lineRule="auto"/>
        <w:ind w:firstLine="709"/>
        <w:jc w:val="both"/>
        <w:rPr>
          <w:color w:val="000000"/>
          <w:sz w:val="28"/>
          <w:szCs w:val="24"/>
        </w:rPr>
      </w:pPr>
    </w:p>
    <w:p w:rsidR="00A03800" w:rsidRPr="00EF6DE6" w:rsidRDefault="00A03800" w:rsidP="00EF6DE6">
      <w:pPr>
        <w:widowControl/>
        <w:shd w:val="clear" w:color="auto" w:fill="FFFFFF"/>
        <w:spacing w:before="0" w:after="0" w:line="360" w:lineRule="auto"/>
        <w:ind w:firstLine="709"/>
        <w:jc w:val="both"/>
        <w:rPr>
          <w:color w:val="000000"/>
          <w:sz w:val="28"/>
          <w:szCs w:val="24"/>
        </w:rPr>
      </w:pPr>
      <w:r w:rsidRPr="00EF6DE6">
        <w:rPr>
          <w:color w:val="000000"/>
          <w:sz w:val="28"/>
          <w:szCs w:val="24"/>
        </w:rPr>
        <w:t>ВМ = ВР – Пер.З</w:t>
      </w:r>
      <w:r w:rsidR="00EF6DE6">
        <w:rPr>
          <w:color w:val="000000"/>
          <w:sz w:val="28"/>
          <w:szCs w:val="24"/>
        </w:rPr>
        <w:t xml:space="preserve">, </w:t>
      </w:r>
      <w:r w:rsidRPr="00EF6DE6">
        <w:rPr>
          <w:color w:val="000000"/>
          <w:sz w:val="28"/>
          <w:szCs w:val="24"/>
        </w:rPr>
        <w:t>(56)</w:t>
      </w:r>
    </w:p>
    <w:p w:rsidR="00C07A29" w:rsidRDefault="00C07A29" w:rsidP="00EF6DE6">
      <w:pPr>
        <w:widowControl/>
        <w:shd w:val="clear" w:color="auto" w:fill="FFFFFF"/>
        <w:spacing w:before="0" w:after="0" w:line="360" w:lineRule="auto"/>
        <w:ind w:firstLine="709"/>
        <w:jc w:val="both"/>
        <w:rPr>
          <w:color w:val="000000"/>
          <w:sz w:val="28"/>
          <w:szCs w:val="24"/>
        </w:rPr>
      </w:pPr>
    </w:p>
    <w:p w:rsidR="00EF6DE6" w:rsidRDefault="00A03800" w:rsidP="00EF6DE6">
      <w:pPr>
        <w:widowControl/>
        <w:shd w:val="clear" w:color="auto" w:fill="FFFFFF"/>
        <w:spacing w:before="0" w:after="0" w:line="360" w:lineRule="auto"/>
        <w:ind w:firstLine="709"/>
        <w:jc w:val="both"/>
        <w:rPr>
          <w:color w:val="000000"/>
          <w:sz w:val="28"/>
          <w:szCs w:val="24"/>
        </w:rPr>
      </w:pPr>
      <w:r w:rsidRPr="00EF6DE6">
        <w:rPr>
          <w:color w:val="000000"/>
          <w:sz w:val="28"/>
          <w:szCs w:val="24"/>
        </w:rPr>
        <w:t xml:space="preserve">где </w:t>
      </w:r>
      <w:r w:rsidRPr="00EF6DE6">
        <w:rPr>
          <w:color w:val="000000"/>
          <w:sz w:val="28"/>
          <w:szCs w:val="28"/>
        </w:rPr>
        <w:t>ВМ – валовая маржа;</w:t>
      </w:r>
    </w:p>
    <w:p w:rsidR="00EF6DE6" w:rsidRDefault="00A03800"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ВР – выручка от реализации;</w:t>
      </w:r>
    </w:p>
    <w:p w:rsidR="00EF6DE6" w:rsidRDefault="00A03800"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Пер.З – переменные затраты.</w:t>
      </w:r>
    </w:p>
    <w:p w:rsidR="00C07A29" w:rsidRDefault="00C07A29" w:rsidP="00EF6DE6">
      <w:pPr>
        <w:widowControl/>
        <w:shd w:val="clear" w:color="auto" w:fill="FFFFFF"/>
        <w:spacing w:before="0" w:after="0" w:line="360" w:lineRule="auto"/>
        <w:ind w:firstLine="709"/>
        <w:jc w:val="both"/>
        <w:rPr>
          <w:b/>
          <w:bCs/>
          <w:i/>
          <w:iCs/>
          <w:color w:val="000000"/>
          <w:sz w:val="28"/>
          <w:szCs w:val="23"/>
        </w:rPr>
      </w:pPr>
    </w:p>
    <w:p w:rsidR="00A03800" w:rsidRPr="00EF6DE6" w:rsidRDefault="00180EFB" w:rsidP="00EF6DE6">
      <w:pPr>
        <w:widowControl/>
        <w:shd w:val="clear" w:color="auto" w:fill="FFFFFF"/>
        <w:spacing w:before="0" w:after="0" w:line="360" w:lineRule="auto"/>
        <w:ind w:firstLine="709"/>
        <w:jc w:val="both"/>
        <w:rPr>
          <w:b/>
          <w:bCs/>
          <w:i/>
          <w:iCs/>
          <w:color w:val="000000"/>
          <w:sz w:val="28"/>
          <w:szCs w:val="23"/>
        </w:rPr>
      </w:pPr>
      <w:r>
        <w:rPr>
          <w:b/>
          <w:bCs/>
          <w:i/>
          <w:iCs/>
          <w:color w:val="000000"/>
          <w:position w:val="-24"/>
          <w:sz w:val="28"/>
          <w:szCs w:val="23"/>
        </w:rPr>
        <w:pict>
          <v:shape id="_x0000_i1032" type="#_x0000_t75" style="width:70.5pt;height:37.5pt">
            <v:imagedata r:id="rId14" o:title=""/>
          </v:shape>
        </w:pict>
      </w:r>
      <w:r w:rsidR="00A03800" w:rsidRPr="00EF6DE6">
        <w:rPr>
          <w:b/>
          <w:bCs/>
          <w:i/>
          <w:iCs/>
          <w:color w:val="000000"/>
          <w:sz w:val="28"/>
          <w:szCs w:val="23"/>
        </w:rPr>
        <w:t>,</w:t>
      </w:r>
      <w:r w:rsidR="00EF6DE6">
        <w:rPr>
          <w:b/>
          <w:bCs/>
          <w:i/>
          <w:iCs/>
          <w:color w:val="000000"/>
          <w:sz w:val="28"/>
          <w:szCs w:val="23"/>
        </w:rPr>
        <w:t xml:space="preserve"> </w:t>
      </w:r>
      <w:r w:rsidR="00A03800" w:rsidRPr="00EF6DE6">
        <w:rPr>
          <w:bCs/>
          <w:iCs/>
          <w:color w:val="000000"/>
          <w:sz w:val="28"/>
          <w:szCs w:val="28"/>
        </w:rPr>
        <w:t>(57)</w:t>
      </w:r>
    </w:p>
    <w:p w:rsidR="00C07A29" w:rsidRDefault="00C07A29" w:rsidP="00EF6DE6">
      <w:pPr>
        <w:widowControl/>
        <w:shd w:val="clear" w:color="auto" w:fill="FFFFFF"/>
        <w:spacing w:before="0" w:after="0" w:line="360" w:lineRule="auto"/>
        <w:ind w:firstLine="709"/>
        <w:jc w:val="both"/>
        <w:rPr>
          <w:bCs/>
          <w:iCs/>
          <w:color w:val="000000"/>
          <w:sz w:val="28"/>
          <w:szCs w:val="28"/>
        </w:rPr>
      </w:pPr>
    </w:p>
    <w:p w:rsidR="00EF6DE6" w:rsidRDefault="00A03800" w:rsidP="00EF6DE6">
      <w:pPr>
        <w:widowControl/>
        <w:shd w:val="clear" w:color="auto" w:fill="FFFFFF"/>
        <w:spacing w:before="0" w:after="0" w:line="360" w:lineRule="auto"/>
        <w:ind w:firstLine="709"/>
        <w:jc w:val="both"/>
        <w:rPr>
          <w:bCs/>
          <w:iCs/>
          <w:color w:val="000000"/>
          <w:sz w:val="28"/>
          <w:szCs w:val="28"/>
        </w:rPr>
      </w:pPr>
      <w:r w:rsidRPr="00EF6DE6">
        <w:rPr>
          <w:bCs/>
          <w:iCs/>
          <w:color w:val="000000"/>
          <w:sz w:val="28"/>
          <w:szCs w:val="28"/>
        </w:rPr>
        <w:t>где Квм – коэффициент валовой маржи.</w:t>
      </w:r>
    </w:p>
    <w:p w:rsidR="00A03800" w:rsidRPr="00EF6DE6" w:rsidRDefault="00C07A29" w:rsidP="00EF6DE6">
      <w:pPr>
        <w:widowControl/>
        <w:shd w:val="clear" w:color="auto" w:fill="FFFFFF"/>
        <w:spacing w:before="0" w:after="0" w:line="360" w:lineRule="auto"/>
        <w:ind w:firstLine="709"/>
        <w:jc w:val="both"/>
        <w:rPr>
          <w:color w:val="000000"/>
          <w:sz w:val="28"/>
          <w:szCs w:val="24"/>
        </w:rPr>
      </w:pPr>
      <w:r>
        <w:rPr>
          <w:color w:val="000000"/>
          <w:sz w:val="28"/>
          <w:szCs w:val="24"/>
        </w:rPr>
        <w:br w:type="page"/>
      </w:r>
      <w:r w:rsidR="00180EFB">
        <w:rPr>
          <w:color w:val="000000"/>
          <w:position w:val="-24"/>
          <w:sz w:val="28"/>
          <w:szCs w:val="24"/>
        </w:rPr>
        <w:pict>
          <v:shape id="_x0000_i1033" type="#_x0000_t75" style="width:74.25pt;height:33.75pt">
            <v:imagedata r:id="rId15" o:title=""/>
          </v:shape>
        </w:pict>
      </w:r>
      <w:r w:rsidR="00A03800" w:rsidRPr="00EF6DE6">
        <w:rPr>
          <w:color w:val="000000"/>
          <w:sz w:val="28"/>
          <w:szCs w:val="24"/>
        </w:rPr>
        <w:t>,</w:t>
      </w:r>
      <w:r w:rsidR="00EF6DE6">
        <w:rPr>
          <w:color w:val="000000"/>
          <w:sz w:val="28"/>
          <w:szCs w:val="24"/>
        </w:rPr>
        <w:t xml:space="preserve"> </w:t>
      </w:r>
      <w:r w:rsidR="00A03800" w:rsidRPr="00EF6DE6">
        <w:rPr>
          <w:color w:val="000000"/>
          <w:sz w:val="28"/>
          <w:szCs w:val="28"/>
        </w:rPr>
        <w:t>(58)</w:t>
      </w:r>
    </w:p>
    <w:p w:rsidR="00C07A29" w:rsidRDefault="00C07A29" w:rsidP="00EF6DE6">
      <w:pPr>
        <w:widowControl/>
        <w:shd w:val="clear" w:color="auto" w:fill="FFFFFF"/>
        <w:spacing w:before="0" w:after="0" w:line="360" w:lineRule="auto"/>
        <w:ind w:firstLine="709"/>
        <w:jc w:val="both"/>
        <w:rPr>
          <w:color w:val="000000"/>
          <w:sz w:val="28"/>
          <w:szCs w:val="28"/>
        </w:rPr>
      </w:pPr>
    </w:p>
    <w:p w:rsidR="00EF6DE6" w:rsidRDefault="00A03800"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где П</w:t>
      </w:r>
      <w:r w:rsidRPr="00EF6DE6">
        <w:rPr>
          <w:color w:val="000000"/>
          <w:sz w:val="28"/>
          <w:szCs w:val="28"/>
          <w:lang w:val="en-US"/>
        </w:rPr>
        <w:t>R</w:t>
      </w:r>
      <w:r w:rsidRPr="00EF6DE6">
        <w:rPr>
          <w:color w:val="000000"/>
          <w:sz w:val="28"/>
          <w:szCs w:val="28"/>
        </w:rPr>
        <w:t xml:space="preserve"> – порог рентабельности;</w:t>
      </w:r>
    </w:p>
    <w:p w:rsidR="00A03800" w:rsidRPr="00EF6DE6" w:rsidRDefault="00A03800"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Пост.З – постоянные затраты.</w:t>
      </w:r>
    </w:p>
    <w:p w:rsidR="00EF6DE6" w:rsidRDefault="00A03800" w:rsidP="00EF6DE6">
      <w:pPr>
        <w:pStyle w:val="af"/>
        <w:spacing w:before="0" w:beforeAutospacing="0" w:after="0" w:afterAutospacing="0" w:line="360" w:lineRule="auto"/>
        <w:ind w:firstLine="709"/>
        <w:jc w:val="both"/>
        <w:rPr>
          <w:color w:val="000000"/>
          <w:sz w:val="28"/>
          <w:szCs w:val="28"/>
        </w:rPr>
      </w:pPr>
      <w:r w:rsidRPr="00EF6DE6">
        <w:rPr>
          <w:color w:val="000000"/>
          <w:sz w:val="28"/>
          <w:szCs w:val="28"/>
        </w:rPr>
        <w:t>Превышение реального производства над порогом рентабельности есть запас финансовой прочности фирмы:</w:t>
      </w:r>
    </w:p>
    <w:p w:rsidR="00C07A29" w:rsidRDefault="00C07A29" w:rsidP="00EF6DE6">
      <w:pPr>
        <w:pStyle w:val="af"/>
        <w:spacing w:before="0" w:beforeAutospacing="0" w:after="0" w:afterAutospacing="0" w:line="360" w:lineRule="auto"/>
        <w:ind w:firstLine="709"/>
        <w:jc w:val="both"/>
        <w:rPr>
          <w:color w:val="000000"/>
          <w:sz w:val="28"/>
          <w:szCs w:val="28"/>
        </w:rPr>
      </w:pPr>
    </w:p>
    <w:p w:rsidR="00A03800" w:rsidRPr="00EF6DE6" w:rsidRDefault="00A03800" w:rsidP="00EF6DE6">
      <w:pPr>
        <w:pStyle w:val="af"/>
        <w:spacing w:before="0" w:beforeAutospacing="0" w:after="0" w:afterAutospacing="0" w:line="360" w:lineRule="auto"/>
        <w:ind w:firstLine="709"/>
        <w:jc w:val="both"/>
        <w:rPr>
          <w:color w:val="000000"/>
          <w:sz w:val="28"/>
          <w:szCs w:val="28"/>
        </w:rPr>
      </w:pPr>
      <w:r w:rsidRPr="00EF6DE6">
        <w:rPr>
          <w:color w:val="000000"/>
          <w:sz w:val="28"/>
          <w:szCs w:val="28"/>
        </w:rPr>
        <w:t>ЗФП = ВЫРУЧКА – П</w:t>
      </w:r>
      <w:r w:rsidRPr="00EF6DE6">
        <w:rPr>
          <w:color w:val="000000"/>
          <w:sz w:val="28"/>
          <w:szCs w:val="28"/>
          <w:lang w:val="en-US"/>
        </w:rPr>
        <w:t>R</w:t>
      </w:r>
      <w:r w:rsidRPr="00EF6DE6">
        <w:rPr>
          <w:color w:val="000000"/>
          <w:sz w:val="28"/>
          <w:szCs w:val="28"/>
        </w:rPr>
        <w:t>.</w:t>
      </w:r>
      <w:r w:rsidR="00EF6DE6">
        <w:rPr>
          <w:color w:val="000000"/>
          <w:sz w:val="28"/>
          <w:szCs w:val="28"/>
        </w:rPr>
        <w:t xml:space="preserve"> </w:t>
      </w:r>
      <w:r w:rsidRPr="00EF6DE6">
        <w:rPr>
          <w:color w:val="000000"/>
          <w:sz w:val="28"/>
          <w:szCs w:val="28"/>
        </w:rPr>
        <w:t>(59)</w:t>
      </w:r>
    </w:p>
    <w:p w:rsidR="00C07A29" w:rsidRDefault="00C07A29" w:rsidP="00EF6DE6">
      <w:pPr>
        <w:widowControl/>
        <w:shd w:val="clear" w:color="auto" w:fill="FFFFFF"/>
        <w:spacing w:before="0" w:after="0" w:line="360" w:lineRule="auto"/>
        <w:ind w:firstLine="709"/>
        <w:jc w:val="both"/>
        <w:rPr>
          <w:color w:val="000000"/>
          <w:sz w:val="28"/>
          <w:szCs w:val="28"/>
        </w:rPr>
      </w:pPr>
    </w:p>
    <w:p w:rsidR="00A03800" w:rsidRPr="00EF6DE6" w:rsidRDefault="00A03800"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Таблица 1</w:t>
      </w:r>
      <w:r w:rsidR="0033479B" w:rsidRPr="00EF6DE6">
        <w:rPr>
          <w:color w:val="000000"/>
          <w:sz w:val="28"/>
          <w:szCs w:val="28"/>
        </w:rPr>
        <w:t>1</w:t>
      </w:r>
      <w:r w:rsidR="00C07A29">
        <w:rPr>
          <w:color w:val="000000"/>
          <w:sz w:val="28"/>
          <w:szCs w:val="28"/>
        </w:rPr>
        <w:t xml:space="preserve">. </w:t>
      </w:r>
      <w:r w:rsidRPr="00EF6DE6">
        <w:rPr>
          <w:color w:val="000000"/>
          <w:sz w:val="28"/>
          <w:szCs w:val="28"/>
        </w:rPr>
        <w:t>Расчет точки безубыточности в ОАО</w:t>
      </w:r>
      <w:r w:rsidR="00EF6DE6">
        <w:rPr>
          <w:color w:val="000000"/>
          <w:sz w:val="28"/>
          <w:szCs w:val="28"/>
        </w:rPr>
        <w:t> </w:t>
      </w:r>
      <w:r w:rsidR="00EF6DE6" w:rsidRPr="00EF6DE6">
        <w:rPr>
          <w:color w:val="000000"/>
          <w:sz w:val="28"/>
          <w:szCs w:val="28"/>
        </w:rPr>
        <w:t>«</w:t>
      </w:r>
      <w:r w:rsidR="00635ACC" w:rsidRPr="00EF6DE6">
        <w:rPr>
          <w:color w:val="000000"/>
          <w:sz w:val="28"/>
          <w:szCs w:val="28"/>
        </w:rPr>
        <w:t>ЧАРЗ</w:t>
      </w:r>
      <w:r w:rsidRPr="00EF6DE6">
        <w:rPr>
          <w:color w:val="000000"/>
          <w:sz w:val="28"/>
          <w:szCs w:val="28"/>
        </w:rPr>
        <w:t>»</w:t>
      </w:r>
      <w:r w:rsidR="00C07A29">
        <w:rPr>
          <w:color w:val="000000"/>
          <w:sz w:val="28"/>
          <w:szCs w:val="28"/>
        </w:rPr>
        <w:t xml:space="preserve"> </w:t>
      </w:r>
      <w:r w:rsidRPr="00EF6DE6">
        <w:rPr>
          <w:color w:val="000000"/>
          <w:sz w:val="28"/>
          <w:szCs w:val="28"/>
        </w:rPr>
        <w:t>за 200</w:t>
      </w:r>
      <w:r w:rsidR="0023675A" w:rsidRPr="00C07A29">
        <w:rPr>
          <w:color w:val="000000"/>
          <w:sz w:val="28"/>
          <w:szCs w:val="28"/>
        </w:rPr>
        <w:t>6</w:t>
      </w:r>
      <w:r w:rsidR="00EF6DE6">
        <w:rPr>
          <w:color w:val="000000"/>
          <w:sz w:val="28"/>
          <w:szCs w:val="28"/>
        </w:rPr>
        <w:t>–</w:t>
      </w:r>
      <w:r w:rsidR="00EF6DE6" w:rsidRPr="00EF6DE6">
        <w:rPr>
          <w:color w:val="000000"/>
          <w:sz w:val="28"/>
          <w:szCs w:val="28"/>
        </w:rPr>
        <w:t>200</w:t>
      </w:r>
      <w:r w:rsidR="00EF6DE6" w:rsidRPr="00C07A29">
        <w:rPr>
          <w:color w:val="000000"/>
          <w:sz w:val="28"/>
          <w:szCs w:val="28"/>
        </w:rPr>
        <w:t>7</w:t>
      </w:r>
      <w:r w:rsidR="00EF6DE6">
        <w:rPr>
          <w:color w:val="000000"/>
          <w:sz w:val="28"/>
          <w:szCs w:val="28"/>
        </w:rPr>
        <w:t> </w:t>
      </w:r>
      <w:r w:rsidR="00EF6DE6" w:rsidRPr="00EF6DE6">
        <w:rPr>
          <w:color w:val="000000"/>
          <w:sz w:val="28"/>
          <w:szCs w:val="28"/>
        </w:rPr>
        <w:t>гг</w:t>
      </w:r>
      <w:r w:rsidRPr="00EF6DE6">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11"/>
        <w:gridCol w:w="1080"/>
        <w:gridCol w:w="1199"/>
        <w:gridCol w:w="1270"/>
        <w:gridCol w:w="1337"/>
      </w:tblGrid>
      <w:tr w:rsidR="00A03800" w:rsidRPr="00637A33" w:rsidTr="00637A33">
        <w:trPr>
          <w:cantSplit/>
          <w:trHeight w:val="414"/>
          <w:jc w:val="center"/>
        </w:trPr>
        <w:tc>
          <w:tcPr>
            <w:tcW w:w="2372"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Показатели</w:t>
            </w:r>
          </w:p>
        </w:tc>
        <w:tc>
          <w:tcPr>
            <w:tcW w:w="581"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200</w:t>
            </w:r>
            <w:r w:rsidR="0023675A" w:rsidRPr="00637A33">
              <w:rPr>
                <w:color w:val="000000"/>
                <w:sz w:val="20"/>
                <w:szCs w:val="28"/>
                <w:lang w:val="en-US"/>
              </w:rPr>
              <w:t>6</w:t>
            </w:r>
            <w:r w:rsidR="00EF6DE6" w:rsidRPr="00637A33">
              <w:rPr>
                <w:color w:val="000000"/>
                <w:sz w:val="20"/>
                <w:szCs w:val="28"/>
              </w:rPr>
              <w:t> г</w:t>
            </w:r>
            <w:r w:rsidRPr="00637A33">
              <w:rPr>
                <w:color w:val="000000"/>
                <w:sz w:val="20"/>
                <w:szCs w:val="28"/>
              </w:rPr>
              <w:t>.</w:t>
            </w:r>
          </w:p>
        </w:tc>
        <w:tc>
          <w:tcPr>
            <w:tcW w:w="645"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200</w:t>
            </w:r>
            <w:r w:rsidR="0023675A" w:rsidRPr="00637A33">
              <w:rPr>
                <w:color w:val="000000"/>
                <w:sz w:val="20"/>
                <w:szCs w:val="28"/>
                <w:lang w:val="en-US"/>
              </w:rPr>
              <w:t>7</w:t>
            </w:r>
            <w:r w:rsidR="00EF6DE6" w:rsidRPr="00637A33">
              <w:rPr>
                <w:color w:val="000000"/>
                <w:sz w:val="20"/>
                <w:szCs w:val="28"/>
              </w:rPr>
              <w:t> г</w:t>
            </w:r>
            <w:r w:rsidRPr="00637A33">
              <w:rPr>
                <w:color w:val="000000"/>
                <w:sz w:val="20"/>
                <w:szCs w:val="28"/>
              </w:rPr>
              <w:t>.</w:t>
            </w:r>
          </w:p>
        </w:tc>
        <w:tc>
          <w:tcPr>
            <w:tcW w:w="683"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Отклонение (+</w:t>
            </w:r>
            <w:r w:rsidRPr="00637A33">
              <w:rPr>
                <w:color w:val="000000"/>
                <w:sz w:val="20"/>
                <w:szCs w:val="28"/>
                <w:lang w:val="en-US"/>
              </w:rPr>
              <w:t>;</w:t>
            </w:r>
            <w:r w:rsidRPr="00637A33">
              <w:rPr>
                <w:color w:val="000000"/>
                <w:sz w:val="20"/>
                <w:szCs w:val="28"/>
              </w:rPr>
              <w:t>-)</w:t>
            </w:r>
          </w:p>
        </w:tc>
        <w:tc>
          <w:tcPr>
            <w:tcW w:w="719"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Темп изменения</w:t>
            </w:r>
            <w:r w:rsidRPr="00637A33">
              <w:rPr>
                <w:color w:val="000000"/>
                <w:sz w:val="20"/>
                <w:szCs w:val="28"/>
                <w:lang w:val="en-US"/>
              </w:rPr>
              <w:t>,</w:t>
            </w:r>
            <w:r w:rsidR="00EF6DE6" w:rsidRPr="00637A33">
              <w:rPr>
                <w:color w:val="000000"/>
                <w:sz w:val="20"/>
                <w:szCs w:val="28"/>
              </w:rPr>
              <w:t>%</w:t>
            </w:r>
          </w:p>
        </w:tc>
      </w:tr>
      <w:tr w:rsidR="00A03800" w:rsidRPr="00637A33" w:rsidTr="00637A33">
        <w:trPr>
          <w:cantSplit/>
          <w:trHeight w:val="295"/>
          <w:jc w:val="center"/>
        </w:trPr>
        <w:tc>
          <w:tcPr>
            <w:tcW w:w="2372"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1. Выручка от ре</w:t>
            </w:r>
            <w:r w:rsidR="00C07A29" w:rsidRPr="00637A33">
              <w:rPr>
                <w:color w:val="000000"/>
                <w:sz w:val="20"/>
                <w:szCs w:val="28"/>
              </w:rPr>
              <w:t>ализа</w:t>
            </w:r>
            <w:r w:rsidRPr="00637A33">
              <w:rPr>
                <w:color w:val="000000"/>
                <w:sz w:val="20"/>
                <w:szCs w:val="28"/>
              </w:rPr>
              <w:t>ции продукции, тыс</w:t>
            </w:r>
            <w:r w:rsidR="00EF6DE6" w:rsidRPr="00637A33">
              <w:rPr>
                <w:color w:val="000000"/>
                <w:sz w:val="20"/>
                <w:szCs w:val="28"/>
              </w:rPr>
              <w:t>. руб</w:t>
            </w:r>
            <w:r w:rsidRPr="00637A33">
              <w:rPr>
                <w:color w:val="000000"/>
                <w:sz w:val="20"/>
                <w:szCs w:val="28"/>
              </w:rPr>
              <w:t>.</w:t>
            </w:r>
          </w:p>
        </w:tc>
        <w:tc>
          <w:tcPr>
            <w:tcW w:w="581" w:type="pct"/>
            <w:shd w:val="clear" w:color="auto" w:fill="auto"/>
          </w:tcPr>
          <w:p w:rsidR="00A03800" w:rsidRPr="00637A33" w:rsidRDefault="00A03800" w:rsidP="00637A33">
            <w:pPr>
              <w:widowControl/>
              <w:spacing w:before="0" w:after="0" w:line="360" w:lineRule="auto"/>
              <w:jc w:val="both"/>
              <w:rPr>
                <w:color w:val="000000"/>
                <w:sz w:val="20"/>
                <w:szCs w:val="28"/>
              </w:rPr>
            </w:pPr>
            <w:r w:rsidRPr="00637A33">
              <w:rPr>
                <w:color w:val="000000"/>
                <w:sz w:val="20"/>
                <w:szCs w:val="28"/>
              </w:rPr>
              <w:t>64325</w:t>
            </w:r>
          </w:p>
        </w:tc>
        <w:tc>
          <w:tcPr>
            <w:tcW w:w="645" w:type="pct"/>
            <w:shd w:val="clear" w:color="auto" w:fill="auto"/>
          </w:tcPr>
          <w:p w:rsidR="00A03800" w:rsidRPr="00637A33" w:rsidRDefault="00A03800" w:rsidP="00637A33">
            <w:pPr>
              <w:widowControl/>
              <w:spacing w:before="0" w:after="0" w:line="360" w:lineRule="auto"/>
              <w:jc w:val="both"/>
              <w:rPr>
                <w:color w:val="000000"/>
                <w:sz w:val="20"/>
                <w:szCs w:val="28"/>
              </w:rPr>
            </w:pPr>
            <w:r w:rsidRPr="00637A33">
              <w:rPr>
                <w:color w:val="000000"/>
                <w:sz w:val="20"/>
                <w:szCs w:val="28"/>
              </w:rPr>
              <w:t>47773</w:t>
            </w:r>
          </w:p>
        </w:tc>
        <w:tc>
          <w:tcPr>
            <w:tcW w:w="683" w:type="pct"/>
            <w:shd w:val="clear" w:color="auto" w:fill="auto"/>
          </w:tcPr>
          <w:p w:rsidR="00A03800" w:rsidRPr="00637A33" w:rsidRDefault="00A03800" w:rsidP="00637A33">
            <w:pPr>
              <w:widowControl/>
              <w:autoSpaceDE w:val="0"/>
              <w:autoSpaceDN w:val="0"/>
              <w:adjustRightInd w:val="0"/>
              <w:spacing w:before="0" w:after="0" w:line="360" w:lineRule="auto"/>
              <w:jc w:val="both"/>
              <w:rPr>
                <w:color w:val="000000"/>
                <w:sz w:val="20"/>
                <w:szCs w:val="28"/>
              </w:rPr>
            </w:pPr>
            <w:r w:rsidRPr="00637A33">
              <w:rPr>
                <w:color w:val="000000"/>
                <w:sz w:val="20"/>
                <w:szCs w:val="28"/>
              </w:rPr>
              <w:t>-16552</w:t>
            </w:r>
          </w:p>
        </w:tc>
        <w:tc>
          <w:tcPr>
            <w:tcW w:w="719" w:type="pct"/>
            <w:shd w:val="clear" w:color="auto" w:fill="auto"/>
          </w:tcPr>
          <w:p w:rsidR="00A03800" w:rsidRPr="00637A33" w:rsidRDefault="00A03800" w:rsidP="00637A33">
            <w:pPr>
              <w:widowControl/>
              <w:autoSpaceDE w:val="0"/>
              <w:autoSpaceDN w:val="0"/>
              <w:adjustRightInd w:val="0"/>
              <w:spacing w:before="0" w:after="0" w:line="360" w:lineRule="auto"/>
              <w:jc w:val="both"/>
              <w:rPr>
                <w:color w:val="000000"/>
                <w:sz w:val="20"/>
                <w:szCs w:val="28"/>
              </w:rPr>
            </w:pPr>
            <w:r w:rsidRPr="00637A33">
              <w:rPr>
                <w:color w:val="000000"/>
                <w:sz w:val="20"/>
                <w:szCs w:val="28"/>
              </w:rPr>
              <w:t>74,2</w:t>
            </w:r>
          </w:p>
        </w:tc>
      </w:tr>
      <w:tr w:rsidR="00A03800" w:rsidRPr="00637A33" w:rsidTr="00637A33">
        <w:trPr>
          <w:cantSplit/>
          <w:trHeight w:val="316"/>
          <w:jc w:val="center"/>
        </w:trPr>
        <w:tc>
          <w:tcPr>
            <w:tcW w:w="2372"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2. Переменные затраты</w:t>
            </w:r>
            <w:r w:rsidRPr="00637A33">
              <w:rPr>
                <w:color w:val="000000"/>
                <w:sz w:val="20"/>
                <w:szCs w:val="28"/>
                <w:lang w:val="en-US"/>
              </w:rPr>
              <w:t>,</w:t>
            </w:r>
            <w:r w:rsidRPr="00637A33">
              <w:rPr>
                <w:color w:val="000000"/>
                <w:sz w:val="20"/>
                <w:szCs w:val="28"/>
              </w:rPr>
              <w:t xml:space="preserve"> тыс</w:t>
            </w:r>
            <w:r w:rsidR="00EF6DE6" w:rsidRPr="00637A33">
              <w:rPr>
                <w:color w:val="000000"/>
                <w:sz w:val="20"/>
                <w:szCs w:val="28"/>
              </w:rPr>
              <w:t>. руб</w:t>
            </w:r>
            <w:r w:rsidRPr="00637A33">
              <w:rPr>
                <w:color w:val="000000"/>
                <w:sz w:val="20"/>
                <w:szCs w:val="28"/>
              </w:rPr>
              <w:t>.</w:t>
            </w:r>
          </w:p>
        </w:tc>
        <w:tc>
          <w:tcPr>
            <w:tcW w:w="581"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39888</w:t>
            </w:r>
          </w:p>
        </w:tc>
        <w:tc>
          <w:tcPr>
            <w:tcW w:w="645"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25560</w:t>
            </w:r>
          </w:p>
        </w:tc>
        <w:tc>
          <w:tcPr>
            <w:tcW w:w="683"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-14328</w:t>
            </w:r>
          </w:p>
        </w:tc>
        <w:tc>
          <w:tcPr>
            <w:tcW w:w="719"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99,5</w:t>
            </w:r>
          </w:p>
        </w:tc>
      </w:tr>
      <w:tr w:rsidR="00A03800" w:rsidRPr="00637A33" w:rsidTr="00637A33">
        <w:trPr>
          <w:cantSplit/>
          <w:trHeight w:val="315"/>
          <w:jc w:val="center"/>
        </w:trPr>
        <w:tc>
          <w:tcPr>
            <w:tcW w:w="2372"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3. Валовая маржа</w:t>
            </w:r>
            <w:r w:rsidRPr="00637A33">
              <w:rPr>
                <w:color w:val="000000"/>
                <w:sz w:val="20"/>
                <w:szCs w:val="28"/>
                <w:lang w:val="en-US"/>
              </w:rPr>
              <w:t>,</w:t>
            </w:r>
            <w:r w:rsidRPr="00637A33">
              <w:rPr>
                <w:color w:val="000000"/>
                <w:sz w:val="20"/>
                <w:szCs w:val="28"/>
              </w:rPr>
              <w:t xml:space="preserve"> тыс</w:t>
            </w:r>
            <w:r w:rsidR="00EF6DE6" w:rsidRPr="00637A33">
              <w:rPr>
                <w:color w:val="000000"/>
                <w:sz w:val="20"/>
                <w:szCs w:val="28"/>
              </w:rPr>
              <w:t>. руб</w:t>
            </w:r>
            <w:r w:rsidRPr="00637A33">
              <w:rPr>
                <w:color w:val="000000"/>
                <w:sz w:val="20"/>
                <w:szCs w:val="28"/>
              </w:rPr>
              <w:t>.</w:t>
            </w:r>
          </w:p>
        </w:tc>
        <w:tc>
          <w:tcPr>
            <w:tcW w:w="581"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24437</w:t>
            </w:r>
          </w:p>
        </w:tc>
        <w:tc>
          <w:tcPr>
            <w:tcW w:w="645"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22213</w:t>
            </w:r>
          </w:p>
        </w:tc>
        <w:tc>
          <w:tcPr>
            <w:tcW w:w="683"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-2224</w:t>
            </w:r>
          </w:p>
        </w:tc>
        <w:tc>
          <w:tcPr>
            <w:tcW w:w="719"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lang w:val="en-US"/>
              </w:rPr>
            </w:pPr>
            <w:r w:rsidRPr="00637A33">
              <w:rPr>
                <w:color w:val="000000"/>
                <w:sz w:val="20"/>
                <w:szCs w:val="28"/>
              </w:rPr>
              <w:t>90,8</w:t>
            </w:r>
          </w:p>
        </w:tc>
      </w:tr>
      <w:tr w:rsidR="00A03800" w:rsidRPr="00637A33" w:rsidTr="00637A33">
        <w:trPr>
          <w:cantSplit/>
          <w:trHeight w:val="316"/>
          <w:jc w:val="center"/>
        </w:trPr>
        <w:tc>
          <w:tcPr>
            <w:tcW w:w="2372"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4. Коэффициент валовой маржи</w:t>
            </w:r>
          </w:p>
        </w:tc>
        <w:tc>
          <w:tcPr>
            <w:tcW w:w="581"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0,379</w:t>
            </w:r>
          </w:p>
        </w:tc>
        <w:tc>
          <w:tcPr>
            <w:tcW w:w="645"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0,464</w:t>
            </w:r>
          </w:p>
        </w:tc>
        <w:tc>
          <w:tcPr>
            <w:tcW w:w="683"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+0,085</w:t>
            </w:r>
          </w:p>
        </w:tc>
        <w:tc>
          <w:tcPr>
            <w:tcW w:w="719"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122,4</w:t>
            </w:r>
          </w:p>
        </w:tc>
      </w:tr>
      <w:tr w:rsidR="00A03800" w:rsidRPr="00637A33" w:rsidTr="00637A33">
        <w:trPr>
          <w:cantSplit/>
          <w:trHeight w:val="316"/>
          <w:jc w:val="center"/>
        </w:trPr>
        <w:tc>
          <w:tcPr>
            <w:tcW w:w="2372"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5. Постоянные затраты</w:t>
            </w:r>
            <w:r w:rsidRPr="00637A33">
              <w:rPr>
                <w:color w:val="000000"/>
                <w:sz w:val="20"/>
                <w:szCs w:val="28"/>
                <w:lang w:val="en-US"/>
              </w:rPr>
              <w:t>,</w:t>
            </w:r>
            <w:r w:rsidRPr="00637A33">
              <w:rPr>
                <w:color w:val="000000"/>
                <w:sz w:val="20"/>
                <w:szCs w:val="28"/>
              </w:rPr>
              <w:t xml:space="preserve"> тыс</w:t>
            </w:r>
            <w:r w:rsidR="00EF6DE6" w:rsidRPr="00637A33">
              <w:rPr>
                <w:color w:val="000000"/>
                <w:sz w:val="20"/>
                <w:szCs w:val="28"/>
              </w:rPr>
              <w:t>. руб</w:t>
            </w:r>
            <w:r w:rsidRPr="00637A33">
              <w:rPr>
                <w:color w:val="000000"/>
                <w:sz w:val="20"/>
                <w:szCs w:val="28"/>
              </w:rPr>
              <w:t>.</w:t>
            </w:r>
          </w:p>
        </w:tc>
        <w:tc>
          <w:tcPr>
            <w:tcW w:w="581"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22765</w:t>
            </w:r>
          </w:p>
        </w:tc>
        <w:tc>
          <w:tcPr>
            <w:tcW w:w="645"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20964</w:t>
            </w:r>
          </w:p>
        </w:tc>
        <w:tc>
          <w:tcPr>
            <w:tcW w:w="683"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-1801</w:t>
            </w:r>
          </w:p>
        </w:tc>
        <w:tc>
          <w:tcPr>
            <w:tcW w:w="719"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92,1</w:t>
            </w:r>
          </w:p>
        </w:tc>
      </w:tr>
      <w:tr w:rsidR="00A03800" w:rsidRPr="00637A33" w:rsidTr="00637A33">
        <w:trPr>
          <w:cantSplit/>
          <w:trHeight w:val="316"/>
          <w:jc w:val="center"/>
        </w:trPr>
        <w:tc>
          <w:tcPr>
            <w:tcW w:w="2372"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6. Прибыль</w:t>
            </w:r>
            <w:r w:rsidRPr="00637A33">
              <w:rPr>
                <w:color w:val="000000"/>
                <w:sz w:val="20"/>
                <w:szCs w:val="28"/>
                <w:lang w:val="en-US"/>
              </w:rPr>
              <w:t>,</w:t>
            </w:r>
            <w:r w:rsidRPr="00637A33">
              <w:rPr>
                <w:color w:val="000000"/>
                <w:sz w:val="20"/>
                <w:szCs w:val="28"/>
              </w:rPr>
              <w:t xml:space="preserve"> тыс</w:t>
            </w:r>
            <w:r w:rsidR="00EF6DE6" w:rsidRPr="00637A33">
              <w:rPr>
                <w:color w:val="000000"/>
                <w:sz w:val="20"/>
                <w:szCs w:val="28"/>
              </w:rPr>
              <w:t>. руб</w:t>
            </w:r>
            <w:r w:rsidRPr="00637A33">
              <w:rPr>
                <w:color w:val="000000"/>
                <w:sz w:val="20"/>
                <w:szCs w:val="28"/>
              </w:rPr>
              <w:t>.</w:t>
            </w:r>
          </w:p>
        </w:tc>
        <w:tc>
          <w:tcPr>
            <w:tcW w:w="581" w:type="pct"/>
            <w:shd w:val="clear" w:color="auto" w:fill="auto"/>
          </w:tcPr>
          <w:p w:rsidR="00A03800" w:rsidRPr="00637A33" w:rsidRDefault="00A03800" w:rsidP="00637A33">
            <w:pPr>
              <w:widowControl/>
              <w:spacing w:before="0" w:after="0" w:line="360" w:lineRule="auto"/>
              <w:jc w:val="both"/>
              <w:rPr>
                <w:color w:val="000000"/>
                <w:sz w:val="20"/>
                <w:szCs w:val="28"/>
              </w:rPr>
            </w:pPr>
            <w:r w:rsidRPr="00637A33">
              <w:rPr>
                <w:color w:val="000000"/>
                <w:sz w:val="20"/>
                <w:szCs w:val="28"/>
              </w:rPr>
              <w:t>1249</w:t>
            </w:r>
          </w:p>
        </w:tc>
        <w:tc>
          <w:tcPr>
            <w:tcW w:w="645" w:type="pct"/>
            <w:shd w:val="clear" w:color="auto" w:fill="auto"/>
          </w:tcPr>
          <w:p w:rsidR="00A03800" w:rsidRPr="00637A33" w:rsidRDefault="00A03800" w:rsidP="00637A33">
            <w:pPr>
              <w:widowControl/>
              <w:spacing w:before="0" w:after="0" w:line="360" w:lineRule="auto"/>
              <w:jc w:val="both"/>
              <w:rPr>
                <w:color w:val="000000"/>
                <w:sz w:val="20"/>
                <w:szCs w:val="28"/>
              </w:rPr>
            </w:pPr>
            <w:r w:rsidRPr="00637A33">
              <w:rPr>
                <w:color w:val="000000"/>
                <w:sz w:val="20"/>
                <w:szCs w:val="28"/>
              </w:rPr>
              <w:t>1672</w:t>
            </w:r>
          </w:p>
        </w:tc>
        <w:tc>
          <w:tcPr>
            <w:tcW w:w="683" w:type="pct"/>
            <w:shd w:val="clear" w:color="auto" w:fill="auto"/>
          </w:tcPr>
          <w:p w:rsidR="00A03800" w:rsidRPr="00637A33" w:rsidRDefault="00A03800" w:rsidP="00637A33">
            <w:pPr>
              <w:widowControl/>
              <w:autoSpaceDE w:val="0"/>
              <w:autoSpaceDN w:val="0"/>
              <w:adjustRightInd w:val="0"/>
              <w:spacing w:before="0" w:after="0" w:line="360" w:lineRule="auto"/>
              <w:jc w:val="both"/>
              <w:rPr>
                <w:color w:val="000000"/>
                <w:sz w:val="20"/>
                <w:szCs w:val="28"/>
              </w:rPr>
            </w:pPr>
            <w:r w:rsidRPr="00637A33">
              <w:rPr>
                <w:color w:val="000000"/>
                <w:sz w:val="20"/>
                <w:szCs w:val="28"/>
              </w:rPr>
              <w:t>-423</w:t>
            </w:r>
          </w:p>
        </w:tc>
        <w:tc>
          <w:tcPr>
            <w:tcW w:w="719" w:type="pct"/>
            <w:shd w:val="clear" w:color="auto" w:fill="auto"/>
          </w:tcPr>
          <w:p w:rsidR="00A03800" w:rsidRPr="00637A33" w:rsidRDefault="00A03800" w:rsidP="00637A33">
            <w:pPr>
              <w:widowControl/>
              <w:autoSpaceDE w:val="0"/>
              <w:autoSpaceDN w:val="0"/>
              <w:adjustRightInd w:val="0"/>
              <w:spacing w:before="0" w:after="0" w:line="360" w:lineRule="auto"/>
              <w:jc w:val="both"/>
              <w:rPr>
                <w:color w:val="000000"/>
                <w:sz w:val="20"/>
                <w:szCs w:val="28"/>
              </w:rPr>
            </w:pPr>
            <w:r w:rsidRPr="00637A33">
              <w:rPr>
                <w:color w:val="000000"/>
                <w:sz w:val="20"/>
                <w:szCs w:val="28"/>
              </w:rPr>
              <w:t>74,7</w:t>
            </w:r>
          </w:p>
        </w:tc>
      </w:tr>
      <w:tr w:rsidR="00A03800" w:rsidRPr="00637A33" w:rsidTr="00637A33">
        <w:trPr>
          <w:cantSplit/>
          <w:trHeight w:val="257"/>
          <w:jc w:val="center"/>
        </w:trPr>
        <w:tc>
          <w:tcPr>
            <w:tcW w:w="2372"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7. Порог рентабельности, тыс</w:t>
            </w:r>
            <w:r w:rsidR="00EF6DE6" w:rsidRPr="00637A33">
              <w:rPr>
                <w:color w:val="000000"/>
                <w:sz w:val="20"/>
                <w:szCs w:val="28"/>
              </w:rPr>
              <w:t>. руб</w:t>
            </w:r>
            <w:r w:rsidRPr="00637A33">
              <w:rPr>
                <w:color w:val="000000"/>
                <w:sz w:val="20"/>
                <w:szCs w:val="28"/>
              </w:rPr>
              <w:t>.</w:t>
            </w:r>
          </w:p>
        </w:tc>
        <w:tc>
          <w:tcPr>
            <w:tcW w:w="581"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60065</w:t>
            </w:r>
          </w:p>
        </w:tc>
        <w:tc>
          <w:tcPr>
            <w:tcW w:w="645"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45181</w:t>
            </w:r>
          </w:p>
        </w:tc>
        <w:tc>
          <w:tcPr>
            <w:tcW w:w="683"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-14884</w:t>
            </w:r>
          </w:p>
        </w:tc>
        <w:tc>
          <w:tcPr>
            <w:tcW w:w="719"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75,2</w:t>
            </w:r>
          </w:p>
        </w:tc>
      </w:tr>
      <w:tr w:rsidR="00A03800" w:rsidRPr="00637A33" w:rsidTr="00637A33">
        <w:trPr>
          <w:cantSplit/>
          <w:trHeight w:val="258"/>
          <w:jc w:val="center"/>
        </w:trPr>
        <w:tc>
          <w:tcPr>
            <w:tcW w:w="2372"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7. Запас финансовой прочности: - тыс</w:t>
            </w:r>
            <w:r w:rsidR="00EF6DE6" w:rsidRPr="00637A33">
              <w:rPr>
                <w:color w:val="000000"/>
                <w:sz w:val="20"/>
                <w:szCs w:val="28"/>
              </w:rPr>
              <w:t>. руб</w:t>
            </w:r>
            <w:r w:rsidRPr="00637A33">
              <w:rPr>
                <w:color w:val="000000"/>
                <w:sz w:val="20"/>
                <w:szCs w:val="28"/>
              </w:rPr>
              <w:t>.</w:t>
            </w:r>
          </w:p>
        </w:tc>
        <w:tc>
          <w:tcPr>
            <w:tcW w:w="581"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4260</w:t>
            </w:r>
          </w:p>
        </w:tc>
        <w:tc>
          <w:tcPr>
            <w:tcW w:w="645"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2592</w:t>
            </w:r>
          </w:p>
        </w:tc>
        <w:tc>
          <w:tcPr>
            <w:tcW w:w="683"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-1668</w:t>
            </w:r>
          </w:p>
        </w:tc>
        <w:tc>
          <w:tcPr>
            <w:tcW w:w="719"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60,8</w:t>
            </w:r>
          </w:p>
        </w:tc>
      </w:tr>
      <w:tr w:rsidR="00A03800" w:rsidRPr="00637A33" w:rsidTr="00637A33">
        <w:trPr>
          <w:cantSplit/>
          <w:trHeight w:val="257"/>
          <w:jc w:val="center"/>
        </w:trPr>
        <w:tc>
          <w:tcPr>
            <w:tcW w:w="2372" w:type="pct"/>
            <w:shd w:val="clear" w:color="auto" w:fill="auto"/>
          </w:tcPr>
          <w:p w:rsidR="00A03800" w:rsidRPr="00637A33" w:rsidRDefault="00EF6DE6" w:rsidP="00637A33">
            <w:pPr>
              <w:widowControl/>
              <w:shd w:val="clear" w:color="auto" w:fill="FFFFFF"/>
              <w:spacing w:before="0" w:after="0" w:line="360" w:lineRule="auto"/>
              <w:jc w:val="both"/>
              <w:rPr>
                <w:color w:val="000000"/>
                <w:sz w:val="20"/>
                <w:szCs w:val="28"/>
              </w:rPr>
            </w:pPr>
            <w:r w:rsidRPr="00637A33">
              <w:rPr>
                <w:color w:val="000000"/>
                <w:sz w:val="20"/>
                <w:szCs w:val="28"/>
              </w:rPr>
              <w:t xml:space="preserve"> </w:t>
            </w:r>
            <w:r w:rsidR="00A03800" w:rsidRPr="00637A33">
              <w:rPr>
                <w:color w:val="000000"/>
                <w:sz w:val="20"/>
                <w:szCs w:val="28"/>
              </w:rPr>
              <w:t>-</w:t>
            </w:r>
            <w:r w:rsidRPr="00637A33">
              <w:rPr>
                <w:color w:val="000000"/>
                <w:sz w:val="20"/>
                <w:szCs w:val="28"/>
              </w:rPr>
              <w:t>%</w:t>
            </w:r>
          </w:p>
        </w:tc>
        <w:tc>
          <w:tcPr>
            <w:tcW w:w="581"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6,62</w:t>
            </w:r>
          </w:p>
        </w:tc>
        <w:tc>
          <w:tcPr>
            <w:tcW w:w="645"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5,42</w:t>
            </w:r>
          </w:p>
        </w:tc>
        <w:tc>
          <w:tcPr>
            <w:tcW w:w="683"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-1,2</w:t>
            </w:r>
          </w:p>
        </w:tc>
        <w:tc>
          <w:tcPr>
            <w:tcW w:w="719"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w:t>
            </w:r>
          </w:p>
        </w:tc>
      </w:tr>
      <w:tr w:rsidR="00A03800" w:rsidRPr="00637A33" w:rsidTr="00637A33">
        <w:trPr>
          <w:cantSplit/>
          <w:trHeight w:val="375"/>
          <w:jc w:val="center"/>
        </w:trPr>
        <w:tc>
          <w:tcPr>
            <w:tcW w:w="2372"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8. Операционный рычаг</w:t>
            </w:r>
          </w:p>
        </w:tc>
        <w:tc>
          <w:tcPr>
            <w:tcW w:w="581"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19,56</w:t>
            </w:r>
          </w:p>
        </w:tc>
        <w:tc>
          <w:tcPr>
            <w:tcW w:w="645"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13,28</w:t>
            </w:r>
          </w:p>
        </w:tc>
        <w:tc>
          <w:tcPr>
            <w:tcW w:w="683"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-6,28</w:t>
            </w:r>
          </w:p>
        </w:tc>
        <w:tc>
          <w:tcPr>
            <w:tcW w:w="719" w:type="pct"/>
            <w:shd w:val="clear" w:color="auto" w:fill="auto"/>
          </w:tcPr>
          <w:p w:rsidR="00A03800" w:rsidRPr="00637A33" w:rsidRDefault="00A03800" w:rsidP="00637A33">
            <w:pPr>
              <w:widowControl/>
              <w:shd w:val="clear" w:color="auto" w:fill="FFFFFF"/>
              <w:spacing w:before="0" w:after="0" w:line="360" w:lineRule="auto"/>
              <w:jc w:val="both"/>
              <w:rPr>
                <w:color w:val="000000"/>
                <w:sz w:val="20"/>
                <w:szCs w:val="28"/>
              </w:rPr>
            </w:pPr>
            <w:r w:rsidRPr="00637A33">
              <w:rPr>
                <w:color w:val="000000"/>
                <w:sz w:val="20"/>
                <w:szCs w:val="28"/>
              </w:rPr>
              <w:t>67,8</w:t>
            </w:r>
          </w:p>
        </w:tc>
      </w:tr>
    </w:tbl>
    <w:p w:rsidR="00A03800" w:rsidRPr="00EF6DE6" w:rsidRDefault="00A03800" w:rsidP="00EF6DE6">
      <w:pPr>
        <w:pStyle w:val="af"/>
        <w:spacing w:before="0" w:beforeAutospacing="0" w:after="0" w:afterAutospacing="0" w:line="360" w:lineRule="auto"/>
        <w:ind w:firstLine="709"/>
        <w:jc w:val="both"/>
        <w:rPr>
          <w:color w:val="000000"/>
          <w:sz w:val="28"/>
          <w:szCs w:val="28"/>
        </w:rPr>
      </w:pPr>
    </w:p>
    <w:p w:rsidR="00A03800" w:rsidRPr="00EF6DE6" w:rsidRDefault="00A03800" w:rsidP="00EF6DE6">
      <w:pPr>
        <w:pStyle w:val="af"/>
        <w:spacing w:before="0" w:beforeAutospacing="0" w:after="0" w:afterAutospacing="0" w:line="360" w:lineRule="auto"/>
        <w:ind w:firstLine="709"/>
        <w:jc w:val="both"/>
        <w:rPr>
          <w:color w:val="000000"/>
          <w:sz w:val="28"/>
          <w:szCs w:val="28"/>
        </w:rPr>
      </w:pPr>
      <w:r w:rsidRPr="00EF6DE6">
        <w:rPr>
          <w:color w:val="000000"/>
          <w:sz w:val="28"/>
          <w:szCs w:val="28"/>
        </w:rPr>
        <w:t>По данным таблицы 1</w:t>
      </w:r>
      <w:r w:rsidR="0033479B" w:rsidRPr="00EF6DE6">
        <w:rPr>
          <w:color w:val="000000"/>
          <w:sz w:val="28"/>
          <w:szCs w:val="28"/>
        </w:rPr>
        <w:t>1</w:t>
      </w:r>
      <w:r w:rsidRPr="00EF6DE6">
        <w:rPr>
          <w:color w:val="000000"/>
          <w:sz w:val="28"/>
          <w:szCs w:val="28"/>
        </w:rPr>
        <w:t xml:space="preserve"> можно сделать вывод о том, что валовая маржа в 200</w:t>
      </w:r>
      <w:r w:rsidR="0023675A" w:rsidRPr="00EF6DE6">
        <w:rPr>
          <w:color w:val="000000"/>
          <w:sz w:val="28"/>
          <w:szCs w:val="28"/>
        </w:rPr>
        <w:t>7</w:t>
      </w:r>
      <w:r w:rsidRPr="00EF6DE6">
        <w:rPr>
          <w:color w:val="000000"/>
          <w:sz w:val="28"/>
          <w:szCs w:val="28"/>
        </w:rPr>
        <w:t xml:space="preserve"> году уменьшилась на 2224 тыс</w:t>
      </w:r>
      <w:r w:rsidR="00EF6DE6" w:rsidRPr="00EF6DE6">
        <w:rPr>
          <w:color w:val="000000"/>
          <w:sz w:val="28"/>
          <w:szCs w:val="28"/>
        </w:rPr>
        <w:t>.</w:t>
      </w:r>
      <w:r w:rsidR="00EF6DE6">
        <w:rPr>
          <w:color w:val="000000"/>
          <w:sz w:val="28"/>
          <w:szCs w:val="28"/>
        </w:rPr>
        <w:t xml:space="preserve"> </w:t>
      </w:r>
      <w:r w:rsidR="00EF6DE6" w:rsidRPr="00EF6DE6">
        <w:rPr>
          <w:color w:val="000000"/>
          <w:sz w:val="28"/>
          <w:szCs w:val="28"/>
        </w:rPr>
        <w:t>руб</w:t>
      </w:r>
      <w:r w:rsidRPr="00EF6DE6">
        <w:rPr>
          <w:color w:val="000000"/>
          <w:sz w:val="28"/>
          <w:szCs w:val="28"/>
        </w:rPr>
        <w:t>. или на 9,</w:t>
      </w:r>
      <w:r w:rsidR="00EF6DE6" w:rsidRPr="00EF6DE6">
        <w:rPr>
          <w:color w:val="000000"/>
          <w:sz w:val="28"/>
          <w:szCs w:val="28"/>
        </w:rPr>
        <w:t>2</w:t>
      </w:r>
      <w:r w:rsidR="00EF6DE6">
        <w:rPr>
          <w:color w:val="000000"/>
          <w:sz w:val="28"/>
          <w:szCs w:val="28"/>
        </w:rPr>
        <w:t>%</w:t>
      </w:r>
      <w:r w:rsidRPr="00EF6DE6">
        <w:rPr>
          <w:color w:val="000000"/>
          <w:sz w:val="28"/>
          <w:szCs w:val="28"/>
        </w:rPr>
        <w:t xml:space="preserve"> и составила 22213 тыс</w:t>
      </w:r>
      <w:r w:rsidR="00EF6DE6" w:rsidRPr="00EF6DE6">
        <w:rPr>
          <w:color w:val="000000"/>
          <w:sz w:val="28"/>
          <w:szCs w:val="28"/>
        </w:rPr>
        <w:t>.</w:t>
      </w:r>
      <w:r w:rsidR="00EF6DE6">
        <w:rPr>
          <w:color w:val="000000"/>
          <w:sz w:val="28"/>
          <w:szCs w:val="28"/>
        </w:rPr>
        <w:t xml:space="preserve"> </w:t>
      </w:r>
      <w:r w:rsidR="00EF6DE6" w:rsidRPr="00EF6DE6">
        <w:rPr>
          <w:color w:val="000000"/>
          <w:sz w:val="28"/>
          <w:szCs w:val="28"/>
        </w:rPr>
        <w:t>руб</w:t>
      </w:r>
      <w:r w:rsidRPr="00EF6DE6">
        <w:rPr>
          <w:color w:val="000000"/>
          <w:sz w:val="28"/>
          <w:szCs w:val="28"/>
        </w:rPr>
        <w:t>. Коэффициент валовой маржи в 200</w:t>
      </w:r>
      <w:r w:rsidR="0023675A" w:rsidRPr="00EF6DE6">
        <w:rPr>
          <w:color w:val="000000"/>
          <w:sz w:val="28"/>
          <w:szCs w:val="28"/>
        </w:rPr>
        <w:t>6</w:t>
      </w:r>
      <w:r w:rsidRPr="00EF6DE6">
        <w:rPr>
          <w:color w:val="000000"/>
          <w:sz w:val="28"/>
          <w:szCs w:val="28"/>
        </w:rPr>
        <w:t xml:space="preserve"> году составил 0,379, а в 200</w:t>
      </w:r>
      <w:r w:rsidR="0023675A" w:rsidRPr="00EF6DE6">
        <w:rPr>
          <w:color w:val="000000"/>
          <w:sz w:val="28"/>
          <w:szCs w:val="28"/>
        </w:rPr>
        <w:t>7</w:t>
      </w:r>
      <w:r w:rsidRPr="00EF6DE6">
        <w:rPr>
          <w:color w:val="000000"/>
          <w:sz w:val="28"/>
          <w:szCs w:val="28"/>
        </w:rPr>
        <w:t xml:space="preserve"> году 0,464, увеличившись на 0,085 пункта.</w:t>
      </w:r>
    </w:p>
    <w:p w:rsidR="00A03800" w:rsidRPr="00EF6DE6" w:rsidRDefault="00A03800" w:rsidP="00EF6DE6">
      <w:pPr>
        <w:pStyle w:val="af"/>
        <w:spacing w:before="0" w:beforeAutospacing="0" w:after="0" w:afterAutospacing="0" w:line="360" w:lineRule="auto"/>
        <w:ind w:firstLine="709"/>
        <w:jc w:val="both"/>
        <w:rPr>
          <w:color w:val="000000"/>
          <w:sz w:val="28"/>
          <w:szCs w:val="28"/>
        </w:rPr>
      </w:pPr>
      <w:r w:rsidRPr="00EF6DE6">
        <w:rPr>
          <w:color w:val="000000"/>
          <w:sz w:val="28"/>
          <w:szCs w:val="28"/>
        </w:rPr>
        <w:t>Порог рентабельности в 200</w:t>
      </w:r>
      <w:r w:rsidR="0023675A" w:rsidRPr="00EF6DE6">
        <w:rPr>
          <w:color w:val="000000"/>
          <w:sz w:val="28"/>
          <w:szCs w:val="28"/>
        </w:rPr>
        <w:t>6</w:t>
      </w:r>
      <w:r w:rsidRPr="00EF6DE6">
        <w:rPr>
          <w:color w:val="000000"/>
          <w:sz w:val="28"/>
          <w:szCs w:val="28"/>
        </w:rPr>
        <w:t xml:space="preserve"> году равен 60065 тыс. руб., а в 200</w:t>
      </w:r>
      <w:r w:rsidR="0023675A" w:rsidRPr="00EF6DE6">
        <w:rPr>
          <w:color w:val="000000"/>
          <w:sz w:val="28"/>
          <w:szCs w:val="28"/>
        </w:rPr>
        <w:t>7</w:t>
      </w:r>
      <w:r w:rsidRPr="00EF6DE6">
        <w:rPr>
          <w:color w:val="000000"/>
          <w:sz w:val="28"/>
          <w:szCs w:val="28"/>
        </w:rPr>
        <w:t xml:space="preserve"> году 45181 тыс</w:t>
      </w:r>
      <w:r w:rsidR="00EF6DE6" w:rsidRPr="00EF6DE6">
        <w:rPr>
          <w:color w:val="000000"/>
          <w:sz w:val="28"/>
          <w:szCs w:val="28"/>
        </w:rPr>
        <w:t>.</w:t>
      </w:r>
      <w:r w:rsidR="00EF6DE6">
        <w:rPr>
          <w:color w:val="000000"/>
          <w:sz w:val="28"/>
          <w:szCs w:val="28"/>
        </w:rPr>
        <w:t xml:space="preserve"> </w:t>
      </w:r>
      <w:r w:rsidR="00EF6DE6" w:rsidRPr="00EF6DE6">
        <w:rPr>
          <w:color w:val="000000"/>
          <w:sz w:val="28"/>
          <w:szCs w:val="28"/>
        </w:rPr>
        <w:t>руб</w:t>
      </w:r>
      <w:r w:rsidRPr="00EF6DE6">
        <w:rPr>
          <w:color w:val="000000"/>
          <w:sz w:val="28"/>
          <w:szCs w:val="28"/>
        </w:rPr>
        <w:t>. Уменьшение составило 14884 тыс</w:t>
      </w:r>
      <w:r w:rsidR="00EF6DE6" w:rsidRPr="00EF6DE6">
        <w:rPr>
          <w:color w:val="000000"/>
          <w:sz w:val="28"/>
          <w:szCs w:val="28"/>
        </w:rPr>
        <w:t>.</w:t>
      </w:r>
      <w:r w:rsidR="00EF6DE6">
        <w:rPr>
          <w:color w:val="000000"/>
          <w:sz w:val="28"/>
          <w:szCs w:val="28"/>
        </w:rPr>
        <w:t xml:space="preserve"> </w:t>
      </w:r>
      <w:r w:rsidR="00EF6DE6" w:rsidRPr="00EF6DE6">
        <w:rPr>
          <w:color w:val="000000"/>
          <w:sz w:val="28"/>
          <w:szCs w:val="28"/>
        </w:rPr>
        <w:t>руб</w:t>
      </w:r>
      <w:r w:rsidRPr="00EF6DE6">
        <w:rPr>
          <w:color w:val="000000"/>
          <w:sz w:val="28"/>
          <w:szCs w:val="28"/>
        </w:rPr>
        <w:t>.</w:t>
      </w:r>
      <w:r w:rsidR="00EF6DE6">
        <w:rPr>
          <w:color w:val="000000"/>
          <w:sz w:val="28"/>
          <w:szCs w:val="28"/>
        </w:rPr>
        <w:t xml:space="preserve"> </w:t>
      </w:r>
      <w:r w:rsidRPr="00EF6DE6">
        <w:rPr>
          <w:color w:val="000000"/>
          <w:sz w:val="28"/>
          <w:szCs w:val="28"/>
        </w:rPr>
        <w:t>Это означает, что если в 200</w:t>
      </w:r>
      <w:r w:rsidR="0023675A" w:rsidRPr="00EF6DE6">
        <w:rPr>
          <w:color w:val="000000"/>
          <w:sz w:val="28"/>
          <w:szCs w:val="28"/>
        </w:rPr>
        <w:t>7</w:t>
      </w:r>
      <w:r w:rsidRPr="00EF6DE6">
        <w:rPr>
          <w:color w:val="000000"/>
          <w:sz w:val="28"/>
          <w:szCs w:val="28"/>
        </w:rPr>
        <w:t xml:space="preserve"> году предприятие получит выручку в размере не менее 45181 тыс. руб., переменные издержки будут не более 25560 тыс</w:t>
      </w:r>
      <w:r w:rsidR="00EF6DE6" w:rsidRPr="00EF6DE6">
        <w:rPr>
          <w:color w:val="000000"/>
          <w:sz w:val="28"/>
          <w:szCs w:val="28"/>
        </w:rPr>
        <w:t>.</w:t>
      </w:r>
      <w:r w:rsidR="00EF6DE6">
        <w:rPr>
          <w:color w:val="000000"/>
          <w:sz w:val="28"/>
          <w:szCs w:val="28"/>
        </w:rPr>
        <w:t xml:space="preserve"> </w:t>
      </w:r>
      <w:r w:rsidR="00EF6DE6" w:rsidRPr="00EF6DE6">
        <w:rPr>
          <w:color w:val="000000"/>
          <w:sz w:val="28"/>
          <w:szCs w:val="28"/>
        </w:rPr>
        <w:t>руб</w:t>
      </w:r>
      <w:r w:rsidRPr="00EF6DE6">
        <w:rPr>
          <w:color w:val="000000"/>
          <w:sz w:val="28"/>
          <w:szCs w:val="28"/>
        </w:rPr>
        <w:t xml:space="preserve">., то предприятие </w:t>
      </w:r>
      <w:r w:rsidRPr="00EF6DE6">
        <w:rPr>
          <w:color w:val="000000"/>
          <w:sz w:val="28"/>
          <w:szCs w:val="27"/>
        </w:rPr>
        <w:t xml:space="preserve">не получит </w:t>
      </w:r>
      <w:r w:rsidRPr="00EF6DE6">
        <w:rPr>
          <w:color w:val="000000"/>
          <w:sz w:val="28"/>
          <w:szCs w:val="28"/>
        </w:rPr>
        <w:t>ни прибылей, ни убытков.</w:t>
      </w:r>
    </w:p>
    <w:p w:rsidR="00A03800" w:rsidRPr="00EF6DE6" w:rsidRDefault="00A03800" w:rsidP="00EF6DE6">
      <w:pPr>
        <w:widowControl/>
        <w:shd w:val="clear" w:color="auto" w:fill="FFFFFF"/>
        <w:spacing w:before="0" w:after="0" w:line="360" w:lineRule="auto"/>
        <w:ind w:firstLine="709"/>
        <w:jc w:val="both"/>
        <w:rPr>
          <w:color w:val="000000"/>
          <w:sz w:val="28"/>
          <w:szCs w:val="24"/>
        </w:rPr>
      </w:pPr>
      <w:r w:rsidRPr="00EF6DE6">
        <w:rPr>
          <w:color w:val="000000"/>
          <w:sz w:val="28"/>
          <w:szCs w:val="24"/>
        </w:rPr>
        <w:t xml:space="preserve">Таким образом, запас финансовой прочности </w:t>
      </w:r>
      <w:r w:rsidRPr="00EF6DE6">
        <w:rPr>
          <w:color w:val="000000"/>
          <w:sz w:val="28"/>
          <w:szCs w:val="28"/>
        </w:rPr>
        <w:t>ОАО</w:t>
      </w:r>
      <w:r w:rsidR="00EF6DE6">
        <w:rPr>
          <w:color w:val="000000"/>
          <w:sz w:val="28"/>
          <w:szCs w:val="28"/>
        </w:rPr>
        <w:t> </w:t>
      </w:r>
      <w:r w:rsidR="00EF6DE6" w:rsidRPr="00EF6DE6">
        <w:rPr>
          <w:color w:val="000000"/>
          <w:sz w:val="28"/>
          <w:szCs w:val="28"/>
        </w:rPr>
        <w:t>«</w:t>
      </w:r>
      <w:r w:rsidR="00635ACC" w:rsidRPr="00EF6DE6">
        <w:rPr>
          <w:color w:val="000000"/>
          <w:sz w:val="28"/>
          <w:szCs w:val="28"/>
        </w:rPr>
        <w:t>ЧАРЗ</w:t>
      </w:r>
      <w:r w:rsidRPr="00EF6DE6">
        <w:rPr>
          <w:color w:val="000000"/>
          <w:sz w:val="28"/>
          <w:szCs w:val="28"/>
        </w:rPr>
        <w:t xml:space="preserve">» </w:t>
      </w:r>
      <w:r w:rsidRPr="00EF6DE6">
        <w:rPr>
          <w:color w:val="000000"/>
          <w:sz w:val="28"/>
          <w:szCs w:val="24"/>
        </w:rPr>
        <w:t>в 200</w:t>
      </w:r>
      <w:r w:rsidR="0023675A" w:rsidRPr="00EF6DE6">
        <w:rPr>
          <w:color w:val="000000"/>
          <w:sz w:val="28"/>
          <w:szCs w:val="24"/>
        </w:rPr>
        <w:t>6</w:t>
      </w:r>
      <w:r w:rsidRPr="00EF6DE6">
        <w:rPr>
          <w:color w:val="000000"/>
          <w:sz w:val="28"/>
          <w:szCs w:val="24"/>
        </w:rPr>
        <w:t xml:space="preserve"> году составил 4260 тыс</w:t>
      </w:r>
      <w:r w:rsidR="00EF6DE6" w:rsidRPr="00EF6DE6">
        <w:rPr>
          <w:color w:val="000000"/>
          <w:sz w:val="28"/>
          <w:szCs w:val="24"/>
        </w:rPr>
        <w:t>.</w:t>
      </w:r>
      <w:r w:rsidR="00EF6DE6">
        <w:rPr>
          <w:color w:val="000000"/>
          <w:sz w:val="28"/>
          <w:szCs w:val="24"/>
        </w:rPr>
        <w:t xml:space="preserve"> </w:t>
      </w:r>
      <w:r w:rsidR="00EF6DE6" w:rsidRPr="00EF6DE6">
        <w:rPr>
          <w:color w:val="000000"/>
          <w:sz w:val="28"/>
          <w:szCs w:val="24"/>
        </w:rPr>
        <w:t>руб</w:t>
      </w:r>
      <w:r w:rsidRPr="00EF6DE6">
        <w:rPr>
          <w:color w:val="000000"/>
          <w:sz w:val="28"/>
          <w:szCs w:val="24"/>
        </w:rPr>
        <w:t>. от выручки, а в 200</w:t>
      </w:r>
      <w:r w:rsidR="0023675A" w:rsidRPr="00EF6DE6">
        <w:rPr>
          <w:color w:val="000000"/>
          <w:sz w:val="28"/>
          <w:szCs w:val="24"/>
        </w:rPr>
        <w:t>7</w:t>
      </w:r>
      <w:r w:rsidRPr="00EF6DE6">
        <w:rPr>
          <w:color w:val="000000"/>
          <w:sz w:val="28"/>
          <w:szCs w:val="24"/>
        </w:rPr>
        <w:t xml:space="preserve"> году 2592 тыс</w:t>
      </w:r>
      <w:r w:rsidR="00EF6DE6" w:rsidRPr="00EF6DE6">
        <w:rPr>
          <w:color w:val="000000"/>
          <w:sz w:val="28"/>
          <w:szCs w:val="24"/>
        </w:rPr>
        <w:t>.</w:t>
      </w:r>
      <w:r w:rsidR="00EF6DE6">
        <w:rPr>
          <w:color w:val="000000"/>
          <w:sz w:val="28"/>
          <w:szCs w:val="24"/>
        </w:rPr>
        <w:t xml:space="preserve"> </w:t>
      </w:r>
      <w:r w:rsidR="00EF6DE6" w:rsidRPr="00EF6DE6">
        <w:rPr>
          <w:color w:val="000000"/>
          <w:sz w:val="28"/>
          <w:szCs w:val="24"/>
        </w:rPr>
        <w:t>руб</w:t>
      </w:r>
      <w:r w:rsidRPr="00EF6DE6">
        <w:rPr>
          <w:color w:val="000000"/>
          <w:sz w:val="28"/>
          <w:szCs w:val="24"/>
        </w:rPr>
        <w:t>. от выручки.</w:t>
      </w:r>
    </w:p>
    <w:p w:rsidR="00A03800" w:rsidRPr="00EF6DE6" w:rsidRDefault="00A03800" w:rsidP="00EF6DE6">
      <w:pPr>
        <w:widowControl/>
        <w:shd w:val="clear" w:color="auto" w:fill="FFFFFF"/>
        <w:spacing w:before="0" w:after="0" w:line="360" w:lineRule="auto"/>
        <w:ind w:firstLine="709"/>
        <w:jc w:val="both"/>
        <w:rPr>
          <w:color w:val="000000"/>
          <w:sz w:val="28"/>
          <w:szCs w:val="27"/>
        </w:rPr>
      </w:pPr>
      <w:r w:rsidRPr="00EF6DE6">
        <w:rPr>
          <w:color w:val="000000"/>
          <w:sz w:val="28"/>
          <w:szCs w:val="27"/>
        </w:rPr>
        <w:t>Значение же операционного рычага уменьшилось на 6,28 пункта и составило в 200</w:t>
      </w:r>
      <w:r w:rsidR="0023675A" w:rsidRPr="00EF6DE6">
        <w:rPr>
          <w:color w:val="000000"/>
          <w:sz w:val="28"/>
          <w:szCs w:val="27"/>
        </w:rPr>
        <w:t>7</w:t>
      </w:r>
      <w:r w:rsidRPr="00EF6DE6">
        <w:rPr>
          <w:color w:val="000000"/>
          <w:sz w:val="28"/>
          <w:szCs w:val="27"/>
        </w:rPr>
        <w:t xml:space="preserve"> году 13,28.</w:t>
      </w:r>
    </w:p>
    <w:p w:rsidR="00A03800" w:rsidRPr="00EF6DE6" w:rsidRDefault="00A03800" w:rsidP="00EF6DE6">
      <w:pPr>
        <w:widowControl/>
        <w:shd w:val="clear" w:color="auto" w:fill="FFFFFF"/>
        <w:spacing w:before="0" w:after="0" w:line="360" w:lineRule="auto"/>
        <w:ind w:firstLine="709"/>
        <w:jc w:val="both"/>
        <w:rPr>
          <w:color w:val="000000"/>
          <w:sz w:val="28"/>
          <w:szCs w:val="28"/>
        </w:rPr>
      </w:pPr>
      <w:r w:rsidRPr="00EF6DE6">
        <w:rPr>
          <w:color w:val="000000"/>
          <w:sz w:val="28"/>
          <w:szCs w:val="27"/>
        </w:rPr>
        <w:t xml:space="preserve">Теперь можно сформулировать два правила, полезных для </w:t>
      </w:r>
      <w:r w:rsidRPr="00EF6DE6">
        <w:rPr>
          <w:color w:val="000000"/>
          <w:sz w:val="28"/>
          <w:szCs w:val="28"/>
        </w:rPr>
        <w:t>ОАО</w:t>
      </w:r>
      <w:r w:rsidR="00EF6DE6">
        <w:rPr>
          <w:color w:val="000000"/>
          <w:sz w:val="28"/>
          <w:szCs w:val="28"/>
        </w:rPr>
        <w:t> </w:t>
      </w:r>
      <w:r w:rsidR="00EF6DE6" w:rsidRPr="00EF6DE6">
        <w:rPr>
          <w:color w:val="000000"/>
          <w:sz w:val="28"/>
          <w:szCs w:val="28"/>
        </w:rPr>
        <w:t>«</w:t>
      </w:r>
      <w:r w:rsidR="00635ACC" w:rsidRPr="00EF6DE6">
        <w:rPr>
          <w:color w:val="000000"/>
          <w:sz w:val="28"/>
          <w:szCs w:val="28"/>
        </w:rPr>
        <w:t>ЧАРЗ</w:t>
      </w:r>
      <w:r w:rsidRPr="00EF6DE6">
        <w:rPr>
          <w:color w:val="000000"/>
          <w:sz w:val="28"/>
          <w:szCs w:val="28"/>
        </w:rPr>
        <w:t>»</w:t>
      </w:r>
      <w:r w:rsidRPr="00EF6DE6">
        <w:rPr>
          <w:color w:val="000000"/>
          <w:sz w:val="28"/>
          <w:szCs w:val="27"/>
        </w:rPr>
        <w:t>:</w:t>
      </w:r>
    </w:p>
    <w:p w:rsidR="00A03800" w:rsidRPr="00EF6DE6" w:rsidRDefault="00A03800" w:rsidP="00EF6DE6">
      <w:pPr>
        <w:pStyle w:val="af"/>
        <w:spacing w:before="0" w:beforeAutospacing="0" w:after="0" w:afterAutospacing="0" w:line="360" w:lineRule="auto"/>
        <w:ind w:firstLine="709"/>
        <w:jc w:val="both"/>
        <w:rPr>
          <w:color w:val="000000"/>
          <w:sz w:val="28"/>
        </w:rPr>
      </w:pPr>
      <w:r w:rsidRPr="00EF6DE6">
        <w:rPr>
          <w:color w:val="000000"/>
          <w:sz w:val="28"/>
          <w:szCs w:val="27"/>
        </w:rPr>
        <w:t>1. Необходимо стремиться к положению, когда выручка превышает порог рентабельности, и производить товаров в натуре больше их порогового значения. При этом будет происходить наращивание прибыли фирмы.</w:t>
      </w:r>
    </w:p>
    <w:p w:rsidR="00A03800" w:rsidRPr="00EF6DE6" w:rsidRDefault="00A03800" w:rsidP="00EF6DE6">
      <w:pPr>
        <w:pStyle w:val="af"/>
        <w:spacing w:before="0" w:beforeAutospacing="0" w:after="0" w:afterAutospacing="0" w:line="360" w:lineRule="auto"/>
        <w:ind w:firstLine="709"/>
        <w:jc w:val="both"/>
        <w:rPr>
          <w:color w:val="000000"/>
          <w:sz w:val="28"/>
        </w:rPr>
      </w:pPr>
      <w:r w:rsidRPr="00EF6DE6">
        <w:rPr>
          <w:color w:val="000000"/>
          <w:sz w:val="28"/>
          <w:szCs w:val="27"/>
        </w:rPr>
        <w:t>2. Следует помнить, что сила воздействия производственного рычага тем больше, чем ближе производство к порогу рентабельности, и наоборот. Это означает, что существует некоторый предел превышения порога рентабельности, за которым неизбежно должен последовать скачок постоянных затрат (новые средства труда, новые помещения, увеличение издержек на управление предприятием).</w:t>
      </w:r>
    </w:p>
    <w:p w:rsidR="00A03800" w:rsidRPr="00EF6DE6" w:rsidRDefault="00A03800" w:rsidP="00EF6DE6">
      <w:pPr>
        <w:pStyle w:val="af"/>
        <w:spacing w:before="0" w:beforeAutospacing="0" w:after="0" w:afterAutospacing="0" w:line="360" w:lineRule="auto"/>
        <w:ind w:firstLine="709"/>
        <w:jc w:val="both"/>
        <w:rPr>
          <w:color w:val="000000"/>
          <w:sz w:val="28"/>
        </w:rPr>
      </w:pPr>
      <w:r w:rsidRPr="00EF6DE6">
        <w:rPr>
          <w:color w:val="000000"/>
          <w:sz w:val="28"/>
          <w:szCs w:val="28"/>
        </w:rPr>
        <w:t>ОАО</w:t>
      </w:r>
      <w:r w:rsidR="00EF6DE6">
        <w:rPr>
          <w:color w:val="000000"/>
          <w:sz w:val="28"/>
          <w:szCs w:val="28"/>
        </w:rPr>
        <w:t> </w:t>
      </w:r>
      <w:r w:rsidR="00EF6DE6" w:rsidRPr="00EF6DE6">
        <w:rPr>
          <w:color w:val="000000"/>
          <w:sz w:val="28"/>
          <w:szCs w:val="28"/>
        </w:rPr>
        <w:t>«</w:t>
      </w:r>
      <w:r w:rsidR="00635ACC" w:rsidRPr="00EF6DE6">
        <w:rPr>
          <w:color w:val="000000"/>
          <w:sz w:val="28"/>
          <w:szCs w:val="28"/>
        </w:rPr>
        <w:t>ЧАРЗ</w:t>
      </w:r>
      <w:r w:rsidRPr="00EF6DE6">
        <w:rPr>
          <w:color w:val="000000"/>
          <w:sz w:val="28"/>
          <w:szCs w:val="28"/>
        </w:rPr>
        <w:t xml:space="preserve">» </w:t>
      </w:r>
      <w:r w:rsidRPr="00EF6DE6">
        <w:rPr>
          <w:color w:val="000000"/>
          <w:sz w:val="28"/>
          <w:szCs w:val="27"/>
        </w:rPr>
        <w:t xml:space="preserve">должно обязательно пройти порог рентабельности и учитывать, что за периодом увеличения массы прибыли неизбежно наступит период, когда для продолжения производства (наращивания выпуска продукции), нужно будет резко увеличить постоянные затраты, следствием чего неизбежно станет сокращение получаемой в краткосрочном периоде прибыли. </w:t>
      </w:r>
    </w:p>
    <w:p w:rsidR="00A03800" w:rsidRPr="00EF6DE6" w:rsidRDefault="00A03800" w:rsidP="00EF6DE6">
      <w:pPr>
        <w:pStyle w:val="af"/>
        <w:spacing w:before="0" w:beforeAutospacing="0" w:after="0" w:afterAutospacing="0" w:line="360" w:lineRule="auto"/>
        <w:ind w:firstLine="709"/>
        <w:jc w:val="both"/>
        <w:rPr>
          <w:color w:val="000000"/>
          <w:sz w:val="28"/>
        </w:rPr>
      </w:pPr>
      <w:r w:rsidRPr="00EF6DE6">
        <w:rPr>
          <w:color w:val="000000"/>
          <w:sz w:val="28"/>
          <w:szCs w:val="27"/>
        </w:rPr>
        <w:t xml:space="preserve">Принимая конкретное решение об объеме реализации продукции, </w:t>
      </w:r>
      <w:r w:rsidRPr="00EF6DE6">
        <w:rPr>
          <w:color w:val="000000"/>
          <w:sz w:val="28"/>
          <w:szCs w:val="28"/>
        </w:rPr>
        <w:t>ОАО</w:t>
      </w:r>
      <w:r w:rsidR="00EF6DE6">
        <w:rPr>
          <w:color w:val="000000"/>
          <w:sz w:val="28"/>
          <w:szCs w:val="28"/>
        </w:rPr>
        <w:t> </w:t>
      </w:r>
      <w:r w:rsidR="00EF6DE6" w:rsidRPr="00EF6DE6">
        <w:rPr>
          <w:color w:val="000000"/>
          <w:sz w:val="28"/>
          <w:szCs w:val="28"/>
        </w:rPr>
        <w:t>«</w:t>
      </w:r>
      <w:r w:rsidR="00635ACC" w:rsidRPr="00EF6DE6">
        <w:rPr>
          <w:color w:val="000000"/>
          <w:sz w:val="28"/>
          <w:szCs w:val="28"/>
        </w:rPr>
        <w:t>ЧАРЗ</w:t>
      </w:r>
      <w:r w:rsidRPr="00EF6DE6">
        <w:rPr>
          <w:color w:val="000000"/>
          <w:sz w:val="28"/>
          <w:szCs w:val="28"/>
        </w:rPr>
        <w:t xml:space="preserve">» </w:t>
      </w:r>
      <w:r w:rsidRPr="00EF6DE6">
        <w:rPr>
          <w:color w:val="000000"/>
          <w:sz w:val="28"/>
          <w:szCs w:val="27"/>
        </w:rPr>
        <w:t>следует считаться с этими выводами.</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Так, в связи с расширением предпринимательской деятельности предприятия, </w:t>
      </w:r>
      <w:r w:rsidR="00635ACC" w:rsidRPr="00EF6DE6">
        <w:rPr>
          <w:color w:val="000000"/>
          <w:sz w:val="28"/>
          <w:szCs w:val="28"/>
        </w:rPr>
        <w:t>п</w:t>
      </w:r>
      <w:r w:rsidRPr="00EF6DE6">
        <w:rPr>
          <w:color w:val="000000"/>
          <w:sz w:val="28"/>
          <w:szCs w:val="28"/>
        </w:rPr>
        <w:t xml:space="preserve">ри реализации </w:t>
      </w:r>
      <w:r w:rsidR="00635ACC" w:rsidRPr="00EF6DE6">
        <w:rPr>
          <w:color w:val="000000"/>
          <w:sz w:val="28"/>
          <w:szCs w:val="28"/>
        </w:rPr>
        <w:t>лизингового</w:t>
      </w:r>
      <w:r w:rsidRPr="00EF6DE6">
        <w:rPr>
          <w:color w:val="000000"/>
          <w:sz w:val="28"/>
          <w:szCs w:val="28"/>
        </w:rPr>
        <w:t xml:space="preserve"> проекта предприятие обновит свои основные фонды, что говорит о положительной тенден</w:t>
      </w:r>
      <w:r w:rsidR="00A97910" w:rsidRPr="00EF6DE6">
        <w:rPr>
          <w:color w:val="000000"/>
          <w:sz w:val="28"/>
          <w:szCs w:val="28"/>
        </w:rPr>
        <w:t>ции развития предприятия</w:t>
      </w:r>
      <w:r w:rsidRPr="00EF6DE6">
        <w:rPr>
          <w:color w:val="000000"/>
          <w:sz w:val="28"/>
          <w:szCs w:val="28"/>
        </w:rPr>
        <w:t>.</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С увеличением количества основных средств предприятия увеличится количество штатных работников.</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С увеличение выручки от реализации услуг по международным транспортным перевозкам так же увеличится производительность труда.</w:t>
      </w:r>
    </w:p>
    <w:p w:rsidR="00635ACC"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Проведя анализ финансового положения предприятия </w:t>
      </w:r>
      <w:r w:rsidR="00635ACC" w:rsidRPr="00EF6DE6">
        <w:rPr>
          <w:color w:val="000000"/>
          <w:sz w:val="28"/>
          <w:szCs w:val="28"/>
        </w:rPr>
        <w:t>ОАО</w:t>
      </w:r>
      <w:r w:rsidR="00EF6DE6">
        <w:rPr>
          <w:color w:val="000000"/>
          <w:sz w:val="28"/>
          <w:szCs w:val="28"/>
        </w:rPr>
        <w:t> </w:t>
      </w:r>
      <w:r w:rsidR="00EF6DE6" w:rsidRPr="00EF6DE6">
        <w:rPr>
          <w:color w:val="000000"/>
          <w:sz w:val="28"/>
          <w:szCs w:val="28"/>
        </w:rPr>
        <w:t>«</w:t>
      </w:r>
      <w:r w:rsidR="00635ACC" w:rsidRPr="00EF6DE6">
        <w:rPr>
          <w:color w:val="000000"/>
          <w:sz w:val="28"/>
          <w:szCs w:val="28"/>
        </w:rPr>
        <w:t>ЧАРЗ»</w:t>
      </w:r>
      <w:r w:rsidRPr="00EF6DE6">
        <w:rPr>
          <w:color w:val="000000"/>
          <w:sz w:val="28"/>
          <w:szCs w:val="28"/>
        </w:rPr>
        <w:t xml:space="preserve">, </w:t>
      </w:r>
      <w:r w:rsidR="00635ACC" w:rsidRPr="00EF6DE6">
        <w:rPr>
          <w:color w:val="000000"/>
          <w:sz w:val="28"/>
          <w:szCs w:val="28"/>
        </w:rPr>
        <w:t>было выявлено, что за 200</w:t>
      </w:r>
      <w:r w:rsidR="0023675A" w:rsidRPr="00EF6DE6">
        <w:rPr>
          <w:color w:val="000000"/>
          <w:sz w:val="28"/>
          <w:szCs w:val="28"/>
        </w:rPr>
        <w:t>7</w:t>
      </w:r>
      <w:r w:rsidR="00635ACC" w:rsidRPr="00EF6DE6">
        <w:rPr>
          <w:color w:val="000000"/>
          <w:sz w:val="28"/>
          <w:szCs w:val="28"/>
        </w:rPr>
        <w:t xml:space="preserve"> год</w:t>
      </w:r>
      <w:r w:rsidRPr="00EF6DE6">
        <w:rPr>
          <w:color w:val="000000"/>
          <w:sz w:val="28"/>
          <w:szCs w:val="28"/>
        </w:rPr>
        <w:t xml:space="preserve"> предприятие достигло определенных успехов. </w:t>
      </w:r>
      <w:r w:rsidR="00635ACC" w:rsidRPr="00EF6DE6">
        <w:rPr>
          <w:color w:val="000000"/>
          <w:sz w:val="28"/>
          <w:szCs w:val="28"/>
        </w:rPr>
        <w:t>П</w:t>
      </w:r>
      <w:r w:rsidRPr="00EF6DE6">
        <w:rPr>
          <w:color w:val="000000"/>
          <w:sz w:val="28"/>
          <w:szCs w:val="28"/>
        </w:rPr>
        <w:t xml:space="preserve">редприятию удалось реализовать свои услуги на сумму </w:t>
      </w:r>
      <w:r w:rsidR="00635ACC" w:rsidRPr="00EF6DE6">
        <w:rPr>
          <w:color w:val="000000"/>
          <w:sz w:val="28"/>
          <w:szCs w:val="28"/>
        </w:rPr>
        <w:t>47773</w:t>
      </w:r>
      <w:r w:rsidRPr="00EF6DE6">
        <w:rPr>
          <w:color w:val="000000"/>
          <w:sz w:val="28"/>
          <w:szCs w:val="28"/>
        </w:rPr>
        <w:t xml:space="preserve"> </w:t>
      </w:r>
      <w:r w:rsidR="00635ACC" w:rsidRPr="00EF6DE6">
        <w:rPr>
          <w:color w:val="000000"/>
          <w:sz w:val="28"/>
          <w:szCs w:val="28"/>
        </w:rPr>
        <w:t>тыс</w:t>
      </w:r>
      <w:r w:rsidR="00EF6DE6" w:rsidRPr="00EF6DE6">
        <w:rPr>
          <w:color w:val="000000"/>
          <w:sz w:val="28"/>
          <w:szCs w:val="28"/>
        </w:rPr>
        <w:t>.</w:t>
      </w:r>
      <w:r w:rsidR="00EF6DE6">
        <w:rPr>
          <w:color w:val="000000"/>
          <w:sz w:val="28"/>
          <w:szCs w:val="28"/>
        </w:rPr>
        <w:t xml:space="preserve"> </w:t>
      </w:r>
      <w:r w:rsidR="00EF6DE6" w:rsidRPr="00EF6DE6">
        <w:rPr>
          <w:color w:val="000000"/>
          <w:sz w:val="28"/>
          <w:szCs w:val="28"/>
        </w:rPr>
        <w:t>руб</w:t>
      </w:r>
      <w:r w:rsidR="00635ACC" w:rsidRPr="00EF6DE6">
        <w:rPr>
          <w:color w:val="000000"/>
          <w:sz w:val="28"/>
          <w:szCs w:val="28"/>
        </w:rPr>
        <w:t>.</w:t>
      </w:r>
      <w:r w:rsidRPr="00EF6DE6">
        <w:rPr>
          <w:color w:val="000000"/>
          <w:sz w:val="28"/>
          <w:szCs w:val="28"/>
        </w:rPr>
        <w:t xml:space="preserve">, и прибыль составила </w:t>
      </w:r>
      <w:r w:rsidR="00635ACC" w:rsidRPr="00EF6DE6">
        <w:rPr>
          <w:color w:val="000000"/>
          <w:sz w:val="28"/>
          <w:szCs w:val="28"/>
        </w:rPr>
        <w:t>1672 тыс.</w:t>
      </w:r>
      <w:r w:rsidRPr="00EF6DE6">
        <w:rPr>
          <w:color w:val="000000"/>
          <w:sz w:val="28"/>
          <w:szCs w:val="28"/>
        </w:rPr>
        <w:t xml:space="preserve"> руб.</w:t>
      </w:r>
      <w:r w:rsidR="00EF6DE6">
        <w:rPr>
          <w:color w:val="000000"/>
          <w:sz w:val="28"/>
          <w:szCs w:val="28"/>
        </w:rPr>
        <w:t xml:space="preserve"> </w:t>
      </w:r>
      <w:r w:rsidRPr="00EF6DE6">
        <w:rPr>
          <w:color w:val="000000"/>
          <w:sz w:val="28"/>
          <w:szCs w:val="28"/>
        </w:rPr>
        <w:t xml:space="preserve">В основном, все экономические показатели соответствуют нормативным значениям или даже превышают их. Это свидетельствует о крепком финансовом положении предприятия. Об этом же говорит и расчет по определению типа финансовой устойчивости фирмы. </w:t>
      </w:r>
    </w:p>
    <w:p w:rsidR="00635ACC"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Однако </w:t>
      </w:r>
      <w:r w:rsidR="00635ACC" w:rsidRPr="00EF6DE6">
        <w:rPr>
          <w:color w:val="000000"/>
          <w:sz w:val="28"/>
          <w:szCs w:val="28"/>
        </w:rPr>
        <w:t>в 2007</w:t>
      </w:r>
      <w:r w:rsidRPr="00EF6DE6">
        <w:rPr>
          <w:color w:val="000000"/>
          <w:sz w:val="28"/>
          <w:szCs w:val="28"/>
        </w:rPr>
        <w:t xml:space="preserve"> год</w:t>
      </w:r>
      <w:r w:rsidR="00635ACC" w:rsidRPr="00EF6DE6">
        <w:rPr>
          <w:color w:val="000000"/>
          <w:sz w:val="28"/>
          <w:szCs w:val="28"/>
        </w:rPr>
        <w:t>у</w:t>
      </w:r>
      <w:r w:rsidRPr="00EF6DE6">
        <w:rPr>
          <w:color w:val="000000"/>
          <w:sz w:val="28"/>
          <w:szCs w:val="28"/>
        </w:rPr>
        <w:t xml:space="preserve"> наблюдается некоторое снижение экономических показателей по предприятию. В частности, за анализируемый период наблюдается снижение удельной доли основных средств в активах предприятия. В основном это связано с устареванием используемой техники, притом, что за 200</w:t>
      </w:r>
      <w:r w:rsidR="00635ACC" w:rsidRPr="00EF6DE6">
        <w:rPr>
          <w:color w:val="000000"/>
          <w:sz w:val="28"/>
          <w:szCs w:val="28"/>
        </w:rPr>
        <w:t>7</w:t>
      </w:r>
      <w:r w:rsidRPr="00EF6DE6">
        <w:rPr>
          <w:color w:val="000000"/>
          <w:sz w:val="28"/>
          <w:szCs w:val="28"/>
        </w:rPr>
        <w:t xml:space="preserve"> год предприятие не приобрело новых основных средств. </w:t>
      </w:r>
      <w:r w:rsidR="00635ACC" w:rsidRPr="00EF6DE6">
        <w:rPr>
          <w:color w:val="000000"/>
          <w:sz w:val="28"/>
          <w:szCs w:val="28"/>
        </w:rPr>
        <w:t>В целом же п</w:t>
      </w:r>
      <w:r w:rsidRPr="00EF6DE6">
        <w:rPr>
          <w:color w:val="000000"/>
          <w:sz w:val="28"/>
          <w:szCs w:val="28"/>
        </w:rPr>
        <w:t>оказатели финансового состояния</w:t>
      </w:r>
      <w:r w:rsidR="00635ACC" w:rsidRPr="00EF6DE6">
        <w:rPr>
          <w:color w:val="000000"/>
          <w:sz w:val="28"/>
          <w:szCs w:val="28"/>
        </w:rPr>
        <w:t xml:space="preserve"> предприятия имеют положительную</w:t>
      </w:r>
      <w:r w:rsidRPr="00EF6DE6">
        <w:rPr>
          <w:color w:val="000000"/>
          <w:sz w:val="28"/>
          <w:szCs w:val="28"/>
        </w:rPr>
        <w:t xml:space="preserve"> тенденцию, то есть предприятию </w:t>
      </w:r>
      <w:r w:rsidR="00635ACC" w:rsidRPr="00EF6DE6">
        <w:rPr>
          <w:color w:val="000000"/>
          <w:sz w:val="28"/>
          <w:szCs w:val="28"/>
        </w:rPr>
        <w:t>из года в</w:t>
      </w:r>
      <w:r w:rsidRPr="00EF6DE6">
        <w:rPr>
          <w:color w:val="000000"/>
          <w:sz w:val="28"/>
          <w:szCs w:val="28"/>
        </w:rPr>
        <w:t xml:space="preserve"> год все </w:t>
      </w:r>
      <w:r w:rsidR="00635ACC" w:rsidRPr="00EF6DE6">
        <w:rPr>
          <w:color w:val="000000"/>
          <w:sz w:val="28"/>
          <w:szCs w:val="28"/>
        </w:rPr>
        <w:t>легче</w:t>
      </w:r>
      <w:r w:rsidRPr="00EF6DE6">
        <w:rPr>
          <w:color w:val="000000"/>
          <w:sz w:val="28"/>
          <w:szCs w:val="28"/>
        </w:rPr>
        <w:t xml:space="preserve"> покрывать свои обязательства своими собственными оборотными средствами. </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Для того чтобы </w:t>
      </w:r>
      <w:r w:rsidR="00635ACC" w:rsidRPr="00EF6DE6">
        <w:rPr>
          <w:color w:val="000000"/>
          <w:sz w:val="28"/>
          <w:szCs w:val="28"/>
        </w:rPr>
        <w:t>улучшить</w:t>
      </w:r>
      <w:r w:rsidRPr="00EF6DE6">
        <w:rPr>
          <w:color w:val="000000"/>
          <w:sz w:val="28"/>
          <w:szCs w:val="28"/>
        </w:rPr>
        <w:t xml:space="preserve"> подобно</w:t>
      </w:r>
      <w:r w:rsidR="00635ACC" w:rsidRPr="00EF6DE6">
        <w:rPr>
          <w:color w:val="000000"/>
          <w:sz w:val="28"/>
          <w:szCs w:val="28"/>
        </w:rPr>
        <w:t>е</w:t>
      </w:r>
      <w:r w:rsidRPr="00EF6DE6">
        <w:rPr>
          <w:color w:val="000000"/>
          <w:sz w:val="28"/>
          <w:szCs w:val="28"/>
        </w:rPr>
        <w:t xml:space="preserve"> положени</w:t>
      </w:r>
      <w:r w:rsidR="00635ACC" w:rsidRPr="00EF6DE6">
        <w:rPr>
          <w:color w:val="000000"/>
          <w:sz w:val="28"/>
          <w:szCs w:val="28"/>
        </w:rPr>
        <w:t>е</w:t>
      </w:r>
      <w:r w:rsidRPr="00EF6DE6">
        <w:rPr>
          <w:color w:val="000000"/>
          <w:sz w:val="28"/>
          <w:szCs w:val="28"/>
        </w:rPr>
        <w:t xml:space="preserve">, предприятие </w:t>
      </w:r>
      <w:r w:rsidR="00635ACC" w:rsidRPr="00EF6DE6">
        <w:rPr>
          <w:color w:val="000000"/>
          <w:sz w:val="28"/>
          <w:szCs w:val="28"/>
        </w:rPr>
        <w:t>ОАО</w:t>
      </w:r>
      <w:r w:rsidR="00EF6DE6">
        <w:rPr>
          <w:color w:val="000000"/>
          <w:sz w:val="28"/>
          <w:szCs w:val="28"/>
        </w:rPr>
        <w:t> </w:t>
      </w:r>
      <w:r w:rsidR="00EF6DE6" w:rsidRPr="00EF6DE6">
        <w:rPr>
          <w:color w:val="000000"/>
          <w:sz w:val="28"/>
          <w:szCs w:val="28"/>
        </w:rPr>
        <w:t>«</w:t>
      </w:r>
      <w:r w:rsidR="00635ACC" w:rsidRPr="00EF6DE6">
        <w:rPr>
          <w:color w:val="000000"/>
          <w:sz w:val="28"/>
          <w:szCs w:val="28"/>
        </w:rPr>
        <w:t>ЧАРЗ»</w:t>
      </w:r>
      <w:r w:rsidRPr="00EF6DE6">
        <w:rPr>
          <w:color w:val="000000"/>
          <w:sz w:val="28"/>
          <w:szCs w:val="28"/>
        </w:rPr>
        <w:t xml:space="preserve"> намеревается реализовать проект, в котором будут использованы лизинговые отношения. Тем самым данная фирма сможет увеличить количество услуг, предоставляемых своим контрагентам. По сути, данный проект представляет собой сочетание стратегического развития предприятия и мероприятия по улучшению своею финансового и материального положения.</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Основой данного проекта является договор долгосрочного финансового лизинга, в соответствии с которым </w:t>
      </w:r>
      <w:r w:rsidR="00635ACC" w:rsidRPr="00EF6DE6">
        <w:rPr>
          <w:color w:val="000000"/>
          <w:sz w:val="28"/>
          <w:szCs w:val="28"/>
        </w:rPr>
        <w:t>предприятию ОАО</w:t>
      </w:r>
      <w:r w:rsidR="00EF6DE6">
        <w:rPr>
          <w:color w:val="000000"/>
          <w:sz w:val="28"/>
          <w:szCs w:val="28"/>
        </w:rPr>
        <w:t> </w:t>
      </w:r>
      <w:r w:rsidR="00EF6DE6" w:rsidRPr="00EF6DE6">
        <w:rPr>
          <w:color w:val="000000"/>
          <w:sz w:val="28"/>
          <w:szCs w:val="28"/>
        </w:rPr>
        <w:t>«</w:t>
      </w:r>
      <w:r w:rsidR="00635ACC" w:rsidRPr="00EF6DE6">
        <w:rPr>
          <w:color w:val="000000"/>
          <w:sz w:val="28"/>
          <w:szCs w:val="28"/>
        </w:rPr>
        <w:t>ЧАРЗ»</w:t>
      </w:r>
      <w:r w:rsidRPr="00EF6DE6">
        <w:rPr>
          <w:color w:val="000000"/>
          <w:sz w:val="28"/>
          <w:szCs w:val="28"/>
        </w:rPr>
        <w:t xml:space="preserve"> передается грузовой автотранспорт для международных перевозок грузов.</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По ходу проведения расчета затрат и определения экономического эффекта от реализации данного проекта, </w:t>
      </w:r>
      <w:r w:rsidR="00635ACC" w:rsidRPr="00EF6DE6">
        <w:rPr>
          <w:color w:val="000000"/>
          <w:sz w:val="28"/>
          <w:szCs w:val="28"/>
        </w:rPr>
        <w:t>еще раз убедились в том</w:t>
      </w:r>
      <w:r w:rsidRPr="00EF6DE6">
        <w:rPr>
          <w:color w:val="000000"/>
          <w:sz w:val="28"/>
          <w:szCs w:val="28"/>
        </w:rPr>
        <w:t>, что лизинг является одним из наиболее выгодных мероприятий по развитию любого предприятия, в том числе и данного. Основными факторами, послужившими основой для данного рода утверждения, стали следующие:</w:t>
      </w:r>
    </w:p>
    <w:p w:rsidR="00822182" w:rsidRPr="00EF6DE6" w:rsidRDefault="00822182" w:rsidP="00EF6DE6">
      <w:pPr>
        <w:widowControl/>
        <w:numPr>
          <w:ilvl w:val="0"/>
          <w:numId w:val="12"/>
        </w:numPr>
        <w:shd w:val="clear" w:color="auto" w:fill="FFFFFF"/>
        <w:tabs>
          <w:tab w:val="left" w:pos="1493"/>
          <w:tab w:val="left" w:pos="3528"/>
          <w:tab w:val="left" w:pos="5453"/>
          <w:tab w:val="left" w:pos="7886"/>
        </w:tabs>
        <w:spacing w:before="0" w:after="0" w:line="360" w:lineRule="auto"/>
        <w:ind w:firstLine="709"/>
        <w:jc w:val="both"/>
        <w:rPr>
          <w:color w:val="000000"/>
          <w:sz w:val="28"/>
          <w:szCs w:val="28"/>
        </w:rPr>
      </w:pPr>
      <w:r w:rsidRPr="00EF6DE6">
        <w:rPr>
          <w:color w:val="000000"/>
          <w:sz w:val="28"/>
          <w:szCs w:val="28"/>
        </w:rPr>
        <w:t>во-первых, это объясняется тем, что в большинстве случаев предприятия</w:t>
      </w:r>
      <w:r w:rsidR="00E77B3B" w:rsidRPr="00EF6DE6">
        <w:rPr>
          <w:color w:val="000000"/>
          <w:sz w:val="28"/>
          <w:szCs w:val="28"/>
        </w:rPr>
        <w:t xml:space="preserve"> не могут своевременно обновлять</w:t>
      </w:r>
      <w:r w:rsidRPr="00EF6DE6">
        <w:rPr>
          <w:color w:val="000000"/>
          <w:sz w:val="28"/>
          <w:szCs w:val="28"/>
        </w:rPr>
        <w:t xml:space="preserve"> свои</w:t>
      </w:r>
      <w:r w:rsidRPr="00EF6DE6">
        <w:rPr>
          <w:color w:val="000000"/>
          <w:sz w:val="28"/>
          <w:szCs w:val="28"/>
        </w:rPr>
        <w:br/>
        <w:t>основные средства. Главной причиной является отсутствие</w:t>
      </w:r>
      <w:r w:rsidRPr="00EF6DE6">
        <w:rPr>
          <w:color w:val="000000"/>
          <w:sz w:val="28"/>
          <w:szCs w:val="28"/>
        </w:rPr>
        <w:br/>
        <w:t>достаточного количества денежных средств. В то же время, лизинг</w:t>
      </w:r>
      <w:r w:rsidRPr="00EF6DE6">
        <w:rPr>
          <w:color w:val="000000"/>
          <w:sz w:val="28"/>
          <w:szCs w:val="28"/>
        </w:rPr>
        <w:br/>
        <w:t>позволяет получить предприятию необходимые производственные средства,</w:t>
      </w:r>
      <w:r w:rsidR="00EF6DE6">
        <w:rPr>
          <w:color w:val="000000"/>
          <w:sz w:val="28"/>
          <w:szCs w:val="28"/>
        </w:rPr>
        <w:t xml:space="preserve"> </w:t>
      </w:r>
      <w:r w:rsidRPr="00EF6DE6">
        <w:rPr>
          <w:color w:val="000000"/>
          <w:sz w:val="28"/>
          <w:szCs w:val="28"/>
        </w:rPr>
        <w:t>начать</w:t>
      </w:r>
      <w:r w:rsidR="00EF6DE6">
        <w:rPr>
          <w:color w:val="000000"/>
          <w:sz w:val="28"/>
          <w:szCs w:val="28"/>
        </w:rPr>
        <w:t xml:space="preserve"> </w:t>
      </w:r>
      <w:r w:rsidRPr="00EF6DE6">
        <w:rPr>
          <w:color w:val="000000"/>
          <w:sz w:val="28"/>
          <w:szCs w:val="28"/>
        </w:rPr>
        <w:t>производство,</w:t>
      </w:r>
      <w:r w:rsidR="00EF6DE6">
        <w:rPr>
          <w:color w:val="000000"/>
          <w:sz w:val="28"/>
          <w:szCs w:val="28"/>
        </w:rPr>
        <w:t xml:space="preserve"> </w:t>
      </w:r>
      <w:r w:rsidRPr="00EF6DE6">
        <w:rPr>
          <w:color w:val="000000"/>
          <w:sz w:val="28"/>
          <w:szCs w:val="28"/>
        </w:rPr>
        <w:t>при</w:t>
      </w:r>
      <w:r w:rsidR="00EF6DE6">
        <w:rPr>
          <w:color w:val="000000"/>
          <w:sz w:val="28"/>
          <w:szCs w:val="28"/>
        </w:rPr>
        <w:t xml:space="preserve"> </w:t>
      </w:r>
      <w:r w:rsidRPr="00EF6DE6">
        <w:rPr>
          <w:color w:val="000000"/>
          <w:sz w:val="28"/>
          <w:szCs w:val="28"/>
        </w:rPr>
        <w:t>этом предприятие получает прибыль, из которой оно платит платежи лизингодателю</w:t>
      </w:r>
      <w:r w:rsidR="00EF6DE6">
        <w:rPr>
          <w:color w:val="000000"/>
          <w:sz w:val="28"/>
          <w:szCs w:val="28"/>
        </w:rPr>
        <w:t xml:space="preserve"> </w:t>
      </w:r>
      <w:r w:rsidRPr="00EF6DE6">
        <w:rPr>
          <w:color w:val="000000"/>
          <w:sz w:val="28"/>
          <w:szCs w:val="28"/>
        </w:rPr>
        <w:t>во</w:t>
      </w:r>
      <w:r w:rsidR="00EF6DE6">
        <w:rPr>
          <w:color w:val="000000"/>
          <w:sz w:val="28"/>
          <w:szCs w:val="28"/>
        </w:rPr>
        <w:t xml:space="preserve"> </w:t>
      </w:r>
      <w:r w:rsidRPr="00EF6DE6">
        <w:rPr>
          <w:color w:val="000000"/>
          <w:sz w:val="28"/>
          <w:szCs w:val="28"/>
        </w:rPr>
        <w:t>время</w:t>
      </w:r>
      <w:r w:rsidR="00EF6DE6">
        <w:rPr>
          <w:color w:val="000000"/>
          <w:sz w:val="28"/>
          <w:szCs w:val="28"/>
        </w:rPr>
        <w:t xml:space="preserve"> </w:t>
      </w:r>
      <w:r w:rsidRPr="00EF6DE6">
        <w:rPr>
          <w:color w:val="000000"/>
          <w:sz w:val="28"/>
          <w:szCs w:val="28"/>
        </w:rPr>
        <w:t>действия</w:t>
      </w:r>
      <w:r w:rsidR="00EF6DE6">
        <w:rPr>
          <w:color w:val="000000"/>
          <w:sz w:val="28"/>
          <w:szCs w:val="28"/>
        </w:rPr>
        <w:t xml:space="preserve"> </w:t>
      </w:r>
      <w:r w:rsidRPr="00EF6DE6">
        <w:rPr>
          <w:color w:val="000000"/>
          <w:sz w:val="28"/>
          <w:szCs w:val="28"/>
        </w:rPr>
        <w:t>договора,</w:t>
      </w:r>
      <w:r w:rsidR="00EF6DE6">
        <w:rPr>
          <w:color w:val="000000"/>
          <w:sz w:val="28"/>
          <w:szCs w:val="28"/>
        </w:rPr>
        <w:t xml:space="preserve"> </w:t>
      </w:r>
      <w:r w:rsidRPr="00EF6DE6">
        <w:rPr>
          <w:color w:val="000000"/>
          <w:sz w:val="28"/>
          <w:szCs w:val="28"/>
        </w:rPr>
        <w:t>а</w:t>
      </w:r>
      <w:r w:rsidR="00EF6DE6">
        <w:rPr>
          <w:color w:val="000000"/>
          <w:sz w:val="28"/>
          <w:szCs w:val="28"/>
        </w:rPr>
        <w:t xml:space="preserve"> </w:t>
      </w:r>
      <w:r w:rsidRPr="00EF6DE6">
        <w:rPr>
          <w:color w:val="000000"/>
          <w:sz w:val="28"/>
          <w:szCs w:val="28"/>
        </w:rPr>
        <w:t>по его</w:t>
      </w:r>
      <w:r w:rsidR="00EF6DE6">
        <w:rPr>
          <w:color w:val="000000"/>
          <w:sz w:val="28"/>
          <w:szCs w:val="28"/>
        </w:rPr>
        <w:t xml:space="preserve"> </w:t>
      </w:r>
      <w:r w:rsidRPr="00EF6DE6">
        <w:rPr>
          <w:color w:val="000000"/>
          <w:sz w:val="28"/>
          <w:szCs w:val="28"/>
        </w:rPr>
        <w:t>окончании фирма может выкупить технику по остаточной стоимости;</w:t>
      </w:r>
    </w:p>
    <w:p w:rsidR="00822182" w:rsidRPr="00EF6DE6" w:rsidRDefault="00822182" w:rsidP="00EF6DE6">
      <w:pPr>
        <w:widowControl/>
        <w:numPr>
          <w:ilvl w:val="0"/>
          <w:numId w:val="12"/>
        </w:numPr>
        <w:shd w:val="clear" w:color="auto" w:fill="FFFFFF"/>
        <w:tabs>
          <w:tab w:val="left" w:pos="1493"/>
        </w:tabs>
        <w:spacing w:before="0" w:after="0" w:line="360" w:lineRule="auto"/>
        <w:ind w:firstLine="709"/>
        <w:jc w:val="both"/>
        <w:rPr>
          <w:color w:val="000000"/>
          <w:sz w:val="28"/>
          <w:szCs w:val="28"/>
        </w:rPr>
      </w:pPr>
      <w:r w:rsidRPr="00EF6DE6">
        <w:rPr>
          <w:color w:val="000000"/>
          <w:sz w:val="28"/>
          <w:szCs w:val="28"/>
        </w:rPr>
        <w:t>во-вторых,</w:t>
      </w:r>
      <w:r w:rsidR="00EF6DE6">
        <w:rPr>
          <w:color w:val="000000"/>
          <w:sz w:val="28"/>
          <w:szCs w:val="28"/>
        </w:rPr>
        <w:t xml:space="preserve"> </w:t>
      </w:r>
      <w:r w:rsidRPr="00EF6DE6">
        <w:rPr>
          <w:color w:val="000000"/>
          <w:sz w:val="28"/>
          <w:szCs w:val="28"/>
        </w:rPr>
        <w:t>происходит</w:t>
      </w:r>
      <w:r w:rsidR="00EF6DE6">
        <w:rPr>
          <w:color w:val="000000"/>
          <w:sz w:val="28"/>
          <w:szCs w:val="28"/>
        </w:rPr>
        <w:t xml:space="preserve"> </w:t>
      </w:r>
      <w:r w:rsidRPr="00EF6DE6">
        <w:rPr>
          <w:color w:val="000000"/>
          <w:sz w:val="28"/>
          <w:szCs w:val="28"/>
        </w:rPr>
        <w:t>снижение</w:t>
      </w:r>
      <w:r w:rsidR="00EF6DE6">
        <w:rPr>
          <w:color w:val="000000"/>
          <w:sz w:val="28"/>
          <w:szCs w:val="28"/>
        </w:rPr>
        <w:t xml:space="preserve"> </w:t>
      </w:r>
      <w:r w:rsidRPr="00EF6DE6">
        <w:rPr>
          <w:color w:val="000000"/>
          <w:sz w:val="28"/>
          <w:szCs w:val="28"/>
        </w:rPr>
        <w:t>налогового</w:t>
      </w:r>
      <w:r w:rsidR="00EF6DE6">
        <w:rPr>
          <w:color w:val="000000"/>
          <w:sz w:val="28"/>
          <w:szCs w:val="28"/>
        </w:rPr>
        <w:t xml:space="preserve"> </w:t>
      </w:r>
      <w:r w:rsidRPr="00EF6DE6">
        <w:rPr>
          <w:color w:val="000000"/>
          <w:sz w:val="28"/>
          <w:szCs w:val="28"/>
        </w:rPr>
        <w:t>бремени.</w:t>
      </w:r>
      <w:r w:rsidR="00EF6DE6">
        <w:rPr>
          <w:color w:val="000000"/>
          <w:sz w:val="28"/>
          <w:szCs w:val="28"/>
        </w:rPr>
        <w:t xml:space="preserve"> </w:t>
      </w:r>
      <w:r w:rsidRPr="00EF6DE6">
        <w:rPr>
          <w:color w:val="000000"/>
          <w:sz w:val="28"/>
          <w:szCs w:val="28"/>
        </w:rPr>
        <w:t>Оно выражается</w:t>
      </w:r>
      <w:r w:rsidR="00EF6DE6">
        <w:rPr>
          <w:color w:val="000000"/>
          <w:sz w:val="28"/>
          <w:szCs w:val="28"/>
        </w:rPr>
        <w:t xml:space="preserve"> </w:t>
      </w:r>
      <w:r w:rsidRPr="00EF6DE6">
        <w:rPr>
          <w:color w:val="000000"/>
          <w:sz w:val="28"/>
          <w:szCs w:val="28"/>
        </w:rPr>
        <w:t>в</w:t>
      </w:r>
      <w:r w:rsidR="00EF6DE6">
        <w:rPr>
          <w:color w:val="000000"/>
          <w:sz w:val="28"/>
          <w:szCs w:val="28"/>
        </w:rPr>
        <w:t xml:space="preserve"> </w:t>
      </w:r>
      <w:r w:rsidRPr="00EF6DE6">
        <w:rPr>
          <w:color w:val="000000"/>
          <w:sz w:val="28"/>
          <w:szCs w:val="28"/>
        </w:rPr>
        <w:t>том,</w:t>
      </w:r>
      <w:r w:rsidR="00EF6DE6">
        <w:rPr>
          <w:color w:val="000000"/>
          <w:sz w:val="28"/>
          <w:szCs w:val="28"/>
        </w:rPr>
        <w:t xml:space="preserve"> </w:t>
      </w:r>
      <w:r w:rsidRPr="00EF6DE6">
        <w:rPr>
          <w:color w:val="000000"/>
          <w:sz w:val="28"/>
          <w:szCs w:val="28"/>
        </w:rPr>
        <w:t>что</w:t>
      </w:r>
      <w:r w:rsidR="00EF6DE6">
        <w:rPr>
          <w:color w:val="000000"/>
          <w:sz w:val="28"/>
          <w:szCs w:val="28"/>
        </w:rPr>
        <w:t xml:space="preserve"> </w:t>
      </w:r>
      <w:r w:rsidRPr="00EF6DE6">
        <w:rPr>
          <w:color w:val="000000"/>
          <w:sz w:val="28"/>
          <w:szCs w:val="28"/>
        </w:rPr>
        <w:t>непосредственным</w:t>
      </w:r>
      <w:r w:rsidR="00EF6DE6">
        <w:rPr>
          <w:color w:val="000000"/>
          <w:sz w:val="28"/>
          <w:szCs w:val="28"/>
        </w:rPr>
        <w:t xml:space="preserve"> </w:t>
      </w:r>
      <w:r w:rsidRPr="00EF6DE6">
        <w:rPr>
          <w:color w:val="000000"/>
          <w:sz w:val="28"/>
          <w:szCs w:val="28"/>
        </w:rPr>
        <w:t>балансодержателем имущества</w:t>
      </w:r>
      <w:r w:rsidR="00EF6DE6">
        <w:rPr>
          <w:color w:val="000000"/>
          <w:sz w:val="28"/>
          <w:szCs w:val="28"/>
        </w:rPr>
        <w:t xml:space="preserve"> </w:t>
      </w:r>
      <w:r w:rsidRPr="00EF6DE6">
        <w:rPr>
          <w:color w:val="000000"/>
          <w:sz w:val="28"/>
          <w:szCs w:val="28"/>
        </w:rPr>
        <w:t>в</w:t>
      </w:r>
      <w:r w:rsidR="00EF6DE6">
        <w:rPr>
          <w:color w:val="000000"/>
          <w:sz w:val="28"/>
          <w:szCs w:val="28"/>
        </w:rPr>
        <w:t xml:space="preserve"> </w:t>
      </w:r>
      <w:r w:rsidRPr="00EF6DE6">
        <w:rPr>
          <w:color w:val="000000"/>
          <w:sz w:val="28"/>
          <w:szCs w:val="28"/>
        </w:rPr>
        <w:t>случае</w:t>
      </w:r>
      <w:r w:rsidR="00EF6DE6">
        <w:rPr>
          <w:color w:val="000000"/>
          <w:sz w:val="28"/>
          <w:szCs w:val="28"/>
        </w:rPr>
        <w:t xml:space="preserve"> </w:t>
      </w:r>
      <w:r w:rsidRPr="00EF6DE6">
        <w:rPr>
          <w:color w:val="000000"/>
          <w:sz w:val="28"/>
          <w:szCs w:val="28"/>
        </w:rPr>
        <w:t>лизингового</w:t>
      </w:r>
      <w:r w:rsidR="00EF6DE6">
        <w:rPr>
          <w:color w:val="000000"/>
          <w:sz w:val="28"/>
          <w:szCs w:val="28"/>
        </w:rPr>
        <w:t xml:space="preserve"> </w:t>
      </w:r>
      <w:r w:rsidRPr="00EF6DE6">
        <w:rPr>
          <w:color w:val="000000"/>
          <w:sz w:val="28"/>
          <w:szCs w:val="28"/>
        </w:rPr>
        <w:t>договора</w:t>
      </w:r>
      <w:r w:rsidR="00EF6DE6">
        <w:rPr>
          <w:color w:val="000000"/>
          <w:sz w:val="28"/>
          <w:szCs w:val="28"/>
        </w:rPr>
        <w:t xml:space="preserve"> </w:t>
      </w:r>
      <w:r w:rsidRPr="00EF6DE6">
        <w:rPr>
          <w:color w:val="000000"/>
          <w:sz w:val="28"/>
          <w:szCs w:val="28"/>
        </w:rPr>
        <w:t>будет</w:t>
      </w:r>
      <w:r w:rsidR="00EF6DE6">
        <w:rPr>
          <w:color w:val="000000"/>
          <w:sz w:val="28"/>
          <w:szCs w:val="28"/>
        </w:rPr>
        <w:t xml:space="preserve"> </w:t>
      </w:r>
      <w:r w:rsidRPr="00EF6DE6">
        <w:rPr>
          <w:color w:val="000000"/>
          <w:sz w:val="28"/>
          <w:szCs w:val="28"/>
        </w:rPr>
        <w:t>выступать лизинговая компания, а лизингополучатель как бы освобождаемся от уплаты налога на имущества;</w:t>
      </w:r>
    </w:p>
    <w:p w:rsidR="00822182" w:rsidRPr="00EF6DE6" w:rsidRDefault="00822182" w:rsidP="00EF6DE6">
      <w:pPr>
        <w:widowControl/>
        <w:numPr>
          <w:ilvl w:val="0"/>
          <w:numId w:val="12"/>
        </w:numPr>
        <w:shd w:val="clear" w:color="auto" w:fill="FFFFFF"/>
        <w:tabs>
          <w:tab w:val="left" w:pos="1493"/>
        </w:tabs>
        <w:spacing w:before="0" w:after="0" w:line="360" w:lineRule="auto"/>
        <w:ind w:firstLine="709"/>
        <w:jc w:val="both"/>
        <w:rPr>
          <w:color w:val="000000"/>
          <w:sz w:val="28"/>
          <w:szCs w:val="28"/>
        </w:rPr>
      </w:pPr>
      <w:r w:rsidRPr="00EF6DE6">
        <w:rPr>
          <w:color w:val="000000"/>
          <w:sz w:val="28"/>
          <w:szCs w:val="28"/>
        </w:rPr>
        <w:t>в-третьих, при помощи лизинговых операций фирма имеет доступ к новым, высокопроизводительным технологиям, которая подчас стоит</w:t>
      </w:r>
      <w:r w:rsidR="00EF6DE6">
        <w:rPr>
          <w:color w:val="000000"/>
          <w:sz w:val="28"/>
          <w:szCs w:val="28"/>
        </w:rPr>
        <w:t xml:space="preserve"> </w:t>
      </w:r>
      <w:r w:rsidRPr="00EF6DE6">
        <w:rPr>
          <w:color w:val="000000"/>
          <w:sz w:val="28"/>
          <w:szCs w:val="28"/>
        </w:rPr>
        <w:t>очень</w:t>
      </w:r>
      <w:r w:rsidR="00EF6DE6">
        <w:rPr>
          <w:color w:val="000000"/>
          <w:sz w:val="28"/>
          <w:szCs w:val="28"/>
        </w:rPr>
        <w:t xml:space="preserve"> </w:t>
      </w:r>
      <w:r w:rsidRPr="00EF6DE6">
        <w:rPr>
          <w:color w:val="000000"/>
          <w:sz w:val="28"/>
          <w:szCs w:val="28"/>
        </w:rPr>
        <w:t xml:space="preserve">дорого. В нашем случае, </w:t>
      </w:r>
      <w:r w:rsidR="00E77B3B" w:rsidRPr="00EF6DE6">
        <w:rPr>
          <w:color w:val="000000"/>
          <w:sz w:val="28"/>
          <w:szCs w:val="28"/>
        </w:rPr>
        <w:t>ОАО</w:t>
      </w:r>
      <w:r w:rsidR="00EF6DE6">
        <w:rPr>
          <w:color w:val="000000"/>
          <w:sz w:val="28"/>
          <w:szCs w:val="28"/>
        </w:rPr>
        <w:t> </w:t>
      </w:r>
      <w:r w:rsidR="00EF6DE6" w:rsidRPr="00EF6DE6">
        <w:rPr>
          <w:color w:val="000000"/>
          <w:sz w:val="28"/>
          <w:szCs w:val="28"/>
        </w:rPr>
        <w:t>«</w:t>
      </w:r>
      <w:r w:rsidR="00E77B3B" w:rsidRPr="00EF6DE6">
        <w:rPr>
          <w:color w:val="000000"/>
          <w:sz w:val="28"/>
          <w:szCs w:val="28"/>
        </w:rPr>
        <w:t>ЧАРЗ»</w:t>
      </w:r>
      <w:r w:rsidRPr="00EF6DE6">
        <w:rPr>
          <w:color w:val="000000"/>
          <w:sz w:val="28"/>
          <w:szCs w:val="28"/>
        </w:rPr>
        <w:t xml:space="preserve"> получает доступ к относительно новой автомобильной технике;</w:t>
      </w:r>
    </w:p>
    <w:p w:rsidR="00822182" w:rsidRPr="00EF6DE6" w:rsidRDefault="00822182" w:rsidP="00EF6DE6">
      <w:pPr>
        <w:widowControl/>
        <w:numPr>
          <w:ilvl w:val="0"/>
          <w:numId w:val="12"/>
        </w:numPr>
        <w:shd w:val="clear" w:color="auto" w:fill="FFFFFF"/>
        <w:tabs>
          <w:tab w:val="left" w:pos="1493"/>
        </w:tabs>
        <w:spacing w:before="0" w:after="0" w:line="360" w:lineRule="auto"/>
        <w:ind w:firstLine="709"/>
        <w:jc w:val="both"/>
        <w:rPr>
          <w:color w:val="000000"/>
          <w:sz w:val="28"/>
          <w:szCs w:val="28"/>
        </w:rPr>
      </w:pPr>
      <w:r w:rsidRPr="00EF6DE6">
        <w:rPr>
          <w:color w:val="000000"/>
          <w:sz w:val="28"/>
          <w:szCs w:val="28"/>
        </w:rPr>
        <w:t>в-четвертых, за счет того, что предприятие получает от лизингодателя</w:t>
      </w:r>
      <w:r w:rsidR="00EF6DE6">
        <w:rPr>
          <w:color w:val="000000"/>
          <w:sz w:val="28"/>
          <w:szCs w:val="28"/>
        </w:rPr>
        <w:t xml:space="preserve"> </w:t>
      </w:r>
      <w:r w:rsidRPr="00EF6DE6">
        <w:rPr>
          <w:color w:val="000000"/>
          <w:sz w:val="28"/>
          <w:szCs w:val="28"/>
        </w:rPr>
        <w:t xml:space="preserve">дополнительное оборудование, то </w:t>
      </w:r>
      <w:r w:rsidR="00E77B3B" w:rsidRPr="00EF6DE6">
        <w:rPr>
          <w:color w:val="000000"/>
          <w:sz w:val="28"/>
          <w:szCs w:val="28"/>
        </w:rPr>
        <w:t xml:space="preserve">оно </w:t>
      </w:r>
      <w:r w:rsidRPr="00EF6DE6">
        <w:rPr>
          <w:color w:val="000000"/>
          <w:sz w:val="28"/>
          <w:szCs w:val="28"/>
        </w:rPr>
        <w:t>имеет возможность создать новые рабочие места,</w:t>
      </w:r>
      <w:r w:rsidR="00EF6DE6">
        <w:rPr>
          <w:color w:val="000000"/>
          <w:sz w:val="28"/>
          <w:szCs w:val="28"/>
        </w:rPr>
        <w:t xml:space="preserve"> </w:t>
      </w:r>
      <w:r w:rsidRPr="00EF6DE6">
        <w:rPr>
          <w:color w:val="000000"/>
          <w:sz w:val="28"/>
          <w:szCs w:val="28"/>
        </w:rPr>
        <w:t>тем</w:t>
      </w:r>
      <w:r w:rsidR="00EF6DE6">
        <w:rPr>
          <w:color w:val="000000"/>
          <w:sz w:val="28"/>
          <w:szCs w:val="28"/>
        </w:rPr>
        <w:t xml:space="preserve"> </w:t>
      </w:r>
      <w:r w:rsidRPr="00EF6DE6">
        <w:rPr>
          <w:color w:val="000000"/>
          <w:sz w:val="28"/>
          <w:szCs w:val="28"/>
        </w:rPr>
        <w:t>самым</w:t>
      </w:r>
      <w:r w:rsidR="00EF6DE6">
        <w:rPr>
          <w:color w:val="000000"/>
          <w:sz w:val="28"/>
          <w:szCs w:val="28"/>
        </w:rPr>
        <w:t xml:space="preserve"> </w:t>
      </w:r>
      <w:r w:rsidRPr="00EF6DE6">
        <w:rPr>
          <w:color w:val="000000"/>
          <w:sz w:val="28"/>
          <w:szCs w:val="28"/>
        </w:rPr>
        <w:t>лизинг оказывает влияние на социальную сферу;</w:t>
      </w:r>
    </w:p>
    <w:p w:rsidR="00822182" w:rsidRPr="00EF6DE6" w:rsidRDefault="00822182" w:rsidP="00EF6DE6">
      <w:pPr>
        <w:widowControl/>
        <w:numPr>
          <w:ilvl w:val="0"/>
          <w:numId w:val="12"/>
        </w:numPr>
        <w:shd w:val="clear" w:color="auto" w:fill="FFFFFF"/>
        <w:tabs>
          <w:tab w:val="left" w:pos="1493"/>
        </w:tabs>
        <w:spacing w:before="0" w:after="0" w:line="360" w:lineRule="auto"/>
        <w:ind w:firstLine="709"/>
        <w:jc w:val="both"/>
        <w:rPr>
          <w:color w:val="000000"/>
          <w:sz w:val="28"/>
          <w:szCs w:val="28"/>
        </w:rPr>
      </w:pPr>
      <w:r w:rsidRPr="00EF6DE6">
        <w:rPr>
          <w:color w:val="000000"/>
          <w:sz w:val="28"/>
          <w:szCs w:val="28"/>
        </w:rPr>
        <w:t xml:space="preserve">в-пятых, как уже говорилось выше, увеличивается спектр услуг и расширяется ассортимент товаров, что можем способствовать более глубокому проникновению </w:t>
      </w:r>
      <w:r w:rsidR="00E77B3B" w:rsidRPr="00EF6DE6">
        <w:rPr>
          <w:color w:val="000000"/>
          <w:sz w:val="28"/>
          <w:szCs w:val="28"/>
        </w:rPr>
        <w:t>предприятию</w:t>
      </w:r>
      <w:r w:rsidRPr="00EF6DE6">
        <w:rPr>
          <w:color w:val="000000"/>
          <w:sz w:val="28"/>
          <w:szCs w:val="28"/>
        </w:rPr>
        <w:t>, как на внутренний рынок, так и на внешний, и соответственно увеличиваются доходы предприятия.</w:t>
      </w:r>
    </w:p>
    <w:p w:rsidR="00822182" w:rsidRPr="00EF6DE6" w:rsidRDefault="00822182" w:rsidP="00EF6DE6">
      <w:pPr>
        <w:pStyle w:val="21"/>
        <w:spacing w:after="0" w:line="360" w:lineRule="auto"/>
        <w:ind w:left="0" w:firstLine="709"/>
        <w:jc w:val="both"/>
        <w:rPr>
          <w:color w:val="000000"/>
          <w:sz w:val="28"/>
          <w:szCs w:val="28"/>
        </w:rPr>
      </w:pPr>
      <w:r w:rsidRPr="00EF6DE6">
        <w:rPr>
          <w:color w:val="000000"/>
          <w:sz w:val="28"/>
          <w:szCs w:val="28"/>
        </w:rPr>
        <w:t>Как видно из перечисленных факторов, лизинг имеет неоспоримые преимущества.</w:t>
      </w:r>
    </w:p>
    <w:p w:rsidR="00822182" w:rsidRPr="00EF6DE6" w:rsidRDefault="00822182"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Также из таблицы </w:t>
      </w:r>
      <w:r w:rsidR="0033479B" w:rsidRPr="00EF6DE6">
        <w:rPr>
          <w:color w:val="000000"/>
          <w:sz w:val="28"/>
          <w:szCs w:val="28"/>
        </w:rPr>
        <w:t>11</w:t>
      </w:r>
      <w:r w:rsidRPr="00EF6DE6">
        <w:rPr>
          <w:color w:val="000000"/>
          <w:sz w:val="28"/>
          <w:szCs w:val="28"/>
        </w:rPr>
        <w:t xml:space="preserve"> видно, какой эффект получает предприятие при выполнении данного проекта, то есть все основные технико-экономические показатели вырастают, что говорит о неоспоримом положительном результате от реализации проекта. </w:t>
      </w:r>
    </w:p>
    <w:p w:rsidR="00DD4C45" w:rsidRPr="00EF6DE6" w:rsidRDefault="00DD4C45" w:rsidP="00EF6DE6">
      <w:pPr>
        <w:widowControl/>
        <w:spacing w:before="0" w:after="0" w:line="360" w:lineRule="auto"/>
        <w:ind w:firstLine="709"/>
        <w:jc w:val="both"/>
        <w:rPr>
          <w:b/>
          <w:color w:val="000000"/>
          <w:sz w:val="28"/>
          <w:szCs w:val="28"/>
        </w:rPr>
      </w:pPr>
    </w:p>
    <w:p w:rsidR="00DD4C45" w:rsidRPr="00EF6DE6" w:rsidRDefault="00DD4C45" w:rsidP="00EF6DE6">
      <w:pPr>
        <w:widowControl/>
        <w:spacing w:before="0" w:after="0" w:line="360" w:lineRule="auto"/>
        <w:ind w:firstLine="709"/>
        <w:jc w:val="both"/>
        <w:rPr>
          <w:b/>
          <w:color w:val="000000"/>
          <w:sz w:val="28"/>
          <w:szCs w:val="28"/>
        </w:rPr>
      </w:pPr>
    </w:p>
    <w:p w:rsidR="00E77B3B" w:rsidRPr="00C07A29" w:rsidRDefault="00C07A29" w:rsidP="00EF6DE6">
      <w:pPr>
        <w:widowControl/>
        <w:spacing w:before="0" w:after="0" w:line="360" w:lineRule="auto"/>
        <w:ind w:firstLine="709"/>
        <w:jc w:val="both"/>
        <w:rPr>
          <w:b/>
          <w:color w:val="000000"/>
          <w:sz w:val="28"/>
          <w:szCs w:val="28"/>
        </w:rPr>
      </w:pPr>
      <w:r>
        <w:rPr>
          <w:color w:val="000000"/>
          <w:sz w:val="28"/>
          <w:szCs w:val="28"/>
        </w:rPr>
        <w:br w:type="page"/>
      </w:r>
      <w:r w:rsidR="00E77B3B" w:rsidRPr="00C07A29">
        <w:rPr>
          <w:b/>
          <w:color w:val="000000"/>
          <w:sz w:val="28"/>
          <w:szCs w:val="28"/>
        </w:rPr>
        <w:t>3. Мероприятия</w:t>
      </w:r>
      <w:r w:rsidRPr="00C07A29">
        <w:rPr>
          <w:b/>
          <w:color w:val="000000"/>
          <w:sz w:val="28"/>
          <w:szCs w:val="28"/>
        </w:rPr>
        <w:t>,</w:t>
      </w:r>
      <w:r w:rsidR="00E77B3B" w:rsidRPr="00C07A29">
        <w:rPr>
          <w:b/>
          <w:color w:val="000000"/>
          <w:sz w:val="28"/>
          <w:szCs w:val="28"/>
        </w:rPr>
        <w:t xml:space="preserve"> направленные на улучшение финансирования</w:t>
      </w:r>
      <w:r w:rsidRPr="00C07A29">
        <w:rPr>
          <w:b/>
          <w:color w:val="000000"/>
          <w:sz w:val="28"/>
          <w:szCs w:val="28"/>
        </w:rPr>
        <w:t xml:space="preserve"> </w:t>
      </w:r>
      <w:r w:rsidR="00E77B3B" w:rsidRPr="00C07A29">
        <w:rPr>
          <w:b/>
          <w:color w:val="000000"/>
          <w:sz w:val="28"/>
          <w:szCs w:val="28"/>
        </w:rPr>
        <w:t>предприятия с помощью лизинговых операций</w:t>
      </w:r>
    </w:p>
    <w:p w:rsidR="00E77B3B" w:rsidRPr="00C07A29" w:rsidRDefault="00E77B3B" w:rsidP="00EF6DE6">
      <w:pPr>
        <w:widowControl/>
        <w:spacing w:before="0" w:after="0" w:line="360" w:lineRule="auto"/>
        <w:ind w:firstLine="709"/>
        <w:jc w:val="both"/>
        <w:rPr>
          <w:b/>
          <w:color w:val="000000"/>
          <w:sz w:val="28"/>
          <w:szCs w:val="28"/>
        </w:rPr>
      </w:pPr>
    </w:p>
    <w:p w:rsidR="00E77B3B" w:rsidRPr="00C07A29" w:rsidRDefault="00C07A29" w:rsidP="00EF6DE6">
      <w:pPr>
        <w:widowControl/>
        <w:spacing w:before="0" w:after="0" w:line="360" w:lineRule="auto"/>
        <w:ind w:firstLine="709"/>
        <w:jc w:val="both"/>
        <w:rPr>
          <w:b/>
          <w:color w:val="000000"/>
          <w:sz w:val="28"/>
          <w:szCs w:val="28"/>
        </w:rPr>
      </w:pPr>
      <w:r w:rsidRPr="00C07A29">
        <w:rPr>
          <w:b/>
          <w:color w:val="000000"/>
          <w:sz w:val="28"/>
          <w:szCs w:val="28"/>
        </w:rPr>
        <w:t>3.1</w:t>
      </w:r>
      <w:r w:rsidR="00E77B3B" w:rsidRPr="00C07A29">
        <w:rPr>
          <w:b/>
          <w:color w:val="000000"/>
          <w:sz w:val="28"/>
          <w:szCs w:val="28"/>
        </w:rPr>
        <w:t xml:space="preserve"> Предложения по расширению лизинговых операций на предприятии</w:t>
      </w:r>
      <w:r w:rsidRPr="00C07A29">
        <w:rPr>
          <w:b/>
          <w:color w:val="000000"/>
          <w:sz w:val="28"/>
          <w:szCs w:val="28"/>
        </w:rPr>
        <w:t xml:space="preserve"> </w:t>
      </w:r>
      <w:r w:rsidR="00E77B3B" w:rsidRPr="00C07A29">
        <w:rPr>
          <w:b/>
          <w:color w:val="000000"/>
          <w:sz w:val="28"/>
          <w:szCs w:val="28"/>
        </w:rPr>
        <w:t>на примере опыта зарубежных предприятий</w:t>
      </w:r>
    </w:p>
    <w:p w:rsidR="00E17248" w:rsidRPr="00EF6DE6" w:rsidRDefault="00E17248" w:rsidP="00EF6DE6">
      <w:pPr>
        <w:widowControl/>
        <w:spacing w:before="0" w:after="0" w:line="360" w:lineRule="auto"/>
        <w:ind w:firstLine="709"/>
        <w:jc w:val="both"/>
        <w:rPr>
          <w:color w:val="000000"/>
          <w:sz w:val="28"/>
          <w:szCs w:val="18"/>
        </w:rPr>
      </w:pPr>
    </w:p>
    <w:p w:rsidR="00E17248" w:rsidRPr="00EF6DE6" w:rsidRDefault="00E77B3B" w:rsidP="00EF6DE6">
      <w:pPr>
        <w:widowControl/>
        <w:spacing w:before="0" w:after="0" w:line="360" w:lineRule="auto"/>
        <w:ind w:firstLine="709"/>
        <w:jc w:val="both"/>
        <w:rPr>
          <w:color w:val="000000"/>
          <w:sz w:val="28"/>
          <w:szCs w:val="18"/>
        </w:rPr>
      </w:pPr>
      <w:r w:rsidRPr="00EF6DE6">
        <w:rPr>
          <w:color w:val="000000"/>
          <w:sz w:val="28"/>
          <w:szCs w:val="18"/>
        </w:rPr>
        <w:t>Опыт зарубежных стран рассматривает</w:t>
      </w:r>
      <w:r w:rsidR="00E17248" w:rsidRPr="00EF6DE6">
        <w:rPr>
          <w:color w:val="000000"/>
          <w:sz w:val="28"/>
          <w:szCs w:val="18"/>
        </w:rPr>
        <w:t xml:space="preserve"> лизинг в качестве альтернативной возможности создания (приобретения) имущества (основных фондов) предприятием по отношению к схеме прямого кредитования. С организационной точки зрения, как правило, формирование лизинговых отношений означает возникновение промежуточного звена между кредитором и потребителем инвестиций. Поэтому преимущества и недостатки включения лизинговой компании в сделку должны и могут рассматриваться: а) с точки зрения интересов кредитора; б) с точки зрения интересов получателя основных фондов - предмета лизинговой сделки. Рассматривается три основных участника лизинговой операции: производственное предприятие, лизинговая компания и кредитор. </w:t>
      </w:r>
    </w:p>
    <w:p w:rsidR="00E17248" w:rsidRPr="00EF6DE6" w:rsidRDefault="00E17248" w:rsidP="00EF6DE6">
      <w:pPr>
        <w:widowControl/>
        <w:spacing w:before="0" w:after="0" w:line="360" w:lineRule="auto"/>
        <w:ind w:firstLine="709"/>
        <w:jc w:val="both"/>
        <w:rPr>
          <w:color w:val="000000"/>
          <w:sz w:val="28"/>
          <w:szCs w:val="18"/>
        </w:rPr>
      </w:pPr>
      <w:r w:rsidRPr="00EF6DE6">
        <w:rPr>
          <w:color w:val="000000"/>
          <w:sz w:val="28"/>
          <w:szCs w:val="18"/>
        </w:rPr>
        <w:t xml:space="preserve">Предлагается оригинальная интерпретация и компоновка затрат предприятия - заемщика (арендатора) при двух сравниваемых схемах сделки. Далее изучается "трансформация затрат" при организации лизинговой сделки. Лизинговая сделка в самом общем случае является альтернативой операции по привлечению кредита, необходимого для приобретения основных производственных фондов. С позиции производственного предприятия возникновение дополнительного экономического звена между ним и кредитором означает перекомпоновку элементов его затрат, связанных с возвратом предоставленных инвестиций. </w:t>
      </w:r>
    </w:p>
    <w:p w:rsidR="00E17248" w:rsidRPr="00EF6DE6" w:rsidRDefault="00E17248" w:rsidP="00EF6DE6">
      <w:pPr>
        <w:widowControl/>
        <w:spacing w:before="0" w:after="0" w:line="360" w:lineRule="auto"/>
        <w:ind w:firstLine="709"/>
        <w:jc w:val="both"/>
        <w:rPr>
          <w:color w:val="000000"/>
          <w:sz w:val="28"/>
          <w:szCs w:val="18"/>
        </w:rPr>
      </w:pPr>
      <w:r w:rsidRPr="00EF6DE6">
        <w:rPr>
          <w:color w:val="000000"/>
          <w:sz w:val="28"/>
          <w:szCs w:val="18"/>
        </w:rPr>
        <w:t>Потом исследуется характер взаимоотношений предприятия с лизинговой компанией. Авторы анализа считают, что экономическая целесообразность лизинга для производственного предприятия (арендатора) может рассматриваться в двух вариантах взаимоотношений с лизинговой компанией:</w:t>
      </w:r>
    </w:p>
    <w:p w:rsidR="00E17248" w:rsidRPr="00EF6DE6" w:rsidRDefault="00E17248" w:rsidP="00EF6DE6">
      <w:pPr>
        <w:widowControl/>
        <w:spacing w:before="0" w:after="0" w:line="360" w:lineRule="auto"/>
        <w:ind w:firstLine="709"/>
        <w:jc w:val="both"/>
        <w:rPr>
          <w:color w:val="000000"/>
          <w:sz w:val="28"/>
          <w:szCs w:val="18"/>
        </w:rPr>
      </w:pPr>
      <w:r w:rsidRPr="00EF6DE6">
        <w:rPr>
          <w:color w:val="000000"/>
          <w:sz w:val="28"/>
          <w:szCs w:val="18"/>
        </w:rPr>
        <w:t>I - "Вариант отношений равного партнерства", в котором лизинговая компания предлагает предприятию свои услуги исходя из своих собственных возможностей по привлечению заемных средств и оценки целесообразного уровня вознаграждения. А производственное предприятие принимает решение исходя из экономической целесообразности предлагаемых условий. При этом предполагается, что альтернативой предлагаемой лизинговой сделке является реальная возможность предприятия самостоятельного привлечения заемных средств на аналогичный период времени. Анализ "Варианта отношений равного партнерства" предполагает рассмотрение сделки и принятие решения о лизинге, только с точки зрения потенциального арендатора - "предприятия". Решение принимается на основе сопоставления затрат потенциального арендатора, связанных с арендным и кредитным финансированием.</w:t>
      </w:r>
    </w:p>
    <w:p w:rsidR="00E17248" w:rsidRPr="00EF6DE6" w:rsidRDefault="00E17248" w:rsidP="00EF6DE6">
      <w:pPr>
        <w:widowControl/>
        <w:spacing w:before="0" w:after="0" w:line="360" w:lineRule="auto"/>
        <w:ind w:firstLine="709"/>
        <w:jc w:val="both"/>
        <w:rPr>
          <w:color w:val="000000"/>
          <w:sz w:val="28"/>
          <w:szCs w:val="18"/>
        </w:rPr>
      </w:pPr>
      <w:r w:rsidRPr="00EF6DE6">
        <w:rPr>
          <w:color w:val="000000"/>
          <w:sz w:val="28"/>
          <w:szCs w:val="18"/>
        </w:rPr>
        <w:t>II - "Вариант родственных отношений", в котором предполагается объединение интересов предприятия и лизинговой компании в целях минимизации затрат, связанных с приобретением необходимого производственного имущества. Альтернативой также является кредитная сделка. В этом случае экономическая целесообразность лизинга рассматривается исходя из оценки совокупных затрат предприятия и лизинговой компании при организации сделки. "Родственность отношений" лизинговой компании и арендатора предполагает отсутствие самостоятельного интереса лизинговой компании (отличного от интересов производственного предприятия) в получении прибыли, превышающей размер прибыли, необходимого для оплаты обязательных платежей. Прежде чем предложить вариант расчета, авторы анализа делают замечания о том, что:</w:t>
      </w:r>
    </w:p>
    <w:p w:rsidR="00E17248" w:rsidRPr="00EF6DE6" w:rsidRDefault="00E17248" w:rsidP="00EF6DE6">
      <w:pPr>
        <w:widowControl/>
        <w:numPr>
          <w:ilvl w:val="0"/>
          <w:numId w:val="2"/>
        </w:numPr>
        <w:spacing w:before="0" w:after="0" w:line="360" w:lineRule="auto"/>
        <w:ind w:left="0" w:firstLine="709"/>
        <w:jc w:val="both"/>
        <w:rPr>
          <w:color w:val="000000"/>
          <w:sz w:val="28"/>
          <w:szCs w:val="18"/>
        </w:rPr>
      </w:pPr>
      <w:r w:rsidRPr="00EF6DE6">
        <w:rPr>
          <w:color w:val="000000"/>
          <w:sz w:val="28"/>
          <w:szCs w:val="18"/>
        </w:rPr>
        <w:t xml:space="preserve">при таком построении лизинговой сделки факт возникновения лизинговых платежей вместо суммарных затрат при организации прямого кредитования не приводит к дополнительному расходу предприятия по НДС. </w:t>
      </w:r>
    </w:p>
    <w:p w:rsidR="00E17248" w:rsidRPr="00EF6DE6" w:rsidRDefault="00E17248" w:rsidP="00EF6DE6">
      <w:pPr>
        <w:widowControl/>
        <w:numPr>
          <w:ilvl w:val="0"/>
          <w:numId w:val="2"/>
        </w:numPr>
        <w:spacing w:before="0" w:after="0" w:line="360" w:lineRule="auto"/>
        <w:ind w:left="0" w:firstLine="709"/>
        <w:jc w:val="both"/>
        <w:rPr>
          <w:color w:val="000000"/>
          <w:sz w:val="28"/>
          <w:szCs w:val="18"/>
        </w:rPr>
      </w:pPr>
      <w:r w:rsidRPr="00EF6DE6">
        <w:rPr>
          <w:color w:val="000000"/>
          <w:sz w:val="28"/>
          <w:szCs w:val="18"/>
        </w:rPr>
        <w:t xml:space="preserve">размер налогов с оборота производственного предприятия при этом не меняется </w:t>
      </w:r>
    </w:p>
    <w:p w:rsidR="00E17248" w:rsidRPr="00EF6DE6" w:rsidRDefault="00E17248" w:rsidP="00EF6DE6">
      <w:pPr>
        <w:widowControl/>
        <w:numPr>
          <w:ilvl w:val="0"/>
          <w:numId w:val="2"/>
        </w:numPr>
        <w:spacing w:before="0" w:after="0" w:line="360" w:lineRule="auto"/>
        <w:ind w:left="0" w:firstLine="709"/>
        <w:jc w:val="both"/>
        <w:rPr>
          <w:color w:val="000000"/>
          <w:sz w:val="28"/>
          <w:szCs w:val="18"/>
        </w:rPr>
      </w:pPr>
      <w:r w:rsidRPr="00EF6DE6">
        <w:rPr>
          <w:color w:val="000000"/>
          <w:sz w:val="28"/>
          <w:szCs w:val="18"/>
        </w:rPr>
        <w:t xml:space="preserve">возникает дополнительный расход лизинговой компании в виде "налогов с оборота" с лизингового платежа </w:t>
      </w:r>
    </w:p>
    <w:p w:rsidR="00E17248" w:rsidRPr="00EF6DE6" w:rsidRDefault="00E17248" w:rsidP="00EF6DE6">
      <w:pPr>
        <w:widowControl/>
        <w:numPr>
          <w:ilvl w:val="0"/>
          <w:numId w:val="2"/>
        </w:numPr>
        <w:spacing w:before="0" w:after="0" w:line="360" w:lineRule="auto"/>
        <w:ind w:left="0" w:firstLine="709"/>
        <w:jc w:val="both"/>
        <w:rPr>
          <w:color w:val="000000"/>
          <w:sz w:val="28"/>
          <w:szCs w:val="18"/>
        </w:rPr>
      </w:pPr>
      <w:r w:rsidRPr="00EF6DE6">
        <w:rPr>
          <w:color w:val="000000"/>
          <w:sz w:val="28"/>
          <w:szCs w:val="18"/>
        </w:rPr>
        <w:t xml:space="preserve">размер амортизационных отчислений принципиально эквивалентен, поскольку является функцией от балансовой стоимости основных фондов </w:t>
      </w:r>
    </w:p>
    <w:p w:rsidR="00E17248" w:rsidRPr="00EF6DE6" w:rsidRDefault="00E17248" w:rsidP="00EF6DE6">
      <w:pPr>
        <w:widowControl/>
        <w:numPr>
          <w:ilvl w:val="0"/>
          <w:numId w:val="2"/>
        </w:numPr>
        <w:spacing w:before="0" w:after="0" w:line="360" w:lineRule="auto"/>
        <w:ind w:left="0" w:firstLine="709"/>
        <w:jc w:val="both"/>
        <w:rPr>
          <w:color w:val="000000"/>
          <w:sz w:val="28"/>
          <w:szCs w:val="18"/>
        </w:rPr>
      </w:pPr>
      <w:r w:rsidRPr="00EF6DE6">
        <w:rPr>
          <w:color w:val="000000"/>
          <w:sz w:val="28"/>
          <w:szCs w:val="18"/>
        </w:rPr>
        <w:t xml:space="preserve">при лизинге проценты по пользованию кредитом включаются в себестоимость лизинговой компании и, следовательно, возникает экономия виде уменьшения налога на прибыль. </w:t>
      </w:r>
    </w:p>
    <w:p w:rsidR="00E17248" w:rsidRPr="00EF6DE6" w:rsidRDefault="00E17248" w:rsidP="00EF6DE6">
      <w:pPr>
        <w:widowControl/>
        <w:spacing w:before="0" w:after="0" w:line="360" w:lineRule="auto"/>
        <w:ind w:firstLine="709"/>
        <w:jc w:val="both"/>
        <w:rPr>
          <w:color w:val="000000"/>
          <w:sz w:val="28"/>
          <w:szCs w:val="18"/>
        </w:rPr>
      </w:pPr>
      <w:r w:rsidRPr="00EF6DE6">
        <w:rPr>
          <w:color w:val="000000"/>
          <w:sz w:val="28"/>
          <w:szCs w:val="18"/>
        </w:rPr>
        <w:t xml:space="preserve">Далее, выделяются "преимущества" и "недостатки" лизинга: Экономятся средства по уплате налога на прибыль за счет включения в себестоимость процентных платежей по кредиту и возможности использовать механизм ускоренной амортизации. Недостатком лизинговой схемы по сравнению с прямым кредитом считается "необходимость повторной уплаты налогов с оборота". </w:t>
      </w:r>
      <w:r w:rsidR="00456848" w:rsidRPr="00EF6DE6">
        <w:rPr>
          <w:color w:val="000000"/>
          <w:sz w:val="28"/>
          <w:szCs w:val="18"/>
        </w:rPr>
        <w:t>П</w:t>
      </w:r>
      <w:r w:rsidRPr="00EF6DE6">
        <w:rPr>
          <w:color w:val="000000"/>
          <w:sz w:val="28"/>
          <w:szCs w:val="18"/>
        </w:rPr>
        <w:t>оследующий анализ заключается в выяснении условий, при которых преимущества лизинга перевешивают его недостатки. Авторы анализа получают следующие результаты сравнения: "механизм лизинга целесообразен для предприятия при условии экономической возможности предприятия применить механизм ускоренной амортизации имущества и</w:t>
      </w:r>
      <w:r w:rsidR="00EF6DE6">
        <w:rPr>
          <w:color w:val="000000"/>
          <w:sz w:val="28"/>
          <w:szCs w:val="18"/>
        </w:rPr>
        <w:t> / </w:t>
      </w:r>
      <w:r w:rsidR="00EF6DE6" w:rsidRPr="00EF6DE6">
        <w:rPr>
          <w:color w:val="000000"/>
          <w:sz w:val="28"/>
          <w:szCs w:val="18"/>
        </w:rPr>
        <w:t>или</w:t>
      </w:r>
      <w:r w:rsidRPr="00EF6DE6">
        <w:rPr>
          <w:color w:val="000000"/>
          <w:sz w:val="28"/>
          <w:szCs w:val="18"/>
        </w:rPr>
        <w:t xml:space="preserve"> объективной необходимости использования для приобретения имущества механизма кредитования". Такое заключение получено вследствие не рассмотрения условий сравнения лизинга с альтернативным ему займом. Лизинг становится более дешевым в результате ускорения амортизации актива, при сохранении прежних норм при традиционном кредитном финансировании. Различия в сроках жизни проектов не принимается в расчет. Поэтому последующие авторские построения не соответствуют принципам оценки конкурирующих инвестиций. </w:t>
      </w:r>
    </w:p>
    <w:p w:rsidR="00EF6DE6" w:rsidRDefault="00E17248" w:rsidP="00EF6DE6">
      <w:pPr>
        <w:widowControl/>
        <w:spacing w:before="0" w:after="0" w:line="360" w:lineRule="auto"/>
        <w:ind w:firstLine="709"/>
        <w:jc w:val="both"/>
        <w:rPr>
          <w:color w:val="000000"/>
          <w:sz w:val="28"/>
          <w:szCs w:val="18"/>
        </w:rPr>
      </w:pPr>
      <w:r w:rsidRPr="00EF6DE6">
        <w:rPr>
          <w:color w:val="000000"/>
          <w:sz w:val="28"/>
          <w:szCs w:val="18"/>
        </w:rPr>
        <w:t xml:space="preserve">Дальнейшие рассуждения авторов анализа касаются расчета лизинговых платежей. В общем случае структура лизинговых платежей представляется в следующем виде: </w:t>
      </w:r>
    </w:p>
    <w:p w:rsidR="00E77B3B" w:rsidRPr="00EF6DE6" w:rsidRDefault="00E77B3B" w:rsidP="00EF6DE6">
      <w:pPr>
        <w:widowControl/>
        <w:spacing w:before="0" w:after="0" w:line="360" w:lineRule="auto"/>
        <w:ind w:firstLine="709"/>
        <w:jc w:val="both"/>
        <w:rPr>
          <w:color w:val="000000"/>
          <w:sz w:val="28"/>
          <w:szCs w:val="28"/>
        </w:rPr>
      </w:pPr>
      <w:r w:rsidRPr="00EF6DE6">
        <w:rPr>
          <w:color w:val="000000"/>
          <w:sz w:val="28"/>
          <w:szCs w:val="28"/>
        </w:rPr>
        <w:t>ЛП = ЗА · t</w:t>
      </w:r>
      <w:r w:rsidRPr="00EF6DE6">
        <w:rPr>
          <w:color w:val="000000"/>
          <w:sz w:val="28"/>
          <w:szCs w:val="28"/>
          <w:vertAlign w:val="subscript"/>
        </w:rPr>
        <w:t>лд</w:t>
      </w:r>
      <w:r w:rsidRPr="00EF6DE6">
        <w:rPr>
          <w:color w:val="000000"/>
          <w:sz w:val="28"/>
          <w:szCs w:val="28"/>
        </w:rPr>
        <w:t xml:space="preserve"> + К</w:t>
      </w:r>
      <w:r w:rsidRPr="00EF6DE6">
        <w:rPr>
          <w:color w:val="000000"/>
          <w:sz w:val="28"/>
          <w:szCs w:val="28"/>
          <w:vertAlign w:val="subscript"/>
        </w:rPr>
        <w:t>%</w:t>
      </w:r>
      <w:r w:rsidRPr="00EF6DE6">
        <w:rPr>
          <w:color w:val="000000"/>
          <w:sz w:val="28"/>
          <w:szCs w:val="28"/>
        </w:rPr>
        <w:t xml:space="preserve"> + П + НП + НИ + НО</w:t>
      </w:r>
      <w:r w:rsidR="00B10C9E" w:rsidRPr="00EF6DE6">
        <w:rPr>
          <w:color w:val="000000"/>
          <w:sz w:val="28"/>
          <w:szCs w:val="28"/>
        </w:rPr>
        <w:t>,</w:t>
      </w:r>
      <w:r w:rsidR="00EF6DE6">
        <w:rPr>
          <w:color w:val="000000"/>
          <w:sz w:val="28"/>
          <w:szCs w:val="28"/>
        </w:rPr>
        <w:t xml:space="preserve"> </w:t>
      </w:r>
      <w:r w:rsidR="00B10C9E" w:rsidRPr="00EF6DE6">
        <w:rPr>
          <w:color w:val="000000"/>
          <w:sz w:val="28"/>
          <w:szCs w:val="28"/>
        </w:rPr>
        <w:t>(10)</w:t>
      </w:r>
    </w:p>
    <w:p w:rsidR="00E77B3B" w:rsidRPr="00EF6DE6" w:rsidRDefault="00E77B3B" w:rsidP="00EF6DE6">
      <w:pPr>
        <w:widowControl/>
        <w:spacing w:before="0" w:after="0" w:line="360" w:lineRule="auto"/>
        <w:ind w:firstLine="709"/>
        <w:jc w:val="both"/>
        <w:rPr>
          <w:color w:val="000000"/>
          <w:sz w:val="28"/>
          <w:szCs w:val="18"/>
        </w:rPr>
      </w:pPr>
    </w:p>
    <w:p w:rsidR="00EF6DE6" w:rsidRDefault="00E77B3B" w:rsidP="00EF6DE6">
      <w:pPr>
        <w:widowControl/>
        <w:spacing w:before="0" w:after="0" w:line="360" w:lineRule="auto"/>
        <w:ind w:firstLine="709"/>
        <w:jc w:val="both"/>
        <w:rPr>
          <w:color w:val="000000"/>
          <w:sz w:val="28"/>
          <w:szCs w:val="18"/>
        </w:rPr>
      </w:pPr>
      <w:r w:rsidRPr="00EF6DE6">
        <w:rPr>
          <w:color w:val="000000"/>
          <w:sz w:val="28"/>
          <w:szCs w:val="18"/>
        </w:rPr>
        <w:t>где З</w:t>
      </w:r>
      <w:r w:rsidR="00E17248" w:rsidRPr="00EF6DE6">
        <w:rPr>
          <w:color w:val="000000"/>
          <w:sz w:val="28"/>
          <w:szCs w:val="18"/>
        </w:rPr>
        <w:t xml:space="preserve">А - величина линейной амортизации с коэффициентом 3; </w:t>
      </w:r>
    </w:p>
    <w:p w:rsidR="00EF6DE6" w:rsidRDefault="00E17248" w:rsidP="00EF6DE6">
      <w:pPr>
        <w:widowControl/>
        <w:spacing w:before="0" w:after="0" w:line="360" w:lineRule="auto"/>
        <w:ind w:firstLine="709"/>
        <w:jc w:val="both"/>
        <w:rPr>
          <w:color w:val="000000"/>
          <w:sz w:val="28"/>
          <w:szCs w:val="18"/>
        </w:rPr>
      </w:pPr>
      <w:r w:rsidRPr="00EF6DE6">
        <w:rPr>
          <w:color w:val="000000"/>
          <w:sz w:val="28"/>
          <w:szCs w:val="18"/>
        </w:rPr>
        <w:t>t</w:t>
      </w:r>
      <w:r w:rsidRPr="00EF6DE6">
        <w:rPr>
          <w:color w:val="000000"/>
          <w:sz w:val="28"/>
          <w:szCs w:val="18"/>
          <w:vertAlign w:val="subscript"/>
        </w:rPr>
        <w:t>лд</w:t>
      </w:r>
      <w:r w:rsidRPr="00EF6DE6">
        <w:rPr>
          <w:color w:val="000000"/>
          <w:sz w:val="28"/>
          <w:szCs w:val="18"/>
        </w:rPr>
        <w:t xml:space="preserve"> - срок действия лизингового договора; </w:t>
      </w:r>
    </w:p>
    <w:p w:rsidR="00EF6DE6" w:rsidRDefault="00E17248" w:rsidP="00EF6DE6">
      <w:pPr>
        <w:widowControl/>
        <w:spacing w:before="0" w:after="0" w:line="360" w:lineRule="auto"/>
        <w:ind w:firstLine="709"/>
        <w:jc w:val="both"/>
        <w:rPr>
          <w:color w:val="000000"/>
          <w:sz w:val="28"/>
          <w:szCs w:val="18"/>
        </w:rPr>
      </w:pPr>
      <w:r w:rsidRPr="00EF6DE6">
        <w:rPr>
          <w:color w:val="000000"/>
          <w:sz w:val="28"/>
          <w:szCs w:val="18"/>
        </w:rPr>
        <w:t>К</w:t>
      </w:r>
      <w:r w:rsidRPr="00EF6DE6">
        <w:rPr>
          <w:color w:val="000000"/>
          <w:sz w:val="28"/>
          <w:szCs w:val="18"/>
          <w:vertAlign w:val="subscript"/>
        </w:rPr>
        <w:t>%</w:t>
      </w:r>
      <w:r w:rsidRPr="00EF6DE6">
        <w:rPr>
          <w:color w:val="000000"/>
          <w:sz w:val="28"/>
          <w:szCs w:val="18"/>
        </w:rPr>
        <w:t xml:space="preserve"> - суммарные затраты по уплате процентов за пользование кредитными средствами на протяжении всего периода возврата кредита; </w:t>
      </w:r>
    </w:p>
    <w:p w:rsidR="00EF6DE6" w:rsidRDefault="00E17248" w:rsidP="00EF6DE6">
      <w:pPr>
        <w:widowControl/>
        <w:spacing w:before="0" w:after="0" w:line="360" w:lineRule="auto"/>
        <w:ind w:firstLine="709"/>
        <w:jc w:val="both"/>
        <w:rPr>
          <w:color w:val="000000"/>
          <w:sz w:val="28"/>
          <w:szCs w:val="18"/>
        </w:rPr>
      </w:pPr>
      <w:r w:rsidRPr="00EF6DE6">
        <w:rPr>
          <w:color w:val="000000"/>
          <w:sz w:val="28"/>
          <w:szCs w:val="18"/>
        </w:rPr>
        <w:t xml:space="preserve">П - прибыль лизинговой компании, необходимая для выплаты кредита в части превышения над суммой амортизационных отчислений; </w:t>
      </w:r>
    </w:p>
    <w:p w:rsidR="00EF6DE6" w:rsidRDefault="00E17248" w:rsidP="00EF6DE6">
      <w:pPr>
        <w:widowControl/>
        <w:spacing w:before="0" w:after="0" w:line="360" w:lineRule="auto"/>
        <w:ind w:firstLine="709"/>
        <w:jc w:val="both"/>
        <w:rPr>
          <w:color w:val="000000"/>
          <w:sz w:val="28"/>
          <w:szCs w:val="18"/>
        </w:rPr>
      </w:pPr>
      <w:r w:rsidRPr="00EF6DE6">
        <w:rPr>
          <w:color w:val="000000"/>
          <w:sz w:val="28"/>
          <w:szCs w:val="18"/>
        </w:rPr>
        <w:t xml:space="preserve">НП - налог на прибыль уплачиваемый лизинговой компанией, в связи с необходимостью получение прибыли П; </w:t>
      </w:r>
    </w:p>
    <w:p w:rsidR="00EF6DE6" w:rsidRDefault="00E17248" w:rsidP="00EF6DE6">
      <w:pPr>
        <w:widowControl/>
        <w:spacing w:before="0" w:after="0" w:line="360" w:lineRule="auto"/>
        <w:ind w:firstLine="709"/>
        <w:jc w:val="both"/>
        <w:rPr>
          <w:color w:val="000000"/>
          <w:sz w:val="28"/>
          <w:szCs w:val="18"/>
        </w:rPr>
      </w:pPr>
      <w:r w:rsidRPr="00EF6DE6">
        <w:rPr>
          <w:color w:val="000000"/>
          <w:sz w:val="28"/>
          <w:szCs w:val="18"/>
        </w:rPr>
        <w:t xml:space="preserve">НИ - налог на имущество; </w:t>
      </w:r>
    </w:p>
    <w:p w:rsidR="00E17248" w:rsidRPr="00EF6DE6" w:rsidRDefault="00E17248" w:rsidP="00EF6DE6">
      <w:pPr>
        <w:widowControl/>
        <w:spacing w:before="0" w:after="0" w:line="360" w:lineRule="auto"/>
        <w:ind w:firstLine="709"/>
        <w:jc w:val="both"/>
        <w:rPr>
          <w:color w:val="000000"/>
          <w:sz w:val="28"/>
          <w:szCs w:val="18"/>
        </w:rPr>
      </w:pPr>
      <w:r w:rsidRPr="00EF6DE6">
        <w:rPr>
          <w:color w:val="000000"/>
          <w:sz w:val="28"/>
          <w:szCs w:val="18"/>
        </w:rPr>
        <w:t xml:space="preserve">НО - налоги с оборота. </w:t>
      </w:r>
    </w:p>
    <w:p w:rsidR="00E17248" w:rsidRPr="00EF6DE6" w:rsidRDefault="00E77B3B" w:rsidP="00EF6DE6">
      <w:pPr>
        <w:widowControl/>
        <w:spacing w:before="0" w:after="0" w:line="360" w:lineRule="auto"/>
        <w:ind w:firstLine="709"/>
        <w:jc w:val="both"/>
        <w:rPr>
          <w:color w:val="000000"/>
          <w:sz w:val="28"/>
          <w:szCs w:val="18"/>
        </w:rPr>
      </w:pPr>
      <w:r w:rsidRPr="00EF6DE6">
        <w:rPr>
          <w:color w:val="000000"/>
          <w:sz w:val="28"/>
          <w:szCs w:val="18"/>
        </w:rPr>
        <w:t>Н</w:t>
      </w:r>
      <w:r w:rsidR="00E17248" w:rsidRPr="00EF6DE6">
        <w:rPr>
          <w:color w:val="000000"/>
          <w:sz w:val="28"/>
          <w:szCs w:val="18"/>
        </w:rPr>
        <w:t xml:space="preserve">есмотря на видимые недостатки и двусмысленность, </w:t>
      </w:r>
      <w:r w:rsidRPr="00EF6DE6">
        <w:rPr>
          <w:color w:val="000000"/>
          <w:sz w:val="28"/>
          <w:szCs w:val="18"/>
        </w:rPr>
        <w:t xml:space="preserve">отечественные </w:t>
      </w:r>
      <w:r w:rsidR="00E17248" w:rsidRPr="00EF6DE6">
        <w:rPr>
          <w:color w:val="000000"/>
          <w:sz w:val="28"/>
          <w:szCs w:val="18"/>
        </w:rPr>
        <w:t>авторы этого анализа сделали видимый шаг вперед по сравнению с другими отечественными методиками лизинга: во-первых, сделана попытка применить западный подход к анализу ли</w:t>
      </w:r>
      <w:r w:rsidRPr="00EF6DE6">
        <w:rPr>
          <w:color w:val="000000"/>
          <w:sz w:val="28"/>
          <w:szCs w:val="18"/>
        </w:rPr>
        <w:t>зинга в российских условиях; во-</w:t>
      </w:r>
      <w:r w:rsidR="00E17248" w:rsidRPr="00EF6DE6">
        <w:rPr>
          <w:color w:val="000000"/>
          <w:sz w:val="28"/>
          <w:szCs w:val="18"/>
        </w:rPr>
        <w:t>первых, это единственная известная отечественная работа, в которой ее авторы пробовали соединить воедино анализ эффективности лизинга и расчет лизинговых платежей.</w:t>
      </w:r>
    </w:p>
    <w:p w:rsidR="00456848" w:rsidRPr="00EF6DE6" w:rsidRDefault="00456848" w:rsidP="00EF6DE6">
      <w:pPr>
        <w:widowControl/>
        <w:spacing w:before="0" w:after="0" w:line="360" w:lineRule="auto"/>
        <w:ind w:firstLine="709"/>
        <w:jc w:val="both"/>
        <w:rPr>
          <w:b/>
          <w:color w:val="000000"/>
          <w:sz w:val="28"/>
          <w:szCs w:val="18"/>
        </w:rPr>
      </w:pPr>
    </w:p>
    <w:p w:rsidR="00456848" w:rsidRPr="00C07A29" w:rsidRDefault="00C07A29" w:rsidP="00EF6DE6">
      <w:pPr>
        <w:widowControl/>
        <w:spacing w:before="0" w:after="0" w:line="360" w:lineRule="auto"/>
        <w:ind w:firstLine="709"/>
        <w:jc w:val="both"/>
        <w:rPr>
          <w:b/>
          <w:color w:val="000000"/>
          <w:sz w:val="28"/>
          <w:szCs w:val="28"/>
        </w:rPr>
      </w:pPr>
      <w:r w:rsidRPr="00C07A29">
        <w:rPr>
          <w:b/>
          <w:color w:val="000000"/>
          <w:sz w:val="28"/>
          <w:szCs w:val="28"/>
        </w:rPr>
        <w:t>3.2</w:t>
      </w:r>
      <w:r w:rsidR="00456848" w:rsidRPr="00C07A29">
        <w:rPr>
          <w:b/>
          <w:color w:val="000000"/>
          <w:sz w:val="28"/>
          <w:szCs w:val="28"/>
        </w:rPr>
        <w:t xml:space="preserve"> Рекомендации по повышению эффективности управления</w:t>
      </w:r>
      <w:r w:rsidRPr="00C07A29">
        <w:rPr>
          <w:b/>
          <w:color w:val="000000"/>
          <w:sz w:val="28"/>
          <w:szCs w:val="28"/>
        </w:rPr>
        <w:t xml:space="preserve"> </w:t>
      </w:r>
      <w:r w:rsidR="00456848" w:rsidRPr="00C07A29">
        <w:rPr>
          <w:b/>
          <w:color w:val="000000"/>
          <w:sz w:val="28"/>
          <w:szCs w:val="28"/>
        </w:rPr>
        <w:t>финансами предприятия на основе использования лизинга</w:t>
      </w:r>
    </w:p>
    <w:p w:rsidR="00456848" w:rsidRPr="00EF6DE6" w:rsidRDefault="00456848" w:rsidP="00EF6DE6">
      <w:pPr>
        <w:widowControl/>
        <w:spacing w:before="0" w:after="0" w:line="360" w:lineRule="auto"/>
        <w:ind w:firstLine="709"/>
        <w:jc w:val="both"/>
        <w:rPr>
          <w:b/>
          <w:color w:val="000000"/>
          <w:sz w:val="28"/>
          <w:szCs w:val="18"/>
        </w:rPr>
      </w:pPr>
    </w:p>
    <w:p w:rsidR="004E208E" w:rsidRPr="00EF6DE6" w:rsidRDefault="004E208E"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В соответствии с Федеральным законом «О лизинге» от 29 октября 1998</w:t>
      </w:r>
      <w:r w:rsidR="00EF6DE6">
        <w:rPr>
          <w:color w:val="000000"/>
          <w:sz w:val="28"/>
          <w:szCs w:val="28"/>
        </w:rPr>
        <w:t> </w:t>
      </w:r>
      <w:r w:rsidR="00EF6DE6" w:rsidRPr="00EF6DE6">
        <w:rPr>
          <w:color w:val="000000"/>
          <w:sz w:val="28"/>
          <w:szCs w:val="28"/>
        </w:rPr>
        <w:t>г</w:t>
      </w:r>
      <w:r w:rsidRPr="00EF6DE6">
        <w:rPr>
          <w:color w:val="000000"/>
          <w:sz w:val="28"/>
          <w:szCs w:val="28"/>
        </w:rPr>
        <w:t xml:space="preserve">. </w:t>
      </w:r>
      <w:r w:rsidR="00EF6DE6">
        <w:rPr>
          <w:color w:val="000000"/>
          <w:sz w:val="28"/>
          <w:szCs w:val="28"/>
        </w:rPr>
        <w:t>№</w:t>
      </w:r>
      <w:r w:rsidR="00EF6DE6" w:rsidRPr="00EF6DE6">
        <w:rPr>
          <w:color w:val="000000"/>
          <w:sz w:val="28"/>
          <w:szCs w:val="28"/>
        </w:rPr>
        <w:t>1</w:t>
      </w:r>
      <w:r w:rsidRPr="00EF6DE6">
        <w:rPr>
          <w:color w:val="000000"/>
          <w:sz w:val="28"/>
          <w:szCs w:val="28"/>
        </w:rPr>
        <w:t>64-ФЗ (в ред. от</w:t>
      </w:r>
      <w:r w:rsidR="00EF6DE6">
        <w:rPr>
          <w:color w:val="000000"/>
          <w:sz w:val="28"/>
          <w:szCs w:val="28"/>
        </w:rPr>
        <w:t xml:space="preserve"> </w:t>
      </w:r>
      <w:r w:rsidRPr="00EF6DE6">
        <w:rPr>
          <w:color w:val="000000"/>
          <w:sz w:val="28"/>
          <w:szCs w:val="28"/>
        </w:rPr>
        <w:t>23 июля 2006</w:t>
      </w:r>
      <w:r w:rsidR="00EF6DE6">
        <w:rPr>
          <w:color w:val="000000"/>
          <w:sz w:val="28"/>
          <w:szCs w:val="28"/>
        </w:rPr>
        <w:t> </w:t>
      </w:r>
      <w:r w:rsidR="00EF6DE6" w:rsidRPr="00EF6DE6">
        <w:rPr>
          <w:color w:val="000000"/>
          <w:sz w:val="28"/>
          <w:szCs w:val="28"/>
        </w:rPr>
        <w:t>г</w:t>
      </w:r>
      <w:r w:rsidRPr="00EF6DE6">
        <w:rPr>
          <w:color w:val="000000"/>
          <w:sz w:val="28"/>
          <w:szCs w:val="28"/>
        </w:rPr>
        <w:t>.) меры государственной поддержки лизинговых организаций, устанавливаемые по решению Правительства РФ и органов исполнительной власти субъектов Российской Федерации в пределах их компетенции, следующие:</w:t>
      </w:r>
    </w:p>
    <w:p w:rsidR="004E208E" w:rsidRPr="00EF6DE6" w:rsidRDefault="004E208E" w:rsidP="00EF6DE6">
      <w:pPr>
        <w:widowControl/>
        <w:shd w:val="clear" w:color="auto" w:fill="FFFFFF"/>
        <w:tabs>
          <w:tab w:val="left" w:pos="634"/>
        </w:tabs>
        <w:spacing w:before="0" w:after="0" w:line="360" w:lineRule="auto"/>
        <w:ind w:firstLine="709"/>
        <w:jc w:val="both"/>
        <w:rPr>
          <w:color w:val="000000"/>
          <w:sz w:val="28"/>
          <w:szCs w:val="28"/>
        </w:rPr>
      </w:pPr>
      <w:r w:rsidRPr="00EF6DE6">
        <w:rPr>
          <w:color w:val="000000"/>
          <w:sz w:val="28"/>
          <w:szCs w:val="28"/>
        </w:rPr>
        <w:t>• предоставление государственных гарантий для реализации лизинговых проектов;</w:t>
      </w:r>
    </w:p>
    <w:p w:rsidR="004E208E" w:rsidRPr="00EF6DE6" w:rsidRDefault="004E208E" w:rsidP="00EF6DE6">
      <w:pPr>
        <w:widowControl/>
        <w:numPr>
          <w:ilvl w:val="0"/>
          <w:numId w:val="14"/>
        </w:numPr>
        <w:shd w:val="clear" w:color="auto" w:fill="FFFFFF"/>
        <w:tabs>
          <w:tab w:val="left" w:pos="634"/>
        </w:tabs>
        <w:autoSpaceDE w:val="0"/>
        <w:autoSpaceDN w:val="0"/>
        <w:adjustRightInd w:val="0"/>
        <w:spacing w:before="0" w:after="0" w:line="360" w:lineRule="auto"/>
        <w:ind w:firstLine="709"/>
        <w:jc w:val="both"/>
        <w:rPr>
          <w:color w:val="000000"/>
          <w:sz w:val="28"/>
          <w:szCs w:val="28"/>
        </w:rPr>
      </w:pPr>
      <w:r w:rsidRPr="00EF6DE6">
        <w:rPr>
          <w:color w:val="000000"/>
          <w:sz w:val="28"/>
          <w:szCs w:val="28"/>
        </w:rPr>
        <w:t>предоставление участникам лизинговых операций права</w:t>
      </w:r>
      <w:r w:rsidR="00EF6DE6">
        <w:rPr>
          <w:color w:val="000000"/>
          <w:sz w:val="28"/>
          <w:szCs w:val="28"/>
        </w:rPr>
        <w:t xml:space="preserve"> </w:t>
      </w:r>
      <w:r w:rsidRPr="00EF6DE6">
        <w:rPr>
          <w:color w:val="000000"/>
          <w:sz w:val="28"/>
          <w:szCs w:val="28"/>
        </w:rPr>
        <w:t>самостоятельно</w:t>
      </w:r>
      <w:r w:rsidR="00EF6DE6">
        <w:rPr>
          <w:color w:val="000000"/>
          <w:sz w:val="28"/>
          <w:szCs w:val="28"/>
        </w:rPr>
        <w:t xml:space="preserve"> </w:t>
      </w:r>
      <w:r w:rsidRPr="00EF6DE6">
        <w:rPr>
          <w:color w:val="000000"/>
          <w:sz w:val="28"/>
          <w:szCs w:val="28"/>
        </w:rPr>
        <w:t>определять</w:t>
      </w:r>
      <w:r w:rsidR="00EF6DE6">
        <w:rPr>
          <w:color w:val="000000"/>
          <w:sz w:val="28"/>
          <w:szCs w:val="28"/>
        </w:rPr>
        <w:t xml:space="preserve"> </w:t>
      </w:r>
      <w:r w:rsidRPr="00EF6DE6">
        <w:rPr>
          <w:color w:val="000000"/>
          <w:sz w:val="28"/>
          <w:szCs w:val="28"/>
        </w:rPr>
        <w:t>сроки</w:t>
      </w:r>
      <w:r w:rsidR="00EF6DE6">
        <w:rPr>
          <w:color w:val="000000"/>
          <w:sz w:val="28"/>
          <w:szCs w:val="28"/>
        </w:rPr>
        <w:t xml:space="preserve"> </w:t>
      </w:r>
      <w:r w:rsidRPr="00EF6DE6">
        <w:rPr>
          <w:color w:val="000000"/>
          <w:sz w:val="28"/>
          <w:szCs w:val="28"/>
        </w:rPr>
        <w:t>амортизации оборудования и накопления амортизационных отчислений с направлением полученных средств на их деятельность;</w:t>
      </w:r>
    </w:p>
    <w:p w:rsidR="004E208E" w:rsidRPr="00EF6DE6" w:rsidRDefault="004E208E" w:rsidP="00EF6DE6">
      <w:pPr>
        <w:widowControl/>
        <w:numPr>
          <w:ilvl w:val="0"/>
          <w:numId w:val="14"/>
        </w:numPr>
        <w:shd w:val="clear" w:color="auto" w:fill="FFFFFF"/>
        <w:tabs>
          <w:tab w:val="left" w:pos="634"/>
        </w:tabs>
        <w:autoSpaceDE w:val="0"/>
        <w:autoSpaceDN w:val="0"/>
        <w:adjustRightInd w:val="0"/>
        <w:spacing w:before="0" w:after="0" w:line="360" w:lineRule="auto"/>
        <w:ind w:firstLine="709"/>
        <w:jc w:val="both"/>
        <w:rPr>
          <w:color w:val="000000"/>
          <w:sz w:val="28"/>
          <w:szCs w:val="28"/>
        </w:rPr>
      </w:pPr>
      <w:r w:rsidRPr="00EF6DE6">
        <w:rPr>
          <w:color w:val="000000"/>
          <w:sz w:val="28"/>
          <w:szCs w:val="28"/>
        </w:rPr>
        <w:t>предоставление инвестиционных кредитов для лизинговых проектов;</w:t>
      </w:r>
    </w:p>
    <w:p w:rsidR="004E208E" w:rsidRPr="00EF6DE6" w:rsidRDefault="004E208E" w:rsidP="00EF6DE6">
      <w:pPr>
        <w:widowControl/>
        <w:numPr>
          <w:ilvl w:val="0"/>
          <w:numId w:val="14"/>
        </w:numPr>
        <w:shd w:val="clear" w:color="auto" w:fill="FFFFFF"/>
        <w:tabs>
          <w:tab w:val="left" w:pos="634"/>
        </w:tabs>
        <w:autoSpaceDE w:val="0"/>
        <w:autoSpaceDN w:val="0"/>
        <w:adjustRightInd w:val="0"/>
        <w:spacing w:before="0" w:after="0" w:line="360" w:lineRule="auto"/>
        <w:ind w:firstLine="709"/>
        <w:jc w:val="both"/>
        <w:rPr>
          <w:color w:val="000000"/>
          <w:sz w:val="28"/>
          <w:szCs w:val="28"/>
        </w:rPr>
      </w:pPr>
      <w:r w:rsidRPr="00EF6DE6">
        <w:rPr>
          <w:color w:val="000000"/>
          <w:sz w:val="28"/>
          <w:szCs w:val="28"/>
        </w:rPr>
        <w:t>освобождение от налогов лизинговых платежей в течение первого года после создания лизинговой компании;</w:t>
      </w:r>
    </w:p>
    <w:p w:rsidR="004E208E" w:rsidRPr="00EF6DE6" w:rsidRDefault="004E208E" w:rsidP="00EF6DE6">
      <w:pPr>
        <w:widowControl/>
        <w:numPr>
          <w:ilvl w:val="0"/>
          <w:numId w:val="14"/>
        </w:numPr>
        <w:shd w:val="clear" w:color="auto" w:fill="FFFFFF"/>
        <w:tabs>
          <w:tab w:val="left" w:pos="634"/>
        </w:tabs>
        <w:autoSpaceDE w:val="0"/>
        <w:autoSpaceDN w:val="0"/>
        <w:adjustRightInd w:val="0"/>
        <w:spacing w:before="0" w:after="0" w:line="360" w:lineRule="auto"/>
        <w:ind w:firstLine="709"/>
        <w:jc w:val="both"/>
        <w:rPr>
          <w:color w:val="000000"/>
          <w:sz w:val="28"/>
          <w:szCs w:val="28"/>
        </w:rPr>
      </w:pPr>
      <w:r w:rsidRPr="00EF6DE6">
        <w:rPr>
          <w:color w:val="000000"/>
          <w:sz w:val="28"/>
          <w:szCs w:val="28"/>
        </w:rPr>
        <w:t>освобождений хозяйствующих субъектов-лизингодателей от уплаты налога на прибыль, полученную ими от реализации договора финансового лизинга со сроком действия не менее 3 лет;</w:t>
      </w:r>
    </w:p>
    <w:p w:rsidR="004E208E" w:rsidRPr="00EF6DE6" w:rsidRDefault="004E208E" w:rsidP="00EF6DE6">
      <w:pPr>
        <w:widowControl/>
        <w:numPr>
          <w:ilvl w:val="0"/>
          <w:numId w:val="14"/>
        </w:numPr>
        <w:shd w:val="clear" w:color="auto" w:fill="FFFFFF"/>
        <w:tabs>
          <w:tab w:val="left" w:pos="634"/>
        </w:tabs>
        <w:autoSpaceDE w:val="0"/>
        <w:autoSpaceDN w:val="0"/>
        <w:adjustRightInd w:val="0"/>
        <w:spacing w:before="0" w:after="0" w:line="360" w:lineRule="auto"/>
        <w:ind w:firstLine="709"/>
        <w:jc w:val="both"/>
        <w:rPr>
          <w:color w:val="000000"/>
          <w:sz w:val="28"/>
          <w:szCs w:val="28"/>
        </w:rPr>
      </w:pPr>
      <w:r w:rsidRPr="00EF6DE6">
        <w:rPr>
          <w:color w:val="000000"/>
          <w:sz w:val="28"/>
          <w:szCs w:val="28"/>
        </w:rPr>
        <w:t>освобождение банков и других кредитных учреждений от уплаты налога на прибыль, полученную ими от предоставления кредитов на срок 3 года и более для реализации</w:t>
      </w:r>
      <w:r w:rsidR="00EF6DE6">
        <w:rPr>
          <w:color w:val="000000"/>
          <w:sz w:val="28"/>
          <w:szCs w:val="28"/>
        </w:rPr>
        <w:t xml:space="preserve"> </w:t>
      </w:r>
      <w:r w:rsidRPr="00EF6DE6">
        <w:rPr>
          <w:color w:val="000000"/>
          <w:sz w:val="28"/>
          <w:szCs w:val="28"/>
        </w:rPr>
        <w:t>операций</w:t>
      </w:r>
      <w:r w:rsidR="00EF6DE6">
        <w:rPr>
          <w:color w:val="000000"/>
          <w:sz w:val="28"/>
          <w:szCs w:val="28"/>
        </w:rPr>
        <w:t xml:space="preserve"> </w:t>
      </w:r>
      <w:r w:rsidRPr="00EF6DE6">
        <w:rPr>
          <w:color w:val="000000"/>
          <w:sz w:val="28"/>
          <w:szCs w:val="28"/>
        </w:rPr>
        <w:t>финансового</w:t>
      </w:r>
      <w:r w:rsidR="00EF6DE6">
        <w:rPr>
          <w:color w:val="000000"/>
          <w:sz w:val="28"/>
          <w:szCs w:val="28"/>
        </w:rPr>
        <w:t xml:space="preserve"> </w:t>
      </w:r>
      <w:r w:rsidRPr="00EF6DE6">
        <w:rPr>
          <w:color w:val="000000"/>
          <w:sz w:val="28"/>
          <w:szCs w:val="28"/>
        </w:rPr>
        <w:t>лизинга</w:t>
      </w:r>
      <w:r w:rsidR="00EF6DE6">
        <w:rPr>
          <w:color w:val="000000"/>
          <w:sz w:val="28"/>
          <w:szCs w:val="28"/>
        </w:rPr>
        <w:t xml:space="preserve"> </w:t>
      </w:r>
      <w:r w:rsidRPr="00EF6DE6">
        <w:rPr>
          <w:color w:val="000000"/>
          <w:sz w:val="28"/>
          <w:szCs w:val="28"/>
        </w:rPr>
        <w:t>(выполнение лизинговых договоров);</w:t>
      </w:r>
    </w:p>
    <w:p w:rsidR="004E208E" w:rsidRPr="00EF6DE6" w:rsidRDefault="004E208E" w:rsidP="00EF6DE6">
      <w:pPr>
        <w:widowControl/>
        <w:numPr>
          <w:ilvl w:val="0"/>
          <w:numId w:val="14"/>
        </w:numPr>
        <w:shd w:val="clear" w:color="auto" w:fill="FFFFFF"/>
        <w:tabs>
          <w:tab w:val="left" w:pos="634"/>
        </w:tabs>
        <w:autoSpaceDE w:val="0"/>
        <w:autoSpaceDN w:val="0"/>
        <w:adjustRightInd w:val="0"/>
        <w:spacing w:before="0" w:after="0" w:line="360" w:lineRule="auto"/>
        <w:ind w:firstLine="709"/>
        <w:jc w:val="both"/>
        <w:rPr>
          <w:color w:val="000000"/>
          <w:sz w:val="28"/>
          <w:szCs w:val="28"/>
        </w:rPr>
      </w:pPr>
      <w:r w:rsidRPr="00EF6DE6">
        <w:rPr>
          <w:color w:val="000000"/>
          <w:sz w:val="28"/>
          <w:szCs w:val="28"/>
        </w:rPr>
        <w:t>освобождение хозяйствующих субъектов-лизингодателей от уплаты налога на добавленную стоимость при выполнении лизинговых услуг с сохранением действующего</w:t>
      </w:r>
      <w:r w:rsidR="00EF6DE6">
        <w:rPr>
          <w:color w:val="000000"/>
          <w:sz w:val="28"/>
          <w:szCs w:val="28"/>
        </w:rPr>
        <w:t xml:space="preserve"> </w:t>
      </w:r>
      <w:r w:rsidRPr="00EF6DE6">
        <w:rPr>
          <w:color w:val="000000"/>
          <w:sz w:val="28"/>
          <w:szCs w:val="28"/>
        </w:rPr>
        <w:t>порядка</w:t>
      </w:r>
      <w:r w:rsidR="00EF6DE6">
        <w:rPr>
          <w:color w:val="000000"/>
          <w:sz w:val="28"/>
          <w:szCs w:val="28"/>
        </w:rPr>
        <w:t xml:space="preserve"> </w:t>
      </w:r>
      <w:r w:rsidRPr="00EF6DE6">
        <w:rPr>
          <w:color w:val="000000"/>
          <w:sz w:val="28"/>
          <w:szCs w:val="28"/>
        </w:rPr>
        <w:t>уплаты</w:t>
      </w:r>
      <w:r w:rsidR="00EF6DE6">
        <w:rPr>
          <w:color w:val="000000"/>
          <w:sz w:val="28"/>
          <w:szCs w:val="28"/>
        </w:rPr>
        <w:t xml:space="preserve"> </w:t>
      </w:r>
      <w:r w:rsidRPr="00EF6DE6">
        <w:rPr>
          <w:color w:val="000000"/>
          <w:sz w:val="28"/>
          <w:szCs w:val="28"/>
        </w:rPr>
        <w:t>налога</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добавленную</w:t>
      </w:r>
      <w:r w:rsidRPr="00EF6DE6">
        <w:rPr>
          <w:color w:val="000000"/>
          <w:sz w:val="28"/>
          <w:szCs w:val="28"/>
        </w:rPr>
        <w:br/>
        <w:t>стоимость при приобретении имущества, являющегося объектом финансового лизинга;</w:t>
      </w:r>
    </w:p>
    <w:p w:rsidR="004E208E" w:rsidRPr="00EF6DE6" w:rsidRDefault="004E208E" w:rsidP="00EF6DE6">
      <w:pPr>
        <w:widowControl/>
        <w:numPr>
          <w:ilvl w:val="0"/>
          <w:numId w:val="14"/>
        </w:numPr>
        <w:shd w:val="clear" w:color="auto" w:fill="FFFFFF"/>
        <w:tabs>
          <w:tab w:val="left" w:pos="634"/>
        </w:tabs>
        <w:autoSpaceDE w:val="0"/>
        <w:autoSpaceDN w:val="0"/>
        <w:adjustRightInd w:val="0"/>
        <w:spacing w:before="0" w:after="0" w:line="360" w:lineRule="auto"/>
        <w:ind w:firstLine="709"/>
        <w:jc w:val="both"/>
        <w:rPr>
          <w:color w:val="000000"/>
          <w:sz w:val="28"/>
          <w:szCs w:val="28"/>
        </w:rPr>
      </w:pPr>
      <w:r w:rsidRPr="00EF6DE6">
        <w:rPr>
          <w:color w:val="000000"/>
          <w:sz w:val="28"/>
          <w:szCs w:val="28"/>
        </w:rPr>
        <w:t>предоставление в законодательном порядке</w:t>
      </w:r>
      <w:r w:rsidR="00EF6DE6">
        <w:rPr>
          <w:color w:val="000000"/>
          <w:sz w:val="28"/>
          <w:szCs w:val="28"/>
        </w:rPr>
        <w:t xml:space="preserve"> </w:t>
      </w:r>
      <w:r w:rsidRPr="00EF6DE6">
        <w:rPr>
          <w:color w:val="000000"/>
          <w:sz w:val="28"/>
          <w:szCs w:val="28"/>
        </w:rPr>
        <w:t>налоговых и кредитных льгот лизинговым компаниям с целью создания благоприятных экономических условий для их деятельности;</w:t>
      </w:r>
    </w:p>
    <w:p w:rsidR="004E208E" w:rsidRPr="00EF6DE6" w:rsidRDefault="004E208E" w:rsidP="00EF6DE6">
      <w:pPr>
        <w:widowControl/>
        <w:numPr>
          <w:ilvl w:val="0"/>
          <w:numId w:val="14"/>
        </w:numPr>
        <w:shd w:val="clear" w:color="auto" w:fill="FFFFFF"/>
        <w:tabs>
          <w:tab w:val="left" w:pos="634"/>
        </w:tabs>
        <w:autoSpaceDE w:val="0"/>
        <w:autoSpaceDN w:val="0"/>
        <w:adjustRightInd w:val="0"/>
        <w:spacing w:before="0" w:after="0" w:line="360" w:lineRule="auto"/>
        <w:ind w:firstLine="709"/>
        <w:jc w:val="both"/>
        <w:rPr>
          <w:color w:val="000000"/>
          <w:sz w:val="28"/>
          <w:szCs w:val="28"/>
        </w:rPr>
      </w:pPr>
      <w:r w:rsidRPr="00EF6DE6">
        <w:rPr>
          <w:color w:val="000000"/>
          <w:sz w:val="28"/>
          <w:szCs w:val="28"/>
        </w:rPr>
        <w:t>меры</w:t>
      </w:r>
      <w:r w:rsidR="00EF6DE6">
        <w:rPr>
          <w:color w:val="000000"/>
          <w:sz w:val="28"/>
          <w:szCs w:val="28"/>
        </w:rPr>
        <w:t xml:space="preserve"> </w:t>
      </w:r>
      <w:r w:rsidRPr="00EF6DE6">
        <w:rPr>
          <w:color w:val="000000"/>
          <w:sz w:val="28"/>
          <w:szCs w:val="28"/>
        </w:rPr>
        <w:t>по</w:t>
      </w:r>
      <w:r w:rsidR="00EF6DE6">
        <w:rPr>
          <w:color w:val="000000"/>
          <w:sz w:val="28"/>
          <w:szCs w:val="28"/>
        </w:rPr>
        <w:t xml:space="preserve"> </w:t>
      </w:r>
      <w:r w:rsidRPr="00EF6DE6">
        <w:rPr>
          <w:color w:val="000000"/>
          <w:sz w:val="28"/>
          <w:szCs w:val="28"/>
        </w:rPr>
        <w:t>формированию</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совершенствованию нормативно-правовой</w:t>
      </w:r>
      <w:r w:rsidR="00EF6DE6">
        <w:rPr>
          <w:color w:val="000000"/>
          <w:sz w:val="28"/>
          <w:szCs w:val="28"/>
        </w:rPr>
        <w:t xml:space="preserve"> </w:t>
      </w:r>
      <w:r w:rsidRPr="00EF6DE6">
        <w:rPr>
          <w:color w:val="000000"/>
          <w:sz w:val="28"/>
          <w:szCs w:val="28"/>
        </w:rPr>
        <w:t>базы,</w:t>
      </w:r>
      <w:r w:rsidR="00EF6DE6">
        <w:rPr>
          <w:color w:val="000000"/>
          <w:sz w:val="28"/>
          <w:szCs w:val="28"/>
        </w:rPr>
        <w:t xml:space="preserve"> </w:t>
      </w:r>
      <w:r w:rsidRPr="00EF6DE6">
        <w:rPr>
          <w:color w:val="000000"/>
          <w:sz w:val="28"/>
          <w:szCs w:val="28"/>
        </w:rPr>
        <w:t>направленной</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защиту правовых и имущественных интересов участников лизинговых сделок.</w:t>
      </w:r>
    </w:p>
    <w:p w:rsidR="004E208E" w:rsidRPr="00EF6DE6" w:rsidRDefault="004E208E"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Анализ приведенного перечня мер государственной поддержки деятельности лизинговых организаций показывает, что в основном они носят декларативный, слишком общий характер. Так, например, не были внесены изменения и дополнения в налоговое законодательство в части освобождения лизингодателей от уплаты налога на прибыль, полученную ими от реализации договоров финансового лизинга со сроком действия не менее 3 лет. Банки по-прежнему платят налог на прибыль, полученную ими от предоставления кредитов на срок 3 года и более для реализации операций финансового лизинга. Не было введено частичное освобождение от уплаты таможенных пошлин.</w:t>
      </w:r>
    </w:p>
    <w:p w:rsidR="004E208E" w:rsidRPr="00EF6DE6" w:rsidRDefault="004E208E"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Критическое отношение вызывают намерения законодателей утвердить отраслевые формы государственной поддержки. Прежде всего, это касается поддержки лизинговых операций в авиации и других видах транспорта, а также в агропромышленном комплексе. Аргументов, доказывающих целесообразность государственной поддержки развития лизинга именно в данных отраслях, а не, например, в точном машиностроении, приборостроении и других отраслях, определяющих научно-технический прогресс, не имеется.</w:t>
      </w:r>
    </w:p>
    <w:p w:rsidR="004E208E" w:rsidRPr="00EF6DE6" w:rsidRDefault="004E208E"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По нашему мнению, отраслевой подход при выборе приоритетов государственной поддержки развития лизинга не приемлем. В любой отрасли есть необходимость в государственной поддержке лизинговых операций по приобретению машин и оборудования, имеющих народнохозяйственную значимость. Именно необходимость приобретения имущества в интересах государства должна стать критерием при установлении приоритетов государственной поддержки, а не отраслевая принадлежность лизинговых компаний. К тому же развитие финансового лизинга должно стимулировать спрос на продукцию предприятий базовых отраслей, что в свою очередь должно привести к росту поступлений от их деятельности в бюджет.</w:t>
      </w:r>
    </w:p>
    <w:p w:rsidR="004E208E" w:rsidRPr="00EF6DE6" w:rsidRDefault="004E208E"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Завершая обзор законодательного обеспечения развития финансового лизинга в России, сформулируем целесообразные для успешной реализации этой цели направления его дальнейшего совершенствования:</w:t>
      </w:r>
    </w:p>
    <w:p w:rsidR="004E208E" w:rsidRPr="00EF6DE6" w:rsidRDefault="004E208E" w:rsidP="00EF6DE6">
      <w:pPr>
        <w:widowControl/>
        <w:shd w:val="clear" w:color="auto" w:fill="FFFFFF"/>
        <w:tabs>
          <w:tab w:val="left" w:pos="667"/>
        </w:tabs>
        <w:spacing w:before="0" w:after="0" w:line="360" w:lineRule="auto"/>
        <w:ind w:firstLine="709"/>
        <w:jc w:val="both"/>
        <w:rPr>
          <w:color w:val="000000"/>
          <w:sz w:val="28"/>
          <w:szCs w:val="28"/>
        </w:rPr>
      </w:pPr>
      <w:r w:rsidRPr="00EF6DE6">
        <w:rPr>
          <w:color w:val="000000"/>
          <w:sz w:val="28"/>
          <w:szCs w:val="28"/>
        </w:rPr>
        <w:t>• отказаться от отраслевого принципа при определении приоритета государственной поддержки развития лизинга;</w:t>
      </w:r>
    </w:p>
    <w:p w:rsidR="004E208E" w:rsidRPr="00EF6DE6" w:rsidRDefault="004E208E" w:rsidP="00EF6DE6">
      <w:pPr>
        <w:widowControl/>
        <w:numPr>
          <w:ilvl w:val="0"/>
          <w:numId w:val="13"/>
        </w:numPr>
        <w:shd w:val="clear" w:color="auto" w:fill="FFFFFF"/>
        <w:tabs>
          <w:tab w:val="left" w:pos="667"/>
        </w:tabs>
        <w:autoSpaceDE w:val="0"/>
        <w:autoSpaceDN w:val="0"/>
        <w:adjustRightInd w:val="0"/>
        <w:spacing w:before="0" w:after="0" w:line="360" w:lineRule="auto"/>
        <w:ind w:firstLine="709"/>
        <w:jc w:val="both"/>
        <w:rPr>
          <w:color w:val="000000"/>
          <w:sz w:val="28"/>
          <w:szCs w:val="28"/>
        </w:rPr>
      </w:pPr>
      <w:r w:rsidRPr="00EF6DE6">
        <w:rPr>
          <w:color w:val="000000"/>
          <w:sz w:val="28"/>
          <w:szCs w:val="28"/>
        </w:rPr>
        <w:t>пересмотреть льготы для организаций, вступающих в финансовые отношения по лизинговым операциям;</w:t>
      </w:r>
    </w:p>
    <w:p w:rsidR="004E208E" w:rsidRPr="00EF6DE6" w:rsidRDefault="004E208E" w:rsidP="00EF6DE6">
      <w:pPr>
        <w:widowControl/>
        <w:numPr>
          <w:ilvl w:val="0"/>
          <w:numId w:val="13"/>
        </w:numPr>
        <w:shd w:val="clear" w:color="auto" w:fill="FFFFFF"/>
        <w:tabs>
          <w:tab w:val="left" w:pos="667"/>
        </w:tabs>
        <w:autoSpaceDE w:val="0"/>
        <w:autoSpaceDN w:val="0"/>
        <w:adjustRightInd w:val="0"/>
        <w:spacing w:before="0" w:after="0" w:line="360" w:lineRule="auto"/>
        <w:ind w:firstLine="709"/>
        <w:jc w:val="both"/>
        <w:rPr>
          <w:color w:val="000000"/>
          <w:sz w:val="28"/>
          <w:szCs w:val="28"/>
        </w:rPr>
      </w:pPr>
      <w:r w:rsidRPr="00EF6DE6">
        <w:rPr>
          <w:color w:val="000000"/>
          <w:sz w:val="28"/>
          <w:szCs w:val="28"/>
        </w:rPr>
        <w:t>предоставить возможность применения субъектами лизинговой сделки ускоренной амортизации оборудования;</w:t>
      </w:r>
    </w:p>
    <w:p w:rsidR="004E208E" w:rsidRPr="00EF6DE6" w:rsidRDefault="004E208E" w:rsidP="00EF6DE6">
      <w:pPr>
        <w:widowControl/>
        <w:numPr>
          <w:ilvl w:val="0"/>
          <w:numId w:val="13"/>
        </w:numPr>
        <w:shd w:val="clear" w:color="auto" w:fill="FFFFFF"/>
        <w:tabs>
          <w:tab w:val="left" w:pos="667"/>
        </w:tabs>
        <w:autoSpaceDE w:val="0"/>
        <w:autoSpaceDN w:val="0"/>
        <w:adjustRightInd w:val="0"/>
        <w:spacing w:before="0" w:after="0" w:line="360" w:lineRule="auto"/>
        <w:ind w:firstLine="709"/>
        <w:jc w:val="both"/>
        <w:rPr>
          <w:color w:val="000000"/>
          <w:sz w:val="28"/>
          <w:szCs w:val="28"/>
        </w:rPr>
      </w:pPr>
      <w:r w:rsidRPr="00EF6DE6">
        <w:rPr>
          <w:color w:val="000000"/>
          <w:sz w:val="28"/>
          <w:szCs w:val="28"/>
        </w:rPr>
        <w:t>создать</w:t>
      </w:r>
      <w:r w:rsidR="00EF6DE6">
        <w:rPr>
          <w:color w:val="000000"/>
          <w:sz w:val="28"/>
          <w:szCs w:val="28"/>
        </w:rPr>
        <w:t xml:space="preserve"> </w:t>
      </w:r>
      <w:r w:rsidRPr="00EF6DE6">
        <w:rPr>
          <w:color w:val="000000"/>
          <w:sz w:val="28"/>
          <w:szCs w:val="28"/>
        </w:rPr>
        <w:t>правовые</w:t>
      </w:r>
      <w:r w:rsidR="00EF6DE6">
        <w:rPr>
          <w:color w:val="000000"/>
          <w:sz w:val="28"/>
          <w:szCs w:val="28"/>
        </w:rPr>
        <w:t xml:space="preserve"> </w:t>
      </w:r>
      <w:r w:rsidRPr="00EF6DE6">
        <w:rPr>
          <w:color w:val="000000"/>
          <w:sz w:val="28"/>
          <w:szCs w:val="28"/>
        </w:rPr>
        <w:t>условия для</w:t>
      </w:r>
      <w:r w:rsidR="00EF6DE6">
        <w:rPr>
          <w:color w:val="000000"/>
          <w:sz w:val="28"/>
          <w:szCs w:val="28"/>
        </w:rPr>
        <w:t xml:space="preserve"> </w:t>
      </w:r>
      <w:r w:rsidRPr="00EF6DE6">
        <w:rPr>
          <w:color w:val="000000"/>
          <w:sz w:val="28"/>
          <w:szCs w:val="28"/>
        </w:rPr>
        <w:t>более</w:t>
      </w:r>
      <w:r w:rsidR="00EF6DE6">
        <w:rPr>
          <w:color w:val="000000"/>
          <w:sz w:val="28"/>
          <w:szCs w:val="28"/>
        </w:rPr>
        <w:t xml:space="preserve"> </w:t>
      </w:r>
      <w:r w:rsidRPr="00EF6DE6">
        <w:rPr>
          <w:color w:val="000000"/>
          <w:sz w:val="28"/>
          <w:szCs w:val="28"/>
        </w:rPr>
        <w:t>широкого применения возвратного лизинга, при котором лизингополучатель</w:t>
      </w:r>
      <w:r w:rsidR="00EF6DE6">
        <w:rPr>
          <w:color w:val="000000"/>
          <w:sz w:val="28"/>
          <w:szCs w:val="28"/>
        </w:rPr>
        <w:t xml:space="preserve"> </w:t>
      </w:r>
      <w:r w:rsidRPr="00EF6DE6">
        <w:rPr>
          <w:color w:val="000000"/>
          <w:sz w:val="28"/>
          <w:szCs w:val="28"/>
        </w:rPr>
        <w:t>может закладывать полученную технику под определенную сумму и тем самым пополнять оборотные средства, выпускать свою продукцию, рассчитываться по долговым обязательствам согласно условиям лизингового договора.</w:t>
      </w:r>
    </w:p>
    <w:p w:rsidR="004E208E" w:rsidRPr="00EF6DE6" w:rsidRDefault="004E208E"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Для того чтобы определить привлекательность финансового лизинга для инвестиционной деятельности предприятий, рассмотрим достоинства и недостатки лизинговых операций по сравнению с традиционными формами финансирования инвестиций. Начнем с достоинств.</w:t>
      </w:r>
    </w:p>
    <w:p w:rsidR="004E208E" w:rsidRPr="00EF6DE6" w:rsidRDefault="004E208E"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1. Лизинг предполагает финансирование в полной сумме аренды имущества и не требует немедленного начала платежей, что дает возможность обновлять основные производственные фонды при временной нехватке финансовых ресурсов.</w:t>
      </w:r>
    </w:p>
    <w:p w:rsidR="00EF6DE6" w:rsidRDefault="004E208E" w:rsidP="00EF6DE6">
      <w:pPr>
        <w:widowControl/>
        <w:shd w:val="clear" w:color="auto" w:fill="FFFFFF"/>
        <w:tabs>
          <w:tab w:val="left" w:pos="754"/>
        </w:tabs>
        <w:spacing w:before="0" w:after="0" w:line="360" w:lineRule="auto"/>
        <w:ind w:firstLine="709"/>
        <w:jc w:val="both"/>
        <w:rPr>
          <w:color w:val="000000"/>
          <w:sz w:val="28"/>
          <w:szCs w:val="28"/>
        </w:rPr>
      </w:pPr>
      <w:r w:rsidRPr="00EF6DE6">
        <w:rPr>
          <w:color w:val="000000"/>
          <w:sz w:val="28"/>
          <w:szCs w:val="28"/>
        </w:rPr>
        <w:t>2. Лизинговое соглашение более гибко, чем кредит, поскольку предоставляет возможность участникам сделки выработать наиболее удобную для них схему выплат.</w:t>
      </w:r>
    </w:p>
    <w:p w:rsidR="00EF6DE6" w:rsidRDefault="004E208E" w:rsidP="00EF6DE6">
      <w:pPr>
        <w:widowControl/>
        <w:numPr>
          <w:ilvl w:val="0"/>
          <w:numId w:val="15"/>
        </w:numPr>
        <w:shd w:val="clear" w:color="auto" w:fill="FFFFFF"/>
        <w:tabs>
          <w:tab w:val="left" w:pos="754"/>
        </w:tabs>
        <w:autoSpaceDE w:val="0"/>
        <w:autoSpaceDN w:val="0"/>
        <w:adjustRightInd w:val="0"/>
        <w:spacing w:before="0" w:after="0" w:line="360" w:lineRule="auto"/>
        <w:ind w:firstLine="709"/>
        <w:jc w:val="both"/>
        <w:rPr>
          <w:color w:val="000000"/>
          <w:sz w:val="28"/>
          <w:szCs w:val="28"/>
        </w:rPr>
      </w:pPr>
      <w:r w:rsidRPr="00EF6DE6">
        <w:rPr>
          <w:color w:val="000000"/>
          <w:sz w:val="28"/>
          <w:szCs w:val="28"/>
        </w:rPr>
        <w:t>Инвестирование в форме имущества в отличие от предоставления денежных ссуд снижает риск возврата средств, поскольку у лизингодателей сохраняются права собственности на передаваемое имущество.</w:t>
      </w:r>
    </w:p>
    <w:p w:rsidR="00EF6DE6" w:rsidRDefault="004E208E" w:rsidP="00EF6DE6">
      <w:pPr>
        <w:widowControl/>
        <w:numPr>
          <w:ilvl w:val="0"/>
          <w:numId w:val="15"/>
        </w:numPr>
        <w:shd w:val="clear" w:color="auto" w:fill="FFFFFF"/>
        <w:tabs>
          <w:tab w:val="left" w:pos="754"/>
        </w:tabs>
        <w:autoSpaceDE w:val="0"/>
        <w:autoSpaceDN w:val="0"/>
        <w:adjustRightInd w:val="0"/>
        <w:spacing w:before="0" w:after="0" w:line="360" w:lineRule="auto"/>
        <w:ind w:firstLine="709"/>
        <w:jc w:val="both"/>
        <w:rPr>
          <w:color w:val="000000"/>
          <w:sz w:val="28"/>
          <w:szCs w:val="28"/>
        </w:rPr>
      </w:pPr>
      <w:r w:rsidRPr="00EF6DE6">
        <w:rPr>
          <w:color w:val="000000"/>
          <w:sz w:val="28"/>
          <w:szCs w:val="28"/>
        </w:rPr>
        <w:t>Предприятию проще получить имущество по финансовому лизингу, чем ссуду на его приобретение, поскольку имущество, передаваемое в лизинг, выступает в качестве залога.</w:t>
      </w:r>
    </w:p>
    <w:p w:rsidR="00EF6DE6" w:rsidRDefault="004E208E" w:rsidP="00EF6DE6">
      <w:pPr>
        <w:widowControl/>
        <w:numPr>
          <w:ilvl w:val="0"/>
          <w:numId w:val="15"/>
        </w:numPr>
        <w:shd w:val="clear" w:color="auto" w:fill="FFFFFF"/>
        <w:tabs>
          <w:tab w:val="left" w:pos="754"/>
        </w:tabs>
        <w:autoSpaceDE w:val="0"/>
        <w:autoSpaceDN w:val="0"/>
        <w:adjustRightInd w:val="0"/>
        <w:spacing w:before="0" w:after="0" w:line="360" w:lineRule="auto"/>
        <w:ind w:firstLine="709"/>
        <w:jc w:val="both"/>
        <w:rPr>
          <w:color w:val="000000"/>
          <w:sz w:val="28"/>
          <w:szCs w:val="28"/>
        </w:rPr>
      </w:pPr>
      <w:r w:rsidRPr="00EF6DE6">
        <w:rPr>
          <w:color w:val="000000"/>
          <w:sz w:val="28"/>
          <w:szCs w:val="28"/>
        </w:rPr>
        <w:t>Риск морального и физического износа и устаревания имущества уменьшается для лизингополучателя, поскольку</w:t>
      </w:r>
      <w:r w:rsidR="00EF6DE6">
        <w:rPr>
          <w:color w:val="000000"/>
          <w:sz w:val="28"/>
          <w:szCs w:val="28"/>
        </w:rPr>
        <w:t xml:space="preserve"> </w:t>
      </w:r>
      <w:r w:rsidRPr="00EF6DE6">
        <w:rPr>
          <w:color w:val="000000"/>
          <w:sz w:val="28"/>
          <w:szCs w:val="28"/>
        </w:rPr>
        <w:t>имущество</w:t>
      </w:r>
      <w:r w:rsidR="00EF6DE6">
        <w:rPr>
          <w:color w:val="000000"/>
          <w:sz w:val="28"/>
          <w:szCs w:val="28"/>
        </w:rPr>
        <w:t xml:space="preserve"> </w:t>
      </w:r>
      <w:r w:rsidRPr="00EF6DE6">
        <w:rPr>
          <w:color w:val="000000"/>
          <w:sz w:val="28"/>
          <w:szCs w:val="28"/>
        </w:rPr>
        <w:t>не</w:t>
      </w:r>
      <w:r w:rsidR="00EF6DE6">
        <w:rPr>
          <w:color w:val="000000"/>
          <w:sz w:val="28"/>
          <w:szCs w:val="28"/>
        </w:rPr>
        <w:t xml:space="preserve"> </w:t>
      </w:r>
      <w:r w:rsidRPr="00EF6DE6">
        <w:rPr>
          <w:color w:val="000000"/>
          <w:sz w:val="28"/>
          <w:szCs w:val="28"/>
        </w:rPr>
        <w:t>приобретается</w:t>
      </w:r>
      <w:r w:rsidR="00EF6DE6">
        <w:rPr>
          <w:color w:val="000000"/>
          <w:sz w:val="28"/>
          <w:szCs w:val="28"/>
        </w:rPr>
        <w:t xml:space="preserve"> </w:t>
      </w:r>
      <w:r w:rsidRPr="00EF6DE6">
        <w:rPr>
          <w:color w:val="000000"/>
          <w:sz w:val="28"/>
          <w:szCs w:val="28"/>
        </w:rPr>
        <w:t>в</w:t>
      </w:r>
      <w:r w:rsidR="00EF6DE6">
        <w:rPr>
          <w:color w:val="000000"/>
          <w:sz w:val="28"/>
          <w:szCs w:val="28"/>
        </w:rPr>
        <w:t xml:space="preserve"> </w:t>
      </w:r>
      <w:r w:rsidRPr="00EF6DE6">
        <w:rPr>
          <w:color w:val="000000"/>
          <w:sz w:val="28"/>
          <w:szCs w:val="28"/>
        </w:rPr>
        <w:t>собственность, а берется во временное пользование.</w:t>
      </w:r>
    </w:p>
    <w:p w:rsidR="00EF6DE6" w:rsidRDefault="004E208E" w:rsidP="00EF6DE6">
      <w:pPr>
        <w:widowControl/>
        <w:numPr>
          <w:ilvl w:val="0"/>
          <w:numId w:val="15"/>
        </w:numPr>
        <w:shd w:val="clear" w:color="auto" w:fill="FFFFFF"/>
        <w:tabs>
          <w:tab w:val="left" w:pos="754"/>
        </w:tabs>
        <w:autoSpaceDE w:val="0"/>
        <w:autoSpaceDN w:val="0"/>
        <w:adjustRightInd w:val="0"/>
        <w:spacing w:before="0" w:after="0" w:line="360" w:lineRule="auto"/>
        <w:ind w:firstLine="709"/>
        <w:jc w:val="both"/>
        <w:rPr>
          <w:color w:val="000000"/>
          <w:sz w:val="28"/>
          <w:szCs w:val="28"/>
        </w:rPr>
      </w:pPr>
      <w:r w:rsidRPr="00EF6DE6">
        <w:rPr>
          <w:color w:val="000000"/>
          <w:sz w:val="28"/>
          <w:szCs w:val="28"/>
        </w:rPr>
        <w:t>Имущество, предоставленное в финансовый лизинг, не числится у лизингополучателя на его балансе, что не увеличивает его активы и освобождает от уплаты налога на имущество.</w:t>
      </w:r>
    </w:p>
    <w:p w:rsidR="00EF6DE6" w:rsidRDefault="004E208E" w:rsidP="00EF6DE6">
      <w:pPr>
        <w:widowControl/>
        <w:numPr>
          <w:ilvl w:val="0"/>
          <w:numId w:val="16"/>
        </w:numPr>
        <w:shd w:val="clear" w:color="auto" w:fill="FFFFFF"/>
        <w:tabs>
          <w:tab w:val="left" w:pos="638"/>
        </w:tabs>
        <w:autoSpaceDE w:val="0"/>
        <w:autoSpaceDN w:val="0"/>
        <w:adjustRightInd w:val="0"/>
        <w:spacing w:before="0" w:after="0" w:line="360" w:lineRule="auto"/>
        <w:ind w:firstLine="709"/>
        <w:jc w:val="both"/>
        <w:rPr>
          <w:color w:val="000000"/>
          <w:sz w:val="28"/>
          <w:szCs w:val="28"/>
        </w:rPr>
      </w:pPr>
      <w:r w:rsidRPr="00EF6DE6">
        <w:rPr>
          <w:color w:val="000000"/>
          <w:sz w:val="28"/>
          <w:szCs w:val="28"/>
        </w:rPr>
        <w:t>Лизинговые платежи относятся на издержки производства лизингополучателя и соответственно снижают налогооблагаемую прибыль.</w:t>
      </w:r>
    </w:p>
    <w:p w:rsidR="00EF6DE6" w:rsidRDefault="004E208E" w:rsidP="00EF6DE6">
      <w:pPr>
        <w:widowControl/>
        <w:numPr>
          <w:ilvl w:val="0"/>
          <w:numId w:val="16"/>
        </w:numPr>
        <w:shd w:val="clear" w:color="auto" w:fill="FFFFFF"/>
        <w:tabs>
          <w:tab w:val="left" w:pos="638"/>
        </w:tabs>
        <w:autoSpaceDE w:val="0"/>
        <w:autoSpaceDN w:val="0"/>
        <w:adjustRightInd w:val="0"/>
        <w:spacing w:before="0" w:after="0" w:line="360" w:lineRule="auto"/>
        <w:ind w:firstLine="709"/>
        <w:jc w:val="both"/>
        <w:rPr>
          <w:color w:val="000000"/>
          <w:sz w:val="28"/>
          <w:szCs w:val="28"/>
        </w:rPr>
      </w:pPr>
      <w:r w:rsidRPr="00EF6DE6">
        <w:rPr>
          <w:color w:val="000000"/>
          <w:sz w:val="28"/>
          <w:szCs w:val="28"/>
        </w:rPr>
        <w:t>Производитель оборудования и другого имущества, передаваемого в финансовый лизинг, получает дополнительные возможности для сбыта своей продукции.</w:t>
      </w:r>
    </w:p>
    <w:p w:rsidR="004E208E" w:rsidRPr="00EF6DE6" w:rsidRDefault="004E208E" w:rsidP="00EF6DE6">
      <w:pPr>
        <w:widowControl/>
        <w:numPr>
          <w:ilvl w:val="0"/>
          <w:numId w:val="16"/>
        </w:numPr>
        <w:shd w:val="clear" w:color="auto" w:fill="FFFFFF"/>
        <w:tabs>
          <w:tab w:val="left" w:pos="638"/>
        </w:tabs>
        <w:autoSpaceDE w:val="0"/>
        <w:autoSpaceDN w:val="0"/>
        <w:adjustRightInd w:val="0"/>
        <w:spacing w:before="0" w:after="0" w:line="360" w:lineRule="auto"/>
        <w:ind w:firstLine="709"/>
        <w:jc w:val="both"/>
        <w:rPr>
          <w:color w:val="000000"/>
          <w:sz w:val="28"/>
          <w:szCs w:val="28"/>
        </w:rPr>
      </w:pPr>
      <w:r w:rsidRPr="00EF6DE6">
        <w:rPr>
          <w:color w:val="000000"/>
          <w:sz w:val="28"/>
          <w:szCs w:val="28"/>
        </w:rPr>
        <w:t>Наличие амортизационных и налоговых льгот для лизингодателя способствует взаимовыгодному заключению лизинговых соглашений с лизингополучателем путем уменьшения размера лизинговых платежей и установления взаимовыгодного графика их выплат.</w:t>
      </w:r>
    </w:p>
    <w:p w:rsidR="004E208E" w:rsidRPr="00EF6DE6" w:rsidRDefault="004E208E"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10. Лизингодатель имеет льготное налогообложение не только по уплате налога на прибыль, полученную им от реализации договора лизинга, но и по налогу на добавленную стоимость при выполнении лизинговых услуг.</w:t>
      </w:r>
    </w:p>
    <w:p w:rsidR="004E208E" w:rsidRPr="00EF6DE6" w:rsidRDefault="004E208E"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Наряду с преимуществами лизинговых операций финансовому лизингу присущи также и недостатки:</w:t>
      </w:r>
    </w:p>
    <w:p w:rsidR="00EF6DE6" w:rsidRDefault="004E208E" w:rsidP="00EF6DE6">
      <w:pPr>
        <w:widowControl/>
        <w:numPr>
          <w:ilvl w:val="0"/>
          <w:numId w:val="17"/>
        </w:numPr>
        <w:shd w:val="clear" w:color="auto" w:fill="FFFFFF"/>
        <w:tabs>
          <w:tab w:val="left" w:pos="658"/>
        </w:tabs>
        <w:autoSpaceDE w:val="0"/>
        <w:autoSpaceDN w:val="0"/>
        <w:adjustRightInd w:val="0"/>
        <w:spacing w:before="0" w:after="0" w:line="360" w:lineRule="auto"/>
        <w:ind w:firstLine="709"/>
        <w:jc w:val="both"/>
        <w:rPr>
          <w:color w:val="000000"/>
          <w:sz w:val="28"/>
          <w:szCs w:val="28"/>
        </w:rPr>
      </w:pPr>
      <w:r w:rsidRPr="00EF6DE6">
        <w:rPr>
          <w:color w:val="000000"/>
          <w:sz w:val="28"/>
          <w:szCs w:val="28"/>
        </w:rPr>
        <w:t>Не следует давать категорическую оценку налоговых аспектов лизинговых операций. Действительно, лизинговые платежи относят на себестоимость продукции, тем самым уменьшают налогооблагаемую прибыль, но те же самые платежи, будучи завышенными, способны привести к росту цены товара и снизить его конкурентоспособность.</w:t>
      </w:r>
    </w:p>
    <w:p w:rsidR="00EF6DE6" w:rsidRDefault="004E208E" w:rsidP="00EF6DE6">
      <w:pPr>
        <w:widowControl/>
        <w:numPr>
          <w:ilvl w:val="0"/>
          <w:numId w:val="17"/>
        </w:numPr>
        <w:shd w:val="clear" w:color="auto" w:fill="FFFFFF"/>
        <w:tabs>
          <w:tab w:val="left" w:pos="658"/>
        </w:tabs>
        <w:autoSpaceDE w:val="0"/>
        <w:autoSpaceDN w:val="0"/>
        <w:adjustRightInd w:val="0"/>
        <w:spacing w:before="0" w:after="0" w:line="360" w:lineRule="auto"/>
        <w:ind w:firstLine="709"/>
        <w:jc w:val="both"/>
        <w:rPr>
          <w:color w:val="000000"/>
          <w:sz w:val="28"/>
          <w:szCs w:val="28"/>
        </w:rPr>
      </w:pPr>
      <w:r w:rsidRPr="00EF6DE6">
        <w:rPr>
          <w:color w:val="000000"/>
          <w:sz w:val="28"/>
          <w:szCs w:val="28"/>
        </w:rPr>
        <w:t>Стоимость оформления договоров и другой документации для проведения лизинговой операции, которую необходимо включать в калькуляцию расходов, относительно невысокая.</w:t>
      </w:r>
    </w:p>
    <w:p w:rsidR="004E208E" w:rsidRPr="00EF6DE6" w:rsidRDefault="004E208E" w:rsidP="00EF6DE6">
      <w:pPr>
        <w:widowControl/>
        <w:numPr>
          <w:ilvl w:val="0"/>
          <w:numId w:val="17"/>
        </w:numPr>
        <w:shd w:val="clear" w:color="auto" w:fill="FFFFFF"/>
        <w:tabs>
          <w:tab w:val="left" w:pos="658"/>
        </w:tabs>
        <w:autoSpaceDE w:val="0"/>
        <w:autoSpaceDN w:val="0"/>
        <w:adjustRightInd w:val="0"/>
        <w:spacing w:before="0" w:after="0" w:line="360" w:lineRule="auto"/>
        <w:ind w:firstLine="709"/>
        <w:jc w:val="both"/>
        <w:rPr>
          <w:color w:val="000000"/>
          <w:sz w:val="28"/>
          <w:szCs w:val="28"/>
        </w:rPr>
      </w:pPr>
      <w:r w:rsidRPr="00EF6DE6">
        <w:rPr>
          <w:color w:val="000000"/>
          <w:sz w:val="28"/>
          <w:szCs w:val="28"/>
        </w:rPr>
        <w:t xml:space="preserve">Порядок исчисления налогооблагаемой базы может неблагоприятно сказаться на лизинговых операциях. </w:t>
      </w:r>
    </w:p>
    <w:p w:rsidR="004E208E" w:rsidRPr="00EF6DE6" w:rsidRDefault="004E208E" w:rsidP="00EF6DE6">
      <w:pPr>
        <w:widowControl/>
        <w:numPr>
          <w:ilvl w:val="0"/>
          <w:numId w:val="17"/>
        </w:numPr>
        <w:shd w:val="clear" w:color="auto" w:fill="FFFFFF"/>
        <w:tabs>
          <w:tab w:val="left" w:pos="658"/>
        </w:tabs>
        <w:autoSpaceDE w:val="0"/>
        <w:autoSpaceDN w:val="0"/>
        <w:adjustRightInd w:val="0"/>
        <w:spacing w:before="0" w:after="0" w:line="360" w:lineRule="auto"/>
        <w:ind w:firstLine="709"/>
        <w:jc w:val="both"/>
        <w:rPr>
          <w:color w:val="000000"/>
          <w:sz w:val="28"/>
          <w:szCs w:val="28"/>
        </w:rPr>
      </w:pPr>
      <w:r w:rsidRPr="00EF6DE6">
        <w:rPr>
          <w:color w:val="000000"/>
          <w:sz w:val="28"/>
          <w:szCs w:val="28"/>
        </w:rPr>
        <w:t>На лизингодателя ложится риск морального старения имущества и получения лизинговых платежей, а для лизингополучателя стоимость лизинга часто выше, чем цена приобретения имущества за счет собственных средств или банковского кредита.</w:t>
      </w:r>
    </w:p>
    <w:p w:rsidR="004E208E" w:rsidRPr="00EF6DE6" w:rsidRDefault="004E208E" w:rsidP="00EF6DE6">
      <w:pPr>
        <w:widowControl/>
        <w:spacing w:before="0" w:after="0" w:line="360" w:lineRule="auto"/>
        <w:ind w:firstLine="709"/>
        <w:jc w:val="both"/>
        <w:rPr>
          <w:color w:val="000000"/>
          <w:sz w:val="28"/>
          <w:szCs w:val="28"/>
        </w:rPr>
      </w:pPr>
      <w:r w:rsidRPr="00EF6DE6">
        <w:rPr>
          <w:color w:val="000000"/>
          <w:sz w:val="28"/>
          <w:szCs w:val="28"/>
        </w:rPr>
        <w:t>Тем не менее, привлекательность лизинга как инструмента для осуществления инвестиционной деятельности, снижающего риски, продолжает интересовать финансовые институты, которые начали искать оптимальные пути и формы его применения.</w:t>
      </w:r>
    </w:p>
    <w:p w:rsidR="004E208E" w:rsidRPr="00EF6DE6" w:rsidRDefault="004E208E" w:rsidP="00EF6DE6">
      <w:pPr>
        <w:widowControl/>
        <w:spacing w:before="0" w:after="0" w:line="360" w:lineRule="auto"/>
        <w:ind w:firstLine="709"/>
        <w:jc w:val="both"/>
        <w:rPr>
          <w:color w:val="000000"/>
          <w:sz w:val="28"/>
          <w:szCs w:val="28"/>
        </w:rPr>
      </w:pPr>
      <w:r w:rsidRPr="00EF6DE6">
        <w:rPr>
          <w:color w:val="000000"/>
          <w:sz w:val="28"/>
          <w:szCs w:val="28"/>
        </w:rPr>
        <w:t>Сегодня наибольшим потенциалом по объему лизинговых операций обладают лизинговые компании, создаваемые банками, что говорит о рациональности данной структуры организации в сегодняшних экономических условиях.</w:t>
      </w:r>
    </w:p>
    <w:p w:rsidR="004E208E" w:rsidRPr="00EF6DE6" w:rsidRDefault="004E208E" w:rsidP="00EF6DE6">
      <w:pPr>
        <w:widowControl/>
        <w:spacing w:before="0" w:after="0" w:line="360" w:lineRule="auto"/>
        <w:ind w:firstLine="709"/>
        <w:jc w:val="both"/>
        <w:rPr>
          <w:color w:val="000000"/>
          <w:sz w:val="28"/>
          <w:szCs w:val="28"/>
        </w:rPr>
      </w:pPr>
      <w:r w:rsidRPr="00EF6DE6">
        <w:rPr>
          <w:color w:val="000000"/>
          <w:sz w:val="28"/>
          <w:szCs w:val="28"/>
        </w:rPr>
        <w:t>В заключении можно сказать, что на сегодняшний день развитию лизинга в России препятствует ряд следующих факторов:</w:t>
      </w:r>
    </w:p>
    <w:p w:rsidR="004E208E" w:rsidRPr="00EF6DE6" w:rsidRDefault="004E208E" w:rsidP="00EF6DE6">
      <w:pPr>
        <w:widowControl/>
        <w:spacing w:before="0" w:after="0" w:line="360" w:lineRule="auto"/>
        <w:ind w:firstLine="709"/>
        <w:jc w:val="both"/>
        <w:rPr>
          <w:color w:val="000000"/>
          <w:sz w:val="28"/>
          <w:szCs w:val="28"/>
        </w:rPr>
      </w:pPr>
      <w:r w:rsidRPr="00EF6DE6">
        <w:rPr>
          <w:color w:val="000000"/>
          <w:sz w:val="28"/>
          <w:szCs w:val="28"/>
        </w:rPr>
        <w:t>- за рубежом термином “лизинг” называются отношения финансовой аренды сроком от 3-х лет. В нашей же стране не создан пока еще благоприятный климат для долгосрочных инвестиций. Необходимо принятия налогового законодательства, предоставляющего льготы банкам, покрывающие их риски, связанные с долгосрочным кредитованием.</w:t>
      </w:r>
    </w:p>
    <w:p w:rsidR="004E208E" w:rsidRPr="00EF6DE6" w:rsidRDefault="004E208E" w:rsidP="00EF6DE6">
      <w:pPr>
        <w:widowControl/>
        <w:spacing w:before="0" w:after="0" w:line="360" w:lineRule="auto"/>
        <w:ind w:firstLine="709"/>
        <w:jc w:val="both"/>
        <w:rPr>
          <w:color w:val="000000"/>
          <w:sz w:val="28"/>
          <w:szCs w:val="28"/>
        </w:rPr>
      </w:pPr>
      <w:r w:rsidRPr="00EF6DE6">
        <w:rPr>
          <w:color w:val="000000"/>
          <w:sz w:val="28"/>
          <w:szCs w:val="28"/>
        </w:rPr>
        <w:t xml:space="preserve">- неразвитость инфраструктуры лизингового рынка. Инфраструктура, способствующая развитию лизинг в России должна включать в себя более широкую сеть лизинговых компаний, специализированных консалтинговых фирм и соответствующую систему информационного обеспечения о предложениях лизинговых услуг. Неразвитость инфраструктуры (сложившихся механизмов финансирования, расчетов, минимизация рисков, эффективных маркетинговых и сбытовых структур </w:t>
      </w:r>
      <w:r w:rsidR="00EF6DE6">
        <w:rPr>
          <w:color w:val="000000"/>
          <w:sz w:val="28"/>
          <w:szCs w:val="28"/>
        </w:rPr>
        <w:t>и т.п.</w:t>
      </w:r>
      <w:r w:rsidRPr="00EF6DE6">
        <w:rPr>
          <w:color w:val="000000"/>
          <w:sz w:val="28"/>
          <w:szCs w:val="28"/>
        </w:rPr>
        <w:t>) предъявляет нереально высокие требования к руководителям и служащим лизинговых компаний.</w:t>
      </w:r>
    </w:p>
    <w:p w:rsidR="004E208E" w:rsidRPr="00EF6DE6" w:rsidRDefault="004E208E" w:rsidP="00EF6DE6">
      <w:pPr>
        <w:widowControl/>
        <w:spacing w:before="0" w:after="0" w:line="360" w:lineRule="auto"/>
        <w:ind w:firstLine="709"/>
        <w:jc w:val="both"/>
        <w:rPr>
          <w:color w:val="000000"/>
          <w:sz w:val="28"/>
          <w:szCs w:val="28"/>
        </w:rPr>
      </w:pPr>
      <w:r w:rsidRPr="00EF6DE6">
        <w:rPr>
          <w:color w:val="000000"/>
          <w:sz w:val="28"/>
          <w:szCs w:val="28"/>
        </w:rPr>
        <w:t>- недостаток квалифицированных кадров для лизинговых компаний.</w:t>
      </w:r>
    </w:p>
    <w:p w:rsidR="004E208E" w:rsidRPr="00EF6DE6" w:rsidRDefault="004E208E" w:rsidP="00EF6DE6">
      <w:pPr>
        <w:widowControl/>
        <w:spacing w:before="0" w:after="0" w:line="360" w:lineRule="auto"/>
        <w:ind w:firstLine="709"/>
        <w:jc w:val="both"/>
        <w:rPr>
          <w:color w:val="000000"/>
          <w:sz w:val="28"/>
          <w:szCs w:val="18"/>
        </w:rPr>
      </w:pPr>
    </w:p>
    <w:p w:rsidR="004E208E" w:rsidRPr="00EF6DE6" w:rsidRDefault="004E208E" w:rsidP="00EF6DE6">
      <w:pPr>
        <w:widowControl/>
        <w:spacing w:before="0" w:after="0" w:line="360" w:lineRule="auto"/>
        <w:ind w:firstLine="709"/>
        <w:jc w:val="both"/>
        <w:rPr>
          <w:color w:val="000000"/>
          <w:sz w:val="28"/>
          <w:szCs w:val="18"/>
        </w:rPr>
      </w:pPr>
    </w:p>
    <w:p w:rsidR="00456848" w:rsidRPr="00C07A29" w:rsidRDefault="00C07A29" w:rsidP="00EF6DE6">
      <w:pPr>
        <w:widowControl/>
        <w:spacing w:before="0" w:after="0" w:line="360" w:lineRule="auto"/>
        <w:ind w:firstLine="709"/>
        <w:jc w:val="both"/>
        <w:rPr>
          <w:b/>
          <w:color w:val="000000"/>
          <w:sz w:val="28"/>
          <w:szCs w:val="18"/>
        </w:rPr>
      </w:pPr>
      <w:r>
        <w:rPr>
          <w:color w:val="000000"/>
          <w:sz w:val="28"/>
          <w:szCs w:val="18"/>
        </w:rPr>
        <w:br w:type="page"/>
      </w:r>
      <w:r w:rsidR="00456848" w:rsidRPr="00C07A29">
        <w:rPr>
          <w:b/>
          <w:color w:val="000000"/>
          <w:sz w:val="28"/>
          <w:szCs w:val="18"/>
        </w:rPr>
        <w:t>Выводы и предложения</w:t>
      </w:r>
    </w:p>
    <w:p w:rsidR="00456848" w:rsidRPr="00EF6DE6" w:rsidRDefault="00456848" w:rsidP="00EF6DE6">
      <w:pPr>
        <w:widowControl/>
        <w:shd w:val="clear" w:color="auto" w:fill="FFFFFF"/>
        <w:spacing w:before="0" w:after="0" w:line="360" w:lineRule="auto"/>
        <w:ind w:firstLine="709"/>
        <w:jc w:val="both"/>
        <w:rPr>
          <w:b/>
          <w:color w:val="000000"/>
          <w:sz w:val="28"/>
          <w:szCs w:val="18"/>
        </w:rPr>
      </w:pPr>
    </w:p>
    <w:p w:rsidR="00456848" w:rsidRPr="00EF6DE6" w:rsidRDefault="00456848" w:rsidP="00EF6DE6">
      <w:pPr>
        <w:widowControl/>
        <w:shd w:val="clear" w:color="auto" w:fill="FFFFFF"/>
        <w:spacing w:before="0" w:after="0" w:line="360" w:lineRule="auto"/>
        <w:ind w:firstLine="709"/>
        <w:jc w:val="both"/>
        <w:rPr>
          <w:color w:val="000000"/>
          <w:sz w:val="28"/>
          <w:szCs w:val="16"/>
        </w:rPr>
      </w:pPr>
      <w:r w:rsidRPr="00EF6DE6">
        <w:rPr>
          <w:color w:val="000000"/>
          <w:sz w:val="28"/>
          <w:szCs w:val="16"/>
        </w:rPr>
        <w:t>Создание нового конкурентоспособного производства в условиях рыночной экономики России требует привлечения значительных инвестиций. В настоящее время распространенным явлением стали ограниченность собственных финансовых ресурсов предприятий, отсутствие у них положительного опыта работы в новых рыночных условиях и, как следствие этого, невозможность открытия традиционной кредитной линии.</w:t>
      </w:r>
    </w:p>
    <w:p w:rsidR="00456848" w:rsidRPr="00EF6DE6" w:rsidRDefault="00456848" w:rsidP="00EF6DE6">
      <w:pPr>
        <w:widowControl/>
        <w:shd w:val="clear" w:color="auto" w:fill="FFFFFF"/>
        <w:spacing w:before="0" w:after="0" w:line="360" w:lineRule="auto"/>
        <w:ind w:firstLine="709"/>
        <w:jc w:val="both"/>
        <w:rPr>
          <w:color w:val="000000"/>
          <w:sz w:val="28"/>
          <w:szCs w:val="16"/>
        </w:rPr>
      </w:pPr>
      <w:r w:rsidRPr="00EF6DE6">
        <w:rPr>
          <w:color w:val="000000"/>
          <w:sz w:val="28"/>
          <w:szCs w:val="16"/>
        </w:rPr>
        <w:t>Использование новых, нетрадиционных для российских предприятий технических и финансовых механизмов инвестиций в промышленное производство способствует интенсивному финансовому оздоровлению российской экономики.</w:t>
      </w:r>
    </w:p>
    <w:p w:rsidR="00456848" w:rsidRPr="00EF6DE6" w:rsidRDefault="00456848" w:rsidP="00EF6DE6">
      <w:pPr>
        <w:widowControl/>
        <w:shd w:val="clear" w:color="auto" w:fill="FFFFFF"/>
        <w:spacing w:before="0" w:after="0" w:line="360" w:lineRule="auto"/>
        <w:ind w:firstLine="709"/>
        <w:jc w:val="both"/>
        <w:rPr>
          <w:color w:val="000000"/>
          <w:sz w:val="28"/>
          <w:szCs w:val="16"/>
        </w:rPr>
      </w:pPr>
      <w:r w:rsidRPr="00EF6DE6">
        <w:rPr>
          <w:color w:val="000000"/>
          <w:sz w:val="28"/>
          <w:szCs w:val="16"/>
        </w:rPr>
        <w:t>Лизинговый бизнес в России постепенно становится одной из наиболее эффективных форм взаимодействия предпринимателей. Однако слабая исследованность проблемы, отсутствие удовлетворительной законодательной базы, опасения многих финансовых структур внедрять у себя новую форму финансирования, с одной стороны, и резкое увеличение вероятности получения кредитных ресурсов для предприятий, снижение факторов риска, по сравнению, с традиционными формами кредитования, с другой стороны, делает лизинг объектом повышенного внимания всех участников финансового рынка. В настоящий момент, по мнению ряда ведущих российских экономистов-аналитиков, поиск выхода из создавшейся ситуации ожидания затянулся.</w:t>
      </w:r>
    </w:p>
    <w:p w:rsidR="00456848" w:rsidRPr="00EF6DE6" w:rsidRDefault="00456848" w:rsidP="00EF6DE6">
      <w:pPr>
        <w:widowControl/>
        <w:shd w:val="clear" w:color="auto" w:fill="FFFFFF"/>
        <w:spacing w:before="0" w:after="0" w:line="360" w:lineRule="auto"/>
        <w:ind w:firstLine="709"/>
        <w:jc w:val="both"/>
        <w:rPr>
          <w:color w:val="000000"/>
          <w:sz w:val="28"/>
          <w:szCs w:val="16"/>
        </w:rPr>
      </w:pPr>
      <w:r w:rsidRPr="00EF6DE6">
        <w:rPr>
          <w:color w:val="000000"/>
          <w:sz w:val="28"/>
          <w:szCs w:val="16"/>
        </w:rPr>
        <w:t>При развитой рыночной экономике всем ее участникам очевидно, что лизинг - выгодная форма сбыта для изготовителя при недостатке финансовых</w:t>
      </w:r>
      <w:r w:rsidR="004E208E" w:rsidRPr="00EF6DE6">
        <w:rPr>
          <w:color w:val="000000"/>
          <w:sz w:val="28"/>
          <w:szCs w:val="16"/>
        </w:rPr>
        <w:t xml:space="preserve"> </w:t>
      </w:r>
      <w:r w:rsidRPr="00EF6DE6">
        <w:rPr>
          <w:color w:val="000000"/>
          <w:sz w:val="28"/>
          <w:szCs w:val="16"/>
        </w:rPr>
        <w:t>ресурсов у потребителя. Для потребителя лизинг- способ приобретения основных средств не по полной стоимости, то есть аренда, позволяющая отсрочить расходование значительных финансовых ресурсов, одновременно используя в качестве постепенного погашения стоимости арендуемого оборудования денежные средства, получаемые от эксплуатации нового и более эффективного оборудования.</w:t>
      </w:r>
    </w:p>
    <w:p w:rsidR="00235D2B" w:rsidRPr="00EF6DE6" w:rsidRDefault="00235D2B" w:rsidP="00EF6DE6">
      <w:pPr>
        <w:widowControl/>
        <w:spacing w:before="0" w:after="0" w:line="360" w:lineRule="auto"/>
        <w:ind w:firstLine="709"/>
        <w:jc w:val="both"/>
        <w:rPr>
          <w:color w:val="000000"/>
          <w:sz w:val="28"/>
          <w:szCs w:val="28"/>
        </w:rPr>
      </w:pPr>
      <w:r w:rsidRPr="00EF6DE6">
        <w:rPr>
          <w:color w:val="000000"/>
          <w:sz w:val="28"/>
          <w:szCs w:val="28"/>
        </w:rPr>
        <w:t>За</w:t>
      </w:r>
      <w:r w:rsidR="00EF6DE6">
        <w:rPr>
          <w:color w:val="000000"/>
          <w:sz w:val="28"/>
          <w:szCs w:val="28"/>
        </w:rPr>
        <w:t xml:space="preserve"> </w:t>
      </w:r>
      <w:r w:rsidRPr="00EF6DE6">
        <w:rPr>
          <w:color w:val="000000"/>
          <w:sz w:val="28"/>
          <w:szCs w:val="28"/>
        </w:rPr>
        <w:t>200</w:t>
      </w:r>
      <w:r w:rsidR="0023675A" w:rsidRPr="00EF6DE6">
        <w:rPr>
          <w:color w:val="000000"/>
          <w:sz w:val="28"/>
          <w:szCs w:val="28"/>
        </w:rPr>
        <w:t>7</w:t>
      </w:r>
      <w:r w:rsidR="00EF6DE6">
        <w:rPr>
          <w:color w:val="000000"/>
          <w:sz w:val="28"/>
          <w:szCs w:val="28"/>
        </w:rPr>
        <w:t xml:space="preserve"> </w:t>
      </w:r>
      <w:r w:rsidRPr="00EF6DE6">
        <w:rPr>
          <w:color w:val="000000"/>
          <w:sz w:val="28"/>
          <w:szCs w:val="28"/>
        </w:rPr>
        <w:t>год</w:t>
      </w:r>
      <w:r w:rsidR="00EF6DE6">
        <w:rPr>
          <w:color w:val="000000"/>
          <w:sz w:val="28"/>
          <w:szCs w:val="28"/>
        </w:rPr>
        <w:t xml:space="preserve"> </w:t>
      </w:r>
      <w:r w:rsidRPr="00EF6DE6">
        <w:rPr>
          <w:color w:val="000000"/>
          <w:sz w:val="28"/>
          <w:szCs w:val="28"/>
        </w:rPr>
        <w:t>значительно</w:t>
      </w:r>
      <w:r w:rsidR="00EF6DE6">
        <w:rPr>
          <w:color w:val="000000"/>
          <w:sz w:val="28"/>
          <w:szCs w:val="28"/>
        </w:rPr>
        <w:t xml:space="preserve"> </w:t>
      </w:r>
      <w:r w:rsidRPr="00EF6DE6">
        <w:rPr>
          <w:color w:val="000000"/>
          <w:sz w:val="28"/>
          <w:szCs w:val="28"/>
        </w:rPr>
        <w:t>сократилась</w:t>
      </w:r>
      <w:r w:rsidR="00EF6DE6">
        <w:rPr>
          <w:color w:val="000000"/>
          <w:sz w:val="28"/>
          <w:szCs w:val="28"/>
        </w:rPr>
        <w:t xml:space="preserve"> </w:t>
      </w:r>
      <w:r w:rsidRPr="00EF6DE6">
        <w:rPr>
          <w:color w:val="000000"/>
          <w:sz w:val="28"/>
          <w:szCs w:val="28"/>
        </w:rPr>
        <w:t>выручка</w:t>
      </w:r>
      <w:r w:rsidR="00EF6DE6">
        <w:rPr>
          <w:color w:val="000000"/>
          <w:sz w:val="28"/>
          <w:szCs w:val="28"/>
        </w:rPr>
        <w:t xml:space="preserve"> </w:t>
      </w:r>
      <w:r w:rsidRPr="00EF6DE6">
        <w:rPr>
          <w:color w:val="000000"/>
          <w:sz w:val="28"/>
          <w:szCs w:val="28"/>
        </w:rPr>
        <w:t>от</w:t>
      </w:r>
      <w:r w:rsidR="00EF6DE6">
        <w:rPr>
          <w:color w:val="000000"/>
          <w:sz w:val="28"/>
          <w:szCs w:val="28"/>
        </w:rPr>
        <w:t xml:space="preserve"> </w:t>
      </w:r>
      <w:r w:rsidRPr="00EF6DE6">
        <w:rPr>
          <w:color w:val="000000"/>
          <w:sz w:val="28"/>
          <w:szCs w:val="28"/>
        </w:rPr>
        <w:t>продаж ОАО</w:t>
      </w:r>
      <w:r w:rsidR="00EF6DE6">
        <w:rPr>
          <w:color w:val="000000"/>
          <w:sz w:val="28"/>
          <w:szCs w:val="28"/>
        </w:rPr>
        <w:t> </w:t>
      </w:r>
      <w:r w:rsidR="00EF6DE6" w:rsidRPr="00EF6DE6">
        <w:rPr>
          <w:color w:val="000000"/>
          <w:sz w:val="28"/>
          <w:szCs w:val="28"/>
        </w:rPr>
        <w:t>«</w:t>
      </w:r>
      <w:r w:rsidRPr="00EF6DE6">
        <w:rPr>
          <w:color w:val="000000"/>
          <w:sz w:val="28"/>
          <w:szCs w:val="28"/>
        </w:rPr>
        <w:t>ЧАРЗ» (на</w:t>
      </w:r>
      <w:r w:rsidR="00EF6DE6">
        <w:rPr>
          <w:color w:val="000000"/>
          <w:sz w:val="28"/>
          <w:szCs w:val="28"/>
        </w:rPr>
        <w:t xml:space="preserve"> </w:t>
      </w:r>
      <w:r w:rsidRPr="00EF6DE6">
        <w:rPr>
          <w:color w:val="000000"/>
          <w:sz w:val="28"/>
          <w:szCs w:val="28"/>
        </w:rPr>
        <w:t>16552 тыс. р.).</w:t>
      </w:r>
      <w:r w:rsidR="00EF6DE6">
        <w:rPr>
          <w:color w:val="000000"/>
          <w:sz w:val="28"/>
          <w:szCs w:val="28"/>
        </w:rPr>
        <w:t xml:space="preserve"> </w:t>
      </w:r>
      <w:r w:rsidRPr="00EF6DE6">
        <w:rPr>
          <w:color w:val="000000"/>
          <w:sz w:val="28"/>
          <w:szCs w:val="28"/>
        </w:rPr>
        <w:t>Это</w:t>
      </w:r>
      <w:r w:rsidR="00EF6DE6">
        <w:rPr>
          <w:color w:val="000000"/>
          <w:sz w:val="28"/>
          <w:szCs w:val="28"/>
        </w:rPr>
        <w:t xml:space="preserve"> </w:t>
      </w:r>
      <w:r w:rsidRPr="00EF6DE6">
        <w:rPr>
          <w:color w:val="000000"/>
          <w:sz w:val="28"/>
          <w:szCs w:val="28"/>
        </w:rPr>
        <w:t>связано</w:t>
      </w:r>
      <w:r w:rsidR="00EF6DE6">
        <w:rPr>
          <w:color w:val="000000"/>
          <w:sz w:val="28"/>
          <w:szCs w:val="28"/>
        </w:rPr>
        <w:t xml:space="preserve"> </w:t>
      </w:r>
      <w:r w:rsidRPr="00EF6DE6">
        <w:rPr>
          <w:color w:val="000000"/>
          <w:sz w:val="28"/>
          <w:szCs w:val="28"/>
        </w:rPr>
        <w:t>как</w:t>
      </w:r>
      <w:r w:rsidR="00EF6DE6">
        <w:rPr>
          <w:color w:val="000000"/>
          <w:sz w:val="28"/>
          <w:szCs w:val="28"/>
        </w:rPr>
        <w:t xml:space="preserve"> </w:t>
      </w:r>
      <w:r w:rsidRPr="00EF6DE6">
        <w:rPr>
          <w:color w:val="000000"/>
          <w:sz w:val="28"/>
          <w:szCs w:val="28"/>
        </w:rPr>
        <w:t>со</w:t>
      </w:r>
      <w:r w:rsidR="00EF6DE6">
        <w:rPr>
          <w:color w:val="000000"/>
          <w:sz w:val="28"/>
          <w:szCs w:val="28"/>
        </w:rPr>
        <w:t xml:space="preserve"> </w:t>
      </w:r>
      <w:r w:rsidRPr="00EF6DE6">
        <w:rPr>
          <w:color w:val="000000"/>
          <w:sz w:val="28"/>
          <w:szCs w:val="28"/>
        </w:rPr>
        <w:t>спадом</w:t>
      </w:r>
      <w:r w:rsidR="00EF6DE6">
        <w:rPr>
          <w:color w:val="000000"/>
          <w:sz w:val="28"/>
          <w:szCs w:val="28"/>
        </w:rPr>
        <w:t xml:space="preserve"> </w:t>
      </w:r>
      <w:r w:rsidRPr="00EF6DE6">
        <w:rPr>
          <w:color w:val="000000"/>
          <w:sz w:val="28"/>
          <w:szCs w:val="28"/>
        </w:rPr>
        <w:t>производства,</w:t>
      </w:r>
      <w:r w:rsidR="00EF6DE6">
        <w:rPr>
          <w:color w:val="000000"/>
          <w:sz w:val="28"/>
          <w:szCs w:val="28"/>
        </w:rPr>
        <w:t xml:space="preserve"> </w:t>
      </w:r>
      <w:r w:rsidRPr="00EF6DE6">
        <w:rPr>
          <w:color w:val="000000"/>
          <w:sz w:val="28"/>
          <w:szCs w:val="28"/>
        </w:rPr>
        <w:t>так</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с</w:t>
      </w:r>
      <w:r w:rsidR="00EF6DE6">
        <w:rPr>
          <w:color w:val="000000"/>
          <w:sz w:val="28"/>
          <w:szCs w:val="28"/>
        </w:rPr>
        <w:t xml:space="preserve"> </w:t>
      </w:r>
      <w:r w:rsidRPr="00EF6DE6">
        <w:rPr>
          <w:color w:val="000000"/>
          <w:sz w:val="28"/>
          <w:szCs w:val="28"/>
        </w:rPr>
        <w:t>уменьшением</w:t>
      </w:r>
      <w:r w:rsidR="00EF6DE6">
        <w:rPr>
          <w:color w:val="000000"/>
          <w:sz w:val="28"/>
          <w:szCs w:val="28"/>
        </w:rPr>
        <w:t xml:space="preserve"> </w:t>
      </w:r>
      <w:r w:rsidRPr="00EF6DE6">
        <w:rPr>
          <w:color w:val="000000"/>
          <w:sz w:val="28"/>
          <w:szCs w:val="28"/>
        </w:rPr>
        <w:t>прибыли</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16129</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423</w:t>
      </w:r>
      <w:r w:rsidR="00EF6DE6">
        <w:rPr>
          <w:color w:val="000000"/>
          <w:sz w:val="28"/>
          <w:szCs w:val="28"/>
        </w:rPr>
        <w:t xml:space="preserve"> </w:t>
      </w:r>
      <w:r w:rsidRPr="00EF6DE6">
        <w:rPr>
          <w:color w:val="000000"/>
          <w:sz w:val="28"/>
          <w:szCs w:val="28"/>
        </w:rPr>
        <w:t>тыс. р.</w:t>
      </w:r>
      <w:r w:rsidR="00EF6DE6">
        <w:rPr>
          <w:color w:val="000000"/>
          <w:sz w:val="28"/>
          <w:szCs w:val="28"/>
        </w:rPr>
        <w:t xml:space="preserve"> </w:t>
      </w:r>
      <w:r w:rsidRPr="00EF6DE6">
        <w:rPr>
          <w:color w:val="000000"/>
          <w:sz w:val="28"/>
          <w:szCs w:val="28"/>
        </w:rPr>
        <w:t>соответственно).</w:t>
      </w:r>
      <w:r w:rsidR="00EF6DE6">
        <w:rPr>
          <w:color w:val="000000"/>
          <w:sz w:val="28"/>
          <w:szCs w:val="28"/>
        </w:rPr>
        <w:t xml:space="preserve"> </w:t>
      </w:r>
      <w:r w:rsidRPr="00EF6DE6">
        <w:rPr>
          <w:color w:val="000000"/>
          <w:sz w:val="28"/>
          <w:szCs w:val="28"/>
        </w:rPr>
        <w:t>Кроме</w:t>
      </w:r>
      <w:r w:rsidR="00EF6DE6">
        <w:rPr>
          <w:color w:val="000000"/>
          <w:sz w:val="28"/>
          <w:szCs w:val="28"/>
        </w:rPr>
        <w:t xml:space="preserve"> </w:t>
      </w:r>
      <w:r w:rsidRPr="00EF6DE6">
        <w:rPr>
          <w:color w:val="000000"/>
          <w:sz w:val="28"/>
          <w:szCs w:val="28"/>
        </w:rPr>
        <w:t>того,</w:t>
      </w:r>
      <w:r w:rsidR="00EF6DE6">
        <w:rPr>
          <w:color w:val="000000"/>
          <w:sz w:val="28"/>
          <w:szCs w:val="28"/>
        </w:rPr>
        <w:t xml:space="preserve"> </w:t>
      </w:r>
      <w:r w:rsidRPr="00EF6DE6">
        <w:rPr>
          <w:color w:val="000000"/>
          <w:sz w:val="28"/>
          <w:szCs w:val="28"/>
        </w:rPr>
        <w:t>произошел</w:t>
      </w:r>
      <w:r w:rsidR="00EF6DE6">
        <w:rPr>
          <w:color w:val="000000"/>
          <w:sz w:val="28"/>
          <w:szCs w:val="28"/>
        </w:rPr>
        <w:t xml:space="preserve"> </w:t>
      </w:r>
      <w:r w:rsidRPr="00EF6DE6">
        <w:rPr>
          <w:color w:val="000000"/>
          <w:sz w:val="28"/>
          <w:szCs w:val="28"/>
        </w:rPr>
        <w:t>спад</w:t>
      </w:r>
      <w:r w:rsidR="00EF6DE6">
        <w:rPr>
          <w:color w:val="000000"/>
          <w:sz w:val="28"/>
          <w:szCs w:val="28"/>
        </w:rPr>
        <w:t xml:space="preserve"> </w:t>
      </w:r>
      <w:r w:rsidRPr="00EF6DE6">
        <w:rPr>
          <w:color w:val="000000"/>
          <w:sz w:val="28"/>
          <w:szCs w:val="28"/>
        </w:rPr>
        <w:t>прочих</w:t>
      </w:r>
      <w:r w:rsidR="00EF6DE6">
        <w:rPr>
          <w:color w:val="000000"/>
          <w:sz w:val="28"/>
          <w:szCs w:val="28"/>
        </w:rPr>
        <w:t xml:space="preserve"> </w:t>
      </w:r>
      <w:r w:rsidRPr="00EF6DE6">
        <w:rPr>
          <w:color w:val="000000"/>
          <w:sz w:val="28"/>
          <w:szCs w:val="28"/>
        </w:rPr>
        <w:t>доходов</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расходов.</w:t>
      </w:r>
      <w:r w:rsidR="00EF6DE6">
        <w:rPr>
          <w:color w:val="000000"/>
          <w:sz w:val="28"/>
          <w:szCs w:val="28"/>
        </w:rPr>
        <w:t xml:space="preserve"> </w:t>
      </w:r>
      <w:r w:rsidRPr="00EF6DE6">
        <w:rPr>
          <w:color w:val="000000"/>
          <w:sz w:val="28"/>
          <w:szCs w:val="28"/>
        </w:rPr>
        <w:t>Можно</w:t>
      </w:r>
      <w:r w:rsidR="00EF6DE6">
        <w:rPr>
          <w:color w:val="000000"/>
          <w:sz w:val="28"/>
          <w:szCs w:val="28"/>
        </w:rPr>
        <w:t xml:space="preserve"> </w:t>
      </w:r>
      <w:r w:rsidRPr="00EF6DE6">
        <w:rPr>
          <w:color w:val="000000"/>
          <w:sz w:val="28"/>
          <w:szCs w:val="28"/>
        </w:rPr>
        <w:t>отметить,</w:t>
      </w:r>
      <w:r w:rsidR="00EF6DE6">
        <w:rPr>
          <w:color w:val="000000"/>
          <w:sz w:val="28"/>
          <w:szCs w:val="28"/>
        </w:rPr>
        <w:t xml:space="preserve"> </w:t>
      </w:r>
      <w:r w:rsidRPr="00EF6DE6">
        <w:rPr>
          <w:color w:val="000000"/>
          <w:sz w:val="28"/>
          <w:szCs w:val="28"/>
        </w:rPr>
        <w:t>что</w:t>
      </w:r>
      <w:r w:rsidR="00EF6DE6">
        <w:rPr>
          <w:color w:val="000000"/>
          <w:sz w:val="28"/>
          <w:szCs w:val="28"/>
        </w:rPr>
        <w:t xml:space="preserve"> </w:t>
      </w:r>
      <w:r w:rsidRPr="00EF6DE6">
        <w:rPr>
          <w:color w:val="000000"/>
          <w:sz w:val="28"/>
          <w:szCs w:val="28"/>
        </w:rPr>
        <w:t>предприятие</w:t>
      </w:r>
      <w:r w:rsidR="00EF6DE6">
        <w:rPr>
          <w:color w:val="000000"/>
          <w:sz w:val="28"/>
          <w:szCs w:val="28"/>
        </w:rPr>
        <w:t xml:space="preserve"> </w:t>
      </w:r>
      <w:r w:rsidRPr="00EF6DE6">
        <w:rPr>
          <w:color w:val="000000"/>
          <w:sz w:val="28"/>
          <w:szCs w:val="28"/>
        </w:rPr>
        <w:t>снизило</w:t>
      </w:r>
      <w:r w:rsidR="00EF6DE6">
        <w:rPr>
          <w:color w:val="000000"/>
          <w:sz w:val="28"/>
          <w:szCs w:val="28"/>
        </w:rPr>
        <w:t xml:space="preserve"> </w:t>
      </w:r>
      <w:r w:rsidRPr="00EF6DE6">
        <w:rPr>
          <w:color w:val="000000"/>
          <w:sz w:val="28"/>
          <w:szCs w:val="28"/>
        </w:rPr>
        <w:t>оказание</w:t>
      </w:r>
      <w:r w:rsidR="00EF6DE6">
        <w:rPr>
          <w:color w:val="000000"/>
          <w:sz w:val="28"/>
          <w:szCs w:val="28"/>
        </w:rPr>
        <w:t xml:space="preserve"> </w:t>
      </w:r>
      <w:r w:rsidRPr="00EF6DE6">
        <w:rPr>
          <w:color w:val="000000"/>
          <w:sz w:val="28"/>
          <w:szCs w:val="28"/>
        </w:rPr>
        <w:t>услуг</w:t>
      </w:r>
      <w:r w:rsidR="00EF6DE6">
        <w:rPr>
          <w:color w:val="000000"/>
          <w:sz w:val="28"/>
          <w:szCs w:val="28"/>
        </w:rPr>
        <w:t xml:space="preserve"> </w:t>
      </w:r>
      <w:r w:rsidRPr="00EF6DE6">
        <w:rPr>
          <w:color w:val="000000"/>
          <w:sz w:val="28"/>
          <w:szCs w:val="28"/>
        </w:rPr>
        <w:t>не</w:t>
      </w:r>
      <w:r w:rsidR="00EF6DE6">
        <w:rPr>
          <w:color w:val="000000"/>
          <w:sz w:val="28"/>
          <w:szCs w:val="28"/>
        </w:rPr>
        <w:t xml:space="preserve"> </w:t>
      </w:r>
      <w:r w:rsidRPr="00EF6DE6">
        <w:rPr>
          <w:color w:val="000000"/>
          <w:sz w:val="28"/>
          <w:szCs w:val="28"/>
        </w:rPr>
        <w:t>связанных</w:t>
      </w:r>
      <w:r w:rsidR="00EF6DE6">
        <w:rPr>
          <w:color w:val="000000"/>
          <w:sz w:val="28"/>
          <w:szCs w:val="28"/>
        </w:rPr>
        <w:t xml:space="preserve"> </w:t>
      </w:r>
      <w:r w:rsidRPr="00EF6DE6">
        <w:rPr>
          <w:color w:val="000000"/>
          <w:sz w:val="28"/>
          <w:szCs w:val="28"/>
        </w:rPr>
        <w:t>с</w:t>
      </w:r>
      <w:r w:rsidR="00EF6DE6">
        <w:rPr>
          <w:color w:val="000000"/>
          <w:sz w:val="28"/>
          <w:szCs w:val="28"/>
        </w:rPr>
        <w:t xml:space="preserve"> </w:t>
      </w:r>
      <w:r w:rsidRPr="00EF6DE6">
        <w:rPr>
          <w:color w:val="000000"/>
          <w:sz w:val="28"/>
          <w:szCs w:val="28"/>
        </w:rPr>
        <w:t>основной</w:t>
      </w:r>
      <w:r w:rsidR="00EF6DE6">
        <w:rPr>
          <w:color w:val="000000"/>
          <w:sz w:val="28"/>
          <w:szCs w:val="28"/>
        </w:rPr>
        <w:t xml:space="preserve"> </w:t>
      </w:r>
      <w:r w:rsidRPr="00EF6DE6">
        <w:rPr>
          <w:color w:val="000000"/>
          <w:sz w:val="28"/>
          <w:szCs w:val="28"/>
        </w:rPr>
        <w:t>деятельностью.</w:t>
      </w:r>
      <w:r w:rsidR="00EF6DE6">
        <w:rPr>
          <w:color w:val="000000"/>
          <w:sz w:val="28"/>
          <w:szCs w:val="28"/>
        </w:rPr>
        <w:t xml:space="preserve"> </w:t>
      </w:r>
      <w:r w:rsidRPr="00EF6DE6">
        <w:rPr>
          <w:color w:val="000000"/>
          <w:sz w:val="28"/>
          <w:szCs w:val="28"/>
        </w:rPr>
        <w:t>При</w:t>
      </w:r>
      <w:r w:rsidR="00EF6DE6">
        <w:rPr>
          <w:color w:val="000000"/>
          <w:sz w:val="28"/>
          <w:szCs w:val="28"/>
        </w:rPr>
        <w:t xml:space="preserve"> </w:t>
      </w:r>
      <w:r w:rsidRPr="00EF6DE6">
        <w:rPr>
          <w:color w:val="000000"/>
          <w:sz w:val="28"/>
          <w:szCs w:val="28"/>
        </w:rPr>
        <w:t>этом</w:t>
      </w:r>
      <w:r w:rsidR="00EF6DE6">
        <w:rPr>
          <w:color w:val="000000"/>
          <w:sz w:val="28"/>
          <w:szCs w:val="28"/>
        </w:rPr>
        <w:t xml:space="preserve"> </w:t>
      </w:r>
      <w:r w:rsidRPr="00EF6DE6">
        <w:rPr>
          <w:color w:val="000000"/>
          <w:sz w:val="28"/>
          <w:szCs w:val="28"/>
        </w:rPr>
        <w:t>происходит</w:t>
      </w:r>
      <w:r w:rsidR="00EF6DE6">
        <w:rPr>
          <w:color w:val="000000"/>
          <w:sz w:val="28"/>
          <w:szCs w:val="28"/>
        </w:rPr>
        <w:t xml:space="preserve"> </w:t>
      </w:r>
      <w:r w:rsidRPr="00EF6DE6">
        <w:rPr>
          <w:color w:val="000000"/>
          <w:sz w:val="28"/>
          <w:szCs w:val="28"/>
        </w:rPr>
        <w:t>увеличение</w:t>
      </w:r>
      <w:r w:rsidR="00EF6DE6">
        <w:rPr>
          <w:color w:val="000000"/>
          <w:sz w:val="28"/>
          <w:szCs w:val="28"/>
        </w:rPr>
        <w:t xml:space="preserve"> </w:t>
      </w:r>
      <w:r w:rsidRPr="00EF6DE6">
        <w:rPr>
          <w:color w:val="000000"/>
          <w:sz w:val="28"/>
          <w:szCs w:val="28"/>
        </w:rPr>
        <w:t>убытков</w:t>
      </w:r>
      <w:r w:rsidR="00EF6DE6">
        <w:rPr>
          <w:color w:val="000000"/>
          <w:sz w:val="28"/>
          <w:szCs w:val="28"/>
        </w:rPr>
        <w:t xml:space="preserve"> </w:t>
      </w:r>
      <w:r w:rsidRPr="00EF6DE6">
        <w:rPr>
          <w:color w:val="000000"/>
          <w:sz w:val="28"/>
          <w:szCs w:val="28"/>
        </w:rPr>
        <w:t>от</w:t>
      </w:r>
      <w:r w:rsidR="00EF6DE6">
        <w:rPr>
          <w:color w:val="000000"/>
          <w:sz w:val="28"/>
          <w:szCs w:val="28"/>
        </w:rPr>
        <w:t xml:space="preserve"> </w:t>
      </w:r>
      <w:r w:rsidRPr="00EF6DE6">
        <w:rPr>
          <w:color w:val="000000"/>
          <w:sz w:val="28"/>
          <w:szCs w:val="28"/>
        </w:rPr>
        <w:t>прочей</w:t>
      </w:r>
      <w:r w:rsidR="00EF6DE6">
        <w:rPr>
          <w:color w:val="000000"/>
          <w:sz w:val="28"/>
          <w:szCs w:val="28"/>
        </w:rPr>
        <w:t xml:space="preserve"> </w:t>
      </w:r>
      <w:r w:rsidRPr="00EF6DE6">
        <w:rPr>
          <w:color w:val="000000"/>
          <w:sz w:val="28"/>
          <w:szCs w:val="28"/>
        </w:rPr>
        <w:t>деятельности.</w:t>
      </w:r>
      <w:r w:rsidR="00EF6DE6">
        <w:rPr>
          <w:color w:val="000000"/>
          <w:sz w:val="28"/>
          <w:szCs w:val="28"/>
        </w:rPr>
        <w:t xml:space="preserve"> </w:t>
      </w:r>
      <w:r w:rsidRPr="00EF6DE6">
        <w:rPr>
          <w:color w:val="000000"/>
          <w:sz w:val="28"/>
          <w:szCs w:val="28"/>
        </w:rPr>
        <w:t>В</w:t>
      </w:r>
      <w:r w:rsidR="00EF6DE6">
        <w:rPr>
          <w:color w:val="000000"/>
          <w:sz w:val="28"/>
          <w:szCs w:val="28"/>
        </w:rPr>
        <w:t xml:space="preserve"> </w:t>
      </w:r>
      <w:r w:rsidRPr="00EF6DE6">
        <w:rPr>
          <w:color w:val="000000"/>
          <w:sz w:val="28"/>
          <w:szCs w:val="28"/>
        </w:rPr>
        <w:t>результате</w:t>
      </w:r>
      <w:r w:rsidR="00EF6DE6">
        <w:rPr>
          <w:color w:val="000000"/>
          <w:sz w:val="28"/>
          <w:szCs w:val="28"/>
        </w:rPr>
        <w:t xml:space="preserve"> </w:t>
      </w:r>
      <w:r w:rsidRPr="00EF6DE6">
        <w:rPr>
          <w:color w:val="000000"/>
          <w:sz w:val="28"/>
          <w:szCs w:val="28"/>
        </w:rPr>
        <w:t>чистая</w:t>
      </w:r>
      <w:r w:rsidR="00EF6DE6">
        <w:rPr>
          <w:color w:val="000000"/>
          <w:sz w:val="28"/>
          <w:szCs w:val="28"/>
        </w:rPr>
        <w:t xml:space="preserve"> </w:t>
      </w:r>
      <w:r w:rsidRPr="00EF6DE6">
        <w:rPr>
          <w:color w:val="000000"/>
          <w:sz w:val="28"/>
          <w:szCs w:val="28"/>
        </w:rPr>
        <w:t>прибыль</w:t>
      </w:r>
      <w:r w:rsidR="00EF6DE6">
        <w:rPr>
          <w:color w:val="000000"/>
          <w:sz w:val="28"/>
          <w:szCs w:val="28"/>
        </w:rPr>
        <w:t xml:space="preserve"> </w:t>
      </w:r>
      <w:r w:rsidRPr="00EF6DE6">
        <w:rPr>
          <w:color w:val="000000"/>
          <w:sz w:val="28"/>
          <w:szCs w:val="28"/>
        </w:rPr>
        <w:t>предприятия</w:t>
      </w:r>
      <w:r w:rsidR="00EF6DE6">
        <w:rPr>
          <w:color w:val="000000"/>
          <w:sz w:val="28"/>
          <w:szCs w:val="28"/>
        </w:rPr>
        <w:t xml:space="preserve"> </w:t>
      </w:r>
      <w:r w:rsidRPr="00EF6DE6">
        <w:rPr>
          <w:color w:val="000000"/>
          <w:sz w:val="28"/>
          <w:szCs w:val="28"/>
        </w:rPr>
        <w:t>снизилась</w:t>
      </w:r>
      <w:r w:rsidR="00EF6DE6">
        <w:rPr>
          <w:color w:val="000000"/>
          <w:sz w:val="28"/>
          <w:szCs w:val="28"/>
        </w:rPr>
        <w:t xml:space="preserve"> </w:t>
      </w:r>
      <w:r w:rsidRPr="00EF6DE6">
        <w:rPr>
          <w:color w:val="000000"/>
          <w:sz w:val="28"/>
          <w:szCs w:val="28"/>
        </w:rPr>
        <w:t>с</w:t>
      </w:r>
      <w:r w:rsidR="00EF6DE6">
        <w:rPr>
          <w:color w:val="000000"/>
          <w:sz w:val="28"/>
          <w:szCs w:val="28"/>
        </w:rPr>
        <w:t xml:space="preserve"> </w:t>
      </w:r>
      <w:r w:rsidRPr="00EF6DE6">
        <w:rPr>
          <w:color w:val="000000"/>
          <w:sz w:val="28"/>
          <w:szCs w:val="28"/>
        </w:rPr>
        <w:t>642</w:t>
      </w:r>
      <w:r w:rsidR="00EF6DE6">
        <w:rPr>
          <w:color w:val="000000"/>
          <w:sz w:val="28"/>
          <w:szCs w:val="28"/>
        </w:rPr>
        <w:t xml:space="preserve"> </w:t>
      </w:r>
      <w:r w:rsidRPr="00EF6DE6">
        <w:rPr>
          <w:color w:val="000000"/>
          <w:sz w:val="28"/>
          <w:szCs w:val="28"/>
        </w:rPr>
        <w:t>до</w:t>
      </w:r>
      <w:r w:rsidR="00EF6DE6">
        <w:rPr>
          <w:color w:val="000000"/>
          <w:sz w:val="28"/>
          <w:szCs w:val="28"/>
        </w:rPr>
        <w:t xml:space="preserve"> </w:t>
      </w:r>
      <w:r w:rsidRPr="00EF6DE6">
        <w:rPr>
          <w:color w:val="000000"/>
          <w:sz w:val="28"/>
          <w:szCs w:val="28"/>
        </w:rPr>
        <w:t>12</w:t>
      </w:r>
      <w:r w:rsidR="00EF6DE6">
        <w:rPr>
          <w:color w:val="000000"/>
          <w:sz w:val="28"/>
          <w:szCs w:val="28"/>
        </w:rPr>
        <w:t xml:space="preserve"> </w:t>
      </w:r>
      <w:r w:rsidRPr="00EF6DE6">
        <w:rPr>
          <w:color w:val="000000"/>
          <w:sz w:val="28"/>
          <w:szCs w:val="28"/>
        </w:rPr>
        <w:t>тыс.</w:t>
      </w:r>
      <w:r w:rsidR="00EF6DE6">
        <w:rPr>
          <w:color w:val="000000"/>
          <w:sz w:val="28"/>
          <w:szCs w:val="28"/>
        </w:rPr>
        <w:t xml:space="preserve"> </w:t>
      </w:r>
      <w:r w:rsidRPr="00EF6DE6">
        <w:rPr>
          <w:color w:val="000000"/>
          <w:sz w:val="28"/>
          <w:szCs w:val="28"/>
        </w:rPr>
        <w:t>р.</w:t>
      </w:r>
      <w:r w:rsidR="00EF6DE6">
        <w:rPr>
          <w:color w:val="000000"/>
          <w:sz w:val="28"/>
          <w:szCs w:val="28"/>
        </w:rPr>
        <w:t xml:space="preserve"> </w:t>
      </w:r>
    </w:p>
    <w:p w:rsidR="00235D2B" w:rsidRPr="00EF6DE6" w:rsidRDefault="00235D2B" w:rsidP="00EF6DE6">
      <w:pPr>
        <w:widowControl/>
        <w:spacing w:before="0" w:after="0" w:line="360" w:lineRule="auto"/>
        <w:ind w:firstLine="709"/>
        <w:jc w:val="both"/>
        <w:rPr>
          <w:color w:val="000000"/>
          <w:sz w:val="28"/>
          <w:szCs w:val="28"/>
        </w:rPr>
      </w:pPr>
      <w:r w:rsidRPr="00EF6DE6">
        <w:rPr>
          <w:color w:val="000000"/>
          <w:sz w:val="28"/>
          <w:szCs w:val="28"/>
        </w:rPr>
        <w:t>За 200</w:t>
      </w:r>
      <w:r w:rsidR="0023675A" w:rsidRPr="00EF6DE6">
        <w:rPr>
          <w:color w:val="000000"/>
          <w:sz w:val="28"/>
          <w:szCs w:val="28"/>
        </w:rPr>
        <w:t>6</w:t>
      </w:r>
      <w:r w:rsidR="00EF6DE6">
        <w:rPr>
          <w:color w:val="000000"/>
          <w:sz w:val="28"/>
          <w:szCs w:val="28"/>
        </w:rPr>
        <w:t>–</w:t>
      </w:r>
      <w:r w:rsidR="00EF6DE6" w:rsidRPr="00EF6DE6">
        <w:rPr>
          <w:color w:val="000000"/>
          <w:sz w:val="28"/>
          <w:szCs w:val="28"/>
        </w:rPr>
        <w:t>2007</w:t>
      </w:r>
      <w:r w:rsidR="00EF6DE6">
        <w:rPr>
          <w:color w:val="000000"/>
          <w:sz w:val="28"/>
          <w:szCs w:val="28"/>
        </w:rPr>
        <w:t> </w:t>
      </w:r>
      <w:r w:rsidR="00EF6DE6" w:rsidRPr="00EF6DE6">
        <w:rPr>
          <w:color w:val="000000"/>
          <w:sz w:val="28"/>
          <w:szCs w:val="28"/>
        </w:rPr>
        <w:t>гг</w:t>
      </w:r>
      <w:r w:rsidRPr="00EF6DE6">
        <w:rPr>
          <w:color w:val="000000"/>
          <w:sz w:val="28"/>
          <w:szCs w:val="28"/>
        </w:rPr>
        <w:t>. резервный фонд не пополнялся. За 200</w:t>
      </w:r>
      <w:r w:rsidR="0023675A" w:rsidRPr="00EF6DE6">
        <w:rPr>
          <w:color w:val="000000"/>
          <w:sz w:val="28"/>
          <w:szCs w:val="28"/>
        </w:rPr>
        <w:t>6</w:t>
      </w:r>
      <w:r w:rsidRPr="00EF6DE6">
        <w:rPr>
          <w:color w:val="000000"/>
          <w:sz w:val="28"/>
          <w:szCs w:val="28"/>
        </w:rPr>
        <w:t xml:space="preserve"> год 37,</w:t>
      </w:r>
      <w:r w:rsidR="00EF6DE6" w:rsidRPr="00EF6DE6">
        <w:rPr>
          <w:color w:val="000000"/>
          <w:sz w:val="28"/>
          <w:szCs w:val="28"/>
        </w:rPr>
        <w:t>6</w:t>
      </w:r>
      <w:r w:rsidR="00EF6DE6">
        <w:rPr>
          <w:color w:val="000000"/>
          <w:sz w:val="28"/>
          <w:szCs w:val="28"/>
        </w:rPr>
        <w:t>%</w:t>
      </w:r>
      <w:r w:rsidRPr="00EF6DE6">
        <w:rPr>
          <w:color w:val="000000"/>
          <w:sz w:val="28"/>
          <w:szCs w:val="28"/>
        </w:rPr>
        <w:t xml:space="preserve"> чистой прибыли было направлено на выплату дивидендов, а 62,</w:t>
      </w:r>
      <w:r w:rsidR="00EF6DE6" w:rsidRPr="00EF6DE6">
        <w:rPr>
          <w:color w:val="000000"/>
          <w:sz w:val="28"/>
          <w:szCs w:val="28"/>
        </w:rPr>
        <w:t>4</w:t>
      </w:r>
      <w:r w:rsidR="00EF6DE6">
        <w:rPr>
          <w:color w:val="000000"/>
          <w:sz w:val="28"/>
          <w:szCs w:val="28"/>
        </w:rPr>
        <w:t>%</w:t>
      </w:r>
      <w:r w:rsidRPr="00EF6DE6">
        <w:rPr>
          <w:color w:val="000000"/>
          <w:sz w:val="28"/>
          <w:szCs w:val="28"/>
        </w:rPr>
        <w:t xml:space="preserve"> осталось нераспределенной. За 200</w:t>
      </w:r>
      <w:r w:rsidR="0023675A" w:rsidRPr="00EF6DE6">
        <w:rPr>
          <w:color w:val="000000"/>
          <w:sz w:val="28"/>
          <w:szCs w:val="28"/>
        </w:rPr>
        <w:t>7</w:t>
      </w:r>
      <w:r w:rsidRPr="00EF6DE6">
        <w:rPr>
          <w:color w:val="000000"/>
          <w:sz w:val="28"/>
          <w:szCs w:val="28"/>
        </w:rPr>
        <w:t xml:space="preserve"> год 83,</w:t>
      </w:r>
      <w:r w:rsidR="00EF6DE6" w:rsidRPr="00EF6DE6">
        <w:rPr>
          <w:color w:val="000000"/>
          <w:sz w:val="28"/>
          <w:szCs w:val="28"/>
        </w:rPr>
        <w:t>3</w:t>
      </w:r>
      <w:r w:rsidR="00EF6DE6">
        <w:rPr>
          <w:color w:val="000000"/>
          <w:sz w:val="28"/>
          <w:szCs w:val="28"/>
        </w:rPr>
        <w:t>%</w:t>
      </w:r>
      <w:r w:rsidRPr="00EF6DE6">
        <w:rPr>
          <w:color w:val="000000"/>
          <w:sz w:val="28"/>
          <w:szCs w:val="28"/>
        </w:rPr>
        <w:t xml:space="preserve"> чистой прибыли было направлено на выплату дивидендов, а 16,75 осталось нераспределенной. Это позволяет нам сделать вывод о том, что руководство ОАО</w:t>
      </w:r>
      <w:r w:rsidR="00EF6DE6">
        <w:rPr>
          <w:color w:val="000000"/>
          <w:sz w:val="28"/>
          <w:szCs w:val="28"/>
        </w:rPr>
        <w:t> </w:t>
      </w:r>
      <w:r w:rsidR="00EF6DE6" w:rsidRPr="00EF6DE6">
        <w:rPr>
          <w:color w:val="000000"/>
          <w:sz w:val="28"/>
          <w:szCs w:val="28"/>
        </w:rPr>
        <w:t>«</w:t>
      </w:r>
      <w:r w:rsidRPr="00EF6DE6">
        <w:rPr>
          <w:color w:val="000000"/>
          <w:sz w:val="28"/>
          <w:szCs w:val="28"/>
        </w:rPr>
        <w:t>ЧАРЗ» планирует расширять производство, а именно, увеличивать основные</w:t>
      </w:r>
      <w:r w:rsidR="00EF6DE6">
        <w:rPr>
          <w:color w:val="000000"/>
          <w:sz w:val="28"/>
          <w:szCs w:val="28"/>
        </w:rPr>
        <w:t xml:space="preserve"> </w:t>
      </w:r>
      <w:r w:rsidRPr="00EF6DE6">
        <w:rPr>
          <w:color w:val="000000"/>
          <w:sz w:val="28"/>
          <w:szCs w:val="28"/>
        </w:rPr>
        <w:t>и оборотные</w:t>
      </w:r>
      <w:r w:rsidR="00EF6DE6">
        <w:rPr>
          <w:color w:val="000000"/>
          <w:sz w:val="28"/>
          <w:szCs w:val="28"/>
        </w:rPr>
        <w:t xml:space="preserve"> </w:t>
      </w:r>
      <w:r w:rsidRPr="00EF6DE6">
        <w:rPr>
          <w:color w:val="000000"/>
          <w:sz w:val="28"/>
          <w:szCs w:val="28"/>
        </w:rPr>
        <w:t>фонды,</w:t>
      </w:r>
      <w:r w:rsidR="00EF6DE6">
        <w:rPr>
          <w:color w:val="000000"/>
          <w:sz w:val="28"/>
          <w:szCs w:val="28"/>
        </w:rPr>
        <w:t xml:space="preserve"> </w:t>
      </w:r>
      <w:r w:rsidRPr="00EF6DE6">
        <w:rPr>
          <w:color w:val="000000"/>
          <w:sz w:val="28"/>
          <w:szCs w:val="28"/>
        </w:rPr>
        <w:t>осваивать</w:t>
      </w:r>
      <w:r w:rsidR="00EF6DE6">
        <w:rPr>
          <w:color w:val="000000"/>
          <w:sz w:val="28"/>
          <w:szCs w:val="28"/>
        </w:rPr>
        <w:t xml:space="preserve"> </w:t>
      </w:r>
      <w:r w:rsidRPr="00EF6DE6">
        <w:rPr>
          <w:color w:val="000000"/>
          <w:sz w:val="28"/>
          <w:szCs w:val="28"/>
        </w:rPr>
        <w:t>новые</w:t>
      </w:r>
      <w:r w:rsidR="00EF6DE6">
        <w:rPr>
          <w:color w:val="000000"/>
          <w:sz w:val="28"/>
          <w:szCs w:val="28"/>
        </w:rPr>
        <w:t xml:space="preserve"> </w:t>
      </w:r>
      <w:r w:rsidRPr="00EF6DE6">
        <w:rPr>
          <w:color w:val="000000"/>
          <w:sz w:val="28"/>
          <w:szCs w:val="28"/>
        </w:rPr>
        <w:t>виды</w:t>
      </w:r>
      <w:r w:rsidR="00EF6DE6">
        <w:rPr>
          <w:color w:val="000000"/>
          <w:sz w:val="28"/>
          <w:szCs w:val="28"/>
        </w:rPr>
        <w:t xml:space="preserve"> </w:t>
      </w:r>
      <w:r w:rsidRPr="00EF6DE6">
        <w:rPr>
          <w:color w:val="000000"/>
          <w:sz w:val="28"/>
          <w:szCs w:val="28"/>
        </w:rPr>
        <w:t>продукции.</w:t>
      </w:r>
    </w:p>
    <w:p w:rsidR="00AC40E7" w:rsidRPr="00EF6DE6" w:rsidRDefault="00AC40E7" w:rsidP="00EF6DE6">
      <w:pPr>
        <w:widowControl/>
        <w:spacing w:before="0" w:after="0" w:line="360" w:lineRule="auto"/>
        <w:ind w:firstLine="709"/>
        <w:jc w:val="both"/>
        <w:rPr>
          <w:color w:val="000000"/>
          <w:sz w:val="28"/>
          <w:szCs w:val="28"/>
        </w:rPr>
      </w:pPr>
      <w:r w:rsidRPr="00EF6DE6">
        <w:rPr>
          <w:color w:val="000000"/>
          <w:sz w:val="28"/>
          <w:szCs w:val="28"/>
        </w:rPr>
        <w:t>За</w:t>
      </w:r>
      <w:r w:rsidR="00EF6DE6">
        <w:rPr>
          <w:color w:val="000000"/>
          <w:sz w:val="28"/>
          <w:szCs w:val="28"/>
        </w:rPr>
        <w:t xml:space="preserve"> </w:t>
      </w:r>
      <w:r w:rsidRPr="00EF6DE6">
        <w:rPr>
          <w:color w:val="000000"/>
          <w:sz w:val="28"/>
          <w:szCs w:val="28"/>
        </w:rPr>
        <w:t>2007 год</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предприятии</w:t>
      </w:r>
      <w:r w:rsidR="00EF6DE6">
        <w:rPr>
          <w:color w:val="000000"/>
          <w:sz w:val="28"/>
          <w:szCs w:val="28"/>
        </w:rPr>
        <w:t xml:space="preserve"> </w:t>
      </w:r>
      <w:r w:rsidRPr="00EF6DE6">
        <w:rPr>
          <w:color w:val="000000"/>
          <w:sz w:val="28"/>
          <w:szCs w:val="28"/>
        </w:rPr>
        <w:t>произошло</w:t>
      </w:r>
      <w:r w:rsidR="00EF6DE6">
        <w:rPr>
          <w:color w:val="000000"/>
          <w:sz w:val="28"/>
          <w:szCs w:val="28"/>
        </w:rPr>
        <w:t xml:space="preserve"> </w:t>
      </w:r>
      <w:r w:rsidRPr="00EF6DE6">
        <w:rPr>
          <w:color w:val="000000"/>
          <w:sz w:val="28"/>
          <w:szCs w:val="28"/>
        </w:rPr>
        <w:t>сокращение</w:t>
      </w:r>
      <w:r w:rsidR="00EF6DE6">
        <w:rPr>
          <w:color w:val="000000"/>
          <w:sz w:val="28"/>
          <w:szCs w:val="28"/>
        </w:rPr>
        <w:t xml:space="preserve"> </w:t>
      </w:r>
      <w:r w:rsidRPr="00EF6DE6">
        <w:rPr>
          <w:color w:val="000000"/>
          <w:sz w:val="28"/>
          <w:szCs w:val="28"/>
        </w:rPr>
        <w:t>величины</w:t>
      </w:r>
      <w:r w:rsidR="00EF6DE6">
        <w:rPr>
          <w:color w:val="000000"/>
          <w:sz w:val="28"/>
          <w:szCs w:val="28"/>
        </w:rPr>
        <w:t xml:space="preserve"> </w:t>
      </w:r>
      <w:r w:rsidRPr="00EF6DE6">
        <w:rPr>
          <w:color w:val="000000"/>
          <w:sz w:val="28"/>
          <w:szCs w:val="28"/>
        </w:rPr>
        <w:t>внеоборотных</w:t>
      </w:r>
      <w:r w:rsidR="00EF6DE6">
        <w:rPr>
          <w:color w:val="000000"/>
          <w:sz w:val="28"/>
          <w:szCs w:val="28"/>
        </w:rPr>
        <w:t xml:space="preserve"> </w:t>
      </w:r>
      <w:r w:rsidRPr="00EF6DE6">
        <w:rPr>
          <w:color w:val="000000"/>
          <w:sz w:val="28"/>
          <w:szCs w:val="28"/>
        </w:rPr>
        <w:t>активов</w:t>
      </w:r>
      <w:r w:rsidR="00EF6DE6">
        <w:rPr>
          <w:color w:val="000000"/>
          <w:sz w:val="28"/>
          <w:szCs w:val="28"/>
        </w:rPr>
        <w:t xml:space="preserve"> </w:t>
      </w:r>
      <w:r w:rsidRPr="00EF6DE6">
        <w:rPr>
          <w:color w:val="000000"/>
          <w:sz w:val="28"/>
          <w:szCs w:val="28"/>
        </w:rPr>
        <w:t>за</w:t>
      </w:r>
      <w:r w:rsidR="00EF6DE6">
        <w:rPr>
          <w:color w:val="000000"/>
          <w:sz w:val="28"/>
          <w:szCs w:val="28"/>
        </w:rPr>
        <w:t xml:space="preserve"> </w:t>
      </w:r>
      <w:r w:rsidRPr="00EF6DE6">
        <w:rPr>
          <w:color w:val="000000"/>
          <w:sz w:val="28"/>
          <w:szCs w:val="28"/>
        </w:rPr>
        <w:t>счет</w:t>
      </w:r>
      <w:r w:rsidR="00EF6DE6">
        <w:rPr>
          <w:color w:val="000000"/>
          <w:sz w:val="28"/>
          <w:szCs w:val="28"/>
        </w:rPr>
        <w:t xml:space="preserve"> </w:t>
      </w:r>
      <w:r w:rsidRPr="00EF6DE6">
        <w:rPr>
          <w:color w:val="000000"/>
          <w:sz w:val="28"/>
          <w:szCs w:val="28"/>
        </w:rPr>
        <w:t>сокращения</w:t>
      </w:r>
      <w:r w:rsidR="00EF6DE6">
        <w:rPr>
          <w:color w:val="000000"/>
          <w:sz w:val="28"/>
          <w:szCs w:val="28"/>
        </w:rPr>
        <w:t xml:space="preserve"> </w:t>
      </w:r>
      <w:r w:rsidRPr="00EF6DE6">
        <w:rPr>
          <w:color w:val="000000"/>
          <w:sz w:val="28"/>
          <w:szCs w:val="28"/>
        </w:rPr>
        <w:t>основных</w:t>
      </w:r>
      <w:r w:rsidR="00EF6DE6">
        <w:rPr>
          <w:color w:val="000000"/>
          <w:sz w:val="28"/>
          <w:szCs w:val="28"/>
        </w:rPr>
        <w:t xml:space="preserve"> </w:t>
      </w:r>
      <w:r w:rsidRPr="00EF6DE6">
        <w:rPr>
          <w:color w:val="000000"/>
          <w:sz w:val="28"/>
          <w:szCs w:val="28"/>
        </w:rPr>
        <w:t>средств</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597</w:t>
      </w:r>
      <w:r w:rsidR="00EF6DE6">
        <w:rPr>
          <w:color w:val="000000"/>
          <w:sz w:val="28"/>
          <w:szCs w:val="28"/>
        </w:rPr>
        <w:t xml:space="preserve"> </w:t>
      </w:r>
      <w:r w:rsidRPr="00EF6DE6">
        <w:rPr>
          <w:color w:val="000000"/>
          <w:sz w:val="28"/>
          <w:szCs w:val="28"/>
        </w:rPr>
        <w:t>тыс.</w:t>
      </w:r>
      <w:r w:rsidR="00EF6DE6">
        <w:rPr>
          <w:color w:val="000000"/>
          <w:sz w:val="28"/>
          <w:szCs w:val="28"/>
        </w:rPr>
        <w:t xml:space="preserve"> </w:t>
      </w:r>
      <w:r w:rsidRPr="00EF6DE6">
        <w:rPr>
          <w:color w:val="000000"/>
          <w:sz w:val="28"/>
          <w:szCs w:val="28"/>
        </w:rPr>
        <w:t>рублей.</w:t>
      </w:r>
      <w:r w:rsidR="00EF6DE6">
        <w:rPr>
          <w:color w:val="000000"/>
          <w:sz w:val="28"/>
          <w:szCs w:val="28"/>
        </w:rPr>
        <w:t xml:space="preserve"> </w:t>
      </w:r>
      <w:r w:rsidRPr="00EF6DE6">
        <w:rPr>
          <w:color w:val="000000"/>
          <w:sz w:val="28"/>
          <w:szCs w:val="28"/>
        </w:rPr>
        <w:t>Основные</w:t>
      </w:r>
      <w:r w:rsidR="00EF6DE6">
        <w:rPr>
          <w:color w:val="000000"/>
          <w:sz w:val="28"/>
          <w:szCs w:val="28"/>
        </w:rPr>
        <w:t xml:space="preserve"> </w:t>
      </w:r>
      <w:r w:rsidRPr="00EF6DE6">
        <w:rPr>
          <w:color w:val="000000"/>
          <w:sz w:val="28"/>
          <w:szCs w:val="28"/>
        </w:rPr>
        <w:t>средства</w:t>
      </w:r>
      <w:r w:rsidR="00EF6DE6">
        <w:rPr>
          <w:color w:val="000000"/>
          <w:sz w:val="28"/>
          <w:szCs w:val="28"/>
        </w:rPr>
        <w:t xml:space="preserve"> </w:t>
      </w:r>
      <w:r w:rsidRPr="00EF6DE6">
        <w:rPr>
          <w:color w:val="000000"/>
          <w:sz w:val="28"/>
          <w:szCs w:val="28"/>
        </w:rPr>
        <w:t>являются</w:t>
      </w:r>
      <w:r w:rsidR="00EF6DE6">
        <w:rPr>
          <w:color w:val="000000"/>
          <w:sz w:val="28"/>
          <w:szCs w:val="28"/>
        </w:rPr>
        <w:t xml:space="preserve"> </w:t>
      </w:r>
      <w:r w:rsidRPr="00EF6DE6">
        <w:rPr>
          <w:color w:val="000000"/>
          <w:sz w:val="28"/>
          <w:szCs w:val="28"/>
        </w:rPr>
        <w:t>единственными</w:t>
      </w:r>
      <w:r w:rsidR="00EF6DE6">
        <w:rPr>
          <w:color w:val="000000"/>
          <w:sz w:val="28"/>
          <w:szCs w:val="28"/>
        </w:rPr>
        <w:t xml:space="preserve"> </w:t>
      </w:r>
      <w:r w:rsidRPr="00EF6DE6">
        <w:rPr>
          <w:color w:val="000000"/>
          <w:sz w:val="28"/>
          <w:szCs w:val="28"/>
        </w:rPr>
        <w:t>представителями</w:t>
      </w:r>
      <w:r w:rsidR="00EF6DE6">
        <w:rPr>
          <w:color w:val="000000"/>
          <w:sz w:val="28"/>
          <w:szCs w:val="28"/>
        </w:rPr>
        <w:t xml:space="preserve"> </w:t>
      </w:r>
      <w:r w:rsidRPr="00EF6DE6">
        <w:rPr>
          <w:color w:val="000000"/>
          <w:sz w:val="28"/>
          <w:szCs w:val="28"/>
        </w:rPr>
        <w:t>внеоборотных</w:t>
      </w:r>
      <w:r w:rsidR="00EF6DE6">
        <w:rPr>
          <w:color w:val="000000"/>
          <w:sz w:val="28"/>
          <w:szCs w:val="28"/>
        </w:rPr>
        <w:t xml:space="preserve"> </w:t>
      </w:r>
      <w:r w:rsidRPr="00EF6DE6">
        <w:rPr>
          <w:color w:val="000000"/>
          <w:sz w:val="28"/>
          <w:szCs w:val="28"/>
        </w:rPr>
        <w:t>активов.</w:t>
      </w:r>
      <w:r w:rsidR="00EF6DE6">
        <w:rPr>
          <w:color w:val="000000"/>
          <w:sz w:val="28"/>
          <w:szCs w:val="28"/>
        </w:rPr>
        <w:t xml:space="preserve"> </w:t>
      </w:r>
      <w:r w:rsidRPr="00EF6DE6">
        <w:rPr>
          <w:color w:val="000000"/>
          <w:sz w:val="28"/>
          <w:szCs w:val="28"/>
        </w:rPr>
        <w:t>Оборотные</w:t>
      </w:r>
      <w:r w:rsidR="00EF6DE6">
        <w:rPr>
          <w:color w:val="000000"/>
          <w:sz w:val="28"/>
          <w:szCs w:val="28"/>
        </w:rPr>
        <w:t xml:space="preserve"> </w:t>
      </w:r>
      <w:r w:rsidRPr="00EF6DE6">
        <w:rPr>
          <w:color w:val="000000"/>
          <w:sz w:val="28"/>
          <w:szCs w:val="28"/>
        </w:rPr>
        <w:t>активы</w:t>
      </w:r>
      <w:r w:rsidR="00EF6DE6">
        <w:rPr>
          <w:color w:val="000000"/>
          <w:sz w:val="28"/>
          <w:szCs w:val="28"/>
        </w:rPr>
        <w:t xml:space="preserve"> </w:t>
      </w:r>
      <w:r w:rsidRPr="00EF6DE6">
        <w:rPr>
          <w:color w:val="000000"/>
          <w:sz w:val="28"/>
          <w:szCs w:val="28"/>
        </w:rPr>
        <w:t>увеличились</w:t>
      </w:r>
      <w:r w:rsidR="00EF6DE6">
        <w:rPr>
          <w:color w:val="000000"/>
          <w:sz w:val="28"/>
          <w:szCs w:val="28"/>
        </w:rPr>
        <w:t xml:space="preserve"> </w:t>
      </w:r>
      <w:r w:rsidRPr="00EF6DE6">
        <w:rPr>
          <w:color w:val="000000"/>
          <w:sz w:val="28"/>
          <w:szCs w:val="28"/>
        </w:rPr>
        <w:t>за</w:t>
      </w:r>
      <w:r w:rsidR="00EF6DE6">
        <w:rPr>
          <w:color w:val="000000"/>
          <w:sz w:val="28"/>
          <w:szCs w:val="28"/>
        </w:rPr>
        <w:t xml:space="preserve"> </w:t>
      </w:r>
      <w:r w:rsidRPr="00EF6DE6">
        <w:rPr>
          <w:color w:val="000000"/>
          <w:sz w:val="28"/>
          <w:szCs w:val="28"/>
        </w:rPr>
        <w:t>период.</w:t>
      </w:r>
      <w:r w:rsidR="00EF6DE6">
        <w:rPr>
          <w:color w:val="000000"/>
          <w:sz w:val="28"/>
          <w:szCs w:val="28"/>
        </w:rPr>
        <w:t xml:space="preserve"> </w:t>
      </w:r>
      <w:r w:rsidRPr="00EF6DE6">
        <w:rPr>
          <w:color w:val="000000"/>
          <w:sz w:val="28"/>
          <w:szCs w:val="28"/>
        </w:rPr>
        <w:t>Основное</w:t>
      </w:r>
      <w:r w:rsidR="00EF6DE6">
        <w:rPr>
          <w:color w:val="000000"/>
          <w:sz w:val="28"/>
          <w:szCs w:val="28"/>
        </w:rPr>
        <w:t xml:space="preserve"> </w:t>
      </w:r>
      <w:r w:rsidRPr="00EF6DE6">
        <w:rPr>
          <w:color w:val="000000"/>
          <w:sz w:val="28"/>
          <w:szCs w:val="28"/>
        </w:rPr>
        <w:t>увеличение</w:t>
      </w:r>
      <w:r w:rsidR="00EF6DE6">
        <w:rPr>
          <w:color w:val="000000"/>
          <w:sz w:val="28"/>
          <w:szCs w:val="28"/>
        </w:rPr>
        <w:t xml:space="preserve"> </w:t>
      </w:r>
      <w:r w:rsidRPr="00EF6DE6">
        <w:rPr>
          <w:color w:val="000000"/>
          <w:sz w:val="28"/>
          <w:szCs w:val="28"/>
        </w:rPr>
        <w:t>произошло</w:t>
      </w:r>
      <w:r w:rsidR="00EF6DE6">
        <w:rPr>
          <w:color w:val="000000"/>
          <w:sz w:val="28"/>
          <w:szCs w:val="28"/>
        </w:rPr>
        <w:t xml:space="preserve"> </w:t>
      </w:r>
      <w:r w:rsidRPr="00EF6DE6">
        <w:rPr>
          <w:color w:val="000000"/>
          <w:sz w:val="28"/>
          <w:szCs w:val="28"/>
        </w:rPr>
        <w:t>за</w:t>
      </w:r>
      <w:r w:rsidR="00EF6DE6">
        <w:rPr>
          <w:color w:val="000000"/>
          <w:sz w:val="28"/>
          <w:szCs w:val="28"/>
        </w:rPr>
        <w:t xml:space="preserve"> </w:t>
      </w:r>
      <w:r w:rsidRPr="00EF6DE6">
        <w:rPr>
          <w:color w:val="000000"/>
          <w:sz w:val="28"/>
          <w:szCs w:val="28"/>
        </w:rPr>
        <w:t>счет</w:t>
      </w:r>
      <w:r w:rsidR="00EF6DE6">
        <w:rPr>
          <w:color w:val="000000"/>
          <w:sz w:val="28"/>
          <w:szCs w:val="28"/>
        </w:rPr>
        <w:t xml:space="preserve"> </w:t>
      </w:r>
      <w:r w:rsidRPr="00EF6DE6">
        <w:rPr>
          <w:color w:val="000000"/>
          <w:sz w:val="28"/>
          <w:szCs w:val="28"/>
        </w:rPr>
        <w:t>роста</w:t>
      </w:r>
      <w:r w:rsidR="00EF6DE6">
        <w:rPr>
          <w:color w:val="000000"/>
          <w:sz w:val="28"/>
          <w:szCs w:val="28"/>
        </w:rPr>
        <w:t xml:space="preserve"> </w:t>
      </w:r>
      <w:r w:rsidRPr="00EF6DE6">
        <w:rPr>
          <w:color w:val="000000"/>
          <w:sz w:val="28"/>
          <w:szCs w:val="28"/>
        </w:rPr>
        <w:t>запасов (на</w:t>
      </w:r>
      <w:r w:rsidR="00EF6DE6">
        <w:rPr>
          <w:color w:val="000000"/>
          <w:sz w:val="28"/>
          <w:szCs w:val="28"/>
        </w:rPr>
        <w:t xml:space="preserve"> </w:t>
      </w:r>
      <w:r w:rsidRPr="00EF6DE6">
        <w:rPr>
          <w:color w:val="000000"/>
          <w:sz w:val="28"/>
          <w:szCs w:val="28"/>
        </w:rPr>
        <w:t>692 тыс. р.)</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краткосрочной</w:t>
      </w:r>
      <w:r w:rsidR="00EF6DE6">
        <w:rPr>
          <w:color w:val="000000"/>
          <w:sz w:val="28"/>
          <w:szCs w:val="28"/>
        </w:rPr>
        <w:t xml:space="preserve"> </w:t>
      </w:r>
      <w:r w:rsidRPr="00EF6DE6">
        <w:rPr>
          <w:color w:val="000000"/>
          <w:sz w:val="28"/>
          <w:szCs w:val="28"/>
        </w:rPr>
        <w:t>дебиторской</w:t>
      </w:r>
      <w:r w:rsidR="00EF6DE6">
        <w:rPr>
          <w:color w:val="000000"/>
          <w:sz w:val="28"/>
          <w:szCs w:val="28"/>
        </w:rPr>
        <w:t xml:space="preserve"> </w:t>
      </w:r>
      <w:r w:rsidRPr="00EF6DE6">
        <w:rPr>
          <w:color w:val="000000"/>
          <w:sz w:val="28"/>
          <w:szCs w:val="28"/>
        </w:rPr>
        <w:t>задолженности</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319 тыс. р.).</w:t>
      </w:r>
      <w:r w:rsidR="00EF6DE6">
        <w:rPr>
          <w:color w:val="000000"/>
          <w:sz w:val="28"/>
          <w:szCs w:val="28"/>
        </w:rPr>
        <w:t xml:space="preserve"> </w:t>
      </w:r>
      <w:r w:rsidRPr="00EF6DE6">
        <w:rPr>
          <w:color w:val="000000"/>
          <w:sz w:val="28"/>
          <w:szCs w:val="28"/>
        </w:rPr>
        <w:t>Более</w:t>
      </w:r>
      <w:r w:rsidR="00EF6DE6">
        <w:rPr>
          <w:color w:val="000000"/>
          <w:sz w:val="28"/>
          <w:szCs w:val="28"/>
        </w:rPr>
        <w:t xml:space="preserve"> </w:t>
      </w:r>
      <w:r w:rsidRPr="00EF6DE6">
        <w:rPr>
          <w:color w:val="000000"/>
          <w:sz w:val="28"/>
          <w:szCs w:val="28"/>
        </w:rPr>
        <w:t>чем</w:t>
      </w:r>
      <w:r w:rsidR="00EF6DE6">
        <w:rPr>
          <w:color w:val="000000"/>
          <w:sz w:val="28"/>
          <w:szCs w:val="28"/>
        </w:rPr>
        <w:t xml:space="preserve"> </w:t>
      </w:r>
      <w:r w:rsidRPr="00EF6DE6">
        <w:rPr>
          <w:color w:val="000000"/>
          <w:sz w:val="28"/>
          <w:szCs w:val="28"/>
        </w:rPr>
        <w:t>в</w:t>
      </w:r>
      <w:r w:rsidR="00EF6DE6">
        <w:rPr>
          <w:color w:val="000000"/>
          <w:sz w:val="28"/>
          <w:szCs w:val="28"/>
        </w:rPr>
        <w:t xml:space="preserve"> </w:t>
      </w:r>
      <w:r w:rsidRPr="00EF6DE6">
        <w:rPr>
          <w:color w:val="000000"/>
          <w:sz w:val="28"/>
          <w:szCs w:val="28"/>
        </w:rPr>
        <w:t>два</w:t>
      </w:r>
      <w:r w:rsidR="00EF6DE6">
        <w:rPr>
          <w:color w:val="000000"/>
          <w:sz w:val="28"/>
          <w:szCs w:val="28"/>
        </w:rPr>
        <w:t xml:space="preserve"> </w:t>
      </w:r>
      <w:r w:rsidRPr="00EF6DE6">
        <w:rPr>
          <w:color w:val="000000"/>
          <w:sz w:val="28"/>
          <w:szCs w:val="28"/>
        </w:rPr>
        <w:t>раза</w:t>
      </w:r>
      <w:r w:rsidR="00EF6DE6">
        <w:rPr>
          <w:color w:val="000000"/>
          <w:sz w:val="28"/>
          <w:szCs w:val="28"/>
        </w:rPr>
        <w:t xml:space="preserve"> </w:t>
      </w:r>
      <w:r w:rsidRPr="00EF6DE6">
        <w:rPr>
          <w:color w:val="000000"/>
          <w:sz w:val="28"/>
          <w:szCs w:val="28"/>
        </w:rPr>
        <w:t>увеличились</w:t>
      </w:r>
      <w:r w:rsidR="00EF6DE6">
        <w:rPr>
          <w:color w:val="000000"/>
          <w:sz w:val="28"/>
          <w:szCs w:val="28"/>
        </w:rPr>
        <w:t xml:space="preserve"> </w:t>
      </w:r>
      <w:r w:rsidRPr="00EF6DE6">
        <w:rPr>
          <w:color w:val="000000"/>
          <w:sz w:val="28"/>
          <w:szCs w:val="28"/>
        </w:rPr>
        <w:t>денежные</w:t>
      </w:r>
      <w:r w:rsidR="00EF6DE6">
        <w:rPr>
          <w:color w:val="000000"/>
          <w:sz w:val="28"/>
          <w:szCs w:val="28"/>
        </w:rPr>
        <w:t xml:space="preserve"> </w:t>
      </w:r>
      <w:r w:rsidRPr="00EF6DE6">
        <w:rPr>
          <w:color w:val="000000"/>
          <w:sz w:val="28"/>
          <w:szCs w:val="28"/>
        </w:rPr>
        <w:t>средства</w:t>
      </w:r>
      <w:r w:rsidR="00EF6DE6">
        <w:rPr>
          <w:color w:val="000000"/>
          <w:sz w:val="28"/>
          <w:szCs w:val="28"/>
        </w:rPr>
        <w:t xml:space="preserve"> </w:t>
      </w:r>
      <w:r w:rsidRPr="00EF6DE6">
        <w:rPr>
          <w:color w:val="000000"/>
          <w:sz w:val="28"/>
          <w:szCs w:val="28"/>
        </w:rPr>
        <w:t>(131 тыс. р.</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01.01.200</w:t>
      </w:r>
      <w:r w:rsidR="0023675A" w:rsidRPr="00841221">
        <w:rPr>
          <w:color w:val="000000"/>
          <w:sz w:val="28"/>
          <w:szCs w:val="28"/>
        </w:rPr>
        <w:t>8</w:t>
      </w:r>
      <w:r w:rsidR="00EF6DE6">
        <w:rPr>
          <w:color w:val="000000"/>
          <w:sz w:val="28"/>
          <w:szCs w:val="28"/>
        </w:rPr>
        <w:t> </w:t>
      </w:r>
      <w:r w:rsidR="00EF6DE6" w:rsidRPr="00EF6DE6">
        <w:rPr>
          <w:color w:val="000000"/>
          <w:sz w:val="28"/>
          <w:szCs w:val="28"/>
        </w:rPr>
        <w:t>г</w:t>
      </w:r>
      <w:r w:rsidRPr="00EF6DE6">
        <w:rPr>
          <w:color w:val="000000"/>
          <w:sz w:val="28"/>
          <w:szCs w:val="28"/>
        </w:rPr>
        <w:t>.).</w:t>
      </w:r>
      <w:r w:rsidR="00EF6DE6">
        <w:rPr>
          <w:color w:val="000000"/>
          <w:sz w:val="28"/>
          <w:szCs w:val="28"/>
        </w:rPr>
        <w:t xml:space="preserve"> </w:t>
      </w:r>
      <w:r w:rsidRPr="00EF6DE6">
        <w:rPr>
          <w:color w:val="000000"/>
          <w:sz w:val="28"/>
          <w:szCs w:val="28"/>
        </w:rPr>
        <w:t>Рост</w:t>
      </w:r>
      <w:r w:rsidR="00EF6DE6">
        <w:rPr>
          <w:color w:val="000000"/>
          <w:sz w:val="28"/>
          <w:szCs w:val="28"/>
        </w:rPr>
        <w:t xml:space="preserve"> </w:t>
      </w:r>
      <w:r w:rsidRPr="00EF6DE6">
        <w:rPr>
          <w:color w:val="000000"/>
          <w:sz w:val="28"/>
          <w:szCs w:val="28"/>
        </w:rPr>
        <w:t>запасов</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дебиторской</w:t>
      </w:r>
      <w:r w:rsidR="00EF6DE6">
        <w:rPr>
          <w:color w:val="000000"/>
          <w:sz w:val="28"/>
          <w:szCs w:val="28"/>
        </w:rPr>
        <w:t xml:space="preserve"> </w:t>
      </w:r>
      <w:r w:rsidRPr="00EF6DE6">
        <w:rPr>
          <w:color w:val="000000"/>
          <w:sz w:val="28"/>
          <w:szCs w:val="28"/>
        </w:rPr>
        <w:t>задолженности</w:t>
      </w:r>
      <w:r w:rsidR="00EF6DE6">
        <w:rPr>
          <w:color w:val="000000"/>
          <w:sz w:val="28"/>
          <w:szCs w:val="28"/>
        </w:rPr>
        <w:t xml:space="preserve"> </w:t>
      </w:r>
      <w:r w:rsidRPr="00EF6DE6">
        <w:rPr>
          <w:color w:val="000000"/>
          <w:sz w:val="28"/>
          <w:szCs w:val="28"/>
        </w:rPr>
        <w:t>(как</w:t>
      </w:r>
      <w:r w:rsidR="00EF6DE6">
        <w:rPr>
          <w:color w:val="000000"/>
          <w:sz w:val="28"/>
          <w:szCs w:val="28"/>
        </w:rPr>
        <w:t xml:space="preserve"> </w:t>
      </w:r>
      <w:r w:rsidRPr="00EF6DE6">
        <w:rPr>
          <w:color w:val="000000"/>
          <w:sz w:val="28"/>
          <w:szCs w:val="28"/>
        </w:rPr>
        <w:t>долгосрочной,</w:t>
      </w:r>
      <w:r w:rsidR="00EF6DE6">
        <w:rPr>
          <w:color w:val="000000"/>
          <w:sz w:val="28"/>
          <w:szCs w:val="28"/>
        </w:rPr>
        <w:t xml:space="preserve"> </w:t>
      </w:r>
      <w:r w:rsidRPr="00EF6DE6">
        <w:rPr>
          <w:color w:val="000000"/>
          <w:sz w:val="28"/>
          <w:szCs w:val="28"/>
        </w:rPr>
        <w:t>так</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краткосрочной)</w:t>
      </w:r>
      <w:r w:rsidR="00EF6DE6">
        <w:rPr>
          <w:color w:val="000000"/>
          <w:sz w:val="28"/>
          <w:szCs w:val="28"/>
        </w:rPr>
        <w:t xml:space="preserve"> </w:t>
      </w:r>
      <w:r w:rsidRPr="00EF6DE6">
        <w:rPr>
          <w:color w:val="000000"/>
          <w:sz w:val="28"/>
          <w:szCs w:val="28"/>
        </w:rPr>
        <w:t>может</w:t>
      </w:r>
      <w:r w:rsidR="00EF6DE6">
        <w:rPr>
          <w:color w:val="000000"/>
          <w:sz w:val="28"/>
          <w:szCs w:val="28"/>
        </w:rPr>
        <w:t xml:space="preserve"> </w:t>
      </w:r>
      <w:r w:rsidRPr="00EF6DE6">
        <w:rPr>
          <w:color w:val="000000"/>
          <w:sz w:val="28"/>
          <w:szCs w:val="28"/>
        </w:rPr>
        <w:t>рассматриваться</w:t>
      </w:r>
      <w:r w:rsidR="00EF6DE6">
        <w:rPr>
          <w:color w:val="000000"/>
          <w:sz w:val="28"/>
          <w:szCs w:val="28"/>
        </w:rPr>
        <w:t xml:space="preserve"> </w:t>
      </w:r>
      <w:r w:rsidRPr="00EF6DE6">
        <w:rPr>
          <w:color w:val="000000"/>
          <w:sz w:val="28"/>
          <w:szCs w:val="28"/>
        </w:rPr>
        <w:t>как</w:t>
      </w:r>
      <w:r w:rsidR="00EF6DE6">
        <w:rPr>
          <w:color w:val="000000"/>
          <w:sz w:val="28"/>
          <w:szCs w:val="28"/>
        </w:rPr>
        <w:t xml:space="preserve"> </w:t>
      </w:r>
      <w:r w:rsidRPr="00EF6DE6">
        <w:rPr>
          <w:color w:val="000000"/>
          <w:sz w:val="28"/>
          <w:szCs w:val="28"/>
        </w:rPr>
        <w:t>отрицательная</w:t>
      </w:r>
      <w:r w:rsidR="00EF6DE6">
        <w:rPr>
          <w:color w:val="000000"/>
          <w:sz w:val="28"/>
          <w:szCs w:val="28"/>
        </w:rPr>
        <w:t xml:space="preserve"> </w:t>
      </w:r>
      <w:r w:rsidRPr="00EF6DE6">
        <w:rPr>
          <w:color w:val="000000"/>
          <w:sz w:val="28"/>
          <w:szCs w:val="28"/>
        </w:rPr>
        <w:t>тенденция</w:t>
      </w:r>
      <w:r w:rsidR="00EF6DE6">
        <w:rPr>
          <w:color w:val="000000"/>
          <w:sz w:val="28"/>
          <w:szCs w:val="28"/>
        </w:rPr>
        <w:t xml:space="preserve"> </w:t>
      </w:r>
      <w:r w:rsidRPr="00EF6DE6">
        <w:rPr>
          <w:color w:val="000000"/>
          <w:sz w:val="28"/>
          <w:szCs w:val="28"/>
        </w:rPr>
        <w:t>в</w:t>
      </w:r>
      <w:r w:rsidR="00EF6DE6">
        <w:rPr>
          <w:color w:val="000000"/>
          <w:sz w:val="28"/>
          <w:szCs w:val="28"/>
        </w:rPr>
        <w:t xml:space="preserve"> </w:t>
      </w:r>
      <w:r w:rsidRPr="00EF6DE6">
        <w:rPr>
          <w:color w:val="000000"/>
          <w:sz w:val="28"/>
          <w:szCs w:val="28"/>
        </w:rPr>
        <w:t>деятельности</w:t>
      </w:r>
      <w:r w:rsidR="00EF6DE6">
        <w:rPr>
          <w:color w:val="000000"/>
          <w:sz w:val="28"/>
          <w:szCs w:val="28"/>
        </w:rPr>
        <w:t xml:space="preserve"> </w:t>
      </w:r>
      <w:r w:rsidRPr="00EF6DE6">
        <w:rPr>
          <w:color w:val="000000"/>
          <w:sz w:val="28"/>
          <w:szCs w:val="28"/>
        </w:rPr>
        <w:t>предприятия.</w:t>
      </w:r>
      <w:r w:rsidR="00EF6DE6">
        <w:rPr>
          <w:color w:val="000000"/>
          <w:sz w:val="28"/>
          <w:szCs w:val="28"/>
        </w:rPr>
        <w:t xml:space="preserve"> </w:t>
      </w:r>
      <w:r w:rsidRPr="00EF6DE6">
        <w:rPr>
          <w:color w:val="000000"/>
          <w:sz w:val="28"/>
          <w:szCs w:val="28"/>
        </w:rPr>
        <w:t>Увеличение</w:t>
      </w:r>
      <w:r w:rsidR="00EF6DE6">
        <w:rPr>
          <w:color w:val="000000"/>
          <w:sz w:val="28"/>
          <w:szCs w:val="28"/>
        </w:rPr>
        <w:t xml:space="preserve"> </w:t>
      </w:r>
      <w:r w:rsidRPr="00EF6DE6">
        <w:rPr>
          <w:color w:val="000000"/>
          <w:sz w:val="28"/>
          <w:szCs w:val="28"/>
        </w:rPr>
        <w:t>денежных</w:t>
      </w:r>
      <w:r w:rsidR="00EF6DE6">
        <w:rPr>
          <w:color w:val="000000"/>
          <w:sz w:val="28"/>
          <w:szCs w:val="28"/>
        </w:rPr>
        <w:t xml:space="preserve"> </w:t>
      </w:r>
      <w:r w:rsidRPr="00EF6DE6">
        <w:rPr>
          <w:color w:val="000000"/>
          <w:sz w:val="28"/>
          <w:szCs w:val="28"/>
        </w:rPr>
        <w:t>средств – положительная</w:t>
      </w:r>
      <w:r w:rsidR="00EF6DE6">
        <w:rPr>
          <w:color w:val="000000"/>
          <w:sz w:val="28"/>
          <w:szCs w:val="28"/>
        </w:rPr>
        <w:t xml:space="preserve"> </w:t>
      </w:r>
      <w:r w:rsidRPr="00EF6DE6">
        <w:rPr>
          <w:color w:val="000000"/>
          <w:sz w:val="28"/>
          <w:szCs w:val="28"/>
        </w:rPr>
        <w:t>тенденция</w:t>
      </w:r>
      <w:r w:rsidR="00EF6DE6">
        <w:rPr>
          <w:color w:val="000000"/>
          <w:sz w:val="28"/>
          <w:szCs w:val="28"/>
        </w:rPr>
        <w:t xml:space="preserve"> </w:t>
      </w:r>
      <w:r w:rsidRPr="00EF6DE6">
        <w:rPr>
          <w:color w:val="000000"/>
          <w:sz w:val="28"/>
          <w:szCs w:val="28"/>
        </w:rPr>
        <w:t>роста</w:t>
      </w:r>
      <w:r w:rsidR="00EF6DE6">
        <w:rPr>
          <w:color w:val="000000"/>
          <w:sz w:val="28"/>
          <w:szCs w:val="28"/>
        </w:rPr>
        <w:t xml:space="preserve"> </w:t>
      </w:r>
      <w:r w:rsidRPr="00EF6DE6">
        <w:rPr>
          <w:color w:val="000000"/>
          <w:sz w:val="28"/>
          <w:szCs w:val="28"/>
        </w:rPr>
        <w:t>ликвидности</w:t>
      </w:r>
      <w:r w:rsidR="00EF6DE6">
        <w:rPr>
          <w:color w:val="000000"/>
          <w:sz w:val="28"/>
          <w:szCs w:val="28"/>
        </w:rPr>
        <w:t xml:space="preserve"> </w:t>
      </w:r>
      <w:r w:rsidRPr="00EF6DE6">
        <w:rPr>
          <w:color w:val="000000"/>
          <w:sz w:val="28"/>
          <w:szCs w:val="28"/>
        </w:rPr>
        <w:t>предприятия.</w:t>
      </w:r>
      <w:r w:rsidR="00EF6DE6">
        <w:rPr>
          <w:color w:val="000000"/>
          <w:sz w:val="28"/>
          <w:szCs w:val="28"/>
        </w:rPr>
        <w:t xml:space="preserve"> </w:t>
      </w:r>
      <w:r w:rsidRPr="00EF6DE6">
        <w:rPr>
          <w:color w:val="000000"/>
          <w:sz w:val="28"/>
          <w:szCs w:val="28"/>
        </w:rPr>
        <w:t>Сокращение</w:t>
      </w:r>
      <w:r w:rsidR="00EF6DE6">
        <w:rPr>
          <w:color w:val="000000"/>
          <w:sz w:val="28"/>
          <w:szCs w:val="28"/>
        </w:rPr>
        <w:t xml:space="preserve"> </w:t>
      </w:r>
      <w:r w:rsidRPr="00EF6DE6">
        <w:rPr>
          <w:color w:val="000000"/>
          <w:sz w:val="28"/>
          <w:szCs w:val="28"/>
        </w:rPr>
        <w:t>величины</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доли</w:t>
      </w:r>
      <w:r w:rsidR="00EF6DE6">
        <w:rPr>
          <w:color w:val="000000"/>
          <w:sz w:val="28"/>
          <w:szCs w:val="28"/>
        </w:rPr>
        <w:t xml:space="preserve"> </w:t>
      </w:r>
      <w:r w:rsidRPr="00EF6DE6">
        <w:rPr>
          <w:color w:val="000000"/>
          <w:sz w:val="28"/>
          <w:szCs w:val="28"/>
        </w:rPr>
        <w:t>основных</w:t>
      </w:r>
      <w:r w:rsidR="00EF6DE6">
        <w:rPr>
          <w:color w:val="000000"/>
          <w:sz w:val="28"/>
          <w:szCs w:val="28"/>
        </w:rPr>
        <w:t xml:space="preserve"> </w:t>
      </w:r>
      <w:r w:rsidRPr="00EF6DE6">
        <w:rPr>
          <w:color w:val="000000"/>
          <w:sz w:val="28"/>
          <w:szCs w:val="28"/>
        </w:rPr>
        <w:t>средств</w:t>
      </w:r>
      <w:r w:rsidR="00EF6DE6">
        <w:rPr>
          <w:color w:val="000000"/>
          <w:sz w:val="28"/>
          <w:szCs w:val="28"/>
        </w:rPr>
        <w:t xml:space="preserve"> </w:t>
      </w:r>
      <w:r w:rsidRPr="00EF6DE6">
        <w:rPr>
          <w:color w:val="000000"/>
          <w:sz w:val="28"/>
          <w:szCs w:val="28"/>
        </w:rPr>
        <w:t>в</w:t>
      </w:r>
      <w:r w:rsidR="00EF6DE6">
        <w:rPr>
          <w:color w:val="000000"/>
          <w:sz w:val="28"/>
          <w:szCs w:val="28"/>
        </w:rPr>
        <w:t xml:space="preserve"> </w:t>
      </w:r>
      <w:r w:rsidRPr="00EF6DE6">
        <w:rPr>
          <w:color w:val="000000"/>
          <w:sz w:val="28"/>
          <w:szCs w:val="28"/>
        </w:rPr>
        <w:t>общей</w:t>
      </w:r>
      <w:r w:rsidR="00EF6DE6">
        <w:rPr>
          <w:color w:val="000000"/>
          <w:sz w:val="28"/>
          <w:szCs w:val="28"/>
        </w:rPr>
        <w:t xml:space="preserve"> </w:t>
      </w:r>
      <w:r w:rsidRPr="00EF6DE6">
        <w:rPr>
          <w:color w:val="000000"/>
          <w:sz w:val="28"/>
          <w:szCs w:val="28"/>
        </w:rPr>
        <w:t>величине</w:t>
      </w:r>
      <w:r w:rsidR="00EF6DE6">
        <w:rPr>
          <w:color w:val="000000"/>
          <w:sz w:val="28"/>
          <w:szCs w:val="28"/>
        </w:rPr>
        <w:t xml:space="preserve"> </w:t>
      </w:r>
      <w:r w:rsidRPr="00EF6DE6">
        <w:rPr>
          <w:color w:val="000000"/>
          <w:sz w:val="28"/>
          <w:szCs w:val="28"/>
        </w:rPr>
        <w:t>активов</w:t>
      </w:r>
      <w:r w:rsidR="00EF6DE6">
        <w:rPr>
          <w:color w:val="000000"/>
          <w:sz w:val="28"/>
          <w:szCs w:val="28"/>
        </w:rPr>
        <w:t xml:space="preserve"> </w:t>
      </w:r>
      <w:r w:rsidRPr="00EF6DE6">
        <w:rPr>
          <w:color w:val="000000"/>
          <w:sz w:val="28"/>
          <w:szCs w:val="28"/>
        </w:rPr>
        <w:t>говорит</w:t>
      </w:r>
      <w:r w:rsidR="00EF6DE6">
        <w:rPr>
          <w:color w:val="000000"/>
          <w:sz w:val="28"/>
          <w:szCs w:val="28"/>
        </w:rPr>
        <w:t xml:space="preserve"> </w:t>
      </w:r>
      <w:r w:rsidRPr="00EF6DE6">
        <w:rPr>
          <w:color w:val="000000"/>
          <w:sz w:val="28"/>
          <w:szCs w:val="28"/>
        </w:rPr>
        <w:t>о</w:t>
      </w:r>
      <w:r w:rsidR="00EF6DE6">
        <w:rPr>
          <w:color w:val="000000"/>
          <w:sz w:val="28"/>
          <w:szCs w:val="28"/>
        </w:rPr>
        <w:t xml:space="preserve"> </w:t>
      </w:r>
      <w:r w:rsidRPr="00EF6DE6">
        <w:rPr>
          <w:color w:val="000000"/>
          <w:sz w:val="28"/>
          <w:szCs w:val="28"/>
        </w:rPr>
        <w:t>замедлении</w:t>
      </w:r>
      <w:r w:rsidR="00EF6DE6">
        <w:rPr>
          <w:color w:val="000000"/>
          <w:sz w:val="28"/>
          <w:szCs w:val="28"/>
        </w:rPr>
        <w:t xml:space="preserve"> </w:t>
      </w:r>
      <w:r w:rsidRPr="00EF6DE6">
        <w:rPr>
          <w:color w:val="000000"/>
          <w:sz w:val="28"/>
          <w:szCs w:val="28"/>
        </w:rPr>
        <w:t>обновления</w:t>
      </w:r>
      <w:r w:rsidR="00EF6DE6">
        <w:rPr>
          <w:color w:val="000000"/>
          <w:sz w:val="28"/>
          <w:szCs w:val="28"/>
        </w:rPr>
        <w:t xml:space="preserve"> </w:t>
      </w:r>
      <w:r w:rsidRPr="00EF6DE6">
        <w:rPr>
          <w:color w:val="000000"/>
          <w:sz w:val="28"/>
          <w:szCs w:val="28"/>
        </w:rPr>
        <w:t>внеоборотных</w:t>
      </w:r>
      <w:r w:rsidR="00EF6DE6">
        <w:rPr>
          <w:color w:val="000000"/>
          <w:sz w:val="28"/>
          <w:szCs w:val="28"/>
        </w:rPr>
        <w:t xml:space="preserve"> </w:t>
      </w:r>
      <w:r w:rsidRPr="00EF6DE6">
        <w:rPr>
          <w:color w:val="000000"/>
          <w:sz w:val="28"/>
          <w:szCs w:val="28"/>
        </w:rPr>
        <w:t xml:space="preserve">активов. </w:t>
      </w:r>
    </w:p>
    <w:p w:rsidR="00AC40E7" w:rsidRPr="00EF6DE6" w:rsidRDefault="00AC40E7"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Лизингодателем и балансодержателем будет выступать фирма ООО</w:t>
      </w:r>
      <w:r w:rsidR="00EF6DE6">
        <w:rPr>
          <w:color w:val="000000"/>
          <w:sz w:val="28"/>
          <w:szCs w:val="28"/>
        </w:rPr>
        <w:t> </w:t>
      </w:r>
      <w:r w:rsidR="00EF6DE6" w:rsidRPr="00EF6DE6">
        <w:rPr>
          <w:color w:val="000000"/>
          <w:sz w:val="28"/>
          <w:szCs w:val="28"/>
        </w:rPr>
        <w:t>«</w:t>
      </w:r>
      <w:r w:rsidRPr="00EF6DE6">
        <w:rPr>
          <w:color w:val="000000"/>
          <w:sz w:val="28"/>
          <w:szCs w:val="28"/>
        </w:rPr>
        <w:t xml:space="preserve">СКАНИЯ ЛИЗИНГ», производителем шведский концерн </w:t>
      </w:r>
      <w:r w:rsidRPr="00EF6DE6">
        <w:rPr>
          <w:color w:val="000000"/>
          <w:sz w:val="28"/>
          <w:szCs w:val="28"/>
          <w:lang w:val="en-US"/>
        </w:rPr>
        <w:t>SCANIA</w:t>
      </w:r>
      <w:r w:rsidRPr="00EF6DE6">
        <w:rPr>
          <w:color w:val="000000"/>
          <w:sz w:val="28"/>
          <w:szCs w:val="28"/>
        </w:rPr>
        <w:t xml:space="preserve"> </w:t>
      </w:r>
      <w:r w:rsidRPr="00EF6DE6">
        <w:rPr>
          <w:color w:val="000000"/>
          <w:sz w:val="28"/>
          <w:szCs w:val="28"/>
          <w:lang w:val="en-US"/>
        </w:rPr>
        <w:t>CV</w:t>
      </w:r>
      <w:r w:rsidRPr="00EF6DE6">
        <w:rPr>
          <w:color w:val="000000"/>
          <w:sz w:val="28"/>
          <w:szCs w:val="28"/>
        </w:rPr>
        <w:t xml:space="preserve"> АВ, а лизингополучателем, соответственно, ОАО</w:t>
      </w:r>
      <w:r w:rsidR="00EF6DE6">
        <w:rPr>
          <w:color w:val="000000"/>
          <w:sz w:val="28"/>
          <w:szCs w:val="28"/>
        </w:rPr>
        <w:t> </w:t>
      </w:r>
      <w:r w:rsidR="00EF6DE6" w:rsidRPr="00EF6DE6">
        <w:rPr>
          <w:color w:val="000000"/>
          <w:sz w:val="28"/>
          <w:szCs w:val="28"/>
        </w:rPr>
        <w:t>«</w:t>
      </w:r>
      <w:r w:rsidRPr="00EF6DE6">
        <w:rPr>
          <w:color w:val="000000"/>
          <w:sz w:val="28"/>
          <w:szCs w:val="28"/>
        </w:rPr>
        <w:t>ЧАРЗ».</w:t>
      </w:r>
    </w:p>
    <w:p w:rsidR="00AC40E7" w:rsidRPr="00EF6DE6" w:rsidRDefault="00AC40E7"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 xml:space="preserve">Суммарный лизинговый платеж за два года составит 154626 </w:t>
      </w:r>
      <w:r w:rsidRPr="00EF6DE6">
        <w:rPr>
          <w:color w:val="000000"/>
          <w:sz w:val="28"/>
          <w:szCs w:val="28"/>
          <w:lang w:val="en-US"/>
        </w:rPr>
        <w:t>USD</w:t>
      </w:r>
      <w:r w:rsidRPr="00EF6DE6">
        <w:rPr>
          <w:color w:val="000000"/>
          <w:sz w:val="28"/>
          <w:szCs w:val="28"/>
        </w:rPr>
        <w:t>. По условиям договора, платежи будут производиться равными частями, ежемесячно, то есть каждый месяц ОАО</w:t>
      </w:r>
      <w:r w:rsidR="00EF6DE6">
        <w:rPr>
          <w:color w:val="000000"/>
          <w:sz w:val="28"/>
          <w:szCs w:val="28"/>
        </w:rPr>
        <w:t> </w:t>
      </w:r>
      <w:r w:rsidR="00EF6DE6" w:rsidRPr="00EF6DE6">
        <w:rPr>
          <w:color w:val="000000"/>
          <w:sz w:val="28"/>
          <w:szCs w:val="28"/>
        </w:rPr>
        <w:t>«</w:t>
      </w:r>
      <w:r w:rsidRPr="00EF6DE6">
        <w:rPr>
          <w:color w:val="000000"/>
          <w:sz w:val="28"/>
          <w:szCs w:val="28"/>
        </w:rPr>
        <w:t xml:space="preserve">ЧАРЗ» должен будет выплачивать по 6442,75 </w:t>
      </w:r>
      <w:r w:rsidRPr="00EF6DE6">
        <w:rPr>
          <w:color w:val="000000"/>
          <w:sz w:val="28"/>
          <w:szCs w:val="28"/>
          <w:lang w:val="en-US"/>
        </w:rPr>
        <w:t>USD</w:t>
      </w:r>
      <w:r w:rsidRPr="00EF6DE6">
        <w:rPr>
          <w:color w:val="000000"/>
          <w:sz w:val="28"/>
          <w:szCs w:val="28"/>
        </w:rPr>
        <w:t>.</w:t>
      </w:r>
    </w:p>
    <w:p w:rsidR="00AC40E7" w:rsidRPr="00EF6DE6" w:rsidRDefault="00AC40E7"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Как и в любом виде деятельности, при эксплуатации автомобильного парка предприятие несет определенные расходы по его содержанию. Чтобы понять: нужно ли проводить те или иные мероприятия внутри предприятия, необходимо просчитать, какие расходы понесет предприятие при внедрении данного мероприятия.</w:t>
      </w:r>
    </w:p>
    <w:p w:rsidR="00AC40E7" w:rsidRPr="00EF6DE6" w:rsidRDefault="00AC40E7"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Основной статьей расходов по содержанию и эксплуатации автотехники станут расходы на горюче-смазочные материалы (ГСМ). Из выше упомянутых условий эксплуатации автомобильного транспорта можно сделать следующий вывод, что одна машина за месяц пройдет 8000 тысяч км, тем самым она потратит 2800 литров дизельного топлива, а в год весь автопарк потратит 112000 литров топлива. При средней цене литра дизельного топлива 8 рублей, суммарные затраты на топливо составят 28 тыс.</w:t>
      </w:r>
      <w:r w:rsidR="00EF6DE6">
        <w:rPr>
          <w:color w:val="000000"/>
          <w:sz w:val="28"/>
          <w:szCs w:val="28"/>
        </w:rPr>
        <w:t> </w:t>
      </w:r>
      <w:r w:rsidR="00EF6DE6" w:rsidRPr="00EF6DE6">
        <w:rPr>
          <w:color w:val="000000"/>
          <w:sz w:val="28"/>
          <w:szCs w:val="28"/>
        </w:rPr>
        <w:t>долл</w:t>
      </w:r>
      <w:r w:rsidRPr="00EF6DE6">
        <w:rPr>
          <w:color w:val="000000"/>
          <w:sz w:val="28"/>
          <w:szCs w:val="28"/>
        </w:rPr>
        <w:t>. США.</w:t>
      </w:r>
    </w:p>
    <w:p w:rsidR="00AC40E7" w:rsidRPr="00EF6DE6" w:rsidRDefault="00AC40E7"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Исходя</w:t>
      </w:r>
      <w:r w:rsidR="00EF6DE6">
        <w:rPr>
          <w:color w:val="000000"/>
          <w:sz w:val="28"/>
          <w:szCs w:val="28"/>
        </w:rPr>
        <w:t xml:space="preserve"> </w:t>
      </w:r>
      <w:r w:rsidRPr="00EF6DE6">
        <w:rPr>
          <w:color w:val="000000"/>
          <w:sz w:val="28"/>
          <w:szCs w:val="28"/>
        </w:rPr>
        <w:t>из</w:t>
      </w:r>
      <w:r w:rsidR="00EF6DE6">
        <w:rPr>
          <w:color w:val="000000"/>
          <w:sz w:val="28"/>
          <w:szCs w:val="28"/>
        </w:rPr>
        <w:t xml:space="preserve"> </w:t>
      </w:r>
      <w:r w:rsidRPr="00EF6DE6">
        <w:rPr>
          <w:color w:val="000000"/>
          <w:sz w:val="28"/>
          <w:szCs w:val="28"/>
        </w:rPr>
        <w:t>расчетов</w:t>
      </w:r>
      <w:r w:rsidR="00EF6DE6">
        <w:rPr>
          <w:color w:val="000000"/>
          <w:sz w:val="28"/>
          <w:szCs w:val="28"/>
        </w:rPr>
        <w:t xml:space="preserve"> </w:t>
      </w:r>
      <w:r w:rsidRPr="00EF6DE6">
        <w:rPr>
          <w:color w:val="000000"/>
          <w:sz w:val="28"/>
          <w:szCs w:val="28"/>
        </w:rPr>
        <w:t>ожидаемых</w:t>
      </w:r>
      <w:r w:rsidR="00EF6DE6">
        <w:rPr>
          <w:color w:val="000000"/>
          <w:sz w:val="28"/>
          <w:szCs w:val="28"/>
        </w:rPr>
        <w:t xml:space="preserve"> </w:t>
      </w:r>
      <w:r w:rsidRPr="00EF6DE6">
        <w:rPr>
          <w:color w:val="000000"/>
          <w:sz w:val="28"/>
          <w:szCs w:val="28"/>
        </w:rPr>
        <w:t>доходов</w:t>
      </w:r>
      <w:r w:rsidR="00EF6DE6">
        <w:rPr>
          <w:color w:val="000000"/>
          <w:sz w:val="28"/>
          <w:szCs w:val="28"/>
        </w:rPr>
        <w:t xml:space="preserve"> </w:t>
      </w:r>
      <w:r w:rsidRPr="00EF6DE6">
        <w:rPr>
          <w:color w:val="000000"/>
          <w:sz w:val="28"/>
          <w:szCs w:val="28"/>
        </w:rPr>
        <w:t>и</w:t>
      </w:r>
      <w:r w:rsidR="00EF6DE6">
        <w:rPr>
          <w:color w:val="000000"/>
          <w:sz w:val="28"/>
          <w:szCs w:val="28"/>
        </w:rPr>
        <w:t xml:space="preserve"> </w:t>
      </w:r>
      <w:r w:rsidRPr="00EF6DE6">
        <w:rPr>
          <w:color w:val="000000"/>
          <w:sz w:val="28"/>
          <w:szCs w:val="28"/>
        </w:rPr>
        <w:t>расходов,</w:t>
      </w:r>
      <w:r w:rsidR="00EF6DE6">
        <w:rPr>
          <w:color w:val="000000"/>
          <w:sz w:val="28"/>
          <w:szCs w:val="28"/>
        </w:rPr>
        <w:t xml:space="preserve"> </w:t>
      </w:r>
      <w:r w:rsidRPr="00EF6DE6">
        <w:rPr>
          <w:color w:val="000000"/>
          <w:sz w:val="28"/>
          <w:szCs w:val="28"/>
        </w:rPr>
        <w:t>связанных</w:t>
      </w:r>
      <w:r w:rsidR="00EF6DE6">
        <w:rPr>
          <w:color w:val="000000"/>
          <w:sz w:val="28"/>
          <w:szCs w:val="28"/>
        </w:rPr>
        <w:t xml:space="preserve"> </w:t>
      </w:r>
      <w:r w:rsidRPr="00EF6DE6">
        <w:rPr>
          <w:color w:val="000000"/>
          <w:sz w:val="28"/>
          <w:szCs w:val="28"/>
        </w:rPr>
        <w:t>с проведением</w:t>
      </w:r>
      <w:r w:rsidR="00EF6DE6">
        <w:rPr>
          <w:color w:val="000000"/>
          <w:sz w:val="28"/>
          <w:szCs w:val="28"/>
        </w:rPr>
        <w:t xml:space="preserve"> </w:t>
      </w:r>
      <w:r w:rsidRPr="00EF6DE6">
        <w:rPr>
          <w:color w:val="000000"/>
          <w:sz w:val="28"/>
          <w:szCs w:val="28"/>
        </w:rPr>
        <w:t>данного</w:t>
      </w:r>
      <w:r w:rsidR="00EF6DE6">
        <w:rPr>
          <w:color w:val="000000"/>
          <w:sz w:val="28"/>
          <w:szCs w:val="28"/>
        </w:rPr>
        <w:t xml:space="preserve"> </w:t>
      </w:r>
      <w:r w:rsidRPr="00EF6DE6">
        <w:rPr>
          <w:color w:val="000000"/>
          <w:sz w:val="28"/>
          <w:szCs w:val="28"/>
        </w:rPr>
        <w:t>мероприятия</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предприятии</w:t>
      </w:r>
      <w:r w:rsidR="00EF6DE6">
        <w:rPr>
          <w:color w:val="000000"/>
          <w:sz w:val="28"/>
          <w:szCs w:val="28"/>
        </w:rPr>
        <w:t xml:space="preserve"> </w:t>
      </w:r>
      <w:r w:rsidRPr="00EF6DE6">
        <w:rPr>
          <w:color w:val="000000"/>
          <w:sz w:val="28"/>
          <w:szCs w:val="28"/>
        </w:rPr>
        <w:t>ОАО</w:t>
      </w:r>
      <w:r w:rsidR="00EF6DE6">
        <w:rPr>
          <w:color w:val="000000"/>
          <w:sz w:val="28"/>
          <w:szCs w:val="28"/>
        </w:rPr>
        <w:t> </w:t>
      </w:r>
      <w:r w:rsidR="00EF6DE6" w:rsidRPr="00EF6DE6">
        <w:rPr>
          <w:color w:val="000000"/>
          <w:sz w:val="28"/>
          <w:szCs w:val="28"/>
        </w:rPr>
        <w:t>«</w:t>
      </w:r>
      <w:r w:rsidRPr="00EF6DE6">
        <w:rPr>
          <w:color w:val="000000"/>
          <w:sz w:val="28"/>
          <w:szCs w:val="28"/>
        </w:rPr>
        <w:t>ЧАРЗ», полученные</w:t>
      </w:r>
      <w:r w:rsidR="00EF6DE6">
        <w:rPr>
          <w:color w:val="000000"/>
          <w:sz w:val="28"/>
          <w:szCs w:val="28"/>
        </w:rPr>
        <w:t xml:space="preserve"> </w:t>
      </w:r>
      <w:r w:rsidRPr="00EF6DE6">
        <w:rPr>
          <w:color w:val="000000"/>
          <w:sz w:val="28"/>
          <w:szCs w:val="28"/>
        </w:rPr>
        <w:t>результаты</w:t>
      </w:r>
      <w:r w:rsidR="00EF6DE6">
        <w:rPr>
          <w:color w:val="000000"/>
          <w:sz w:val="28"/>
          <w:szCs w:val="28"/>
        </w:rPr>
        <w:t xml:space="preserve"> </w:t>
      </w:r>
      <w:r w:rsidRPr="00EF6DE6">
        <w:rPr>
          <w:color w:val="000000"/>
          <w:sz w:val="28"/>
          <w:szCs w:val="28"/>
        </w:rPr>
        <w:t>окажут</w:t>
      </w:r>
      <w:r w:rsidR="00EF6DE6">
        <w:rPr>
          <w:color w:val="000000"/>
          <w:sz w:val="28"/>
          <w:szCs w:val="28"/>
        </w:rPr>
        <w:t xml:space="preserve"> </w:t>
      </w:r>
      <w:r w:rsidRPr="00EF6DE6">
        <w:rPr>
          <w:color w:val="000000"/>
          <w:sz w:val="28"/>
          <w:szCs w:val="28"/>
        </w:rPr>
        <w:t>сильное</w:t>
      </w:r>
      <w:r w:rsidR="00EF6DE6">
        <w:rPr>
          <w:color w:val="000000"/>
          <w:sz w:val="28"/>
          <w:szCs w:val="28"/>
        </w:rPr>
        <w:t xml:space="preserve"> </w:t>
      </w:r>
      <w:r w:rsidRPr="00EF6DE6">
        <w:rPr>
          <w:color w:val="000000"/>
          <w:sz w:val="28"/>
          <w:szCs w:val="28"/>
        </w:rPr>
        <w:t>влияние</w:t>
      </w:r>
      <w:r w:rsidR="00EF6DE6">
        <w:rPr>
          <w:color w:val="000000"/>
          <w:sz w:val="28"/>
          <w:szCs w:val="28"/>
        </w:rPr>
        <w:t xml:space="preserve"> </w:t>
      </w:r>
      <w:r w:rsidRPr="00EF6DE6">
        <w:rPr>
          <w:color w:val="000000"/>
          <w:sz w:val="28"/>
          <w:szCs w:val="28"/>
        </w:rPr>
        <w:t>на</w:t>
      </w:r>
      <w:r w:rsidR="00EF6DE6">
        <w:rPr>
          <w:color w:val="000000"/>
          <w:sz w:val="28"/>
          <w:szCs w:val="28"/>
        </w:rPr>
        <w:t xml:space="preserve"> </w:t>
      </w:r>
      <w:r w:rsidRPr="00EF6DE6">
        <w:rPr>
          <w:color w:val="000000"/>
          <w:sz w:val="28"/>
          <w:szCs w:val="28"/>
        </w:rPr>
        <w:t>основные</w:t>
      </w:r>
      <w:r w:rsidR="00EF6DE6">
        <w:rPr>
          <w:color w:val="000000"/>
          <w:sz w:val="28"/>
          <w:szCs w:val="28"/>
        </w:rPr>
        <w:t xml:space="preserve"> </w:t>
      </w:r>
      <w:r w:rsidRPr="00EF6DE6">
        <w:rPr>
          <w:color w:val="000000"/>
          <w:sz w:val="28"/>
          <w:szCs w:val="28"/>
        </w:rPr>
        <w:t>техника экономические показатели предприятия.</w:t>
      </w:r>
    </w:p>
    <w:p w:rsidR="00AC40E7" w:rsidRPr="00EF6DE6" w:rsidRDefault="00AC40E7"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Все расчеты приведены в валюте США, и, чтобы сопоставить результаты экономической деятельности до и после проведения мероприятия, необходимо последние привести к российскому рублю из расчета:</w:t>
      </w:r>
      <w:r w:rsidR="00EF6DE6">
        <w:rPr>
          <w:color w:val="000000"/>
          <w:sz w:val="28"/>
          <w:szCs w:val="28"/>
        </w:rPr>
        <w:t xml:space="preserve"> </w:t>
      </w:r>
      <w:r w:rsidRPr="00EF6DE6">
        <w:rPr>
          <w:color w:val="000000"/>
          <w:sz w:val="28"/>
          <w:szCs w:val="28"/>
        </w:rPr>
        <w:t>1 доллар США равен 25 рублям на конец 2007 года.</w:t>
      </w:r>
    </w:p>
    <w:p w:rsidR="00AC40E7" w:rsidRPr="00EF6DE6" w:rsidRDefault="00AC40E7"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Так, в связи с расширением предпринимательской деятельности предприятия, при реализации лизингового проекта предприятие обновит свои основные фонды, что говорит о положительной тенденции развития предприятия.</w:t>
      </w:r>
    </w:p>
    <w:p w:rsidR="00AC40E7" w:rsidRPr="00EF6DE6" w:rsidRDefault="00AC40E7"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С увеличением количества основных средств предприятия увеличится количество штатных работников.</w:t>
      </w:r>
    </w:p>
    <w:p w:rsidR="00AC40E7" w:rsidRPr="00EF6DE6" w:rsidRDefault="00AC40E7"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С увеличение выручки от реализации услуг по международным транспортным перевозкам так же увеличится производительность труда.</w:t>
      </w:r>
    </w:p>
    <w:p w:rsidR="00AC40E7" w:rsidRPr="00EF6DE6" w:rsidRDefault="00AC40E7" w:rsidP="00EF6DE6">
      <w:pPr>
        <w:widowControl/>
        <w:shd w:val="clear" w:color="auto" w:fill="FFFFFF"/>
        <w:spacing w:before="0" w:after="0" w:line="360" w:lineRule="auto"/>
        <w:ind w:firstLine="709"/>
        <w:jc w:val="both"/>
        <w:rPr>
          <w:color w:val="000000"/>
          <w:sz w:val="28"/>
          <w:szCs w:val="28"/>
        </w:rPr>
      </w:pPr>
      <w:r w:rsidRPr="00EF6DE6">
        <w:rPr>
          <w:color w:val="000000"/>
          <w:sz w:val="28"/>
          <w:szCs w:val="28"/>
        </w:rPr>
        <w:t>Проведя анализ финансового положения предприятия ОАО</w:t>
      </w:r>
      <w:r w:rsidR="00EF6DE6">
        <w:rPr>
          <w:color w:val="000000"/>
          <w:sz w:val="28"/>
          <w:szCs w:val="28"/>
        </w:rPr>
        <w:t> </w:t>
      </w:r>
      <w:r w:rsidR="00EF6DE6" w:rsidRPr="00EF6DE6">
        <w:rPr>
          <w:color w:val="000000"/>
          <w:sz w:val="28"/>
          <w:szCs w:val="28"/>
        </w:rPr>
        <w:t>«</w:t>
      </w:r>
      <w:r w:rsidRPr="00EF6DE6">
        <w:rPr>
          <w:color w:val="000000"/>
          <w:sz w:val="28"/>
          <w:szCs w:val="28"/>
        </w:rPr>
        <w:t>ЧАРЗ», было выявлено, что за 200</w:t>
      </w:r>
      <w:r w:rsidR="0023675A" w:rsidRPr="00EF6DE6">
        <w:rPr>
          <w:color w:val="000000"/>
          <w:sz w:val="28"/>
          <w:szCs w:val="28"/>
        </w:rPr>
        <w:t>7</w:t>
      </w:r>
      <w:r w:rsidRPr="00EF6DE6">
        <w:rPr>
          <w:color w:val="000000"/>
          <w:sz w:val="28"/>
          <w:szCs w:val="28"/>
        </w:rPr>
        <w:t xml:space="preserve"> год предприятие достигло определенных успехов. Предприятию удалось реализовать свои услуги на сумму 47773 тыс</w:t>
      </w:r>
      <w:r w:rsidR="00EF6DE6" w:rsidRPr="00EF6DE6">
        <w:rPr>
          <w:color w:val="000000"/>
          <w:sz w:val="28"/>
          <w:szCs w:val="28"/>
        </w:rPr>
        <w:t>.</w:t>
      </w:r>
      <w:r w:rsidR="00EF6DE6">
        <w:rPr>
          <w:color w:val="000000"/>
          <w:sz w:val="28"/>
          <w:szCs w:val="28"/>
        </w:rPr>
        <w:t xml:space="preserve"> </w:t>
      </w:r>
      <w:r w:rsidR="00EF6DE6" w:rsidRPr="00EF6DE6">
        <w:rPr>
          <w:color w:val="000000"/>
          <w:sz w:val="28"/>
          <w:szCs w:val="28"/>
        </w:rPr>
        <w:t>руб</w:t>
      </w:r>
      <w:r w:rsidRPr="00EF6DE6">
        <w:rPr>
          <w:color w:val="000000"/>
          <w:sz w:val="28"/>
          <w:szCs w:val="28"/>
        </w:rPr>
        <w:t>., и прибыль составила 1672 тыс. руб.</w:t>
      </w:r>
      <w:r w:rsidR="00EF6DE6">
        <w:rPr>
          <w:color w:val="000000"/>
          <w:sz w:val="28"/>
          <w:szCs w:val="28"/>
        </w:rPr>
        <w:t xml:space="preserve"> </w:t>
      </w:r>
      <w:r w:rsidRPr="00EF6DE6">
        <w:rPr>
          <w:color w:val="000000"/>
          <w:sz w:val="28"/>
          <w:szCs w:val="28"/>
        </w:rPr>
        <w:t xml:space="preserve">В основном, все экономические показатели соответствуют нормативным значениям или даже превышают их. Это свидетельствует о крепком финансовом положении предприятия. Об этом же говорит и расчет по определению типа финансовой устойчивости фирмы. </w:t>
      </w:r>
    </w:p>
    <w:p w:rsidR="00456848" w:rsidRPr="00EF6DE6" w:rsidRDefault="00456848" w:rsidP="00EF6DE6">
      <w:pPr>
        <w:widowControl/>
        <w:shd w:val="clear" w:color="auto" w:fill="FFFFFF"/>
        <w:spacing w:before="0" w:after="0" w:line="360" w:lineRule="auto"/>
        <w:ind w:firstLine="709"/>
        <w:jc w:val="both"/>
        <w:rPr>
          <w:color w:val="000000"/>
          <w:sz w:val="28"/>
          <w:szCs w:val="16"/>
        </w:rPr>
      </w:pPr>
      <w:r w:rsidRPr="00EF6DE6">
        <w:rPr>
          <w:color w:val="000000"/>
          <w:sz w:val="28"/>
          <w:szCs w:val="16"/>
        </w:rPr>
        <w:t>Разработка и реализация лизинговых схем с помощью выбора экономически наиболее эффективных проектных решений, оценка эффективности данного способа инвестирования в соответствии с действующим законодательством является актуальной задачей современной российской экономики.</w:t>
      </w:r>
    </w:p>
    <w:p w:rsidR="00EF6DE6" w:rsidRDefault="00EF6DE6" w:rsidP="00EF6DE6">
      <w:pPr>
        <w:widowControl/>
        <w:shd w:val="clear" w:color="auto" w:fill="FFFFFF"/>
        <w:spacing w:before="0" w:after="0" w:line="360" w:lineRule="auto"/>
        <w:ind w:firstLine="709"/>
        <w:jc w:val="both"/>
        <w:rPr>
          <w:b/>
          <w:color w:val="000000"/>
          <w:sz w:val="28"/>
          <w:szCs w:val="18"/>
        </w:rPr>
      </w:pPr>
    </w:p>
    <w:p w:rsidR="007E19AA" w:rsidRPr="00EF6DE6" w:rsidRDefault="007E19AA" w:rsidP="00EF6DE6">
      <w:pPr>
        <w:widowControl/>
        <w:shd w:val="clear" w:color="auto" w:fill="FFFFFF"/>
        <w:spacing w:before="0" w:after="0" w:line="360" w:lineRule="auto"/>
        <w:ind w:firstLine="709"/>
        <w:jc w:val="both"/>
        <w:rPr>
          <w:color w:val="000000"/>
          <w:sz w:val="28"/>
          <w:szCs w:val="24"/>
        </w:rPr>
      </w:pPr>
    </w:p>
    <w:p w:rsidR="00075514" w:rsidRPr="00C07A29" w:rsidRDefault="00C07A29" w:rsidP="00EF6DE6">
      <w:pPr>
        <w:widowControl/>
        <w:shd w:val="clear" w:color="auto" w:fill="FFFFFF"/>
        <w:spacing w:before="0" w:after="0" w:line="360" w:lineRule="auto"/>
        <w:ind w:firstLine="709"/>
        <w:jc w:val="both"/>
        <w:rPr>
          <w:b/>
          <w:color w:val="000000"/>
          <w:sz w:val="28"/>
          <w:szCs w:val="24"/>
        </w:rPr>
      </w:pPr>
      <w:r>
        <w:rPr>
          <w:b/>
          <w:color w:val="000000"/>
          <w:sz w:val="28"/>
          <w:szCs w:val="24"/>
        </w:rPr>
        <w:br w:type="page"/>
      </w:r>
      <w:r w:rsidR="00075514" w:rsidRPr="00C07A29">
        <w:rPr>
          <w:b/>
          <w:color w:val="000000"/>
          <w:sz w:val="28"/>
          <w:szCs w:val="24"/>
        </w:rPr>
        <w:t>Список использованной литературы</w:t>
      </w:r>
    </w:p>
    <w:p w:rsidR="00075514" w:rsidRPr="00EF6DE6" w:rsidRDefault="00075514" w:rsidP="00EF6DE6">
      <w:pPr>
        <w:widowControl/>
        <w:shd w:val="clear" w:color="auto" w:fill="FFFFFF"/>
        <w:spacing w:before="0" w:after="0" w:line="360" w:lineRule="auto"/>
        <w:ind w:firstLine="709"/>
        <w:jc w:val="both"/>
        <w:rPr>
          <w:color w:val="000000"/>
          <w:sz w:val="28"/>
          <w:szCs w:val="24"/>
        </w:rPr>
      </w:pPr>
    </w:p>
    <w:p w:rsidR="006F60A7" w:rsidRPr="00EF6DE6" w:rsidRDefault="00075514" w:rsidP="00C07A29">
      <w:pPr>
        <w:widowControl/>
        <w:numPr>
          <w:ilvl w:val="0"/>
          <w:numId w:val="18"/>
        </w:numPr>
        <w:tabs>
          <w:tab w:val="clear" w:pos="720"/>
          <w:tab w:val="num" w:pos="360"/>
        </w:tabs>
        <w:spacing w:before="0" w:after="0" w:line="360" w:lineRule="auto"/>
        <w:ind w:left="0" w:firstLine="0"/>
        <w:jc w:val="both"/>
        <w:rPr>
          <w:color w:val="000000"/>
          <w:sz w:val="28"/>
          <w:szCs w:val="28"/>
        </w:rPr>
      </w:pPr>
      <w:r w:rsidRPr="00EF6DE6">
        <w:rPr>
          <w:color w:val="000000"/>
          <w:sz w:val="28"/>
          <w:szCs w:val="28"/>
        </w:rPr>
        <w:t>Гражданский кодекс Российской Федерации: части первая, вторая и третья (с изм. и доп. от 27 июля 2006</w:t>
      </w:r>
      <w:r w:rsidR="00EF6DE6">
        <w:rPr>
          <w:color w:val="000000"/>
          <w:sz w:val="28"/>
          <w:szCs w:val="28"/>
        </w:rPr>
        <w:t> </w:t>
      </w:r>
      <w:r w:rsidR="00EF6DE6" w:rsidRPr="00EF6DE6">
        <w:rPr>
          <w:color w:val="000000"/>
          <w:sz w:val="28"/>
          <w:szCs w:val="28"/>
        </w:rPr>
        <w:t>г</w:t>
      </w:r>
      <w:r w:rsidRPr="00EF6DE6">
        <w:rPr>
          <w:color w:val="000000"/>
          <w:sz w:val="28"/>
          <w:szCs w:val="28"/>
        </w:rPr>
        <w:t>.). – М.: ИНФРА - М, 2006. - 372</w:t>
      </w:r>
      <w:r w:rsidR="00EF6DE6">
        <w:rPr>
          <w:color w:val="000000"/>
          <w:sz w:val="28"/>
          <w:szCs w:val="28"/>
        </w:rPr>
        <w:t> </w:t>
      </w:r>
      <w:r w:rsidR="00EF6DE6" w:rsidRPr="00EF6DE6">
        <w:rPr>
          <w:color w:val="000000"/>
          <w:sz w:val="28"/>
          <w:szCs w:val="28"/>
        </w:rPr>
        <w:t>с.</w:t>
      </w:r>
    </w:p>
    <w:p w:rsidR="006F60A7" w:rsidRPr="00EF6DE6" w:rsidRDefault="006F60A7" w:rsidP="00C07A29">
      <w:pPr>
        <w:widowControl/>
        <w:numPr>
          <w:ilvl w:val="0"/>
          <w:numId w:val="18"/>
        </w:numPr>
        <w:tabs>
          <w:tab w:val="clear" w:pos="720"/>
          <w:tab w:val="num" w:pos="360"/>
        </w:tabs>
        <w:spacing w:before="0" w:after="0" w:line="360" w:lineRule="auto"/>
        <w:ind w:left="0" w:firstLine="0"/>
        <w:jc w:val="both"/>
        <w:rPr>
          <w:color w:val="000000"/>
          <w:sz w:val="28"/>
          <w:szCs w:val="28"/>
        </w:rPr>
      </w:pPr>
      <w:r w:rsidRPr="00EF6DE6">
        <w:rPr>
          <w:color w:val="000000"/>
          <w:sz w:val="28"/>
          <w:szCs w:val="28"/>
        </w:rPr>
        <w:t>Федеральный закон “О финансовой аренде (лизинге)” от 29 октября 1998</w:t>
      </w:r>
      <w:r w:rsidR="00EF6DE6">
        <w:rPr>
          <w:color w:val="000000"/>
          <w:sz w:val="28"/>
          <w:szCs w:val="28"/>
        </w:rPr>
        <w:t> </w:t>
      </w:r>
      <w:r w:rsidR="00EF6DE6" w:rsidRPr="00EF6DE6">
        <w:rPr>
          <w:color w:val="000000"/>
          <w:sz w:val="28"/>
          <w:szCs w:val="28"/>
        </w:rPr>
        <w:t>г</w:t>
      </w:r>
      <w:r w:rsidRPr="00EF6DE6">
        <w:rPr>
          <w:color w:val="000000"/>
          <w:sz w:val="28"/>
          <w:szCs w:val="28"/>
        </w:rPr>
        <w:t xml:space="preserve">. </w:t>
      </w:r>
      <w:r w:rsidR="00EF6DE6">
        <w:rPr>
          <w:color w:val="000000"/>
          <w:sz w:val="28"/>
          <w:szCs w:val="28"/>
        </w:rPr>
        <w:t>№</w:t>
      </w:r>
      <w:r w:rsidR="00EF6DE6" w:rsidRPr="00EF6DE6">
        <w:rPr>
          <w:color w:val="000000"/>
          <w:sz w:val="28"/>
          <w:szCs w:val="28"/>
        </w:rPr>
        <w:t>1</w:t>
      </w:r>
      <w:r w:rsidRPr="00EF6DE6">
        <w:rPr>
          <w:color w:val="000000"/>
          <w:sz w:val="28"/>
          <w:szCs w:val="28"/>
        </w:rPr>
        <w:t>64-ФЗ в ред. от 26 июля 2006</w:t>
      </w:r>
      <w:r w:rsidR="00EF6DE6">
        <w:rPr>
          <w:color w:val="000000"/>
          <w:sz w:val="28"/>
          <w:szCs w:val="28"/>
        </w:rPr>
        <w:t> </w:t>
      </w:r>
      <w:r w:rsidR="00EF6DE6" w:rsidRPr="00EF6DE6">
        <w:rPr>
          <w:color w:val="000000"/>
          <w:sz w:val="28"/>
          <w:szCs w:val="28"/>
        </w:rPr>
        <w:t>г</w:t>
      </w:r>
      <w:r w:rsidRPr="00EF6DE6">
        <w:rPr>
          <w:color w:val="000000"/>
          <w:sz w:val="28"/>
          <w:szCs w:val="28"/>
        </w:rPr>
        <w:t>.</w:t>
      </w:r>
    </w:p>
    <w:p w:rsidR="006F60A7" w:rsidRPr="00EF6DE6" w:rsidRDefault="006F60A7" w:rsidP="00C07A29">
      <w:pPr>
        <w:widowControl/>
        <w:numPr>
          <w:ilvl w:val="0"/>
          <w:numId w:val="18"/>
        </w:numPr>
        <w:tabs>
          <w:tab w:val="clear" w:pos="720"/>
          <w:tab w:val="num" w:pos="360"/>
        </w:tabs>
        <w:spacing w:before="0" w:after="0" w:line="360" w:lineRule="auto"/>
        <w:ind w:left="0" w:firstLine="0"/>
        <w:jc w:val="both"/>
        <w:rPr>
          <w:color w:val="000000"/>
          <w:sz w:val="28"/>
          <w:szCs w:val="28"/>
        </w:rPr>
      </w:pPr>
      <w:r w:rsidRPr="00EF6DE6">
        <w:rPr>
          <w:color w:val="000000"/>
          <w:sz w:val="28"/>
          <w:szCs w:val="28"/>
        </w:rPr>
        <w:t>Постановление правительства РФ от 3 сентября 1998</w:t>
      </w:r>
      <w:r w:rsidR="00EF6DE6">
        <w:rPr>
          <w:color w:val="000000"/>
          <w:sz w:val="28"/>
          <w:szCs w:val="28"/>
        </w:rPr>
        <w:t> </w:t>
      </w:r>
      <w:r w:rsidR="00EF6DE6" w:rsidRPr="00EF6DE6">
        <w:rPr>
          <w:color w:val="000000"/>
          <w:sz w:val="28"/>
          <w:szCs w:val="28"/>
        </w:rPr>
        <w:t>г</w:t>
      </w:r>
      <w:r w:rsidRPr="00EF6DE6">
        <w:rPr>
          <w:color w:val="000000"/>
          <w:sz w:val="28"/>
          <w:szCs w:val="28"/>
        </w:rPr>
        <w:t xml:space="preserve">. </w:t>
      </w:r>
      <w:r w:rsidR="00EF6DE6">
        <w:rPr>
          <w:color w:val="000000"/>
          <w:sz w:val="28"/>
          <w:szCs w:val="28"/>
        </w:rPr>
        <w:t>№</w:t>
      </w:r>
      <w:r w:rsidR="00EF6DE6" w:rsidRPr="00EF6DE6">
        <w:rPr>
          <w:color w:val="000000"/>
          <w:sz w:val="28"/>
          <w:szCs w:val="28"/>
        </w:rPr>
        <w:t>1</w:t>
      </w:r>
      <w:r w:rsidRPr="00EF6DE6">
        <w:rPr>
          <w:color w:val="000000"/>
          <w:sz w:val="28"/>
          <w:szCs w:val="28"/>
        </w:rPr>
        <w:t>020 “Об утверждении порядка предоставления государственных гарантий на осуществление лизинговых операций”</w:t>
      </w:r>
    </w:p>
    <w:p w:rsidR="00075514" w:rsidRPr="00EF6DE6" w:rsidRDefault="00EF6DE6" w:rsidP="00C07A29">
      <w:pPr>
        <w:widowControl/>
        <w:numPr>
          <w:ilvl w:val="0"/>
          <w:numId w:val="18"/>
        </w:numPr>
        <w:tabs>
          <w:tab w:val="clear" w:pos="720"/>
          <w:tab w:val="num" w:pos="360"/>
        </w:tabs>
        <w:spacing w:before="0" w:after="0" w:line="360" w:lineRule="auto"/>
        <w:ind w:left="0" w:firstLine="0"/>
        <w:jc w:val="both"/>
        <w:rPr>
          <w:color w:val="000000"/>
          <w:sz w:val="28"/>
          <w:szCs w:val="28"/>
        </w:rPr>
      </w:pPr>
      <w:r w:rsidRPr="00EF6DE6">
        <w:rPr>
          <w:color w:val="000000"/>
          <w:sz w:val="28"/>
          <w:szCs w:val="28"/>
        </w:rPr>
        <w:t>Баканов</w:t>
      </w:r>
      <w:r>
        <w:rPr>
          <w:color w:val="000000"/>
          <w:sz w:val="28"/>
          <w:szCs w:val="28"/>
        </w:rPr>
        <w:t> </w:t>
      </w:r>
      <w:r w:rsidRPr="00EF6DE6">
        <w:rPr>
          <w:color w:val="000000"/>
          <w:sz w:val="28"/>
          <w:szCs w:val="28"/>
        </w:rPr>
        <w:t>М.И.</w:t>
      </w:r>
      <w:r>
        <w:rPr>
          <w:color w:val="000000"/>
          <w:sz w:val="28"/>
          <w:szCs w:val="28"/>
        </w:rPr>
        <w:t> </w:t>
      </w:r>
      <w:r w:rsidRPr="00EF6DE6">
        <w:rPr>
          <w:color w:val="000000"/>
          <w:sz w:val="28"/>
          <w:szCs w:val="28"/>
        </w:rPr>
        <w:t>Теория</w:t>
      </w:r>
      <w:r w:rsidR="00075514" w:rsidRPr="00EF6DE6">
        <w:rPr>
          <w:color w:val="000000"/>
          <w:sz w:val="28"/>
          <w:szCs w:val="28"/>
        </w:rPr>
        <w:t xml:space="preserve"> экономического анализа: Учебное пособие / ред. </w:t>
      </w:r>
      <w:r w:rsidRPr="00EF6DE6">
        <w:rPr>
          <w:color w:val="000000"/>
          <w:sz w:val="28"/>
          <w:szCs w:val="28"/>
        </w:rPr>
        <w:t>Баканов</w:t>
      </w:r>
      <w:r>
        <w:rPr>
          <w:color w:val="000000"/>
          <w:sz w:val="28"/>
          <w:szCs w:val="28"/>
        </w:rPr>
        <w:t> </w:t>
      </w:r>
      <w:r w:rsidRPr="00EF6DE6">
        <w:rPr>
          <w:color w:val="000000"/>
          <w:sz w:val="28"/>
          <w:szCs w:val="28"/>
        </w:rPr>
        <w:t>М.И.</w:t>
      </w:r>
      <w:r w:rsidR="00075514" w:rsidRPr="00EF6DE6">
        <w:rPr>
          <w:color w:val="000000"/>
          <w:sz w:val="28"/>
          <w:szCs w:val="28"/>
        </w:rPr>
        <w:t xml:space="preserve">, </w:t>
      </w:r>
      <w:r w:rsidRPr="00EF6DE6">
        <w:rPr>
          <w:color w:val="000000"/>
          <w:sz w:val="28"/>
          <w:szCs w:val="28"/>
        </w:rPr>
        <w:t>Мельник</w:t>
      </w:r>
      <w:r>
        <w:rPr>
          <w:color w:val="000000"/>
          <w:sz w:val="28"/>
          <w:szCs w:val="28"/>
        </w:rPr>
        <w:t> </w:t>
      </w:r>
      <w:r w:rsidRPr="00EF6DE6">
        <w:rPr>
          <w:color w:val="000000"/>
          <w:sz w:val="28"/>
          <w:szCs w:val="28"/>
        </w:rPr>
        <w:t>М.В.</w:t>
      </w:r>
      <w:r w:rsidR="00075514" w:rsidRPr="00EF6DE6">
        <w:rPr>
          <w:color w:val="000000"/>
          <w:sz w:val="28"/>
          <w:szCs w:val="28"/>
        </w:rPr>
        <w:t xml:space="preserve">, </w:t>
      </w:r>
      <w:r w:rsidRPr="00EF6DE6">
        <w:rPr>
          <w:color w:val="000000"/>
          <w:sz w:val="28"/>
          <w:szCs w:val="28"/>
        </w:rPr>
        <w:t>Шеремет</w:t>
      </w:r>
      <w:r>
        <w:rPr>
          <w:color w:val="000000"/>
          <w:sz w:val="28"/>
          <w:szCs w:val="28"/>
        </w:rPr>
        <w:t> </w:t>
      </w:r>
      <w:r w:rsidRPr="00EF6DE6">
        <w:rPr>
          <w:color w:val="000000"/>
          <w:sz w:val="28"/>
          <w:szCs w:val="28"/>
        </w:rPr>
        <w:t>А.Д.</w:t>
      </w:r>
      <w:r w:rsidR="00075514" w:rsidRPr="00EF6DE6">
        <w:rPr>
          <w:color w:val="000000"/>
          <w:sz w:val="28"/>
          <w:szCs w:val="28"/>
        </w:rPr>
        <w:t xml:space="preserve"> – М.: Финансы и статистика, 2006. – 535</w:t>
      </w:r>
      <w:r>
        <w:rPr>
          <w:color w:val="000000"/>
          <w:sz w:val="28"/>
          <w:szCs w:val="28"/>
        </w:rPr>
        <w:t> </w:t>
      </w:r>
      <w:r w:rsidRPr="00EF6DE6">
        <w:rPr>
          <w:color w:val="000000"/>
          <w:sz w:val="28"/>
          <w:szCs w:val="28"/>
        </w:rPr>
        <w:t>с.</w:t>
      </w:r>
      <w:r w:rsidR="00075514" w:rsidRPr="00EF6DE6">
        <w:rPr>
          <w:color w:val="000000"/>
          <w:sz w:val="28"/>
          <w:szCs w:val="28"/>
        </w:rPr>
        <w:t xml:space="preserve"> </w:t>
      </w:r>
    </w:p>
    <w:p w:rsidR="00075514" w:rsidRPr="00EF6DE6" w:rsidRDefault="00EF6DE6"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8"/>
        </w:rPr>
        <w:t>Бланк</w:t>
      </w:r>
      <w:r>
        <w:rPr>
          <w:color w:val="000000"/>
          <w:sz w:val="28"/>
          <w:szCs w:val="28"/>
        </w:rPr>
        <w:t> </w:t>
      </w:r>
      <w:r w:rsidRPr="00EF6DE6">
        <w:rPr>
          <w:color w:val="000000"/>
          <w:sz w:val="28"/>
          <w:szCs w:val="28"/>
        </w:rPr>
        <w:t>И.А.</w:t>
      </w:r>
      <w:r>
        <w:rPr>
          <w:color w:val="000000"/>
          <w:sz w:val="28"/>
          <w:szCs w:val="28"/>
        </w:rPr>
        <w:t> </w:t>
      </w:r>
      <w:r w:rsidRPr="00EF6DE6">
        <w:rPr>
          <w:color w:val="000000"/>
          <w:sz w:val="28"/>
          <w:szCs w:val="28"/>
        </w:rPr>
        <w:t>Финансовая</w:t>
      </w:r>
      <w:r w:rsidR="00075514" w:rsidRPr="00EF6DE6">
        <w:rPr>
          <w:color w:val="000000"/>
          <w:sz w:val="28"/>
          <w:szCs w:val="28"/>
        </w:rPr>
        <w:t xml:space="preserve"> стратегия предприятия / </w:t>
      </w:r>
      <w:r w:rsidRPr="00EF6DE6">
        <w:rPr>
          <w:color w:val="000000"/>
          <w:sz w:val="28"/>
          <w:szCs w:val="28"/>
        </w:rPr>
        <w:t>И.А.</w:t>
      </w:r>
      <w:r>
        <w:rPr>
          <w:color w:val="000000"/>
          <w:sz w:val="28"/>
          <w:szCs w:val="28"/>
        </w:rPr>
        <w:t> </w:t>
      </w:r>
      <w:r w:rsidRPr="00EF6DE6">
        <w:rPr>
          <w:color w:val="000000"/>
          <w:sz w:val="28"/>
          <w:szCs w:val="28"/>
        </w:rPr>
        <w:t>Бланк</w:t>
      </w:r>
      <w:r w:rsidR="00075514" w:rsidRPr="00EF6DE6">
        <w:rPr>
          <w:color w:val="000000"/>
          <w:sz w:val="28"/>
          <w:szCs w:val="28"/>
        </w:rPr>
        <w:t>. - Киев: Ника-Центр; Эльга, 2004. - 712</w:t>
      </w:r>
      <w:r>
        <w:rPr>
          <w:color w:val="000000"/>
          <w:sz w:val="28"/>
          <w:szCs w:val="28"/>
        </w:rPr>
        <w:t> </w:t>
      </w:r>
      <w:r w:rsidRPr="00EF6DE6">
        <w:rPr>
          <w:color w:val="000000"/>
          <w:sz w:val="28"/>
          <w:szCs w:val="28"/>
        </w:rPr>
        <w:t>с.</w:t>
      </w:r>
      <w:r w:rsidR="00075514" w:rsidRPr="00EF6DE6">
        <w:rPr>
          <w:color w:val="000000"/>
          <w:sz w:val="28"/>
          <w:szCs w:val="28"/>
        </w:rPr>
        <w:t xml:space="preserve"> </w:t>
      </w:r>
    </w:p>
    <w:p w:rsidR="00075514" w:rsidRPr="00EF6DE6" w:rsidRDefault="00EF6DE6"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4"/>
        </w:rPr>
        <w:t>Володин</w:t>
      </w:r>
      <w:r>
        <w:rPr>
          <w:color w:val="000000"/>
          <w:sz w:val="28"/>
          <w:szCs w:val="24"/>
        </w:rPr>
        <w:t> </w:t>
      </w:r>
      <w:r w:rsidRPr="00EF6DE6">
        <w:rPr>
          <w:color w:val="000000"/>
          <w:sz w:val="28"/>
          <w:szCs w:val="24"/>
        </w:rPr>
        <w:t>А.А.</w:t>
      </w:r>
      <w:r>
        <w:rPr>
          <w:color w:val="000000"/>
          <w:sz w:val="28"/>
          <w:szCs w:val="24"/>
        </w:rPr>
        <w:t> </w:t>
      </w:r>
      <w:r w:rsidRPr="00EF6DE6">
        <w:rPr>
          <w:color w:val="000000"/>
          <w:sz w:val="28"/>
          <w:szCs w:val="24"/>
        </w:rPr>
        <w:t>Управление</w:t>
      </w:r>
      <w:r w:rsidR="00075514" w:rsidRPr="00EF6DE6">
        <w:rPr>
          <w:color w:val="000000"/>
          <w:sz w:val="28"/>
          <w:szCs w:val="24"/>
        </w:rPr>
        <w:t xml:space="preserve"> финансами (Финансы предприятий) / ред. </w:t>
      </w:r>
      <w:r w:rsidRPr="00EF6DE6">
        <w:rPr>
          <w:color w:val="000000"/>
          <w:sz w:val="28"/>
          <w:szCs w:val="24"/>
        </w:rPr>
        <w:t>Володин</w:t>
      </w:r>
      <w:r>
        <w:rPr>
          <w:color w:val="000000"/>
          <w:sz w:val="28"/>
          <w:szCs w:val="24"/>
        </w:rPr>
        <w:t> </w:t>
      </w:r>
      <w:r w:rsidRPr="00EF6DE6">
        <w:rPr>
          <w:color w:val="000000"/>
          <w:sz w:val="28"/>
          <w:szCs w:val="24"/>
        </w:rPr>
        <w:t>А.А.</w:t>
      </w:r>
      <w:r w:rsidR="00075514" w:rsidRPr="00EF6DE6">
        <w:rPr>
          <w:color w:val="000000"/>
          <w:sz w:val="28"/>
          <w:szCs w:val="24"/>
        </w:rPr>
        <w:t xml:space="preserve"> – М.: ИНФРА-М, 2006. – 503</w:t>
      </w:r>
      <w:r>
        <w:rPr>
          <w:color w:val="000000"/>
          <w:sz w:val="28"/>
          <w:szCs w:val="24"/>
        </w:rPr>
        <w:t> </w:t>
      </w:r>
      <w:r w:rsidRPr="00EF6DE6">
        <w:rPr>
          <w:color w:val="000000"/>
          <w:sz w:val="28"/>
          <w:szCs w:val="24"/>
        </w:rPr>
        <w:t>с.</w:t>
      </w:r>
      <w:r>
        <w:rPr>
          <w:color w:val="000000"/>
          <w:sz w:val="28"/>
          <w:szCs w:val="24"/>
        </w:rPr>
        <w:t xml:space="preserve"> </w:t>
      </w:r>
    </w:p>
    <w:p w:rsidR="006F60A7" w:rsidRPr="00EF6DE6" w:rsidRDefault="00EF6DE6"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8"/>
        </w:rPr>
        <w:t>Волков</w:t>
      </w:r>
      <w:r>
        <w:rPr>
          <w:color w:val="000000"/>
          <w:sz w:val="28"/>
          <w:szCs w:val="28"/>
        </w:rPr>
        <w:t> </w:t>
      </w:r>
      <w:r w:rsidRPr="00EF6DE6">
        <w:rPr>
          <w:color w:val="000000"/>
          <w:sz w:val="28"/>
          <w:szCs w:val="28"/>
        </w:rPr>
        <w:t>А.С.</w:t>
      </w:r>
      <w:r>
        <w:rPr>
          <w:color w:val="000000"/>
          <w:sz w:val="28"/>
          <w:szCs w:val="28"/>
        </w:rPr>
        <w:t> </w:t>
      </w:r>
      <w:r w:rsidRPr="00EF6DE6">
        <w:rPr>
          <w:color w:val="000000"/>
          <w:sz w:val="28"/>
          <w:szCs w:val="28"/>
        </w:rPr>
        <w:t>Искусство</w:t>
      </w:r>
      <w:r w:rsidR="00075514" w:rsidRPr="00EF6DE6">
        <w:rPr>
          <w:color w:val="000000"/>
          <w:sz w:val="28"/>
          <w:szCs w:val="28"/>
        </w:rPr>
        <w:t xml:space="preserve"> финансирования бизнеса. Выбор оптимальных схем: Учебное пособие для вузов. – М.: Экзамен, 2006. – 328</w:t>
      </w:r>
      <w:r>
        <w:rPr>
          <w:color w:val="000000"/>
          <w:sz w:val="28"/>
          <w:szCs w:val="28"/>
        </w:rPr>
        <w:t> </w:t>
      </w:r>
      <w:r w:rsidRPr="00EF6DE6">
        <w:rPr>
          <w:color w:val="000000"/>
          <w:sz w:val="28"/>
          <w:szCs w:val="28"/>
        </w:rPr>
        <w:t>с.</w:t>
      </w:r>
    </w:p>
    <w:p w:rsidR="006F60A7" w:rsidRPr="00EF6DE6" w:rsidRDefault="00EF6DE6"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4"/>
        </w:rPr>
        <w:t>Гаврилов</w:t>
      </w:r>
      <w:r>
        <w:rPr>
          <w:color w:val="000000"/>
          <w:sz w:val="28"/>
          <w:szCs w:val="24"/>
        </w:rPr>
        <w:t> </w:t>
      </w:r>
      <w:r w:rsidRPr="00EF6DE6">
        <w:rPr>
          <w:color w:val="000000"/>
          <w:sz w:val="28"/>
          <w:szCs w:val="24"/>
        </w:rPr>
        <w:t>С.Л.</w:t>
      </w:r>
      <w:r>
        <w:rPr>
          <w:color w:val="000000"/>
          <w:sz w:val="28"/>
          <w:szCs w:val="24"/>
        </w:rPr>
        <w:t> </w:t>
      </w:r>
      <w:r w:rsidRPr="00EF6DE6">
        <w:rPr>
          <w:color w:val="000000"/>
          <w:sz w:val="28"/>
          <w:szCs w:val="24"/>
        </w:rPr>
        <w:t>Развитие</w:t>
      </w:r>
      <w:r w:rsidR="006F60A7" w:rsidRPr="00EF6DE6">
        <w:rPr>
          <w:color w:val="000000"/>
          <w:sz w:val="28"/>
          <w:szCs w:val="24"/>
        </w:rPr>
        <w:t xml:space="preserve"> и потенциал лизинговой деятельности в российской экономике</w:t>
      </w:r>
      <w:r>
        <w:rPr>
          <w:color w:val="000000"/>
          <w:sz w:val="28"/>
          <w:szCs w:val="24"/>
        </w:rPr>
        <w:t> </w:t>
      </w:r>
      <w:r w:rsidRPr="00EF6DE6">
        <w:rPr>
          <w:color w:val="000000"/>
          <w:sz w:val="28"/>
          <w:szCs w:val="24"/>
        </w:rPr>
        <w:t>//</w:t>
      </w:r>
      <w:r w:rsidR="006F60A7" w:rsidRPr="00EF6DE6">
        <w:rPr>
          <w:color w:val="000000"/>
          <w:sz w:val="28"/>
          <w:szCs w:val="24"/>
        </w:rPr>
        <w:t xml:space="preserve"> Сборник научных трудов Института народнохозяйственного прогнозирования РАН. – М.: МАКС Пресс, 2003. - </w:t>
      </w:r>
      <w:r w:rsidRPr="00EF6DE6">
        <w:rPr>
          <w:color w:val="000000"/>
          <w:sz w:val="28"/>
          <w:szCs w:val="24"/>
        </w:rPr>
        <w:t>С.</w:t>
      </w:r>
      <w:r>
        <w:rPr>
          <w:color w:val="000000"/>
          <w:sz w:val="28"/>
          <w:szCs w:val="24"/>
        </w:rPr>
        <w:t> </w:t>
      </w:r>
      <w:r w:rsidRPr="00EF6DE6">
        <w:rPr>
          <w:color w:val="000000"/>
          <w:sz w:val="28"/>
          <w:szCs w:val="24"/>
        </w:rPr>
        <w:t>194</w:t>
      </w:r>
      <w:r w:rsidR="006F60A7" w:rsidRPr="00EF6DE6">
        <w:rPr>
          <w:color w:val="000000"/>
          <w:sz w:val="28"/>
          <w:szCs w:val="24"/>
        </w:rPr>
        <w:t>-205.</w:t>
      </w:r>
    </w:p>
    <w:p w:rsidR="006F60A7" w:rsidRPr="00EF6DE6" w:rsidRDefault="00EF6DE6"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4"/>
        </w:rPr>
        <w:t>Габдрахманов</w:t>
      </w:r>
      <w:r>
        <w:rPr>
          <w:color w:val="000000"/>
          <w:sz w:val="28"/>
          <w:szCs w:val="24"/>
        </w:rPr>
        <w:t> </w:t>
      </w:r>
      <w:r w:rsidRPr="00EF6DE6">
        <w:rPr>
          <w:color w:val="000000"/>
          <w:sz w:val="28"/>
          <w:szCs w:val="24"/>
        </w:rPr>
        <w:t>О.Ф.</w:t>
      </w:r>
      <w:r>
        <w:rPr>
          <w:color w:val="000000"/>
          <w:sz w:val="28"/>
          <w:szCs w:val="24"/>
        </w:rPr>
        <w:t> </w:t>
      </w:r>
      <w:r w:rsidRPr="00EF6DE6">
        <w:rPr>
          <w:color w:val="000000"/>
          <w:sz w:val="28"/>
          <w:szCs w:val="24"/>
        </w:rPr>
        <w:t>Лизинговые</w:t>
      </w:r>
      <w:r w:rsidR="006F60A7" w:rsidRPr="00EF6DE6">
        <w:rPr>
          <w:color w:val="000000"/>
          <w:sz w:val="28"/>
          <w:szCs w:val="24"/>
        </w:rPr>
        <w:t xml:space="preserve"> операции в инвестиционной деятельности жилищно-коммунальных хозяйств: ИНЭП. - М., 2007. - 25</w:t>
      </w:r>
      <w:r>
        <w:rPr>
          <w:color w:val="000000"/>
          <w:sz w:val="28"/>
          <w:szCs w:val="24"/>
        </w:rPr>
        <w:t> </w:t>
      </w:r>
      <w:r w:rsidRPr="00EF6DE6">
        <w:rPr>
          <w:color w:val="000000"/>
          <w:sz w:val="28"/>
          <w:szCs w:val="24"/>
        </w:rPr>
        <w:t>с.</w:t>
      </w:r>
    </w:p>
    <w:p w:rsidR="006F60A7" w:rsidRPr="00EF6DE6" w:rsidRDefault="006F60A7"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4"/>
        </w:rPr>
        <w:t>Газман В. Финансирование лизинга</w:t>
      </w:r>
      <w:r w:rsidR="00EF6DE6">
        <w:rPr>
          <w:color w:val="000000"/>
          <w:sz w:val="28"/>
          <w:szCs w:val="24"/>
        </w:rPr>
        <w:t> </w:t>
      </w:r>
      <w:r w:rsidR="00EF6DE6" w:rsidRPr="00EF6DE6">
        <w:rPr>
          <w:color w:val="000000"/>
          <w:sz w:val="28"/>
          <w:szCs w:val="24"/>
        </w:rPr>
        <w:t>//</w:t>
      </w:r>
      <w:r w:rsidRPr="00EF6DE6">
        <w:rPr>
          <w:color w:val="000000"/>
          <w:sz w:val="28"/>
          <w:szCs w:val="24"/>
        </w:rPr>
        <w:t xml:space="preserve"> Оборудование: рынок, предложение, цены. - 2006. - </w:t>
      </w:r>
      <w:r w:rsidR="00EF6DE6">
        <w:rPr>
          <w:color w:val="000000"/>
          <w:sz w:val="28"/>
          <w:szCs w:val="24"/>
        </w:rPr>
        <w:t>№</w:t>
      </w:r>
      <w:r w:rsidR="00EF6DE6" w:rsidRPr="00EF6DE6">
        <w:rPr>
          <w:color w:val="000000"/>
          <w:sz w:val="28"/>
          <w:szCs w:val="24"/>
        </w:rPr>
        <w:t>3</w:t>
      </w:r>
      <w:r w:rsidRPr="00EF6DE6">
        <w:rPr>
          <w:color w:val="000000"/>
          <w:sz w:val="28"/>
          <w:szCs w:val="24"/>
        </w:rPr>
        <w:t xml:space="preserve">(111). - </w:t>
      </w:r>
      <w:r w:rsidR="00EF6DE6" w:rsidRPr="00EF6DE6">
        <w:rPr>
          <w:color w:val="000000"/>
          <w:sz w:val="28"/>
          <w:szCs w:val="24"/>
        </w:rPr>
        <w:t>С.</w:t>
      </w:r>
      <w:r w:rsidR="00EF6DE6">
        <w:rPr>
          <w:color w:val="000000"/>
          <w:sz w:val="28"/>
          <w:szCs w:val="24"/>
        </w:rPr>
        <w:t> </w:t>
      </w:r>
      <w:r w:rsidR="00EF6DE6" w:rsidRPr="00EF6DE6">
        <w:rPr>
          <w:color w:val="000000"/>
          <w:sz w:val="28"/>
          <w:szCs w:val="24"/>
        </w:rPr>
        <w:t>24</w:t>
      </w:r>
      <w:r w:rsidRPr="00EF6DE6">
        <w:rPr>
          <w:color w:val="000000"/>
          <w:sz w:val="28"/>
          <w:szCs w:val="24"/>
        </w:rPr>
        <w:t>-28.</w:t>
      </w:r>
    </w:p>
    <w:p w:rsidR="006F60A7" w:rsidRPr="00EF6DE6" w:rsidRDefault="00EF6DE6"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4"/>
        </w:rPr>
        <w:t>Газман</w:t>
      </w:r>
      <w:r>
        <w:rPr>
          <w:color w:val="000000"/>
          <w:sz w:val="28"/>
          <w:szCs w:val="24"/>
        </w:rPr>
        <w:t> </w:t>
      </w:r>
      <w:r w:rsidRPr="00EF6DE6">
        <w:rPr>
          <w:color w:val="000000"/>
          <w:sz w:val="28"/>
          <w:szCs w:val="24"/>
        </w:rPr>
        <w:t>В.Д.</w:t>
      </w:r>
      <w:r>
        <w:rPr>
          <w:color w:val="000000"/>
          <w:sz w:val="28"/>
          <w:szCs w:val="24"/>
        </w:rPr>
        <w:t> </w:t>
      </w:r>
      <w:r w:rsidRPr="00EF6DE6">
        <w:rPr>
          <w:color w:val="000000"/>
          <w:sz w:val="28"/>
          <w:szCs w:val="24"/>
        </w:rPr>
        <w:t>Лизинг</w:t>
      </w:r>
      <w:r w:rsidR="006F60A7" w:rsidRPr="00EF6DE6">
        <w:rPr>
          <w:color w:val="000000"/>
          <w:sz w:val="28"/>
          <w:szCs w:val="24"/>
        </w:rPr>
        <w:t xml:space="preserve"> России - 2004</w:t>
      </w:r>
      <w:r>
        <w:rPr>
          <w:color w:val="000000"/>
          <w:sz w:val="28"/>
          <w:szCs w:val="24"/>
        </w:rPr>
        <w:t> </w:t>
      </w:r>
      <w:r w:rsidRPr="00EF6DE6">
        <w:rPr>
          <w:color w:val="000000"/>
          <w:sz w:val="28"/>
          <w:szCs w:val="24"/>
        </w:rPr>
        <w:t>//</w:t>
      </w:r>
      <w:r w:rsidR="006F60A7" w:rsidRPr="00EF6DE6">
        <w:rPr>
          <w:color w:val="000000"/>
          <w:sz w:val="28"/>
          <w:szCs w:val="24"/>
        </w:rPr>
        <w:t xml:space="preserve"> Оборудование: рынок, предложение, цены. - 2005. - </w:t>
      </w:r>
      <w:r>
        <w:rPr>
          <w:color w:val="000000"/>
          <w:sz w:val="28"/>
          <w:szCs w:val="24"/>
        </w:rPr>
        <w:t>№</w:t>
      </w:r>
      <w:r w:rsidRPr="00EF6DE6">
        <w:rPr>
          <w:color w:val="000000"/>
          <w:sz w:val="28"/>
          <w:szCs w:val="24"/>
        </w:rPr>
        <w:t>5</w:t>
      </w:r>
      <w:r w:rsidR="006F60A7" w:rsidRPr="00EF6DE6">
        <w:rPr>
          <w:color w:val="000000"/>
          <w:sz w:val="28"/>
          <w:szCs w:val="24"/>
        </w:rPr>
        <w:t xml:space="preserve">(101). - </w:t>
      </w:r>
      <w:r w:rsidRPr="00EF6DE6">
        <w:rPr>
          <w:color w:val="000000"/>
          <w:sz w:val="28"/>
          <w:szCs w:val="24"/>
        </w:rPr>
        <w:t>С.</w:t>
      </w:r>
      <w:r>
        <w:rPr>
          <w:color w:val="000000"/>
          <w:sz w:val="28"/>
          <w:szCs w:val="24"/>
        </w:rPr>
        <w:t> </w:t>
      </w:r>
      <w:r w:rsidRPr="00EF6DE6">
        <w:rPr>
          <w:color w:val="000000"/>
          <w:sz w:val="28"/>
          <w:szCs w:val="24"/>
        </w:rPr>
        <w:t>24</w:t>
      </w:r>
      <w:r w:rsidR="006F60A7" w:rsidRPr="00EF6DE6">
        <w:rPr>
          <w:color w:val="000000"/>
          <w:sz w:val="28"/>
          <w:szCs w:val="24"/>
        </w:rPr>
        <w:t>-28.</w:t>
      </w:r>
    </w:p>
    <w:p w:rsidR="006F60A7" w:rsidRPr="00EF6DE6" w:rsidRDefault="00EF6DE6"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4"/>
        </w:rPr>
        <w:t>Газман</w:t>
      </w:r>
      <w:r>
        <w:rPr>
          <w:color w:val="000000"/>
          <w:sz w:val="28"/>
          <w:szCs w:val="24"/>
        </w:rPr>
        <w:t> </w:t>
      </w:r>
      <w:r w:rsidRPr="00EF6DE6">
        <w:rPr>
          <w:color w:val="000000"/>
          <w:sz w:val="28"/>
          <w:szCs w:val="24"/>
        </w:rPr>
        <w:t>В.Д.</w:t>
      </w:r>
      <w:r>
        <w:rPr>
          <w:color w:val="000000"/>
          <w:sz w:val="28"/>
          <w:szCs w:val="24"/>
        </w:rPr>
        <w:t> </w:t>
      </w:r>
      <w:r w:rsidRPr="00EF6DE6">
        <w:rPr>
          <w:color w:val="000000"/>
          <w:sz w:val="28"/>
          <w:szCs w:val="24"/>
        </w:rPr>
        <w:t>Лизингоемкость</w:t>
      </w:r>
      <w:r w:rsidR="006F60A7" w:rsidRPr="00EF6DE6">
        <w:rPr>
          <w:color w:val="000000"/>
          <w:sz w:val="28"/>
          <w:szCs w:val="24"/>
        </w:rPr>
        <w:t xml:space="preserve"> инвестиций</w:t>
      </w:r>
      <w:r>
        <w:rPr>
          <w:color w:val="000000"/>
          <w:sz w:val="28"/>
          <w:szCs w:val="24"/>
        </w:rPr>
        <w:t> </w:t>
      </w:r>
      <w:r w:rsidRPr="00EF6DE6">
        <w:rPr>
          <w:color w:val="000000"/>
          <w:sz w:val="28"/>
          <w:szCs w:val="24"/>
        </w:rPr>
        <w:t>//</w:t>
      </w:r>
      <w:r w:rsidR="006F60A7" w:rsidRPr="00EF6DE6">
        <w:rPr>
          <w:color w:val="000000"/>
          <w:sz w:val="28"/>
          <w:szCs w:val="24"/>
        </w:rPr>
        <w:t xml:space="preserve"> Экон. журн. ВШЭ. - 2007. - Т.11, </w:t>
      </w:r>
      <w:r>
        <w:rPr>
          <w:color w:val="000000"/>
          <w:sz w:val="28"/>
          <w:szCs w:val="24"/>
        </w:rPr>
        <w:t>№</w:t>
      </w:r>
      <w:r w:rsidRPr="00EF6DE6">
        <w:rPr>
          <w:color w:val="000000"/>
          <w:sz w:val="28"/>
          <w:szCs w:val="24"/>
        </w:rPr>
        <w:t>1</w:t>
      </w:r>
      <w:r w:rsidR="006F60A7" w:rsidRPr="00EF6DE6">
        <w:rPr>
          <w:color w:val="000000"/>
          <w:sz w:val="28"/>
          <w:szCs w:val="24"/>
        </w:rPr>
        <w:t xml:space="preserve">. - </w:t>
      </w:r>
      <w:r w:rsidRPr="00EF6DE6">
        <w:rPr>
          <w:color w:val="000000"/>
          <w:sz w:val="28"/>
          <w:szCs w:val="24"/>
        </w:rPr>
        <w:t>С.</w:t>
      </w:r>
      <w:r>
        <w:rPr>
          <w:color w:val="000000"/>
          <w:sz w:val="28"/>
          <w:szCs w:val="24"/>
        </w:rPr>
        <w:t> </w:t>
      </w:r>
      <w:r w:rsidRPr="00EF6DE6">
        <w:rPr>
          <w:color w:val="000000"/>
          <w:sz w:val="28"/>
          <w:szCs w:val="24"/>
        </w:rPr>
        <w:t>35</w:t>
      </w:r>
      <w:r w:rsidR="006F60A7" w:rsidRPr="00EF6DE6">
        <w:rPr>
          <w:color w:val="000000"/>
          <w:sz w:val="28"/>
          <w:szCs w:val="24"/>
        </w:rPr>
        <w:t>-54.</w:t>
      </w:r>
    </w:p>
    <w:p w:rsidR="006F60A7" w:rsidRPr="00EF6DE6" w:rsidRDefault="006F60A7"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4"/>
        </w:rPr>
        <w:t>Гладышева Ю. Возвратный лизинг: преимущества и риски</w:t>
      </w:r>
      <w:r w:rsidR="00EF6DE6">
        <w:rPr>
          <w:color w:val="000000"/>
          <w:sz w:val="28"/>
          <w:szCs w:val="24"/>
        </w:rPr>
        <w:t> </w:t>
      </w:r>
      <w:r w:rsidR="00EF6DE6" w:rsidRPr="00EF6DE6">
        <w:rPr>
          <w:color w:val="000000"/>
          <w:sz w:val="28"/>
          <w:szCs w:val="24"/>
        </w:rPr>
        <w:t>//</w:t>
      </w:r>
      <w:r w:rsidRPr="00EF6DE6">
        <w:rPr>
          <w:color w:val="000000"/>
          <w:sz w:val="28"/>
          <w:szCs w:val="24"/>
        </w:rPr>
        <w:t xml:space="preserve"> Консультант. - 2006. - </w:t>
      </w:r>
      <w:r w:rsidR="00EF6DE6">
        <w:rPr>
          <w:color w:val="000000"/>
          <w:sz w:val="28"/>
          <w:szCs w:val="24"/>
        </w:rPr>
        <w:t>№</w:t>
      </w:r>
      <w:r w:rsidR="00EF6DE6" w:rsidRPr="00EF6DE6">
        <w:rPr>
          <w:color w:val="000000"/>
          <w:sz w:val="28"/>
          <w:szCs w:val="24"/>
        </w:rPr>
        <w:t>3</w:t>
      </w:r>
      <w:r w:rsidRPr="00EF6DE6">
        <w:rPr>
          <w:color w:val="000000"/>
          <w:sz w:val="28"/>
          <w:szCs w:val="24"/>
        </w:rPr>
        <w:t xml:space="preserve">. - </w:t>
      </w:r>
      <w:r w:rsidR="00EF6DE6" w:rsidRPr="00EF6DE6">
        <w:rPr>
          <w:color w:val="000000"/>
          <w:sz w:val="28"/>
          <w:szCs w:val="24"/>
        </w:rPr>
        <w:t>С.</w:t>
      </w:r>
      <w:r w:rsidR="00EF6DE6">
        <w:rPr>
          <w:color w:val="000000"/>
          <w:sz w:val="28"/>
          <w:szCs w:val="24"/>
        </w:rPr>
        <w:t> </w:t>
      </w:r>
      <w:r w:rsidR="00EF6DE6" w:rsidRPr="00EF6DE6">
        <w:rPr>
          <w:color w:val="000000"/>
          <w:sz w:val="28"/>
          <w:szCs w:val="24"/>
        </w:rPr>
        <w:t>30</w:t>
      </w:r>
      <w:r w:rsidRPr="00EF6DE6">
        <w:rPr>
          <w:color w:val="000000"/>
          <w:sz w:val="28"/>
          <w:szCs w:val="24"/>
        </w:rPr>
        <w:t>-33.</w:t>
      </w:r>
    </w:p>
    <w:p w:rsidR="006F60A7" w:rsidRPr="00EF6DE6" w:rsidRDefault="00EF6DE6"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4"/>
        </w:rPr>
        <w:t>Говоров</w:t>
      </w:r>
      <w:r>
        <w:rPr>
          <w:color w:val="000000"/>
          <w:sz w:val="28"/>
          <w:szCs w:val="24"/>
        </w:rPr>
        <w:t> </w:t>
      </w:r>
      <w:r w:rsidRPr="00EF6DE6">
        <w:rPr>
          <w:color w:val="000000"/>
          <w:sz w:val="28"/>
          <w:szCs w:val="24"/>
        </w:rPr>
        <w:t>С.Н.</w:t>
      </w:r>
      <w:r>
        <w:rPr>
          <w:color w:val="000000"/>
          <w:sz w:val="28"/>
          <w:szCs w:val="24"/>
        </w:rPr>
        <w:t> </w:t>
      </w:r>
      <w:r w:rsidRPr="00EF6DE6">
        <w:rPr>
          <w:color w:val="000000"/>
          <w:sz w:val="28"/>
          <w:szCs w:val="24"/>
        </w:rPr>
        <w:t>Классификация</w:t>
      </w:r>
      <w:r w:rsidR="006F60A7" w:rsidRPr="00EF6DE6">
        <w:rPr>
          <w:color w:val="000000"/>
          <w:sz w:val="28"/>
          <w:szCs w:val="24"/>
        </w:rPr>
        <w:t xml:space="preserve"> видов лизинга</w:t>
      </w:r>
      <w:r>
        <w:rPr>
          <w:color w:val="000000"/>
          <w:sz w:val="28"/>
          <w:szCs w:val="24"/>
        </w:rPr>
        <w:t> </w:t>
      </w:r>
      <w:r w:rsidRPr="00EF6DE6">
        <w:rPr>
          <w:color w:val="000000"/>
          <w:sz w:val="28"/>
          <w:szCs w:val="24"/>
        </w:rPr>
        <w:t>//</w:t>
      </w:r>
      <w:r w:rsidR="006F60A7" w:rsidRPr="00EF6DE6">
        <w:rPr>
          <w:color w:val="000000"/>
          <w:sz w:val="28"/>
          <w:szCs w:val="24"/>
        </w:rPr>
        <w:t xml:space="preserve"> Экономика и финансы. - 2007. - </w:t>
      </w:r>
      <w:r>
        <w:rPr>
          <w:color w:val="000000"/>
          <w:sz w:val="28"/>
          <w:szCs w:val="24"/>
        </w:rPr>
        <w:t>№</w:t>
      </w:r>
      <w:r w:rsidRPr="00EF6DE6">
        <w:rPr>
          <w:color w:val="000000"/>
          <w:sz w:val="28"/>
          <w:szCs w:val="24"/>
        </w:rPr>
        <w:t>5</w:t>
      </w:r>
      <w:r w:rsidR="006F60A7" w:rsidRPr="00EF6DE6">
        <w:rPr>
          <w:color w:val="000000"/>
          <w:sz w:val="28"/>
          <w:szCs w:val="24"/>
        </w:rPr>
        <w:t xml:space="preserve">(85). - </w:t>
      </w:r>
      <w:r w:rsidRPr="00EF6DE6">
        <w:rPr>
          <w:color w:val="000000"/>
          <w:sz w:val="28"/>
          <w:szCs w:val="24"/>
        </w:rPr>
        <w:t>С.</w:t>
      </w:r>
      <w:r>
        <w:rPr>
          <w:color w:val="000000"/>
          <w:sz w:val="28"/>
          <w:szCs w:val="24"/>
        </w:rPr>
        <w:t> </w:t>
      </w:r>
      <w:r w:rsidRPr="00EF6DE6">
        <w:rPr>
          <w:color w:val="000000"/>
          <w:sz w:val="28"/>
          <w:szCs w:val="24"/>
        </w:rPr>
        <w:t>27</w:t>
      </w:r>
      <w:r w:rsidR="006F60A7" w:rsidRPr="00EF6DE6">
        <w:rPr>
          <w:color w:val="000000"/>
          <w:sz w:val="28"/>
          <w:szCs w:val="24"/>
        </w:rPr>
        <w:t>-34.</w:t>
      </w:r>
    </w:p>
    <w:p w:rsidR="006F60A7" w:rsidRPr="00EF6DE6" w:rsidRDefault="00EF6DE6"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4"/>
        </w:rPr>
        <w:t>Горемыкин</w:t>
      </w:r>
      <w:r>
        <w:rPr>
          <w:color w:val="000000"/>
          <w:sz w:val="28"/>
          <w:szCs w:val="24"/>
        </w:rPr>
        <w:t> </w:t>
      </w:r>
      <w:r w:rsidRPr="00EF6DE6">
        <w:rPr>
          <w:color w:val="000000"/>
          <w:sz w:val="28"/>
          <w:szCs w:val="24"/>
        </w:rPr>
        <w:t>В.А.</w:t>
      </w:r>
      <w:r>
        <w:rPr>
          <w:color w:val="000000"/>
          <w:sz w:val="28"/>
          <w:szCs w:val="24"/>
        </w:rPr>
        <w:t> </w:t>
      </w:r>
      <w:r w:rsidRPr="00EF6DE6">
        <w:rPr>
          <w:color w:val="000000"/>
          <w:sz w:val="28"/>
          <w:szCs w:val="24"/>
        </w:rPr>
        <w:t>Методы</w:t>
      </w:r>
      <w:r w:rsidR="006F60A7" w:rsidRPr="00EF6DE6">
        <w:rPr>
          <w:color w:val="000000"/>
          <w:sz w:val="28"/>
          <w:szCs w:val="24"/>
        </w:rPr>
        <w:t xml:space="preserve"> определения размера лизинговых платежей</w:t>
      </w:r>
      <w:r>
        <w:rPr>
          <w:color w:val="000000"/>
          <w:sz w:val="28"/>
          <w:szCs w:val="24"/>
        </w:rPr>
        <w:t> </w:t>
      </w:r>
      <w:r w:rsidRPr="00EF6DE6">
        <w:rPr>
          <w:color w:val="000000"/>
          <w:sz w:val="28"/>
          <w:szCs w:val="24"/>
        </w:rPr>
        <w:t>//</w:t>
      </w:r>
      <w:r w:rsidR="006F60A7" w:rsidRPr="00EF6DE6">
        <w:rPr>
          <w:color w:val="000000"/>
          <w:sz w:val="28"/>
          <w:szCs w:val="24"/>
        </w:rPr>
        <w:t xml:space="preserve"> Справочник экономиста. - 2006. - </w:t>
      </w:r>
      <w:r>
        <w:rPr>
          <w:color w:val="000000"/>
          <w:sz w:val="28"/>
          <w:szCs w:val="24"/>
        </w:rPr>
        <w:t>№</w:t>
      </w:r>
      <w:r w:rsidRPr="00EF6DE6">
        <w:rPr>
          <w:color w:val="000000"/>
          <w:sz w:val="28"/>
          <w:szCs w:val="24"/>
        </w:rPr>
        <w:t>7</w:t>
      </w:r>
      <w:r w:rsidR="006F60A7" w:rsidRPr="00EF6DE6">
        <w:rPr>
          <w:color w:val="000000"/>
          <w:sz w:val="28"/>
          <w:szCs w:val="24"/>
        </w:rPr>
        <w:t xml:space="preserve">(37). - </w:t>
      </w:r>
      <w:r w:rsidRPr="00EF6DE6">
        <w:rPr>
          <w:color w:val="000000"/>
          <w:sz w:val="28"/>
          <w:szCs w:val="24"/>
        </w:rPr>
        <w:t>С.</w:t>
      </w:r>
      <w:r>
        <w:rPr>
          <w:color w:val="000000"/>
          <w:sz w:val="28"/>
          <w:szCs w:val="24"/>
        </w:rPr>
        <w:t> </w:t>
      </w:r>
      <w:r w:rsidRPr="00EF6DE6">
        <w:rPr>
          <w:color w:val="000000"/>
          <w:sz w:val="28"/>
          <w:szCs w:val="24"/>
        </w:rPr>
        <w:t>98</w:t>
      </w:r>
      <w:r w:rsidR="006F60A7" w:rsidRPr="00EF6DE6">
        <w:rPr>
          <w:color w:val="000000"/>
          <w:sz w:val="28"/>
          <w:szCs w:val="24"/>
        </w:rPr>
        <w:t>-104.</w:t>
      </w:r>
    </w:p>
    <w:p w:rsidR="00075514" w:rsidRPr="00EF6DE6" w:rsidRDefault="00EF6DE6" w:rsidP="00C07A29">
      <w:pPr>
        <w:widowControl/>
        <w:numPr>
          <w:ilvl w:val="0"/>
          <w:numId w:val="18"/>
        </w:numPr>
        <w:tabs>
          <w:tab w:val="clear" w:pos="720"/>
          <w:tab w:val="num" w:pos="360"/>
        </w:tabs>
        <w:spacing w:before="0" w:after="0" w:line="360" w:lineRule="auto"/>
        <w:ind w:left="0" w:firstLine="0"/>
        <w:jc w:val="both"/>
        <w:rPr>
          <w:color w:val="000000"/>
          <w:sz w:val="28"/>
          <w:szCs w:val="28"/>
        </w:rPr>
      </w:pPr>
      <w:r w:rsidRPr="00EF6DE6">
        <w:rPr>
          <w:color w:val="000000"/>
          <w:sz w:val="28"/>
          <w:szCs w:val="24"/>
        </w:rPr>
        <w:t>Данилова</w:t>
      </w:r>
      <w:r>
        <w:rPr>
          <w:color w:val="000000"/>
          <w:sz w:val="28"/>
          <w:szCs w:val="24"/>
        </w:rPr>
        <w:t> </w:t>
      </w:r>
      <w:r w:rsidRPr="00EF6DE6">
        <w:rPr>
          <w:color w:val="000000"/>
          <w:sz w:val="28"/>
          <w:szCs w:val="24"/>
        </w:rPr>
        <w:t>Н.Ф.</w:t>
      </w:r>
      <w:r>
        <w:rPr>
          <w:color w:val="000000"/>
          <w:sz w:val="28"/>
          <w:szCs w:val="24"/>
        </w:rPr>
        <w:t> </w:t>
      </w:r>
      <w:r w:rsidRPr="00EF6DE6">
        <w:rPr>
          <w:color w:val="000000"/>
          <w:sz w:val="28"/>
          <w:szCs w:val="24"/>
        </w:rPr>
        <w:t>Экономический</w:t>
      </w:r>
      <w:r w:rsidR="00075514" w:rsidRPr="00EF6DE6">
        <w:rPr>
          <w:color w:val="000000"/>
          <w:sz w:val="28"/>
          <w:szCs w:val="24"/>
        </w:rPr>
        <w:t xml:space="preserve"> анализ деятельности предприятия: Курс лекций / ред. </w:t>
      </w:r>
      <w:r w:rsidRPr="00EF6DE6">
        <w:rPr>
          <w:color w:val="000000"/>
          <w:sz w:val="28"/>
          <w:szCs w:val="24"/>
        </w:rPr>
        <w:t>Данилова</w:t>
      </w:r>
      <w:r>
        <w:rPr>
          <w:color w:val="000000"/>
          <w:sz w:val="28"/>
          <w:szCs w:val="24"/>
        </w:rPr>
        <w:t> </w:t>
      </w:r>
      <w:r w:rsidRPr="00EF6DE6">
        <w:rPr>
          <w:color w:val="000000"/>
          <w:sz w:val="28"/>
          <w:szCs w:val="24"/>
        </w:rPr>
        <w:t>Н.Ф.</w:t>
      </w:r>
      <w:r w:rsidR="00075514" w:rsidRPr="00EF6DE6">
        <w:rPr>
          <w:color w:val="000000"/>
          <w:sz w:val="28"/>
          <w:szCs w:val="24"/>
        </w:rPr>
        <w:t xml:space="preserve">, </w:t>
      </w:r>
      <w:r w:rsidRPr="00EF6DE6">
        <w:rPr>
          <w:color w:val="000000"/>
          <w:sz w:val="28"/>
          <w:szCs w:val="24"/>
        </w:rPr>
        <w:t>Сидорова</w:t>
      </w:r>
      <w:r>
        <w:rPr>
          <w:color w:val="000000"/>
          <w:sz w:val="28"/>
          <w:szCs w:val="24"/>
        </w:rPr>
        <w:t> </w:t>
      </w:r>
      <w:r w:rsidRPr="00EF6DE6">
        <w:rPr>
          <w:color w:val="000000"/>
          <w:sz w:val="28"/>
          <w:szCs w:val="24"/>
        </w:rPr>
        <w:t>Е.Ю.</w:t>
      </w:r>
      <w:r w:rsidR="00075514" w:rsidRPr="00EF6DE6">
        <w:rPr>
          <w:color w:val="000000"/>
          <w:sz w:val="28"/>
          <w:szCs w:val="24"/>
        </w:rPr>
        <w:t xml:space="preserve"> – М.: Экзамен, 2006. – 189</w:t>
      </w:r>
      <w:r>
        <w:rPr>
          <w:color w:val="000000"/>
          <w:sz w:val="28"/>
          <w:szCs w:val="24"/>
        </w:rPr>
        <w:t> </w:t>
      </w:r>
      <w:r w:rsidRPr="00EF6DE6">
        <w:rPr>
          <w:color w:val="000000"/>
          <w:sz w:val="28"/>
          <w:szCs w:val="24"/>
        </w:rPr>
        <w:t>с.</w:t>
      </w:r>
      <w:r w:rsidR="00075514" w:rsidRPr="00EF6DE6">
        <w:rPr>
          <w:color w:val="000000"/>
          <w:sz w:val="28"/>
          <w:szCs w:val="24"/>
        </w:rPr>
        <w:t xml:space="preserve"> </w:t>
      </w:r>
    </w:p>
    <w:p w:rsidR="006F60A7" w:rsidRPr="00EF6DE6" w:rsidRDefault="00EF6DE6"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4"/>
        </w:rPr>
        <w:t>Ефименко</w:t>
      </w:r>
      <w:r>
        <w:rPr>
          <w:color w:val="000000"/>
          <w:sz w:val="28"/>
          <w:szCs w:val="24"/>
        </w:rPr>
        <w:t> </w:t>
      </w:r>
      <w:r w:rsidRPr="00EF6DE6">
        <w:rPr>
          <w:color w:val="000000"/>
          <w:sz w:val="28"/>
          <w:szCs w:val="24"/>
        </w:rPr>
        <w:t>Л.В.</w:t>
      </w:r>
      <w:r w:rsidR="006F60A7" w:rsidRPr="00EF6DE6">
        <w:rPr>
          <w:color w:val="000000"/>
          <w:sz w:val="28"/>
          <w:szCs w:val="24"/>
        </w:rPr>
        <w:t xml:space="preserve">, </w:t>
      </w:r>
      <w:r w:rsidRPr="00EF6DE6">
        <w:rPr>
          <w:color w:val="000000"/>
          <w:sz w:val="28"/>
          <w:szCs w:val="24"/>
        </w:rPr>
        <w:t>Савинова</w:t>
      </w:r>
      <w:r>
        <w:rPr>
          <w:color w:val="000000"/>
          <w:sz w:val="28"/>
          <w:szCs w:val="24"/>
        </w:rPr>
        <w:t> </w:t>
      </w:r>
      <w:r w:rsidRPr="00EF6DE6">
        <w:rPr>
          <w:color w:val="000000"/>
          <w:sz w:val="28"/>
          <w:szCs w:val="24"/>
        </w:rPr>
        <w:t>М.С.</w:t>
      </w:r>
      <w:r>
        <w:rPr>
          <w:color w:val="000000"/>
          <w:sz w:val="28"/>
          <w:szCs w:val="24"/>
        </w:rPr>
        <w:t> </w:t>
      </w:r>
      <w:r w:rsidRPr="00EF6DE6">
        <w:rPr>
          <w:color w:val="000000"/>
          <w:sz w:val="28"/>
          <w:szCs w:val="24"/>
        </w:rPr>
        <w:t>Совершенствование</w:t>
      </w:r>
      <w:r w:rsidR="006F60A7" w:rsidRPr="00EF6DE6">
        <w:rPr>
          <w:color w:val="000000"/>
          <w:sz w:val="28"/>
          <w:szCs w:val="24"/>
        </w:rPr>
        <w:t xml:space="preserve"> финансового механизма заключения лизинговых сделок</w:t>
      </w:r>
      <w:r>
        <w:rPr>
          <w:color w:val="000000"/>
          <w:sz w:val="28"/>
          <w:szCs w:val="24"/>
        </w:rPr>
        <w:t> </w:t>
      </w:r>
      <w:r w:rsidRPr="00EF6DE6">
        <w:rPr>
          <w:color w:val="000000"/>
          <w:sz w:val="28"/>
          <w:szCs w:val="24"/>
        </w:rPr>
        <w:t>//</w:t>
      </w:r>
      <w:r w:rsidR="006F60A7" w:rsidRPr="00EF6DE6">
        <w:rPr>
          <w:color w:val="000000"/>
          <w:sz w:val="28"/>
          <w:szCs w:val="24"/>
        </w:rPr>
        <w:t xml:space="preserve"> Вестн. Магнитогор. ГТУ. - 2005. - </w:t>
      </w:r>
      <w:r>
        <w:rPr>
          <w:color w:val="000000"/>
          <w:sz w:val="28"/>
          <w:szCs w:val="24"/>
        </w:rPr>
        <w:t>№</w:t>
      </w:r>
      <w:r w:rsidRPr="00EF6DE6">
        <w:rPr>
          <w:color w:val="000000"/>
          <w:sz w:val="28"/>
          <w:szCs w:val="24"/>
        </w:rPr>
        <w:t>2</w:t>
      </w:r>
      <w:r w:rsidR="006F60A7" w:rsidRPr="00EF6DE6">
        <w:rPr>
          <w:color w:val="000000"/>
          <w:sz w:val="28"/>
          <w:szCs w:val="24"/>
        </w:rPr>
        <w:t xml:space="preserve">(10). - </w:t>
      </w:r>
      <w:r w:rsidRPr="00EF6DE6">
        <w:rPr>
          <w:color w:val="000000"/>
          <w:sz w:val="28"/>
          <w:szCs w:val="24"/>
        </w:rPr>
        <w:t>С.</w:t>
      </w:r>
      <w:r>
        <w:rPr>
          <w:color w:val="000000"/>
          <w:sz w:val="28"/>
          <w:szCs w:val="24"/>
        </w:rPr>
        <w:t> </w:t>
      </w:r>
      <w:r w:rsidRPr="00EF6DE6">
        <w:rPr>
          <w:color w:val="000000"/>
          <w:sz w:val="28"/>
          <w:szCs w:val="24"/>
        </w:rPr>
        <w:t>21</w:t>
      </w:r>
      <w:r w:rsidR="006F60A7" w:rsidRPr="00EF6DE6">
        <w:rPr>
          <w:color w:val="000000"/>
          <w:sz w:val="28"/>
          <w:szCs w:val="24"/>
        </w:rPr>
        <w:t>-23.</w:t>
      </w:r>
    </w:p>
    <w:p w:rsidR="006F60A7" w:rsidRPr="00EF6DE6" w:rsidRDefault="00EF6DE6"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4"/>
        </w:rPr>
        <w:t>Канов</w:t>
      </w:r>
      <w:r>
        <w:rPr>
          <w:color w:val="000000"/>
          <w:sz w:val="28"/>
          <w:szCs w:val="24"/>
        </w:rPr>
        <w:t> </w:t>
      </w:r>
      <w:r w:rsidRPr="00EF6DE6">
        <w:rPr>
          <w:color w:val="000000"/>
          <w:sz w:val="28"/>
          <w:szCs w:val="24"/>
        </w:rPr>
        <w:t>В.А.</w:t>
      </w:r>
      <w:r>
        <w:rPr>
          <w:color w:val="000000"/>
          <w:sz w:val="28"/>
          <w:szCs w:val="24"/>
        </w:rPr>
        <w:t> </w:t>
      </w:r>
      <w:r w:rsidRPr="00EF6DE6">
        <w:rPr>
          <w:color w:val="000000"/>
          <w:sz w:val="28"/>
          <w:szCs w:val="24"/>
        </w:rPr>
        <w:t>Предложения</w:t>
      </w:r>
      <w:r w:rsidR="006F60A7" w:rsidRPr="00EF6DE6">
        <w:rPr>
          <w:color w:val="000000"/>
          <w:sz w:val="28"/>
          <w:szCs w:val="24"/>
        </w:rPr>
        <w:t xml:space="preserve"> по формированию комплекса мер государственной поддержки и развития лизинговых отношений по отраслям</w:t>
      </w:r>
      <w:r>
        <w:rPr>
          <w:color w:val="000000"/>
          <w:sz w:val="28"/>
          <w:szCs w:val="24"/>
        </w:rPr>
        <w:t> </w:t>
      </w:r>
      <w:r w:rsidRPr="00EF6DE6">
        <w:rPr>
          <w:color w:val="000000"/>
          <w:sz w:val="28"/>
          <w:szCs w:val="24"/>
        </w:rPr>
        <w:t>//</w:t>
      </w:r>
      <w:r w:rsidR="006F60A7" w:rsidRPr="00EF6DE6">
        <w:rPr>
          <w:color w:val="000000"/>
          <w:sz w:val="28"/>
          <w:szCs w:val="24"/>
        </w:rPr>
        <w:t xml:space="preserve"> Экономика и финансы. - 2007. - </w:t>
      </w:r>
      <w:r>
        <w:rPr>
          <w:color w:val="000000"/>
          <w:sz w:val="28"/>
          <w:szCs w:val="24"/>
        </w:rPr>
        <w:t>№</w:t>
      </w:r>
      <w:r w:rsidRPr="00EF6DE6">
        <w:rPr>
          <w:color w:val="000000"/>
          <w:sz w:val="28"/>
          <w:szCs w:val="24"/>
        </w:rPr>
        <w:t>1</w:t>
      </w:r>
      <w:r w:rsidR="006F60A7" w:rsidRPr="00EF6DE6">
        <w:rPr>
          <w:color w:val="000000"/>
          <w:sz w:val="28"/>
          <w:szCs w:val="24"/>
        </w:rPr>
        <w:t xml:space="preserve">1(115). - </w:t>
      </w:r>
      <w:r w:rsidRPr="00EF6DE6">
        <w:rPr>
          <w:color w:val="000000"/>
          <w:sz w:val="28"/>
          <w:szCs w:val="24"/>
        </w:rPr>
        <w:t>С.</w:t>
      </w:r>
      <w:r>
        <w:rPr>
          <w:color w:val="000000"/>
          <w:sz w:val="28"/>
          <w:szCs w:val="24"/>
        </w:rPr>
        <w:t> </w:t>
      </w:r>
      <w:r w:rsidRPr="00EF6DE6">
        <w:rPr>
          <w:color w:val="000000"/>
          <w:sz w:val="28"/>
          <w:szCs w:val="24"/>
        </w:rPr>
        <w:t>37</w:t>
      </w:r>
      <w:r w:rsidR="006F60A7" w:rsidRPr="00EF6DE6">
        <w:rPr>
          <w:color w:val="000000"/>
          <w:sz w:val="28"/>
          <w:szCs w:val="24"/>
        </w:rPr>
        <w:t>-38.</w:t>
      </w:r>
    </w:p>
    <w:p w:rsidR="006F60A7" w:rsidRPr="00EF6DE6" w:rsidRDefault="00EF6DE6"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4"/>
        </w:rPr>
        <w:t>Карп</w:t>
      </w:r>
      <w:r>
        <w:rPr>
          <w:color w:val="000000"/>
          <w:sz w:val="28"/>
          <w:szCs w:val="24"/>
        </w:rPr>
        <w:t> </w:t>
      </w:r>
      <w:r w:rsidRPr="00EF6DE6">
        <w:rPr>
          <w:color w:val="000000"/>
          <w:sz w:val="28"/>
          <w:szCs w:val="24"/>
        </w:rPr>
        <w:t>М.В.</w:t>
      </w:r>
      <w:r>
        <w:rPr>
          <w:color w:val="000000"/>
          <w:sz w:val="28"/>
          <w:szCs w:val="24"/>
        </w:rPr>
        <w:t> </w:t>
      </w:r>
      <w:r w:rsidRPr="00EF6DE6">
        <w:rPr>
          <w:color w:val="000000"/>
          <w:sz w:val="28"/>
          <w:szCs w:val="24"/>
        </w:rPr>
        <w:t>Лизинг</w:t>
      </w:r>
      <w:r w:rsidR="006F60A7" w:rsidRPr="00EF6DE6">
        <w:rPr>
          <w:color w:val="000000"/>
          <w:sz w:val="28"/>
          <w:szCs w:val="24"/>
        </w:rPr>
        <w:t xml:space="preserve">: экономические, правовые и организационные основы Учебное пособие для вузов / ред. </w:t>
      </w:r>
      <w:r w:rsidRPr="00EF6DE6">
        <w:rPr>
          <w:color w:val="000000"/>
          <w:sz w:val="28"/>
          <w:szCs w:val="24"/>
        </w:rPr>
        <w:t>Карп</w:t>
      </w:r>
      <w:r>
        <w:rPr>
          <w:color w:val="000000"/>
          <w:sz w:val="28"/>
          <w:szCs w:val="24"/>
        </w:rPr>
        <w:t> </w:t>
      </w:r>
      <w:r w:rsidRPr="00EF6DE6">
        <w:rPr>
          <w:color w:val="000000"/>
          <w:sz w:val="28"/>
          <w:szCs w:val="24"/>
        </w:rPr>
        <w:t>М.В.</w:t>
      </w:r>
      <w:r w:rsidR="006F60A7" w:rsidRPr="00EF6DE6">
        <w:rPr>
          <w:color w:val="000000"/>
          <w:sz w:val="28"/>
          <w:szCs w:val="24"/>
        </w:rPr>
        <w:t xml:space="preserve">, </w:t>
      </w:r>
      <w:r w:rsidRPr="00EF6DE6">
        <w:rPr>
          <w:color w:val="000000"/>
          <w:sz w:val="28"/>
          <w:szCs w:val="24"/>
        </w:rPr>
        <w:t>Масленченков</w:t>
      </w:r>
      <w:r>
        <w:rPr>
          <w:color w:val="000000"/>
          <w:sz w:val="28"/>
          <w:szCs w:val="24"/>
        </w:rPr>
        <w:t> </w:t>
      </w:r>
      <w:r w:rsidRPr="00EF6DE6">
        <w:rPr>
          <w:color w:val="000000"/>
          <w:sz w:val="28"/>
          <w:szCs w:val="24"/>
        </w:rPr>
        <w:t>Ю.С.</w:t>
      </w:r>
      <w:r w:rsidR="006F60A7" w:rsidRPr="00EF6DE6">
        <w:rPr>
          <w:color w:val="000000"/>
          <w:sz w:val="28"/>
          <w:szCs w:val="24"/>
        </w:rPr>
        <w:t xml:space="preserve">, </w:t>
      </w:r>
      <w:r w:rsidRPr="00EF6DE6">
        <w:rPr>
          <w:color w:val="000000"/>
          <w:sz w:val="28"/>
          <w:szCs w:val="24"/>
        </w:rPr>
        <w:t>Тавасиев</w:t>
      </w:r>
      <w:r>
        <w:rPr>
          <w:color w:val="000000"/>
          <w:sz w:val="28"/>
          <w:szCs w:val="24"/>
        </w:rPr>
        <w:t> </w:t>
      </w:r>
      <w:r w:rsidRPr="00EF6DE6">
        <w:rPr>
          <w:color w:val="000000"/>
          <w:sz w:val="28"/>
          <w:szCs w:val="24"/>
        </w:rPr>
        <w:t>А.М.</w:t>
      </w:r>
      <w:r w:rsidR="006F60A7" w:rsidRPr="00EF6DE6">
        <w:rPr>
          <w:color w:val="000000"/>
          <w:sz w:val="28"/>
          <w:szCs w:val="24"/>
        </w:rPr>
        <w:t xml:space="preserve">, </w:t>
      </w:r>
      <w:r w:rsidRPr="00EF6DE6">
        <w:rPr>
          <w:color w:val="000000"/>
          <w:sz w:val="28"/>
          <w:szCs w:val="24"/>
        </w:rPr>
        <w:t>Шабалин</w:t>
      </w:r>
      <w:r>
        <w:rPr>
          <w:color w:val="000000"/>
          <w:sz w:val="28"/>
          <w:szCs w:val="24"/>
        </w:rPr>
        <w:t> </w:t>
      </w:r>
      <w:r w:rsidRPr="00EF6DE6">
        <w:rPr>
          <w:color w:val="000000"/>
          <w:sz w:val="28"/>
          <w:szCs w:val="24"/>
        </w:rPr>
        <w:t>Е.М.</w:t>
      </w:r>
      <w:r w:rsidR="006F60A7" w:rsidRPr="00EF6DE6">
        <w:rPr>
          <w:color w:val="000000"/>
          <w:sz w:val="28"/>
          <w:szCs w:val="24"/>
        </w:rPr>
        <w:t xml:space="preserve">, </w:t>
      </w:r>
      <w:r w:rsidRPr="00EF6DE6">
        <w:rPr>
          <w:color w:val="000000"/>
          <w:sz w:val="28"/>
          <w:szCs w:val="24"/>
        </w:rPr>
        <w:t>Эриашвили</w:t>
      </w:r>
      <w:r>
        <w:rPr>
          <w:color w:val="000000"/>
          <w:sz w:val="28"/>
          <w:szCs w:val="24"/>
        </w:rPr>
        <w:t> </w:t>
      </w:r>
      <w:r w:rsidRPr="00EF6DE6">
        <w:rPr>
          <w:color w:val="000000"/>
          <w:sz w:val="28"/>
          <w:szCs w:val="24"/>
        </w:rPr>
        <w:t>Н.Д.</w:t>
      </w:r>
      <w:r w:rsidR="006F60A7" w:rsidRPr="00EF6DE6">
        <w:rPr>
          <w:color w:val="000000"/>
          <w:sz w:val="28"/>
          <w:szCs w:val="24"/>
        </w:rPr>
        <w:t xml:space="preserve"> - Москва: ЮНИТИ-ДАНА, 2005. – 320</w:t>
      </w:r>
      <w:r>
        <w:rPr>
          <w:color w:val="000000"/>
          <w:sz w:val="28"/>
          <w:szCs w:val="24"/>
        </w:rPr>
        <w:t> </w:t>
      </w:r>
      <w:r w:rsidRPr="00EF6DE6">
        <w:rPr>
          <w:color w:val="000000"/>
          <w:sz w:val="28"/>
          <w:szCs w:val="24"/>
        </w:rPr>
        <w:t>с.</w:t>
      </w:r>
    </w:p>
    <w:p w:rsidR="006F60A7" w:rsidRPr="00EF6DE6" w:rsidRDefault="00EF6DE6"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4"/>
        </w:rPr>
        <w:t>Козловский</w:t>
      </w:r>
      <w:r>
        <w:rPr>
          <w:color w:val="000000"/>
          <w:sz w:val="28"/>
          <w:szCs w:val="24"/>
        </w:rPr>
        <w:t> </w:t>
      </w:r>
      <w:r w:rsidRPr="00EF6DE6">
        <w:rPr>
          <w:color w:val="000000"/>
          <w:sz w:val="28"/>
          <w:szCs w:val="24"/>
        </w:rPr>
        <w:t>В.А.</w:t>
      </w:r>
      <w:r>
        <w:rPr>
          <w:color w:val="000000"/>
          <w:sz w:val="28"/>
          <w:szCs w:val="24"/>
        </w:rPr>
        <w:t> </w:t>
      </w:r>
      <w:r w:rsidRPr="00EF6DE6">
        <w:rPr>
          <w:color w:val="000000"/>
          <w:sz w:val="28"/>
          <w:szCs w:val="24"/>
        </w:rPr>
        <w:t>Развитие</w:t>
      </w:r>
      <w:r w:rsidR="006F60A7" w:rsidRPr="00EF6DE6">
        <w:rPr>
          <w:color w:val="000000"/>
          <w:sz w:val="28"/>
          <w:szCs w:val="24"/>
        </w:rPr>
        <w:t xml:space="preserve"> рынка лизинговых услуг в РФ как способ обновления основного капитала производственных предприятий: РГЭУ "РИНХ". - Ростов-на Дону, 2007. – 26</w:t>
      </w:r>
      <w:r>
        <w:rPr>
          <w:color w:val="000000"/>
          <w:sz w:val="28"/>
          <w:szCs w:val="24"/>
        </w:rPr>
        <w:t> </w:t>
      </w:r>
      <w:r w:rsidRPr="00EF6DE6">
        <w:rPr>
          <w:color w:val="000000"/>
          <w:sz w:val="28"/>
          <w:szCs w:val="24"/>
        </w:rPr>
        <w:t>с.</w:t>
      </w:r>
    </w:p>
    <w:p w:rsidR="006F60A7" w:rsidRPr="00EF6DE6" w:rsidRDefault="00EF6DE6"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4"/>
        </w:rPr>
        <w:t>Круглая</w:t>
      </w:r>
      <w:r>
        <w:rPr>
          <w:color w:val="000000"/>
          <w:sz w:val="28"/>
          <w:szCs w:val="24"/>
        </w:rPr>
        <w:t> </w:t>
      </w:r>
      <w:r w:rsidRPr="00EF6DE6">
        <w:rPr>
          <w:color w:val="000000"/>
          <w:sz w:val="28"/>
          <w:szCs w:val="24"/>
        </w:rPr>
        <w:t>А.А.</w:t>
      </w:r>
      <w:r>
        <w:rPr>
          <w:color w:val="000000"/>
          <w:sz w:val="28"/>
          <w:szCs w:val="24"/>
        </w:rPr>
        <w:t> </w:t>
      </w:r>
      <w:r w:rsidRPr="00EF6DE6">
        <w:rPr>
          <w:color w:val="000000"/>
          <w:sz w:val="28"/>
          <w:szCs w:val="24"/>
        </w:rPr>
        <w:t>Бизнес</w:t>
      </w:r>
      <w:r w:rsidR="006F60A7" w:rsidRPr="00EF6DE6">
        <w:rPr>
          <w:color w:val="000000"/>
          <w:sz w:val="28"/>
          <w:szCs w:val="24"/>
        </w:rPr>
        <w:t>-стратегия лизинговой компании</w:t>
      </w:r>
      <w:r>
        <w:rPr>
          <w:color w:val="000000"/>
          <w:sz w:val="28"/>
          <w:szCs w:val="24"/>
        </w:rPr>
        <w:t> </w:t>
      </w:r>
      <w:r w:rsidRPr="00EF6DE6">
        <w:rPr>
          <w:color w:val="000000"/>
          <w:sz w:val="28"/>
          <w:szCs w:val="24"/>
        </w:rPr>
        <w:t>//</w:t>
      </w:r>
      <w:r w:rsidR="006F60A7" w:rsidRPr="00EF6DE6">
        <w:rPr>
          <w:color w:val="000000"/>
          <w:sz w:val="28"/>
          <w:szCs w:val="24"/>
        </w:rPr>
        <w:t xml:space="preserve"> Финансы и кредит. - 2007. - </w:t>
      </w:r>
      <w:r>
        <w:rPr>
          <w:color w:val="000000"/>
          <w:sz w:val="28"/>
          <w:szCs w:val="24"/>
        </w:rPr>
        <w:t>№</w:t>
      </w:r>
      <w:r w:rsidRPr="00EF6DE6">
        <w:rPr>
          <w:color w:val="000000"/>
          <w:sz w:val="28"/>
          <w:szCs w:val="24"/>
        </w:rPr>
        <w:t>3</w:t>
      </w:r>
      <w:r w:rsidR="006F60A7" w:rsidRPr="00EF6DE6">
        <w:rPr>
          <w:color w:val="000000"/>
          <w:sz w:val="28"/>
          <w:szCs w:val="24"/>
        </w:rPr>
        <w:t xml:space="preserve">6(276). - </w:t>
      </w:r>
      <w:r w:rsidRPr="00EF6DE6">
        <w:rPr>
          <w:color w:val="000000"/>
          <w:sz w:val="28"/>
          <w:szCs w:val="24"/>
        </w:rPr>
        <w:t>С.</w:t>
      </w:r>
      <w:r>
        <w:rPr>
          <w:color w:val="000000"/>
          <w:sz w:val="28"/>
          <w:szCs w:val="24"/>
        </w:rPr>
        <w:t> </w:t>
      </w:r>
      <w:r w:rsidRPr="00EF6DE6">
        <w:rPr>
          <w:color w:val="000000"/>
          <w:sz w:val="28"/>
          <w:szCs w:val="24"/>
        </w:rPr>
        <w:t>44</w:t>
      </w:r>
      <w:r w:rsidR="006F60A7" w:rsidRPr="00EF6DE6">
        <w:rPr>
          <w:color w:val="000000"/>
          <w:sz w:val="28"/>
          <w:szCs w:val="24"/>
        </w:rPr>
        <w:t>-50.</w:t>
      </w:r>
    </w:p>
    <w:p w:rsidR="00075514" w:rsidRPr="00EF6DE6" w:rsidRDefault="00075514"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8"/>
        </w:rPr>
        <w:t>Ковалев В. Финансы организаций (предприятий): Учебник. – М.: ТК Велби, 2006. – 474</w:t>
      </w:r>
      <w:r w:rsidR="00EF6DE6">
        <w:rPr>
          <w:color w:val="000000"/>
          <w:sz w:val="28"/>
          <w:szCs w:val="28"/>
        </w:rPr>
        <w:t> </w:t>
      </w:r>
      <w:r w:rsidR="00EF6DE6" w:rsidRPr="00EF6DE6">
        <w:rPr>
          <w:color w:val="000000"/>
          <w:sz w:val="28"/>
          <w:szCs w:val="28"/>
        </w:rPr>
        <w:t>с.</w:t>
      </w:r>
      <w:r w:rsidRPr="00EF6DE6">
        <w:rPr>
          <w:color w:val="000000"/>
          <w:sz w:val="28"/>
          <w:szCs w:val="28"/>
        </w:rPr>
        <w:t xml:space="preserve"> </w:t>
      </w:r>
    </w:p>
    <w:p w:rsidR="00075514" w:rsidRPr="00EF6DE6" w:rsidRDefault="00EF6DE6"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8"/>
        </w:rPr>
        <w:t>Колчина</w:t>
      </w:r>
      <w:r>
        <w:rPr>
          <w:color w:val="000000"/>
          <w:sz w:val="28"/>
          <w:szCs w:val="28"/>
        </w:rPr>
        <w:t> </w:t>
      </w:r>
      <w:r w:rsidRPr="00EF6DE6">
        <w:rPr>
          <w:color w:val="000000"/>
          <w:sz w:val="28"/>
          <w:szCs w:val="28"/>
        </w:rPr>
        <w:t>Н.В.</w:t>
      </w:r>
      <w:r w:rsidR="00075514" w:rsidRPr="00EF6DE6">
        <w:rPr>
          <w:color w:val="000000"/>
          <w:sz w:val="28"/>
          <w:szCs w:val="28"/>
        </w:rPr>
        <w:t xml:space="preserve">, </w:t>
      </w:r>
      <w:r w:rsidRPr="00EF6DE6">
        <w:rPr>
          <w:color w:val="000000"/>
          <w:sz w:val="28"/>
          <w:szCs w:val="28"/>
        </w:rPr>
        <w:t>Поляк</w:t>
      </w:r>
      <w:r>
        <w:rPr>
          <w:color w:val="000000"/>
          <w:sz w:val="28"/>
          <w:szCs w:val="28"/>
        </w:rPr>
        <w:t> </w:t>
      </w:r>
      <w:r w:rsidRPr="00EF6DE6">
        <w:rPr>
          <w:color w:val="000000"/>
          <w:sz w:val="28"/>
          <w:szCs w:val="28"/>
        </w:rPr>
        <w:t>Г.Б.</w:t>
      </w:r>
      <w:r w:rsidR="00075514" w:rsidRPr="00EF6DE6">
        <w:rPr>
          <w:color w:val="000000"/>
          <w:sz w:val="28"/>
          <w:szCs w:val="28"/>
        </w:rPr>
        <w:t xml:space="preserve">, </w:t>
      </w:r>
      <w:r w:rsidRPr="00EF6DE6">
        <w:rPr>
          <w:color w:val="000000"/>
          <w:sz w:val="28"/>
          <w:szCs w:val="28"/>
        </w:rPr>
        <w:t>Бурмистрова</w:t>
      </w:r>
      <w:r>
        <w:rPr>
          <w:color w:val="000000"/>
          <w:sz w:val="28"/>
          <w:szCs w:val="28"/>
        </w:rPr>
        <w:t> </w:t>
      </w:r>
      <w:r w:rsidRPr="00EF6DE6">
        <w:rPr>
          <w:color w:val="000000"/>
          <w:sz w:val="28"/>
          <w:szCs w:val="28"/>
        </w:rPr>
        <w:t>Л.М.</w:t>
      </w:r>
      <w:r>
        <w:rPr>
          <w:color w:val="000000"/>
          <w:sz w:val="28"/>
          <w:szCs w:val="28"/>
        </w:rPr>
        <w:t> </w:t>
      </w:r>
      <w:r w:rsidRPr="00EF6DE6">
        <w:rPr>
          <w:color w:val="000000"/>
          <w:sz w:val="28"/>
          <w:szCs w:val="28"/>
        </w:rPr>
        <w:t>Финансы</w:t>
      </w:r>
      <w:r w:rsidR="00075514" w:rsidRPr="00EF6DE6">
        <w:rPr>
          <w:color w:val="000000"/>
          <w:sz w:val="28"/>
          <w:szCs w:val="28"/>
        </w:rPr>
        <w:t xml:space="preserve"> организаций (предприятий): Учебник для вузов. – 4-е изд., перераб. и доп. – М.: Юнити-Дана, 2008. – 383</w:t>
      </w:r>
      <w:r>
        <w:rPr>
          <w:color w:val="000000"/>
          <w:sz w:val="28"/>
          <w:szCs w:val="28"/>
        </w:rPr>
        <w:t> </w:t>
      </w:r>
      <w:r w:rsidRPr="00EF6DE6">
        <w:rPr>
          <w:color w:val="000000"/>
          <w:sz w:val="28"/>
          <w:szCs w:val="28"/>
        </w:rPr>
        <w:t>с.</w:t>
      </w:r>
    </w:p>
    <w:p w:rsidR="00075514" w:rsidRPr="00EF6DE6" w:rsidRDefault="00EF6DE6"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8"/>
        </w:rPr>
        <w:t>Макаревич</w:t>
      </w:r>
      <w:r>
        <w:rPr>
          <w:color w:val="000000"/>
          <w:sz w:val="28"/>
          <w:szCs w:val="28"/>
        </w:rPr>
        <w:t> </w:t>
      </w:r>
      <w:r w:rsidRPr="00EF6DE6">
        <w:rPr>
          <w:color w:val="000000"/>
          <w:sz w:val="28"/>
          <w:szCs w:val="28"/>
        </w:rPr>
        <w:t>Л.М.</w:t>
      </w:r>
      <w:r>
        <w:rPr>
          <w:color w:val="000000"/>
          <w:sz w:val="28"/>
          <w:szCs w:val="28"/>
        </w:rPr>
        <w:t> </w:t>
      </w:r>
      <w:r w:rsidRPr="00EF6DE6">
        <w:rPr>
          <w:color w:val="000000"/>
          <w:sz w:val="28"/>
          <w:szCs w:val="28"/>
        </w:rPr>
        <w:t>Управление</w:t>
      </w:r>
      <w:r w:rsidR="00075514" w:rsidRPr="00EF6DE6">
        <w:rPr>
          <w:color w:val="000000"/>
          <w:sz w:val="28"/>
          <w:szCs w:val="28"/>
        </w:rPr>
        <w:t xml:space="preserve"> эффективностью компании (надежная гарантия прибыльности бизнеса) / </w:t>
      </w:r>
      <w:r w:rsidRPr="00EF6DE6">
        <w:rPr>
          <w:color w:val="000000"/>
          <w:sz w:val="28"/>
          <w:szCs w:val="28"/>
        </w:rPr>
        <w:t>Л.М.</w:t>
      </w:r>
      <w:r>
        <w:rPr>
          <w:color w:val="000000"/>
          <w:sz w:val="28"/>
          <w:szCs w:val="28"/>
        </w:rPr>
        <w:t> </w:t>
      </w:r>
      <w:r w:rsidRPr="00EF6DE6">
        <w:rPr>
          <w:color w:val="000000"/>
          <w:sz w:val="28"/>
          <w:szCs w:val="28"/>
        </w:rPr>
        <w:t>Макаревич</w:t>
      </w:r>
      <w:r w:rsidR="00075514" w:rsidRPr="00EF6DE6">
        <w:rPr>
          <w:color w:val="000000"/>
          <w:sz w:val="28"/>
          <w:szCs w:val="28"/>
        </w:rPr>
        <w:t xml:space="preserve">. – М.: Вершина, 2004. </w:t>
      </w:r>
      <w:r w:rsidR="006F60A7" w:rsidRPr="00EF6DE6">
        <w:rPr>
          <w:color w:val="000000"/>
          <w:sz w:val="28"/>
          <w:szCs w:val="28"/>
        </w:rPr>
        <w:t>–</w:t>
      </w:r>
      <w:r>
        <w:rPr>
          <w:color w:val="000000"/>
          <w:sz w:val="28"/>
          <w:szCs w:val="28"/>
        </w:rPr>
        <w:t xml:space="preserve"> </w:t>
      </w:r>
      <w:r w:rsidR="00075514" w:rsidRPr="00EF6DE6">
        <w:rPr>
          <w:color w:val="000000"/>
          <w:sz w:val="28"/>
          <w:szCs w:val="28"/>
        </w:rPr>
        <w:t>184</w:t>
      </w:r>
      <w:r>
        <w:rPr>
          <w:color w:val="000000"/>
          <w:sz w:val="28"/>
          <w:szCs w:val="28"/>
        </w:rPr>
        <w:t> </w:t>
      </w:r>
      <w:r w:rsidRPr="00EF6DE6">
        <w:rPr>
          <w:color w:val="000000"/>
          <w:sz w:val="28"/>
          <w:szCs w:val="28"/>
        </w:rPr>
        <w:t>с.</w:t>
      </w:r>
    </w:p>
    <w:p w:rsidR="00075514" w:rsidRPr="00EF6DE6" w:rsidRDefault="00075514" w:rsidP="00C07A29">
      <w:pPr>
        <w:widowControl/>
        <w:numPr>
          <w:ilvl w:val="0"/>
          <w:numId w:val="18"/>
        </w:numPr>
        <w:tabs>
          <w:tab w:val="clear" w:pos="720"/>
          <w:tab w:val="num" w:pos="360"/>
        </w:tabs>
        <w:spacing w:before="0" w:after="0" w:line="360" w:lineRule="auto"/>
        <w:ind w:left="0" w:firstLine="0"/>
        <w:jc w:val="both"/>
        <w:rPr>
          <w:color w:val="000000"/>
          <w:sz w:val="28"/>
          <w:szCs w:val="28"/>
        </w:rPr>
      </w:pPr>
      <w:r w:rsidRPr="00EF6DE6">
        <w:rPr>
          <w:color w:val="000000"/>
          <w:sz w:val="28"/>
          <w:szCs w:val="28"/>
        </w:rPr>
        <w:t>Остапенко В. Финансы предприятия: Учебное пособие. - 3-е издание, исправленное и дополненное. – М.: Омега-Л, 2006. – 412</w:t>
      </w:r>
      <w:r w:rsidR="00EF6DE6">
        <w:rPr>
          <w:color w:val="000000"/>
          <w:sz w:val="28"/>
          <w:szCs w:val="28"/>
        </w:rPr>
        <w:t> </w:t>
      </w:r>
      <w:r w:rsidR="00EF6DE6" w:rsidRPr="00EF6DE6">
        <w:rPr>
          <w:color w:val="000000"/>
          <w:sz w:val="28"/>
          <w:szCs w:val="28"/>
        </w:rPr>
        <w:t>с.</w:t>
      </w:r>
    </w:p>
    <w:p w:rsidR="00075514" w:rsidRPr="00EF6DE6" w:rsidRDefault="00EF6DE6"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8"/>
        </w:rPr>
        <w:t>Попов</w:t>
      </w:r>
      <w:r>
        <w:rPr>
          <w:color w:val="000000"/>
          <w:sz w:val="28"/>
          <w:szCs w:val="28"/>
        </w:rPr>
        <w:t> </w:t>
      </w:r>
      <w:r w:rsidRPr="00EF6DE6">
        <w:rPr>
          <w:color w:val="000000"/>
          <w:sz w:val="28"/>
          <w:szCs w:val="28"/>
        </w:rPr>
        <w:t>В.М.</w:t>
      </w:r>
      <w:r>
        <w:rPr>
          <w:color w:val="000000"/>
          <w:sz w:val="28"/>
          <w:szCs w:val="28"/>
        </w:rPr>
        <w:t> </w:t>
      </w:r>
      <w:r w:rsidRPr="00EF6DE6">
        <w:rPr>
          <w:color w:val="000000"/>
          <w:sz w:val="28"/>
          <w:szCs w:val="28"/>
        </w:rPr>
        <w:t>Анализ</w:t>
      </w:r>
      <w:r w:rsidR="00075514" w:rsidRPr="00EF6DE6">
        <w:rPr>
          <w:color w:val="000000"/>
          <w:sz w:val="28"/>
          <w:szCs w:val="28"/>
        </w:rPr>
        <w:t xml:space="preserve"> финансовых решений в бизнесе / </w:t>
      </w:r>
      <w:r w:rsidRPr="00EF6DE6">
        <w:rPr>
          <w:color w:val="000000"/>
          <w:sz w:val="28"/>
          <w:szCs w:val="28"/>
        </w:rPr>
        <w:t>В.М.</w:t>
      </w:r>
      <w:r>
        <w:rPr>
          <w:color w:val="000000"/>
          <w:sz w:val="28"/>
          <w:szCs w:val="28"/>
        </w:rPr>
        <w:t> </w:t>
      </w:r>
      <w:r w:rsidRPr="00EF6DE6">
        <w:rPr>
          <w:color w:val="000000"/>
          <w:sz w:val="28"/>
          <w:szCs w:val="28"/>
        </w:rPr>
        <w:t>Попов</w:t>
      </w:r>
      <w:r w:rsidR="00075514" w:rsidRPr="00EF6DE6">
        <w:rPr>
          <w:color w:val="000000"/>
          <w:sz w:val="28"/>
          <w:szCs w:val="28"/>
        </w:rPr>
        <w:t xml:space="preserve">, </w:t>
      </w:r>
      <w:r w:rsidRPr="00EF6DE6">
        <w:rPr>
          <w:color w:val="000000"/>
          <w:sz w:val="28"/>
          <w:szCs w:val="28"/>
        </w:rPr>
        <w:t>С.Г.</w:t>
      </w:r>
      <w:r>
        <w:rPr>
          <w:color w:val="000000"/>
          <w:sz w:val="28"/>
          <w:szCs w:val="28"/>
        </w:rPr>
        <w:t> </w:t>
      </w:r>
      <w:r w:rsidRPr="00EF6DE6">
        <w:rPr>
          <w:color w:val="000000"/>
          <w:sz w:val="28"/>
          <w:szCs w:val="28"/>
        </w:rPr>
        <w:t>Млодик</w:t>
      </w:r>
      <w:r w:rsidR="00075514" w:rsidRPr="00EF6DE6">
        <w:rPr>
          <w:color w:val="000000"/>
          <w:sz w:val="28"/>
          <w:szCs w:val="28"/>
        </w:rPr>
        <w:t xml:space="preserve">, </w:t>
      </w:r>
      <w:r w:rsidRPr="00EF6DE6">
        <w:rPr>
          <w:color w:val="000000"/>
          <w:sz w:val="28"/>
          <w:szCs w:val="28"/>
        </w:rPr>
        <w:t>А.А.</w:t>
      </w:r>
      <w:r>
        <w:rPr>
          <w:color w:val="000000"/>
          <w:sz w:val="28"/>
          <w:szCs w:val="28"/>
        </w:rPr>
        <w:t> </w:t>
      </w:r>
      <w:r w:rsidRPr="00EF6DE6">
        <w:rPr>
          <w:color w:val="000000"/>
          <w:sz w:val="28"/>
          <w:szCs w:val="28"/>
        </w:rPr>
        <w:t>Зверев</w:t>
      </w:r>
      <w:r w:rsidR="00075514" w:rsidRPr="00EF6DE6">
        <w:rPr>
          <w:color w:val="000000"/>
          <w:sz w:val="28"/>
          <w:szCs w:val="28"/>
        </w:rPr>
        <w:t xml:space="preserve">. </w:t>
      </w:r>
      <w:r w:rsidR="00223EAF" w:rsidRPr="00EF6DE6">
        <w:rPr>
          <w:color w:val="000000"/>
          <w:sz w:val="28"/>
          <w:szCs w:val="28"/>
        </w:rPr>
        <w:t>–</w:t>
      </w:r>
      <w:r w:rsidR="00075514" w:rsidRPr="00EF6DE6">
        <w:rPr>
          <w:color w:val="000000"/>
          <w:sz w:val="28"/>
          <w:szCs w:val="28"/>
        </w:rPr>
        <w:t xml:space="preserve"> М.: КноРус, 2004. </w:t>
      </w:r>
      <w:r w:rsidR="00223EAF" w:rsidRPr="00EF6DE6">
        <w:rPr>
          <w:color w:val="000000"/>
          <w:sz w:val="28"/>
          <w:szCs w:val="28"/>
        </w:rPr>
        <w:t>–</w:t>
      </w:r>
      <w:r w:rsidR="00075514" w:rsidRPr="00EF6DE6">
        <w:rPr>
          <w:color w:val="000000"/>
          <w:sz w:val="28"/>
          <w:szCs w:val="28"/>
        </w:rPr>
        <w:t xml:space="preserve"> 288</w:t>
      </w:r>
      <w:r>
        <w:rPr>
          <w:color w:val="000000"/>
          <w:sz w:val="28"/>
          <w:szCs w:val="28"/>
        </w:rPr>
        <w:t> </w:t>
      </w:r>
      <w:r w:rsidRPr="00EF6DE6">
        <w:rPr>
          <w:color w:val="000000"/>
          <w:sz w:val="28"/>
          <w:szCs w:val="28"/>
        </w:rPr>
        <w:t>с.</w:t>
      </w:r>
    </w:p>
    <w:p w:rsidR="006F60A7" w:rsidRPr="00EF6DE6" w:rsidRDefault="00EF6DE6"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4"/>
        </w:rPr>
        <w:t>Скамай</w:t>
      </w:r>
      <w:r>
        <w:rPr>
          <w:color w:val="000000"/>
          <w:sz w:val="28"/>
          <w:szCs w:val="24"/>
        </w:rPr>
        <w:t> </w:t>
      </w:r>
      <w:r w:rsidRPr="00EF6DE6">
        <w:rPr>
          <w:color w:val="000000"/>
          <w:sz w:val="28"/>
          <w:szCs w:val="24"/>
        </w:rPr>
        <w:t>Л.Г.</w:t>
      </w:r>
      <w:r>
        <w:rPr>
          <w:color w:val="000000"/>
          <w:sz w:val="28"/>
          <w:szCs w:val="24"/>
        </w:rPr>
        <w:t> </w:t>
      </w:r>
      <w:r w:rsidRPr="00EF6DE6">
        <w:rPr>
          <w:color w:val="000000"/>
          <w:sz w:val="28"/>
          <w:szCs w:val="24"/>
        </w:rPr>
        <w:t>Экономический</w:t>
      </w:r>
      <w:r w:rsidR="00075514" w:rsidRPr="00EF6DE6">
        <w:rPr>
          <w:color w:val="000000"/>
          <w:sz w:val="28"/>
          <w:szCs w:val="24"/>
        </w:rPr>
        <w:t xml:space="preserve"> анализ деятельности предприятия: Учебное пособие для вузов / ред. </w:t>
      </w:r>
      <w:r w:rsidRPr="00EF6DE6">
        <w:rPr>
          <w:color w:val="000000"/>
          <w:sz w:val="28"/>
          <w:szCs w:val="24"/>
        </w:rPr>
        <w:t>Скамай</w:t>
      </w:r>
      <w:r>
        <w:rPr>
          <w:color w:val="000000"/>
          <w:sz w:val="28"/>
          <w:szCs w:val="24"/>
        </w:rPr>
        <w:t> </w:t>
      </w:r>
      <w:r w:rsidRPr="00EF6DE6">
        <w:rPr>
          <w:color w:val="000000"/>
          <w:sz w:val="28"/>
          <w:szCs w:val="24"/>
        </w:rPr>
        <w:t>Л.Г.</w:t>
      </w:r>
      <w:r w:rsidR="00075514" w:rsidRPr="00EF6DE6">
        <w:rPr>
          <w:color w:val="000000"/>
          <w:sz w:val="28"/>
          <w:szCs w:val="24"/>
        </w:rPr>
        <w:t xml:space="preserve">, </w:t>
      </w:r>
      <w:r w:rsidRPr="00EF6DE6">
        <w:rPr>
          <w:color w:val="000000"/>
          <w:sz w:val="28"/>
          <w:szCs w:val="24"/>
        </w:rPr>
        <w:t>Трубочкина</w:t>
      </w:r>
      <w:r>
        <w:rPr>
          <w:color w:val="000000"/>
          <w:sz w:val="28"/>
          <w:szCs w:val="24"/>
        </w:rPr>
        <w:t> </w:t>
      </w:r>
      <w:r w:rsidRPr="00EF6DE6">
        <w:rPr>
          <w:color w:val="000000"/>
          <w:sz w:val="28"/>
          <w:szCs w:val="24"/>
        </w:rPr>
        <w:t>М.И.</w:t>
      </w:r>
      <w:r w:rsidR="00075514" w:rsidRPr="00EF6DE6">
        <w:rPr>
          <w:color w:val="000000"/>
          <w:sz w:val="28"/>
          <w:szCs w:val="24"/>
        </w:rPr>
        <w:t xml:space="preserve"> – М.: Инфра-М, 2006. – 478</w:t>
      </w:r>
      <w:r>
        <w:rPr>
          <w:color w:val="000000"/>
          <w:sz w:val="28"/>
          <w:szCs w:val="24"/>
        </w:rPr>
        <w:t> </w:t>
      </w:r>
      <w:r w:rsidRPr="00EF6DE6">
        <w:rPr>
          <w:color w:val="000000"/>
          <w:sz w:val="28"/>
          <w:szCs w:val="24"/>
        </w:rPr>
        <w:t>с.</w:t>
      </w:r>
      <w:r w:rsidR="00075514" w:rsidRPr="00EF6DE6">
        <w:rPr>
          <w:color w:val="000000"/>
          <w:sz w:val="28"/>
          <w:szCs w:val="24"/>
        </w:rPr>
        <w:t> </w:t>
      </w:r>
    </w:p>
    <w:p w:rsidR="006F60A7" w:rsidRPr="00EF6DE6" w:rsidRDefault="00EF6DE6"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18"/>
        </w:rPr>
        <w:t>Философова</w:t>
      </w:r>
      <w:r>
        <w:rPr>
          <w:color w:val="000000"/>
          <w:sz w:val="28"/>
          <w:szCs w:val="18"/>
        </w:rPr>
        <w:t> </w:t>
      </w:r>
      <w:r w:rsidRPr="00EF6DE6">
        <w:rPr>
          <w:color w:val="000000"/>
          <w:sz w:val="28"/>
          <w:szCs w:val="18"/>
        </w:rPr>
        <w:t>Т.Г.</w:t>
      </w:r>
      <w:r>
        <w:rPr>
          <w:color w:val="000000"/>
          <w:sz w:val="28"/>
          <w:szCs w:val="18"/>
        </w:rPr>
        <w:t> </w:t>
      </w:r>
      <w:r w:rsidRPr="00EF6DE6">
        <w:rPr>
          <w:color w:val="000000"/>
          <w:sz w:val="28"/>
          <w:szCs w:val="24"/>
        </w:rPr>
        <w:t>Лизинг</w:t>
      </w:r>
      <w:r w:rsidR="006F60A7" w:rsidRPr="00EF6DE6">
        <w:rPr>
          <w:color w:val="000000"/>
          <w:sz w:val="28"/>
          <w:szCs w:val="24"/>
        </w:rPr>
        <w:t>: Профессиональный учебник. 3-е изд. – М.: Юнити, 2008. – 191</w:t>
      </w:r>
      <w:r>
        <w:rPr>
          <w:color w:val="000000"/>
          <w:sz w:val="28"/>
          <w:szCs w:val="24"/>
        </w:rPr>
        <w:t> </w:t>
      </w:r>
      <w:r w:rsidRPr="00EF6DE6">
        <w:rPr>
          <w:color w:val="000000"/>
          <w:sz w:val="28"/>
          <w:szCs w:val="24"/>
        </w:rPr>
        <w:t>с.</w:t>
      </w:r>
    </w:p>
    <w:p w:rsidR="00075514" w:rsidRPr="00EF6DE6" w:rsidRDefault="00075514"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8"/>
        </w:rPr>
        <w:t xml:space="preserve">Финансовый менеджмент: Учебное пособие / Под ред. </w:t>
      </w:r>
      <w:r w:rsidR="00EF6DE6" w:rsidRPr="00EF6DE6">
        <w:rPr>
          <w:color w:val="000000"/>
          <w:sz w:val="28"/>
          <w:szCs w:val="28"/>
        </w:rPr>
        <w:t>Леонтьева</w:t>
      </w:r>
      <w:r w:rsidR="00EF6DE6">
        <w:rPr>
          <w:color w:val="000000"/>
          <w:sz w:val="28"/>
          <w:szCs w:val="28"/>
        </w:rPr>
        <w:t> </w:t>
      </w:r>
      <w:r w:rsidR="00EF6DE6" w:rsidRPr="00EF6DE6">
        <w:rPr>
          <w:color w:val="000000"/>
          <w:sz w:val="28"/>
          <w:szCs w:val="28"/>
        </w:rPr>
        <w:t>В.Е.</w:t>
      </w:r>
      <w:r w:rsidRPr="00EF6DE6">
        <w:rPr>
          <w:color w:val="000000"/>
          <w:sz w:val="28"/>
          <w:szCs w:val="28"/>
        </w:rPr>
        <w:t xml:space="preserve">, </w:t>
      </w:r>
      <w:r w:rsidR="00EF6DE6" w:rsidRPr="00EF6DE6">
        <w:rPr>
          <w:color w:val="000000"/>
          <w:sz w:val="28"/>
          <w:szCs w:val="28"/>
        </w:rPr>
        <w:t>Бочарова</w:t>
      </w:r>
      <w:r w:rsidR="00EF6DE6">
        <w:rPr>
          <w:color w:val="000000"/>
          <w:sz w:val="28"/>
          <w:szCs w:val="28"/>
        </w:rPr>
        <w:t> </w:t>
      </w:r>
      <w:r w:rsidR="00EF6DE6" w:rsidRPr="00EF6DE6">
        <w:rPr>
          <w:color w:val="000000"/>
          <w:sz w:val="28"/>
          <w:szCs w:val="28"/>
        </w:rPr>
        <w:t>В.В.</w:t>
      </w:r>
      <w:r w:rsidRPr="00EF6DE6">
        <w:rPr>
          <w:color w:val="000000"/>
          <w:sz w:val="28"/>
          <w:szCs w:val="28"/>
        </w:rPr>
        <w:t xml:space="preserve">, </w:t>
      </w:r>
      <w:r w:rsidR="00EF6DE6" w:rsidRPr="00EF6DE6">
        <w:rPr>
          <w:color w:val="000000"/>
          <w:sz w:val="28"/>
          <w:szCs w:val="28"/>
        </w:rPr>
        <w:t>Радковской</w:t>
      </w:r>
      <w:r w:rsidR="00EF6DE6">
        <w:rPr>
          <w:color w:val="000000"/>
          <w:sz w:val="28"/>
          <w:szCs w:val="28"/>
        </w:rPr>
        <w:t> </w:t>
      </w:r>
      <w:r w:rsidR="00EF6DE6" w:rsidRPr="00EF6DE6">
        <w:rPr>
          <w:color w:val="000000"/>
          <w:sz w:val="28"/>
          <w:szCs w:val="28"/>
        </w:rPr>
        <w:t>Н.П.</w:t>
      </w:r>
      <w:r w:rsidRPr="00EF6DE6">
        <w:rPr>
          <w:color w:val="000000"/>
          <w:sz w:val="28"/>
          <w:szCs w:val="28"/>
        </w:rPr>
        <w:t xml:space="preserve"> – М.: Т.Д."Элит-2000", 2005. – 559</w:t>
      </w:r>
      <w:r w:rsidR="00EF6DE6">
        <w:rPr>
          <w:color w:val="000000"/>
          <w:sz w:val="28"/>
          <w:szCs w:val="28"/>
        </w:rPr>
        <w:t> </w:t>
      </w:r>
      <w:r w:rsidR="00EF6DE6" w:rsidRPr="00EF6DE6">
        <w:rPr>
          <w:color w:val="000000"/>
          <w:sz w:val="28"/>
          <w:szCs w:val="28"/>
        </w:rPr>
        <w:t>с.</w:t>
      </w:r>
    </w:p>
    <w:p w:rsidR="00075514" w:rsidRPr="00EF6DE6" w:rsidRDefault="00075514" w:rsidP="00C07A29">
      <w:pPr>
        <w:widowControl/>
        <w:numPr>
          <w:ilvl w:val="0"/>
          <w:numId w:val="18"/>
        </w:numPr>
        <w:shd w:val="clear" w:color="auto" w:fill="FFFFFF"/>
        <w:tabs>
          <w:tab w:val="clear" w:pos="720"/>
          <w:tab w:val="left" w:pos="235"/>
          <w:tab w:val="num" w:pos="360"/>
        </w:tabs>
        <w:autoSpaceDE w:val="0"/>
        <w:autoSpaceDN w:val="0"/>
        <w:adjustRightInd w:val="0"/>
        <w:spacing w:before="0" w:after="0" w:line="360" w:lineRule="auto"/>
        <w:ind w:left="0" w:firstLine="0"/>
        <w:jc w:val="both"/>
        <w:rPr>
          <w:color w:val="000000"/>
          <w:sz w:val="28"/>
          <w:szCs w:val="28"/>
        </w:rPr>
      </w:pPr>
      <w:r w:rsidRPr="00EF6DE6">
        <w:rPr>
          <w:color w:val="000000"/>
          <w:sz w:val="28"/>
          <w:szCs w:val="28"/>
        </w:rPr>
        <w:t xml:space="preserve">Финансы организаций (предприятий): учебник для вузов / ред. </w:t>
      </w:r>
      <w:r w:rsidR="00EF6DE6" w:rsidRPr="00EF6DE6">
        <w:rPr>
          <w:color w:val="000000"/>
          <w:sz w:val="28"/>
          <w:szCs w:val="28"/>
        </w:rPr>
        <w:t>Н.В.</w:t>
      </w:r>
      <w:r w:rsidR="00EF6DE6">
        <w:rPr>
          <w:color w:val="000000"/>
          <w:sz w:val="28"/>
          <w:szCs w:val="28"/>
        </w:rPr>
        <w:t> </w:t>
      </w:r>
      <w:r w:rsidR="00EF6DE6" w:rsidRPr="00EF6DE6">
        <w:rPr>
          <w:color w:val="000000"/>
          <w:sz w:val="28"/>
          <w:szCs w:val="28"/>
        </w:rPr>
        <w:t>Колчина</w:t>
      </w:r>
      <w:r w:rsidRPr="00EF6DE6">
        <w:rPr>
          <w:color w:val="000000"/>
          <w:sz w:val="28"/>
          <w:szCs w:val="28"/>
        </w:rPr>
        <w:t>. - 3-е изд., перераб. и доп. - М.: ЮНИТИ, 2004. – 368</w:t>
      </w:r>
      <w:r w:rsidR="00EF6DE6">
        <w:rPr>
          <w:color w:val="000000"/>
          <w:sz w:val="28"/>
          <w:szCs w:val="28"/>
        </w:rPr>
        <w:t> </w:t>
      </w:r>
      <w:r w:rsidR="00EF6DE6" w:rsidRPr="00EF6DE6">
        <w:rPr>
          <w:color w:val="000000"/>
          <w:sz w:val="28"/>
          <w:szCs w:val="28"/>
        </w:rPr>
        <w:t>с.</w:t>
      </w:r>
    </w:p>
    <w:p w:rsidR="00075514" w:rsidRPr="00EF6DE6" w:rsidRDefault="00EF6DE6"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8"/>
        </w:rPr>
        <w:t>Шуляк</w:t>
      </w:r>
      <w:r>
        <w:rPr>
          <w:color w:val="000000"/>
          <w:sz w:val="28"/>
          <w:szCs w:val="28"/>
        </w:rPr>
        <w:t> </w:t>
      </w:r>
      <w:r w:rsidRPr="00EF6DE6">
        <w:rPr>
          <w:color w:val="000000"/>
          <w:sz w:val="28"/>
          <w:szCs w:val="28"/>
        </w:rPr>
        <w:t>П.Н.</w:t>
      </w:r>
      <w:r>
        <w:rPr>
          <w:color w:val="000000"/>
          <w:sz w:val="28"/>
          <w:szCs w:val="28"/>
        </w:rPr>
        <w:t> </w:t>
      </w:r>
      <w:r w:rsidRPr="00EF6DE6">
        <w:rPr>
          <w:color w:val="000000"/>
          <w:sz w:val="28"/>
          <w:szCs w:val="28"/>
        </w:rPr>
        <w:t>Финансы</w:t>
      </w:r>
      <w:r w:rsidR="00075514" w:rsidRPr="00EF6DE6">
        <w:rPr>
          <w:color w:val="000000"/>
          <w:sz w:val="28"/>
          <w:szCs w:val="28"/>
        </w:rPr>
        <w:t xml:space="preserve"> предприятия: Учебник. – М.: Издательский дом «Дашков и К», 2005. – 708</w:t>
      </w:r>
      <w:r>
        <w:rPr>
          <w:color w:val="000000"/>
          <w:sz w:val="28"/>
          <w:szCs w:val="28"/>
        </w:rPr>
        <w:t> </w:t>
      </w:r>
      <w:r w:rsidRPr="00EF6DE6">
        <w:rPr>
          <w:color w:val="000000"/>
          <w:sz w:val="28"/>
          <w:szCs w:val="28"/>
        </w:rPr>
        <w:t>с.</w:t>
      </w:r>
      <w:r w:rsidR="00075514" w:rsidRPr="00EF6DE6">
        <w:rPr>
          <w:color w:val="000000"/>
          <w:sz w:val="28"/>
          <w:szCs w:val="28"/>
        </w:rPr>
        <w:t xml:space="preserve"> </w:t>
      </w:r>
    </w:p>
    <w:p w:rsidR="00075514" w:rsidRPr="00EF6DE6" w:rsidRDefault="00075514" w:rsidP="00C07A29">
      <w:pPr>
        <w:widowControl/>
        <w:numPr>
          <w:ilvl w:val="0"/>
          <w:numId w:val="18"/>
        </w:numPr>
        <w:tabs>
          <w:tab w:val="clear" w:pos="720"/>
          <w:tab w:val="num" w:pos="0"/>
          <w:tab w:val="num" w:pos="360"/>
        </w:tabs>
        <w:spacing w:before="0" w:after="0" w:line="360" w:lineRule="auto"/>
        <w:ind w:left="0" w:firstLine="0"/>
        <w:jc w:val="both"/>
        <w:rPr>
          <w:color w:val="000000"/>
          <w:sz w:val="28"/>
          <w:szCs w:val="28"/>
        </w:rPr>
      </w:pPr>
      <w:r w:rsidRPr="00EF6DE6">
        <w:rPr>
          <w:color w:val="000000"/>
          <w:sz w:val="28"/>
          <w:szCs w:val="28"/>
        </w:rPr>
        <w:t xml:space="preserve">Экономика фирмы: Учебник для вузов / Под ред. </w:t>
      </w:r>
      <w:r w:rsidR="00EF6DE6" w:rsidRPr="00EF6DE6">
        <w:rPr>
          <w:color w:val="000000"/>
          <w:sz w:val="28"/>
          <w:szCs w:val="28"/>
        </w:rPr>
        <w:t>В.Я.</w:t>
      </w:r>
      <w:r w:rsidR="00EF6DE6">
        <w:rPr>
          <w:color w:val="000000"/>
          <w:sz w:val="28"/>
          <w:szCs w:val="28"/>
        </w:rPr>
        <w:t> </w:t>
      </w:r>
      <w:r w:rsidR="00EF6DE6" w:rsidRPr="00EF6DE6">
        <w:rPr>
          <w:color w:val="000000"/>
          <w:sz w:val="28"/>
          <w:szCs w:val="28"/>
        </w:rPr>
        <w:t>Горфинкеля</w:t>
      </w:r>
      <w:r w:rsidRPr="00EF6DE6">
        <w:rPr>
          <w:color w:val="000000"/>
          <w:sz w:val="28"/>
          <w:szCs w:val="28"/>
        </w:rPr>
        <w:t xml:space="preserve">, </w:t>
      </w:r>
      <w:r w:rsidR="00EF6DE6" w:rsidRPr="00EF6DE6">
        <w:rPr>
          <w:color w:val="000000"/>
          <w:sz w:val="28"/>
          <w:szCs w:val="28"/>
        </w:rPr>
        <w:t>В.А.</w:t>
      </w:r>
      <w:r w:rsidR="00EF6DE6">
        <w:rPr>
          <w:color w:val="000000"/>
          <w:sz w:val="28"/>
          <w:szCs w:val="28"/>
        </w:rPr>
        <w:t> </w:t>
      </w:r>
      <w:r w:rsidR="00EF6DE6" w:rsidRPr="00EF6DE6">
        <w:rPr>
          <w:color w:val="000000"/>
          <w:sz w:val="28"/>
          <w:szCs w:val="28"/>
        </w:rPr>
        <w:t>Швандара</w:t>
      </w:r>
      <w:r w:rsidRPr="00EF6DE6">
        <w:rPr>
          <w:color w:val="000000"/>
          <w:sz w:val="28"/>
          <w:szCs w:val="28"/>
        </w:rPr>
        <w:t>. – М.: Юнити-Дана, 2003. – 461</w:t>
      </w:r>
      <w:r w:rsidR="00EF6DE6">
        <w:rPr>
          <w:color w:val="000000"/>
          <w:sz w:val="28"/>
          <w:szCs w:val="28"/>
        </w:rPr>
        <w:t> </w:t>
      </w:r>
      <w:r w:rsidR="00EF6DE6" w:rsidRPr="00EF6DE6">
        <w:rPr>
          <w:color w:val="000000"/>
          <w:sz w:val="28"/>
          <w:szCs w:val="28"/>
        </w:rPr>
        <w:t>с.</w:t>
      </w:r>
      <w:bookmarkStart w:id="9" w:name="_GoBack"/>
      <w:bookmarkEnd w:id="9"/>
    </w:p>
    <w:sectPr w:rsidR="00075514" w:rsidRPr="00EF6DE6" w:rsidSect="00EF6DE6">
      <w:footerReference w:type="even" r:id="rId16"/>
      <w:footerReference w:type="default" r:id="rId1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A33" w:rsidRDefault="00637A33">
      <w:pPr>
        <w:widowControl/>
        <w:spacing w:before="0" w:after="0"/>
        <w:rPr>
          <w:szCs w:val="24"/>
        </w:rPr>
      </w:pPr>
      <w:r>
        <w:rPr>
          <w:szCs w:val="24"/>
        </w:rPr>
        <w:separator/>
      </w:r>
    </w:p>
  </w:endnote>
  <w:endnote w:type="continuationSeparator" w:id="0">
    <w:p w:rsidR="00637A33" w:rsidRDefault="00637A33">
      <w:pPr>
        <w:widowControl/>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DE6" w:rsidRDefault="00EF6DE6" w:rsidP="00F8442B">
    <w:pPr>
      <w:pStyle w:val="a3"/>
      <w:framePr w:wrap="around" w:vAnchor="text" w:hAnchor="margin" w:xAlign="center" w:y="1"/>
      <w:rPr>
        <w:rStyle w:val="a5"/>
      </w:rPr>
    </w:pPr>
  </w:p>
  <w:p w:rsidR="00EF6DE6" w:rsidRDefault="00EF6DE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DE6" w:rsidRPr="008A1EEE" w:rsidRDefault="00DA2072" w:rsidP="00F8442B">
    <w:pPr>
      <w:pStyle w:val="a3"/>
      <w:framePr w:wrap="around" w:vAnchor="text" w:hAnchor="margin" w:xAlign="center" w:y="1"/>
      <w:rPr>
        <w:rStyle w:val="a5"/>
        <w:sz w:val="20"/>
        <w:szCs w:val="20"/>
      </w:rPr>
    </w:pPr>
    <w:r>
      <w:rPr>
        <w:rStyle w:val="a5"/>
        <w:noProof/>
        <w:sz w:val="20"/>
        <w:szCs w:val="20"/>
      </w:rPr>
      <w:t>3</w:t>
    </w:r>
  </w:p>
  <w:p w:rsidR="00EF6DE6" w:rsidRDefault="00EF6DE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A33" w:rsidRDefault="00637A33">
      <w:pPr>
        <w:widowControl/>
        <w:spacing w:before="0" w:after="0"/>
        <w:rPr>
          <w:szCs w:val="24"/>
        </w:rPr>
      </w:pPr>
      <w:r>
        <w:rPr>
          <w:szCs w:val="24"/>
        </w:rPr>
        <w:separator/>
      </w:r>
    </w:p>
  </w:footnote>
  <w:footnote w:type="continuationSeparator" w:id="0">
    <w:p w:rsidR="00637A33" w:rsidRDefault="00637A33">
      <w:pPr>
        <w:widowControl/>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932ED5E"/>
    <w:lvl w:ilvl="0">
      <w:numFmt w:val="decimal"/>
      <w:lvlText w:val="*"/>
      <w:lvlJc w:val="left"/>
      <w:rPr>
        <w:rFonts w:cs="Times New Roman"/>
      </w:rPr>
    </w:lvl>
  </w:abstractNum>
  <w:abstractNum w:abstractNumId="1">
    <w:nsid w:val="030058B8"/>
    <w:multiLevelType w:val="singleLevel"/>
    <w:tmpl w:val="8E8405EA"/>
    <w:lvl w:ilvl="0">
      <w:start w:val="1"/>
      <w:numFmt w:val="decimal"/>
      <w:lvlText w:val="%1)"/>
      <w:lvlJc w:val="left"/>
      <w:pPr>
        <w:tabs>
          <w:tab w:val="num" w:pos="1069"/>
        </w:tabs>
        <w:ind w:left="1069" w:hanging="360"/>
      </w:pPr>
      <w:rPr>
        <w:rFonts w:cs="Times New Roman" w:hint="default"/>
      </w:rPr>
    </w:lvl>
  </w:abstractNum>
  <w:abstractNum w:abstractNumId="2">
    <w:nsid w:val="0A8249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973A06"/>
    <w:multiLevelType w:val="singleLevel"/>
    <w:tmpl w:val="5C209644"/>
    <w:lvl w:ilvl="0">
      <w:start w:val="3"/>
      <w:numFmt w:val="decimal"/>
      <w:lvlText w:val="%1."/>
      <w:legacy w:legacy="1" w:legacySpace="0" w:legacyIndent="289"/>
      <w:lvlJc w:val="left"/>
      <w:rPr>
        <w:rFonts w:ascii="Times New Roman" w:hAnsi="Times New Roman" w:cs="Times New Roman" w:hint="default"/>
      </w:rPr>
    </w:lvl>
  </w:abstractNum>
  <w:abstractNum w:abstractNumId="4">
    <w:nsid w:val="205517D1"/>
    <w:multiLevelType w:val="singleLevel"/>
    <w:tmpl w:val="A2A664D2"/>
    <w:lvl w:ilvl="0">
      <w:start w:val="7"/>
      <w:numFmt w:val="decimal"/>
      <w:lvlText w:val="%1."/>
      <w:legacy w:legacy="1" w:legacySpace="0" w:legacyIndent="355"/>
      <w:lvlJc w:val="left"/>
      <w:rPr>
        <w:rFonts w:ascii="Times New Roman" w:hAnsi="Times New Roman" w:cs="Times New Roman" w:hint="default"/>
      </w:rPr>
    </w:lvl>
  </w:abstractNum>
  <w:abstractNum w:abstractNumId="5">
    <w:nsid w:val="22B81570"/>
    <w:multiLevelType w:val="multilevel"/>
    <w:tmpl w:val="3D44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2A2F0B"/>
    <w:multiLevelType w:val="singleLevel"/>
    <w:tmpl w:val="5C209644"/>
    <w:lvl w:ilvl="0">
      <w:start w:val="1"/>
      <w:numFmt w:val="decimal"/>
      <w:lvlText w:val="%1."/>
      <w:legacy w:legacy="1" w:legacySpace="0" w:legacyIndent="270"/>
      <w:lvlJc w:val="left"/>
      <w:rPr>
        <w:rFonts w:ascii="Times New Roman" w:hAnsi="Times New Roman" w:cs="Times New Roman" w:hint="default"/>
      </w:rPr>
    </w:lvl>
  </w:abstractNum>
  <w:abstractNum w:abstractNumId="7">
    <w:nsid w:val="38B065F8"/>
    <w:multiLevelType w:val="singleLevel"/>
    <w:tmpl w:val="5C209644"/>
    <w:lvl w:ilvl="0">
      <w:start w:val="7"/>
      <w:numFmt w:val="decimal"/>
      <w:lvlText w:val="%1."/>
      <w:legacy w:legacy="1" w:legacySpace="0" w:legacyIndent="254"/>
      <w:lvlJc w:val="left"/>
      <w:rPr>
        <w:rFonts w:ascii="Times New Roman" w:hAnsi="Times New Roman" w:cs="Times New Roman" w:hint="default"/>
      </w:rPr>
    </w:lvl>
  </w:abstractNum>
  <w:abstractNum w:abstractNumId="8">
    <w:nsid w:val="3EB609CC"/>
    <w:multiLevelType w:val="multilevel"/>
    <w:tmpl w:val="10165D1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3C52DE9"/>
    <w:multiLevelType w:val="hybridMultilevel"/>
    <w:tmpl w:val="02944C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C631DC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67DE0B48"/>
    <w:multiLevelType w:val="singleLevel"/>
    <w:tmpl w:val="E29868E0"/>
    <w:lvl w:ilvl="0">
      <w:start w:val="5"/>
      <w:numFmt w:val="decimal"/>
      <w:lvlText w:val="%1."/>
      <w:legacy w:legacy="1" w:legacySpace="0" w:legacyIndent="355"/>
      <w:lvlJc w:val="left"/>
      <w:rPr>
        <w:rFonts w:ascii="Times New Roman" w:hAnsi="Times New Roman" w:cs="Times New Roman" w:hint="default"/>
      </w:rPr>
    </w:lvl>
  </w:abstractNum>
  <w:abstractNum w:abstractNumId="12">
    <w:nsid w:val="68112883"/>
    <w:multiLevelType w:val="singleLevel"/>
    <w:tmpl w:val="F6220204"/>
    <w:lvl w:ilvl="0">
      <w:start w:val="1"/>
      <w:numFmt w:val="decimal"/>
      <w:lvlText w:val="%1."/>
      <w:legacy w:legacy="1" w:legacySpace="0" w:legacyIndent="350"/>
      <w:lvlJc w:val="left"/>
      <w:rPr>
        <w:rFonts w:ascii="Times New Roman" w:hAnsi="Times New Roman" w:cs="Times New Roman" w:hint="default"/>
      </w:rPr>
    </w:lvl>
  </w:abstractNum>
  <w:abstractNum w:abstractNumId="13">
    <w:nsid w:val="719A70FA"/>
    <w:multiLevelType w:val="singleLevel"/>
    <w:tmpl w:val="F6220204"/>
    <w:lvl w:ilvl="0">
      <w:start w:val="1"/>
      <w:numFmt w:val="decimal"/>
      <w:lvlText w:val="%1."/>
      <w:legacy w:legacy="1" w:legacySpace="0" w:legacyIndent="350"/>
      <w:lvlJc w:val="left"/>
      <w:rPr>
        <w:rFonts w:ascii="Times New Roman" w:hAnsi="Times New Roman" w:cs="Times New Roman" w:hint="default"/>
      </w:rPr>
    </w:lvl>
  </w:abstractNum>
  <w:abstractNum w:abstractNumId="14">
    <w:nsid w:val="78163F00"/>
    <w:multiLevelType w:val="multilevel"/>
    <w:tmpl w:val="5DF2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0"/>
  </w:num>
  <w:num w:numId="4">
    <w:abstractNumId w:val="2"/>
  </w:num>
  <w:num w:numId="5">
    <w:abstractNumId w:val="1"/>
  </w:num>
  <w:num w:numId="6">
    <w:abstractNumId w:val="0"/>
    <w:lvlOverride w:ilvl="0">
      <w:lvl w:ilvl="0">
        <w:numFmt w:val="bullet"/>
        <w:lvlText w:val="-"/>
        <w:legacy w:legacy="1" w:legacySpace="0" w:legacyIndent="355"/>
        <w:lvlJc w:val="left"/>
        <w:rPr>
          <w:rFonts w:ascii="Times New Roman" w:hAnsi="Times New Roman" w:hint="default"/>
        </w:rPr>
      </w:lvl>
    </w:lvlOverride>
  </w:num>
  <w:num w:numId="7">
    <w:abstractNumId w:val="13"/>
  </w:num>
  <w:num w:numId="8">
    <w:abstractNumId w:val="11"/>
  </w:num>
  <w:num w:numId="9">
    <w:abstractNumId w:val="11"/>
    <w:lvlOverride w:ilvl="0">
      <w:lvl w:ilvl="0">
        <w:start w:val="5"/>
        <w:numFmt w:val="decimal"/>
        <w:lvlText w:val="%1."/>
        <w:legacy w:legacy="1" w:legacySpace="0" w:legacyIndent="356"/>
        <w:lvlJc w:val="left"/>
        <w:rPr>
          <w:rFonts w:ascii="Times New Roman" w:hAnsi="Times New Roman" w:cs="Times New Roman" w:hint="default"/>
        </w:rPr>
      </w:lvl>
    </w:lvlOverride>
  </w:num>
  <w:num w:numId="10">
    <w:abstractNumId w:val="12"/>
  </w:num>
  <w:num w:numId="11">
    <w:abstractNumId w:val="4"/>
  </w:num>
  <w:num w:numId="12">
    <w:abstractNumId w:val="0"/>
    <w:lvlOverride w:ilvl="0">
      <w:lvl w:ilvl="0">
        <w:numFmt w:val="bullet"/>
        <w:lvlText w:val="-"/>
        <w:legacy w:legacy="1" w:legacySpace="0" w:legacyIndent="350"/>
        <w:lvlJc w:val="left"/>
        <w:rPr>
          <w:rFonts w:ascii="Times New Roman" w:hAnsi="Times New Roman" w:hint="default"/>
        </w:rPr>
      </w:lvl>
    </w:lvlOverride>
  </w:num>
  <w:num w:numId="13">
    <w:abstractNumId w:val="0"/>
    <w:lvlOverride w:ilvl="0">
      <w:lvl w:ilvl="0">
        <w:numFmt w:val="bullet"/>
        <w:lvlText w:val="•"/>
        <w:legacy w:legacy="1" w:legacySpace="0" w:legacyIndent="278"/>
        <w:lvlJc w:val="left"/>
        <w:rPr>
          <w:rFonts w:ascii="Times New Roman" w:hAnsi="Times New Roman" w:hint="default"/>
        </w:rPr>
      </w:lvl>
    </w:lvlOverride>
  </w:num>
  <w:num w:numId="14">
    <w:abstractNumId w:val="0"/>
    <w:lvlOverride w:ilvl="0">
      <w:lvl w:ilvl="0">
        <w:numFmt w:val="bullet"/>
        <w:lvlText w:val="•"/>
        <w:legacy w:legacy="1" w:legacySpace="0" w:legacyIndent="284"/>
        <w:lvlJc w:val="left"/>
        <w:rPr>
          <w:rFonts w:ascii="Times New Roman" w:hAnsi="Times New Roman" w:hint="default"/>
        </w:rPr>
      </w:lvl>
    </w:lvlOverride>
  </w:num>
  <w:num w:numId="15">
    <w:abstractNumId w:val="3"/>
  </w:num>
  <w:num w:numId="16">
    <w:abstractNumId w:val="7"/>
  </w:num>
  <w:num w:numId="17">
    <w:abstractNumId w:val="6"/>
  </w:num>
  <w:num w:numId="18">
    <w:abstractNumId w:val="9"/>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AA"/>
    <w:rsid w:val="00075514"/>
    <w:rsid w:val="0010701F"/>
    <w:rsid w:val="00180EFB"/>
    <w:rsid w:val="001B367E"/>
    <w:rsid w:val="001C5345"/>
    <w:rsid w:val="00223EAF"/>
    <w:rsid w:val="00235D2B"/>
    <w:rsid w:val="0023675A"/>
    <w:rsid w:val="00332AFC"/>
    <w:rsid w:val="0033479B"/>
    <w:rsid w:val="003C38CB"/>
    <w:rsid w:val="003E16F5"/>
    <w:rsid w:val="00413CB3"/>
    <w:rsid w:val="00456848"/>
    <w:rsid w:val="004E208E"/>
    <w:rsid w:val="005333C5"/>
    <w:rsid w:val="006149F0"/>
    <w:rsid w:val="00616771"/>
    <w:rsid w:val="00635ACC"/>
    <w:rsid w:val="00637A33"/>
    <w:rsid w:val="006D64A2"/>
    <w:rsid w:val="006F4B3C"/>
    <w:rsid w:val="006F60A7"/>
    <w:rsid w:val="007E19AA"/>
    <w:rsid w:val="00822182"/>
    <w:rsid w:val="00841221"/>
    <w:rsid w:val="008A1EEE"/>
    <w:rsid w:val="00A03800"/>
    <w:rsid w:val="00A97910"/>
    <w:rsid w:val="00AC40E7"/>
    <w:rsid w:val="00B10C9E"/>
    <w:rsid w:val="00B4073A"/>
    <w:rsid w:val="00BD5A2E"/>
    <w:rsid w:val="00C07A29"/>
    <w:rsid w:val="00CA4255"/>
    <w:rsid w:val="00CF52B5"/>
    <w:rsid w:val="00DA2072"/>
    <w:rsid w:val="00DD4C45"/>
    <w:rsid w:val="00E17248"/>
    <w:rsid w:val="00E47F95"/>
    <w:rsid w:val="00E77B3B"/>
    <w:rsid w:val="00ED7133"/>
    <w:rsid w:val="00EF6DE6"/>
    <w:rsid w:val="00F2781F"/>
    <w:rsid w:val="00F84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ECEEEDB5-18EB-4A8A-ABB3-932B3A02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6F5"/>
    <w:pPr>
      <w:widowControl w:val="0"/>
      <w:spacing w:before="100" w:after="100"/>
    </w:pPr>
    <w:rPr>
      <w:sz w:val="24"/>
    </w:rPr>
  </w:style>
  <w:style w:type="paragraph" w:styleId="1">
    <w:name w:val="heading 1"/>
    <w:basedOn w:val="a"/>
    <w:next w:val="a"/>
    <w:link w:val="10"/>
    <w:uiPriority w:val="99"/>
    <w:qFormat/>
    <w:rsid w:val="001B367E"/>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22182"/>
    <w:pPr>
      <w:keepNext/>
      <w:widowControl/>
      <w:spacing w:before="0" w:after="0"/>
      <w:jc w:val="center"/>
      <w:outlineLvl w:val="1"/>
    </w:pPr>
    <w:rPr>
      <w:b/>
      <w:bCs/>
      <w:color w:val="000000"/>
      <w:spacing w:val="1"/>
      <w:szCs w:val="24"/>
    </w:rPr>
  </w:style>
  <w:style w:type="paragraph" w:styleId="3">
    <w:name w:val="heading 3"/>
    <w:basedOn w:val="a"/>
    <w:next w:val="a"/>
    <w:link w:val="30"/>
    <w:uiPriority w:val="99"/>
    <w:qFormat/>
    <w:rsid w:val="00822182"/>
    <w:pPr>
      <w:keepNext/>
      <w:widowControl/>
      <w:spacing w:before="0" w:after="0" w:line="360" w:lineRule="auto"/>
      <w:jc w:val="center"/>
      <w:outlineLvl w:val="2"/>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7E19AA"/>
    <w:pPr>
      <w:widowControl/>
      <w:tabs>
        <w:tab w:val="center" w:pos="4677"/>
        <w:tab w:val="right" w:pos="9355"/>
      </w:tabs>
      <w:spacing w:before="0" w:after="0"/>
    </w:pPr>
    <w:rPr>
      <w:szCs w:val="24"/>
    </w:r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E19AA"/>
    <w:rPr>
      <w:rFonts w:cs="Times New Roman"/>
    </w:rPr>
  </w:style>
  <w:style w:type="paragraph" w:styleId="a6">
    <w:name w:val="Body Text Indent"/>
    <w:basedOn w:val="a"/>
    <w:link w:val="a7"/>
    <w:uiPriority w:val="99"/>
    <w:rsid w:val="003E16F5"/>
    <w:pPr>
      <w:widowControl/>
      <w:spacing w:before="0" w:after="0" w:line="360" w:lineRule="auto"/>
      <w:ind w:firstLine="709"/>
      <w:jc w:val="both"/>
    </w:pPr>
    <w:rPr>
      <w:sz w:val="28"/>
    </w:r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Body Text"/>
    <w:basedOn w:val="a"/>
    <w:link w:val="a9"/>
    <w:uiPriority w:val="99"/>
    <w:rsid w:val="003E16F5"/>
    <w:pPr>
      <w:widowControl/>
      <w:spacing w:before="0" w:after="0" w:line="360" w:lineRule="auto"/>
      <w:jc w:val="both"/>
    </w:pPr>
    <w:rPr>
      <w:sz w:val="28"/>
    </w:rPr>
  </w:style>
  <w:style w:type="character" w:customStyle="1" w:styleId="a9">
    <w:name w:val="Основной текст Знак"/>
    <w:link w:val="a8"/>
    <w:uiPriority w:val="99"/>
    <w:semiHidden/>
    <w:locked/>
    <w:rPr>
      <w:rFonts w:cs="Times New Roman"/>
      <w:sz w:val="24"/>
      <w:szCs w:val="24"/>
    </w:rPr>
  </w:style>
  <w:style w:type="paragraph" w:styleId="21">
    <w:name w:val="Body Text Indent 2"/>
    <w:basedOn w:val="a"/>
    <w:link w:val="22"/>
    <w:uiPriority w:val="99"/>
    <w:rsid w:val="00E47F95"/>
    <w:pPr>
      <w:widowControl/>
      <w:spacing w:before="0" w:after="120" w:line="480" w:lineRule="auto"/>
      <w:ind w:left="283"/>
    </w:pPr>
    <w:rPr>
      <w:szCs w:val="24"/>
    </w:rPr>
  </w:style>
  <w:style w:type="character" w:customStyle="1" w:styleId="22">
    <w:name w:val="Основной текст с отступом 2 Знак"/>
    <w:link w:val="21"/>
    <w:uiPriority w:val="99"/>
    <w:semiHidden/>
    <w:locked/>
    <w:rPr>
      <w:rFonts w:cs="Times New Roman"/>
      <w:sz w:val="20"/>
      <w:szCs w:val="20"/>
    </w:rPr>
  </w:style>
  <w:style w:type="paragraph" w:styleId="31">
    <w:name w:val="Body Text Indent 3"/>
    <w:basedOn w:val="a"/>
    <w:link w:val="32"/>
    <w:uiPriority w:val="99"/>
    <w:rsid w:val="00E47F95"/>
    <w:pPr>
      <w:widowControl/>
      <w:spacing w:before="0"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a">
    <w:name w:val="footnote text"/>
    <w:basedOn w:val="a"/>
    <w:link w:val="ab"/>
    <w:uiPriority w:val="99"/>
    <w:semiHidden/>
    <w:rsid w:val="00E47F95"/>
    <w:pPr>
      <w:widowControl/>
      <w:spacing w:before="0" w:after="0"/>
    </w:pPr>
    <w:rPr>
      <w:sz w:val="28"/>
    </w:rPr>
  </w:style>
  <w:style w:type="character" w:customStyle="1" w:styleId="ab">
    <w:name w:val="Текст сноски Знак"/>
    <w:link w:val="aa"/>
    <w:uiPriority w:val="99"/>
    <w:semiHidden/>
    <w:locked/>
    <w:rPr>
      <w:rFonts w:cs="Times New Roman"/>
      <w:sz w:val="20"/>
      <w:szCs w:val="20"/>
    </w:rPr>
  </w:style>
  <w:style w:type="character" w:styleId="ac">
    <w:name w:val="footnote reference"/>
    <w:uiPriority w:val="99"/>
    <w:semiHidden/>
    <w:rsid w:val="00E47F95"/>
    <w:rPr>
      <w:rFonts w:cs="Times New Roman"/>
      <w:vertAlign w:val="superscript"/>
    </w:rPr>
  </w:style>
  <w:style w:type="paragraph" w:styleId="ad">
    <w:name w:val="header"/>
    <w:basedOn w:val="a"/>
    <w:link w:val="ae"/>
    <w:uiPriority w:val="99"/>
    <w:rsid w:val="008A1EEE"/>
    <w:pPr>
      <w:widowControl/>
      <w:tabs>
        <w:tab w:val="center" w:pos="4677"/>
        <w:tab w:val="right" w:pos="9355"/>
      </w:tabs>
      <w:spacing w:before="0" w:after="0"/>
    </w:pPr>
    <w:rPr>
      <w:szCs w:val="24"/>
    </w:rPr>
  </w:style>
  <w:style w:type="character" w:customStyle="1" w:styleId="ae">
    <w:name w:val="Верхний колонтитул Знак"/>
    <w:link w:val="ad"/>
    <w:uiPriority w:val="99"/>
    <w:semiHidden/>
    <w:locked/>
    <w:rPr>
      <w:rFonts w:cs="Times New Roman"/>
      <w:sz w:val="20"/>
      <w:szCs w:val="20"/>
    </w:rPr>
  </w:style>
  <w:style w:type="paragraph" w:styleId="af">
    <w:name w:val="Normal (Web)"/>
    <w:basedOn w:val="a"/>
    <w:uiPriority w:val="99"/>
    <w:rsid w:val="00A03800"/>
    <w:pPr>
      <w:widowControl/>
      <w:spacing w:beforeAutospacing="1" w:afterAutospacing="1"/>
    </w:pPr>
    <w:rPr>
      <w:szCs w:val="24"/>
    </w:rPr>
  </w:style>
  <w:style w:type="table" w:styleId="11">
    <w:name w:val="Table Grid 1"/>
    <w:basedOn w:val="a1"/>
    <w:uiPriority w:val="99"/>
    <w:rsid w:val="00EF6DE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226193">
      <w:marLeft w:val="0"/>
      <w:marRight w:val="0"/>
      <w:marTop w:val="0"/>
      <w:marBottom w:val="0"/>
      <w:divBdr>
        <w:top w:val="none" w:sz="0" w:space="0" w:color="auto"/>
        <w:left w:val="none" w:sz="0" w:space="0" w:color="auto"/>
        <w:bottom w:val="none" w:sz="0" w:space="0" w:color="auto"/>
        <w:right w:val="none" w:sz="0" w:space="0" w:color="auto"/>
      </w:divBdr>
    </w:div>
    <w:div w:id="1642226194">
      <w:marLeft w:val="0"/>
      <w:marRight w:val="0"/>
      <w:marTop w:val="0"/>
      <w:marBottom w:val="0"/>
      <w:divBdr>
        <w:top w:val="none" w:sz="0" w:space="0" w:color="auto"/>
        <w:left w:val="none" w:sz="0" w:space="0" w:color="auto"/>
        <w:bottom w:val="none" w:sz="0" w:space="0" w:color="auto"/>
        <w:right w:val="none" w:sz="0" w:space="0" w:color="auto"/>
      </w:divBdr>
    </w:div>
    <w:div w:id="1642226195">
      <w:marLeft w:val="0"/>
      <w:marRight w:val="0"/>
      <w:marTop w:val="0"/>
      <w:marBottom w:val="0"/>
      <w:divBdr>
        <w:top w:val="none" w:sz="0" w:space="0" w:color="auto"/>
        <w:left w:val="none" w:sz="0" w:space="0" w:color="auto"/>
        <w:bottom w:val="none" w:sz="0" w:space="0" w:color="auto"/>
        <w:right w:val="none" w:sz="0" w:space="0" w:color="auto"/>
      </w:divBdr>
    </w:div>
    <w:div w:id="1642226196">
      <w:marLeft w:val="0"/>
      <w:marRight w:val="0"/>
      <w:marTop w:val="0"/>
      <w:marBottom w:val="0"/>
      <w:divBdr>
        <w:top w:val="none" w:sz="0" w:space="0" w:color="auto"/>
        <w:left w:val="none" w:sz="0" w:space="0" w:color="auto"/>
        <w:bottom w:val="none" w:sz="0" w:space="0" w:color="auto"/>
        <w:right w:val="none" w:sz="0" w:space="0" w:color="auto"/>
      </w:divBdr>
    </w:div>
    <w:div w:id="1642226197">
      <w:marLeft w:val="0"/>
      <w:marRight w:val="0"/>
      <w:marTop w:val="0"/>
      <w:marBottom w:val="0"/>
      <w:divBdr>
        <w:top w:val="none" w:sz="0" w:space="0" w:color="auto"/>
        <w:left w:val="none" w:sz="0" w:space="0" w:color="auto"/>
        <w:bottom w:val="none" w:sz="0" w:space="0" w:color="auto"/>
        <w:right w:val="none" w:sz="0" w:space="0" w:color="auto"/>
      </w:divBdr>
    </w:div>
    <w:div w:id="1642226198">
      <w:marLeft w:val="0"/>
      <w:marRight w:val="0"/>
      <w:marTop w:val="0"/>
      <w:marBottom w:val="0"/>
      <w:divBdr>
        <w:top w:val="none" w:sz="0" w:space="0" w:color="auto"/>
        <w:left w:val="none" w:sz="0" w:space="0" w:color="auto"/>
        <w:bottom w:val="none" w:sz="0" w:space="0" w:color="auto"/>
        <w:right w:val="none" w:sz="0" w:space="0" w:color="auto"/>
      </w:divBdr>
    </w:div>
    <w:div w:id="1642226199">
      <w:marLeft w:val="0"/>
      <w:marRight w:val="0"/>
      <w:marTop w:val="0"/>
      <w:marBottom w:val="0"/>
      <w:divBdr>
        <w:top w:val="none" w:sz="0" w:space="0" w:color="auto"/>
        <w:left w:val="none" w:sz="0" w:space="0" w:color="auto"/>
        <w:bottom w:val="none" w:sz="0" w:space="0" w:color="auto"/>
        <w:right w:val="none" w:sz="0" w:space="0" w:color="auto"/>
      </w:divBdr>
    </w:div>
    <w:div w:id="16422262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18811</Words>
  <Characters>107223</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125783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Customer</dc:creator>
  <cp:keywords/>
  <dc:description/>
  <cp:lastModifiedBy>admin</cp:lastModifiedBy>
  <cp:revision>2</cp:revision>
  <dcterms:created xsi:type="dcterms:W3CDTF">2014-03-12T15:12:00Z</dcterms:created>
  <dcterms:modified xsi:type="dcterms:W3CDTF">2014-03-12T15:12:00Z</dcterms:modified>
</cp:coreProperties>
</file>