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B1A" w:rsidRPr="00A82D0B" w:rsidRDefault="0082626A" w:rsidP="00A82D0B">
      <w:pPr>
        <w:keepNext/>
        <w:widowControl w:val="0"/>
        <w:ind w:firstLine="709"/>
        <w:jc w:val="center"/>
        <w:rPr>
          <w:rFonts w:ascii="Times New Roman" w:hAnsi="Times New Roman"/>
          <w:b/>
          <w:szCs w:val="28"/>
        </w:rPr>
      </w:pPr>
      <w:r w:rsidRPr="00A82D0B">
        <w:rPr>
          <w:rFonts w:ascii="Times New Roman" w:hAnsi="Times New Roman"/>
          <w:b/>
          <w:szCs w:val="28"/>
        </w:rPr>
        <w:t>СОДЕРЖАНИЕ</w:t>
      </w:r>
    </w:p>
    <w:p w:rsidR="00A82D0B" w:rsidRPr="00A82D0B" w:rsidRDefault="00A82D0B" w:rsidP="00A82D0B">
      <w:pPr>
        <w:keepNext/>
        <w:widowControl w:val="0"/>
        <w:shd w:val="clear" w:color="auto" w:fill="FFFFFF"/>
        <w:autoSpaceDE w:val="0"/>
        <w:autoSpaceDN w:val="0"/>
        <w:adjustRightInd w:val="0"/>
        <w:ind w:firstLine="709"/>
        <w:jc w:val="both"/>
        <w:rPr>
          <w:rFonts w:ascii="Times New Roman" w:hAnsi="Times New Roman"/>
          <w:szCs w:val="28"/>
        </w:rPr>
      </w:pPr>
    </w:p>
    <w:p w:rsidR="007C0463" w:rsidRPr="00A82D0B" w:rsidRDefault="007C0463" w:rsidP="00A82D0B">
      <w:pPr>
        <w:keepNext/>
        <w:widowControl w:val="0"/>
        <w:shd w:val="clear" w:color="auto" w:fill="FFFFFF"/>
        <w:autoSpaceDE w:val="0"/>
        <w:autoSpaceDN w:val="0"/>
        <w:adjustRightInd w:val="0"/>
        <w:rPr>
          <w:rFonts w:ascii="Times New Roman" w:hAnsi="Times New Roman"/>
          <w:szCs w:val="28"/>
        </w:rPr>
      </w:pPr>
      <w:r w:rsidRPr="00A82D0B">
        <w:rPr>
          <w:rFonts w:ascii="Times New Roman" w:hAnsi="Times New Roman"/>
          <w:szCs w:val="28"/>
        </w:rPr>
        <w:t>Введение</w:t>
      </w:r>
    </w:p>
    <w:p w:rsidR="007C0463" w:rsidRPr="00A82D0B" w:rsidRDefault="007C0463" w:rsidP="00A82D0B">
      <w:pPr>
        <w:keepNext/>
        <w:widowControl w:val="0"/>
        <w:shd w:val="clear" w:color="auto" w:fill="FFFFFF"/>
        <w:autoSpaceDE w:val="0"/>
        <w:autoSpaceDN w:val="0"/>
        <w:adjustRightInd w:val="0"/>
        <w:rPr>
          <w:rFonts w:ascii="Times New Roman" w:hAnsi="Times New Roman"/>
          <w:szCs w:val="28"/>
        </w:rPr>
      </w:pPr>
      <w:r w:rsidRPr="00A82D0B">
        <w:rPr>
          <w:rFonts w:ascii="Times New Roman" w:hAnsi="Times New Roman"/>
          <w:szCs w:val="28"/>
        </w:rPr>
        <w:t>1</w:t>
      </w:r>
      <w:r w:rsidR="00223D45" w:rsidRPr="00A82D0B">
        <w:rPr>
          <w:rFonts w:ascii="Times New Roman" w:hAnsi="Times New Roman"/>
          <w:szCs w:val="28"/>
        </w:rPr>
        <w:t xml:space="preserve"> </w:t>
      </w:r>
      <w:r w:rsidR="008A1A4D" w:rsidRPr="00A82D0B">
        <w:rPr>
          <w:rFonts w:ascii="Times New Roman" w:hAnsi="Times New Roman"/>
          <w:szCs w:val="28"/>
        </w:rPr>
        <w:t>Функциональные возможности МКТ</w:t>
      </w:r>
      <w:r w:rsidR="00A82D0B" w:rsidRPr="00A82D0B">
        <w:rPr>
          <w:rFonts w:ascii="Times New Roman" w:hAnsi="Times New Roman"/>
          <w:szCs w:val="28"/>
        </w:rPr>
        <w:t xml:space="preserve"> </w:t>
      </w:r>
    </w:p>
    <w:p w:rsidR="00A82D0B" w:rsidRPr="00A82D0B" w:rsidRDefault="007C0463" w:rsidP="00A82D0B">
      <w:pPr>
        <w:keepNext/>
        <w:widowControl w:val="0"/>
        <w:shd w:val="clear" w:color="auto" w:fill="FFFFFF"/>
        <w:autoSpaceDE w:val="0"/>
        <w:autoSpaceDN w:val="0"/>
        <w:adjustRightInd w:val="0"/>
        <w:rPr>
          <w:rFonts w:ascii="Times New Roman" w:hAnsi="Times New Roman"/>
          <w:szCs w:val="28"/>
        </w:rPr>
      </w:pPr>
      <w:r w:rsidRPr="00A82D0B">
        <w:rPr>
          <w:rFonts w:ascii="Times New Roman" w:hAnsi="Times New Roman"/>
          <w:szCs w:val="28"/>
        </w:rPr>
        <w:t xml:space="preserve">2 Выбор и обоснование схемы электрической структурной </w:t>
      </w:r>
      <w:r w:rsidR="00C83AEA" w:rsidRPr="00A82D0B">
        <w:rPr>
          <w:rFonts w:ascii="Times New Roman" w:hAnsi="Times New Roman"/>
          <w:szCs w:val="28"/>
        </w:rPr>
        <w:t>МКТ</w:t>
      </w:r>
    </w:p>
    <w:p w:rsidR="007C0463" w:rsidRPr="00A82D0B" w:rsidRDefault="007C0463" w:rsidP="00A82D0B">
      <w:pPr>
        <w:keepNext/>
        <w:widowControl w:val="0"/>
        <w:shd w:val="clear" w:color="auto" w:fill="FFFFFF"/>
        <w:autoSpaceDE w:val="0"/>
        <w:autoSpaceDN w:val="0"/>
        <w:adjustRightInd w:val="0"/>
        <w:rPr>
          <w:rFonts w:ascii="Times New Roman" w:hAnsi="Times New Roman"/>
          <w:szCs w:val="28"/>
        </w:rPr>
      </w:pPr>
      <w:r w:rsidRPr="00A82D0B">
        <w:rPr>
          <w:rFonts w:ascii="Times New Roman" w:hAnsi="Times New Roman"/>
          <w:szCs w:val="28"/>
        </w:rPr>
        <w:t xml:space="preserve">3 Выбор и обоснование схемы электрической принципиальной </w:t>
      </w:r>
      <w:r w:rsidR="00223D45" w:rsidRPr="00A82D0B">
        <w:rPr>
          <w:rFonts w:ascii="Times New Roman" w:hAnsi="Times New Roman"/>
          <w:szCs w:val="28"/>
        </w:rPr>
        <w:t>МКТ</w:t>
      </w:r>
    </w:p>
    <w:p w:rsidR="007C0463" w:rsidRPr="00A82D0B" w:rsidRDefault="007C0463" w:rsidP="00A82D0B">
      <w:pPr>
        <w:keepNext/>
        <w:widowControl w:val="0"/>
        <w:shd w:val="clear" w:color="auto" w:fill="FFFFFF"/>
        <w:autoSpaceDE w:val="0"/>
        <w:autoSpaceDN w:val="0"/>
        <w:adjustRightInd w:val="0"/>
        <w:rPr>
          <w:rFonts w:ascii="Times New Roman" w:hAnsi="Times New Roman"/>
          <w:szCs w:val="28"/>
        </w:rPr>
      </w:pPr>
      <w:r w:rsidRPr="00A82D0B">
        <w:rPr>
          <w:rFonts w:ascii="Times New Roman" w:hAnsi="Times New Roman"/>
          <w:szCs w:val="28"/>
        </w:rPr>
        <w:t xml:space="preserve">3.1 Выбор элементной базы и разработка схемы электрической принципиальной </w:t>
      </w:r>
      <w:r w:rsidR="00C83AEA" w:rsidRPr="00A82D0B">
        <w:rPr>
          <w:rFonts w:ascii="Times New Roman" w:hAnsi="Times New Roman"/>
          <w:szCs w:val="28"/>
        </w:rPr>
        <w:t>МКТ</w:t>
      </w:r>
    </w:p>
    <w:p w:rsidR="007C0463" w:rsidRPr="00A82D0B" w:rsidRDefault="007C0463" w:rsidP="00A82D0B">
      <w:pPr>
        <w:keepNext/>
        <w:widowControl w:val="0"/>
        <w:shd w:val="clear" w:color="auto" w:fill="FFFFFF"/>
        <w:autoSpaceDE w:val="0"/>
        <w:autoSpaceDN w:val="0"/>
        <w:adjustRightInd w:val="0"/>
        <w:rPr>
          <w:rFonts w:ascii="Times New Roman" w:hAnsi="Times New Roman"/>
          <w:szCs w:val="28"/>
        </w:rPr>
      </w:pPr>
      <w:r w:rsidRPr="00A82D0B">
        <w:rPr>
          <w:rFonts w:ascii="Times New Roman" w:hAnsi="Times New Roman"/>
          <w:szCs w:val="28"/>
        </w:rPr>
        <w:t>3.2</w:t>
      </w:r>
      <w:r w:rsidR="00056F8F" w:rsidRPr="00A82D0B">
        <w:rPr>
          <w:rFonts w:ascii="Times New Roman" w:hAnsi="Times New Roman"/>
          <w:szCs w:val="28"/>
        </w:rPr>
        <w:t xml:space="preserve"> </w:t>
      </w:r>
      <w:r w:rsidRPr="00A82D0B">
        <w:rPr>
          <w:rFonts w:ascii="Times New Roman" w:hAnsi="Times New Roman"/>
          <w:szCs w:val="28"/>
        </w:rPr>
        <w:t xml:space="preserve">Описание принципа работы </w:t>
      </w:r>
      <w:r w:rsidR="00D6300E" w:rsidRPr="00A82D0B">
        <w:rPr>
          <w:rFonts w:ascii="Times New Roman" w:hAnsi="Times New Roman"/>
          <w:szCs w:val="28"/>
        </w:rPr>
        <w:t xml:space="preserve">и настройка </w:t>
      </w:r>
      <w:r w:rsidR="00C83AEA" w:rsidRPr="00A82D0B">
        <w:rPr>
          <w:rFonts w:ascii="Times New Roman" w:hAnsi="Times New Roman"/>
          <w:szCs w:val="28"/>
        </w:rPr>
        <w:t>МКТ</w:t>
      </w:r>
    </w:p>
    <w:p w:rsidR="007C0463" w:rsidRPr="00A82D0B" w:rsidRDefault="00295923" w:rsidP="00A82D0B">
      <w:pPr>
        <w:keepNext/>
        <w:widowControl w:val="0"/>
        <w:shd w:val="clear" w:color="auto" w:fill="FFFFFF"/>
        <w:autoSpaceDE w:val="0"/>
        <w:autoSpaceDN w:val="0"/>
        <w:adjustRightInd w:val="0"/>
        <w:rPr>
          <w:rFonts w:ascii="Times New Roman" w:hAnsi="Times New Roman"/>
          <w:szCs w:val="28"/>
        </w:rPr>
      </w:pPr>
      <w:r w:rsidRPr="00A82D0B">
        <w:rPr>
          <w:rFonts w:ascii="Times New Roman" w:hAnsi="Times New Roman"/>
          <w:szCs w:val="28"/>
        </w:rPr>
        <w:t>4</w:t>
      </w:r>
      <w:r w:rsidR="007C0463" w:rsidRPr="00A82D0B">
        <w:rPr>
          <w:rFonts w:ascii="Times New Roman" w:hAnsi="Times New Roman"/>
          <w:szCs w:val="28"/>
        </w:rPr>
        <w:t xml:space="preserve"> Расчетная часть</w:t>
      </w:r>
    </w:p>
    <w:p w:rsidR="007C0463" w:rsidRPr="00A82D0B" w:rsidRDefault="007C0463" w:rsidP="00A82D0B">
      <w:pPr>
        <w:keepNext/>
        <w:widowControl w:val="0"/>
        <w:shd w:val="clear" w:color="auto" w:fill="FFFFFF"/>
        <w:autoSpaceDE w:val="0"/>
        <w:autoSpaceDN w:val="0"/>
        <w:adjustRightInd w:val="0"/>
        <w:rPr>
          <w:rFonts w:ascii="Times New Roman" w:hAnsi="Times New Roman"/>
          <w:szCs w:val="28"/>
        </w:rPr>
      </w:pPr>
      <w:r w:rsidRPr="00A82D0B">
        <w:rPr>
          <w:rFonts w:ascii="Times New Roman" w:hAnsi="Times New Roman"/>
          <w:szCs w:val="28"/>
        </w:rPr>
        <w:t xml:space="preserve">4.1 Расчет потребляемой мощности </w:t>
      </w:r>
      <w:r w:rsidR="00C83AEA" w:rsidRPr="00A82D0B">
        <w:rPr>
          <w:rFonts w:ascii="Times New Roman" w:hAnsi="Times New Roman"/>
          <w:szCs w:val="28"/>
        </w:rPr>
        <w:t>МКТ</w:t>
      </w:r>
    </w:p>
    <w:p w:rsidR="007C0463" w:rsidRPr="00A82D0B" w:rsidRDefault="007C0463" w:rsidP="00A82D0B">
      <w:pPr>
        <w:keepNext/>
        <w:widowControl w:val="0"/>
        <w:shd w:val="clear" w:color="auto" w:fill="FFFFFF"/>
        <w:autoSpaceDE w:val="0"/>
        <w:autoSpaceDN w:val="0"/>
        <w:adjustRightInd w:val="0"/>
        <w:rPr>
          <w:rFonts w:ascii="Times New Roman" w:hAnsi="Times New Roman"/>
          <w:szCs w:val="28"/>
        </w:rPr>
      </w:pPr>
      <w:r w:rsidRPr="00A82D0B">
        <w:rPr>
          <w:rFonts w:ascii="Times New Roman" w:hAnsi="Times New Roman"/>
          <w:szCs w:val="28"/>
        </w:rPr>
        <w:t xml:space="preserve">4.2 Расчет надежности </w:t>
      </w:r>
      <w:r w:rsidR="00B37639" w:rsidRPr="00A82D0B">
        <w:rPr>
          <w:rFonts w:ascii="Times New Roman" w:hAnsi="Times New Roman"/>
          <w:szCs w:val="28"/>
        </w:rPr>
        <w:t>МКТ</w:t>
      </w:r>
    </w:p>
    <w:p w:rsidR="007C0463" w:rsidRPr="00A82D0B" w:rsidRDefault="00295923" w:rsidP="00A82D0B">
      <w:pPr>
        <w:keepNext/>
        <w:widowControl w:val="0"/>
        <w:shd w:val="clear" w:color="auto" w:fill="FFFFFF"/>
        <w:autoSpaceDE w:val="0"/>
        <w:autoSpaceDN w:val="0"/>
        <w:adjustRightInd w:val="0"/>
        <w:rPr>
          <w:rFonts w:ascii="Times New Roman" w:hAnsi="Times New Roman"/>
          <w:szCs w:val="28"/>
        </w:rPr>
      </w:pPr>
      <w:r w:rsidRPr="00A82D0B">
        <w:rPr>
          <w:rFonts w:ascii="Times New Roman" w:hAnsi="Times New Roman"/>
          <w:szCs w:val="28"/>
        </w:rPr>
        <w:t>5</w:t>
      </w:r>
      <w:r w:rsidR="007C0463" w:rsidRPr="00A82D0B">
        <w:rPr>
          <w:rFonts w:ascii="Times New Roman" w:hAnsi="Times New Roman"/>
          <w:szCs w:val="28"/>
        </w:rPr>
        <w:t xml:space="preserve"> Конструкторская часть</w:t>
      </w:r>
    </w:p>
    <w:p w:rsidR="00387E0E" w:rsidRPr="00A82D0B" w:rsidRDefault="00387E0E" w:rsidP="00A82D0B">
      <w:pPr>
        <w:pStyle w:val="33"/>
        <w:keepNext/>
        <w:widowControl w:val="0"/>
        <w:spacing w:line="360" w:lineRule="auto"/>
        <w:ind w:left="0" w:firstLine="0"/>
        <w:rPr>
          <w:szCs w:val="28"/>
        </w:rPr>
      </w:pPr>
      <w:r w:rsidRPr="00A82D0B">
        <w:rPr>
          <w:szCs w:val="28"/>
        </w:rPr>
        <w:t>5.1 Описание конструкции МКТ</w:t>
      </w:r>
    </w:p>
    <w:p w:rsidR="00E43882" w:rsidRPr="00A82D0B" w:rsidRDefault="00E43882" w:rsidP="00A82D0B">
      <w:pPr>
        <w:pStyle w:val="24"/>
        <w:keepNext/>
        <w:widowControl w:val="0"/>
        <w:spacing w:after="0" w:line="360" w:lineRule="auto"/>
        <w:ind w:left="0"/>
        <w:rPr>
          <w:szCs w:val="28"/>
        </w:rPr>
      </w:pPr>
      <w:r w:rsidRPr="00A82D0B">
        <w:rPr>
          <w:szCs w:val="28"/>
        </w:rPr>
        <w:t>5.2 Определение уровня унификации МКТ</w:t>
      </w:r>
    </w:p>
    <w:p w:rsidR="00A82D0B" w:rsidRPr="00A82D0B" w:rsidRDefault="00295923" w:rsidP="00A82D0B">
      <w:pPr>
        <w:keepNext/>
        <w:widowControl w:val="0"/>
        <w:shd w:val="clear" w:color="auto" w:fill="FFFFFF"/>
        <w:autoSpaceDE w:val="0"/>
        <w:autoSpaceDN w:val="0"/>
        <w:adjustRightInd w:val="0"/>
        <w:rPr>
          <w:rFonts w:ascii="Times New Roman" w:hAnsi="Times New Roman"/>
        </w:rPr>
      </w:pPr>
      <w:r w:rsidRPr="00A82D0B">
        <w:rPr>
          <w:rFonts w:ascii="Times New Roman" w:hAnsi="Times New Roman"/>
          <w:szCs w:val="28"/>
        </w:rPr>
        <w:t>6</w:t>
      </w:r>
      <w:r w:rsidR="00A82D0B" w:rsidRPr="00A82D0B">
        <w:rPr>
          <w:rFonts w:ascii="Times New Roman" w:hAnsi="Times New Roman"/>
          <w:szCs w:val="28"/>
        </w:rPr>
        <w:t xml:space="preserve"> </w:t>
      </w:r>
      <w:r w:rsidR="007C0463" w:rsidRPr="00A82D0B">
        <w:rPr>
          <w:rFonts w:ascii="Times New Roman" w:hAnsi="Times New Roman"/>
          <w:szCs w:val="28"/>
        </w:rPr>
        <w:t>Технологич</w:t>
      </w:r>
      <w:r w:rsidR="00352DC8" w:rsidRPr="00A82D0B">
        <w:rPr>
          <w:rFonts w:ascii="Times New Roman" w:hAnsi="Times New Roman"/>
          <w:szCs w:val="28"/>
        </w:rPr>
        <w:t>еская часть</w:t>
      </w:r>
    </w:p>
    <w:p w:rsidR="007C0463" w:rsidRPr="00A82D0B" w:rsidRDefault="007C0463" w:rsidP="00A82D0B">
      <w:pPr>
        <w:keepNext/>
        <w:widowControl w:val="0"/>
        <w:shd w:val="clear" w:color="auto" w:fill="FFFFFF"/>
        <w:autoSpaceDE w:val="0"/>
        <w:autoSpaceDN w:val="0"/>
        <w:adjustRightInd w:val="0"/>
        <w:rPr>
          <w:rFonts w:ascii="Times New Roman" w:hAnsi="Times New Roman"/>
        </w:rPr>
      </w:pPr>
      <w:r w:rsidRPr="00A82D0B">
        <w:rPr>
          <w:rFonts w:ascii="Times New Roman" w:hAnsi="Times New Roman"/>
        </w:rPr>
        <w:t>6.</w:t>
      </w:r>
      <w:r w:rsidR="00387E0E" w:rsidRPr="00A82D0B">
        <w:rPr>
          <w:rFonts w:ascii="Times New Roman" w:hAnsi="Times New Roman"/>
        </w:rPr>
        <w:t>1 Разработка техпроцесса сборки и монтажа МКТ</w:t>
      </w:r>
    </w:p>
    <w:p w:rsidR="007C0463" w:rsidRPr="00A82D0B" w:rsidRDefault="00295923" w:rsidP="00A82D0B">
      <w:pPr>
        <w:keepNext/>
        <w:widowControl w:val="0"/>
        <w:shd w:val="clear" w:color="auto" w:fill="FFFFFF"/>
        <w:autoSpaceDE w:val="0"/>
        <w:autoSpaceDN w:val="0"/>
        <w:adjustRightInd w:val="0"/>
        <w:rPr>
          <w:rFonts w:ascii="Times New Roman" w:hAnsi="Times New Roman"/>
          <w:szCs w:val="28"/>
        </w:rPr>
      </w:pPr>
      <w:r w:rsidRPr="00A82D0B">
        <w:rPr>
          <w:rFonts w:ascii="Times New Roman" w:hAnsi="Times New Roman"/>
          <w:szCs w:val="28"/>
        </w:rPr>
        <w:t>7</w:t>
      </w:r>
      <w:r w:rsidR="007C0463" w:rsidRPr="00A82D0B">
        <w:rPr>
          <w:rFonts w:ascii="Times New Roman" w:hAnsi="Times New Roman"/>
          <w:szCs w:val="28"/>
        </w:rPr>
        <w:t xml:space="preserve"> Организационно-экономи</w:t>
      </w:r>
      <w:r w:rsidR="00352DC8" w:rsidRPr="00A82D0B">
        <w:rPr>
          <w:rFonts w:ascii="Times New Roman" w:hAnsi="Times New Roman"/>
          <w:szCs w:val="28"/>
        </w:rPr>
        <w:t>ческая часть</w:t>
      </w:r>
    </w:p>
    <w:p w:rsidR="00387E0E" w:rsidRPr="00A82D0B" w:rsidRDefault="00387E0E" w:rsidP="00A82D0B">
      <w:pPr>
        <w:pStyle w:val="af3"/>
        <w:keepNext/>
        <w:widowControl w:val="0"/>
        <w:spacing w:line="360" w:lineRule="auto"/>
        <w:jc w:val="left"/>
        <w:rPr>
          <w:lang w:val="ru-RU"/>
        </w:rPr>
      </w:pPr>
      <w:r w:rsidRPr="00A82D0B">
        <w:rPr>
          <w:lang w:val="ru-RU"/>
        </w:rPr>
        <w:t>7.1 Оценка технического уровня МКТ</w:t>
      </w:r>
    </w:p>
    <w:p w:rsidR="00387E0E" w:rsidRPr="00A82D0B" w:rsidRDefault="00387E0E" w:rsidP="00A82D0B">
      <w:pPr>
        <w:pStyle w:val="af3"/>
        <w:keepNext/>
        <w:widowControl w:val="0"/>
        <w:spacing w:line="360" w:lineRule="auto"/>
        <w:jc w:val="left"/>
        <w:rPr>
          <w:lang w:val="ru-RU"/>
        </w:rPr>
      </w:pPr>
      <w:r w:rsidRPr="00A82D0B">
        <w:rPr>
          <w:lang w:val="ru-RU"/>
        </w:rPr>
        <w:t>7.2 Расчёт затрат на техническую подготовку производства</w:t>
      </w:r>
    </w:p>
    <w:p w:rsidR="00387E0E" w:rsidRPr="00A82D0B" w:rsidRDefault="00387E0E" w:rsidP="00A82D0B">
      <w:pPr>
        <w:pStyle w:val="af3"/>
        <w:keepNext/>
        <w:widowControl w:val="0"/>
        <w:spacing w:line="360" w:lineRule="auto"/>
        <w:jc w:val="left"/>
        <w:rPr>
          <w:szCs w:val="28"/>
          <w:lang w:val="ru-RU"/>
        </w:rPr>
      </w:pPr>
      <w:r w:rsidRPr="00A82D0B">
        <w:rPr>
          <w:szCs w:val="28"/>
          <w:lang w:val="ru-RU"/>
        </w:rPr>
        <w:t>7.3 Расчёт затрат на разработку и отладку программы</w:t>
      </w:r>
    </w:p>
    <w:p w:rsidR="00387E0E" w:rsidRPr="00A82D0B" w:rsidRDefault="00387E0E" w:rsidP="00A82D0B">
      <w:pPr>
        <w:keepNext/>
        <w:widowControl w:val="0"/>
        <w:rPr>
          <w:rFonts w:ascii="Times New Roman" w:hAnsi="Times New Roman"/>
        </w:rPr>
      </w:pPr>
      <w:r w:rsidRPr="00A82D0B">
        <w:rPr>
          <w:rFonts w:ascii="Times New Roman" w:hAnsi="Times New Roman"/>
          <w:szCs w:val="28"/>
        </w:rPr>
        <w:t xml:space="preserve">7.4 Расчёт себестоимости </w:t>
      </w:r>
      <w:r w:rsidR="002419C4" w:rsidRPr="00A82D0B">
        <w:rPr>
          <w:rFonts w:ascii="Times New Roman" w:hAnsi="Times New Roman"/>
          <w:szCs w:val="28"/>
        </w:rPr>
        <w:t>МКТ</w:t>
      </w:r>
    </w:p>
    <w:p w:rsidR="00387E0E" w:rsidRPr="00A82D0B" w:rsidRDefault="00387E0E" w:rsidP="00A82D0B">
      <w:pPr>
        <w:pStyle w:val="af3"/>
        <w:keepNext/>
        <w:widowControl w:val="0"/>
        <w:spacing w:line="360" w:lineRule="auto"/>
        <w:jc w:val="left"/>
        <w:rPr>
          <w:szCs w:val="28"/>
          <w:lang w:val="ru-RU"/>
        </w:rPr>
      </w:pPr>
      <w:r w:rsidRPr="00A82D0B">
        <w:rPr>
          <w:szCs w:val="28"/>
          <w:lang w:val="ru-RU"/>
        </w:rPr>
        <w:t>7.5 Расчёт стоимости оборудования и капитальных затрат</w:t>
      </w:r>
    </w:p>
    <w:p w:rsidR="00387E0E" w:rsidRPr="00A82D0B" w:rsidRDefault="00387E0E" w:rsidP="00A82D0B">
      <w:pPr>
        <w:keepNext/>
        <w:widowControl w:val="0"/>
        <w:rPr>
          <w:rFonts w:ascii="Times New Roman" w:hAnsi="Times New Roman"/>
        </w:rPr>
      </w:pPr>
      <w:r w:rsidRPr="00A82D0B">
        <w:rPr>
          <w:rFonts w:ascii="Times New Roman" w:hAnsi="Times New Roman"/>
          <w:szCs w:val="28"/>
        </w:rPr>
        <w:t xml:space="preserve">7.6 Экономическая эффективность внедрения </w:t>
      </w:r>
      <w:r w:rsidR="00C83AEA" w:rsidRPr="00A82D0B">
        <w:rPr>
          <w:rFonts w:ascii="Times New Roman" w:hAnsi="Times New Roman"/>
          <w:szCs w:val="28"/>
        </w:rPr>
        <w:t>МКТ</w:t>
      </w:r>
    </w:p>
    <w:p w:rsidR="007C0463" w:rsidRPr="00A82D0B" w:rsidRDefault="00295923" w:rsidP="00A82D0B">
      <w:pPr>
        <w:keepNext/>
        <w:widowControl w:val="0"/>
        <w:shd w:val="clear" w:color="auto" w:fill="FFFFFF"/>
        <w:autoSpaceDE w:val="0"/>
        <w:autoSpaceDN w:val="0"/>
        <w:adjustRightInd w:val="0"/>
        <w:rPr>
          <w:rFonts w:ascii="Times New Roman" w:hAnsi="Times New Roman"/>
          <w:szCs w:val="28"/>
        </w:rPr>
      </w:pPr>
      <w:r w:rsidRPr="00A82D0B">
        <w:rPr>
          <w:rFonts w:ascii="Times New Roman" w:hAnsi="Times New Roman"/>
          <w:szCs w:val="28"/>
        </w:rPr>
        <w:t>8</w:t>
      </w:r>
      <w:r w:rsidR="00A82D0B" w:rsidRPr="00A82D0B">
        <w:rPr>
          <w:rFonts w:ascii="Times New Roman" w:hAnsi="Times New Roman"/>
          <w:szCs w:val="28"/>
        </w:rPr>
        <w:t xml:space="preserve"> </w:t>
      </w:r>
      <w:r w:rsidR="007C0463" w:rsidRPr="00A82D0B">
        <w:rPr>
          <w:rFonts w:ascii="Times New Roman" w:hAnsi="Times New Roman"/>
          <w:szCs w:val="28"/>
        </w:rPr>
        <w:t>Безопасность и экологичность</w:t>
      </w:r>
    </w:p>
    <w:p w:rsidR="007C0463" w:rsidRPr="00A82D0B" w:rsidRDefault="007C0463" w:rsidP="00A82D0B">
      <w:pPr>
        <w:keepNext/>
        <w:widowControl w:val="0"/>
        <w:shd w:val="clear" w:color="auto" w:fill="FFFFFF"/>
        <w:autoSpaceDE w:val="0"/>
        <w:autoSpaceDN w:val="0"/>
        <w:adjustRightInd w:val="0"/>
        <w:rPr>
          <w:rFonts w:ascii="Times New Roman" w:hAnsi="Times New Roman"/>
          <w:szCs w:val="28"/>
        </w:rPr>
      </w:pPr>
      <w:r w:rsidRPr="00A82D0B">
        <w:rPr>
          <w:rFonts w:ascii="Times New Roman" w:hAnsi="Times New Roman"/>
          <w:szCs w:val="28"/>
        </w:rPr>
        <w:t xml:space="preserve">8.1 </w:t>
      </w:r>
      <w:r w:rsidR="004B6153" w:rsidRPr="00A82D0B">
        <w:rPr>
          <w:rFonts w:ascii="Times New Roman" w:hAnsi="Times New Roman"/>
          <w:bCs/>
          <w:szCs w:val="28"/>
        </w:rPr>
        <w:t>Анализ условий труда по факторам опасности и вредности, тяжести и напряжённости трудового процесса</w:t>
      </w:r>
    </w:p>
    <w:p w:rsidR="007C0463" w:rsidRPr="00A82D0B" w:rsidRDefault="007C0463" w:rsidP="00A82D0B">
      <w:pPr>
        <w:keepNext/>
        <w:widowControl w:val="0"/>
        <w:shd w:val="clear" w:color="auto" w:fill="FFFFFF"/>
        <w:autoSpaceDE w:val="0"/>
        <w:autoSpaceDN w:val="0"/>
        <w:adjustRightInd w:val="0"/>
        <w:rPr>
          <w:rFonts w:ascii="Times New Roman" w:hAnsi="Times New Roman"/>
          <w:szCs w:val="28"/>
        </w:rPr>
      </w:pPr>
      <w:r w:rsidRPr="00A82D0B">
        <w:rPr>
          <w:rFonts w:ascii="Times New Roman" w:hAnsi="Times New Roman"/>
          <w:szCs w:val="28"/>
        </w:rPr>
        <w:t xml:space="preserve">8.2 </w:t>
      </w:r>
      <w:r w:rsidR="004B6153" w:rsidRPr="00A82D0B">
        <w:rPr>
          <w:rFonts w:ascii="Times New Roman" w:hAnsi="Times New Roman"/>
          <w:bCs/>
          <w:szCs w:val="28"/>
        </w:rPr>
        <w:t>Методы и средства улучшений условий труда и оптимизации трудового процесса</w:t>
      </w:r>
    </w:p>
    <w:p w:rsidR="007C0463" w:rsidRPr="00A82D0B" w:rsidRDefault="007C0463" w:rsidP="00A82D0B">
      <w:pPr>
        <w:keepNext/>
        <w:widowControl w:val="0"/>
        <w:shd w:val="clear" w:color="auto" w:fill="FFFFFF"/>
        <w:autoSpaceDE w:val="0"/>
        <w:autoSpaceDN w:val="0"/>
        <w:adjustRightInd w:val="0"/>
        <w:rPr>
          <w:rFonts w:ascii="Times New Roman" w:hAnsi="Times New Roman"/>
          <w:bCs/>
          <w:szCs w:val="28"/>
        </w:rPr>
      </w:pPr>
      <w:r w:rsidRPr="00A82D0B">
        <w:rPr>
          <w:rFonts w:ascii="Times New Roman" w:hAnsi="Times New Roman"/>
          <w:szCs w:val="28"/>
        </w:rPr>
        <w:t>8.3</w:t>
      </w:r>
      <w:r w:rsidR="00A82D0B" w:rsidRPr="00A82D0B">
        <w:rPr>
          <w:rFonts w:ascii="Times New Roman" w:hAnsi="Times New Roman"/>
          <w:szCs w:val="28"/>
        </w:rPr>
        <w:t xml:space="preserve"> </w:t>
      </w:r>
      <w:r w:rsidR="004B6153" w:rsidRPr="00A82D0B">
        <w:rPr>
          <w:rFonts w:ascii="Times New Roman" w:hAnsi="Times New Roman"/>
          <w:bCs/>
          <w:szCs w:val="28"/>
        </w:rPr>
        <w:t xml:space="preserve">Электро и пожарная безопасность </w:t>
      </w:r>
    </w:p>
    <w:p w:rsidR="007C0463" w:rsidRPr="00A82D0B" w:rsidRDefault="007C0463" w:rsidP="00A82D0B">
      <w:pPr>
        <w:keepNext/>
        <w:widowControl w:val="0"/>
        <w:shd w:val="clear" w:color="auto" w:fill="FFFFFF"/>
        <w:autoSpaceDE w:val="0"/>
        <w:autoSpaceDN w:val="0"/>
        <w:adjustRightInd w:val="0"/>
        <w:rPr>
          <w:rFonts w:ascii="Times New Roman" w:hAnsi="Times New Roman"/>
          <w:szCs w:val="28"/>
        </w:rPr>
      </w:pPr>
      <w:r w:rsidRPr="00A82D0B">
        <w:rPr>
          <w:rFonts w:ascii="Times New Roman" w:hAnsi="Times New Roman"/>
          <w:szCs w:val="28"/>
        </w:rPr>
        <w:lastRenderedPageBreak/>
        <w:t>8.4</w:t>
      </w:r>
      <w:r w:rsidR="00A82D0B" w:rsidRPr="00A82D0B">
        <w:rPr>
          <w:rFonts w:ascii="Times New Roman" w:hAnsi="Times New Roman"/>
          <w:szCs w:val="28"/>
        </w:rPr>
        <w:t xml:space="preserve"> </w:t>
      </w:r>
      <w:r w:rsidR="004F23D4" w:rsidRPr="00A82D0B">
        <w:rPr>
          <w:rFonts w:ascii="Times New Roman" w:hAnsi="Times New Roman"/>
          <w:szCs w:val="28"/>
        </w:rPr>
        <w:t>Экологичность</w:t>
      </w:r>
      <w:r w:rsidRPr="00A82D0B">
        <w:rPr>
          <w:rFonts w:ascii="Times New Roman" w:hAnsi="Times New Roman"/>
          <w:szCs w:val="28"/>
        </w:rPr>
        <w:t xml:space="preserve"> разрабатываемого</w:t>
      </w:r>
      <w:r w:rsidR="00A82D0B" w:rsidRPr="00A82D0B">
        <w:rPr>
          <w:rFonts w:ascii="Times New Roman" w:hAnsi="Times New Roman"/>
          <w:szCs w:val="28"/>
        </w:rPr>
        <w:t xml:space="preserve"> </w:t>
      </w:r>
      <w:r w:rsidRPr="00A82D0B">
        <w:rPr>
          <w:rFonts w:ascii="Times New Roman" w:hAnsi="Times New Roman"/>
          <w:szCs w:val="28"/>
        </w:rPr>
        <w:t>устройства</w:t>
      </w:r>
    </w:p>
    <w:p w:rsidR="007C0463" w:rsidRPr="00A82D0B" w:rsidRDefault="00295923" w:rsidP="00A82D0B">
      <w:pPr>
        <w:keepNext/>
        <w:widowControl w:val="0"/>
        <w:shd w:val="clear" w:color="auto" w:fill="FFFFFF"/>
        <w:autoSpaceDE w:val="0"/>
        <w:autoSpaceDN w:val="0"/>
        <w:adjustRightInd w:val="0"/>
        <w:rPr>
          <w:rFonts w:ascii="Times New Roman" w:hAnsi="Times New Roman"/>
          <w:szCs w:val="28"/>
        </w:rPr>
      </w:pPr>
      <w:r w:rsidRPr="00A82D0B">
        <w:rPr>
          <w:rFonts w:ascii="Times New Roman" w:hAnsi="Times New Roman"/>
          <w:szCs w:val="28"/>
        </w:rPr>
        <w:t>9</w:t>
      </w:r>
      <w:r w:rsidR="00A82D0B" w:rsidRPr="00A82D0B">
        <w:rPr>
          <w:rFonts w:ascii="Times New Roman" w:hAnsi="Times New Roman"/>
          <w:szCs w:val="28"/>
        </w:rPr>
        <w:t xml:space="preserve"> </w:t>
      </w:r>
      <w:r w:rsidR="007C0463" w:rsidRPr="00A82D0B">
        <w:rPr>
          <w:rFonts w:ascii="Times New Roman" w:hAnsi="Times New Roman"/>
          <w:szCs w:val="28"/>
        </w:rPr>
        <w:t>Экспериментальная часть</w:t>
      </w:r>
    </w:p>
    <w:p w:rsidR="007C0463" w:rsidRPr="00A82D0B" w:rsidRDefault="004F23D4" w:rsidP="00A82D0B">
      <w:pPr>
        <w:keepNext/>
        <w:widowControl w:val="0"/>
        <w:shd w:val="clear" w:color="auto" w:fill="FFFFFF"/>
        <w:autoSpaceDE w:val="0"/>
        <w:autoSpaceDN w:val="0"/>
        <w:adjustRightInd w:val="0"/>
        <w:rPr>
          <w:rFonts w:ascii="Times New Roman" w:hAnsi="Times New Roman"/>
          <w:szCs w:val="28"/>
        </w:rPr>
      </w:pPr>
      <w:r w:rsidRPr="00A82D0B">
        <w:rPr>
          <w:rFonts w:ascii="Times New Roman" w:hAnsi="Times New Roman"/>
          <w:szCs w:val="28"/>
        </w:rPr>
        <w:t xml:space="preserve">9.1 </w:t>
      </w:r>
      <w:r w:rsidRPr="00A82D0B">
        <w:rPr>
          <w:rFonts w:ascii="Times New Roman" w:hAnsi="Times New Roman"/>
        </w:rPr>
        <w:t>Макетная сборка МКТ</w:t>
      </w:r>
    </w:p>
    <w:p w:rsidR="00144E53" w:rsidRPr="00A82D0B" w:rsidRDefault="00144E53" w:rsidP="00A82D0B">
      <w:pPr>
        <w:keepNext/>
        <w:widowControl w:val="0"/>
        <w:shd w:val="clear" w:color="auto" w:fill="FFFFFF"/>
        <w:autoSpaceDE w:val="0"/>
        <w:autoSpaceDN w:val="0"/>
        <w:adjustRightInd w:val="0"/>
        <w:rPr>
          <w:rFonts w:ascii="Times New Roman" w:hAnsi="Times New Roman"/>
          <w:szCs w:val="28"/>
        </w:rPr>
      </w:pPr>
      <w:r w:rsidRPr="00A82D0B">
        <w:rPr>
          <w:rFonts w:ascii="Times New Roman" w:hAnsi="Times New Roman"/>
          <w:szCs w:val="28"/>
        </w:rPr>
        <w:t xml:space="preserve">9.2 </w:t>
      </w:r>
      <w:r w:rsidR="002419C4" w:rsidRPr="00A82D0B">
        <w:rPr>
          <w:rFonts w:ascii="Times New Roman" w:hAnsi="Times New Roman"/>
          <w:szCs w:val="28"/>
        </w:rPr>
        <w:t>Подсистема маршрутного компьютера-тестера</w:t>
      </w:r>
    </w:p>
    <w:p w:rsidR="007C0463" w:rsidRPr="00A82D0B" w:rsidRDefault="007C0463" w:rsidP="00A82D0B">
      <w:pPr>
        <w:keepNext/>
        <w:widowControl w:val="0"/>
        <w:shd w:val="clear" w:color="auto" w:fill="FFFFFF"/>
        <w:autoSpaceDE w:val="0"/>
        <w:autoSpaceDN w:val="0"/>
        <w:adjustRightInd w:val="0"/>
        <w:rPr>
          <w:rFonts w:ascii="Times New Roman" w:hAnsi="Times New Roman"/>
          <w:szCs w:val="28"/>
        </w:rPr>
      </w:pPr>
      <w:r w:rsidRPr="00A82D0B">
        <w:rPr>
          <w:rFonts w:ascii="Times New Roman" w:hAnsi="Times New Roman"/>
          <w:szCs w:val="28"/>
        </w:rPr>
        <w:t>Заключение</w:t>
      </w:r>
    </w:p>
    <w:p w:rsidR="007C0463" w:rsidRPr="00A82D0B" w:rsidRDefault="00295923" w:rsidP="00A82D0B">
      <w:pPr>
        <w:keepNext/>
        <w:widowControl w:val="0"/>
        <w:rPr>
          <w:rFonts w:ascii="Times New Roman" w:hAnsi="Times New Roman"/>
          <w:szCs w:val="28"/>
        </w:rPr>
      </w:pPr>
      <w:r w:rsidRPr="00A82D0B">
        <w:rPr>
          <w:rFonts w:ascii="Times New Roman" w:hAnsi="Times New Roman"/>
          <w:szCs w:val="28"/>
        </w:rPr>
        <w:t>Список используемой литературы</w:t>
      </w:r>
    </w:p>
    <w:p w:rsidR="00891705" w:rsidRPr="00A82D0B" w:rsidRDefault="00A82D0B" w:rsidP="00A82D0B">
      <w:pPr>
        <w:keepNext/>
        <w:widowControl w:val="0"/>
        <w:ind w:firstLine="709"/>
        <w:jc w:val="center"/>
        <w:rPr>
          <w:rFonts w:ascii="Times New Roman" w:hAnsi="Times New Roman"/>
          <w:b/>
          <w:szCs w:val="28"/>
        </w:rPr>
      </w:pPr>
      <w:r w:rsidRPr="00A82D0B">
        <w:rPr>
          <w:rFonts w:ascii="Times New Roman" w:hAnsi="Times New Roman"/>
          <w:szCs w:val="28"/>
        </w:rPr>
        <w:br w:type="page"/>
      </w:r>
      <w:r w:rsidR="0082626A" w:rsidRPr="00A82D0B">
        <w:rPr>
          <w:rFonts w:ascii="Times New Roman" w:hAnsi="Times New Roman"/>
          <w:b/>
          <w:szCs w:val="28"/>
        </w:rPr>
        <w:t>ВВЕДЕНИЕ</w:t>
      </w:r>
    </w:p>
    <w:p w:rsidR="0063040C" w:rsidRPr="00A82D0B" w:rsidRDefault="0063040C" w:rsidP="00A82D0B">
      <w:pPr>
        <w:keepNext/>
        <w:widowControl w:val="0"/>
        <w:ind w:firstLine="709"/>
        <w:jc w:val="both"/>
        <w:rPr>
          <w:rFonts w:ascii="Times New Roman" w:hAnsi="Times New Roman"/>
          <w:szCs w:val="10"/>
        </w:rPr>
      </w:pPr>
    </w:p>
    <w:p w:rsidR="0063040C" w:rsidRPr="00A82D0B" w:rsidRDefault="0063040C" w:rsidP="00A82D0B">
      <w:pPr>
        <w:keepNext/>
        <w:widowControl w:val="0"/>
        <w:ind w:firstLine="709"/>
        <w:jc w:val="both"/>
        <w:rPr>
          <w:rFonts w:ascii="Times New Roman" w:hAnsi="Times New Roman"/>
          <w:szCs w:val="28"/>
        </w:rPr>
      </w:pPr>
      <w:r w:rsidRPr="00A82D0B">
        <w:rPr>
          <w:rFonts w:ascii="Times New Roman" w:hAnsi="Times New Roman"/>
          <w:szCs w:val="28"/>
        </w:rPr>
        <w:t xml:space="preserve">Как-то незаметно к нам подкрался новый век – век информационных технологий. И кто бы мог подумать, ну хотя бы лет десять назад, что компьютеры займут такие основательные позиции в нашей жизни. </w:t>
      </w:r>
    </w:p>
    <w:p w:rsidR="0063040C" w:rsidRPr="00A82D0B" w:rsidRDefault="0063040C" w:rsidP="00A82D0B">
      <w:pPr>
        <w:keepNext/>
        <w:widowControl w:val="0"/>
        <w:ind w:firstLine="709"/>
        <w:jc w:val="both"/>
        <w:rPr>
          <w:rFonts w:ascii="Times New Roman" w:hAnsi="Times New Roman"/>
          <w:szCs w:val="28"/>
        </w:rPr>
      </w:pPr>
      <w:r w:rsidRPr="00A82D0B">
        <w:rPr>
          <w:rFonts w:ascii="Times New Roman" w:hAnsi="Times New Roman"/>
          <w:szCs w:val="28"/>
        </w:rPr>
        <w:t xml:space="preserve">Компьютер сегодня перестал быть вещью самодостаточной, вызывающей восторг и удивление, это повседневный инструмент для решения широкого круга задач. Компьютер нашел место и дома, и на работе. </w:t>
      </w:r>
    </w:p>
    <w:p w:rsidR="0063040C" w:rsidRPr="00A82D0B" w:rsidRDefault="0063040C" w:rsidP="00A82D0B">
      <w:pPr>
        <w:keepNext/>
        <w:widowControl w:val="0"/>
        <w:ind w:firstLine="709"/>
        <w:jc w:val="both"/>
        <w:rPr>
          <w:rFonts w:ascii="Times New Roman" w:hAnsi="Times New Roman"/>
          <w:szCs w:val="28"/>
        </w:rPr>
      </w:pPr>
      <w:r w:rsidRPr="00A82D0B">
        <w:rPr>
          <w:rFonts w:ascii="Times New Roman" w:hAnsi="Times New Roman"/>
          <w:szCs w:val="28"/>
        </w:rPr>
        <w:t xml:space="preserve">А чем автомобиль хуже? Тем более, что для многих автомобиль – и работа, а зачастую и второй дом. Да и вообще за последние несколько лет в продукции автомобильного производства заметно прибавилось электронной начинки, а автомобилисту все сложнее управляться с ней в одиночку. </w:t>
      </w:r>
    </w:p>
    <w:p w:rsidR="00FA4108" w:rsidRPr="00A82D0B" w:rsidRDefault="0063040C" w:rsidP="00A82D0B">
      <w:pPr>
        <w:keepNext/>
        <w:widowControl w:val="0"/>
        <w:ind w:firstLine="709"/>
        <w:jc w:val="both"/>
        <w:rPr>
          <w:rFonts w:ascii="Times New Roman" w:hAnsi="Times New Roman"/>
          <w:szCs w:val="28"/>
        </w:rPr>
      </w:pPr>
      <w:r w:rsidRPr="00A82D0B">
        <w:rPr>
          <w:rFonts w:ascii="Times New Roman" w:hAnsi="Times New Roman"/>
          <w:szCs w:val="28"/>
        </w:rPr>
        <w:t>Именно для желающих жить с комфортом везде и всегда, в том числе и в собственном автомобиле, для этого необходимы специальные устройства, которые способны заметно облегчить нелегкую жизнь автомобилиста. Называются такие устройства бортовыми или маршрутными компьютерами.</w:t>
      </w:r>
    </w:p>
    <w:p w:rsidR="007C0463" w:rsidRPr="00A82D0B" w:rsidRDefault="007C0463" w:rsidP="00A82D0B">
      <w:pPr>
        <w:keepNext/>
        <w:widowControl w:val="0"/>
        <w:ind w:firstLine="709"/>
        <w:jc w:val="both"/>
        <w:rPr>
          <w:rFonts w:ascii="Times New Roman" w:hAnsi="Times New Roman"/>
          <w:szCs w:val="28"/>
        </w:rPr>
      </w:pPr>
      <w:r w:rsidRPr="00A82D0B">
        <w:rPr>
          <w:rFonts w:ascii="Times New Roman" w:hAnsi="Times New Roman"/>
          <w:szCs w:val="28"/>
        </w:rPr>
        <w:t xml:space="preserve">В настоящее время на автомобилях широко применяются электронные блоки управления (ЭБУ) двигателями типа </w:t>
      </w:r>
      <w:r w:rsidR="00477D06" w:rsidRPr="00A82D0B">
        <w:rPr>
          <w:rFonts w:ascii="Times New Roman" w:hAnsi="Times New Roman"/>
        </w:rPr>
        <w:t>Бош М1.5.4 (N), Январь-5.1.x., ВС5.1, Январь-7.2.</w:t>
      </w:r>
      <w:r w:rsidRPr="00A82D0B">
        <w:rPr>
          <w:rFonts w:ascii="Times New Roman" w:hAnsi="Times New Roman"/>
          <w:szCs w:val="28"/>
        </w:rPr>
        <w:t xml:space="preserve"> Работу этих блоков невозможно проконтролировать без специальных приборов, которые всегда желательно иметь "под рукой". Однако даже простейшие из них довольно сложны и поэтому недешевы. </w:t>
      </w:r>
    </w:p>
    <w:p w:rsidR="007C0463" w:rsidRPr="00A82D0B" w:rsidRDefault="007C0463" w:rsidP="00A82D0B">
      <w:pPr>
        <w:keepNext/>
        <w:widowControl w:val="0"/>
        <w:ind w:firstLine="709"/>
        <w:jc w:val="both"/>
        <w:rPr>
          <w:rFonts w:ascii="Times New Roman" w:hAnsi="Times New Roman"/>
          <w:szCs w:val="28"/>
        </w:rPr>
      </w:pPr>
      <w:r w:rsidRPr="00A82D0B">
        <w:rPr>
          <w:rFonts w:ascii="Times New Roman" w:hAnsi="Times New Roman"/>
          <w:szCs w:val="28"/>
        </w:rPr>
        <w:t xml:space="preserve">Кроме управления двигателем, вышеназванные ЭБУ, вырабатывают сигналы с датчиков скорости и расхода топлива, которые выведены в салон автомобиля на специальный разъем для подключения маршрутного компьютера. Маршрутный компьютер позволяет отобразить различные параметры: время в пути, время в движении, пройденный путь, общий расход топлива, расход топлива на холостом ходу, текущую скорость, а также широкий спектр величин, рассчитанных на их основе (средняя скорость пути, средняя скорость движения и т.д.). </w:t>
      </w:r>
    </w:p>
    <w:p w:rsidR="00EA2043" w:rsidRPr="00A82D0B" w:rsidRDefault="007C0463" w:rsidP="00A82D0B">
      <w:pPr>
        <w:keepNext/>
        <w:widowControl w:val="0"/>
        <w:ind w:firstLine="709"/>
        <w:jc w:val="both"/>
        <w:rPr>
          <w:rFonts w:ascii="Times New Roman" w:hAnsi="Times New Roman"/>
          <w:szCs w:val="28"/>
        </w:rPr>
      </w:pPr>
      <w:r w:rsidRPr="00A82D0B">
        <w:rPr>
          <w:rFonts w:ascii="Times New Roman" w:hAnsi="Times New Roman"/>
          <w:szCs w:val="28"/>
        </w:rPr>
        <w:t>Технически возможно, а экономически целесообразно объединить маршрутный компьютер и диагностический тестер в одно устройство</w:t>
      </w:r>
      <w:r w:rsidR="00EA2043" w:rsidRPr="00A82D0B">
        <w:rPr>
          <w:rFonts w:ascii="Times New Roman" w:hAnsi="Times New Roman"/>
          <w:szCs w:val="28"/>
        </w:rPr>
        <w:t>.</w:t>
      </w:r>
      <w:r w:rsidRPr="00A82D0B">
        <w:rPr>
          <w:rFonts w:ascii="Times New Roman" w:hAnsi="Times New Roman"/>
          <w:szCs w:val="28"/>
        </w:rPr>
        <w:t xml:space="preserve"> </w:t>
      </w:r>
    </w:p>
    <w:p w:rsidR="004B00CD" w:rsidRPr="00A82D0B" w:rsidRDefault="00EA2043" w:rsidP="00A82D0B">
      <w:pPr>
        <w:keepNext/>
        <w:widowControl w:val="0"/>
        <w:ind w:firstLine="709"/>
        <w:jc w:val="both"/>
        <w:rPr>
          <w:rFonts w:ascii="Times New Roman" w:hAnsi="Times New Roman"/>
          <w:szCs w:val="28"/>
        </w:rPr>
      </w:pPr>
      <w:r w:rsidRPr="00A82D0B">
        <w:rPr>
          <w:rFonts w:ascii="Times New Roman" w:hAnsi="Times New Roman"/>
        </w:rPr>
        <w:t>Целью дипломного проекта является разработка м</w:t>
      </w:r>
      <w:r w:rsidR="004C67FE" w:rsidRPr="00A82D0B">
        <w:rPr>
          <w:rFonts w:ascii="Times New Roman" w:hAnsi="Times New Roman"/>
          <w:szCs w:val="28"/>
        </w:rPr>
        <w:t>аршрутн</w:t>
      </w:r>
      <w:r w:rsidRPr="00A82D0B">
        <w:rPr>
          <w:rFonts w:ascii="Times New Roman" w:hAnsi="Times New Roman"/>
          <w:szCs w:val="28"/>
        </w:rPr>
        <w:t>ого</w:t>
      </w:r>
      <w:r w:rsidR="004C67FE" w:rsidRPr="00A82D0B">
        <w:rPr>
          <w:rFonts w:ascii="Times New Roman" w:hAnsi="Times New Roman"/>
          <w:szCs w:val="28"/>
        </w:rPr>
        <w:t xml:space="preserve"> компьютер</w:t>
      </w:r>
      <w:r w:rsidRPr="00A82D0B">
        <w:rPr>
          <w:rFonts w:ascii="Times New Roman" w:hAnsi="Times New Roman"/>
          <w:szCs w:val="28"/>
        </w:rPr>
        <w:t>а</w:t>
      </w:r>
      <w:r w:rsidR="004C67FE" w:rsidRPr="00A82D0B">
        <w:rPr>
          <w:rFonts w:ascii="Times New Roman" w:hAnsi="Times New Roman"/>
          <w:szCs w:val="28"/>
        </w:rPr>
        <w:t>-тестер</w:t>
      </w:r>
      <w:r w:rsidRPr="00A82D0B">
        <w:rPr>
          <w:rFonts w:ascii="Times New Roman" w:hAnsi="Times New Roman"/>
          <w:szCs w:val="28"/>
        </w:rPr>
        <w:t>а</w:t>
      </w:r>
      <w:r w:rsidR="004C67FE" w:rsidRPr="00A82D0B">
        <w:rPr>
          <w:rFonts w:ascii="Times New Roman" w:hAnsi="Times New Roman"/>
          <w:szCs w:val="28"/>
        </w:rPr>
        <w:t xml:space="preserve"> для автомобилей (МКТ)</w:t>
      </w:r>
      <w:r w:rsidRPr="00A82D0B">
        <w:rPr>
          <w:rFonts w:ascii="Times New Roman" w:hAnsi="Times New Roman"/>
          <w:szCs w:val="28"/>
        </w:rPr>
        <w:t>, котор</w:t>
      </w:r>
      <w:r w:rsidR="00CF68F8" w:rsidRPr="00A82D0B">
        <w:rPr>
          <w:rFonts w:ascii="Times New Roman" w:hAnsi="Times New Roman"/>
          <w:szCs w:val="28"/>
        </w:rPr>
        <w:t>ый</w:t>
      </w:r>
      <w:r w:rsidRPr="00A82D0B">
        <w:rPr>
          <w:rFonts w:ascii="Times New Roman" w:hAnsi="Times New Roman"/>
          <w:szCs w:val="28"/>
        </w:rPr>
        <w:t xml:space="preserve"> устанавлива</w:t>
      </w:r>
      <w:r w:rsidR="00440871" w:rsidRPr="00A82D0B">
        <w:rPr>
          <w:rFonts w:ascii="Times New Roman" w:hAnsi="Times New Roman"/>
          <w:szCs w:val="28"/>
        </w:rPr>
        <w:t>ет</w:t>
      </w:r>
      <w:r w:rsidRPr="00A82D0B">
        <w:rPr>
          <w:rFonts w:ascii="Times New Roman" w:hAnsi="Times New Roman"/>
          <w:szCs w:val="28"/>
        </w:rPr>
        <w:t>ся в салоне автомобиля на штатное место, предусмотр</w:t>
      </w:r>
      <w:r w:rsidR="00440871" w:rsidRPr="00A82D0B">
        <w:rPr>
          <w:rFonts w:ascii="Times New Roman" w:hAnsi="Times New Roman"/>
          <w:szCs w:val="28"/>
        </w:rPr>
        <w:t>енное для бортового компьютера</w:t>
      </w:r>
      <w:r w:rsidRPr="00A82D0B">
        <w:rPr>
          <w:rFonts w:ascii="Times New Roman" w:hAnsi="Times New Roman"/>
          <w:szCs w:val="28"/>
        </w:rPr>
        <w:t>.</w:t>
      </w:r>
    </w:p>
    <w:p w:rsidR="00815E9B" w:rsidRPr="00A82D0B" w:rsidRDefault="00A82D0B" w:rsidP="00A82D0B">
      <w:pPr>
        <w:keepNext/>
        <w:widowControl w:val="0"/>
        <w:ind w:firstLine="709"/>
        <w:jc w:val="center"/>
        <w:rPr>
          <w:rFonts w:ascii="Times New Roman" w:hAnsi="Times New Roman"/>
          <w:b/>
          <w:szCs w:val="28"/>
        </w:rPr>
      </w:pPr>
      <w:r w:rsidRPr="00A82D0B">
        <w:rPr>
          <w:rFonts w:ascii="Times New Roman" w:hAnsi="Times New Roman"/>
          <w:szCs w:val="28"/>
        </w:rPr>
        <w:br w:type="page"/>
      </w:r>
      <w:r w:rsidR="008A1A4D" w:rsidRPr="00A82D0B">
        <w:rPr>
          <w:rFonts w:ascii="Times New Roman" w:hAnsi="Times New Roman"/>
          <w:b/>
          <w:szCs w:val="28"/>
        </w:rPr>
        <w:t>1 ФУНКЦИОНАЛЬНЫЕ ВОЗМОЖНОСТИ</w:t>
      </w:r>
      <w:r w:rsidR="00301C83" w:rsidRPr="00A82D0B">
        <w:rPr>
          <w:rFonts w:ascii="Times New Roman" w:hAnsi="Times New Roman"/>
          <w:b/>
          <w:szCs w:val="28"/>
        </w:rPr>
        <w:t xml:space="preserve"> </w:t>
      </w:r>
      <w:r w:rsidR="00DB696E" w:rsidRPr="00A82D0B">
        <w:rPr>
          <w:rFonts w:ascii="Times New Roman" w:hAnsi="Times New Roman"/>
          <w:b/>
          <w:szCs w:val="28"/>
        </w:rPr>
        <w:t>МКТ</w:t>
      </w:r>
    </w:p>
    <w:p w:rsidR="0063040C" w:rsidRPr="00A82D0B" w:rsidRDefault="0063040C" w:rsidP="00A82D0B">
      <w:pPr>
        <w:keepNext/>
        <w:widowControl w:val="0"/>
        <w:ind w:firstLine="709"/>
        <w:jc w:val="both"/>
        <w:rPr>
          <w:rFonts w:ascii="Times New Roman" w:hAnsi="Times New Roman"/>
          <w:szCs w:val="10"/>
        </w:rPr>
      </w:pPr>
    </w:p>
    <w:p w:rsidR="0063040C" w:rsidRPr="00A82D0B" w:rsidRDefault="001B496E" w:rsidP="00A82D0B">
      <w:pPr>
        <w:keepNext/>
        <w:widowControl w:val="0"/>
        <w:ind w:firstLine="709"/>
        <w:jc w:val="both"/>
        <w:rPr>
          <w:rFonts w:ascii="Times New Roman" w:hAnsi="Times New Roman"/>
          <w:szCs w:val="28"/>
        </w:rPr>
      </w:pPr>
      <w:r w:rsidRPr="00A82D0B">
        <w:rPr>
          <w:rFonts w:ascii="Times New Roman" w:hAnsi="Times New Roman"/>
          <w:szCs w:val="28"/>
        </w:rPr>
        <w:t xml:space="preserve">Маршрутный компьютер </w:t>
      </w:r>
      <w:r w:rsidR="0063040C" w:rsidRPr="00A82D0B">
        <w:rPr>
          <w:rFonts w:ascii="Times New Roman" w:hAnsi="Times New Roman"/>
          <w:szCs w:val="28"/>
        </w:rPr>
        <w:t>является мозгом машины и</w:t>
      </w:r>
      <w:r w:rsidR="00CF68F8" w:rsidRPr="00A82D0B">
        <w:rPr>
          <w:rFonts w:ascii="Times New Roman" w:hAnsi="Times New Roman"/>
          <w:szCs w:val="28"/>
        </w:rPr>
        <w:t xml:space="preserve"> у него можно спросить, что в</w:t>
      </w:r>
      <w:r w:rsidR="0063040C" w:rsidRPr="00A82D0B">
        <w:rPr>
          <w:rFonts w:ascii="Times New Roman" w:hAnsi="Times New Roman"/>
          <w:szCs w:val="28"/>
        </w:rPr>
        <w:t xml:space="preserve"> машине не работает или не попадает в заданные пределы нормы. Хотя, конечно, это не полный анализ, который может произвести квалифицированный мастер, но все же большую часть </w:t>
      </w:r>
      <w:r w:rsidR="00CF68F8" w:rsidRPr="00A82D0B">
        <w:rPr>
          <w:rFonts w:ascii="Times New Roman" w:hAnsi="Times New Roman"/>
          <w:szCs w:val="28"/>
        </w:rPr>
        <w:t xml:space="preserve">о состоянии машины выяснить </w:t>
      </w:r>
      <w:r w:rsidR="0063040C" w:rsidRPr="00A82D0B">
        <w:rPr>
          <w:rFonts w:ascii="Times New Roman" w:hAnsi="Times New Roman"/>
          <w:szCs w:val="28"/>
        </w:rPr>
        <w:t>мож</w:t>
      </w:r>
      <w:r w:rsidR="00CF68F8" w:rsidRPr="00A82D0B">
        <w:rPr>
          <w:rFonts w:ascii="Times New Roman" w:hAnsi="Times New Roman"/>
          <w:szCs w:val="28"/>
        </w:rPr>
        <w:t>но</w:t>
      </w:r>
      <w:r w:rsidR="0063040C" w:rsidRPr="00A82D0B">
        <w:rPr>
          <w:rFonts w:ascii="Times New Roman" w:hAnsi="Times New Roman"/>
          <w:szCs w:val="28"/>
        </w:rPr>
        <w:t xml:space="preserve">. Количество функций современного бортового компьютера измеряется десятками, а для некоторых моделей переваливает за сотню. </w:t>
      </w:r>
    </w:p>
    <w:p w:rsidR="008F17FA" w:rsidRPr="00A82D0B" w:rsidRDefault="008F17FA" w:rsidP="00A82D0B">
      <w:pPr>
        <w:pStyle w:val="af5"/>
        <w:keepNext/>
        <w:widowControl w:val="0"/>
        <w:spacing w:before="0" w:beforeAutospacing="0" w:after="0" w:afterAutospacing="0" w:line="360" w:lineRule="auto"/>
        <w:ind w:firstLine="709"/>
        <w:jc w:val="both"/>
        <w:rPr>
          <w:bCs/>
          <w:sz w:val="28"/>
          <w:szCs w:val="28"/>
        </w:rPr>
      </w:pPr>
      <w:r w:rsidRPr="00A82D0B">
        <w:rPr>
          <w:bCs/>
          <w:sz w:val="28"/>
          <w:szCs w:val="28"/>
        </w:rPr>
        <w:t>Возможности:</w:t>
      </w:r>
    </w:p>
    <w:p w:rsidR="008F17FA" w:rsidRPr="00A82D0B" w:rsidRDefault="008F17FA" w:rsidP="00A82D0B">
      <w:pPr>
        <w:keepNext/>
        <w:widowControl w:val="0"/>
        <w:ind w:firstLine="709"/>
        <w:jc w:val="both"/>
        <w:rPr>
          <w:rFonts w:ascii="Times New Roman" w:hAnsi="Times New Roman"/>
          <w:szCs w:val="28"/>
        </w:rPr>
      </w:pPr>
      <w:r w:rsidRPr="00A82D0B">
        <w:rPr>
          <w:rFonts w:ascii="Times New Roman" w:hAnsi="Times New Roman"/>
          <w:szCs w:val="28"/>
        </w:rPr>
        <w:t>-</w:t>
      </w:r>
      <w:r w:rsidR="00A82D0B" w:rsidRPr="00A82D0B">
        <w:rPr>
          <w:rFonts w:ascii="Times New Roman" w:hAnsi="Times New Roman"/>
          <w:szCs w:val="28"/>
        </w:rPr>
        <w:t xml:space="preserve"> </w:t>
      </w:r>
      <w:r w:rsidRPr="00A82D0B">
        <w:rPr>
          <w:rFonts w:ascii="Times New Roman" w:hAnsi="Times New Roman"/>
          <w:szCs w:val="28"/>
        </w:rPr>
        <w:t xml:space="preserve">отображает все доступные параметры системы </w:t>
      </w:r>
    </w:p>
    <w:p w:rsidR="008F17FA" w:rsidRPr="00A82D0B" w:rsidRDefault="008F17FA" w:rsidP="00A82D0B">
      <w:pPr>
        <w:keepNext/>
        <w:widowControl w:val="0"/>
        <w:ind w:firstLine="709"/>
        <w:jc w:val="both"/>
        <w:rPr>
          <w:rFonts w:ascii="Times New Roman" w:hAnsi="Times New Roman"/>
          <w:szCs w:val="28"/>
        </w:rPr>
      </w:pPr>
      <w:r w:rsidRPr="00A82D0B">
        <w:rPr>
          <w:rFonts w:ascii="Times New Roman" w:hAnsi="Times New Roman"/>
          <w:szCs w:val="28"/>
        </w:rPr>
        <w:t>-</w:t>
      </w:r>
      <w:r w:rsidR="00A82D0B" w:rsidRPr="00A82D0B">
        <w:rPr>
          <w:rFonts w:ascii="Times New Roman" w:hAnsi="Times New Roman"/>
          <w:szCs w:val="28"/>
        </w:rPr>
        <w:t xml:space="preserve"> </w:t>
      </w:r>
      <w:r w:rsidRPr="00A82D0B">
        <w:rPr>
          <w:rFonts w:ascii="Times New Roman" w:hAnsi="Times New Roman"/>
          <w:szCs w:val="28"/>
        </w:rPr>
        <w:t xml:space="preserve">управляет доступными исполнительными механизмами </w:t>
      </w:r>
    </w:p>
    <w:p w:rsidR="008F17FA" w:rsidRPr="00A82D0B" w:rsidRDefault="008F17FA" w:rsidP="00A82D0B">
      <w:pPr>
        <w:keepNext/>
        <w:widowControl w:val="0"/>
        <w:ind w:firstLine="709"/>
        <w:jc w:val="both"/>
        <w:rPr>
          <w:rFonts w:ascii="Times New Roman" w:hAnsi="Times New Roman"/>
          <w:szCs w:val="28"/>
        </w:rPr>
      </w:pPr>
      <w:r w:rsidRPr="00A82D0B">
        <w:rPr>
          <w:rFonts w:ascii="Times New Roman" w:hAnsi="Times New Roman"/>
          <w:szCs w:val="28"/>
        </w:rPr>
        <w:t>-</w:t>
      </w:r>
      <w:r w:rsidR="00A82D0B" w:rsidRPr="00A82D0B">
        <w:rPr>
          <w:rFonts w:ascii="Times New Roman" w:hAnsi="Times New Roman"/>
          <w:szCs w:val="28"/>
        </w:rPr>
        <w:t xml:space="preserve"> </w:t>
      </w:r>
      <w:r w:rsidRPr="00A82D0B">
        <w:rPr>
          <w:rFonts w:ascii="Times New Roman" w:hAnsi="Times New Roman"/>
          <w:szCs w:val="28"/>
        </w:rPr>
        <w:t xml:space="preserve">регулирует СО </w:t>
      </w:r>
    </w:p>
    <w:p w:rsidR="008F17FA" w:rsidRPr="00A82D0B" w:rsidRDefault="008F17FA" w:rsidP="00A82D0B">
      <w:pPr>
        <w:keepNext/>
        <w:widowControl w:val="0"/>
        <w:ind w:firstLine="709"/>
        <w:jc w:val="both"/>
        <w:rPr>
          <w:rFonts w:ascii="Times New Roman" w:hAnsi="Times New Roman"/>
          <w:szCs w:val="28"/>
        </w:rPr>
      </w:pPr>
      <w:r w:rsidRPr="00A82D0B">
        <w:rPr>
          <w:rFonts w:ascii="Times New Roman" w:hAnsi="Times New Roman"/>
          <w:szCs w:val="28"/>
        </w:rPr>
        <w:t>-</w:t>
      </w:r>
      <w:r w:rsidR="00A82D0B" w:rsidRPr="00A82D0B">
        <w:rPr>
          <w:rFonts w:ascii="Times New Roman" w:hAnsi="Times New Roman"/>
          <w:szCs w:val="28"/>
        </w:rPr>
        <w:t xml:space="preserve"> </w:t>
      </w:r>
      <w:r w:rsidRPr="00A82D0B">
        <w:rPr>
          <w:rFonts w:ascii="Times New Roman" w:hAnsi="Times New Roman"/>
          <w:szCs w:val="28"/>
        </w:rPr>
        <w:t xml:space="preserve">показывает неисправности с </w:t>
      </w:r>
      <w:r w:rsidRPr="00A82D0B">
        <w:rPr>
          <w:rFonts w:ascii="Times New Roman" w:hAnsi="Times New Roman"/>
          <w:bCs/>
          <w:szCs w:val="28"/>
        </w:rPr>
        <w:t>текстовой расшифровкой ошибок!</w:t>
      </w:r>
      <w:r w:rsidRPr="00A82D0B">
        <w:rPr>
          <w:rFonts w:ascii="Times New Roman" w:hAnsi="Times New Roman"/>
          <w:szCs w:val="28"/>
        </w:rPr>
        <w:t xml:space="preserve"> </w:t>
      </w:r>
    </w:p>
    <w:p w:rsidR="008F17FA" w:rsidRPr="00A82D0B" w:rsidRDefault="008F17FA" w:rsidP="00A82D0B">
      <w:pPr>
        <w:keepNext/>
        <w:widowControl w:val="0"/>
        <w:ind w:firstLine="709"/>
        <w:jc w:val="both"/>
        <w:rPr>
          <w:rFonts w:ascii="Times New Roman" w:hAnsi="Times New Roman"/>
          <w:szCs w:val="28"/>
        </w:rPr>
      </w:pPr>
      <w:r w:rsidRPr="00A82D0B">
        <w:rPr>
          <w:rFonts w:ascii="Times New Roman" w:hAnsi="Times New Roman"/>
          <w:szCs w:val="28"/>
        </w:rPr>
        <w:t>-</w:t>
      </w:r>
      <w:r w:rsidR="00A82D0B" w:rsidRPr="00A82D0B">
        <w:rPr>
          <w:rFonts w:ascii="Times New Roman" w:hAnsi="Times New Roman"/>
          <w:szCs w:val="28"/>
        </w:rPr>
        <w:t xml:space="preserve"> </w:t>
      </w:r>
      <w:r w:rsidRPr="00A82D0B">
        <w:rPr>
          <w:rFonts w:ascii="Times New Roman" w:hAnsi="Times New Roman"/>
          <w:szCs w:val="28"/>
        </w:rPr>
        <w:t xml:space="preserve">сбрасывает вышеуказанные ошибки </w:t>
      </w:r>
    </w:p>
    <w:p w:rsidR="008F17FA" w:rsidRPr="00A82D0B" w:rsidRDefault="008F17FA" w:rsidP="00A82D0B">
      <w:pPr>
        <w:keepNext/>
        <w:widowControl w:val="0"/>
        <w:ind w:firstLine="709"/>
        <w:jc w:val="both"/>
        <w:rPr>
          <w:rFonts w:ascii="Times New Roman" w:hAnsi="Times New Roman"/>
          <w:szCs w:val="28"/>
        </w:rPr>
      </w:pPr>
      <w:r w:rsidRPr="00A82D0B">
        <w:rPr>
          <w:rFonts w:ascii="Times New Roman" w:hAnsi="Times New Roman"/>
          <w:szCs w:val="28"/>
        </w:rPr>
        <w:t>-</w:t>
      </w:r>
      <w:r w:rsidR="00A82D0B" w:rsidRPr="00A82D0B">
        <w:rPr>
          <w:rFonts w:ascii="Times New Roman" w:hAnsi="Times New Roman"/>
          <w:szCs w:val="28"/>
        </w:rPr>
        <w:t xml:space="preserve"> </w:t>
      </w:r>
      <w:r w:rsidRPr="00A82D0B">
        <w:rPr>
          <w:rFonts w:ascii="Times New Roman" w:hAnsi="Times New Roman"/>
          <w:szCs w:val="28"/>
        </w:rPr>
        <w:t xml:space="preserve">показывает идентификационные данные блока управления </w:t>
      </w:r>
    </w:p>
    <w:p w:rsidR="008F17FA" w:rsidRPr="00A82D0B" w:rsidRDefault="008F17FA" w:rsidP="00A82D0B">
      <w:pPr>
        <w:keepNext/>
        <w:widowControl w:val="0"/>
        <w:ind w:firstLine="709"/>
        <w:jc w:val="both"/>
        <w:rPr>
          <w:rFonts w:ascii="Times New Roman" w:hAnsi="Times New Roman"/>
          <w:szCs w:val="28"/>
        </w:rPr>
      </w:pPr>
      <w:r w:rsidRPr="00A82D0B">
        <w:rPr>
          <w:rFonts w:ascii="Times New Roman" w:hAnsi="Times New Roman"/>
          <w:szCs w:val="28"/>
        </w:rPr>
        <w:t>-</w:t>
      </w:r>
      <w:r w:rsidR="00A82D0B" w:rsidRPr="00A82D0B">
        <w:rPr>
          <w:rFonts w:ascii="Times New Roman" w:hAnsi="Times New Roman"/>
          <w:szCs w:val="28"/>
        </w:rPr>
        <w:t xml:space="preserve"> </w:t>
      </w:r>
      <w:r w:rsidRPr="00A82D0B">
        <w:rPr>
          <w:rFonts w:ascii="Times New Roman" w:hAnsi="Times New Roman"/>
          <w:szCs w:val="28"/>
        </w:rPr>
        <w:t xml:space="preserve">пройденное расстояние от начала маршрута (в метрах). </w:t>
      </w:r>
    </w:p>
    <w:p w:rsidR="008F17FA" w:rsidRPr="00A82D0B" w:rsidRDefault="008F17FA" w:rsidP="00A82D0B">
      <w:pPr>
        <w:keepNext/>
        <w:widowControl w:val="0"/>
        <w:ind w:firstLine="709"/>
        <w:jc w:val="both"/>
        <w:rPr>
          <w:rFonts w:ascii="Times New Roman" w:hAnsi="Times New Roman"/>
          <w:szCs w:val="28"/>
        </w:rPr>
      </w:pPr>
      <w:r w:rsidRPr="00A82D0B">
        <w:rPr>
          <w:rFonts w:ascii="Times New Roman" w:hAnsi="Times New Roman"/>
          <w:szCs w:val="28"/>
        </w:rPr>
        <w:t>-</w:t>
      </w:r>
      <w:r w:rsidR="00A82D0B" w:rsidRPr="00A82D0B">
        <w:rPr>
          <w:rFonts w:ascii="Times New Roman" w:hAnsi="Times New Roman"/>
          <w:szCs w:val="28"/>
        </w:rPr>
        <w:t xml:space="preserve"> </w:t>
      </w:r>
      <w:r w:rsidRPr="00A82D0B">
        <w:rPr>
          <w:rFonts w:ascii="Times New Roman" w:hAnsi="Times New Roman"/>
          <w:szCs w:val="28"/>
        </w:rPr>
        <w:t xml:space="preserve">время нахождения на маршруте (включенное зажигание). </w:t>
      </w:r>
    </w:p>
    <w:p w:rsidR="008F17FA" w:rsidRPr="00A82D0B" w:rsidRDefault="008F17FA" w:rsidP="00A82D0B">
      <w:pPr>
        <w:keepNext/>
        <w:widowControl w:val="0"/>
        <w:ind w:firstLine="709"/>
        <w:jc w:val="both"/>
        <w:rPr>
          <w:rFonts w:ascii="Times New Roman" w:hAnsi="Times New Roman"/>
          <w:szCs w:val="28"/>
        </w:rPr>
      </w:pPr>
      <w:r w:rsidRPr="00A82D0B">
        <w:rPr>
          <w:rFonts w:ascii="Times New Roman" w:hAnsi="Times New Roman"/>
          <w:szCs w:val="28"/>
        </w:rPr>
        <w:t>-</w:t>
      </w:r>
      <w:r w:rsidR="00A82D0B" w:rsidRPr="00A82D0B">
        <w:rPr>
          <w:rFonts w:ascii="Times New Roman" w:hAnsi="Times New Roman"/>
          <w:szCs w:val="28"/>
        </w:rPr>
        <w:t xml:space="preserve"> </w:t>
      </w:r>
      <w:r w:rsidRPr="00A82D0B">
        <w:rPr>
          <w:rFonts w:ascii="Times New Roman" w:hAnsi="Times New Roman"/>
          <w:szCs w:val="28"/>
        </w:rPr>
        <w:t xml:space="preserve">время нахождения в движении (скорость движения не равна нулю). </w:t>
      </w:r>
    </w:p>
    <w:p w:rsidR="008F17FA" w:rsidRPr="00A82D0B" w:rsidRDefault="008F17FA" w:rsidP="00A82D0B">
      <w:pPr>
        <w:keepNext/>
        <w:widowControl w:val="0"/>
        <w:ind w:firstLine="709"/>
        <w:jc w:val="both"/>
        <w:rPr>
          <w:rFonts w:ascii="Times New Roman" w:hAnsi="Times New Roman"/>
          <w:szCs w:val="28"/>
        </w:rPr>
      </w:pPr>
      <w:r w:rsidRPr="00A82D0B">
        <w:rPr>
          <w:rFonts w:ascii="Times New Roman" w:hAnsi="Times New Roman"/>
          <w:szCs w:val="28"/>
        </w:rPr>
        <w:t>-</w:t>
      </w:r>
      <w:r w:rsidR="00A82D0B" w:rsidRPr="00A82D0B">
        <w:rPr>
          <w:rFonts w:ascii="Times New Roman" w:hAnsi="Times New Roman"/>
          <w:szCs w:val="28"/>
        </w:rPr>
        <w:t xml:space="preserve"> </w:t>
      </w:r>
      <w:r w:rsidRPr="00A82D0B">
        <w:rPr>
          <w:rFonts w:ascii="Times New Roman" w:hAnsi="Times New Roman"/>
          <w:szCs w:val="28"/>
        </w:rPr>
        <w:t xml:space="preserve">текущая скорость движения автомобиля (в км/час). </w:t>
      </w:r>
    </w:p>
    <w:p w:rsidR="008F17FA" w:rsidRPr="00A82D0B" w:rsidRDefault="008F17FA" w:rsidP="00A82D0B">
      <w:pPr>
        <w:keepNext/>
        <w:widowControl w:val="0"/>
        <w:ind w:firstLine="709"/>
        <w:jc w:val="both"/>
        <w:rPr>
          <w:rFonts w:ascii="Times New Roman" w:hAnsi="Times New Roman"/>
          <w:szCs w:val="28"/>
        </w:rPr>
      </w:pPr>
      <w:r w:rsidRPr="00A82D0B">
        <w:rPr>
          <w:rFonts w:ascii="Times New Roman" w:hAnsi="Times New Roman"/>
          <w:szCs w:val="28"/>
        </w:rPr>
        <w:t>-</w:t>
      </w:r>
      <w:r w:rsidR="00A82D0B" w:rsidRPr="00A82D0B">
        <w:rPr>
          <w:rFonts w:ascii="Times New Roman" w:hAnsi="Times New Roman"/>
          <w:szCs w:val="28"/>
        </w:rPr>
        <w:t xml:space="preserve"> </w:t>
      </w:r>
      <w:r w:rsidRPr="00A82D0B">
        <w:rPr>
          <w:rFonts w:ascii="Times New Roman" w:hAnsi="Times New Roman"/>
          <w:szCs w:val="28"/>
        </w:rPr>
        <w:t xml:space="preserve">средняя скорость движения на маршруте (в км/час). </w:t>
      </w:r>
    </w:p>
    <w:p w:rsidR="008F17FA" w:rsidRPr="00A82D0B" w:rsidRDefault="008F17FA" w:rsidP="00A82D0B">
      <w:pPr>
        <w:keepNext/>
        <w:widowControl w:val="0"/>
        <w:ind w:firstLine="709"/>
        <w:jc w:val="both"/>
        <w:rPr>
          <w:rFonts w:ascii="Times New Roman" w:hAnsi="Times New Roman"/>
          <w:szCs w:val="28"/>
        </w:rPr>
      </w:pPr>
      <w:r w:rsidRPr="00A82D0B">
        <w:rPr>
          <w:rFonts w:ascii="Times New Roman" w:hAnsi="Times New Roman"/>
          <w:szCs w:val="28"/>
        </w:rPr>
        <w:t>-</w:t>
      </w:r>
      <w:r w:rsidR="00A82D0B" w:rsidRPr="00A82D0B">
        <w:rPr>
          <w:rFonts w:ascii="Times New Roman" w:hAnsi="Times New Roman"/>
          <w:szCs w:val="28"/>
        </w:rPr>
        <w:t xml:space="preserve"> </w:t>
      </w:r>
      <w:r w:rsidR="000345B0" w:rsidRPr="00A82D0B">
        <w:rPr>
          <w:rFonts w:ascii="Times New Roman" w:hAnsi="Times New Roman"/>
          <w:szCs w:val="28"/>
        </w:rPr>
        <w:t>о</w:t>
      </w:r>
      <w:r w:rsidRPr="00A82D0B">
        <w:rPr>
          <w:rFonts w:ascii="Times New Roman" w:hAnsi="Times New Roman"/>
          <w:szCs w:val="28"/>
        </w:rPr>
        <w:t xml:space="preserve">бщий расход топлива на маршруте (в литрах). </w:t>
      </w:r>
    </w:p>
    <w:p w:rsidR="008F17FA" w:rsidRPr="00A82D0B" w:rsidRDefault="008F17FA" w:rsidP="00A82D0B">
      <w:pPr>
        <w:keepNext/>
        <w:widowControl w:val="0"/>
        <w:ind w:firstLine="709"/>
        <w:jc w:val="both"/>
        <w:rPr>
          <w:rFonts w:ascii="Times New Roman" w:hAnsi="Times New Roman"/>
          <w:szCs w:val="28"/>
        </w:rPr>
      </w:pPr>
      <w:r w:rsidRPr="00A82D0B">
        <w:rPr>
          <w:rFonts w:ascii="Times New Roman" w:hAnsi="Times New Roman"/>
          <w:szCs w:val="28"/>
        </w:rPr>
        <w:t>-</w:t>
      </w:r>
      <w:r w:rsidR="00A82D0B" w:rsidRPr="00A82D0B">
        <w:rPr>
          <w:rFonts w:ascii="Times New Roman" w:hAnsi="Times New Roman"/>
          <w:szCs w:val="28"/>
        </w:rPr>
        <w:t xml:space="preserve"> </w:t>
      </w:r>
      <w:r w:rsidRPr="00A82D0B">
        <w:rPr>
          <w:rFonts w:ascii="Times New Roman" w:hAnsi="Times New Roman"/>
          <w:szCs w:val="28"/>
        </w:rPr>
        <w:t xml:space="preserve">средний расход топлива на маршруте (в литрах на </w:t>
      </w:r>
      <w:smartTag w:uri="urn:schemas-microsoft-com:office:smarttags" w:element="metricconverter">
        <w:smartTagPr>
          <w:attr w:name="ProductID" w:val="100 км"/>
        </w:smartTagPr>
        <w:r w:rsidRPr="00A82D0B">
          <w:rPr>
            <w:rFonts w:ascii="Times New Roman" w:hAnsi="Times New Roman"/>
            <w:szCs w:val="28"/>
          </w:rPr>
          <w:t>100 км</w:t>
        </w:r>
      </w:smartTag>
      <w:r w:rsidRPr="00A82D0B">
        <w:rPr>
          <w:rFonts w:ascii="Times New Roman" w:hAnsi="Times New Roman"/>
          <w:szCs w:val="28"/>
        </w:rPr>
        <w:t xml:space="preserve">). </w:t>
      </w:r>
    </w:p>
    <w:p w:rsidR="008F17FA" w:rsidRPr="00A82D0B" w:rsidRDefault="008F17FA" w:rsidP="00A82D0B">
      <w:pPr>
        <w:keepNext/>
        <w:widowControl w:val="0"/>
        <w:ind w:firstLine="709"/>
        <w:jc w:val="both"/>
        <w:rPr>
          <w:rFonts w:ascii="Times New Roman" w:hAnsi="Times New Roman"/>
          <w:szCs w:val="28"/>
        </w:rPr>
      </w:pPr>
      <w:r w:rsidRPr="00A82D0B">
        <w:rPr>
          <w:rFonts w:ascii="Times New Roman" w:hAnsi="Times New Roman"/>
          <w:szCs w:val="28"/>
        </w:rPr>
        <w:t>-</w:t>
      </w:r>
      <w:r w:rsidR="00A82D0B" w:rsidRPr="00A82D0B">
        <w:rPr>
          <w:rFonts w:ascii="Times New Roman" w:hAnsi="Times New Roman"/>
          <w:szCs w:val="28"/>
        </w:rPr>
        <w:t xml:space="preserve"> </w:t>
      </w:r>
      <w:r w:rsidRPr="00A82D0B">
        <w:rPr>
          <w:rFonts w:ascii="Times New Roman" w:hAnsi="Times New Roman"/>
          <w:szCs w:val="28"/>
        </w:rPr>
        <w:t xml:space="preserve">мгновенный расход топлива (в литрах в час). </w:t>
      </w:r>
    </w:p>
    <w:p w:rsidR="008F17FA" w:rsidRPr="00A82D0B" w:rsidRDefault="008F17FA" w:rsidP="00A82D0B">
      <w:pPr>
        <w:keepNext/>
        <w:widowControl w:val="0"/>
        <w:ind w:firstLine="709"/>
        <w:jc w:val="both"/>
        <w:rPr>
          <w:rFonts w:ascii="Times New Roman" w:hAnsi="Times New Roman"/>
          <w:szCs w:val="28"/>
        </w:rPr>
      </w:pPr>
      <w:r w:rsidRPr="00A82D0B">
        <w:rPr>
          <w:rFonts w:ascii="Times New Roman" w:hAnsi="Times New Roman"/>
          <w:szCs w:val="28"/>
        </w:rPr>
        <w:t>-</w:t>
      </w:r>
      <w:r w:rsidR="00A82D0B" w:rsidRPr="00A82D0B">
        <w:rPr>
          <w:rFonts w:ascii="Times New Roman" w:hAnsi="Times New Roman"/>
          <w:szCs w:val="28"/>
        </w:rPr>
        <w:t xml:space="preserve"> </w:t>
      </w:r>
      <w:r w:rsidRPr="00A82D0B">
        <w:rPr>
          <w:rFonts w:ascii="Times New Roman" w:hAnsi="Times New Roman"/>
          <w:szCs w:val="28"/>
        </w:rPr>
        <w:t xml:space="preserve">остаток топлива в баке </w:t>
      </w:r>
    </w:p>
    <w:p w:rsidR="008F17FA" w:rsidRPr="00A82D0B" w:rsidRDefault="008F17FA" w:rsidP="00A82D0B">
      <w:pPr>
        <w:keepNext/>
        <w:widowControl w:val="0"/>
        <w:ind w:firstLine="709"/>
        <w:jc w:val="both"/>
        <w:rPr>
          <w:rFonts w:ascii="Times New Roman" w:hAnsi="Times New Roman"/>
          <w:szCs w:val="28"/>
        </w:rPr>
      </w:pPr>
      <w:r w:rsidRPr="00A82D0B">
        <w:rPr>
          <w:rFonts w:ascii="Times New Roman" w:hAnsi="Times New Roman"/>
          <w:szCs w:val="28"/>
        </w:rPr>
        <w:t>-</w:t>
      </w:r>
      <w:r w:rsidR="00A82D0B" w:rsidRPr="00A82D0B">
        <w:rPr>
          <w:rFonts w:ascii="Times New Roman" w:hAnsi="Times New Roman"/>
          <w:szCs w:val="28"/>
        </w:rPr>
        <w:t xml:space="preserve"> </w:t>
      </w:r>
      <w:r w:rsidRPr="00A82D0B">
        <w:rPr>
          <w:rFonts w:ascii="Times New Roman" w:hAnsi="Times New Roman"/>
          <w:szCs w:val="28"/>
        </w:rPr>
        <w:t xml:space="preserve">пробег на остатке. </w:t>
      </w:r>
    </w:p>
    <w:p w:rsidR="008F17FA" w:rsidRPr="00A82D0B" w:rsidRDefault="008F17FA" w:rsidP="00A82D0B">
      <w:pPr>
        <w:keepNext/>
        <w:widowControl w:val="0"/>
        <w:ind w:firstLine="709"/>
        <w:jc w:val="both"/>
        <w:rPr>
          <w:rFonts w:ascii="Times New Roman" w:hAnsi="Times New Roman"/>
          <w:szCs w:val="28"/>
        </w:rPr>
      </w:pPr>
      <w:r w:rsidRPr="00A82D0B">
        <w:rPr>
          <w:rFonts w:ascii="Times New Roman" w:hAnsi="Times New Roman"/>
          <w:szCs w:val="28"/>
        </w:rPr>
        <w:t>-</w:t>
      </w:r>
      <w:r w:rsidR="00A82D0B" w:rsidRPr="00A82D0B">
        <w:rPr>
          <w:rFonts w:ascii="Times New Roman" w:hAnsi="Times New Roman"/>
          <w:szCs w:val="28"/>
        </w:rPr>
        <w:t xml:space="preserve"> </w:t>
      </w:r>
      <w:r w:rsidRPr="00A82D0B">
        <w:rPr>
          <w:rFonts w:ascii="Times New Roman" w:hAnsi="Times New Roman"/>
          <w:szCs w:val="28"/>
        </w:rPr>
        <w:t>время разгона в указанном диапазоне скоростей</w:t>
      </w:r>
    </w:p>
    <w:p w:rsidR="0063040C" w:rsidRPr="00A82D0B" w:rsidRDefault="0063040C" w:rsidP="00A82D0B">
      <w:pPr>
        <w:keepNext/>
        <w:widowControl w:val="0"/>
        <w:ind w:firstLine="709"/>
        <w:jc w:val="both"/>
        <w:rPr>
          <w:rFonts w:ascii="Times New Roman" w:hAnsi="Times New Roman"/>
          <w:szCs w:val="28"/>
        </w:rPr>
      </w:pPr>
      <w:r w:rsidRPr="00A82D0B">
        <w:rPr>
          <w:rFonts w:ascii="Times New Roman" w:hAnsi="Times New Roman"/>
          <w:szCs w:val="28"/>
        </w:rPr>
        <w:t xml:space="preserve">Мгновенные параметры </w:t>
      </w:r>
    </w:p>
    <w:p w:rsidR="0063040C" w:rsidRPr="00A82D0B" w:rsidRDefault="0063040C" w:rsidP="00A82D0B">
      <w:pPr>
        <w:keepNext/>
        <w:widowControl w:val="0"/>
        <w:ind w:firstLine="709"/>
        <w:jc w:val="both"/>
        <w:rPr>
          <w:rFonts w:ascii="Times New Roman" w:hAnsi="Times New Roman"/>
          <w:szCs w:val="28"/>
        </w:rPr>
      </w:pPr>
      <w:r w:rsidRPr="00A82D0B">
        <w:rPr>
          <w:rFonts w:ascii="Times New Roman" w:hAnsi="Times New Roman"/>
          <w:szCs w:val="28"/>
        </w:rPr>
        <w:t xml:space="preserve">Самое первое, на что способен бортовой компьютер, это отображать мгновенные параметры: текущее время, скорость автомобиля, обороты двигателя, температуру двигателя, температуру в салоне и температуру наружного воздуха, остаток топлива в баке, бортовое напряжение и т.д. Многие возразят, что большинство этих значений можно увидеть по показанию индикаторов на панели приборов, и окажутся не правы. Точность показаний штатных систем оставляет желать лучшего, а самое главное, не поддается коррекции. </w:t>
      </w:r>
    </w:p>
    <w:p w:rsidR="0063040C" w:rsidRPr="00A82D0B" w:rsidRDefault="0063040C" w:rsidP="00A82D0B">
      <w:pPr>
        <w:keepNext/>
        <w:widowControl w:val="0"/>
        <w:ind w:firstLine="709"/>
        <w:jc w:val="both"/>
        <w:rPr>
          <w:rFonts w:ascii="Times New Roman" w:hAnsi="Times New Roman"/>
          <w:szCs w:val="28"/>
        </w:rPr>
      </w:pPr>
      <w:r w:rsidRPr="00A82D0B">
        <w:rPr>
          <w:rFonts w:ascii="Times New Roman" w:hAnsi="Times New Roman"/>
          <w:szCs w:val="28"/>
        </w:rPr>
        <w:t xml:space="preserve">Скажем, при установке колес большего диаметра скорость вашего автомобиля при тех же оборотах двигателя будет выше. Однако штатный спидометр ничего не знает о ваших новых колесах и будет отображать неверную информацию. В то время, как большинство бортовых компьютеров позволят внести коррективы в работу и сообщат вам об истинном значении скорости. </w:t>
      </w:r>
    </w:p>
    <w:p w:rsidR="0063040C" w:rsidRPr="00A82D0B" w:rsidRDefault="0063040C" w:rsidP="00A82D0B">
      <w:pPr>
        <w:keepNext/>
        <w:widowControl w:val="0"/>
        <w:ind w:firstLine="709"/>
        <w:jc w:val="both"/>
        <w:rPr>
          <w:rFonts w:ascii="Times New Roman" w:hAnsi="Times New Roman"/>
          <w:szCs w:val="28"/>
        </w:rPr>
      </w:pPr>
      <w:r w:rsidRPr="00A82D0B">
        <w:rPr>
          <w:rFonts w:ascii="Times New Roman" w:hAnsi="Times New Roman"/>
          <w:szCs w:val="28"/>
        </w:rPr>
        <w:t xml:space="preserve">Маршрутные параметры </w:t>
      </w:r>
    </w:p>
    <w:p w:rsidR="0063040C" w:rsidRPr="00A82D0B" w:rsidRDefault="0063040C" w:rsidP="00A82D0B">
      <w:pPr>
        <w:keepNext/>
        <w:widowControl w:val="0"/>
        <w:ind w:firstLine="709"/>
        <w:jc w:val="both"/>
        <w:rPr>
          <w:rFonts w:ascii="Times New Roman" w:hAnsi="Times New Roman"/>
          <w:szCs w:val="28"/>
        </w:rPr>
      </w:pPr>
      <w:r w:rsidRPr="00A82D0B">
        <w:rPr>
          <w:rFonts w:ascii="Times New Roman" w:hAnsi="Times New Roman"/>
          <w:szCs w:val="28"/>
        </w:rPr>
        <w:t xml:space="preserve">С бортовым компьютером становится доступной информация о текущем расходе топлива, среднем расходе на </w:t>
      </w:r>
      <w:smartTag w:uri="urn:schemas-microsoft-com:office:smarttags" w:element="metricconverter">
        <w:smartTagPr>
          <w:attr w:name="ProductID" w:val="100 км"/>
        </w:smartTagPr>
        <w:r w:rsidRPr="00A82D0B">
          <w:rPr>
            <w:rFonts w:ascii="Times New Roman" w:hAnsi="Times New Roman"/>
            <w:szCs w:val="28"/>
          </w:rPr>
          <w:t>100 км</w:t>
        </w:r>
      </w:smartTag>
      <w:r w:rsidRPr="00A82D0B">
        <w:rPr>
          <w:rFonts w:ascii="Times New Roman" w:hAnsi="Times New Roman"/>
          <w:szCs w:val="28"/>
        </w:rPr>
        <w:t xml:space="preserve">, расходе топлива за текущую поездку, времени поездки, пройденном пути. Некоторые бортовые компьютеры умеют не только отображать информацию о совершенной поездке, но и помогут запланировать новую. Например, сообщат время, необходимое для преодоления пути, рассчитают рекомендуемую скорость, сообщат о нужном количестве бензина или о количестве километров, которые удастся преодолеть на остатке топлива. </w:t>
      </w:r>
    </w:p>
    <w:p w:rsidR="0063040C" w:rsidRPr="00A82D0B" w:rsidRDefault="0063040C" w:rsidP="00A82D0B">
      <w:pPr>
        <w:keepNext/>
        <w:widowControl w:val="0"/>
        <w:ind w:firstLine="709"/>
        <w:jc w:val="both"/>
        <w:rPr>
          <w:rFonts w:ascii="Times New Roman" w:hAnsi="Times New Roman"/>
          <w:szCs w:val="28"/>
        </w:rPr>
      </w:pPr>
      <w:r w:rsidRPr="00A82D0B">
        <w:rPr>
          <w:rFonts w:ascii="Times New Roman" w:hAnsi="Times New Roman"/>
          <w:szCs w:val="28"/>
        </w:rPr>
        <w:t xml:space="preserve">Контроль над ситуацией </w:t>
      </w:r>
    </w:p>
    <w:p w:rsidR="0063040C" w:rsidRPr="00A82D0B" w:rsidRDefault="0063040C" w:rsidP="00A82D0B">
      <w:pPr>
        <w:keepNext/>
        <w:widowControl w:val="0"/>
        <w:ind w:firstLine="709"/>
        <w:jc w:val="both"/>
        <w:rPr>
          <w:rFonts w:ascii="Times New Roman" w:hAnsi="Times New Roman"/>
          <w:szCs w:val="28"/>
        </w:rPr>
      </w:pPr>
      <w:r w:rsidRPr="00A82D0B">
        <w:rPr>
          <w:rFonts w:ascii="Times New Roman" w:hAnsi="Times New Roman"/>
          <w:szCs w:val="28"/>
        </w:rPr>
        <w:t xml:space="preserve">Возможность увидеть на экране ряд параметров – это приятно. Однако важно не только увидеть, но и вовремя среагировать на нештатную ситуацию. Здесь крайне полезной окажется возможность бортового компьютера постоянно контролировать ряд параметров и при необходимости оперативно сигнализировать об их изменении. </w:t>
      </w:r>
    </w:p>
    <w:p w:rsidR="0063040C" w:rsidRPr="00A82D0B" w:rsidRDefault="00CF68F8" w:rsidP="00A82D0B">
      <w:pPr>
        <w:keepNext/>
        <w:widowControl w:val="0"/>
        <w:ind w:firstLine="709"/>
        <w:jc w:val="both"/>
        <w:rPr>
          <w:rFonts w:ascii="Times New Roman" w:hAnsi="Times New Roman"/>
          <w:szCs w:val="28"/>
        </w:rPr>
      </w:pPr>
      <w:r w:rsidRPr="00A82D0B">
        <w:rPr>
          <w:rFonts w:ascii="Times New Roman" w:hAnsi="Times New Roman"/>
          <w:szCs w:val="28"/>
        </w:rPr>
        <w:t>П</w:t>
      </w:r>
      <w:r w:rsidR="0063040C" w:rsidRPr="00A82D0B">
        <w:rPr>
          <w:rFonts w:ascii="Times New Roman" w:hAnsi="Times New Roman"/>
          <w:szCs w:val="28"/>
        </w:rPr>
        <w:t>ри нарушении работы системы охлаждения ил</w:t>
      </w:r>
      <w:r w:rsidRPr="00A82D0B">
        <w:rPr>
          <w:rFonts w:ascii="Times New Roman" w:hAnsi="Times New Roman"/>
          <w:szCs w:val="28"/>
        </w:rPr>
        <w:t xml:space="preserve">и в просто очень жаркий день </w:t>
      </w:r>
      <w:r w:rsidR="0063040C" w:rsidRPr="00A82D0B">
        <w:rPr>
          <w:rFonts w:ascii="Times New Roman" w:hAnsi="Times New Roman"/>
          <w:szCs w:val="28"/>
        </w:rPr>
        <w:t>мож</w:t>
      </w:r>
      <w:r w:rsidRPr="00A82D0B">
        <w:rPr>
          <w:rFonts w:ascii="Times New Roman" w:hAnsi="Times New Roman"/>
          <w:szCs w:val="28"/>
        </w:rPr>
        <w:t>но</w:t>
      </w:r>
      <w:r w:rsidR="0063040C" w:rsidRPr="00A82D0B">
        <w:rPr>
          <w:rFonts w:ascii="Times New Roman" w:hAnsi="Times New Roman"/>
          <w:szCs w:val="28"/>
        </w:rPr>
        <w:t xml:space="preserve"> не заметить, что температ</w:t>
      </w:r>
      <w:r w:rsidRPr="00A82D0B">
        <w:rPr>
          <w:rFonts w:ascii="Times New Roman" w:hAnsi="Times New Roman"/>
          <w:szCs w:val="28"/>
        </w:rPr>
        <w:t>ура двигателя превысила норму, в</w:t>
      </w:r>
      <w:r w:rsidR="0063040C" w:rsidRPr="00A82D0B">
        <w:rPr>
          <w:rFonts w:ascii="Times New Roman" w:hAnsi="Times New Roman"/>
          <w:szCs w:val="28"/>
        </w:rPr>
        <w:t xml:space="preserve"> этом случае есть большой риск "закипеть", что в конечном итоге обернет</w:t>
      </w:r>
      <w:r w:rsidRPr="00A82D0B">
        <w:rPr>
          <w:rFonts w:ascii="Times New Roman" w:hAnsi="Times New Roman"/>
          <w:szCs w:val="28"/>
        </w:rPr>
        <w:t xml:space="preserve">ся серьезными проблемами для </w:t>
      </w:r>
      <w:r w:rsidR="0063040C" w:rsidRPr="00A82D0B">
        <w:rPr>
          <w:rFonts w:ascii="Times New Roman" w:hAnsi="Times New Roman"/>
          <w:szCs w:val="28"/>
        </w:rPr>
        <w:t xml:space="preserve">автомобиля. Бортовой компьютер ни на секунду не потеряет контроль над ситуацией и немедленно предупредит вас о перегреве двигателя звуковым сигналом. Точно так же он проконтролирует и предупредит о превышении рекомендуемой скорости движения, о значении бортового напряжения, о необходимости очередного техобслуживания. </w:t>
      </w:r>
    </w:p>
    <w:p w:rsidR="0063040C" w:rsidRPr="00A82D0B" w:rsidRDefault="0063040C" w:rsidP="00A82D0B">
      <w:pPr>
        <w:keepNext/>
        <w:widowControl w:val="0"/>
        <w:ind w:firstLine="709"/>
        <w:jc w:val="both"/>
        <w:rPr>
          <w:rFonts w:ascii="Times New Roman" w:hAnsi="Times New Roman"/>
          <w:szCs w:val="28"/>
        </w:rPr>
      </w:pPr>
      <w:r w:rsidRPr="00A82D0B">
        <w:rPr>
          <w:rFonts w:ascii="Times New Roman" w:hAnsi="Times New Roman"/>
          <w:szCs w:val="28"/>
        </w:rPr>
        <w:t xml:space="preserve">Существуют системы, сохраняющие работоспособность автомобиля даже в случае выхода из строя того или иного датчика, чтобы вы могли добраться до автосервиса или гаража и устранить неисправность. Стратегия состоит в том, что при возникновении неисправности в цепи какого-то датчика компьютер заменит сигнал этого датчика на постоянное значение, хранящееся в памяти (Fale Safe Mode – параметр по умолчанию). </w:t>
      </w:r>
    </w:p>
    <w:p w:rsidR="0063040C" w:rsidRPr="00A82D0B" w:rsidRDefault="0063040C" w:rsidP="00A82D0B">
      <w:pPr>
        <w:keepNext/>
        <w:widowControl w:val="0"/>
        <w:ind w:firstLine="709"/>
        <w:jc w:val="both"/>
        <w:rPr>
          <w:rFonts w:ascii="Times New Roman" w:hAnsi="Times New Roman"/>
          <w:szCs w:val="28"/>
        </w:rPr>
      </w:pPr>
      <w:r w:rsidRPr="00A82D0B">
        <w:rPr>
          <w:rFonts w:ascii="Times New Roman" w:hAnsi="Times New Roman"/>
          <w:szCs w:val="28"/>
        </w:rPr>
        <w:t xml:space="preserve">При переходе в режим ограниченной управляемости двигатель продолжает работать, хотя и с меньшей эффективностью. Некоторые системы управления настолько "сообразительны", что водитель даже может не заметить, что продолжает ехать с неисправностью. Только горящая сигнальная лампочка говорит о том, что с двигателем не все в порядке, либо его параметры работы не соответствуют принятым нормам. </w:t>
      </w:r>
    </w:p>
    <w:p w:rsidR="0063040C" w:rsidRPr="00A82D0B" w:rsidRDefault="0063040C" w:rsidP="00A82D0B">
      <w:pPr>
        <w:keepNext/>
        <w:widowControl w:val="0"/>
        <w:ind w:firstLine="709"/>
        <w:jc w:val="both"/>
        <w:rPr>
          <w:rFonts w:ascii="Times New Roman" w:hAnsi="Times New Roman"/>
          <w:szCs w:val="28"/>
        </w:rPr>
      </w:pPr>
      <w:r w:rsidRPr="00A82D0B">
        <w:rPr>
          <w:rFonts w:ascii="Times New Roman" w:hAnsi="Times New Roman"/>
          <w:szCs w:val="28"/>
        </w:rPr>
        <w:t xml:space="preserve">При неисправности особо важных датчиков, определяющих режим работы двигателя, его экономичность и экологичность, таких как датчик расхода воздуха или датчик давления в коллекторе, температурный датчик – компьютер может ограничить динамические характеристики двигателя. После устранения неисправности система возвращается к нормальному функционированию. </w:t>
      </w:r>
    </w:p>
    <w:p w:rsidR="0063040C" w:rsidRPr="00A82D0B" w:rsidRDefault="0063040C" w:rsidP="00A82D0B">
      <w:pPr>
        <w:keepNext/>
        <w:widowControl w:val="0"/>
        <w:ind w:firstLine="709"/>
        <w:jc w:val="both"/>
        <w:rPr>
          <w:rFonts w:ascii="Times New Roman" w:hAnsi="Times New Roman"/>
          <w:szCs w:val="28"/>
        </w:rPr>
      </w:pPr>
      <w:r w:rsidRPr="00A82D0B">
        <w:rPr>
          <w:rFonts w:ascii="Times New Roman" w:hAnsi="Times New Roman"/>
          <w:szCs w:val="28"/>
        </w:rPr>
        <w:t xml:space="preserve">Сервисные функции и диагностика двигателя </w:t>
      </w:r>
    </w:p>
    <w:p w:rsidR="0063040C" w:rsidRPr="00A82D0B" w:rsidRDefault="0063040C" w:rsidP="00A82D0B">
      <w:pPr>
        <w:keepNext/>
        <w:widowControl w:val="0"/>
        <w:ind w:firstLine="709"/>
        <w:jc w:val="both"/>
        <w:rPr>
          <w:rFonts w:ascii="Times New Roman" w:hAnsi="Times New Roman"/>
          <w:szCs w:val="28"/>
        </w:rPr>
      </w:pPr>
      <w:r w:rsidRPr="00A82D0B">
        <w:rPr>
          <w:rFonts w:ascii="Times New Roman" w:hAnsi="Times New Roman"/>
          <w:szCs w:val="28"/>
        </w:rPr>
        <w:t xml:space="preserve">Для владельцев автомобилей с инжекторными двигателями бортовой компьютер превращается в личного автомеханика, который перед каждой поездкой произведет диагностику двигателя и узлов автомобиля и сообщит о наличии неполадок и причинах, вызвавших их. </w:t>
      </w:r>
    </w:p>
    <w:p w:rsidR="0063040C" w:rsidRPr="00A82D0B" w:rsidRDefault="0063040C" w:rsidP="00A82D0B">
      <w:pPr>
        <w:keepNext/>
        <w:widowControl w:val="0"/>
        <w:ind w:firstLine="709"/>
        <w:jc w:val="both"/>
        <w:rPr>
          <w:rFonts w:ascii="Times New Roman" w:hAnsi="Times New Roman"/>
          <w:szCs w:val="28"/>
        </w:rPr>
      </w:pPr>
      <w:r w:rsidRPr="00A82D0B">
        <w:rPr>
          <w:rFonts w:ascii="Times New Roman" w:hAnsi="Times New Roman"/>
          <w:szCs w:val="28"/>
        </w:rPr>
        <w:t xml:space="preserve">Как работает бортовой компьютер </w:t>
      </w:r>
    </w:p>
    <w:p w:rsidR="0063040C" w:rsidRPr="00A82D0B" w:rsidRDefault="0063040C" w:rsidP="00A82D0B">
      <w:pPr>
        <w:keepNext/>
        <w:widowControl w:val="0"/>
        <w:ind w:firstLine="709"/>
        <w:jc w:val="both"/>
        <w:rPr>
          <w:rFonts w:ascii="Times New Roman" w:hAnsi="Times New Roman"/>
          <w:szCs w:val="28"/>
        </w:rPr>
      </w:pPr>
      <w:r w:rsidRPr="00A82D0B">
        <w:rPr>
          <w:rFonts w:ascii="Times New Roman" w:hAnsi="Times New Roman"/>
          <w:szCs w:val="28"/>
        </w:rPr>
        <w:t xml:space="preserve">Автомобильный компьютер является прямым родственником настольной персоналки и работают они по схожей схеме. Компьютер получает некоторые исходные данные, обрабатывает их по заданной программе и выводит на экран в форме, понятной любому пользователю. </w:t>
      </w:r>
    </w:p>
    <w:p w:rsidR="0063040C" w:rsidRPr="00A82D0B" w:rsidRDefault="0063040C" w:rsidP="00A82D0B">
      <w:pPr>
        <w:keepNext/>
        <w:widowControl w:val="0"/>
        <w:ind w:firstLine="709"/>
        <w:jc w:val="both"/>
        <w:rPr>
          <w:rFonts w:ascii="Times New Roman" w:hAnsi="Times New Roman"/>
          <w:szCs w:val="28"/>
        </w:rPr>
      </w:pPr>
      <w:r w:rsidRPr="00A82D0B">
        <w:rPr>
          <w:rFonts w:ascii="Times New Roman" w:hAnsi="Times New Roman"/>
          <w:szCs w:val="28"/>
        </w:rPr>
        <w:t xml:space="preserve">Исходные данные </w:t>
      </w:r>
    </w:p>
    <w:p w:rsidR="0063040C" w:rsidRPr="00A82D0B" w:rsidRDefault="0063040C" w:rsidP="00A82D0B">
      <w:pPr>
        <w:keepNext/>
        <w:widowControl w:val="0"/>
        <w:ind w:firstLine="709"/>
        <w:jc w:val="both"/>
        <w:rPr>
          <w:rFonts w:ascii="Times New Roman" w:hAnsi="Times New Roman"/>
          <w:szCs w:val="28"/>
        </w:rPr>
      </w:pPr>
      <w:r w:rsidRPr="00A82D0B">
        <w:rPr>
          <w:rFonts w:ascii="Times New Roman" w:hAnsi="Times New Roman"/>
          <w:szCs w:val="28"/>
        </w:rPr>
        <w:t xml:space="preserve">В случае с персональным компьютером все достаточно ясно. Данные вводятся с клавиатуры, сканера или считываются с носителей информации, например, жесткого диска. Откуда же берет информацию бортовой автомобильный компьютер, и что она собой представляет? Все очень просто. Современный автомобиль кишит разного рода датчиками, актуаторами и блоками управления. Бортовой компьютер подключается в цепь датчиков, таких как уровень топлива, скорости, к цепи зажигания, к колодке диагностики, к датчику расхода топлива и другим системам. То есть вся информация, которой оперирует бортовой компьютер, была в автомобиле и до появления оного. Но увидеть мы могли лишь ее малую часть. </w:t>
      </w:r>
    </w:p>
    <w:p w:rsidR="0063040C" w:rsidRPr="00A82D0B" w:rsidRDefault="0063040C" w:rsidP="00A82D0B">
      <w:pPr>
        <w:keepNext/>
        <w:widowControl w:val="0"/>
        <w:ind w:firstLine="709"/>
        <w:jc w:val="both"/>
        <w:rPr>
          <w:rFonts w:ascii="Times New Roman" w:hAnsi="Times New Roman"/>
          <w:szCs w:val="28"/>
        </w:rPr>
      </w:pPr>
      <w:r w:rsidRPr="00A82D0B">
        <w:rPr>
          <w:rFonts w:ascii="Times New Roman" w:hAnsi="Times New Roman"/>
          <w:szCs w:val="28"/>
        </w:rPr>
        <w:t xml:space="preserve">Обработка данных </w:t>
      </w:r>
    </w:p>
    <w:p w:rsidR="0063040C" w:rsidRPr="00A82D0B" w:rsidRDefault="0063040C" w:rsidP="00A82D0B">
      <w:pPr>
        <w:keepNext/>
        <w:widowControl w:val="0"/>
        <w:ind w:firstLine="709"/>
        <w:jc w:val="both"/>
        <w:rPr>
          <w:rFonts w:ascii="Times New Roman" w:hAnsi="Times New Roman"/>
          <w:szCs w:val="28"/>
        </w:rPr>
      </w:pPr>
      <w:r w:rsidRPr="00A82D0B">
        <w:rPr>
          <w:rFonts w:ascii="Times New Roman" w:hAnsi="Times New Roman"/>
          <w:szCs w:val="28"/>
        </w:rPr>
        <w:t xml:space="preserve">Здесь стопроцентная аналогия с обычным компьютером. В памяти автомобильного бортового компьютера заложена программа, которая обрабатывает полученные данные. Скажем, получив информацию с датчика уровня и датчика расхода топлива, компьютер дает возможность спрогнозировать пробег на остатке топлива. Так же и по ряду других параметров. </w:t>
      </w:r>
    </w:p>
    <w:p w:rsidR="0063040C" w:rsidRPr="00A82D0B" w:rsidRDefault="0063040C" w:rsidP="00A82D0B">
      <w:pPr>
        <w:keepNext/>
        <w:widowControl w:val="0"/>
        <w:ind w:firstLine="709"/>
        <w:jc w:val="both"/>
        <w:rPr>
          <w:rFonts w:ascii="Times New Roman" w:hAnsi="Times New Roman"/>
          <w:szCs w:val="28"/>
        </w:rPr>
      </w:pPr>
      <w:r w:rsidRPr="00A82D0B">
        <w:rPr>
          <w:rFonts w:ascii="Times New Roman" w:hAnsi="Times New Roman"/>
          <w:szCs w:val="28"/>
        </w:rPr>
        <w:t>Самое главное, на что ст</w:t>
      </w:r>
      <w:r w:rsidR="00CF68F8" w:rsidRPr="00A82D0B">
        <w:rPr>
          <w:rFonts w:ascii="Times New Roman" w:hAnsi="Times New Roman"/>
          <w:szCs w:val="28"/>
        </w:rPr>
        <w:t>оит обратить внимание при разработке</w:t>
      </w:r>
      <w:r w:rsidRPr="00A82D0B">
        <w:rPr>
          <w:rFonts w:ascii="Times New Roman" w:hAnsi="Times New Roman"/>
          <w:szCs w:val="28"/>
        </w:rPr>
        <w:t xml:space="preserve"> компьютера, это возможность вносить поправки в полученные данные. Как уже говорилось, бортовой компьютер сам ничего не замеряет, всю информацию о процессах, происходящих с вашим автомобилем, он получает от штатных систем. Как правило, информация эта обладает большой погрешностью. Как следствие, все значения, вычисленные на основании неверных данных, будут иметь мало общего с действительностью. </w:t>
      </w:r>
    </w:p>
    <w:p w:rsidR="0063040C" w:rsidRPr="00A82D0B" w:rsidRDefault="0063040C" w:rsidP="00A82D0B">
      <w:pPr>
        <w:keepNext/>
        <w:widowControl w:val="0"/>
        <w:ind w:firstLine="709"/>
        <w:jc w:val="both"/>
        <w:rPr>
          <w:rFonts w:ascii="Times New Roman" w:hAnsi="Times New Roman"/>
          <w:szCs w:val="28"/>
        </w:rPr>
      </w:pPr>
      <w:r w:rsidRPr="00A82D0B">
        <w:rPr>
          <w:rFonts w:ascii="Times New Roman" w:hAnsi="Times New Roman"/>
          <w:szCs w:val="28"/>
        </w:rPr>
        <w:t xml:space="preserve">Программа хорошего бортового компьютера позволяет подстроить показания по расходу топлива, расчету скорости, пробегу и т.д. Отсутствие данной функции не позволит получить достоверную информацию от вашего бортового компьютера. </w:t>
      </w:r>
    </w:p>
    <w:p w:rsidR="0063040C" w:rsidRPr="00A82D0B" w:rsidRDefault="0063040C" w:rsidP="00A82D0B">
      <w:pPr>
        <w:keepNext/>
        <w:widowControl w:val="0"/>
        <w:ind w:firstLine="709"/>
        <w:jc w:val="both"/>
        <w:rPr>
          <w:rFonts w:ascii="Times New Roman" w:hAnsi="Times New Roman"/>
          <w:szCs w:val="28"/>
        </w:rPr>
      </w:pPr>
      <w:r w:rsidRPr="00A82D0B">
        <w:rPr>
          <w:rFonts w:ascii="Times New Roman" w:hAnsi="Times New Roman"/>
          <w:szCs w:val="28"/>
        </w:rPr>
        <w:t xml:space="preserve">Отображение информации </w:t>
      </w:r>
    </w:p>
    <w:p w:rsidR="0063040C" w:rsidRPr="00A82D0B" w:rsidRDefault="0063040C" w:rsidP="00A82D0B">
      <w:pPr>
        <w:keepNext/>
        <w:widowControl w:val="0"/>
        <w:ind w:firstLine="709"/>
        <w:jc w:val="both"/>
        <w:rPr>
          <w:rFonts w:ascii="Times New Roman" w:hAnsi="Times New Roman"/>
          <w:szCs w:val="28"/>
        </w:rPr>
      </w:pPr>
      <w:r w:rsidRPr="00A82D0B">
        <w:rPr>
          <w:rFonts w:ascii="Times New Roman" w:hAnsi="Times New Roman"/>
          <w:szCs w:val="28"/>
        </w:rPr>
        <w:t xml:space="preserve">Немаловажную роль играет способ отображения полученной и вычисленной информации. А это напрямую зависит от типа установленного дисплея. </w:t>
      </w:r>
    </w:p>
    <w:p w:rsidR="0063040C" w:rsidRPr="00A82D0B" w:rsidRDefault="0063040C" w:rsidP="00A82D0B">
      <w:pPr>
        <w:keepNext/>
        <w:widowControl w:val="0"/>
        <w:ind w:firstLine="709"/>
        <w:jc w:val="both"/>
        <w:rPr>
          <w:rFonts w:ascii="Times New Roman" w:hAnsi="Times New Roman"/>
          <w:szCs w:val="28"/>
        </w:rPr>
      </w:pPr>
      <w:r w:rsidRPr="00A82D0B">
        <w:rPr>
          <w:rFonts w:ascii="Times New Roman" w:hAnsi="Times New Roman"/>
          <w:szCs w:val="28"/>
        </w:rPr>
        <w:t>Дисплей может быть цифровой, трех- или четырехразрядный. Для большей информативности этих дисплеев может быть два. Также встречаются модели с жидкокристаллическим дисплеем, похожие на те, что устанавливаются в мобильные телефоны. Бортовые компьютеры с этим типом дисплея наиболее удобны, однако цена их значительно выше.</w:t>
      </w:r>
    </w:p>
    <w:p w:rsidR="004B00CD" w:rsidRPr="00A82D0B" w:rsidRDefault="00A82D0B" w:rsidP="00A82D0B">
      <w:pPr>
        <w:keepNext/>
        <w:widowControl w:val="0"/>
        <w:ind w:firstLine="709"/>
        <w:jc w:val="center"/>
        <w:rPr>
          <w:rFonts w:ascii="Times New Roman" w:hAnsi="Times New Roman"/>
          <w:b/>
          <w:szCs w:val="28"/>
        </w:rPr>
      </w:pPr>
      <w:r w:rsidRPr="00A82D0B">
        <w:rPr>
          <w:rFonts w:ascii="Times New Roman" w:hAnsi="Times New Roman"/>
          <w:szCs w:val="28"/>
        </w:rPr>
        <w:br w:type="page"/>
      </w:r>
      <w:r w:rsidR="00301C83" w:rsidRPr="00A82D0B">
        <w:rPr>
          <w:rFonts w:ascii="Times New Roman" w:hAnsi="Times New Roman"/>
          <w:b/>
          <w:szCs w:val="28"/>
        </w:rPr>
        <w:t xml:space="preserve">2 </w:t>
      </w:r>
      <w:r w:rsidR="004B00CD" w:rsidRPr="00A82D0B">
        <w:rPr>
          <w:rFonts w:ascii="Times New Roman" w:hAnsi="Times New Roman"/>
          <w:b/>
          <w:szCs w:val="28"/>
        </w:rPr>
        <w:t>ВЫБОР И ОБОСНОВАНИЕ СХЕМЫ ЭЛЕКТРИЧЕСКОЙ СТРУКТУРНОЙ</w:t>
      </w:r>
      <w:r w:rsidR="00301C83" w:rsidRPr="00A82D0B">
        <w:rPr>
          <w:rFonts w:ascii="Times New Roman" w:hAnsi="Times New Roman"/>
          <w:b/>
          <w:szCs w:val="28"/>
        </w:rPr>
        <w:t xml:space="preserve"> </w:t>
      </w:r>
      <w:r w:rsidR="00DB696E" w:rsidRPr="00A82D0B">
        <w:rPr>
          <w:rFonts w:ascii="Times New Roman" w:hAnsi="Times New Roman"/>
          <w:b/>
          <w:szCs w:val="28"/>
        </w:rPr>
        <w:t>МКТ</w:t>
      </w:r>
    </w:p>
    <w:p w:rsidR="00A2415B" w:rsidRPr="00A82D0B" w:rsidRDefault="00A2415B" w:rsidP="00A82D0B">
      <w:pPr>
        <w:keepNext/>
        <w:widowControl w:val="0"/>
        <w:ind w:firstLine="709"/>
        <w:jc w:val="both"/>
        <w:rPr>
          <w:rFonts w:ascii="Times New Roman" w:hAnsi="Times New Roman"/>
          <w:szCs w:val="10"/>
        </w:rPr>
      </w:pPr>
    </w:p>
    <w:p w:rsidR="005F4135" w:rsidRPr="00A82D0B" w:rsidRDefault="005F4135" w:rsidP="00A82D0B">
      <w:pPr>
        <w:keepNext/>
        <w:widowControl w:val="0"/>
        <w:ind w:firstLine="709"/>
        <w:jc w:val="both"/>
        <w:rPr>
          <w:rFonts w:ascii="Times New Roman" w:hAnsi="Times New Roman"/>
          <w:szCs w:val="28"/>
        </w:rPr>
      </w:pPr>
      <w:r w:rsidRPr="00A82D0B">
        <w:rPr>
          <w:rFonts w:ascii="Times New Roman" w:hAnsi="Times New Roman"/>
          <w:szCs w:val="28"/>
        </w:rPr>
        <w:t>Алгоритм функционирования и особенности построения практически любого диагностического тестера начального уровня, работающего по протоколу KWP2000 и подключенного</w:t>
      </w:r>
      <w:r w:rsidR="008D2954" w:rsidRPr="00A82D0B">
        <w:rPr>
          <w:rFonts w:ascii="Times New Roman" w:hAnsi="Times New Roman"/>
          <w:szCs w:val="28"/>
        </w:rPr>
        <w:t xml:space="preserve"> к К-линии, следующие</w:t>
      </w:r>
      <w:r w:rsidRPr="00A82D0B">
        <w:rPr>
          <w:rFonts w:ascii="Times New Roman" w:hAnsi="Times New Roman"/>
          <w:szCs w:val="28"/>
        </w:rPr>
        <w:t xml:space="preserve">: </w:t>
      </w:r>
    </w:p>
    <w:p w:rsidR="005F4135" w:rsidRPr="00A82D0B" w:rsidRDefault="005F4135" w:rsidP="00A82D0B">
      <w:pPr>
        <w:keepNext/>
        <w:widowControl w:val="0"/>
        <w:numPr>
          <w:ilvl w:val="0"/>
          <w:numId w:val="4"/>
        </w:numPr>
        <w:tabs>
          <w:tab w:val="left" w:pos="1086"/>
        </w:tabs>
        <w:ind w:left="0" w:firstLine="709"/>
        <w:jc w:val="both"/>
        <w:rPr>
          <w:rFonts w:ascii="Times New Roman" w:hAnsi="Times New Roman"/>
          <w:szCs w:val="28"/>
        </w:rPr>
      </w:pPr>
      <w:r w:rsidRPr="00A82D0B">
        <w:rPr>
          <w:rFonts w:ascii="Times New Roman" w:hAnsi="Times New Roman"/>
          <w:szCs w:val="28"/>
        </w:rPr>
        <w:t>Производится опрос клавиатуры и, в случае необходимости, модификация выбранного режима работы. Количество кнопок управления не превышает 4 шт</w:t>
      </w:r>
      <w:r w:rsidR="008D2954" w:rsidRPr="00A82D0B">
        <w:rPr>
          <w:rFonts w:ascii="Times New Roman" w:hAnsi="Times New Roman"/>
          <w:szCs w:val="28"/>
        </w:rPr>
        <w:t>уки</w:t>
      </w:r>
      <w:r w:rsidRPr="00A82D0B">
        <w:rPr>
          <w:rFonts w:ascii="Times New Roman" w:hAnsi="Times New Roman"/>
          <w:szCs w:val="28"/>
        </w:rPr>
        <w:t xml:space="preserve"> и выбор режима работы</w:t>
      </w:r>
      <w:r w:rsidR="008D2954" w:rsidRPr="00A82D0B">
        <w:rPr>
          <w:rFonts w:ascii="Times New Roman" w:hAnsi="Times New Roman"/>
          <w:szCs w:val="28"/>
        </w:rPr>
        <w:t>, которое</w:t>
      </w:r>
      <w:r w:rsidRPr="00A82D0B">
        <w:rPr>
          <w:rFonts w:ascii="Times New Roman" w:hAnsi="Times New Roman"/>
          <w:szCs w:val="28"/>
        </w:rPr>
        <w:t xml:space="preserve"> осуществляется с помощью меню. </w:t>
      </w:r>
    </w:p>
    <w:p w:rsidR="005F4135" w:rsidRPr="00A82D0B" w:rsidRDefault="005F4135" w:rsidP="00A82D0B">
      <w:pPr>
        <w:keepNext/>
        <w:widowControl w:val="0"/>
        <w:numPr>
          <w:ilvl w:val="0"/>
          <w:numId w:val="4"/>
        </w:numPr>
        <w:tabs>
          <w:tab w:val="left" w:pos="1086"/>
        </w:tabs>
        <w:ind w:left="0" w:firstLine="709"/>
        <w:jc w:val="both"/>
        <w:rPr>
          <w:rFonts w:ascii="Times New Roman" w:hAnsi="Times New Roman"/>
          <w:szCs w:val="28"/>
        </w:rPr>
      </w:pPr>
      <w:r w:rsidRPr="00A82D0B">
        <w:rPr>
          <w:rFonts w:ascii="Times New Roman" w:hAnsi="Times New Roman"/>
          <w:szCs w:val="28"/>
        </w:rPr>
        <w:t xml:space="preserve">Формируется запрос на ЭБУ, соответствующий заданному режиму работы. </w:t>
      </w:r>
      <w:r w:rsidR="00C80D2F" w:rsidRPr="00A82D0B">
        <w:rPr>
          <w:rFonts w:ascii="Times New Roman" w:hAnsi="Times New Roman"/>
          <w:szCs w:val="28"/>
        </w:rPr>
        <w:t xml:space="preserve">Виды </w:t>
      </w:r>
      <w:r w:rsidRPr="00A82D0B">
        <w:rPr>
          <w:rFonts w:ascii="Times New Roman" w:hAnsi="Times New Roman"/>
          <w:szCs w:val="28"/>
        </w:rPr>
        <w:t xml:space="preserve">запросов весьма многообразны, однако их содержание (за небольшим исключением, например запросов на изменение состояния исполнительных механизмов) постоянно. </w:t>
      </w:r>
    </w:p>
    <w:p w:rsidR="005F4135" w:rsidRPr="00A82D0B" w:rsidRDefault="005F4135" w:rsidP="00A82D0B">
      <w:pPr>
        <w:keepNext/>
        <w:widowControl w:val="0"/>
        <w:numPr>
          <w:ilvl w:val="0"/>
          <w:numId w:val="4"/>
        </w:numPr>
        <w:tabs>
          <w:tab w:val="left" w:pos="1086"/>
        </w:tabs>
        <w:ind w:left="0" w:firstLine="709"/>
        <w:jc w:val="both"/>
        <w:rPr>
          <w:rFonts w:ascii="Times New Roman" w:hAnsi="Times New Roman"/>
          <w:szCs w:val="28"/>
        </w:rPr>
      </w:pPr>
      <w:r w:rsidRPr="00A82D0B">
        <w:rPr>
          <w:rFonts w:ascii="Times New Roman" w:hAnsi="Times New Roman"/>
          <w:szCs w:val="28"/>
        </w:rPr>
        <w:t xml:space="preserve">Ожидается ответ от ЭБУ и осуществляется прием данных при его получении. Длина принимаемого сообщения не превышает 128 байт. </w:t>
      </w:r>
    </w:p>
    <w:p w:rsidR="005F4135" w:rsidRPr="00A82D0B" w:rsidRDefault="005F4135" w:rsidP="00A82D0B">
      <w:pPr>
        <w:keepNext/>
        <w:widowControl w:val="0"/>
        <w:numPr>
          <w:ilvl w:val="0"/>
          <w:numId w:val="4"/>
        </w:numPr>
        <w:tabs>
          <w:tab w:val="left" w:pos="1086"/>
        </w:tabs>
        <w:ind w:left="0" w:firstLine="709"/>
        <w:jc w:val="both"/>
        <w:rPr>
          <w:rFonts w:ascii="Times New Roman" w:hAnsi="Times New Roman"/>
          <w:szCs w:val="28"/>
        </w:rPr>
      </w:pPr>
      <w:r w:rsidRPr="00A82D0B">
        <w:rPr>
          <w:rFonts w:ascii="Times New Roman" w:hAnsi="Times New Roman"/>
          <w:szCs w:val="28"/>
        </w:rPr>
        <w:t xml:space="preserve">По истечении времени ожидания или завершении приема данных производится анализ сложившейся ситуации и в соответствии с ней возможна модификация заданного режима работы. </w:t>
      </w:r>
    </w:p>
    <w:p w:rsidR="005F4135" w:rsidRPr="00A82D0B" w:rsidRDefault="005F4135" w:rsidP="00A82D0B">
      <w:pPr>
        <w:keepNext/>
        <w:widowControl w:val="0"/>
        <w:numPr>
          <w:ilvl w:val="0"/>
          <w:numId w:val="4"/>
        </w:numPr>
        <w:tabs>
          <w:tab w:val="left" w:pos="1086"/>
        </w:tabs>
        <w:ind w:left="0" w:firstLine="709"/>
        <w:jc w:val="both"/>
        <w:rPr>
          <w:rFonts w:ascii="Times New Roman" w:hAnsi="Times New Roman"/>
          <w:szCs w:val="28"/>
        </w:rPr>
      </w:pPr>
      <w:r w:rsidRPr="00A82D0B">
        <w:rPr>
          <w:rFonts w:ascii="Times New Roman" w:hAnsi="Times New Roman"/>
          <w:szCs w:val="28"/>
        </w:rPr>
        <w:t xml:space="preserve">При необходимости обновляется информация на индикаторе с преобразованием полученных из ЭБУ данных. Информация для пользователя должна выводиться в удобной форме, т.е. в виде развернутых буквенно-цифровых сообщений и подсказок, что требует применения знакосинтезирующего индикатора как минимум с 1 строкой на 16 символов (лучше 2*20). Объем информации для отображения в развернутом виде очень большой, что влечет за собой увеличение памяти для ее хранения. Полученные из ЭБУ данные, в некоторых случаях, должны быть пересчитаны по несложной формуле (точность вычислений при этом может быть невелика) и преобразованы из двоичной формы в символьный формат. </w:t>
      </w:r>
    </w:p>
    <w:p w:rsidR="005F4135" w:rsidRPr="00A82D0B" w:rsidRDefault="005F4135" w:rsidP="00A82D0B">
      <w:pPr>
        <w:keepNext/>
        <w:widowControl w:val="0"/>
        <w:numPr>
          <w:ilvl w:val="0"/>
          <w:numId w:val="4"/>
        </w:numPr>
        <w:tabs>
          <w:tab w:val="left" w:pos="1086"/>
        </w:tabs>
        <w:ind w:left="0" w:firstLine="709"/>
        <w:jc w:val="both"/>
        <w:rPr>
          <w:rFonts w:ascii="Times New Roman" w:hAnsi="Times New Roman"/>
          <w:szCs w:val="28"/>
        </w:rPr>
      </w:pPr>
      <w:r w:rsidRPr="00A82D0B">
        <w:rPr>
          <w:rFonts w:ascii="Times New Roman" w:hAnsi="Times New Roman"/>
          <w:szCs w:val="28"/>
        </w:rPr>
        <w:t>Делается пауза, т.к. согласно протокола</w:t>
      </w:r>
      <w:r w:rsidR="00016DAC" w:rsidRPr="00A82D0B">
        <w:rPr>
          <w:rFonts w:ascii="Times New Roman" w:hAnsi="Times New Roman"/>
          <w:szCs w:val="28"/>
        </w:rPr>
        <w:t>,</w:t>
      </w:r>
      <w:r w:rsidRPr="00A82D0B">
        <w:rPr>
          <w:rFonts w:ascii="Times New Roman" w:hAnsi="Times New Roman"/>
          <w:szCs w:val="28"/>
        </w:rPr>
        <w:t xml:space="preserve"> запросы на ЭБУ должны выдаваться не раньше 100 мс по окончании предыдущего сеанса обмена, и все повторяется сначала. </w:t>
      </w:r>
    </w:p>
    <w:p w:rsidR="005F4135" w:rsidRPr="00A82D0B" w:rsidRDefault="005F4135" w:rsidP="00A82D0B">
      <w:pPr>
        <w:keepNext/>
        <w:widowControl w:val="0"/>
        <w:ind w:firstLine="709"/>
        <w:jc w:val="both"/>
        <w:rPr>
          <w:rFonts w:ascii="Times New Roman" w:hAnsi="Times New Roman"/>
          <w:szCs w:val="28"/>
        </w:rPr>
      </w:pPr>
      <w:r w:rsidRPr="00A82D0B">
        <w:rPr>
          <w:rFonts w:ascii="Times New Roman" w:hAnsi="Times New Roman"/>
          <w:szCs w:val="28"/>
        </w:rPr>
        <w:t xml:space="preserve">Алгоритм функционирования и особенности построения маршрутного компьютера примерно следующие: </w:t>
      </w:r>
    </w:p>
    <w:p w:rsidR="005F4135" w:rsidRPr="00A82D0B" w:rsidRDefault="005F4135" w:rsidP="00A82D0B">
      <w:pPr>
        <w:keepNext/>
        <w:widowControl w:val="0"/>
        <w:numPr>
          <w:ilvl w:val="0"/>
          <w:numId w:val="5"/>
        </w:numPr>
        <w:tabs>
          <w:tab w:val="left" w:pos="1086"/>
        </w:tabs>
        <w:ind w:left="0" w:firstLine="709"/>
        <w:jc w:val="both"/>
        <w:rPr>
          <w:rFonts w:ascii="Times New Roman" w:hAnsi="Times New Roman"/>
          <w:szCs w:val="28"/>
        </w:rPr>
      </w:pPr>
      <w:r w:rsidRPr="00A82D0B">
        <w:rPr>
          <w:rFonts w:ascii="Times New Roman" w:hAnsi="Times New Roman"/>
          <w:szCs w:val="28"/>
        </w:rPr>
        <w:t xml:space="preserve">Постоянно производится подсчет времени, импульсов с датчиков расхода топлива и скорости, а также измерение длительности между импульсами с датчика скорости. </w:t>
      </w:r>
    </w:p>
    <w:p w:rsidR="005F4135" w:rsidRPr="00A82D0B" w:rsidRDefault="005F4135" w:rsidP="00A82D0B">
      <w:pPr>
        <w:keepNext/>
        <w:widowControl w:val="0"/>
        <w:numPr>
          <w:ilvl w:val="0"/>
          <w:numId w:val="5"/>
        </w:numPr>
        <w:tabs>
          <w:tab w:val="left" w:pos="1086"/>
        </w:tabs>
        <w:ind w:left="0" w:firstLine="709"/>
        <w:jc w:val="both"/>
        <w:rPr>
          <w:rFonts w:ascii="Times New Roman" w:hAnsi="Times New Roman"/>
          <w:szCs w:val="28"/>
        </w:rPr>
      </w:pPr>
      <w:r w:rsidRPr="00A82D0B">
        <w:rPr>
          <w:rFonts w:ascii="Times New Roman" w:hAnsi="Times New Roman"/>
          <w:szCs w:val="28"/>
        </w:rPr>
        <w:t>Производится опрос клавиатуры и, в случае необходимости, модификация выбранного режима работы. Количество кнопок управления не превышает 4 шт</w:t>
      </w:r>
      <w:r w:rsidR="008D2954" w:rsidRPr="00A82D0B">
        <w:rPr>
          <w:rFonts w:ascii="Times New Roman" w:hAnsi="Times New Roman"/>
          <w:szCs w:val="28"/>
        </w:rPr>
        <w:t>уки</w:t>
      </w:r>
      <w:r w:rsidRPr="00A82D0B">
        <w:rPr>
          <w:rFonts w:ascii="Times New Roman" w:hAnsi="Times New Roman"/>
          <w:szCs w:val="28"/>
        </w:rPr>
        <w:t xml:space="preserve"> и выбор режима работы осуществляется с помощью меню. </w:t>
      </w:r>
    </w:p>
    <w:p w:rsidR="005F4135" w:rsidRPr="00A82D0B" w:rsidRDefault="005F4135" w:rsidP="00A82D0B">
      <w:pPr>
        <w:keepNext/>
        <w:widowControl w:val="0"/>
        <w:numPr>
          <w:ilvl w:val="0"/>
          <w:numId w:val="5"/>
        </w:numPr>
        <w:tabs>
          <w:tab w:val="left" w:pos="1086"/>
        </w:tabs>
        <w:ind w:left="0" w:firstLine="709"/>
        <w:jc w:val="both"/>
        <w:rPr>
          <w:rFonts w:ascii="Times New Roman" w:hAnsi="Times New Roman"/>
          <w:szCs w:val="28"/>
        </w:rPr>
      </w:pPr>
      <w:r w:rsidRPr="00A82D0B">
        <w:rPr>
          <w:rFonts w:ascii="Times New Roman" w:hAnsi="Times New Roman"/>
          <w:szCs w:val="28"/>
        </w:rPr>
        <w:t xml:space="preserve">Обновляется информация на индикаторе с преобразованием накопленных первичных данных. Информация для пользователя должна выводиться в удобной форме, т.е. в виде развернутых буквенно-цифровых сообщений и подсказок, что требует применения знакосинтезирующего индикатора как минимум с 1 строкой на 16 символов (лучше 2*20). Объем информации для отображения в развернутом виде очень большой, что влечет за собой увеличение памяти для ее хранения. Первичные данные должны быть пересчитаны по несложным формулам (точность вычислений при этом может быть невелика) и преобразованы из двоичной формы в символьный формат. </w:t>
      </w:r>
    </w:p>
    <w:p w:rsidR="005F4135" w:rsidRPr="00A82D0B" w:rsidRDefault="005F4135" w:rsidP="00A82D0B">
      <w:pPr>
        <w:keepNext/>
        <w:widowControl w:val="0"/>
        <w:numPr>
          <w:ilvl w:val="0"/>
          <w:numId w:val="5"/>
        </w:numPr>
        <w:tabs>
          <w:tab w:val="left" w:pos="1086"/>
        </w:tabs>
        <w:ind w:left="0" w:firstLine="709"/>
        <w:jc w:val="both"/>
        <w:rPr>
          <w:rFonts w:ascii="Times New Roman" w:hAnsi="Times New Roman"/>
          <w:szCs w:val="28"/>
        </w:rPr>
      </w:pPr>
      <w:r w:rsidRPr="00A82D0B">
        <w:rPr>
          <w:rFonts w:ascii="Times New Roman" w:hAnsi="Times New Roman"/>
          <w:szCs w:val="28"/>
        </w:rPr>
        <w:t xml:space="preserve">Делается пауза, т.к. исходя из </w:t>
      </w:r>
      <w:r w:rsidR="008D2954" w:rsidRPr="00A82D0B">
        <w:rPr>
          <w:rFonts w:ascii="Times New Roman" w:hAnsi="Times New Roman"/>
          <w:szCs w:val="28"/>
        </w:rPr>
        <w:t>психофизиологических</w:t>
      </w:r>
      <w:r w:rsidRPr="00A82D0B">
        <w:rPr>
          <w:rFonts w:ascii="Times New Roman" w:hAnsi="Times New Roman"/>
          <w:szCs w:val="28"/>
        </w:rPr>
        <w:t xml:space="preserve"> особенностей человека частота обновления информации не должна превышать 10Гц, и все повторяется сначала. </w:t>
      </w:r>
    </w:p>
    <w:p w:rsidR="005F4135" w:rsidRPr="00A82D0B" w:rsidRDefault="005F4135" w:rsidP="00A82D0B">
      <w:pPr>
        <w:keepNext/>
        <w:widowControl w:val="0"/>
        <w:ind w:firstLine="709"/>
        <w:jc w:val="both"/>
        <w:rPr>
          <w:rFonts w:ascii="Times New Roman" w:hAnsi="Times New Roman"/>
          <w:szCs w:val="28"/>
        </w:rPr>
      </w:pPr>
      <w:r w:rsidRPr="00A82D0B">
        <w:rPr>
          <w:rFonts w:ascii="Times New Roman" w:hAnsi="Times New Roman"/>
          <w:szCs w:val="28"/>
        </w:rPr>
        <w:t xml:space="preserve">Как видно из вышесказанного, между функционированием устройства в режиме тестера или маршрутного компьютера много общего, что позволяет совместно использовать аппаратные и программные ресурсы. </w:t>
      </w:r>
    </w:p>
    <w:p w:rsidR="005F4135" w:rsidRPr="00A82D0B" w:rsidRDefault="005F4135" w:rsidP="00A82D0B">
      <w:pPr>
        <w:keepNext/>
        <w:widowControl w:val="0"/>
        <w:ind w:firstLine="709"/>
        <w:jc w:val="both"/>
        <w:rPr>
          <w:rFonts w:ascii="Times New Roman" w:hAnsi="Times New Roman"/>
          <w:szCs w:val="28"/>
        </w:rPr>
      </w:pPr>
      <w:r w:rsidRPr="00A82D0B">
        <w:rPr>
          <w:rFonts w:ascii="Times New Roman" w:hAnsi="Times New Roman"/>
          <w:szCs w:val="28"/>
        </w:rPr>
        <w:t xml:space="preserve">С точки зрения построения программы, учитывая большой объем текстовых сообщений, все их желательно вынести за пределы внутреннего сравнительно небольшого ПЗУ микроконтроллера. Т.к. между обновлениями информации существует большая пауза (не менее 100 мс), а количество одновременно отображаемых символов невелико, то эти данные могут быть размещены во внешнем ПЗУ с последовательной выборкой и извлекаться оттуда по мере необходимости. Развивая эту идею, можно вынести во внешнее ПЗУ сами запросы, описание формул для пересчета различных параметров, а также и весь сценарий работы с меню. Таким образом, в микроконтроллере остается программа-монитор, которая осуществляет: </w:t>
      </w:r>
    </w:p>
    <w:p w:rsidR="005F4135" w:rsidRPr="00A82D0B" w:rsidRDefault="005F4135" w:rsidP="00A82D0B">
      <w:pPr>
        <w:keepNext/>
        <w:widowControl w:val="0"/>
        <w:numPr>
          <w:ilvl w:val="0"/>
          <w:numId w:val="6"/>
        </w:numPr>
        <w:ind w:left="0" w:firstLine="709"/>
        <w:jc w:val="both"/>
        <w:rPr>
          <w:rFonts w:ascii="Times New Roman" w:hAnsi="Times New Roman"/>
          <w:szCs w:val="28"/>
        </w:rPr>
      </w:pPr>
      <w:r w:rsidRPr="00A82D0B">
        <w:rPr>
          <w:rFonts w:ascii="Times New Roman" w:hAnsi="Times New Roman"/>
          <w:szCs w:val="28"/>
        </w:rPr>
        <w:t xml:space="preserve">инициализацию устройства; </w:t>
      </w:r>
    </w:p>
    <w:p w:rsidR="005F4135" w:rsidRPr="00A82D0B" w:rsidRDefault="005F4135" w:rsidP="00A82D0B">
      <w:pPr>
        <w:keepNext/>
        <w:widowControl w:val="0"/>
        <w:numPr>
          <w:ilvl w:val="0"/>
          <w:numId w:val="6"/>
        </w:numPr>
        <w:ind w:left="0" w:firstLine="709"/>
        <w:jc w:val="both"/>
        <w:rPr>
          <w:rFonts w:ascii="Times New Roman" w:hAnsi="Times New Roman"/>
          <w:szCs w:val="28"/>
        </w:rPr>
      </w:pPr>
      <w:r w:rsidRPr="00A82D0B">
        <w:rPr>
          <w:rFonts w:ascii="Times New Roman" w:hAnsi="Times New Roman"/>
          <w:szCs w:val="28"/>
        </w:rPr>
        <w:t xml:space="preserve">обработку прерываний; </w:t>
      </w:r>
    </w:p>
    <w:p w:rsidR="005F4135" w:rsidRPr="00A82D0B" w:rsidRDefault="005F4135" w:rsidP="00A82D0B">
      <w:pPr>
        <w:keepNext/>
        <w:widowControl w:val="0"/>
        <w:numPr>
          <w:ilvl w:val="0"/>
          <w:numId w:val="6"/>
        </w:numPr>
        <w:ind w:left="0" w:firstLine="709"/>
        <w:jc w:val="both"/>
        <w:rPr>
          <w:rFonts w:ascii="Times New Roman" w:hAnsi="Times New Roman"/>
          <w:szCs w:val="28"/>
        </w:rPr>
      </w:pPr>
      <w:r w:rsidRPr="00A82D0B">
        <w:rPr>
          <w:rFonts w:ascii="Times New Roman" w:hAnsi="Times New Roman"/>
          <w:szCs w:val="28"/>
        </w:rPr>
        <w:t xml:space="preserve">опрос клавиатуры; </w:t>
      </w:r>
    </w:p>
    <w:p w:rsidR="005F4135" w:rsidRPr="00A82D0B" w:rsidRDefault="005F4135" w:rsidP="00A82D0B">
      <w:pPr>
        <w:keepNext/>
        <w:widowControl w:val="0"/>
        <w:numPr>
          <w:ilvl w:val="0"/>
          <w:numId w:val="6"/>
        </w:numPr>
        <w:ind w:left="0" w:firstLine="709"/>
        <w:jc w:val="both"/>
        <w:rPr>
          <w:rFonts w:ascii="Times New Roman" w:hAnsi="Times New Roman"/>
          <w:szCs w:val="28"/>
        </w:rPr>
      </w:pPr>
      <w:r w:rsidRPr="00A82D0B">
        <w:rPr>
          <w:rFonts w:ascii="Times New Roman" w:hAnsi="Times New Roman"/>
          <w:szCs w:val="28"/>
        </w:rPr>
        <w:t xml:space="preserve">вывод на жидкокристаллический индикатор; </w:t>
      </w:r>
    </w:p>
    <w:p w:rsidR="005F4135" w:rsidRPr="00A82D0B" w:rsidRDefault="005F4135" w:rsidP="00A82D0B">
      <w:pPr>
        <w:keepNext/>
        <w:widowControl w:val="0"/>
        <w:numPr>
          <w:ilvl w:val="0"/>
          <w:numId w:val="6"/>
        </w:numPr>
        <w:ind w:left="0" w:firstLine="709"/>
        <w:jc w:val="both"/>
        <w:rPr>
          <w:rFonts w:ascii="Times New Roman" w:hAnsi="Times New Roman"/>
          <w:szCs w:val="28"/>
        </w:rPr>
      </w:pPr>
      <w:r w:rsidRPr="00A82D0B">
        <w:rPr>
          <w:rFonts w:ascii="Times New Roman" w:hAnsi="Times New Roman"/>
          <w:szCs w:val="28"/>
        </w:rPr>
        <w:t xml:space="preserve">передачу и прием данных из буфера по К-линии; </w:t>
      </w:r>
    </w:p>
    <w:p w:rsidR="005F4135" w:rsidRPr="00A82D0B" w:rsidRDefault="005F4135" w:rsidP="00A82D0B">
      <w:pPr>
        <w:keepNext/>
        <w:widowControl w:val="0"/>
        <w:numPr>
          <w:ilvl w:val="0"/>
          <w:numId w:val="6"/>
        </w:numPr>
        <w:ind w:left="0" w:firstLine="709"/>
        <w:jc w:val="both"/>
        <w:rPr>
          <w:rFonts w:ascii="Times New Roman" w:hAnsi="Times New Roman"/>
          <w:szCs w:val="28"/>
        </w:rPr>
      </w:pPr>
      <w:r w:rsidRPr="00A82D0B">
        <w:rPr>
          <w:rFonts w:ascii="Times New Roman" w:hAnsi="Times New Roman"/>
          <w:szCs w:val="28"/>
        </w:rPr>
        <w:t xml:space="preserve">формирование временных задержек; </w:t>
      </w:r>
    </w:p>
    <w:p w:rsidR="005F4135" w:rsidRPr="00A82D0B" w:rsidRDefault="005F4135" w:rsidP="00A82D0B">
      <w:pPr>
        <w:keepNext/>
        <w:widowControl w:val="0"/>
        <w:numPr>
          <w:ilvl w:val="0"/>
          <w:numId w:val="6"/>
        </w:numPr>
        <w:ind w:left="0" w:firstLine="709"/>
        <w:jc w:val="both"/>
        <w:rPr>
          <w:rFonts w:ascii="Times New Roman" w:hAnsi="Times New Roman"/>
          <w:szCs w:val="28"/>
        </w:rPr>
      </w:pPr>
      <w:r w:rsidRPr="00A82D0B">
        <w:rPr>
          <w:rFonts w:ascii="Times New Roman" w:hAnsi="Times New Roman"/>
          <w:szCs w:val="28"/>
        </w:rPr>
        <w:t xml:space="preserve">выдачу звуковых сигналов; </w:t>
      </w:r>
    </w:p>
    <w:p w:rsidR="005F4135" w:rsidRPr="00A82D0B" w:rsidRDefault="005F4135" w:rsidP="00A82D0B">
      <w:pPr>
        <w:keepNext/>
        <w:widowControl w:val="0"/>
        <w:numPr>
          <w:ilvl w:val="0"/>
          <w:numId w:val="6"/>
        </w:numPr>
        <w:ind w:left="0" w:firstLine="709"/>
        <w:jc w:val="both"/>
        <w:rPr>
          <w:rFonts w:ascii="Times New Roman" w:hAnsi="Times New Roman"/>
          <w:szCs w:val="28"/>
        </w:rPr>
      </w:pPr>
      <w:r w:rsidRPr="00A82D0B">
        <w:rPr>
          <w:rFonts w:ascii="Times New Roman" w:hAnsi="Times New Roman"/>
          <w:szCs w:val="28"/>
        </w:rPr>
        <w:t xml:space="preserve">считывание данных из внешнего ПЗУ, их интерпретацию и преобразование. </w:t>
      </w:r>
    </w:p>
    <w:p w:rsidR="005F4135" w:rsidRPr="00A82D0B" w:rsidRDefault="005F4135" w:rsidP="00A82D0B">
      <w:pPr>
        <w:keepNext/>
        <w:widowControl w:val="0"/>
        <w:ind w:firstLine="709"/>
        <w:jc w:val="both"/>
        <w:rPr>
          <w:rFonts w:ascii="Times New Roman" w:hAnsi="Times New Roman"/>
          <w:szCs w:val="28"/>
        </w:rPr>
      </w:pPr>
      <w:r w:rsidRPr="00A82D0B">
        <w:rPr>
          <w:rFonts w:ascii="Times New Roman" w:hAnsi="Times New Roman"/>
          <w:szCs w:val="28"/>
        </w:rPr>
        <w:t xml:space="preserve">Такой подход и применен в предлагаемом устройстве, что позволяет легко наращивать и видоизменять набор контролируемых параметров, не затрагивая микроконтроллера. </w:t>
      </w:r>
    </w:p>
    <w:p w:rsidR="008D2954" w:rsidRPr="00A82D0B" w:rsidRDefault="008D2954" w:rsidP="00A82D0B">
      <w:pPr>
        <w:keepNext/>
        <w:widowControl w:val="0"/>
        <w:ind w:firstLine="709"/>
        <w:jc w:val="both"/>
        <w:rPr>
          <w:rFonts w:ascii="Times New Roman" w:hAnsi="Times New Roman"/>
          <w:szCs w:val="28"/>
        </w:rPr>
      </w:pPr>
      <w:r w:rsidRPr="00A82D0B">
        <w:rPr>
          <w:rFonts w:ascii="Times New Roman" w:hAnsi="Times New Roman"/>
          <w:szCs w:val="28"/>
        </w:rPr>
        <w:t>Схема электрическая структурная представлена на чертеже АКВТ.230101.ДП00.10Э1.</w:t>
      </w:r>
    </w:p>
    <w:p w:rsidR="0046761E" w:rsidRPr="00A82D0B" w:rsidRDefault="0046761E" w:rsidP="00A82D0B">
      <w:pPr>
        <w:keepNext/>
        <w:widowControl w:val="0"/>
        <w:ind w:firstLine="709"/>
        <w:jc w:val="both"/>
        <w:rPr>
          <w:rFonts w:ascii="Times New Roman" w:hAnsi="Times New Roman"/>
          <w:szCs w:val="28"/>
        </w:rPr>
      </w:pPr>
      <w:r w:rsidRPr="00A82D0B">
        <w:rPr>
          <w:rFonts w:ascii="Times New Roman" w:hAnsi="Times New Roman"/>
          <w:szCs w:val="28"/>
        </w:rPr>
        <w:t>Маршрутный компьютер-тестер состоит из следующих компонентов: микроконтроллер; интерфейс подключения к К-линии; пульт управления; дисплей; ПЗУ</w:t>
      </w:r>
      <w:r w:rsidR="007B13DD" w:rsidRPr="00A82D0B">
        <w:rPr>
          <w:rFonts w:ascii="Times New Roman" w:hAnsi="Times New Roman"/>
          <w:szCs w:val="28"/>
        </w:rPr>
        <w:t>.</w:t>
      </w:r>
    </w:p>
    <w:p w:rsidR="0046761E" w:rsidRPr="00A82D0B" w:rsidRDefault="007B13DD" w:rsidP="00A82D0B">
      <w:pPr>
        <w:keepNext/>
        <w:widowControl w:val="0"/>
        <w:ind w:firstLine="709"/>
        <w:jc w:val="both"/>
        <w:rPr>
          <w:rFonts w:ascii="Times New Roman" w:hAnsi="Times New Roman"/>
          <w:szCs w:val="28"/>
        </w:rPr>
      </w:pPr>
      <w:r w:rsidRPr="00A82D0B">
        <w:rPr>
          <w:rFonts w:ascii="Times New Roman" w:hAnsi="Times New Roman"/>
          <w:szCs w:val="28"/>
        </w:rPr>
        <w:t>МКТ подключается к системе электрооборудования автомобиля в соответствии со схемой включения предусмотренной для бортового компьютера.</w:t>
      </w:r>
    </w:p>
    <w:p w:rsidR="00A2415B" w:rsidRPr="00A82D0B" w:rsidRDefault="00A82D0B" w:rsidP="00A82D0B">
      <w:pPr>
        <w:keepNext/>
        <w:widowControl w:val="0"/>
        <w:ind w:firstLine="709"/>
        <w:jc w:val="center"/>
        <w:rPr>
          <w:rFonts w:ascii="Times New Roman" w:hAnsi="Times New Roman"/>
          <w:b/>
          <w:szCs w:val="28"/>
        </w:rPr>
      </w:pPr>
      <w:r w:rsidRPr="00A82D0B">
        <w:rPr>
          <w:rFonts w:ascii="Times New Roman" w:hAnsi="Times New Roman"/>
          <w:szCs w:val="28"/>
        </w:rPr>
        <w:br w:type="page"/>
      </w:r>
      <w:r w:rsidR="00A2415B" w:rsidRPr="00A82D0B">
        <w:rPr>
          <w:rFonts w:ascii="Times New Roman" w:hAnsi="Times New Roman"/>
          <w:b/>
          <w:szCs w:val="28"/>
        </w:rPr>
        <w:t>3 ВЫБОР И ОБОСНОВАНИЕ СХЕМЫ ЭЛЕКТРИЧЕСКОЙ</w:t>
      </w:r>
      <w:r w:rsidRPr="00A82D0B">
        <w:rPr>
          <w:rFonts w:ascii="Times New Roman" w:hAnsi="Times New Roman"/>
          <w:b/>
          <w:szCs w:val="28"/>
        </w:rPr>
        <w:t xml:space="preserve"> </w:t>
      </w:r>
      <w:r w:rsidR="00A2415B" w:rsidRPr="00A82D0B">
        <w:rPr>
          <w:rFonts w:ascii="Times New Roman" w:hAnsi="Times New Roman"/>
          <w:b/>
          <w:szCs w:val="28"/>
        </w:rPr>
        <w:t xml:space="preserve">ПРИНЦИПИАЛЬНОЙ </w:t>
      </w:r>
      <w:r w:rsidR="00DB696E" w:rsidRPr="00A82D0B">
        <w:rPr>
          <w:rFonts w:ascii="Times New Roman" w:hAnsi="Times New Roman"/>
          <w:b/>
          <w:szCs w:val="28"/>
        </w:rPr>
        <w:t>МКТ</w:t>
      </w:r>
    </w:p>
    <w:p w:rsidR="00295923" w:rsidRPr="00A82D0B" w:rsidRDefault="00295923" w:rsidP="00A82D0B">
      <w:pPr>
        <w:keepNext/>
        <w:widowControl w:val="0"/>
        <w:ind w:firstLine="709"/>
        <w:jc w:val="center"/>
        <w:rPr>
          <w:rFonts w:ascii="Times New Roman" w:hAnsi="Times New Roman"/>
          <w:b/>
          <w:szCs w:val="10"/>
        </w:rPr>
      </w:pPr>
    </w:p>
    <w:p w:rsidR="00295923" w:rsidRPr="00A82D0B" w:rsidRDefault="00295923" w:rsidP="00A82D0B">
      <w:pPr>
        <w:keepNext/>
        <w:widowControl w:val="0"/>
        <w:shd w:val="clear" w:color="auto" w:fill="FFFFFF"/>
        <w:autoSpaceDE w:val="0"/>
        <w:autoSpaceDN w:val="0"/>
        <w:adjustRightInd w:val="0"/>
        <w:ind w:firstLine="709"/>
        <w:jc w:val="center"/>
        <w:rPr>
          <w:rFonts w:ascii="Times New Roman" w:hAnsi="Times New Roman"/>
          <w:b/>
          <w:szCs w:val="28"/>
        </w:rPr>
      </w:pPr>
      <w:r w:rsidRPr="00A82D0B">
        <w:rPr>
          <w:rFonts w:ascii="Times New Roman" w:hAnsi="Times New Roman"/>
          <w:b/>
          <w:szCs w:val="28"/>
        </w:rPr>
        <w:t xml:space="preserve">3.1 Выбор элементной базы и разработка схемы электрической принципиальной </w:t>
      </w:r>
      <w:r w:rsidR="00F7356A" w:rsidRPr="00A82D0B">
        <w:rPr>
          <w:rFonts w:ascii="Times New Roman" w:hAnsi="Times New Roman"/>
          <w:b/>
          <w:szCs w:val="28"/>
        </w:rPr>
        <w:t>МКТ</w:t>
      </w:r>
    </w:p>
    <w:p w:rsidR="00A82D0B" w:rsidRPr="00A82D0B" w:rsidRDefault="00A82D0B" w:rsidP="00A82D0B">
      <w:pPr>
        <w:pStyle w:val="ab"/>
        <w:keepNext/>
        <w:widowControl w:val="0"/>
        <w:spacing w:line="360" w:lineRule="auto"/>
        <w:ind w:firstLine="709"/>
        <w:jc w:val="both"/>
        <w:rPr>
          <w:i w:val="0"/>
          <w:sz w:val="28"/>
          <w:szCs w:val="28"/>
        </w:rPr>
      </w:pPr>
    </w:p>
    <w:p w:rsidR="00EB6438" w:rsidRPr="00A82D0B" w:rsidRDefault="00EB6438" w:rsidP="00A82D0B">
      <w:pPr>
        <w:pStyle w:val="ab"/>
        <w:keepNext/>
        <w:widowControl w:val="0"/>
        <w:spacing w:line="360" w:lineRule="auto"/>
        <w:ind w:firstLine="709"/>
        <w:jc w:val="both"/>
        <w:rPr>
          <w:i w:val="0"/>
          <w:sz w:val="28"/>
        </w:rPr>
      </w:pPr>
      <w:r w:rsidRPr="00A82D0B">
        <w:rPr>
          <w:i w:val="0"/>
          <w:sz w:val="28"/>
          <w:szCs w:val="28"/>
        </w:rPr>
        <w:t>Задание для дипломного проектирования предусматривает создание МКТ, представленного на схеме электрической структурной АКВТ.230101.ДП00.10Э1.</w:t>
      </w:r>
    </w:p>
    <w:p w:rsidR="00EB6438" w:rsidRPr="00A82D0B" w:rsidRDefault="00EB6438" w:rsidP="00A82D0B">
      <w:pPr>
        <w:pStyle w:val="ab"/>
        <w:keepNext/>
        <w:widowControl w:val="0"/>
        <w:spacing w:line="360" w:lineRule="auto"/>
        <w:ind w:firstLine="709"/>
        <w:jc w:val="both"/>
        <w:rPr>
          <w:i w:val="0"/>
          <w:sz w:val="28"/>
          <w:szCs w:val="28"/>
        </w:rPr>
      </w:pPr>
      <w:r w:rsidRPr="00A82D0B">
        <w:rPr>
          <w:i w:val="0"/>
          <w:sz w:val="28"/>
          <w:szCs w:val="28"/>
        </w:rPr>
        <w:t>Для того, чтобы МКТ обеспечивал выполнение своих рабочих функций с необ</w:t>
      </w:r>
      <w:r w:rsidRPr="00A82D0B">
        <w:rPr>
          <w:i w:val="0"/>
          <w:sz w:val="28"/>
          <w:szCs w:val="28"/>
        </w:rPr>
        <w:softHyphen/>
        <w:t>ходимыми параметрами, используются в качестве элементной базы инте</w:t>
      </w:r>
      <w:r w:rsidRPr="00A82D0B">
        <w:rPr>
          <w:i w:val="0"/>
          <w:sz w:val="28"/>
          <w:szCs w:val="28"/>
        </w:rPr>
        <w:softHyphen/>
        <w:t>гральные микросхемы (ИМС) и дискретные элементы.</w:t>
      </w:r>
    </w:p>
    <w:p w:rsidR="00EA5563" w:rsidRPr="00A82D0B" w:rsidRDefault="00EA5563" w:rsidP="00A82D0B">
      <w:pPr>
        <w:pStyle w:val="ab"/>
        <w:keepNext/>
        <w:widowControl w:val="0"/>
        <w:spacing w:line="360" w:lineRule="auto"/>
        <w:ind w:firstLine="709"/>
        <w:jc w:val="both"/>
        <w:rPr>
          <w:i w:val="0"/>
          <w:sz w:val="28"/>
        </w:rPr>
      </w:pPr>
      <w:r w:rsidRPr="00A82D0B">
        <w:rPr>
          <w:i w:val="0"/>
          <w:sz w:val="28"/>
        </w:rPr>
        <w:t>В настоящее время существуют несколько вариантов логик цифровых микросхем: транзисторно-транзисторная логика ТТЛ, металл-окисел-проводник МОП и эммиторно-связная логика ЭСЛ.</w:t>
      </w:r>
    </w:p>
    <w:p w:rsidR="00EA5563" w:rsidRPr="00A82D0B" w:rsidRDefault="00EA5563" w:rsidP="00A82D0B">
      <w:pPr>
        <w:pStyle w:val="ab"/>
        <w:keepNext/>
        <w:widowControl w:val="0"/>
        <w:spacing w:line="360" w:lineRule="auto"/>
        <w:ind w:firstLine="709"/>
        <w:jc w:val="both"/>
        <w:rPr>
          <w:i w:val="0"/>
          <w:sz w:val="28"/>
        </w:rPr>
      </w:pPr>
      <w:r w:rsidRPr="00A82D0B">
        <w:rPr>
          <w:i w:val="0"/>
          <w:sz w:val="28"/>
        </w:rPr>
        <w:t>Отметим, что микросхемы МОП разрабатывали после внедрения в аппаратуру первых серий ТТЛ, поэтому во многом копировали их структуру. Большое распространение получили микросхемы КМОП – комплиментарные полевые транзисторы со структурой МОП. Микросхемы КМОП почти не потребляют электроэнергию от источника питания во время ожидания.</w:t>
      </w:r>
      <w:r w:rsidR="00A82D0B" w:rsidRPr="00A82D0B">
        <w:rPr>
          <w:i w:val="0"/>
          <w:sz w:val="28"/>
        </w:rPr>
        <w:t xml:space="preserve"> </w:t>
      </w:r>
      <w:r w:rsidRPr="00A82D0B">
        <w:rPr>
          <w:i w:val="0"/>
          <w:sz w:val="28"/>
        </w:rPr>
        <w:t>При обработке сигналов ток потребления микросхем тем выше, чем выше быстродействие схемы.</w:t>
      </w:r>
    </w:p>
    <w:p w:rsidR="00EA5563" w:rsidRPr="00A82D0B" w:rsidRDefault="00EA5563" w:rsidP="00A82D0B">
      <w:pPr>
        <w:pStyle w:val="ab"/>
        <w:keepNext/>
        <w:widowControl w:val="0"/>
        <w:spacing w:line="360" w:lineRule="auto"/>
        <w:ind w:firstLine="709"/>
        <w:jc w:val="both"/>
        <w:rPr>
          <w:i w:val="0"/>
          <w:sz w:val="28"/>
        </w:rPr>
      </w:pPr>
      <w:r w:rsidRPr="00A82D0B">
        <w:rPr>
          <w:i w:val="0"/>
          <w:sz w:val="28"/>
        </w:rPr>
        <w:t>Микросхемы ТТЛ также как и КМОП отвечают таким требованиям, как минимальное потребление энергии, но КМОП имеют наименьшие габариты и вес. Микросхемы логики КМОП целесообразно использовать в бортовых условиях работы.</w:t>
      </w:r>
    </w:p>
    <w:p w:rsidR="00EA5563" w:rsidRPr="00A82D0B" w:rsidRDefault="00EA5563" w:rsidP="00A82D0B">
      <w:pPr>
        <w:pStyle w:val="ab"/>
        <w:keepNext/>
        <w:widowControl w:val="0"/>
        <w:spacing w:line="360" w:lineRule="auto"/>
        <w:ind w:firstLine="709"/>
        <w:jc w:val="both"/>
        <w:rPr>
          <w:i w:val="0"/>
          <w:sz w:val="28"/>
          <w:szCs w:val="28"/>
        </w:rPr>
      </w:pPr>
      <w:r w:rsidRPr="00A82D0B">
        <w:rPr>
          <w:i w:val="0"/>
          <w:sz w:val="28"/>
        </w:rPr>
        <w:t xml:space="preserve">ЭСЛ – это самая быстродействующая логика, но является самой спорной. </w:t>
      </w:r>
      <w:r w:rsidRPr="00A82D0B">
        <w:rPr>
          <w:i w:val="0"/>
          <w:sz w:val="28"/>
          <w:szCs w:val="28"/>
        </w:rPr>
        <w:t xml:space="preserve">Потребителей отпугивает очень большая рассеиваемая мощность. </w:t>
      </w:r>
    </w:p>
    <w:p w:rsidR="00D85CFC" w:rsidRPr="00A82D0B" w:rsidRDefault="00D85CFC" w:rsidP="00A82D0B">
      <w:pPr>
        <w:pStyle w:val="ab"/>
        <w:keepNext/>
        <w:widowControl w:val="0"/>
        <w:spacing w:line="360" w:lineRule="auto"/>
        <w:ind w:firstLine="709"/>
        <w:jc w:val="both"/>
        <w:rPr>
          <w:i w:val="0"/>
          <w:sz w:val="28"/>
        </w:rPr>
      </w:pPr>
      <w:r w:rsidRPr="00A82D0B">
        <w:rPr>
          <w:i w:val="0"/>
          <w:sz w:val="28"/>
        </w:rPr>
        <w:t>Основным требованием к блоку является обеспечение минимального потребления электроэнергии</w:t>
      </w:r>
      <w:r w:rsidR="00AD569D" w:rsidRPr="00A82D0B">
        <w:rPr>
          <w:i w:val="0"/>
          <w:sz w:val="28"/>
        </w:rPr>
        <w:t xml:space="preserve">, высокая надежность и </w:t>
      </w:r>
      <w:r w:rsidR="00090F01" w:rsidRPr="00A82D0B">
        <w:rPr>
          <w:i w:val="0"/>
          <w:sz w:val="28"/>
        </w:rPr>
        <w:t>минимальные габаритные размеры.</w:t>
      </w:r>
    </w:p>
    <w:p w:rsidR="005A1004" w:rsidRPr="00A82D0B" w:rsidRDefault="005A1004" w:rsidP="00A82D0B">
      <w:pPr>
        <w:pStyle w:val="ab"/>
        <w:keepNext/>
        <w:widowControl w:val="0"/>
        <w:spacing w:line="360" w:lineRule="auto"/>
        <w:ind w:firstLine="709"/>
        <w:jc w:val="both"/>
        <w:rPr>
          <w:i w:val="0"/>
          <w:sz w:val="28"/>
          <w:szCs w:val="28"/>
        </w:rPr>
      </w:pPr>
      <w:r w:rsidRPr="00A82D0B">
        <w:rPr>
          <w:i w:val="0"/>
          <w:sz w:val="28"/>
          <w:szCs w:val="28"/>
        </w:rPr>
        <w:t>М</w:t>
      </w:r>
      <w:r w:rsidR="00E64EA7" w:rsidRPr="00A82D0B">
        <w:rPr>
          <w:i w:val="0"/>
          <w:sz w:val="28"/>
          <w:szCs w:val="28"/>
        </w:rPr>
        <w:t>аршрутный компьютер тестер рассчитан на бортовые</w:t>
      </w:r>
      <w:r w:rsidR="00D85CFC" w:rsidRPr="00A82D0B">
        <w:rPr>
          <w:i w:val="0"/>
          <w:sz w:val="28"/>
          <w:szCs w:val="28"/>
        </w:rPr>
        <w:t xml:space="preserve"> условия эксплуатации</w:t>
      </w:r>
      <w:r w:rsidR="00090F01" w:rsidRPr="00A82D0B">
        <w:rPr>
          <w:i w:val="0"/>
          <w:sz w:val="28"/>
          <w:szCs w:val="28"/>
        </w:rPr>
        <w:t>, что следует учитывать при выборе элементной базы.</w:t>
      </w:r>
    </w:p>
    <w:p w:rsidR="005A1004" w:rsidRPr="00A82D0B" w:rsidRDefault="002968F7" w:rsidP="00A82D0B">
      <w:pPr>
        <w:pStyle w:val="ab"/>
        <w:keepNext/>
        <w:widowControl w:val="0"/>
        <w:spacing w:line="360" w:lineRule="auto"/>
        <w:ind w:firstLine="709"/>
        <w:jc w:val="both"/>
        <w:rPr>
          <w:i w:val="0"/>
          <w:sz w:val="28"/>
          <w:szCs w:val="28"/>
        </w:rPr>
      </w:pPr>
      <w:r w:rsidRPr="00A82D0B">
        <w:rPr>
          <w:i w:val="0"/>
          <w:sz w:val="28"/>
          <w:szCs w:val="28"/>
        </w:rPr>
        <w:t>Выбор микроконтроллера:</w:t>
      </w:r>
    </w:p>
    <w:p w:rsidR="008804A6" w:rsidRPr="00A82D0B" w:rsidRDefault="00B027DD" w:rsidP="00A82D0B">
      <w:pPr>
        <w:pStyle w:val="ab"/>
        <w:keepNext/>
        <w:widowControl w:val="0"/>
        <w:spacing w:line="360" w:lineRule="auto"/>
        <w:ind w:firstLine="709"/>
        <w:jc w:val="both"/>
        <w:rPr>
          <w:i w:val="0"/>
          <w:sz w:val="28"/>
          <w:szCs w:val="28"/>
        </w:rPr>
      </w:pPr>
      <w:r w:rsidRPr="00A82D0B">
        <w:rPr>
          <w:i w:val="0"/>
          <w:sz w:val="28"/>
          <w:szCs w:val="28"/>
        </w:rPr>
        <w:t>В качестве микроконтроллера в</w:t>
      </w:r>
      <w:r w:rsidR="00F86D8A" w:rsidRPr="00A82D0B">
        <w:rPr>
          <w:i w:val="0"/>
          <w:sz w:val="28"/>
          <w:szCs w:val="28"/>
        </w:rPr>
        <w:t>ыбираем микроконтроллер AT89S53, 8-ми разрядный микроконтроллер с Flash памятью объемом 12 Кбайт семейства AT89S</w:t>
      </w:r>
      <w:r w:rsidR="008804A6" w:rsidRPr="00A82D0B">
        <w:rPr>
          <w:i w:val="0"/>
          <w:sz w:val="28"/>
          <w:szCs w:val="28"/>
        </w:rPr>
        <w:t>.</w:t>
      </w:r>
    </w:p>
    <w:p w:rsidR="008804A6" w:rsidRPr="00A82D0B" w:rsidRDefault="008804A6" w:rsidP="00A82D0B">
      <w:pPr>
        <w:pStyle w:val="ab"/>
        <w:keepNext/>
        <w:widowControl w:val="0"/>
        <w:spacing w:line="360" w:lineRule="auto"/>
        <w:ind w:firstLine="709"/>
        <w:jc w:val="both"/>
        <w:rPr>
          <w:i w:val="0"/>
          <w:sz w:val="28"/>
          <w:szCs w:val="28"/>
        </w:rPr>
      </w:pPr>
      <w:r w:rsidRPr="00A82D0B">
        <w:rPr>
          <w:i w:val="0"/>
          <w:sz w:val="28"/>
          <w:szCs w:val="28"/>
        </w:rPr>
        <w:t>Использование микроконтроллеров АТ89 позвол</w:t>
      </w:r>
      <w:r w:rsidR="0047330D" w:rsidRPr="00A82D0B">
        <w:rPr>
          <w:i w:val="0"/>
          <w:sz w:val="28"/>
          <w:szCs w:val="28"/>
        </w:rPr>
        <w:t>яет</w:t>
      </w:r>
      <w:r w:rsidRPr="00A82D0B">
        <w:rPr>
          <w:i w:val="0"/>
          <w:sz w:val="28"/>
          <w:szCs w:val="28"/>
        </w:rPr>
        <w:t xml:space="preserve"> получить более высокие результаты при создании микроконтроллерных систем в плане снижения энергопотребления (за счет полностью статической структуры) и сокращения аппаратных затрат. </w:t>
      </w:r>
    </w:p>
    <w:p w:rsidR="00AB5170" w:rsidRPr="00A82D0B" w:rsidRDefault="008804A6" w:rsidP="00A82D0B">
      <w:pPr>
        <w:pStyle w:val="ab"/>
        <w:keepNext/>
        <w:widowControl w:val="0"/>
        <w:spacing w:line="360" w:lineRule="auto"/>
        <w:ind w:firstLine="709"/>
        <w:jc w:val="both"/>
        <w:rPr>
          <w:i w:val="0"/>
          <w:sz w:val="28"/>
          <w:szCs w:val="28"/>
        </w:rPr>
      </w:pPr>
      <w:r w:rsidRPr="00A82D0B">
        <w:rPr>
          <w:i w:val="0"/>
          <w:sz w:val="28"/>
          <w:szCs w:val="28"/>
        </w:rPr>
        <w:t>AT89S53</w:t>
      </w:r>
      <w:r w:rsidR="00F86D8A" w:rsidRPr="00A82D0B">
        <w:rPr>
          <w:i w:val="0"/>
          <w:sz w:val="28"/>
          <w:szCs w:val="28"/>
        </w:rPr>
        <w:t xml:space="preserve"> </w:t>
      </w:r>
      <w:r w:rsidR="0083537B" w:rsidRPr="00A82D0B">
        <w:rPr>
          <w:i w:val="0"/>
          <w:sz w:val="28"/>
          <w:szCs w:val="28"/>
        </w:rPr>
        <w:t xml:space="preserve">наиболее подходит к разрабатываемому блоку и </w:t>
      </w:r>
      <w:r w:rsidR="00F86D8A" w:rsidRPr="00A82D0B">
        <w:rPr>
          <w:i w:val="0"/>
          <w:sz w:val="28"/>
          <w:szCs w:val="28"/>
        </w:rPr>
        <w:t>сочетает в себе все функции</w:t>
      </w:r>
      <w:r w:rsidR="0083537B" w:rsidRPr="00A82D0B">
        <w:rPr>
          <w:i w:val="0"/>
          <w:sz w:val="28"/>
          <w:szCs w:val="28"/>
        </w:rPr>
        <w:t xml:space="preserve"> ранее разработанных МК</w:t>
      </w:r>
      <w:r w:rsidR="00AB5170" w:rsidRPr="00A82D0B">
        <w:rPr>
          <w:i w:val="0"/>
          <w:sz w:val="28"/>
          <w:szCs w:val="28"/>
        </w:rPr>
        <w:t xml:space="preserve"> </w:t>
      </w:r>
      <w:r w:rsidR="0083537B" w:rsidRPr="00A82D0B">
        <w:rPr>
          <w:i w:val="0"/>
          <w:sz w:val="28"/>
          <w:szCs w:val="28"/>
        </w:rPr>
        <w:t>семейства AT89S. П</w:t>
      </w:r>
      <w:r w:rsidR="00AB5170" w:rsidRPr="00A82D0B">
        <w:rPr>
          <w:i w:val="0"/>
          <w:sz w:val="28"/>
          <w:szCs w:val="28"/>
        </w:rPr>
        <w:t>оддерживает пословную и постраничную запись, испо</w:t>
      </w:r>
      <w:r w:rsidR="0083537B" w:rsidRPr="00A82D0B">
        <w:rPr>
          <w:i w:val="0"/>
          <w:sz w:val="28"/>
          <w:szCs w:val="28"/>
        </w:rPr>
        <w:t>льзуемую при программировании,</w:t>
      </w:r>
      <w:r w:rsidR="00F86D8A" w:rsidRPr="00A82D0B">
        <w:rPr>
          <w:i w:val="0"/>
          <w:sz w:val="28"/>
          <w:szCs w:val="28"/>
        </w:rPr>
        <w:t xml:space="preserve"> а так же и побайтную запись, что очень важно при программировании</w:t>
      </w:r>
      <w:r w:rsidR="00AB5170" w:rsidRPr="00A82D0B">
        <w:rPr>
          <w:i w:val="0"/>
          <w:sz w:val="28"/>
          <w:szCs w:val="28"/>
        </w:rPr>
        <w:t xml:space="preserve">. </w:t>
      </w:r>
    </w:p>
    <w:p w:rsidR="00CD0FD5" w:rsidRPr="00A82D0B" w:rsidRDefault="00CD0FD5" w:rsidP="00A82D0B">
      <w:pPr>
        <w:pStyle w:val="ab"/>
        <w:keepNext/>
        <w:widowControl w:val="0"/>
        <w:spacing w:line="360" w:lineRule="auto"/>
        <w:ind w:firstLine="709"/>
        <w:jc w:val="both"/>
        <w:rPr>
          <w:i w:val="0"/>
          <w:sz w:val="28"/>
          <w:szCs w:val="28"/>
        </w:rPr>
      </w:pPr>
      <w:r w:rsidRPr="00A82D0B">
        <w:rPr>
          <w:i w:val="0"/>
          <w:sz w:val="28"/>
          <w:szCs w:val="28"/>
        </w:rPr>
        <w:t>М</w:t>
      </w:r>
      <w:r w:rsidR="00E64F4E" w:rsidRPr="00A82D0B">
        <w:rPr>
          <w:i w:val="0"/>
          <w:sz w:val="28"/>
          <w:szCs w:val="28"/>
        </w:rPr>
        <w:t xml:space="preserve">икроконтроллеры </w:t>
      </w:r>
      <w:r w:rsidRPr="00A82D0B">
        <w:rPr>
          <w:i w:val="0"/>
          <w:sz w:val="28"/>
          <w:szCs w:val="28"/>
        </w:rPr>
        <w:t>серии АТ89, изготовлены по КМОП (CMOS) технологии.</w:t>
      </w:r>
    </w:p>
    <w:p w:rsidR="00F86D8A" w:rsidRPr="00A82D0B" w:rsidRDefault="00F86D8A" w:rsidP="00A82D0B">
      <w:pPr>
        <w:keepNext/>
        <w:widowControl w:val="0"/>
        <w:ind w:firstLine="709"/>
        <w:jc w:val="both"/>
        <w:rPr>
          <w:rFonts w:ascii="Times New Roman" w:hAnsi="Times New Roman"/>
          <w:szCs w:val="28"/>
        </w:rPr>
      </w:pPr>
      <w:r w:rsidRPr="00A82D0B">
        <w:rPr>
          <w:rFonts w:ascii="Times New Roman" w:hAnsi="Times New Roman"/>
          <w:szCs w:val="28"/>
        </w:rPr>
        <w:t>О</w:t>
      </w:r>
      <w:r w:rsidR="0083537B" w:rsidRPr="00A82D0B">
        <w:rPr>
          <w:rFonts w:ascii="Times New Roman" w:hAnsi="Times New Roman"/>
          <w:szCs w:val="28"/>
        </w:rPr>
        <w:t>сновные преимущества перед другими моделями</w:t>
      </w:r>
      <w:r w:rsidRPr="00A82D0B">
        <w:rPr>
          <w:rFonts w:ascii="Times New Roman" w:hAnsi="Times New Roman"/>
          <w:szCs w:val="28"/>
        </w:rPr>
        <w:t>:</w:t>
      </w:r>
    </w:p>
    <w:p w:rsidR="00482B68" w:rsidRPr="00A82D0B" w:rsidRDefault="00E64F4E" w:rsidP="00A82D0B">
      <w:pPr>
        <w:keepNext/>
        <w:widowControl w:val="0"/>
        <w:ind w:firstLine="709"/>
        <w:jc w:val="both"/>
        <w:rPr>
          <w:rFonts w:ascii="Times New Roman" w:hAnsi="Times New Roman"/>
          <w:szCs w:val="28"/>
        </w:rPr>
      </w:pPr>
      <w:r w:rsidRPr="00A82D0B">
        <w:rPr>
          <w:rFonts w:ascii="Times New Roman" w:hAnsi="Times New Roman"/>
          <w:szCs w:val="28"/>
        </w:rPr>
        <w:t xml:space="preserve">1) </w:t>
      </w:r>
      <w:r w:rsidR="00482B68" w:rsidRPr="00A82D0B">
        <w:rPr>
          <w:rFonts w:ascii="Times New Roman" w:hAnsi="Times New Roman"/>
          <w:szCs w:val="28"/>
        </w:rPr>
        <w:t xml:space="preserve">Совместимость с ИС семейства MCS 51 </w:t>
      </w:r>
    </w:p>
    <w:p w:rsidR="00482B68" w:rsidRPr="00A82D0B" w:rsidRDefault="00E64F4E" w:rsidP="00A82D0B">
      <w:pPr>
        <w:keepNext/>
        <w:widowControl w:val="0"/>
        <w:ind w:firstLine="709"/>
        <w:jc w:val="both"/>
        <w:rPr>
          <w:rFonts w:ascii="Times New Roman" w:hAnsi="Times New Roman"/>
          <w:szCs w:val="28"/>
        </w:rPr>
      </w:pPr>
      <w:r w:rsidRPr="00A82D0B">
        <w:rPr>
          <w:rFonts w:ascii="Times New Roman" w:hAnsi="Times New Roman"/>
          <w:szCs w:val="28"/>
        </w:rPr>
        <w:t xml:space="preserve">2) </w:t>
      </w:r>
      <w:r w:rsidR="008804A6" w:rsidRPr="00A82D0B">
        <w:rPr>
          <w:rFonts w:ascii="Times New Roman" w:hAnsi="Times New Roman"/>
          <w:szCs w:val="28"/>
        </w:rPr>
        <w:t>12 Кбайт внутрисистемно-</w:t>
      </w:r>
      <w:r w:rsidR="00482B68" w:rsidRPr="00A82D0B">
        <w:rPr>
          <w:rFonts w:ascii="Times New Roman" w:hAnsi="Times New Roman"/>
          <w:szCs w:val="28"/>
        </w:rPr>
        <w:t xml:space="preserve">программируемой загружаемой Flash памяти: </w:t>
      </w:r>
    </w:p>
    <w:p w:rsidR="00482B68" w:rsidRPr="00A82D0B" w:rsidRDefault="00E64F4E" w:rsidP="00A82D0B">
      <w:pPr>
        <w:keepNext/>
        <w:widowControl w:val="0"/>
        <w:ind w:firstLine="709"/>
        <w:jc w:val="both"/>
        <w:rPr>
          <w:rFonts w:ascii="Times New Roman" w:hAnsi="Times New Roman"/>
          <w:szCs w:val="28"/>
        </w:rPr>
      </w:pPr>
      <w:r w:rsidRPr="00A82D0B">
        <w:rPr>
          <w:rFonts w:ascii="Times New Roman" w:hAnsi="Times New Roman"/>
          <w:szCs w:val="28"/>
        </w:rPr>
        <w:t xml:space="preserve">3) </w:t>
      </w:r>
      <w:r w:rsidR="00482B68" w:rsidRPr="00A82D0B">
        <w:rPr>
          <w:rFonts w:ascii="Times New Roman" w:hAnsi="Times New Roman"/>
          <w:szCs w:val="28"/>
        </w:rPr>
        <w:t xml:space="preserve">Последовательный SPI- совместимый интерфейс для загрузки программ </w:t>
      </w:r>
    </w:p>
    <w:p w:rsidR="00482B68" w:rsidRPr="00A82D0B" w:rsidRDefault="00E64F4E" w:rsidP="00A82D0B">
      <w:pPr>
        <w:keepNext/>
        <w:widowControl w:val="0"/>
        <w:ind w:firstLine="709"/>
        <w:jc w:val="both"/>
        <w:rPr>
          <w:rFonts w:ascii="Times New Roman" w:hAnsi="Times New Roman"/>
          <w:szCs w:val="28"/>
        </w:rPr>
      </w:pPr>
      <w:r w:rsidRPr="00A82D0B">
        <w:rPr>
          <w:rFonts w:ascii="Times New Roman" w:hAnsi="Times New Roman"/>
          <w:szCs w:val="28"/>
        </w:rPr>
        <w:t xml:space="preserve">4) </w:t>
      </w:r>
      <w:r w:rsidR="00482B68" w:rsidRPr="00A82D0B">
        <w:rPr>
          <w:rFonts w:ascii="Times New Roman" w:hAnsi="Times New Roman"/>
          <w:szCs w:val="28"/>
        </w:rPr>
        <w:t xml:space="preserve">Ресурс: 1000 циклов записи/ стирания </w:t>
      </w:r>
    </w:p>
    <w:p w:rsidR="00482B68" w:rsidRPr="00A82D0B" w:rsidRDefault="00E64F4E" w:rsidP="00A82D0B">
      <w:pPr>
        <w:keepNext/>
        <w:widowControl w:val="0"/>
        <w:ind w:firstLine="709"/>
        <w:jc w:val="both"/>
        <w:rPr>
          <w:rFonts w:ascii="Times New Roman" w:hAnsi="Times New Roman"/>
          <w:szCs w:val="28"/>
        </w:rPr>
      </w:pPr>
      <w:r w:rsidRPr="00A82D0B">
        <w:rPr>
          <w:rFonts w:ascii="Times New Roman" w:hAnsi="Times New Roman"/>
          <w:szCs w:val="28"/>
        </w:rPr>
        <w:t xml:space="preserve">5) </w:t>
      </w:r>
      <w:r w:rsidR="00482B68" w:rsidRPr="00A82D0B">
        <w:rPr>
          <w:rFonts w:ascii="Times New Roman" w:hAnsi="Times New Roman"/>
          <w:szCs w:val="28"/>
        </w:rPr>
        <w:t xml:space="preserve">Напряжение питания от 4 В до 6 В </w:t>
      </w:r>
    </w:p>
    <w:p w:rsidR="00482B68" w:rsidRPr="00A82D0B" w:rsidRDefault="00E64F4E" w:rsidP="00A82D0B">
      <w:pPr>
        <w:keepNext/>
        <w:widowControl w:val="0"/>
        <w:ind w:firstLine="709"/>
        <w:jc w:val="both"/>
        <w:rPr>
          <w:rFonts w:ascii="Times New Roman" w:hAnsi="Times New Roman"/>
          <w:szCs w:val="28"/>
        </w:rPr>
      </w:pPr>
      <w:r w:rsidRPr="00A82D0B">
        <w:rPr>
          <w:rFonts w:ascii="Times New Roman" w:hAnsi="Times New Roman"/>
          <w:szCs w:val="28"/>
        </w:rPr>
        <w:t xml:space="preserve">6) </w:t>
      </w:r>
      <w:r w:rsidR="00482B68" w:rsidRPr="00A82D0B">
        <w:rPr>
          <w:rFonts w:ascii="Times New Roman" w:hAnsi="Times New Roman"/>
          <w:szCs w:val="28"/>
        </w:rPr>
        <w:t xml:space="preserve">Полностатический режим работы: от 0 Гц до 24 МГц </w:t>
      </w:r>
    </w:p>
    <w:p w:rsidR="00482B68" w:rsidRPr="00A82D0B" w:rsidRDefault="00E64F4E" w:rsidP="00A82D0B">
      <w:pPr>
        <w:keepNext/>
        <w:widowControl w:val="0"/>
        <w:ind w:firstLine="709"/>
        <w:jc w:val="both"/>
        <w:rPr>
          <w:rFonts w:ascii="Times New Roman" w:hAnsi="Times New Roman"/>
          <w:szCs w:val="28"/>
        </w:rPr>
      </w:pPr>
      <w:r w:rsidRPr="00A82D0B">
        <w:rPr>
          <w:rFonts w:ascii="Times New Roman" w:hAnsi="Times New Roman"/>
          <w:szCs w:val="28"/>
        </w:rPr>
        <w:t xml:space="preserve">7) </w:t>
      </w:r>
      <w:r w:rsidR="00482B68" w:rsidRPr="00A82D0B">
        <w:rPr>
          <w:rFonts w:ascii="Times New Roman" w:hAnsi="Times New Roman"/>
          <w:szCs w:val="28"/>
        </w:rPr>
        <w:t xml:space="preserve">Трехуровневая защита программирования памяти </w:t>
      </w:r>
    </w:p>
    <w:p w:rsidR="00482B68" w:rsidRPr="00A82D0B" w:rsidRDefault="00E64F4E" w:rsidP="00A82D0B">
      <w:pPr>
        <w:keepNext/>
        <w:widowControl w:val="0"/>
        <w:ind w:firstLine="709"/>
        <w:jc w:val="both"/>
        <w:rPr>
          <w:rFonts w:ascii="Times New Roman" w:hAnsi="Times New Roman"/>
          <w:szCs w:val="28"/>
        </w:rPr>
      </w:pPr>
      <w:r w:rsidRPr="00A82D0B">
        <w:rPr>
          <w:rFonts w:ascii="Times New Roman" w:hAnsi="Times New Roman"/>
          <w:szCs w:val="28"/>
        </w:rPr>
        <w:t xml:space="preserve">8) </w:t>
      </w:r>
      <w:r w:rsidR="00482B68" w:rsidRPr="00A82D0B">
        <w:rPr>
          <w:rFonts w:ascii="Times New Roman" w:hAnsi="Times New Roman"/>
          <w:szCs w:val="28"/>
        </w:rPr>
        <w:t xml:space="preserve">Встроенная 256 х 8 бит RAM </w:t>
      </w:r>
    </w:p>
    <w:p w:rsidR="00482B68" w:rsidRPr="00A82D0B" w:rsidRDefault="00E64F4E" w:rsidP="00A82D0B">
      <w:pPr>
        <w:keepNext/>
        <w:widowControl w:val="0"/>
        <w:ind w:firstLine="709"/>
        <w:jc w:val="both"/>
        <w:rPr>
          <w:rFonts w:ascii="Times New Roman" w:hAnsi="Times New Roman"/>
          <w:szCs w:val="28"/>
        </w:rPr>
      </w:pPr>
      <w:r w:rsidRPr="00A82D0B">
        <w:rPr>
          <w:rFonts w:ascii="Times New Roman" w:hAnsi="Times New Roman"/>
          <w:szCs w:val="28"/>
        </w:rPr>
        <w:t xml:space="preserve">9) </w:t>
      </w:r>
      <w:r w:rsidR="00482B68" w:rsidRPr="00A82D0B">
        <w:rPr>
          <w:rFonts w:ascii="Times New Roman" w:hAnsi="Times New Roman"/>
          <w:szCs w:val="28"/>
        </w:rPr>
        <w:t xml:space="preserve">32 программируемые линии I/O </w:t>
      </w:r>
    </w:p>
    <w:p w:rsidR="00482B68" w:rsidRPr="00A82D0B" w:rsidRDefault="00E64F4E" w:rsidP="00A82D0B">
      <w:pPr>
        <w:keepNext/>
        <w:widowControl w:val="0"/>
        <w:ind w:firstLine="709"/>
        <w:jc w:val="both"/>
        <w:rPr>
          <w:rFonts w:ascii="Times New Roman" w:hAnsi="Times New Roman"/>
          <w:szCs w:val="28"/>
        </w:rPr>
      </w:pPr>
      <w:r w:rsidRPr="00A82D0B">
        <w:rPr>
          <w:rFonts w:ascii="Times New Roman" w:hAnsi="Times New Roman"/>
          <w:szCs w:val="28"/>
        </w:rPr>
        <w:t xml:space="preserve">10) </w:t>
      </w:r>
      <w:r w:rsidR="00482B68" w:rsidRPr="00A82D0B">
        <w:rPr>
          <w:rFonts w:ascii="Times New Roman" w:hAnsi="Times New Roman"/>
          <w:szCs w:val="28"/>
        </w:rPr>
        <w:t xml:space="preserve">Три 16 – ти разрядных таймера/ счетчика </w:t>
      </w:r>
    </w:p>
    <w:p w:rsidR="00482B68" w:rsidRPr="00A82D0B" w:rsidRDefault="00E64F4E" w:rsidP="00A82D0B">
      <w:pPr>
        <w:keepNext/>
        <w:widowControl w:val="0"/>
        <w:ind w:firstLine="709"/>
        <w:jc w:val="both"/>
        <w:rPr>
          <w:rFonts w:ascii="Times New Roman" w:hAnsi="Times New Roman"/>
          <w:szCs w:val="28"/>
        </w:rPr>
      </w:pPr>
      <w:r w:rsidRPr="00A82D0B">
        <w:rPr>
          <w:rFonts w:ascii="Times New Roman" w:hAnsi="Times New Roman"/>
          <w:szCs w:val="28"/>
        </w:rPr>
        <w:t xml:space="preserve">11) </w:t>
      </w:r>
      <w:r w:rsidR="00482B68" w:rsidRPr="00A82D0B">
        <w:rPr>
          <w:rFonts w:ascii="Times New Roman" w:hAnsi="Times New Roman"/>
          <w:szCs w:val="28"/>
        </w:rPr>
        <w:t xml:space="preserve">9 источников прерывания </w:t>
      </w:r>
    </w:p>
    <w:p w:rsidR="00482B68" w:rsidRPr="00A82D0B" w:rsidRDefault="00E64F4E" w:rsidP="00A82D0B">
      <w:pPr>
        <w:keepNext/>
        <w:widowControl w:val="0"/>
        <w:ind w:firstLine="709"/>
        <w:jc w:val="both"/>
        <w:rPr>
          <w:rFonts w:ascii="Times New Roman" w:hAnsi="Times New Roman"/>
          <w:szCs w:val="28"/>
        </w:rPr>
      </w:pPr>
      <w:r w:rsidRPr="00A82D0B">
        <w:rPr>
          <w:rFonts w:ascii="Times New Roman" w:hAnsi="Times New Roman"/>
          <w:szCs w:val="28"/>
        </w:rPr>
        <w:t xml:space="preserve">12) </w:t>
      </w:r>
      <w:r w:rsidR="00482B68" w:rsidRPr="00A82D0B">
        <w:rPr>
          <w:rFonts w:ascii="Times New Roman" w:hAnsi="Times New Roman"/>
          <w:szCs w:val="28"/>
        </w:rPr>
        <w:t xml:space="preserve">Программируемый последовательный канал UART </w:t>
      </w:r>
    </w:p>
    <w:p w:rsidR="00482B68" w:rsidRPr="00A82D0B" w:rsidRDefault="00E64F4E" w:rsidP="00A82D0B">
      <w:pPr>
        <w:keepNext/>
        <w:widowControl w:val="0"/>
        <w:ind w:firstLine="709"/>
        <w:jc w:val="both"/>
        <w:rPr>
          <w:rFonts w:ascii="Times New Roman" w:hAnsi="Times New Roman"/>
          <w:szCs w:val="28"/>
        </w:rPr>
      </w:pPr>
      <w:r w:rsidRPr="00A82D0B">
        <w:rPr>
          <w:rFonts w:ascii="Times New Roman" w:hAnsi="Times New Roman"/>
          <w:szCs w:val="28"/>
        </w:rPr>
        <w:t xml:space="preserve">13) </w:t>
      </w:r>
      <w:r w:rsidR="00482B68" w:rsidRPr="00A82D0B">
        <w:rPr>
          <w:rFonts w:ascii="Times New Roman" w:hAnsi="Times New Roman"/>
          <w:szCs w:val="28"/>
        </w:rPr>
        <w:t xml:space="preserve">Последовательный SPI – совместимый интерфейс </w:t>
      </w:r>
    </w:p>
    <w:p w:rsidR="00482B68" w:rsidRPr="00A82D0B" w:rsidRDefault="00E64F4E" w:rsidP="00A82D0B">
      <w:pPr>
        <w:keepNext/>
        <w:widowControl w:val="0"/>
        <w:ind w:firstLine="709"/>
        <w:jc w:val="both"/>
        <w:rPr>
          <w:rFonts w:ascii="Times New Roman" w:hAnsi="Times New Roman"/>
          <w:szCs w:val="28"/>
        </w:rPr>
      </w:pPr>
      <w:r w:rsidRPr="00A82D0B">
        <w:rPr>
          <w:rFonts w:ascii="Times New Roman" w:hAnsi="Times New Roman"/>
          <w:szCs w:val="28"/>
        </w:rPr>
        <w:t xml:space="preserve">14) </w:t>
      </w:r>
      <w:r w:rsidR="00482B68" w:rsidRPr="00A82D0B">
        <w:rPr>
          <w:rFonts w:ascii="Times New Roman" w:hAnsi="Times New Roman"/>
          <w:szCs w:val="28"/>
        </w:rPr>
        <w:t xml:space="preserve">Экономичные режимы ожидания (Idle) и отключения (Power – down) </w:t>
      </w:r>
    </w:p>
    <w:p w:rsidR="00482B68" w:rsidRPr="00A82D0B" w:rsidRDefault="00E64F4E" w:rsidP="00A82D0B">
      <w:pPr>
        <w:keepNext/>
        <w:widowControl w:val="0"/>
        <w:ind w:firstLine="709"/>
        <w:jc w:val="both"/>
        <w:rPr>
          <w:rFonts w:ascii="Times New Roman" w:hAnsi="Times New Roman"/>
          <w:szCs w:val="28"/>
        </w:rPr>
      </w:pPr>
      <w:r w:rsidRPr="00A82D0B">
        <w:rPr>
          <w:rFonts w:ascii="Times New Roman" w:hAnsi="Times New Roman"/>
          <w:szCs w:val="28"/>
        </w:rPr>
        <w:t xml:space="preserve">15) </w:t>
      </w:r>
      <w:r w:rsidR="00482B68" w:rsidRPr="00A82D0B">
        <w:rPr>
          <w:rFonts w:ascii="Times New Roman" w:hAnsi="Times New Roman"/>
          <w:szCs w:val="28"/>
        </w:rPr>
        <w:t xml:space="preserve">Пробуждение из режима отключения (Power Down) по прерыванию </w:t>
      </w:r>
    </w:p>
    <w:p w:rsidR="00482B68" w:rsidRPr="00A82D0B" w:rsidRDefault="00E64F4E" w:rsidP="00A82D0B">
      <w:pPr>
        <w:keepNext/>
        <w:widowControl w:val="0"/>
        <w:ind w:firstLine="709"/>
        <w:jc w:val="both"/>
        <w:rPr>
          <w:rFonts w:ascii="Times New Roman" w:hAnsi="Times New Roman"/>
          <w:szCs w:val="28"/>
        </w:rPr>
      </w:pPr>
      <w:r w:rsidRPr="00A82D0B">
        <w:rPr>
          <w:rFonts w:ascii="Times New Roman" w:hAnsi="Times New Roman"/>
          <w:szCs w:val="28"/>
        </w:rPr>
        <w:t xml:space="preserve">16) </w:t>
      </w:r>
      <w:r w:rsidR="00482B68" w:rsidRPr="00A82D0B">
        <w:rPr>
          <w:rFonts w:ascii="Times New Roman" w:hAnsi="Times New Roman"/>
          <w:szCs w:val="28"/>
        </w:rPr>
        <w:t xml:space="preserve">Программируемый следящий таймер </w:t>
      </w:r>
    </w:p>
    <w:p w:rsidR="00482B68" w:rsidRPr="00A82D0B" w:rsidRDefault="00E64F4E" w:rsidP="00A82D0B">
      <w:pPr>
        <w:keepNext/>
        <w:widowControl w:val="0"/>
        <w:ind w:firstLine="709"/>
        <w:jc w:val="both"/>
        <w:rPr>
          <w:rFonts w:ascii="Times New Roman" w:hAnsi="Times New Roman"/>
          <w:szCs w:val="28"/>
        </w:rPr>
      </w:pPr>
      <w:r w:rsidRPr="00A82D0B">
        <w:rPr>
          <w:rFonts w:ascii="Times New Roman" w:hAnsi="Times New Roman"/>
          <w:szCs w:val="28"/>
        </w:rPr>
        <w:t xml:space="preserve">17) </w:t>
      </w:r>
      <w:r w:rsidR="00482B68" w:rsidRPr="00A82D0B">
        <w:rPr>
          <w:rFonts w:ascii="Times New Roman" w:hAnsi="Times New Roman"/>
          <w:szCs w:val="28"/>
        </w:rPr>
        <w:t xml:space="preserve">Двойной указатель данных </w:t>
      </w:r>
    </w:p>
    <w:p w:rsidR="00482B68" w:rsidRPr="00A82D0B" w:rsidRDefault="00E64F4E" w:rsidP="00A82D0B">
      <w:pPr>
        <w:keepNext/>
        <w:widowControl w:val="0"/>
        <w:ind w:firstLine="709"/>
        <w:jc w:val="both"/>
        <w:rPr>
          <w:rFonts w:ascii="Times New Roman" w:hAnsi="Times New Roman"/>
          <w:szCs w:val="28"/>
        </w:rPr>
      </w:pPr>
      <w:r w:rsidRPr="00A82D0B">
        <w:rPr>
          <w:rFonts w:ascii="Times New Roman" w:hAnsi="Times New Roman"/>
          <w:szCs w:val="28"/>
        </w:rPr>
        <w:t xml:space="preserve">18) </w:t>
      </w:r>
      <w:r w:rsidR="00482B68" w:rsidRPr="00A82D0B">
        <w:rPr>
          <w:rFonts w:ascii="Times New Roman" w:hAnsi="Times New Roman"/>
          <w:szCs w:val="28"/>
        </w:rPr>
        <w:t xml:space="preserve">Флаг отключения питания </w:t>
      </w:r>
    </w:p>
    <w:p w:rsidR="00482B68" w:rsidRPr="00A82D0B" w:rsidRDefault="00482B68" w:rsidP="00A82D0B">
      <w:pPr>
        <w:pStyle w:val="bl"/>
        <w:keepNext/>
        <w:widowControl w:val="0"/>
        <w:spacing w:before="0" w:beforeAutospacing="0" w:after="0" w:afterAutospacing="0" w:line="360" w:lineRule="auto"/>
        <w:ind w:firstLine="709"/>
        <w:jc w:val="both"/>
        <w:rPr>
          <w:sz w:val="28"/>
          <w:szCs w:val="28"/>
        </w:rPr>
      </w:pPr>
      <w:r w:rsidRPr="00A82D0B">
        <w:rPr>
          <w:sz w:val="28"/>
          <w:szCs w:val="28"/>
        </w:rPr>
        <w:t xml:space="preserve">Описание: </w:t>
      </w:r>
    </w:p>
    <w:p w:rsidR="00482B68" w:rsidRPr="00A82D0B" w:rsidRDefault="00482B68" w:rsidP="00A82D0B">
      <w:pPr>
        <w:pStyle w:val="pe"/>
        <w:keepNext/>
        <w:widowControl w:val="0"/>
        <w:spacing w:before="0" w:beforeAutospacing="0" w:after="0" w:afterAutospacing="0" w:line="360" w:lineRule="auto"/>
        <w:ind w:firstLine="709"/>
        <w:jc w:val="both"/>
        <w:rPr>
          <w:sz w:val="28"/>
          <w:szCs w:val="28"/>
        </w:rPr>
      </w:pPr>
      <w:r w:rsidRPr="00A82D0B">
        <w:rPr>
          <w:sz w:val="28"/>
          <w:szCs w:val="28"/>
        </w:rPr>
        <w:t xml:space="preserve">AT89S53 представляет собой экономичный, </w:t>
      </w:r>
      <w:r w:rsidR="0083537B" w:rsidRPr="00A82D0B">
        <w:rPr>
          <w:sz w:val="28"/>
          <w:szCs w:val="28"/>
        </w:rPr>
        <w:t>в</w:t>
      </w:r>
      <w:r w:rsidRPr="00A82D0B">
        <w:rPr>
          <w:sz w:val="28"/>
          <w:szCs w:val="28"/>
        </w:rPr>
        <w:t>ысокопроизводительный, 8-ми разрядный CMOS микроконтроллер с, загружаемой, программируемой и стираемой ROM памятью объемом 12 К</w:t>
      </w:r>
      <w:r w:rsidR="0083537B" w:rsidRPr="00A82D0B">
        <w:rPr>
          <w:sz w:val="28"/>
          <w:szCs w:val="28"/>
        </w:rPr>
        <w:t>байт. П</w:t>
      </w:r>
      <w:r w:rsidRPr="00A82D0B">
        <w:rPr>
          <w:sz w:val="28"/>
          <w:szCs w:val="28"/>
        </w:rPr>
        <w:t xml:space="preserve">роизводится с применением технологии энергонезависимой памяти с высокой плотностью размещения, разработанной корпорацией Atmel, и имеет совместимость с, широко используемым, стандартным набором инструкций, и расположением выводов стандарта 80С51. Наличие встроенной Flash памяти с поддержкой функции загрузки позволяет производить внутрисистемное перепрограммирование программного кода посредством последовательного SPI – интерфейса, или с помощью стандартного программатора энергонезависимой памяти. Благодаря объединению универсального, 8-ми разрядного CPU и загружаемой Flash памяти на одном кристалле, микроконтроллер Atmel AT89S53 имеет высокую производительность, гибкость в применении, и конкурентоспособную себестоимость для широкого спектра встраиваемых систем управления. </w:t>
      </w:r>
    </w:p>
    <w:p w:rsidR="00482B68" w:rsidRPr="00A82D0B" w:rsidRDefault="00482B68" w:rsidP="00A82D0B">
      <w:pPr>
        <w:pStyle w:val="pe"/>
        <w:keepNext/>
        <w:widowControl w:val="0"/>
        <w:spacing w:before="0" w:beforeAutospacing="0" w:after="0" w:afterAutospacing="0" w:line="360" w:lineRule="auto"/>
        <w:ind w:firstLine="709"/>
        <w:jc w:val="both"/>
        <w:rPr>
          <w:sz w:val="28"/>
          <w:szCs w:val="28"/>
        </w:rPr>
      </w:pPr>
      <w:r w:rsidRPr="00A82D0B">
        <w:rPr>
          <w:sz w:val="28"/>
          <w:szCs w:val="28"/>
        </w:rPr>
        <w:t xml:space="preserve">Загружаемая Flash память имеет возможность изменения одного байта за раз, а обращение к ней производится посредством последовательного SPI интерфейса. Удержание активного уровня сигнала инициализации RESET принудительно переводит шину SPI в режим последовательного программирующего интерфейса и обеспечивает возможность записи, или чтения программной памяти, в случае, если бит 2 блокировки (Lock bit 2) не был активирован. </w:t>
      </w:r>
    </w:p>
    <w:p w:rsidR="00A82D0B" w:rsidRPr="00A82D0B" w:rsidRDefault="00A82D0B" w:rsidP="00A82D0B">
      <w:pPr>
        <w:pStyle w:val="pe"/>
        <w:keepNext/>
        <w:widowControl w:val="0"/>
        <w:spacing w:before="0" w:beforeAutospacing="0" w:after="0" w:afterAutospacing="0" w:line="360" w:lineRule="auto"/>
        <w:ind w:firstLine="709"/>
        <w:jc w:val="both"/>
        <w:rPr>
          <w:sz w:val="28"/>
          <w:szCs w:val="28"/>
        </w:rPr>
      </w:pPr>
    </w:p>
    <w:p w:rsidR="00F06392" w:rsidRPr="00A82D0B" w:rsidRDefault="00D20450" w:rsidP="00A82D0B">
      <w:pPr>
        <w:pStyle w:val="pe"/>
        <w:keepNext/>
        <w:widowControl w:val="0"/>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252.75pt">
            <v:imagedata r:id="rId7" o:title=""/>
          </v:shape>
        </w:pict>
      </w:r>
    </w:p>
    <w:p w:rsidR="00482B68" w:rsidRPr="00A82D0B" w:rsidRDefault="00E64F4E" w:rsidP="00A82D0B">
      <w:pPr>
        <w:pStyle w:val="bl"/>
        <w:keepNext/>
        <w:widowControl w:val="0"/>
        <w:spacing w:before="0" w:beforeAutospacing="0" w:after="0" w:afterAutospacing="0" w:line="360" w:lineRule="auto"/>
        <w:ind w:firstLine="709"/>
        <w:jc w:val="both"/>
        <w:rPr>
          <w:sz w:val="28"/>
          <w:szCs w:val="28"/>
        </w:rPr>
      </w:pPr>
      <w:r w:rsidRPr="00A82D0B">
        <w:rPr>
          <w:sz w:val="28"/>
          <w:szCs w:val="28"/>
        </w:rPr>
        <w:t xml:space="preserve">Рисунок 3.1 </w:t>
      </w:r>
      <w:r w:rsidR="00050698" w:rsidRPr="00A82D0B">
        <w:rPr>
          <w:sz w:val="28"/>
          <w:szCs w:val="28"/>
        </w:rPr>
        <w:t>–</w:t>
      </w:r>
      <w:r w:rsidRPr="00A82D0B">
        <w:rPr>
          <w:sz w:val="28"/>
          <w:szCs w:val="28"/>
        </w:rPr>
        <w:t xml:space="preserve"> </w:t>
      </w:r>
      <w:r w:rsidR="00050698" w:rsidRPr="00A82D0B">
        <w:rPr>
          <w:sz w:val="28"/>
          <w:szCs w:val="28"/>
        </w:rPr>
        <w:t>Конфигурация выводов</w:t>
      </w:r>
    </w:p>
    <w:p w:rsidR="00050698" w:rsidRPr="00A82D0B" w:rsidRDefault="00050698" w:rsidP="00A82D0B">
      <w:pPr>
        <w:pStyle w:val="bl"/>
        <w:keepNext/>
        <w:widowControl w:val="0"/>
        <w:spacing w:before="0" w:beforeAutospacing="0" w:after="0" w:afterAutospacing="0" w:line="360" w:lineRule="auto"/>
        <w:ind w:firstLine="709"/>
        <w:jc w:val="both"/>
        <w:rPr>
          <w:sz w:val="28"/>
          <w:szCs w:val="10"/>
        </w:rPr>
      </w:pPr>
    </w:p>
    <w:p w:rsidR="001F4BF1" w:rsidRPr="00A82D0B" w:rsidRDefault="001F4BF1" w:rsidP="00A82D0B">
      <w:pPr>
        <w:pStyle w:val="HTML"/>
        <w:keepNext/>
        <w:widowControl w:val="0"/>
        <w:spacing w:line="360" w:lineRule="auto"/>
        <w:ind w:firstLine="709"/>
        <w:jc w:val="both"/>
        <w:rPr>
          <w:rFonts w:ascii="Times New Roman" w:hAnsi="Times New Roman" w:cs="Times New Roman"/>
          <w:sz w:val="28"/>
          <w:szCs w:val="28"/>
        </w:rPr>
      </w:pPr>
      <w:r w:rsidRPr="00A82D0B">
        <w:rPr>
          <w:rFonts w:ascii="Times New Roman" w:hAnsi="Times New Roman" w:cs="Times New Roman"/>
          <w:sz w:val="28"/>
          <w:szCs w:val="28"/>
        </w:rPr>
        <w:t>Выбираем тип корпуса TQFP.</w:t>
      </w:r>
    </w:p>
    <w:p w:rsidR="00482B68" w:rsidRPr="00A82D0B" w:rsidRDefault="00D20450" w:rsidP="00A82D0B">
      <w:pPr>
        <w:pStyle w:val="af5"/>
        <w:keepNext/>
        <w:widowControl w:val="0"/>
        <w:spacing w:before="0" w:beforeAutospacing="0" w:after="0" w:afterAutospacing="0" w:line="360" w:lineRule="auto"/>
        <w:ind w:firstLine="709"/>
        <w:jc w:val="both"/>
        <w:rPr>
          <w:sz w:val="28"/>
          <w:szCs w:val="28"/>
        </w:rPr>
      </w:pPr>
      <w:r>
        <w:rPr>
          <w:sz w:val="28"/>
          <w:szCs w:val="28"/>
        </w:rPr>
        <w:pict>
          <v:shape id="_x0000_i1026" type="#_x0000_t75" style="width:284.25pt;height:282.75pt">
            <v:imagedata r:id="rId8" o:title=""/>
          </v:shape>
        </w:pict>
      </w:r>
    </w:p>
    <w:p w:rsidR="00050698" w:rsidRPr="00A82D0B" w:rsidRDefault="00050698" w:rsidP="00A82D0B">
      <w:pPr>
        <w:pStyle w:val="bl"/>
        <w:keepNext/>
        <w:widowControl w:val="0"/>
        <w:spacing w:before="0" w:beforeAutospacing="0" w:after="0" w:afterAutospacing="0" w:line="360" w:lineRule="auto"/>
        <w:ind w:firstLine="709"/>
        <w:jc w:val="both"/>
        <w:rPr>
          <w:sz w:val="28"/>
          <w:szCs w:val="28"/>
        </w:rPr>
      </w:pPr>
      <w:r w:rsidRPr="00A82D0B">
        <w:rPr>
          <w:sz w:val="28"/>
          <w:szCs w:val="28"/>
        </w:rPr>
        <w:t xml:space="preserve">Рисунок 3.2 – </w:t>
      </w:r>
      <w:r w:rsidR="00896F48" w:rsidRPr="00A82D0B">
        <w:rPr>
          <w:sz w:val="28"/>
          <w:szCs w:val="28"/>
        </w:rPr>
        <w:t>Парамерты</w:t>
      </w:r>
      <w:r w:rsidR="001F4BF1" w:rsidRPr="00A82D0B">
        <w:rPr>
          <w:sz w:val="28"/>
          <w:szCs w:val="28"/>
        </w:rPr>
        <w:t xml:space="preserve"> корпуса</w:t>
      </w:r>
      <w:r w:rsidRPr="00A82D0B">
        <w:rPr>
          <w:sz w:val="28"/>
          <w:szCs w:val="28"/>
        </w:rPr>
        <w:t xml:space="preserve"> TQFP</w:t>
      </w:r>
    </w:p>
    <w:p w:rsidR="00F06392" w:rsidRPr="00A82D0B" w:rsidRDefault="0059282A" w:rsidP="00A82D0B">
      <w:pPr>
        <w:pStyle w:val="ab"/>
        <w:keepNext/>
        <w:widowControl w:val="0"/>
        <w:spacing w:line="360" w:lineRule="auto"/>
        <w:ind w:firstLine="709"/>
        <w:jc w:val="both"/>
        <w:rPr>
          <w:i w:val="0"/>
          <w:sz w:val="28"/>
          <w:szCs w:val="28"/>
        </w:rPr>
      </w:pPr>
      <w:r w:rsidRPr="00A82D0B">
        <w:rPr>
          <w:i w:val="0"/>
          <w:sz w:val="28"/>
          <w:szCs w:val="28"/>
        </w:rPr>
        <w:t>Более подробная информация о микросхеме находиться в Datasheets производителя.</w:t>
      </w:r>
    </w:p>
    <w:p w:rsidR="009A78DD" w:rsidRPr="00A82D0B" w:rsidRDefault="009A78DD" w:rsidP="00A82D0B">
      <w:pPr>
        <w:pStyle w:val="ab"/>
        <w:keepNext/>
        <w:widowControl w:val="0"/>
        <w:spacing w:line="360" w:lineRule="auto"/>
        <w:ind w:firstLine="709"/>
        <w:jc w:val="both"/>
        <w:rPr>
          <w:i w:val="0"/>
          <w:sz w:val="28"/>
          <w:szCs w:val="28"/>
        </w:rPr>
      </w:pPr>
      <w:r w:rsidRPr="00A82D0B">
        <w:rPr>
          <w:i w:val="0"/>
          <w:sz w:val="28"/>
          <w:szCs w:val="28"/>
        </w:rPr>
        <w:t>Выбор ПЗУ:</w:t>
      </w:r>
    </w:p>
    <w:p w:rsidR="0059282A" w:rsidRPr="00A82D0B" w:rsidRDefault="0059282A" w:rsidP="00A82D0B">
      <w:pPr>
        <w:pStyle w:val="ab"/>
        <w:keepNext/>
        <w:widowControl w:val="0"/>
        <w:spacing w:line="360" w:lineRule="auto"/>
        <w:ind w:firstLine="709"/>
        <w:jc w:val="both"/>
        <w:rPr>
          <w:i w:val="0"/>
          <w:sz w:val="28"/>
          <w:szCs w:val="28"/>
        </w:rPr>
      </w:pPr>
      <w:r w:rsidRPr="00A82D0B">
        <w:rPr>
          <w:i w:val="0"/>
          <w:sz w:val="28"/>
          <w:szCs w:val="28"/>
        </w:rPr>
        <w:t>Задание для дипломного проектирования предусматривает использование ПЗУ для хранения констант заведомо известных показаний. Для хранения заведомо известных показаний потребуется память не менее 64кб.</w:t>
      </w:r>
    </w:p>
    <w:p w:rsidR="0059282A" w:rsidRPr="00A82D0B" w:rsidRDefault="004C046C" w:rsidP="00A82D0B">
      <w:pPr>
        <w:pStyle w:val="HTML"/>
        <w:keepNext/>
        <w:widowControl w:val="0"/>
        <w:spacing w:line="360" w:lineRule="auto"/>
        <w:ind w:firstLine="709"/>
        <w:jc w:val="both"/>
        <w:rPr>
          <w:rFonts w:ascii="Times New Roman" w:hAnsi="Times New Roman" w:cs="Times New Roman"/>
          <w:sz w:val="28"/>
          <w:szCs w:val="28"/>
        </w:rPr>
      </w:pPr>
      <w:r w:rsidRPr="00A82D0B">
        <w:rPr>
          <w:rFonts w:ascii="Times New Roman" w:hAnsi="Times New Roman" w:cs="Times New Roman"/>
          <w:sz w:val="28"/>
          <w:szCs w:val="28"/>
        </w:rPr>
        <w:t>В качестве ПЗУ в</w:t>
      </w:r>
      <w:r w:rsidR="009A78DD" w:rsidRPr="00A82D0B">
        <w:rPr>
          <w:rFonts w:ascii="Times New Roman" w:hAnsi="Times New Roman" w:cs="Times New Roman"/>
          <w:sz w:val="28"/>
          <w:szCs w:val="28"/>
        </w:rPr>
        <w:t xml:space="preserve">ыбираем </w:t>
      </w:r>
      <w:r w:rsidR="00D02402" w:rsidRPr="00A82D0B">
        <w:rPr>
          <w:rFonts w:ascii="Times New Roman" w:hAnsi="Times New Roman" w:cs="Times New Roman"/>
          <w:sz w:val="28"/>
          <w:szCs w:val="28"/>
        </w:rPr>
        <w:t xml:space="preserve">память </w:t>
      </w:r>
      <w:r w:rsidR="00B05CC7" w:rsidRPr="00A82D0B">
        <w:rPr>
          <w:rFonts w:ascii="Times New Roman" w:hAnsi="Times New Roman" w:cs="Times New Roman"/>
          <w:sz w:val="28"/>
          <w:szCs w:val="28"/>
        </w:rPr>
        <w:t>AT24C64</w:t>
      </w:r>
      <w:r w:rsidR="00D02402" w:rsidRPr="00A82D0B">
        <w:rPr>
          <w:rFonts w:ascii="Times New Roman" w:hAnsi="Times New Roman" w:cs="Times New Roman"/>
          <w:sz w:val="28"/>
          <w:szCs w:val="28"/>
        </w:rPr>
        <w:t>,</w:t>
      </w:r>
      <w:r w:rsidR="00A82D0B" w:rsidRPr="00A82D0B">
        <w:rPr>
          <w:rFonts w:ascii="Times New Roman" w:hAnsi="Times New Roman" w:cs="Times New Roman"/>
          <w:sz w:val="28"/>
          <w:szCs w:val="28"/>
        </w:rPr>
        <w:t xml:space="preserve"> </w:t>
      </w:r>
      <w:r w:rsidR="00D02402" w:rsidRPr="00A82D0B">
        <w:rPr>
          <w:rFonts w:ascii="Times New Roman" w:hAnsi="Times New Roman" w:cs="Times New Roman"/>
          <w:sz w:val="28"/>
          <w:szCs w:val="28"/>
        </w:rPr>
        <w:t>65536 битная серийная электрически стираемая и программируемая память только для чтения (EEPROM), организованная как 8192 слова по 8 бит каждое</w:t>
      </w:r>
      <w:r w:rsidR="0059282A" w:rsidRPr="00A82D0B">
        <w:rPr>
          <w:rFonts w:ascii="Times New Roman" w:hAnsi="Times New Roman" w:cs="Times New Roman"/>
          <w:sz w:val="28"/>
          <w:szCs w:val="28"/>
        </w:rPr>
        <w:t xml:space="preserve"> той же фирмы производителя, что и микроконтроллер, п</w:t>
      </w:r>
      <w:r w:rsidR="00D02402" w:rsidRPr="00A82D0B">
        <w:rPr>
          <w:rFonts w:ascii="Times New Roman" w:hAnsi="Times New Roman" w:cs="Times New Roman"/>
          <w:sz w:val="28"/>
          <w:szCs w:val="28"/>
        </w:rPr>
        <w:t>роизвод</w:t>
      </w:r>
      <w:r w:rsidR="00DF0CCC" w:rsidRPr="00A82D0B">
        <w:rPr>
          <w:rFonts w:ascii="Times New Roman" w:hAnsi="Times New Roman" w:cs="Times New Roman"/>
          <w:sz w:val="28"/>
          <w:szCs w:val="28"/>
        </w:rPr>
        <w:t>ств</w:t>
      </w:r>
      <w:r w:rsidR="0059282A" w:rsidRPr="00A82D0B">
        <w:rPr>
          <w:rFonts w:ascii="Times New Roman" w:hAnsi="Times New Roman" w:cs="Times New Roman"/>
          <w:sz w:val="28"/>
          <w:szCs w:val="28"/>
        </w:rPr>
        <w:t>а</w:t>
      </w:r>
      <w:r w:rsidR="00DF0CCC" w:rsidRPr="00A82D0B">
        <w:rPr>
          <w:rFonts w:ascii="Times New Roman" w:hAnsi="Times New Roman" w:cs="Times New Roman"/>
          <w:sz w:val="28"/>
          <w:szCs w:val="28"/>
        </w:rPr>
        <w:t xml:space="preserve"> компании Atmel.</w:t>
      </w:r>
      <w:r w:rsidR="0059282A" w:rsidRPr="00A82D0B">
        <w:rPr>
          <w:rFonts w:ascii="Times New Roman" w:hAnsi="Times New Roman" w:cs="Times New Roman"/>
          <w:sz w:val="28"/>
          <w:szCs w:val="28"/>
        </w:rPr>
        <w:t xml:space="preserve"> </w:t>
      </w:r>
    </w:p>
    <w:p w:rsidR="0059282A" w:rsidRPr="00A82D0B" w:rsidRDefault="0059282A" w:rsidP="00A82D0B">
      <w:pPr>
        <w:pStyle w:val="HTML"/>
        <w:keepNext/>
        <w:widowControl w:val="0"/>
        <w:spacing w:line="360" w:lineRule="auto"/>
        <w:ind w:firstLine="709"/>
        <w:jc w:val="both"/>
        <w:rPr>
          <w:rFonts w:ascii="Times New Roman" w:hAnsi="Times New Roman" w:cs="Times New Roman"/>
          <w:sz w:val="28"/>
          <w:szCs w:val="28"/>
        </w:rPr>
      </w:pPr>
      <w:r w:rsidRPr="00A82D0B">
        <w:rPr>
          <w:rFonts w:ascii="Times New Roman" w:hAnsi="Times New Roman" w:cs="Times New Roman"/>
          <w:sz w:val="28"/>
          <w:szCs w:val="28"/>
        </w:rPr>
        <w:t>Выбираем тип корпуса PDIP.</w:t>
      </w:r>
    </w:p>
    <w:p w:rsidR="00D02402" w:rsidRPr="00A82D0B" w:rsidRDefault="00D02402" w:rsidP="00A82D0B">
      <w:pPr>
        <w:pStyle w:val="ab"/>
        <w:keepNext/>
        <w:widowControl w:val="0"/>
        <w:spacing w:line="360" w:lineRule="auto"/>
        <w:ind w:firstLine="709"/>
        <w:jc w:val="both"/>
        <w:rPr>
          <w:i w:val="0"/>
          <w:sz w:val="28"/>
          <w:szCs w:val="28"/>
        </w:rPr>
      </w:pPr>
    </w:p>
    <w:p w:rsidR="005A1004" w:rsidRPr="00A82D0B" w:rsidRDefault="00D20450" w:rsidP="00A82D0B">
      <w:pPr>
        <w:pStyle w:val="ab"/>
        <w:keepNext/>
        <w:widowControl w:val="0"/>
        <w:spacing w:line="360" w:lineRule="auto"/>
        <w:ind w:firstLine="709"/>
        <w:jc w:val="both"/>
        <w:rPr>
          <w:i w:val="0"/>
          <w:sz w:val="28"/>
          <w:szCs w:val="28"/>
        </w:rPr>
      </w:pPr>
      <w:r>
        <w:rPr>
          <w:i w:val="0"/>
          <w:sz w:val="28"/>
          <w:szCs w:val="28"/>
        </w:rPr>
        <w:pict>
          <v:shape id="_x0000_i1027" type="#_x0000_t75" style="width:99.75pt;height:99.75pt">
            <v:imagedata r:id="rId9" o:title=""/>
          </v:shape>
        </w:pict>
      </w:r>
    </w:p>
    <w:p w:rsidR="0059282A" w:rsidRPr="00A82D0B" w:rsidRDefault="0059282A" w:rsidP="00A82D0B">
      <w:pPr>
        <w:pStyle w:val="bl"/>
        <w:keepNext/>
        <w:widowControl w:val="0"/>
        <w:spacing w:before="0" w:beforeAutospacing="0" w:after="0" w:afterAutospacing="0" w:line="360" w:lineRule="auto"/>
        <w:ind w:firstLine="709"/>
        <w:jc w:val="both"/>
        <w:rPr>
          <w:sz w:val="28"/>
          <w:szCs w:val="28"/>
        </w:rPr>
      </w:pPr>
      <w:r w:rsidRPr="00A82D0B">
        <w:rPr>
          <w:sz w:val="28"/>
          <w:szCs w:val="28"/>
        </w:rPr>
        <w:t>Рисунок 3.3 – Конфигурация выводов</w:t>
      </w:r>
    </w:p>
    <w:p w:rsidR="00E10BE7" w:rsidRPr="00A82D0B" w:rsidRDefault="00A82D0B" w:rsidP="00A82D0B">
      <w:pPr>
        <w:pStyle w:val="bl"/>
        <w:keepNext/>
        <w:widowControl w:val="0"/>
        <w:spacing w:before="0" w:beforeAutospacing="0" w:after="0" w:afterAutospacing="0" w:line="360" w:lineRule="auto"/>
        <w:ind w:firstLine="709"/>
        <w:jc w:val="both"/>
        <w:rPr>
          <w:sz w:val="28"/>
          <w:szCs w:val="28"/>
        </w:rPr>
      </w:pPr>
      <w:r w:rsidRPr="00A82D0B">
        <w:rPr>
          <w:sz w:val="28"/>
          <w:szCs w:val="10"/>
        </w:rPr>
        <w:br w:type="page"/>
      </w:r>
      <w:r w:rsidR="00D20450">
        <w:rPr>
          <w:sz w:val="28"/>
          <w:szCs w:val="28"/>
        </w:rPr>
        <w:pict>
          <v:shape id="_x0000_i1028" type="#_x0000_t75" style="width:225pt;height:278.25pt">
            <v:imagedata r:id="rId10" o:title=""/>
          </v:shape>
        </w:pict>
      </w:r>
    </w:p>
    <w:p w:rsidR="0059282A" w:rsidRPr="00A82D0B" w:rsidRDefault="00896F48" w:rsidP="00A82D0B">
      <w:pPr>
        <w:pStyle w:val="bl"/>
        <w:keepNext/>
        <w:widowControl w:val="0"/>
        <w:spacing w:before="0" w:beforeAutospacing="0" w:after="0" w:afterAutospacing="0" w:line="360" w:lineRule="auto"/>
        <w:ind w:firstLine="709"/>
        <w:jc w:val="both"/>
        <w:rPr>
          <w:sz w:val="28"/>
          <w:szCs w:val="28"/>
        </w:rPr>
      </w:pPr>
      <w:r w:rsidRPr="00A82D0B">
        <w:rPr>
          <w:sz w:val="28"/>
          <w:szCs w:val="28"/>
        </w:rPr>
        <w:t>Рисунок 3.4 – Параметры</w:t>
      </w:r>
      <w:r w:rsidR="0059282A" w:rsidRPr="00A82D0B">
        <w:rPr>
          <w:sz w:val="28"/>
          <w:szCs w:val="28"/>
        </w:rPr>
        <w:t xml:space="preserve"> корпуса PDIP</w:t>
      </w:r>
    </w:p>
    <w:p w:rsidR="00A82D0B" w:rsidRPr="00A82D0B" w:rsidRDefault="00A82D0B" w:rsidP="00A82D0B">
      <w:pPr>
        <w:pStyle w:val="ab"/>
        <w:keepNext/>
        <w:widowControl w:val="0"/>
        <w:spacing w:line="360" w:lineRule="auto"/>
        <w:ind w:firstLine="709"/>
        <w:jc w:val="both"/>
        <w:rPr>
          <w:i w:val="0"/>
          <w:sz w:val="28"/>
          <w:szCs w:val="28"/>
        </w:rPr>
      </w:pPr>
    </w:p>
    <w:p w:rsidR="00E7720B" w:rsidRPr="00A82D0B" w:rsidRDefault="00E7720B" w:rsidP="00A82D0B">
      <w:pPr>
        <w:pStyle w:val="ab"/>
        <w:keepNext/>
        <w:widowControl w:val="0"/>
        <w:spacing w:line="360" w:lineRule="auto"/>
        <w:ind w:firstLine="709"/>
        <w:jc w:val="both"/>
        <w:rPr>
          <w:i w:val="0"/>
          <w:sz w:val="28"/>
          <w:szCs w:val="28"/>
        </w:rPr>
      </w:pPr>
      <w:r w:rsidRPr="00A82D0B">
        <w:rPr>
          <w:i w:val="0"/>
          <w:sz w:val="28"/>
          <w:szCs w:val="28"/>
        </w:rPr>
        <w:t xml:space="preserve">Выбор </w:t>
      </w:r>
      <w:r w:rsidR="001A3A28" w:rsidRPr="00A82D0B">
        <w:rPr>
          <w:i w:val="0"/>
          <w:sz w:val="28"/>
          <w:szCs w:val="28"/>
        </w:rPr>
        <w:t xml:space="preserve">интерфейс </w:t>
      </w:r>
      <w:r w:rsidR="008623B5" w:rsidRPr="00A82D0B">
        <w:rPr>
          <w:i w:val="0"/>
          <w:sz w:val="28"/>
          <w:szCs w:val="28"/>
        </w:rPr>
        <w:t xml:space="preserve">для </w:t>
      </w:r>
      <w:r w:rsidR="001A3A28" w:rsidRPr="00A82D0B">
        <w:rPr>
          <w:i w:val="0"/>
          <w:sz w:val="28"/>
          <w:szCs w:val="28"/>
        </w:rPr>
        <w:t>подключения к диагностической линии автомобиля</w:t>
      </w:r>
      <w:r w:rsidRPr="00A82D0B">
        <w:rPr>
          <w:i w:val="0"/>
          <w:sz w:val="28"/>
          <w:szCs w:val="28"/>
        </w:rPr>
        <w:t>:</w:t>
      </w:r>
    </w:p>
    <w:p w:rsidR="008C72C3" w:rsidRPr="00A82D0B" w:rsidRDefault="008623B5" w:rsidP="00A82D0B">
      <w:pPr>
        <w:pStyle w:val="ab"/>
        <w:keepNext/>
        <w:widowControl w:val="0"/>
        <w:spacing w:line="360" w:lineRule="auto"/>
        <w:ind w:firstLine="709"/>
        <w:jc w:val="both"/>
        <w:rPr>
          <w:i w:val="0"/>
          <w:sz w:val="28"/>
          <w:szCs w:val="28"/>
        </w:rPr>
      </w:pPr>
      <w:r w:rsidRPr="00A82D0B">
        <w:rPr>
          <w:i w:val="0"/>
          <w:sz w:val="28"/>
          <w:szCs w:val="28"/>
        </w:rPr>
        <w:t>В качестве микросхемы выполняющей функцию интерфейса для подключения к диагностической линии автомобиля в</w:t>
      </w:r>
      <w:r w:rsidR="008C72C3" w:rsidRPr="00A82D0B">
        <w:rPr>
          <w:i w:val="0"/>
          <w:sz w:val="28"/>
          <w:szCs w:val="28"/>
        </w:rPr>
        <w:t>ыбираем ИМС МС33290</w:t>
      </w:r>
      <w:r w:rsidRPr="00A82D0B">
        <w:rPr>
          <w:i w:val="0"/>
          <w:sz w:val="28"/>
          <w:szCs w:val="28"/>
        </w:rPr>
        <w:t>, производства компании Моторола.</w:t>
      </w:r>
    </w:p>
    <w:p w:rsidR="00BE3C4E" w:rsidRPr="00A82D0B" w:rsidRDefault="008623B5" w:rsidP="00A82D0B">
      <w:pPr>
        <w:pStyle w:val="ab"/>
        <w:keepNext/>
        <w:widowControl w:val="0"/>
        <w:spacing w:line="360" w:lineRule="auto"/>
        <w:ind w:firstLine="709"/>
        <w:jc w:val="both"/>
        <w:rPr>
          <w:i w:val="0"/>
          <w:sz w:val="28"/>
          <w:szCs w:val="28"/>
        </w:rPr>
      </w:pPr>
      <w:r w:rsidRPr="00A82D0B">
        <w:rPr>
          <w:i w:val="0"/>
          <w:sz w:val="28"/>
          <w:szCs w:val="28"/>
        </w:rPr>
        <w:t xml:space="preserve">ИМС </w:t>
      </w:r>
      <w:r w:rsidR="008C72C3" w:rsidRPr="00A82D0B">
        <w:rPr>
          <w:i w:val="0"/>
          <w:sz w:val="28"/>
          <w:szCs w:val="28"/>
        </w:rPr>
        <w:t xml:space="preserve">МС33290 - </w:t>
      </w:r>
      <w:r w:rsidR="001A3A28" w:rsidRPr="00A82D0B">
        <w:rPr>
          <w:i w:val="0"/>
          <w:sz w:val="28"/>
          <w:szCs w:val="28"/>
        </w:rPr>
        <w:t>интерфейс подключения к диагностической линии автомобиля.</w:t>
      </w:r>
      <w:r w:rsidR="007C7344" w:rsidRPr="00A82D0B">
        <w:rPr>
          <w:i w:val="0"/>
          <w:sz w:val="28"/>
          <w:szCs w:val="28"/>
        </w:rPr>
        <w:t xml:space="preserve"> Я</w:t>
      </w:r>
      <w:r w:rsidR="00E7720B" w:rsidRPr="00A82D0B">
        <w:rPr>
          <w:i w:val="0"/>
          <w:sz w:val="28"/>
          <w:szCs w:val="28"/>
        </w:rPr>
        <w:t>вляется последовательным интерфейсом связи, предназначенным для обеспечения двунаправленно</w:t>
      </w:r>
      <w:r w:rsidR="008C72C3" w:rsidRPr="00A82D0B">
        <w:rPr>
          <w:i w:val="0"/>
          <w:sz w:val="28"/>
          <w:szCs w:val="28"/>
        </w:rPr>
        <w:t>й</w:t>
      </w:r>
      <w:r w:rsidR="00E7720B" w:rsidRPr="00A82D0B">
        <w:rPr>
          <w:i w:val="0"/>
          <w:sz w:val="28"/>
          <w:szCs w:val="28"/>
        </w:rPr>
        <w:t xml:space="preserve"> полудуплексн</w:t>
      </w:r>
      <w:r w:rsidR="008C72C3" w:rsidRPr="00A82D0B">
        <w:rPr>
          <w:i w:val="0"/>
          <w:sz w:val="28"/>
          <w:szCs w:val="28"/>
        </w:rPr>
        <w:t>ой связи взаимодействия с</w:t>
      </w:r>
      <w:r w:rsidR="00E7720B" w:rsidRPr="00A82D0B">
        <w:rPr>
          <w:i w:val="0"/>
          <w:sz w:val="28"/>
          <w:szCs w:val="28"/>
        </w:rPr>
        <w:t xml:space="preserve"> автомобильной диагностическ</w:t>
      </w:r>
      <w:r w:rsidR="008C72C3" w:rsidRPr="00A82D0B">
        <w:rPr>
          <w:i w:val="0"/>
          <w:sz w:val="28"/>
          <w:szCs w:val="28"/>
        </w:rPr>
        <w:t>ой системой управления</w:t>
      </w:r>
      <w:r w:rsidR="007C7344" w:rsidRPr="00A82D0B">
        <w:rPr>
          <w:i w:val="0"/>
          <w:sz w:val="28"/>
          <w:szCs w:val="28"/>
        </w:rPr>
        <w:t>. П</w:t>
      </w:r>
      <w:r w:rsidR="00E7720B" w:rsidRPr="00A82D0B">
        <w:rPr>
          <w:i w:val="0"/>
          <w:sz w:val="28"/>
          <w:szCs w:val="28"/>
        </w:rPr>
        <w:t xml:space="preserve">редназначен для взаимодействия </w:t>
      </w:r>
      <w:r w:rsidR="007C7344" w:rsidRPr="00A82D0B">
        <w:rPr>
          <w:i w:val="0"/>
          <w:sz w:val="28"/>
          <w:szCs w:val="28"/>
        </w:rPr>
        <w:t xml:space="preserve">устройств </w:t>
      </w:r>
      <w:r w:rsidR="00E7720B" w:rsidRPr="00A82D0B">
        <w:rPr>
          <w:i w:val="0"/>
          <w:sz w:val="28"/>
          <w:szCs w:val="28"/>
        </w:rPr>
        <w:t xml:space="preserve">на </w:t>
      </w:r>
      <w:r w:rsidR="008C72C3" w:rsidRPr="00A82D0B">
        <w:rPr>
          <w:i w:val="0"/>
          <w:sz w:val="28"/>
          <w:szCs w:val="28"/>
        </w:rPr>
        <w:t>основе</w:t>
      </w:r>
      <w:r w:rsidR="00E7720B" w:rsidRPr="00A82D0B">
        <w:rPr>
          <w:i w:val="0"/>
          <w:sz w:val="28"/>
          <w:szCs w:val="28"/>
        </w:rPr>
        <w:t xml:space="preserve"> микроконтроллеров и </w:t>
      </w:r>
      <w:r w:rsidR="008C72C3" w:rsidRPr="00A82D0B">
        <w:rPr>
          <w:i w:val="0"/>
          <w:sz w:val="28"/>
          <w:szCs w:val="28"/>
        </w:rPr>
        <w:t xml:space="preserve">электронного блока управления </w:t>
      </w:r>
      <w:r w:rsidR="00E7720B" w:rsidRPr="00A82D0B">
        <w:rPr>
          <w:i w:val="0"/>
          <w:sz w:val="28"/>
          <w:szCs w:val="28"/>
        </w:rPr>
        <w:t>через специальный ISO K</w:t>
      </w:r>
      <w:r w:rsidR="008C72C3" w:rsidRPr="00A82D0B">
        <w:rPr>
          <w:i w:val="0"/>
          <w:sz w:val="28"/>
          <w:szCs w:val="28"/>
        </w:rPr>
        <w:t>-</w:t>
      </w:r>
      <w:r w:rsidR="00E7720B" w:rsidRPr="00A82D0B">
        <w:rPr>
          <w:i w:val="0"/>
          <w:sz w:val="28"/>
          <w:szCs w:val="28"/>
        </w:rPr>
        <w:t>лини</w:t>
      </w:r>
      <w:r w:rsidR="008C72C3" w:rsidRPr="00A82D0B">
        <w:rPr>
          <w:i w:val="0"/>
          <w:sz w:val="28"/>
          <w:szCs w:val="28"/>
        </w:rPr>
        <w:t>ю</w:t>
      </w:r>
      <w:r w:rsidR="00E7720B" w:rsidRPr="00A82D0B">
        <w:rPr>
          <w:i w:val="0"/>
          <w:sz w:val="28"/>
          <w:szCs w:val="28"/>
        </w:rPr>
        <w:t xml:space="preserve">. </w:t>
      </w:r>
    </w:p>
    <w:p w:rsidR="008C72C3" w:rsidRPr="00A82D0B" w:rsidRDefault="00A82D0B" w:rsidP="00A82D0B">
      <w:pPr>
        <w:pStyle w:val="ab"/>
        <w:keepNext/>
        <w:widowControl w:val="0"/>
        <w:spacing w:line="360" w:lineRule="auto"/>
        <w:ind w:firstLine="709"/>
        <w:jc w:val="both"/>
        <w:rPr>
          <w:i w:val="0"/>
          <w:sz w:val="28"/>
          <w:szCs w:val="28"/>
        </w:rPr>
      </w:pPr>
      <w:r w:rsidRPr="00A82D0B">
        <w:rPr>
          <w:i w:val="0"/>
          <w:sz w:val="28"/>
          <w:szCs w:val="28"/>
        </w:rPr>
        <w:br w:type="page"/>
      </w:r>
      <w:r w:rsidR="00D20450">
        <w:rPr>
          <w:i w:val="0"/>
          <w:sz w:val="28"/>
          <w:szCs w:val="28"/>
        </w:rPr>
        <w:pict>
          <v:shape id="_x0000_i1029" type="#_x0000_t75" style="width:141pt;height:126.75pt">
            <v:imagedata r:id="rId11" o:title=""/>
          </v:shape>
        </w:pict>
      </w:r>
    </w:p>
    <w:p w:rsidR="007C7344" w:rsidRPr="00A82D0B" w:rsidRDefault="007C7344" w:rsidP="00A82D0B">
      <w:pPr>
        <w:pStyle w:val="bl"/>
        <w:keepNext/>
        <w:widowControl w:val="0"/>
        <w:spacing w:before="0" w:beforeAutospacing="0" w:after="0" w:afterAutospacing="0" w:line="360" w:lineRule="auto"/>
        <w:ind w:firstLine="709"/>
        <w:jc w:val="both"/>
        <w:rPr>
          <w:sz w:val="28"/>
          <w:szCs w:val="28"/>
        </w:rPr>
      </w:pPr>
      <w:r w:rsidRPr="00A82D0B">
        <w:rPr>
          <w:sz w:val="28"/>
          <w:szCs w:val="28"/>
        </w:rPr>
        <w:t>Рисунок 3.3 – Конфигурация выводов</w:t>
      </w:r>
    </w:p>
    <w:p w:rsidR="007C7344" w:rsidRPr="00A82D0B" w:rsidRDefault="007C7344" w:rsidP="00A82D0B">
      <w:pPr>
        <w:pStyle w:val="ab"/>
        <w:keepNext/>
        <w:widowControl w:val="0"/>
        <w:spacing w:line="360" w:lineRule="auto"/>
        <w:ind w:firstLine="709"/>
        <w:jc w:val="both"/>
        <w:rPr>
          <w:i w:val="0"/>
          <w:sz w:val="28"/>
          <w:szCs w:val="10"/>
        </w:rPr>
      </w:pPr>
    </w:p>
    <w:p w:rsidR="008C72C3" w:rsidRPr="00A82D0B" w:rsidRDefault="00D20450" w:rsidP="00A82D0B">
      <w:pPr>
        <w:pStyle w:val="ab"/>
        <w:keepNext/>
        <w:widowControl w:val="0"/>
        <w:spacing w:line="360" w:lineRule="auto"/>
        <w:ind w:firstLine="709"/>
        <w:jc w:val="both"/>
        <w:rPr>
          <w:i w:val="0"/>
          <w:sz w:val="28"/>
          <w:szCs w:val="28"/>
        </w:rPr>
      </w:pPr>
      <w:r>
        <w:rPr>
          <w:i w:val="0"/>
          <w:sz w:val="28"/>
          <w:szCs w:val="28"/>
        </w:rPr>
        <w:pict>
          <v:shape id="_x0000_i1030" type="#_x0000_t75" style="width:408pt;height:210.75pt">
            <v:imagedata r:id="rId12" o:title=""/>
          </v:shape>
        </w:pict>
      </w:r>
    </w:p>
    <w:p w:rsidR="00CF42C3" w:rsidRPr="00A82D0B" w:rsidRDefault="00CF42C3" w:rsidP="00A82D0B">
      <w:pPr>
        <w:pStyle w:val="bl"/>
        <w:keepNext/>
        <w:widowControl w:val="0"/>
        <w:spacing w:before="0" w:beforeAutospacing="0" w:after="0" w:afterAutospacing="0" w:line="360" w:lineRule="auto"/>
        <w:ind w:firstLine="709"/>
        <w:jc w:val="both"/>
        <w:rPr>
          <w:sz w:val="28"/>
          <w:szCs w:val="10"/>
        </w:rPr>
      </w:pPr>
    </w:p>
    <w:p w:rsidR="007C7344" w:rsidRPr="00A82D0B" w:rsidRDefault="007C7344" w:rsidP="00A82D0B">
      <w:pPr>
        <w:pStyle w:val="bl"/>
        <w:keepNext/>
        <w:widowControl w:val="0"/>
        <w:spacing w:before="0" w:beforeAutospacing="0" w:after="0" w:afterAutospacing="0" w:line="360" w:lineRule="auto"/>
        <w:ind w:firstLine="709"/>
        <w:jc w:val="both"/>
        <w:rPr>
          <w:sz w:val="28"/>
          <w:szCs w:val="28"/>
        </w:rPr>
      </w:pPr>
      <w:r w:rsidRPr="00A82D0B">
        <w:rPr>
          <w:sz w:val="28"/>
          <w:szCs w:val="28"/>
        </w:rPr>
        <w:t xml:space="preserve">Рисунок 3.4 – Параметры корпуса </w:t>
      </w:r>
    </w:p>
    <w:p w:rsidR="007C7344" w:rsidRPr="00A82D0B" w:rsidRDefault="007C7344" w:rsidP="00A82D0B">
      <w:pPr>
        <w:pStyle w:val="ab"/>
        <w:keepNext/>
        <w:widowControl w:val="0"/>
        <w:spacing w:line="360" w:lineRule="auto"/>
        <w:ind w:firstLine="709"/>
        <w:jc w:val="both"/>
        <w:rPr>
          <w:i w:val="0"/>
          <w:sz w:val="28"/>
          <w:szCs w:val="28"/>
        </w:rPr>
      </w:pPr>
    </w:p>
    <w:p w:rsidR="001A3A28" w:rsidRPr="00A82D0B" w:rsidRDefault="001A3A28" w:rsidP="00A82D0B">
      <w:pPr>
        <w:pStyle w:val="ab"/>
        <w:keepNext/>
        <w:widowControl w:val="0"/>
        <w:spacing w:line="360" w:lineRule="auto"/>
        <w:ind w:firstLine="709"/>
        <w:jc w:val="both"/>
        <w:rPr>
          <w:i w:val="0"/>
          <w:sz w:val="28"/>
          <w:szCs w:val="28"/>
        </w:rPr>
      </w:pPr>
      <w:r w:rsidRPr="00A82D0B">
        <w:rPr>
          <w:i w:val="0"/>
          <w:sz w:val="28"/>
          <w:szCs w:val="28"/>
        </w:rPr>
        <w:t>Выбор микросхемы часов</w:t>
      </w:r>
      <w:r w:rsidR="0087102D" w:rsidRPr="00A82D0B">
        <w:rPr>
          <w:i w:val="0"/>
          <w:sz w:val="28"/>
          <w:szCs w:val="28"/>
        </w:rPr>
        <w:t xml:space="preserve"> реального времени</w:t>
      </w:r>
      <w:r w:rsidR="00CF42C3" w:rsidRPr="00A82D0B">
        <w:rPr>
          <w:i w:val="0"/>
          <w:sz w:val="28"/>
          <w:szCs w:val="28"/>
        </w:rPr>
        <w:t>.</w:t>
      </w:r>
    </w:p>
    <w:p w:rsidR="001A3A28" w:rsidRPr="00A82D0B" w:rsidRDefault="00CF42C3" w:rsidP="00A82D0B">
      <w:pPr>
        <w:pStyle w:val="ab"/>
        <w:keepNext/>
        <w:widowControl w:val="0"/>
        <w:spacing w:line="360" w:lineRule="auto"/>
        <w:ind w:firstLine="709"/>
        <w:jc w:val="both"/>
        <w:rPr>
          <w:i w:val="0"/>
          <w:sz w:val="28"/>
          <w:szCs w:val="28"/>
        </w:rPr>
      </w:pPr>
      <w:r w:rsidRPr="00A82D0B">
        <w:rPr>
          <w:i w:val="0"/>
          <w:sz w:val="28"/>
          <w:szCs w:val="28"/>
        </w:rPr>
        <w:t xml:space="preserve">В качестве ИМС выполняющей функцию часов выбираем микросхему </w:t>
      </w:r>
      <w:r w:rsidR="001A3A28" w:rsidRPr="00A82D0B">
        <w:rPr>
          <w:i w:val="0"/>
          <w:sz w:val="28"/>
          <w:szCs w:val="28"/>
        </w:rPr>
        <w:t>M41T56</w:t>
      </w:r>
      <w:r w:rsidR="0087102D" w:rsidRPr="00A82D0B">
        <w:rPr>
          <w:i w:val="0"/>
          <w:sz w:val="28"/>
          <w:szCs w:val="28"/>
        </w:rPr>
        <w:t>.</w:t>
      </w:r>
    </w:p>
    <w:p w:rsidR="0087102D" w:rsidRPr="00A82D0B" w:rsidRDefault="0087102D" w:rsidP="00A82D0B">
      <w:pPr>
        <w:pStyle w:val="ab"/>
        <w:keepNext/>
        <w:widowControl w:val="0"/>
        <w:spacing w:line="360" w:lineRule="auto"/>
        <w:ind w:firstLine="709"/>
        <w:jc w:val="both"/>
        <w:rPr>
          <w:i w:val="0"/>
          <w:sz w:val="28"/>
          <w:szCs w:val="28"/>
        </w:rPr>
      </w:pPr>
      <w:r w:rsidRPr="00A82D0B">
        <w:rPr>
          <w:i w:val="0"/>
          <w:sz w:val="28"/>
          <w:szCs w:val="28"/>
        </w:rPr>
        <w:t>M41T56 - серийные часы реального времени.</w:t>
      </w:r>
    </w:p>
    <w:p w:rsidR="0087102D" w:rsidRPr="00A82D0B" w:rsidRDefault="0087102D" w:rsidP="00A82D0B">
      <w:pPr>
        <w:pStyle w:val="ab"/>
        <w:keepNext/>
        <w:widowControl w:val="0"/>
        <w:spacing w:line="360" w:lineRule="auto"/>
        <w:ind w:firstLine="709"/>
        <w:jc w:val="both"/>
        <w:rPr>
          <w:i w:val="0"/>
          <w:sz w:val="28"/>
          <w:szCs w:val="28"/>
        </w:rPr>
      </w:pPr>
      <w:r w:rsidRPr="00A82D0B">
        <w:rPr>
          <w:i w:val="0"/>
          <w:sz w:val="28"/>
          <w:szCs w:val="28"/>
        </w:rPr>
        <w:t>Особенности:</w:t>
      </w:r>
    </w:p>
    <w:p w:rsidR="0087102D" w:rsidRPr="00A82D0B" w:rsidRDefault="0087102D" w:rsidP="00A82D0B">
      <w:pPr>
        <w:pStyle w:val="ab"/>
        <w:keepNext/>
        <w:widowControl w:val="0"/>
        <w:spacing w:line="360" w:lineRule="auto"/>
        <w:ind w:firstLine="709"/>
        <w:jc w:val="both"/>
        <w:rPr>
          <w:i w:val="0"/>
          <w:sz w:val="28"/>
          <w:szCs w:val="28"/>
        </w:rPr>
      </w:pPr>
      <w:r w:rsidRPr="00A82D0B">
        <w:rPr>
          <w:i w:val="0"/>
          <w:sz w:val="28"/>
          <w:szCs w:val="28"/>
        </w:rPr>
        <w:t xml:space="preserve">1) 32KHz кварцевый генератор </w:t>
      </w:r>
    </w:p>
    <w:p w:rsidR="0087102D" w:rsidRPr="00A82D0B" w:rsidRDefault="006C2004" w:rsidP="00A82D0B">
      <w:pPr>
        <w:pStyle w:val="ab"/>
        <w:keepNext/>
        <w:widowControl w:val="0"/>
        <w:spacing w:line="360" w:lineRule="auto"/>
        <w:ind w:firstLine="709"/>
        <w:jc w:val="both"/>
        <w:rPr>
          <w:i w:val="0"/>
          <w:sz w:val="28"/>
          <w:szCs w:val="28"/>
        </w:rPr>
      </w:pPr>
      <w:r w:rsidRPr="00A82D0B">
        <w:rPr>
          <w:i w:val="0"/>
          <w:sz w:val="28"/>
          <w:szCs w:val="28"/>
        </w:rPr>
        <w:t>2</w:t>
      </w:r>
      <w:r w:rsidR="0087102D" w:rsidRPr="00A82D0B">
        <w:rPr>
          <w:i w:val="0"/>
          <w:sz w:val="28"/>
          <w:szCs w:val="28"/>
        </w:rPr>
        <w:t xml:space="preserve">) Последовательный интерфейс. </w:t>
      </w:r>
    </w:p>
    <w:p w:rsidR="0087102D" w:rsidRPr="00A82D0B" w:rsidRDefault="006C2004" w:rsidP="00A82D0B">
      <w:pPr>
        <w:pStyle w:val="ab"/>
        <w:keepNext/>
        <w:widowControl w:val="0"/>
        <w:spacing w:line="360" w:lineRule="auto"/>
        <w:ind w:firstLine="709"/>
        <w:jc w:val="both"/>
        <w:rPr>
          <w:i w:val="0"/>
          <w:sz w:val="28"/>
          <w:szCs w:val="28"/>
        </w:rPr>
      </w:pPr>
      <w:r w:rsidRPr="00A82D0B">
        <w:rPr>
          <w:i w:val="0"/>
          <w:sz w:val="28"/>
          <w:szCs w:val="28"/>
        </w:rPr>
        <w:t>3</w:t>
      </w:r>
      <w:r w:rsidR="0087102D" w:rsidRPr="00A82D0B">
        <w:rPr>
          <w:i w:val="0"/>
          <w:sz w:val="28"/>
          <w:szCs w:val="28"/>
        </w:rPr>
        <w:t xml:space="preserve">) 5V ± 10% питающего напряжения </w:t>
      </w:r>
    </w:p>
    <w:p w:rsidR="0087102D" w:rsidRPr="00A82D0B" w:rsidRDefault="006C2004" w:rsidP="00A82D0B">
      <w:pPr>
        <w:pStyle w:val="ab"/>
        <w:keepNext/>
        <w:widowControl w:val="0"/>
        <w:spacing w:line="360" w:lineRule="auto"/>
        <w:ind w:firstLine="709"/>
        <w:jc w:val="both"/>
        <w:rPr>
          <w:i w:val="0"/>
          <w:sz w:val="28"/>
          <w:szCs w:val="28"/>
        </w:rPr>
      </w:pPr>
      <w:r w:rsidRPr="00A82D0B">
        <w:rPr>
          <w:i w:val="0"/>
          <w:sz w:val="28"/>
          <w:szCs w:val="28"/>
        </w:rPr>
        <w:t>4</w:t>
      </w:r>
      <w:r w:rsidR="0087102D" w:rsidRPr="00A82D0B">
        <w:rPr>
          <w:i w:val="0"/>
          <w:sz w:val="28"/>
          <w:szCs w:val="28"/>
        </w:rPr>
        <w:t>) Батарея питания 450nA (TYP на 3V)</w:t>
      </w:r>
    </w:p>
    <w:p w:rsidR="001A3A28" w:rsidRPr="00A82D0B" w:rsidRDefault="001A3A28" w:rsidP="00A82D0B">
      <w:pPr>
        <w:pStyle w:val="ab"/>
        <w:keepNext/>
        <w:widowControl w:val="0"/>
        <w:spacing w:line="360" w:lineRule="auto"/>
        <w:ind w:firstLine="709"/>
        <w:jc w:val="both"/>
        <w:rPr>
          <w:i w:val="0"/>
          <w:sz w:val="28"/>
          <w:szCs w:val="28"/>
        </w:rPr>
      </w:pPr>
      <w:r w:rsidRPr="00A82D0B">
        <w:rPr>
          <w:i w:val="0"/>
          <w:sz w:val="28"/>
          <w:szCs w:val="28"/>
        </w:rPr>
        <w:t>Выбор микросхемы формирования входного сигнала произвольной формы в цифровые сигналы.</w:t>
      </w:r>
    </w:p>
    <w:p w:rsidR="002B11D4" w:rsidRPr="00A82D0B" w:rsidRDefault="006C2004" w:rsidP="00A82D0B">
      <w:pPr>
        <w:pStyle w:val="ab"/>
        <w:keepNext/>
        <w:widowControl w:val="0"/>
        <w:spacing w:line="360" w:lineRule="auto"/>
        <w:ind w:firstLine="709"/>
        <w:jc w:val="both"/>
        <w:rPr>
          <w:i w:val="0"/>
          <w:sz w:val="28"/>
          <w:szCs w:val="28"/>
        </w:rPr>
      </w:pPr>
      <w:r w:rsidRPr="00A82D0B">
        <w:rPr>
          <w:i w:val="0"/>
          <w:sz w:val="28"/>
          <w:szCs w:val="28"/>
        </w:rPr>
        <w:t>Для реализации функции формирования входного сигнала произвольной формы в цифровые сигналы в</w:t>
      </w:r>
      <w:r w:rsidR="001A3A28" w:rsidRPr="00A82D0B">
        <w:rPr>
          <w:i w:val="0"/>
          <w:sz w:val="28"/>
          <w:szCs w:val="28"/>
        </w:rPr>
        <w:t>ыбираем микросхему SN7413</w:t>
      </w:r>
      <w:r w:rsidR="002B11D4" w:rsidRPr="00A82D0B">
        <w:rPr>
          <w:i w:val="0"/>
          <w:sz w:val="28"/>
          <w:szCs w:val="28"/>
        </w:rPr>
        <w:t xml:space="preserve"> - два триггера Шмитта с элементом 4И-НЕ на входе.</w:t>
      </w:r>
    </w:p>
    <w:p w:rsidR="006C2004" w:rsidRPr="00A82D0B" w:rsidRDefault="002B11D4"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Выбор ЖК</w:t>
      </w:r>
      <w:r w:rsidR="006C2004" w:rsidRPr="00A82D0B">
        <w:rPr>
          <w:sz w:val="28"/>
          <w:szCs w:val="28"/>
        </w:rPr>
        <w:t>-индикатора</w:t>
      </w:r>
    </w:p>
    <w:p w:rsidR="006C2004" w:rsidRPr="00A82D0B" w:rsidRDefault="002B11D4"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 xml:space="preserve">Для отображения информации </w:t>
      </w:r>
      <w:r w:rsidR="006C2004" w:rsidRPr="00A82D0B">
        <w:rPr>
          <w:sz w:val="28"/>
          <w:szCs w:val="28"/>
        </w:rPr>
        <w:t xml:space="preserve">необходим </w:t>
      </w:r>
      <w:r w:rsidRPr="00A82D0B">
        <w:rPr>
          <w:sz w:val="28"/>
          <w:szCs w:val="28"/>
        </w:rPr>
        <w:t>двухстрочный 16-ти символьный русифицированный ЖК-индикатор со светодиодной подсветкой. Данный индикатор может быть любой фирмы изготовителя, главное соблюсти следующ</w:t>
      </w:r>
      <w:r w:rsidR="00E52026" w:rsidRPr="00A82D0B">
        <w:rPr>
          <w:sz w:val="28"/>
          <w:szCs w:val="28"/>
        </w:rPr>
        <w:t xml:space="preserve">ие требования: - контроллер ЖКИ- русифицированный, </w:t>
      </w:r>
      <w:r w:rsidRPr="00A82D0B">
        <w:rPr>
          <w:sz w:val="28"/>
          <w:szCs w:val="28"/>
        </w:rPr>
        <w:t>2 строки 16 символов.</w:t>
      </w:r>
    </w:p>
    <w:p w:rsidR="002B11D4" w:rsidRPr="00A82D0B" w:rsidRDefault="006C2004"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Главное при выборе учесть совместимость ЖК-индикатора с микроконтроллером.</w:t>
      </w:r>
      <w:r w:rsidR="002B11D4" w:rsidRPr="00A82D0B">
        <w:rPr>
          <w:sz w:val="28"/>
          <w:szCs w:val="28"/>
        </w:rPr>
        <w:t xml:space="preserve"> Кроме Data Vision испытывались индикаторы фирм PowerTips, Wintec, Bolymin и ещё неизвестных производителей, работоспособность прибора не нарушалась. Индик</w:t>
      </w:r>
      <w:r w:rsidRPr="00A82D0B">
        <w:rPr>
          <w:sz w:val="28"/>
          <w:szCs w:val="28"/>
        </w:rPr>
        <w:t xml:space="preserve">атор - </w:t>
      </w:r>
      <w:r w:rsidR="00E52026" w:rsidRPr="00A82D0B">
        <w:rPr>
          <w:sz w:val="28"/>
          <w:szCs w:val="28"/>
        </w:rPr>
        <w:t xml:space="preserve">самый дорогой компонент </w:t>
      </w:r>
      <w:r w:rsidR="002B11D4" w:rsidRPr="00A82D0B">
        <w:rPr>
          <w:sz w:val="28"/>
          <w:szCs w:val="28"/>
        </w:rPr>
        <w:t>МК</w:t>
      </w:r>
      <w:r w:rsidR="00E52026" w:rsidRPr="00A82D0B">
        <w:rPr>
          <w:sz w:val="28"/>
          <w:szCs w:val="28"/>
        </w:rPr>
        <w:t>Т</w:t>
      </w:r>
      <w:r w:rsidR="002B11D4" w:rsidRPr="00A82D0B">
        <w:rPr>
          <w:sz w:val="28"/>
          <w:szCs w:val="28"/>
        </w:rPr>
        <w:t xml:space="preserve">. </w:t>
      </w:r>
    </w:p>
    <w:p w:rsidR="00E52026" w:rsidRPr="00A82D0B" w:rsidRDefault="00E52026"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Выбираем индикатор MT-16S2D-2YLG</w:t>
      </w:r>
      <w:r w:rsidR="006C2004" w:rsidRPr="00A82D0B">
        <w:rPr>
          <w:sz w:val="28"/>
          <w:szCs w:val="28"/>
        </w:rPr>
        <w:t>.</w:t>
      </w:r>
    </w:p>
    <w:p w:rsidR="00E52026" w:rsidRPr="00A82D0B" w:rsidRDefault="00E52026"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MT-16S2D-2YLG ЖКИ индикатор 2 строки 16 символов англо-русский, с подсветкой.</w:t>
      </w:r>
    </w:p>
    <w:p w:rsidR="00A82D0B" w:rsidRPr="00A82D0B" w:rsidRDefault="00A82D0B" w:rsidP="00A82D0B">
      <w:pPr>
        <w:keepNext/>
        <w:widowControl w:val="0"/>
        <w:shd w:val="clear" w:color="auto" w:fill="FFFFFF"/>
        <w:autoSpaceDE w:val="0"/>
        <w:autoSpaceDN w:val="0"/>
        <w:adjustRightInd w:val="0"/>
        <w:ind w:firstLine="709"/>
        <w:jc w:val="both"/>
        <w:rPr>
          <w:rFonts w:ascii="Times New Roman" w:hAnsi="Times New Roman"/>
          <w:szCs w:val="28"/>
        </w:rPr>
      </w:pPr>
    </w:p>
    <w:p w:rsidR="001E3055" w:rsidRPr="00A82D0B" w:rsidRDefault="00295923" w:rsidP="00A82D0B">
      <w:pPr>
        <w:keepNext/>
        <w:widowControl w:val="0"/>
        <w:shd w:val="clear" w:color="auto" w:fill="FFFFFF"/>
        <w:autoSpaceDE w:val="0"/>
        <w:autoSpaceDN w:val="0"/>
        <w:adjustRightInd w:val="0"/>
        <w:ind w:firstLine="709"/>
        <w:jc w:val="center"/>
        <w:rPr>
          <w:rFonts w:ascii="Times New Roman" w:hAnsi="Times New Roman"/>
          <w:b/>
          <w:szCs w:val="28"/>
        </w:rPr>
      </w:pPr>
      <w:r w:rsidRPr="00A82D0B">
        <w:rPr>
          <w:rFonts w:ascii="Times New Roman" w:hAnsi="Times New Roman"/>
          <w:b/>
          <w:szCs w:val="28"/>
        </w:rPr>
        <w:t xml:space="preserve">3.2 Описание принципа работы </w:t>
      </w:r>
      <w:r w:rsidR="000F236C" w:rsidRPr="00A82D0B">
        <w:rPr>
          <w:rFonts w:ascii="Times New Roman" w:hAnsi="Times New Roman"/>
          <w:b/>
          <w:szCs w:val="28"/>
        </w:rPr>
        <w:t xml:space="preserve">и настройка </w:t>
      </w:r>
      <w:r w:rsidR="00F7356A" w:rsidRPr="00A82D0B">
        <w:rPr>
          <w:rFonts w:ascii="Times New Roman" w:hAnsi="Times New Roman"/>
          <w:b/>
          <w:szCs w:val="28"/>
        </w:rPr>
        <w:t>МКТ</w:t>
      </w:r>
    </w:p>
    <w:p w:rsidR="00A82D0B" w:rsidRPr="00A82D0B" w:rsidRDefault="00A82D0B" w:rsidP="00A82D0B">
      <w:pPr>
        <w:pStyle w:val="af5"/>
        <w:keepNext/>
        <w:widowControl w:val="0"/>
        <w:spacing w:before="0" w:beforeAutospacing="0" w:after="0" w:afterAutospacing="0" w:line="360" w:lineRule="auto"/>
        <w:ind w:firstLine="709"/>
        <w:jc w:val="both"/>
        <w:rPr>
          <w:bCs/>
          <w:sz w:val="28"/>
          <w:szCs w:val="28"/>
        </w:rPr>
      </w:pPr>
    </w:p>
    <w:p w:rsidR="00E64EA7" w:rsidRPr="00A82D0B" w:rsidRDefault="00E64EA7" w:rsidP="00A82D0B">
      <w:pPr>
        <w:pStyle w:val="af5"/>
        <w:keepNext/>
        <w:widowControl w:val="0"/>
        <w:spacing w:before="0" w:beforeAutospacing="0" w:after="0" w:afterAutospacing="0" w:line="360" w:lineRule="auto"/>
        <w:ind w:firstLine="709"/>
        <w:jc w:val="both"/>
        <w:rPr>
          <w:bCs/>
          <w:sz w:val="28"/>
          <w:szCs w:val="28"/>
        </w:rPr>
      </w:pPr>
      <w:r w:rsidRPr="00A82D0B">
        <w:rPr>
          <w:bCs/>
          <w:sz w:val="28"/>
          <w:szCs w:val="28"/>
        </w:rPr>
        <w:t>Схема электрическая принципиальная представлена на чертеже АКВТ.230101.ДП00.10Э3.</w:t>
      </w:r>
    </w:p>
    <w:p w:rsidR="0014471F" w:rsidRPr="00A82D0B" w:rsidRDefault="00E52026"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Схема питания МКТ</w:t>
      </w:r>
      <w:r w:rsidR="0014471F" w:rsidRPr="00A82D0B">
        <w:rPr>
          <w:sz w:val="28"/>
          <w:szCs w:val="28"/>
        </w:rPr>
        <w:t xml:space="preserve"> питается от бортовой сети автомобиля, в которой возможны значительные броски питания и помехи. Для исключения неблагоприятных факторов предназначен ряд дополнительных элементов. Для защиты схемы от «п</w:t>
      </w:r>
      <w:r w:rsidRPr="00A82D0B">
        <w:rPr>
          <w:sz w:val="28"/>
          <w:szCs w:val="28"/>
        </w:rPr>
        <w:t>ереполюсовки» служит диод</w:t>
      </w:r>
      <w:r w:rsidR="0014471F" w:rsidRPr="00A82D0B">
        <w:rPr>
          <w:sz w:val="28"/>
          <w:szCs w:val="28"/>
        </w:rPr>
        <w:t xml:space="preserve"> (</w:t>
      </w:r>
      <w:r w:rsidRPr="00A82D0B">
        <w:rPr>
          <w:sz w:val="28"/>
          <w:szCs w:val="28"/>
        </w:rPr>
        <w:t>V</w:t>
      </w:r>
      <w:r w:rsidR="0014471F" w:rsidRPr="00A82D0B">
        <w:rPr>
          <w:sz w:val="28"/>
          <w:szCs w:val="28"/>
        </w:rPr>
        <w:t>D1). Данный диод с прямым током не менее 300 mA. Для защиты схемы от бросков по питанию служат специа</w:t>
      </w:r>
      <w:r w:rsidR="002C003A" w:rsidRPr="00A82D0B">
        <w:rPr>
          <w:sz w:val="28"/>
          <w:szCs w:val="28"/>
        </w:rPr>
        <w:t>льные автомобильные варисторы R5 и R17</w:t>
      </w:r>
      <w:r w:rsidR="0014471F" w:rsidRPr="00A82D0B">
        <w:rPr>
          <w:sz w:val="28"/>
          <w:szCs w:val="28"/>
        </w:rPr>
        <w:t xml:space="preserve"> </w:t>
      </w:r>
    </w:p>
    <w:p w:rsidR="002C003A" w:rsidRPr="00A82D0B" w:rsidRDefault="0014471F"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 xml:space="preserve">Интерфейс подключения к диагностической линии автомобиля (k-line) выполнен на специализированной микросхеме </w:t>
      </w:r>
      <w:hyperlink r:id="rId13" w:history="1">
        <w:r w:rsidRPr="00A82D0B">
          <w:rPr>
            <w:rStyle w:val="af6"/>
            <w:bCs/>
            <w:color w:val="auto"/>
            <w:sz w:val="28"/>
            <w:szCs w:val="28"/>
            <w:u w:val="none"/>
          </w:rPr>
          <w:t>МС33290</w:t>
        </w:r>
      </w:hyperlink>
      <w:r w:rsidRPr="00A82D0B">
        <w:rPr>
          <w:sz w:val="28"/>
          <w:szCs w:val="28"/>
        </w:rPr>
        <w:t xml:space="preserve">, которая может быть заменена на </w:t>
      </w:r>
      <w:hyperlink r:id="rId14" w:history="1">
        <w:r w:rsidRPr="00A82D0B">
          <w:rPr>
            <w:rStyle w:val="af6"/>
            <w:bCs/>
            <w:color w:val="auto"/>
            <w:sz w:val="28"/>
            <w:szCs w:val="28"/>
            <w:u w:val="none"/>
          </w:rPr>
          <w:t>МС33199</w:t>
        </w:r>
      </w:hyperlink>
      <w:r w:rsidRPr="00A82D0B">
        <w:rPr>
          <w:sz w:val="28"/>
          <w:szCs w:val="28"/>
        </w:rPr>
        <w:t xml:space="preserve"> или L9243, </w:t>
      </w:r>
      <w:hyperlink r:id="rId15" w:history="1">
        <w:r w:rsidRPr="00A82D0B">
          <w:rPr>
            <w:rStyle w:val="af6"/>
            <w:bCs/>
            <w:color w:val="auto"/>
            <w:sz w:val="28"/>
            <w:szCs w:val="28"/>
            <w:u w:val="none"/>
          </w:rPr>
          <w:t>Si9243</w:t>
        </w:r>
      </w:hyperlink>
      <w:r w:rsidR="003A6633" w:rsidRPr="00A82D0B">
        <w:rPr>
          <w:sz w:val="28"/>
          <w:szCs w:val="28"/>
        </w:rPr>
        <w:t>.</w:t>
      </w:r>
      <w:r w:rsidRPr="00A82D0B">
        <w:rPr>
          <w:sz w:val="28"/>
          <w:szCs w:val="28"/>
        </w:rPr>
        <w:t xml:space="preserve"> </w:t>
      </w:r>
    </w:p>
    <w:p w:rsidR="0014471F" w:rsidRPr="00A82D0B" w:rsidRDefault="0014471F"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 xml:space="preserve">Биполярные транзисторы - любые маломощные n-p-n, микросхему часов DD1 </w:t>
      </w:r>
      <w:hyperlink r:id="rId16" w:history="1">
        <w:r w:rsidRPr="00A82D0B">
          <w:rPr>
            <w:rStyle w:val="af6"/>
            <w:bCs/>
            <w:color w:val="auto"/>
            <w:sz w:val="28"/>
            <w:szCs w:val="28"/>
            <w:u w:val="none"/>
          </w:rPr>
          <w:t>M41T56</w:t>
        </w:r>
      </w:hyperlink>
      <w:r w:rsidRPr="00A82D0B">
        <w:rPr>
          <w:sz w:val="28"/>
          <w:szCs w:val="28"/>
        </w:rPr>
        <w:t xml:space="preserve"> можно заменить на </w:t>
      </w:r>
      <w:hyperlink r:id="rId17" w:history="1">
        <w:r w:rsidRPr="00A82D0B">
          <w:rPr>
            <w:rStyle w:val="af6"/>
            <w:bCs/>
            <w:color w:val="auto"/>
            <w:sz w:val="28"/>
            <w:szCs w:val="28"/>
            <w:u w:val="none"/>
          </w:rPr>
          <w:t>DS1307</w:t>
        </w:r>
      </w:hyperlink>
      <w:r w:rsidRPr="00A82D0B">
        <w:rPr>
          <w:sz w:val="28"/>
          <w:szCs w:val="28"/>
        </w:rPr>
        <w:t>, пьезоизлучатель</w:t>
      </w:r>
      <w:r w:rsidR="003A6633" w:rsidRPr="00A82D0B">
        <w:rPr>
          <w:sz w:val="28"/>
          <w:szCs w:val="28"/>
        </w:rPr>
        <w:t xml:space="preserve"> ВА</w:t>
      </w:r>
      <w:r w:rsidRPr="00A82D0B">
        <w:rPr>
          <w:sz w:val="28"/>
          <w:szCs w:val="28"/>
        </w:rPr>
        <w:t xml:space="preserve">1 - обязательно со встроенным генератором. </w:t>
      </w:r>
    </w:p>
    <w:p w:rsidR="00EB6438" w:rsidRPr="00A82D0B" w:rsidRDefault="0014471F" w:rsidP="00A82D0B">
      <w:pPr>
        <w:pStyle w:val="af5"/>
        <w:keepNext/>
        <w:widowControl w:val="0"/>
        <w:spacing w:before="0" w:beforeAutospacing="0" w:after="0" w:afterAutospacing="0" w:line="360" w:lineRule="auto"/>
        <w:ind w:firstLine="709"/>
        <w:jc w:val="both"/>
        <w:rPr>
          <w:bCs/>
          <w:sz w:val="28"/>
          <w:szCs w:val="28"/>
        </w:rPr>
      </w:pPr>
      <w:r w:rsidRPr="00A82D0B">
        <w:rPr>
          <w:sz w:val="28"/>
          <w:szCs w:val="28"/>
        </w:rPr>
        <w:t xml:space="preserve">Загрузка программы в микроконтроллер. </w:t>
      </w:r>
      <w:r w:rsidR="003A6633" w:rsidRPr="00A82D0B">
        <w:rPr>
          <w:sz w:val="28"/>
          <w:szCs w:val="28"/>
        </w:rPr>
        <w:t>Микроконтроллер п</w:t>
      </w:r>
      <w:r w:rsidRPr="00A82D0B">
        <w:rPr>
          <w:sz w:val="28"/>
          <w:szCs w:val="28"/>
        </w:rPr>
        <w:t>рограмм</w:t>
      </w:r>
      <w:r w:rsidR="003A6633" w:rsidRPr="00A82D0B">
        <w:rPr>
          <w:sz w:val="28"/>
          <w:szCs w:val="28"/>
        </w:rPr>
        <w:t xml:space="preserve">ируется </w:t>
      </w:r>
      <w:r w:rsidRPr="00A82D0B">
        <w:rPr>
          <w:sz w:val="28"/>
          <w:szCs w:val="28"/>
        </w:rPr>
        <w:t>через параллельный порт (LPT). Схема подключения микроконтроллера (через разъем X1) к LPT порту компьютера приведена в самой программе</w:t>
      </w:r>
      <w:r w:rsidR="003A6633" w:rsidRPr="00A82D0B">
        <w:rPr>
          <w:sz w:val="28"/>
          <w:szCs w:val="28"/>
        </w:rPr>
        <w:t xml:space="preserve"> программирования</w:t>
      </w:r>
      <w:r w:rsidRPr="00A82D0B">
        <w:rPr>
          <w:sz w:val="28"/>
          <w:szCs w:val="28"/>
        </w:rPr>
        <w:t>. Необходимо учесть, что максимальная длина кабеля, соединяющего микроконтроллер с компьютером не должна превышать 20-</w:t>
      </w:r>
      <w:smartTag w:uri="urn:schemas-microsoft-com:office:smarttags" w:element="metricconverter">
        <w:smartTagPr>
          <w:attr w:name="ProductID" w:val="30 см"/>
        </w:smartTagPr>
        <w:r w:rsidRPr="00A82D0B">
          <w:rPr>
            <w:sz w:val="28"/>
            <w:szCs w:val="28"/>
          </w:rPr>
          <w:t>30 см</w:t>
        </w:r>
      </w:smartTag>
      <w:r w:rsidRPr="00A82D0B">
        <w:rPr>
          <w:sz w:val="28"/>
          <w:szCs w:val="28"/>
        </w:rPr>
        <w:t xml:space="preserve">. </w:t>
      </w:r>
    </w:p>
    <w:p w:rsidR="0014471F" w:rsidRPr="00A82D0B" w:rsidRDefault="000F236C" w:rsidP="00A82D0B">
      <w:pPr>
        <w:pStyle w:val="af5"/>
        <w:keepNext/>
        <w:widowControl w:val="0"/>
        <w:spacing w:before="0" w:beforeAutospacing="0" w:after="0" w:afterAutospacing="0" w:line="360" w:lineRule="auto"/>
        <w:ind w:firstLine="709"/>
        <w:jc w:val="both"/>
        <w:rPr>
          <w:sz w:val="28"/>
          <w:szCs w:val="28"/>
        </w:rPr>
      </w:pPr>
      <w:r w:rsidRPr="00A82D0B">
        <w:rPr>
          <w:bCs/>
          <w:sz w:val="28"/>
          <w:szCs w:val="28"/>
        </w:rPr>
        <w:t>Настройка МКТ</w:t>
      </w:r>
    </w:p>
    <w:p w:rsidR="00896F48" w:rsidRPr="00A82D0B" w:rsidRDefault="0014471F"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 xml:space="preserve">В первую очередь </w:t>
      </w:r>
      <w:r w:rsidR="003A6633" w:rsidRPr="00A82D0B">
        <w:rPr>
          <w:sz w:val="28"/>
          <w:szCs w:val="28"/>
        </w:rPr>
        <w:t>необходимо</w:t>
      </w:r>
      <w:r w:rsidR="00896F48" w:rsidRPr="00A82D0B">
        <w:rPr>
          <w:sz w:val="28"/>
          <w:szCs w:val="28"/>
        </w:rPr>
        <w:t>:</w:t>
      </w:r>
    </w:p>
    <w:p w:rsidR="0014471F" w:rsidRPr="00A82D0B" w:rsidRDefault="00896F48"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w:t>
      </w:r>
      <w:r w:rsidR="003A6633" w:rsidRPr="00A82D0B">
        <w:rPr>
          <w:sz w:val="28"/>
          <w:szCs w:val="28"/>
        </w:rPr>
        <w:t xml:space="preserve"> </w:t>
      </w:r>
      <w:r w:rsidR="0014471F" w:rsidRPr="00A82D0B">
        <w:rPr>
          <w:sz w:val="28"/>
          <w:szCs w:val="28"/>
        </w:rPr>
        <w:t xml:space="preserve">проверить </w:t>
      </w:r>
      <w:r w:rsidR="002C003A" w:rsidRPr="00A82D0B">
        <w:rPr>
          <w:sz w:val="28"/>
          <w:szCs w:val="28"/>
        </w:rPr>
        <w:t>отсутствие</w:t>
      </w:r>
      <w:r w:rsidR="0014471F" w:rsidRPr="00A82D0B">
        <w:rPr>
          <w:sz w:val="28"/>
          <w:szCs w:val="28"/>
        </w:rPr>
        <w:t xml:space="preserve"> замыкания по питанию (между линиями +5В и GND). При отсутствии замыкания пода</w:t>
      </w:r>
      <w:r w:rsidR="003A6633" w:rsidRPr="00A82D0B">
        <w:rPr>
          <w:sz w:val="28"/>
          <w:szCs w:val="28"/>
        </w:rPr>
        <w:t>ется</w:t>
      </w:r>
      <w:r w:rsidR="0014471F" w:rsidRPr="00A82D0B">
        <w:rPr>
          <w:sz w:val="28"/>
          <w:szCs w:val="28"/>
        </w:rPr>
        <w:t xml:space="preserve"> напряжение питания (12В) и </w:t>
      </w:r>
      <w:r w:rsidR="003A6633" w:rsidRPr="00A82D0B">
        <w:rPr>
          <w:sz w:val="28"/>
          <w:szCs w:val="28"/>
        </w:rPr>
        <w:t xml:space="preserve">необходимо </w:t>
      </w:r>
      <w:r w:rsidR="0014471F" w:rsidRPr="00A82D0B">
        <w:rPr>
          <w:sz w:val="28"/>
          <w:szCs w:val="28"/>
        </w:rPr>
        <w:t xml:space="preserve">убедиться в наличии +5В во всех точках схемы, куда </w:t>
      </w:r>
      <w:r w:rsidR="003A6633" w:rsidRPr="00A82D0B">
        <w:rPr>
          <w:sz w:val="28"/>
          <w:szCs w:val="28"/>
        </w:rPr>
        <w:t>+</w:t>
      </w:r>
      <w:r w:rsidR="0014471F" w:rsidRPr="00A82D0B">
        <w:rPr>
          <w:sz w:val="28"/>
          <w:szCs w:val="28"/>
        </w:rPr>
        <w:t xml:space="preserve">5В должны приходить. </w:t>
      </w:r>
    </w:p>
    <w:p w:rsidR="0014471F" w:rsidRPr="00A82D0B" w:rsidRDefault="00896F48"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w:t>
      </w:r>
      <w:r w:rsidR="0014471F" w:rsidRPr="00A82D0B">
        <w:rPr>
          <w:sz w:val="28"/>
          <w:szCs w:val="28"/>
        </w:rPr>
        <w:t xml:space="preserve"> формирование сигнала "Сброс". При включении питания на </w:t>
      </w:r>
      <w:r w:rsidR="003A6633" w:rsidRPr="00A82D0B">
        <w:rPr>
          <w:sz w:val="28"/>
          <w:szCs w:val="28"/>
        </w:rPr>
        <w:t>выводе 9 R</w:t>
      </w:r>
      <w:r w:rsidR="0014471F" w:rsidRPr="00A82D0B">
        <w:rPr>
          <w:sz w:val="28"/>
          <w:szCs w:val="28"/>
        </w:rPr>
        <w:t>S</w:t>
      </w:r>
      <w:r w:rsidR="003A6633" w:rsidRPr="00A82D0B">
        <w:rPr>
          <w:sz w:val="28"/>
          <w:szCs w:val="28"/>
        </w:rPr>
        <w:t>Т микроконтроллера</w:t>
      </w:r>
      <w:r w:rsidR="00DB4ABB" w:rsidRPr="00A82D0B">
        <w:rPr>
          <w:sz w:val="28"/>
          <w:szCs w:val="28"/>
        </w:rPr>
        <w:t xml:space="preserve"> (МК)</w:t>
      </w:r>
      <w:r w:rsidR="003A6633" w:rsidRPr="00A82D0B">
        <w:rPr>
          <w:sz w:val="28"/>
          <w:szCs w:val="28"/>
        </w:rPr>
        <w:t xml:space="preserve"> DD5</w:t>
      </w:r>
      <w:r w:rsidR="0014471F" w:rsidRPr="00A82D0B">
        <w:rPr>
          <w:sz w:val="28"/>
          <w:szCs w:val="28"/>
        </w:rPr>
        <w:t xml:space="preserve"> должна кратковременно появляться логическая "1", а затем все время держаться уровень логического нуля. </w:t>
      </w:r>
    </w:p>
    <w:p w:rsidR="0014471F" w:rsidRPr="00A82D0B" w:rsidRDefault="00896F48"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 xml:space="preserve">- </w:t>
      </w:r>
      <w:r w:rsidR="0014471F" w:rsidRPr="00A82D0B">
        <w:rPr>
          <w:sz w:val="28"/>
          <w:szCs w:val="28"/>
        </w:rPr>
        <w:t>работ</w:t>
      </w:r>
      <w:r w:rsidR="003A6633" w:rsidRPr="00A82D0B">
        <w:rPr>
          <w:sz w:val="28"/>
          <w:szCs w:val="28"/>
        </w:rPr>
        <w:t>а</w:t>
      </w:r>
      <w:r w:rsidR="0014471F" w:rsidRPr="00A82D0B">
        <w:rPr>
          <w:sz w:val="28"/>
          <w:szCs w:val="28"/>
        </w:rPr>
        <w:t xml:space="preserve"> внутреннего генератора МК. На выводах 18 и 19 МК должен быть синус частотой 12 мГц, а на выводе 30 (ALE) должен быть меандр с частотой 2 мГц. </w:t>
      </w:r>
    </w:p>
    <w:p w:rsidR="0014471F" w:rsidRPr="00A82D0B" w:rsidRDefault="00896F48"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 xml:space="preserve">- </w:t>
      </w:r>
      <w:r w:rsidR="0014471F" w:rsidRPr="00A82D0B">
        <w:rPr>
          <w:sz w:val="28"/>
          <w:szCs w:val="28"/>
        </w:rPr>
        <w:t xml:space="preserve">правильность адресации к памяти программ. На выводе 29 (PME) МК должен быть уровень логической "1". Если на выводе PME присутствует постоянная генерация - то контроллер работает с внешней памятью программ </w:t>
      </w:r>
      <w:r w:rsidR="00DB4ABB" w:rsidRPr="00A82D0B">
        <w:rPr>
          <w:sz w:val="28"/>
          <w:szCs w:val="28"/>
        </w:rPr>
        <w:t>–</w:t>
      </w:r>
      <w:r w:rsidR="0014471F" w:rsidRPr="00A82D0B">
        <w:rPr>
          <w:sz w:val="28"/>
          <w:szCs w:val="28"/>
        </w:rPr>
        <w:t xml:space="preserve"> </w:t>
      </w:r>
      <w:r w:rsidR="00DB4ABB" w:rsidRPr="00A82D0B">
        <w:rPr>
          <w:sz w:val="28"/>
          <w:szCs w:val="28"/>
        </w:rPr>
        <w:t xml:space="preserve">необходимо </w:t>
      </w:r>
      <w:r w:rsidR="0014471F" w:rsidRPr="00A82D0B">
        <w:rPr>
          <w:sz w:val="28"/>
          <w:szCs w:val="28"/>
        </w:rPr>
        <w:t>убедитс</w:t>
      </w:r>
      <w:r w:rsidR="00DB4ABB" w:rsidRPr="00A82D0B">
        <w:rPr>
          <w:sz w:val="28"/>
          <w:szCs w:val="28"/>
        </w:rPr>
        <w:t>я</w:t>
      </w:r>
      <w:r w:rsidR="0014471F" w:rsidRPr="00A82D0B">
        <w:rPr>
          <w:sz w:val="28"/>
          <w:szCs w:val="28"/>
        </w:rPr>
        <w:t xml:space="preserve"> в наличии уровня логической "1" на выводе 31 (DEMA) МК. Если на выводе PME периодически появляются пачки импульсов - происходит выход программы за пределы внутренней памяти программ, чего не должно быть. Скорее </w:t>
      </w:r>
      <w:r w:rsidR="00DB4ABB" w:rsidRPr="00A82D0B">
        <w:rPr>
          <w:sz w:val="28"/>
          <w:szCs w:val="28"/>
        </w:rPr>
        <w:t>всего,</w:t>
      </w:r>
      <w:r w:rsidR="0014471F" w:rsidRPr="00A82D0B">
        <w:rPr>
          <w:sz w:val="28"/>
          <w:szCs w:val="28"/>
        </w:rPr>
        <w:t xml:space="preserve"> микроконтроллер "чистый" или неверно </w:t>
      </w:r>
      <w:r w:rsidR="00DB4ABB" w:rsidRPr="00A82D0B">
        <w:rPr>
          <w:sz w:val="28"/>
          <w:szCs w:val="28"/>
        </w:rPr>
        <w:t>запрограммирована</w:t>
      </w:r>
      <w:r w:rsidR="0014471F" w:rsidRPr="00A82D0B">
        <w:rPr>
          <w:sz w:val="28"/>
          <w:szCs w:val="28"/>
        </w:rPr>
        <w:t xml:space="preserve"> программа. </w:t>
      </w:r>
    </w:p>
    <w:p w:rsidR="0014471F" w:rsidRPr="00A82D0B" w:rsidRDefault="0014471F"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 xml:space="preserve">После старта программа инициализирует последовательный порт и системный таймер (что никак не отражается на выводах МК), а затем инициализирует ЖКИ: на порт P2 микроконтроллера выставляются команды, сопровождаемые импульсами единичной полярности на вход E ЖКИ. После записи каждой команды МК переводит все линии порта P2 в единичное состояние и начинать опрашивать готовность ЖКИ, выдавая импульсы единичной полярности на вход Е ЖКИ. Если по какой-либо причине индикатор не выставляет флаг готовности, программа зацикливается на опросе готовности ЖКИ. </w:t>
      </w:r>
    </w:p>
    <w:p w:rsidR="0014471F" w:rsidRPr="00A82D0B" w:rsidRDefault="0014471F"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 xml:space="preserve">После инициализации экран ЖКИ должен очиститься и на него </w:t>
      </w:r>
      <w:r w:rsidR="00DB4ABB" w:rsidRPr="00A82D0B">
        <w:rPr>
          <w:sz w:val="28"/>
          <w:szCs w:val="28"/>
        </w:rPr>
        <w:t>выводится,</w:t>
      </w:r>
      <w:r w:rsidRPr="00A82D0B">
        <w:rPr>
          <w:sz w:val="28"/>
          <w:szCs w:val="28"/>
        </w:rPr>
        <w:t xml:space="preserve"> какой либо текст. Вывод текста аналогичен программированию ЖКИ. Если на дисплее горят черные квадраты, то необходимо отрегулировать яркость свечения индикатора потенциометром R4. При очищенном экране черных квадратов не должно быть видно (или они должны быть еле заметны). </w:t>
      </w:r>
    </w:p>
    <w:p w:rsidR="00A2415B" w:rsidRPr="00A82D0B" w:rsidRDefault="00A82D0B" w:rsidP="00A82D0B">
      <w:pPr>
        <w:keepNext/>
        <w:widowControl w:val="0"/>
        <w:ind w:firstLine="709"/>
        <w:jc w:val="center"/>
        <w:rPr>
          <w:rFonts w:ascii="Times New Roman" w:hAnsi="Times New Roman"/>
          <w:b/>
          <w:szCs w:val="28"/>
        </w:rPr>
      </w:pPr>
      <w:r w:rsidRPr="00A82D0B">
        <w:rPr>
          <w:rFonts w:ascii="Times New Roman" w:hAnsi="Times New Roman"/>
          <w:szCs w:val="28"/>
        </w:rPr>
        <w:br w:type="page"/>
      </w:r>
      <w:r w:rsidR="001E3055" w:rsidRPr="00A82D0B">
        <w:rPr>
          <w:rFonts w:ascii="Times New Roman" w:hAnsi="Times New Roman"/>
          <w:b/>
          <w:szCs w:val="28"/>
        </w:rPr>
        <w:t>4 РАСЧЕТНАЯ ЧАСТЬ</w:t>
      </w:r>
    </w:p>
    <w:p w:rsidR="0002274E" w:rsidRPr="00A82D0B" w:rsidRDefault="0002274E" w:rsidP="00A82D0B">
      <w:pPr>
        <w:keepNext/>
        <w:widowControl w:val="0"/>
        <w:shd w:val="clear" w:color="auto" w:fill="FFFFFF"/>
        <w:autoSpaceDE w:val="0"/>
        <w:autoSpaceDN w:val="0"/>
        <w:adjustRightInd w:val="0"/>
        <w:ind w:firstLine="709"/>
        <w:jc w:val="center"/>
        <w:rPr>
          <w:rFonts w:ascii="Times New Roman" w:hAnsi="Times New Roman"/>
          <w:b/>
          <w:szCs w:val="10"/>
        </w:rPr>
      </w:pPr>
    </w:p>
    <w:p w:rsidR="00882410" w:rsidRPr="00A82D0B" w:rsidRDefault="00882410" w:rsidP="00A82D0B">
      <w:pPr>
        <w:keepNext/>
        <w:widowControl w:val="0"/>
        <w:shd w:val="clear" w:color="auto" w:fill="FFFFFF"/>
        <w:autoSpaceDE w:val="0"/>
        <w:autoSpaceDN w:val="0"/>
        <w:adjustRightInd w:val="0"/>
        <w:ind w:firstLine="709"/>
        <w:jc w:val="center"/>
        <w:rPr>
          <w:rFonts w:ascii="Times New Roman" w:hAnsi="Times New Roman"/>
          <w:b/>
          <w:szCs w:val="28"/>
        </w:rPr>
      </w:pPr>
      <w:r w:rsidRPr="00A82D0B">
        <w:rPr>
          <w:rFonts w:ascii="Times New Roman" w:hAnsi="Times New Roman"/>
          <w:b/>
          <w:szCs w:val="28"/>
        </w:rPr>
        <w:t xml:space="preserve">4.1 Расчет потребляемой мощности </w:t>
      </w:r>
      <w:r w:rsidR="003930E1" w:rsidRPr="00A82D0B">
        <w:rPr>
          <w:rFonts w:ascii="Times New Roman" w:hAnsi="Times New Roman"/>
          <w:b/>
          <w:szCs w:val="28"/>
        </w:rPr>
        <w:t>МКТ</w:t>
      </w:r>
    </w:p>
    <w:p w:rsidR="00A82D0B" w:rsidRPr="00A82D0B" w:rsidRDefault="00A82D0B" w:rsidP="00A82D0B">
      <w:pPr>
        <w:keepNext/>
        <w:widowControl w:val="0"/>
        <w:ind w:firstLine="709"/>
        <w:jc w:val="both"/>
        <w:rPr>
          <w:rFonts w:ascii="Times New Roman" w:hAnsi="Times New Roman"/>
          <w:szCs w:val="28"/>
        </w:rPr>
      </w:pPr>
    </w:p>
    <w:p w:rsidR="00882410" w:rsidRPr="00A82D0B" w:rsidRDefault="00882410" w:rsidP="00A82D0B">
      <w:pPr>
        <w:keepNext/>
        <w:widowControl w:val="0"/>
        <w:ind w:firstLine="709"/>
        <w:jc w:val="both"/>
        <w:rPr>
          <w:rFonts w:ascii="Times New Roman" w:hAnsi="Times New Roman"/>
          <w:szCs w:val="28"/>
        </w:rPr>
      </w:pPr>
      <w:r w:rsidRPr="00A82D0B">
        <w:rPr>
          <w:rFonts w:ascii="Times New Roman" w:hAnsi="Times New Roman"/>
          <w:szCs w:val="28"/>
        </w:rPr>
        <w:t xml:space="preserve">На основании схемы электрической принципиальной </w:t>
      </w:r>
      <w:r w:rsidR="003930E1" w:rsidRPr="00A82D0B">
        <w:rPr>
          <w:rFonts w:ascii="Times New Roman" w:hAnsi="Times New Roman"/>
          <w:szCs w:val="28"/>
        </w:rPr>
        <w:t>МКТ</w:t>
      </w:r>
      <w:r w:rsidRPr="00A82D0B">
        <w:rPr>
          <w:rFonts w:ascii="Times New Roman" w:hAnsi="Times New Roman"/>
          <w:szCs w:val="28"/>
        </w:rPr>
        <w:t xml:space="preserve"> определим потребляемую</w:t>
      </w:r>
      <w:r w:rsidR="00D066CE" w:rsidRPr="00A82D0B">
        <w:rPr>
          <w:rFonts w:ascii="Times New Roman" w:hAnsi="Times New Roman"/>
          <w:szCs w:val="28"/>
        </w:rPr>
        <w:t xml:space="preserve"> мощность схемы по формуле</w:t>
      </w:r>
    </w:p>
    <w:p w:rsidR="00A82D0B" w:rsidRPr="00A82D0B" w:rsidRDefault="00A82D0B" w:rsidP="00A82D0B">
      <w:pPr>
        <w:keepNext/>
        <w:widowControl w:val="0"/>
        <w:ind w:firstLine="709"/>
        <w:jc w:val="both"/>
        <w:rPr>
          <w:rFonts w:ascii="Times New Roman" w:hAnsi="Times New Roman"/>
          <w:szCs w:val="28"/>
        </w:rPr>
      </w:pPr>
    </w:p>
    <w:p w:rsidR="00A82D0B" w:rsidRPr="00A82D0B" w:rsidRDefault="00882410" w:rsidP="00A82D0B">
      <w:pPr>
        <w:keepNext/>
        <w:widowControl w:val="0"/>
        <w:ind w:firstLine="709"/>
        <w:jc w:val="both"/>
        <w:rPr>
          <w:rFonts w:ascii="Times New Roman" w:hAnsi="Times New Roman"/>
          <w:szCs w:val="28"/>
        </w:rPr>
      </w:pPr>
      <w:r w:rsidRPr="00A82D0B">
        <w:rPr>
          <w:rFonts w:ascii="Times New Roman" w:hAnsi="Times New Roman"/>
          <w:szCs w:val="28"/>
        </w:rPr>
        <w:object w:dxaOrig="3260" w:dyaOrig="360">
          <v:shape id="_x0000_i1031" type="#_x0000_t75" style="width:162.75pt;height:18pt" o:ole="">
            <v:imagedata r:id="rId18" o:title=""/>
          </v:shape>
          <o:OLEObject Type="Embed" ProgID="Equation.3" ShapeID="_x0000_i1031" DrawAspect="Content" ObjectID="_1454619792" r:id="rId19"/>
        </w:object>
      </w:r>
      <w:r w:rsidR="000115FF" w:rsidRPr="00A82D0B">
        <w:rPr>
          <w:rFonts w:ascii="Times New Roman" w:hAnsi="Times New Roman"/>
          <w:szCs w:val="28"/>
        </w:rPr>
        <w:t>,</w:t>
      </w:r>
      <w:r w:rsidR="00A82D0B" w:rsidRPr="00A82D0B">
        <w:rPr>
          <w:rFonts w:ascii="Times New Roman" w:hAnsi="Times New Roman"/>
          <w:szCs w:val="28"/>
        </w:rPr>
        <w:t xml:space="preserve"> </w:t>
      </w:r>
      <w:r w:rsidRPr="00A82D0B">
        <w:rPr>
          <w:rFonts w:ascii="Times New Roman" w:hAnsi="Times New Roman"/>
          <w:szCs w:val="28"/>
        </w:rPr>
        <w:t>( 4.1)</w:t>
      </w:r>
    </w:p>
    <w:p w:rsidR="00A82D0B" w:rsidRPr="00A82D0B" w:rsidRDefault="00A82D0B" w:rsidP="00A82D0B">
      <w:pPr>
        <w:keepNext/>
        <w:widowControl w:val="0"/>
        <w:ind w:firstLine="709"/>
        <w:jc w:val="both"/>
        <w:rPr>
          <w:rFonts w:ascii="Times New Roman" w:hAnsi="Times New Roman"/>
          <w:szCs w:val="28"/>
        </w:rPr>
      </w:pPr>
    </w:p>
    <w:p w:rsidR="00882410" w:rsidRPr="00A82D0B" w:rsidRDefault="00CA329C" w:rsidP="00A82D0B">
      <w:pPr>
        <w:keepNext/>
        <w:widowControl w:val="0"/>
        <w:ind w:firstLine="709"/>
        <w:jc w:val="both"/>
        <w:rPr>
          <w:rFonts w:ascii="Times New Roman" w:hAnsi="Times New Roman"/>
          <w:szCs w:val="28"/>
        </w:rPr>
      </w:pPr>
      <w:r w:rsidRPr="00A82D0B">
        <w:rPr>
          <w:rFonts w:ascii="Times New Roman" w:hAnsi="Times New Roman"/>
          <w:szCs w:val="28"/>
        </w:rPr>
        <w:t xml:space="preserve">где </w:t>
      </w:r>
      <w:r w:rsidR="00882410" w:rsidRPr="00A82D0B">
        <w:rPr>
          <w:rFonts w:ascii="Times New Roman" w:hAnsi="Times New Roman"/>
          <w:szCs w:val="28"/>
        </w:rPr>
        <w:t>Pn - потребляемая мощность одной микросхемы;</w:t>
      </w: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N - количество микросхем одного типа</w:t>
      </w:r>
      <w:r w:rsidR="00CA329C" w:rsidRPr="00A82D0B">
        <w:rPr>
          <w:rFonts w:ascii="Times New Roman" w:hAnsi="Times New Roman"/>
          <w:szCs w:val="28"/>
        </w:rPr>
        <w:t>;</w:t>
      </w:r>
    </w:p>
    <w:p w:rsidR="00882410" w:rsidRPr="00A82D0B" w:rsidRDefault="00882410" w:rsidP="00A82D0B">
      <w:pPr>
        <w:keepNext/>
        <w:widowControl w:val="0"/>
        <w:ind w:firstLine="709"/>
        <w:jc w:val="both"/>
        <w:rPr>
          <w:rFonts w:ascii="Times New Roman" w:hAnsi="Times New Roman"/>
          <w:szCs w:val="28"/>
        </w:rPr>
      </w:pPr>
      <w:r w:rsidRPr="00A82D0B">
        <w:rPr>
          <w:rFonts w:ascii="Times New Roman" w:hAnsi="Times New Roman"/>
          <w:szCs w:val="28"/>
        </w:rPr>
        <w:t>При определении потребляемой мощности каждой микросхемы будем пользоваться справочными данными, в случае их отсутствия мощность ИМС будем расс</w:t>
      </w:r>
      <w:r w:rsidR="00D066CE" w:rsidRPr="00A82D0B">
        <w:rPr>
          <w:rFonts w:ascii="Times New Roman" w:hAnsi="Times New Roman"/>
          <w:szCs w:val="28"/>
        </w:rPr>
        <w:t>читывать по формуле</w:t>
      </w:r>
    </w:p>
    <w:p w:rsidR="00A82D0B" w:rsidRPr="00A82D0B" w:rsidRDefault="00A82D0B" w:rsidP="00A82D0B">
      <w:pPr>
        <w:keepNext/>
        <w:widowControl w:val="0"/>
        <w:ind w:firstLine="709"/>
        <w:jc w:val="both"/>
        <w:rPr>
          <w:rFonts w:ascii="Times New Roman" w:hAnsi="Times New Roman"/>
          <w:szCs w:val="28"/>
        </w:rPr>
      </w:pPr>
    </w:p>
    <w:p w:rsidR="00A82D0B" w:rsidRPr="00A82D0B" w:rsidRDefault="00882410" w:rsidP="00A82D0B">
      <w:pPr>
        <w:keepNext/>
        <w:widowControl w:val="0"/>
        <w:ind w:firstLine="709"/>
        <w:jc w:val="both"/>
        <w:rPr>
          <w:rFonts w:ascii="Times New Roman" w:hAnsi="Times New Roman"/>
          <w:szCs w:val="28"/>
        </w:rPr>
      </w:pPr>
      <w:r w:rsidRPr="00A82D0B">
        <w:rPr>
          <w:rFonts w:ascii="Times New Roman" w:hAnsi="Times New Roman"/>
          <w:szCs w:val="28"/>
        </w:rPr>
        <w:object w:dxaOrig="1460" w:dyaOrig="360">
          <v:shape id="_x0000_i1032" type="#_x0000_t75" style="width:72.75pt;height:18pt" o:ole="">
            <v:imagedata r:id="rId20" o:title=""/>
          </v:shape>
          <o:OLEObject Type="Embed" ProgID="Equation.3" ShapeID="_x0000_i1032" DrawAspect="Content" ObjectID="_1454619793" r:id="rId21"/>
        </w:object>
      </w:r>
      <w:r w:rsidR="000115FF" w:rsidRPr="00A82D0B">
        <w:rPr>
          <w:rFonts w:ascii="Times New Roman" w:hAnsi="Times New Roman"/>
          <w:szCs w:val="28"/>
        </w:rPr>
        <w:t>,</w:t>
      </w:r>
      <w:r w:rsidR="00A82D0B" w:rsidRPr="00A82D0B">
        <w:rPr>
          <w:rFonts w:ascii="Times New Roman" w:hAnsi="Times New Roman"/>
          <w:szCs w:val="28"/>
        </w:rPr>
        <w:t xml:space="preserve"> </w:t>
      </w:r>
      <w:r w:rsidR="000115FF" w:rsidRPr="00A82D0B">
        <w:rPr>
          <w:rFonts w:ascii="Times New Roman" w:hAnsi="Times New Roman"/>
          <w:szCs w:val="28"/>
        </w:rPr>
        <w:t>(</w:t>
      </w:r>
      <w:r w:rsidRPr="00A82D0B">
        <w:rPr>
          <w:rFonts w:ascii="Times New Roman" w:hAnsi="Times New Roman"/>
          <w:szCs w:val="28"/>
        </w:rPr>
        <w:t>4.2)</w:t>
      </w:r>
      <w:r w:rsidR="00CA329C" w:rsidRPr="00A82D0B">
        <w:rPr>
          <w:rFonts w:ascii="Times New Roman" w:hAnsi="Times New Roman"/>
          <w:szCs w:val="28"/>
        </w:rPr>
        <w:t xml:space="preserve"> </w:t>
      </w:r>
    </w:p>
    <w:p w:rsidR="00A82D0B" w:rsidRPr="00A82D0B" w:rsidRDefault="00A82D0B" w:rsidP="00A82D0B">
      <w:pPr>
        <w:keepNext/>
        <w:widowControl w:val="0"/>
        <w:ind w:firstLine="709"/>
        <w:jc w:val="both"/>
        <w:rPr>
          <w:rFonts w:ascii="Times New Roman" w:hAnsi="Times New Roman"/>
          <w:szCs w:val="28"/>
        </w:rPr>
      </w:pPr>
    </w:p>
    <w:p w:rsidR="00882410" w:rsidRPr="00A82D0B" w:rsidRDefault="00882410" w:rsidP="00A82D0B">
      <w:pPr>
        <w:keepNext/>
        <w:widowControl w:val="0"/>
        <w:ind w:firstLine="709"/>
        <w:jc w:val="both"/>
        <w:rPr>
          <w:rFonts w:ascii="Times New Roman" w:hAnsi="Times New Roman"/>
          <w:szCs w:val="28"/>
        </w:rPr>
      </w:pPr>
      <w:r w:rsidRPr="00A82D0B">
        <w:rPr>
          <w:rFonts w:ascii="Times New Roman" w:hAnsi="Times New Roman"/>
          <w:szCs w:val="28"/>
        </w:rPr>
        <w:t>где</w:t>
      </w:r>
      <w:r w:rsidR="00CA329C" w:rsidRPr="00A82D0B">
        <w:rPr>
          <w:rFonts w:ascii="Times New Roman" w:hAnsi="Times New Roman"/>
          <w:szCs w:val="28"/>
        </w:rPr>
        <w:t xml:space="preserve"> </w:t>
      </w:r>
      <w:r w:rsidRPr="00A82D0B">
        <w:rPr>
          <w:rFonts w:ascii="Times New Roman" w:hAnsi="Times New Roman"/>
          <w:szCs w:val="28"/>
        </w:rPr>
        <w:t xml:space="preserve">Р - мощность потребляемая микросхемой; </w:t>
      </w: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U</w:t>
      </w:r>
      <w:r w:rsidRPr="00A82D0B">
        <w:rPr>
          <w:rFonts w:ascii="Times New Roman" w:hAnsi="Times New Roman"/>
          <w:szCs w:val="28"/>
          <w:vertAlign w:val="subscript"/>
        </w:rPr>
        <w:t>пит</w:t>
      </w:r>
      <w:r w:rsidR="00A82D0B" w:rsidRPr="00A82D0B">
        <w:rPr>
          <w:rFonts w:ascii="Times New Roman" w:hAnsi="Times New Roman"/>
          <w:szCs w:val="28"/>
        </w:rPr>
        <w:t xml:space="preserve"> </w:t>
      </w:r>
      <w:r w:rsidRPr="00A82D0B">
        <w:rPr>
          <w:rFonts w:ascii="Times New Roman" w:hAnsi="Times New Roman"/>
          <w:szCs w:val="28"/>
        </w:rPr>
        <w:t>- напряжение питания микросхемы;</w:t>
      </w: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I</w:t>
      </w:r>
      <w:r w:rsidRPr="00A82D0B">
        <w:rPr>
          <w:rFonts w:ascii="Times New Roman" w:hAnsi="Times New Roman"/>
          <w:szCs w:val="28"/>
          <w:vertAlign w:val="subscript"/>
        </w:rPr>
        <w:t>пот</w:t>
      </w:r>
      <w:r w:rsidR="00A82D0B" w:rsidRPr="00A82D0B">
        <w:rPr>
          <w:rFonts w:ascii="Times New Roman" w:hAnsi="Times New Roman"/>
          <w:szCs w:val="28"/>
        </w:rPr>
        <w:t xml:space="preserve"> </w:t>
      </w:r>
      <w:r w:rsidRPr="00A82D0B">
        <w:rPr>
          <w:rFonts w:ascii="Times New Roman" w:hAnsi="Times New Roman"/>
          <w:szCs w:val="28"/>
        </w:rPr>
        <w:t>- ток, потребляемый микросхемой</w:t>
      </w:r>
    </w:p>
    <w:p w:rsidR="00F0334C" w:rsidRPr="00A82D0B" w:rsidRDefault="00F0334C" w:rsidP="00A82D0B">
      <w:pPr>
        <w:pStyle w:val="ab"/>
        <w:keepNext/>
        <w:widowControl w:val="0"/>
        <w:spacing w:line="360" w:lineRule="auto"/>
        <w:ind w:firstLine="709"/>
        <w:jc w:val="both"/>
        <w:rPr>
          <w:i w:val="0"/>
          <w:sz w:val="28"/>
        </w:rPr>
      </w:pPr>
      <w:r w:rsidRPr="00A82D0B">
        <w:rPr>
          <w:i w:val="0"/>
          <w:sz w:val="28"/>
        </w:rPr>
        <w:t>Справочные данные, необходимые для расчёта потребляемой мощности приведены в таблице 4.1</w:t>
      </w:r>
    </w:p>
    <w:p w:rsidR="00A82D0B" w:rsidRPr="00A82D0B" w:rsidRDefault="00A82D0B" w:rsidP="00A82D0B">
      <w:pPr>
        <w:pStyle w:val="ab"/>
        <w:keepNext/>
        <w:widowControl w:val="0"/>
        <w:spacing w:line="360" w:lineRule="auto"/>
        <w:ind w:firstLine="709"/>
        <w:jc w:val="both"/>
        <w:rPr>
          <w:i w:val="0"/>
          <w:sz w:val="28"/>
        </w:rPr>
      </w:pPr>
    </w:p>
    <w:p w:rsidR="00CD236A" w:rsidRPr="00A82D0B" w:rsidRDefault="00F0334C" w:rsidP="00A82D0B">
      <w:pPr>
        <w:pStyle w:val="ab"/>
        <w:keepNext/>
        <w:widowControl w:val="0"/>
        <w:spacing w:line="360" w:lineRule="auto"/>
        <w:ind w:firstLine="709"/>
        <w:jc w:val="both"/>
        <w:rPr>
          <w:i w:val="0"/>
          <w:sz w:val="28"/>
        </w:rPr>
      </w:pPr>
      <w:r w:rsidRPr="00A82D0B">
        <w:rPr>
          <w:i w:val="0"/>
          <w:sz w:val="28"/>
        </w:rPr>
        <w:t>Таблица 4.1</w:t>
      </w:r>
    </w:p>
    <w:tbl>
      <w:tblPr>
        <w:tblW w:w="0" w:type="auto"/>
        <w:tblInd w:w="597" w:type="dxa"/>
        <w:tblLayout w:type="fixed"/>
        <w:tblCellMar>
          <w:left w:w="30" w:type="dxa"/>
          <w:right w:w="30" w:type="dxa"/>
        </w:tblCellMar>
        <w:tblLook w:val="0000" w:firstRow="0" w:lastRow="0" w:firstColumn="0" w:lastColumn="0" w:noHBand="0" w:noVBand="0"/>
      </w:tblPr>
      <w:tblGrid>
        <w:gridCol w:w="1840"/>
        <w:gridCol w:w="1810"/>
        <w:gridCol w:w="1275"/>
        <w:gridCol w:w="1350"/>
        <w:gridCol w:w="1125"/>
        <w:gridCol w:w="1255"/>
      </w:tblGrid>
      <w:tr w:rsidR="00CD236A" w:rsidRPr="00A82D0B" w:rsidTr="00A82D0B">
        <w:trPr>
          <w:trHeight w:val="454"/>
        </w:trPr>
        <w:tc>
          <w:tcPr>
            <w:tcW w:w="1840" w:type="dxa"/>
            <w:tcBorders>
              <w:top w:val="single" w:sz="6" w:space="0" w:color="auto"/>
              <w:left w:val="single" w:sz="4" w:space="0" w:color="auto"/>
              <w:bottom w:val="single" w:sz="6" w:space="0" w:color="auto"/>
              <w:right w:val="single" w:sz="4" w:space="0" w:color="auto"/>
            </w:tcBorders>
            <w:vAlign w:val="center"/>
          </w:tcPr>
          <w:p w:rsidR="00CD236A" w:rsidRPr="00A82D0B" w:rsidRDefault="00CD236A" w:rsidP="00A82D0B">
            <w:pPr>
              <w:keepNext/>
              <w:widowControl w:val="0"/>
              <w:jc w:val="both"/>
              <w:rPr>
                <w:rFonts w:ascii="Times New Roman" w:hAnsi="Times New Roman"/>
                <w:iCs/>
                <w:sz w:val="20"/>
                <w:szCs w:val="20"/>
              </w:rPr>
            </w:pPr>
            <w:r w:rsidRPr="00A82D0B">
              <w:rPr>
                <w:rFonts w:ascii="Times New Roman" w:hAnsi="Times New Roman"/>
                <w:iCs/>
                <w:sz w:val="20"/>
                <w:szCs w:val="20"/>
              </w:rPr>
              <w:t>Наименование</w:t>
            </w:r>
          </w:p>
        </w:tc>
        <w:tc>
          <w:tcPr>
            <w:tcW w:w="1810" w:type="dxa"/>
            <w:tcBorders>
              <w:top w:val="single" w:sz="4" w:space="0" w:color="auto"/>
              <w:left w:val="single" w:sz="4" w:space="0" w:color="auto"/>
              <w:bottom w:val="single" w:sz="4" w:space="0" w:color="auto"/>
              <w:right w:val="single" w:sz="4" w:space="0" w:color="auto"/>
            </w:tcBorders>
            <w:vAlign w:val="center"/>
          </w:tcPr>
          <w:p w:rsidR="00CD236A" w:rsidRPr="00A82D0B" w:rsidRDefault="00CD236A" w:rsidP="00A82D0B">
            <w:pPr>
              <w:pStyle w:val="9"/>
              <w:keepNext/>
              <w:widowControl w:val="0"/>
              <w:spacing w:before="0" w:after="0"/>
              <w:jc w:val="both"/>
              <w:rPr>
                <w:rFonts w:ascii="Times New Roman" w:hAnsi="Times New Roman" w:cs="Times New Roman"/>
                <w:sz w:val="20"/>
                <w:szCs w:val="20"/>
              </w:rPr>
            </w:pPr>
            <w:r w:rsidRPr="00A82D0B">
              <w:rPr>
                <w:rFonts w:ascii="Times New Roman" w:hAnsi="Times New Roman" w:cs="Times New Roman"/>
                <w:sz w:val="20"/>
                <w:szCs w:val="20"/>
              </w:rPr>
              <w:t>Марка</w:t>
            </w:r>
          </w:p>
        </w:tc>
        <w:tc>
          <w:tcPr>
            <w:tcW w:w="1275" w:type="dxa"/>
            <w:tcBorders>
              <w:top w:val="single" w:sz="6" w:space="0" w:color="auto"/>
              <w:left w:val="single" w:sz="6" w:space="0" w:color="auto"/>
              <w:bottom w:val="single" w:sz="6" w:space="0" w:color="auto"/>
              <w:right w:val="single" w:sz="6" w:space="0" w:color="auto"/>
            </w:tcBorders>
            <w:vAlign w:val="center"/>
          </w:tcPr>
          <w:p w:rsidR="00CD236A" w:rsidRPr="00A82D0B" w:rsidRDefault="00CD236A" w:rsidP="00A82D0B">
            <w:pPr>
              <w:keepNext/>
              <w:widowControl w:val="0"/>
              <w:jc w:val="both"/>
              <w:rPr>
                <w:rFonts w:ascii="Times New Roman" w:hAnsi="Times New Roman"/>
                <w:iCs/>
                <w:sz w:val="20"/>
                <w:szCs w:val="20"/>
              </w:rPr>
            </w:pPr>
            <w:r w:rsidRPr="00A82D0B">
              <w:rPr>
                <w:rFonts w:ascii="Times New Roman" w:hAnsi="Times New Roman"/>
                <w:iCs/>
                <w:sz w:val="20"/>
                <w:szCs w:val="20"/>
              </w:rPr>
              <w:t>Кол-во</w:t>
            </w:r>
          </w:p>
        </w:tc>
        <w:tc>
          <w:tcPr>
            <w:tcW w:w="1350" w:type="dxa"/>
            <w:tcBorders>
              <w:top w:val="single" w:sz="6" w:space="0" w:color="auto"/>
              <w:left w:val="single" w:sz="6" w:space="0" w:color="auto"/>
              <w:bottom w:val="single" w:sz="6" w:space="0" w:color="auto"/>
              <w:right w:val="single" w:sz="6" w:space="0" w:color="auto"/>
            </w:tcBorders>
            <w:vAlign w:val="center"/>
          </w:tcPr>
          <w:p w:rsidR="00CD236A" w:rsidRPr="00A82D0B" w:rsidRDefault="00CD236A" w:rsidP="00A82D0B">
            <w:pPr>
              <w:keepNext/>
              <w:widowControl w:val="0"/>
              <w:jc w:val="both"/>
              <w:rPr>
                <w:rFonts w:ascii="Times New Roman" w:hAnsi="Times New Roman"/>
                <w:iCs/>
                <w:sz w:val="20"/>
                <w:szCs w:val="20"/>
              </w:rPr>
            </w:pPr>
            <w:r w:rsidRPr="00A82D0B">
              <w:rPr>
                <w:rFonts w:ascii="Times New Roman" w:hAnsi="Times New Roman"/>
                <w:iCs/>
                <w:sz w:val="20"/>
                <w:szCs w:val="20"/>
              </w:rPr>
              <w:t>U</w:t>
            </w:r>
            <w:r w:rsidRPr="00A82D0B">
              <w:rPr>
                <w:rFonts w:ascii="Times New Roman" w:hAnsi="Times New Roman"/>
                <w:iCs/>
                <w:sz w:val="20"/>
                <w:szCs w:val="20"/>
                <w:vertAlign w:val="subscript"/>
              </w:rPr>
              <w:t>пит</w:t>
            </w:r>
            <w:r w:rsidRPr="00A82D0B">
              <w:rPr>
                <w:rFonts w:ascii="Times New Roman" w:hAnsi="Times New Roman"/>
                <w:iCs/>
                <w:sz w:val="20"/>
                <w:szCs w:val="20"/>
              </w:rPr>
              <w:t>, В</w:t>
            </w:r>
          </w:p>
        </w:tc>
        <w:tc>
          <w:tcPr>
            <w:tcW w:w="1125" w:type="dxa"/>
            <w:tcBorders>
              <w:top w:val="single" w:sz="6" w:space="0" w:color="auto"/>
              <w:left w:val="single" w:sz="6" w:space="0" w:color="auto"/>
              <w:bottom w:val="single" w:sz="6" w:space="0" w:color="auto"/>
              <w:right w:val="single" w:sz="6" w:space="0" w:color="auto"/>
            </w:tcBorders>
            <w:vAlign w:val="center"/>
          </w:tcPr>
          <w:p w:rsidR="00CD236A" w:rsidRPr="00A82D0B" w:rsidRDefault="00CD236A" w:rsidP="00A82D0B">
            <w:pPr>
              <w:keepNext/>
              <w:widowControl w:val="0"/>
              <w:jc w:val="both"/>
              <w:rPr>
                <w:rFonts w:ascii="Times New Roman" w:hAnsi="Times New Roman"/>
                <w:iCs/>
                <w:sz w:val="20"/>
                <w:szCs w:val="20"/>
              </w:rPr>
            </w:pPr>
            <w:r w:rsidRPr="00A82D0B">
              <w:rPr>
                <w:rFonts w:ascii="Times New Roman" w:hAnsi="Times New Roman"/>
                <w:iCs/>
                <w:sz w:val="20"/>
                <w:szCs w:val="20"/>
              </w:rPr>
              <w:t>I</w:t>
            </w:r>
            <w:r w:rsidRPr="00A82D0B">
              <w:rPr>
                <w:rFonts w:ascii="Times New Roman" w:hAnsi="Times New Roman"/>
                <w:iCs/>
                <w:sz w:val="20"/>
                <w:szCs w:val="20"/>
                <w:vertAlign w:val="subscript"/>
              </w:rPr>
              <w:t>потр</w:t>
            </w:r>
            <w:r w:rsidRPr="00A82D0B">
              <w:rPr>
                <w:rFonts w:ascii="Times New Roman" w:hAnsi="Times New Roman"/>
                <w:iCs/>
                <w:sz w:val="20"/>
                <w:szCs w:val="20"/>
              </w:rPr>
              <w:t>, мА</w:t>
            </w:r>
          </w:p>
        </w:tc>
        <w:tc>
          <w:tcPr>
            <w:tcW w:w="1255" w:type="dxa"/>
            <w:tcBorders>
              <w:top w:val="single" w:sz="6" w:space="0" w:color="auto"/>
              <w:left w:val="single" w:sz="6" w:space="0" w:color="auto"/>
              <w:bottom w:val="single" w:sz="6" w:space="0" w:color="auto"/>
              <w:right w:val="single" w:sz="4" w:space="0" w:color="auto"/>
            </w:tcBorders>
            <w:vAlign w:val="center"/>
          </w:tcPr>
          <w:p w:rsidR="00CD236A" w:rsidRPr="00A82D0B" w:rsidRDefault="00CD236A" w:rsidP="00A82D0B">
            <w:pPr>
              <w:keepNext/>
              <w:widowControl w:val="0"/>
              <w:jc w:val="both"/>
              <w:rPr>
                <w:rFonts w:ascii="Times New Roman" w:hAnsi="Times New Roman"/>
                <w:iCs/>
                <w:sz w:val="20"/>
                <w:szCs w:val="20"/>
              </w:rPr>
            </w:pPr>
            <w:r w:rsidRPr="00A82D0B">
              <w:rPr>
                <w:rFonts w:ascii="Times New Roman" w:hAnsi="Times New Roman"/>
                <w:iCs/>
                <w:sz w:val="20"/>
                <w:szCs w:val="20"/>
              </w:rPr>
              <w:t>Р</w:t>
            </w:r>
            <w:r w:rsidRPr="00A82D0B">
              <w:rPr>
                <w:rFonts w:ascii="Times New Roman" w:hAnsi="Times New Roman"/>
                <w:iCs/>
                <w:sz w:val="20"/>
                <w:szCs w:val="20"/>
                <w:vertAlign w:val="subscript"/>
              </w:rPr>
              <w:t>потр</w:t>
            </w:r>
            <w:r w:rsidRPr="00A82D0B">
              <w:rPr>
                <w:rFonts w:ascii="Times New Roman" w:hAnsi="Times New Roman"/>
                <w:iCs/>
                <w:sz w:val="20"/>
                <w:szCs w:val="20"/>
              </w:rPr>
              <w:t>,</w:t>
            </w:r>
            <w:r w:rsidR="00687F35" w:rsidRPr="00A82D0B">
              <w:rPr>
                <w:rFonts w:ascii="Times New Roman" w:hAnsi="Times New Roman"/>
                <w:iCs/>
                <w:sz w:val="20"/>
                <w:szCs w:val="20"/>
              </w:rPr>
              <w:t xml:space="preserve"> </w:t>
            </w:r>
            <w:r w:rsidRPr="00A82D0B">
              <w:rPr>
                <w:rFonts w:ascii="Times New Roman" w:hAnsi="Times New Roman"/>
                <w:iCs/>
                <w:sz w:val="20"/>
                <w:szCs w:val="20"/>
              </w:rPr>
              <w:t>мВт</w:t>
            </w:r>
          </w:p>
        </w:tc>
      </w:tr>
      <w:tr w:rsidR="00CD236A" w:rsidRPr="00A82D0B" w:rsidTr="00A82D0B">
        <w:trPr>
          <w:trHeight w:val="454"/>
        </w:trPr>
        <w:tc>
          <w:tcPr>
            <w:tcW w:w="1840" w:type="dxa"/>
            <w:tcBorders>
              <w:top w:val="single" w:sz="6" w:space="0" w:color="auto"/>
              <w:left w:val="single" w:sz="4" w:space="0" w:color="auto"/>
              <w:bottom w:val="single" w:sz="6" w:space="0" w:color="auto"/>
              <w:right w:val="single" w:sz="6" w:space="0" w:color="auto"/>
            </w:tcBorders>
            <w:vAlign w:val="center"/>
          </w:tcPr>
          <w:p w:rsidR="00CD236A" w:rsidRPr="00A82D0B" w:rsidRDefault="00CD236A" w:rsidP="00A82D0B">
            <w:pPr>
              <w:pStyle w:val="9"/>
              <w:keepNext/>
              <w:widowControl w:val="0"/>
              <w:spacing w:before="0" w:after="0"/>
              <w:jc w:val="both"/>
              <w:rPr>
                <w:rFonts w:ascii="Times New Roman" w:hAnsi="Times New Roman" w:cs="Times New Roman"/>
                <w:sz w:val="20"/>
                <w:szCs w:val="20"/>
              </w:rPr>
            </w:pPr>
            <w:r w:rsidRPr="00A82D0B">
              <w:rPr>
                <w:rFonts w:ascii="Times New Roman" w:hAnsi="Times New Roman" w:cs="Times New Roman"/>
                <w:sz w:val="20"/>
                <w:szCs w:val="20"/>
              </w:rPr>
              <w:t>ИМС</w:t>
            </w:r>
          </w:p>
        </w:tc>
        <w:tc>
          <w:tcPr>
            <w:tcW w:w="1810" w:type="dxa"/>
            <w:tcBorders>
              <w:top w:val="single" w:sz="6" w:space="0" w:color="auto"/>
              <w:left w:val="single" w:sz="6" w:space="0" w:color="auto"/>
              <w:bottom w:val="single" w:sz="6" w:space="0" w:color="auto"/>
              <w:right w:val="single" w:sz="6" w:space="0" w:color="auto"/>
            </w:tcBorders>
            <w:vAlign w:val="center"/>
          </w:tcPr>
          <w:p w:rsidR="00CD236A" w:rsidRPr="00A82D0B" w:rsidRDefault="00A37F44" w:rsidP="00A82D0B">
            <w:pPr>
              <w:keepNext/>
              <w:widowControl w:val="0"/>
              <w:jc w:val="both"/>
              <w:rPr>
                <w:rFonts w:ascii="Times New Roman" w:hAnsi="Times New Roman"/>
                <w:iCs/>
                <w:sz w:val="20"/>
                <w:szCs w:val="20"/>
              </w:rPr>
            </w:pPr>
            <w:r w:rsidRPr="00A82D0B">
              <w:rPr>
                <w:rFonts w:ascii="Times New Roman" w:hAnsi="Times New Roman"/>
                <w:sz w:val="20"/>
                <w:szCs w:val="20"/>
              </w:rPr>
              <w:t>M41T56</w:t>
            </w:r>
          </w:p>
        </w:tc>
        <w:tc>
          <w:tcPr>
            <w:tcW w:w="1275" w:type="dxa"/>
            <w:tcBorders>
              <w:top w:val="single" w:sz="6" w:space="0" w:color="auto"/>
              <w:left w:val="single" w:sz="6" w:space="0" w:color="auto"/>
              <w:bottom w:val="single" w:sz="6" w:space="0" w:color="auto"/>
              <w:right w:val="single" w:sz="6" w:space="0" w:color="auto"/>
            </w:tcBorders>
            <w:vAlign w:val="center"/>
          </w:tcPr>
          <w:p w:rsidR="00CD236A" w:rsidRPr="00A82D0B" w:rsidRDefault="00CD236A" w:rsidP="00A82D0B">
            <w:pPr>
              <w:keepNext/>
              <w:widowControl w:val="0"/>
              <w:jc w:val="both"/>
              <w:rPr>
                <w:rFonts w:ascii="Times New Roman" w:hAnsi="Times New Roman"/>
                <w:iCs/>
                <w:sz w:val="20"/>
                <w:szCs w:val="20"/>
              </w:rPr>
            </w:pPr>
            <w:r w:rsidRPr="00A82D0B">
              <w:rPr>
                <w:rFonts w:ascii="Times New Roman" w:hAnsi="Times New Roman"/>
                <w:iCs/>
                <w:sz w:val="20"/>
                <w:szCs w:val="20"/>
              </w:rPr>
              <w:t>1</w:t>
            </w:r>
          </w:p>
        </w:tc>
        <w:tc>
          <w:tcPr>
            <w:tcW w:w="1350" w:type="dxa"/>
            <w:tcBorders>
              <w:top w:val="single" w:sz="6" w:space="0" w:color="auto"/>
              <w:left w:val="single" w:sz="6" w:space="0" w:color="auto"/>
              <w:bottom w:val="single" w:sz="6" w:space="0" w:color="auto"/>
              <w:right w:val="single" w:sz="6" w:space="0" w:color="auto"/>
            </w:tcBorders>
            <w:vAlign w:val="center"/>
          </w:tcPr>
          <w:p w:rsidR="00CD236A" w:rsidRPr="00A82D0B" w:rsidRDefault="00C47DBA" w:rsidP="00A82D0B">
            <w:pPr>
              <w:keepNext/>
              <w:widowControl w:val="0"/>
              <w:jc w:val="both"/>
              <w:rPr>
                <w:rFonts w:ascii="Times New Roman" w:hAnsi="Times New Roman"/>
                <w:iCs/>
                <w:sz w:val="20"/>
                <w:szCs w:val="20"/>
              </w:rPr>
            </w:pPr>
            <w:r w:rsidRPr="00A82D0B">
              <w:rPr>
                <w:rFonts w:ascii="Times New Roman" w:hAnsi="Times New Roman"/>
                <w:iCs/>
                <w:sz w:val="20"/>
                <w:szCs w:val="20"/>
              </w:rPr>
              <w:t>5</w:t>
            </w:r>
          </w:p>
        </w:tc>
        <w:tc>
          <w:tcPr>
            <w:tcW w:w="1125" w:type="dxa"/>
            <w:tcBorders>
              <w:top w:val="single" w:sz="6" w:space="0" w:color="auto"/>
              <w:left w:val="single" w:sz="6" w:space="0" w:color="auto"/>
              <w:bottom w:val="single" w:sz="6" w:space="0" w:color="auto"/>
              <w:right w:val="single" w:sz="6" w:space="0" w:color="auto"/>
            </w:tcBorders>
            <w:vAlign w:val="center"/>
          </w:tcPr>
          <w:p w:rsidR="00CD236A" w:rsidRPr="00A82D0B" w:rsidRDefault="004E0107" w:rsidP="00A82D0B">
            <w:pPr>
              <w:keepNext/>
              <w:widowControl w:val="0"/>
              <w:jc w:val="both"/>
              <w:rPr>
                <w:rFonts w:ascii="Times New Roman" w:hAnsi="Times New Roman"/>
                <w:iCs/>
                <w:sz w:val="20"/>
                <w:szCs w:val="20"/>
              </w:rPr>
            </w:pPr>
            <w:r w:rsidRPr="00A82D0B">
              <w:rPr>
                <w:rFonts w:ascii="Times New Roman" w:hAnsi="Times New Roman"/>
                <w:iCs/>
                <w:sz w:val="20"/>
                <w:szCs w:val="20"/>
              </w:rPr>
              <w:t>0,3</w:t>
            </w:r>
          </w:p>
        </w:tc>
        <w:tc>
          <w:tcPr>
            <w:tcW w:w="1255" w:type="dxa"/>
            <w:tcBorders>
              <w:top w:val="single" w:sz="6" w:space="0" w:color="auto"/>
              <w:left w:val="single" w:sz="6" w:space="0" w:color="auto"/>
              <w:bottom w:val="single" w:sz="6" w:space="0" w:color="auto"/>
              <w:right w:val="single" w:sz="4" w:space="0" w:color="auto"/>
            </w:tcBorders>
            <w:vAlign w:val="center"/>
          </w:tcPr>
          <w:p w:rsidR="00CD236A" w:rsidRPr="00A82D0B" w:rsidRDefault="0086209F" w:rsidP="00A82D0B">
            <w:pPr>
              <w:keepNext/>
              <w:widowControl w:val="0"/>
              <w:jc w:val="both"/>
              <w:rPr>
                <w:rFonts w:ascii="Times New Roman" w:hAnsi="Times New Roman"/>
                <w:iCs/>
                <w:sz w:val="20"/>
                <w:szCs w:val="20"/>
              </w:rPr>
            </w:pPr>
            <w:r w:rsidRPr="00A82D0B">
              <w:rPr>
                <w:rFonts w:ascii="Times New Roman" w:hAnsi="Times New Roman"/>
                <w:iCs/>
                <w:sz w:val="20"/>
                <w:szCs w:val="20"/>
              </w:rPr>
              <w:t>1</w:t>
            </w:r>
            <w:r w:rsidR="00D71D95" w:rsidRPr="00A82D0B">
              <w:rPr>
                <w:rFonts w:ascii="Times New Roman" w:hAnsi="Times New Roman"/>
                <w:iCs/>
                <w:sz w:val="20"/>
                <w:szCs w:val="20"/>
              </w:rPr>
              <w:t>,</w:t>
            </w:r>
            <w:r w:rsidR="00F0334C" w:rsidRPr="00A82D0B">
              <w:rPr>
                <w:rFonts w:ascii="Times New Roman" w:hAnsi="Times New Roman"/>
                <w:iCs/>
                <w:sz w:val="20"/>
                <w:szCs w:val="20"/>
              </w:rPr>
              <w:t>5</w:t>
            </w:r>
          </w:p>
        </w:tc>
      </w:tr>
      <w:tr w:rsidR="00CD236A" w:rsidRPr="00A82D0B" w:rsidTr="00A82D0B">
        <w:trPr>
          <w:trHeight w:val="454"/>
        </w:trPr>
        <w:tc>
          <w:tcPr>
            <w:tcW w:w="1840" w:type="dxa"/>
            <w:tcBorders>
              <w:top w:val="single" w:sz="6" w:space="0" w:color="auto"/>
              <w:left w:val="single" w:sz="4" w:space="0" w:color="auto"/>
              <w:bottom w:val="single" w:sz="6" w:space="0" w:color="auto"/>
              <w:right w:val="single" w:sz="6" w:space="0" w:color="auto"/>
            </w:tcBorders>
            <w:vAlign w:val="center"/>
          </w:tcPr>
          <w:p w:rsidR="00CD236A" w:rsidRPr="00A82D0B" w:rsidRDefault="00CD236A" w:rsidP="00A82D0B">
            <w:pPr>
              <w:keepNext/>
              <w:widowControl w:val="0"/>
              <w:jc w:val="both"/>
              <w:rPr>
                <w:rFonts w:ascii="Times New Roman" w:hAnsi="Times New Roman"/>
                <w:iCs/>
                <w:sz w:val="20"/>
                <w:szCs w:val="20"/>
              </w:rPr>
            </w:pPr>
            <w:r w:rsidRPr="00A82D0B">
              <w:rPr>
                <w:rFonts w:ascii="Times New Roman" w:hAnsi="Times New Roman"/>
                <w:iCs/>
                <w:sz w:val="20"/>
                <w:szCs w:val="20"/>
              </w:rPr>
              <w:t>ИМС</w:t>
            </w:r>
          </w:p>
        </w:tc>
        <w:tc>
          <w:tcPr>
            <w:tcW w:w="1810" w:type="dxa"/>
            <w:tcBorders>
              <w:top w:val="single" w:sz="6" w:space="0" w:color="auto"/>
              <w:left w:val="single" w:sz="6" w:space="0" w:color="auto"/>
              <w:bottom w:val="single" w:sz="6" w:space="0" w:color="auto"/>
              <w:right w:val="single" w:sz="6" w:space="0" w:color="auto"/>
            </w:tcBorders>
            <w:vAlign w:val="center"/>
          </w:tcPr>
          <w:p w:rsidR="00CD236A" w:rsidRPr="00A82D0B" w:rsidRDefault="00441FC3" w:rsidP="00A82D0B">
            <w:pPr>
              <w:pStyle w:val="9"/>
              <w:keepNext/>
              <w:widowControl w:val="0"/>
              <w:spacing w:before="0" w:after="0"/>
              <w:jc w:val="both"/>
              <w:rPr>
                <w:rFonts w:ascii="Times New Roman" w:hAnsi="Times New Roman" w:cs="Times New Roman"/>
                <w:sz w:val="20"/>
                <w:szCs w:val="20"/>
              </w:rPr>
            </w:pPr>
            <w:r w:rsidRPr="00A82D0B">
              <w:rPr>
                <w:rFonts w:ascii="Times New Roman" w:hAnsi="Times New Roman" w:cs="Times New Roman"/>
                <w:sz w:val="20"/>
                <w:szCs w:val="20"/>
              </w:rPr>
              <w:t>AT</w:t>
            </w:r>
            <w:r w:rsidR="00A37F44" w:rsidRPr="00A82D0B">
              <w:rPr>
                <w:rFonts w:ascii="Times New Roman" w:hAnsi="Times New Roman" w:cs="Times New Roman"/>
                <w:sz w:val="20"/>
                <w:szCs w:val="20"/>
              </w:rPr>
              <w:t>24C64</w:t>
            </w:r>
          </w:p>
        </w:tc>
        <w:tc>
          <w:tcPr>
            <w:tcW w:w="1275" w:type="dxa"/>
            <w:tcBorders>
              <w:top w:val="single" w:sz="6" w:space="0" w:color="auto"/>
              <w:left w:val="single" w:sz="6" w:space="0" w:color="auto"/>
              <w:bottom w:val="single" w:sz="6" w:space="0" w:color="auto"/>
              <w:right w:val="single" w:sz="6" w:space="0" w:color="auto"/>
            </w:tcBorders>
            <w:vAlign w:val="center"/>
          </w:tcPr>
          <w:p w:rsidR="00CD236A" w:rsidRPr="00A82D0B" w:rsidRDefault="00CD236A" w:rsidP="00A82D0B">
            <w:pPr>
              <w:keepNext/>
              <w:widowControl w:val="0"/>
              <w:jc w:val="both"/>
              <w:rPr>
                <w:rFonts w:ascii="Times New Roman" w:hAnsi="Times New Roman"/>
                <w:iCs/>
                <w:sz w:val="20"/>
                <w:szCs w:val="20"/>
              </w:rPr>
            </w:pPr>
            <w:r w:rsidRPr="00A82D0B">
              <w:rPr>
                <w:rFonts w:ascii="Times New Roman" w:hAnsi="Times New Roman"/>
                <w:iCs/>
                <w:sz w:val="20"/>
                <w:szCs w:val="20"/>
              </w:rPr>
              <w:t>1</w:t>
            </w:r>
          </w:p>
        </w:tc>
        <w:tc>
          <w:tcPr>
            <w:tcW w:w="1350" w:type="dxa"/>
            <w:tcBorders>
              <w:top w:val="single" w:sz="6" w:space="0" w:color="auto"/>
              <w:left w:val="single" w:sz="6" w:space="0" w:color="auto"/>
              <w:bottom w:val="single" w:sz="6" w:space="0" w:color="auto"/>
              <w:right w:val="single" w:sz="6" w:space="0" w:color="auto"/>
            </w:tcBorders>
            <w:vAlign w:val="center"/>
          </w:tcPr>
          <w:p w:rsidR="00CD236A" w:rsidRPr="00A82D0B" w:rsidRDefault="0086209F" w:rsidP="00A82D0B">
            <w:pPr>
              <w:keepNext/>
              <w:widowControl w:val="0"/>
              <w:jc w:val="both"/>
              <w:rPr>
                <w:rFonts w:ascii="Times New Roman" w:hAnsi="Times New Roman"/>
                <w:iCs/>
                <w:sz w:val="20"/>
                <w:szCs w:val="20"/>
              </w:rPr>
            </w:pPr>
            <w:r w:rsidRPr="00A82D0B">
              <w:rPr>
                <w:rFonts w:ascii="Times New Roman" w:hAnsi="Times New Roman"/>
                <w:iCs/>
                <w:sz w:val="20"/>
                <w:szCs w:val="20"/>
              </w:rPr>
              <w:t>5</w:t>
            </w:r>
          </w:p>
        </w:tc>
        <w:tc>
          <w:tcPr>
            <w:tcW w:w="1125" w:type="dxa"/>
            <w:tcBorders>
              <w:top w:val="single" w:sz="6" w:space="0" w:color="auto"/>
              <w:left w:val="single" w:sz="6" w:space="0" w:color="auto"/>
              <w:bottom w:val="single" w:sz="6" w:space="0" w:color="auto"/>
              <w:right w:val="single" w:sz="6" w:space="0" w:color="auto"/>
            </w:tcBorders>
            <w:vAlign w:val="center"/>
          </w:tcPr>
          <w:p w:rsidR="00CD236A" w:rsidRPr="00A82D0B" w:rsidRDefault="004E0107" w:rsidP="00A82D0B">
            <w:pPr>
              <w:keepNext/>
              <w:widowControl w:val="0"/>
              <w:jc w:val="both"/>
              <w:rPr>
                <w:rFonts w:ascii="Times New Roman" w:hAnsi="Times New Roman"/>
                <w:iCs/>
                <w:sz w:val="20"/>
                <w:szCs w:val="20"/>
              </w:rPr>
            </w:pPr>
            <w:r w:rsidRPr="00A82D0B">
              <w:rPr>
                <w:rFonts w:ascii="Times New Roman" w:hAnsi="Times New Roman"/>
                <w:iCs/>
                <w:sz w:val="20"/>
                <w:szCs w:val="20"/>
              </w:rPr>
              <w:t>3</w:t>
            </w:r>
          </w:p>
        </w:tc>
        <w:tc>
          <w:tcPr>
            <w:tcW w:w="1255" w:type="dxa"/>
            <w:tcBorders>
              <w:top w:val="single" w:sz="6" w:space="0" w:color="auto"/>
              <w:left w:val="single" w:sz="6" w:space="0" w:color="auto"/>
              <w:bottom w:val="single" w:sz="6" w:space="0" w:color="auto"/>
              <w:right w:val="single" w:sz="4" w:space="0" w:color="auto"/>
            </w:tcBorders>
            <w:vAlign w:val="center"/>
          </w:tcPr>
          <w:p w:rsidR="00CD236A" w:rsidRPr="00A82D0B" w:rsidRDefault="0086209F" w:rsidP="00A82D0B">
            <w:pPr>
              <w:keepNext/>
              <w:widowControl w:val="0"/>
              <w:jc w:val="both"/>
              <w:rPr>
                <w:rFonts w:ascii="Times New Roman" w:hAnsi="Times New Roman"/>
                <w:iCs/>
                <w:sz w:val="20"/>
                <w:szCs w:val="20"/>
              </w:rPr>
            </w:pPr>
            <w:r w:rsidRPr="00A82D0B">
              <w:rPr>
                <w:rFonts w:ascii="Times New Roman" w:hAnsi="Times New Roman"/>
                <w:iCs/>
                <w:sz w:val="20"/>
                <w:szCs w:val="20"/>
              </w:rPr>
              <w:t>1</w:t>
            </w:r>
            <w:r w:rsidR="00D71D95" w:rsidRPr="00A82D0B">
              <w:rPr>
                <w:rFonts w:ascii="Times New Roman" w:hAnsi="Times New Roman"/>
                <w:iCs/>
                <w:sz w:val="20"/>
                <w:szCs w:val="20"/>
              </w:rPr>
              <w:t>5</w:t>
            </w:r>
          </w:p>
        </w:tc>
      </w:tr>
      <w:tr w:rsidR="00CD236A" w:rsidRPr="00A82D0B" w:rsidTr="00A82D0B">
        <w:trPr>
          <w:trHeight w:val="454"/>
        </w:trPr>
        <w:tc>
          <w:tcPr>
            <w:tcW w:w="1840" w:type="dxa"/>
            <w:tcBorders>
              <w:top w:val="single" w:sz="6" w:space="0" w:color="auto"/>
              <w:left w:val="single" w:sz="4" w:space="0" w:color="auto"/>
              <w:bottom w:val="single" w:sz="6" w:space="0" w:color="auto"/>
              <w:right w:val="single" w:sz="6" w:space="0" w:color="auto"/>
            </w:tcBorders>
            <w:vAlign w:val="center"/>
          </w:tcPr>
          <w:p w:rsidR="00CD236A" w:rsidRPr="00A82D0B" w:rsidRDefault="00CD236A" w:rsidP="00A82D0B">
            <w:pPr>
              <w:keepNext/>
              <w:widowControl w:val="0"/>
              <w:jc w:val="both"/>
              <w:rPr>
                <w:rFonts w:ascii="Times New Roman" w:hAnsi="Times New Roman"/>
                <w:iCs/>
                <w:sz w:val="20"/>
                <w:szCs w:val="20"/>
              </w:rPr>
            </w:pPr>
            <w:r w:rsidRPr="00A82D0B">
              <w:rPr>
                <w:rFonts w:ascii="Times New Roman" w:hAnsi="Times New Roman"/>
                <w:iCs/>
                <w:sz w:val="20"/>
                <w:szCs w:val="20"/>
              </w:rPr>
              <w:t>ИМС</w:t>
            </w:r>
          </w:p>
        </w:tc>
        <w:tc>
          <w:tcPr>
            <w:tcW w:w="1810" w:type="dxa"/>
            <w:tcBorders>
              <w:top w:val="single" w:sz="6" w:space="0" w:color="auto"/>
              <w:left w:val="single" w:sz="6" w:space="0" w:color="auto"/>
              <w:bottom w:val="single" w:sz="6" w:space="0" w:color="auto"/>
              <w:right w:val="single" w:sz="6" w:space="0" w:color="auto"/>
            </w:tcBorders>
            <w:vAlign w:val="center"/>
          </w:tcPr>
          <w:p w:rsidR="00CD236A" w:rsidRPr="00A82D0B" w:rsidRDefault="00A37F44" w:rsidP="00A82D0B">
            <w:pPr>
              <w:keepNext/>
              <w:widowControl w:val="0"/>
              <w:jc w:val="both"/>
              <w:rPr>
                <w:rFonts w:ascii="Times New Roman" w:hAnsi="Times New Roman"/>
                <w:iCs/>
                <w:sz w:val="20"/>
                <w:szCs w:val="20"/>
              </w:rPr>
            </w:pPr>
            <w:r w:rsidRPr="00A82D0B">
              <w:rPr>
                <w:rFonts w:ascii="Times New Roman" w:hAnsi="Times New Roman"/>
                <w:sz w:val="20"/>
                <w:szCs w:val="20"/>
              </w:rPr>
              <w:t>MC33290</w:t>
            </w:r>
          </w:p>
        </w:tc>
        <w:tc>
          <w:tcPr>
            <w:tcW w:w="1275" w:type="dxa"/>
            <w:tcBorders>
              <w:top w:val="single" w:sz="6" w:space="0" w:color="auto"/>
              <w:left w:val="single" w:sz="6" w:space="0" w:color="auto"/>
              <w:bottom w:val="single" w:sz="6" w:space="0" w:color="auto"/>
              <w:right w:val="single" w:sz="6" w:space="0" w:color="auto"/>
            </w:tcBorders>
            <w:vAlign w:val="center"/>
          </w:tcPr>
          <w:p w:rsidR="00CD236A" w:rsidRPr="00A82D0B" w:rsidRDefault="00CD236A" w:rsidP="00A82D0B">
            <w:pPr>
              <w:keepNext/>
              <w:widowControl w:val="0"/>
              <w:jc w:val="both"/>
              <w:rPr>
                <w:rFonts w:ascii="Times New Roman" w:hAnsi="Times New Roman"/>
                <w:iCs/>
                <w:sz w:val="20"/>
                <w:szCs w:val="20"/>
              </w:rPr>
            </w:pPr>
            <w:r w:rsidRPr="00A82D0B">
              <w:rPr>
                <w:rFonts w:ascii="Times New Roman" w:hAnsi="Times New Roman"/>
                <w:iCs/>
                <w:sz w:val="20"/>
                <w:szCs w:val="20"/>
              </w:rPr>
              <w:t>1</w:t>
            </w:r>
          </w:p>
        </w:tc>
        <w:tc>
          <w:tcPr>
            <w:tcW w:w="1350" w:type="dxa"/>
            <w:tcBorders>
              <w:top w:val="single" w:sz="6" w:space="0" w:color="auto"/>
              <w:left w:val="single" w:sz="6" w:space="0" w:color="auto"/>
              <w:bottom w:val="single" w:sz="6" w:space="0" w:color="auto"/>
              <w:right w:val="single" w:sz="6" w:space="0" w:color="auto"/>
            </w:tcBorders>
            <w:vAlign w:val="center"/>
          </w:tcPr>
          <w:p w:rsidR="00CD236A" w:rsidRPr="00A82D0B" w:rsidRDefault="00CD236A" w:rsidP="00A82D0B">
            <w:pPr>
              <w:keepNext/>
              <w:widowControl w:val="0"/>
              <w:jc w:val="both"/>
              <w:rPr>
                <w:rFonts w:ascii="Times New Roman" w:hAnsi="Times New Roman"/>
                <w:iCs/>
                <w:sz w:val="20"/>
                <w:szCs w:val="20"/>
              </w:rPr>
            </w:pPr>
            <w:r w:rsidRPr="00A82D0B">
              <w:rPr>
                <w:rFonts w:ascii="Times New Roman" w:hAnsi="Times New Roman"/>
                <w:iCs/>
                <w:sz w:val="20"/>
                <w:szCs w:val="20"/>
              </w:rPr>
              <w:t>5</w:t>
            </w:r>
          </w:p>
        </w:tc>
        <w:tc>
          <w:tcPr>
            <w:tcW w:w="1125" w:type="dxa"/>
            <w:tcBorders>
              <w:top w:val="single" w:sz="6" w:space="0" w:color="auto"/>
              <w:left w:val="single" w:sz="6" w:space="0" w:color="auto"/>
              <w:bottom w:val="single" w:sz="6" w:space="0" w:color="auto"/>
              <w:right w:val="single" w:sz="6" w:space="0" w:color="auto"/>
            </w:tcBorders>
            <w:vAlign w:val="center"/>
          </w:tcPr>
          <w:p w:rsidR="00CD236A" w:rsidRPr="00A82D0B" w:rsidRDefault="004E0107" w:rsidP="00A82D0B">
            <w:pPr>
              <w:keepNext/>
              <w:widowControl w:val="0"/>
              <w:jc w:val="both"/>
              <w:rPr>
                <w:rFonts w:ascii="Times New Roman" w:hAnsi="Times New Roman"/>
                <w:iCs/>
                <w:sz w:val="20"/>
                <w:szCs w:val="20"/>
              </w:rPr>
            </w:pPr>
            <w:r w:rsidRPr="00A82D0B">
              <w:rPr>
                <w:rFonts w:ascii="Times New Roman" w:hAnsi="Times New Roman"/>
                <w:iCs/>
                <w:sz w:val="20"/>
                <w:szCs w:val="20"/>
              </w:rPr>
              <w:t>2</w:t>
            </w:r>
          </w:p>
        </w:tc>
        <w:tc>
          <w:tcPr>
            <w:tcW w:w="1255" w:type="dxa"/>
            <w:tcBorders>
              <w:top w:val="single" w:sz="6" w:space="0" w:color="auto"/>
              <w:left w:val="single" w:sz="6" w:space="0" w:color="auto"/>
              <w:bottom w:val="single" w:sz="6" w:space="0" w:color="auto"/>
              <w:right w:val="single" w:sz="4" w:space="0" w:color="auto"/>
            </w:tcBorders>
            <w:vAlign w:val="center"/>
          </w:tcPr>
          <w:p w:rsidR="00CD236A" w:rsidRPr="00A82D0B" w:rsidRDefault="00D71D95" w:rsidP="00A82D0B">
            <w:pPr>
              <w:keepNext/>
              <w:widowControl w:val="0"/>
              <w:jc w:val="both"/>
              <w:rPr>
                <w:rFonts w:ascii="Times New Roman" w:hAnsi="Times New Roman"/>
                <w:iCs/>
                <w:sz w:val="20"/>
                <w:szCs w:val="20"/>
              </w:rPr>
            </w:pPr>
            <w:r w:rsidRPr="00A82D0B">
              <w:rPr>
                <w:rFonts w:ascii="Times New Roman" w:hAnsi="Times New Roman"/>
                <w:iCs/>
                <w:sz w:val="20"/>
                <w:szCs w:val="20"/>
              </w:rPr>
              <w:t>10</w:t>
            </w:r>
          </w:p>
        </w:tc>
      </w:tr>
      <w:tr w:rsidR="00CD236A" w:rsidRPr="00A82D0B" w:rsidTr="00A82D0B">
        <w:trPr>
          <w:trHeight w:val="454"/>
        </w:trPr>
        <w:tc>
          <w:tcPr>
            <w:tcW w:w="1840" w:type="dxa"/>
            <w:tcBorders>
              <w:top w:val="single" w:sz="6" w:space="0" w:color="auto"/>
              <w:left w:val="single" w:sz="4" w:space="0" w:color="auto"/>
              <w:bottom w:val="single" w:sz="6" w:space="0" w:color="auto"/>
              <w:right w:val="single" w:sz="6" w:space="0" w:color="auto"/>
            </w:tcBorders>
            <w:vAlign w:val="center"/>
          </w:tcPr>
          <w:p w:rsidR="00CD236A" w:rsidRPr="00A82D0B" w:rsidRDefault="00CD236A" w:rsidP="00A82D0B">
            <w:pPr>
              <w:keepNext/>
              <w:widowControl w:val="0"/>
              <w:jc w:val="both"/>
              <w:rPr>
                <w:rFonts w:ascii="Times New Roman" w:hAnsi="Times New Roman"/>
                <w:iCs/>
                <w:sz w:val="20"/>
                <w:szCs w:val="20"/>
              </w:rPr>
            </w:pPr>
            <w:r w:rsidRPr="00A82D0B">
              <w:rPr>
                <w:rFonts w:ascii="Times New Roman" w:hAnsi="Times New Roman"/>
                <w:iCs/>
                <w:sz w:val="20"/>
                <w:szCs w:val="20"/>
              </w:rPr>
              <w:t>ИМС</w:t>
            </w:r>
          </w:p>
        </w:tc>
        <w:tc>
          <w:tcPr>
            <w:tcW w:w="1810" w:type="dxa"/>
            <w:tcBorders>
              <w:top w:val="single" w:sz="6" w:space="0" w:color="auto"/>
              <w:left w:val="single" w:sz="6" w:space="0" w:color="auto"/>
              <w:bottom w:val="single" w:sz="6" w:space="0" w:color="auto"/>
              <w:right w:val="single" w:sz="6" w:space="0" w:color="auto"/>
            </w:tcBorders>
            <w:vAlign w:val="center"/>
          </w:tcPr>
          <w:p w:rsidR="00CD236A" w:rsidRPr="00A82D0B" w:rsidRDefault="00A37F44" w:rsidP="00A82D0B">
            <w:pPr>
              <w:keepNext/>
              <w:widowControl w:val="0"/>
              <w:jc w:val="both"/>
              <w:rPr>
                <w:rFonts w:ascii="Times New Roman" w:hAnsi="Times New Roman"/>
                <w:iCs/>
                <w:sz w:val="20"/>
                <w:szCs w:val="20"/>
              </w:rPr>
            </w:pPr>
            <w:r w:rsidRPr="00A82D0B">
              <w:rPr>
                <w:rFonts w:ascii="Times New Roman" w:hAnsi="Times New Roman"/>
                <w:sz w:val="20"/>
                <w:szCs w:val="20"/>
              </w:rPr>
              <w:t>AT89S53</w:t>
            </w:r>
          </w:p>
        </w:tc>
        <w:tc>
          <w:tcPr>
            <w:tcW w:w="1275" w:type="dxa"/>
            <w:tcBorders>
              <w:top w:val="single" w:sz="6" w:space="0" w:color="auto"/>
              <w:left w:val="single" w:sz="6" w:space="0" w:color="auto"/>
              <w:bottom w:val="single" w:sz="6" w:space="0" w:color="auto"/>
              <w:right w:val="single" w:sz="6" w:space="0" w:color="auto"/>
            </w:tcBorders>
            <w:vAlign w:val="center"/>
          </w:tcPr>
          <w:p w:rsidR="00CD236A" w:rsidRPr="00A82D0B" w:rsidRDefault="00CD236A" w:rsidP="00A82D0B">
            <w:pPr>
              <w:keepNext/>
              <w:widowControl w:val="0"/>
              <w:jc w:val="both"/>
              <w:rPr>
                <w:rFonts w:ascii="Times New Roman" w:hAnsi="Times New Roman"/>
                <w:iCs/>
                <w:sz w:val="20"/>
                <w:szCs w:val="20"/>
              </w:rPr>
            </w:pPr>
            <w:r w:rsidRPr="00A82D0B">
              <w:rPr>
                <w:rFonts w:ascii="Times New Roman" w:hAnsi="Times New Roman"/>
                <w:iCs/>
                <w:sz w:val="20"/>
                <w:szCs w:val="20"/>
              </w:rPr>
              <w:t>1</w:t>
            </w:r>
          </w:p>
        </w:tc>
        <w:tc>
          <w:tcPr>
            <w:tcW w:w="1350" w:type="dxa"/>
            <w:tcBorders>
              <w:top w:val="single" w:sz="6" w:space="0" w:color="auto"/>
              <w:left w:val="single" w:sz="6" w:space="0" w:color="auto"/>
              <w:bottom w:val="single" w:sz="6" w:space="0" w:color="auto"/>
              <w:right w:val="single" w:sz="6" w:space="0" w:color="auto"/>
            </w:tcBorders>
            <w:vAlign w:val="center"/>
          </w:tcPr>
          <w:p w:rsidR="00CD236A" w:rsidRPr="00A82D0B" w:rsidRDefault="00CD236A" w:rsidP="00A82D0B">
            <w:pPr>
              <w:keepNext/>
              <w:widowControl w:val="0"/>
              <w:jc w:val="both"/>
              <w:rPr>
                <w:rFonts w:ascii="Times New Roman" w:hAnsi="Times New Roman"/>
                <w:iCs/>
                <w:sz w:val="20"/>
                <w:szCs w:val="20"/>
              </w:rPr>
            </w:pPr>
            <w:r w:rsidRPr="00A82D0B">
              <w:rPr>
                <w:rFonts w:ascii="Times New Roman" w:hAnsi="Times New Roman"/>
                <w:iCs/>
                <w:sz w:val="20"/>
                <w:szCs w:val="20"/>
              </w:rPr>
              <w:t>5</w:t>
            </w:r>
          </w:p>
        </w:tc>
        <w:tc>
          <w:tcPr>
            <w:tcW w:w="1125" w:type="dxa"/>
            <w:tcBorders>
              <w:top w:val="single" w:sz="6" w:space="0" w:color="auto"/>
              <w:left w:val="single" w:sz="6" w:space="0" w:color="auto"/>
              <w:bottom w:val="single" w:sz="6" w:space="0" w:color="auto"/>
              <w:right w:val="single" w:sz="6" w:space="0" w:color="auto"/>
            </w:tcBorders>
            <w:vAlign w:val="center"/>
          </w:tcPr>
          <w:p w:rsidR="00CD236A" w:rsidRPr="00A82D0B" w:rsidRDefault="004E0107" w:rsidP="00A82D0B">
            <w:pPr>
              <w:keepNext/>
              <w:widowControl w:val="0"/>
              <w:jc w:val="both"/>
              <w:rPr>
                <w:rFonts w:ascii="Times New Roman" w:hAnsi="Times New Roman"/>
                <w:iCs/>
                <w:sz w:val="20"/>
                <w:szCs w:val="20"/>
              </w:rPr>
            </w:pPr>
            <w:r w:rsidRPr="00A82D0B">
              <w:rPr>
                <w:rFonts w:ascii="Times New Roman" w:hAnsi="Times New Roman"/>
                <w:iCs/>
                <w:sz w:val="20"/>
                <w:szCs w:val="20"/>
              </w:rPr>
              <w:t>25</w:t>
            </w:r>
          </w:p>
        </w:tc>
        <w:tc>
          <w:tcPr>
            <w:tcW w:w="1255" w:type="dxa"/>
            <w:tcBorders>
              <w:top w:val="single" w:sz="6" w:space="0" w:color="auto"/>
              <w:left w:val="single" w:sz="6" w:space="0" w:color="auto"/>
              <w:bottom w:val="single" w:sz="6" w:space="0" w:color="auto"/>
              <w:right w:val="single" w:sz="4" w:space="0" w:color="auto"/>
            </w:tcBorders>
            <w:vAlign w:val="center"/>
          </w:tcPr>
          <w:p w:rsidR="00CD236A" w:rsidRPr="00A82D0B" w:rsidRDefault="00D71D95" w:rsidP="00A82D0B">
            <w:pPr>
              <w:keepNext/>
              <w:widowControl w:val="0"/>
              <w:jc w:val="both"/>
              <w:rPr>
                <w:rFonts w:ascii="Times New Roman" w:hAnsi="Times New Roman"/>
                <w:iCs/>
                <w:sz w:val="20"/>
                <w:szCs w:val="20"/>
              </w:rPr>
            </w:pPr>
            <w:r w:rsidRPr="00A82D0B">
              <w:rPr>
                <w:rFonts w:ascii="Times New Roman" w:hAnsi="Times New Roman"/>
                <w:iCs/>
                <w:sz w:val="20"/>
                <w:szCs w:val="20"/>
              </w:rPr>
              <w:t>1</w:t>
            </w:r>
            <w:r w:rsidR="00F0334C" w:rsidRPr="00A82D0B">
              <w:rPr>
                <w:rFonts w:ascii="Times New Roman" w:hAnsi="Times New Roman"/>
                <w:iCs/>
                <w:sz w:val="20"/>
                <w:szCs w:val="20"/>
              </w:rPr>
              <w:t>25</w:t>
            </w:r>
          </w:p>
        </w:tc>
      </w:tr>
      <w:tr w:rsidR="00CD236A" w:rsidRPr="00A82D0B" w:rsidTr="00A82D0B">
        <w:trPr>
          <w:trHeight w:val="454"/>
        </w:trPr>
        <w:tc>
          <w:tcPr>
            <w:tcW w:w="1840" w:type="dxa"/>
            <w:tcBorders>
              <w:top w:val="single" w:sz="6" w:space="0" w:color="auto"/>
              <w:left w:val="single" w:sz="4" w:space="0" w:color="auto"/>
              <w:bottom w:val="single" w:sz="6" w:space="0" w:color="auto"/>
              <w:right w:val="single" w:sz="4" w:space="0" w:color="auto"/>
            </w:tcBorders>
            <w:vAlign w:val="center"/>
          </w:tcPr>
          <w:p w:rsidR="00CD236A" w:rsidRPr="00A82D0B" w:rsidRDefault="00CD236A" w:rsidP="00A82D0B">
            <w:pPr>
              <w:keepNext/>
              <w:widowControl w:val="0"/>
              <w:jc w:val="both"/>
              <w:rPr>
                <w:rFonts w:ascii="Times New Roman" w:hAnsi="Times New Roman"/>
                <w:iCs/>
                <w:sz w:val="20"/>
                <w:szCs w:val="20"/>
              </w:rPr>
            </w:pPr>
            <w:r w:rsidRPr="00A82D0B">
              <w:rPr>
                <w:rFonts w:ascii="Times New Roman" w:hAnsi="Times New Roman"/>
                <w:iCs/>
                <w:sz w:val="20"/>
                <w:szCs w:val="20"/>
              </w:rPr>
              <w:t>ИМС</w:t>
            </w:r>
          </w:p>
        </w:tc>
        <w:tc>
          <w:tcPr>
            <w:tcW w:w="1810" w:type="dxa"/>
            <w:tcBorders>
              <w:top w:val="single" w:sz="6" w:space="0" w:color="auto"/>
              <w:left w:val="single" w:sz="4" w:space="0" w:color="auto"/>
              <w:bottom w:val="single" w:sz="6" w:space="0" w:color="auto"/>
              <w:right w:val="single" w:sz="6" w:space="0" w:color="auto"/>
            </w:tcBorders>
            <w:vAlign w:val="center"/>
          </w:tcPr>
          <w:p w:rsidR="00CD236A" w:rsidRPr="00A82D0B" w:rsidRDefault="00A37F44" w:rsidP="00A82D0B">
            <w:pPr>
              <w:keepNext/>
              <w:widowControl w:val="0"/>
              <w:jc w:val="both"/>
              <w:rPr>
                <w:rFonts w:ascii="Times New Roman" w:hAnsi="Times New Roman"/>
                <w:iCs/>
                <w:sz w:val="20"/>
                <w:szCs w:val="20"/>
              </w:rPr>
            </w:pPr>
            <w:r w:rsidRPr="00A82D0B">
              <w:rPr>
                <w:rFonts w:ascii="Times New Roman" w:hAnsi="Times New Roman"/>
                <w:sz w:val="20"/>
                <w:szCs w:val="20"/>
              </w:rPr>
              <w:t>7805</w:t>
            </w:r>
          </w:p>
        </w:tc>
        <w:tc>
          <w:tcPr>
            <w:tcW w:w="1275" w:type="dxa"/>
            <w:tcBorders>
              <w:top w:val="single" w:sz="6" w:space="0" w:color="auto"/>
              <w:left w:val="single" w:sz="6" w:space="0" w:color="auto"/>
              <w:bottom w:val="single" w:sz="6" w:space="0" w:color="auto"/>
              <w:right w:val="single" w:sz="6" w:space="0" w:color="auto"/>
            </w:tcBorders>
            <w:vAlign w:val="center"/>
          </w:tcPr>
          <w:p w:rsidR="00CD236A" w:rsidRPr="00A82D0B" w:rsidRDefault="00CD236A" w:rsidP="00A82D0B">
            <w:pPr>
              <w:keepNext/>
              <w:widowControl w:val="0"/>
              <w:jc w:val="both"/>
              <w:rPr>
                <w:rFonts w:ascii="Times New Roman" w:hAnsi="Times New Roman"/>
                <w:iCs/>
                <w:sz w:val="20"/>
                <w:szCs w:val="20"/>
              </w:rPr>
            </w:pPr>
            <w:r w:rsidRPr="00A82D0B">
              <w:rPr>
                <w:rFonts w:ascii="Times New Roman" w:hAnsi="Times New Roman"/>
                <w:iCs/>
                <w:sz w:val="20"/>
                <w:szCs w:val="20"/>
              </w:rPr>
              <w:t>1</w:t>
            </w:r>
          </w:p>
        </w:tc>
        <w:tc>
          <w:tcPr>
            <w:tcW w:w="1350" w:type="dxa"/>
            <w:tcBorders>
              <w:top w:val="single" w:sz="6" w:space="0" w:color="auto"/>
              <w:left w:val="single" w:sz="6" w:space="0" w:color="auto"/>
              <w:bottom w:val="single" w:sz="6" w:space="0" w:color="auto"/>
              <w:right w:val="single" w:sz="6" w:space="0" w:color="auto"/>
            </w:tcBorders>
            <w:vAlign w:val="center"/>
          </w:tcPr>
          <w:p w:rsidR="00CD236A" w:rsidRPr="00A82D0B" w:rsidRDefault="00CD236A" w:rsidP="00A82D0B">
            <w:pPr>
              <w:keepNext/>
              <w:widowControl w:val="0"/>
              <w:jc w:val="both"/>
              <w:rPr>
                <w:rFonts w:ascii="Times New Roman" w:hAnsi="Times New Roman"/>
                <w:iCs/>
                <w:sz w:val="20"/>
                <w:szCs w:val="20"/>
              </w:rPr>
            </w:pPr>
            <w:r w:rsidRPr="00A82D0B">
              <w:rPr>
                <w:rFonts w:ascii="Times New Roman" w:hAnsi="Times New Roman"/>
                <w:iCs/>
                <w:sz w:val="20"/>
                <w:szCs w:val="20"/>
              </w:rPr>
              <w:t>5</w:t>
            </w:r>
          </w:p>
        </w:tc>
        <w:tc>
          <w:tcPr>
            <w:tcW w:w="1125" w:type="dxa"/>
            <w:tcBorders>
              <w:top w:val="single" w:sz="6" w:space="0" w:color="auto"/>
              <w:left w:val="single" w:sz="6" w:space="0" w:color="auto"/>
              <w:bottom w:val="single" w:sz="6" w:space="0" w:color="auto"/>
              <w:right w:val="single" w:sz="6" w:space="0" w:color="auto"/>
            </w:tcBorders>
            <w:vAlign w:val="center"/>
          </w:tcPr>
          <w:p w:rsidR="00CD236A" w:rsidRPr="00A82D0B" w:rsidRDefault="00F0334C" w:rsidP="00A82D0B">
            <w:pPr>
              <w:keepNext/>
              <w:widowControl w:val="0"/>
              <w:jc w:val="both"/>
              <w:rPr>
                <w:rFonts w:ascii="Times New Roman" w:hAnsi="Times New Roman"/>
                <w:iCs/>
                <w:sz w:val="20"/>
                <w:szCs w:val="20"/>
              </w:rPr>
            </w:pPr>
            <w:r w:rsidRPr="00A82D0B">
              <w:rPr>
                <w:rFonts w:ascii="Times New Roman" w:hAnsi="Times New Roman"/>
                <w:iCs/>
                <w:sz w:val="20"/>
                <w:szCs w:val="20"/>
              </w:rPr>
              <w:t>5</w:t>
            </w:r>
          </w:p>
        </w:tc>
        <w:tc>
          <w:tcPr>
            <w:tcW w:w="1255" w:type="dxa"/>
            <w:tcBorders>
              <w:top w:val="single" w:sz="6" w:space="0" w:color="auto"/>
              <w:left w:val="single" w:sz="6" w:space="0" w:color="auto"/>
              <w:bottom w:val="single" w:sz="6" w:space="0" w:color="auto"/>
              <w:right w:val="single" w:sz="4" w:space="0" w:color="auto"/>
            </w:tcBorders>
            <w:vAlign w:val="center"/>
          </w:tcPr>
          <w:p w:rsidR="00CD236A" w:rsidRPr="00A82D0B" w:rsidRDefault="00F0334C" w:rsidP="00A82D0B">
            <w:pPr>
              <w:keepNext/>
              <w:widowControl w:val="0"/>
              <w:jc w:val="both"/>
              <w:rPr>
                <w:rFonts w:ascii="Times New Roman" w:hAnsi="Times New Roman"/>
                <w:iCs/>
                <w:sz w:val="20"/>
                <w:szCs w:val="20"/>
              </w:rPr>
            </w:pPr>
            <w:r w:rsidRPr="00A82D0B">
              <w:rPr>
                <w:rFonts w:ascii="Times New Roman" w:hAnsi="Times New Roman"/>
                <w:iCs/>
                <w:sz w:val="20"/>
                <w:szCs w:val="20"/>
              </w:rPr>
              <w:t>25</w:t>
            </w:r>
          </w:p>
        </w:tc>
      </w:tr>
      <w:tr w:rsidR="00CD236A" w:rsidRPr="00A82D0B" w:rsidTr="00A82D0B">
        <w:trPr>
          <w:trHeight w:val="454"/>
        </w:trPr>
        <w:tc>
          <w:tcPr>
            <w:tcW w:w="1840" w:type="dxa"/>
            <w:tcBorders>
              <w:top w:val="single" w:sz="6" w:space="0" w:color="auto"/>
              <w:left w:val="single" w:sz="4" w:space="0" w:color="auto"/>
              <w:bottom w:val="single" w:sz="6" w:space="0" w:color="auto"/>
              <w:right w:val="single" w:sz="6" w:space="0" w:color="auto"/>
            </w:tcBorders>
            <w:vAlign w:val="center"/>
          </w:tcPr>
          <w:p w:rsidR="00CD236A" w:rsidRPr="00A82D0B" w:rsidRDefault="00CD236A" w:rsidP="00A82D0B">
            <w:pPr>
              <w:keepNext/>
              <w:widowControl w:val="0"/>
              <w:jc w:val="both"/>
              <w:rPr>
                <w:rFonts w:ascii="Times New Roman" w:hAnsi="Times New Roman"/>
                <w:iCs/>
                <w:sz w:val="20"/>
                <w:szCs w:val="20"/>
              </w:rPr>
            </w:pPr>
            <w:r w:rsidRPr="00A82D0B">
              <w:rPr>
                <w:rFonts w:ascii="Times New Roman" w:hAnsi="Times New Roman"/>
                <w:iCs/>
                <w:sz w:val="20"/>
                <w:szCs w:val="20"/>
              </w:rPr>
              <w:t>ИМС</w:t>
            </w:r>
          </w:p>
        </w:tc>
        <w:tc>
          <w:tcPr>
            <w:tcW w:w="1810" w:type="dxa"/>
            <w:tcBorders>
              <w:top w:val="single" w:sz="6" w:space="0" w:color="auto"/>
              <w:left w:val="single" w:sz="6" w:space="0" w:color="auto"/>
              <w:bottom w:val="single" w:sz="6" w:space="0" w:color="auto"/>
              <w:right w:val="single" w:sz="6" w:space="0" w:color="auto"/>
            </w:tcBorders>
            <w:vAlign w:val="center"/>
          </w:tcPr>
          <w:p w:rsidR="00CD236A" w:rsidRPr="00A82D0B" w:rsidRDefault="00A37F44" w:rsidP="00A82D0B">
            <w:pPr>
              <w:keepNext/>
              <w:widowControl w:val="0"/>
              <w:jc w:val="both"/>
              <w:rPr>
                <w:rFonts w:ascii="Times New Roman" w:hAnsi="Times New Roman"/>
                <w:iCs/>
                <w:sz w:val="20"/>
                <w:szCs w:val="20"/>
              </w:rPr>
            </w:pPr>
            <w:r w:rsidRPr="00A82D0B">
              <w:rPr>
                <w:rFonts w:ascii="Times New Roman" w:hAnsi="Times New Roman"/>
                <w:sz w:val="20"/>
                <w:szCs w:val="20"/>
              </w:rPr>
              <w:t>LM2931</w:t>
            </w:r>
          </w:p>
        </w:tc>
        <w:tc>
          <w:tcPr>
            <w:tcW w:w="1275" w:type="dxa"/>
            <w:tcBorders>
              <w:top w:val="single" w:sz="6" w:space="0" w:color="auto"/>
              <w:left w:val="single" w:sz="6" w:space="0" w:color="auto"/>
              <w:bottom w:val="single" w:sz="6" w:space="0" w:color="auto"/>
              <w:right w:val="single" w:sz="6" w:space="0" w:color="auto"/>
            </w:tcBorders>
            <w:vAlign w:val="center"/>
          </w:tcPr>
          <w:p w:rsidR="00CD236A" w:rsidRPr="00A82D0B" w:rsidRDefault="00A37F44" w:rsidP="00A82D0B">
            <w:pPr>
              <w:keepNext/>
              <w:widowControl w:val="0"/>
              <w:jc w:val="both"/>
              <w:rPr>
                <w:rFonts w:ascii="Times New Roman" w:hAnsi="Times New Roman"/>
                <w:iCs/>
                <w:sz w:val="20"/>
                <w:szCs w:val="20"/>
              </w:rPr>
            </w:pPr>
            <w:r w:rsidRPr="00A82D0B">
              <w:rPr>
                <w:rFonts w:ascii="Times New Roman" w:hAnsi="Times New Roman"/>
                <w:iCs/>
                <w:sz w:val="20"/>
                <w:szCs w:val="20"/>
              </w:rPr>
              <w:t>1</w:t>
            </w:r>
          </w:p>
        </w:tc>
        <w:tc>
          <w:tcPr>
            <w:tcW w:w="1350" w:type="dxa"/>
            <w:tcBorders>
              <w:top w:val="single" w:sz="6" w:space="0" w:color="auto"/>
              <w:left w:val="single" w:sz="6" w:space="0" w:color="auto"/>
              <w:bottom w:val="single" w:sz="6" w:space="0" w:color="auto"/>
              <w:right w:val="single" w:sz="6" w:space="0" w:color="auto"/>
            </w:tcBorders>
            <w:vAlign w:val="center"/>
          </w:tcPr>
          <w:p w:rsidR="00CD236A" w:rsidRPr="00A82D0B" w:rsidRDefault="00CD236A" w:rsidP="00A82D0B">
            <w:pPr>
              <w:keepNext/>
              <w:widowControl w:val="0"/>
              <w:jc w:val="both"/>
              <w:rPr>
                <w:rFonts w:ascii="Times New Roman" w:hAnsi="Times New Roman"/>
                <w:iCs/>
                <w:sz w:val="20"/>
                <w:szCs w:val="20"/>
              </w:rPr>
            </w:pPr>
            <w:r w:rsidRPr="00A82D0B">
              <w:rPr>
                <w:rFonts w:ascii="Times New Roman" w:hAnsi="Times New Roman"/>
                <w:iCs/>
                <w:sz w:val="20"/>
                <w:szCs w:val="20"/>
              </w:rPr>
              <w:t>5</w:t>
            </w:r>
          </w:p>
        </w:tc>
        <w:tc>
          <w:tcPr>
            <w:tcW w:w="1125" w:type="dxa"/>
            <w:tcBorders>
              <w:top w:val="single" w:sz="6" w:space="0" w:color="auto"/>
              <w:left w:val="single" w:sz="6" w:space="0" w:color="auto"/>
              <w:bottom w:val="single" w:sz="6" w:space="0" w:color="auto"/>
              <w:right w:val="single" w:sz="6" w:space="0" w:color="auto"/>
            </w:tcBorders>
            <w:vAlign w:val="center"/>
          </w:tcPr>
          <w:p w:rsidR="00CD236A" w:rsidRPr="00A82D0B" w:rsidRDefault="00C47DBA" w:rsidP="00A82D0B">
            <w:pPr>
              <w:keepNext/>
              <w:widowControl w:val="0"/>
              <w:jc w:val="both"/>
              <w:rPr>
                <w:rFonts w:ascii="Times New Roman" w:hAnsi="Times New Roman"/>
                <w:iCs/>
                <w:sz w:val="20"/>
                <w:szCs w:val="20"/>
              </w:rPr>
            </w:pPr>
            <w:r w:rsidRPr="00A82D0B">
              <w:rPr>
                <w:rFonts w:ascii="Times New Roman" w:hAnsi="Times New Roman"/>
                <w:iCs/>
                <w:sz w:val="20"/>
                <w:szCs w:val="20"/>
              </w:rPr>
              <w:t>10</w:t>
            </w:r>
          </w:p>
        </w:tc>
        <w:tc>
          <w:tcPr>
            <w:tcW w:w="1255" w:type="dxa"/>
            <w:tcBorders>
              <w:top w:val="single" w:sz="6" w:space="0" w:color="auto"/>
              <w:left w:val="single" w:sz="6" w:space="0" w:color="auto"/>
              <w:bottom w:val="single" w:sz="6" w:space="0" w:color="auto"/>
              <w:right w:val="single" w:sz="4" w:space="0" w:color="auto"/>
            </w:tcBorders>
            <w:vAlign w:val="center"/>
          </w:tcPr>
          <w:p w:rsidR="00CD236A" w:rsidRPr="00A82D0B" w:rsidRDefault="00D71D95" w:rsidP="00A82D0B">
            <w:pPr>
              <w:keepNext/>
              <w:widowControl w:val="0"/>
              <w:jc w:val="both"/>
              <w:rPr>
                <w:rFonts w:ascii="Times New Roman" w:hAnsi="Times New Roman"/>
                <w:iCs/>
                <w:sz w:val="20"/>
                <w:szCs w:val="20"/>
              </w:rPr>
            </w:pPr>
            <w:r w:rsidRPr="00A82D0B">
              <w:rPr>
                <w:rFonts w:ascii="Times New Roman" w:hAnsi="Times New Roman"/>
                <w:iCs/>
                <w:sz w:val="20"/>
                <w:szCs w:val="20"/>
              </w:rPr>
              <w:t>5</w:t>
            </w:r>
            <w:r w:rsidR="00F0334C" w:rsidRPr="00A82D0B">
              <w:rPr>
                <w:rFonts w:ascii="Times New Roman" w:hAnsi="Times New Roman"/>
                <w:iCs/>
                <w:sz w:val="20"/>
                <w:szCs w:val="20"/>
              </w:rPr>
              <w:t>0</w:t>
            </w:r>
          </w:p>
        </w:tc>
      </w:tr>
      <w:tr w:rsidR="00A37F44" w:rsidRPr="00A82D0B" w:rsidTr="00A82D0B">
        <w:trPr>
          <w:trHeight w:val="454"/>
        </w:trPr>
        <w:tc>
          <w:tcPr>
            <w:tcW w:w="1840" w:type="dxa"/>
            <w:tcBorders>
              <w:top w:val="single" w:sz="6" w:space="0" w:color="auto"/>
              <w:left w:val="single" w:sz="4" w:space="0" w:color="auto"/>
              <w:bottom w:val="single" w:sz="6" w:space="0" w:color="auto"/>
              <w:right w:val="single" w:sz="6" w:space="0" w:color="auto"/>
            </w:tcBorders>
            <w:vAlign w:val="center"/>
          </w:tcPr>
          <w:p w:rsidR="00A37F44" w:rsidRPr="00A82D0B" w:rsidRDefault="00A37F44" w:rsidP="00A82D0B">
            <w:pPr>
              <w:keepNext/>
              <w:widowControl w:val="0"/>
              <w:jc w:val="both"/>
              <w:rPr>
                <w:rFonts w:ascii="Times New Roman" w:hAnsi="Times New Roman"/>
                <w:iCs/>
                <w:sz w:val="20"/>
                <w:szCs w:val="20"/>
              </w:rPr>
            </w:pPr>
            <w:r w:rsidRPr="00A82D0B">
              <w:rPr>
                <w:rFonts w:ascii="Times New Roman" w:hAnsi="Times New Roman"/>
                <w:iCs/>
                <w:sz w:val="20"/>
                <w:szCs w:val="20"/>
              </w:rPr>
              <w:t>ИМС</w:t>
            </w:r>
          </w:p>
        </w:tc>
        <w:tc>
          <w:tcPr>
            <w:tcW w:w="1810" w:type="dxa"/>
            <w:tcBorders>
              <w:top w:val="single" w:sz="6" w:space="0" w:color="auto"/>
              <w:left w:val="single" w:sz="6" w:space="0" w:color="auto"/>
              <w:bottom w:val="single" w:sz="6" w:space="0" w:color="auto"/>
              <w:right w:val="single" w:sz="6" w:space="0" w:color="auto"/>
            </w:tcBorders>
            <w:vAlign w:val="center"/>
          </w:tcPr>
          <w:p w:rsidR="00A37F44" w:rsidRPr="00A82D0B" w:rsidRDefault="00D53F09" w:rsidP="00A82D0B">
            <w:pPr>
              <w:keepNext/>
              <w:widowControl w:val="0"/>
              <w:jc w:val="both"/>
              <w:rPr>
                <w:rFonts w:ascii="Times New Roman" w:hAnsi="Times New Roman"/>
                <w:sz w:val="20"/>
                <w:szCs w:val="20"/>
              </w:rPr>
            </w:pPr>
            <w:r w:rsidRPr="00A82D0B">
              <w:rPr>
                <w:rFonts w:ascii="Times New Roman" w:hAnsi="Times New Roman"/>
                <w:sz w:val="20"/>
                <w:szCs w:val="20"/>
              </w:rPr>
              <w:t>SN7413N</w:t>
            </w:r>
          </w:p>
        </w:tc>
        <w:tc>
          <w:tcPr>
            <w:tcW w:w="1275" w:type="dxa"/>
            <w:tcBorders>
              <w:top w:val="single" w:sz="6" w:space="0" w:color="auto"/>
              <w:left w:val="single" w:sz="6" w:space="0" w:color="auto"/>
              <w:bottom w:val="single" w:sz="6" w:space="0" w:color="auto"/>
              <w:right w:val="single" w:sz="6" w:space="0" w:color="auto"/>
            </w:tcBorders>
            <w:vAlign w:val="center"/>
          </w:tcPr>
          <w:p w:rsidR="00A37F44" w:rsidRPr="00A82D0B" w:rsidRDefault="00A37F44" w:rsidP="00A82D0B">
            <w:pPr>
              <w:keepNext/>
              <w:widowControl w:val="0"/>
              <w:jc w:val="both"/>
              <w:rPr>
                <w:rFonts w:ascii="Times New Roman" w:hAnsi="Times New Roman"/>
                <w:iCs/>
                <w:sz w:val="20"/>
                <w:szCs w:val="20"/>
              </w:rPr>
            </w:pPr>
            <w:r w:rsidRPr="00A82D0B">
              <w:rPr>
                <w:rFonts w:ascii="Times New Roman" w:hAnsi="Times New Roman"/>
                <w:iCs/>
                <w:sz w:val="20"/>
                <w:szCs w:val="20"/>
              </w:rPr>
              <w:t>1</w:t>
            </w:r>
          </w:p>
        </w:tc>
        <w:tc>
          <w:tcPr>
            <w:tcW w:w="1350" w:type="dxa"/>
            <w:tcBorders>
              <w:top w:val="single" w:sz="6" w:space="0" w:color="auto"/>
              <w:left w:val="single" w:sz="6" w:space="0" w:color="auto"/>
              <w:bottom w:val="single" w:sz="6" w:space="0" w:color="auto"/>
              <w:right w:val="single" w:sz="6" w:space="0" w:color="auto"/>
            </w:tcBorders>
            <w:vAlign w:val="center"/>
          </w:tcPr>
          <w:p w:rsidR="00A37F44" w:rsidRPr="00A82D0B" w:rsidRDefault="00A37F44" w:rsidP="00A82D0B">
            <w:pPr>
              <w:keepNext/>
              <w:widowControl w:val="0"/>
              <w:jc w:val="both"/>
              <w:rPr>
                <w:rFonts w:ascii="Times New Roman" w:hAnsi="Times New Roman"/>
                <w:iCs/>
                <w:sz w:val="20"/>
                <w:szCs w:val="20"/>
              </w:rPr>
            </w:pPr>
            <w:r w:rsidRPr="00A82D0B">
              <w:rPr>
                <w:rFonts w:ascii="Times New Roman" w:hAnsi="Times New Roman"/>
                <w:iCs/>
                <w:sz w:val="20"/>
                <w:szCs w:val="20"/>
              </w:rPr>
              <w:t>5</w:t>
            </w:r>
          </w:p>
        </w:tc>
        <w:tc>
          <w:tcPr>
            <w:tcW w:w="1125" w:type="dxa"/>
            <w:tcBorders>
              <w:top w:val="single" w:sz="6" w:space="0" w:color="auto"/>
              <w:left w:val="single" w:sz="6" w:space="0" w:color="auto"/>
              <w:bottom w:val="single" w:sz="6" w:space="0" w:color="auto"/>
              <w:right w:val="single" w:sz="6" w:space="0" w:color="auto"/>
            </w:tcBorders>
            <w:vAlign w:val="center"/>
          </w:tcPr>
          <w:p w:rsidR="00A37F44" w:rsidRPr="00A82D0B" w:rsidRDefault="00F0334C" w:rsidP="00A82D0B">
            <w:pPr>
              <w:keepNext/>
              <w:widowControl w:val="0"/>
              <w:jc w:val="both"/>
              <w:rPr>
                <w:rFonts w:ascii="Times New Roman" w:hAnsi="Times New Roman"/>
                <w:iCs/>
                <w:sz w:val="20"/>
                <w:szCs w:val="20"/>
              </w:rPr>
            </w:pPr>
            <w:r w:rsidRPr="00A82D0B">
              <w:rPr>
                <w:rFonts w:ascii="Times New Roman" w:hAnsi="Times New Roman"/>
                <w:iCs/>
                <w:sz w:val="20"/>
                <w:szCs w:val="20"/>
              </w:rPr>
              <w:t>3</w:t>
            </w:r>
            <w:r w:rsidR="00C47DBA" w:rsidRPr="00A82D0B">
              <w:rPr>
                <w:rFonts w:ascii="Times New Roman" w:hAnsi="Times New Roman"/>
                <w:iCs/>
                <w:sz w:val="20"/>
                <w:szCs w:val="20"/>
              </w:rPr>
              <w:t>0</w:t>
            </w:r>
          </w:p>
        </w:tc>
        <w:tc>
          <w:tcPr>
            <w:tcW w:w="1255" w:type="dxa"/>
            <w:tcBorders>
              <w:top w:val="single" w:sz="6" w:space="0" w:color="auto"/>
              <w:left w:val="single" w:sz="6" w:space="0" w:color="auto"/>
              <w:bottom w:val="single" w:sz="6" w:space="0" w:color="auto"/>
              <w:right w:val="single" w:sz="4" w:space="0" w:color="auto"/>
            </w:tcBorders>
            <w:vAlign w:val="center"/>
          </w:tcPr>
          <w:p w:rsidR="00A37F44" w:rsidRPr="00A82D0B" w:rsidRDefault="00F0334C" w:rsidP="00A82D0B">
            <w:pPr>
              <w:keepNext/>
              <w:widowControl w:val="0"/>
              <w:jc w:val="both"/>
              <w:rPr>
                <w:rFonts w:ascii="Times New Roman" w:hAnsi="Times New Roman"/>
                <w:iCs/>
                <w:sz w:val="20"/>
                <w:szCs w:val="20"/>
              </w:rPr>
            </w:pPr>
            <w:r w:rsidRPr="00A82D0B">
              <w:rPr>
                <w:rFonts w:ascii="Times New Roman" w:hAnsi="Times New Roman"/>
                <w:iCs/>
                <w:sz w:val="20"/>
                <w:szCs w:val="20"/>
              </w:rPr>
              <w:t>15</w:t>
            </w:r>
            <w:r w:rsidR="00D71D95" w:rsidRPr="00A82D0B">
              <w:rPr>
                <w:rFonts w:ascii="Times New Roman" w:hAnsi="Times New Roman"/>
                <w:iCs/>
                <w:sz w:val="20"/>
                <w:szCs w:val="20"/>
              </w:rPr>
              <w:t>0</w:t>
            </w:r>
          </w:p>
        </w:tc>
      </w:tr>
      <w:tr w:rsidR="00CD236A" w:rsidRPr="00A82D0B" w:rsidTr="00A82D0B">
        <w:trPr>
          <w:trHeight w:val="454"/>
        </w:trPr>
        <w:tc>
          <w:tcPr>
            <w:tcW w:w="1840" w:type="dxa"/>
            <w:tcBorders>
              <w:top w:val="single" w:sz="6" w:space="0" w:color="auto"/>
              <w:left w:val="single" w:sz="4" w:space="0" w:color="auto"/>
              <w:bottom w:val="single" w:sz="4" w:space="0" w:color="auto"/>
              <w:right w:val="single" w:sz="6" w:space="0" w:color="auto"/>
            </w:tcBorders>
            <w:vAlign w:val="center"/>
          </w:tcPr>
          <w:p w:rsidR="00CD236A" w:rsidRPr="00A82D0B" w:rsidRDefault="00F0334C" w:rsidP="00A82D0B">
            <w:pPr>
              <w:keepNext/>
              <w:widowControl w:val="0"/>
              <w:jc w:val="both"/>
              <w:rPr>
                <w:rFonts w:ascii="Times New Roman" w:hAnsi="Times New Roman"/>
                <w:iCs/>
                <w:sz w:val="20"/>
                <w:szCs w:val="20"/>
              </w:rPr>
            </w:pPr>
            <w:r w:rsidRPr="00A82D0B">
              <w:rPr>
                <w:rFonts w:ascii="Times New Roman" w:hAnsi="Times New Roman"/>
                <w:iCs/>
                <w:sz w:val="20"/>
                <w:szCs w:val="20"/>
              </w:rPr>
              <w:t>Р</w:t>
            </w:r>
            <w:r w:rsidRPr="00A82D0B">
              <w:rPr>
                <w:rFonts w:ascii="Times New Roman" w:hAnsi="Times New Roman"/>
                <w:iCs/>
                <w:sz w:val="20"/>
                <w:szCs w:val="20"/>
                <w:vertAlign w:val="subscript"/>
              </w:rPr>
              <w:t>об</w:t>
            </w:r>
          </w:p>
        </w:tc>
        <w:tc>
          <w:tcPr>
            <w:tcW w:w="1810" w:type="dxa"/>
            <w:tcBorders>
              <w:top w:val="single" w:sz="6" w:space="0" w:color="auto"/>
              <w:left w:val="single" w:sz="6" w:space="0" w:color="auto"/>
              <w:bottom w:val="single" w:sz="4" w:space="0" w:color="auto"/>
              <w:right w:val="single" w:sz="6" w:space="0" w:color="auto"/>
            </w:tcBorders>
            <w:vAlign w:val="center"/>
          </w:tcPr>
          <w:p w:rsidR="00CD236A" w:rsidRPr="00A82D0B" w:rsidRDefault="00CD236A" w:rsidP="00A82D0B">
            <w:pPr>
              <w:keepNext/>
              <w:widowControl w:val="0"/>
              <w:jc w:val="both"/>
              <w:rPr>
                <w:rFonts w:ascii="Times New Roman" w:hAnsi="Times New Roman"/>
                <w:iCs/>
                <w:sz w:val="20"/>
                <w:szCs w:val="20"/>
              </w:rPr>
            </w:pPr>
          </w:p>
        </w:tc>
        <w:tc>
          <w:tcPr>
            <w:tcW w:w="1275" w:type="dxa"/>
            <w:tcBorders>
              <w:top w:val="single" w:sz="6" w:space="0" w:color="auto"/>
              <w:left w:val="single" w:sz="6" w:space="0" w:color="auto"/>
              <w:bottom w:val="single" w:sz="4" w:space="0" w:color="auto"/>
              <w:right w:val="single" w:sz="6" w:space="0" w:color="auto"/>
            </w:tcBorders>
            <w:vAlign w:val="center"/>
          </w:tcPr>
          <w:p w:rsidR="00CD236A" w:rsidRPr="00A82D0B" w:rsidRDefault="00CD236A" w:rsidP="00A82D0B">
            <w:pPr>
              <w:keepNext/>
              <w:widowControl w:val="0"/>
              <w:jc w:val="both"/>
              <w:rPr>
                <w:rFonts w:ascii="Times New Roman" w:hAnsi="Times New Roman"/>
                <w:iCs/>
                <w:sz w:val="20"/>
                <w:szCs w:val="20"/>
              </w:rPr>
            </w:pPr>
          </w:p>
        </w:tc>
        <w:tc>
          <w:tcPr>
            <w:tcW w:w="1350" w:type="dxa"/>
            <w:tcBorders>
              <w:top w:val="single" w:sz="6" w:space="0" w:color="auto"/>
              <w:left w:val="single" w:sz="6" w:space="0" w:color="auto"/>
              <w:bottom w:val="single" w:sz="4" w:space="0" w:color="auto"/>
              <w:right w:val="single" w:sz="6" w:space="0" w:color="auto"/>
            </w:tcBorders>
            <w:vAlign w:val="center"/>
          </w:tcPr>
          <w:p w:rsidR="00CD236A" w:rsidRPr="00A82D0B" w:rsidRDefault="00CD236A" w:rsidP="00A82D0B">
            <w:pPr>
              <w:keepNext/>
              <w:widowControl w:val="0"/>
              <w:jc w:val="both"/>
              <w:rPr>
                <w:rFonts w:ascii="Times New Roman" w:hAnsi="Times New Roman"/>
                <w:iCs/>
                <w:sz w:val="20"/>
                <w:szCs w:val="20"/>
              </w:rPr>
            </w:pPr>
          </w:p>
        </w:tc>
        <w:tc>
          <w:tcPr>
            <w:tcW w:w="1125" w:type="dxa"/>
            <w:tcBorders>
              <w:top w:val="single" w:sz="6" w:space="0" w:color="auto"/>
              <w:left w:val="single" w:sz="6" w:space="0" w:color="auto"/>
              <w:bottom w:val="single" w:sz="4" w:space="0" w:color="auto"/>
              <w:right w:val="single" w:sz="6" w:space="0" w:color="auto"/>
            </w:tcBorders>
            <w:vAlign w:val="center"/>
          </w:tcPr>
          <w:p w:rsidR="00CD236A" w:rsidRPr="00A82D0B" w:rsidRDefault="00CD236A" w:rsidP="00A82D0B">
            <w:pPr>
              <w:keepNext/>
              <w:widowControl w:val="0"/>
              <w:jc w:val="both"/>
              <w:rPr>
                <w:rFonts w:ascii="Times New Roman" w:hAnsi="Times New Roman"/>
                <w:iCs/>
                <w:sz w:val="20"/>
                <w:szCs w:val="20"/>
              </w:rPr>
            </w:pPr>
          </w:p>
        </w:tc>
        <w:tc>
          <w:tcPr>
            <w:tcW w:w="1255" w:type="dxa"/>
            <w:tcBorders>
              <w:top w:val="single" w:sz="6" w:space="0" w:color="auto"/>
              <w:left w:val="single" w:sz="6" w:space="0" w:color="auto"/>
              <w:bottom w:val="single" w:sz="4" w:space="0" w:color="auto"/>
              <w:right w:val="single" w:sz="4" w:space="0" w:color="auto"/>
            </w:tcBorders>
            <w:vAlign w:val="center"/>
          </w:tcPr>
          <w:p w:rsidR="00CD236A" w:rsidRPr="00A82D0B" w:rsidRDefault="00D71D95" w:rsidP="00A82D0B">
            <w:pPr>
              <w:keepNext/>
              <w:widowControl w:val="0"/>
              <w:jc w:val="both"/>
              <w:rPr>
                <w:rFonts w:ascii="Times New Roman" w:hAnsi="Times New Roman"/>
                <w:iCs/>
                <w:sz w:val="20"/>
                <w:szCs w:val="20"/>
              </w:rPr>
            </w:pPr>
            <w:r w:rsidRPr="00A82D0B">
              <w:rPr>
                <w:rFonts w:ascii="Times New Roman" w:hAnsi="Times New Roman"/>
                <w:iCs/>
                <w:sz w:val="20"/>
                <w:szCs w:val="20"/>
              </w:rPr>
              <w:fldChar w:fldCharType="begin"/>
            </w:r>
            <w:r w:rsidRPr="00A82D0B">
              <w:rPr>
                <w:rFonts w:ascii="Times New Roman" w:hAnsi="Times New Roman"/>
                <w:iCs/>
                <w:sz w:val="20"/>
                <w:szCs w:val="20"/>
              </w:rPr>
              <w:instrText xml:space="preserve"> =SUM(ABOVE) </w:instrText>
            </w:r>
            <w:r w:rsidRPr="00A82D0B">
              <w:rPr>
                <w:rFonts w:ascii="Times New Roman" w:hAnsi="Times New Roman"/>
                <w:iCs/>
                <w:sz w:val="20"/>
                <w:szCs w:val="20"/>
              </w:rPr>
              <w:fldChar w:fldCharType="separate"/>
            </w:r>
            <w:r w:rsidRPr="00A82D0B">
              <w:rPr>
                <w:rFonts w:ascii="Times New Roman" w:hAnsi="Times New Roman"/>
                <w:iCs/>
                <w:noProof/>
                <w:sz w:val="20"/>
                <w:szCs w:val="20"/>
              </w:rPr>
              <w:t>376,5</w:t>
            </w:r>
            <w:r w:rsidRPr="00A82D0B">
              <w:rPr>
                <w:rFonts w:ascii="Times New Roman" w:hAnsi="Times New Roman"/>
                <w:iCs/>
                <w:sz w:val="20"/>
                <w:szCs w:val="20"/>
              </w:rPr>
              <w:fldChar w:fldCharType="end"/>
            </w:r>
          </w:p>
        </w:tc>
      </w:tr>
    </w:tbl>
    <w:p w:rsidR="00CD236A" w:rsidRPr="00A82D0B" w:rsidRDefault="00CD236A" w:rsidP="00A82D0B">
      <w:pPr>
        <w:keepNext/>
        <w:widowControl w:val="0"/>
        <w:ind w:firstLine="709"/>
        <w:jc w:val="both"/>
        <w:rPr>
          <w:rFonts w:ascii="Times New Roman" w:hAnsi="Times New Roman"/>
          <w:szCs w:val="20"/>
        </w:rPr>
      </w:pPr>
    </w:p>
    <w:p w:rsidR="00687F35" w:rsidRPr="00A82D0B" w:rsidRDefault="00687F35" w:rsidP="00A82D0B">
      <w:pPr>
        <w:keepNext/>
        <w:widowControl w:val="0"/>
        <w:ind w:firstLine="709"/>
        <w:jc w:val="both"/>
        <w:rPr>
          <w:rFonts w:ascii="Times New Roman" w:hAnsi="Times New Roman"/>
        </w:rPr>
      </w:pPr>
      <w:r w:rsidRPr="00A82D0B">
        <w:rPr>
          <w:rFonts w:ascii="Times New Roman" w:hAnsi="Times New Roman"/>
        </w:rPr>
        <w:t>Просуммировав эти мощности, получим суммарную потребляемую мощность блока:</w:t>
      </w:r>
      <w:r w:rsidR="00A82D0B" w:rsidRPr="00A82D0B">
        <w:rPr>
          <w:rFonts w:ascii="Times New Roman" w:hAnsi="Times New Roman"/>
        </w:rPr>
        <w:t xml:space="preserve"> </w:t>
      </w:r>
      <w:r w:rsidRPr="00A82D0B">
        <w:rPr>
          <w:rFonts w:ascii="Times New Roman" w:hAnsi="Times New Roman"/>
          <w:iCs/>
        </w:rPr>
        <w:t>Р</w:t>
      </w:r>
      <w:r w:rsidR="00F0334C" w:rsidRPr="00A82D0B">
        <w:rPr>
          <w:rFonts w:ascii="Times New Roman" w:hAnsi="Times New Roman"/>
          <w:iCs/>
          <w:vertAlign w:val="subscript"/>
        </w:rPr>
        <w:t>об</w:t>
      </w:r>
      <w:r w:rsidRPr="00A82D0B">
        <w:rPr>
          <w:rFonts w:ascii="Times New Roman" w:hAnsi="Times New Roman"/>
          <w:iCs/>
        </w:rPr>
        <w:t xml:space="preserve"> = </w:t>
      </w:r>
      <w:r w:rsidR="00F0334C" w:rsidRPr="00A82D0B">
        <w:rPr>
          <w:rFonts w:ascii="Times New Roman" w:hAnsi="Times New Roman"/>
        </w:rPr>
        <w:t>37</w:t>
      </w:r>
      <w:r w:rsidR="00D71D95" w:rsidRPr="00A82D0B">
        <w:rPr>
          <w:rFonts w:ascii="Times New Roman" w:hAnsi="Times New Roman"/>
        </w:rPr>
        <w:t>6</w:t>
      </w:r>
      <w:r w:rsidR="00F0334C" w:rsidRPr="00A82D0B">
        <w:rPr>
          <w:rFonts w:ascii="Times New Roman" w:hAnsi="Times New Roman"/>
        </w:rPr>
        <w:t>,5</w:t>
      </w:r>
      <w:r w:rsidRPr="00A82D0B">
        <w:rPr>
          <w:rFonts w:ascii="Times New Roman" w:hAnsi="Times New Roman"/>
        </w:rPr>
        <w:t xml:space="preserve"> мВт</w:t>
      </w:r>
    </w:p>
    <w:p w:rsidR="00A82D0B" w:rsidRPr="00A82D0B" w:rsidRDefault="00A82D0B" w:rsidP="00A82D0B">
      <w:pPr>
        <w:keepNext/>
        <w:widowControl w:val="0"/>
        <w:ind w:firstLine="709"/>
        <w:jc w:val="both"/>
        <w:rPr>
          <w:rFonts w:ascii="Times New Roman" w:hAnsi="Times New Roman"/>
          <w:szCs w:val="28"/>
        </w:rPr>
      </w:pPr>
    </w:p>
    <w:p w:rsidR="00882410" w:rsidRPr="00A82D0B" w:rsidRDefault="00882410" w:rsidP="00A82D0B">
      <w:pPr>
        <w:keepNext/>
        <w:widowControl w:val="0"/>
        <w:ind w:firstLine="709"/>
        <w:jc w:val="center"/>
        <w:rPr>
          <w:rFonts w:ascii="Times New Roman" w:hAnsi="Times New Roman"/>
          <w:b/>
          <w:szCs w:val="28"/>
        </w:rPr>
      </w:pPr>
      <w:r w:rsidRPr="00A82D0B">
        <w:rPr>
          <w:rFonts w:ascii="Times New Roman" w:hAnsi="Times New Roman"/>
          <w:b/>
          <w:szCs w:val="28"/>
        </w:rPr>
        <w:t xml:space="preserve">4.2 Расчет надежности </w:t>
      </w:r>
      <w:r w:rsidR="003930E1" w:rsidRPr="00A82D0B">
        <w:rPr>
          <w:rFonts w:ascii="Times New Roman" w:hAnsi="Times New Roman"/>
          <w:b/>
          <w:szCs w:val="28"/>
        </w:rPr>
        <w:t>МКТ</w:t>
      </w:r>
    </w:p>
    <w:p w:rsidR="00A82D0B" w:rsidRPr="00A82D0B" w:rsidRDefault="00A82D0B" w:rsidP="00A82D0B">
      <w:pPr>
        <w:keepNext/>
        <w:widowControl w:val="0"/>
        <w:shd w:val="clear" w:color="auto" w:fill="FFFFFF"/>
        <w:autoSpaceDE w:val="0"/>
        <w:autoSpaceDN w:val="0"/>
        <w:adjustRightInd w:val="0"/>
        <w:ind w:firstLine="709"/>
        <w:jc w:val="both"/>
        <w:rPr>
          <w:rFonts w:ascii="Times New Roman" w:hAnsi="Times New Roman"/>
          <w:szCs w:val="28"/>
        </w:rPr>
      </w:pP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Надежность - это свойство изделия выполнять заданные функции, сохраняя во времени значения установленных эксплуатационных показателей в допустимых пределах, соответствующих принятым режимам и условиям использования, технического обслуживания, ремонта, хранения и транспортирования.</w:t>
      </w: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К основным показателям надежности относятся:</w:t>
      </w: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1)</w:t>
      </w:r>
      <w:r w:rsidR="00A82D0B" w:rsidRPr="00A82D0B">
        <w:rPr>
          <w:rFonts w:ascii="Times New Roman" w:hAnsi="Times New Roman"/>
          <w:szCs w:val="28"/>
        </w:rPr>
        <w:t xml:space="preserve"> </w:t>
      </w:r>
      <w:r w:rsidRPr="00A82D0B">
        <w:rPr>
          <w:rFonts w:ascii="Times New Roman" w:hAnsi="Times New Roman"/>
          <w:szCs w:val="28"/>
        </w:rPr>
        <w:t>вероятность безотказной работы;</w:t>
      </w: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2)</w:t>
      </w:r>
      <w:r w:rsidR="00A82D0B" w:rsidRPr="00A82D0B">
        <w:rPr>
          <w:rFonts w:ascii="Times New Roman" w:hAnsi="Times New Roman"/>
          <w:szCs w:val="28"/>
        </w:rPr>
        <w:t xml:space="preserve"> </w:t>
      </w:r>
      <w:r w:rsidRPr="00A82D0B">
        <w:rPr>
          <w:rFonts w:ascii="Times New Roman" w:hAnsi="Times New Roman"/>
          <w:szCs w:val="28"/>
        </w:rPr>
        <w:t>интенсивность отказов;</w:t>
      </w:r>
    </w:p>
    <w:p w:rsidR="000115FF"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3)</w:t>
      </w:r>
      <w:r w:rsidR="00A82D0B" w:rsidRPr="00A82D0B">
        <w:rPr>
          <w:rFonts w:ascii="Times New Roman" w:hAnsi="Times New Roman"/>
          <w:szCs w:val="28"/>
        </w:rPr>
        <w:t xml:space="preserve"> </w:t>
      </w:r>
      <w:r w:rsidRPr="00A82D0B">
        <w:rPr>
          <w:rFonts w:ascii="Times New Roman" w:hAnsi="Times New Roman"/>
          <w:szCs w:val="28"/>
        </w:rPr>
        <w:t>наработка на отказ или среднее время безотказной работы</w:t>
      </w:r>
      <w:r w:rsidR="000115FF" w:rsidRPr="00A82D0B">
        <w:rPr>
          <w:rFonts w:ascii="Times New Roman" w:hAnsi="Times New Roman"/>
          <w:szCs w:val="28"/>
        </w:rPr>
        <w:t>;</w:t>
      </w: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Вероятность безотказной работы - это вероятность того, что в заданный интервал времени не произойдет ни одного отказа. Вероятность безотказной работы определяется по фор</w:t>
      </w:r>
      <w:r w:rsidR="000115FF" w:rsidRPr="00A82D0B">
        <w:rPr>
          <w:rFonts w:ascii="Times New Roman" w:hAnsi="Times New Roman"/>
          <w:szCs w:val="28"/>
        </w:rPr>
        <w:t>муле</w:t>
      </w:r>
    </w:p>
    <w:p w:rsidR="00A82D0B" w:rsidRPr="00A82D0B" w:rsidRDefault="00A82D0B" w:rsidP="00A82D0B">
      <w:pPr>
        <w:keepNext/>
        <w:widowControl w:val="0"/>
        <w:shd w:val="clear" w:color="auto" w:fill="FFFFFF"/>
        <w:autoSpaceDE w:val="0"/>
        <w:autoSpaceDN w:val="0"/>
        <w:adjustRightInd w:val="0"/>
        <w:ind w:firstLine="709"/>
        <w:jc w:val="both"/>
        <w:rPr>
          <w:rFonts w:ascii="Times New Roman" w:hAnsi="Times New Roman"/>
          <w:szCs w:val="28"/>
        </w:rPr>
      </w:pPr>
    </w:p>
    <w:p w:rsidR="00882410" w:rsidRPr="00A82D0B" w:rsidRDefault="00C575F5"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object w:dxaOrig="1080" w:dyaOrig="440">
          <v:shape id="_x0000_i1033" type="#_x0000_t75" style="width:66pt;height:27pt" o:ole="">
            <v:imagedata r:id="rId22" o:title=""/>
          </v:shape>
          <o:OLEObject Type="Embed" ProgID="Equation.3" ShapeID="_x0000_i1033" DrawAspect="Content" ObjectID="_1454619794" r:id="rId23"/>
        </w:object>
      </w:r>
      <w:r w:rsidR="000115FF" w:rsidRPr="00A82D0B">
        <w:rPr>
          <w:rFonts w:ascii="Times New Roman" w:hAnsi="Times New Roman"/>
          <w:szCs w:val="28"/>
        </w:rPr>
        <w:t>,</w:t>
      </w:r>
      <w:r w:rsidR="00A82D0B" w:rsidRPr="00A82D0B">
        <w:rPr>
          <w:rFonts w:ascii="Times New Roman" w:hAnsi="Times New Roman"/>
          <w:szCs w:val="28"/>
        </w:rPr>
        <w:t xml:space="preserve"> </w:t>
      </w:r>
      <w:r w:rsidR="00882410" w:rsidRPr="00A82D0B">
        <w:rPr>
          <w:rFonts w:ascii="Times New Roman" w:hAnsi="Times New Roman"/>
          <w:szCs w:val="28"/>
        </w:rPr>
        <w:t>(4.3)</w:t>
      </w:r>
    </w:p>
    <w:p w:rsidR="00A82D0B" w:rsidRPr="00A82D0B" w:rsidRDefault="00A82D0B" w:rsidP="00A82D0B">
      <w:pPr>
        <w:keepNext/>
        <w:widowControl w:val="0"/>
        <w:shd w:val="clear" w:color="auto" w:fill="FFFFFF"/>
        <w:autoSpaceDE w:val="0"/>
        <w:autoSpaceDN w:val="0"/>
        <w:adjustRightInd w:val="0"/>
        <w:ind w:firstLine="709"/>
        <w:jc w:val="both"/>
        <w:rPr>
          <w:rFonts w:ascii="Times New Roman" w:hAnsi="Times New Roman"/>
          <w:szCs w:val="28"/>
        </w:rPr>
      </w:pP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где P(t) - вероятность безотказной работы (вероятность того, что в пределах заданной наработки, при заданных условиях отказа не произойдет);</w:t>
      </w: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е - основание натурального логарифма;</w:t>
      </w: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iCs/>
          <w:szCs w:val="28"/>
        </w:rPr>
        <w:object w:dxaOrig="220" w:dyaOrig="279">
          <v:shape id="_x0000_i1034" type="#_x0000_t75" style="width:11.25pt;height:14.25pt" o:ole="">
            <v:imagedata r:id="rId24" o:title=""/>
          </v:shape>
          <o:OLEObject Type="Embed" ProgID="Equation.3" ShapeID="_x0000_i1034" DrawAspect="Content" ObjectID="_1454619795" r:id="rId25"/>
        </w:object>
      </w:r>
      <w:r w:rsidRPr="00A82D0B">
        <w:rPr>
          <w:rFonts w:ascii="Times New Roman" w:hAnsi="Times New Roman"/>
          <w:iCs/>
          <w:szCs w:val="28"/>
        </w:rPr>
        <w:t xml:space="preserve"> </w:t>
      </w:r>
      <w:r w:rsidRPr="00A82D0B">
        <w:rPr>
          <w:rFonts w:ascii="Times New Roman" w:hAnsi="Times New Roman"/>
          <w:szCs w:val="28"/>
        </w:rPr>
        <w:t>- интенсивность отказов;</w:t>
      </w: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t - время безотказной работы.</w:t>
      </w: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 xml:space="preserve">Величина </w:t>
      </w:r>
      <w:r w:rsidRPr="00A82D0B">
        <w:rPr>
          <w:rFonts w:ascii="Times New Roman" w:hAnsi="Times New Roman"/>
          <w:iCs/>
          <w:szCs w:val="28"/>
        </w:rPr>
        <w:object w:dxaOrig="220" w:dyaOrig="279">
          <v:shape id="_x0000_i1035" type="#_x0000_t75" style="width:11.25pt;height:14.25pt" o:ole="">
            <v:imagedata r:id="rId26" o:title=""/>
          </v:shape>
          <o:OLEObject Type="Embed" ProgID="Equation.3" ShapeID="_x0000_i1035" DrawAspect="Content" ObjectID="_1454619796" r:id="rId27"/>
        </w:object>
      </w:r>
      <w:r w:rsidRPr="00A82D0B">
        <w:rPr>
          <w:rFonts w:ascii="Times New Roman" w:hAnsi="Times New Roman"/>
          <w:iCs/>
          <w:szCs w:val="28"/>
        </w:rPr>
        <w:t xml:space="preserve">t </w:t>
      </w:r>
      <w:r w:rsidRPr="00A82D0B">
        <w:rPr>
          <w:rFonts w:ascii="Times New Roman" w:hAnsi="Times New Roman"/>
          <w:szCs w:val="28"/>
        </w:rPr>
        <w:t>показывает, какая часть элементов по отношению к общему количеству исправно работающих элементов в среднем выходит из строя за единицу времени.</w:t>
      </w: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Интенсивность отказов рассчитывается как сумма интенсивности отказов всех элементов блока. Интенсивность отказов элемента</w:t>
      </w:r>
      <w:r w:rsidR="000115FF" w:rsidRPr="00A82D0B">
        <w:rPr>
          <w:rFonts w:ascii="Times New Roman" w:hAnsi="Times New Roman"/>
          <w:szCs w:val="28"/>
        </w:rPr>
        <w:t xml:space="preserve"> рассчитывается по формуле</w:t>
      </w:r>
    </w:p>
    <w:p w:rsidR="00A82D0B" w:rsidRPr="00A82D0B" w:rsidRDefault="00A82D0B" w:rsidP="00A82D0B">
      <w:pPr>
        <w:keepNext/>
        <w:widowControl w:val="0"/>
        <w:shd w:val="clear" w:color="auto" w:fill="FFFFFF"/>
        <w:autoSpaceDE w:val="0"/>
        <w:autoSpaceDN w:val="0"/>
        <w:adjustRightInd w:val="0"/>
        <w:ind w:firstLine="709"/>
        <w:jc w:val="both"/>
        <w:rPr>
          <w:rFonts w:ascii="Times New Roman" w:hAnsi="Times New Roman"/>
          <w:szCs w:val="28"/>
        </w:rPr>
      </w:pPr>
    </w:p>
    <w:p w:rsidR="00A82D0B"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object w:dxaOrig="2000" w:dyaOrig="360">
          <v:shape id="_x0000_i1036" type="#_x0000_t75" style="width:99.75pt;height:18pt" o:ole="">
            <v:imagedata r:id="rId28" o:title=""/>
          </v:shape>
          <o:OLEObject Type="Embed" ProgID="Equation.3" ShapeID="_x0000_i1036" DrawAspect="Content" ObjectID="_1454619797" r:id="rId29"/>
        </w:object>
      </w:r>
      <w:r w:rsidR="000115FF" w:rsidRPr="00A82D0B">
        <w:rPr>
          <w:rFonts w:ascii="Times New Roman" w:hAnsi="Times New Roman"/>
          <w:szCs w:val="28"/>
        </w:rPr>
        <w:t>,</w:t>
      </w:r>
      <w:r w:rsidR="00A82D0B" w:rsidRPr="00A82D0B">
        <w:rPr>
          <w:rFonts w:ascii="Times New Roman" w:hAnsi="Times New Roman"/>
          <w:szCs w:val="28"/>
        </w:rPr>
        <w:t xml:space="preserve"> </w:t>
      </w:r>
      <w:r w:rsidRPr="00A82D0B">
        <w:rPr>
          <w:rFonts w:ascii="Times New Roman" w:hAnsi="Times New Roman"/>
          <w:szCs w:val="28"/>
        </w:rPr>
        <w:t>(4.4)</w:t>
      </w:r>
      <w:r w:rsidR="00774CC1" w:rsidRPr="00A82D0B">
        <w:rPr>
          <w:rFonts w:ascii="Times New Roman" w:hAnsi="Times New Roman"/>
          <w:szCs w:val="28"/>
        </w:rPr>
        <w:t xml:space="preserve"> </w:t>
      </w:r>
    </w:p>
    <w:p w:rsidR="00A82D0B" w:rsidRPr="00A82D0B" w:rsidRDefault="00A82D0B" w:rsidP="00A82D0B">
      <w:pPr>
        <w:keepNext/>
        <w:widowControl w:val="0"/>
        <w:shd w:val="clear" w:color="auto" w:fill="FFFFFF"/>
        <w:autoSpaceDE w:val="0"/>
        <w:autoSpaceDN w:val="0"/>
        <w:adjustRightInd w:val="0"/>
        <w:ind w:firstLine="709"/>
        <w:jc w:val="both"/>
        <w:rPr>
          <w:rFonts w:ascii="Times New Roman" w:hAnsi="Times New Roman"/>
          <w:szCs w:val="28"/>
        </w:rPr>
      </w:pP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 xml:space="preserve">где </w:t>
      </w:r>
      <w:r w:rsidRPr="00A82D0B">
        <w:rPr>
          <w:rFonts w:ascii="Times New Roman" w:hAnsi="Times New Roman"/>
          <w:szCs w:val="28"/>
        </w:rPr>
        <w:object w:dxaOrig="320" w:dyaOrig="360">
          <v:shape id="_x0000_i1037" type="#_x0000_t75" style="width:15.75pt;height:18pt" o:ole="">
            <v:imagedata r:id="rId30" o:title=""/>
          </v:shape>
          <o:OLEObject Type="Embed" ProgID="Equation.3" ShapeID="_x0000_i1037" DrawAspect="Content" ObjectID="_1454619798" r:id="rId31"/>
        </w:object>
      </w:r>
      <w:r w:rsidRPr="00A82D0B">
        <w:rPr>
          <w:rFonts w:ascii="Times New Roman" w:hAnsi="Times New Roman"/>
          <w:iCs/>
          <w:szCs w:val="28"/>
        </w:rPr>
        <w:t xml:space="preserve"> - </w:t>
      </w:r>
      <w:r w:rsidRPr="00A82D0B">
        <w:rPr>
          <w:rFonts w:ascii="Times New Roman" w:hAnsi="Times New Roman"/>
          <w:szCs w:val="28"/>
        </w:rPr>
        <w:t xml:space="preserve">интенсивность отказов при нормальных условиях; </w:t>
      </w: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к</w:t>
      </w:r>
      <w:r w:rsidRPr="00A82D0B">
        <w:rPr>
          <w:rFonts w:ascii="Times New Roman" w:hAnsi="Times New Roman"/>
          <w:szCs w:val="28"/>
          <w:vertAlign w:val="subscript"/>
        </w:rPr>
        <w:t>н</w:t>
      </w:r>
      <w:r w:rsidRPr="00A82D0B">
        <w:rPr>
          <w:rFonts w:ascii="Times New Roman" w:hAnsi="Times New Roman"/>
          <w:szCs w:val="28"/>
        </w:rPr>
        <w:t xml:space="preserve"> - коэффициент нагрузки;</w:t>
      </w: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к</w:t>
      </w:r>
      <w:r w:rsidRPr="00A82D0B">
        <w:rPr>
          <w:rFonts w:ascii="Times New Roman" w:hAnsi="Times New Roman"/>
          <w:szCs w:val="28"/>
          <w:vertAlign w:val="subscript"/>
        </w:rPr>
        <w:t>у</w:t>
      </w:r>
      <w:r w:rsidRPr="00A82D0B">
        <w:rPr>
          <w:rFonts w:ascii="Times New Roman" w:hAnsi="Times New Roman"/>
          <w:szCs w:val="28"/>
        </w:rPr>
        <w:t xml:space="preserve"> - коэффициент условий;</w:t>
      </w: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к</w:t>
      </w:r>
      <w:r w:rsidRPr="00A82D0B">
        <w:rPr>
          <w:rFonts w:ascii="Times New Roman" w:hAnsi="Times New Roman"/>
          <w:szCs w:val="28"/>
          <w:vertAlign w:val="subscript"/>
        </w:rPr>
        <w:t>Т</w:t>
      </w:r>
      <w:r w:rsidRPr="00A82D0B">
        <w:rPr>
          <w:rFonts w:ascii="Times New Roman" w:hAnsi="Times New Roman"/>
          <w:szCs w:val="28"/>
        </w:rPr>
        <w:t xml:space="preserve"> - температурный коэффициент.</w:t>
      </w: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Коэффициент, учитывающий условия работы:</w:t>
      </w: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к</w:t>
      </w:r>
      <w:r w:rsidRPr="00A82D0B">
        <w:rPr>
          <w:rFonts w:ascii="Times New Roman" w:hAnsi="Times New Roman"/>
          <w:szCs w:val="28"/>
          <w:vertAlign w:val="subscript"/>
        </w:rPr>
        <w:t>у</w:t>
      </w:r>
      <w:r w:rsidRPr="00A82D0B">
        <w:rPr>
          <w:rFonts w:ascii="Times New Roman" w:hAnsi="Times New Roman"/>
          <w:szCs w:val="28"/>
        </w:rPr>
        <w:t>=1 - лабораторные условия;</w:t>
      </w: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bCs/>
          <w:szCs w:val="28"/>
        </w:rPr>
        <w:t>к</w:t>
      </w:r>
      <w:r w:rsidRPr="00A82D0B">
        <w:rPr>
          <w:rFonts w:ascii="Times New Roman" w:hAnsi="Times New Roman"/>
          <w:bCs/>
          <w:szCs w:val="28"/>
          <w:vertAlign w:val="subscript"/>
        </w:rPr>
        <w:t>у</w:t>
      </w:r>
      <w:r w:rsidRPr="00A82D0B">
        <w:rPr>
          <w:rFonts w:ascii="Times New Roman" w:hAnsi="Times New Roman"/>
          <w:bCs/>
          <w:szCs w:val="28"/>
        </w:rPr>
        <w:t xml:space="preserve">=10 </w:t>
      </w:r>
      <w:r w:rsidRPr="00A82D0B">
        <w:rPr>
          <w:rFonts w:ascii="Times New Roman" w:hAnsi="Times New Roman"/>
          <w:szCs w:val="28"/>
        </w:rPr>
        <w:t>- стационарные условия;</w:t>
      </w: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к</w:t>
      </w:r>
      <w:r w:rsidRPr="00A82D0B">
        <w:rPr>
          <w:rFonts w:ascii="Times New Roman" w:hAnsi="Times New Roman"/>
          <w:szCs w:val="28"/>
          <w:vertAlign w:val="subscript"/>
        </w:rPr>
        <w:t>у</w:t>
      </w:r>
      <w:r w:rsidR="0028097F" w:rsidRPr="00A82D0B">
        <w:rPr>
          <w:rFonts w:ascii="Times New Roman" w:hAnsi="Times New Roman"/>
          <w:szCs w:val="28"/>
        </w:rPr>
        <w:t>= 10</w:t>
      </w:r>
      <w:r w:rsidR="005111F8" w:rsidRPr="00A82D0B">
        <w:rPr>
          <w:rFonts w:ascii="Times New Roman" w:hAnsi="Times New Roman"/>
          <w:szCs w:val="28"/>
        </w:rPr>
        <w:t>0</w:t>
      </w:r>
      <w:r w:rsidR="0028097F" w:rsidRPr="00A82D0B">
        <w:rPr>
          <w:rFonts w:ascii="Times New Roman" w:hAnsi="Times New Roman"/>
          <w:szCs w:val="28"/>
        </w:rPr>
        <w:t>-70</w:t>
      </w:r>
      <w:r w:rsidR="005111F8" w:rsidRPr="00A82D0B">
        <w:rPr>
          <w:rFonts w:ascii="Times New Roman" w:hAnsi="Times New Roman"/>
          <w:szCs w:val="28"/>
        </w:rPr>
        <w:t>0</w:t>
      </w:r>
      <w:r w:rsidRPr="00A82D0B">
        <w:rPr>
          <w:rFonts w:ascii="Times New Roman" w:hAnsi="Times New Roman"/>
          <w:szCs w:val="28"/>
        </w:rPr>
        <w:t xml:space="preserve"> - бортовые условия;</w:t>
      </w: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к</w:t>
      </w:r>
      <w:r w:rsidRPr="00A82D0B">
        <w:rPr>
          <w:rFonts w:ascii="Times New Roman" w:hAnsi="Times New Roman"/>
          <w:szCs w:val="28"/>
          <w:vertAlign w:val="subscript"/>
        </w:rPr>
        <w:t>у</w:t>
      </w:r>
      <w:r w:rsidR="0028097F" w:rsidRPr="00A82D0B">
        <w:rPr>
          <w:rFonts w:ascii="Times New Roman" w:hAnsi="Times New Roman"/>
          <w:szCs w:val="28"/>
        </w:rPr>
        <w:t>&gt;70</w:t>
      </w:r>
      <w:r w:rsidR="005111F8" w:rsidRPr="00A82D0B">
        <w:rPr>
          <w:rFonts w:ascii="Times New Roman" w:hAnsi="Times New Roman"/>
          <w:szCs w:val="28"/>
        </w:rPr>
        <w:t>0</w:t>
      </w:r>
      <w:r w:rsidRPr="00A82D0B">
        <w:rPr>
          <w:rFonts w:ascii="Times New Roman" w:hAnsi="Times New Roman"/>
          <w:szCs w:val="28"/>
        </w:rPr>
        <w:t xml:space="preserve"> - космические условия.</w:t>
      </w: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Температурный коэффициент (к</w:t>
      </w:r>
      <w:r w:rsidRPr="00A82D0B">
        <w:rPr>
          <w:rFonts w:ascii="Times New Roman" w:hAnsi="Times New Roman"/>
          <w:szCs w:val="28"/>
          <w:vertAlign w:val="subscript"/>
        </w:rPr>
        <w:t>Т</w:t>
      </w:r>
      <w:r w:rsidRPr="00A82D0B">
        <w:rPr>
          <w:rFonts w:ascii="Times New Roman" w:hAnsi="Times New Roman"/>
          <w:szCs w:val="28"/>
        </w:rPr>
        <w:t>) находится в зависимости от совокупности воздействующих факторов и учитывает нагрев конструкции.</w:t>
      </w: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Коэффициент нагрузки характеризует электрический режим использования ЭРЭ и ИМС. Для разного вида элементов нагрузкой могут быть и являться различные параметры. Для резисторов, транзисторов - отношение мощности рабочей к номинальной; для конденсаторов - отношение рабочего напряжения к номинальному; для микросхем - отношение коэффициента разветвления рабочего к номинальному.</w:t>
      </w:r>
    </w:p>
    <w:p w:rsidR="00882410" w:rsidRPr="00A82D0B" w:rsidRDefault="00882410" w:rsidP="00A82D0B">
      <w:pPr>
        <w:keepNext/>
        <w:widowControl w:val="0"/>
        <w:ind w:firstLine="709"/>
        <w:jc w:val="both"/>
        <w:rPr>
          <w:rFonts w:ascii="Times New Roman" w:hAnsi="Times New Roman"/>
          <w:szCs w:val="28"/>
        </w:rPr>
      </w:pPr>
      <w:r w:rsidRPr="00A82D0B">
        <w:rPr>
          <w:rFonts w:ascii="Times New Roman" w:hAnsi="Times New Roman"/>
          <w:szCs w:val="28"/>
        </w:rPr>
        <w:t>Коэффициент нагрузки резист</w:t>
      </w:r>
      <w:r w:rsidR="0028097F" w:rsidRPr="00A82D0B">
        <w:rPr>
          <w:rFonts w:ascii="Times New Roman" w:hAnsi="Times New Roman"/>
          <w:szCs w:val="28"/>
        </w:rPr>
        <w:t xml:space="preserve">оров рассчитывается по формуле </w:t>
      </w:r>
      <w:r w:rsidR="000115FF" w:rsidRPr="00A82D0B">
        <w:rPr>
          <w:rFonts w:ascii="Times New Roman" w:hAnsi="Times New Roman"/>
          <w:szCs w:val="28"/>
        </w:rPr>
        <w:t>(</w:t>
      </w:r>
      <w:r w:rsidR="0028097F" w:rsidRPr="00A82D0B">
        <w:rPr>
          <w:rFonts w:ascii="Times New Roman" w:hAnsi="Times New Roman"/>
          <w:szCs w:val="28"/>
        </w:rPr>
        <w:t>4.5</w:t>
      </w:r>
      <w:r w:rsidR="000115FF" w:rsidRPr="00A82D0B">
        <w:rPr>
          <w:rFonts w:ascii="Times New Roman" w:hAnsi="Times New Roman"/>
          <w:szCs w:val="28"/>
        </w:rPr>
        <w:t>)</w:t>
      </w:r>
      <w:r w:rsidRPr="00A82D0B">
        <w:rPr>
          <w:rFonts w:ascii="Times New Roman" w:hAnsi="Times New Roman"/>
          <w:szCs w:val="28"/>
        </w:rPr>
        <w:t>, конденса</w:t>
      </w:r>
      <w:r w:rsidR="0028097F" w:rsidRPr="00A82D0B">
        <w:rPr>
          <w:rFonts w:ascii="Times New Roman" w:hAnsi="Times New Roman"/>
          <w:szCs w:val="28"/>
        </w:rPr>
        <w:t xml:space="preserve">торов - по формуле </w:t>
      </w:r>
      <w:r w:rsidR="000115FF" w:rsidRPr="00A82D0B">
        <w:rPr>
          <w:rFonts w:ascii="Times New Roman" w:hAnsi="Times New Roman"/>
          <w:szCs w:val="28"/>
        </w:rPr>
        <w:t>(</w:t>
      </w:r>
      <w:r w:rsidR="0028097F" w:rsidRPr="00A82D0B">
        <w:rPr>
          <w:rFonts w:ascii="Times New Roman" w:hAnsi="Times New Roman"/>
          <w:szCs w:val="28"/>
        </w:rPr>
        <w:t>4.6</w:t>
      </w:r>
      <w:r w:rsidR="000115FF" w:rsidRPr="00A82D0B">
        <w:rPr>
          <w:rFonts w:ascii="Times New Roman" w:hAnsi="Times New Roman"/>
          <w:szCs w:val="28"/>
        </w:rPr>
        <w:t>)</w:t>
      </w:r>
      <w:r w:rsidR="0028097F" w:rsidRPr="00A82D0B">
        <w:rPr>
          <w:rFonts w:ascii="Times New Roman" w:hAnsi="Times New Roman"/>
          <w:szCs w:val="28"/>
        </w:rPr>
        <w:t xml:space="preserve">, а ИМС - по формулам </w:t>
      </w:r>
      <w:r w:rsidR="000115FF" w:rsidRPr="00A82D0B">
        <w:rPr>
          <w:rFonts w:ascii="Times New Roman" w:hAnsi="Times New Roman"/>
          <w:szCs w:val="28"/>
        </w:rPr>
        <w:t>(</w:t>
      </w:r>
      <w:r w:rsidR="0028097F" w:rsidRPr="00A82D0B">
        <w:rPr>
          <w:rFonts w:ascii="Times New Roman" w:hAnsi="Times New Roman"/>
          <w:szCs w:val="28"/>
        </w:rPr>
        <w:t>4.7</w:t>
      </w:r>
      <w:r w:rsidR="000115FF" w:rsidRPr="00A82D0B">
        <w:rPr>
          <w:rFonts w:ascii="Times New Roman" w:hAnsi="Times New Roman"/>
          <w:szCs w:val="28"/>
        </w:rPr>
        <w:t>)</w:t>
      </w:r>
      <w:r w:rsidR="0028097F" w:rsidRPr="00A82D0B">
        <w:rPr>
          <w:rFonts w:ascii="Times New Roman" w:hAnsi="Times New Roman"/>
          <w:szCs w:val="28"/>
        </w:rPr>
        <w:t xml:space="preserve"> и </w:t>
      </w:r>
      <w:r w:rsidR="000115FF" w:rsidRPr="00A82D0B">
        <w:rPr>
          <w:rFonts w:ascii="Times New Roman" w:hAnsi="Times New Roman"/>
          <w:szCs w:val="28"/>
        </w:rPr>
        <w:t>(</w:t>
      </w:r>
      <w:r w:rsidR="0028097F" w:rsidRPr="00A82D0B">
        <w:rPr>
          <w:rFonts w:ascii="Times New Roman" w:hAnsi="Times New Roman"/>
          <w:szCs w:val="28"/>
        </w:rPr>
        <w:t>4.8</w:t>
      </w:r>
      <w:r w:rsidR="000115FF" w:rsidRPr="00A82D0B">
        <w:rPr>
          <w:rFonts w:ascii="Times New Roman" w:hAnsi="Times New Roman"/>
          <w:szCs w:val="28"/>
        </w:rPr>
        <w:t>)</w:t>
      </w:r>
    </w:p>
    <w:p w:rsidR="00882410" w:rsidRPr="00A82D0B" w:rsidRDefault="00882410" w:rsidP="00A82D0B">
      <w:pPr>
        <w:keepNext/>
        <w:widowControl w:val="0"/>
        <w:ind w:firstLine="709"/>
        <w:jc w:val="both"/>
        <w:rPr>
          <w:rFonts w:ascii="Times New Roman" w:hAnsi="Times New Roman"/>
          <w:szCs w:val="28"/>
        </w:rPr>
      </w:pPr>
      <w:r w:rsidRPr="00A82D0B">
        <w:rPr>
          <w:rFonts w:ascii="Times New Roman" w:hAnsi="Times New Roman"/>
          <w:szCs w:val="28"/>
        </w:rPr>
        <w:object w:dxaOrig="980" w:dyaOrig="700">
          <v:shape id="_x0000_i1038" type="#_x0000_t75" style="width:48.75pt;height:35.25pt" o:ole="">
            <v:imagedata r:id="rId32" o:title=""/>
          </v:shape>
          <o:OLEObject Type="Embed" ProgID="Equation.3" ShapeID="_x0000_i1038" DrawAspect="Content" ObjectID="_1454619799" r:id="rId33"/>
        </w:object>
      </w:r>
      <w:r w:rsidR="000115FF" w:rsidRPr="00A82D0B">
        <w:rPr>
          <w:rFonts w:ascii="Times New Roman" w:hAnsi="Times New Roman"/>
          <w:szCs w:val="28"/>
        </w:rPr>
        <w:t>,</w:t>
      </w:r>
      <w:r w:rsidR="00A82D0B" w:rsidRPr="00A82D0B">
        <w:rPr>
          <w:rFonts w:ascii="Times New Roman" w:hAnsi="Times New Roman"/>
          <w:szCs w:val="28"/>
        </w:rPr>
        <w:t xml:space="preserve"> </w:t>
      </w:r>
      <w:r w:rsidRPr="00A82D0B">
        <w:rPr>
          <w:rFonts w:ascii="Times New Roman" w:hAnsi="Times New Roman"/>
          <w:szCs w:val="28"/>
        </w:rPr>
        <w:t>(4.5)</w:t>
      </w:r>
      <w:r w:rsidR="00774CC1" w:rsidRPr="00A82D0B">
        <w:rPr>
          <w:rFonts w:ascii="Times New Roman" w:hAnsi="Times New Roman"/>
          <w:szCs w:val="28"/>
        </w:rPr>
        <w:t xml:space="preserve"> </w:t>
      </w:r>
      <w:r w:rsidRPr="00A82D0B">
        <w:rPr>
          <w:rFonts w:ascii="Times New Roman" w:hAnsi="Times New Roman"/>
          <w:szCs w:val="28"/>
        </w:rPr>
        <w:t>где Р</w:t>
      </w:r>
      <w:r w:rsidRPr="00A82D0B">
        <w:rPr>
          <w:rFonts w:ascii="Times New Roman" w:hAnsi="Times New Roman"/>
          <w:szCs w:val="28"/>
          <w:vertAlign w:val="subscript"/>
        </w:rPr>
        <w:t>раб</w:t>
      </w:r>
      <w:r w:rsidRPr="00A82D0B">
        <w:rPr>
          <w:rFonts w:ascii="Times New Roman" w:hAnsi="Times New Roman"/>
          <w:szCs w:val="28"/>
        </w:rPr>
        <w:t xml:space="preserve"> - нагрузка на резистор в рабочем режиме; </w:t>
      </w:r>
    </w:p>
    <w:p w:rsidR="00A82D0B" w:rsidRPr="00A82D0B" w:rsidRDefault="00A82D0B" w:rsidP="00A82D0B">
      <w:pPr>
        <w:keepNext/>
        <w:widowControl w:val="0"/>
        <w:ind w:firstLine="709"/>
        <w:jc w:val="both"/>
        <w:rPr>
          <w:rFonts w:ascii="Times New Roman" w:hAnsi="Times New Roman"/>
          <w:szCs w:val="28"/>
        </w:rPr>
      </w:pPr>
    </w:p>
    <w:p w:rsidR="00882410" w:rsidRPr="00A82D0B" w:rsidRDefault="00882410" w:rsidP="00A82D0B">
      <w:pPr>
        <w:keepNext/>
        <w:widowControl w:val="0"/>
        <w:ind w:firstLine="709"/>
        <w:jc w:val="both"/>
        <w:rPr>
          <w:rFonts w:ascii="Times New Roman" w:hAnsi="Times New Roman"/>
          <w:szCs w:val="28"/>
        </w:rPr>
      </w:pPr>
      <w:r w:rsidRPr="00A82D0B">
        <w:rPr>
          <w:rFonts w:ascii="Times New Roman" w:hAnsi="Times New Roman"/>
          <w:szCs w:val="28"/>
        </w:rPr>
        <w:t>Р</w:t>
      </w:r>
      <w:r w:rsidRPr="00A82D0B">
        <w:rPr>
          <w:rFonts w:ascii="Times New Roman" w:hAnsi="Times New Roman"/>
          <w:szCs w:val="28"/>
          <w:vertAlign w:val="subscript"/>
        </w:rPr>
        <w:t>ном</w:t>
      </w:r>
      <w:r w:rsidRPr="00A82D0B">
        <w:rPr>
          <w:rFonts w:ascii="Times New Roman" w:hAnsi="Times New Roman"/>
          <w:szCs w:val="28"/>
        </w:rPr>
        <w:t xml:space="preserve"> - номинальная нагрузка.</w:t>
      </w:r>
    </w:p>
    <w:p w:rsidR="00A82D0B" w:rsidRPr="00A82D0B" w:rsidRDefault="00A82D0B" w:rsidP="00A82D0B">
      <w:pPr>
        <w:keepNext/>
        <w:widowControl w:val="0"/>
        <w:ind w:firstLine="709"/>
        <w:jc w:val="both"/>
        <w:rPr>
          <w:rFonts w:ascii="Times New Roman" w:hAnsi="Times New Roman"/>
          <w:szCs w:val="28"/>
        </w:rPr>
      </w:pPr>
    </w:p>
    <w:p w:rsidR="00A82D0B" w:rsidRPr="00A82D0B" w:rsidRDefault="00882410" w:rsidP="00A82D0B">
      <w:pPr>
        <w:keepNext/>
        <w:widowControl w:val="0"/>
        <w:ind w:firstLine="709"/>
        <w:jc w:val="both"/>
        <w:rPr>
          <w:rFonts w:ascii="Times New Roman" w:hAnsi="Times New Roman"/>
          <w:szCs w:val="28"/>
        </w:rPr>
      </w:pPr>
      <w:r w:rsidRPr="00A82D0B">
        <w:rPr>
          <w:rFonts w:ascii="Times New Roman" w:hAnsi="Times New Roman"/>
          <w:szCs w:val="28"/>
        </w:rPr>
        <w:object w:dxaOrig="999" w:dyaOrig="700">
          <v:shape id="_x0000_i1039" type="#_x0000_t75" style="width:50.25pt;height:35.25pt" o:ole="">
            <v:imagedata r:id="rId34" o:title=""/>
          </v:shape>
          <o:OLEObject Type="Embed" ProgID="Equation.3" ShapeID="_x0000_i1039" DrawAspect="Content" ObjectID="_1454619800" r:id="rId35"/>
        </w:object>
      </w:r>
      <w:r w:rsidR="000115FF" w:rsidRPr="00A82D0B">
        <w:rPr>
          <w:rFonts w:ascii="Times New Roman" w:hAnsi="Times New Roman"/>
          <w:szCs w:val="28"/>
        </w:rPr>
        <w:t>,</w:t>
      </w:r>
      <w:r w:rsidR="00A82D0B" w:rsidRPr="00A82D0B">
        <w:rPr>
          <w:rFonts w:ascii="Times New Roman" w:hAnsi="Times New Roman"/>
          <w:szCs w:val="28"/>
        </w:rPr>
        <w:t xml:space="preserve"> </w:t>
      </w:r>
      <w:r w:rsidRPr="00A82D0B">
        <w:rPr>
          <w:rFonts w:ascii="Times New Roman" w:hAnsi="Times New Roman"/>
          <w:szCs w:val="28"/>
        </w:rPr>
        <w:t>(4.6)</w:t>
      </w:r>
      <w:r w:rsidR="00774CC1" w:rsidRPr="00A82D0B">
        <w:rPr>
          <w:rFonts w:ascii="Times New Roman" w:hAnsi="Times New Roman"/>
          <w:szCs w:val="28"/>
        </w:rPr>
        <w:t xml:space="preserve"> </w:t>
      </w:r>
    </w:p>
    <w:p w:rsidR="00A82D0B" w:rsidRPr="00A82D0B" w:rsidRDefault="00A82D0B" w:rsidP="00A82D0B">
      <w:pPr>
        <w:keepNext/>
        <w:widowControl w:val="0"/>
        <w:ind w:firstLine="709"/>
        <w:jc w:val="both"/>
        <w:rPr>
          <w:rFonts w:ascii="Times New Roman" w:hAnsi="Times New Roman"/>
          <w:szCs w:val="28"/>
        </w:rPr>
      </w:pPr>
    </w:p>
    <w:p w:rsidR="00882410" w:rsidRPr="00A82D0B" w:rsidRDefault="00882410" w:rsidP="00A82D0B">
      <w:pPr>
        <w:keepNext/>
        <w:widowControl w:val="0"/>
        <w:ind w:firstLine="709"/>
        <w:jc w:val="both"/>
        <w:rPr>
          <w:rFonts w:ascii="Times New Roman" w:hAnsi="Times New Roman"/>
          <w:szCs w:val="28"/>
        </w:rPr>
      </w:pPr>
      <w:r w:rsidRPr="00A82D0B">
        <w:rPr>
          <w:rFonts w:ascii="Times New Roman" w:hAnsi="Times New Roman"/>
          <w:szCs w:val="28"/>
        </w:rPr>
        <w:t>где U</w:t>
      </w:r>
      <w:r w:rsidRPr="00A82D0B">
        <w:rPr>
          <w:rFonts w:ascii="Times New Roman" w:hAnsi="Times New Roman"/>
          <w:szCs w:val="28"/>
          <w:vertAlign w:val="subscript"/>
        </w:rPr>
        <w:t>раб</w:t>
      </w:r>
      <w:r w:rsidRPr="00A82D0B">
        <w:rPr>
          <w:rFonts w:ascii="Times New Roman" w:hAnsi="Times New Roman"/>
          <w:szCs w:val="28"/>
        </w:rPr>
        <w:t xml:space="preserve"> - напряжение на конденсаторе в рабочем режиме; </w:t>
      </w:r>
    </w:p>
    <w:p w:rsidR="00882410" w:rsidRPr="00A82D0B" w:rsidRDefault="00882410" w:rsidP="00A82D0B">
      <w:pPr>
        <w:keepNext/>
        <w:widowControl w:val="0"/>
        <w:ind w:firstLine="709"/>
        <w:jc w:val="both"/>
        <w:rPr>
          <w:rFonts w:ascii="Times New Roman" w:hAnsi="Times New Roman"/>
          <w:szCs w:val="28"/>
        </w:rPr>
      </w:pPr>
      <w:r w:rsidRPr="00A82D0B">
        <w:rPr>
          <w:rFonts w:ascii="Times New Roman" w:hAnsi="Times New Roman"/>
          <w:szCs w:val="28"/>
        </w:rPr>
        <w:t>U</w:t>
      </w:r>
      <w:r w:rsidRPr="00A82D0B">
        <w:rPr>
          <w:rFonts w:ascii="Times New Roman" w:hAnsi="Times New Roman"/>
          <w:szCs w:val="28"/>
          <w:vertAlign w:val="subscript"/>
        </w:rPr>
        <w:t>ном</w:t>
      </w:r>
      <w:r w:rsidRPr="00A82D0B">
        <w:rPr>
          <w:rFonts w:ascii="Times New Roman" w:hAnsi="Times New Roman"/>
          <w:szCs w:val="28"/>
        </w:rPr>
        <w:t xml:space="preserve"> - напряжение номинальное.</w:t>
      </w:r>
    </w:p>
    <w:p w:rsidR="00A82D0B" w:rsidRPr="00A82D0B" w:rsidRDefault="00A82D0B" w:rsidP="00A82D0B">
      <w:pPr>
        <w:keepNext/>
        <w:widowControl w:val="0"/>
        <w:ind w:firstLine="709"/>
        <w:jc w:val="both"/>
        <w:rPr>
          <w:rFonts w:ascii="Times New Roman" w:hAnsi="Times New Roman"/>
          <w:szCs w:val="28"/>
        </w:rPr>
      </w:pPr>
    </w:p>
    <w:p w:rsidR="00A82D0B" w:rsidRPr="00A82D0B" w:rsidRDefault="00882410" w:rsidP="00A82D0B">
      <w:pPr>
        <w:keepNext/>
        <w:widowControl w:val="0"/>
        <w:ind w:firstLine="709"/>
        <w:jc w:val="both"/>
        <w:rPr>
          <w:rFonts w:ascii="Times New Roman" w:hAnsi="Times New Roman"/>
          <w:szCs w:val="28"/>
        </w:rPr>
      </w:pPr>
      <w:r w:rsidRPr="00A82D0B">
        <w:rPr>
          <w:rFonts w:ascii="Times New Roman" w:hAnsi="Times New Roman"/>
          <w:szCs w:val="28"/>
        </w:rPr>
        <w:object w:dxaOrig="980" w:dyaOrig="700">
          <v:shape id="_x0000_i1040" type="#_x0000_t75" style="width:48.75pt;height:35.25pt" o:ole="">
            <v:imagedata r:id="rId36" o:title=""/>
          </v:shape>
          <o:OLEObject Type="Embed" ProgID="Equation.3" ShapeID="_x0000_i1040" DrawAspect="Content" ObjectID="_1454619801" r:id="rId37"/>
        </w:object>
      </w:r>
      <w:r w:rsidR="000115FF" w:rsidRPr="00A82D0B">
        <w:rPr>
          <w:rFonts w:ascii="Times New Roman" w:hAnsi="Times New Roman"/>
          <w:szCs w:val="28"/>
        </w:rPr>
        <w:t>,</w:t>
      </w:r>
      <w:r w:rsidR="00A82D0B" w:rsidRPr="00A82D0B">
        <w:rPr>
          <w:rFonts w:ascii="Times New Roman" w:hAnsi="Times New Roman"/>
          <w:szCs w:val="28"/>
        </w:rPr>
        <w:t xml:space="preserve"> </w:t>
      </w:r>
      <w:r w:rsidRPr="00A82D0B">
        <w:rPr>
          <w:rFonts w:ascii="Times New Roman" w:hAnsi="Times New Roman"/>
          <w:szCs w:val="28"/>
        </w:rPr>
        <w:t>(4.7)</w:t>
      </w:r>
      <w:r w:rsidR="00774CC1" w:rsidRPr="00A82D0B">
        <w:rPr>
          <w:rFonts w:ascii="Times New Roman" w:hAnsi="Times New Roman"/>
          <w:szCs w:val="28"/>
        </w:rPr>
        <w:t xml:space="preserve"> </w:t>
      </w:r>
    </w:p>
    <w:p w:rsidR="00A82D0B" w:rsidRPr="00A82D0B" w:rsidRDefault="00A82D0B" w:rsidP="00A82D0B">
      <w:pPr>
        <w:keepNext/>
        <w:widowControl w:val="0"/>
        <w:ind w:firstLine="709"/>
        <w:jc w:val="both"/>
        <w:rPr>
          <w:rFonts w:ascii="Times New Roman" w:hAnsi="Times New Roman"/>
          <w:szCs w:val="28"/>
        </w:rPr>
      </w:pPr>
    </w:p>
    <w:p w:rsidR="00882410" w:rsidRPr="00A82D0B" w:rsidRDefault="00882410" w:rsidP="00A82D0B">
      <w:pPr>
        <w:keepNext/>
        <w:widowControl w:val="0"/>
        <w:ind w:firstLine="709"/>
        <w:jc w:val="both"/>
        <w:rPr>
          <w:rFonts w:ascii="Times New Roman" w:hAnsi="Times New Roman"/>
          <w:szCs w:val="28"/>
        </w:rPr>
      </w:pPr>
      <w:r w:rsidRPr="00A82D0B">
        <w:rPr>
          <w:rFonts w:ascii="Times New Roman" w:hAnsi="Times New Roman"/>
          <w:szCs w:val="28"/>
        </w:rPr>
        <w:t>где Р</w:t>
      </w:r>
      <w:r w:rsidRPr="00A82D0B">
        <w:rPr>
          <w:rFonts w:ascii="Times New Roman" w:hAnsi="Times New Roman"/>
          <w:szCs w:val="28"/>
          <w:vertAlign w:val="subscript"/>
        </w:rPr>
        <w:t>раб</w:t>
      </w:r>
      <w:r w:rsidRPr="00A82D0B">
        <w:rPr>
          <w:rFonts w:ascii="Times New Roman" w:hAnsi="Times New Roman"/>
          <w:szCs w:val="28"/>
        </w:rPr>
        <w:t xml:space="preserve"> - нагрузка на ИМС в рабочем режиме; </w:t>
      </w:r>
    </w:p>
    <w:p w:rsidR="00882410" w:rsidRPr="00A82D0B" w:rsidRDefault="00882410" w:rsidP="00A82D0B">
      <w:pPr>
        <w:keepNext/>
        <w:widowControl w:val="0"/>
        <w:ind w:firstLine="709"/>
        <w:jc w:val="both"/>
        <w:rPr>
          <w:rFonts w:ascii="Times New Roman" w:hAnsi="Times New Roman"/>
          <w:szCs w:val="28"/>
        </w:rPr>
      </w:pPr>
      <w:r w:rsidRPr="00A82D0B">
        <w:rPr>
          <w:rFonts w:ascii="Times New Roman" w:hAnsi="Times New Roman"/>
          <w:szCs w:val="28"/>
        </w:rPr>
        <w:t>Р</w:t>
      </w:r>
      <w:r w:rsidRPr="00A82D0B">
        <w:rPr>
          <w:rFonts w:ascii="Times New Roman" w:hAnsi="Times New Roman"/>
          <w:szCs w:val="28"/>
          <w:vertAlign w:val="subscript"/>
        </w:rPr>
        <w:t>ном</w:t>
      </w:r>
      <w:r w:rsidRPr="00A82D0B">
        <w:rPr>
          <w:rFonts w:ascii="Times New Roman" w:hAnsi="Times New Roman"/>
          <w:szCs w:val="28"/>
        </w:rPr>
        <w:t xml:space="preserve"> - номинальная нагрузка ИМС.</w:t>
      </w:r>
    </w:p>
    <w:p w:rsidR="00A82D0B" w:rsidRPr="00A82D0B" w:rsidRDefault="00A82D0B" w:rsidP="00A82D0B">
      <w:pPr>
        <w:keepNext/>
        <w:widowControl w:val="0"/>
        <w:ind w:firstLine="709"/>
        <w:jc w:val="both"/>
        <w:rPr>
          <w:rFonts w:ascii="Times New Roman" w:hAnsi="Times New Roman"/>
          <w:szCs w:val="28"/>
        </w:rPr>
      </w:pPr>
    </w:p>
    <w:p w:rsidR="00A82D0B" w:rsidRPr="00A82D0B" w:rsidRDefault="00882410" w:rsidP="00A82D0B">
      <w:pPr>
        <w:keepNext/>
        <w:widowControl w:val="0"/>
        <w:ind w:firstLine="709"/>
        <w:jc w:val="both"/>
        <w:rPr>
          <w:rFonts w:ascii="Times New Roman" w:hAnsi="Times New Roman"/>
          <w:szCs w:val="28"/>
        </w:rPr>
      </w:pPr>
      <w:r w:rsidRPr="00A82D0B">
        <w:rPr>
          <w:rFonts w:ascii="Times New Roman" w:hAnsi="Times New Roman"/>
          <w:szCs w:val="28"/>
        </w:rPr>
        <w:object w:dxaOrig="1300" w:dyaOrig="720">
          <v:shape id="_x0000_i1041" type="#_x0000_t75" style="width:65.25pt;height:36pt" o:ole="">
            <v:imagedata r:id="rId38" o:title=""/>
          </v:shape>
          <o:OLEObject Type="Embed" ProgID="Equation.3" ShapeID="_x0000_i1041" DrawAspect="Content" ObjectID="_1454619802" r:id="rId39"/>
        </w:object>
      </w:r>
      <w:r w:rsidR="000115FF" w:rsidRPr="00A82D0B">
        <w:rPr>
          <w:rFonts w:ascii="Times New Roman" w:hAnsi="Times New Roman"/>
          <w:szCs w:val="28"/>
        </w:rPr>
        <w:t>,</w:t>
      </w:r>
      <w:r w:rsidR="00A82D0B" w:rsidRPr="00A82D0B">
        <w:rPr>
          <w:rFonts w:ascii="Times New Roman" w:hAnsi="Times New Roman"/>
          <w:szCs w:val="28"/>
        </w:rPr>
        <w:t xml:space="preserve"> </w:t>
      </w:r>
      <w:r w:rsidRPr="00A82D0B">
        <w:rPr>
          <w:rFonts w:ascii="Times New Roman" w:hAnsi="Times New Roman"/>
          <w:szCs w:val="28"/>
        </w:rPr>
        <w:t>(4.8)</w:t>
      </w:r>
      <w:r w:rsidR="00774CC1" w:rsidRPr="00A82D0B">
        <w:rPr>
          <w:rFonts w:ascii="Times New Roman" w:hAnsi="Times New Roman"/>
          <w:szCs w:val="28"/>
        </w:rPr>
        <w:t xml:space="preserve"> </w:t>
      </w:r>
    </w:p>
    <w:p w:rsidR="00A82D0B" w:rsidRPr="00A82D0B" w:rsidRDefault="00A82D0B" w:rsidP="00A82D0B">
      <w:pPr>
        <w:keepNext/>
        <w:widowControl w:val="0"/>
        <w:ind w:firstLine="709"/>
        <w:jc w:val="both"/>
        <w:rPr>
          <w:rFonts w:ascii="Times New Roman" w:hAnsi="Times New Roman"/>
          <w:szCs w:val="28"/>
        </w:rPr>
      </w:pPr>
    </w:p>
    <w:p w:rsidR="00882410" w:rsidRPr="00A82D0B" w:rsidRDefault="00882410" w:rsidP="00A82D0B">
      <w:pPr>
        <w:keepNext/>
        <w:widowControl w:val="0"/>
        <w:ind w:firstLine="709"/>
        <w:jc w:val="both"/>
        <w:rPr>
          <w:rFonts w:ascii="Times New Roman" w:hAnsi="Times New Roman"/>
          <w:szCs w:val="28"/>
        </w:rPr>
      </w:pPr>
      <w:r w:rsidRPr="00A82D0B">
        <w:rPr>
          <w:rFonts w:ascii="Times New Roman" w:hAnsi="Times New Roman"/>
          <w:szCs w:val="28"/>
        </w:rPr>
        <w:t>где К</w:t>
      </w:r>
      <w:r w:rsidRPr="00A82D0B">
        <w:rPr>
          <w:rFonts w:ascii="Times New Roman" w:hAnsi="Times New Roman"/>
          <w:szCs w:val="20"/>
        </w:rPr>
        <w:t xml:space="preserve">раз.раб </w:t>
      </w:r>
      <w:r w:rsidRPr="00A82D0B">
        <w:rPr>
          <w:rFonts w:ascii="Times New Roman" w:hAnsi="Times New Roman"/>
          <w:szCs w:val="28"/>
        </w:rPr>
        <w:t xml:space="preserve">- рабочий коэффициент разветвления; </w:t>
      </w: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К</w:t>
      </w:r>
      <w:r w:rsidRPr="00A82D0B">
        <w:rPr>
          <w:rFonts w:ascii="Times New Roman" w:hAnsi="Times New Roman"/>
          <w:szCs w:val="20"/>
        </w:rPr>
        <w:t>раз.ном</w:t>
      </w:r>
      <w:r w:rsidR="000115FF" w:rsidRPr="00A82D0B">
        <w:rPr>
          <w:rFonts w:ascii="Times New Roman" w:hAnsi="Times New Roman"/>
          <w:szCs w:val="20"/>
        </w:rPr>
        <w:t xml:space="preserve"> </w:t>
      </w:r>
      <w:r w:rsidRPr="00A82D0B">
        <w:rPr>
          <w:rFonts w:ascii="Times New Roman" w:hAnsi="Times New Roman"/>
          <w:szCs w:val="28"/>
        </w:rPr>
        <w:t>- номинальный коэффициент разветвления.</w:t>
      </w: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Подставив</w:t>
      </w:r>
      <w:r w:rsidR="00A82D0B" w:rsidRPr="00A82D0B">
        <w:rPr>
          <w:rFonts w:ascii="Times New Roman" w:hAnsi="Times New Roman"/>
          <w:szCs w:val="28"/>
        </w:rPr>
        <w:t xml:space="preserve"> </w:t>
      </w:r>
      <w:r w:rsidRPr="00A82D0B">
        <w:rPr>
          <w:rFonts w:ascii="Times New Roman" w:hAnsi="Times New Roman"/>
          <w:szCs w:val="28"/>
        </w:rPr>
        <w:t>с</w:t>
      </w:r>
      <w:r w:rsidR="0028097F" w:rsidRPr="00A82D0B">
        <w:rPr>
          <w:rFonts w:ascii="Times New Roman" w:hAnsi="Times New Roman"/>
          <w:szCs w:val="28"/>
        </w:rPr>
        <w:t>правочные</w:t>
      </w:r>
      <w:r w:rsidR="00A82D0B" w:rsidRPr="00A82D0B">
        <w:rPr>
          <w:rFonts w:ascii="Times New Roman" w:hAnsi="Times New Roman"/>
          <w:szCs w:val="28"/>
        </w:rPr>
        <w:t xml:space="preserve"> </w:t>
      </w:r>
      <w:r w:rsidR="0028097F" w:rsidRPr="00A82D0B">
        <w:rPr>
          <w:rFonts w:ascii="Times New Roman" w:hAnsi="Times New Roman"/>
          <w:szCs w:val="28"/>
        </w:rPr>
        <w:t>данные</w:t>
      </w:r>
      <w:r w:rsidR="00A82D0B" w:rsidRPr="00A82D0B">
        <w:rPr>
          <w:rFonts w:ascii="Times New Roman" w:hAnsi="Times New Roman"/>
          <w:szCs w:val="28"/>
        </w:rPr>
        <w:t xml:space="preserve"> </w:t>
      </w:r>
      <w:r w:rsidR="0028097F" w:rsidRPr="00A82D0B">
        <w:rPr>
          <w:rFonts w:ascii="Times New Roman" w:hAnsi="Times New Roman"/>
          <w:szCs w:val="28"/>
        </w:rPr>
        <w:t>в</w:t>
      </w:r>
      <w:r w:rsidR="00A82D0B" w:rsidRPr="00A82D0B">
        <w:rPr>
          <w:rFonts w:ascii="Times New Roman" w:hAnsi="Times New Roman"/>
          <w:szCs w:val="28"/>
        </w:rPr>
        <w:t xml:space="preserve"> </w:t>
      </w:r>
      <w:r w:rsidR="0028097F" w:rsidRPr="00A82D0B">
        <w:rPr>
          <w:rFonts w:ascii="Times New Roman" w:hAnsi="Times New Roman"/>
          <w:szCs w:val="28"/>
        </w:rPr>
        <w:t>формулы</w:t>
      </w:r>
      <w:r w:rsidR="00A82D0B" w:rsidRPr="00A82D0B">
        <w:rPr>
          <w:rFonts w:ascii="Times New Roman" w:hAnsi="Times New Roman"/>
          <w:szCs w:val="28"/>
        </w:rPr>
        <w:t xml:space="preserve"> </w:t>
      </w:r>
      <w:r w:rsidR="000115FF" w:rsidRPr="00A82D0B">
        <w:rPr>
          <w:rFonts w:ascii="Times New Roman" w:hAnsi="Times New Roman"/>
          <w:szCs w:val="28"/>
        </w:rPr>
        <w:t>(</w:t>
      </w:r>
      <w:r w:rsidRPr="00A82D0B">
        <w:rPr>
          <w:rFonts w:ascii="Times New Roman" w:hAnsi="Times New Roman"/>
          <w:szCs w:val="28"/>
        </w:rPr>
        <w:t>4.5</w:t>
      </w:r>
      <w:r w:rsidR="000115FF" w:rsidRPr="00A82D0B">
        <w:rPr>
          <w:rFonts w:ascii="Times New Roman" w:hAnsi="Times New Roman"/>
          <w:szCs w:val="28"/>
        </w:rPr>
        <w:t>)</w:t>
      </w:r>
      <w:r w:rsidRPr="00A82D0B">
        <w:rPr>
          <w:rFonts w:ascii="Times New Roman" w:hAnsi="Times New Roman"/>
          <w:szCs w:val="28"/>
        </w:rPr>
        <w:t>,</w:t>
      </w:r>
      <w:r w:rsidR="00A82D0B" w:rsidRPr="00A82D0B">
        <w:rPr>
          <w:rFonts w:ascii="Times New Roman" w:hAnsi="Times New Roman"/>
          <w:szCs w:val="28"/>
        </w:rPr>
        <w:t xml:space="preserve"> </w:t>
      </w:r>
      <w:r w:rsidR="000115FF" w:rsidRPr="00A82D0B">
        <w:rPr>
          <w:rFonts w:ascii="Times New Roman" w:hAnsi="Times New Roman"/>
          <w:szCs w:val="28"/>
        </w:rPr>
        <w:t>(</w:t>
      </w:r>
      <w:r w:rsidRPr="00A82D0B">
        <w:rPr>
          <w:rFonts w:ascii="Times New Roman" w:hAnsi="Times New Roman"/>
          <w:szCs w:val="28"/>
        </w:rPr>
        <w:t>4.6</w:t>
      </w:r>
      <w:r w:rsidR="000115FF" w:rsidRPr="00A82D0B">
        <w:rPr>
          <w:rFonts w:ascii="Times New Roman" w:hAnsi="Times New Roman"/>
          <w:szCs w:val="28"/>
        </w:rPr>
        <w:t>)</w:t>
      </w:r>
      <w:r w:rsidRPr="00A82D0B">
        <w:rPr>
          <w:rFonts w:ascii="Times New Roman" w:hAnsi="Times New Roman"/>
          <w:szCs w:val="28"/>
        </w:rPr>
        <w:t>,</w:t>
      </w:r>
      <w:r w:rsidR="00A82D0B" w:rsidRPr="00A82D0B">
        <w:rPr>
          <w:rFonts w:ascii="Times New Roman" w:hAnsi="Times New Roman"/>
          <w:szCs w:val="28"/>
        </w:rPr>
        <w:t xml:space="preserve"> </w:t>
      </w:r>
      <w:r w:rsidR="000115FF" w:rsidRPr="00A82D0B">
        <w:rPr>
          <w:rFonts w:ascii="Times New Roman" w:hAnsi="Times New Roman"/>
          <w:szCs w:val="28"/>
        </w:rPr>
        <w:t>(</w:t>
      </w:r>
      <w:r w:rsidRPr="00A82D0B">
        <w:rPr>
          <w:rFonts w:ascii="Times New Roman" w:hAnsi="Times New Roman"/>
          <w:szCs w:val="28"/>
        </w:rPr>
        <w:t>4.7</w:t>
      </w:r>
      <w:r w:rsidR="000115FF" w:rsidRPr="00A82D0B">
        <w:rPr>
          <w:rFonts w:ascii="Times New Roman" w:hAnsi="Times New Roman"/>
          <w:szCs w:val="28"/>
        </w:rPr>
        <w:t>)</w:t>
      </w:r>
      <w:r w:rsidRPr="00A82D0B">
        <w:rPr>
          <w:rFonts w:ascii="Times New Roman" w:hAnsi="Times New Roman"/>
          <w:szCs w:val="28"/>
        </w:rPr>
        <w:t>,</w:t>
      </w:r>
      <w:r w:rsidR="00A82D0B" w:rsidRPr="00A82D0B">
        <w:rPr>
          <w:rFonts w:ascii="Times New Roman" w:hAnsi="Times New Roman"/>
          <w:szCs w:val="28"/>
        </w:rPr>
        <w:t xml:space="preserve"> </w:t>
      </w:r>
      <w:r w:rsidR="000115FF" w:rsidRPr="00A82D0B">
        <w:rPr>
          <w:rFonts w:ascii="Times New Roman" w:hAnsi="Times New Roman"/>
          <w:szCs w:val="28"/>
        </w:rPr>
        <w:t>(</w:t>
      </w:r>
      <w:r w:rsidRPr="00A82D0B">
        <w:rPr>
          <w:rFonts w:ascii="Times New Roman" w:hAnsi="Times New Roman"/>
          <w:szCs w:val="28"/>
        </w:rPr>
        <w:t>4.8</w:t>
      </w:r>
      <w:r w:rsidR="000115FF" w:rsidRPr="00A82D0B">
        <w:rPr>
          <w:rFonts w:ascii="Times New Roman" w:hAnsi="Times New Roman"/>
          <w:szCs w:val="28"/>
        </w:rPr>
        <w:t>)</w:t>
      </w:r>
      <w:r w:rsidRPr="00A82D0B">
        <w:rPr>
          <w:rFonts w:ascii="Times New Roman" w:hAnsi="Times New Roman"/>
          <w:szCs w:val="28"/>
        </w:rPr>
        <w:t>, рассчи</w:t>
      </w:r>
      <w:r w:rsidR="00E43FE8" w:rsidRPr="00A82D0B">
        <w:rPr>
          <w:rFonts w:ascii="Times New Roman" w:hAnsi="Times New Roman"/>
          <w:szCs w:val="28"/>
        </w:rPr>
        <w:t>тал</w:t>
      </w:r>
      <w:r w:rsidRPr="00A82D0B">
        <w:rPr>
          <w:rFonts w:ascii="Times New Roman" w:hAnsi="Times New Roman"/>
          <w:szCs w:val="28"/>
        </w:rPr>
        <w:t xml:space="preserve"> коэффициенты нагрузки,</w:t>
      </w:r>
      <w:r w:rsidR="0028097F" w:rsidRPr="00A82D0B">
        <w:rPr>
          <w:rFonts w:ascii="Times New Roman" w:hAnsi="Times New Roman"/>
          <w:szCs w:val="28"/>
        </w:rPr>
        <w:t xml:space="preserve"> которые приведены в таблице 4.2</w:t>
      </w:r>
      <w:r w:rsidRPr="00A82D0B">
        <w:rPr>
          <w:rFonts w:ascii="Times New Roman" w:hAnsi="Times New Roman"/>
          <w:szCs w:val="28"/>
        </w:rPr>
        <w:t>.</w:t>
      </w:r>
    </w:p>
    <w:p w:rsidR="005111F8" w:rsidRPr="00A82D0B" w:rsidRDefault="005111F8"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Согласно</w:t>
      </w:r>
      <w:r w:rsidR="00A82D0B" w:rsidRPr="00A82D0B">
        <w:rPr>
          <w:rFonts w:ascii="Times New Roman" w:hAnsi="Times New Roman"/>
          <w:szCs w:val="28"/>
        </w:rPr>
        <w:t xml:space="preserve"> </w:t>
      </w:r>
      <w:r w:rsidRPr="00A82D0B">
        <w:rPr>
          <w:rFonts w:ascii="Times New Roman" w:hAnsi="Times New Roman"/>
          <w:szCs w:val="28"/>
        </w:rPr>
        <w:t>техническому</w:t>
      </w:r>
      <w:r w:rsidR="00A82D0B" w:rsidRPr="00A82D0B">
        <w:rPr>
          <w:rFonts w:ascii="Times New Roman" w:hAnsi="Times New Roman"/>
          <w:szCs w:val="28"/>
        </w:rPr>
        <w:t xml:space="preserve"> </w:t>
      </w:r>
      <w:r w:rsidRPr="00A82D0B">
        <w:rPr>
          <w:rFonts w:ascii="Times New Roman" w:hAnsi="Times New Roman"/>
          <w:szCs w:val="28"/>
        </w:rPr>
        <w:t>заданию</w:t>
      </w:r>
      <w:r w:rsidR="00A82D0B" w:rsidRPr="00A82D0B">
        <w:rPr>
          <w:rFonts w:ascii="Times New Roman" w:hAnsi="Times New Roman"/>
          <w:szCs w:val="28"/>
        </w:rPr>
        <w:t xml:space="preserve"> </w:t>
      </w:r>
      <w:r w:rsidRPr="00A82D0B">
        <w:rPr>
          <w:rFonts w:ascii="Times New Roman" w:hAnsi="Times New Roman"/>
          <w:szCs w:val="28"/>
        </w:rPr>
        <w:t>на</w:t>
      </w:r>
      <w:r w:rsidR="00A82D0B" w:rsidRPr="00A82D0B">
        <w:rPr>
          <w:rFonts w:ascii="Times New Roman" w:hAnsi="Times New Roman"/>
          <w:szCs w:val="28"/>
        </w:rPr>
        <w:t xml:space="preserve"> </w:t>
      </w:r>
      <w:r w:rsidRPr="00A82D0B">
        <w:rPr>
          <w:rFonts w:ascii="Times New Roman" w:hAnsi="Times New Roman"/>
          <w:szCs w:val="28"/>
        </w:rPr>
        <w:t>дипломный</w:t>
      </w:r>
      <w:r w:rsidR="00A82D0B" w:rsidRPr="00A82D0B">
        <w:rPr>
          <w:rFonts w:ascii="Times New Roman" w:hAnsi="Times New Roman"/>
          <w:szCs w:val="28"/>
        </w:rPr>
        <w:t xml:space="preserve"> </w:t>
      </w:r>
      <w:r w:rsidRPr="00A82D0B">
        <w:rPr>
          <w:rFonts w:ascii="Times New Roman" w:hAnsi="Times New Roman"/>
          <w:szCs w:val="28"/>
        </w:rPr>
        <w:t>проект</w:t>
      </w:r>
      <w:r w:rsidR="00A82D0B" w:rsidRPr="00A82D0B">
        <w:rPr>
          <w:rFonts w:ascii="Times New Roman" w:hAnsi="Times New Roman"/>
          <w:szCs w:val="28"/>
        </w:rPr>
        <w:t xml:space="preserve"> </w:t>
      </w:r>
      <w:r w:rsidRPr="00A82D0B">
        <w:rPr>
          <w:rFonts w:ascii="Times New Roman" w:hAnsi="Times New Roman"/>
          <w:szCs w:val="28"/>
        </w:rPr>
        <w:t>условия эксплуатации</w:t>
      </w:r>
      <w:r w:rsidR="00A82D0B" w:rsidRPr="00A82D0B">
        <w:rPr>
          <w:rFonts w:ascii="Times New Roman" w:hAnsi="Times New Roman"/>
          <w:szCs w:val="28"/>
        </w:rPr>
        <w:t xml:space="preserve"> </w:t>
      </w:r>
      <w:r w:rsidRPr="00A82D0B">
        <w:rPr>
          <w:rFonts w:ascii="Times New Roman" w:hAnsi="Times New Roman"/>
          <w:szCs w:val="28"/>
        </w:rPr>
        <w:t xml:space="preserve">бортовые </w:t>
      </w:r>
      <w:r w:rsidRPr="00A82D0B">
        <w:rPr>
          <w:rFonts w:ascii="Times New Roman" w:hAnsi="Times New Roman"/>
          <w:bCs/>
          <w:szCs w:val="28"/>
        </w:rPr>
        <w:t>(Ку = 100).</w:t>
      </w:r>
    </w:p>
    <w:p w:rsidR="00882410" w:rsidRPr="00A82D0B" w:rsidRDefault="00882410" w:rsidP="00A82D0B">
      <w:pPr>
        <w:keepNext/>
        <w:widowControl w:val="0"/>
        <w:ind w:firstLine="709"/>
        <w:jc w:val="both"/>
        <w:rPr>
          <w:rFonts w:ascii="Times New Roman" w:hAnsi="Times New Roman"/>
          <w:szCs w:val="28"/>
        </w:rPr>
      </w:pPr>
      <w:r w:rsidRPr="00A82D0B">
        <w:rPr>
          <w:rFonts w:ascii="Times New Roman" w:hAnsi="Times New Roman"/>
          <w:szCs w:val="28"/>
        </w:rPr>
        <w:t>Среднее время наработки на о</w:t>
      </w:r>
      <w:r w:rsidR="0028097F" w:rsidRPr="00A82D0B">
        <w:rPr>
          <w:rFonts w:ascii="Times New Roman" w:hAnsi="Times New Roman"/>
          <w:szCs w:val="28"/>
        </w:rPr>
        <w:t>тказ рассчитывается по формуле</w:t>
      </w:r>
    </w:p>
    <w:p w:rsidR="00A82D0B" w:rsidRPr="00A82D0B" w:rsidRDefault="00A82D0B" w:rsidP="00A82D0B">
      <w:pPr>
        <w:keepNext/>
        <w:widowControl w:val="0"/>
        <w:ind w:firstLine="709"/>
        <w:jc w:val="both"/>
        <w:rPr>
          <w:rFonts w:ascii="Times New Roman" w:hAnsi="Times New Roman"/>
          <w:szCs w:val="28"/>
        </w:rPr>
      </w:pPr>
    </w:p>
    <w:p w:rsidR="00A82D0B" w:rsidRPr="00A82D0B" w:rsidRDefault="00882410" w:rsidP="00A82D0B">
      <w:pPr>
        <w:keepNext/>
        <w:widowControl w:val="0"/>
        <w:ind w:firstLine="709"/>
        <w:jc w:val="both"/>
        <w:rPr>
          <w:rFonts w:ascii="Times New Roman" w:hAnsi="Times New Roman"/>
          <w:szCs w:val="28"/>
        </w:rPr>
      </w:pPr>
      <w:r w:rsidRPr="00A82D0B">
        <w:rPr>
          <w:rFonts w:ascii="Times New Roman" w:hAnsi="Times New Roman"/>
          <w:szCs w:val="28"/>
        </w:rPr>
        <w:object w:dxaOrig="820" w:dyaOrig="620">
          <v:shape id="_x0000_i1042" type="#_x0000_t75" style="width:41.25pt;height:30.75pt" o:ole="">
            <v:imagedata r:id="rId40" o:title=""/>
          </v:shape>
          <o:OLEObject Type="Embed" ProgID="Equation.3" ShapeID="_x0000_i1042" DrawAspect="Content" ObjectID="_1454619803" r:id="rId41"/>
        </w:object>
      </w:r>
      <w:r w:rsidR="000115FF" w:rsidRPr="00A82D0B">
        <w:rPr>
          <w:rFonts w:ascii="Times New Roman" w:hAnsi="Times New Roman"/>
          <w:szCs w:val="28"/>
        </w:rPr>
        <w:t>,</w:t>
      </w:r>
      <w:r w:rsidR="00A82D0B" w:rsidRPr="00A82D0B">
        <w:rPr>
          <w:rFonts w:ascii="Times New Roman" w:hAnsi="Times New Roman"/>
          <w:szCs w:val="28"/>
        </w:rPr>
        <w:t xml:space="preserve"> </w:t>
      </w:r>
      <w:r w:rsidRPr="00A82D0B">
        <w:rPr>
          <w:rFonts w:ascii="Times New Roman" w:hAnsi="Times New Roman"/>
          <w:szCs w:val="28"/>
        </w:rPr>
        <w:t>(4.9)</w:t>
      </w:r>
      <w:r w:rsidR="00774CC1" w:rsidRPr="00A82D0B">
        <w:rPr>
          <w:rFonts w:ascii="Times New Roman" w:hAnsi="Times New Roman"/>
          <w:szCs w:val="28"/>
        </w:rPr>
        <w:t xml:space="preserve"> </w:t>
      </w:r>
    </w:p>
    <w:p w:rsidR="00882410" w:rsidRPr="00A82D0B" w:rsidRDefault="00A82D0B" w:rsidP="00A82D0B">
      <w:pPr>
        <w:keepNext/>
        <w:widowControl w:val="0"/>
        <w:ind w:firstLine="709"/>
        <w:jc w:val="both"/>
        <w:rPr>
          <w:rFonts w:ascii="Times New Roman" w:hAnsi="Times New Roman"/>
          <w:szCs w:val="28"/>
        </w:rPr>
      </w:pPr>
      <w:r w:rsidRPr="00A82D0B">
        <w:rPr>
          <w:rFonts w:ascii="Times New Roman" w:hAnsi="Times New Roman"/>
          <w:szCs w:val="28"/>
        </w:rPr>
        <w:br w:type="page"/>
      </w:r>
      <w:r w:rsidR="00882410" w:rsidRPr="00A82D0B">
        <w:rPr>
          <w:rFonts w:ascii="Times New Roman" w:hAnsi="Times New Roman"/>
          <w:szCs w:val="28"/>
        </w:rPr>
        <w:t xml:space="preserve">где </w:t>
      </w:r>
      <w:r w:rsidR="00882410" w:rsidRPr="00A82D0B">
        <w:rPr>
          <w:rFonts w:ascii="Times New Roman" w:hAnsi="Times New Roman"/>
          <w:iCs/>
          <w:szCs w:val="28"/>
        </w:rPr>
        <w:object w:dxaOrig="220" w:dyaOrig="279">
          <v:shape id="_x0000_i1043" type="#_x0000_t75" style="width:11.25pt;height:14.25pt" o:ole="">
            <v:imagedata r:id="rId24" o:title=""/>
          </v:shape>
          <o:OLEObject Type="Embed" ProgID="Equation.3" ShapeID="_x0000_i1043" DrawAspect="Content" ObjectID="_1454619804" r:id="rId42"/>
        </w:object>
      </w:r>
      <w:r w:rsidR="00882410" w:rsidRPr="00A82D0B">
        <w:rPr>
          <w:rFonts w:ascii="Times New Roman" w:hAnsi="Times New Roman"/>
          <w:iCs/>
          <w:szCs w:val="28"/>
        </w:rPr>
        <w:t xml:space="preserve"> - </w:t>
      </w:r>
      <w:r w:rsidR="00882410" w:rsidRPr="00A82D0B">
        <w:rPr>
          <w:rFonts w:ascii="Times New Roman" w:hAnsi="Times New Roman"/>
          <w:szCs w:val="28"/>
        </w:rPr>
        <w:t>интенсивность отказов блока;</w:t>
      </w: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Т</w:t>
      </w:r>
      <w:r w:rsidRPr="00A82D0B">
        <w:rPr>
          <w:rFonts w:ascii="Times New Roman" w:hAnsi="Times New Roman"/>
          <w:szCs w:val="28"/>
          <w:vertAlign w:val="subscript"/>
        </w:rPr>
        <w:t>ср</w:t>
      </w:r>
      <w:r w:rsidRPr="00A82D0B">
        <w:rPr>
          <w:rFonts w:ascii="Times New Roman" w:hAnsi="Times New Roman"/>
          <w:szCs w:val="28"/>
        </w:rPr>
        <w:t xml:space="preserve"> - среднее время наработки на отказ (ожидаемая наработка объекта до первого отказа)</w:t>
      </w: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С учетом того, что данная с</w:t>
      </w:r>
      <w:r w:rsidR="00C575F5" w:rsidRPr="00A82D0B">
        <w:rPr>
          <w:rFonts w:ascii="Times New Roman" w:hAnsi="Times New Roman"/>
          <w:szCs w:val="28"/>
        </w:rPr>
        <w:t>хема используется в бортовых</w:t>
      </w:r>
      <w:r w:rsidRPr="00A82D0B">
        <w:rPr>
          <w:rFonts w:ascii="Times New Roman" w:hAnsi="Times New Roman"/>
          <w:szCs w:val="28"/>
        </w:rPr>
        <w:t xml:space="preserve"> условиях (к</w:t>
      </w:r>
      <w:r w:rsidRPr="00A82D0B">
        <w:rPr>
          <w:rFonts w:ascii="Times New Roman" w:hAnsi="Times New Roman"/>
          <w:szCs w:val="28"/>
          <w:vertAlign w:val="subscript"/>
        </w:rPr>
        <w:t>у</w:t>
      </w:r>
      <w:r w:rsidRPr="00A82D0B">
        <w:rPr>
          <w:rFonts w:ascii="Times New Roman" w:hAnsi="Times New Roman"/>
          <w:szCs w:val="28"/>
        </w:rPr>
        <w:t>=10</w:t>
      </w:r>
      <w:r w:rsidR="005111F8" w:rsidRPr="00A82D0B">
        <w:rPr>
          <w:rFonts w:ascii="Times New Roman" w:hAnsi="Times New Roman"/>
          <w:szCs w:val="28"/>
        </w:rPr>
        <w:t>0</w:t>
      </w:r>
      <w:r w:rsidRPr="00A82D0B">
        <w:rPr>
          <w:rFonts w:ascii="Times New Roman" w:hAnsi="Times New Roman"/>
          <w:szCs w:val="28"/>
        </w:rPr>
        <w:t xml:space="preserve">) значение </w:t>
      </w:r>
      <w:r w:rsidRPr="00A82D0B">
        <w:rPr>
          <w:rFonts w:ascii="Times New Roman" w:hAnsi="Times New Roman"/>
          <w:iCs/>
          <w:szCs w:val="28"/>
        </w:rPr>
        <w:object w:dxaOrig="220" w:dyaOrig="279">
          <v:shape id="_x0000_i1044" type="#_x0000_t75" style="width:11.25pt;height:14.25pt" o:ole="">
            <v:imagedata r:id="rId24" o:title=""/>
          </v:shape>
          <o:OLEObject Type="Embed" ProgID="Equation.3" ShapeID="_x0000_i1044" DrawAspect="Content" ObjectID="_1454619805" r:id="rId43"/>
        </w:object>
      </w:r>
      <w:r w:rsidRPr="00A82D0B">
        <w:rPr>
          <w:rFonts w:ascii="Times New Roman" w:hAnsi="Times New Roman"/>
          <w:iCs/>
          <w:szCs w:val="28"/>
        </w:rPr>
        <w:t xml:space="preserve"> = </w:t>
      </w:r>
      <w:r w:rsidR="00DF1155" w:rsidRPr="00A82D0B">
        <w:rPr>
          <w:rFonts w:ascii="Times New Roman" w:hAnsi="Times New Roman"/>
          <w:szCs w:val="28"/>
        </w:rPr>
        <w:t>0,00</w:t>
      </w:r>
      <w:r w:rsidR="005111F8" w:rsidRPr="00A82D0B">
        <w:rPr>
          <w:rFonts w:ascii="Times New Roman" w:hAnsi="Times New Roman"/>
          <w:szCs w:val="28"/>
        </w:rPr>
        <w:t>001327</w:t>
      </w:r>
      <w:r w:rsidRPr="00A82D0B">
        <w:rPr>
          <w:rFonts w:ascii="Times New Roman" w:hAnsi="Times New Roman"/>
          <w:szCs w:val="28"/>
        </w:rPr>
        <w:t>.</w:t>
      </w: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 xml:space="preserve">Подставив в формулу </w:t>
      </w:r>
      <w:r w:rsidR="000115FF" w:rsidRPr="00A82D0B">
        <w:rPr>
          <w:rFonts w:ascii="Times New Roman" w:hAnsi="Times New Roman"/>
          <w:szCs w:val="28"/>
        </w:rPr>
        <w:t>(</w:t>
      </w:r>
      <w:r w:rsidRPr="00A82D0B">
        <w:rPr>
          <w:rFonts w:ascii="Times New Roman" w:hAnsi="Times New Roman"/>
          <w:szCs w:val="28"/>
        </w:rPr>
        <w:t>4.9</w:t>
      </w:r>
      <w:r w:rsidR="000115FF" w:rsidRPr="00A82D0B">
        <w:rPr>
          <w:rFonts w:ascii="Times New Roman" w:hAnsi="Times New Roman"/>
          <w:szCs w:val="28"/>
        </w:rPr>
        <w:t xml:space="preserve">) </w:t>
      </w:r>
      <w:r w:rsidRPr="00A82D0B">
        <w:rPr>
          <w:rFonts w:ascii="Times New Roman" w:hAnsi="Times New Roman"/>
          <w:szCs w:val="28"/>
        </w:rPr>
        <w:t xml:space="preserve">рассчитанное значение </w:t>
      </w:r>
      <w:r w:rsidRPr="00A82D0B">
        <w:rPr>
          <w:rFonts w:ascii="Times New Roman" w:hAnsi="Times New Roman"/>
          <w:iCs/>
          <w:szCs w:val="28"/>
        </w:rPr>
        <w:object w:dxaOrig="220" w:dyaOrig="279">
          <v:shape id="_x0000_i1045" type="#_x0000_t75" style="width:11.25pt;height:14.25pt" o:ole="">
            <v:imagedata r:id="rId24" o:title=""/>
          </v:shape>
          <o:OLEObject Type="Embed" ProgID="Equation.3" ShapeID="_x0000_i1045" DrawAspect="Content" ObjectID="_1454619806" r:id="rId44"/>
        </w:object>
      </w:r>
      <w:r w:rsidRPr="00A82D0B">
        <w:rPr>
          <w:rFonts w:ascii="Times New Roman" w:hAnsi="Times New Roman"/>
          <w:iCs/>
          <w:szCs w:val="28"/>
        </w:rPr>
        <w:t xml:space="preserve"> </w:t>
      </w:r>
      <w:r w:rsidRPr="00A82D0B">
        <w:rPr>
          <w:rFonts w:ascii="Times New Roman" w:hAnsi="Times New Roman"/>
          <w:szCs w:val="28"/>
        </w:rPr>
        <w:t>найдем среднее время наработки на отказ:</w:t>
      </w:r>
    </w:p>
    <w:p w:rsidR="00A82D0B" w:rsidRPr="00A82D0B" w:rsidRDefault="00A82D0B" w:rsidP="00A82D0B">
      <w:pPr>
        <w:keepNext/>
        <w:widowControl w:val="0"/>
        <w:ind w:firstLine="709"/>
        <w:jc w:val="both"/>
        <w:rPr>
          <w:rFonts w:ascii="Times New Roman" w:hAnsi="Times New Roman"/>
          <w:szCs w:val="28"/>
        </w:rPr>
      </w:pPr>
    </w:p>
    <w:p w:rsidR="00882410" w:rsidRPr="00A82D0B" w:rsidRDefault="005111F8" w:rsidP="00A82D0B">
      <w:pPr>
        <w:keepNext/>
        <w:widowControl w:val="0"/>
        <w:ind w:firstLine="709"/>
        <w:jc w:val="both"/>
        <w:rPr>
          <w:rFonts w:ascii="Times New Roman" w:hAnsi="Times New Roman"/>
          <w:szCs w:val="28"/>
        </w:rPr>
      </w:pPr>
      <w:r w:rsidRPr="00A82D0B">
        <w:rPr>
          <w:rFonts w:ascii="Times New Roman" w:hAnsi="Times New Roman"/>
          <w:szCs w:val="28"/>
        </w:rPr>
        <w:object w:dxaOrig="2780" w:dyaOrig="660">
          <v:shape id="_x0000_i1046" type="#_x0000_t75" style="width:138.75pt;height:33pt" o:ole="">
            <v:imagedata r:id="rId45" o:title=""/>
          </v:shape>
          <o:OLEObject Type="Embed" ProgID="Equation.3" ShapeID="_x0000_i1046" DrawAspect="Content" ObjectID="_1454619807" r:id="rId46"/>
        </w:object>
      </w:r>
    </w:p>
    <w:p w:rsidR="00A82D0B" w:rsidRPr="00A82D0B" w:rsidRDefault="00A82D0B" w:rsidP="00A82D0B">
      <w:pPr>
        <w:keepNext/>
        <w:widowControl w:val="0"/>
        <w:shd w:val="clear" w:color="auto" w:fill="FFFFFF"/>
        <w:autoSpaceDE w:val="0"/>
        <w:autoSpaceDN w:val="0"/>
        <w:adjustRightInd w:val="0"/>
        <w:ind w:firstLine="709"/>
        <w:jc w:val="both"/>
        <w:rPr>
          <w:rFonts w:ascii="Times New Roman" w:hAnsi="Times New Roman"/>
          <w:szCs w:val="28"/>
        </w:rPr>
      </w:pP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 xml:space="preserve">Подставив в формулу (4.3) расчетное значение </w:t>
      </w:r>
      <w:r w:rsidRPr="00A82D0B">
        <w:rPr>
          <w:rFonts w:ascii="Times New Roman" w:hAnsi="Times New Roman"/>
          <w:iCs/>
          <w:szCs w:val="28"/>
        </w:rPr>
        <w:object w:dxaOrig="220" w:dyaOrig="279">
          <v:shape id="_x0000_i1047" type="#_x0000_t75" style="width:11.25pt;height:14.25pt" o:ole="">
            <v:imagedata r:id="rId24" o:title=""/>
          </v:shape>
          <o:OLEObject Type="Embed" ProgID="Equation.3" ShapeID="_x0000_i1047" DrawAspect="Content" ObjectID="_1454619808" r:id="rId47"/>
        </w:object>
      </w:r>
      <w:r w:rsidRPr="00A82D0B">
        <w:rPr>
          <w:rFonts w:ascii="Times New Roman" w:hAnsi="Times New Roman"/>
          <w:iCs/>
          <w:szCs w:val="28"/>
        </w:rPr>
        <w:t xml:space="preserve"> </w:t>
      </w:r>
      <w:r w:rsidRPr="00A82D0B">
        <w:rPr>
          <w:rFonts w:ascii="Times New Roman" w:hAnsi="Times New Roman"/>
          <w:szCs w:val="28"/>
        </w:rPr>
        <w:t>найдем вероятность безотказной работы блока для t=10000, аналогично найдем значение вероятности безотказной работы для различных значений t:</w:t>
      </w:r>
    </w:p>
    <w:p w:rsidR="00A82D0B" w:rsidRPr="00A82D0B" w:rsidRDefault="00A82D0B" w:rsidP="00A82D0B">
      <w:pPr>
        <w:keepNext/>
        <w:widowControl w:val="0"/>
        <w:shd w:val="clear" w:color="auto" w:fill="FFFFFF"/>
        <w:autoSpaceDE w:val="0"/>
        <w:autoSpaceDN w:val="0"/>
        <w:adjustRightInd w:val="0"/>
        <w:ind w:firstLine="709"/>
        <w:jc w:val="both"/>
        <w:rPr>
          <w:rFonts w:ascii="Times New Roman" w:hAnsi="Times New Roman"/>
          <w:szCs w:val="28"/>
        </w:rPr>
      </w:pPr>
    </w:p>
    <w:p w:rsidR="00C575F5" w:rsidRPr="00A82D0B" w:rsidRDefault="0033012C"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object w:dxaOrig="2060" w:dyaOrig="480">
          <v:shape id="_x0000_i1048" type="#_x0000_t75" style="width:129pt;height:30.75pt" o:ole="">
            <v:imagedata r:id="rId48" o:title=""/>
          </v:shape>
          <o:OLEObject Type="Embed" ProgID="Equation.3" ShapeID="_x0000_i1048" DrawAspect="Content" ObjectID="_1454619809" r:id="rId49"/>
        </w:object>
      </w:r>
    </w:p>
    <w:p w:rsidR="00882410" w:rsidRPr="00A82D0B" w:rsidRDefault="00982908"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object w:dxaOrig="1260" w:dyaOrig="320">
          <v:shape id="_x0000_i1049" type="#_x0000_t75" style="width:63pt;height:15.75pt" o:ole="">
            <v:imagedata r:id="rId50" o:title=""/>
          </v:shape>
          <o:OLEObject Type="Embed" ProgID="Equation.3" ShapeID="_x0000_i1049" DrawAspect="Content" ObjectID="_1454619810" r:id="rId51"/>
        </w:object>
      </w:r>
    </w:p>
    <w:p w:rsidR="00625AB7" w:rsidRPr="00A82D0B" w:rsidRDefault="00625AB7" w:rsidP="00A82D0B">
      <w:pPr>
        <w:keepNext/>
        <w:widowControl w:val="0"/>
        <w:shd w:val="clear" w:color="auto" w:fill="FFFFFF"/>
        <w:autoSpaceDE w:val="0"/>
        <w:autoSpaceDN w:val="0"/>
        <w:adjustRightInd w:val="0"/>
        <w:ind w:firstLine="709"/>
        <w:jc w:val="both"/>
        <w:rPr>
          <w:rFonts w:ascii="Times New Roman" w:hAnsi="Times New Roman"/>
          <w:szCs w:val="10"/>
        </w:rPr>
      </w:pPr>
    </w:p>
    <w:p w:rsidR="00882410" w:rsidRPr="00A82D0B" w:rsidRDefault="00882410" w:rsidP="00A82D0B">
      <w:pPr>
        <w:keepNext/>
        <w:widowControl w:val="0"/>
        <w:ind w:firstLine="709"/>
        <w:jc w:val="both"/>
        <w:rPr>
          <w:rFonts w:ascii="Times New Roman" w:hAnsi="Times New Roman"/>
          <w:szCs w:val="28"/>
        </w:rPr>
      </w:pPr>
      <w:r w:rsidRPr="00A82D0B">
        <w:rPr>
          <w:rFonts w:ascii="Times New Roman" w:hAnsi="Times New Roman"/>
          <w:szCs w:val="28"/>
        </w:rPr>
        <w:t>Результаты ра</w:t>
      </w:r>
      <w:r w:rsidR="0028097F" w:rsidRPr="00A82D0B">
        <w:rPr>
          <w:rFonts w:ascii="Times New Roman" w:hAnsi="Times New Roman"/>
          <w:szCs w:val="28"/>
        </w:rPr>
        <w:t>счет</w:t>
      </w:r>
      <w:r w:rsidR="00982908" w:rsidRPr="00A82D0B">
        <w:rPr>
          <w:rFonts w:ascii="Times New Roman" w:hAnsi="Times New Roman"/>
          <w:szCs w:val="28"/>
        </w:rPr>
        <w:t>ов</w:t>
      </w:r>
      <w:r w:rsidR="0028097F" w:rsidRPr="00A82D0B">
        <w:rPr>
          <w:rFonts w:ascii="Times New Roman" w:hAnsi="Times New Roman"/>
          <w:szCs w:val="28"/>
        </w:rPr>
        <w:t xml:space="preserve"> представлены в таблице 4.2</w:t>
      </w:r>
    </w:p>
    <w:p w:rsidR="003930E1" w:rsidRPr="00A82D0B" w:rsidRDefault="003930E1" w:rsidP="00A82D0B">
      <w:pPr>
        <w:keepNext/>
        <w:widowControl w:val="0"/>
        <w:ind w:firstLine="709"/>
        <w:jc w:val="both"/>
        <w:rPr>
          <w:rFonts w:ascii="Times New Roman" w:hAnsi="Times New Roman"/>
          <w:szCs w:val="28"/>
        </w:rPr>
      </w:pPr>
    </w:p>
    <w:p w:rsidR="00882410" w:rsidRPr="00A82D0B" w:rsidRDefault="00882410" w:rsidP="00A82D0B">
      <w:pPr>
        <w:keepNext/>
        <w:widowControl w:val="0"/>
        <w:ind w:firstLine="709"/>
        <w:jc w:val="both"/>
        <w:rPr>
          <w:rFonts w:ascii="Times New Roman" w:hAnsi="Times New Roman"/>
          <w:szCs w:val="28"/>
        </w:rPr>
      </w:pPr>
      <w:r w:rsidRPr="00A82D0B">
        <w:rPr>
          <w:rFonts w:ascii="Times New Roman" w:hAnsi="Times New Roman"/>
          <w:szCs w:val="28"/>
        </w:rPr>
        <w:t>Таблица 4.</w:t>
      </w:r>
      <w:r w:rsidR="0028097F" w:rsidRPr="00A82D0B">
        <w:rPr>
          <w:rFonts w:ascii="Times New Roman" w:hAnsi="Times New Roman"/>
          <w:szCs w:val="28"/>
        </w:rPr>
        <w:t>2</w:t>
      </w:r>
    </w:p>
    <w:tbl>
      <w:tblPr>
        <w:tblW w:w="9960" w:type="dxa"/>
        <w:jc w:val="center"/>
        <w:tblLayout w:type="fixed"/>
        <w:tblCellMar>
          <w:left w:w="40" w:type="dxa"/>
          <w:right w:w="40" w:type="dxa"/>
        </w:tblCellMar>
        <w:tblLook w:val="0000" w:firstRow="0" w:lastRow="0" w:firstColumn="0" w:lastColumn="0" w:noHBand="0" w:noVBand="0"/>
      </w:tblPr>
      <w:tblGrid>
        <w:gridCol w:w="1766"/>
        <w:gridCol w:w="1720"/>
        <w:gridCol w:w="1503"/>
        <w:gridCol w:w="1767"/>
        <w:gridCol w:w="1388"/>
        <w:gridCol w:w="1816"/>
      </w:tblGrid>
      <w:tr w:rsidR="00882410" w:rsidRPr="00A82D0B">
        <w:trPr>
          <w:trHeight w:hRule="exact" w:val="851"/>
          <w:jc w:val="center"/>
        </w:trPr>
        <w:tc>
          <w:tcPr>
            <w:tcW w:w="1766" w:type="dxa"/>
            <w:tcBorders>
              <w:top w:val="single" w:sz="6" w:space="0" w:color="auto"/>
              <w:left w:val="single" w:sz="6" w:space="0" w:color="auto"/>
              <w:bottom w:val="single" w:sz="6" w:space="0" w:color="auto"/>
              <w:right w:val="single" w:sz="6" w:space="0" w:color="auto"/>
            </w:tcBorders>
            <w:shd w:val="clear" w:color="auto" w:fill="FFFFFF"/>
            <w:vAlign w:val="center"/>
          </w:tcPr>
          <w:p w:rsidR="00882410" w:rsidRPr="00A82D0B" w:rsidRDefault="00882410"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Наименование</w:t>
            </w:r>
          </w:p>
          <w:p w:rsidR="00882410" w:rsidRPr="00A82D0B" w:rsidRDefault="00882410"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и тип элемента</w:t>
            </w:r>
          </w:p>
        </w:tc>
        <w:tc>
          <w:tcPr>
            <w:tcW w:w="1720" w:type="dxa"/>
            <w:tcBorders>
              <w:top w:val="single" w:sz="6" w:space="0" w:color="auto"/>
              <w:left w:val="single" w:sz="6" w:space="0" w:color="auto"/>
              <w:bottom w:val="single" w:sz="6" w:space="0" w:color="auto"/>
              <w:right w:val="single" w:sz="6" w:space="0" w:color="auto"/>
            </w:tcBorders>
            <w:shd w:val="clear" w:color="auto" w:fill="FFFFFF"/>
            <w:vAlign w:val="center"/>
          </w:tcPr>
          <w:p w:rsidR="00882410" w:rsidRPr="00A82D0B" w:rsidRDefault="00882410"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Интенсивность отказов элемента</w:t>
            </w:r>
          </w:p>
        </w:tc>
        <w:tc>
          <w:tcPr>
            <w:tcW w:w="1503" w:type="dxa"/>
            <w:tcBorders>
              <w:top w:val="single" w:sz="6" w:space="0" w:color="auto"/>
              <w:left w:val="single" w:sz="6" w:space="0" w:color="auto"/>
              <w:bottom w:val="single" w:sz="6" w:space="0" w:color="auto"/>
              <w:right w:val="single" w:sz="6" w:space="0" w:color="auto"/>
            </w:tcBorders>
            <w:shd w:val="clear" w:color="auto" w:fill="FFFFFF"/>
            <w:vAlign w:val="center"/>
          </w:tcPr>
          <w:p w:rsidR="00882410" w:rsidRPr="00A82D0B" w:rsidRDefault="00882410"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Коэффициент нагрузки</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882410" w:rsidRPr="00A82D0B" w:rsidRDefault="00882410"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Температурный коэффициент</w:t>
            </w:r>
          </w:p>
        </w:tc>
        <w:tc>
          <w:tcPr>
            <w:tcW w:w="1388" w:type="dxa"/>
            <w:tcBorders>
              <w:top w:val="single" w:sz="6" w:space="0" w:color="auto"/>
              <w:left w:val="single" w:sz="6" w:space="0" w:color="auto"/>
              <w:bottom w:val="single" w:sz="6" w:space="0" w:color="auto"/>
              <w:right w:val="single" w:sz="6" w:space="0" w:color="auto"/>
            </w:tcBorders>
            <w:shd w:val="clear" w:color="auto" w:fill="FFFFFF"/>
            <w:vAlign w:val="center"/>
          </w:tcPr>
          <w:p w:rsidR="00882410" w:rsidRPr="00A82D0B" w:rsidRDefault="00882410"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Количество элементов</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882410" w:rsidRPr="00A82D0B" w:rsidRDefault="00882410"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Интенсивность от</w:t>
            </w:r>
            <w:r w:rsidR="005111F8" w:rsidRPr="00A82D0B">
              <w:rPr>
                <w:rFonts w:ascii="Times New Roman" w:hAnsi="Times New Roman"/>
                <w:sz w:val="20"/>
                <w:szCs w:val="20"/>
              </w:rPr>
              <w:t>казов (х0</w:t>
            </w:r>
            <w:r w:rsidRPr="00A82D0B">
              <w:rPr>
                <w:rFonts w:ascii="Times New Roman" w:hAnsi="Times New Roman"/>
                <w:sz w:val="20"/>
                <w:szCs w:val="20"/>
              </w:rPr>
              <w:t>.000001)</w:t>
            </w:r>
          </w:p>
        </w:tc>
      </w:tr>
      <w:tr w:rsidR="002403BE" w:rsidRPr="00A82D0B">
        <w:trPr>
          <w:trHeight w:hRule="exact" w:val="397"/>
          <w:jc w:val="center"/>
        </w:trPr>
        <w:tc>
          <w:tcPr>
            <w:tcW w:w="1766"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0B1B72" w:rsidP="00A82D0B">
            <w:pPr>
              <w:keepNext/>
              <w:widowControl w:val="0"/>
              <w:ind w:hanging="21"/>
              <w:jc w:val="both"/>
              <w:rPr>
                <w:rFonts w:ascii="Times New Roman" w:hAnsi="Times New Roman"/>
                <w:iCs/>
                <w:sz w:val="20"/>
                <w:szCs w:val="20"/>
              </w:rPr>
            </w:pPr>
            <w:r w:rsidRPr="00A82D0B">
              <w:rPr>
                <w:rFonts w:ascii="Times New Roman" w:hAnsi="Times New Roman"/>
                <w:sz w:val="20"/>
                <w:szCs w:val="20"/>
              </w:rPr>
              <w:t xml:space="preserve">ИМС </w:t>
            </w:r>
            <w:r w:rsidR="002403BE" w:rsidRPr="00A82D0B">
              <w:rPr>
                <w:rFonts w:ascii="Times New Roman" w:hAnsi="Times New Roman"/>
                <w:sz w:val="20"/>
                <w:szCs w:val="20"/>
              </w:rPr>
              <w:t>M41T56</w:t>
            </w:r>
          </w:p>
        </w:tc>
        <w:tc>
          <w:tcPr>
            <w:tcW w:w="1720"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2403BE"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0,1</w:t>
            </w:r>
          </w:p>
        </w:tc>
        <w:tc>
          <w:tcPr>
            <w:tcW w:w="1503"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2403BE"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0,5</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2403BE"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0,1</w:t>
            </w:r>
          </w:p>
        </w:tc>
        <w:tc>
          <w:tcPr>
            <w:tcW w:w="1388"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2403BE"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1</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2403BE"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0,005</w:t>
            </w:r>
          </w:p>
        </w:tc>
      </w:tr>
      <w:tr w:rsidR="002403BE" w:rsidRPr="00A82D0B">
        <w:trPr>
          <w:trHeight w:hRule="exact" w:val="397"/>
          <w:jc w:val="center"/>
        </w:trPr>
        <w:tc>
          <w:tcPr>
            <w:tcW w:w="1766"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0B1B72" w:rsidP="00A82D0B">
            <w:pPr>
              <w:pStyle w:val="9"/>
              <w:keepNext/>
              <w:widowControl w:val="0"/>
              <w:spacing w:before="0" w:after="0"/>
              <w:ind w:hanging="21"/>
              <w:jc w:val="both"/>
              <w:rPr>
                <w:rFonts w:ascii="Times New Roman" w:hAnsi="Times New Roman" w:cs="Times New Roman"/>
                <w:sz w:val="20"/>
                <w:szCs w:val="20"/>
              </w:rPr>
            </w:pPr>
            <w:r w:rsidRPr="00A82D0B">
              <w:rPr>
                <w:rFonts w:ascii="Times New Roman" w:hAnsi="Times New Roman" w:cs="Times New Roman"/>
                <w:sz w:val="20"/>
                <w:szCs w:val="20"/>
              </w:rPr>
              <w:t xml:space="preserve">ИМС </w:t>
            </w:r>
            <w:r w:rsidR="00441FC3" w:rsidRPr="00A82D0B">
              <w:rPr>
                <w:rFonts w:ascii="Times New Roman" w:hAnsi="Times New Roman" w:cs="Times New Roman"/>
                <w:sz w:val="20"/>
                <w:szCs w:val="20"/>
              </w:rPr>
              <w:t>AT</w:t>
            </w:r>
            <w:r w:rsidR="002403BE" w:rsidRPr="00A82D0B">
              <w:rPr>
                <w:rFonts w:ascii="Times New Roman" w:hAnsi="Times New Roman" w:cs="Times New Roman"/>
                <w:sz w:val="20"/>
                <w:szCs w:val="20"/>
              </w:rPr>
              <w:t>24C64</w:t>
            </w:r>
          </w:p>
        </w:tc>
        <w:tc>
          <w:tcPr>
            <w:tcW w:w="1720"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2403BE"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0,1</w:t>
            </w:r>
          </w:p>
        </w:tc>
        <w:tc>
          <w:tcPr>
            <w:tcW w:w="1503"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2403BE"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0,5</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2403BE"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0,1</w:t>
            </w:r>
          </w:p>
        </w:tc>
        <w:tc>
          <w:tcPr>
            <w:tcW w:w="1388"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2403BE"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1</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2403BE"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0,005</w:t>
            </w:r>
          </w:p>
        </w:tc>
      </w:tr>
      <w:tr w:rsidR="002403BE" w:rsidRPr="00A82D0B">
        <w:trPr>
          <w:trHeight w:hRule="exact" w:val="397"/>
          <w:jc w:val="center"/>
        </w:trPr>
        <w:tc>
          <w:tcPr>
            <w:tcW w:w="1766"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0B1B72" w:rsidP="00A82D0B">
            <w:pPr>
              <w:keepNext/>
              <w:widowControl w:val="0"/>
              <w:ind w:hanging="21"/>
              <w:jc w:val="both"/>
              <w:rPr>
                <w:rFonts w:ascii="Times New Roman" w:hAnsi="Times New Roman"/>
                <w:iCs/>
                <w:sz w:val="20"/>
                <w:szCs w:val="20"/>
              </w:rPr>
            </w:pPr>
            <w:r w:rsidRPr="00A82D0B">
              <w:rPr>
                <w:rFonts w:ascii="Times New Roman" w:hAnsi="Times New Roman"/>
                <w:sz w:val="20"/>
                <w:szCs w:val="20"/>
              </w:rPr>
              <w:t xml:space="preserve">ИМС </w:t>
            </w:r>
            <w:r w:rsidR="002403BE" w:rsidRPr="00A82D0B">
              <w:rPr>
                <w:rFonts w:ascii="Times New Roman" w:hAnsi="Times New Roman"/>
                <w:sz w:val="20"/>
                <w:szCs w:val="20"/>
              </w:rPr>
              <w:t>MC33290</w:t>
            </w:r>
          </w:p>
        </w:tc>
        <w:tc>
          <w:tcPr>
            <w:tcW w:w="1720"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2403BE"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0,1</w:t>
            </w:r>
          </w:p>
        </w:tc>
        <w:tc>
          <w:tcPr>
            <w:tcW w:w="1503"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2403BE"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1</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2403BE"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0,1</w:t>
            </w:r>
          </w:p>
        </w:tc>
        <w:tc>
          <w:tcPr>
            <w:tcW w:w="1388"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2403BE"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1</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062676"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w:t>
            </w:r>
            <w:r w:rsidR="002403BE" w:rsidRPr="00A82D0B">
              <w:rPr>
                <w:rFonts w:ascii="Times New Roman" w:hAnsi="Times New Roman"/>
                <w:sz w:val="20"/>
                <w:szCs w:val="20"/>
              </w:rPr>
              <w:t>01</w:t>
            </w:r>
          </w:p>
        </w:tc>
      </w:tr>
      <w:tr w:rsidR="002403BE" w:rsidRPr="00A82D0B">
        <w:trPr>
          <w:trHeight w:hRule="exact" w:val="397"/>
          <w:jc w:val="center"/>
        </w:trPr>
        <w:tc>
          <w:tcPr>
            <w:tcW w:w="1766"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0B1B72" w:rsidP="00A82D0B">
            <w:pPr>
              <w:keepNext/>
              <w:widowControl w:val="0"/>
              <w:ind w:hanging="21"/>
              <w:jc w:val="both"/>
              <w:rPr>
                <w:rFonts w:ascii="Times New Roman" w:hAnsi="Times New Roman"/>
                <w:iCs/>
                <w:sz w:val="20"/>
                <w:szCs w:val="20"/>
              </w:rPr>
            </w:pPr>
            <w:r w:rsidRPr="00A82D0B">
              <w:rPr>
                <w:rFonts w:ascii="Times New Roman" w:hAnsi="Times New Roman"/>
                <w:sz w:val="20"/>
                <w:szCs w:val="20"/>
              </w:rPr>
              <w:t xml:space="preserve">ИМС </w:t>
            </w:r>
            <w:r w:rsidR="002403BE" w:rsidRPr="00A82D0B">
              <w:rPr>
                <w:rFonts w:ascii="Times New Roman" w:hAnsi="Times New Roman"/>
                <w:sz w:val="20"/>
                <w:szCs w:val="20"/>
              </w:rPr>
              <w:t>AT89S53</w:t>
            </w:r>
          </w:p>
        </w:tc>
        <w:tc>
          <w:tcPr>
            <w:tcW w:w="1720"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2403BE"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0,1</w:t>
            </w:r>
          </w:p>
        </w:tc>
        <w:tc>
          <w:tcPr>
            <w:tcW w:w="1503"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2403BE"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1</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2403BE"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0,1</w:t>
            </w:r>
          </w:p>
        </w:tc>
        <w:tc>
          <w:tcPr>
            <w:tcW w:w="1388"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2403BE"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1</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062676"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w:t>
            </w:r>
            <w:r w:rsidR="002403BE" w:rsidRPr="00A82D0B">
              <w:rPr>
                <w:rFonts w:ascii="Times New Roman" w:hAnsi="Times New Roman"/>
                <w:sz w:val="20"/>
                <w:szCs w:val="20"/>
              </w:rPr>
              <w:t>01</w:t>
            </w:r>
          </w:p>
        </w:tc>
      </w:tr>
      <w:tr w:rsidR="002403BE" w:rsidRPr="00A82D0B">
        <w:trPr>
          <w:trHeight w:hRule="exact" w:val="397"/>
          <w:jc w:val="center"/>
        </w:trPr>
        <w:tc>
          <w:tcPr>
            <w:tcW w:w="1766"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0B1B72" w:rsidP="00A82D0B">
            <w:pPr>
              <w:keepNext/>
              <w:widowControl w:val="0"/>
              <w:ind w:hanging="21"/>
              <w:jc w:val="both"/>
              <w:rPr>
                <w:rFonts w:ascii="Times New Roman" w:hAnsi="Times New Roman"/>
                <w:iCs/>
                <w:sz w:val="20"/>
                <w:szCs w:val="20"/>
              </w:rPr>
            </w:pPr>
            <w:r w:rsidRPr="00A82D0B">
              <w:rPr>
                <w:rFonts w:ascii="Times New Roman" w:hAnsi="Times New Roman"/>
                <w:sz w:val="20"/>
                <w:szCs w:val="20"/>
              </w:rPr>
              <w:t xml:space="preserve">ИМС </w:t>
            </w:r>
            <w:r w:rsidR="002403BE" w:rsidRPr="00A82D0B">
              <w:rPr>
                <w:rFonts w:ascii="Times New Roman" w:hAnsi="Times New Roman"/>
                <w:sz w:val="20"/>
                <w:szCs w:val="20"/>
              </w:rPr>
              <w:t>7805</w:t>
            </w:r>
          </w:p>
        </w:tc>
        <w:tc>
          <w:tcPr>
            <w:tcW w:w="1720"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2403BE"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0,1</w:t>
            </w:r>
          </w:p>
        </w:tc>
        <w:tc>
          <w:tcPr>
            <w:tcW w:w="1503"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2403BE"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0,5</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2403BE"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0,1</w:t>
            </w:r>
          </w:p>
        </w:tc>
        <w:tc>
          <w:tcPr>
            <w:tcW w:w="1388"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2403BE"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1</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062676"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0,005</w:t>
            </w:r>
          </w:p>
        </w:tc>
      </w:tr>
      <w:tr w:rsidR="002403BE" w:rsidRPr="00A82D0B">
        <w:trPr>
          <w:trHeight w:hRule="exact" w:val="397"/>
          <w:jc w:val="center"/>
        </w:trPr>
        <w:tc>
          <w:tcPr>
            <w:tcW w:w="1766"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0B1B72" w:rsidP="00A82D0B">
            <w:pPr>
              <w:keepNext/>
              <w:widowControl w:val="0"/>
              <w:ind w:hanging="21"/>
              <w:jc w:val="both"/>
              <w:rPr>
                <w:rFonts w:ascii="Times New Roman" w:hAnsi="Times New Roman"/>
                <w:iCs/>
                <w:sz w:val="20"/>
                <w:szCs w:val="20"/>
              </w:rPr>
            </w:pPr>
            <w:r w:rsidRPr="00A82D0B">
              <w:rPr>
                <w:rFonts w:ascii="Times New Roman" w:hAnsi="Times New Roman"/>
                <w:sz w:val="20"/>
                <w:szCs w:val="20"/>
              </w:rPr>
              <w:t xml:space="preserve">ИМС </w:t>
            </w:r>
            <w:r w:rsidR="002403BE" w:rsidRPr="00A82D0B">
              <w:rPr>
                <w:rFonts w:ascii="Times New Roman" w:hAnsi="Times New Roman"/>
                <w:sz w:val="20"/>
                <w:szCs w:val="20"/>
              </w:rPr>
              <w:t>LM2931</w:t>
            </w:r>
          </w:p>
        </w:tc>
        <w:tc>
          <w:tcPr>
            <w:tcW w:w="1720"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2403BE"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0,1</w:t>
            </w:r>
          </w:p>
        </w:tc>
        <w:tc>
          <w:tcPr>
            <w:tcW w:w="1503"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2403BE"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0,5</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2403BE"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0,1</w:t>
            </w:r>
          </w:p>
        </w:tc>
        <w:tc>
          <w:tcPr>
            <w:tcW w:w="1388"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2403BE"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1</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2403BE"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0,005</w:t>
            </w:r>
          </w:p>
        </w:tc>
      </w:tr>
      <w:tr w:rsidR="002403BE" w:rsidRPr="00A82D0B">
        <w:trPr>
          <w:trHeight w:hRule="exact" w:val="397"/>
          <w:jc w:val="center"/>
        </w:trPr>
        <w:tc>
          <w:tcPr>
            <w:tcW w:w="1766"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0B1B72" w:rsidP="00A82D0B">
            <w:pPr>
              <w:keepNext/>
              <w:widowControl w:val="0"/>
              <w:ind w:hanging="21"/>
              <w:jc w:val="both"/>
              <w:rPr>
                <w:rFonts w:ascii="Times New Roman" w:hAnsi="Times New Roman"/>
                <w:sz w:val="20"/>
                <w:szCs w:val="20"/>
              </w:rPr>
            </w:pPr>
            <w:r w:rsidRPr="00A82D0B">
              <w:rPr>
                <w:rFonts w:ascii="Times New Roman" w:hAnsi="Times New Roman"/>
                <w:sz w:val="20"/>
                <w:szCs w:val="20"/>
              </w:rPr>
              <w:t xml:space="preserve">ИМС </w:t>
            </w:r>
            <w:r w:rsidR="002403BE" w:rsidRPr="00A82D0B">
              <w:rPr>
                <w:rFonts w:ascii="Times New Roman" w:hAnsi="Times New Roman"/>
                <w:sz w:val="20"/>
                <w:szCs w:val="20"/>
              </w:rPr>
              <w:t>SN7413N</w:t>
            </w:r>
          </w:p>
        </w:tc>
        <w:tc>
          <w:tcPr>
            <w:tcW w:w="1720"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2403BE"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0,1</w:t>
            </w:r>
          </w:p>
        </w:tc>
        <w:tc>
          <w:tcPr>
            <w:tcW w:w="1503"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2403BE"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0,5</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2403BE"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0,1</w:t>
            </w:r>
          </w:p>
        </w:tc>
        <w:tc>
          <w:tcPr>
            <w:tcW w:w="1388"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2403BE"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1</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2403BE" w:rsidRPr="00A82D0B" w:rsidRDefault="002403BE"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0,005</w:t>
            </w:r>
          </w:p>
        </w:tc>
      </w:tr>
      <w:tr w:rsidR="00882410" w:rsidRPr="00A82D0B">
        <w:trPr>
          <w:trHeight w:hRule="exact" w:val="397"/>
          <w:jc w:val="center"/>
        </w:trPr>
        <w:tc>
          <w:tcPr>
            <w:tcW w:w="1766" w:type="dxa"/>
            <w:tcBorders>
              <w:top w:val="single" w:sz="6" w:space="0" w:color="auto"/>
              <w:left w:val="single" w:sz="6" w:space="0" w:color="auto"/>
              <w:bottom w:val="single" w:sz="6" w:space="0" w:color="auto"/>
              <w:right w:val="single" w:sz="6" w:space="0" w:color="auto"/>
            </w:tcBorders>
            <w:shd w:val="clear" w:color="auto" w:fill="FFFFFF"/>
            <w:vAlign w:val="center"/>
          </w:tcPr>
          <w:p w:rsidR="00882410" w:rsidRPr="00A82D0B" w:rsidRDefault="00882410"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Конденсаторы</w:t>
            </w:r>
          </w:p>
        </w:tc>
        <w:tc>
          <w:tcPr>
            <w:tcW w:w="1720" w:type="dxa"/>
            <w:tcBorders>
              <w:top w:val="single" w:sz="6" w:space="0" w:color="auto"/>
              <w:left w:val="single" w:sz="6" w:space="0" w:color="auto"/>
              <w:bottom w:val="single" w:sz="6" w:space="0" w:color="auto"/>
              <w:right w:val="single" w:sz="6" w:space="0" w:color="auto"/>
            </w:tcBorders>
            <w:shd w:val="clear" w:color="auto" w:fill="FFFFFF"/>
            <w:vAlign w:val="center"/>
          </w:tcPr>
          <w:p w:rsidR="00882410" w:rsidRPr="00A82D0B" w:rsidRDefault="00882410"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0,01</w:t>
            </w:r>
          </w:p>
        </w:tc>
        <w:tc>
          <w:tcPr>
            <w:tcW w:w="1503" w:type="dxa"/>
            <w:tcBorders>
              <w:top w:val="single" w:sz="6" w:space="0" w:color="auto"/>
              <w:left w:val="single" w:sz="6" w:space="0" w:color="auto"/>
              <w:bottom w:val="single" w:sz="6" w:space="0" w:color="auto"/>
              <w:right w:val="single" w:sz="6" w:space="0" w:color="auto"/>
            </w:tcBorders>
            <w:shd w:val="clear" w:color="auto" w:fill="FFFFFF"/>
            <w:vAlign w:val="center"/>
          </w:tcPr>
          <w:p w:rsidR="00882410" w:rsidRPr="00A82D0B" w:rsidRDefault="00882410"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0,2</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882410" w:rsidRPr="00A82D0B" w:rsidRDefault="00882410"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0,4</w:t>
            </w:r>
          </w:p>
        </w:tc>
        <w:tc>
          <w:tcPr>
            <w:tcW w:w="1388" w:type="dxa"/>
            <w:tcBorders>
              <w:top w:val="single" w:sz="6" w:space="0" w:color="auto"/>
              <w:left w:val="single" w:sz="6" w:space="0" w:color="auto"/>
              <w:bottom w:val="single" w:sz="6" w:space="0" w:color="auto"/>
              <w:right w:val="single" w:sz="6" w:space="0" w:color="auto"/>
            </w:tcBorders>
            <w:shd w:val="clear" w:color="auto" w:fill="FFFFFF"/>
            <w:vAlign w:val="center"/>
          </w:tcPr>
          <w:p w:rsidR="00882410" w:rsidRPr="00A82D0B" w:rsidRDefault="00D72C71"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10</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882410" w:rsidRPr="00A82D0B" w:rsidRDefault="00882410"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w:t>
            </w:r>
            <w:r w:rsidR="00D72C71" w:rsidRPr="00A82D0B">
              <w:rPr>
                <w:rFonts w:ascii="Times New Roman" w:hAnsi="Times New Roman"/>
                <w:sz w:val="20"/>
                <w:szCs w:val="20"/>
              </w:rPr>
              <w:t>008</w:t>
            </w:r>
          </w:p>
        </w:tc>
      </w:tr>
      <w:tr w:rsidR="00882410" w:rsidRPr="00A82D0B">
        <w:trPr>
          <w:trHeight w:hRule="exact" w:val="397"/>
          <w:jc w:val="center"/>
        </w:trPr>
        <w:tc>
          <w:tcPr>
            <w:tcW w:w="1766" w:type="dxa"/>
            <w:tcBorders>
              <w:top w:val="single" w:sz="6" w:space="0" w:color="auto"/>
              <w:left w:val="single" w:sz="6" w:space="0" w:color="auto"/>
              <w:bottom w:val="single" w:sz="6" w:space="0" w:color="auto"/>
              <w:right w:val="single" w:sz="6" w:space="0" w:color="auto"/>
            </w:tcBorders>
            <w:shd w:val="clear" w:color="auto" w:fill="FFFFFF"/>
            <w:vAlign w:val="center"/>
          </w:tcPr>
          <w:p w:rsidR="00882410" w:rsidRPr="00A82D0B" w:rsidRDefault="00882410"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Резистор</w:t>
            </w:r>
            <w:r w:rsidR="002403BE" w:rsidRPr="00A82D0B">
              <w:rPr>
                <w:rFonts w:ascii="Times New Roman" w:hAnsi="Times New Roman"/>
                <w:sz w:val="20"/>
                <w:szCs w:val="20"/>
              </w:rPr>
              <w:t>ы</w:t>
            </w:r>
          </w:p>
        </w:tc>
        <w:tc>
          <w:tcPr>
            <w:tcW w:w="1720" w:type="dxa"/>
            <w:tcBorders>
              <w:top w:val="single" w:sz="6" w:space="0" w:color="auto"/>
              <w:left w:val="single" w:sz="6" w:space="0" w:color="auto"/>
              <w:bottom w:val="single" w:sz="6" w:space="0" w:color="auto"/>
              <w:right w:val="single" w:sz="6" w:space="0" w:color="auto"/>
            </w:tcBorders>
            <w:shd w:val="clear" w:color="auto" w:fill="FFFFFF"/>
            <w:vAlign w:val="center"/>
          </w:tcPr>
          <w:p w:rsidR="00882410" w:rsidRPr="00A82D0B" w:rsidRDefault="00882410"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0,01</w:t>
            </w:r>
          </w:p>
        </w:tc>
        <w:tc>
          <w:tcPr>
            <w:tcW w:w="1503" w:type="dxa"/>
            <w:tcBorders>
              <w:top w:val="single" w:sz="6" w:space="0" w:color="auto"/>
              <w:left w:val="single" w:sz="6" w:space="0" w:color="auto"/>
              <w:bottom w:val="single" w:sz="6" w:space="0" w:color="auto"/>
              <w:right w:val="single" w:sz="6" w:space="0" w:color="auto"/>
            </w:tcBorders>
            <w:shd w:val="clear" w:color="auto" w:fill="FFFFFF"/>
            <w:vAlign w:val="center"/>
          </w:tcPr>
          <w:p w:rsidR="00882410" w:rsidRPr="00A82D0B" w:rsidRDefault="00882410"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0,5</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882410" w:rsidRPr="00A82D0B" w:rsidRDefault="00882410"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0,2</w:t>
            </w:r>
          </w:p>
        </w:tc>
        <w:tc>
          <w:tcPr>
            <w:tcW w:w="1388" w:type="dxa"/>
            <w:tcBorders>
              <w:top w:val="single" w:sz="6" w:space="0" w:color="auto"/>
              <w:left w:val="single" w:sz="6" w:space="0" w:color="auto"/>
              <w:bottom w:val="single" w:sz="6" w:space="0" w:color="auto"/>
              <w:right w:val="single" w:sz="6" w:space="0" w:color="auto"/>
            </w:tcBorders>
            <w:shd w:val="clear" w:color="auto" w:fill="FFFFFF"/>
            <w:vAlign w:val="center"/>
          </w:tcPr>
          <w:p w:rsidR="00882410" w:rsidRPr="00A82D0B" w:rsidRDefault="00882410"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43</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882410" w:rsidRPr="00A82D0B" w:rsidRDefault="00882410"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0,043</w:t>
            </w:r>
          </w:p>
        </w:tc>
      </w:tr>
      <w:tr w:rsidR="00626D1B" w:rsidRPr="00A82D0B">
        <w:trPr>
          <w:trHeight w:hRule="exact" w:val="397"/>
          <w:jc w:val="center"/>
        </w:trPr>
        <w:tc>
          <w:tcPr>
            <w:tcW w:w="1766" w:type="dxa"/>
            <w:tcBorders>
              <w:top w:val="single" w:sz="6" w:space="0" w:color="auto"/>
              <w:left w:val="single" w:sz="6" w:space="0" w:color="auto"/>
              <w:bottom w:val="single" w:sz="6" w:space="0" w:color="auto"/>
              <w:right w:val="single" w:sz="6" w:space="0" w:color="auto"/>
            </w:tcBorders>
            <w:shd w:val="clear" w:color="auto" w:fill="FFFFFF"/>
            <w:vAlign w:val="center"/>
          </w:tcPr>
          <w:p w:rsidR="00626D1B" w:rsidRPr="00A82D0B" w:rsidRDefault="00626D1B" w:rsidP="00A82D0B">
            <w:pPr>
              <w:keepNext/>
              <w:widowControl w:val="0"/>
              <w:ind w:hanging="21"/>
              <w:jc w:val="both"/>
              <w:rPr>
                <w:rFonts w:ascii="Times New Roman" w:hAnsi="Times New Roman"/>
                <w:sz w:val="20"/>
                <w:szCs w:val="20"/>
              </w:rPr>
            </w:pPr>
            <w:r w:rsidRPr="00A82D0B">
              <w:rPr>
                <w:rFonts w:ascii="Times New Roman" w:hAnsi="Times New Roman"/>
                <w:sz w:val="20"/>
                <w:szCs w:val="20"/>
              </w:rPr>
              <w:t>Транзисторы</w:t>
            </w:r>
          </w:p>
        </w:tc>
        <w:tc>
          <w:tcPr>
            <w:tcW w:w="1720" w:type="dxa"/>
            <w:tcBorders>
              <w:top w:val="single" w:sz="6" w:space="0" w:color="auto"/>
              <w:left w:val="single" w:sz="6" w:space="0" w:color="auto"/>
              <w:bottom w:val="single" w:sz="6" w:space="0" w:color="auto"/>
              <w:right w:val="single" w:sz="6" w:space="0" w:color="auto"/>
            </w:tcBorders>
            <w:shd w:val="clear" w:color="auto" w:fill="FFFFFF"/>
            <w:vAlign w:val="center"/>
          </w:tcPr>
          <w:p w:rsidR="00626D1B" w:rsidRPr="00A82D0B" w:rsidRDefault="00626D1B" w:rsidP="00A82D0B">
            <w:pPr>
              <w:keepNext/>
              <w:widowControl w:val="0"/>
              <w:ind w:hanging="21"/>
              <w:jc w:val="both"/>
              <w:rPr>
                <w:rFonts w:ascii="Times New Roman" w:hAnsi="Times New Roman"/>
                <w:sz w:val="20"/>
                <w:szCs w:val="20"/>
              </w:rPr>
            </w:pPr>
            <w:r w:rsidRPr="00A82D0B">
              <w:rPr>
                <w:rFonts w:ascii="Times New Roman" w:hAnsi="Times New Roman"/>
                <w:sz w:val="20"/>
                <w:szCs w:val="20"/>
              </w:rPr>
              <w:t>0,5</w:t>
            </w:r>
          </w:p>
        </w:tc>
        <w:tc>
          <w:tcPr>
            <w:tcW w:w="1503" w:type="dxa"/>
            <w:tcBorders>
              <w:top w:val="single" w:sz="6" w:space="0" w:color="auto"/>
              <w:left w:val="single" w:sz="6" w:space="0" w:color="auto"/>
              <w:bottom w:val="single" w:sz="6" w:space="0" w:color="auto"/>
              <w:right w:val="single" w:sz="6" w:space="0" w:color="auto"/>
            </w:tcBorders>
            <w:shd w:val="clear" w:color="auto" w:fill="FFFFFF"/>
            <w:vAlign w:val="center"/>
          </w:tcPr>
          <w:p w:rsidR="00626D1B" w:rsidRPr="00A82D0B" w:rsidRDefault="00626D1B" w:rsidP="00A82D0B">
            <w:pPr>
              <w:keepNext/>
              <w:widowControl w:val="0"/>
              <w:ind w:hanging="21"/>
              <w:jc w:val="both"/>
              <w:rPr>
                <w:rFonts w:ascii="Times New Roman" w:hAnsi="Times New Roman"/>
                <w:sz w:val="20"/>
                <w:szCs w:val="20"/>
              </w:rPr>
            </w:pPr>
            <w:r w:rsidRPr="00A82D0B">
              <w:rPr>
                <w:rFonts w:ascii="Times New Roman" w:hAnsi="Times New Roman"/>
                <w:sz w:val="20"/>
                <w:szCs w:val="20"/>
              </w:rPr>
              <w:t>0,3</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626D1B" w:rsidRPr="00A82D0B" w:rsidRDefault="00626D1B" w:rsidP="00A82D0B">
            <w:pPr>
              <w:keepNext/>
              <w:widowControl w:val="0"/>
              <w:ind w:hanging="21"/>
              <w:jc w:val="both"/>
              <w:rPr>
                <w:rFonts w:ascii="Times New Roman" w:hAnsi="Times New Roman"/>
                <w:sz w:val="20"/>
                <w:szCs w:val="20"/>
              </w:rPr>
            </w:pPr>
            <w:r w:rsidRPr="00A82D0B">
              <w:rPr>
                <w:rFonts w:ascii="Times New Roman" w:hAnsi="Times New Roman"/>
                <w:sz w:val="20"/>
                <w:szCs w:val="20"/>
              </w:rPr>
              <w:t>0,5</w:t>
            </w:r>
          </w:p>
        </w:tc>
        <w:tc>
          <w:tcPr>
            <w:tcW w:w="1388" w:type="dxa"/>
            <w:tcBorders>
              <w:top w:val="single" w:sz="6" w:space="0" w:color="auto"/>
              <w:left w:val="single" w:sz="6" w:space="0" w:color="auto"/>
              <w:bottom w:val="single" w:sz="6" w:space="0" w:color="auto"/>
              <w:right w:val="single" w:sz="6" w:space="0" w:color="auto"/>
            </w:tcBorders>
            <w:shd w:val="clear" w:color="auto" w:fill="FFFFFF"/>
            <w:vAlign w:val="center"/>
          </w:tcPr>
          <w:p w:rsidR="00626D1B" w:rsidRPr="00A82D0B" w:rsidRDefault="00626D1B" w:rsidP="00A82D0B">
            <w:pPr>
              <w:keepNext/>
              <w:widowControl w:val="0"/>
              <w:ind w:hanging="21"/>
              <w:jc w:val="both"/>
              <w:rPr>
                <w:rFonts w:ascii="Times New Roman" w:hAnsi="Times New Roman"/>
                <w:sz w:val="20"/>
                <w:szCs w:val="20"/>
              </w:rPr>
            </w:pPr>
            <w:r w:rsidRPr="00A82D0B">
              <w:rPr>
                <w:rFonts w:ascii="Times New Roman" w:hAnsi="Times New Roman"/>
                <w:sz w:val="20"/>
                <w:szCs w:val="20"/>
              </w:rPr>
              <w:t>2</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626D1B" w:rsidRPr="00A82D0B" w:rsidRDefault="009B218E" w:rsidP="00A82D0B">
            <w:pPr>
              <w:keepNext/>
              <w:widowControl w:val="0"/>
              <w:ind w:hanging="21"/>
              <w:jc w:val="both"/>
              <w:rPr>
                <w:rFonts w:ascii="Times New Roman" w:hAnsi="Times New Roman"/>
                <w:sz w:val="20"/>
                <w:szCs w:val="20"/>
              </w:rPr>
            </w:pPr>
            <w:r w:rsidRPr="00A82D0B">
              <w:rPr>
                <w:rFonts w:ascii="Times New Roman" w:hAnsi="Times New Roman"/>
                <w:sz w:val="20"/>
                <w:szCs w:val="20"/>
              </w:rPr>
              <w:t>0,</w:t>
            </w:r>
            <w:r w:rsidR="00626D1B" w:rsidRPr="00A82D0B">
              <w:rPr>
                <w:rFonts w:ascii="Times New Roman" w:hAnsi="Times New Roman"/>
                <w:sz w:val="20"/>
                <w:szCs w:val="20"/>
              </w:rPr>
              <w:t>15</w:t>
            </w:r>
          </w:p>
        </w:tc>
      </w:tr>
      <w:tr w:rsidR="009B218E" w:rsidRPr="00A82D0B">
        <w:trPr>
          <w:trHeight w:hRule="exact" w:val="397"/>
          <w:jc w:val="center"/>
        </w:trPr>
        <w:tc>
          <w:tcPr>
            <w:tcW w:w="1766" w:type="dxa"/>
            <w:tcBorders>
              <w:top w:val="single" w:sz="6" w:space="0" w:color="auto"/>
              <w:left w:val="single" w:sz="6" w:space="0" w:color="auto"/>
              <w:bottom w:val="single" w:sz="6" w:space="0" w:color="auto"/>
              <w:right w:val="single" w:sz="6" w:space="0" w:color="auto"/>
            </w:tcBorders>
            <w:shd w:val="clear" w:color="auto" w:fill="FFFFFF"/>
            <w:vAlign w:val="center"/>
          </w:tcPr>
          <w:p w:rsidR="009B218E" w:rsidRPr="00A82D0B" w:rsidRDefault="009B218E" w:rsidP="00A82D0B">
            <w:pPr>
              <w:keepNext/>
              <w:widowControl w:val="0"/>
              <w:ind w:hanging="21"/>
              <w:jc w:val="both"/>
              <w:rPr>
                <w:rFonts w:ascii="Times New Roman" w:hAnsi="Times New Roman"/>
                <w:sz w:val="20"/>
                <w:szCs w:val="20"/>
              </w:rPr>
            </w:pPr>
            <w:r w:rsidRPr="00A82D0B">
              <w:rPr>
                <w:rFonts w:ascii="Times New Roman" w:hAnsi="Times New Roman"/>
                <w:sz w:val="20"/>
                <w:szCs w:val="20"/>
              </w:rPr>
              <w:t>Диоды</w:t>
            </w:r>
          </w:p>
        </w:tc>
        <w:tc>
          <w:tcPr>
            <w:tcW w:w="1720" w:type="dxa"/>
            <w:tcBorders>
              <w:top w:val="single" w:sz="6" w:space="0" w:color="auto"/>
              <w:left w:val="single" w:sz="6" w:space="0" w:color="auto"/>
              <w:bottom w:val="single" w:sz="6" w:space="0" w:color="auto"/>
              <w:right w:val="single" w:sz="6" w:space="0" w:color="auto"/>
            </w:tcBorders>
            <w:shd w:val="clear" w:color="auto" w:fill="FFFFFF"/>
            <w:vAlign w:val="center"/>
          </w:tcPr>
          <w:p w:rsidR="009B218E" w:rsidRPr="00A82D0B" w:rsidRDefault="009B218E" w:rsidP="00A82D0B">
            <w:pPr>
              <w:keepNext/>
              <w:widowControl w:val="0"/>
              <w:ind w:hanging="21"/>
              <w:jc w:val="both"/>
              <w:rPr>
                <w:rFonts w:ascii="Times New Roman" w:hAnsi="Times New Roman"/>
                <w:sz w:val="20"/>
                <w:szCs w:val="20"/>
              </w:rPr>
            </w:pPr>
            <w:r w:rsidRPr="00A82D0B">
              <w:rPr>
                <w:rFonts w:ascii="Times New Roman" w:hAnsi="Times New Roman"/>
                <w:sz w:val="20"/>
                <w:szCs w:val="20"/>
              </w:rPr>
              <w:t>0,5</w:t>
            </w:r>
          </w:p>
        </w:tc>
        <w:tc>
          <w:tcPr>
            <w:tcW w:w="1503" w:type="dxa"/>
            <w:tcBorders>
              <w:top w:val="single" w:sz="6" w:space="0" w:color="auto"/>
              <w:left w:val="single" w:sz="6" w:space="0" w:color="auto"/>
              <w:bottom w:val="single" w:sz="6" w:space="0" w:color="auto"/>
              <w:right w:val="single" w:sz="6" w:space="0" w:color="auto"/>
            </w:tcBorders>
            <w:shd w:val="clear" w:color="auto" w:fill="FFFFFF"/>
            <w:vAlign w:val="center"/>
          </w:tcPr>
          <w:p w:rsidR="009B218E" w:rsidRPr="00A82D0B" w:rsidRDefault="009B218E" w:rsidP="00A82D0B">
            <w:pPr>
              <w:keepNext/>
              <w:widowControl w:val="0"/>
              <w:ind w:hanging="21"/>
              <w:jc w:val="both"/>
              <w:rPr>
                <w:rFonts w:ascii="Times New Roman" w:hAnsi="Times New Roman"/>
                <w:sz w:val="20"/>
                <w:szCs w:val="20"/>
              </w:rPr>
            </w:pPr>
            <w:r w:rsidRPr="00A82D0B">
              <w:rPr>
                <w:rFonts w:ascii="Times New Roman" w:hAnsi="Times New Roman"/>
                <w:sz w:val="20"/>
                <w:szCs w:val="20"/>
              </w:rPr>
              <w:t>0,3</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9B218E" w:rsidRPr="00A82D0B" w:rsidRDefault="009B218E" w:rsidP="00A82D0B">
            <w:pPr>
              <w:keepNext/>
              <w:widowControl w:val="0"/>
              <w:ind w:hanging="21"/>
              <w:jc w:val="both"/>
              <w:rPr>
                <w:rFonts w:ascii="Times New Roman" w:hAnsi="Times New Roman"/>
                <w:sz w:val="20"/>
                <w:szCs w:val="20"/>
              </w:rPr>
            </w:pPr>
            <w:r w:rsidRPr="00A82D0B">
              <w:rPr>
                <w:rFonts w:ascii="Times New Roman" w:hAnsi="Times New Roman"/>
                <w:sz w:val="20"/>
                <w:szCs w:val="20"/>
              </w:rPr>
              <w:t>0,5</w:t>
            </w:r>
          </w:p>
        </w:tc>
        <w:tc>
          <w:tcPr>
            <w:tcW w:w="1388" w:type="dxa"/>
            <w:tcBorders>
              <w:top w:val="single" w:sz="6" w:space="0" w:color="auto"/>
              <w:left w:val="single" w:sz="6" w:space="0" w:color="auto"/>
              <w:bottom w:val="single" w:sz="6" w:space="0" w:color="auto"/>
              <w:right w:val="single" w:sz="6" w:space="0" w:color="auto"/>
            </w:tcBorders>
            <w:shd w:val="clear" w:color="auto" w:fill="FFFFFF"/>
            <w:vAlign w:val="center"/>
          </w:tcPr>
          <w:p w:rsidR="009B218E" w:rsidRPr="00A82D0B" w:rsidRDefault="009B218E" w:rsidP="00A82D0B">
            <w:pPr>
              <w:keepNext/>
              <w:widowControl w:val="0"/>
              <w:ind w:hanging="21"/>
              <w:jc w:val="both"/>
              <w:rPr>
                <w:rFonts w:ascii="Times New Roman" w:hAnsi="Times New Roman"/>
                <w:sz w:val="20"/>
                <w:szCs w:val="20"/>
              </w:rPr>
            </w:pPr>
            <w:r w:rsidRPr="00A82D0B">
              <w:rPr>
                <w:rFonts w:ascii="Times New Roman" w:hAnsi="Times New Roman"/>
                <w:sz w:val="20"/>
                <w:szCs w:val="20"/>
              </w:rPr>
              <w:t>2</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9B218E" w:rsidRPr="00A82D0B" w:rsidRDefault="009B218E" w:rsidP="00A82D0B">
            <w:pPr>
              <w:keepNext/>
              <w:widowControl w:val="0"/>
              <w:ind w:hanging="21"/>
              <w:jc w:val="both"/>
              <w:rPr>
                <w:rFonts w:ascii="Times New Roman" w:hAnsi="Times New Roman"/>
                <w:sz w:val="20"/>
                <w:szCs w:val="20"/>
              </w:rPr>
            </w:pPr>
            <w:r w:rsidRPr="00A82D0B">
              <w:rPr>
                <w:rFonts w:ascii="Times New Roman" w:hAnsi="Times New Roman"/>
                <w:sz w:val="20"/>
                <w:szCs w:val="20"/>
              </w:rPr>
              <w:t>0,15</w:t>
            </w:r>
          </w:p>
        </w:tc>
      </w:tr>
      <w:tr w:rsidR="00626D1B" w:rsidRPr="00A82D0B">
        <w:trPr>
          <w:trHeight w:hRule="exact" w:val="397"/>
          <w:jc w:val="center"/>
        </w:trPr>
        <w:tc>
          <w:tcPr>
            <w:tcW w:w="1766" w:type="dxa"/>
            <w:tcBorders>
              <w:top w:val="single" w:sz="6" w:space="0" w:color="auto"/>
              <w:left w:val="single" w:sz="6" w:space="0" w:color="auto"/>
              <w:bottom w:val="single" w:sz="6" w:space="0" w:color="auto"/>
              <w:right w:val="single" w:sz="6" w:space="0" w:color="auto"/>
            </w:tcBorders>
            <w:shd w:val="clear" w:color="auto" w:fill="FFFFFF"/>
            <w:vAlign w:val="center"/>
          </w:tcPr>
          <w:p w:rsidR="00626D1B" w:rsidRPr="00A82D0B" w:rsidRDefault="00626D1B"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Пайка</w:t>
            </w:r>
          </w:p>
        </w:tc>
        <w:tc>
          <w:tcPr>
            <w:tcW w:w="1720" w:type="dxa"/>
            <w:tcBorders>
              <w:top w:val="single" w:sz="6" w:space="0" w:color="auto"/>
              <w:left w:val="single" w:sz="6" w:space="0" w:color="auto"/>
              <w:bottom w:val="single" w:sz="6" w:space="0" w:color="auto"/>
              <w:right w:val="single" w:sz="6" w:space="0" w:color="auto"/>
            </w:tcBorders>
            <w:shd w:val="clear" w:color="auto" w:fill="FFFFFF"/>
            <w:vAlign w:val="center"/>
          </w:tcPr>
          <w:p w:rsidR="00626D1B" w:rsidRPr="00A82D0B" w:rsidRDefault="00626D1B"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0,0001</w:t>
            </w:r>
          </w:p>
        </w:tc>
        <w:tc>
          <w:tcPr>
            <w:tcW w:w="1503" w:type="dxa"/>
            <w:tcBorders>
              <w:top w:val="single" w:sz="6" w:space="0" w:color="auto"/>
              <w:left w:val="single" w:sz="6" w:space="0" w:color="auto"/>
              <w:bottom w:val="single" w:sz="6" w:space="0" w:color="auto"/>
              <w:right w:val="single" w:sz="6" w:space="0" w:color="auto"/>
            </w:tcBorders>
            <w:shd w:val="clear" w:color="auto" w:fill="FFFFFF"/>
            <w:vAlign w:val="center"/>
          </w:tcPr>
          <w:p w:rsidR="00626D1B" w:rsidRPr="00A82D0B" w:rsidRDefault="00626D1B"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1</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626D1B" w:rsidRPr="00A82D0B" w:rsidRDefault="00626D1B"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1</w:t>
            </w:r>
          </w:p>
        </w:tc>
        <w:tc>
          <w:tcPr>
            <w:tcW w:w="1388" w:type="dxa"/>
            <w:tcBorders>
              <w:top w:val="single" w:sz="6" w:space="0" w:color="auto"/>
              <w:left w:val="single" w:sz="6" w:space="0" w:color="auto"/>
              <w:bottom w:val="single" w:sz="6" w:space="0" w:color="auto"/>
              <w:right w:val="single" w:sz="6" w:space="0" w:color="auto"/>
            </w:tcBorders>
            <w:shd w:val="clear" w:color="auto" w:fill="FFFFFF"/>
            <w:vAlign w:val="center"/>
          </w:tcPr>
          <w:p w:rsidR="00626D1B" w:rsidRPr="00A82D0B" w:rsidRDefault="00626D1B"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367</w:t>
            </w: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626D1B" w:rsidRPr="00A82D0B" w:rsidRDefault="00626D1B"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0,0367</w:t>
            </w:r>
          </w:p>
        </w:tc>
      </w:tr>
      <w:tr w:rsidR="00626D1B" w:rsidRPr="00A82D0B">
        <w:trPr>
          <w:trHeight w:hRule="exact" w:val="397"/>
          <w:jc w:val="center"/>
        </w:trPr>
        <w:tc>
          <w:tcPr>
            <w:tcW w:w="1766" w:type="dxa"/>
            <w:tcBorders>
              <w:top w:val="single" w:sz="6" w:space="0" w:color="auto"/>
              <w:left w:val="single" w:sz="6" w:space="0" w:color="auto"/>
              <w:bottom w:val="single" w:sz="6" w:space="0" w:color="auto"/>
              <w:right w:val="single" w:sz="6" w:space="0" w:color="auto"/>
            </w:tcBorders>
            <w:shd w:val="clear" w:color="auto" w:fill="FFFFFF"/>
            <w:vAlign w:val="center"/>
          </w:tcPr>
          <w:p w:rsidR="00626D1B" w:rsidRPr="00A82D0B" w:rsidRDefault="00626D1B"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t>Итого</w:t>
            </w:r>
          </w:p>
        </w:tc>
        <w:tc>
          <w:tcPr>
            <w:tcW w:w="1720" w:type="dxa"/>
            <w:tcBorders>
              <w:top w:val="single" w:sz="6" w:space="0" w:color="auto"/>
              <w:left w:val="single" w:sz="6" w:space="0" w:color="auto"/>
              <w:bottom w:val="single" w:sz="6" w:space="0" w:color="auto"/>
              <w:right w:val="single" w:sz="6" w:space="0" w:color="auto"/>
            </w:tcBorders>
            <w:shd w:val="clear" w:color="auto" w:fill="FFFFFF"/>
            <w:vAlign w:val="center"/>
          </w:tcPr>
          <w:p w:rsidR="00626D1B" w:rsidRPr="00A82D0B" w:rsidRDefault="00626D1B" w:rsidP="00A82D0B">
            <w:pPr>
              <w:keepNext/>
              <w:widowControl w:val="0"/>
              <w:shd w:val="clear" w:color="auto" w:fill="FFFFFF"/>
              <w:autoSpaceDE w:val="0"/>
              <w:autoSpaceDN w:val="0"/>
              <w:adjustRightInd w:val="0"/>
              <w:ind w:hanging="21"/>
              <w:jc w:val="both"/>
              <w:rPr>
                <w:rFonts w:ascii="Times New Roman" w:hAnsi="Times New Roman"/>
                <w:sz w:val="20"/>
                <w:szCs w:val="20"/>
              </w:rPr>
            </w:pPr>
          </w:p>
        </w:tc>
        <w:tc>
          <w:tcPr>
            <w:tcW w:w="1503" w:type="dxa"/>
            <w:tcBorders>
              <w:top w:val="single" w:sz="6" w:space="0" w:color="auto"/>
              <w:left w:val="single" w:sz="6" w:space="0" w:color="auto"/>
              <w:bottom w:val="single" w:sz="6" w:space="0" w:color="auto"/>
              <w:right w:val="single" w:sz="6" w:space="0" w:color="auto"/>
            </w:tcBorders>
            <w:shd w:val="clear" w:color="auto" w:fill="FFFFFF"/>
            <w:vAlign w:val="center"/>
          </w:tcPr>
          <w:p w:rsidR="00626D1B" w:rsidRPr="00A82D0B" w:rsidRDefault="00626D1B" w:rsidP="00A82D0B">
            <w:pPr>
              <w:keepNext/>
              <w:widowControl w:val="0"/>
              <w:shd w:val="clear" w:color="auto" w:fill="FFFFFF"/>
              <w:autoSpaceDE w:val="0"/>
              <w:autoSpaceDN w:val="0"/>
              <w:adjustRightInd w:val="0"/>
              <w:ind w:hanging="21"/>
              <w:jc w:val="both"/>
              <w:rPr>
                <w:rFonts w:ascii="Times New Roman" w:hAnsi="Times New Roman"/>
                <w:sz w:val="20"/>
                <w:szCs w:val="20"/>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626D1B" w:rsidRPr="00A82D0B" w:rsidRDefault="00626D1B" w:rsidP="00A82D0B">
            <w:pPr>
              <w:keepNext/>
              <w:widowControl w:val="0"/>
              <w:shd w:val="clear" w:color="auto" w:fill="FFFFFF"/>
              <w:autoSpaceDE w:val="0"/>
              <w:autoSpaceDN w:val="0"/>
              <w:adjustRightInd w:val="0"/>
              <w:ind w:hanging="21"/>
              <w:jc w:val="both"/>
              <w:rPr>
                <w:rFonts w:ascii="Times New Roman" w:hAnsi="Times New Roman"/>
                <w:sz w:val="20"/>
                <w:szCs w:val="20"/>
              </w:rPr>
            </w:pPr>
          </w:p>
        </w:tc>
        <w:tc>
          <w:tcPr>
            <w:tcW w:w="1388" w:type="dxa"/>
            <w:tcBorders>
              <w:top w:val="single" w:sz="6" w:space="0" w:color="auto"/>
              <w:left w:val="single" w:sz="6" w:space="0" w:color="auto"/>
              <w:bottom w:val="single" w:sz="6" w:space="0" w:color="auto"/>
              <w:right w:val="single" w:sz="6" w:space="0" w:color="auto"/>
            </w:tcBorders>
            <w:shd w:val="clear" w:color="auto" w:fill="FFFFFF"/>
            <w:vAlign w:val="center"/>
          </w:tcPr>
          <w:p w:rsidR="00626D1B" w:rsidRPr="00A82D0B" w:rsidRDefault="00626D1B" w:rsidP="00A82D0B">
            <w:pPr>
              <w:keepNext/>
              <w:widowControl w:val="0"/>
              <w:shd w:val="clear" w:color="auto" w:fill="FFFFFF"/>
              <w:autoSpaceDE w:val="0"/>
              <w:autoSpaceDN w:val="0"/>
              <w:adjustRightInd w:val="0"/>
              <w:ind w:hanging="21"/>
              <w:jc w:val="both"/>
              <w:rPr>
                <w:rFonts w:ascii="Times New Roman" w:hAnsi="Times New Roman"/>
                <w:sz w:val="20"/>
                <w:szCs w:val="20"/>
              </w:rPr>
            </w:pPr>
          </w:p>
        </w:tc>
        <w:tc>
          <w:tcPr>
            <w:tcW w:w="1816" w:type="dxa"/>
            <w:tcBorders>
              <w:top w:val="single" w:sz="6" w:space="0" w:color="auto"/>
              <w:left w:val="single" w:sz="6" w:space="0" w:color="auto"/>
              <w:bottom w:val="single" w:sz="6" w:space="0" w:color="auto"/>
              <w:right w:val="single" w:sz="6" w:space="0" w:color="auto"/>
            </w:tcBorders>
            <w:shd w:val="clear" w:color="auto" w:fill="FFFFFF"/>
            <w:vAlign w:val="center"/>
          </w:tcPr>
          <w:p w:rsidR="00626D1B" w:rsidRPr="00A82D0B" w:rsidRDefault="00626D1B" w:rsidP="00A82D0B">
            <w:pPr>
              <w:keepNext/>
              <w:widowControl w:val="0"/>
              <w:shd w:val="clear" w:color="auto" w:fill="FFFFFF"/>
              <w:autoSpaceDE w:val="0"/>
              <w:autoSpaceDN w:val="0"/>
              <w:adjustRightInd w:val="0"/>
              <w:ind w:hanging="21"/>
              <w:jc w:val="both"/>
              <w:rPr>
                <w:rFonts w:ascii="Times New Roman" w:hAnsi="Times New Roman"/>
                <w:sz w:val="20"/>
                <w:szCs w:val="20"/>
              </w:rPr>
            </w:pPr>
            <w:r w:rsidRPr="00A82D0B">
              <w:rPr>
                <w:rFonts w:ascii="Times New Roman" w:hAnsi="Times New Roman"/>
                <w:sz w:val="20"/>
                <w:szCs w:val="20"/>
              </w:rPr>
              <w:fldChar w:fldCharType="begin"/>
            </w:r>
            <w:r w:rsidRPr="00A82D0B">
              <w:rPr>
                <w:rFonts w:ascii="Times New Roman" w:hAnsi="Times New Roman"/>
                <w:sz w:val="20"/>
                <w:szCs w:val="20"/>
              </w:rPr>
              <w:instrText xml:space="preserve"> =SUM(ABOVE) </w:instrText>
            </w:r>
            <w:r w:rsidRPr="00A82D0B">
              <w:rPr>
                <w:rFonts w:ascii="Times New Roman" w:hAnsi="Times New Roman"/>
                <w:sz w:val="20"/>
                <w:szCs w:val="20"/>
              </w:rPr>
              <w:fldChar w:fldCharType="separate"/>
            </w:r>
            <w:r w:rsidRPr="00A82D0B">
              <w:rPr>
                <w:rFonts w:ascii="Times New Roman" w:hAnsi="Times New Roman"/>
                <w:noProof/>
                <w:sz w:val="20"/>
                <w:szCs w:val="20"/>
              </w:rPr>
              <w:t>0,1327</w:t>
            </w:r>
            <w:r w:rsidRPr="00A82D0B">
              <w:rPr>
                <w:rFonts w:ascii="Times New Roman" w:hAnsi="Times New Roman"/>
                <w:sz w:val="20"/>
                <w:szCs w:val="20"/>
              </w:rPr>
              <w:fldChar w:fldCharType="end"/>
            </w:r>
          </w:p>
        </w:tc>
      </w:tr>
    </w:tbl>
    <w:p w:rsidR="0002274E" w:rsidRPr="00A82D0B" w:rsidRDefault="0002274E" w:rsidP="00A82D0B">
      <w:pPr>
        <w:keepNext/>
        <w:widowControl w:val="0"/>
        <w:shd w:val="clear" w:color="auto" w:fill="FFFFFF"/>
        <w:autoSpaceDE w:val="0"/>
        <w:autoSpaceDN w:val="0"/>
        <w:adjustRightInd w:val="0"/>
        <w:ind w:firstLine="709"/>
        <w:jc w:val="both"/>
        <w:rPr>
          <w:rFonts w:ascii="Times New Roman" w:hAnsi="Times New Roman"/>
          <w:szCs w:val="10"/>
        </w:rPr>
      </w:pP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Данные для построения графика зависимости P(t):</w:t>
      </w:r>
    </w:p>
    <w:p w:rsidR="00A82D0B" w:rsidRPr="00A82D0B" w:rsidRDefault="00A82D0B" w:rsidP="00A82D0B">
      <w:pPr>
        <w:keepNext/>
        <w:widowControl w:val="0"/>
        <w:shd w:val="clear" w:color="auto" w:fill="FFFFFF"/>
        <w:autoSpaceDE w:val="0"/>
        <w:autoSpaceDN w:val="0"/>
        <w:adjustRightInd w:val="0"/>
        <w:ind w:firstLine="709"/>
        <w:jc w:val="both"/>
        <w:rPr>
          <w:rFonts w:ascii="Times New Roman" w:hAnsi="Times New Roman"/>
          <w:szCs w:val="26"/>
        </w:rPr>
      </w:pP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6"/>
        </w:rPr>
      </w:pPr>
      <w:r w:rsidRPr="00A82D0B">
        <w:rPr>
          <w:rFonts w:ascii="Times New Roman" w:hAnsi="Times New Roman"/>
          <w:szCs w:val="26"/>
        </w:rPr>
        <w:t>t=1000</w:t>
      </w:r>
      <w:r w:rsidR="00A82D0B" w:rsidRPr="00A82D0B">
        <w:rPr>
          <w:rFonts w:ascii="Times New Roman" w:hAnsi="Times New Roman"/>
          <w:szCs w:val="26"/>
        </w:rPr>
        <w:t xml:space="preserve"> </w:t>
      </w:r>
      <w:r w:rsidRPr="00A82D0B">
        <w:rPr>
          <w:rFonts w:ascii="Times New Roman" w:hAnsi="Times New Roman"/>
          <w:szCs w:val="26"/>
        </w:rPr>
        <w:t>P(t</w:t>
      </w:r>
      <w:r w:rsidR="00B1217C" w:rsidRPr="00A82D0B">
        <w:rPr>
          <w:rFonts w:ascii="Times New Roman" w:hAnsi="Times New Roman"/>
          <w:szCs w:val="26"/>
        </w:rPr>
        <w:t>)=0,99</w:t>
      </w:r>
      <w:r w:rsidRPr="00A82D0B">
        <w:rPr>
          <w:rFonts w:ascii="Times New Roman" w:hAnsi="Times New Roman"/>
          <w:szCs w:val="26"/>
        </w:rPr>
        <w:t>7</w:t>
      </w: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6"/>
        </w:rPr>
      </w:pPr>
      <w:r w:rsidRPr="00A82D0B">
        <w:rPr>
          <w:rFonts w:ascii="Times New Roman" w:hAnsi="Times New Roman"/>
          <w:szCs w:val="26"/>
        </w:rPr>
        <w:t>t</w:t>
      </w:r>
      <w:r w:rsidR="00435CEC" w:rsidRPr="00A82D0B">
        <w:rPr>
          <w:rFonts w:ascii="Times New Roman" w:hAnsi="Times New Roman"/>
          <w:szCs w:val="26"/>
        </w:rPr>
        <w:t>=5</w:t>
      </w:r>
      <w:r w:rsidRPr="00A82D0B">
        <w:rPr>
          <w:rFonts w:ascii="Times New Roman" w:hAnsi="Times New Roman"/>
          <w:szCs w:val="26"/>
        </w:rPr>
        <w:t>000</w:t>
      </w:r>
      <w:r w:rsidR="00A82D0B" w:rsidRPr="00A82D0B">
        <w:rPr>
          <w:rFonts w:ascii="Times New Roman" w:hAnsi="Times New Roman"/>
          <w:szCs w:val="26"/>
        </w:rPr>
        <w:t xml:space="preserve"> </w:t>
      </w:r>
      <w:r w:rsidRPr="00A82D0B">
        <w:rPr>
          <w:rFonts w:ascii="Times New Roman" w:hAnsi="Times New Roman"/>
          <w:bCs/>
          <w:szCs w:val="26"/>
        </w:rPr>
        <w:t>P(t</w:t>
      </w:r>
      <w:r w:rsidR="00B1217C" w:rsidRPr="00A82D0B">
        <w:rPr>
          <w:rFonts w:ascii="Times New Roman" w:hAnsi="Times New Roman"/>
          <w:bCs/>
          <w:szCs w:val="26"/>
        </w:rPr>
        <w:t>)=0,</w:t>
      </w:r>
      <w:r w:rsidRPr="00A82D0B">
        <w:rPr>
          <w:rFonts w:ascii="Times New Roman" w:hAnsi="Times New Roman"/>
          <w:bCs/>
          <w:szCs w:val="26"/>
        </w:rPr>
        <w:t>9</w:t>
      </w:r>
      <w:r w:rsidR="00254A0A" w:rsidRPr="00A82D0B">
        <w:rPr>
          <w:rFonts w:ascii="Times New Roman" w:hAnsi="Times New Roman"/>
          <w:bCs/>
          <w:szCs w:val="26"/>
        </w:rPr>
        <w:t>8</w:t>
      </w:r>
      <w:r w:rsidR="00B1217C" w:rsidRPr="00A82D0B">
        <w:rPr>
          <w:rFonts w:ascii="Times New Roman" w:hAnsi="Times New Roman"/>
          <w:bCs/>
          <w:szCs w:val="26"/>
        </w:rPr>
        <w:t>1</w:t>
      </w:r>
    </w:p>
    <w:p w:rsidR="00882410" w:rsidRPr="00A82D0B" w:rsidRDefault="00435CEC" w:rsidP="00A82D0B">
      <w:pPr>
        <w:keepNext/>
        <w:widowControl w:val="0"/>
        <w:shd w:val="clear" w:color="auto" w:fill="FFFFFF"/>
        <w:autoSpaceDE w:val="0"/>
        <w:autoSpaceDN w:val="0"/>
        <w:adjustRightInd w:val="0"/>
        <w:ind w:firstLine="709"/>
        <w:jc w:val="both"/>
        <w:rPr>
          <w:rFonts w:ascii="Times New Roman" w:hAnsi="Times New Roman"/>
          <w:szCs w:val="26"/>
        </w:rPr>
      </w:pPr>
      <w:r w:rsidRPr="00A82D0B">
        <w:rPr>
          <w:rFonts w:ascii="Times New Roman" w:hAnsi="Times New Roman"/>
          <w:szCs w:val="26"/>
        </w:rPr>
        <w:t>t=10</w:t>
      </w:r>
      <w:r w:rsidR="00882410" w:rsidRPr="00A82D0B">
        <w:rPr>
          <w:rFonts w:ascii="Times New Roman" w:hAnsi="Times New Roman"/>
          <w:szCs w:val="26"/>
        </w:rPr>
        <w:t>000</w:t>
      </w:r>
      <w:r w:rsidR="00A82D0B" w:rsidRPr="00A82D0B">
        <w:rPr>
          <w:rFonts w:ascii="Times New Roman" w:hAnsi="Times New Roman"/>
          <w:szCs w:val="26"/>
        </w:rPr>
        <w:t xml:space="preserve"> </w:t>
      </w:r>
      <w:r w:rsidR="00882410" w:rsidRPr="00A82D0B">
        <w:rPr>
          <w:rFonts w:ascii="Times New Roman" w:hAnsi="Times New Roman"/>
          <w:szCs w:val="26"/>
        </w:rPr>
        <w:t>P(t)=0,</w:t>
      </w:r>
      <w:r w:rsidR="00254A0A" w:rsidRPr="00A82D0B">
        <w:rPr>
          <w:rFonts w:ascii="Times New Roman" w:hAnsi="Times New Roman"/>
          <w:szCs w:val="26"/>
        </w:rPr>
        <w:t>97</w:t>
      </w:r>
      <w:r w:rsidR="00B1217C" w:rsidRPr="00A82D0B">
        <w:rPr>
          <w:rFonts w:ascii="Times New Roman" w:hAnsi="Times New Roman"/>
          <w:szCs w:val="26"/>
        </w:rPr>
        <w:t>2</w:t>
      </w:r>
    </w:p>
    <w:p w:rsidR="00882410" w:rsidRPr="00A82D0B" w:rsidRDefault="00435CEC" w:rsidP="00A82D0B">
      <w:pPr>
        <w:keepNext/>
        <w:widowControl w:val="0"/>
        <w:shd w:val="clear" w:color="auto" w:fill="FFFFFF"/>
        <w:autoSpaceDE w:val="0"/>
        <w:autoSpaceDN w:val="0"/>
        <w:adjustRightInd w:val="0"/>
        <w:ind w:firstLine="709"/>
        <w:jc w:val="both"/>
        <w:rPr>
          <w:rFonts w:ascii="Times New Roman" w:hAnsi="Times New Roman"/>
          <w:szCs w:val="26"/>
        </w:rPr>
      </w:pPr>
      <w:r w:rsidRPr="00A82D0B">
        <w:rPr>
          <w:rFonts w:ascii="Times New Roman" w:hAnsi="Times New Roman"/>
          <w:szCs w:val="26"/>
        </w:rPr>
        <w:t>t=20</w:t>
      </w:r>
      <w:r w:rsidR="00882410" w:rsidRPr="00A82D0B">
        <w:rPr>
          <w:rFonts w:ascii="Times New Roman" w:hAnsi="Times New Roman"/>
          <w:szCs w:val="26"/>
        </w:rPr>
        <w:t>000</w:t>
      </w:r>
      <w:r w:rsidR="00A82D0B" w:rsidRPr="00A82D0B">
        <w:rPr>
          <w:rFonts w:ascii="Times New Roman" w:hAnsi="Times New Roman"/>
          <w:szCs w:val="26"/>
        </w:rPr>
        <w:t xml:space="preserve"> </w:t>
      </w:r>
      <w:r w:rsidR="00882410" w:rsidRPr="00A82D0B">
        <w:rPr>
          <w:rFonts w:ascii="Times New Roman" w:hAnsi="Times New Roman"/>
          <w:szCs w:val="26"/>
        </w:rPr>
        <w:t>P(t)=0,</w:t>
      </w:r>
      <w:r w:rsidR="00254A0A" w:rsidRPr="00A82D0B">
        <w:rPr>
          <w:rFonts w:ascii="Times New Roman" w:hAnsi="Times New Roman"/>
          <w:szCs w:val="26"/>
        </w:rPr>
        <w:t>94</w:t>
      </w:r>
      <w:r w:rsidR="00B1217C" w:rsidRPr="00A82D0B">
        <w:rPr>
          <w:rFonts w:ascii="Times New Roman" w:hAnsi="Times New Roman"/>
          <w:szCs w:val="26"/>
        </w:rPr>
        <w:t>6</w:t>
      </w:r>
    </w:p>
    <w:p w:rsidR="00882410" w:rsidRPr="00A82D0B" w:rsidRDefault="00435CEC" w:rsidP="00A82D0B">
      <w:pPr>
        <w:keepNext/>
        <w:widowControl w:val="0"/>
        <w:shd w:val="clear" w:color="auto" w:fill="FFFFFF"/>
        <w:autoSpaceDE w:val="0"/>
        <w:autoSpaceDN w:val="0"/>
        <w:adjustRightInd w:val="0"/>
        <w:ind w:firstLine="709"/>
        <w:jc w:val="both"/>
        <w:rPr>
          <w:rFonts w:ascii="Times New Roman" w:hAnsi="Times New Roman"/>
          <w:szCs w:val="26"/>
        </w:rPr>
      </w:pPr>
      <w:r w:rsidRPr="00A82D0B">
        <w:rPr>
          <w:rFonts w:ascii="Times New Roman" w:hAnsi="Times New Roman"/>
          <w:szCs w:val="26"/>
        </w:rPr>
        <w:t>t=30</w:t>
      </w:r>
      <w:r w:rsidR="00882410" w:rsidRPr="00A82D0B">
        <w:rPr>
          <w:rFonts w:ascii="Times New Roman" w:hAnsi="Times New Roman"/>
          <w:szCs w:val="26"/>
        </w:rPr>
        <w:t>000</w:t>
      </w:r>
      <w:r w:rsidR="00A82D0B" w:rsidRPr="00A82D0B">
        <w:rPr>
          <w:rFonts w:ascii="Times New Roman" w:hAnsi="Times New Roman"/>
          <w:szCs w:val="26"/>
        </w:rPr>
        <w:t xml:space="preserve"> </w:t>
      </w:r>
      <w:r w:rsidR="00882410" w:rsidRPr="00A82D0B">
        <w:rPr>
          <w:rFonts w:ascii="Times New Roman" w:hAnsi="Times New Roman"/>
          <w:szCs w:val="26"/>
        </w:rPr>
        <w:t>P(t)=0,</w:t>
      </w:r>
      <w:r w:rsidR="00254A0A" w:rsidRPr="00A82D0B">
        <w:rPr>
          <w:rFonts w:ascii="Times New Roman" w:hAnsi="Times New Roman"/>
          <w:szCs w:val="26"/>
        </w:rPr>
        <w:t>91</w:t>
      </w:r>
      <w:r w:rsidR="00B1217C" w:rsidRPr="00A82D0B">
        <w:rPr>
          <w:rFonts w:ascii="Times New Roman" w:hAnsi="Times New Roman"/>
          <w:szCs w:val="26"/>
        </w:rPr>
        <w:t>1</w:t>
      </w:r>
    </w:p>
    <w:p w:rsidR="00882410" w:rsidRPr="00A82D0B" w:rsidRDefault="00435CEC" w:rsidP="00A82D0B">
      <w:pPr>
        <w:keepNext/>
        <w:widowControl w:val="0"/>
        <w:shd w:val="clear" w:color="auto" w:fill="FFFFFF"/>
        <w:autoSpaceDE w:val="0"/>
        <w:autoSpaceDN w:val="0"/>
        <w:adjustRightInd w:val="0"/>
        <w:ind w:firstLine="709"/>
        <w:jc w:val="both"/>
        <w:rPr>
          <w:rFonts w:ascii="Times New Roman" w:hAnsi="Times New Roman"/>
          <w:szCs w:val="26"/>
        </w:rPr>
      </w:pPr>
      <w:r w:rsidRPr="00A82D0B">
        <w:rPr>
          <w:rFonts w:ascii="Times New Roman" w:hAnsi="Times New Roman"/>
          <w:szCs w:val="26"/>
        </w:rPr>
        <w:t>t=40</w:t>
      </w:r>
      <w:r w:rsidR="00882410" w:rsidRPr="00A82D0B">
        <w:rPr>
          <w:rFonts w:ascii="Times New Roman" w:hAnsi="Times New Roman"/>
          <w:szCs w:val="26"/>
        </w:rPr>
        <w:t>000</w:t>
      </w:r>
      <w:r w:rsidR="00A82D0B" w:rsidRPr="00A82D0B">
        <w:rPr>
          <w:rFonts w:ascii="Times New Roman" w:hAnsi="Times New Roman"/>
          <w:szCs w:val="26"/>
        </w:rPr>
        <w:t xml:space="preserve"> </w:t>
      </w:r>
      <w:r w:rsidR="00882410" w:rsidRPr="00A82D0B">
        <w:rPr>
          <w:rFonts w:ascii="Times New Roman" w:hAnsi="Times New Roman"/>
          <w:szCs w:val="26"/>
        </w:rPr>
        <w:t>P(t)=0,</w:t>
      </w:r>
      <w:r w:rsidR="00B1217C" w:rsidRPr="00A82D0B">
        <w:rPr>
          <w:rFonts w:ascii="Times New Roman" w:hAnsi="Times New Roman"/>
          <w:szCs w:val="26"/>
        </w:rPr>
        <w:t>8</w:t>
      </w:r>
      <w:r w:rsidR="00254A0A" w:rsidRPr="00A82D0B">
        <w:rPr>
          <w:rFonts w:ascii="Times New Roman" w:hAnsi="Times New Roman"/>
          <w:szCs w:val="26"/>
        </w:rPr>
        <w:t>8</w:t>
      </w:r>
      <w:r w:rsidR="00B1217C" w:rsidRPr="00A82D0B">
        <w:rPr>
          <w:rFonts w:ascii="Times New Roman" w:hAnsi="Times New Roman"/>
          <w:szCs w:val="26"/>
        </w:rPr>
        <w:t>2</w:t>
      </w:r>
    </w:p>
    <w:p w:rsidR="00882410" w:rsidRPr="00A82D0B" w:rsidRDefault="00435CEC" w:rsidP="00A82D0B">
      <w:pPr>
        <w:keepNext/>
        <w:widowControl w:val="0"/>
        <w:shd w:val="clear" w:color="auto" w:fill="FFFFFF"/>
        <w:autoSpaceDE w:val="0"/>
        <w:autoSpaceDN w:val="0"/>
        <w:adjustRightInd w:val="0"/>
        <w:ind w:firstLine="709"/>
        <w:jc w:val="both"/>
        <w:rPr>
          <w:rFonts w:ascii="Times New Roman" w:hAnsi="Times New Roman"/>
          <w:szCs w:val="26"/>
        </w:rPr>
      </w:pPr>
      <w:r w:rsidRPr="00A82D0B">
        <w:rPr>
          <w:rFonts w:ascii="Times New Roman" w:hAnsi="Times New Roman"/>
          <w:szCs w:val="26"/>
        </w:rPr>
        <w:t>t=50</w:t>
      </w:r>
      <w:r w:rsidR="00882410" w:rsidRPr="00A82D0B">
        <w:rPr>
          <w:rFonts w:ascii="Times New Roman" w:hAnsi="Times New Roman"/>
          <w:szCs w:val="26"/>
        </w:rPr>
        <w:t>000</w:t>
      </w:r>
      <w:r w:rsidR="00A82D0B" w:rsidRPr="00A82D0B">
        <w:rPr>
          <w:rFonts w:ascii="Times New Roman" w:hAnsi="Times New Roman"/>
          <w:szCs w:val="26"/>
        </w:rPr>
        <w:t xml:space="preserve"> </w:t>
      </w:r>
      <w:r w:rsidR="00882410" w:rsidRPr="00A82D0B">
        <w:rPr>
          <w:rFonts w:ascii="Times New Roman" w:hAnsi="Times New Roman"/>
          <w:bCs/>
          <w:szCs w:val="26"/>
        </w:rPr>
        <w:t>P(t)=0,</w:t>
      </w:r>
      <w:r w:rsidR="00254A0A" w:rsidRPr="00A82D0B">
        <w:rPr>
          <w:rFonts w:ascii="Times New Roman" w:hAnsi="Times New Roman"/>
          <w:bCs/>
          <w:szCs w:val="26"/>
        </w:rPr>
        <w:t>854</w:t>
      </w:r>
    </w:p>
    <w:p w:rsidR="00882410" w:rsidRPr="00A82D0B" w:rsidRDefault="00435CEC" w:rsidP="00A82D0B">
      <w:pPr>
        <w:keepNext/>
        <w:widowControl w:val="0"/>
        <w:shd w:val="clear" w:color="auto" w:fill="FFFFFF"/>
        <w:autoSpaceDE w:val="0"/>
        <w:autoSpaceDN w:val="0"/>
        <w:adjustRightInd w:val="0"/>
        <w:ind w:firstLine="709"/>
        <w:jc w:val="both"/>
        <w:rPr>
          <w:rFonts w:ascii="Times New Roman" w:hAnsi="Times New Roman"/>
          <w:szCs w:val="26"/>
        </w:rPr>
      </w:pPr>
      <w:r w:rsidRPr="00A82D0B">
        <w:rPr>
          <w:rFonts w:ascii="Times New Roman" w:hAnsi="Times New Roman"/>
          <w:szCs w:val="26"/>
        </w:rPr>
        <w:t>t=60</w:t>
      </w:r>
      <w:r w:rsidR="00882410" w:rsidRPr="00A82D0B">
        <w:rPr>
          <w:rFonts w:ascii="Times New Roman" w:hAnsi="Times New Roman"/>
          <w:szCs w:val="26"/>
        </w:rPr>
        <w:t>000</w:t>
      </w:r>
      <w:r w:rsidR="00A82D0B" w:rsidRPr="00A82D0B">
        <w:rPr>
          <w:rFonts w:ascii="Times New Roman" w:hAnsi="Times New Roman"/>
          <w:szCs w:val="26"/>
        </w:rPr>
        <w:t xml:space="preserve"> </w:t>
      </w:r>
      <w:r w:rsidR="00882410" w:rsidRPr="00A82D0B">
        <w:rPr>
          <w:rFonts w:ascii="Times New Roman" w:hAnsi="Times New Roman"/>
          <w:bCs/>
          <w:szCs w:val="26"/>
        </w:rPr>
        <w:t>P(t)=0,</w:t>
      </w:r>
      <w:r w:rsidR="00254A0A" w:rsidRPr="00A82D0B">
        <w:rPr>
          <w:rFonts w:ascii="Times New Roman" w:hAnsi="Times New Roman"/>
          <w:bCs/>
          <w:szCs w:val="26"/>
        </w:rPr>
        <w:t>8</w:t>
      </w:r>
      <w:r w:rsidR="00882410" w:rsidRPr="00A82D0B">
        <w:rPr>
          <w:rFonts w:ascii="Times New Roman" w:hAnsi="Times New Roman"/>
          <w:bCs/>
          <w:szCs w:val="26"/>
        </w:rPr>
        <w:t>16</w:t>
      </w: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6"/>
        </w:rPr>
      </w:pPr>
      <w:r w:rsidRPr="00A82D0B">
        <w:rPr>
          <w:rFonts w:ascii="Times New Roman" w:hAnsi="Times New Roman"/>
          <w:szCs w:val="26"/>
        </w:rPr>
        <w:t>t</w:t>
      </w:r>
      <w:r w:rsidR="00435CEC" w:rsidRPr="00A82D0B">
        <w:rPr>
          <w:rFonts w:ascii="Times New Roman" w:hAnsi="Times New Roman"/>
          <w:szCs w:val="26"/>
        </w:rPr>
        <w:t>=70</w:t>
      </w:r>
      <w:r w:rsidRPr="00A82D0B">
        <w:rPr>
          <w:rFonts w:ascii="Times New Roman" w:hAnsi="Times New Roman"/>
          <w:szCs w:val="26"/>
        </w:rPr>
        <w:t>000</w:t>
      </w:r>
      <w:r w:rsidR="00A82D0B" w:rsidRPr="00A82D0B">
        <w:rPr>
          <w:rFonts w:ascii="Times New Roman" w:hAnsi="Times New Roman"/>
          <w:szCs w:val="26"/>
        </w:rPr>
        <w:t xml:space="preserve"> </w:t>
      </w:r>
      <w:r w:rsidRPr="00A82D0B">
        <w:rPr>
          <w:rFonts w:ascii="Times New Roman" w:hAnsi="Times New Roman"/>
          <w:szCs w:val="26"/>
        </w:rPr>
        <w:t>P(t)=0,</w:t>
      </w:r>
      <w:r w:rsidR="00254A0A" w:rsidRPr="00A82D0B">
        <w:rPr>
          <w:rFonts w:ascii="Times New Roman" w:hAnsi="Times New Roman"/>
          <w:szCs w:val="26"/>
        </w:rPr>
        <w:t>78</w:t>
      </w:r>
      <w:r w:rsidRPr="00A82D0B">
        <w:rPr>
          <w:rFonts w:ascii="Times New Roman" w:hAnsi="Times New Roman"/>
          <w:szCs w:val="26"/>
        </w:rPr>
        <w:t>4</w:t>
      </w:r>
    </w:p>
    <w:p w:rsidR="00882410" w:rsidRPr="00A82D0B" w:rsidRDefault="00882410" w:rsidP="00A82D0B">
      <w:pPr>
        <w:keepNext/>
        <w:widowControl w:val="0"/>
        <w:shd w:val="clear" w:color="auto" w:fill="FFFFFF"/>
        <w:autoSpaceDE w:val="0"/>
        <w:autoSpaceDN w:val="0"/>
        <w:adjustRightInd w:val="0"/>
        <w:ind w:firstLine="709"/>
        <w:jc w:val="both"/>
        <w:rPr>
          <w:rFonts w:ascii="Times New Roman" w:hAnsi="Times New Roman"/>
          <w:szCs w:val="26"/>
        </w:rPr>
      </w:pPr>
      <w:r w:rsidRPr="00A82D0B">
        <w:rPr>
          <w:rFonts w:ascii="Times New Roman" w:hAnsi="Times New Roman"/>
          <w:szCs w:val="26"/>
        </w:rPr>
        <w:t>t</w:t>
      </w:r>
      <w:r w:rsidR="00435CEC" w:rsidRPr="00A82D0B">
        <w:rPr>
          <w:rFonts w:ascii="Times New Roman" w:hAnsi="Times New Roman"/>
          <w:szCs w:val="26"/>
        </w:rPr>
        <w:t>=75</w:t>
      </w:r>
      <w:r w:rsidRPr="00A82D0B">
        <w:rPr>
          <w:rFonts w:ascii="Times New Roman" w:hAnsi="Times New Roman"/>
          <w:szCs w:val="26"/>
        </w:rPr>
        <w:t>000</w:t>
      </w:r>
      <w:r w:rsidR="00A82D0B" w:rsidRPr="00A82D0B">
        <w:rPr>
          <w:rFonts w:ascii="Times New Roman" w:hAnsi="Times New Roman"/>
          <w:szCs w:val="26"/>
        </w:rPr>
        <w:t xml:space="preserve"> </w:t>
      </w:r>
      <w:r w:rsidRPr="00A82D0B">
        <w:rPr>
          <w:rFonts w:ascii="Times New Roman" w:hAnsi="Times New Roman"/>
          <w:szCs w:val="26"/>
        </w:rPr>
        <w:t>P(t</w:t>
      </w:r>
      <w:r w:rsidR="00D476F7" w:rsidRPr="00A82D0B">
        <w:rPr>
          <w:rFonts w:ascii="Times New Roman" w:hAnsi="Times New Roman"/>
          <w:szCs w:val="26"/>
        </w:rPr>
        <w:t>)=0,7</w:t>
      </w:r>
      <w:r w:rsidR="00254A0A" w:rsidRPr="00A82D0B">
        <w:rPr>
          <w:rFonts w:ascii="Times New Roman" w:hAnsi="Times New Roman"/>
          <w:szCs w:val="26"/>
        </w:rPr>
        <w:t>8</w:t>
      </w:r>
      <w:r w:rsidR="00D476F7" w:rsidRPr="00A82D0B">
        <w:rPr>
          <w:rFonts w:ascii="Times New Roman" w:hAnsi="Times New Roman"/>
          <w:szCs w:val="26"/>
        </w:rPr>
        <w:t>5</w:t>
      </w:r>
    </w:p>
    <w:p w:rsidR="0028097F" w:rsidRPr="00A82D0B" w:rsidRDefault="0028097F" w:rsidP="00A82D0B">
      <w:pPr>
        <w:keepNext/>
        <w:widowControl w:val="0"/>
        <w:shd w:val="clear" w:color="auto" w:fill="FFFFFF"/>
        <w:autoSpaceDE w:val="0"/>
        <w:autoSpaceDN w:val="0"/>
        <w:adjustRightInd w:val="0"/>
        <w:ind w:firstLine="709"/>
        <w:jc w:val="both"/>
        <w:rPr>
          <w:rFonts w:ascii="Times New Roman" w:hAnsi="Times New Roman"/>
          <w:szCs w:val="10"/>
        </w:rPr>
      </w:pPr>
    </w:p>
    <w:p w:rsidR="00882410" w:rsidRPr="00A82D0B" w:rsidRDefault="00882410" w:rsidP="00A82D0B">
      <w:pPr>
        <w:keepNext/>
        <w:widowControl w:val="0"/>
        <w:ind w:firstLine="709"/>
        <w:jc w:val="both"/>
        <w:rPr>
          <w:rFonts w:ascii="Times New Roman" w:hAnsi="Times New Roman"/>
          <w:szCs w:val="28"/>
        </w:rPr>
      </w:pPr>
      <w:r w:rsidRPr="00A82D0B">
        <w:rPr>
          <w:rFonts w:ascii="Times New Roman" w:hAnsi="Times New Roman"/>
          <w:szCs w:val="28"/>
        </w:rPr>
        <w:t>По полученным данным построим график зависимости P(t)</w:t>
      </w:r>
    </w:p>
    <w:p w:rsidR="00823216" w:rsidRPr="00A82D0B" w:rsidRDefault="00823216" w:rsidP="00A82D0B">
      <w:pPr>
        <w:keepNext/>
        <w:widowControl w:val="0"/>
        <w:ind w:firstLine="709"/>
        <w:jc w:val="both"/>
        <w:rPr>
          <w:rFonts w:ascii="Times New Roman" w:hAnsi="Times New Roman"/>
          <w:szCs w:val="10"/>
        </w:rPr>
      </w:pPr>
    </w:p>
    <w:p w:rsidR="00062676" w:rsidRPr="00A82D0B" w:rsidRDefault="00D20450" w:rsidP="00A82D0B">
      <w:pPr>
        <w:keepNext/>
        <w:widowControl w:val="0"/>
        <w:ind w:firstLine="709"/>
        <w:jc w:val="both"/>
        <w:rPr>
          <w:rFonts w:ascii="Times New Roman" w:hAnsi="Times New Roman"/>
          <w:szCs w:val="28"/>
        </w:rPr>
      </w:pPr>
      <w:r>
        <w:rPr>
          <w:rFonts w:ascii="Times New Roman" w:hAnsi="Times New Roman"/>
          <w:szCs w:val="28"/>
        </w:rPr>
        <w:pict>
          <v:shape id="_x0000_i1050" type="#_x0000_t75" style="width:208.5pt;height:213pt">
            <v:imagedata r:id="rId52" o:title=""/>
          </v:shape>
        </w:pict>
      </w:r>
    </w:p>
    <w:p w:rsidR="00062676" w:rsidRPr="00A82D0B" w:rsidRDefault="00062676" w:rsidP="00A82D0B">
      <w:pPr>
        <w:keepNext/>
        <w:widowControl w:val="0"/>
        <w:ind w:firstLine="709"/>
        <w:jc w:val="both"/>
        <w:rPr>
          <w:rFonts w:ascii="Times New Roman" w:hAnsi="Times New Roman"/>
          <w:szCs w:val="28"/>
        </w:rPr>
      </w:pPr>
      <w:r w:rsidRPr="00A82D0B">
        <w:rPr>
          <w:rFonts w:ascii="Times New Roman" w:hAnsi="Times New Roman"/>
          <w:szCs w:val="28"/>
        </w:rPr>
        <w:t>Рисунок 4.1 - График зависимости P(t)</w:t>
      </w:r>
    </w:p>
    <w:p w:rsidR="001E3055" w:rsidRPr="00A82D0B" w:rsidRDefault="001E3055" w:rsidP="00A82D0B">
      <w:pPr>
        <w:keepNext/>
        <w:widowControl w:val="0"/>
        <w:shd w:val="clear" w:color="auto" w:fill="FFFFFF"/>
        <w:autoSpaceDE w:val="0"/>
        <w:autoSpaceDN w:val="0"/>
        <w:adjustRightInd w:val="0"/>
        <w:ind w:firstLine="709"/>
        <w:jc w:val="center"/>
        <w:rPr>
          <w:rFonts w:ascii="Times New Roman" w:hAnsi="Times New Roman"/>
          <w:b/>
          <w:szCs w:val="28"/>
        </w:rPr>
      </w:pPr>
      <w:r w:rsidRPr="00A82D0B">
        <w:rPr>
          <w:rFonts w:ascii="Times New Roman" w:hAnsi="Times New Roman"/>
          <w:b/>
          <w:szCs w:val="28"/>
        </w:rPr>
        <w:t>5 КОНСТРУКТОРСКАЯ ЧАСТЬ</w:t>
      </w:r>
    </w:p>
    <w:p w:rsidR="00F0334C" w:rsidRPr="00A82D0B" w:rsidRDefault="00F0334C" w:rsidP="00A82D0B">
      <w:pPr>
        <w:keepNext/>
        <w:widowControl w:val="0"/>
        <w:shd w:val="clear" w:color="auto" w:fill="FFFFFF"/>
        <w:autoSpaceDE w:val="0"/>
        <w:autoSpaceDN w:val="0"/>
        <w:adjustRightInd w:val="0"/>
        <w:ind w:firstLine="709"/>
        <w:jc w:val="center"/>
        <w:rPr>
          <w:rFonts w:ascii="Times New Roman" w:hAnsi="Times New Roman"/>
          <w:b/>
          <w:szCs w:val="10"/>
        </w:rPr>
      </w:pPr>
    </w:p>
    <w:p w:rsidR="00D60EFB" w:rsidRPr="00A82D0B" w:rsidRDefault="00626419" w:rsidP="00A82D0B">
      <w:pPr>
        <w:pStyle w:val="33"/>
        <w:keepNext/>
        <w:widowControl w:val="0"/>
        <w:spacing w:line="360" w:lineRule="auto"/>
        <w:ind w:left="0" w:firstLine="709"/>
        <w:jc w:val="center"/>
        <w:rPr>
          <w:b/>
          <w:szCs w:val="28"/>
        </w:rPr>
      </w:pPr>
      <w:r w:rsidRPr="00A82D0B">
        <w:rPr>
          <w:b/>
          <w:szCs w:val="28"/>
        </w:rPr>
        <w:t>5.1</w:t>
      </w:r>
      <w:r w:rsidR="0028097F" w:rsidRPr="00A82D0B">
        <w:rPr>
          <w:b/>
          <w:szCs w:val="28"/>
        </w:rPr>
        <w:t xml:space="preserve"> </w:t>
      </w:r>
      <w:r w:rsidR="003930E1" w:rsidRPr="00A82D0B">
        <w:rPr>
          <w:b/>
          <w:szCs w:val="28"/>
        </w:rPr>
        <w:t>Описание конструкции МКТ</w:t>
      </w:r>
    </w:p>
    <w:p w:rsidR="00A82D0B" w:rsidRPr="00A82D0B" w:rsidRDefault="00A82D0B" w:rsidP="00A82D0B">
      <w:pPr>
        <w:pStyle w:val="34"/>
        <w:keepNext/>
        <w:widowControl w:val="0"/>
        <w:spacing w:after="0" w:line="360" w:lineRule="auto"/>
        <w:ind w:left="0" w:firstLine="709"/>
        <w:jc w:val="both"/>
        <w:rPr>
          <w:szCs w:val="28"/>
        </w:rPr>
      </w:pPr>
    </w:p>
    <w:p w:rsidR="00D60EFB" w:rsidRPr="00A82D0B" w:rsidRDefault="00D60EFB" w:rsidP="00A82D0B">
      <w:pPr>
        <w:pStyle w:val="34"/>
        <w:keepNext/>
        <w:widowControl w:val="0"/>
        <w:spacing w:after="0" w:line="360" w:lineRule="auto"/>
        <w:ind w:left="0" w:firstLine="709"/>
        <w:jc w:val="both"/>
        <w:rPr>
          <w:szCs w:val="28"/>
        </w:rPr>
      </w:pPr>
      <w:r w:rsidRPr="00A82D0B">
        <w:rPr>
          <w:szCs w:val="28"/>
        </w:rPr>
        <w:t>Большое внимание в настоящее время</w:t>
      </w:r>
      <w:r w:rsidR="00A82D0B" w:rsidRPr="00A82D0B">
        <w:rPr>
          <w:szCs w:val="28"/>
        </w:rPr>
        <w:t xml:space="preserve"> </w:t>
      </w:r>
      <w:r w:rsidR="00D64B80" w:rsidRPr="00A82D0B">
        <w:rPr>
          <w:szCs w:val="28"/>
        </w:rPr>
        <w:t>при</w:t>
      </w:r>
      <w:r w:rsidR="00A82D0B" w:rsidRPr="00A82D0B">
        <w:rPr>
          <w:szCs w:val="28"/>
        </w:rPr>
        <w:t xml:space="preserve"> </w:t>
      </w:r>
      <w:r w:rsidR="00D64B80" w:rsidRPr="00A82D0B">
        <w:rPr>
          <w:szCs w:val="28"/>
        </w:rPr>
        <w:t>конструировании</w:t>
      </w:r>
      <w:r w:rsidRPr="00A82D0B">
        <w:rPr>
          <w:szCs w:val="28"/>
        </w:rPr>
        <w:t xml:space="preserve"> устройств уделяют повышению надежности конструкции, уменьш</w:t>
      </w:r>
      <w:r w:rsidR="00D64B80" w:rsidRPr="00A82D0B">
        <w:rPr>
          <w:szCs w:val="28"/>
        </w:rPr>
        <w:t xml:space="preserve">ению габаритов и веса изделия, </w:t>
      </w:r>
      <w:r w:rsidRPr="00A82D0B">
        <w:rPr>
          <w:szCs w:val="28"/>
        </w:rPr>
        <w:t>механизации и автоматизации технологического процесса изготовления</w:t>
      </w:r>
      <w:r w:rsidR="00A82D0B" w:rsidRPr="00A82D0B">
        <w:rPr>
          <w:szCs w:val="28"/>
        </w:rPr>
        <w:t xml:space="preserve"> </w:t>
      </w:r>
      <w:r w:rsidRPr="00A82D0B">
        <w:rPr>
          <w:szCs w:val="28"/>
        </w:rPr>
        <w:t>того или иного изделия.</w:t>
      </w:r>
    </w:p>
    <w:p w:rsidR="00D60EFB" w:rsidRPr="00A82D0B" w:rsidRDefault="00626419" w:rsidP="00A82D0B">
      <w:pPr>
        <w:pStyle w:val="33"/>
        <w:keepNext/>
        <w:widowControl w:val="0"/>
        <w:spacing w:line="360" w:lineRule="auto"/>
        <w:ind w:left="0" w:firstLine="709"/>
        <w:jc w:val="both"/>
      </w:pPr>
      <w:r w:rsidRPr="00A82D0B">
        <w:t>Разработанная конструкция МКТ</w:t>
      </w:r>
      <w:r w:rsidR="00D60EFB" w:rsidRPr="00A82D0B">
        <w:t xml:space="preserve"> выполнена на</w:t>
      </w:r>
      <w:r w:rsidR="00A82D0B" w:rsidRPr="00A82D0B">
        <w:t xml:space="preserve"> </w:t>
      </w:r>
      <w:r w:rsidR="00D60EFB" w:rsidRPr="00A82D0B">
        <w:t>двухсторонней печатной плате, изготовленной по</w:t>
      </w:r>
      <w:r w:rsidR="00A82D0B" w:rsidRPr="00A82D0B">
        <w:t xml:space="preserve"> </w:t>
      </w:r>
      <w:r w:rsidR="00D60EFB" w:rsidRPr="00A82D0B">
        <w:t>типовому технологическому процессу комбинированным способом.</w:t>
      </w:r>
    </w:p>
    <w:p w:rsidR="00D60EFB" w:rsidRPr="00A82D0B" w:rsidRDefault="00D60EFB" w:rsidP="00A82D0B">
      <w:pPr>
        <w:pStyle w:val="34"/>
        <w:keepNext/>
        <w:widowControl w:val="0"/>
        <w:spacing w:after="0" w:line="360" w:lineRule="auto"/>
        <w:ind w:left="0" w:firstLine="709"/>
        <w:jc w:val="both"/>
        <w:rPr>
          <w:szCs w:val="28"/>
        </w:rPr>
      </w:pPr>
      <w:r w:rsidRPr="00A82D0B">
        <w:rPr>
          <w:szCs w:val="28"/>
        </w:rPr>
        <w:t>Использование двухсторонней печатной</w:t>
      </w:r>
      <w:r w:rsidR="00A82D0B" w:rsidRPr="00A82D0B">
        <w:rPr>
          <w:szCs w:val="28"/>
        </w:rPr>
        <w:t xml:space="preserve"> </w:t>
      </w:r>
      <w:r w:rsidRPr="00A82D0B">
        <w:rPr>
          <w:szCs w:val="28"/>
        </w:rPr>
        <w:t>платы</w:t>
      </w:r>
      <w:r w:rsidR="00A82D0B" w:rsidRPr="00A82D0B">
        <w:rPr>
          <w:szCs w:val="28"/>
        </w:rPr>
        <w:t xml:space="preserve"> </w:t>
      </w:r>
      <w:r w:rsidRPr="00A82D0B">
        <w:rPr>
          <w:szCs w:val="28"/>
        </w:rPr>
        <w:t>позволило сократить матер</w:t>
      </w:r>
      <w:r w:rsidR="00D424E4" w:rsidRPr="00A82D0B">
        <w:rPr>
          <w:szCs w:val="28"/>
        </w:rPr>
        <w:t>иальные и трудовые</w:t>
      </w:r>
      <w:r w:rsidR="00A82D0B" w:rsidRPr="00A82D0B">
        <w:rPr>
          <w:szCs w:val="28"/>
        </w:rPr>
        <w:t xml:space="preserve"> </w:t>
      </w:r>
      <w:r w:rsidR="00D424E4" w:rsidRPr="00A82D0B">
        <w:rPr>
          <w:szCs w:val="28"/>
        </w:rPr>
        <w:t xml:space="preserve">затраты, </w:t>
      </w:r>
      <w:r w:rsidRPr="00A82D0B">
        <w:rPr>
          <w:szCs w:val="28"/>
        </w:rPr>
        <w:t>использовать средства механизации и автоматизации в процессе</w:t>
      </w:r>
      <w:r w:rsidR="00A82D0B" w:rsidRPr="00A82D0B">
        <w:rPr>
          <w:szCs w:val="28"/>
        </w:rPr>
        <w:t xml:space="preserve"> </w:t>
      </w:r>
      <w:r w:rsidRPr="00A82D0B">
        <w:rPr>
          <w:szCs w:val="28"/>
        </w:rPr>
        <w:t>изготовления печатной платы, сборки и монтажа.</w:t>
      </w:r>
    </w:p>
    <w:p w:rsidR="00D60EFB" w:rsidRPr="00A82D0B" w:rsidRDefault="00D60EFB" w:rsidP="00A82D0B">
      <w:pPr>
        <w:pStyle w:val="34"/>
        <w:keepNext/>
        <w:widowControl w:val="0"/>
        <w:spacing w:after="0" w:line="360" w:lineRule="auto"/>
        <w:ind w:left="0" w:firstLine="709"/>
        <w:jc w:val="both"/>
        <w:rPr>
          <w:szCs w:val="28"/>
        </w:rPr>
      </w:pPr>
      <w:r w:rsidRPr="00A82D0B">
        <w:rPr>
          <w:szCs w:val="28"/>
        </w:rPr>
        <w:t>В качестве материала</w:t>
      </w:r>
      <w:r w:rsidR="00A82D0B" w:rsidRPr="00A82D0B">
        <w:rPr>
          <w:szCs w:val="28"/>
        </w:rPr>
        <w:t xml:space="preserve"> </w:t>
      </w:r>
      <w:r w:rsidRPr="00A82D0B">
        <w:rPr>
          <w:szCs w:val="28"/>
        </w:rPr>
        <w:t>для</w:t>
      </w:r>
      <w:r w:rsidR="00A82D0B" w:rsidRPr="00A82D0B">
        <w:rPr>
          <w:szCs w:val="28"/>
        </w:rPr>
        <w:t xml:space="preserve"> </w:t>
      </w:r>
      <w:r w:rsidRPr="00A82D0B">
        <w:rPr>
          <w:szCs w:val="28"/>
        </w:rPr>
        <w:t>изготовления</w:t>
      </w:r>
      <w:r w:rsidR="00A82D0B" w:rsidRPr="00A82D0B">
        <w:rPr>
          <w:szCs w:val="28"/>
        </w:rPr>
        <w:t xml:space="preserve"> </w:t>
      </w:r>
      <w:r w:rsidRPr="00A82D0B">
        <w:rPr>
          <w:szCs w:val="28"/>
        </w:rPr>
        <w:t>двухсторонней платы использован фольгированный</w:t>
      </w:r>
      <w:r w:rsidR="00A82D0B" w:rsidRPr="00A82D0B">
        <w:rPr>
          <w:szCs w:val="28"/>
        </w:rPr>
        <w:t xml:space="preserve"> </w:t>
      </w:r>
      <w:r w:rsidRPr="00A82D0B">
        <w:rPr>
          <w:szCs w:val="28"/>
        </w:rPr>
        <w:t>стеклотекстолит</w:t>
      </w:r>
      <w:r w:rsidR="00A82D0B" w:rsidRPr="00A82D0B">
        <w:rPr>
          <w:szCs w:val="28"/>
        </w:rPr>
        <w:t xml:space="preserve"> </w:t>
      </w:r>
      <w:r w:rsidRPr="00A82D0B">
        <w:rPr>
          <w:szCs w:val="28"/>
        </w:rPr>
        <w:t xml:space="preserve">СФ-2-35, толщиной </w:t>
      </w:r>
      <w:smartTag w:uri="urn:schemas-microsoft-com:office:smarttags" w:element="metricconverter">
        <w:smartTagPr>
          <w:attr w:name="ProductID" w:val="0,8 мм"/>
        </w:smartTagPr>
        <w:r w:rsidRPr="00A82D0B">
          <w:rPr>
            <w:szCs w:val="28"/>
          </w:rPr>
          <w:t>0,8 мм</w:t>
        </w:r>
      </w:smartTag>
      <w:r w:rsidRPr="00A82D0B">
        <w:rPr>
          <w:szCs w:val="28"/>
        </w:rPr>
        <w:t>,</w:t>
      </w:r>
      <w:r w:rsidR="00A82D0B" w:rsidRPr="00A82D0B">
        <w:rPr>
          <w:szCs w:val="28"/>
        </w:rPr>
        <w:t xml:space="preserve"> </w:t>
      </w:r>
      <w:r w:rsidRPr="00A82D0B">
        <w:rPr>
          <w:szCs w:val="28"/>
        </w:rPr>
        <w:t>обладающий хорошим сцеплением с</w:t>
      </w:r>
      <w:r w:rsidR="00A82D0B" w:rsidRPr="00A82D0B">
        <w:rPr>
          <w:szCs w:val="28"/>
        </w:rPr>
        <w:t xml:space="preserve"> </w:t>
      </w:r>
      <w:r w:rsidRPr="00A82D0B">
        <w:rPr>
          <w:szCs w:val="28"/>
        </w:rPr>
        <w:t>металлом (проводящим слоем), проницаемостью более 7.</w:t>
      </w:r>
    </w:p>
    <w:p w:rsidR="00D64B80" w:rsidRPr="00A82D0B" w:rsidRDefault="00D64B80" w:rsidP="00A82D0B">
      <w:pPr>
        <w:keepNext/>
        <w:widowControl w:val="0"/>
        <w:ind w:firstLine="709"/>
        <w:jc w:val="both"/>
        <w:rPr>
          <w:rFonts w:ascii="Times New Roman" w:hAnsi="Times New Roman"/>
          <w:szCs w:val="28"/>
        </w:rPr>
      </w:pPr>
      <w:r w:rsidRPr="00A82D0B">
        <w:rPr>
          <w:rFonts w:ascii="Times New Roman" w:hAnsi="Times New Roman"/>
          <w:szCs w:val="28"/>
        </w:rPr>
        <w:t>Для обеспечения максимального быстродействия и помехоустойчивости схемы МКТ в разрабатываемой конструкции предусмотрено следующее:</w:t>
      </w:r>
    </w:p>
    <w:p w:rsidR="00D64B80" w:rsidRPr="00A82D0B" w:rsidRDefault="00D64B80" w:rsidP="00A82D0B">
      <w:pPr>
        <w:keepNext/>
        <w:widowControl w:val="0"/>
        <w:ind w:firstLine="709"/>
        <w:jc w:val="both"/>
        <w:rPr>
          <w:rFonts w:ascii="Times New Roman" w:hAnsi="Times New Roman"/>
          <w:szCs w:val="28"/>
        </w:rPr>
      </w:pPr>
      <w:r w:rsidRPr="00A82D0B">
        <w:rPr>
          <w:rFonts w:ascii="Times New Roman" w:hAnsi="Times New Roman"/>
          <w:szCs w:val="28"/>
        </w:rPr>
        <w:t>- конденсаторы устанавливаются на той же стороне платы, на которой непосредственно находятся ИМС,</w:t>
      </w:r>
    </w:p>
    <w:p w:rsidR="00D64B80" w:rsidRPr="00A82D0B" w:rsidRDefault="00D64B80" w:rsidP="00A82D0B">
      <w:pPr>
        <w:keepNext/>
        <w:widowControl w:val="0"/>
        <w:ind w:firstLine="709"/>
        <w:jc w:val="both"/>
        <w:rPr>
          <w:rFonts w:ascii="Times New Roman" w:hAnsi="Times New Roman"/>
          <w:szCs w:val="28"/>
        </w:rPr>
      </w:pPr>
      <w:r w:rsidRPr="00A82D0B">
        <w:rPr>
          <w:rFonts w:ascii="Times New Roman" w:hAnsi="Times New Roman"/>
          <w:szCs w:val="28"/>
        </w:rPr>
        <w:t>- для подведения напряжения питания и подключения шины «земля» используются крайние контакты электрического разъема,</w:t>
      </w:r>
    </w:p>
    <w:p w:rsidR="00D64B80" w:rsidRPr="00A82D0B" w:rsidRDefault="00D64B80" w:rsidP="00A82D0B">
      <w:pPr>
        <w:keepNext/>
        <w:widowControl w:val="0"/>
        <w:ind w:firstLine="709"/>
        <w:jc w:val="both"/>
        <w:rPr>
          <w:rFonts w:ascii="Times New Roman" w:hAnsi="Times New Roman"/>
          <w:szCs w:val="28"/>
        </w:rPr>
      </w:pPr>
      <w:r w:rsidRPr="00A82D0B">
        <w:rPr>
          <w:rFonts w:ascii="Times New Roman" w:hAnsi="Times New Roman"/>
          <w:szCs w:val="28"/>
        </w:rPr>
        <w:t>- проводники по максимуму короткие и располагаются на различных сторонах платы и перекрещиваются под углом 45 или 90 градусов,</w:t>
      </w:r>
    </w:p>
    <w:p w:rsidR="00D64B80" w:rsidRPr="00A82D0B" w:rsidRDefault="00D64B80" w:rsidP="00A82D0B">
      <w:pPr>
        <w:keepNext/>
        <w:widowControl w:val="0"/>
        <w:ind w:firstLine="709"/>
        <w:jc w:val="both"/>
        <w:rPr>
          <w:rFonts w:ascii="Times New Roman" w:hAnsi="Times New Roman"/>
          <w:szCs w:val="28"/>
        </w:rPr>
      </w:pPr>
      <w:r w:rsidRPr="00A82D0B">
        <w:rPr>
          <w:rFonts w:ascii="Times New Roman" w:hAnsi="Times New Roman"/>
          <w:szCs w:val="28"/>
        </w:rPr>
        <w:t>Для соблюдения эксплуатационных требований корпуса ИМС располагаются линейно и многорядно.</w:t>
      </w:r>
    </w:p>
    <w:p w:rsidR="00D64B80" w:rsidRPr="00A82D0B" w:rsidRDefault="00D64B80" w:rsidP="00A82D0B">
      <w:pPr>
        <w:keepNext/>
        <w:widowControl w:val="0"/>
        <w:ind w:firstLine="709"/>
        <w:jc w:val="both"/>
        <w:rPr>
          <w:rFonts w:ascii="Times New Roman" w:hAnsi="Times New Roman"/>
          <w:szCs w:val="28"/>
        </w:rPr>
      </w:pPr>
      <w:r w:rsidRPr="00A82D0B">
        <w:rPr>
          <w:rFonts w:ascii="Times New Roman" w:hAnsi="Times New Roman"/>
          <w:szCs w:val="28"/>
        </w:rPr>
        <w:t>Конструкция блока используе</w:t>
      </w:r>
      <w:r w:rsidR="00D424E4" w:rsidRPr="00A82D0B">
        <w:rPr>
          <w:rFonts w:ascii="Times New Roman" w:hAnsi="Times New Roman"/>
          <w:szCs w:val="28"/>
        </w:rPr>
        <w:t>тся в бортовой условиях. М</w:t>
      </w:r>
      <w:r w:rsidRPr="00A82D0B">
        <w:rPr>
          <w:rFonts w:ascii="Times New Roman" w:hAnsi="Times New Roman"/>
          <w:szCs w:val="28"/>
        </w:rPr>
        <w:t>аксимальные геометрические размеры платы ограничиваются свободным пространством в корпусе. Максимальные габаритные размеры обеспечиваются рациональным взаимным расположением элементов и повышением плотности монтажа.</w:t>
      </w:r>
    </w:p>
    <w:p w:rsidR="00D64B80" w:rsidRPr="00A82D0B" w:rsidRDefault="00D64B80" w:rsidP="00A82D0B">
      <w:pPr>
        <w:keepNext/>
        <w:widowControl w:val="0"/>
        <w:ind w:firstLine="709"/>
        <w:jc w:val="both"/>
        <w:rPr>
          <w:rFonts w:ascii="Times New Roman" w:hAnsi="Times New Roman"/>
          <w:szCs w:val="28"/>
        </w:rPr>
      </w:pPr>
      <w:r w:rsidRPr="00A82D0B">
        <w:rPr>
          <w:rFonts w:ascii="Times New Roman" w:hAnsi="Times New Roman"/>
          <w:szCs w:val="28"/>
        </w:rPr>
        <w:t>Для улучшения теплоотвода элементы установлены на плату с зазором.</w:t>
      </w:r>
    </w:p>
    <w:p w:rsidR="00D64B80" w:rsidRPr="00A82D0B" w:rsidRDefault="00D64B80" w:rsidP="00A82D0B">
      <w:pPr>
        <w:pStyle w:val="34"/>
        <w:keepNext/>
        <w:widowControl w:val="0"/>
        <w:spacing w:after="0" w:line="360" w:lineRule="auto"/>
        <w:ind w:left="0" w:firstLine="709"/>
        <w:jc w:val="both"/>
        <w:rPr>
          <w:szCs w:val="28"/>
        </w:rPr>
      </w:pPr>
      <w:r w:rsidRPr="00A82D0B">
        <w:rPr>
          <w:szCs w:val="28"/>
        </w:rPr>
        <w:t>В данной конструкции блока использованы ИМС со штыревыми выводами, которые выдерживают большие механические нагрузки.</w:t>
      </w:r>
    </w:p>
    <w:p w:rsidR="00D60EFB" w:rsidRPr="00A82D0B" w:rsidRDefault="00D60EFB" w:rsidP="00A82D0B">
      <w:pPr>
        <w:pStyle w:val="34"/>
        <w:keepNext/>
        <w:widowControl w:val="0"/>
        <w:spacing w:after="0" w:line="360" w:lineRule="auto"/>
        <w:ind w:left="0" w:firstLine="709"/>
        <w:jc w:val="both"/>
        <w:rPr>
          <w:szCs w:val="28"/>
        </w:rPr>
      </w:pPr>
      <w:r w:rsidRPr="00A82D0B">
        <w:rPr>
          <w:szCs w:val="28"/>
        </w:rPr>
        <w:t>При разработке печатны</w:t>
      </w:r>
      <w:r w:rsidR="00B1062E" w:rsidRPr="00A82D0B">
        <w:rPr>
          <w:szCs w:val="28"/>
        </w:rPr>
        <w:t>х проводников</w:t>
      </w:r>
      <w:r w:rsidR="00A82D0B" w:rsidRPr="00A82D0B">
        <w:rPr>
          <w:szCs w:val="28"/>
        </w:rPr>
        <w:t xml:space="preserve"> </w:t>
      </w:r>
      <w:r w:rsidR="00B1062E" w:rsidRPr="00A82D0B">
        <w:rPr>
          <w:szCs w:val="28"/>
        </w:rPr>
        <w:t>схемы</w:t>
      </w:r>
      <w:r w:rsidRPr="00A82D0B">
        <w:rPr>
          <w:szCs w:val="28"/>
        </w:rPr>
        <w:t xml:space="preserve"> уче</w:t>
      </w:r>
      <w:r w:rsidR="00B1062E" w:rsidRPr="00A82D0B">
        <w:rPr>
          <w:szCs w:val="28"/>
        </w:rPr>
        <w:t>ны</w:t>
      </w:r>
      <w:r w:rsidR="00A82D0B" w:rsidRPr="00A82D0B">
        <w:rPr>
          <w:szCs w:val="28"/>
        </w:rPr>
        <w:t xml:space="preserve"> </w:t>
      </w:r>
      <w:r w:rsidR="00B1062E" w:rsidRPr="00A82D0B">
        <w:rPr>
          <w:szCs w:val="28"/>
        </w:rPr>
        <w:t>следующи</w:t>
      </w:r>
      <w:r w:rsidRPr="00A82D0B">
        <w:rPr>
          <w:szCs w:val="28"/>
        </w:rPr>
        <w:t>е требования:</w:t>
      </w:r>
    </w:p>
    <w:p w:rsidR="00D60EFB" w:rsidRPr="00A82D0B" w:rsidRDefault="00D60EFB" w:rsidP="00A82D0B">
      <w:pPr>
        <w:pStyle w:val="23"/>
        <w:keepNext/>
        <w:widowControl w:val="0"/>
        <w:spacing w:line="360" w:lineRule="auto"/>
        <w:ind w:left="0" w:firstLine="709"/>
        <w:jc w:val="both"/>
        <w:rPr>
          <w:szCs w:val="28"/>
        </w:rPr>
      </w:pPr>
      <w:r w:rsidRPr="00A82D0B">
        <w:rPr>
          <w:szCs w:val="28"/>
        </w:rPr>
        <w:t>1)</w:t>
      </w:r>
      <w:r w:rsidRPr="00A82D0B">
        <w:rPr>
          <w:szCs w:val="28"/>
        </w:rPr>
        <w:tab/>
        <w:t xml:space="preserve">шаг координатной сетки </w:t>
      </w:r>
      <w:smartTag w:uri="urn:schemas-microsoft-com:office:smarttags" w:element="metricconverter">
        <w:smartTagPr>
          <w:attr w:name="ProductID" w:val="2,5 мм"/>
        </w:smartTagPr>
        <w:r w:rsidRPr="00A82D0B">
          <w:rPr>
            <w:szCs w:val="28"/>
          </w:rPr>
          <w:t>2,5 мм</w:t>
        </w:r>
      </w:smartTag>
      <w:r w:rsidRPr="00A82D0B">
        <w:rPr>
          <w:szCs w:val="28"/>
        </w:rPr>
        <w:t>;</w:t>
      </w:r>
    </w:p>
    <w:p w:rsidR="00D60EFB" w:rsidRPr="00A82D0B" w:rsidRDefault="00D60EFB" w:rsidP="00A82D0B">
      <w:pPr>
        <w:pStyle w:val="23"/>
        <w:keepNext/>
        <w:widowControl w:val="0"/>
        <w:spacing w:line="360" w:lineRule="auto"/>
        <w:ind w:left="0" w:firstLine="709"/>
        <w:jc w:val="both"/>
        <w:rPr>
          <w:szCs w:val="28"/>
        </w:rPr>
      </w:pPr>
      <w:r w:rsidRPr="00A82D0B">
        <w:rPr>
          <w:szCs w:val="28"/>
        </w:rPr>
        <w:t>2)</w:t>
      </w:r>
      <w:r w:rsidRPr="00A82D0B">
        <w:rPr>
          <w:szCs w:val="28"/>
        </w:rPr>
        <w:tab/>
        <w:t>минимальный зазор между соседними</w:t>
      </w:r>
      <w:r w:rsidR="00A82D0B" w:rsidRPr="00A82D0B">
        <w:rPr>
          <w:szCs w:val="28"/>
        </w:rPr>
        <w:t xml:space="preserve"> </w:t>
      </w:r>
      <w:r w:rsidRPr="00A82D0B">
        <w:rPr>
          <w:szCs w:val="28"/>
        </w:rPr>
        <w:t>проводниками</w:t>
      </w:r>
      <w:r w:rsidR="00A82D0B" w:rsidRPr="00A82D0B">
        <w:rPr>
          <w:szCs w:val="28"/>
        </w:rPr>
        <w:t xml:space="preserve"> </w:t>
      </w:r>
      <w:r w:rsidRPr="00A82D0B">
        <w:rPr>
          <w:szCs w:val="28"/>
        </w:rPr>
        <w:t xml:space="preserve">не менее </w:t>
      </w:r>
      <w:smartTag w:uri="urn:schemas-microsoft-com:office:smarttags" w:element="metricconverter">
        <w:smartTagPr>
          <w:attr w:name="ProductID" w:val="1,5 мм"/>
        </w:smartTagPr>
        <w:r w:rsidRPr="00A82D0B">
          <w:rPr>
            <w:szCs w:val="28"/>
          </w:rPr>
          <w:t>1,5 мм</w:t>
        </w:r>
      </w:smartTag>
      <w:r w:rsidRPr="00A82D0B">
        <w:rPr>
          <w:szCs w:val="28"/>
        </w:rPr>
        <w:t>;</w:t>
      </w:r>
    </w:p>
    <w:p w:rsidR="00D60EFB" w:rsidRPr="00A82D0B" w:rsidRDefault="00D60EFB" w:rsidP="00A82D0B">
      <w:pPr>
        <w:pStyle w:val="23"/>
        <w:keepNext/>
        <w:widowControl w:val="0"/>
        <w:spacing w:line="360" w:lineRule="auto"/>
        <w:ind w:left="0" w:firstLine="709"/>
        <w:jc w:val="both"/>
        <w:rPr>
          <w:szCs w:val="28"/>
        </w:rPr>
      </w:pPr>
      <w:r w:rsidRPr="00A82D0B">
        <w:rPr>
          <w:szCs w:val="28"/>
        </w:rPr>
        <w:t>3)</w:t>
      </w:r>
      <w:r w:rsidRPr="00A82D0B">
        <w:rPr>
          <w:szCs w:val="28"/>
        </w:rPr>
        <w:tab/>
        <w:t>толщину и ширину проводников определ</w:t>
      </w:r>
      <w:r w:rsidR="00B1062E" w:rsidRPr="00A82D0B">
        <w:rPr>
          <w:szCs w:val="28"/>
        </w:rPr>
        <w:t>яется</w:t>
      </w:r>
      <w:r w:rsidR="00A82D0B" w:rsidRPr="00A82D0B">
        <w:rPr>
          <w:szCs w:val="28"/>
        </w:rPr>
        <w:t xml:space="preserve"> </w:t>
      </w:r>
      <w:r w:rsidRPr="00A82D0B">
        <w:rPr>
          <w:szCs w:val="28"/>
        </w:rPr>
        <w:t>в</w:t>
      </w:r>
      <w:r w:rsidR="00A82D0B" w:rsidRPr="00A82D0B">
        <w:rPr>
          <w:szCs w:val="28"/>
        </w:rPr>
        <w:t xml:space="preserve"> </w:t>
      </w:r>
      <w:r w:rsidRPr="00A82D0B">
        <w:rPr>
          <w:szCs w:val="28"/>
        </w:rPr>
        <w:t>зависимости от материала диэлектрика и плотности тока;</w:t>
      </w:r>
    </w:p>
    <w:p w:rsidR="00D60EFB" w:rsidRPr="00A82D0B" w:rsidRDefault="00D60EFB" w:rsidP="00A82D0B">
      <w:pPr>
        <w:pStyle w:val="23"/>
        <w:keepNext/>
        <w:widowControl w:val="0"/>
        <w:spacing w:line="360" w:lineRule="auto"/>
        <w:ind w:left="0" w:firstLine="709"/>
        <w:jc w:val="both"/>
        <w:rPr>
          <w:szCs w:val="28"/>
        </w:rPr>
      </w:pPr>
      <w:r w:rsidRPr="00A82D0B">
        <w:rPr>
          <w:szCs w:val="28"/>
        </w:rPr>
        <w:t>4)</w:t>
      </w:r>
      <w:r w:rsidRPr="00A82D0B">
        <w:rPr>
          <w:szCs w:val="28"/>
        </w:rPr>
        <w:tab/>
        <w:t xml:space="preserve">минимальная ширина проводников не менее </w:t>
      </w:r>
      <w:smartTag w:uri="urn:schemas-microsoft-com:office:smarttags" w:element="metricconverter">
        <w:smartTagPr>
          <w:attr w:name="ProductID" w:val="1,5 мм"/>
        </w:smartTagPr>
        <w:r w:rsidRPr="00A82D0B">
          <w:rPr>
            <w:szCs w:val="28"/>
          </w:rPr>
          <w:t>1,5 мм</w:t>
        </w:r>
      </w:smartTag>
      <w:r w:rsidRPr="00A82D0B">
        <w:rPr>
          <w:szCs w:val="28"/>
        </w:rPr>
        <w:t>;</w:t>
      </w:r>
    </w:p>
    <w:p w:rsidR="00D60EFB" w:rsidRPr="00A82D0B" w:rsidRDefault="00D60EFB" w:rsidP="00A82D0B">
      <w:pPr>
        <w:pStyle w:val="23"/>
        <w:keepNext/>
        <w:widowControl w:val="0"/>
        <w:spacing w:line="360" w:lineRule="auto"/>
        <w:ind w:left="0" w:firstLine="709"/>
        <w:jc w:val="both"/>
        <w:rPr>
          <w:szCs w:val="28"/>
        </w:rPr>
      </w:pPr>
      <w:r w:rsidRPr="00A82D0B">
        <w:rPr>
          <w:szCs w:val="28"/>
        </w:rPr>
        <w:t>5)</w:t>
      </w:r>
      <w:r w:rsidRPr="00A82D0B">
        <w:rPr>
          <w:szCs w:val="28"/>
        </w:rPr>
        <w:tab/>
        <w:t>отверстия для конденсаторов, микросхем,</w:t>
      </w:r>
      <w:r w:rsidR="00A82D0B" w:rsidRPr="00A82D0B">
        <w:rPr>
          <w:szCs w:val="28"/>
        </w:rPr>
        <w:t xml:space="preserve"> </w:t>
      </w:r>
      <w:r w:rsidRPr="00A82D0B">
        <w:rPr>
          <w:szCs w:val="28"/>
        </w:rPr>
        <w:t xml:space="preserve">резисторов металлизированы Ф </w:t>
      </w:r>
      <w:smartTag w:uri="urn:schemas-microsoft-com:office:smarttags" w:element="metricconverter">
        <w:smartTagPr>
          <w:attr w:name="ProductID" w:val="1,5 мм"/>
        </w:smartTagPr>
        <w:r w:rsidRPr="00A82D0B">
          <w:rPr>
            <w:szCs w:val="28"/>
          </w:rPr>
          <w:t>1,5 мм</w:t>
        </w:r>
      </w:smartTag>
      <w:r w:rsidRPr="00A82D0B">
        <w:rPr>
          <w:szCs w:val="28"/>
        </w:rPr>
        <w:t>;</w:t>
      </w:r>
    </w:p>
    <w:p w:rsidR="00D60EFB" w:rsidRPr="00A82D0B" w:rsidRDefault="00D60EFB" w:rsidP="00A82D0B">
      <w:pPr>
        <w:pStyle w:val="23"/>
        <w:keepNext/>
        <w:widowControl w:val="0"/>
        <w:spacing w:line="360" w:lineRule="auto"/>
        <w:ind w:left="0" w:firstLine="709"/>
        <w:jc w:val="both"/>
        <w:rPr>
          <w:szCs w:val="28"/>
        </w:rPr>
      </w:pPr>
      <w:r w:rsidRPr="00A82D0B">
        <w:rPr>
          <w:szCs w:val="28"/>
        </w:rPr>
        <w:t>6)</w:t>
      </w:r>
      <w:r w:rsidRPr="00A82D0B">
        <w:rPr>
          <w:szCs w:val="28"/>
        </w:rPr>
        <w:tab/>
        <w:t>ширина проводников питания по контуру платы</w:t>
      </w:r>
      <w:r w:rsidR="00A82D0B" w:rsidRPr="00A82D0B">
        <w:rPr>
          <w:szCs w:val="28"/>
        </w:rPr>
        <w:t xml:space="preserve"> </w:t>
      </w:r>
      <w:r w:rsidRPr="00A82D0B">
        <w:rPr>
          <w:szCs w:val="28"/>
        </w:rPr>
        <w:t xml:space="preserve">не менее </w:t>
      </w:r>
      <w:smartTag w:uri="urn:schemas-microsoft-com:office:smarttags" w:element="metricconverter">
        <w:smartTagPr>
          <w:attr w:name="ProductID" w:val="5 мм"/>
        </w:smartTagPr>
        <w:r w:rsidRPr="00A82D0B">
          <w:rPr>
            <w:szCs w:val="28"/>
          </w:rPr>
          <w:t>5 мм</w:t>
        </w:r>
      </w:smartTag>
      <w:r w:rsidRPr="00A82D0B">
        <w:rPr>
          <w:szCs w:val="28"/>
        </w:rPr>
        <w:t>.</w:t>
      </w:r>
    </w:p>
    <w:p w:rsidR="00D60EFB" w:rsidRPr="00A82D0B" w:rsidRDefault="00D60EFB" w:rsidP="00A82D0B">
      <w:pPr>
        <w:pStyle w:val="24"/>
        <w:keepNext/>
        <w:widowControl w:val="0"/>
        <w:spacing w:after="0" w:line="360" w:lineRule="auto"/>
        <w:ind w:left="0" w:firstLine="709"/>
        <w:jc w:val="both"/>
        <w:rPr>
          <w:szCs w:val="28"/>
        </w:rPr>
      </w:pPr>
      <w:r w:rsidRPr="00A82D0B">
        <w:rPr>
          <w:szCs w:val="28"/>
        </w:rPr>
        <w:t>Рекомендации по размещению элементов устройства на плате можно свести к нескольким:</w:t>
      </w:r>
    </w:p>
    <w:p w:rsidR="00D60EFB" w:rsidRPr="00A82D0B" w:rsidRDefault="00D60EFB" w:rsidP="00A82D0B">
      <w:pPr>
        <w:pStyle w:val="23"/>
        <w:keepNext/>
        <w:widowControl w:val="0"/>
        <w:spacing w:line="360" w:lineRule="auto"/>
        <w:ind w:left="0" w:firstLine="709"/>
        <w:jc w:val="both"/>
        <w:rPr>
          <w:szCs w:val="28"/>
        </w:rPr>
      </w:pPr>
      <w:r w:rsidRPr="00A82D0B">
        <w:rPr>
          <w:szCs w:val="28"/>
        </w:rPr>
        <w:t>1)</w:t>
      </w:r>
      <w:r w:rsidRPr="00A82D0B">
        <w:rPr>
          <w:szCs w:val="28"/>
        </w:rPr>
        <w:tab/>
        <w:t>функциональные узлы должны быть размещены компактно;</w:t>
      </w:r>
    </w:p>
    <w:p w:rsidR="00D60EFB" w:rsidRPr="00A82D0B" w:rsidRDefault="00D60EFB" w:rsidP="00A82D0B">
      <w:pPr>
        <w:pStyle w:val="23"/>
        <w:keepNext/>
        <w:widowControl w:val="0"/>
        <w:numPr>
          <w:ilvl w:val="0"/>
          <w:numId w:val="3"/>
        </w:numPr>
        <w:tabs>
          <w:tab w:val="left" w:pos="0"/>
        </w:tabs>
        <w:spacing w:line="360" w:lineRule="auto"/>
        <w:ind w:left="0" w:firstLine="709"/>
        <w:jc w:val="both"/>
        <w:rPr>
          <w:szCs w:val="28"/>
        </w:rPr>
      </w:pPr>
      <w:r w:rsidRPr="00A82D0B">
        <w:rPr>
          <w:szCs w:val="28"/>
        </w:rPr>
        <w:t>элементы излучения и приема сигнала должны иметь как можно более короткие провода подключения.</w:t>
      </w:r>
    </w:p>
    <w:p w:rsidR="00D60EFB" w:rsidRPr="00A82D0B" w:rsidRDefault="00D60EFB" w:rsidP="00A82D0B">
      <w:pPr>
        <w:keepNext/>
        <w:widowControl w:val="0"/>
        <w:ind w:firstLine="709"/>
        <w:jc w:val="both"/>
        <w:rPr>
          <w:rFonts w:ascii="Times New Roman" w:hAnsi="Times New Roman"/>
        </w:rPr>
      </w:pPr>
      <w:r w:rsidRPr="00A82D0B">
        <w:rPr>
          <w:rFonts w:ascii="Times New Roman" w:hAnsi="Times New Roman"/>
        </w:rPr>
        <w:t>На</w:t>
      </w:r>
      <w:r w:rsidR="00A82D0B" w:rsidRPr="00A82D0B">
        <w:rPr>
          <w:rFonts w:ascii="Times New Roman" w:hAnsi="Times New Roman"/>
        </w:rPr>
        <w:t xml:space="preserve"> </w:t>
      </w:r>
      <w:r w:rsidRPr="00A82D0B">
        <w:rPr>
          <w:rFonts w:ascii="Times New Roman" w:hAnsi="Times New Roman"/>
        </w:rPr>
        <w:t>печатной</w:t>
      </w:r>
      <w:r w:rsidR="00A82D0B" w:rsidRPr="00A82D0B">
        <w:rPr>
          <w:rFonts w:ascii="Times New Roman" w:hAnsi="Times New Roman"/>
        </w:rPr>
        <w:t xml:space="preserve"> </w:t>
      </w:r>
      <w:r w:rsidRPr="00A82D0B">
        <w:rPr>
          <w:rFonts w:ascii="Times New Roman" w:hAnsi="Times New Roman"/>
        </w:rPr>
        <w:t>плате</w:t>
      </w:r>
      <w:r w:rsidR="00A82D0B" w:rsidRPr="00A82D0B">
        <w:rPr>
          <w:rFonts w:ascii="Times New Roman" w:hAnsi="Times New Roman"/>
        </w:rPr>
        <w:t xml:space="preserve"> </w:t>
      </w:r>
      <w:r w:rsidRPr="00A82D0B">
        <w:rPr>
          <w:rFonts w:ascii="Times New Roman" w:hAnsi="Times New Roman"/>
        </w:rPr>
        <w:t>располагаются</w:t>
      </w:r>
      <w:r w:rsidR="00A82D0B" w:rsidRPr="00A82D0B">
        <w:rPr>
          <w:rFonts w:ascii="Times New Roman" w:hAnsi="Times New Roman"/>
        </w:rPr>
        <w:t xml:space="preserve"> </w:t>
      </w:r>
      <w:r w:rsidRPr="00A82D0B">
        <w:rPr>
          <w:rFonts w:ascii="Times New Roman" w:hAnsi="Times New Roman"/>
        </w:rPr>
        <w:t>микросхемы</w:t>
      </w:r>
      <w:r w:rsidR="00A82D0B" w:rsidRPr="00A82D0B">
        <w:rPr>
          <w:rFonts w:ascii="Times New Roman" w:hAnsi="Times New Roman"/>
        </w:rPr>
        <w:t xml:space="preserve"> </w:t>
      </w:r>
      <w:r w:rsidR="00626419" w:rsidRPr="00A82D0B">
        <w:rPr>
          <w:rFonts w:ascii="Times New Roman" w:hAnsi="Times New Roman"/>
        </w:rPr>
        <w:t>7805, LM2931, M41T5, 24C64, MC33290, SN7413N</w:t>
      </w:r>
      <w:r w:rsidR="002E0946" w:rsidRPr="00A82D0B">
        <w:rPr>
          <w:rFonts w:ascii="Times New Roman" w:hAnsi="Times New Roman"/>
        </w:rPr>
        <w:t>,</w:t>
      </w:r>
      <w:r w:rsidR="00626419" w:rsidRPr="00A82D0B">
        <w:rPr>
          <w:rFonts w:ascii="Times New Roman" w:hAnsi="Times New Roman"/>
        </w:rPr>
        <w:t xml:space="preserve"> AT89S53</w:t>
      </w:r>
      <w:r w:rsidR="0085440C" w:rsidRPr="00A82D0B">
        <w:rPr>
          <w:rFonts w:ascii="Times New Roman" w:hAnsi="Times New Roman"/>
        </w:rPr>
        <w:t xml:space="preserve"> и ЭРЭ</w:t>
      </w:r>
      <w:r w:rsidR="00626419" w:rsidRPr="00A82D0B">
        <w:rPr>
          <w:rFonts w:ascii="Times New Roman" w:hAnsi="Times New Roman"/>
        </w:rPr>
        <w:t xml:space="preserve"> </w:t>
      </w:r>
      <w:r w:rsidRPr="00A82D0B">
        <w:rPr>
          <w:rFonts w:ascii="Times New Roman" w:hAnsi="Times New Roman"/>
        </w:rPr>
        <w:t xml:space="preserve">с зазором </w:t>
      </w:r>
      <w:r w:rsidR="0085440C" w:rsidRPr="00A82D0B">
        <w:rPr>
          <w:rFonts w:ascii="Times New Roman" w:hAnsi="Times New Roman"/>
        </w:rPr>
        <w:t xml:space="preserve">не менее </w:t>
      </w:r>
      <w:smartTag w:uri="urn:schemas-microsoft-com:office:smarttags" w:element="metricconverter">
        <w:smartTagPr>
          <w:attr w:name="ProductID" w:val="2 мм"/>
        </w:smartTagPr>
        <w:r w:rsidRPr="00A82D0B">
          <w:rPr>
            <w:rFonts w:ascii="Times New Roman" w:hAnsi="Times New Roman"/>
          </w:rPr>
          <w:t>2 мм</w:t>
        </w:r>
      </w:smartTag>
      <w:r w:rsidRPr="00A82D0B">
        <w:rPr>
          <w:rFonts w:ascii="Times New Roman" w:hAnsi="Times New Roman"/>
        </w:rPr>
        <w:t xml:space="preserve"> для лучшего охлаждения элементов.</w:t>
      </w:r>
    </w:p>
    <w:p w:rsidR="00D60EFB" w:rsidRPr="00A82D0B" w:rsidRDefault="00D60EFB" w:rsidP="00A82D0B">
      <w:pPr>
        <w:pStyle w:val="24"/>
        <w:keepNext/>
        <w:widowControl w:val="0"/>
        <w:spacing w:after="0" w:line="360" w:lineRule="auto"/>
        <w:ind w:left="0" w:firstLine="709"/>
        <w:jc w:val="both"/>
        <w:rPr>
          <w:szCs w:val="28"/>
        </w:rPr>
      </w:pPr>
      <w:r w:rsidRPr="00A82D0B">
        <w:rPr>
          <w:szCs w:val="28"/>
        </w:rPr>
        <w:t>Микросхемы расположены на одной стороне печатной</w:t>
      </w:r>
      <w:r w:rsidR="00A82D0B" w:rsidRPr="00A82D0B">
        <w:rPr>
          <w:szCs w:val="28"/>
        </w:rPr>
        <w:t xml:space="preserve"> </w:t>
      </w:r>
      <w:r w:rsidRPr="00A82D0B">
        <w:rPr>
          <w:szCs w:val="28"/>
        </w:rPr>
        <w:t>платы.</w:t>
      </w:r>
      <w:r w:rsidR="00A82D0B" w:rsidRPr="00A82D0B">
        <w:rPr>
          <w:szCs w:val="28"/>
        </w:rPr>
        <w:t xml:space="preserve"> </w:t>
      </w:r>
      <w:r w:rsidRPr="00A82D0B">
        <w:rPr>
          <w:szCs w:val="28"/>
        </w:rPr>
        <w:t>Способ установки обеспечивает доступ</w:t>
      </w:r>
      <w:r w:rsidR="00A82D0B" w:rsidRPr="00A82D0B">
        <w:rPr>
          <w:szCs w:val="28"/>
        </w:rPr>
        <w:t xml:space="preserve"> </w:t>
      </w:r>
      <w:r w:rsidRPr="00A82D0B">
        <w:rPr>
          <w:szCs w:val="28"/>
        </w:rPr>
        <w:t>и</w:t>
      </w:r>
      <w:r w:rsidR="00A82D0B" w:rsidRPr="00A82D0B">
        <w:rPr>
          <w:szCs w:val="28"/>
        </w:rPr>
        <w:t xml:space="preserve"> </w:t>
      </w:r>
      <w:r w:rsidRPr="00A82D0B">
        <w:rPr>
          <w:szCs w:val="28"/>
        </w:rPr>
        <w:t>замену</w:t>
      </w:r>
      <w:r w:rsidR="00A82D0B" w:rsidRPr="00A82D0B">
        <w:rPr>
          <w:szCs w:val="28"/>
        </w:rPr>
        <w:t xml:space="preserve"> </w:t>
      </w:r>
      <w:r w:rsidRPr="00A82D0B">
        <w:rPr>
          <w:szCs w:val="28"/>
        </w:rPr>
        <w:t>любой микросхемы.</w:t>
      </w:r>
    </w:p>
    <w:p w:rsidR="00D60EFB" w:rsidRPr="00A82D0B" w:rsidRDefault="00D60EFB" w:rsidP="00A82D0B">
      <w:pPr>
        <w:pStyle w:val="24"/>
        <w:keepNext/>
        <w:widowControl w:val="0"/>
        <w:spacing w:after="0" w:line="360" w:lineRule="auto"/>
        <w:ind w:left="0" w:firstLine="709"/>
        <w:jc w:val="both"/>
        <w:rPr>
          <w:szCs w:val="28"/>
        </w:rPr>
      </w:pPr>
      <w:r w:rsidRPr="00A82D0B">
        <w:rPr>
          <w:szCs w:val="28"/>
        </w:rPr>
        <w:t>Для обеспечения помехоустойчи</w:t>
      </w:r>
      <w:r w:rsidR="00B1062E" w:rsidRPr="00A82D0B">
        <w:rPr>
          <w:szCs w:val="28"/>
        </w:rPr>
        <w:t>вости</w:t>
      </w:r>
      <w:r w:rsidR="00A82D0B" w:rsidRPr="00A82D0B">
        <w:rPr>
          <w:szCs w:val="28"/>
        </w:rPr>
        <w:t xml:space="preserve"> </w:t>
      </w:r>
      <w:r w:rsidR="00B1062E" w:rsidRPr="00A82D0B">
        <w:rPr>
          <w:szCs w:val="28"/>
        </w:rPr>
        <w:t>на</w:t>
      </w:r>
      <w:r w:rsidR="00A82D0B" w:rsidRPr="00A82D0B">
        <w:rPr>
          <w:szCs w:val="28"/>
        </w:rPr>
        <w:t xml:space="preserve"> </w:t>
      </w:r>
      <w:r w:rsidR="00B1062E" w:rsidRPr="00A82D0B">
        <w:rPr>
          <w:szCs w:val="28"/>
        </w:rPr>
        <w:t>плате</w:t>
      </w:r>
      <w:r w:rsidR="00A82D0B" w:rsidRPr="00A82D0B">
        <w:rPr>
          <w:szCs w:val="28"/>
        </w:rPr>
        <w:t xml:space="preserve"> </w:t>
      </w:r>
      <w:r w:rsidR="00B1062E" w:rsidRPr="00A82D0B">
        <w:rPr>
          <w:szCs w:val="28"/>
        </w:rPr>
        <w:t>установлены 12</w:t>
      </w:r>
      <w:r w:rsidRPr="00A82D0B">
        <w:rPr>
          <w:szCs w:val="28"/>
        </w:rPr>
        <w:t xml:space="preserve"> конденсаторов. Микросхемы, конденсаторы и резисторы</w:t>
      </w:r>
      <w:r w:rsidR="00A82D0B" w:rsidRPr="00A82D0B">
        <w:rPr>
          <w:szCs w:val="28"/>
        </w:rPr>
        <w:t xml:space="preserve"> </w:t>
      </w:r>
      <w:r w:rsidRPr="00A82D0B">
        <w:rPr>
          <w:szCs w:val="28"/>
        </w:rPr>
        <w:t>распределены равномерно по</w:t>
      </w:r>
      <w:r w:rsidR="00A82D0B" w:rsidRPr="00A82D0B">
        <w:rPr>
          <w:szCs w:val="28"/>
        </w:rPr>
        <w:t xml:space="preserve"> </w:t>
      </w:r>
      <w:r w:rsidRPr="00A82D0B">
        <w:rPr>
          <w:szCs w:val="28"/>
        </w:rPr>
        <w:t>всей</w:t>
      </w:r>
      <w:r w:rsidR="00A82D0B" w:rsidRPr="00A82D0B">
        <w:rPr>
          <w:szCs w:val="28"/>
        </w:rPr>
        <w:t xml:space="preserve"> </w:t>
      </w:r>
      <w:r w:rsidRPr="00A82D0B">
        <w:rPr>
          <w:szCs w:val="28"/>
        </w:rPr>
        <w:t>площади</w:t>
      </w:r>
      <w:r w:rsidR="00A82D0B" w:rsidRPr="00A82D0B">
        <w:rPr>
          <w:szCs w:val="28"/>
        </w:rPr>
        <w:t xml:space="preserve"> </w:t>
      </w:r>
      <w:r w:rsidRPr="00A82D0B">
        <w:rPr>
          <w:szCs w:val="28"/>
        </w:rPr>
        <w:t xml:space="preserve">печатной платы. На каждую </w:t>
      </w:r>
      <w:r w:rsidR="00D64B80" w:rsidRPr="00A82D0B">
        <w:rPr>
          <w:szCs w:val="28"/>
        </w:rPr>
        <w:t>микросхему приходит</w:t>
      </w:r>
      <w:r w:rsidRPr="00A82D0B">
        <w:rPr>
          <w:szCs w:val="28"/>
        </w:rPr>
        <w:t>ся</w:t>
      </w:r>
      <w:r w:rsidR="00A82D0B" w:rsidRPr="00A82D0B">
        <w:rPr>
          <w:szCs w:val="28"/>
        </w:rPr>
        <w:t xml:space="preserve"> </w:t>
      </w:r>
      <w:r w:rsidRPr="00A82D0B">
        <w:rPr>
          <w:szCs w:val="28"/>
        </w:rPr>
        <w:t>не</w:t>
      </w:r>
      <w:r w:rsidR="00A82D0B" w:rsidRPr="00A82D0B">
        <w:rPr>
          <w:szCs w:val="28"/>
        </w:rPr>
        <w:t xml:space="preserve"> </w:t>
      </w:r>
      <w:r w:rsidRPr="00A82D0B">
        <w:rPr>
          <w:szCs w:val="28"/>
        </w:rPr>
        <w:t>менее 0,05 мкФ.</w:t>
      </w:r>
      <w:r w:rsidR="00A82D0B" w:rsidRPr="00A82D0B">
        <w:rPr>
          <w:szCs w:val="28"/>
        </w:rPr>
        <w:t xml:space="preserve"> </w:t>
      </w:r>
      <w:r w:rsidRPr="00A82D0B">
        <w:rPr>
          <w:szCs w:val="28"/>
        </w:rPr>
        <w:t>Для увеличения</w:t>
      </w:r>
      <w:r w:rsidR="00A82D0B" w:rsidRPr="00A82D0B">
        <w:rPr>
          <w:szCs w:val="28"/>
        </w:rPr>
        <w:t xml:space="preserve"> </w:t>
      </w:r>
      <w:r w:rsidRPr="00A82D0B">
        <w:rPr>
          <w:szCs w:val="28"/>
        </w:rPr>
        <w:t>защиты</w:t>
      </w:r>
      <w:r w:rsidR="00A82D0B" w:rsidRPr="00A82D0B">
        <w:rPr>
          <w:szCs w:val="28"/>
        </w:rPr>
        <w:t xml:space="preserve"> </w:t>
      </w:r>
      <w:r w:rsidRPr="00A82D0B">
        <w:rPr>
          <w:szCs w:val="28"/>
        </w:rPr>
        <w:t>от</w:t>
      </w:r>
      <w:r w:rsidR="00A82D0B" w:rsidRPr="00A82D0B">
        <w:rPr>
          <w:szCs w:val="28"/>
        </w:rPr>
        <w:t xml:space="preserve"> </w:t>
      </w:r>
      <w:r w:rsidRPr="00A82D0B">
        <w:rPr>
          <w:szCs w:val="28"/>
        </w:rPr>
        <w:t>воздействий</w:t>
      </w:r>
      <w:r w:rsidR="00A82D0B" w:rsidRPr="00A82D0B">
        <w:rPr>
          <w:szCs w:val="28"/>
        </w:rPr>
        <w:t xml:space="preserve"> </w:t>
      </w:r>
      <w:r w:rsidRPr="00A82D0B">
        <w:rPr>
          <w:szCs w:val="28"/>
        </w:rPr>
        <w:t>внешней среды печатная плата покры</w:t>
      </w:r>
      <w:r w:rsidR="00D64B80" w:rsidRPr="00A82D0B">
        <w:rPr>
          <w:szCs w:val="28"/>
        </w:rPr>
        <w:t>та</w:t>
      </w:r>
      <w:r w:rsidRPr="00A82D0B">
        <w:rPr>
          <w:szCs w:val="28"/>
        </w:rPr>
        <w:t xml:space="preserve"> двойным слоем лака УР-231, который повышает</w:t>
      </w:r>
      <w:r w:rsidR="00D64B80" w:rsidRPr="00A82D0B">
        <w:rPr>
          <w:szCs w:val="28"/>
        </w:rPr>
        <w:t xml:space="preserve"> электрическую изоляцию схемы, </w:t>
      </w:r>
      <w:r w:rsidRPr="00A82D0B">
        <w:rPr>
          <w:szCs w:val="28"/>
        </w:rPr>
        <w:t>механическую прочность, хорошо защищает конструкцию от влаги и пыли.</w:t>
      </w:r>
    </w:p>
    <w:p w:rsidR="00D60EFB" w:rsidRPr="00A82D0B" w:rsidRDefault="00D60EFB" w:rsidP="00A82D0B">
      <w:pPr>
        <w:keepNext/>
        <w:widowControl w:val="0"/>
        <w:ind w:firstLine="709"/>
        <w:jc w:val="both"/>
        <w:rPr>
          <w:rFonts w:ascii="Times New Roman" w:hAnsi="Times New Roman"/>
          <w:szCs w:val="28"/>
        </w:rPr>
      </w:pPr>
    </w:p>
    <w:p w:rsidR="00D60EFB" w:rsidRPr="00A82D0B" w:rsidRDefault="0028097F" w:rsidP="00A82D0B">
      <w:pPr>
        <w:pStyle w:val="24"/>
        <w:keepNext/>
        <w:widowControl w:val="0"/>
        <w:spacing w:after="0" w:line="360" w:lineRule="auto"/>
        <w:ind w:left="0" w:firstLine="709"/>
        <w:jc w:val="center"/>
        <w:rPr>
          <w:b/>
          <w:szCs w:val="28"/>
        </w:rPr>
      </w:pPr>
      <w:r w:rsidRPr="00A82D0B">
        <w:rPr>
          <w:b/>
          <w:szCs w:val="28"/>
        </w:rPr>
        <w:t>5.2</w:t>
      </w:r>
      <w:r w:rsidR="00D60EFB" w:rsidRPr="00A82D0B">
        <w:rPr>
          <w:b/>
          <w:szCs w:val="28"/>
        </w:rPr>
        <w:t xml:space="preserve"> </w:t>
      </w:r>
      <w:r w:rsidR="003930E1" w:rsidRPr="00A82D0B">
        <w:rPr>
          <w:b/>
          <w:szCs w:val="28"/>
        </w:rPr>
        <w:t>Определение уровня унификации МКТ</w:t>
      </w:r>
    </w:p>
    <w:p w:rsidR="00A82D0B" w:rsidRPr="00A82D0B" w:rsidRDefault="00A82D0B" w:rsidP="00A82D0B">
      <w:pPr>
        <w:pStyle w:val="24"/>
        <w:keepNext/>
        <w:widowControl w:val="0"/>
        <w:spacing w:after="0" w:line="360" w:lineRule="auto"/>
        <w:ind w:left="0" w:firstLine="709"/>
        <w:jc w:val="both"/>
        <w:rPr>
          <w:szCs w:val="28"/>
        </w:rPr>
      </w:pPr>
    </w:p>
    <w:p w:rsidR="00D60EFB" w:rsidRPr="00A82D0B" w:rsidRDefault="00D60EFB" w:rsidP="00A82D0B">
      <w:pPr>
        <w:pStyle w:val="24"/>
        <w:keepNext/>
        <w:widowControl w:val="0"/>
        <w:spacing w:after="0" w:line="360" w:lineRule="auto"/>
        <w:ind w:left="0" w:firstLine="709"/>
        <w:jc w:val="both"/>
        <w:rPr>
          <w:szCs w:val="28"/>
        </w:rPr>
      </w:pPr>
      <w:r w:rsidRPr="00A82D0B">
        <w:rPr>
          <w:szCs w:val="28"/>
        </w:rPr>
        <w:t>Необходимость в сокращении сроков разработки и</w:t>
      </w:r>
      <w:r w:rsidR="00A82D0B" w:rsidRPr="00A82D0B">
        <w:rPr>
          <w:szCs w:val="28"/>
        </w:rPr>
        <w:t xml:space="preserve"> </w:t>
      </w:r>
      <w:r w:rsidRPr="00A82D0B">
        <w:rPr>
          <w:szCs w:val="28"/>
        </w:rPr>
        <w:t>освоения массового производства электронных</w:t>
      </w:r>
      <w:r w:rsidR="00A82D0B" w:rsidRPr="00A82D0B">
        <w:rPr>
          <w:szCs w:val="28"/>
        </w:rPr>
        <w:t xml:space="preserve"> </w:t>
      </w:r>
      <w:r w:rsidRPr="00A82D0B">
        <w:rPr>
          <w:szCs w:val="28"/>
        </w:rPr>
        <w:t>вычислительных</w:t>
      </w:r>
      <w:r w:rsidR="00A82D0B" w:rsidRPr="00A82D0B">
        <w:rPr>
          <w:szCs w:val="28"/>
        </w:rPr>
        <w:t xml:space="preserve"> </w:t>
      </w:r>
      <w:r w:rsidRPr="00A82D0B">
        <w:rPr>
          <w:szCs w:val="28"/>
        </w:rPr>
        <w:t>машин и систем, состоящих из большого числа элементов,</w:t>
      </w:r>
      <w:r w:rsidR="00A82D0B" w:rsidRPr="00A82D0B">
        <w:rPr>
          <w:szCs w:val="28"/>
        </w:rPr>
        <w:t xml:space="preserve"> </w:t>
      </w:r>
      <w:r w:rsidRPr="00A82D0B">
        <w:rPr>
          <w:szCs w:val="28"/>
        </w:rPr>
        <w:t>остро ставится вопрос о проведении</w:t>
      </w:r>
      <w:r w:rsidR="00A82D0B" w:rsidRPr="00A82D0B">
        <w:rPr>
          <w:szCs w:val="28"/>
        </w:rPr>
        <w:t xml:space="preserve"> </w:t>
      </w:r>
      <w:r w:rsidRPr="00A82D0B">
        <w:rPr>
          <w:szCs w:val="28"/>
        </w:rPr>
        <w:t>стандартизации</w:t>
      </w:r>
      <w:r w:rsidR="00A82D0B" w:rsidRPr="00A82D0B">
        <w:rPr>
          <w:szCs w:val="28"/>
        </w:rPr>
        <w:t xml:space="preserve"> </w:t>
      </w:r>
      <w:r w:rsidRPr="00A82D0B">
        <w:rPr>
          <w:szCs w:val="28"/>
        </w:rPr>
        <w:t>и</w:t>
      </w:r>
      <w:r w:rsidR="00A82D0B" w:rsidRPr="00A82D0B">
        <w:rPr>
          <w:szCs w:val="28"/>
        </w:rPr>
        <w:t xml:space="preserve"> </w:t>
      </w:r>
      <w:r w:rsidRPr="00A82D0B">
        <w:rPr>
          <w:szCs w:val="28"/>
        </w:rPr>
        <w:t>унификации узлов,</w:t>
      </w:r>
      <w:r w:rsidR="00A82D0B" w:rsidRPr="00A82D0B">
        <w:rPr>
          <w:szCs w:val="28"/>
        </w:rPr>
        <w:t xml:space="preserve"> </w:t>
      </w:r>
      <w:r w:rsidRPr="00A82D0B">
        <w:rPr>
          <w:szCs w:val="28"/>
        </w:rPr>
        <w:t>отдельных конструкций,</w:t>
      </w:r>
      <w:r w:rsidR="00A82D0B" w:rsidRPr="00A82D0B">
        <w:rPr>
          <w:szCs w:val="28"/>
        </w:rPr>
        <w:t xml:space="preserve"> </w:t>
      </w:r>
      <w:r w:rsidRPr="00A82D0B">
        <w:rPr>
          <w:szCs w:val="28"/>
        </w:rPr>
        <w:t>отдельных</w:t>
      </w:r>
      <w:r w:rsidR="00A82D0B" w:rsidRPr="00A82D0B">
        <w:rPr>
          <w:szCs w:val="28"/>
        </w:rPr>
        <w:t xml:space="preserve"> </w:t>
      </w:r>
      <w:r w:rsidRPr="00A82D0B">
        <w:rPr>
          <w:szCs w:val="28"/>
        </w:rPr>
        <w:t>функциональных ячеек.</w:t>
      </w:r>
    </w:p>
    <w:p w:rsidR="00D60EFB" w:rsidRPr="00A82D0B" w:rsidRDefault="00D60EFB" w:rsidP="00A82D0B">
      <w:pPr>
        <w:pStyle w:val="24"/>
        <w:keepNext/>
        <w:widowControl w:val="0"/>
        <w:spacing w:after="0" w:line="360" w:lineRule="auto"/>
        <w:ind w:left="0" w:firstLine="709"/>
        <w:jc w:val="both"/>
        <w:rPr>
          <w:szCs w:val="28"/>
        </w:rPr>
      </w:pPr>
      <w:r w:rsidRPr="00A82D0B">
        <w:rPr>
          <w:szCs w:val="28"/>
        </w:rPr>
        <w:t>Унификация устройства - это приведение изделий к</w:t>
      </w:r>
      <w:r w:rsidR="00A82D0B" w:rsidRPr="00A82D0B">
        <w:rPr>
          <w:szCs w:val="28"/>
        </w:rPr>
        <w:t xml:space="preserve"> </w:t>
      </w:r>
      <w:r w:rsidRPr="00A82D0B">
        <w:rPr>
          <w:szCs w:val="28"/>
        </w:rPr>
        <w:t>единообразию на основе</w:t>
      </w:r>
      <w:r w:rsidR="00A82D0B" w:rsidRPr="00A82D0B">
        <w:rPr>
          <w:szCs w:val="28"/>
        </w:rPr>
        <w:t xml:space="preserve"> </w:t>
      </w:r>
      <w:r w:rsidRPr="00A82D0B">
        <w:rPr>
          <w:szCs w:val="28"/>
        </w:rPr>
        <w:t>установления</w:t>
      </w:r>
      <w:r w:rsidR="00A82D0B" w:rsidRPr="00A82D0B">
        <w:rPr>
          <w:szCs w:val="28"/>
        </w:rPr>
        <w:t xml:space="preserve"> </w:t>
      </w:r>
      <w:r w:rsidRPr="00A82D0B">
        <w:rPr>
          <w:szCs w:val="28"/>
        </w:rPr>
        <w:t>рационального</w:t>
      </w:r>
      <w:r w:rsidR="00A82D0B" w:rsidRPr="00A82D0B">
        <w:rPr>
          <w:szCs w:val="28"/>
        </w:rPr>
        <w:t xml:space="preserve"> </w:t>
      </w:r>
      <w:r w:rsidRPr="00A82D0B">
        <w:rPr>
          <w:szCs w:val="28"/>
        </w:rPr>
        <w:t>числа</w:t>
      </w:r>
      <w:r w:rsidR="00A82D0B" w:rsidRPr="00A82D0B">
        <w:rPr>
          <w:szCs w:val="28"/>
        </w:rPr>
        <w:t xml:space="preserve"> </w:t>
      </w:r>
      <w:r w:rsidRPr="00A82D0B">
        <w:rPr>
          <w:szCs w:val="28"/>
        </w:rPr>
        <w:t>их разновидностей,</w:t>
      </w:r>
      <w:r w:rsidR="00A82D0B" w:rsidRPr="00A82D0B">
        <w:rPr>
          <w:szCs w:val="28"/>
        </w:rPr>
        <w:t xml:space="preserve"> </w:t>
      </w:r>
      <w:r w:rsidRPr="00A82D0B">
        <w:rPr>
          <w:szCs w:val="28"/>
        </w:rPr>
        <w:t>что повышает технологичность</w:t>
      </w:r>
      <w:r w:rsidR="00A82D0B" w:rsidRPr="00A82D0B">
        <w:rPr>
          <w:szCs w:val="28"/>
        </w:rPr>
        <w:t xml:space="preserve"> </w:t>
      </w:r>
      <w:r w:rsidRPr="00A82D0B">
        <w:rPr>
          <w:szCs w:val="28"/>
        </w:rPr>
        <w:t>конструкции, т.е.</w:t>
      </w:r>
      <w:r w:rsidR="00A82D0B" w:rsidRPr="00A82D0B">
        <w:rPr>
          <w:szCs w:val="28"/>
        </w:rPr>
        <w:t xml:space="preserve"> </w:t>
      </w:r>
      <w:r w:rsidRPr="00A82D0B">
        <w:rPr>
          <w:szCs w:val="28"/>
        </w:rPr>
        <w:t>изделие должно отвечать всем эксплуатационным</w:t>
      </w:r>
      <w:r w:rsidR="00A82D0B" w:rsidRPr="00A82D0B">
        <w:rPr>
          <w:szCs w:val="28"/>
        </w:rPr>
        <w:t xml:space="preserve"> </w:t>
      </w:r>
      <w:r w:rsidRPr="00A82D0B">
        <w:rPr>
          <w:szCs w:val="28"/>
        </w:rPr>
        <w:t>требованиям,</w:t>
      </w:r>
      <w:r w:rsidR="00A82D0B" w:rsidRPr="00A82D0B">
        <w:rPr>
          <w:szCs w:val="28"/>
        </w:rPr>
        <w:t xml:space="preserve"> </w:t>
      </w:r>
      <w:r w:rsidRPr="00A82D0B">
        <w:rPr>
          <w:szCs w:val="28"/>
        </w:rPr>
        <w:t>может быть изготовлено в данных</w:t>
      </w:r>
      <w:r w:rsidR="00A82D0B" w:rsidRPr="00A82D0B">
        <w:rPr>
          <w:szCs w:val="28"/>
        </w:rPr>
        <w:t xml:space="preserve"> </w:t>
      </w:r>
      <w:r w:rsidRPr="00A82D0B">
        <w:rPr>
          <w:szCs w:val="28"/>
        </w:rPr>
        <w:t>условиях</w:t>
      </w:r>
      <w:r w:rsidR="00A82D0B" w:rsidRPr="00A82D0B">
        <w:rPr>
          <w:szCs w:val="28"/>
        </w:rPr>
        <w:t xml:space="preserve"> </w:t>
      </w:r>
      <w:r w:rsidRPr="00A82D0B">
        <w:rPr>
          <w:szCs w:val="28"/>
        </w:rPr>
        <w:t>с</w:t>
      </w:r>
      <w:r w:rsidR="00A82D0B" w:rsidRPr="00A82D0B">
        <w:rPr>
          <w:szCs w:val="28"/>
        </w:rPr>
        <w:t xml:space="preserve"> </w:t>
      </w:r>
      <w:r w:rsidRPr="00A82D0B">
        <w:rPr>
          <w:szCs w:val="28"/>
        </w:rPr>
        <w:t>наименьшими затратами времени, труда, материалов при использовании наиболее прогрессивных,</w:t>
      </w:r>
      <w:r w:rsidR="00A82D0B" w:rsidRPr="00A82D0B">
        <w:rPr>
          <w:szCs w:val="28"/>
        </w:rPr>
        <w:t xml:space="preserve"> </w:t>
      </w:r>
      <w:r w:rsidRPr="00A82D0B">
        <w:rPr>
          <w:szCs w:val="28"/>
        </w:rPr>
        <w:t>экономически оправданных методов</w:t>
      </w:r>
      <w:r w:rsidR="00A82D0B" w:rsidRPr="00A82D0B">
        <w:rPr>
          <w:szCs w:val="28"/>
        </w:rPr>
        <w:t xml:space="preserve"> </w:t>
      </w:r>
      <w:r w:rsidRPr="00A82D0B">
        <w:rPr>
          <w:szCs w:val="28"/>
        </w:rPr>
        <w:t>производства.</w:t>
      </w:r>
    </w:p>
    <w:p w:rsidR="00D60EFB" w:rsidRPr="00A82D0B" w:rsidRDefault="00D60EFB" w:rsidP="00A82D0B">
      <w:pPr>
        <w:pStyle w:val="24"/>
        <w:keepNext/>
        <w:widowControl w:val="0"/>
        <w:spacing w:after="0" w:line="360" w:lineRule="auto"/>
        <w:ind w:left="0" w:firstLine="709"/>
        <w:jc w:val="both"/>
        <w:rPr>
          <w:szCs w:val="28"/>
        </w:rPr>
      </w:pPr>
      <w:r w:rsidRPr="00A82D0B">
        <w:rPr>
          <w:szCs w:val="28"/>
        </w:rPr>
        <w:t>Количественно уровень стандартизации и унификации</w:t>
      </w:r>
      <w:r w:rsidR="00A82D0B" w:rsidRPr="00A82D0B">
        <w:rPr>
          <w:szCs w:val="28"/>
        </w:rPr>
        <w:t xml:space="preserve"> </w:t>
      </w:r>
      <w:r w:rsidRPr="00A82D0B">
        <w:rPr>
          <w:szCs w:val="28"/>
        </w:rPr>
        <w:t>определяется коэффициентом применяемости и коэффициентом повторяемости.</w:t>
      </w:r>
    </w:p>
    <w:p w:rsidR="00D60EFB" w:rsidRPr="00A82D0B" w:rsidRDefault="00D60EFB" w:rsidP="00A82D0B">
      <w:pPr>
        <w:pStyle w:val="24"/>
        <w:keepNext/>
        <w:widowControl w:val="0"/>
        <w:spacing w:after="0" w:line="360" w:lineRule="auto"/>
        <w:ind w:left="0" w:firstLine="709"/>
        <w:jc w:val="both"/>
        <w:rPr>
          <w:szCs w:val="28"/>
        </w:rPr>
      </w:pPr>
      <w:r w:rsidRPr="00A82D0B">
        <w:rPr>
          <w:szCs w:val="28"/>
        </w:rPr>
        <w:t>Коэффициент применяемости К</w:t>
      </w:r>
      <w:r w:rsidRPr="00A82D0B">
        <w:rPr>
          <w:szCs w:val="28"/>
          <w:vertAlign w:val="subscript"/>
        </w:rPr>
        <w:t>пр</w:t>
      </w:r>
      <w:r w:rsidRPr="00A82D0B">
        <w:rPr>
          <w:szCs w:val="28"/>
        </w:rPr>
        <w:t xml:space="preserve"> - определяет какова</w:t>
      </w:r>
      <w:r w:rsidR="00A82D0B" w:rsidRPr="00A82D0B">
        <w:rPr>
          <w:szCs w:val="28"/>
        </w:rPr>
        <w:t xml:space="preserve"> </w:t>
      </w:r>
      <w:r w:rsidRPr="00A82D0B">
        <w:rPr>
          <w:szCs w:val="28"/>
        </w:rPr>
        <w:t>доля неоригинальных сборочных единиц и деталей по сравнению с общим количеством сборочных единиц и деталей в конструкции.</w:t>
      </w:r>
      <w:r w:rsidR="00A82D0B" w:rsidRPr="00A82D0B">
        <w:rPr>
          <w:szCs w:val="28"/>
        </w:rPr>
        <w:t xml:space="preserve"> </w:t>
      </w:r>
      <w:r w:rsidRPr="00A82D0B">
        <w:rPr>
          <w:szCs w:val="28"/>
        </w:rPr>
        <w:t>Коэффициент применяемост</w:t>
      </w:r>
      <w:r w:rsidR="00A87F6F" w:rsidRPr="00A82D0B">
        <w:rPr>
          <w:szCs w:val="28"/>
        </w:rPr>
        <w:t>и рассчитывается по формуле</w:t>
      </w:r>
    </w:p>
    <w:p w:rsidR="00A82D0B" w:rsidRPr="00A82D0B" w:rsidRDefault="00A82D0B" w:rsidP="00A82D0B">
      <w:pPr>
        <w:pStyle w:val="ad"/>
        <w:keepNext/>
        <w:widowControl w:val="0"/>
        <w:spacing w:after="0"/>
        <w:ind w:left="0" w:firstLine="709"/>
        <w:jc w:val="both"/>
        <w:rPr>
          <w:rFonts w:ascii="Times New Roman" w:hAnsi="Times New Roman"/>
        </w:rPr>
      </w:pPr>
    </w:p>
    <w:p w:rsidR="00A82D0B" w:rsidRPr="00A82D0B" w:rsidRDefault="00D60EFB" w:rsidP="00A82D0B">
      <w:pPr>
        <w:pStyle w:val="ad"/>
        <w:keepNext/>
        <w:widowControl w:val="0"/>
        <w:spacing w:after="0"/>
        <w:ind w:left="0" w:firstLine="709"/>
        <w:jc w:val="both"/>
        <w:rPr>
          <w:rFonts w:ascii="Times New Roman" w:hAnsi="Times New Roman"/>
        </w:rPr>
      </w:pPr>
      <w:r w:rsidRPr="00A82D0B">
        <w:rPr>
          <w:rFonts w:ascii="Times New Roman" w:hAnsi="Times New Roman"/>
        </w:rPr>
        <w:t>К</w:t>
      </w:r>
      <w:r w:rsidRPr="00A82D0B">
        <w:rPr>
          <w:rFonts w:ascii="Times New Roman" w:hAnsi="Times New Roman"/>
          <w:vertAlign w:val="subscript"/>
        </w:rPr>
        <w:t>пр</w:t>
      </w:r>
      <w:r w:rsidR="00CA329C" w:rsidRPr="00A82D0B">
        <w:rPr>
          <w:rFonts w:ascii="Times New Roman" w:hAnsi="Times New Roman"/>
          <w:vertAlign w:val="subscript"/>
        </w:rPr>
        <w:t xml:space="preserve"> </w:t>
      </w:r>
      <w:r w:rsidRPr="00A82D0B">
        <w:rPr>
          <w:rFonts w:ascii="Times New Roman" w:hAnsi="Times New Roman"/>
        </w:rPr>
        <w:t>=</w:t>
      </w:r>
      <w:r w:rsidR="00CA329C" w:rsidRPr="00A82D0B">
        <w:rPr>
          <w:rFonts w:ascii="Times New Roman" w:hAnsi="Times New Roman"/>
        </w:rPr>
        <w:t xml:space="preserve"> </w:t>
      </w:r>
      <w:r w:rsidRPr="00A82D0B">
        <w:rPr>
          <w:rFonts w:ascii="Times New Roman" w:hAnsi="Times New Roman"/>
        </w:rPr>
        <w:t>(N</w:t>
      </w:r>
      <w:r w:rsidRPr="00A82D0B">
        <w:rPr>
          <w:rFonts w:ascii="Times New Roman" w:hAnsi="Times New Roman"/>
          <w:vertAlign w:val="subscript"/>
        </w:rPr>
        <w:t>ст</w:t>
      </w:r>
      <w:r w:rsidRPr="00A82D0B">
        <w:rPr>
          <w:rFonts w:ascii="Times New Roman" w:hAnsi="Times New Roman"/>
        </w:rPr>
        <w:t xml:space="preserve"> + N</w:t>
      </w:r>
      <w:r w:rsidRPr="00A82D0B">
        <w:rPr>
          <w:rFonts w:ascii="Times New Roman" w:hAnsi="Times New Roman"/>
          <w:vertAlign w:val="subscript"/>
        </w:rPr>
        <w:t>з</w:t>
      </w:r>
      <w:r w:rsidRPr="00A82D0B">
        <w:rPr>
          <w:rFonts w:ascii="Times New Roman" w:hAnsi="Times New Roman"/>
        </w:rPr>
        <w:t xml:space="preserve"> + N</w:t>
      </w:r>
      <w:r w:rsidRPr="00A82D0B">
        <w:rPr>
          <w:rFonts w:ascii="Times New Roman" w:hAnsi="Times New Roman"/>
          <w:vertAlign w:val="subscript"/>
        </w:rPr>
        <w:t>ун</w:t>
      </w:r>
      <w:r w:rsidRPr="00A82D0B">
        <w:rPr>
          <w:rFonts w:ascii="Times New Roman" w:hAnsi="Times New Roman"/>
        </w:rPr>
        <w:t>)/(N</w:t>
      </w:r>
      <w:r w:rsidRPr="00A82D0B">
        <w:rPr>
          <w:rFonts w:ascii="Times New Roman" w:hAnsi="Times New Roman"/>
          <w:vertAlign w:val="subscript"/>
        </w:rPr>
        <w:t>ст</w:t>
      </w:r>
      <w:r w:rsidRPr="00A82D0B">
        <w:rPr>
          <w:rFonts w:ascii="Times New Roman" w:hAnsi="Times New Roman"/>
        </w:rPr>
        <w:t xml:space="preserve"> + N</w:t>
      </w:r>
      <w:r w:rsidRPr="00A82D0B">
        <w:rPr>
          <w:rFonts w:ascii="Times New Roman" w:hAnsi="Times New Roman"/>
          <w:vertAlign w:val="subscript"/>
        </w:rPr>
        <w:t>з</w:t>
      </w:r>
      <w:r w:rsidRPr="00A82D0B">
        <w:rPr>
          <w:rFonts w:ascii="Times New Roman" w:hAnsi="Times New Roman"/>
        </w:rPr>
        <w:t xml:space="preserve"> + N</w:t>
      </w:r>
      <w:r w:rsidRPr="00A82D0B">
        <w:rPr>
          <w:rFonts w:ascii="Times New Roman" w:hAnsi="Times New Roman"/>
          <w:vertAlign w:val="subscript"/>
        </w:rPr>
        <w:t>ун</w:t>
      </w:r>
      <w:r w:rsidRPr="00A82D0B">
        <w:rPr>
          <w:rFonts w:ascii="Times New Roman" w:hAnsi="Times New Roman"/>
        </w:rPr>
        <w:t xml:space="preserve"> + N</w:t>
      </w:r>
      <w:r w:rsidRPr="00A82D0B">
        <w:rPr>
          <w:rFonts w:ascii="Times New Roman" w:hAnsi="Times New Roman"/>
          <w:vertAlign w:val="subscript"/>
        </w:rPr>
        <w:t>ор</w:t>
      </w:r>
      <w:r w:rsidRPr="00A82D0B">
        <w:rPr>
          <w:rFonts w:ascii="Times New Roman" w:hAnsi="Times New Roman"/>
        </w:rPr>
        <w:t>)</w:t>
      </w:r>
      <w:r w:rsidR="00CA329C" w:rsidRPr="00A82D0B">
        <w:rPr>
          <w:rFonts w:ascii="Times New Roman" w:hAnsi="Times New Roman"/>
        </w:rPr>
        <w:t>,</w:t>
      </w:r>
      <w:r w:rsidR="00A82D0B" w:rsidRPr="00A82D0B">
        <w:rPr>
          <w:rFonts w:ascii="Times New Roman" w:hAnsi="Times New Roman"/>
        </w:rPr>
        <w:t xml:space="preserve"> </w:t>
      </w:r>
      <w:r w:rsidRPr="00A82D0B">
        <w:rPr>
          <w:rFonts w:ascii="Times New Roman" w:hAnsi="Times New Roman"/>
        </w:rPr>
        <w:t>(5.1)</w:t>
      </w:r>
      <w:r w:rsidR="009D019A" w:rsidRPr="00A82D0B">
        <w:rPr>
          <w:rFonts w:ascii="Times New Roman" w:hAnsi="Times New Roman"/>
        </w:rPr>
        <w:t xml:space="preserve"> </w:t>
      </w:r>
    </w:p>
    <w:p w:rsidR="00A82D0B" w:rsidRPr="00A82D0B" w:rsidRDefault="00A82D0B" w:rsidP="00A82D0B">
      <w:pPr>
        <w:pStyle w:val="ad"/>
        <w:keepNext/>
        <w:widowControl w:val="0"/>
        <w:spacing w:after="0"/>
        <w:ind w:left="0" w:firstLine="709"/>
        <w:jc w:val="both"/>
        <w:rPr>
          <w:rFonts w:ascii="Times New Roman" w:hAnsi="Times New Roman"/>
        </w:rPr>
      </w:pPr>
    </w:p>
    <w:p w:rsidR="00D60EFB" w:rsidRPr="00A82D0B" w:rsidRDefault="0028097F" w:rsidP="00A82D0B">
      <w:pPr>
        <w:pStyle w:val="ad"/>
        <w:keepNext/>
        <w:widowControl w:val="0"/>
        <w:spacing w:after="0"/>
        <w:ind w:left="0" w:firstLine="709"/>
        <w:jc w:val="both"/>
        <w:rPr>
          <w:rFonts w:ascii="Times New Roman" w:hAnsi="Times New Roman"/>
          <w:szCs w:val="28"/>
        </w:rPr>
      </w:pPr>
      <w:r w:rsidRPr="00A82D0B">
        <w:rPr>
          <w:rFonts w:ascii="Times New Roman" w:hAnsi="Times New Roman"/>
        </w:rPr>
        <w:t>где</w:t>
      </w:r>
      <w:r w:rsidR="00D60EFB" w:rsidRPr="00A82D0B">
        <w:rPr>
          <w:rFonts w:ascii="Times New Roman" w:hAnsi="Times New Roman"/>
        </w:rPr>
        <w:t xml:space="preserve"> N</w:t>
      </w:r>
      <w:r w:rsidR="00D60EFB" w:rsidRPr="00A82D0B">
        <w:rPr>
          <w:rFonts w:ascii="Times New Roman" w:hAnsi="Times New Roman"/>
          <w:vertAlign w:val="subscript"/>
        </w:rPr>
        <w:t>ст</w:t>
      </w:r>
      <w:r w:rsidR="00D60EFB" w:rsidRPr="00A82D0B">
        <w:rPr>
          <w:rFonts w:ascii="Times New Roman" w:hAnsi="Times New Roman"/>
        </w:rPr>
        <w:t xml:space="preserve"> - число стандартных деталей;</w:t>
      </w:r>
    </w:p>
    <w:p w:rsidR="00D60EFB" w:rsidRPr="00A82D0B" w:rsidRDefault="00D60EFB" w:rsidP="00A82D0B">
      <w:pPr>
        <w:pStyle w:val="af2"/>
        <w:keepNext/>
        <w:widowControl w:val="0"/>
        <w:spacing w:line="360" w:lineRule="auto"/>
        <w:ind w:firstLine="709"/>
        <w:jc w:val="both"/>
        <w:rPr>
          <w:szCs w:val="28"/>
        </w:rPr>
      </w:pPr>
      <w:r w:rsidRPr="00A82D0B">
        <w:rPr>
          <w:szCs w:val="28"/>
        </w:rPr>
        <w:t>N</w:t>
      </w:r>
      <w:r w:rsidRPr="00A82D0B">
        <w:rPr>
          <w:szCs w:val="28"/>
          <w:vertAlign w:val="subscript"/>
        </w:rPr>
        <w:t>з</w:t>
      </w:r>
      <w:r w:rsidRPr="00A82D0B">
        <w:rPr>
          <w:szCs w:val="28"/>
        </w:rPr>
        <w:t xml:space="preserve"> - число заимствованных деталей;</w:t>
      </w:r>
    </w:p>
    <w:p w:rsidR="00D60EFB" w:rsidRPr="00A82D0B" w:rsidRDefault="00D60EFB" w:rsidP="00A82D0B">
      <w:pPr>
        <w:pStyle w:val="af2"/>
        <w:keepNext/>
        <w:widowControl w:val="0"/>
        <w:spacing w:line="360" w:lineRule="auto"/>
        <w:ind w:firstLine="709"/>
        <w:jc w:val="both"/>
        <w:rPr>
          <w:szCs w:val="28"/>
        </w:rPr>
      </w:pPr>
      <w:r w:rsidRPr="00A82D0B">
        <w:rPr>
          <w:szCs w:val="28"/>
        </w:rPr>
        <w:t>N</w:t>
      </w:r>
      <w:r w:rsidRPr="00A82D0B">
        <w:rPr>
          <w:szCs w:val="28"/>
          <w:vertAlign w:val="subscript"/>
        </w:rPr>
        <w:t>ун</w:t>
      </w:r>
      <w:r w:rsidRPr="00A82D0B">
        <w:rPr>
          <w:szCs w:val="28"/>
        </w:rPr>
        <w:t xml:space="preserve"> - число унифицированных деталей;</w:t>
      </w:r>
    </w:p>
    <w:p w:rsidR="00D60EFB" w:rsidRPr="00A82D0B" w:rsidRDefault="00D60EFB" w:rsidP="00A82D0B">
      <w:pPr>
        <w:pStyle w:val="af2"/>
        <w:keepNext/>
        <w:widowControl w:val="0"/>
        <w:spacing w:line="360" w:lineRule="auto"/>
        <w:ind w:firstLine="709"/>
        <w:jc w:val="both"/>
        <w:rPr>
          <w:szCs w:val="28"/>
        </w:rPr>
      </w:pPr>
      <w:r w:rsidRPr="00A82D0B">
        <w:rPr>
          <w:szCs w:val="28"/>
        </w:rPr>
        <w:t>N</w:t>
      </w:r>
      <w:r w:rsidRPr="00A82D0B">
        <w:rPr>
          <w:szCs w:val="28"/>
          <w:vertAlign w:val="subscript"/>
        </w:rPr>
        <w:t>ор</w:t>
      </w:r>
      <w:r w:rsidRPr="00A82D0B">
        <w:rPr>
          <w:szCs w:val="28"/>
        </w:rPr>
        <w:t xml:space="preserve"> - число оригинальных деталей.</w:t>
      </w:r>
    </w:p>
    <w:p w:rsidR="00D60EFB" w:rsidRPr="00A82D0B" w:rsidRDefault="00D60EFB" w:rsidP="00A82D0B">
      <w:pPr>
        <w:pStyle w:val="ad"/>
        <w:keepNext/>
        <w:widowControl w:val="0"/>
        <w:spacing w:after="0"/>
        <w:ind w:left="0" w:firstLine="709"/>
        <w:jc w:val="both"/>
        <w:rPr>
          <w:rFonts w:ascii="Times New Roman" w:hAnsi="Times New Roman"/>
          <w:szCs w:val="28"/>
        </w:rPr>
      </w:pPr>
      <w:r w:rsidRPr="00A82D0B">
        <w:rPr>
          <w:rFonts w:ascii="Times New Roman" w:hAnsi="Times New Roman"/>
          <w:szCs w:val="28"/>
        </w:rPr>
        <w:t>В данной схеме</w:t>
      </w:r>
      <w:r w:rsidR="00A82D0B" w:rsidRPr="00A82D0B">
        <w:rPr>
          <w:rFonts w:ascii="Times New Roman" w:hAnsi="Times New Roman"/>
          <w:szCs w:val="28"/>
        </w:rPr>
        <w:t xml:space="preserve"> </w:t>
      </w:r>
      <w:r w:rsidRPr="00A82D0B">
        <w:rPr>
          <w:rFonts w:ascii="Times New Roman" w:hAnsi="Times New Roman"/>
          <w:szCs w:val="28"/>
        </w:rPr>
        <w:t>к стандартным деталям относятся</w:t>
      </w:r>
      <w:r w:rsidR="00A82D0B" w:rsidRPr="00A82D0B">
        <w:rPr>
          <w:rFonts w:ascii="Times New Roman" w:hAnsi="Times New Roman"/>
          <w:szCs w:val="28"/>
        </w:rPr>
        <w:t xml:space="preserve"> </w:t>
      </w:r>
      <w:r w:rsidRPr="00A82D0B">
        <w:rPr>
          <w:rFonts w:ascii="Times New Roman" w:hAnsi="Times New Roman"/>
          <w:szCs w:val="28"/>
        </w:rPr>
        <w:t>резисторы и разъем, унифицированным относятся</w:t>
      </w:r>
      <w:r w:rsidR="00A82D0B" w:rsidRPr="00A82D0B">
        <w:rPr>
          <w:rFonts w:ascii="Times New Roman" w:hAnsi="Times New Roman"/>
          <w:szCs w:val="28"/>
        </w:rPr>
        <w:t xml:space="preserve"> </w:t>
      </w:r>
      <w:r w:rsidRPr="00A82D0B">
        <w:rPr>
          <w:rFonts w:ascii="Times New Roman" w:hAnsi="Times New Roman"/>
          <w:szCs w:val="28"/>
        </w:rPr>
        <w:t>микросхемы, конденсаторы,</w:t>
      </w:r>
      <w:r w:rsidR="00A82D0B" w:rsidRPr="00A82D0B">
        <w:rPr>
          <w:rFonts w:ascii="Times New Roman" w:hAnsi="Times New Roman"/>
          <w:szCs w:val="28"/>
        </w:rPr>
        <w:t xml:space="preserve"> </w:t>
      </w:r>
      <w:r w:rsidRPr="00A82D0B">
        <w:rPr>
          <w:rFonts w:ascii="Times New Roman" w:hAnsi="Times New Roman"/>
          <w:szCs w:val="28"/>
        </w:rPr>
        <w:t>транзисторы,</w:t>
      </w:r>
      <w:r w:rsidR="00A82D0B" w:rsidRPr="00A82D0B">
        <w:rPr>
          <w:rFonts w:ascii="Times New Roman" w:hAnsi="Times New Roman"/>
          <w:szCs w:val="28"/>
        </w:rPr>
        <w:t xml:space="preserve"> </w:t>
      </w:r>
      <w:r w:rsidRPr="00A82D0B">
        <w:rPr>
          <w:rFonts w:ascii="Times New Roman" w:hAnsi="Times New Roman"/>
          <w:szCs w:val="28"/>
        </w:rPr>
        <w:t>диоды,</w:t>
      </w:r>
      <w:r w:rsidR="00A82D0B" w:rsidRPr="00A82D0B">
        <w:rPr>
          <w:rFonts w:ascii="Times New Roman" w:hAnsi="Times New Roman"/>
          <w:szCs w:val="28"/>
        </w:rPr>
        <w:t xml:space="preserve"> </w:t>
      </w:r>
      <w:r w:rsidRPr="00A82D0B">
        <w:rPr>
          <w:rFonts w:ascii="Times New Roman" w:hAnsi="Times New Roman"/>
          <w:szCs w:val="28"/>
        </w:rPr>
        <w:t>оригинальным - плата печатная.</w:t>
      </w:r>
    </w:p>
    <w:p w:rsidR="00D60EFB" w:rsidRPr="00A82D0B" w:rsidRDefault="00D60EFB" w:rsidP="00A82D0B">
      <w:pPr>
        <w:pStyle w:val="ad"/>
        <w:keepNext/>
        <w:widowControl w:val="0"/>
        <w:spacing w:after="0"/>
        <w:ind w:left="0" w:firstLine="709"/>
        <w:jc w:val="both"/>
        <w:rPr>
          <w:rFonts w:ascii="Times New Roman" w:hAnsi="Times New Roman"/>
          <w:szCs w:val="28"/>
        </w:rPr>
      </w:pPr>
      <w:r w:rsidRPr="00A82D0B">
        <w:rPr>
          <w:rFonts w:ascii="Times New Roman" w:hAnsi="Times New Roman"/>
          <w:szCs w:val="28"/>
        </w:rPr>
        <w:t>В соответствии с</w:t>
      </w:r>
      <w:r w:rsidR="00A82D0B" w:rsidRPr="00A82D0B">
        <w:rPr>
          <w:rFonts w:ascii="Times New Roman" w:hAnsi="Times New Roman"/>
          <w:szCs w:val="28"/>
        </w:rPr>
        <w:t xml:space="preserve"> </w:t>
      </w:r>
      <w:r w:rsidRPr="00A82D0B">
        <w:rPr>
          <w:rFonts w:ascii="Times New Roman" w:hAnsi="Times New Roman"/>
          <w:szCs w:val="28"/>
        </w:rPr>
        <w:t>формулой</w:t>
      </w:r>
      <w:r w:rsidR="00A82D0B" w:rsidRPr="00A82D0B">
        <w:rPr>
          <w:rFonts w:ascii="Times New Roman" w:hAnsi="Times New Roman"/>
          <w:szCs w:val="28"/>
        </w:rPr>
        <w:t xml:space="preserve"> </w:t>
      </w:r>
      <w:r w:rsidR="00CA329C" w:rsidRPr="00A82D0B">
        <w:rPr>
          <w:rFonts w:ascii="Times New Roman" w:hAnsi="Times New Roman"/>
          <w:szCs w:val="28"/>
        </w:rPr>
        <w:t>(</w:t>
      </w:r>
      <w:r w:rsidRPr="00A82D0B">
        <w:rPr>
          <w:rFonts w:ascii="Times New Roman" w:hAnsi="Times New Roman"/>
          <w:szCs w:val="28"/>
        </w:rPr>
        <w:t>5.1</w:t>
      </w:r>
      <w:r w:rsidR="00CA329C" w:rsidRPr="00A82D0B">
        <w:rPr>
          <w:rFonts w:ascii="Times New Roman" w:hAnsi="Times New Roman"/>
          <w:szCs w:val="28"/>
        </w:rPr>
        <w:t>)</w:t>
      </w:r>
      <w:r w:rsidR="00A82D0B" w:rsidRPr="00A82D0B">
        <w:rPr>
          <w:rFonts w:ascii="Times New Roman" w:hAnsi="Times New Roman"/>
          <w:szCs w:val="28"/>
        </w:rPr>
        <w:t xml:space="preserve"> </w:t>
      </w:r>
      <w:r w:rsidRPr="00A82D0B">
        <w:rPr>
          <w:rFonts w:ascii="Times New Roman" w:hAnsi="Times New Roman"/>
          <w:szCs w:val="28"/>
        </w:rPr>
        <w:t>определим</w:t>
      </w:r>
      <w:r w:rsidR="00A82D0B" w:rsidRPr="00A82D0B">
        <w:rPr>
          <w:rFonts w:ascii="Times New Roman" w:hAnsi="Times New Roman"/>
          <w:szCs w:val="28"/>
        </w:rPr>
        <w:t xml:space="preserve"> </w:t>
      </w:r>
      <w:r w:rsidRPr="00A82D0B">
        <w:rPr>
          <w:rFonts w:ascii="Times New Roman" w:hAnsi="Times New Roman"/>
          <w:szCs w:val="28"/>
        </w:rPr>
        <w:t>коэффициент применяемости, учитывая что:</w:t>
      </w:r>
    </w:p>
    <w:p w:rsidR="00D60EFB" w:rsidRPr="00A82D0B" w:rsidRDefault="00697F83" w:rsidP="00A82D0B">
      <w:pPr>
        <w:pStyle w:val="af"/>
        <w:keepNext/>
        <w:widowControl w:val="0"/>
        <w:spacing w:line="360" w:lineRule="auto"/>
        <w:ind w:firstLine="709"/>
        <w:jc w:val="both"/>
        <w:rPr>
          <w:rFonts w:ascii="Times New Roman" w:hAnsi="Times New Roman"/>
          <w:sz w:val="28"/>
          <w:szCs w:val="28"/>
        </w:rPr>
      </w:pPr>
      <w:r w:rsidRPr="00A82D0B">
        <w:rPr>
          <w:rFonts w:ascii="Times New Roman" w:hAnsi="Times New Roman"/>
          <w:sz w:val="28"/>
          <w:szCs w:val="28"/>
        </w:rPr>
        <w:t>1) конденсаторов</w:t>
      </w:r>
      <w:r w:rsidR="00A82D0B" w:rsidRPr="00A82D0B">
        <w:rPr>
          <w:rFonts w:ascii="Times New Roman" w:hAnsi="Times New Roman"/>
          <w:sz w:val="28"/>
          <w:szCs w:val="28"/>
        </w:rPr>
        <w:t xml:space="preserve"> </w:t>
      </w:r>
      <w:r w:rsidRPr="00A82D0B">
        <w:rPr>
          <w:rFonts w:ascii="Times New Roman" w:hAnsi="Times New Roman"/>
          <w:sz w:val="28"/>
          <w:szCs w:val="28"/>
        </w:rPr>
        <w:t>- 12</w:t>
      </w:r>
      <w:r w:rsidR="00D60EFB" w:rsidRPr="00A82D0B">
        <w:rPr>
          <w:rFonts w:ascii="Times New Roman" w:hAnsi="Times New Roman"/>
          <w:sz w:val="28"/>
          <w:szCs w:val="28"/>
        </w:rPr>
        <w:t xml:space="preserve"> шт.;</w:t>
      </w:r>
    </w:p>
    <w:p w:rsidR="00D60EFB" w:rsidRPr="00A82D0B" w:rsidRDefault="00697F83" w:rsidP="00A82D0B">
      <w:pPr>
        <w:pStyle w:val="af"/>
        <w:keepNext/>
        <w:widowControl w:val="0"/>
        <w:spacing w:line="360" w:lineRule="auto"/>
        <w:ind w:firstLine="709"/>
        <w:jc w:val="both"/>
        <w:rPr>
          <w:rFonts w:ascii="Times New Roman" w:hAnsi="Times New Roman"/>
          <w:sz w:val="28"/>
          <w:szCs w:val="28"/>
        </w:rPr>
      </w:pPr>
      <w:r w:rsidRPr="00A82D0B">
        <w:rPr>
          <w:rFonts w:ascii="Times New Roman" w:hAnsi="Times New Roman"/>
          <w:sz w:val="28"/>
          <w:szCs w:val="28"/>
        </w:rPr>
        <w:t>2) микросхем</w:t>
      </w:r>
      <w:r w:rsidR="00A82D0B" w:rsidRPr="00A82D0B">
        <w:rPr>
          <w:rFonts w:ascii="Times New Roman" w:hAnsi="Times New Roman"/>
          <w:sz w:val="28"/>
          <w:szCs w:val="28"/>
        </w:rPr>
        <w:t xml:space="preserve"> </w:t>
      </w:r>
      <w:r w:rsidRPr="00A82D0B">
        <w:rPr>
          <w:rFonts w:ascii="Times New Roman" w:hAnsi="Times New Roman"/>
          <w:sz w:val="28"/>
          <w:szCs w:val="28"/>
        </w:rPr>
        <w:t>- 5</w:t>
      </w:r>
      <w:r w:rsidR="00D60EFB" w:rsidRPr="00A82D0B">
        <w:rPr>
          <w:rFonts w:ascii="Times New Roman" w:hAnsi="Times New Roman"/>
          <w:sz w:val="28"/>
          <w:szCs w:val="28"/>
        </w:rPr>
        <w:t xml:space="preserve"> шт.;</w:t>
      </w:r>
    </w:p>
    <w:p w:rsidR="00D60EFB" w:rsidRPr="00A82D0B" w:rsidRDefault="00D60EFB" w:rsidP="00A82D0B">
      <w:pPr>
        <w:pStyle w:val="af"/>
        <w:keepNext/>
        <w:widowControl w:val="0"/>
        <w:spacing w:line="360" w:lineRule="auto"/>
        <w:ind w:firstLine="709"/>
        <w:jc w:val="both"/>
        <w:rPr>
          <w:rFonts w:ascii="Times New Roman" w:hAnsi="Times New Roman"/>
          <w:sz w:val="28"/>
          <w:szCs w:val="28"/>
        </w:rPr>
      </w:pPr>
      <w:r w:rsidRPr="00A82D0B">
        <w:rPr>
          <w:rFonts w:ascii="Times New Roman" w:hAnsi="Times New Roman"/>
          <w:sz w:val="28"/>
          <w:szCs w:val="28"/>
        </w:rPr>
        <w:t>3) плата печатная</w:t>
      </w:r>
      <w:r w:rsidR="00A82D0B" w:rsidRPr="00A82D0B">
        <w:rPr>
          <w:rFonts w:ascii="Times New Roman" w:hAnsi="Times New Roman"/>
          <w:sz w:val="28"/>
          <w:szCs w:val="28"/>
        </w:rPr>
        <w:t xml:space="preserve"> </w:t>
      </w:r>
      <w:r w:rsidRPr="00A82D0B">
        <w:rPr>
          <w:rFonts w:ascii="Times New Roman" w:hAnsi="Times New Roman"/>
          <w:sz w:val="28"/>
          <w:szCs w:val="28"/>
        </w:rPr>
        <w:t>-</w:t>
      </w:r>
      <w:r w:rsidR="00A82D0B" w:rsidRPr="00A82D0B">
        <w:rPr>
          <w:rFonts w:ascii="Times New Roman" w:hAnsi="Times New Roman"/>
          <w:sz w:val="28"/>
          <w:szCs w:val="28"/>
        </w:rPr>
        <w:t xml:space="preserve"> </w:t>
      </w:r>
      <w:r w:rsidRPr="00A82D0B">
        <w:rPr>
          <w:rFonts w:ascii="Times New Roman" w:hAnsi="Times New Roman"/>
          <w:sz w:val="28"/>
          <w:szCs w:val="28"/>
        </w:rPr>
        <w:t>1 шт.;</w:t>
      </w:r>
    </w:p>
    <w:p w:rsidR="00D60EFB" w:rsidRPr="00A82D0B" w:rsidRDefault="00D60EFB" w:rsidP="00A82D0B">
      <w:pPr>
        <w:pStyle w:val="af"/>
        <w:keepNext/>
        <w:widowControl w:val="0"/>
        <w:spacing w:line="360" w:lineRule="auto"/>
        <w:ind w:firstLine="709"/>
        <w:jc w:val="both"/>
        <w:rPr>
          <w:rFonts w:ascii="Times New Roman" w:hAnsi="Times New Roman"/>
          <w:sz w:val="28"/>
          <w:szCs w:val="28"/>
        </w:rPr>
      </w:pPr>
      <w:r w:rsidRPr="00A82D0B">
        <w:rPr>
          <w:rFonts w:ascii="Times New Roman" w:hAnsi="Times New Roman"/>
          <w:sz w:val="28"/>
          <w:szCs w:val="28"/>
        </w:rPr>
        <w:t>4) р</w:t>
      </w:r>
      <w:r w:rsidR="00122C50" w:rsidRPr="00A82D0B">
        <w:rPr>
          <w:rFonts w:ascii="Times New Roman" w:hAnsi="Times New Roman"/>
          <w:sz w:val="28"/>
          <w:szCs w:val="28"/>
        </w:rPr>
        <w:t>азъем</w:t>
      </w:r>
      <w:r w:rsidR="00A82D0B" w:rsidRPr="00A82D0B">
        <w:rPr>
          <w:rFonts w:ascii="Times New Roman" w:hAnsi="Times New Roman"/>
          <w:sz w:val="28"/>
          <w:szCs w:val="28"/>
        </w:rPr>
        <w:t xml:space="preserve"> </w:t>
      </w:r>
      <w:r w:rsidR="00122C50" w:rsidRPr="00A82D0B">
        <w:rPr>
          <w:rFonts w:ascii="Times New Roman" w:hAnsi="Times New Roman"/>
          <w:sz w:val="28"/>
          <w:szCs w:val="28"/>
        </w:rPr>
        <w:t>-</w:t>
      </w:r>
      <w:r w:rsidR="00A82D0B" w:rsidRPr="00A82D0B">
        <w:rPr>
          <w:rFonts w:ascii="Times New Roman" w:hAnsi="Times New Roman"/>
          <w:sz w:val="28"/>
          <w:szCs w:val="28"/>
        </w:rPr>
        <w:t xml:space="preserve"> </w:t>
      </w:r>
      <w:r w:rsidR="00122C50" w:rsidRPr="00A82D0B">
        <w:rPr>
          <w:rFonts w:ascii="Times New Roman" w:hAnsi="Times New Roman"/>
          <w:sz w:val="28"/>
          <w:szCs w:val="28"/>
        </w:rPr>
        <w:t>2</w:t>
      </w:r>
      <w:r w:rsidRPr="00A82D0B">
        <w:rPr>
          <w:rFonts w:ascii="Times New Roman" w:hAnsi="Times New Roman"/>
          <w:sz w:val="28"/>
          <w:szCs w:val="28"/>
        </w:rPr>
        <w:t xml:space="preserve"> шт.;</w:t>
      </w:r>
    </w:p>
    <w:p w:rsidR="00D60EFB" w:rsidRPr="00A82D0B" w:rsidRDefault="003930E1" w:rsidP="00A82D0B">
      <w:pPr>
        <w:pStyle w:val="af"/>
        <w:keepNext/>
        <w:widowControl w:val="0"/>
        <w:spacing w:line="360" w:lineRule="auto"/>
        <w:ind w:firstLine="709"/>
        <w:jc w:val="both"/>
        <w:rPr>
          <w:rFonts w:ascii="Times New Roman" w:hAnsi="Times New Roman"/>
          <w:sz w:val="28"/>
          <w:szCs w:val="28"/>
        </w:rPr>
      </w:pPr>
      <w:r w:rsidRPr="00A82D0B">
        <w:rPr>
          <w:rFonts w:ascii="Times New Roman" w:hAnsi="Times New Roman"/>
          <w:sz w:val="28"/>
          <w:szCs w:val="28"/>
        </w:rPr>
        <w:t>5) транзисторов</w:t>
      </w:r>
      <w:r w:rsidR="00A82D0B" w:rsidRPr="00A82D0B">
        <w:rPr>
          <w:rFonts w:ascii="Times New Roman" w:hAnsi="Times New Roman"/>
          <w:sz w:val="28"/>
          <w:szCs w:val="28"/>
        </w:rPr>
        <w:t xml:space="preserve"> </w:t>
      </w:r>
      <w:r w:rsidRPr="00A82D0B">
        <w:rPr>
          <w:rFonts w:ascii="Times New Roman" w:hAnsi="Times New Roman"/>
          <w:sz w:val="28"/>
          <w:szCs w:val="28"/>
        </w:rPr>
        <w:t>- 4</w:t>
      </w:r>
      <w:r w:rsidR="00D60EFB" w:rsidRPr="00A82D0B">
        <w:rPr>
          <w:rFonts w:ascii="Times New Roman" w:hAnsi="Times New Roman"/>
          <w:sz w:val="28"/>
          <w:szCs w:val="28"/>
        </w:rPr>
        <w:t xml:space="preserve"> шт.;</w:t>
      </w:r>
    </w:p>
    <w:p w:rsidR="00D60EFB" w:rsidRPr="00A82D0B" w:rsidRDefault="00D60EFB" w:rsidP="00A82D0B">
      <w:pPr>
        <w:pStyle w:val="af"/>
        <w:keepNext/>
        <w:widowControl w:val="0"/>
        <w:spacing w:line="360" w:lineRule="auto"/>
        <w:ind w:firstLine="709"/>
        <w:jc w:val="both"/>
        <w:rPr>
          <w:rFonts w:ascii="Times New Roman" w:hAnsi="Times New Roman"/>
          <w:sz w:val="28"/>
          <w:szCs w:val="28"/>
        </w:rPr>
      </w:pPr>
      <w:r w:rsidRPr="00A82D0B">
        <w:rPr>
          <w:rFonts w:ascii="Times New Roman" w:hAnsi="Times New Roman"/>
          <w:sz w:val="28"/>
          <w:szCs w:val="28"/>
        </w:rPr>
        <w:t>6) диодов</w:t>
      </w:r>
      <w:r w:rsidR="00A82D0B" w:rsidRPr="00A82D0B">
        <w:rPr>
          <w:rFonts w:ascii="Times New Roman" w:hAnsi="Times New Roman"/>
          <w:sz w:val="28"/>
          <w:szCs w:val="28"/>
        </w:rPr>
        <w:t xml:space="preserve"> </w:t>
      </w:r>
      <w:r w:rsidR="003930E1" w:rsidRPr="00A82D0B">
        <w:rPr>
          <w:rFonts w:ascii="Times New Roman" w:hAnsi="Times New Roman"/>
          <w:sz w:val="28"/>
          <w:szCs w:val="28"/>
        </w:rPr>
        <w:t>- 10</w:t>
      </w:r>
      <w:r w:rsidRPr="00A82D0B">
        <w:rPr>
          <w:rFonts w:ascii="Times New Roman" w:hAnsi="Times New Roman"/>
          <w:sz w:val="28"/>
          <w:szCs w:val="28"/>
        </w:rPr>
        <w:t xml:space="preserve"> шт.;</w:t>
      </w:r>
    </w:p>
    <w:p w:rsidR="00D60EFB" w:rsidRPr="00A82D0B" w:rsidRDefault="00697F83" w:rsidP="00A82D0B">
      <w:pPr>
        <w:pStyle w:val="af"/>
        <w:keepNext/>
        <w:widowControl w:val="0"/>
        <w:spacing w:line="360" w:lineRule="auto"/>
        <w:ind w:firstLine="709"/>
        <w:jc w:val="both"/>
        <w:rPr>
          <w:rFonts w:ascii="Times New Roman" w:hAnsi="Times New Roman"/>
          <w:sz w:val="28"/>
          <w:szCs w:val="28"/>
        </w:rPr>
      </w:pPr>
      <w:r w:rsidRPr="00A82D0B">
        <w:rPr>
          <w:rFonts w:ascii="Times New Roman" w:hAnsi="Times New Roman"/>
          <w:sz w:val="28"/>
          <w:szCs w:val="28"/>
        </w:rPr>
        <w:t>7) резисторов</w:t>
      </w:r>
      <w:r w:rsidR="00A82D0B" w:rsidRPr="00A82D0B">
        <w:rPr>
          <w:rFonts w:ascii="Times New Roman" w:hAnsi="Times New Roman"/>
          <w:sz w:val="28"/>
          <w:szCs w:val="28"/>
        </w:rPr>
        <w:t xml:space="preserve"> </w:t>
      </w:r>
      <w:r w:rsidRPr="00A82D0B">
        <w:rPr>
          <w:rFonts w:ascii="Times New Roman" w:hAnsi="Times New Roman"/>
          <w:sz w:val="28"/>
          <w:szCs w:val="28"/>
        </w:rPr>
        <w:t>- 3</w:t>
      </w:r>
      <w:r w:rsidR="00D60EFB" w:rsidRPr="00A82D0B">
        <w:rPr>
          <w:rFonts w:ascii="Times New Roman" w:hAnsi="Times New Roman"/>
          <w:sz w:val="28"/>
          <w:szCs w:val="28"/>
        </w:rPr>
        <w:t>2 шт.</w:t>
      </w:r>
    </w:p>
    <w:p w:rsidR="00A82D0B" w:rsidRPr="00A82D0B" w:rsidRDefault="00A82D0B" w:rsidP="00A82D0B">
      <w:pPr>
        <w:pStyle w:val="1"/>
        <w:widowControl w:val="0"/>
        <w:numPr>
          <w:ilvl w:val="0"/>
          <w:numId w:val="0"/>
        </w:numPr>
        <w:spacing w:before="0" w:after="0"/>
        <w:ind w:firstLine="709"/>
        <w:jc w:val="both"/>
        <w:rPr>
          <w:rFonts w:ascii="Times New Roman" w:hAnsi="Times New Roman" w:cs="Times New Roman"/>
          <w:b w:val="0"/>
          <w:sz w:val="28"/>
          <w:szCs w:val="28"/>
        </w:rPr>
      </w:pPr>
    </w:p>
    <w:p w:rsidR="00D60EFB" w:rsidRPr="00A82D0B" w:rsidRDefault="00D60EFB" w:rsidP="00A82D0B">
      <w:pPr>
        <w:pStyle w:val="1"/>
        <w:widowControl w:val="0"/>
        <w:numPr>
          <w:ilvl w:val="0"/>
          <w:numId w:val="0"/>
        </w:numPr>
        <w:spacing w:before="0" w:after="0"/>
        <w:ind w:firstLine="709"/>
        <w:jc w:val="both"/>
        <w:rPr>
          <w:rFonts w:ascii="Times New Roman" w:hAnsi="Times New Roman" w:cs="Times New Roman"/>
          <w:b w:val="0"/>
          <w:sz w:val="28"/>
          <w:szCs w:val="28"/>
        </w:rPr>
      </w:pPr>
      <w:r w:rsidRPr="00A82D0B">
        <w:rPr>
          <w:rFonts w:ascii="Times New Roman" w:hAnsi="Times New Roman" w:cs="Times New Roman"/>
          <w:b w:val="0"/>
          <w:sz w:val="28"/>
          <w:szCs w:val="28"/>
        </w:rPr>
        <w:t>К</w:t>
      </w:r>
      <w:r w:rsidRPr="00A82D0B">
        <w:rPr>
          <w:rFonts w:ascii="Times New Roman" w:hAnsi="Times New Roman" w:cs="Times New Roman"/>
          <w:b w:val="0"/>
          <w:sz w:val="28"/>
          <w:szCs w:val="28"/>
          <w:vertAlign w:val="subscript"/>
        </w:rPr>
        <w:t>пр</w:t>
      </w:r>
      <w:r w:rsidRPr="00A82D0B">
        <w:rPr>
          <w:rFonts w:ascii="Times New Roman" w:hAnsi="Times New Roman" w:cs="Times New Roman"/>
          <w:b w:val="0"/>
          <w:sz w:val="28"/>
          <w:szCs w:val="28"/>
        </w:rPr>
        <w:t xml:space="preserve"> = 0.98</w:t>
      </w:r>
    </w:p>
    <w:p w:rsidR="00A82D0B" w:rsidRPr="00A82D0B" w:rsidRDefault="00A82D0B" w:rsidP="00A82D0B">
      <w:pPr>
        <w:pStyle w:val="ad"/>
        <w:keepNext/>
        <w:widowControl w:val="0"/>
        <w:spacing w:after="0"/>
        <w:ind w:left="0" w:firstLine="709"/>
        <w:jc w:val="both"/>
        <w:rPr>
          <w:rFonts w:ascii="Times New Roman" w:hAnsi="Times New Roman"/>
          <w:szCs w:val="28"/>
        </w:rPr>
      </w:pPr>
    </w:p>
    <w:p w:rsidR="00D60EFB" w:rsidRPr="00A82D0B" w:rsidRDefault="00D60EFB" w:rsidP="00A82D0B">
      <w:pPr>
        <w:pStyle w:val="ad"/>
        <w:keepNext/>
        <w:widowControl w:val="0"/>
        <w:spacing w:after="0"/>
        <w:ind w:left="0" w:firstLine="709"/>
        <w:jc w:val="both"/>
        <w:rPr>
          <w:rFonts w:ascii="Times New Roman" w:hAnsi="Times New Roman"/>
          <w:szCs w:val="28"/>
        </w:rPr>
      </w:pPr>
      <w:r w:rsidRPr="00A82D0B">
        <w:rPr>
          <w:rFonts w:ascii="Times New Roman" w:hAnsi="Times New Roman"/>
          <w:szCs w:val="28"/>
        </w:rPr>
        <w:t>Коэффициент повторяемости</w:t>
      </w:r>
      <w:r w:rsidR="00A82D0B" w:rsidRPr="00A82D0B">
        <w:rPr>
          <w:rFonts w:ascii="Times New Roman" w:hAnsi="Times New Roman"/>
          <w:szCs w:val="28"/>
        </w:rPr>
        <w:t xml:space="preserve"> </w:t>
      </w:r>
      <w:r w:rsidRPr="00A82D0B">
        <w:rPr>
          <w:rFonts w:ascii="Times New Roman" w:hAnsi="Times New Roman"/>
          <w:szCs w:val="28"/>
        </w:rPr>
        <w:t>К</w:t>
      </w:r>
      <w:r w:rsidRPr="00A82D0B">
        <w:rPr>
          <w:rFonts w:ascii="Times New Roman" w:hAnsi="Times New Roman"/>
          <w:szCs w:val="28"/>
          <w:vertAlign w:val="subscript"/>
        </w:rPr>
        <w:t>пов</w:t>
      </w:r>
      <w:r w:rsidR="00A82D0B" w:rsidRPr="00A82D0B">
        <w:rPr>
          <w:rFonts w:ascii="Times New Roman" w:hAnsi="Times New Roman"/>
          <w:szCs w:val="28"/>
        </w:rPr>
        <w:t xml:space="preserve"> </w:t>
      </w:r>
      <w:r w:rsidRPr="00A82D0B">
        <w:rPr>
          <w:rFonts w:ascii="Times New Roman" w:hAnsi="Times New Roman"/>
          <w:szCs w:val="28"/>
        </w:rPr>
        <w:t>определяет</w:t>
      </w:r>
      <w:r w:rsidR="00A82D0B" w:rsidRPr="00A82D0B">
        <w:rPr>
          <w:rFonts w:ascii="Times New Roman" w:hAnsi="Times New Roman"/>
          <w:szCs w:val="28"/>
        </w:rPr>
        <w:t xml:space="preserve"> </w:t>
      </w:r>
      <w:r w:rsidRPr="00A82D0B">
        <w:rPr>
          <w:rFonts w:ascii="Times New Roman" w:hAnsi="Times New Roman"/>
          <w:szCs w:val="28"/>
        </w:rPr>
        <w:t>отношение общего числа изделий к числу наименований.</w:t>
      </w:r>
    </w:p>
    <w:p w:rsidR="00D60EFB" w:rsidRPr="00A82D0B" w:rsidRDefault="00D60EFB" w:rsidP="00A82D0B">
      <w:pPr>
        <w:pStyle w:val="ad"/>
        <w:keepNext/>
        <w:widowControl w:val="0"/>
        <w:spacing w:after="0"/>
        <w:ind w:left="0" w:firstLine="709"/>
        <w:jc w:val="both"/>
        <w:rPr>
          <w:rFonts w:ascii="Times New Roman" w:hAnsi="Times New Roman"/>
          <w:szCs w:val="28"/>
        </w:rPr>
      </w:pPr>
      <w:r w:rsidRPr="00A82D0B">
        <w:rPr>
          <w:rFonts w:ascii="Times New Roman" w:hAnsi="Times New Roman"/>
          <w:szCs w:val="28"/>
        </w:rPr>
        <w:t>Коэффициент повторяемости</w:t>
      </w:r>
      <w:r w:rsidR="00A82D0B" w:rsidRPr="00A82D0B">
        <w:rPr>
          <w:rFonts w:ascii="Times New Roman" w:hAnsi="Times New Roman"/>
          <w:szCs w:val="28"/>
        </w:rPr>
        <w:t xml:space="preserve"> </w:t>
      </w:r>
      <w:r w:rsidR="00CA329C" w:rsidRPr="00A82D0B">
        <w:rPr>
          <w:rFonts w:ascii="Times New Roman" w:hAnsi="Times New Roman"/>
          <w:szCs w:val="28"/>
        </w:rPr>
        <w:t>рассчитывается</w:t>
      </w:r>
      <w:r w:rsidR="00A82D0B" w:rsidRPr="00A82D0B">
        <w:rPr>
          <w:rFonts w:ascii="Times New Roman" w:hAnsi="Times New Roman"/>
          <w:szCs w:val="28"/>
        </w:rPr>
        <w:t xml:space="preserve"> </w:t>
      </w:r>
      <w:r w:rsidR="00CA329C" w:rsidRPr="00A82D0B">
        <w:rPr>
          <w:rFonts w:ascii="Times New Roman" w:hAnsi="Times New Roman"/>
          <w:szCs w:val="28"/>
        </w:rPr>
        <w:t>по</w:t>
      </w:r>
      <w:r w:rsidR="00A82D0B" w:rsidRPr="00A82D0B">
        <w:rPr>
          <w:rFonts w:ascii="Times New Roman" w:hAnsi="Times New Roman"/>
          <w:szCs w:val="28"/>
        </w:rPr>
        <w:t xml:space="preserve"> </w:t>
      </w:r>
      <w:r w:rsidR="00CA329C" w:rsidRPr="00A82D0B">
        <w:rPr>
          <w:rFonts w:ascii="Times New Roman" w:hAnsi="Times New Roman"/>
          <w:szCs w:val="28"/>
        </w:rPr>
        <w:t>формуле</w:t>
      </w:r>
    </w:p>
    <w:p w:rsidR="00A82D0B" w:rsidRPr="00A82D0B" w:rsidRDefault="00A82D0B" w:rsidP="00A82D0B">
      <w:pPr>
        <w:pStyle w:val="ad"/>
        <w:keepNext/>
        <w:widowControl w:val="0"/>
        <w:spacing w:after="0"/>
        <w:ind w:left="0" w:firstLine="709"/>
        <w:jc w:val="both"/>
        <w:rPr>
          <w:rFonts w:ascii="Times New Roman" w:hAnsi="Times New Roman"/>
          <w:szCs w:val="28"/>
        </w:rPr>
      </w:pPr>
    </w:p>
    <w:p w:rsidR="00A82D0B" w:rsidRPr="00A82D0B" w:rsidRDefault="00D60EFB" w:rsidP="00A82D0B">
      <w:pPr>
        <w:pStyle w:val="ad"/>
        <w:keepNext/>
        <w:widowControl w:val="0"/>
        <w:spacing w:after="0"/>
        <w:ind w:left="0" w:firstLine="709"/>
        <w:jc w:val="both"/>
        <w:rPr>
          <w:rFonts w:ascii="Times New Roman" w:hAnsi="Times New Roman"/>
          <w:szCs w:val="28"/>
        </w:rPr>
      </w:pPr>
      <w:r w:rsidRPr="00A82D0B">
        <w:rPr>
          <w:rFonts w:ascii="Times New Roman" w:hAnsi="Times New Roman"/>
          <w:szCs w:val="28"/>
        </w:rPr>
        <w:t>К</w:t>
      </w:r>
      <w:r w:rsidRPr="00A82D0B">
        <w:rPr>
          <w:rFonts w:ascii="Times New Roman" w:hAnsi="Times New Roman"/>
          <w:szCs w:val="28"/>
          <w:vertAlign w:val="subscript"/>
        </w:rPr>
        <w:t>пов</w:t>
      </w:r>
      <w:r w:rsidRPr="00A82D0B">
        <w:rPr>
          <w:rFonts w:ascii="Times New Roman" w:hAnsi="Times New Roman"/>
          <w:szCs w:val="28"/>
        </w:rPr>
        <w:t xml:space="preserve"> = N</w:t>
      </w:r>
      <w:r w:rsidRPr="00A82D0B">
        <w:rPr>
          <w:rFonts w:ascii="Times New Roman" w:hAnsi="Times New Roman"/>
          <w:szCs w:val="28"/>
          <w:vertAlign w:val="subscript"/>
        </w:rPr>
        <w:t>общ</w:t>
      </w:r>
      <w:r w:rsidRPr="00A82D0B">
        <w:rPr>
          <w:rFonts w:ascii="Times New Roman" w:hAnsi="Times New Roman"/>
          <w:szCs w:val="28"/>
        </w:rPr>
        <w:t xml:space="preserve"> / N</w:t>
      </w:r>
      <w:r w:rsidRPr="00A82D0B">
        <w:rPr>
          <w:rFonts w:ascii="Times New Roman" w:hAnsi="Times New Roman"/>
          <w:szCs w:val="28"/>
          <w:vertAlign w:val="subscript"/>
        </w:rPr>
        <w:t>н</w:t>
      </w:r>
      <w:r w:rsidRPr="00A82D0B">
        <w:rPr>
          <w:rFonts w:ascii="Times New Roman" w:hAnsi="Times New Roman"/>
          <w:szCs w:val="28"/>
        </w:rPr>
        <w:t xml:space="preserve"> </w:t>
      </w:r>
      <w:r w:rsidR="00CA329C" w:rsidRPr="00A82D0B">
        <w:rPr>
          <w:rFonts w:ascii="Times New Roman" w:hAnsi="Times New Roman"/>
          <w:szCs w:val="28"/>
        </w:rPr>
        <w:t>,</w:t>
      </w:r>
      <w:r w:rsidR="00A82D0B" w:rsidRPr="00A82D0B">
        <w:rPr>
          <w:rFonts w:ascii="Times New Roman" w:hAnsi="Times New Roman"/>
          <w:szCs w:val="28"/>
        </w:rPr>
        <w:t xml:space="preserve"> </w:t>
      </w:r>
      <w:r w:rsidRPr="00A82D0B">
        <w:rPr>
          <w:rFonts w:ascii="Times New Roman" w:hAnsi="Times New Roman"/>
          <w:szCs w:val="28"/>
        </w:rPr>
        <w:t>(5.2)</w:t>
      </w:r>
      <w:r w:rsidR="009D019A" w:rsidRPr="00A82D0B">
        <w:rPr>
          <w:rFonts w:ascii="Times New Roman" w:hAnsi="Times New Roman"/>
          <w:szCs w:val="28"/>
        </w:rPr>
        <w:t xml:space="preserve"> </w:t>
      </w:r>
    </w:p>
    <w:p w:rsidR="00A82D0B" w:rsidRPr="00A82D0B" w:rsidRDefault="00A82D0B" w:rsidP="00A82D0B">
      <w:pPr>
        <w:pStyle w:val="ad"/>
        <w:keepNext/>
        <w:widowControl w:val="0"/>
        <w:spacing w:after="0"/>
        <w:ind w:left="0" w:firstLine="709"/>
        <w:jc w:val="both"/>
        <w:rPr>
          <w:rFonts w:ascii="Times New Roman" w:hAnsi="Times New Roman"/>
          <w:szCs w:val="28"/>
        </w:rPr>
      </w:pPr>
    </w:p>
    <w:p w:rsidR="00D60EFB" w:rsidRPr="00A82D0B" w:rsidRDefault="00D60EFB" w:rsidP="00A82D0B">
      <w:pPr>
        <w:pStyle w:val="ad"/>
        <w:keepNext/>
        <w:widowControl w:val="0"/>
        <w:spacing w:after="0"/>
        <w:ind w:left="0" w:firstLine="709"/>
        <w:jc w:val="both"/>
        <w:rPr>
          <w:rFonts w:ascii="Times New Roman" w:hAnsi="Times New Roman"/>
          <w:szCs w:val="28"/>
        </w:rPr>
      </w:pPr>
      <w:r w:rsidRPr="00A82D0B">
        <w:rPr>
          <w:rFonts w:ascii="Times New Roman" w:hAnsi="Times New Roman"/>
          <w:szCs w:val="28"/>
        </w:rPr>
        <w:t>где, N</w:t>
      </w:r>
      <w:r w:rsidRPr="00A82D0B">
        <w:rPr>
          <w:rFonts w:ascii="Times New Roman" w:hAnsi="Times New Roman"/>
          <w:szCs w:val="28"/>
          <w:vertAlign w:val="subscript"/>
        </w:rPr>
        <w:t>общ</w:t>
      </w:r>
      <w:r w:rsidR="00A82D0B" w:rsidRPr="00A82D0B">
        <w:rPr>
          <w:rFonts w:ascii="Times New Roman" w:hAnsi="Times New Roman"/>
          <w:szCs w:val="28"/>
        </w:rPr>
        <w:t xml:space="preserve"> </w:t>
      </w:r>
      <w:r w:rsidRPr="00A82D0B">
        <w:rPr>
          <w:rFonts w:ascii="Times New Roman" w:hAnsi="Times New Roman"/>
          <w:szCs w:val="28"/>
        </w:rPr>
        <w:t>- общее количество деталей в конструкции;</w:t>
      </w:r>
    </w:p>
    <w:p w:rsidR="00D60EFB" w:rsidRPr="00A82D0B" w:rsidRDefault="00D60EFB" w:rsidP="00A82D0B">
      <w:pPr>
        <w:pStyle w:val="ad"/>
        <w:keepNext/>
        <w:widowControl w:val="0"/>
        <w:spacing w:after="0"/>
        <w:ind w:left="0" w:firstLine="709"/>
        <w:jc w:val="both"/>
        <w:rPr>
          <w:rFonts w:ascii="Times New Roman" w:hAnsi="Times New Roman"/>
          <w:szCs w:val="28"/>
        </w:rPr>
      </w:pPr>
      <w:r w:rsidRPr="00A82D0B">
        <w:rPr>
          <w:rFonts w:ascii="Times New Roman" w:hAnsi="Times New Roman"/>
          <w:szCs w:val="28"/>
        </w:rPr>
        <w:t>N</w:t>
      </w:r>
      <w:r w:rsidRPr="00A82D0B">
        <w:rPr>
          <w:rFonts w:ascii="Times New Roman" w:hAnsi="Times New Roman"/>
          <w:szCs w:val="28"/>
          <w:vertAlign w:val="subscript"/>
        </w:rPr>
        <w:t xml:space="preserve">н </w:t>
      </w:r>
      <w:r w:rsidRPr="00A82D0B">
        <w:rPr>
          <w:rFonts w:ascii="Times New Roman" w:hAnsi="Times New Roman"/>
          <w:szCs w:val="28"/>
        </w:rPr>
        <w:t>- число наименований.</w:t>
      </w:r>
    </w:p>
    <w:p w:rsidR="00D60EFB" w:rsidRPr="00A82D0B" w:rsidRDefault="00D60EFB" w:rsidP="00A82D0B">
      <w:pPr>
        <w:pStyle w:val="ad"/>
        <w:keepNext/>
        <w:widowControl w:val="0"/>
        <w:spacing w:after="0"/>
        <w:ind w:left="0" w:firstLine="709"/>
        <w:jc w:val="both"/>
        <w:rPr>
          <w:rFonts w:ascii="Times New Roman" w:hAnsi="Times New Roman"/>
          <w:szCs w:val="28"/>
        </w:rPr>
      </w:pPr>
      <w:r w:rsidRPr="00A82D0B">
        <w:rPr>
          <w:rFonts w:ascii="Times New Roman" w:hAnsi="Times New Roman"/>
          <w:szCs w:val="28"/>
        </w:rPr>
        <w:t>В данной конструкции N</w:t>
      </w:r>
      <w:r w:rsidRPr="00A82D0B">
        <w:rPr>
          <w:rFonts w:ascii="Times New Roman" w:hAnsi="Times New Roman"/>
          <w:szCs w:val="28"/>
          <w:vertAlign w:val="subscript"/>
        </w:rPr>
        <w:t>общ</w:t>
      </w:r>
      <w:r w:rsidR="00DD2313" w:rsidRPr="00A82D0B">
        <w:rPr>
          <w:rFonts w:ascii="Times New Roman" w:hAnsi="Times New Roman"/>
          <w:szCs w:val="28"/>
        </w:rPr>
        <w:t xml:space="preserve"> равно 70</w:t>
      </w:r>
      <w:r w:rsidRPr="00A82D0B">
        <w:rPr>
          <w:rFonts w:ascii="Times New Roman" w:hAnsi="Times New Roman"/>
          <w:szCs w:val="28"/>
        </w:rPr>
        <w:t xml:space="preserve"> , а N</w:t>
      </w:r>
      <w:r w:rsidRPr="00A82D0B">
        <w:rPr>
          <w:rFonts w:ascii="Times New Roman" w:hAnsi="Times New Roman"/>
          <w:szCs w:val="28"/>
          <w:vertAlign w:val="subscript"/>
        </w:rPr>
        <w:t>н</w:t>
      </w:r>
      <w:r w:rsidR="00DD2313" w:rsidRPr="00A82D0B">
        <w:rPr>
          <w:rFonts w:ascii="Times New Roman" w:hAnsi="Times New Roman"/>
          <w:szCs w:val="28"/>
        </w:rPr>
        <w:t xml:space="preserve"> равно 15</w:t>
      </w:r>
      <w:r w:rsidRPr="00A82D0B">
        <w:rPr>
          <w:rFonts w:ascii="Times New Roman" w:hAnsi="Times New Roman"/>
          <w:szCs w:val="28"/>
        </w:rPr>
        <w:t>.</w:t>
      </w:r>
      <w:r w:rsidR="00A82D0B" w:rsidRPr="00A82D0B">
        <w:rPr>
          <w:rFonts w:ascii="Times New Roman" w:hAnsi="Times New Roman"/>
          <w:szCs w:val="28"/>
        </w:rPr>
        <w:t xml:space="preserve"> </w:t>
      </w:r>
      <w:r w:rsidRPr="00A82D0B">
        <w:rPr>
          <w:rFonts w:ascii="Times New Roman" w:hAnsi="Times New Roman"/>
          <w:szCs w:val="28"/>
        </w:rPr>
        <w:t>В соответствии с формулой 5.2 определим коэффициент</w:t>
      </w:r>
      <w:r w:rsidR="00A82D0B" w:rsidRPr="00A82D0B">
        <w:rPr>
          <w:rFonts w:ascii="Times New Roman" w:hAnsi="Times New Roman"/>
          <w:szCs w:val="28"/>
        </w:rPr>
        <w:t xml:space="preserve"> </w:t>
      </w:r>
      <w:r w:rsidRPr="00A82D0B">
        <w:rPr>
          <w:rFonts w:ascii="Times New Roman" w:hAnsi="Times New Roman"/>
          <w:szCs w:val="28"/>
        </w:rPr>
        <w:t>повторяемости.</w:t>
      </w:r>
    </w:p>
    <w:p w:rsidR="00D60EFB" w:rsidRPr="00A82D0B" w:rsidRDefault="00D60EFB" w:rsidP="00A82D0B">
      <w:pPr>
        <w:pStyle w:val="1"/>
        <w:widowControl w:val="0"/>
        <w:numPr>
          <w:ilvl w:val="0"/>
          <w:numId w:val="0"/>
        </w:numPr>
        <w:spacing w:before="0" w:after="0"/>
        <w:ind w:firstLine="709"/>
        <w:jc w:val="both"/>
        <w:rPr>
          <w:rFonts w:ascii="Times New Roman" w:hAnsi="Times New Roman" w:cs="Times New Roman"/>
          <w:b w:val="0"/>
          <w:sz w:val="28"/>
          <w:szCs w:val="28"/>
        </w:rPr>
      </w:pPr>
      <w:r w:rsidRPr="00A82D0B">
        <w:rPr>
          <w:rFonts w:ascii="Times New Roman" w:hAnsi="Times New Roman" w:cs="Times New Roman"/>
          <w:b w:val="0"/>
          <w:sz w:val="28"/>
          <w:szCs w:val="28"/>
        </w:rPr>
        <w:t>К</w:t>
      </w:r>
      <w:r w:rsidRPr="00A82D0B">
        <w:rPr>
          <w:rFonts w:ascii="Times New Roman" w:hAnsi="Times New Roman" w:cs="Times New Roman"/>
          <w:b w:val="0"/>
          <w:sz w:val="28"/>
          <w:szCs w:val="28"/>
          <w:vertAlign w:val="subscript"/>
        </w:rPr>
        <w:t>пов</w:t>
      </w:r>
      <w:r w:rsidR="003930E1" w:rsidRPr="00A82D0B">
        <w:rPr>
          <w:rFonts w:ascii="Times New Roman" w:hAnsi="Times New Roman" w:cs="Times New Roman"/>
          <w:b w:val="0"/>
          <w:sz w:val="28"/>
          <w:szCs w:val="28"/>
        </w:rPr>
        <w:t xml:space="preserve"> = </w:t>
      </w:r>
      <w:r w:rsidR="00DD2313" w:rsidRPr="00A82D0B">
        <w:rPr>
          <w:rFonts w:ascii="Times New Roman" w:hAnsi="Times New Roman" w:cs="Times New Roman"/>
          <w:b w:val="0"/>
          <w:sz w:val="28"/>
          <w:szCs w:val="28"/>
        </w:rPr>
        <w:t>4,7</w:t>
      </w:r>
    </w:p>
    <w:p w:rsidR="00D60EFB" w:rsidRPr="00A82D0B" w:rsidRDefault="00D60EFB" w:rsidP="00A82D0B">
      <w:pPr>
        <w:pStyle w:val="ad"/>
        <w:keepNext/>
        <w:widowControl w:val="0"/>
        <w:spacing w:after="0"/>
        <w:ind w:left="0" w:firstLine="709"/>
        <w:jc w:val="both"/>
        <w:rPr>
          <w:rFonts w:ascii="Times New Roman" w:hAnsi="Times New Roman"/>
          <w:szCs w:val="28"/>
        </w:rPr>
      </w:pPr>
      <w:r w:rsidRPr="00A82D0B">
        <w:rPr>
          <w:rFonts w:ascii="Times New Roman" w:hAnsi="Times New Roman"/>
          <w:szCs w:val="28"/>
        </w:rPr>
        <w:t>Для реализуемого модуля определили</w:t>
      </w:r>
      <w:r w:rsidR="00A82D0B" w:rsidRPr="00A82D0B">
        <w:rPr>
          <w:rFonts w:ascii="Times New Roman" w:hAnsi="Times New Roman"/>
          <w:szCs w:val="28"/>
        </w:rPr>
        <w:t xml:space="preserve"> </w:t>
      </w:r>
      <w:r w:rsidRPr="00A82D0B">
        <w:rPr>
          <w:rFonts w:ascii="Times New Roman" w:hAnsi="Times New Roman"/>
          <w:szCs w:val="28"/>
        </w:rPr>
        <w:t>следующие</w:t>
      </w:r>
      <w:r w:rsidR="00A82D0B" w:rsidRPr="00A82D0B">
        <w:rPr>
          <w:rFonts w:ascii="Times New Roman" w:hAnsi="Times New Roman"/>
          <w:szCs w:val="28"/>
        </w:rPr>
        <w:t xml:space="preserve"> </w:t>
      </w:r>
      <w:r w:rsidRPr="00A82D0B">
        <w:rPr>
          <w:rFonts w:ascii="Times New Roman" w:hAnsi="Times New Roman"/>
          <w:szCs w:val="28"/>
        </w:rPr>
        <w:t>коэффициенты:</w:t>
      </w:r>
    </w:p>
    <w:p w:rsidR="00D60EFB" w:rsidRPr="00A82D0B" w:rsidRDefault="00D60EFB" w:rsidP="00A82D0B">
      <w:pPr>
        <w:pStyle w:val="23"/>
        <w:keepNext/>
        <w:widowControl w:val="0"/>
        <w:spacing w:line="360" w:lineRule="auto"/>
        <w:ind w:left="0" w:firstLine="709"/>
        <w:jc w:val="both"/>
        <w:rPr>
          <w:szCs w:val="28"/>
        </w:rPr>
      </w:pPr>
      <w:r w:rsidRPr="00A82D0B">
        <w:rPr>
          <w:szCs w:val="28"/>
        </w:rPr>
        <w:t>1)</w:t>
      </w:r>
      <w:r w:rsidR="00D47E38" w:rsidRPr="00A82D0B">
        <w:rPr>
          <w:szCs w:val="28"/>
        </w:rPr>
        <w:t xml:space="preserve"> </w:t>
      </w:r>
      <w:r w:rsidRPr="00A82D0B">
        <w:rPr>
          <w:szCs w:val="28"/>
        </w:rPr>
        <w:t>коэффициент применяемости К</w:t>
      </w:r>
      <w:r w:rsidRPr="00A82D0B">
        <w:rPr>
          <w:szCs w:val="28"/>
          <w:vertAlign w:val="subscript"/>
        </w:rPr>
        <w:t>пр</w:t>
      </w:r>
      <w:r w:rsidR="00A82D0B" w:rsidRPr="00A82D0B">
        <w:rPr>
          <w:szCs w:val="28"/>
        </w:rPr>
        <w:t xml:space="preserve"> </w:t>
      </w:r>
      <w:r w:rsidRPr="00A82D0B">
        <w:rPr>
          <w:szCs w:val="28"/>
        </w:rPr>
        <w:t>= 0.98;</w:t>
      </w:r>
    </w:p>
    <w:p w:rsidR="00D60EFB" w:rsidRPr="00A82D0B" w:rsidRDefault="00D60EFB" w:rsidP="00A82D0B">
      <w:pPr>
        <w:pStyle w:val="23"/>
        <w:keepNext/>
        <w:widowControl w:val="0"/>
        <w:spacing w:line="360" w:lineRule="auto"/>
        <w:ind w:left="0" w:firstLine="709"/>
        <w:jc w:val="both"/>
        <w:rPr>
          <w:szCs w:val="28"/>
        </w:rPr>
      </w:pPr>
      <w:r w:rsidRPr="00A82D0B">
        <w:rPr>
          <w:szCs w:val="28"/>
        </w:rPr>
        <w:t>2)</w:t>
      </w:r>
      <w:r w:rsidR="00D47E38" w:rsidRPr="00A82D0B">
        <w:rPr>
          <w:szCs w:val="28"/>
        </w:rPr>
        <w:t xml:space="preserve"> </w:t>
      </w:r>
      <w:r w:rsidRPr="00A82D0B">
        <w:rPr>
          <w:szCs w:val="28"/>
        </w:rPr>
        <w:t>коэффициент повторяемости К</w:t>
      </w:r>
      <w:r w:rsidRPr="00A82D0B">
        <w:rPr>
          <w:szCs w:val="28"/>
          <w:vertAlign w:val="subscript"/>
        </w:rPr>
        <w:t>пов</w:t>
      </w:r>
      <w:r w:rsidR="00DD2313" w:rsidRPr="00A82D0B">
        <w:rPr>
          <w:szCs w:val="28"/>
        </w:rPr>
        <w:t xml:space="preserve"> = 4,7</w:t>
      </w:r>
      <w:r w:rsidRPr="00A82D0B">
        <w:rPr>
          <w:szCs w:val="28"/>
        </w:rPr>
        <w:t>.</w:t>
      </w:r>
    </w:p>
    <w:p w:rsidR="001E3055" w:rsidRPr="00A82D0B" w:rsidRDefault="00D60EFB"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 xml:space="preserve">Из полученных данных можно </w:t>
      </w:r>
      <w:r w:rsidR="00CC03E7" w:rsidRPr="00A82D0B">
        <w:rPr>
          <w:rFonts w:ascii="Times New Roman" w:hAnsi="Times New Roman"/>
          <w:szCs w:val="28"/>
        </w:rPr>
        <w:t xml:space="preserve">сделать вывод, что </w:t>
      </w:r>
      <w:r w:rsidRPr="00A82D0B">
        <w:rPr>
          <w:rFonts w:ascii="Times New Roman" w:hAnsi="Times New Roman"/>
          <w:szCs w:val="28"/>
        </w:rPr>
        <w:t>данная конструкция имеет высокий коэффициент применяемости</w:t>
      </w:r>
      <w:r w:rsidR="00A82D0B" w:rsidRPr="00A82D0B">
        <w:rPr>
          <w:rFonts w:ascii="Times New Roman" w:hAnsi="Times New Roman"/>
          <w:szCs w:val="28"/>
        </w:rPr>
        <w:t xml:space="preserve"> </w:t>
      </w:r>
      <w:r w:rsidRPr="00A82D0B">
        <w:rPr>
          <w:rFonts w:ascii="Times New Roman" w:hAnsi="Times New Roman"/>
          <w:szCs w:val="28"/>
        </w:rPr>
        <w:t>и</w:t>
      </w:r>
      <w:r w:rsidR="00A82D0B" w:rsidRPr="00A82D0B">
        <w:rPr>
          <w:rFonts w:ascii="Times New Roman" w:hAnsi="Times New Roman"/>
          <w:szCs w:val="28"/>
        </w:rPr>
        <w:t xml:space="preserve"> </w:t>
      </w:r>
      <w:r w:rsidRPr="00A82D0B">
        <w:rPr>
          <w:rFonts w:ascii="Times New Roman" w:hAnsi="Times New Roman"/>
          <w:szCs w:val="28"/>
        </w:rPr>
        <w:t>достаточно высокий коэффициент повторяемости,</w:t>
      </w:r>
      <w:r w:rsidR="00A82D0B" w:rsidRPr="00A82D0B">
        <w:rPr>
          <w:rFonts w:ascii="Times New Roman" w:hAnsi="Times New Roman"/>
          <w:szCs w:val="28"/>
        </w:rPr>
        <w:t xml:space="preserve"> </w:t>
      </w:r>
      <w:r w:rsidRPr="00A82D0B">
        <w:rPr>
          <w:rFonts w:ascii="Times New Roman" w:hAnsi="Times New Roman"/>
          <w:szCs w:val="28"/>
        </w:rPr>
        <w:t>что играет важную роль</w:t>
      </w:r>
      <w:r w:rsidR="00A82D0B" w:rsidRPr="00A82D0B">
        <w:rPr>
          <w:rFonts w:ascii="Times New Roman" w:hAnsi="Times New Roman"/>
          <w:szCs w:val="28"/>
        </w:rPr>
        <w:t xml:space="preserve"> </w:t>
      </w:r>
      <w:r w:rsidRPr="00A82D0B">
        <w:rPr>
          <w:rFonts w:ascii="Times New Roman" w:hAnsi="Times New Roman"/>
          <w:szCs w:val="28"/>
        </w:rPr>
        <w:t>при серийном производстве.</w:t>
      </w:r>
    </w:p>
    <w:p w:rsidR="001E3055" w:rsidRPr="00A82D0B" w:rsidRDefault="00A82D0B" w:rsidP="00A82D0B">
      <w:pPr>
        <w:keepNext/>
        <w:widowControl w:val="0"/>
        <w:shd w:val="clear" w:color="auto" w:fill="FFFFFF"/>
        <w:autoSpaceDE w:val="0"/>
        <w:autoSpaceDN w:val="0"/>
        <w:adjustRightInd w:val="0"/>
        <w:ind w:firstLine="709"/>
        <w:jc w:val="center"/>
        <w:rPr>
          <w:rFonts w:ascii="Times New Roman" w:hAnsi="Times New Roman"/>
          <w:b/>
          <w:szCs w:val="28"/>
        </w:rPr>
      </w:pPr>
      <w:r w:rsidRPr="00A82D0B">
        <w:rPr>
          <w:rFonts w:ascii="Times New Roman" w:hAnsi="Times New Roman"/>
          <w:szCs w:val="28"/>
        </w:rPr>
        <w:br w:type="page"/>
      </w:r>
      <w:r w:rsidR="001E3055" w:rsidRPr="00A82D0B">
        <w:rPr>
          <w:rFonts w:ascii="Times New Roman" w:hAnsi="Times New Roman"/>
          <w:b/>
          <w:szCs w:val="28"/>
        </w:rPr>
        <w:t>6 ТЕХНОЛОГИЧЕСКАЯ ЧАСТЬ</w:t>
      </w:r>
    </w:p>
    <w:p w:rsidR="006C7105" w:rsidRPr="00A82D0B" w:rsidRDefault="006C7105" w:rsidP="00A82D0B">
      <w:pPr>
        <w:keepNext/>
        <w:widowControl w:val="0"/>
        <w:shd w:val="clear" w:color="auto" w:fill="FFFFFF"/>
        <w:autoSpaceDE w:val="0"/>
        <w:autoSpaceDN w:val="0"/>
        <w:adjustRightInd w:val="0"/>
        <w:ind w:firstLine="709"/>
        <w:jc w:val="both"/>
        <w:rPr>
          <w:rFonts w:ascii="Times New Roman" w:hAnsi="Times New Roman"/>
          <w:szCs w:val="10"/>
        </w:rPr>
      </w:pPr>
    </w:p>
    <w:p w:rsidR="00CA0CBB" w:rsidRPr="00A82D0B" w:rsidRDefault="00CA0CBB" w:rsidP="00A82D0B">
      <w:pPr>
        <w:pStyle w:val="ad"/>
        <w:keepNext/>
        <w:widowControl w:val="0"/>
        <w:tabs>
          <w:tab w:val="left" w:pos="9498"/>
        </w:tabs>
        <w:spacing w:after="0"/>
        <w:ind w:left="0" w:firstLine="709"/>
        <w:jc w:val="both"/>
        <w:rPr>
          <w:rFonts w:ascii="Times New Roman" w:hAnsi="Times New Roman"/>
          <w:szCs w:val="28"/>
        </w:rPr>
      </w:pPr>
      <w:r w:rsidRPr="00A82D0B">
        <w:rPr>
          <w:rFonts w:ascii="Times New Roman" w:hAnsi="Times New Roman"/>
          <w:szCs w:val="28"/>
        </w:rPr>
        <w:t>Важнейшим направлением научно-технического прогресса является автоматизация и механизация производства. Современный этап автоматизации опирается на новейшие достижения в области микроэлектроники, применение вычислительной техники пятого поколения.</w:t>
      </w:r>
    </w:p>
    <w:p w:rsidR="00CA0CBB" w:rsidRPr="00A82D0B" w:rsidRDefault="00CA0CBB" w:rsidP="00A82D0B">
      <w:pPr>
        <w:pStyle w:val="ad"/>
        <w:keepNext/>
        <w:widowControl w:val="0"/>
        <w:tabs>
          <w:tab w:val="left" w:pos="9498"/>
        </w:tabs>
        <w:spacing w:after="0"/>
        <w:ind w:left="0" w:firstLine="709"/>
        <w:jc w:val="both"/>
        <w:rPr>
          <w:rFonts w:ascii="Times New Roman" w:hAnsi="Times New Roman"/>
          <w:szCs w:val="28"/>
        </w:rPr>
      </w:pPr>
      <w:r w:rsidRPr="00A82D0B">
        <w:rPr>
          <w:rFonts w:ascii="Times New Roman" w:hAnsi="Times New Roman"/>
          <w:szCs w:val="28"/>
        </w:rPr>
        <w:t>Большой вклад в решение проблемы сокращения сроков подготовки производства, запуска новых изделий вносит разработанная в нашей стране единая система технологической подготовки производства (ЕСТПП).</w:t>
      </w:r>
    </w:p>
    <w:p w:rsidR="00CA0CBB" w:rsidRPr="00A82D0B" w:rsidRDefault="00CA0CBB" w:rsidP="00A82D0B">
      <w:pPr>
        <w:pStyle w:val="ad"/>
        <w:keepNext/>
        <w:widowControl w:val="0"/>
        <w:tabs>
          <w:tab w:val="left" w:pos="9498"/>
        </w:tabs>
        <w:spacing w:after="0"/>
        <w:ind w:left="0" w:firstLine="709"/>
        <w:jc w:val="both"/>
        <w:rPr>
          <w:rFonts w:ascii="Times New Roman" w:hAnsi="Times New Roman"/>
          <w:szCs w:val="28"/>
        </w:rPr>
      </w:pPr>
      <w:r w:rsidRPr="00A82D0B">
        <w:rPr>
          <w:rFonts w:ascii="Times New Roman" w:hAnsi="Times New Roman"/>
          <w:szCs w:val="28"/>
        </w:rPr>
        <w:t>ЕСТПП – установленная стандартом система организации и управления производством, система технологической подготовки производства (ТПП), предусматривающая широкое применение прогрессивных процессов, стандартной технологической оснастки и оборудования, средств автоматизации и механизации производственных процессов (ЕСТПП ГОСТ 14.001 – 73). Основное назначение ЕСТПП заключается в обеспечении единого для всех предприятий порядка выбора и применения методов и средств технологической подготовки производства. Для предприятий, выпускающих электронно-вычислительную аппаратуру (ЭВА) следующие основные задачи ТПП:</w:t>
      </w:r>
    </w:p>
    <w:p w:rsidR="00CA0CBB" w:rsidRPr="00A82D0B" w:rsidRDefault="00CA0CBB" w:rsidP="00A82D0B">
      <w:pPr>
        <w:pStyle w:val="ad"/>
        <w:keepNext/>
        <w:widowControl w:val="0"/>
        <w:tabs>
          <w:tab w:val="left" w:pos="9498"/>
        </w:tabs>
        <w:spacing w:after="0"/>
        <w:ind w:left="0" w:firstLine="709"/>
        <w:jc w:val="both"/>
        <w:rPr>
          <w:rFonts w:ascii="Times New Roman" w:hAnsi="Times New Roman"/>
          <w:szCs w:val="28"/>
        </w:rPr>
      </w:pPr>
      <w:r w:rsidRPr="00A82D0B">
        <w:rPr>
          <w:rFonts w:ascii="Times New Roman" w:hAnsi="Times New Roman"/>
          <w:szCs w:val="28"/>
        </w:rPr>
        <w:t>1) Обеспечение технологичности конструкции изделия;</w:t>
      </w:r>
    </w:p>
    <w:p w:rsidR="00CA0CBB" w:rsidRPr="00A82D0B" w:rsidRDefault="00CA0CBB" w:rsidP="00A82D0B">
      <w:pPr>
        <w:pStyle w:val="ad"/>
        <w:keepNext/>
        <w:widowControl w:val="0"/>
        <w:tabs>
          <w:tab w:val="left" w:pos="9498"/>
        </w:tabs>
        <w:spacing w:after="0"/>
        <w:ind w:left="0" w:firstLine="709"/>
        <w:jc w:val="both"/>
        <w:rPr>
          <w:rFonts w:ascii="Times New Roman" w:hAnsi="Times New Roman"/>
          <w:szCs w:val="28"/>
        </w:rPr>
      </w:pPr>
      <w:r w:rsidRPr="00A82D0B">
        <w:rPr>
          <w:rFonts w:ascii="Times New Roman" w:hAnsi="Times New Roman"/>
          <w:szCs w:val="28"/>
        </w:rPr>
        <w:t>2) Разработка технологических процессов;</w:t>
      </w:r>
    </w:p>
    <w:p w:rsidR="00CA0CBB" w:rsidRPr="00A82D0B" w:rsidRDefault="00CA0CBB" w:rsidP="00A82D0B">
      <w:pPr>
        <w:pStyle w:val="ad"/>
        <w:keepNext/>
        <w:widowControl w:val="0"/>
        <w:tabs>
          <w:tab w:val="left" w:pos="9498"/>
        </w:tabs>
        <w:spacing w:after="0"/>
        <w:ind w:left="0" w:firstLine="709"/>
        <w:jc w:val="both"/>
        <w:rPr>
          <w:rFonts w:ascii="Times New Roman" w:hAnsi="Times New Roman"/>
          <w:szCs w:val="28"/>
        </w:rPr>
      </w:pPr>
      <w:r w:rsidRPr="00A82D0B">
        <w:rPr>
          <w:rFonts w:ascii="Times New Roman" w:hAnsi="Times New Roman"/>
          <w:szCs w:val="28"/>
        </w:rPr>
        <w:t>3) Проектирование и изготовление средств технологического</w:t>
      </w:r>
      <w:r w:rsidR="00F57EA0" w:rsidRPr="00A82D0B">
        <w:rPr>
          <w:rFonts w:ascii="Times New Roman" w:hAnsi="Times New Roman"/>
          <w:szCs w:val="28"/>
        </w:rPr>
        <w:t xml:space="preserve"> </w:t>
      </w:r>
      <w:r w:rsidRPr="00A82D0B">
        <w:rPr>
          <w:rFonts w:ascii="Times New Roman" w:hAnsi="Times New Roman"/>
          <w:szCs w:val="28"/>
        </w:rPr>
        <w:t>оснащения (нестандартного оборудования, приспособлений, спец</w:t>
      </w:r>
      <w:r w:rsidR="00F57EA0" w:rsidRPr="00A82D0B">
        <w:rPr>
          <w:rFonts w:ascii="Times New Roman" w:hAnsi="Times New Roman"/>
          <w:szCs w:val="28"/>
        </w:rPr>
        <w:t>.</w:t>
      </w:r>
      <w:r w:rsidRPr="00A82D0B">
        <w:rPr>
          <w:rFonts w:ascii="Times New Roman" w:hAnsi="Times New Roman"/>
          <w:szCs w:val="28"/>
        </w:rPr>
        <w:t xml:space="preserve"> инструмента, нестандартных установок для контроля, испытаний и т.д.); </w:t>
      </w:r>
    </w:p>
    <w:p w:rsidR="00CA0CBB" w:rsidRPr="00A82D0B" w:rsidRDefault="00CA0CBB" w:rsidP="00A82D0B">
      <w:pPr>
        <w:pStyle w:val="ad"/>
        <w:keepNext/>
        <w:widowControl w:val="0"/>
        <w:tabs>
          <w:tab w:val="left" w:pos="9498"/>
        </w:tabs>
        <w:spacing w:after="0"/>
        <w:ind w:left="0" w:firstLine="709"/>
        <w:jc w:val="both"/>
        <w:rPr>
          <w:rFonts w:ascii="Times New Roman" w:hAnsi="Times New Roman"/>
          <w:szCs w:val="28"/>
        </w:rPr>
      </w:pPr>
      <w:r w:rsidRPr="00A82D0B">
        <w:rPr>
          <w:rFonts w:ascii="Times New Roman" w:hAnsi="Times New Roman"/>
          <w:szCs w:val="28"/>
        </w:rPr>
        <w:t>4) Организация и управление процессом ТПП;</w:t>
      </w:r>
    </w:p>
    <w:p w:rsidR="001E3055" w:rsidRPr="00A82D0B" w:rsidRDefault="00CA0CBB"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5) Разработка норм времени.</w:t>
      </w:r>
    </w:p>
    <w:p w:rsidR="006C7105" w:rsidRPr="00A82D0B" w:rsidRDefault="006C7105" w:rsidP="00A82D0B">
      <w:pPr>
        <w:keepNext/>
        <w:widowControl w:val="0"/>
        <w:shd w:val="clear" w:color="auto" w:fill="FFFFFF"/>
        <w:autoSpaceDE w:val="0"/>
        <w:autoSpaceDN w:val="0"/>
        <w:adjustRightInd w:val="0"/>
        <w:ind w:firstLine="709"/>
        <w:jc w:val="both"/>
        <w:rPr>
          <w:rFonts w:ascii="Times New Roman" w:hAnsi="Times New Roman"/>
          <w:szCs w:val="10"/>
        </w:rPr>
      </w:pPr>
    </w:p>
    <w:p w:rsidR="00A81DEC" w:rsidRPr="00A82D0B" w:rsidRDefault="00A81DEC" w:rsidP="00A82D0B">
      <w:pPr>
        <w:pStyle w:val="21"/>
        <w:keepNext/>
        <w:widowControl w:val="0"/>
        <w:spacing w:after="0" w:line="360" w:lineRule="auto"/>
        <w:ind w:left="0" w:firstLine="709"/>
        <w:jc w:val="center"/>
        <w:rPr>
          <w:rFonts w:ascii="Times New Roman" w:hAnsi="Times New Roman"/>
          <w:b/>
          <w:szCs w:val="28"/>
        </w:rPr>
      </w:pPr>
      <w:r w:rsidRPr="00A82D0B">
        <w:rPr>
          <w:rFonts w:ascii="Times New Roman" w:hAnsi="Times New Roman"/>
          <w:b/>
          <w:szCs w:val="28"/>
        </w:rPr>
        <w:t xml:space="preserve">6.1 Разработка техпроцесса сборки и монтажа </w:t>
      </w:r>
      <w:r w:rsidR="00387CFF" w:rsidRPr="00A82D0B">
        <w:rPr>
          <w:rFonts w:ascii="Times New Roman" w:hAnsi="Times New Roman"/>
          <w:b/>
          <w:szCs w:val="28"/>
        </w:rPr>
        <w:t>МКТ</w:t>
      </w:r>
    </w:p>
    <w:p w:rsidR="00A82D0B" w:rsidRPr="00A82D0B" w:rsidRDefault="00A82D0B" w:rsidP="00A82D0B">
      <w:pPr>
        <w:pStyle w:val="21"/>
        <w:keepNext/>
        <w:widowControl w:val="0"/>
        <w:spacing w:after="0" w:line="360" w:lineRule="auto"/>
        <w:ind w:left="0" w:firstLine="709"/>
        <w:jc w:val="both"/>
        <w:rPr>
          <w:rFonts w:ascii="Times New Roman" w:hAnsi="Times New Roman"/>
          <w:szCs w:val="28"/>
        </w:rPr>
      </w:pPr>
    </w:p>
    <w:p w:rsidR="00A81DEC" w:rsidRPr="00A82D0B" w:rsidRDefault="00A81DEC" w:rsidP="00A82D0B">
      <w:pPr>
        <w:pStyle w:val="21"/>
        <w:keepNext/>
        <w:widowControl w:val="0"/>
        <w:spacing w:after="0" w:line="360" w:lineRule="auto"/>
        <w:ind w:left="0" w:firstLine="709"/>
        <w:jc w:val="both"/>
        <w:rPr>
          <w:rFonts w:ascii="Times New Roman" w:hAnsi="Times New Roman"/>
          <w:szCs w:val="28"/>
        </w:rPr>
      </w:pPr>
      <w:r w:rsidRPr="00A82D0B">
        <w:rPr>
          <w:rFonts w:ascii="Times New Roman" w:hAnsi="Times New Roman"/>
          <w:szCs w:val="28"/>
        </w:rPr>
        <w:t xml:space="preserve">Согласно заданию на дипломное проектирование предусмотрена разработка техпроцесса сборки </w:t>
      </w:r>
      <w:r w:rsidR="000F025D" w:rsidRPr="00A82D0B">
        <w:rPr>
          <w:rFonts w:ascii="Times New Roman" w:hAnsi="Times New Roman"/>
          <w:szCs w:val="28"/>
        </w:rPr>
        <w:t>маршрутного компьютера-тестера для автомобилей</w:t>
      </w:r>
      <w:r w:rsidRPr="00A82D0B">
        <w:rPr>
          <w:rFonts w:ascii="Times New Roman" w:hAnsi="Times New Roman"/>
          <w:szCs w:val="28"/>
        </w:rPr>
        <w:t>. Исходными данными являются док</w:t>
      </w:r>
      <w:r w:rsidR="00DD668D" w:rsidRPr="00A82D0B">
        <w:rPr>
          <w:rFonts w:ascii="Times New Roman" w:hAnsi="Times New Roman"/>
          <w:szCs w:val="28"/>
        </w:rPr>
        <w:t>ументы: сборочный чертеж АКВТ.230101.ДП00.10</w:t>
      </w:r>
      <w:r w:rsidRPr="00A82D0B">
        <w:rPr>
          <w:rFonts w:ascii="Times New Roman" w:hAnsi="Times New Roman"/>
          <w:szCs w:val="28"/>
        </w:rPr>
        <w:t>СБ, схема элек</w:t>
      </w:r>
      <w:r w:rsidR="00DD668D" w:rsidRPr="00A82D0B">
        <w:rPr>
          <w:rFonts w:ascii="Times New Roman" w:hAnsi="Times New Roman"/>
          <w:szCs w:val="28"/>
        </w:rPr>
        <w:t>трическая принципиальная АКВТ.230101.ДП00.10</w:t>
      </w:r>
      <w:r w:rsidRPr="00A82D0B">
        <w:rPr>
          <w:rFonts w:ascii="Times New Roman" w:hAnsi="Times New Roman"/>
          <w:szCs w:val="28"/>
        </w:rPr>
        <w:t xml:space="preserve">Э3, а также нормативные документы и ГОСТы. </w:t>
      </w:r>
    </w:p>
    <w:p w:rsidR="00A81DEC" w:rsidRPr="00A82D0B" w:rsidRDefault="00A81DEC" w:rsidP="00A82D0B">
      <w:pPr>
        <w:pStyle w:val="21"/>
        <w:keepNext/>
        <w:widowControl w:val="0"/>
        <w:spacing w:after="0" w:line="360" w:lineRule="auto"/>
        <w:ind w:left="0" w:firstLine="709"/>
        <w:jc w:val="both"/>
        <w:rPr>
          <w:rFonts w:ascii="Times New Roman" w:hAnsi="Times New Roman"/>
          <w:szCs w:val="28"/>
        </w:rPr>
      </w:pPr>
      <w:r w:rsidRPr="00A82D0B">
        <w:rPr>
          <w:rFonts w:ascii="Times New Roman" w:hAnsi="Times New Roman"/>
          <w:szCs w:val="28"/>
        </w:rPr>
        <w:t>Технологическим процессом сборки называется совокупность операций, в результате которых детали соединяются в сборочные единицы, а сборочные единицы – в изделие. Изделием называется любой предмет или набор предметов производства, подлежащих производству на предприятии. Изделия основного производства предназначены для поставки, а вспомогательного производства – только для собственных нужд.</w:t>
      </w:r>
    </w:p>
    <w:p w:rsidR="00A81DEC" w:rsidRPr="00A82D0B" w:rsidRDefault="00A81DEC" w:rsidP="00A82D0B">
      <w:pPr>
        <w:keepNext/>
        <w:widowControl w:val="0"/>
        <w:ind w:firstLine="709"/>
        <w:jc w:val="both"/>
        <w:rPr>
          <w:rFonts w:ascii="Times New Roman" w:hAnsi="Times New Roman"/>
          <w:szCs w:val="28"/>
        </w:rPr>
      </w:pPr>
      <w:r w:rsidRPr="00A82D0B">
        <w:rPr>
          <w:rFonts w:ascii="Times New Roman" w:hAnsi="Times New Roman"/>
          <w:szCs w:val="28"/>
        </w:rPr>
        <w:t xml:space="preserve">Деталь или сборочная единица, с которой начинается сборка, называется базовой деталью. Такой деталью </w:t>
      </w:r>
      <w:r w:rsidR="000F025D" w:rsidRPr="00A82D0B">
        <w:rPr>
          <w:rFonts w:ascii="Times New Roman" w:hAnsi="Times New Roman"/>
          <w:szCs w:val="28"/>
        </w:rPr>
        <w:t xml:space="preserve">МКТ является печатная плата. </w:t>
      </w:r>
      <w:r w:rsidRPr="00A82D0B">
        <w:rPr>
          <w:rFonts w:ascii="Times New Roman" w:hAnsi="Times New Roman"/>
          <w:szCs w:val="28"/>
        </w:rPr>
        <w:t xml:space="preserve">Совокупность операций, в результате которых осуществляется электрическое соединение элементов, называется печатным монтажом. </w:t>
      </w:r>
    </w:p>
    <w:p w:rsidR="00A81DEC" w:rsidRPr="00A82D0B" w:rsidRDefault="00A81DEC" w:rsidP="00A82D0B">
      <w:pPr>
        <w:keepNext/>
        <w:widowControl w:val="0"/>
        <w:ind w:firstLine="709"/>
        <w:jc w:val="both"/>
        <w:rPr>
          <w:rFonts w:ascii="Times New Roman" w:hAnsi="Times New Roman"/>
          <w:szCs w:val="28"/>
        </w:rPr>
      </w:pPr>
      <w:r w:rsidRPr="00A82D0B">
        <w:rPr>
          <w:rFonts w:ascii="Times New Roman" w:hAnsi="Times New Roman"/>
          <w:szCs w:val="28"/>
        </w:rPr>
        <w:t>Применение печатного монтажа повышает надежность, обеспечивает повторяемость параметров от образца к образцу, позволяет более широко механизировать и автоматизировать</w:t>
      </w:r>
      <w:r w:rsidR="00A82D0B" w:rsidRPr="00A82D0B">
        <w:rPr>
          <w:rFonts w:ascii="Times New Roman" w:hAnsi="Times New Roman"/>
          <w:szCs w:val="28"/>
        </w:rPr>
        <w:t xml:space="preserve"> </w:t>
      </w:r>
      <w:r w:rsidRPr="00A82D0B">
        <w:rPr>
          <w:rFonts w:ascii="Times New Roman" w:hAnsi="Times New Roman"/>
          <w:szCs w:val="28"/>
        </w:rPr>
        <w:t xml:space="preserve">производительность деталей, микро миниатюризировать размеры изделия (в </w:t>
      </w:r>
      <w:r w:rsidR="000F025D" w:rsidRPr="00A82D0B">
        <w:rPr>
          <w:rFonts w:ascii="Times New Roman" w:hAnsi="Times New Roman"/>
          <w:szCs w:val="28"/>
        </w:rPr>
        <w:t>МКТ</w:t>
      </w:r>
      <w:r w:rsidRPr="00A82D0B">
        <w:rPr>
          <w:rFonts w:ascii="Times New Roman" w:hAnsi="Times New Roman"/>
          <w:szCs w:val="28"/>
        </w:rPr>
        <w:t xml:space="preserve"> выполнен двусторонний монтаж печатных плат, с расположением на них микросхем со штыревыми выводами).</w:t>
      </w:r>
    </w:p>
    <w:p w:rsidR="00A81DEC" w:rsidRPr="00A82D0B" w:rsidRDefault="00A81DEC" w:rsidP="00A82D0B">
      <w:pPr>
        <w:keepNext/>
        <w:widowControl w:val="0"/>
        <w:ind w:firstLine="709"/>
        <w:jc w:val="both"/>
        <w:rPr>
          <w:rFonts w:ascii="Times New Roman" w:hAnsi="Times New Roman"/>
          <w:szCs w:val="28"/>
        </w:rPr>
      </w:pPr>
      <w:r w:rsidRPr="00A82D0B">
        <w:rPr>
          <w:rFonts w:ascii="Times New Roman" w:hAnsi="Times New Roman"/>
          <w:szCs w:val="28"/>
        </w:rPr>
        <w:t>Сборка изделий является наиболее ответственным этапом производственного процесса. Технология сборки отличается большим разнообразием: в зависимости от последовательности выполнения сборочных соединений, способов их осуществления, применения оборудования и технологической оснастки. Сборка сборочных единиц должна производится независимо и параллельно, что уменьшает технологический цикл изготовления изделия.</w:t>
      </w:r>
    </w:p>
    <w:p w:rsidR="00A81DEC" w:rsidRPr="00A82D0B" w:rsidRDefault="00A81DEC" w:rsidP="00A82D0B">
      <w:pPr>
        <w:keepNext/>
        <w:widowControl w:val="0"/>
        <w:ind w:firstLine="709"/>
        <w:jc w:val="both"/>
        <w:rPr>
          <w:rFonts w:ascii="Times New Roman" w:hAnsi="Times New Roman"/>
          <w:szCs w:val="28"/>
        </w:rPr>
      </w:pPr>
      <w:r w:rsidRPr="00A82D0B">
        <w:rPr>
          <w:rFonts w:ascii="Times New Roman" w:hAnsi="Times New Roman"/>
          <w:szCs w:val="28"/>
        </w:rPr>
        <w:t>В разработанном техпроцессе применены типовые операции:</w:t>
      </w:r>
    </w:p>
    <w:p w:rsidR="00A81DEC" w:rsidRPr="00A82D0B" w:rsidRDefault="00A81DEC" w:rsidP="00A82D0B">
      <w:pPr>
        <w:keepNext/>
        <w:widowControl w:val="0"/>
        <w:tabs>
          <w:tab w:val="left" w:pos="-360"/>
        </w:tabs>
        <w:ind w:firstLine="709"/>
        <w:jc w:val="both"/>
        <w:rPr>
          <w:rFonts w:ascii="Times New Roman" w:hAnsi="Times New Roman"/>
          <w:szCs w:val="28"/>
        </w:rPr>
      </w:pPr>
      <w:r w:rsidRPr="00A82D0B">
        <w:rPr>
          <w:rFonts w:ascii="Times New Roman" w:hAnsi="Times New Roman"/>
          <w:szCs w:val="28"/>
        </w:rPr>
        <w:t>1)</w:t>
      </w:r>
      <w:r w:rsidR="00A82D0B" w:rsidRPr="00A82D0B">
        <w:rPr>
          <w:rFonts w:ascii="Times New Roman" w:hAnsi="Times New Roman"/>
          <w:szCs w:val="28"/>
        </w:rPr>
        <w:t xml:space="preserve"> </w:t>
      </w:r>
      <w:r w:rsidRPr="00A82D0B">
        <w:rPr>
          <w:rFonts w:ascii="Times New Roman" w:hAnsi="Times New Roman"/>
          <w:szCs w:val="28"/>
        </w:rPr>
        <w:t>подготовка навесных элементов к монтажу, состоящая из входного контроля рихтовки формовки, обрезки и лужение выводов и размещения элементов в технологической таре;</w:t>
      </w:r>
    </w:p>
    <w:p w:rsidR="00A81DEC" w:rsidRPr="00A82D0B" w:rsidRDefault="00A81DEC" w:rsidP="00A82D0B">
      <w:pPr>
        <w:keepNext/>
        <w:widowControl w:val="0"/>
        <w:ind w:firstLine="709"/>
        <w:jc w:val="both"/>
        <w:rPr>
          <w:rFonts w:ascii="Times New Roman" w:hAnsi="Times New Roman"/>
          <w:szCs w:val="28"/>
        </w:rPr>
      </w:pPr>
      <w:r w:rsidRPr="00A82D0B">
        <w:rPr>
          <w:rFonts w:ascii="Times New Roman" w:hAnsi="Times New Roman"/>
          <w:szCs w:val="28"/>
        </w:rPr>
        <w:t xml:space="preserve"> 2) установка навесных элементов на пе</w:t>
      </w:r>
      <w:r w:rsidR="00DD668D" w:rsidRPr="00A82D0B">
        <w:rPr>
          <w:rFonts w:ascii="Times New Roman" w:hAnsi="Times New Roman"/>
          <w:szCs w:val="28"/>
        </w:rPr>
        <w:t>чатную плату по ОСТ 4.010.030</w:t>
      </w:r>
      <w:r w:rsidRPr="00A82D0B">
        <w:rPr>
          <w:rFonts w:ascii="Times New Roman" w:hAnsi="Times New Roman"/>
          <w:szCs w:val="28"/>
        </w:rPr>
        <w:t xml:space="preserve"> позволяет автоматизировать техпроцесс сборки и пайки. В разработанном техпроцессе применены типовые операции: подготовка элементов к монтажу, состоящая из входного контроля, рихтовки, обрезки, лужения выводов, расконсервировании и маркировки печатной платы, нанесения защитного слоя после сборки. В техпроцессе сборки применяются типовые специфические операции склеивание, регулировка, испытание на вибро и удароустийчивость. </w:t>
      </w:r>
    </w:p>
    <w:p w:rsidR="00A81DEC" w:rsidRPr="00A82D0B" w:rsidRDefault="00A81DEC" w:rsidP="00A82D0B">
      <w:pPr>
        <w:keepNext/>
        <w:widowControl w:val="0"/>
        <w:ind w:firstLine="709"/>
        <w:jc w:val="both"/>
        <w:rPr>
          <w:rFonts w:ascii="Times New Roman" w:hAnsi="Times New Roman"/>
          <w:szCs w:val="28"/>
        </w:rPr>
      </w:pPr>
      <w:r w:rsidRPr="00A82D0B">
        <w:rPr>
          <w:rFonts w:ascii="Times New Roman" w:hAnsi="Times New Roman"/>
          <w:szCs w:val="28"/>
        </w:rPr>
        <w:t>3)</w:t>
      </w:r>
      <w:r w:rsidR="00A82D0B" w:rsidRPr="00A82D0B">
        <w:rPr>
          <w:rFonts w:ascii="Times New Roman" w:hAnsi="Times New Roman"/>
          <w:szCs w:val="28"/>
        </w:rPr>
        <w:t xml:space="preserve"> </w:t>
      </w:r>
      <w:r w:rsidRPr="00A82D0B">
        <w:rPr>
          <w:rFonts w:ascii="Times New Roman" w:hAnsi="Times New Roman"/>
          <w:szCs w:val="28"/>
        </w:rPr>
        <w:t>получение контактных соединений выводов элементов с печатным монтажом методом пайки.</w:t>
      </w:r>
    </w:p>
    <w:p w:rsidR="00A81DEC" w:rsidRPr="00A82D0B" w:rsidRDefault="00A81DEC" w:rsidP="00A82D0B">
      <w:pPr>
        <w:keepNext/>
        <w:widowControl w:val="0"/>
        <w:ind w:firstLine="709"/>
        <w:jc w:val="both"/>
        <w:rPr>
          <w:rFonts w:ascii="Times New Roman" w:hAnsi="Times New Roman"/>
          <w:szCs w:val="28"/>
        </w:rPr>
      </w:pPr>
      <w:r w:rsidRPr="00A82D0B">
        <w:rPr>
          <w:rFonts w:ascii="Times New Roman" w:hAnsi="Times New Roman"/>
          <w:szCs w:val="28"/>
        </w:rPr>
        <w:t>Применение минимального числа разнотипных ЭРЭ, типоразмеров корпусов ЭРЭ и ИМС, а так же элементов, не требующих дополнительного крепления на плате, повышает технологичность конструкции.</w:t>
      </w:r>
    </w:p>
    <w:p w:rsidR="00A81DEC" w:rsidRPr="00A82D0B" w:rsidRDefault="00A81DEC" w:rsidP="00A82D0B">
      <w:pPr>
        <w:keepNext/>
        <w:widowControl w:val="0"/>
        <w:ind w:firstLine="709"/>
        <w:jc w:val="both"/>
        <w:rPr>
          <w:rFonts w:ascii="Times New Roman" w:hAnsi="Times New Roman"/>
          <w:szCs w:val="28"/>
        </w:rPr>
      </w:pPr>
      <w:r w:rsidRPr="00A82D0B">
        <w:rPr>
          <w:rFonts w:ascii="Times New Roman" w:hAnsi="Times New Roman"/>
          <w:szCs w:val="28"/>
        </w:rPr>
        <w:t>Формовка вывод</w:t>
      </w:r>
      <w:r w:rsidR="00DD668D" w:rsidRPr="00A82D0B">
        <w:rPr>
          <w:rFonts w:ascii="Times New Roman" w:hAnsi="Times New Roman"/>
          <w:szCs w:val="28"/>
        </w:rPr>
        <w:t>ов ЭРЭ и ИМС по ОСТ 4.010.030</w:t>
      </w:r>
      <w:r w:rsidRPr="00A82D0B">
        <w:rPr>
          <w:rFonts w:ascii="Times New Roman" w:hAnsi="Times New Roman"/>
          <w:szCs w:val="28"/>
        </w:rPr>
        <w:t xml:space="preserve"> позволяет механизировать и автоматизировать техпроцесс сборки.</w:t>
      </w:r>
    </w:p>
    <w:p w:rsidR="00A81DEC" w:rsidRPr="00A82D0B" w:rsidRDefault="00A81DEC" w:rsidP="00A82D0B">
      <w:pPr>
        <w:keepNext/>
        <w:widowControl w:val="0"/>
        <w:ind w:firstLine="709"/>
        <w:jc w:val="both"/>
        <w:rPr>
          <w:rFonts w:ascii="Times New Roman" w:hAnsi="Times New Roman"/>
          <w:szCs w:val="28"/>
        </w:rPr>
      </w:pPr>
      <w:r w:rsidRPr="00A82D0B">
        <w:rPr>
          <w:rFonts w:ascii="Times New Roman" w:hAnsi="Times New Roman"/>
          <w:szCs w:val="28"/>
        </w:rPr>
        <w:t>Применение ЭРЭ И ИМС со штыревыми выводами позволяет применить групповую пайку.</w:t>
      </w:r>
    </w:p>
    <w:p w:rsidR="00A81DEC" w:rsidRPr="00A82D0B" w:rsidRDefault="00A81DEC" w:rsidP="00A82D0B">
      <w:pPr>
        <w:keepNext/>
        <w:widowControl w:val="0"/>
        <w:ind w:firstLine="709"/>
        <w:jc w:val="both"/>
        <w:rPr>
          <w:rFonts w:ascii="Times New Roman" w:hAnsi="Times New Roman"/>
          <w:szCs w:val="28"/>
        </w:rPr>
      </w:pPr>
      <w:r w:rsidRPr="00A82D0B">
        <w:rPr>
          <w:rFonts w:ascii="Times New Roman" w:hAnsi="Times New Roman"/>
          <w:szCs w:val="28"/>
        </w:rPr>
        <w:t xml:space="preserve">В техпроцессе сборки применены специфические операции склеивания, регулировки, климатические испытания. </w:t>
      </w:r>
    </w:p>
    <w:p w:rsidR="00A81DEC" w:rsidRPr="00A82D0B" w:rsidRDefault="00A81DEC" w:rsidP="00A82D0B">
      <w:pPr>
        <w:keepNext/>
        <w:widowControl w:val="0"/>
        <w:ind w:firstLine="709"/>
        <w:jc w:val="both"/>
        <w:rPr>
          <w:rFonts w:ascii="Times New Roman" w:hAnsi="Times New Roman"/>
          <w:szCs w:val="28"/>
        </w:rPr>
      </w:pPr>
      <w:r w:rsidRPr="00A82D0B">
        <w:rPr>
          <w:rFonts w:ascii="Times New Roman" w:hAnsi="Times New Roman"/>
          <w:szCs w:val="28"/>
        </w:rPr>
        <w:t>Испытания влагоустойчивости проводят с целью определения способности изделия сохранить внешний вид, работоспособность и заданные параметры в условиях повышенной влажности. Для этого испытуемое изделие помещают в камеру влажности в положении, обеспечивающие свободный доступ влажного воздуха в глубь изделия: открывают крышки, щитки панелей и т.д. В камере устанавливают температуру 40</w:t>
      </w:r>
      <w:r w:rsidRPr="00A82D0B">
        <w:rPr>
          <w:rFonts w:ascii="Times New Roman" w:hAnsi="Times New Roman"/>
          <w:szCs w:val="28"/>
        </w:rPr>
        <w:object w:dxaOrig="139" w:dyaOrig="300">
          <v:shape id="_x0000_i1051" type="#_x0000_t75" style="width:6.75pt;height:15pt" o:ole="" fillcolor="window">
            <v:imagedata r:id="rId53" o:title=""/>
          </v:shape>
          <o:OLEObject Type="Embed" ProgID="Equation.3" ShapeID="_x0000_i1051" DrawAspect="Content" ObjectID="_1454619811" r:id="rId54"/>
        </w:object>
      </w:r>
      <w:r w:rsidRPr="00A82D0B">
        <w:rPr>
          <w:rFonts w:ascii="Times New Roman" w:hAnsi="Times New Roman"/>
          <w:szCs w:val="28"/>
        </w:rPr>
        <w:t>С, после чего повышается влажность до 95 – 98 %. Испытуемое изделие выдерживают в этих условиях в течении 2 – 10 суток.</w:t>
      </w:r>
    </w:p>
    <w:p w:rsidR="00A81DEC" w:rsidRPr="00A82D0B" w:rsidRDefault="00A81DEC" w:rsidP="00A82D0B">
      <w:pPr>
        <w:keepNext/>
        <w:widowControl w:val="0"/>
        <w:ind w:firstLine="709"/>
        <w:jc w:val="both"/>
        <w:rPr>
          <w:rFonts w:ascii="Times New Roman" w:hAnsi="Times New Roman"/>
          <w:szCs w:val="28"/>
        </w:rPr>
      </w:pPr>
      <w:r w:rsidRPr="00A82D0B">
        <w:rPr>
          <w:rFonts w:ascii="Times New Roman" w:hAnsi="Times New Roman"/>
          <w:szCs w:val="28"/>
        </w:rPr>
        <w:t xml:space="preserve">Ежесуточно изделие включают на 1 час для проверки работоспособность и измерения параметров. По окончанию испытаний, спустя 6 – 12 часов после выдержки в нормальных условиях, производят внешний осмотр и измерение параметров. </w:t>
      </w:r>
    </w:p>
    <w:p w:rsidR="00A81DEC" w:rsidRPr="00A82D0B" w:rsidRDefault="00A81DEC" w:rsidP="00A82D0B">
      <w:pPr>
        <w:pStyle w:val="31"/>
        <w:keepNext/>
        <w:widowControl w:val="0"/>
        <w:spacing w:after="0" w:line="360" w:lineRule="auto"/>
        <w:ind w:left="0" w:firstLine="709"/>
        <w:jc w:val="both"/>
        <w:rPr>
          <w:sz w:val="28"/>
          <w:szCs w:val="28"/>
        </w:rPr>
      </w:pPr>
      <w:r w:rsidRPr="00A82D0B">
        <w:rPr>
          <w:sz w:val="28"/>
          <w:szCs w:val="28"/>
        </w:rPr>
        <w:t>В данном техпроцессе необходимо использовать следующее оборудование: автомат рихтовки микросхем СГ2488, автомат для рихтовки ЭРЭ ГГ1422-4009, автомат для формовки</w:t>
      </w:r>
      <w:r w:rsidR="00047540" w:rsidRPr="00A82D0B">
        <w:rPr>
          <w:sz w:val="28"/>
          <w:szCs w:val="28"/>
        </w:rPr>
        <w:t xml:space="preserve"> выводов микросхем ГГ2126, автоо</w:t>
      </w:r>
      <w:r w:rsidRPr="00A82D0B">
        <w:rPr>
          <w:sz w:val="28"/>
          <w:szCs w:val="28"/>
        </w:rPr>
        <w:t>тпайки АП-10.</w:t>
      </w:r>
    </w:p>
    <w:p w:rsidR="00A82D0B" w:rsidRPr="00A82D0B" w:rsidRDefault="00A82D0B" w:rsidP="00A82D0B">
      <w:pPr>
        <w:pStyle w:val="FR5"/>
        <w:keepNext/>
        <w:spacing w:before="0" w:line="360" w:lineRule="auto"/>
        <w:ind w:right="0" w:firstLine="709"/>
        <w:jc w:val="both"/>
        <w:rPr>
          <w:sz w:val="28"/>
          <w:szCs w:val="28"/>
        </w:rPr>
      </w:pPr>
    </w:p>
    <w:p w:rsidR="00A81DEC" w:rsidRPr="00A82D0B" w:rsidRDefault="006C7105" w:rsidP="00A82D0B">
      <w:pPr>
        <w:pStyle w:val="FR5"/>
        <w:keepNext/>
        <w:spacing w:before="0" w:line="360" w:lineRule="auto"/>
        <w:ind w:right="0" w:firstLine="709"/>
        <w:jc w:val="both"/>
        <w:rPr>
          <w:sz w:val="28"/>
          <w:szCs w:val="28"/>
        </w:rPr>
      </w:pPr>
      <w:r w:rsidRPr="00A82D0B">
        <w:rPr>
          <w:sz w:val="28"/>
          <w:szCs w:val="28"/>
        </w:rPr>
        <w:t>Таблица 6</w:t>
      </w:r>
      <w:r w:rsidR="00A81DEC" w:rsidRPr="00A82D0B">
        <w:rPr>
          <w:sz w:val="28"/>
          <w:szCs w:val="28"/>
        </w:rPr>
        <w:t>.1</w:t>
      </w:r>
      <w:r w:rsidRPr="00A82D0B">
        <w:rPr>
          <w:sz w:val="28"/>
          <w:szCs w:val="28"/>
        </w:rPr>
        <w:t xml:space="preserve"> - Техпроцесс сборки и монтажа</w:t>
      </w:r>
    </w:p>
    <w:tbl>
      <w:tblPr>
        <w:tblW w:w="926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2758"/>
        <w:gridCol w:w="4919"/>
      </w:tblGrid>
      <w:tr w:rsidR="00A81DEC" w:rsidRPr="00A82D0B" w:rsidTr="00C518D2">
        <w:trPr>
          <w:trHeight w:val="454"/>
        </w:trPr>
        <w:tc>
          <w:tcPr>
            <w:tcW w:w="1592"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 операции</w:t>
            </w:r>
          </w:p>
        </w:tc>
        <w:tc>
          <w:tcPr>
            <w:tcW w:w="2758"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Содержание операции</w:t>
            </w:r>
          </w:p>
        </w:tc>
        <w:tc>
          <w:tcPr>
            <w:tcW w:w="4919"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Оборудование</w:t>
            </w:r>
          </w:p>
        </w:tc>
      </w:tr>
      <w:tr w:rsidR="00A81DEC" w:rsidRPr="00A82D0B" w:rsidTr="00C518D2">
        <w:trPr>
          <w:trHeight w:val="454"/>
        </w:trPr>
        <w:tc>
          <w:tcPr>
            <w:tcW w:w="1592"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 xml:space="preserve">010 </w:t>
            </w:r>
          </w:p>
        </w:tc>
        <w:tc>
          <w:tcPr>
            <w:tcW w:w="2758"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Комплектовочная</w:t>
            </w:r>
          </w:p>
        </w:tc>
        <w:tc>
          <w:tcPr>
            <w:tcW w:w="4919"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Стол комплектовщика</w:t>
            </w:r>
          </w:p>
        </w:tc>
      </w:tr>
      <w:tr w:rsidR="00A81DEC" w:rsidRPr="00A82D0B" w:rsidTr="00C518D2">
        <w:trPr>
          <w:trHeight w:val="454"/>
        </w:trPr>
        <w:tc>
          <w:tcPr>
            <w:tcW w:w="1592"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020</w:t>
            </w:r>
          </w:p>
        </w:tc>
        <w:tc>
          <w:tcPr>
            <w:tcW w:w="2758"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Формовочная</w:t>
            </w:r>
          </w:p>
        </w:tc>
        <w:tc>
          <w:tcPr>
            <w:tcW w:w="4919"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Автомат рихтовки микросхем ГГ-2488, автомат рихтовки радиоэлементов ГГ 1422-4009, автомат для формовки ИМС ГГ-2126, стол монтажный</w:t>
            </w:r>
          </w:p>
        </w:tc>
      </w:tr>
      <w:tr w:rsidR="00A81DEC" w:rsidRPr="00A82D0B" w:rsidTr="00C518D2">
        <w:trPr>
          <w:trHeight w:val="454"/>
        </w:trPr>
        <w:tc>
          <w:tcPr>
            <w:tcW w:w="1592"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030</w:t>
            </w:r>
          </w:p>
        </w:tc>
        <w:tc>
          <w:tcPr>
            <w:tcW w:w="2758"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Лужение</w:t>
            </w:r>
          </w:p>
        </w:tc>
        <w:tc>
          <w:tcPr>
            <w:tcW w:w="4919"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Зонд вытяжной вентиляции, тигель УНВ-9</w:t>
            </w:r>
          </w:p>
        </w:tc>
      </w:tr>
      <w:tr w:rsidR="00A81DEC" w:rsidRPr="00A82D0B" w:rsidTr="00C518D2">
        <w:trPr>
          <w:trHeight w:val="454"/>
        </w:trPr>
        <w:tc>
          <w:tcPr>
            <w:tcW w:w="1592"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040</w:t>
            </w:r>
          </w:p>
        </w:tc>
        <w:tc>
          <w:tcPr>
            <w:tcW w:w="2758"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Контрольная</w:t>
            </w:r>
          </w:p>
        </w:tc>
        <w:tc>
          <w:tcPr>
            <w:tcW w:w="4919"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Стол ОТК</w:t>
            </w:r>
          </w:p>
        </w:tc>
      </w:tr>
      <w:tr w:rsidR="00A81DEC" w:rsidRPr="00A82D0B" w:rsidTr="00C518D2">
        <w:trPr>
          <w:trHeight w:val="454"/>
        </w:trPr>
        <w:tc>
          <w:tcPr>
            <w:tcW w:w="1592"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050</w:t>
            </w:r>
          </w:p>
        </w:tc>
        <w:tc>
          <w:tcPr>
            <w:tcW w:w="2758"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Расконсервация</w:t>
            </w:r>
          </w:p>
        </w:tc>
        <w:tc>
          <w:tcPr>
            <w:tcW w:w="4919"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Ванна ультразвуковая УЗВ-16Н, зонд вытяжной вентиляции</w:t>
            </w:r>
          </w:p>
        </w:tc>
      </w:tr>
      <w:tr w:rsidR="00A81DEC" w:rsidRPr="00A82D0B" w:rsidTr="00C518D2">
        <w:trPr>
          <w:trHeight w:val="454"/>
        </w:trPr>
        <w:tc>
          <w:tcPr>
            <w:tcW w:w="1592"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060</w:t>
            </w:r>
          </w:p>
        </w:tc>
        <w:tc>
          <w:tcPr>
            <w:tcW w:w="2758"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Маркировочная</w:t>
            </w:r>
          </w:p>
        </w:tc>
        <w:tc>
          <w:tcPr>
            <w:tcW w:w="4919"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Стол маркировщика</w:t>
            </w:r>
          </w:p>
        </w:tc>
      </w:tr>
      <w:tr w:rsidR="00A81DEC" w:rsidRPr="00A82D0B" w:rsidTr="00C518D2">
        <w:trPr>
          <w:trHeight w:val="454"/>
        </w:trPr>
        <w:tc>
          <w:tcPr>
            <w:tcW w:w="1592"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070</w:t>
            </w:r>
          </w:p>
        </w:tc>
        <w:tc>
          <w:tcPr>
            <w:tcW w:w="2758"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Сборочная</w:t>
            </w:r>
          </w:p>
        </w:tc>
        <w:tc>
          <w:tcPr>
            <w:tcW w:w="4919"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Рабочее место сборщика</w:t>
            </w:r>
          </w:p>
        </w:tc>
      </w:tr>
      <w:tr w:rsidR="00A81DEC" w:rsidRPr="00A82D0B" w:rsidTr="00C518D2">
        <w:trPr>
          <w:trHeight w:val="454"/>
        </w:trPr>
        <w:tc>
          <w:tcPr>
            <w:tcW w:w="1592"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080</w:t>
            </w:r>
          </w:p>
        </w:tc>
        <w:tc>
          <w:tcPr>
            <w:tcW w:w="2758"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Электромонтажная</w:t>
            </w:r>
          </w:p>
        </w:tc>
        <w:tc>
          <w:tcPr>
            <w:tcW w:w="4919"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Стол монтажный</w:t>
            </w:r>
          </w:p>
        </w:tc>
      </w:tr>
      <w:tr w:rsidR="00A81DEC" w:rsidRPr="00A82D0B" w:rsidTr="00C518D2">
        <w:trPr>
          <w:trHeight w:val="454"/>
        </w:trPr>
        <w:tc>
          <w:tcPr>
            <w:tcW w:w="1592"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090</w:t>
            </w:r>
          </w:p>
        </w:tc>
        <w:tc>
          <w:tcPr>
            <w:tcW w:w="2758"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Пайка</w:t>
            </w:r>
          </w:p>
        </w:tc>
        <w:tc>
          <w:tcPr>
            <w:tcW w:w="4919"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Автомат АП-10 для пайки ЭРЭ, автомат АПМ-13 для МС.</w:t>
            </w:r>
          </w:p>
        </w:tc>
      </w:tr>
      <w:tr w:rsidR="00A81DEC" w:rsidRPr="00A82D0B" w:rsidTr="00C518D2">
        <w:trPr>
          <w:trHeight w:val="454"/>
        </w:trPr>
        <w:tc>
          <w:tcPr>
            <w:tcW w:w="1592"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100</w:t>
            </w:r>
          </w:p>
        </w:tc>
        <w:tc>
          <w:tcPr>
            <w:tcW w:w="2758"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Проверочная</w:t>
            </w:r>
          </w:p>
        </w:tc>
        <w:tc>
          <w:tcPr>
            <w:tcW w:w="4919"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Стол монтажника</w:t>
            </w:r>
          </w:p>
        </w:tc>
      </w:tr>
      <w:tr w:rsidR="00A81DEC" w:rsidRPr="00A82D0B" w:rsidTr="00C518D2">
        <w:trPr>
          <w:trHeight w:val="454"/>
        </w:trPr>
        <w:tc>
          <w:tcPr>
            <w:tcW w:w="1592"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110</w:t>
            </w:r>
          </w:p>
        </w:tc>
        <w:tc>
          <w:tcPr>
            <w:tcW w:w="2758"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Контрольная</w:t>
            </w:r>
          </w:p>
        </w:tc>
        <w:tc>
          <w:tcPr>
            <w:tcW w:w="4919"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Стол ОТК</w:t>
            </w:r>
          </w:p>
        </w:tc>
      </w:tr>
      <w:tr w:rsidR="00A81DEC" w:rsidRPr="00A82D0B" w:rsidTr="00C518D2">
        <w:trPr>
          <w:trHeight w:val="454"/>
        </w:trPr>
        <w:tc>
          <w:tcPr>
            <w:tcW w:w="1592"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120</w:t>
            </w:r>
          </w:p>
        </w:tc>
        <w:tc>
          <w:tcPr>
            <w:tcW w:w="2758"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Лакокрасочная</w:t>
            </w:r>
          </w:p>
        </w:tc>
        <w:tc>
          <w:tcPr>
            <w:tcW w:w="4919"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Пульверизатор, зонд с вытяжной вентиляцией или шкаф</w:t>
            </w:r>
          </w:p>
        </w:tc>
      </w:tr>
      <w:tr w:rsidR="00A81DEC" w:rsidRPr="00A82D0B" w:rsidTr="00C518D2">
        <w:trPr>
          <w:trHeight w:val="454"/>
        </w:trPr>
        <w:tc>
          <w:tcPr>
            <w:tcW w:w="1592"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130</w:t>
            </w:r>
          </w:p>
        </w:tc>
        <w:tc>
          <w:tcPr>
            <w:tcW w:w="2758"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Испытательная</w:t>
            </w:r>
          </w:p>
        </w:tc>
        <w:tc>
          <w:tcPr>
            <w:tcW w:w="4919"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Вибростенд</w:t>
            </w:r>
          </w:p>
        </w:tc>
      </w:tr>
      <w:tr w:rsidR="00A81DEC" w:rsidRPr="00A82D0B" w:rsidTr="00C518D2">
        <w:trPr>
          <w:trHeight w:val="454"/>
        </w:trPr>
        <w:tc>
          <w:tcPr>
            <w:tcW w:w="1592"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140</w:t>
            </w:r>
          </w:p>
        </w:tc>
        <w:tc>
          <w:tcPr>
            <w:tcW w:w="2758"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Приемо-сдаточная</w:t>
            </w:r>
          </w:p>
        </w:tc>
        <w:tc>
          <w:tcPr>
            <w:tcW w:w="4919"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Стол ОТК</w:t>
            </w:r>
          </w:p>
        </w:tc>
      </w:tr>
      <w:tr w:rsidR="00A81DEC" w:rsidRPr="00A82D0B" w:rsidTr="00C518D2">
        <w:trPr>
          <w:trHeight w:val="454"/>
        </w:trPr>
        <w:tc>
          <w:tcPr>
            <w:tcW w:w="1592"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150</w:t>
            </w:r>
          </w:p>
        </w:tc>
        <w:tc>
          <w:tcPr>
            <w:tcW w:w="2758" w:type="dxa"/>
            <w:vAlign w:val="center"/>
          </w:tcPr>
          <w:p w:rsidR="00A81DEC" w:rsidRPr="00A82D0B" w:rsidRDefault="00A81DEC" w:rsidP="00A82D0B">
            <w:pPr>
              <w:pStyle w:val="FR5"/>
              <w:keepNext/>
              <w:spacing w:before="0" w:line="360" w:lineRule="auto"/>
              <w:ind w:right="0" w:firstLine="33"/>
              <w:jc w:val="both"/>
              <w:rPr>
                <w:sz w:val="20"/>
                <w:szCs w:val="20"/>
              </w:rPr>
            </w:pPr>
            <w:r w:rsidRPr="00A82D0B">
              <w:rPr>
                <w:sz w:val="20"/>
                <w:szCs w:val="20"/>
              </w:rPr>
              <w:t>Транспортно-складская</w:t>
            </w:r>
          </w:p>
        </w:tc>
        <w:tc>
          <w:tcPr>
            <w:tcW w:w="4919" w:type="dxa"/>
            <w:vAlign w:val="center"/>
          </w:tcPr>
          <w:p w:rsidR="00A81DEC" w:rsidRPr="00A82D0B" w:rsidRDefault="00A81DEC" w:rsidP="00A82D0B">
            <w:pPr>
              <w:pStyle w:val="FR5"/>
              <w:keepNext/>
              <w:spacing w:before="0" w:line="360" w:lineRule="auto"/>
              <w:ind w:right="0" w:firstLine="33"/>
              <w:jc w:val="both"/>
              <w:rPr>
                <w:sz w:val="20"/>
                <w:szCs w:val="20"/>
              </w:rPr>
            </w:pPr>
          </w:p>
        </w:tc>
      </w:tr>
    </w:tbl>
    <w:p w:rsidR="00A81DEC" w:rsidRPr="00A82D0B" w:rsidRDefault="00A81DEC" w:rsidP="00A82D0B">
      <w:pPr>
        <w:pStyle w:val="FR5"/>
        <w:keepNext/>
        <w:spacing w:before="0" w:line="360" w:lineRule="auto"/>
        <w:ind w:right="0" w:firstLine="709"/>
        <w:jc w:val="both"/>
        <w:rPr>
          <w:sz w:val="28"/>
          <w:szCs w:val="20"/>
        </w:rPr>
      </w:pPr>
    </w:p>
    <w:p w:rsidR="00A81DEC" w:rsidRPr="00A82D0B" w:rsidRDefault="00A81DEC" w:rsidP="00A82D0B">
      <w:pPr>
        <w:keepNext/>
        <w:widowControl w:val="0"/>
        <w:ind w:firstLine="709"/>
        <w:jc w:val="both"/>
        <w:rPr>
          <w:rFonts w:ascii="Times New Roman" w:hAnsi="Times New Roman"/>
          <w:szCs w:val="28"/>
        </w:rPr>
      </w:pPr>
      <w:r w:rsidRPr="00A82D0B">
        <w:rPr>
          <w:rFonts w:ascii="Times New Roman" w:hAnsi="Times New Roman"/>
          <w:szCs w:val="28"/>
        </w:rPr>
        <w:t>Комплект технологической документации</w:t>
      </w:r>
      <w:r w:rsidR="000F025D" w:rsidRPr="00A82D0B">
        <w:rPr>
          <w:rFonts w:ascii="Times New Roman" w:hAnsi="Times New Roman"/>
          <w:szCs w:val="28"/>
        </w:rPr>
        <w:t>:</w:t>
      </w:r>
      <w:r w:rsidR="00D778C4" w:rsidRPr="00A82D0B">
        <w:rPr>
          <w:rFonts w:ascii="Times New Roman" w:hAnsi="Times New Roman"/>
          <w:szCs w:val="28"/>
        </w:rPr>
        <w:t xml:space="preserve"> комплектовочная и маршрутная карты,</w:t>
      </w:r>
      <w:r w:rsidR="00387CFF" w:rsidRPr="00A82D0B">
        <w:rPr>
          <w:rFonts w:ascii="Times New Roman" w:hAnsi="Times New Roman"/>
          <w:szCs w:val="28"/>
        </w:rPr>
        <w:t xml:space="preserve"> представлен</w:t>
      </w:r>
      <w:r w:rsidR="00D778C4" w:rsidRPr="00A82D0B">
        <w:rPr>
          <w:rFonts w:ascii="Times New Roman" w:hAnsi="Times New Roman"/>
          <w:szCs w:val="28"/>
        </w:rPr>
        <w:t>.</w:t>
      </w:r>
    </w:p>
    <w:p w:rsidR="001E3055" w:rsidRPr="00A82D0B" w:rsidRDefault="00A82D0B" w:rsidP="00A82D0B">
      <w:pPr>
        <w:keepNext/>
        <w:widowControl w:val="0"/>
        <w:ind w:firstLine="709"/>
        <w:jc w:val="center"/>
        <w:rPr>
          <w:rFonts w:ascii="Times New Roman" w:hAnsi="Times New Roman"/>
          <w:b/>
          <w:szCs w:val="28"/>
        </w:rPr>
      </w:pPr>
      <w:r w:rsidRPr="00A82D0B">
        <w:rPr>
          <w:rFonts w:ascii="Times New Roman" w:hAnsi="Times New Roman"/>
          <w:szCs w:val="28"/>
        </w:rPr>
        <w:br w:type="page"/>
      </w:r>
      <w:r w:rsidR="00F43443" w:rsidRPr="00A82D0B">
        <w:rPr>
          <w:rFonts w:ascii="Times New Roman" w:hAnsi="Times New Roman"/>
          <w:b/>
          <w:szCs w:val="28"/>
        </w:rPr>
        <w:t>7 ОРГАНИЗАЦИОННО-</w:t>
      </w:r>
      <w:r w:rsidR="001E3055" w:rsidRPr="00A82D0B">
        <w:rPr>
          <w:rFonts w:ascii="Times New Roman" w:hAnsi="Times New Roman"/>
          <w:b/>
          <w:szCs w:val="28"/>
        </w:rPr>
        <w:t>ЭКОНОМИЧЕСКАЯ ЧАСТЬ</w:t>
      </w:r>
    </w:p>
    <w:p w:rsidR="00F30C54" w:rsidRPr="00A82D0B" w:rsidRDefault="00F30C54" w:rsidP="00A82D0B">
      <w:pPr>
        <w:pStyle w:val="af3"/>
        <w:keepNext/>
        <w:widowControl w:val="0"/>
        <w:spacing w:line="360" w:lineRule="auto"/>
        <w:ind w:firstLine="709"/>
        <w:jc w:val="center"/>
        <w:rPr>
          <w:b/>
          <w:szCs w:val="10"/>
          <w:lang w:val="ru-RU"/>
        </w:rPr>
      </w:pPr>
    </w:p>
    <w:p w:rsidR="007F5FC0" w:rsidRPr="00A82D0B" w:rsidRDefault="007F5FC0" w:rsidP="00A82D0B">
      <w:pPr>
        <w:pStyle w:val="af3"/>
        <w:keepNext/>
        <w:widowControl w:val="0"/>
        <w:spacing w:line="360" w:lineRule="auto"/>
        <w:ind w:firstLine="709"/>
        <w:jc w:val="center"/>
        <w:rPr>
          <w:b/>
          <w:lang w:val="ru-RU"/>
        </w:rPr>
      </w:pPr>
      <w:r w:rsidRPr="00A82D0B">
        <w:rPr>
          <w:b/>
          <w:lang w:val="ru-RU"/>
        </w:rPr>
        <w:t>7.1</w:t>
      </w:r>
      <w:r w:rsidR="00BD3106" w:rsidRPr="00A82D0B">
        <w:rPr>
          <w:b/>
          <w:lang w:val="ru-RU"/>
        </w:rPr>
        <w:t xml:space="preserve"> Оц</w:t>
      </w:r>
      <w:r w:rsidR="00EC5648" w:rsidRPr="00A82D0B">
        <w:rPr>
          <w:b/>
          <w:lang w:val="ru-RU"/>
        </w:rPr>
        <w:t>енка технического уровня МКТ</w:t>
      </w:r>
    </w:p>
    <w:p w:rsidR="00A82D0B" w:rsidRPr="00A82D0B" w:rsidRDefault="00A82D0B" w:rsidP="00A82D0B">
      <w:pPr>
        <w:pStyle w:val="af3"/>
        <w:keepNext/>
        <w:widowControl w:val="0"/>
        <w:spacing w:line="360" w:lineRule="auto"/>
        <w:ind w:firstLine="709"/>
        <w:jc w:val="center"/>
        <w:rPr>
          <w:b/>
          <w:lang w:val="ru-RU"/>
        </w:rPr>
      </w:pPr>
    </w:p>
    <w:p w:rsidR="00BD3106" w:rsidRPr="00A82D0B" w:rsidRDefault="00BD3106" w:rsidP="00A82D0B">
      <w:pPr>
        <w:pStyle w:val="af3"/>
        <w:keepNext/>
        <w:widowControl w:val="0"/>
        <w:spacing w:line="360" w:lineRule="auto"/>
        <w:ind w:firstLine="709"/>
        <w:rPr>
          <w:lang w:val="ru-RU"/>
        </w:rPr>
      </w:pPr>
      <w:r w:rsidRPr="00A82D0B">
        <w:rPr>
          <w:lang w:val="ru-RU"/>
        </w:rPr>
        <w:t xml:space="preserve">В условиях расширяющегося рыночного производства, усиливаются темпы </w:t>
      </w:r>
      <w:r w:rsidR="00EC5648" w:rsidRPr="00A82D0B">
        <w:rPr>
          <w:lang w:val="ru-RU"/>
        </w:rPr>
        <w:t>обновления,</w:t>
      </w:r>
      <w:r w:rsidRPr="00A82D0B">
        <w:rPr>
          <w:lang w:val="ru-RU"/>
        </w:rPr>
        <w:t xml:space="preserve"> и увеличивается разнообразие видов продукции и применяемой для их производства техники и технологий.</w:t>
      </w:r>
    </w:p>
    <w:p w:rsidR="00F30C54" w:rsidRPr="00A82D0B" w:rsidRDefault="00BD3106" w:rsidP="00A82D0B">
      <w:pPr>
        <w:pStyle w:val="af3"/>
        <w:keepNext/>
        <w:widowControl w:val="0"/>
        <w:spacing w:line="360" w:lineRule="auto"/>
        <w:ind w:firstLine="709"/>
        <w:rPr>
          <w:lang w:val="ru-RU"/>
        </w:rPr>
      </w:pPr>
      <w:r w:rsidRPr="00A82D0B">
        <w:rPr>
          <w:lang w:val="ru-RU"/>
        </w:rPr>
        <w:t>Используя основные из перечисленных критериев, рассчитывается интегральный технический показатель качества</w:t>
      </w:r>
      <w:r w:rsidR="009C107B" w:rsidRPr="00A82D0B">
        <w:rPr>
          <w:lang w:val="ru-RU"/>
        </w:rPr>
        <w:t xml:space="preserve"> изделия. </w:t>
      </w:r>
      <w:r w:rsidR="00B77B1B" w:rsidRPr="00A82D0B">
        <w:rPr>
          <w:lang w:val="ru-RU"/>
        </w:rPr>
        <w:t>З</w:t>
      </w:r>
      <w:r w:rsidR="009C107B" w:rsidRPr="00A82D0B">
        <w:rPr>
          <w:lang w:val="ru-RU"/>
        </w:rPr>
        <w:t>атем оцениваются коэффициенты весомости данных критериев в общем показателе качества по шкале относительной значимости в диапазоне от 1 до 10, приводится бальная оценка степени удовлетворения каждого варианта данному критерию экспериментальным методом и рассчитывается интегральный показатель каче</w:t>
      </w:r>
      <w:r w:rsidR="005E1872" w:rsidRPr="00A82D0B">
        <w:rPr>
          <w:lang w:val="ru-RU"/>
        </w:rPr>
        <w:t>ства нового изделия по формуле</w:t>
      </w:r>
    </w:p>
    <w:p w:rsidR="00A82D0B" w:rsidRPr="00A82D0B" w:rsidRDefault="00A82D0B" w:rsidP="00A82D0B">
      <w:pPr>
        <w:pStyle w:val="af3"/>
        <w:keepNext/>
        <w:widowControl w:val="0"/>
        <w:spacing w:line="360" w:lineRule="auto"/>
        <w:ind w:firstLine="709"/>
        <w:rPr>
          <w:szCs w:val="28"/>
          <w:lang w:val="ru-RU"/>
        </w:rPr>
      </w:pPr>
    </w:p>
    <w:p w:rsidR="005E1872" w:rsidRPr="00A82D0B" w:rsidRDefault="00B77B1B" w:rsidP="00A82D0B">
      <w:pPr>
        <w:pStyle w:val="af3"/>
        <w:keepNext/>
        <w:widowControl w:val="0"/>
        <w:spacing w:line="360" w:lineRule="auto"/>
        <w:ind w:firstLine="709"/>
        <w:rPr>
          <w:szCs w:val="28"/>
          <w:lang w:val="ru-RU"/>
        </w:rPr>
      </w:pPr>
      <w:r w:rsidRPr="00A82D0B">
        <w:rPr>
          <w:szCs w:val="28"/>
          <w:lang w:val="ru-RU"/>
        </w:rPr>
        <w:object w:dxaOrig="1500" w:dyaOrig="1400">
          <v:shape id="_x0000_i1052" type="#_x0000_t75" style="width:54.75pt;height:57pt" o:ole="">
            <v:imagedata r:id="rId55" o:title=""/>
          </v:shape>
          <o:OLEObject Type="Embed" ProgID="Equation.3" ShapeID="_x0000_i1052" DrawAspect="Content" ObjectID="_1454619812" r:id="rId56"/>
        </w:object>
      </w:r>
      <w:r w:rsidR="00F30C54" w:rsidRPr="00A82D0B">
        <w:rPr>
          <w:szCs w:val="28"/>
          <w:lang w:val="ru-RU"/>
        </w:rPr>
        <w:t xml:space="preserve"> </w:t>
      </w:r>
      <w:r w:rsidR="000F025D" w:rsidRPr="00A82D0B">
        <w:rPr>
          <w:szCs w:val="28"/>
          <w:lang w:val="ru-RU"/>
        </w:rPr>
        <w:t>,</w:t>
      </w:r>
      <w:r w:rsidR="00A82D0B" w:rsidRPr="00A82D0B">
        <w:rPr>
          <w:szCs w:val="28"/>
          <w:lang w:val="ru-RU"/>
        </w:rPr>
        <w:t xml:space="preserve"> </w:t>
      </w:r>
      <w:r w:rsidR="00F30C54" w:rsidRPr="00A82D0B">
        <w:rPr>
          <w:szCs w:val="28"/>
          <w:lang w:val="ru-RU"/>
        </w:rPr>
        <w:t>(</w:t>
      </w:r>
      <w:r w:rsidR="00EC5648" w:rsidRPr="00A82D0B">
        <w:rPr>
          <w:szCs w:val="28"/>
          <w:lang w:val="ru-RU"/>
        </w:rPr>
        <w:t>7.</w:t>
      </w:r>
      <w:r w:rsidR="00F30C54" w:rsidRPr="00A82D0B">
        <w:rPr>
          <w:szCs w:val="28"/>
          <w:lang w:val="ru-RU"/>
        </w:rPr>
        <w:t>1)</w:t>
      </w:r>
      <w:r w:rsidR="00A82D0B" w:rsidRPr="00A82D0B">
        <w:rPr>
          <w:szCs w:val="28"/>
          <w:lang w:val="ru-RU"/>
        </w:rPr>
        <w:t xml:space="preserve"> </w:t>
      </w:r>
    </w:p>
    <w:p w:rsidR="00A82D0B" w:rsidRPr="00A82D0B" w:rsidRDefault="00A82D0B" w:rsidP="00A82D0B">
      <w:pPr>
        <w:pStyle w:val="af3"/>
        <w:keepNext/>
        <w:widowControl w:val="0"/>
        <w:spacing w:line="360" w:lineRule="auto"/>
        <w:ind w:firstLine="709"/>
        <w:rPr>
          <w:lang w:val="ru-RU"/>
        </w:rPr>
      </w:pPr>
    </w:p>
    <w:p w:rsidR="009C107B" w:rsidRPr="00A82D0B" w:rsidRDefault="0028097F" w:rsidP="00A82D0B">
      <w:pPr>
        <w:pStyle w:val="af3"/>
        <w:keepNext/>
        <w:widowControl w:val="0"/>
        <w:spacing w:line="360" w:lineRule="auto"/>
        <w:ind w:firstLine="709"/>
        <w:rPr>
          <w:szCs w:val="28"/>
          <w:lang w:val="ru-RU"/>
        </w:rPr>
      </w:pPr>
      <w:r w:rsidRPr="00A82D0B">
        <w:rPr>
          <w:lang w:val="ru-RU"/>
        </w:rPr>
        <w:t>где</w:t>
      </w:r>
      <w:r w:rsidR="009C107B" w:rsidRPr="00A82D0B">
        <w:rPr>
          <w:lang w:val="ru-RU"/>
        </w:rPr>
        <w:t xml:space="preserve"> m</w:t>
      </w:r>
      <w:r w:rsidR="00F43443" w:rsidRPr="00A82D0B">
        <w:rPr>
          <w:lang w:val="ru-RU"/>
        </w:rPr>
        <w:t xml:space="preserve"> -</w:t>
      </w:r>
      <w:r w:rsidR="009C107B" w:rsidRPr="00A82D0B">
        <w:rPr>
          <w:lang w:val="ru-RU"/>
        </w:rPr>
        <w:t xml:space="preserve"> количество критериев,</w:t>
      </w:r>
    </w:p>
    <w:p w:rsidR="009C107B" w:rsidRPr="00A82D0B" w:rsidRDefault="009C107B" w:rsidP="00A82D0B">
      <w:pPr>
        <w:pStyle w:val="af3"/>
        <w:keepNext/>
        <w:widowControl w:val="0"/>
        <w:spacing w:line="360" w:lineRule="auto"/>
        <w:ind w:firstLine="709"/>
        <w:rPr>
          <w:lang w:val="ru-RU"/>
        </w:rPr>
      </w:pPr>
      <w:r w:rsidRPr="00A82D0B">
        <w:rPr>
          <w:lang w:val="ru-RU"/>
        </w:rPr>
        <w:t>b -</w:t>
      </w:r>
      <w:r w:rsidR="00A82D0B" w:rsidRPr="00A82D0B">
        <w:rPr>
          <w:lang w:val="ru-RU"/>
        </w:rPr>
        <w:t xml:space="preserve"> </w:t>
      </w:r>
      <w:r w:rsidRPr="00A82D0B">
        <w:rPr>
          <w:lang w:val="ru-RU"/>
        </w:rPr>
        <w:t>удельное значение данного критерия в общем показателе качества,</w:t>
      </w:r>
    </w:p>
    <w:p w:rsidR="009C107B" w:rsidRPr="00A82D0B" w:rsidRDefault="009C107B" w:rsidP="00A82D0B">
      <w:pPr>
        <w:pStyle w:val="af3"/>
        <w:keepNext/>
        <w:widowControl w:val="0"/>
        <w:spacing w:line="360" w:lineRule="auto"/>
        <w:ind w:firstLine="709"/>
        <w:rPr>
          <w:lang w:val="ru-RU"/>
        </w:rPr>
      </w:pPr>
      <w:r w:rsidRPr="00A82D0B">
        <w:rPr>
          <w:lang w:val="ru-RU"/>
        </w:rPr>
        <w:t>A</w:t>
      </w:r>
      <w:r w:rsidR="00EC5648" w:rsidRPr="00A82D0B">
        <w:rPr>
          <w:lang w:val="ru-RU"/>
        </w:rPr>
        <w:t>б</w:t>
      </w:r>
      <w:r w:rsidRPr="00A82D0B">
        <w:rPr>
          <w:lang w:val="ru-RU"/>
        </w:rPr>
        <w:t xml:space="preserve"> - значение данного критерия для базового варианта,</w:t>
      </w:r>
    </w:p>
    <w:p w:rsidR="009C107B" w:rsidRPr="00A82D0B" w:rsidRDefault="009C107B" w:rsidP="00A82D0B">
      <w:pPr>
        <w:pStyle w:val="af3"/>
        <w:keepNext/>
        <w:widowControl w:val="0"/>
        <w:spacing w:line="360" w:lineRule="auto"/>
        <w:ind w:firstLine="709"/>
        <w:rPr>
          <w:lang w:val="ru-RU"/>
        </w:rPr>
      </w:pPr>
      <w:r w:rsidRPr="00A82D0B">
        <w:rPr>
          <w:lang w:val="ru-RU"/>
        </w:rPr>
        <w:t>A</w:t>
      </w:r>
      <w:r w:rsidR="00EC5648" w:rsidRPr="00A82D0B">
        <w:rPr>
          <w:lang w:val="ru-RU"/>
        </w:rPr>
        <w:t>в</w:t>
      </w:r>
      <w:r w:rsidRPr="00A82D0B">
        <w:rPr>
          <w:lang w:val="ru-RU"/>
        </w:rPr>
        <w:t xml:space="preserve"> - значение данного критерия для внедряемого варианта,</w:t>
      </w:r>
    </w:p>
    <w:p w:rsidR="009C107B" w:rsidRPr="00A82D0B" w:rsidRDefault="009C107B" w:rsidP="00A82D0B">
      <w:pPr>
        <w:pStyle w:val="af3"/>
        <w:keepNext/>
        <w:widowControl w:val="0"/>
        <w:spacing w:line="360" w:lineRule="auto"/>
        <w:ind w:firstLine="709"/>
        <w:rPr>
          <w:lang w:val="ru-RU"/>
        </w:rPr>
      </w:pPr>
      <w:r w:rsidRPr="00A82D0B">
        <w:rPr>
          <w:lang w:val="ru-RU"/>
        </w:rPr>
        <w:t xml:space="preserve">Для расчета интегрального показателя качества изделия составляем таблицу </w:t>
      </w:r>
      <w:r w:rsidR="00707925" w:rsidRPr="00A82D0B">
        <w:rPr>
          <w:lang w:val="ru-RU"/>
        </w:rPr>
        <w:t>7.</w:t>
      </w:r>
      <w:r w:rsidRPr="00A82D0B">
        <w:rPr>
          <w:lang w:val="ru-RU"/>
        </w:rPr>
        <w:t>1.</w:t>
      </w:r>
    </w:p>
    <w:p w:rsidR="00A82D0B" w:rsidRPr="00A82D0B" w:rsidRDefault="00A82D0B" w:rsidP="00A82D0B">
      <w:pPr>
        <w:pStyle w:val="af3"/>
        <w:keepNext/>
        <w:widowControl w:val="0"/>
        <w:spacing w:line="360" w:lineRule="auto"/>
        <w:ind w:firstLine="709"/>
        <w:rPr>
          <w:lang w:val="ru-RU"/>
        </w:rPr>
      </w:pPr>
    </w:p>
    <w:p w:rsidR="00F43443" w:rsidRPr="00A82D0B" w:rsidRDefault="009C107B" w:rsidP="00A82D0B">
      <w:pPr>
        <w:pStyle w:val="af3"/>
        <w:keepNext/>
        <w:widowControl w:val="0"/>
        <w:spacing w:line="360" w:lineRule="auto"/>
        <w:ind w:firstLine="709"/>
        <w:rPr>
          <w:lang w:val="ru-RU"/>
        </w:rPr>
      </w:pPr>
      <w:r w:rsidRPr="00A82D0B">
        <w:rPr>
          <w:lang w:val="ru-RU"/>
        </w:rPr>
        <w:t>Та</w:t>
      </w:r>
      <w:r w:rsidR="00F43443" w:rsidRPr="00A82D0B">
        <w:rPr>
          <w:lang w:val="ru-RU"/>
        </w:rPr>
        <w:t>блица 7.1 -</w:t>
      </w:r>
      <w:r w:rsidR="00EC5648" w:rsidRPr="00A82D0B">
        <w:rPr>
          <w:lang w:val="ru-RU"/>
        </w:rPr>
        <w:t xml:space="preserve"> Данные для расчета Киб и Кив</w:t>
      </w:r>
    </w:p>
    <w:tbl>
      <w:tblPr>
        <w:tblW w:w="9037"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1418"/>
        <w:gridCol w:w="1204"/>
        <w:gridCol w:w="1489"/>
        <w:gridCol w:w="1204"/>
        <w:gridCol w:w="1674"/>
      </w:tblGrid>
      <w:tr w:rsidR="009C107B" w:rsidRPr="00A82D0B" w:rsidTr="00A82D0B">
        <w:trPr>
          <w:trHeight w:val="397"/>
        </w:trPr>
        <w:tc>
          <w:tcPr>
            <w:tcW w:w="2048" w:type="dxa"/>
            <w:vMerge w:val="restart"/>
            <w:vAlign w:val="center"/>
          </w:tcPr>
          <w:p w:rsidR="009C107B" w:rsidRPr="00A82D0B" w:rsidRDefault="009C107B" w:rsidP="00A82D0B">
            <w:pPr>
              <w:pStyle w:val="af3"/>
              <w:keepNext/>
              <w:widowControl w:val="0"/>
              <w:spacing w:line="360" w:lineRule="auto"/>
              <w:rPr>
                <w:sz w:val="20"/>
                <w:lang w:val="ru-RU"/>
              </w:rPr>
            </w:pPr>
            <w:r w:rsidRPr="00A82D0B">
              <w:rPr>
                <w:sz w:val="20"/>
                <w:lang w:val="ru-RU"/>
              </w:rPr>
              <w:t>Критерии</w:t>
            </w:r>
          </w:p>
        </w:tc>
        <w:tc>
          <w:tcPr>
            <w:tcW w:w="1418" w:type="dxa"/>
            <w:vMerge w:val="restart"/>
            <w:vAlign w:val="center"/>
          </w:tcPr>
          <w:p w:rsidR="009C107B" w:rsidRPr="00A82D0B" w:rsidRDefault="009C107B" w:rsidP="00A82D0B">
            <w:pPr>
              <w:pStyle w:val="af3"/>
              <w:keepNext/>
              <w:widowControl w:val="0"/>
              <w:spacing w:line="360" w:lineRule="auto"/>
              <w:rPr>
                <w:sz w:val="20"/>
                <w:lang w:val="ru-RU"/>
              </w:rPr>
            </w:pPr>
            <w:r w:rsidRPr="00A82D0B">
              <w:rPr>
                <w:sz w:val="20"/>
                <w:lang w:val="ru-RU"/>
              </w:rPr>
              <w:t>Значимость b</w:t>
            </w:r>
          </w:p>
        </w:tc>
        <w:tc>
          <w:tcPr>
            <w:tcW w:w="2693" w:type="dxa"/>
            <w:gridSpan w:val="2"/>
            <w:vAlign w:val="center"/>
          </w:tcPr>
          <w:p w:rsidR="009C107B" w:rsidRPr="00A82D0B" w:rsidRDefault="009C107B" w:rsidP="00A82D0B">
            <w:pPr>
              <w:pStyle w:val="af3"/>
              <w:keepNext/>
              <w:widowControl w:val="0"/>
              <w:spacing w:line="360" w:lineRule="auto"/>
              <w:rPr>
                <w:sz w:val="20"/>
                <w:lang w:val="ru-RU"/>
              </w:rPr>
            </w:pPr>
            <w:r w:rsidRPr="00A82D0B">
              <w:rPr>
                <w:sz w:val="20"/>
                <w:lang w:val="ru-RU"/>
              </w:rPr>
              <w:t>Баллы</w:t>
            </w:r>
          </w:p>
        </w:tc>
        <w:tc>
          <w:tcPr>
            <w:tcW w:w="2878" w:type="dxa"/>
            <w:gridSpan w:val="2"/>
            <w:vAlign w:val="center"/>
          </w:tcPr>
          <w:p w:rsidR="009C107B" w:rsidRPr="00A82D0B" w:rsidRDefault="00EC5648" w:rsidP="00A82D0B">
            <w:pPr>
              <w:pStyle w:val="af3"/>
              <w:keepNext/>
              <w:widowControl w:val="0"/>
              <w:spacing w:line="360" w:lineRule="auto"/>
              <w:rPr>
                <w:sz w:val="20"/>
                <w:lang w:val="ru-RU"/>
              </w:rPr>
            </w:pPr>
            <w:r w:rsidRPr="00A82D0B">
              <w:rPr>
                <w:sz w:val="20"/>
                <w:lang w:val="ru-RU"/>
              </w:rPr>
              <w:t>b*</w:t>
            </w:r>
            <w:r w:rsidR="009C107B" w:rsidRPr="00A82D0B">
              <w:rPr>
                <w:sz w:val="20"/>
                <w:lang w:val="ru-RU"/>
              </w:rPr>
              <w:t>Ai</w:t>
            </w:r>
          </w:p>
        </w:tc>
      </w:tr>
      <w:tr w:rsidR="009C107B" w:rsidRPr="00A82D0B" w:rsidTr="00A82D0B">
        <w:trPr>
          <w:trHeight w:val="397"/>
        </w:trPr>
        <w:tc>
          <w:tcPr>
            <w:tcW w:w="2048" w:type="dxa"/>
            <w:vMerge/>
            <w:vAlign w:val="center"/>
          </w:tcPr>
          <w:p w:rsidR="009C107B" w:rsidRPr="00A82D0B" w:rsidRDefault="009C107B" w:rsidP="00A82D0B">
            <w:pPr>
              <w:pStyle w:val="af3"/>
              <w:keepNext/>
              <w:widowControl w:val="0"/>
              <w:spacing w:line="360" w:lineRule="auto"/>
              <w:rPr>
                <w:sz w:val="20"/>
                <w:lang w:val="ru-RU"/>
              </w:rPr>
            </w:pPr>
          </w:p>
        </w:tc>
        <w:tc>
          <w:tcPr>
            <w:tcW w:w="1418" w:type="dxa"/>
            <w:vMerge/>
            <w:vAlign w:val="center"/>
          </w:tcPr>
          <w:p w:rsidR="009C107B" w:rsidRPr="00A82D0B" w:rsidRDefault="009C107B" w:rsidP="00A82D0B">
            <w:pPr>
              <w:pStyle w:val="af3"/>
              <w:keepNext/>
              <w:widowControl w:val="0"/>
              <w:spacing w:line="360" w:lineRule="auto"/>
              <w:rPr>
                <w:sz w:val="20"/>
                <w:lang w:val="ru-RU"/>
              </w:rPr>
            </w:pPr>
          </w:p>
        </w:tc>
        <w:tc>
          <w:tcPr>
            <w:tcW w:w="1204"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базовый</w:t>
            </w:r>
          </w:p>
        </w:tc>
        <w:tc>
          <w:tcPr>
            <w:tcW w:w="1489"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внедряемый</w:t>
            </w:r>
          </w:p>
        </w:tc>
        <w:tc>
          <w:tcPr>
            <w:tcW w:w="1204"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базовый</w:t>
            </w:r>
          </w:p>
        </w:tc>
        <w:tc>
          <w:tcPr>
            <w:tcW w:w="1674"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внедряемый</w:t>
            </w:r>
          </w:p>
        </w:tc>
      </w:tr>
      <w:tr w:rsidR="009C107B" w:rsidRPr="00A82D0B" w:rsidTr="00A82D0B">
        <w:trPr>
          <w:trHeight w:val="397"/>
        </w:trPr>
        <w:tc>
          <w:tcPr>
            <w:tcW w:w="2048"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Быстродействие</w:t>
            </w:r>
          </w:p>
        </w:tc>
        <w:tc>
          <w:tcPr>
            <w:tcW w:w="1418"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2</w:t>
            </w:r>
          </w:p>
        </w:tc>
        <w:tc>
          <w:tcPr>
            <w:tcW w:w="1204"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1</w:t>
            </w:r>
          </w:p>
        </w:tc>
        <w:tc>
          <w:tcPr>
            <w:tcW w:w="1489"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2</w:t>
            </w:r>
          </w:p>
        </w:tc>
        <w:tc>
          <w:tcPr>
            <w:tcW w:w="1204"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2</w:t>
            </w:r>
          </w:p>
        </w:tc>
        <w:tc>
          <w:tcPr>
            <w:tcW w:w="1674"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4</w:t>
            </w:r>
          </w:p>
        </w:tc>
      </w:tr>
      <w:tr w:rsidR="009C107B" w:rsidRPr="00A82D0B" w:rsidTr="00A82D0B">
        <w:trPr>
          <w:trHeight w:val="397"/>
        </w:trPr>
        <w:tc>
          <w:tcPr>
            <w:tcW w:w="2048"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Способность</w:t>
            </w:r>
            <w:r w:rsidR="00B77B1B" w:rsidRPr="00A82D0B">
              <w:rPr>
                <w:sz w:val="20"/>
                <w:lang w:val="ru-RU"/>
              </w:rPr>
              <w:t xml:space="preserve"> </w:t>
            </w:r>
            <w:r w:rsidRPr="00A82D0B">
              <w:rPr>
                <w:sz w:val="20"/>
                <w:lang w:val="ru-RU"/>
              </w:rPr>
              <w:t>к модернизации</w:t>
            </w:r>
          </w:p>
        </w:tc>
        <w:tc>
          <w:tcPr>
            <w:tcW w:w="1418"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3</w:t>
            </w:r>
          </w:p>
        </w:tc>
        <w:tc>
          <w:tcPr>
            <w:tcW w:w="1204"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1</w:t>
            </w:r>
          </w:p>
        </w:tc>
        <w:tc>
          <w:tcPr>
            <w:tcW w:w="1489"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1,5</w:t>
            </w:r>
          </w:p>
        </w:tc>
        <w:tc>
          <w:tcPr>
            <w:tcW w:w="1204"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3</w:t>
            </w:r>
          </w:p>
        </w:tc>
        <w:tc>
          <w:tcPr>
            <w:tcW w:w="1674"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4,5</w:t>
            </w:r>
          </w:p>
        </w:tc>
      </w:tr>
      <w:tr w:rsidR="009C107B" w:rsidRPr="00A82D0B" w:rsidTr="00A82D0B">
        <w:trPr>
          <w:trHeight w:val="397"/>
        </w:trPr>
        <w:tc>
          <w:tcPr>
            <w:tcW w:w="2048"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Ремонтопригодность</w:t>
            </w:r>
          </w:p>
        </w:tc>
        <w:tc>
          <w:tcPr>
            <w:tcW w:w="1418"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1</w:t>
            </w:r>
          </w:p>
        </w:tc>
        <w:tc>
          <w:tcPr>
            <w:tcW w:w="1204"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1</w:t>
            </w:r>
          </w:p>
        </w:tc>
        <w:tc>
          <w:tcPr>
            <w:tcW w:w="1489"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1,2</w:t>
            </w:r>
          </w:p>
        </w:tc>
        <w:tc>
          <w:tcPr>
            <w:tcW w:w="1204"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1</w:t>
            </w:r>
          </w:p>
        </w:tc>
        <w:tc>
          <w:tcPr>
            <w:tcW w:w="1674"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1,2</w:t>
            </w:r>
          </w:p>
        </w:tc>
      </w:tr>
      <w:tr w:rsidR="009C107B" w:rsidRPr="00A82D0B" w:rsidTr="00A82D0B">
        <w:trPr>
          <w:trHeight w:val="397"/>
        </w:trPr>
        <w:tc>
          <w:tcPr>
            <w:tcW w:w="2048"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Возможность диагностирования</w:t>
            </w:r>
          </w:p>
        </w:tc>
        <w:tc>
          <w:tcPr>
            <w:tcW w:w="1418"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1</w:t>
            </w:r>
          </w:p>
        </w:tc>
        <w:tc>
          <w:tcPr>
            <w:tcW w:w="1204"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1</w:t>
            </w:r>
          </w:p>
        </w:tc>
        <w:tc>
          <w:tcPr>
            <w:tcW w:w="1489"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1,5</w:t>
            </w:r>
          </w:p>
        </w:tc>
        <w:tc>
          <w:tcPr>
            <w:tcW w:w="1204"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1</w:t>
            </w:r>
          </w:p>
        </w:tc>
        <w:tc>
          <w:tcPr>
            <w:tcW w:w="1674"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1,5</w:t>
            </w:r>
          </w:p>
        </w:tc>
      </w:tr>
      <w:tr w:rsidR="009C107B" w:rsidRPr="00A82D0B" w:rsidTr="00A82D0B">
        <w:trPr>
          <w:trHeight w:val="397"/>
        </w:trPr>
        <w:tc>
          <w:tcPr>
            <w:tcW w:w="2048"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Производительность</w:t>
            </w:r>
          </w:p>
        </w:tc>
        <w:tc>
          <w:tcPr>
            <w:tcW w:w="1418"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3</w:t>
            </w:r>
          </w:p>
        </w:tc>
        <w:tc>
          <w:tcPr>
            <w:tcW w:w="1204"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1</w:t>
            </w:r>
          </w:p>
        </w:tc>
        <w:tc>
          <w:tcPr>
            <w:tcW w:w="1489"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1,5</w:t>
            </w:r>
          </w:p>
        </w:tc>
        <w:tc>
          <w:tcPr>
            <w:tcW w:w="1204"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3</w:t>
            </w:r>
          </w:p>
        </w:tc>
        <w:tc>
          <w:tcPr>
            <w:tcW w:w="1674"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4,5</w:t>
            </w:r>
          </w:p>
        </w:tc>
      </w:tr>
      <w:tr w:rsidR="009C107B" w:rsidRPr="00A82D0B" w:rsidTr="00A82D0B">
        <w:trPr>
          <w:trHeight w:val="397"/>
        </w:trPr>
        <w:tc>
          <w:tcPr>
            <w:tcW w:w="2048"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ИТОГО</w:t>
            </w:r>
          </w:p>
        </w:tc>
        <w:tc>
          <w:tcPr>
            <w:tcW w:w="1418" w:type="dxa"/>
            <w:vAlign w:val="center"/>
          </w:tcPr>
          <w:p w:rsidR="009C107B" w:rsidRPr="00A82D0B" w:rsidRDefault="009C107B" w:rsidP="00A82D0B">
            <w:pPr>
              <w:pStyle w:val="af3"/>
              <w:keepNext/>
              <w:widowControl w:val="0"/>
              <w:spacing w:line="360" w:lineRule="auto"/>
              <w:rPr>
                <w:sz w:val="20"/>
                <w:lang w:val="ru-RU"/>
              </w:rPr>
            </w:pPr>
          </w:p>
        </w:tc>
        <w:tc>
          <w:tcPr>
            <w:tcW w:w="1204" w:type="dxa"/>
            <w:vAlign w:val="center"/>
          </w:tcPr>
          <w:p w:rsidR="009C107B" w:rsidRPr="00A82D0B" w:rsidRDefault="009C107B" w:rsidP="00A82D0B">
            <w:pPr>
              <w:pStyle w:val="af3"/>
              <w:keepNext/>
              <w:widowControl w:val="0"/>
              <w:spacing w:line="360" w:lineRule="auto"/>
              <w:rPr>
                <w:sz w:val="20"/>
                <w:lang w:val="ru-RU"/>
              </w:rPr>
            </w:pPr>
          </w:p>
        </w:tc>
        <w:tc>
          <w:tcPr>
            <w:tcW w:w="1489" w:type="dxa"/>
            <w:vAlign w:val="center"/>
          </w:tcPr>
          <w:p w:rsidR="009C107B" w:rsidRPr="00A82D0B" w:rsidRDefault="009C107B" w:rsidP="00A82D0B">
            <w:pPr>
              <w:pStyle w:val="af3"/>
              <w:keepNext/>
              <w:widowControl w:val="0"/>
              <w:spacing w:line="360" w:lineRule="auto"/>
              <w:rPr>
                <w:sz w:val="20"/>
                <w:lang w:val="ru-RU"/>
              </w:rPr>
            </w:pPr>
          </w:p>
        </w:tc>
        <w:tc>
          <w:tcPr>
            <w:tcW w:w="1204"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10</w:t>
            </w:r>
          </w:p>
        </w:tc>
        <w:tc>
          <w:tcPr>
            <w:tcW w:w="1674" w:type="dxa"/>
            <w:vAlign w:val="center"/>
          </w:tcPr>
          <w:p w:rsidR="009C107B" w:rsidRPr="00A82D0B" w:rsidRDefault="00F30C54" w:rsidP="00A82D0B">
            <w:pPr>
              <w:pStyle w:val="af3"/>
              <w:keepNext/>
              <w:widowControl w:val="0"/>
              <w:spacing w:line="360" w:lineRule="auto"/>
              <w:rPr>
                <w:sz w:val="20"/>
                <w:lang w:val="ru-RU"/>
              </w:rPr>
            </w:pPr>
            <w:r w:rsidRPr="00A82D0B">
              <w:rPr>
                <w:sz w:val="20"/>
                <w:lang w:val="ru-RU"/>
              </w:rPr>
              <w:t>15,7</w:t>
            </w:r>
          </w:p>
        </w:tc>
      </w:tr>
    </w:tbl>
    <w:p w:rsidR="00A82D0B" w:rsidRPr="00A82D0B" w:rsidRDefault="00A82D0B" w:rsidP="00A82D0B">
      <w:pPr>
        <w:pStyle w:val="af3"/>
        <w:keepNext/>
        <w:widowControl w:val="0"/>
        <w:spacing w:line="360" w:lineRule="auto"/>
        <w:ind w:firstLine="709"/>
        <w:rPr>
          <w:lang w:val="ru-RU"/>
        </w:rPr>
      </w:pPr>
    </w:p>
    <w:p w:rsidR="009C107B" w:rsidRPr="00A82D0B" w:rsidRDefault="00F30C54" w:rsidP="00A82D0B">
      <w:pPr>
        <w:pStyle w:val="af3"/>
        <w:keepNext/>
        <w:widowControl w:val="0"/>
        <w:spacing w:line="360" w:lineRule="auto"/>
        <w:ind w:firstLine="709"/>
        <w:rPr>
          <w:lang w:val="ru-RU"/>
        </w:rPr>
      </w:pPr>
      <w:r w:rsidRPr="00A82D0B">
        <w:rPr>
          <w:lang w:val="ru-RU"/>
        </w:rPr>
        <w:t xml:space="preserve">В соответствии с формулой </w:t>
      </w:r>
      <w:r w:rsidR="000F025D" w:rsidRPr="00A82D0B">
        <w:rPr>
          <w:lang w:val="ru-RU"/>
        </w:rPr>
        <w:t>(</w:t>
      </w:r>
      <w:r w:rsidR="00B77B1B" w:rsidRPr="00A82D0B">
        <w:rPr>
          <w:lang w:val="ru-RU"/>
        </w:rPr>
        <w:t>7.</w:t>
      </w:r>
      <w:r w:rsidRPr="00A82D0B">
        <w:rPr>
          <w:lang w:val="ru-RU"/>
        </w:rPr>
        <w:t>1</w:t>
      </w:r>
      <w:r w:rsidR="000F025D" w:rsidRPr="00A82D0B">
        <w:rPr>
          <w:lang w:val="ru-RU"/>
        </w:rPr>
        <w:t>)</w:t>
      </w:r>
      <w:r w:rsidRPr="00A82D0B">
        <w:rPr>
          <w:lang w:val="ru-RU"/>
        </w:rPr>
        <w:t xml:space="preserve"> и данными таблицы </w:t>
      </w:r>
      <w:r w:rsidR="00B77B1B" w:rsidRPr="00A82D0B">
        <w:rPr>
          <w:lang w:val="ru-RU"/>
        </w:rPr>
        <w:t>7.</w:t>
      </w:r>
      <w:r w:rsidRPr="00A82D0B">
        <w:rPr>
          <w:lang w:val="ru-RU"/>
        </w:rPr>
        <w:t>1, рассчитываем интегральный показатель качества маршрутного ком</w:t>
      </w:r>
      <w:r w:rsidR="00E639AF" w:rsidRPr="00A82D0B">
        <w:rPr>
          <w:lang w:val="ru-RU"/>
        </w:rPr>
        <w:t>пьютера тестера для автомобилей.</w:t>
      </w:r>
    </w:p>
    <w:p w:rsidR="00A82D0B" w:rsidRPr="00A82D0B" w:rsidRDefault="00A82D0B" w:rsidP="00A82D0B">
      <w:pPr>
        <w:pStyle w:val="af3"/>
        <w:keepNext/>
        <w:widowControl w:val="0"/>
        <w:spacing w:line="360" w:lineRule="auto"/>
        <w:ind w:firstLine="709"/>
        <w:rPr>
          <w:lang w:val="ru-RU"/>
        </w:rPr>
      </w:pPr>
    </w:p>
    <w:p w:rsidR="00E639AF" w:rsidRPr="00A82D0B" w:rsidRDefault="00E639AF" w:rsidP="00A82D0B">
      <w:pPr>
        <w:pStyle w:val="af3"/>
        <w:keepNext/>
        <w:widowControl w:val="0"/>
        <w:spacing w:line="360" w:lineRule="auto"/>
        <w:ind w:firstLine="709"/>
        <w:rPr>
          <w:lang w:val="ru-RU"/>
        </w:rPr>
      </w:pPr>
      <w:r w:rsidRPr="00A82D0B">
        <w:rPr>
          <w:lang w:val="ru-RU"/>
        </w:rPr>
        <w:t>Кив = 15,7/10</w:t>
      </w:r>
    </w:p>
    <w:p w:rsidR="00E639AF" w:rsidRPr="00A82D0B" w:rsidRDefault="00E639AF" w:rsidP="00A82D0B">
      <w:pPr>
        <w:pStyle w:val="af3"/>
        <w:keepNext/>
        <w:widowControl w:val="0"/>
        <w:spacing w:line="360" w:lineRule="auto"/>
        <w:ind w:firstLine="709"/>
        <w:rPr>
          <w:lang w:val="ru-RU"/>
        </w:rPr>
      </w:pPr>
      <w:r w:rsidRPr="00A82D0B">
        <w:rPr>
          <w:lang w:val="ru-RU"/>
        </w:rPr>
        <w:t>Кив = 1,57</w:t>
      </w:r>
    </w:p>
    <w:p w:rsidR="00A82D0B" w:rsidRPr="00A82D0B" w:rsidRDefault="00A82D0B" w:rsidP="00A82D0B">
      <w:pPr>
        <w:pStyle w:val="af3"/>
        <w:keepNext/>
        <w:widowControl w:val="0"/>
        <w:spacing w:line="360" w:lineRule="auto"/>
        <w:ind w:firstLine="709"/>
        <w:rPr>
          <w:lang w:val="ru-RU"/>
        </w:rPr>
      </w:pPr>
    </w:p>
    <w:p w:rsidR="00E639AF" w:rsidRPr="00A82D0B" w:rsidRDefault="00E639AF" w:rsidP="00A82D0B">
      <w:pPr>
        <w:pStyle w:val="af3"/>
        <w:keepNext/>
        <w:widowControl w:val="0"/>
        <w:spacing w:line="360" w:lineRule="auto"/>
        <w:ind w:firstLine="709"/>
        <w:rPr>
          <w:lang w:val="ru-RU"/>
        </w:rPr>
      </w:pPr>
      <w:r w:rsidRPr="00A82D0B">
        <w:rPr>
          <w:lang w:val="ru-RU"/>
        </w:rPr>
        <w:t>Интегральный пока</w:t>
      </w:r>
      <w:r w:rsidR="00B77B1B" w:rsidRPr="00A82D0B">
        <w:rPr>
          <w:lang w:val="ru-RU"/>
        </w:rPr>
        <w:t>затель качества больше единицы, чт</w:t>
      </w:r>
      <w:r w:rsidRPr="00A82D0B">
        <w:rPr>
          <w:lang w:val="ru-RU"/>
        </w:rPr>
        <w:t>о свидетельствует об улучшении характеристик изделия.</w:t>
      </w:r>
    </w:p>
    <w:p w:rsidR="00F30C54" w:rsidRPr="00A82D0B" w:rsidRDefault="00F30C54" w:rsidP="00A82D0B">
      <w:pPr>
        <w:pStyle w:val="af3"/>
        <w:keepNext/>
        <w:widowControl w:val="0"/>
        <w:spacing w:line="360" w:lineRule="auto"/>
        <w:ind w:firstLine="709"/>
        <w:rPr>
          <w:lang w:val="ru-RU"/>
        </w:rPr>
      </w:pPr>
    </w:p>
    <w:p w:rsidR="007F5FC0" w:rsidRPr="00A82D0B" w:rsidRDefault="007F5FC0" w:rsidP="00A82D0B">
      <w:pPr>
        <w:pStyle w:val="af3"/>
        <w:keepNext/>
        <w:widowControl w:val="0"/>
        <w:spacing w:line="360" w:lineRule="auto"/>
        <w:ind w:firstLine="709"/>
        <w:jc w:val="center"/>
        <w:rPr>
          <w:b/>
          <w:lang w:val="ru-RU"/>
        </w:rPr>
      </w:pPr>
      <w:r w:rsidRPr="00A82D0B">
        <w:rPr>
          <w:b/>
          <w:lang w:val="ru-RU"/>
        </w:rPr>
        <w:t>7.2 Расчёт затрат на техническую подготовку производства</w:t>
      </w:r>
    </w:p>
    <w:p w:rsidR="00A82D0B" w:rsidRPr="00A82D0B" w:rsidRDefault="00A82D0B" w:rsidP="00A82D0B">
      <w:pPr>
        <w:pStyle w:val="af3"/>
        <w:keepNext/>
        <w:widowControl w:val="0"/>
        <w:spacing w:line="360" w:lineRule="auto"/>
        <w:ind w:firstLine="709"/>
        <w:rPr>
          <w:lang w:val="ru-RU"/>
        </w:rPr>
      </w:pPr>
    </w:p>
    <w:p w:rsidR="007F5FC0" w:rsidRPr="00A82D0B" w:rsidRDefault="007F5FC0" w:rsidP="00A82D0B">
      <w:pPr>
        <w:pStyle w:val="af3"/>
        <w:keepNext/>
        <w:widowControl w:val="0"/>
        <w:spacing w:line="360" w:lineRule="auto"/>
        <w:ind w:firstLine="709"/>
        <w:rPr>
          <w:lang w:val="ru-RU"/>
        </w:rPr>
      </w:pPr>
      <w:r w:rsidRPr="00A82D0B">
        <w:rPr>
          <w:lang w:val="ru-RU"/>
        </w:rPr>
        <w:t>Техническая подготовка производства – это совокупность работ по проектированию и внедрению устройства. Техническая подготовка производства включает в себя этапы по предварительной подготовке к разработке темы, проектированию, разработке программного обеспечения устройства, составлению отчета о проделанной работе. Реализация перечисленных этапов требует определённых затрат времени и материальных средств. Затраты на техническую подготовку производства рассчитаны в таблице 7.</w:t>
      </w:r>
      <w:r w:rsidR="00EC5648" w:rsidRPr="00A82D0B">
        <w:rPr>
          <w:lang w:val="ru-RU"/>
        </w:rPr>
        <w:t>2</w:t>
      </w:r>
    </w:p>
    <w:p w:rsidR="00B77B1B" w:rsidRPr="00A82D0B" w:rsidRDefault="00B77B1B" w:rsidP="00A82D0B">
      <w:pPr>
        <w:pStyle w:val="af3"/>
        <w:keepNext/>
        <w:widowControl w:val="0"/>
        <w:spacing w:line="360" w:lineRule="auto"/>
        <w:ind w:firstLine="709"/>
        <w:rPr>
          <w:szCs w:val="10"/>
          <w:lang w:val="ru-RU"/>
        </w:rPr>
      </w:pPr>
    </w:p>
    <w:p w:rsidR="007F5FC0" w:rsidRPr="00A82D0B" w:rsidRDefault="00A82D0B" w:rsidP="00A82D0B">
      <w:pPr>
        <w:pStyle w:val="af3"/>
        <w:keepNext/>
        <w:widowControl w:val="0"/>
        <w:spacing w:line="360" w:lineRule="auto"/>
        <w:ind w:firstLine="709"/>
        <w:rPr>
          <w:lang w:val="ru-RU"/>
        </w:rPr>
      </w:pPr>
      <w:r>
        <w:rPr>
          <w:lang w:val="ru-RU"/>
        </w:rPr>
        <w:br w:type="page"/>
      </w:r>
      <w:r w:rsidR="007F5FC0" w:rsidRPr="00A82D0B">
        <w:rPr>
          <w:lang w:val="ru-RU"/>
        </w:rPr>
        <w:t>Таблица 7.</w:t>
      </w:r>
      <w:r w:rsidR="00EC5648" w:rsidRPr="00A82D0B">
        <w:rPr>
          <w:lang w:val="ru-RU"/>
        </w:rPr>
        <w:t>2 - Затраты на техническую подготовку производства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3477"/>
      </w:tblGrid>
      <w:tr w:rsidR="007F5FC0" w:rsidRPr="00A82D0B">
        <w:trPr>
          <w:trHeight w:val="454"/>
        </w:trPr>
        <w:tc>
          <w:tcPr>
            <w:tcW w:w="5497" w:type="dxa"/>
            <w:vAlign w:val="center"/>
          </w:tcPr>
          <w:p w:rsidR="007F5FC0" w:rsidRPr="00A82D0B" w:rsidRDefault="007F5FC0" w:rsidP="00A82D0B">
            <w:pPr>
              <w:pStyle w:val="af3"/>
              <w:keepNext/>
              <w:widowControl w:val="0"/>
              <w:spacing w:line="360" w:lineRule="auto"/>
              <w:ind w:firstLine="34"/>
              <w:rPr>
                <w:sz w:val="20"/>
                <w:lang w:val="ru-RU"/>
              </w:rPr>
            </w:pPr>
            <w:r w:rsidRPr="00A82D0B">
              <w:rPr>
                <w:sz w:val="20"/>
                <w:lang w:val="ru-RU"/>
              </w:rPr>
              <w:t>Содержание работ</w:t>
            </w:r>
          </w:p>
        </w:tc>
        <w:tc>
          <w:tcPr>
            <w:tcW w:w="3510" w:type="dxa"/>
            <w:vAlign w:val="center"/>
          </w:tcPr>
          <w:p w:rsidR="007F5FC0" w:rsidRPr="00A82D0B" w:rsidRDefault="007F5FC0" w:rsidP="00A82D0B">
            <w:pPr>
              <w:pStyle w:val="af3"/>
              <w:keepNext/>
              <w:widowControl w:val="0"/>
              <w:spacing w:line="360" w:lineRule="auto"/>
              <w:ind w:firstLine="34"/>
              <w:rPr>
                <w:sz w:val="20"/>
                <w:lang w:val="ru-RU"/>
              </w:rPr>
            </w:pPr>
            <w:r w:rsidRPr="00A82D0B">
              <w:rPr>
                <w:sz w:val="20"/>
                <w:lang w:val="ru-RU"/>
              </w:rPr>
              <w:t>Продолжительность работ, час</w:t>
            </w:r>
          </w:p>
        </w:tc>
      </w:tr>
      <w:tr w:rsidR="007F5FC0" w:rsidRPr="00A82D0B">
        <w:trPr>
          <w:trHeight w:val="454"/>
        </w:trPr>
        <w:tc>
          <w:tcPr>
            <w:tcW w:w="5497" w:type="dxa"/>
            <w:vAlign w:val="center"/>
          </w:tcPr>
          <w:p w:rsidR="007F5FC0" w:rsidRPr="00A82D0B" w:rsidRDefault="007F5FC0" w:rsidP="00A82D0B">
            <w:pPr>
              <w:pStyle w:val="af3"/>
              <w:keepNext/>
              <w:widowControl w:val="0"/>
              <w:spacing w:line="360" w:lineRule="auto"/>
              <w:ind w:firstLine="34"/>
              <w:rPr>
                <w:sz w:val="20"/>
                <w:lang w:val="ru-RU"/>
              </w:rPr>
            </w:pPr>
            <w:r w:rsidRPr="00A82D0B">
              <w:rPr>
                <w:sz w:val="20"/>
                <w:lang w:val="ru-RU"/>
              </w:rPr>
              <w:t>Изучение технического задания и дифференциация конструкторских и технических работ</w:t>
            </w:r>
          </w:p>
        </w:tc>
        <w:tc>
          <w:tcPr>
            <w:tcW w:w="3510" w:type="dxa"/>
            <w:vAlign w:val="center"/>
          </w:tcPr>
          <w:p w:rsidR="007F5FC0" w:rsidRPr="00A82D0B" w:rsidRDefault="00EC5648" w:rsidP="00A82D0B">
            <w:pPr>
              <w:pStyle w:val="af3"/>
              <w:keepNext/>
              <w:widowControl w:val="0"/>
              <w:spacing w:line="360" w:lineRule="auto"/>
              <w:ind w:firstLine="34"/>
              <w:rPr>
                <w:sz w:val="20"/>
                <w:lang w:val="ru-RU"/>
              </w:rPr>
            </w:pPr>
            <w:r w:rsidRPr="00A82D0B">
              <w:rPr>
                <w:sz w:val="20"/>
                <w:lang w:val="ru-RU"/>
              </w:rPr>
              <w:t>5</w:t>
            </w:r>
          </w:p>
        </w:tc>
      </w:tr>
      <w:tr w:rsidR="007F5FC0" w:rsidRPr="00A82D0B">
        <w:trPr>
          <w:trHeight w:val="454"/>
        </w:trPr>
        <w:tc>
          <w:tcPr>
            <w:tcW w:w="5497" w:type="dxa"/>
            <w:vAlign w:val="center"/>
          </w:tcPr>
          <w:p w:rsidR="007F5FC0" w:rsidRPr="00A82D0B" w:rsidRDefault="007F5FC0" w:rsidP="00A82D0B">
            <w:pPr>
              <w:pStyle w:val="af3"/>
              <w:keepNext/>
              <w:widowControl w:val="0"/>
              <w:spacing w:line="360" w:lineRule="auto"/>
              <w:ind w:firstLine="34"/>
              <w:rPr>
                <w:sz w:val="20"/>
                <w:lang w:val="ru-RU"/>
              </w:rPr>
            </w:pPr>
            <w:r w:rsidRPr="00A82D0B">
              <w:rPr>
                <w:sz w:val="20"/>
                <w:lang w:val="ru-RU"/>
              </w:rPr>
              <w:t>Согласование задания с конструктором</w:t>
            </w:r>
          </w:p>
        </w:tc>
        <w:tc>
          <w:tcPr>
            <w:tcW w:w="3510" w:type="dxa"/>
            <w:vAlign w:val="center"/>
          </w:tcPr>
          <w:p w:rsidR="007F5FC0" w:rsidRPr="00A82D0B" w:rsidRDefault="00EC5648" w:rsidP="00A82D0B">
            <w:pPr>
              <w:pStyle w:val="af3"/>
              <w:keepNext/>
              <w:widowControl w:val="0"/>
              <w:spacing w:line="360" w:lineRule="auto"/>
              <w:ind w:firstLine="34"/>
              <w:rPr>
                <w:sz w:val="20"/>
                <w:lang w:val="ru-RU"/>
              </w:rPr>
            </w:pPr>
            <w:r w:rsidRPr="00A82D0B">
              <w:rPr>
                <w:sz w:val="20"/>
                <w:lang w:val="ru-RU"/>
              </w:rPr>
              <w:t>8</w:t>
            </w:r>
          </w:p>
        </w:tc>
      </w:tr>
      <w:tr w:rsidR="007F5FC0" w:rsidRPr="00A82D0B">
        <w:trPr>
          <w:trHeight w:val="454"/>
        </w:trPr>
        <w:tc>
          <w:tcPr>
            <w:tcW w:w="5497" w:type="dxa"/>
            <w:vAlign w:val="center"/>
          </w:tcPr>
          <w:p w:rsidR="007F5FC0" w:rsidRPr="00A82D0B" w:rsidRDefault="007F5FC0" w:rsidP="00A82D0B">
            <w:pPr>
              <w:pStyle w:val="af3"/>
              <w:keepNext/>
              <w:widowControl w:val="0"/>
              <w:spacing w:line="360" w:lineRule="auto"/>
              <w:ind w:firstLine="34"/>
              <w:rPr>
                <w:sz w:val="20"/>
                <w:lang w:val="ru-RU"/>
              </w:rPr>
            </w:pPr>
            <w:r w:rsidRPr="00A82D0B">
              <w:rPr>
                <w:sz w:val="20"/>
                <w:lang w:val="ru-RU"/>
              </w:rPr>
              <w:t>Согласование задания с технологом</w:t>
            </w:r>
          </w:p>
        </w:tc>
        <w:tc>
          <w:tcPr>
            <w:tcW w:w="3510" w:type="dxa"/>
            <w:vAlign w:val="center"/>
          </w:tcPr>
          <w:p w:rsidR="007F5FC0" w:rsidRPr="00A82D0B" w:rsidRDefault="00EC5648" w:rsidP="00A82D0B">
            <w:pPr>
              <w:pStyle w:val="af3"/>
              <w:keepNext/>
              <w:widowControl w:val="0"/>
              <w:spacing w:line="360" w:lineRule="auto"/>
              <w:ind w:firstLine="34"/>
              <w:rPr>
                <w:sz w:val="20"/>
                <w:lang w:val="ru-RU"/>
              </w:rPr>
            </w:pPr>
            <w:r w:rsidRPr="00A82D0B">
              <w:rPr>
                <w:sz w:val="20"/>
                <w:lang w:val="ru-RU"/>
              </w:rPr>
              <w:t>8</w:t>
            </w:r>
          </w:p>
        </w:tc>
      </w:tr>
      <w:tr w:rsidR="007F5FC0" w:rsidRPr="00A82D0B">
        <w:trPr>
          <w:trHeight w:val="454"/>
        </w:trPr>
        <w:tc>
          <w:tcPr>
            <w:tcW w:w="5497" w:type="dxa"/>
            <w:vAlign w:val="center"/>
          </w:tcPr>
          <w:p w:rsidR="007F5FC0" w:rsidRPr="00A82D0B" w:rsidRDefault="007F5FC0" w:rsidP="00A82D0B">
            <w:pPr>
              <w:pStyle w:val="af3"/>
              <w:keepNext/>
              <w:widowControl w:val="0"/>
              <w:spacing w:line="360" w:lineRule="auto"/>
              <w:ind w:firstLine="34"/>
              <w:rPr>
                <w:sz w:val="20"/>
                <w:lang w:val="ru-RU"/>
              </w:rPr>
            </w:pPr>
            <w:r w:rsidRPr="00A82D0B">
              <w:rPr>
                <w:sz w:val="20"/>
                <w:lang w:val="ru-RU"/>
              </w:rPr>
              <w:t>Разработка конструкторской документации</w:t>
            </w:r>
          </w:p>
        </w:tc>
        <w:tc>
          <w:tcPr>
            <w:tcW w:w="3510" w:type="dxa"/>
            <w:vAlign w:val="center"/>
          </w:tcPr>
          <w:p w:rsidR="007F5FC0" w:rsidRPr="00A82D0B" w:rsidRDefault="007F5FC0" w:rsidP="00A82D0B">
            <w:pPr>
              <w:pStyle w:val="af3"/>
              <w:keepNext/>
              <w:widowControl w:val="0"/>
              <w:spacing w:line="360" w:lineRule="auto"/>
              <w:ind w:firstLine="34"/>
              <w:rPr>
                <w:sz w:val="20"/>
                <w:lang w:val="ru-RU"/>
              </w:rPr>
            </w:pPr>
            <w:r w:rsidRPr="00A82D0B">
              <w:rPr>
                <w:sz w:val="20"/>
                <w:lang w:val="ru-RU"/>
              </w:rPr>
              <w:t>15</w:t>
            </w:r>
          </w:p>
        </w:tc>
      </w:tr>
      <w:tr w:rsidR="007F5FC0" w:rsidRPr="00A82D0B">
        <w:trPr>
          <w:trHeight w:val="454"/>
        </w:trPr>
        <w:tc>
          <w:tcPr>
            <w:tcW w:w="5497" w:type="dxa"/>
            <w:vAlign w:val="center"/>
          </w:tcPr>
          <w:p w:rsidR="007F5FC0" w:rsidRPr="00A82D0B" w:rsidRDefault="007F5FC0" w:rsidP="00A82D0B">
            <w:pPr>
              <w:pStyle w:val="af3"/>
              <w:keepNext/>
              <w:widowControl w:val="0"/>
              <w:spacing w:line="360" w:lineRule="auto"/>
              <w:ind w:firstLine="34"/>
              <w:rPr>
                <w:sz w:val="20"/>
                <w:lang w:val="ru-RU"/>
              </w:rPr>
            </w:pPr>
            <w:r w:rsidRPr="00A82D0B">
              <w:rPr>
                <w:sz w:val="20"/>
                <w:lang w:val="ru-RU"/>
              </w:rPr>
              <w:t>Разработка технологической документации</w:t>
            </w:r>
          </w:p>
        </w:tc>
        <w:tc>
          <w:tcPr>
            <w:tcW w:w="3510" w:type="dxa"/>
            <w:vAlign w:val="center"/>
          </w:tcPr>
          <w:p w:rsidR="007F5FC0" w:rsidRPr="00A82D0B" w:rsidRDefault="007F5FC0" w:rsidP="00A82D0B">
            <w:pPr>
              <w:pStyle w:val="af3"/>
              <w:keepNext/>
              <w:widowControl w:val="0"/>
              <w:spacing w:line="360" w:lineRule="auto"/>
              <w:ind w:firstLine="34"/>
              <w:rPr>
                <w:sz w:val="20"/>
                <w:lang w:val="ru-RU"/>
              </w:rPr>
            </w:pPr>
            <w:r w:rsidRPr="00A82D0B">
              <w:rPr>
                <w:sz w:val="20"/>
                <w:lang w:val="ru-RU"/>
              </w:rPr>
              <w:t>15</w:t>
            </w:r>
          </w:p>
        </w:tc>
      </w:tr>
      <w:tr w:rsidR="007F5FC0" w:rsidRPr="00A82D0B">
        <w:trPr>
          <w:trHeight w:val="454"/>
        </w:trPr>
        <w:tc>
          <w:tcPr>
            <w:tcW w:w="5497" w:type="dxa"/>
            <w:vAlign w:val="center"/>
          </w:tcPr>
          <w:p w:rsidR="007F5FC0" w:rsidRPr="00A82D0B" w:rsidRDefault="007F5FC0" w:rsidP="00A82D0B">
            <w:pPr>
              <w:pStyle w:val="af3"/>
              <w:keepNext/>
              <w:widowControl w:val="0"/>
              <w:spacing w:line="360" w:lineRule="auto"/>
              <w:ind w:firstLine="34"/>
              <w:rPr>
                <w:sz w:val="20"/>
                <w:lang w:val="ru-RU"/>
              </w:rPr>
            </w:pPr>
            <w:r w:rsidRPr="00A82D0B">
              <w:rPr>
                <w:sz w:val="20"/>
                <w:lang w:val="ru-RU"/>
              </w:rPr>
              <w:t>Пусконаладочные работы</w:t>
            </w:r>
          </w:p>
        </w:tc>
        <w:tc>
          <w:tcPr>
            <w:tcW w:w="3510" w:type="dxa"/>
            <w:vAlign w:val="center"/>
          </w:tcPr>
          <w:p w:rsidR="007F5FC0" w:rsidRPr="00A82D0B" w:rsidRDefault="007F5FC0" w:rsidP="00A82D0B">
            <w:pPr>
              <w:pStyle w:val="af3"/>
              <w:keepNext/>
              <w:widowControl w:val="0"/>
              <w:spacing w:line="360" w:lineRule="auto"/>
              <w:ind w:firstLine="34"/>
              <w:rPr>
                <w:sz w:val="20"/>
                <w:lang w:val="ru-RU"/>
              </w:rPr>
            </w:pPr>
            <w:r w:rsidRPr="00A82D0B">
              <w:rPr>
                <w:sz w:val="20"/>
                <w:lang w:val="ru-RU"/>
              </w:rPr>
              <w:t>62</w:t>
            </w:r>
          </w:p>
        </w:tc>
      </w:tr>
      <w:tr w:rsidR="007F5FC0" w:rsidRPr="00A82D0B">
        <w:trPr>
          <w:trHeight w:val="454"/>
        </w:trPr>
        <w:tc>
          <w:tcPr>
            <w:tcW w:w="5497" w:type="dxa"/>
            <w:vAlign w:val="center"/>
          </w:tcPr>
          <w:p w:rsidR="007F5FC0" w:rsidRPr="00A82D0B" w:rsidRDefault="007F5FC0" w:rsidP="00A82D0B">
            <w:pPr>
              <w:pStyle w:val="af3"/>
              <w:keepNext/>
              <w:widowControl w:val="0"/>
              <w:spacing w:line="360" w:lineRule="auto"/>
              <w:ind w:firstLine="34"/>
              <w:rPr>
                <w:sz w:val="20"/>
                <w:lang w:val="ru-RU"/>
              </w:rPr>
            </w:pPr>
            <w:r w:rsidRPr="00A82D0B">
              <w:rPr>
                <w:sz w:val="20"/>
                <w:lang w:val="ru-RU"/>
              </w:rPr>
              <w:t>Составление отчета рабочей документации</w:t>
            </w:r>
          </w:p>
        </w:tc>
        <w:tc>
          <w:tcPr>
            <w:tcW w:w="3510" w:type="dxa"/>
            <w:vAlign w:val="center"/>
          </w:tcPr>
          <w:p w:rsidR="007F5FC0" w:rsidRPr="00A82D0B" w:rsidRDefault="00EC5648" w:rsidP="00A82D0B">
            <w:pPr>
              <w:pStyle w:val="af3"/>
              <w:keepNext/>
              <w:widowControl w:val="0"/>
              <w:spacing w:line="360" w:lineRule="auto"/>
              <w:ind w:firstLine="34"/>
              <w:rPr>
                <w:sz w:val="20"/>
                <w:lang w:val="ru-RU"/>
              </w:rPr>
            </w:pPr>
            <w:r w:rsidRPr="00A82D0B">
              <w:rPr>
                <w:sz w:val="20"/>
                <w:lang w:val="ru-RU"/>
              </w:rPr>
              <w:t>20</w:t>
            </w:r>
          </w:p>
        </w:tc>
      </w:tr>
      <w:tr w:rsidR="007F5FC0" w:rsidRPr="00A82D0B">
        <w:trPr>
          <w:trHeight w:val="454"/>
        </w:trPr>
        <w:tc>
          <w:tcPr>
            <w:tcW w:w="5497" w:type="dxa"/>
            <w:vAlign w:val="center"/>
          </w:tcPr>
          <w:p w:rsidR="007F5FC0" w:rsidRPr="00A82D0B" w:rsidRDefault="007F5FC0" w:rsidP="00A82D0B">
            <w:pPr>
              <w:pStyle w:val="af3"/>
              <w:keepNext/>
              <w:widowControl w:val="0"/>
              <w:spacing w:line="360" w:lineRule="auto"/>
              <w:ind w:firstLine="34"/>
              <w:rPr>
                <w:sz w:val="20"/>
                <w:lang w:val="ru-RU"/>
              </w:rPr>
            </w:pPr>
            <w:r w:rsidRPr="00A82D0B">
              <w:rPr>
                <w:sz w:val="20"/>
                <w:lang w:val="ru-RU"/>
              </w:rPr>
              <w:t>ИТОГО</w:t>
            </w:r>
          </w:p>
        </w:tc>
        <w:tc>
          <w:tcPr>
            <w:tcW w:w="3510" w:type="dxa"/>
            <w:vAlign w:val="center"/>
          </w:tcPr>
          <w:p w:rsidR="007F5FC0" w:rsidRPr="00A82D0B" w:rsidRDefault="007F5FC0" w:rsidP="00A82D0B">
            <w:pPr>
              <w:pStyle w:val="af3"/>
              <w:keepNext/>
              <w:widowControl w:val="0"/>
              <w:spacing w:line="360" w:lineRule="auto"/>
              <w:ind w:firstLine="34"/>
              <w:rPr>
                <w:sz w:val="20"/>
                <w:lang w:val="ru-RU"/>
              </w:rPr>
            </w:pPr>
            <w:r w:rsidRPr="00A82D0B">
              <w:rPr>
                <w:sz w:val="20"/>
                <w:lang w:val="ru-RU"/>
              </w:rPr>
              <w:t>Σ</w:t>
            </w:r>
            <w:r w:rsidR="00EC5648" w:rsidRPr="00A82D0B">
              <w:rPr>
                <w:sz w:val="20"/>
                <w:lang w:val="ru-RU"/>
              </w:rPr>
              <w:t>=133</w:t>
            </w:r>
          </w:p>
        </w:tc>
      </w:tr>
    </w:tbl>
    <w:p w:rsidR="007F5FC0" w:rsidRPr="00A82D0B" w:rsidRDefault="007F5FC0" w:rsidP="00A82D0B">
      <w:pPr>
        <w:pStyle w:val="af3"/>
        <w:keepNext/>
        <w:widowControl w:val="0"/>
        <w:spacing w:line="360" w:lineRule="auto"/>
        <w:ind w:firstLine="709"/>
        <w:rPr>
          <w:lang w:val="ru-RU"/>
        </w:rPr>
      </w:pPr>
    </w:p>
    <w:p w:rsidR="007F5FC0" w:rsidRPr="00A82D0B" w:rsidRDefault="007F5FC0" w:rsidP="00A82D0B">
      <w:pPr>
        <w:pStyle w:val="af3"/>
        <w:keepNext/>
        <w:widowControl w:val="0"/>
        <w:spacing w:line="360" w:lineRule="auto"/>
        <w:ind w:firstLine="709"/>
        <w:rPr>
          <w:lang w:val="ru-RU"/>
        </w:rPr>
      </w:pPr>
      <w:r w:rsidRPr="00A82D0B">
        <w:rPr>
          <w:lang w:val="ru-RU"/>
        </w:rPr>
        <w:t>Стоимость этапов ТП</w:t>
      </w:r>
      <w:r w:rsidR="005E1872" w:rsidRPr="00A82D0B">
        <w:rPr>
          <w:lang w:val="ru-RU"/>
        </w:rPr>
        <w:t>П можно рассчитать по формуле</w:t>
      </w:r>
    </w:p>
    <w:p w:rsidR="00A82D0B" w:rsidRDefault="00A82D0B" w:rsidP="00A82D0B">
      <w:pPr>
        <w:pStyle w:val="af3"/>
        <w:keepNext/>
        <w:widowControl w:val="0"/>
        <w:spacing w:line="360" w:lineRule="auto"/>
        <w:ind w:firstLine="709"/>
        <w:rPr>
          <w:lang w:val="ru-RU"/>
        </w:rPr>
      </w:pPr>
    </w:p>
    <w:p w:rsidR="007F5FC0" w:rsidRPr="00A82D0B" w:rsidRDefault="007F5FC0" w:rsidP="00A82D0B">
      <w:pPr>
        <w:pStyle w:val="af3"/>
        <w:keepNext/>
        <w:widowControl w:val="0"/>
        <w:spacing w:line="360" w:lineRule="auto"/>
        <w:ind w:firstLine="709"/>
        <w:rPr>
          <w:lang w:val="ru-RU"/>
        </w:rPr>
      </w:pPr>
      <w:r w:rsidRPr="00A82D0B">
        <w:rPr>
          <w:lang w:val="ru-RU"/>
        </w:rPr>
        <w:t>Стпп = Сч* ΣТ</w:t>
      </w:r>
      <w:r w:rsidR="005E1872" w:rsidRPr="00A82D0B">
        <w:rPr>
          <w:lang w:val="ru-RU"/>
        </w:rPr>
        <w:t>,</w:t>
      </w:r>
      <w:r w:rsidR="00A82D0B" w:rsidRPr="00A82D0B">
        <w:rPr>
          <w:lang w:val="ru-RU"/>
        </w:rPr>
        <w:t xml:space="preserve"> </w:t>
      </w:r>
      <w:r w:rsidRPr="00A82D0B">
        <w:rPr>
          <w:lang w:val="ru-RU"/>
        </w:rPr>
        <w:t>(</w:t>
      </w:r>
      <w:r w:rsidR="00EC5648" w:rsidRPr="00A82D0B">
        <w:rPr>
          <w:lang w:val="ru-RU"/>
        </w:rPr>
        <w:t>7.2</w:t>
      </w:r>
      <w:r w:rsidRPr="00A82D0B">
        <w:rPr>
          <w:lang w:val="ru-RU"/>
        </w:rPr>
        <w:t>)</w:t>
      </w:r>
    </w:p>
    <w:p w:rsidR="00A82D0B" w:rsidRDefault="00A82D0B" w:rsidP="00A82D0B">
      <w:pPr>
        <w:pStyle w:val="af3"/>
        <w:keepNext/>
        <w:widowControl w:val="0"/>
        <w:spacing w:line="360" w:lineRule="auto"/>
        <w:ind w:firstLine="709"/>
        <w:rPr>
          <w:lang w:val="ru-RU"/>
        </w:rPr>
      </w:pPr>
    </w:p>
    <w:p w:rsidR="007F5FC0" w:rsidRPr="00A82D0B" w:rsidRDefault="007F5FC0" w:rsidP="00A82D0B">
      <w:pPr>
        <w:pStyle w:val="af3"/>
        <w:keepNext/>
        <w:widowControl w:val="0"/>
        <w:spacing w:line="360" w:lineRule="auto"/>
        <w:ind w:firstLine="709"/>
        <w:rPr>
          <w:lang w:val="ru-RU"/>
        </w:rPr>
      </w:pPr>
      <w:r w:rsidRPr="00A82D0B">
        <w:rPr>
          <w:lang w:val="ru-RU"/>
        </w:rPr>
        <w:t>где Стпп – стоимость этапов ТПП, руб;</w:t>
      </w:r>
    </w:p>
    <w:p w:rsidR="007F5FC0" w:rsidRPr="00A82D0B" w:rsidRDefault="007F5FC0" w:rsidP="00A82D0B">
      <w:pPr>
        <w:pStyle w:val="af3"/>
        <w:keepNext/>
        <w:widowControl w:val="0"/>
        <w:spacing w:line="360" w:lineRule="auto"/>
        <w:ind w:firstLine="709"/>
        <w:rPr>
          <w:lang w:val="ru-RU"/>
        </w:rPr>
      </w:pPr>
      <w:r w:rsidRPr="00A82D0B">
        <w:rPr>
          <w:lang w:val="ru-RU"/>
        </w:rPr>
        <w:t>Сч – средняя стоимость одного часа инженерно-технических работ, руб</w:t>
      </w:r>
    </w:p>
    <w:p w:rsidR="007F5FC0" w:rsidRPr="00A82D0B" w:rsidRDefault="007F5FC0" w:rsidP="00A82D0B">
      <w:pPr>
        <w:pStyle w:val="af3"/>
        <w:keepNext/>
        <w:widowControl w:val="0"/>
        <w:spacing w:line="360" w:lineRule="auto"/>
        <w:ind w:firstLine="709"/>
        <w:rPr>
          <w:lang w:val="ru-RU"/>
        </w:rPr>
      </w:pPr>
      <w:r w:rsidRPr="00A82D0B">
        <w:rPr>
          <w:lang w:val="ru-RU"/>
        </w:rPr>
        <w:t>(принять Сч</w:t>
      </w:r>
      <w:r w:rsidR="00712D7B" w:rsidRPr="00A82D0B">
        <w:rPr>
          <w:lang w:val="ru-RU"/>
        </w:rPr>
        <w:t xml:space="preserve"> </w:t>
      </w:r>
      <w:r w:rsidRPr="00A82D0B">
        <w:rPr>
          <w:lang w:val="ru-RU"/>
        </w:rPr>
        <w:t>=</w:t>
      </w:r>
      <w:r w:rsidR="00712D7B" w:rsidRPr="00A82D0B">
        <w:rPr>
          <w:lang w:val="ru-RU"/>
        </w:rPr>
        <w:t xml:space="preserve"> </w:t>
      </w:r>
      <w:r w:rsidRPr="00A82D0B">
        <w:rPr>
          <w:lang w:val="ru-RU"/>
        </w:rPr>
        <w:t>40 руб);</w:t>
      </w:r>
    </w:p>
    <w:p w:rsidR="007F5FC0" w:rsidRPr="00A82D0B" w:rsidRDefault="007F5FC0" w:rsidP="00A82D0B">
      <w:pPr>
        <w:pStyle w:val="af3"/>
        <w:keepNext/>
        <w:widowControl w:val="0"/>
        <w:spacing w:line="360" w:lineRule="auto"/>
        <w:ind w:firstLine="709"/>
        <w:rPr>
          <w:lang w:val="ru-RU"/>
        </w:rPr>
      </w:pPr>
      <w:r w:rsidRPr="00A82D0B">
        <w:rPr>
          <w:lang w:val="ru-RU"/>
        </w:rPr>
        <w:t>ΣТ – суммарная трудоемкость всех этапов разработки.</w:t>
      </w:r>
    </w:p>
    <w:p w:rsidR="007F5FC0" w:rsidRPr="00A82D0B" w:rsidRDefault="007F5FC0" w:rsidP="00A82D0B">
      <w:pPr>
        <w:pStyle w:val="af3"/>
        <w:keepNext/>
        <w:widowControl w:val="0"/>
        <w:spacing w:line="360" w:lineRule="auto"/>
        <w:ind w:firstLine="709"/>
        <w:rPr>
          <w:lang w:val="ru-RU"/>
        </w:rPr>
      </w:pPr>
      <w:r w:rsidRPr="00A82D0B">
        <w:rPr>
          <w:lang w:val="ru-RU"/>
        </w:rPr>
        <w:t>Стоимость ТПП в соответствии с формулой (</w:t>
      </w:r>
      <w:r w:rsidR="00B77B1B" w:rsidRPr="00A82D0B">
        <w:rPr>
          <w:lang w:val="ru-RU"/>
        </w:rPr>
        <w:t>7.2</w:t>
      </w:r>
      <w:r w:rsidRPr="00A82D0B">
        <w:rPr>
          <w:lang w:val="ru-RU"/>
        </w:rPr>
        <w:t>):</w:t>
      </w:r>
    </w:p>
    <w:p w:rsidR="00A82D0B" w:rsidRDefault="00A82D0B" w:rsidP="00A82D0B">
      <w:pPr>
        <w:pStyle w:val="af3"/>
        <w:keepNext/>
        <w:widowControl w:val="0"/>
        <w:spacing w:line="360" w:lineRule="auto"/>
        <w:ind w:firstLine="709"/>
        <w:rPr>
          <w:lang w:val="ru-RU"/>
        </w:rPr>
      </w:pPr>
    </w:p>
    <w:p w:rsidR="007F5FC0" w:rsidRPr="00A82D0B" w:rsidRDefault="00EC5648" w:rsidP="00A82D0B">
      <w:pPr>
        <w:pStyle w:val="af3"/>
        <w:keepNext/>
        <w:widowControl w:val="0"/>
        <w:spacing w:line="360" w:lineRule="auto"/>
        <w:ind w:firstLine="709"/>
        <w:rPr>
          <w:lang w:val="ru-RU"/>
        </w:rPr>
      </w:pPr>
      <w:r w:rsidRPr="00A82D0B">
        <w:rPr>
          <w:lang w:val="ru-RU"/>
        </w:rPr>
        <w:t>Стпп = 40 * 133</w:t>
      </w:r>
      <w:r w:rsidR="007F5FC0" w:rsidRPr="00A82D0B">
        <w:rPr>
          <w:lang w:val="ru-RU"/>
        </w:rPr>
        <w:t>;</w:t>
      </w:r>
    </w:p>
    <w:p w:rsidR="007F5FC0" w:rsidRPr="00A82D0B" w:rsidRDefault="00EC5648" w:rsidP="00A82D0B">
      <w:pPr>
        <w:pStyle w:val="af3"/>
        <w:keepNext/>
        <w:widowControl w:val="0"/>
        <w:spacing w:line="360" w:lineRule="auto"/>
        <w:ind w:firstLine="709"/>
        <w:rPr>
          <w:lang w:val="ru-RU"/>
        </w:rPr>
      </w:pPr>
      <w:r w:rsidRPr="00A82D0B">
        <w:rPr>
          <w:lang w:val="ru-RU"/>
        </w:rPr>
        <w:t>Стпп = 5320</w:t>
      </w:r>
      <w:r w:rsidR="007F5FC0" w:rsidRPr="00A82D0B">
        <w:rPr>
          <w:lang w:val="ru-RU"/>
        </w:rPr>
        <w:t xml:space="preserve"> руб.</w:t>
      </w:r>
    </w:p>
    <w:p w:rsidR="007F5FC0" w:rsidRPr="00A82D0B" w:rsidRDefault="007F5FC0" w:rsidP="00A82D0B">
      <w:pPr>
        <w:pStyle w:val="af3"/>
        <w:keepNext/>
        <w:widowControl w:val="0"/>
        <w:spacing w:line="360" w:lineRule="auto"/>
        <w:ind w:firstLine="709"/>
        <w:rPr>
          <w:szCs w:val="28"/>
          <w:lang w:val="ru-RU"/>
        </w:rPr>
      </w:pPr>
    </w:p>
    <w:p w:rsidR="007F5FC0" w:rsidRPr="00A82D0B" w:rsidRDefault="007F5FC0" w:rsidP="00A82D0B">
      <w:pPr>
        <w:pStyle w:val="af3"/>
        <w:keepNext/>
        <w:widowControl w:val="0"/>
        <w:spacing w:line="360" w:lineRule="auto"/>
        <w:ind w:firstLine="709"/>
        <w:jc w:val="center"/>
        <w:rPr>
          <w:b/>
          <w:szCs w:val="28"/>
          <w:lang w:val="ru-RU"/>
        </w:rPr>
      </w:pPr>
      <w:r w:rsidRPr="00A82D0B">
        <w:rPr>
          <w:b/>
          <w:szCs w:val="28"/>
          <w:lang w:val="ru-RU"/>
        </w:rPr>
        <w:t>7.3</w:t>
      </w:r>
      <w:r w:rsidR="00EB1BBE" w:rsidRPr="00A82D0B">
        <w:rPr>
          <w:b/>
          <w:szCs w:val="28"/>
          <w:lang w:val="ru-RU"/>
        </w:rPr>
        <w:t xml:space="preserve"> </w:t>
      </w:r>
      <w:r w:rsidRPr="00A82D0B">
        <w:rPr>
          <w:b/>
          <w:szCs w:val="28"/>
          <w:lang w:val="ru-RU"/>
        </w:rPr>
        <w:t>Расчёт затрат на разработку и отладку программы</w:t>
      </w:r>
    </w:p>
    <w:p w:rsidR="00A82D0B" w:rsidRDefault="00A82D0B" w:rsidP="00A82D0B">
      <w:pPr>
        <w:pStyle w:val="af3"/>
        <w:keepNext/>
        <w:widowControl w:val="0"/>
        <w:spacing w:line="360" w:lineRule="auto"/>
        <w:ind w:firstLine="709"/>
        <w:rPr>
          <w:szCs w:val="28"/>
          <w:lang w:val="ru-RU"/>
        </w:rPr>
      </w:pP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Для функционирования системы нужен программный продукт. Для расчета капитальных затрат на программный продукт нужно знать себестоимость программы. Исходные данные для расчета себестоимости программы представлены в таблице 7.</w:t>
      </w:r>
      <w:r w:rsidR="00EC5648" w:rsidRPr="00A82D0B">
        <w:rPr>
          <w:szCs w:val="28"/>
          <w:lang w:val="ru-RU"/>
        </w:rPr>
        <w:t>3</w:t>
      </w: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Таблица 7.</w:t>
      </w:r>
      <w:r w:rsidR="00EC5648" w:rsidRPr="00A82D0B">
        <w:rPr>
          <w:szCs w:val="28"/>
          <w:lang w:val="ru-RU"/>
        </w:rPr>
        <w:t>3 - Себестоимость программы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1448"/>
        <w:gridCol w:w="1362"/>
        <w:gridCol w:w="1263"/>
      </w:tblGrid>
      <w:tr w:rsidR="007F5FC0" w:rsidRPr="00A82D0B">
        <w:trPr>
          <w:trHeight w:val="454"/>
        </w:trPr>
        <w:tc>
          <w:tcPr>
            <w:tcW w:w="5054"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Исходные данные</w:t>
            </w:r>
          </w:p>
        </w:tc>
        <w:tc>
          <w:tcPr>
            <w:tcW w:w="1471"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Единицы измерения</w:t>
            </w:r>
          </w:p>
        </w:tc>
        <w:tc>
          <w:tcPr>
            <w:tcW w:w="2718" w:type="dxa"/>
            <w:gridSpan w:val="2"/>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Значения</w:t>
            </w:r>
          </w:p>
        </w:tc>
      </w:tr>
      <w:tr w:rsidR="00295390" w:rsidRPr="00A82D0B">
        <w:trPr>
          <w:trHeight w:val="454"/>
        </w:trPr>
        <w:tc>
          <w:tcPr>
            <w:tcW w:w="5054" w:type="dxa"/>
            <w:vAlign w:val="center"/>
          </w:tcPr>
          <w:p w:rsidR="00295390" w:rsidRPr="00A82D0B" w:rsidRDefault="00295390" w:rsidP="00A82D0B">
            <w:pPr>
              <w:pStyle w:val="af3"/>
              <w:keepNext/>
              <w:widowControl w:val="0"/>
              <w:spacing w:line="360" w:lineRule="auto"/>
              <w:rPr>
                <w:sz w:val="20"/>
                <w:lang w:val="ru-RU"/>
              </w:rPr>
            </w:pPr>
            <w:r w:rsidRPr="00A82D0B">
              <w:rPr>
                <w:sz w:val="20"/>
                <w:lang w:val="ru-RU"/>
              </w:rPr>
              <w:t>Трудоёмкость создания ПП</w:t>
            </w:r>
          </w:p>
        </w:tc>
        <w:tc>
          <w:tcPr>
            <w:tcW w:w="1471" w:type="dxa"/>
            <w:vAlign w:val="center"/>
          </w:tcPr>
          <w:p w:rsidR="00295390" w:rsidRPr="00A82D0B" w:rsidRDefault="00295390" w:rsidP="00A82D0B">
            <w:pPr>
              <w:pStyle w:val="af3"/>
              <w:keepNext/>
              <w:widowControl w:val="0"/>
              <w:spacing w:line="360" w:lineRule="auto"/>
              <w:rPr>
                <w:sz w:val="20"/>
                <w:lang w:val="ru-RU"/>
              </w:rPr>
            </w:pPr>
            <w:r w:rsidRPr="00A82D0B">
              <w:rPr>
                <w:sz w:val="20"/>
                <w:lang w:val="ru-RU"/>
              </w:rPr>
              <w:t>Час</w:t>
            </w:r>
          </w:p>
        </w:tc>
        <w:tc>
          <w:tcPr>
            <w:tcW w:w="1414" w:type="dxa"/>
            <w:vAlign w:val="center"/>
          </w:tcPr>
          <w:p w:rsidR="00295390" w:rsidRPr="00A82D0B" w:rsidRDefault="00295390" w:rsidP="00A82D0B">
            <w:pPr>
              <w:pStyle w:val="af3"/>
              <w:keepNext/>
              <w:widowControl w:val="0"/>
              <w:spacing w:line="360" w:lineRule="auto"/>
              <w:rPr>
                <w:sz w:val="20"/>
                <w:lang w:val="ru-RU"/>
              </w:rPr>
            </w:pPr>
            <w:r w:rsidRPr="00A82D0B">
              <w:rPr>
                <w:sz w:val="20"/>
                <w:lang w:val="ru-RU"/>
              </w:rPr>
              <w:t>Мин</w:t>
            </w:r>
          </w:p>
          <w:p w:rsidR="00295390" w:rsidRPr="00A82D0B" w:rsidRDefault="00295390" w:rsidP="00A82D0B">
            <w:pPr>
              <w:pStyle w:val="af3"/>
              <w:keepNext/>
              <w:widowControl w:val="0"/>
              <w:spacing w:line="360" w:lineRule="auto"/>
              <w:rPr>
                <w:sz w:val="20"/>
                <w:lang w:val="ru-RU"/>
              </w:rPr>
            </w:pPr>
            <w:r w:rsidRPr="00A82D0B">
              <w:rPr>
                <w:sz w:val="20"/>
                <w:lang w:val="ru-RU"/>
              </w:rPr>
              <w:t>120</w:t>
            </w:r>
          </w:p>
        </w:tc>
        <w:tc>
          <w:tcPr>
            <w:tcW w:w="1304" w:type="dxa"/>
            <w:vAlign w:val="center"/>
          </w:tcPr>
          <w:p w:rsidR="00295390" w:rsidRPr="00A82D0B" w:rsidRDefault="00295390" w:rsidP="00A82D0B">
            <w:pPr>
              <w:pStyle w:val="af3"/>
              <w:keepNext/>
              <w:widowControl w:val="0"/>
              <w:spacing w:line="360" w:lineRule="auto"/>
              <w:rPr>
                <w:sz w:val="20"/>
                <w:lang w:val="ru-RU"/>
              </w:rPr>
            </w:pPr>
            <w:r w:rsidRPr="00A82D0B">
              <w:rPr>
                <w:sz w:val="20"/>
                <w:lang w:val="ru-RU"/>
              </w:rPr>
              <w:t>Макс</w:t>
            </w:r>
          </w:p>
          <w:p w:rsidR="00295390" w:rsidRPr="00A82D0B" w:rsidRDefault="00295390" w:rsidP="00A82D0B">
            <w:pPr>
              <w:pStyle w:val="af3"/>
              <w:keepNext/>
              <w:widowControl w:val="0"/>
              <w:spacing w:line="360" w:lineRule="auto"/>
              <w:rPr>
                <w:sz w:val="20"/>
                <w:lang w:val="ru-RU"/>
              </w:rPr>
            </w:pPr>
            <w:r w:rsidRPr="00A82D0B">
              <w:rPr>
                <w:sz w:val="20"/>
                <w:lang w:val="ru-RU"/>
              </w:rPr>
              <w:t>150</w:t>
            </w:r>
          </w:p>
        </w:tc>
      </w:tr>
      <w:tr w:rsidR="007F5FC0" w:rsidRPr="00A82D0B">
        <w:trPr>
          <w:trHeight w:val="454"/>
        </w:trPr>
        <w:tc>
          <w:tcPr>
            <w:tcW w:w="5054"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Стоимость одного часа работы программиста без начислений</w:t>
            </w:r>
          </w:p>
        </w:tc>
        <w:tc>
          <w:tcPr>
            <w:tcW w:w="1471"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Руб</w:t>
            </w:r>
          </w:p>
        </w:tc>
        <w:tc>
          <w:tcPr>
            <w:tcW w:w="2718" w:type="dxa"/>
            <w:gridSpan w:val="2"/>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35</w:t>
            </w:r>
          </w:p>
        </w:tc>
      </w:tr>
      <w:tr w:rsidR="007F5FC0" w:rsidRPr="00A82D0B">
        <w:trPr>
          <w:trHeight w:val="454"/>
        </w:trPr>
        <w:tc>
          <w:tcPr>
            <w:tcW w:w="5054"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Машинное время</w:t>
            </w:r>
          </w:p>
        </w:tc>
        <w:tc>
          <w:tcPr>
            <w:tcW w:w="1471"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w:t>
            </w:r>
          </w:p>
        </w:tc>
        <w:tc>
          <w:tcPr>
            <w:tcW w:w="2718" w:type="dxa"/>
            <w:gridSpan w:val="2"/>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50</w:t>
            </w:r>
          </w:p>
        </w:tc>
      </w:tr>
      <w:tr w:rsidR="007F5FC0" w:rsidRPr="00A82D0B">
        <w:trPr>
          <w:trHeight w:val="454"/>
        </w:trPr>
        <w:tc>
          <w:tcPr>
            <w:tcW w:w="5054"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Стоимость одного часа машинного времени</w:t>
            </w:r>
          </w:p>
        </w:tc>
        <w:tc>
          <w:tcPr>
            <w:tcW w:w="1471"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Руб</w:t>
            </w:r>
          </w:p>
        </w:tc>
        <w:tc>
          <w:tcPr>
            <w:tcW w:w="2718" w:type="dxa"/>
            <w:gridSpan w:val="2"/>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20</w:t>
            </w:r>
          </w:p>
        </w:tc>
      </w:tr>
      <w:tr w:rsidR="007F5FC0" w:rsidRPr="00A82D0B">
        <w:trPr>
          <w:trHeight w:val="454"/>
        </w:trPr>
        <w:tc>
          <w:tcPr>
            <w:tcW w:w="5054"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Накладные расходы</w:t>
            </w:r>
          </w:p>
        </w:tc>
        <w:tc>
          <w:tcPr>
            <w:tcW w:w="1471"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w:t>
            </w:r>
          </w:p>
        </w:tc>
        <w:tc>
          <w:tcPr>
            <w:tcW w:w="2718" w:type="dxa"/>
            <w:gridSpan w:val="2"/>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50</w:t>
            </w:r>
          </w:p>
        </w:tc>
      </w:tr>
    </w:tbl>
    <w:p w:rsidR="007F5FC0" w:rsidRPr="00A82D0B" w:rsidRDefault="007F5FC0" w:rsidP="00A82D0B">
      <w:pPr>
        <w:pStyle w:val="af3"/>
        <w:keepNext/>
        <w:widowControl w:val="0"/>
        <w:spacing w:line="360" w:lineRule="auto"/>
        <w:ind w:firstLine="709"/>
        <w:rPr>
          <w:szCs w:val="28"/>
          <w:lang w:val="ru-RU"/>
        </w:rPr>
      </w:pP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Трудоёмкость создания программного продукта рассчитывается по формуле</w:t>
      </w:r>
    </w:p>
    <w:p w:rsidR="00A82D0B" w:rsidRDefault="00A82D0B" w:rsidP="00A82D0B">
      <w:pPr>
        <w:pStyle w:val="af3"/>
        <w:keepNext/>
        <w:widowControl w:val="0"/>
        <w:spacing w:line="360" w:lineRule="auto"/>
        <w:ind w:firstLine="709"/>
        <w:rPr>
          <w:szCs w:val="28"/>
          <w:lang w:val="ru-RU"/>
        </w:rPr>
      </w:pP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object w:dxaOrig="2680" w:dyaOrig="620">
          <v:shape id="_x0000_i1053" type="#_x0000_t75" style="width:134.25pt;height:30.75pt" o:ole="">
            <v:imagedata r:id="rId57" o:title=""/>
          </v:shape>
          <o:OLEObject Type="Embed" ProgID="Equation.3" ShapeID="_x0000_i1053" DrawAspect="Content" ObjectID="_1454619813" r:id="rId58"/>
        </w:object>
      </w:r>
      <w:r w:rsidR="005E1872" w:rsidRPr="00A82D0B">
        <w:rPr>
          <w:szCs w:val="28"/>
          <w:lang w:val="ru-RU"/>
        </w:rPr>
        <w:t>,</w:t>
      </w:r>
      <w:r w:rsidR="00A82D0B" w:rsidRPr="00A82D0B">
        <w:rPr>
          <w:szCs w:val="28"/>
          <w:lang w:val="ru-RU"/>
        </w:rPr>
        <w:t xml:space="preserve"> </w:t>
      </w:r>
      <w:r w:rsidRPr="00A82D0B">
        <w:rPr>
          <w:szCs w:val="28"/>
          <w:lang w:val="ru-RU"/>
        </w:rPr>
        <w:t>(</w:t>
      </w:r>
      <w:r w:rsidR="00EC5648" w:rsidRPr="00A82D0B">
        <w:rPr>
          <w:szCs w:val="28"/>
          <w:lang w:val="ru-RU"/>
        </w:rPr>
        <w:t>7.3</w:t>
      </w:r>
      <w:r w:rsidRPr="00A82D0B">
        <w:rPr>
          <w:szCs w:val="28"/>
          <w:lang w:val="ru-RU"/>
        </w:rPr>
        <w:t>)</w:t>
      </w:r>
    </w:p>
    <w:p w:rsidR="00A82D0B" w:rsidRDefault="00A82D0B" w:rsidP="00A82D0B">
      <w:pPr>
        <w:pStyle w:val="af3"/>
        <w:keepNext/>
        <w:widowControl w:val="0"/>
        <w:spacing w:line="360" w:lineRule="auto"/>
        <w:ind w:firstLine="709"/>
        <w:rPr>
          <w:szCs w:val="28"/>
          <w:lang w:val="ru-RU"/>
        </w:rPr>
      </w:pP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где</w:t>
      </w:r>
      <w:r w:rsidR="00A82D0B" w:rsidRPr="00A82D0B">
        <w:rPr>
          <w:szCs w:val="28"/>
          <w:lang w:val="ru-RU"/>
        </w:rPr>
        <w:t xml:space="preserve"> </w:t>
      </w:r>
      <w:r w:rsidRPr="00A82D0B">
        <w:rPr>
          <w:szCs w:val="28"/>
          <w:lang w:val="ru-RU"/>
        </w:rPr>
        <w:t>Tпр – ожидаемая трудоемкость программы, день;</w:t>
      </w: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 xml:space="preserve">Тmin (Tmax) – наименьшая (наибольшая) трудоемкость по экспертным оценкам, час. </w:t>
      </w: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В соответствии сформулой:</w:t>
      </w:r>
    </w:p>
    <w:p w:rsidR="00A82D0B" w:rsidRDefault="00A82D0B" w:rsidP="00A82D0B">
      <w:pPr>
        <w:pStyle w:val="af3"/>
        <w:keepNext/>
        <w:widowControl w:val="0"/>
        <w:spacing w:line="360" w:lineRule="auto"/>
        <w:ind w:firstLine="709"/>
        <w:rPr>
          <w:szCs w:val="28"/>
          <w:lang w:val="ru-RU"/>
        </w:rPr>
      </w:pPr>
    </w:p>
    <w:p w:rsidR="007F5FC0" w:rsidRPr="00A82D0B" w:rsidRDefault="00EC5648" w:rsidP="00A82D0B">
      <w:pPr>
        <w:pStyle w:val="af3"/>
        <w:keepNext/>
        <w:widowControl w:val="0"/>
        <w:spacing w:line="360" w:lineRule="auto"/>
        <w:ind w:firstLine="709"/>
        <w:rPr>
          <w:szCs w:val="28"/>
          <w:lang w:val="ru-RU"/>
        </w:rPr>
      </w:pPr>
      <w:r w:rsidRPr="00A82D0B">
        <w:rPr>
          <w:szCs w:val="28"/>
          <w:lang w:val="ru-RU"/>
        </w:rPr>
        <w:t>Тпр = (2 * 150 + 3 * 120</w:t>
      </w:r>
      <w:r w:rsidR="007F5FC0" w:rsidRPr="00A82D0B">
        <w:rPr>
          <w:szCs w:val="28"/>
          <w:lang w:val="ru-RU"/>
        </w:rPr>
        <w:t>) / 5</w:t>
      </w:r>
    </w:p>
    <w:p w:rsidR="007F5FC0" w:rsidRPr="00A82D0B" w:rsidRDefault="00707925" w:rsidP="00A82D0B">
      <w:pPr>
        <w:pStyle w:val="af3"/>
        <w:keepNext/>
        <w:widowControl w:val="0"/>
        <w:spacing w:line="360" w:lineRule="auto"/>
        <w:ind w:firstLine="709"/>
        <w:rPr>
          <w:szCs w:val="28"/>
          <w:lang w:val="ru-RU"/>
        </w:rPr>
      </w:pPr>
      <w:r w:rsidRPr="00A82D0B">
        <w:rPr>
          <w:szCs w:val="28"/>
          <w:lang w:val="ru-RU"/>
        </w:rPr>
        <w:t>Тпр = 132</w:t>
      </w:r>
      <w:r w:rsidR="007F5FC0" w:rsidRPr="00A82D0B">
        <w:rPr>
          <w:szCs w:val="28"/>
          <w:lang w:val="ru-RU"/>
        </w:rPr>
        <w:t xml:space="preserve"> час</w:t>
      </w:r>
    </w:p>
    <w:p w:rsidR="00A82D0B" w:rsidRDefault="00A82D0B" w:rsidP="00A82D0B">
      <w:pPr>
        <w:pStyle w:val="af3"/>
        <w:keepNext/>
        <w:widowControl w:val="0"/>
        <w:spacing w:line="360" w:lineRule="auto"/>
        <w:ind w:firstLine="709"/>
        <w:rPr>
          <w:szCs w:val="28"/>
          <w:lang w:val="ru-RU"/>
        </w:rPr>
      </w:pP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Себестоимость программы ра</w:t>
      </w:r>
      <w:r w:rsidR="005E1872" w:rsidRPr="00A82D0B">
        <w:rPr>
          <w:szCs w:val="28"/>
          <w:lang w:val="ru-RU"/>
        </w:rPr>
        <w:t>ссчитывается по формуле</w:t>
      </w:r>
    </w:p>
    <w:p w:rsidR="00A82D0B" w:rsidRDefault="00A82D0B" w:rsidP="00A82D0B">
      <w:pPr>
        <w:pStyle w:val="af3"/>
        <w:keepNext/>
        <w:widowControl w:val="0"/>
        <w:spacing w:line="360" w:lineRule="auto"/>
        <w:ind w:firstLine="709"/>
        <w:rPr>
          <w:szCs w:val="28"/>
          <w:lang w:val="ru-RU"/>
        </w:rPr>
      </w:pP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Спр = Сч * Тпр * 1.1 * 1.26 + Тм * Счмв + Сч * Тпр * 0.5</w:t>
      </w:r>
      <w:r w:rsidR="005E1872" w:rsidRPr="00A82D0B">
        <w:rPr>
          <w:szCs w:val="28"/>
          <w:lang w:val="ru-RU"/>
        </w:rPr>
        <w:t>,</w:t>
      </w:r>
      <w:r w:rsidR="00A82D0B" w:rsidRPr="00A82D0B">
        <w:rPr>
          <w:szCs w:val="28"/>
          <w:lang w:val="ru-RU"/>
        </w:rPr>
        <w:t xml:space="preserve"> </w:t>
      </w:r>
      <w:r w:rsidRPr="00A82D0B">
        <w:rPr>
          <w:szCs w:val="28"/>
          <w:lang w:val="ru-RU"/>
        </w:rPr>
        <w:t>(</w:t>
      </w:r>
      <w:r w:rsidR="00EC5648" w:rsidRPr="00A82D0B">
        <w:rPr>
          <w:szCs w:val="28"/>
          <w:lang w:val="ru-RU"/>
        </w:rPr>
        <w:t>7.4</w:t>
      </w:r>
      <w:r w:rsidRPr="00A82D0B">
        <w:rPr>
          <w:szCs w:val="28"/>
          <w:lang w:val="ru-RU"/>
        </w:rPr>
        <w:t>)</w:t>
      </w:r>
    </w:p>
    <w:p w:rsidR="00A82D0B" w:rsidRDefault="00A82D0B" w:rsidP="00A82D0B">
      <w:pPr>
        <w:pStyle w:val="af3"/>
        <w:keepNext/>
        <w:widowControl w:val="0"/>
        <w:spacing w:line="360" w:lineRule="auto"/>
        <w:ind w:firstLine="709"/>
        <w:rPr>
          <w:szCs w:val="28"/>
          <w:lang w:val="ru-RU"/>
        </w:rPr>
      </w:pP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где Спр – себестоимость программы, руб;</w:t>
      </w:r>
    </w:p>
    <w:p w:rsidR="007F5FC0" w:rsidRPr="00A82D0B" w:rsidRDefault="007F5FC0" w:rsidP="00A82D0B">
      <w:pPr>
        <w:pStyle w:val="af3"/>
        <w:keepNext/>
        <w:widowControl w:val="0"/>
        <w:tabs>
          <w:tab w:val="left" w:pos="567"/>
        </w:tabs>
        <w:spacing w:line="360" w:lineRule="auto"/>
        <w:ind w:firstLine="709"/>
        <w:rPr>
          <w:szCs w:val="28"/>
          <w:lang w:val="ru-RU"/>
        </w:rPr>
      </w:pPr>
      <w:r w:rsidRPr="00A82D0B">
        <w:rPr>
          <w:szCs w:val="28"/>
          <w:lang w:val="ru-RU"/>
        </w:rPr>
        <w:t>Сч – стоимость одного часа работы программиста, руб;</w:t>
      </w: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Тпр – трудоемкость программы, час;</w:t>
      </w: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1.26 – коэффициент, учитывающий отчисления на социальные нужды;</w:t>
      </w: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0.5 – коэффициент накладных расходов;</w:t>
      </w: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Тм – машинное время, час;</w:t>
      </w: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(Тм=50%Тпр)</w:t>
      </w: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Счмв – стоимость одного часа машинного времени, руб.</w:t>
      </w: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Себестоимость программы в соответствии с формулой (</w:t>
      </w:r>
      <w:r w:rsidR="00707925" w:rsidRPr="00A82D0B">
        <w:rPr>
          <w:szCs w:val="28"/>
          <w:lang w:val="ru-RU"/>
        </w:rPr>
        <w:t>7.4</w:t>
      </w:r>
      <w:r w:rsidRPr="00A82D0B">
        <w:rPr>
          <w:szCs w:val="28"/>
          <w:lang w:val="ru-RU"/>
        </w:rPr>
        <w:t>):</w:t>
      </w:r>
      <w:r w:rsidRPr="00A82D0B">
        <w:rPr>
          <w:szCs w:val="28"/>
          <w:lang w:val="ru-RU"/>
        </w:rPr>
        <w:tab/>
      </w:r>
    </w:p>
    <w:p w:rsidR="00A82D0B" w:rsidRDefault="00A82D0B" w:rsidP="00A82D0B">
      <w:pPr>
        <w:pStyle w:val="af3"/>
        <w:keepNext/>
        <w:widowControl w:val="0"/>
        <w:spacing w:line="360" w:lineRule="auto"/>
        <w:ind w:firstLine="709"/>
        <w:rPr>
          <w:szCs w:val="28"/>
          <w:lang w:val="ru-RU"/>
        </w:rPr>
      </w:pPr>
    </w:p>
    <w:p w:rsidR="007F5FC0" w:rsidRPr="00A82D0B" w:rsidRDefault="00707925" w:rsidP="00A82D0B">
      <w:pPr>
        <w:pStyle w:val="af3"/>
        <w:keepNext/>
        <w:widowControl w:val="0"/>
        <w:spacing w:line="360" w:lineRule="auto"/>
        <w:ind w:firstLine="709"/>
        <w:rPr>
          <w:szCs w:val="28"/>
          <w:lang w:val="ru-RU"/>
        </w:rPr>
      </w:pPr>
      <w:r w:rsidRPr="00A82D0B">
        <w:rPr>
          <w:szCs w:val="28"/>
          <w:lang w:val="ru-RU"/>
        </w:rPr>
        <w:t>Спр = 35 * 132</w:t>
      </w:r>
      <w:r w:rsidR="007F5FC0" w:rsidRPr="00A82D0B">
        <w:rPr>
          <w:szCs w:val="28"/>
          <w:lang w:val="ru-RU"/>
        </w:rPr>
        <w:t xml:space="preserve"> * 1,1 * 1,26 + 20 *</w:t>
      </w:r>
      <w:r w:rsidRPr="00A82D0B">
        <w:rPr>
          <w:szCs w:val="28"/>
          <w:lang w:val="ru-RU"/>
        </w:rPr>
        <w:t xml:space="preserve"> 66</w:t>
      </w:r>
      <w:r w:rsidR="007F5FC0" w:rsidRPr="00A82D0B">
        <w:rPr>
          <w:szCs w:val="28"/>
          <w:lang w:val="ru-RU"/>
        </w:rPr>
        <w:t xml:space="preserve"> + 0,5 * 35 * </w:t>
      </w:r>
      <w:r w:rsidRPr="00A82D0B">
        <w:rPr>
          <w:szCs w:val="28"/>
          <w:lang w:val="ru-RU"/>
        </w:rPr>
        <w:t>132</w:t>
      </w:r>
    </w:p>
    <w:p w:rsidR="007F5FC0" w:rsidRPr="00A82D0B" w:rsidRDefault="00707925" w:rsidP="00A82D0B">
      <w:pPr>
        <w:pStyle w:val="af3"/>
        <w:keepNext/>
        <w:widowControl w:val="0"/>
        <w:spacing w:line="360" w:lineRule="auto"/>
        <w:ind w:firstLine="709"/>
        <w:rPr>
          <w:szCs w:val="28"/>
          <w:lang w:val="ru-RU"/>
        </w:rPr>
      </w:pPr>
      <w:r w:rsidRPr="00A82D0B">
        <w:rPr>
          <w:szCs w:val="28"/>
          <w:lang w:val="ru-RU"/>
        </w:rPr>
        <w:t>Спр = 6403,32+1320+2310</w:t>
      </w:r>
      <w:r w:rsidR="007F5FC0" w:rsidRPr="00A82D0B">
        <w:rPr>
          <w:szCs w:val="28"/>
          <w:lang w:val="ru-RU"/>
        </w:rPr>
        <w:t xml:space="preserve"> руб.</w:t>
      </w:r>
    </w:p>
    <w:p w:rsidR="00BD3106" w:rsidRPr="00A82D0B" w:rsidRDefault="00707925" w:rsidP="00A82D0B">
      <w:pPr>
        <w:pStyle w:val="af3"/>
        <w:keepNext/>
        <w:widowControl w:val="0"/>
        <w:spacing w:line="360" w:lineRule="auto"/>
        <w:ind w:firstLine="709"/>
        <w:rPr>
          <w:szCs w:val="28"/>
          <w:lang w:val="ru-RU"/>
        </w:rPr>
      </w:pPr>
      <w:r w:rsidRPr="00A82D0B">
        <w:rPr>
          <w:szCs w:val="28"/>
          <w:lang w:val="ru-RU"/>
        </w:rPr>
        <w:t>Спр = 10033,32 руб.</w:t>
      </w:r>
    </w:p>
    <w:p w:rsidR="00707925" w:rsidRPr="00A82D0B" w:rsidRDefault="00707925" w:rsidP="00A82D0B">
      <w:pPr>
        <w:pStyle w:val="af3"/>
        <w:keepNext/>
        <w:widowControl w:val="0"/>
        <w:spacing w:line="360" w:lineRule="auto"/>
        <w:ind w:firstLine="709"/>
        <w:rPr>
          <w:szCs w:val="28"/>
          <w:lang w:val="ru-RU"/>
        </w:rPr>
      </w:pPr>
    </w:p>
    <w:p w:rsidR="007F5FC0" w:rsidRPr="00A82D0B" w:rsidRDefault="00BD3106" w:rsidP="00A82D0B">
      <w:pPr>
        <w:pStyle w:val="af3"/>
        <w:keepNext/>
        <w:widowControl w:val="0"/>
        <w:spacing w:line="360" w:lineRule="auto"/>
        <w:ind w:firstLine="709"/>
        <w:jc w:val="center"/>
        <w:rPr>
          <w:b/>
          <w:szCs w:val="28"/>
          <w:lang w:val="ru-RU"/>
        </w:rPr>
      </w:pPr>
      <w:r w:rsidRPr="00A82D0B">
        <w:rPr>
          <w:b/>
          <w:szCs w:val="28"/>
          <w:lang w:val="ru-RU"/>
        </w:rPr>
        <w:t xml:space="preserve">7.4 </w:t>
      </w:r>
      <w:r w:rsidR="007F5FC0" w:rsidRPr="00A82D0B">
        <w:rPr>
          <w:b/>
          <w:szCs w:val="28"/>
          <w:lang w:val="ru-RU"/>
        </w:rPr>
        <w:t xml:space="preserve">Расчёт себестоимости </w:t>
      </w:r>
      <w:r w:rsidR="00246386" w:rsidRPr="00A82D0B">
        <w:rPr>
          <w:b/>
          <w:szCs w:val="28"/>
          <w:lang w:val="ru-RU"/>
        </w:rPr>
        <w:t>МКТ</w:t>
      </w:r>
    </w:p>
    <w:p w:rsidR="00A82D0B" w:rsidRDefault="00A82D0B" w:rsidP="00A82D0B">
      <w:pPr>
        <w:pStyle w:val="af3"/>
        <w:keepNext/>
        <w:widowControl w:val="0"/>
        <w:spacing w:line="360" w:lineRule="auto"/>
        <w:ind w:firstLine="709"/>
        <w:rPr>
          <w:bCs/>
          <w:iCs/>
          <w:szCs w:val="28"/>
          <w:lang w:val="ru-RU"/>
        </w:rPr>
      </w:pPr>
    </w:p>
    <w:p w:rsidR="007F5FC0" w:rsidRPr="00A82D0B" w:rsidRDefault="007F5FC0" w:rsidP="00A82D0B">
      <w:pPr>
        <w:pStyle w:val="af3"/>
        <w:keepNext/>
        <w:widowControl w:val="0"/>
        <w:spacing w:line="360" w:lineRule="auto"/>
        <w:ind w:firstLine="709"/>
        <w:rPr>
          <w:bCs/>
          <w:iCs/>
          <w:szCs w:val="28"/>
          <w:lang w:val="ru-RU"/>
        </w:rPr>
      </w:pPr>
      <w:r w:rsidRPr="00A82D0B">
        <w:rPr>
          <w:bCs/>
          <w:iCs/>
          <w:szCs w:val="28"/>
          <w:lang w:val="ru-RU"/>
        </w:rPr>
        <w:t>Себестоимость – сумма затрат в денежной форме, связанных с изготовлением и реализацией продукции. Затраты делятся на прямые и косвенные.</w:t>
      </w:r>
    </w:p>
    <w:p w:rsidR="007F5FC0" w:rsidRPr="00A82D0B" w:rsidRDefault="007F5FC0" w:rsidP="00A82D0B">
      <w:pPr>
        <w:pStyle w:val="af3"/>
        <w:keepNext/>
        <w:widowControl w:val="0"/>
        <w:spacing w:line="360" w:lineRule="auto"/>
        <w:ind w:firstLine="709"/>
        <w:rPr>
          <w:bCs/>
          <w:iCs/>
          <w:szCs w:val="28"/>
          <w:lang w:val="ru-RU"/>
        </w:rPr>
      </w:pPr>
      <w:r w:rsidRPr="00A82D0B">
        <w:rPr>
          <w:bCs/>
          <w:iCs/>
          <w:szCs w:val="28"/>
          <w:lang w:val="ru-RU"/>
        </w:rPr>
        <w:t>Прямые – непосредственно связаны с выпуском изделия и определяются на основании действующих норм и нормативов. Это затраты на основные и вспомогательные материалы, полуфабрикаты, комплектующие, заработная плата основных производственных рабочих с начислениями.</w:t>
      </w:r>
    </w:p>
    <w:p w:rsidR="007F5FC0" w:rsidRPr="00A82D0B" w:rsidRDefault="007F5FC0" w:rsidP="00A82D0B">
      <w:pPr>
        <w:pStyle w:val="af3"/>
        <w:keepNext/>
        <w:widowControl w:val="0"/>
        <w:spacing w:line="360" w:lineRule="auto"/>
        <w:ind w:firstLine="709"/>
        <w:rPr>
          <w:bCs/>
          <w:iCs/>
          <w:szCs w:val="28"/>
          <w:lang w:val="ru-RU"/>
        </w:rPr>
      </w:pPr>
      <w:r w:rsidRPr="00A82D0B">
        <w:rPr>
          <w:bCs/>
          <w:iCs/>
          <w:szCs w:val="28"/>
          <w:lang w:val="ru-RU"/>
        </w:rPr>
        <w:t>Косвенные затраты – это расходы на содержание и эксплуатацию оборудования, общецеховые, общезаводские, внепроизводственные.</w:t>
      </w:r>
    </w:p>
    <w:p w:rsidR="007F5FC0" w:rsidRPr="00A82D0B" w:rsidRDefault="007F5FC0" w:rsidP="00A82D0B">
      <w:pPr>
        <w:pStyle w:val="af3"/>
        <w:keepNext/>
        <w:widowControl w:val="0"/>
        <w:spacing w:line="360" w:lineRule="auto"/>
        <w:ind w:firstLine="709"/>
        <w:rPr>
          <w:bCs/>
          <w:iCs/>
          <w:szCs w:val="28"/>
          <w:lang w:val="ru-RU"/>
        </w:rPr>
      </w:pPr>
      <w:r w:rsidRPr="00A82D0B">
        <w:rPr>
          <w:bCs/>
          <w:iCs/>
          <w:szCs w:val="28"/>
          <w:lang w:val="ru-RU"/>
        </w:rPr>
        <w:t>При расчете полной себестоимости необходимо знать значение каждого вида затрат.</w:t>
      </w:r>
    </w:p>
    <w:p w:rsidR="007F5FC0" w:rsidRPr="00A82D0B" w:rsidRDefault="007F5FC0" w:rsidP="00A82D0B">
      <w:pPr>
        <w:pStyle w:val="af3"/>
        <w:keepNext/>
        <w:widowControl w:val="0"/>
        <w:spacing w:line="360" w:lineRule="auto"/>
        <w:ind w:firstLine="709"/>
        <w:rPr>
          <w:bCs/>
          <w:iCs/>
          <w:szCs w:val="28"/>
          <w:lang w:val="ru-RU"/>
        </w:rPr>
      </w:pPr>
      <w:r w:rsidRPr="00A82D0B">
        <w:rPr>
          <w:bCs/>
          <w:iCs/>
          <w:szCs w:val="28"/>
          <w:lang w:val="ru-RU"/>
        </w:rPr>
        <w:t>Основные материалы остаются в составе изделия. Это припои, лак и другие.</w:t>
      </w:r>
    </w:p>
    <w:p w:rsidR="007F5FC0" w:rsidRPr="00A82D0B" w:rsidRDefault="007F5FC0" w:rsidP="00A82D0B">
      <w:pPr>
        <w:pStyle w:val="af3"/>
        <w:keepNext/>
        <w:widowControl w:val="0"/>
        <w:spacing w:line="360" w:lineRule="auto"/>
        <w:ind w:firstLine="709"/>
        <w:rPr>
          <w:bCs/>
          <w:iCs/>
          <w:szCs w:val="28"/>
          <w:lang w:val="ru-RU"/>
        </w:rPr>
      </w:pPr>
      <w:r w:rsidRPr="00A82D0B">
        <w:rPr>
          <w:bCs/>
          <w:iCs/>
          <w:szCs w:val="28"/>
          <w:lang w:val="ru-RU"/>
        </w:rPr>
        <w:t xml:space="preserve">Вспомогательные материалы – средства для выполнения технологических операций. Это канифоль, спирт, бензин и другие. Элементарная база определяется на основании чертежа изделия. </w:t>
      </w:r>
    </w:p>
    <w:p w:rsidR="007F5FC0" w:rsidRPr="00A82D0B" w:rsidRDefault="007F5FC0" w:rsidP="00A82D0B">
      <w:pPr>
        <w:pStyle w:val="af3"/>
        <w:keepNext/>
        <w:widowControl w:val="0"/>
        <w:spacing w:line="360" w:lineRule="auto"/>
        <w:ind w:firstLine="709"/>
        <w:rPr>
          <w:bCs/>
          <w:iCs/>
          <w:szCs w:val="28"/>
          <w:lang w:val="ru-RU"/>
        </w:rPr>
      </w:pPr>
      <w:r w:rsidRPr="00A82D0B">
        <w:rPr>
          <w:bCs/>
          <w:iCs/>
          <w:szCs w:val="28"/>
          <w:lang w:val="ru-RU"/>
        </w:rPr>
        <w:t>Основная заработная плата производственных рабочих представляет собой сумму сдельных расценок, определяемых по формуле</w:t>
      </w:r>
    </w:p>
    <w:p w:rsidR="007F5FC0" w:rsidRPr="00A82D0B" w:rsidRDefault="007F5FC0" w:rsidP="00A82D0B">
      <w:pPr>
        <w:pStyle w:val="af3"/>
        <w:keepNext/>
        <w:widowControl w:val="0"/>
        <w:spacing w:line="360" w:lineRule="auto"/>
        <w:ind w:firstLine="709"/>
        <w:rPr>
          <w:bCs/>
          <w:iCs/>
          <w:szCs w:val="28"/>
          <w:lang w:val="ru-RU"/>
        </w:rPr>
      </w:pPr>
      <w:r w:rsidRPr="00A82D0B">
        <w:rPr>
          <w:bCs/>
          <w:iCs/>
          <w:szCs w:val="28"/>
          <w:lang w:val="ru-RU"/>
        </w:rPr>
        <w:t>РС = ЧТС * t</w:t>
      </w:r>
      <w:r w:rsidRPr="00A82D0B">
        <w:rPr>
          <w:bCs/>
          <w:iCs/>
          <w:szCs w:val="28"/>
          <w:vertAlign w:val="subscript"/>
          <w:lang w:val="ru-RU"/>
        </w:rPr>
        <w:t>шт</w:t>
      </w:r>
      <w:r w:rsidR="005E1872" w:rsidRPr="00A82D0B">
        <w:rPr>
          <w:bCs/>
          <w:iCs/>
          <w:szCs w:val="28"/>
          <w:vertAlign w:val="subscript"/>
          <w:lang w:val="ru-RU"/>
        </w:rPr>
        <w:t xml:space="preserve"> </w:t>
      </w:r>
      <w:r w:rsidR="005E1872" w:rsidRPr="00A82D0B">
        <w:rPr>
          <w:bCs/>
          <w:iCs/>
          <w:szCs w:val="28"/>
          <w:lang w:val="ru-RU"/>
        </w:rPr>
        <w:t>,</w:t>
      </w:r>
      <w:r w:rsidR="00BD3106" w:rsidRPr="00A82D0B">
        <w:rPr>
          <w:bCs/>
          <w:iCs/>
          <w:szCs w:val="28"/>
          <w:lang w:val="ru-RU"/>
        </w:rPr>
        <w:tab/>
      </w:r>
      <w:r w:rsidR="00A82D0B" w:rsidRPr="00A82D0B">
        <w:rPr>
          <w:bCs/>
          <w:iCs/>
          <w:szCs w:val="28"/>
          <w:lang w:val="ru-RU"/>
        </w:rPr>
        <w:t xml:space="preserve"> </w:t>
      </w:r>
      <w:r w:rsidRPr="00A82D0B">
        <w:rPr>
          <w:bCs/>
          <w:iCs/>
          <w:szCs w:val="28"/>
          <w:lang w:val="ru-RU"/>
        </w:rPr>
        <w:tab/>
      </w:r>
      <w:r w:rsidR="00A82D0B" w:rsidRPr="00A82D0B">
        <w:rPr>
          <w:bCs/>
          <w:iCs/>
          <w:szCs w:val="28"/>
          <w:lang w:val="ru-RU"/>
        </w:rPr>
        <w:t xml:space="preserve"> </w:t>
      </w:r>
      <w:r w:rsidRPr="00A82D0B">
        <w:rPr>
          <w:bCs/>
          <w:iCs/>
          <w:szCs w:val="28"/>
          <w:lang w:val="ru-RU"/>
        </w:rPr>
        <w:t>(</w:t>
      </w:r>
      <w:r w:rsidR="00EC5648" w:rsidRPr="00A82D0B">
        <w:rPr>
          <w:bCs/>
          <w:iCs/>
          <w:szCs w:val="28"/>
          <w:lang w:val="ru-RU"/>
        </w:rPr>
        <w:t>7.5</w:t>
      </w:r>
      <w:r w:rsidRPr="00A82D0B">
        <w:rPr>
          <w:bCs/>
          <w:iCs/>
          <w:szCs w:val="28"/>
          <w:lang w:val="ru-RU"/>
        </w:rPr>
        <w:t>)</w:t>
      </w:r>
    </w:p>
    <w:p w:rsidR="007F5FC0" w:rsidRPr="00A82D0B" w:rsidRDefault="007F5FC0" w:rsidP="00A82D0B">
      <w:pPr>
        <w:pStyle w:val="af3"/>
        <w:keepNext/>
        <w:widowControl w:val="0"/>
        <w:spacing w:line="360" w:lineRule="auto"/>
        <w:ind w:firstLine="709"/>
        <w:rPr>
          <w:bCs/>
          <w:iCs/>
          <w:szCs w:val="28"/>
          <w:lang w:val="ru-RU"/>
        </w:rPr>
      </w:pPr>
      <w:r w:rsidRPr="00A82D0B">
        <w:rPr>
          <w:bCs/>
          <w:iCs/>
          <w:szCs w:val="28"/>
          <w:lang w:val="ru-RU"/>
        </w:rPr>
        <w:t>где РС – расценка сдельная на операцию, руб;</w:t>
      </w:r>
    </w:p>
    <w:p w:rsidR="007F5FC0" w:rsidRPr="00A82D0B" w:rsidRDefault="007F5FC0" w:rsidP="00A82D0B">
      <w:pPr>
        <w:pStyle w:val="af3"/>
        <w:keepNext/>
        <w:widowControl w:val="0"/>
        <w:spacing w:line="360" w:lineRule="auto"/>
        <w:ind w:firstLine="709"/>
        <w:rPr>
          <w:bCs/>
          <w:iCs/>
          <w:szCs w:val="28"/>
          <w:lang w:val="ru-RU"/>
        </w:rPr>
      </w:pPr>
      <w:r w:rsidRPr="00A82D0B">
        <w:rPr>
          <w:bCs/>
          <w:iCs/>
          <w:szCs w:val="28"/>
          <w:lang w:val="ru-RU"/>
        </w:rPr>
        <w:t>ЧТС – часовая тарифная ставка разряда выполняемой операции, руб;</w:t>
      </w:r>
    </w:p>
    <w:p w:rsidR="007F5FC0" w:rsidRPr="00A82D0B" w:rsidRDefault="007F5FC0" w:rsidP="00A82D0B">
      <w:pPr>
        <w:pStyle w:val="af3"/>
        <w:keepNext/>
        <w:widowControl w:val="0"/>
        <w:spacing w:line="360" w:lineRule="auto"/>
        <w:ind w:firstLine="709"/>
        <w:rPr>
          <w:bCs/>
          <w:iCs/>
          <w:szCs w:val="28"/>
          <w:lang w:val="ru-RU"/>
        </w:rPr>
      </w:pPr>
      <w:r w:rsidRPr="00A82D0B">
        <w:rPr>
          <w:bCs/>
          <w:iCs/>
          <w:szCs w:val="28"/>
          <w:lang w:val="ru-RU"/>
        </w:rPr>
        <w:t>t</w:t>
      </w:r>
      <w:r w:rsidRPr="00A82D0B">
        <w:rPr>
          <w:bCs/>
          <w:iCs/>
          <w:szCs w:val="28"/>
          <w:vertAlign w:val="subscript"/>
          <w:lang w:val="ru-RU"/>
        </w:rPr>
        <w:t>шт</w:t>
      </w:r>
      <w:r w:rsidRPr="00A82D0B">
        <w:rPr>
          <w:bCs/>
          <w:iCs/>
          <w:szCs w:val="28"/>
          <w:lang w:val="ru-RU"/>
        </w:rPr>
        <w:t xml:space="preserve"> – норма штучно – калькуляционного времени (для серийного производства) на данную операцию, час.</w:t>
      </w:r>
    </w:p>
    <w:p w:rsidR="007F5FC0" w:rsidRPr="00A82D0B" w:rsidRDefault="001C0769" w:rsidP="00A82D0B">
      <w:pPr>
        <w:pStyle w:val="af3"/>
        <w:keepNext/>
        <w:widowControl w:val="0"/>
        <w:spacing w:line="360" w:lineRule="auto"/>
        <w:ind w:firstLine="709"/>
        <w:rPr>
          <w:szCs w:val="28"/>
          <w:lang w:val="ru-RU"/>
        </w:rPr>
      </w:pPr>
      <w:r w:rsidRPr="00A82D0B">
        <w:rPr>
          <w:szCs w:val="28"/>
          <w:lang w:val="ru-RU"/>
        </w:rPr>
        <w:t>7.4</w:t>
      </w:r>
      <w:r w:rsidR="007F5FC0" w:rsidRPr="00A82D0B">
        <w:rPr>
          <w:szCs w:val="28"/>
          <w:lang w:val="ru-RU"/>
        </w:rPr>
        <w:t>.1 Расчет стоимости основных и вспомогательных материалов</w:t>
      </w: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 xml:space="preserve">Исходными данными для расчёта являются количество паек в изделии, определяемое на основании чертежа, таблицы удельных норм расхода основных и вспомогательных материалов, источником которых является отраслевое предприятие. Количество паек в </w:t>
      </w:r>
      <w:r w:rsidR="00EB4899" w:rsidRPr="00A82D0B">
        <w:rPr>
          <w:szCs w:val="28"/>
          <w:lang w:val="ru-RU"/>
        </w:rPr>
        <w:t>изделии всего 420, в т.ч. с лужением 109</w:t>
      </w:r>
      <w:r w:rsidRPr="00A82D0B">
        <w:rPr>
          <w:szCs w:val="28"/>
          <w:lang w:val="ru-RU"/>
        </w:rPr>
        <w:t>.</w:t>
      </w: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 xml:space="preserve">Норма расхода материала на одно изделие определяется на основании удельных норм расхода, представленных в таблице </w:t>
      </w:r>
      <w:r w:rsidR="00707925" w:rsidRPr="00A82D0B">
        <w:rPr>
          <w:szCs w:val="28"/>
          <w:lang w:val="ru-RU"/>
        </w:rPr>
        <w:t>7.4</w:t>
      </w:r>
      <w:r w:rsidRPr="00A82D0B">
        <w:rPr>
          <w:szCs w:val="28"/>
          <w:lang w:val="ru-RU"/>
        </w:rPr>
        <w:t xml:space="preserve">. </w:t>
      </w:r>
    </w:p>
    <w:p w:rsidR="00A82D0B" w:rsidRDefault="00A82D0B" w:rsidP="00A82D0B">
      <w:pPr>
        <w:pStyle w:val="af3"/>
        <w:keepNext/>
        <w:widowControl w:val="0"/>
        <w:spacing w:line="360" w:lineRule="auto"/>
        <w:ind w:firstLine="709"/>
        <w:rPr>
          <w:szCs w:val="28"/>
          <w:lang w:val="ru-RU"/>
        </w:rPr>
      </w:pP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 xml:space="preserve">Таблица </w:t>
      </w:r>
      <w:r w:rsidR="00707925" w:rsidRPr="00A82D0B">
        <w:rPr>
          <w:szCs w:val="28"/>
          <w:lang w:val="ru-RU"/>
        </w:rPr>
        <w:t>7.4</w:t>
      </w:r>
      <w:r w:rsidR="00246386" w:rsidRPr="00A82D0B">
        <w:rPr>
          <w:szCs w:val="28"/>
          <w:lang w:val="ru-RU"/>
        </w:rPr>
        <w:t xml:space="preserve"> - Расхода материала</w:t>
      </w:r>
    </w:p>
    <w:tbl>
      <w:tblPr>
        <w:tblW w:w="9240" w:type="dxa"/>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937"/>
        <w:gridCol w:w="850"/>
        <w:gridCol w:w="1800"/>
        <w:gridCol w:w="1810"/>
        <w:gridCol w:w="1843"/>
      </w:tblGrid>
      <w:tr w:rsidR="007F5FC0" w:rsidRPr="00A82D0B" w:rsidTr="00A82D0B">
        <w:trPr>
          <w:trHeight w:hRule="exact" w:val="882"/>
        </w:trPr>
        <w:tc>
          <w:tcPr>
            <w:tcW w:w="2937"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Наименование</w:t>
            </w:r>
          </w:p>
        </w:tc>
        <w:tc>
          <w:tcPr>
            <w:tcW w:w="850"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Ед. изм.</w:t>
            </w:r>
          </w:p>
        </w:tc>
        <w:tc>
          <w:tcPr>
            <w:tcW w:w="1800"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Пайка соединений</w:t>
            </w:r>
          </w:p>
          <w:p w:rsidR="007F5FC0" w:rsidRPr="00A82D0B" w:rsidRDefault="007F5FC0" w:rsidP="00A82D0B">
            <w:pPr>
              <w:pStyle w:val="af3"/>
              <w:keepNext/>
              <w:widowControl w:val="0"/>
              <w:spacing w:line="360" w:lineRule="auto"/>
              <w:rPr>
                <w:sz w:val="20"/>
                <w:lang w:val="ru-RU"/>
              </w:rPr>
            </w:pPr>
            <w:r w:rsidRPr="00A82D0B">
              <w:rPr>
                <w:sz w:val="20"/>
                <w:lang w:val="ru-RU"/>
              </w:rPr>
              <w:t>(на 100 выв.)</w:t>
            </w:r>
          </w:p>
        </w:tc>
        <w:tc>
          <w:tcPr>
            <w:tcW w:w="1810"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Лужение выводов</w:t>
            </w:r>
          </w:p>
          <w:p w:rsidR="007F5FC0" w:rsidRPr="00A82D0B" w:rsidRDefault="007F5FC0" w:rsidP="00A82D0B">
            <w:pPr>
              <w:pStyle w:val="af3"/>
              <w:keepNext/>
              <w:widowControl w:val="0"/>
              <w:spacing w:line="360" w:lineRule="auto"/>
              <w:rPr>
                <w:sz w:val="20"/>
                <w:lang w:val="ru-RU"/>
              </w:rPr>
            </w:pPr>
            <w:r w:rsidRPr="00A82D0B">
              <w:rPr>
                <w:sz w:val="20"/>
                <w:lang w:val="ru-RU"/>
              </w:rPr>
              <w:t>(на 100 выв.)</w:t>
            </w:r>
          </w:p>
        </w:tc>
        <w:tc>
          <w:tcPr>
            <w:tcW w:w="1843"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 xml:space="preserve">Покрытие лаком (на </w:t>
            </w:r>
            <w:smartTag w:uri="urn:schemas-microsoft-com:office:smarttags" w:element="metricconverter">
              <w:smartTagPr>
                <w:attr w:name="ProductID" w:val="1 м2"/>
              </w:smartTagPr>
              <w:r w:rsidRPr="00A82D0B">
                <w:rPr>
                  <w:sz w:val="20"/>
                  <w:lang w:val="ru-RU"/>
                </w:rPr>
                <w:t>1 м2</w:t>
              </w:r>
            </w:smartTag>
            <w:r w:rsidRPr="00A82D0B">
              <w:rPr>
                <w:sz w:val="20"/>
                <w:lang w:val="ru-RU"/>
              </w:rPr>
              <w:t>)</w:t>
            </w:r>
          </w:p>
        </w:tc>
      </w:tr>
      <w:tr w:rsidR="007F5FC0" w:rsidRPr="00A82D0B" w:rsidTr="00A82D0B">
        <w:trPr>
          <w:trHeight w:hRule="exact" w:val="353"/>
        </w:trPr>
        <w:tc>
          <w:tcPr>
            <w:tcW w:w="2937"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ПОС-61</w:t>
            </w:r>
          </w:p>
          <w:p w:rsidR="007F5FC0" w:rsidRPr="00A82D0B" w:rsidRDefault="007F5FC0" w:rsidP="00A82D0B">
            <w:pPr>
              <w:pStyle w:val="af3"/>
              <w:keepNext/>
              <w:widowControl w:val="0"/>
              <w:spacing w:line="360" w:lineRule="auto"/>
              <w:rPr>
                <w:sz w:val="20"/>
                <w:lang w:val="ru-RU"/>
              </w:rPr>
            </w:pPr>
          </w:p>
        </w:tc>
        <w:tc>
          <w:tcPr>
            <w:tcW w:w="850"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кг</w:t>
            </w:r>
          </w:p>
          <w:p w:rsidR="007F5FC0" w:rsidRPr="00A82D0B" w:rsidRDefault="007F5FC0" w:rsidP="00A82D0B">
            <w:pPr>
              <w:pStyle w:val="af3"/>
              <w:keepNext/>
              <w:widowControl w:val="0"/>
              <w:spacing w:line="360" w:lineRule="auto"/>
              <w:rPr>
                <w:sz w:val="20"/>
                <w:lang w:val="ru-RU"/>
              </w:rPr>
            </w:pPr>
          </w:p>
        </w:tc>
        <w:tc>
          <w:tcPr>
            <w:tcW w:w="1800"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0,01</w:t>
            </w:r>
          </w:p>
          <w:p w:rsidR="007F5FC0" w:rsidRPr="00A82D0B" w:rsidRDefault="007F5FC0" w:rsidP="00A82D0B">
            <w:pPr>
              <w:pStyle w:val="af3"/>
              <w:keepNext/>
              <w:widowControl w:val="0"/>
              <w:spacing w:line="360" w:lineRule="auto"/>
              <w:rPr>
                <w:sz w:val="20"/>
                <w:lang w:val="ru-RU"/>
              </w:rPr>
            </w:pPr>
          </w:p>
        </w:tc>
        <w:tc>
          <w:tcPr>
            <w:tcW w:w="1810"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0,01</w:t>
            </w:r>
          </w:p>
          <w:p w:rsidR="007F5FC0" w:rsidRPr="00A82D0B" w:rsidRDefault="007F5FC0" w:rsidP="00A82D0B">
            <w:pPr>
              <w:pStyle w:val="af3"/>
              <w:keepNext/>
              <w:widowControl w:val="0"/>
              <w:spacing w:line="360" w:lineRule="auto"/>
              <w:rPr>
                <w:sz w:val="20"/>
                <w:lang w:val="ru-RU"/>
              </w:rPr>
            </w:pPr>
          </w:p>
        </w:tc>
        <w:tc>
          <w:tcPr>
            <w:tcW w:w="1843"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w:t>
            </w:r>
          </w:p>
          <w:p w:rsidR="007F5FC0" w:rsidRPr="00A82D0B" w:rsidRDefault="007F5FC0" w:rsidP="00A82D0B">
            <w:pPr>
              <w:pStyle w:val="af3"/>
              <w:keepNext/>
              <w:widowControl w:val="0"/>
              <w:spacing w:line="360" w:lineRule="auto"/>
              <w:rPr>
                <w:sz w:val="20"/>
                <w:lang w:val="ru-RU"/>
              </w:rPr>
            </w:pPr>
          </w:p>
        </w:tc>
      </w:tr>
      <w:tr w:rsidR="007F5FC0" w:rsidRPr="00A82D0B" w:rsidTr="00A82D0B">
        <w:trPr>
          <w:trHeight w:hRule="exact" w:val="343"/>
        </w:trPr>
        <w:tc>
          <w:tcPr>
            <w:tcW w:w="2937"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Лак УР-231</w:t>
            </w:r>
          </w:p>
          <w:p w:rsidR="007F5FC0" w:rsidRPr="00A82D0B" w:rsidRDefault="007F5FC0" w:rsidP="00A82D0B">
            <w:pPr>
              <w:pStyle w:val="af3"/>
              <w:keepNext/>
              <w:widowControl w:val="0"/>
              <w:spacing w:line="360" w:lineRule="auto"/>
              <w:rPr>
                <w:sz w:val="20"/>
                <w:lang w:val="ru-RU"/>
              </w:rPr>
            </w:pPr>
          </w:p>
        </w:tc>
        <w:tc>
          <w:tcPr>
            <w:tcW w:w="850"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кг</w:t>
            </w:r>
          </w:p>
          <w:p w:rsidR="007F5FC0" w:rsidRPr="00A82D0B" w:rsidRDefault="007F5FC0" w:rsidP="00A82D0B">
            <w:pPr>
              <w:pStyle w:val="af3"/>
              <w:keepNext/>
              <w:widowControl w:val="0"/>
              <w:spacing w:line="360" w:lineRule="auto"/>
              <w:rPr>
                <w:sz w:val="20"/>
                <w:lang w:val="ru-RU"/>
              </w:rPr>
            </w:pPr>
          </w:p>
        </w:tc>
        <w:tc>
          <w:tcPr>
            <w:tcW w:w="1800" w:type="dxa"/>
            <w:vAlign w:val="center"/>
          </w:tcPr>
          <w:p w:rsidR="007F5FC0" w:rsidRPr="00A82D0B" w:rsidRDefault="007F5FC0" w:rsidP="00A82D0B">
            <w:pPr>
              <w:pStyle w:val="af3"/>
              <w:keepNext/>
              <w:widowControl w:val="0"/>
              <w:spacing w:line="360" w:lineRule="auto"/>
              <w:rPr>
                <w:sz w:val="20"/>
                <w:lang w:val="ru-RU"/>
              </w:rPr>
            </w:pPr>
          </w:p>
          <w:p w:rsidR="007F5FC0" w:rsidRPr="00A82D0B" w:rsidRDefault="007F5FC0" w:rsidP="00A82D0B">
            <w:pPr>
              <w:pStyle w:val="af3"/>
              <w:keepNext/>
              <w:widowControl w:val="0"/>
              <w:spacing w:line="360" w:lineRule="auto"/>
              <w:rPr>
                <w:sz w:val="20"/>
                <w:lang w:val="ru-RU"/>
              </w:rPr>
            </w:pPr>
          </w:p>
        </w:tc>
        <w:tc>
          <w:tcPr>
            <w:tcW w:w="1810" w:type="dxa"/>
            <w:vAlign w:val="center"/>
          </w:tcPr>
          <w:p w:rsidR="007F5FC0" w:rsidRPr="00A82D0B" w:rsidRDefault="007F5FC0" w:rsidP="00A82D0B">
            <w:pPr>
              <w:pStyle w:val="af3"/>
              <w:keepNext/>
              <w:widowControl w:val="0"/>
              <w:spacing w:line="360" w:lineRule="auto"/>
              <w:rPr>
                <w:sz w:val="20"/>
                <w:lang w:val="ru-RU"/>
              </w:rPr>
            </w:pPr>
          </w:p>
          <w:p w:rsidR="007F5FC0" w:rsidRPr="00A82D0B" w:rsidRDefault="007F5FC0" w:rsidP="00A82D0B">
            <w:pPr>
              <w:pStyle w:val="af3"/>
              <w:keepNext/>
              <w:widowControl w:val="0"/>
              <w:spacing w:line="360" w:lineRule="auto"/>
              <w:rPr>
                <w:sz w:val="20"/>
                <w:lang w:val="ru-RU"/>
              </w:rPr>
            </w:pPr>
          </w:p>
        </w:tc>
        <w:tc>
          <w:tcPr>
            <w:tcW w:w="1843" w:type="dxa"/>
            <w:vAlign w:val="center"/>
          </w:tcPr>
          <w:p w:rsidR="007F5FC0" w:rsidRPr="00A82D0B" w:rsidRDefault="007F5FC0" w:rsidP="00A82D0B">
            <w:pPr>
              <w:pStyle w:val="af3"/>
              <w:keepNext/>
              <w:widowControl w:val="0"/>
              <w:spacing w:line="360" w:lineRule="auto"/>
              <w:rPr>
                <w:sz w:val="20"/>
                <w:lang w:val="ru-RU"/>
              </w:rPr>
            </w:pPr>
          </w:p>
          <w:p w:rsidR="007F5FC0" w:rsidRPr="00A82D0B" w:rsidRDefault="007F5FC0" w:rsidP="00A82D0B">
            <w:pPr>
              <w:pStyle w:val="af3"/>
              <w:keepNext/>
              <w:widowControl w:val="0"/>
              <w:spacing w:line="360" w:lineRule="auto"/>
              <w:rPr>
                <w:sz w:val="20"/>
                <w:lang w:val="ru-RU"/>
              </w:rPr>
            </w:pPr>
          </w:p>
        </w:tc>
      </w:tr>
      <w:tr w:rsidR="007F5FC0" w:rsidRPr="00A82D0B" w:rsidTr="00A82D0B">
        <w:trPr>
          <w:trHeight w:hRule="exact" w:val="369"/>
        </w:trPr>
        <w:tc>
          <w:tcPr>
            <w:tcW w:w="2937"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3 слоя</w:t>
            </w:r>
          </w:p>
          <w:p w:rsidR="007F5FC0" w:rsidRPr="00A82D0B" w:rsidRDefault="007F5FC0" w:rsidP="00A82D0B">
            <w:pPr>
              <w:pStyle w:val="af3"/>
              <w:keepNext/>
              <w:widowControl w:val="0"/>
              <w:spacing w:line="360" w:lineRule="auto"/>
              <w:rPr>
                <w:sz w:val="20"/>
                <w:lang w:val="ru-RU"/>
              </w:rPr>
            </w:pPr>
          </w:p>
        </w:tc>
        <w:tc>
          <w:tcPr>
            <w:tcW w:w="850"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кг</w:t>
            </w:r>
          </w:p>
          <w:p w:rsidR="007F5FC0" w:rsidRPr="00A82D0B" w:rsidRDefault="007F5FC0" w:rsidP="00A82D0B">
            <w:pPr>
              <w:pStyle w:val="af3"/>
              <w:keepNext/>
              <w:widowControl w:val="0"/>
              <w:spacing w:line="360" w:lineRule="auto"/>
              <w:rPr>
                <w:sz w:val="20"/>
                <w:lang w:val="ru-RU"/>
              </w:rPr>
            </w:pPr>
          </w:p>
        </w:tc>
        <w:tc>
          <w:tcPr>
            <w:tcW w:w="1800"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w:t>
            </w:r>
          </w:p>
          <w:p w:rsidR="007F5FC0" w:rsidRPr="00A82D0B" w:rsidRDefault="007F5FC0" w:rsidP="00A82D0B">
            <w:pPr>
              <w:pStyle w:val="af3"/>
              <w:keepNext/>
              <w:widowControl w:val="0"/>
              <w:spacing w:line="360" w:lineRule="auto"/>
              <w:rPr>
                <w:sz w:val="20"/>
                <w:lang w:val="ru-RU"/>
              </w:rPr>
            </w:pPr>
          </w:p>
        </w:tc>
        <w:tc>
          <w:tcPr>
            <w:tcW w:w="1810"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w:t>
            </w:r>
          </w:p>
          <w:p w:rsidR="007F5FC0" w:rsidRPr="00A82D0B" w:rsidRDefault="007F5FC0" w:rsidP="00A82D0B">
            <w:pPr>
              <w:pStyle w:val="af3"/>
              <w:keepNext/>
              <w:widowControl w:val="0"/>
              <w:spacing w:line="360" w:lineRule="auto"/>
              <w:rPr>
                <w:sz w:val="20"/>
                <w:lang w:val="ru-RU"/>
              </w:rPr>
            </w:pPr>
          </w:p>
        </w:tc>
        <w:tc>
          <w:tcPr>
            <w:tcW w:w="1843"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0,6</w:t>
            </w:r>
          </w:p>
          <w:p w:rsidR="007F5FC0" w:rsidRPr="00A82D0B" w:rsidRDefault="007F5FC0" w:rsidP="00A82D0B">
            <w:pPr>
              <w:pStyle w:val="af3"/>
              <w:keepNext/>
              <w:widowControl w:val="0"/>
              <w:spacing w:line="360" w:lineRule="auto"/>
              <w:rPr>
                <w:sz w:val="20"/>
                <w:lang w:val="ru-RU"/>
              </w:rPr>
            </w:pPr>
          </w:p>
        </w:tc>
      </w:tr>
      <w:tr w:rsidR="007F5FC0" w:rsidRPr="00A82D0B" w:rsidTr="00A82D0B">
        <w:trPr>
          <w:trHeight w:hRule="exact" w:val="357"/>
        </w:trPr>
        <w:tc>
          <w:tcPr>
            <w:tcW w:w="2937"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2 слоя</w:t>
            </w:r>
          </w:p>
          <w:p w:rsidR="007F5FC0" w:rsidRPr="00A82D0B" w:rsidRDefault="007F5FC0" w:rsidP="00A82D0B">
            <w:pPr>
              <w:pStyle w:val="af3"/>
              <w:keepNext/>
              <w:widowControl w:val="0"/>
              <w:spacing w:line="360" w:lineRule="auto"/>
              <w:rPr>
                <w:sz w:val="20"/>
                <w:lang w:val="ru-RU"/>
              </w:rPr>
            </w:pPr>
          </w:p>
        </w:tc>
        <w:tc>
          <w:tcPr>
            <w:tcW w:w="850"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кг</w:t>
            </w:r>
          </w:p>
          <w:p w:rsidR="007F5FC0" w:rsidRPr="00A82D0B" w:rsidRDefault="007F5FC0" w:rsidP="00A82D0B">
            <w:pPr>
              <w:pStyle w:val="af3"/>
              <w:keepNext/>
              <w:widowControl w:val="0"/>
              <w:spacing w:line="360" w:lineRule="auto"/>
              <w:rPr>
                <w:sz w:val="20"/>
                <w:lang w:val="ru-RU"/>
              </w:rPr>
            </w:pPr>
          </w:p>
        </w:tc>
        <w:tc>
          <w:tcPr>
            <w:tcW w:w="1800"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w:t>
            </w:r>
          </w:p>
          <w:p w:rsidR="007F5FC0" w:rsidRPr="00A82D0B" w:rsidRDefault="007F5FC0" w:rsidP="00A82D0B">
            <w:pPr>
              <w:pStyle w:val="af3"/>
              <w:keepNext/>
              <w:widowControl w:val="0"/>
              <w:spacing w:line="360" w:lineRule="auto"/>
              <w:rPr>
                <w:sz w:val="20"/>
                <w:lang w:val="ru-RU"/>
              </w:rPr>
            </w:pPr>
          </w:p>
        </w:tc>
        <w:tc>
          <w:tcPr>
            <w:tcW w:w="1810"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w:t>
            </w:r>
          </w:p>
          <w:p w:rsidR="007F5FC0" w:rsidRPr="00A82D0B" w:rsidRDefault="007F5FC0" w:rsidP="00A82D0B">
            <w:pPr>
              <w:pStyle w:val="af3"/>
              <w:keepNext/>
              <w:widowControl w:val="0"/>
              <w:spacing w:line="360" w:lineRule="auto"/>
              <w:rPr>
                <w:sz w:val="20"/>
                <w:lang w:val="ru-RU"/>
              </w:rPr>
            </w:pPr>
          </w:p>
        </w:tc>
        <w:tc>
          <w:tcPr>
            <w:tcW w:w="1843"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0,4</w:t>
            </w:r>
          </w:p>
          <w:p w:rsidR="007F5FC0" w:rsidRPr="00A82D0B" w:rsidRDefault="007F5FC0" w:rsidP="00A82D0B">
            <w:pPr>
              <w:pStyle w:val="af3"/>
              <w:keepNext/>
              <w:widowControl w:val="0"/>
              <w:spacing w:line="360" w:lineRule="auto"/>
              <w:rPr>
                <w:sz w:val="20"/>
                <w:lang w:val="ru-RU"/>
              </w:rPr>
            </w:pPr>
          </w:p>
        </w:tc>
      </w:tr>
      <w:tr w:rsidR="007F5FC0" w:rsidRPr="00A82D0B" w:rsidTr="00A82D0B">
        <w:trPr>
          <w:trHeight w:hRule="exact" w:val="344"/>
        </w:trPr>
        <w:tc>
          <w:tcPr>
            <w:tcW w:w="2937" w:type="dxa"/>
            <w:tcBorders>
              <w:top w:val="nil"/>
            </w:tcBorders>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Канифоль сухая</w:t>
            </w:r>
          </w:p>
          <w:p w:rsidR="007F5FC0" w:rsidRPr="00A82D0B" w:rsidRDefault="007F5FC0" w:rsidP="00A82D0B">
            <w:pPr>
              <w:pStyle w:val="af3"/>
              <w:keepNext/>
              <w:widowControl w:val="0"/>
              <w:spacing w:line="360" w:lineRule="auto"/>
              <w:rPr>
                <w:sz w:val="20"/>
                <w:lang w:val="ru-RU"/>
              </w:rPr>
            </w:pPr>
          </w:p>
        </w:tc>
        <w:tc>
          <w:tcPr>
            <w:tcW w:w="850"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кг</w:t>
            </w:r>
          </w:p>
          <w:p w:rsidR="007F5FC0" w:rsidRPr="00A82D0B" w:rsidRDefault="007F5FC0" w:rsidP="00A82D0B">
            <w:pPr>
              <w:pStyle w:val="af3"/>
              <w:keepNext/>
              <w:widowControl w:val="0"/>
              <w:spacing w:line="360" w:lineRule="auto"/>
              <w:rPr>
                <w:sz w:val="20"/>
                <w:lang w:val="ru-RU"/>
              </w:rPr>
            </w:pPr>
          </w:p>
        </w:tc>
        <w:tc>
          <w:tcPr>
            <w:tcW w:w="1800"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0,001</w:t>
            </w:r>
          </w:p>
          <w:p w:rsidR="007F5FC0" w:rsidRPr="00A82D0B" w:rsidRDefault="007F5FC0" w:rsidP="00A82D0B">
            <w:pPr>
              <w:pStyle w:val="af3"/>
              <w:keepNext/>
              <w:widowControl w:val="0"/>
              <w:spacing w:line="360" w:lineRule="auto"/>
              <w:rPr>
                <w:sz w:val="20"/>
                <w:lang w:val="ru-RU"/>
              </w:rPr>
            </w:pPr>
          </w:p>
        </w:tc>
        <w:tc>
          <w:tcPr>
            <w:tcW w:w="1810"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0,0015</w:t>
            </w:r>
          </w:p>
          <w:p w:rsidR="007F5FC0" w:rsidRPr="00A82D0B" w:rsidRDefault="007F5FC0" w:rsidP="00A82D0B">
            <w:pPr>
              <w:pStyle w:val="af3"/>
              <w:keepNext/>
              <w:widowControl w:val="0"/>
              <w:spacing w:line="360" w:lineRule="auto"/>
              <w:rPr>
                <w:sz w:val="20"/>
                <w:lang w:val="ru-RU"/>
              </w:rPr>
            </w:pPr>
          </w:p>
        </w:tc>
        <w:tc>
          <w:tcPr>
            <w:tcW w:w="1843"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w:t>
            </w:r>
          </w:p>
          <w:p w:rsidR="007F5FC0" w:rsidRPr="00A82D0B" w:rsidRDefault="007F5FC0" w:rsidP="00A82D0B">
            <w:pPr>
              <w:pStyle w:val="af3"/>
              <w:keepNext/>
              <w:widowControl w:val="0"/>
              <w:spacing w:line="360" w:lineRule="auto"/>
              <w:rPr>
                <w:sz w:val="20"/>
                <w:lang w:val="ru-RU"/>
              </w:rPr>
            </w:pPr>
          </w:p>
        </w:tc>
      </w:tr>
      <w:tr w:rsidR="007F5FC0" w:rsidRPr="00A82D0B" w:rsidTr="00A82D0B">
        <w:trPr>
          <w:trHeight w:hRule="exact" w:val="359"/>
        </w:trPr>
        <w:tc>
          <w:tcPr>
            <w:tcW w:w="2937"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Спирт технический</w:t>
            </w:r>
          </w:p>
          <w:p w:rsidR="007F5FC0" w:rsidRPr="00A82D0B" w:rsidRDefault="007F5FC0" w:rsidP="00A82D0B">
            <w:pPr>
              <w:pStyle w:val="af3"/>
              <w:keepNext/>
              <w:widowControl w:val="0"/>
              <w:spacing w:line="360" w:lineRule="auto"/>
              <w:rPr>
                <w:sz w:val="20"/>
                <w:lang w:val="ru-RU"/>
              </w:rPr>
            </w:pPr>
          </w:p>
        </w:tc>
        <w:tc>
          <w:tcPr>
            <w:tcW w:w="850"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кг</w:t>
            </w:r>
          </w:p>
          <w:p w:rsidR="007F5FC0" w:rsidRPr="00A82D0B" w:rsidRDefault="007F5FC0" w:rsidP="00A82D0B">
            <w:pPr>
              <w:pStyle w:val="af3"/>
              <w:keepNext/>
              <w:widowControl w:val="0"/>
              <w:spacing w:line="360" w:lineRule="auto"/>
              <w:rPr>
                <w:sz w:val="20"/>
                <w:lang w:val="ru-RU"/>
              </w:rPr>
            </w:pPr>
          </w:p>
        </w:tc>
        <w:tc>
          <w:tcPr>
            <w:tcW w:w="1800"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0,0065</w:t>
            </w:r>
          </w:p>
          <w:p w:rsidR="007F5FC0" w:rsidRPr="00A82D0B" w:rsidRDefault="007F5FC0" w:rsidP="00A82D0B">
            <w:pPr>
              <w:pStyle w:val="af3"/>
              <w:keepNext/>
              <w:widowControl w:val="0"/>
              <w:spacing w:line="360" w:lineRule="auto"/>
              <w:rPr>
                <w:sz w:val="20"/>
                <w:lang w:val="ru-RU"/>
              </w:rPr>
            </w:pPr>
          </w:p>
        </w:tc>
        <w:tc>
          <w:tcPr>
            <w:tcW w:w="1810"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0,0065</w:t>
            </w:r>
          </w:p>
          <w:p w:rsidR="007F5FC0" w:rsidRPr="00A82D0B" w:rsidRDefault="007F5FC0" w:rsidP="00A82D0B">
            <w:pPr>
              <w:pStyle w:val="af3"/>
              <w:keepNext/>
              <w:widowControl w:val="0"/>
              <w:spacing w:line="360" w:lineRule="auto"/>
              <w:rPr>
                <w:sz w:val="20"/>
                <w:lang w:val="ru-RU"/>
              </w:rPr>
            </w:pPr>
          </w:p>
        </w:tc>
        <w:tc>
          <w:tcPr>
            <w:tcW w:w="1843"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1,5</w:t>
            </w:r>
          </w:p>
          <w:p w:rsidR="007F5FC0" w:rsidRPr="00A82D0B" w:rsidRDefault="007F5FC0" w:rsidP="00A82D0B">
            <w:pPr>
              <w:pStyle w:val="af3"/>
              <w:keepNext/>
              <w:widowControl w:val="0"/>
              <w:spacing w:line="360" w:lineRule="auto"/>
              <w:rPr>
                <w:sz w:val="20"/>
                <w:lang w:val="ru-RU"/>
              </w:rPr>
            </w:pPr>
          </w:p>
        </w:tc>
      </w:tr>
      <w:tr w:rsidR="007F5FC0" w:rsidRPr="00A82D0B" w:rsidTr="00A82D0B">
        <w:trPr>
          <w:trHeight w:hRule="exact" w:val="361"/>
        </w:trPr>
        <w:tc>
          <w:tcPr>
            <w:tcW w:w="2937"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Бензин «Калоша»</w:t>
            </w:r>
          </w:p>
        </w:tc>
        <w:tc>
          <w:tcPr>
            <w:tcW w:w="850"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кг</w:t>
            </w:r>
          </w:p>
        </w:tc>
        <w:tc>
          <w:tcPr>
            <w:tcW w:w="1800"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0,04</w:t>
            </w:r>
          </w:p>
          <w:p w:rsidR="007F5FC0" w:rsidRPr="00A82D0B" w:rsidRDefault="007F5FC0" w:rsidP="00A82D0B">
            <w:pPr>
              <w:pStyle w:val="af3"/>
              <w:keepNext/>
              <w:widowControl w:val="0"/>
              <w:spacing w:line="360" w:lineRule="auto"/>
              <w:rPr>
                <w:sz w:val="20"/>
                <w:lang w:val="ru-RU"/>
              </w:rPr>
            </w:pPr>
          </w:p>
          <w:p w:rsidR="007F5FC0" w:rsidRPr="00A82D0B" w:rsidRDefault="007F5FC0" w:rsidP="00A82D0B">
            <w:pPr>
              <w:pStyle w:val="af3"/>
              <w:keepNext/>
              <w:widowControl w:val="0"/>
              <w:spacing w:line="360" w:lineRule="auto"/>
              <w:rPr>
                <w:sz w:val="20"/>
                <w:lang w:val="ru-RU"/>
              </w:rPr>
            </w:pPr>
          </w:p>
        </w:tc>
        <w:tc>
          <w:tcPr>
            <w:tcW w:w="1810"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0,004</w:t>
            </w:r>
          </w:p>
          <w:p w:rsidR="007F5FC0" w:rsidRPr="00A82D0B" w:rsidRDefault="007F5FC0" w:rsidP="00A82D0B">
            <w:pPr>
              <w:pStyle w:val="af3"/>
              <w:keepNext/>
              <w:widowControl w:val="0"/>
              <w:spacing w:line="360" w:lineRule="auto"/>
              <w:rPr>
                <w:sz w:val="20"/>
                <w:lang w:val="ru-RU"/>
              </w:rPr>
            </w:pPr>
          </w:p>
          <w:p w:rsidR="007F5FC0" w:rsidRPr="00A82D0B" w:rsidRDefault="007F5FC0" w:rsidP="00A82D0B">
            <w:pPr>
              <w:pStyle w:val="af3"/>
              <w:keepNext/>
              <w:widowControl w:val="0"/>
              <w:spacing w:line="360" w:lineRule="auto"/>
              <w:rPr>
                <w:sz w:val="20"/>
                <w:lang w:val="ru-RU"/>
              </w:rPr>
            </w:pPr>
          </w:p>
        </w:tc>
        <w:tc>
          <w:tcPr>
            <w:tcW w:w="1843"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1,5</w:t>
            </w:r>
          </w:p>
          <w:p w:rsidR="007F5FC0" w:rsidRPr="00A82D0B" w:rsidRDefault="007F5FC0" w:rsidP="00A82D0B">
            <w:pPr>
              <w:pStyle w:val="af3"/>
              <w:keepNext/>
              <w:widowControl w:val="0"/>
              <w:spacing w:line="360" w:lineRule="auto"/>
              <w:rPr>
                <w:sz w:val="20"/>
                <w:lang w:val="ru-RU"/>
              </w:rPr>
            </w:pPr>
          </w:p>
        </w:tc>
      </w:tr>
      <w:tr w:rsidR="007F5FC0" w:rsidRPr="00A82D0B" w:rsidTr="00A82D0B">
        <w:trPr>
          <w:trHeight w:hRule="exact" w:val="508"/>
        </w:trPr>
        <w:tc>
          <w:tcPr>
            <w:tcW w:w="2937"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Кисть художественная</w:t>
            </w:r>
          </w:p>
        </w:tc>
        <w:tc>
          <w:tcPr>
            <w:tcW w:w="850"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шт.</w:t>
            </w:r>
          </w:p>
          <w:p w:rsidR="007F5FC0" w:rsidRPr="00A82D0B" w:rsidRDefault="007F5FC0" w:rsidP="00A82D0B">
            <w:pPr>
              <w:pStyle w:val="af3"/>
              <w:keepNext/>
              <w:widowControl w:val="0"/>
              <w:spacing w:line="360" w:lineRule="auto"/>
              <w:rPr>
                <w:sz w:val="20"/>
                <w:lang w:val="ru-RU"/>
              </w:rPr>
            </w:pPr>
          </w:p>
        </w:tc>
        <w:tc>
          <w:tcPr>
            <w:tcW w:w="1800"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0,01</w:t>
            </w:r>
          </w:p>
        </w:tc>
        <w:tc>
          <w:tcPr>
            <w:tcW w:w="1810"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w:t>
            </w:r>
          </w:p>
        </w:tc>
        <w:tc>
          <w:tcPr>
            <w:tcW w:w="1843"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1</w:t>
            </w:r>
          </w:p>
        </w:tc>
      </w:tr>
      <w:tr w:rsidR="007F5FC0" w:rsidRPr="00A82D0B" w:rsidTr="00A82D0B">
        <w:trPr>
          <w:trHeight w:hRule="exact" w:val="383"/>
        </w:trPr>
        <w:tc>
          <w:tcPr>
            <w:tcW w:w="2937"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Перчатки</w:t>
            </w:r>
          </w:p>
        </w:tc>
        <w:tc>
          <w:tcPr>
            <w:tcW w:w="850"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Пар.</w:t>
            </w:r>
          </w:p>
        </w:tc>
        <w:tc>
          <w:tcPr>
            <w:tcW w:w="1800"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0,01</w:t>
            </w:r>
          </w:p>
          <w:p w:rsidR="007F5FC0" w:rsidRPr="00A82D0B" w:rsidRDefault="007F5FC0" w:rsidP="00A82D0B">
            <w:pPr>
              <w:pStyle w:val="af3"/>
              <w:keepNext/>
              <w:widowControl w:val="0"/>
              <w:spacing w:line="360" w:lineRule="auto"/>
              <w:rPr>
                <w:sz w:val="20"/>
                <w:lang w:val="ru-RU"/>
              </w:rPr>
            </w:pPr>
          </w:p>
        </w:tc>
        <w:tc>
          <w:tcPr>
            <w:tcW w:w="1810"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0.01</w:t>
            </w:r>
          </w:p>
          <w:p w:rsidR="007F5FC0" w:rsidRPr="00A82D0B" w:rsidRDefault="007F5FC0" w:rsidP="00A82D0B">
            <w:pPr>
              <w:pStyle w:val="af3"/>
              <w:keepNext/>
              <w:widowControl w:val="0"/>
              <w:spacing w:line="360" w:lineRule="auto"/>
              <w:rPr>
                <w:sz w:val="20"/>
                <w:lang w:val="ru-RU"/>
              </w:rPr>
            </w:pPr>
          </w:p>
        </w:tc>
        <w:tc>
          <w:tcPr>
            <w:tcW w:w="1843"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1</w:t>
            </w:r>
          </w:p>
          <w:p w:rsidR="007F5FC0" w:rsidRPr="00A82D0B" w:rsidRDefault="007F5FC0" w:rsidP="00A82D0B">
            <w:pPr>
              <w:pStyle w:val="af3"/>
              <w:keepNext/>
              <w:widowControl w:val="0"/>
              <w:spacing w:line="360" w:lineRule="auto"/>
              <w:rPr>
                <w:sz w:val="20"/>
                <w:lang w:val="ru-RU"/>
              </w:rPr>
            </w:pPr>
          </w:p>
        </w:tc>
      </w:tr>
      <w:tr w:rsidR="007F5FC0" w:rsidRPr="00A82D0B" w:rsidTr="00A82D0B">
        <w:trPr>
          <w:trHeight w:hRule="exact" w:val="421"/>
        </w:trPr>
        <w:tc>
          <w:tcPr>
            <w:tcW w:w="2937"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Вата</w:t>
            </w:r>
          </w:p>
          <w:p w:rsidR="007F5FC0" w:rsidRPr="00A82D0B" w:rsidRDefault="007F5FC0" w:rsidP="00A82D0B">
            <w:pPr>
              <w:pStyle w:val="af3"/>
              <w:keepNext/>
              <w:widowControl w:val="0"/>
              <w:spacing w:line="360" w:lineRule="auto"/>
              <w:rPr>
                <w:sz w:val="20"/>
                <w:lang w:val="ru-RU"/>
              </w:rPr>
            </w:pPr>
          </w:p>
        </w:tc>
        <w:tc>
          <w:tcPr>
            <w:tcW w:w="850"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кг</w:t>
            </w:r>
          </w:p>
          <w:p w:rsidR="007F5FC0" w:rsidRPr="00A82D0B" w:rsidRDefault="007F5FC0" w:rsidP="00A82D0B">
            <w:pPr>
              <w:pStyle w:val="af3"/>
              <w:keepNext/>
              <w:widowControl w:val="0"/>
              <w:spacing w:line="360" w:lineRule="auto"/>
              <w:rPr>
                <w:sz w:val="20"/>
                <w:lang w:val="ru-RU"/>
              </w:rPr>
            </w:pPr>
          </w:p>
        </w:tc>
        <w:tc>
          <w:tcPr>
            <w:tcW w:w="1800"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0,001</w:t>
            </w:r>
          </w:p>
          <w:p w:rsidR="007F5FC0" w:rsidRPr="00A82D0B" w:rsidRDefault="007F5FC0" w:rsidP="00A82D0B">
            <w:pPr>
              <w:pStyle w:val="af3"/>
              <w:keepNext/>
              <w:widowControl w:val="0"/>
              <w:spacing w:line="360" w:lineRule="auto"/>
              <w:rPr>
                <w:sz w:val="20"/>
                <w:lang w:val="ru-RU"/>
              </w:rPr>
            </w:pPr>
          </w:p>
        </w:tc>
        <w:tc>
          <w:tcPr>
            <w:tcW w:w="1810"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w:t>
            </w:r>
          </w:p>
          <w:p w:rsidR="007F5FC0" w:rsidRPr="00A82D0B" w:rsidRDefault="007F5FC0" w:rsidP="00A82D0B">
            <w:pPr>
              <w:pStyle w:val="af3"/>
              <w:keepNext/>
              <w:widowControl w:val="0"/>
              <w:spacing w:line="360" w:lineRule="auto"/>
              <w:rPr>
                <w:sz w:val="20"/>
                <w:lang w:val="ru-RU"/>
              </w:rPr>
            </w:pPr>
          </w:p>
        </w:tc>
        <w:tc>
          <w:tcPr>
            <w:tcW w:w="1843" w:type="dxa"/>
            <w:vAlign w:val="center"/>
          </w:tcPr>
          <w:p w:rsidR="007F5FC0" w:rsidRPr="00A82D0B" w:rsidRDefault="007F5FC0" w:rsidP="00A82D0B">
            <w:pPr>
              <w:pStyle w:val="af3"/>
              <w:keepNext/>
              <w:widowControl w:val="0"/>
              <w:spacing w:line="360" w:lineRule="auto"/>
              <w:rPr>
                <w:sz w:val="20"/>
                <w:lang w:val="ru-RU"/>
              </w:rPr>
            </w:pPr>
            <w:r w:rsidRPr="00A82D0B">
              <w:rPr>
                <w:sz w:val="20"/>
                <w:lang w:val="ru-RU"/>
              </w:rPr>
              <w:t>-</w:t>
            </w:r>
          </w:p>
          <w:p w:rsidR="007F5FC0" w:rsidRPr="00A82D0B" w:rsidRDefault="007F5FC0" w:rsidP="00A82D0B">
            <w:pPr>
              <w:pStyle w:val="af3"/>
              <w:keepNext/>
              <w:widowControl w:val="0"/>
              <w:spacing w:line="360" w:lineRule="auto"/>
              <w:rPr>
                <w:sz w:val="20"/>
                <w:lang w:val="ru-RU"/>
              </w:rPr>
            </w:pPr>
          </w:p>
        </w:tc>
      </w:tr>
    </w:tbl>
    <w:p w:rsidR="000F025D" w:rsidRPr="00A82D0B" w:rsidRDefault="000F025D" w:rsidP="00A82D0B">
      <w:pPr>
        <w:pStyle w:val="af3"/>
        <w:keepNext/>
        <w:widowControl w:val="0"/>
        <w:spacing w:line="360" w:lineRule="auto"/>
        <w:ind w:firstLine="709"/>
        <w:rPr>
          <w:szCs w:val="16"/>
          <w:lang w:val="ru-RU"/>
        </w:rPr>
      </w:pP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Для каждого вида материалов расчёт стоимости производится по формуле</w:t>
      </w:r>
    </w:p>
    <w:p w:rsidR="007F5FC0" w:rsidRPr="00A82D0B" w:rsidRDefault="00D20450" w:rsidP="00A82D0B">
      <w:pPr>
        <w:pStyle w:val="af3"/>
        <w:keepNext/>
        <w:widowControl w:val="0"/>
        <w:spacing w:line="360" w:lineRule="auto"/>
        <w:ind w:firstLine="709"/>
        <w:rPr>
          <w:szCs w:val="28"/>
          <w:lang w:val="ru-RU"/>
        </w:rPr>
      </w:pPr>
      <w:r>
        <w:rPr>
          <w:noProof/>
          <w:szCs w:val="28"/>
          <w:lang w:val="ru-RU"/>
        </w:rPr>
        <w:pict>
          <v:shape id="Рисунок 2" o:spid="_x0000_i1054" type="#_x0000_t75" style="width:56.25pt;height:14.25pt;visibility:visible">
            <v:imagedata r:id="rId59" o:title=""/>
          </v:shape>
        </w:pict>
      </w:r>
      <w:r w:rsidR="005E1872" w:rsidRPr="00A82D0B">
        <w:rPr>
          <w:noProof/>
          <w:szCs w:val="28"/>
          <w:lang w:val="ru-RU"/>
        </w:rPr>
        <w:t xml:space="preserve"> ,</w:t>
      </w:r>
      <w:r w:rsidR="007F5FC0" w:rsidRPr="00A82D0B">
        <w:rPr>
          <w:szCs w:val="28"/>
          <w:lang w:val="ru-RU"/>
        </w:rPr>
        <w:tab/>
      </w:r>
      <w:r w:rsidR="007F5FC0" w:rsidRPr="00A82D0B">
        <w:rPr>
          <w:szCs w:val="28"/>
          <w:lang w:val="ru-RU"/>
        </w:rPr>
        <w:tab/>
      </w:r>
      <w:r w:rsidR="00A82D0B" w:rsidRPr="00A82D0B">
        <w:rPr>
          <w:szCs w:val="28"/>
          <w:lang w:val="ru-RU"/>
        </w:rPr>
        <w:t xml:space="preserve"> </w:t>
      </w:r>
      <w:r w:rsidR="007F5FC0" w:rsidRPr="00A82D0B">
        <w:rPr>
          <w:szCs w:val="28"/>
          <w:lang w:val="ru-RU"/>
        </w:rPr>
        <w:t>(</w:t>
      </w:r>
      <w:r w:rsidR="00EC5648" w:rsidRPr="00A82D0B">
        <w:rPr>
          <w:szCs w:val="28"/>
          <w:lang w:val="ru-RU"/>
        </w:rPr>
        <w:t>7.6</w:t>
      </w:r>
      <w:r w:rsidR="007F5FC0" w:rsidRPr="00A82D0B">
        <w:rPr>
          <w:szCs w:val="28"/>
          <w:lang w:val="ru-RU"/>
        </w:rPr>
        <w:t>)</w:t>
      </w:r>
    </w:p>
    <w:p w:rsidR="00A82D0B" w:rsidRDefault="00A82D0B" w:rsidP="00A82D0B">
      <w:pPr>
        <w:pStyle w:val="af3"/>
        <w:keepNext/>
        <w:widowControl w:val="0"/>
        <w:spacing w:line="360" w:lineRule="auto"/>
        <w:ind w:firstLine="709"/>
        <w:rPr>
          <w:szCs w:val="28"/>
          <w:lang w:val="ru-RU"/>
        </w:rPr>
      </w:pP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где М - стоимость данного материала на одно изделие, руб;</w:t>
      </w: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Ц - оптовая цена единицы данного материала, руб;</w:t>
      </w: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Н - норма расхода данного вида материала.</w:t>
      </w: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Припоя ПОС-61 на пайку выводов и обслуживание требуется:</w:t>
      </w:r>
    </w:p>
    <w:p w:rsidR="00A82D0B" w:rsidRDefault="00A82D0B" w:rsidP="00A82D0B">
      <w:pPr>
        <w:pStyle w:val="af3"/>
        <w:keepNext/>
        <w:widowControl w:val="0"/>
        <w:spacing w:line="360" w:lineRule="auto"/>
        <w:ind w:firstLine="709"/>
        <w:rPr>
          <w:bCs/>
          <w:iCs/>
          <w:szCs w:val="28"/>
          <w:lang w:val="ru-RU"/>
        </w:rPr>
      </w:pP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1</w:t>
      </w:r>
      <w:r w:rsidR="007F5FC0" w:rsidRPr="00A82D0B">
        <w:rPr>
          <w:szCs w:val="28"/>
          <w:lang w:val="ru-RU"/>
        </w:rPr>
        <w:t xml:space="preserve"> = 0,01/100*</w:t>
      </w:r>
      <w:r w:rsidR="00EB4899" w:rsidRPr="00A82D0B">
        <w:rPr>
          <w:szCs w:val="28"/>
          <w:lang w:val="ru-RU"/>
        </w:rPr>
        <w:t>420</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1</w:t>
      </w:r>
      <w:r w:rsidR="007F5FC0" w:rsidRPr="00A82D0B">
        <w:rPr>
          <w:szCs w:val="28"/>
          <w:lang w:val="ru-RU"/>
        </w:rPr>
        <w:t xml:space="preserve"> = 0,0838</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2</w:t>
      </w:r>
      <w:r w:rsidR="007F5FC0" w:rsidRPr="00A82D0B">
        <w:rPr>
          <w:szCs w:val="28"/>
          <w:lang w:val="ru-RU"/>
        </w:rPr>
        <w:t xml:space="preserve"> = 0,01/100*</w:t>
      </w:r>
      <w:r w:rsidR="00EB4899" w:rsidRPr="00A82D0B">
        <w:rPr>
          <w:szCs w:val="28"/>
          <w:lang w:val="ru-RU"/>
        </w:rPr>
        <w:t>108</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2</w:t>
      </w:r>
      <w:r w:rsidR="007F5FC0" w:rsidRPr="00A82D0B">
        <w:rPr>
          <w:szCs w:val="28"/>
          <w:lang w:val="ru-RU"/>
        </w:rPr>
        <w:t xml:space="preserve"> = 0,0166</w:t>
      </w:r>
    </w:p>
    <w:p w:rsidR="00A82D0B" w:rsidRDefault="00A82D0B" w:rsidP="00A82D0B">
      <w:pPr>
        <w:pStyle w:val="af3"/>
        <w:keepNext/>
        <w:widowControl w:val="0"/>
        <w:spacing w:line="360" w:lineRule="auto"/>
        <w:ind w:firstLine="709"/>
        <w:rPr>
          <w:szCs w:val="28"/>
          <w:lang w:val="ru-RU"/>
        </w:rPr>
      </w:pP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Сводная норма расхода припоя (Нприп) на одно изделие</w:t>
      </w:r>
      <w:r w:rsidR="00B77B1B" w:rsidRPr="00A82D0B">
        <w:rPr>
          <w:szCs w:val="28"/>
          <w:lang w:val="ru-RU"/>
        </w:rPr>
        <w:t xml:space="preserve"> рассчитывается по формуле </w:t>
      </w:r>
    </w:p>
    <w:p w:rsidR="00A82D0B" w:rsidRDefault="00A82D0B" w:rsidP="00A82D0B">
      <w:pPr>
        <w:pStyle w:val="af3"/>
        <w:keepNext/>
        <w:widowControl w:val="0"/>
        <w:tabs>
          <w:tab w:val="right" w:pos="9356"/>
        </w:tabs>
        <w:spacing w:line="360" w:lineRule="auto"/>
        <w:ind w:firstLine="709"/>
        <w:rPr>
          <w:bCs/>
          <w:iCs/>
          <w:szCs w:val="28"/>
          <w:lang w:val="ru-RU"/>
        </w:rPr>
      </w:pPr>
    </w:p>
    <w:p w:rsidR="007F5FC0" w:rsidRPr="00A82D0B" w:rsidRDefault="00C37985" w:rsidP="00A82D0B">
      <w:pPr>
        <w:pStyle w:val="af3"/>
        <w:keepNext/>
        <w:widowControl w:val="0"/>
        <w:tabs>
          <w:tab w:val="right" w:pos="9356"/>
        </w:tabs>
        <w:spacing w:line="360" w:lineRule="auto"/>
        <w:ind w:firstLine="709"/>
        <w:rPr>
          <w:szCs w:val="28"/>
          <w:lang w:val="ru-RU"/>
        </w:rPr>
      </w:pPr>
      <w:r w:rsidRPr="00A82D0B">
        <w:rPr>
          <w:bCs/>
          <w:iCs/>
          <w:szCs w:val="28"/>
          <w:lang w:val="ru-RU"/>
        </w:rPr>
        <w:t>H</w:t>
      </w:r>
      <w:r w:rsidRPr="00A82D0B">
        <w:rPr>
          <w:bCs/>
          <w:iCs/>
          <w:szCs w:val="28"/>
          <w:vertAlign w:val="subscript"/>
          <w:lang w:val="ru-RU"/>
        </w:rPr>
        <w:t>прип</w:t>
      </w:r>
      <w:r w:rsidR="007F5FC0" w:rsidRPr="00A82D0B">
        <w:rPr>
          <w:szCs w:val="28"/>
          <w:lang w:val="ru-RU"/>
        </w:rPr>
        <w:t xml:space="preserve"> = </w:t>
      </w:r>
      <w:r w:rsidRPr="00A82D0B">
        <w:rPr>
          <w:bCs/>
          <w:iCs/>
          <w:szCs w:val="28"/>
          <w:lang w:val="ru-RU"/>
        </w:rPr>
        <w:t>H</w:t>
      </w:r>
      <w:r w:rsidRPr="00A82D0B">
        <w:rPr>
          <w:bCs/>
          <w:iCs/>
          <w:szCs w:val="28"/>
          <w:vertAlign w:val="subscript"/>
          <w:lang w:val="ru-RU"/>
        </w:rPr>
        <w:t>1</w:t>
      </w:r>
      <w:r w:rsidR="007F5FC0" w:rsidRPr="00A82D0B">
        <w:rPr>
          <w:szCs w:val="28"/>
          <w:lang w:val="ru-RU"/>
        </w:rPr>
        <w:t xml:space="preserve"> + </w:t>
      </w:r>
      <w:r w:rsidRPr="00A82D0B">
        <w:rPr>
          <w:bCs/>
          <w:iCs/>
          <w:szCs w:val="28"/>
          <w:lang w:val="ru-RU"/>
        </w:rPr>
        <w:t>H</w:t>
      </w:r>
      <w:r w:rsidRPr="00A82D0B">
        <w:rPr>
          <w:bCs/>
          <w:iCs/>
          <w:szCs w:val="28"/>
          <w:vertAlign w:val="subscript"/>
          <w:lang w:val="ru-RU"/>
        </w:rPr>
        <w:t>2</w:t>
      </w:r>
      <w:r w:rsidR="005E1872" w:rsidRPr="00A82D0B">
        <w:rPr>
          <w:szCs w:val="28"/>
          <w:lang w:val="ru-RU"/>
        </w:rPr>
        <w:t>,</w:t>
      </w:r>
      <w:r w:rsidR="00A82D0B" w:rsidRPr="00A82D0B">
        <w:rPr>
          <w:szCs w:val="28"/>
          <w:lang w:val="ru-RU"/>
        </w:rPr>
        <w:t xml:space="preserve"> </w:t>
      </w:r>
      <w:r w:rsidR="007F5FC0" w:rsidRPr="00A82D0B">
        <w:rPr>
          <w:szCs w:val="28"/>
          <w:lang w:val="ru-RU"/>
        </w:rPr>
        <w:t>(</w:t>
      </w:r>
      <w:r w:rsidR="00EC5648" w:rsidRPr="00A82D0B">
        <w:rPr>
          <w:szCs w:val="28"/>
          <w:lang w:val="ru-RU"/>
        </w:rPr>
        <w:t>7.7</w:t>
      </w:r>
      <w:r w:rsidR="007F5FC0" w:rsidRPr="00A82D0B">
        <w:rPr>
          <w:szCs w:val="28"/>
          <w:lang w:val="ru-RU"/>
        </w:rPr>
        <w:t>)</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прип</w:t>
      </w:r>
      <w:r w:rsidR="007F5FC0" w:rsidRPr="00A82D0B">
        <w:rPr>
          <w:szCs w:val="28"/>
          <w:lang w:val="ru-RU"/>
        </w:rPr>
        <w:t xml:space="preserve"> = 0,0838+0,0166</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прип</w:t>
      </w:r>
      <w:r w:rsidR="007F5FC0" w:rsidRPr="00A82D0B">
        <w:rPr>
          <w:szCs w:val="28"/>
          <w:lang w:val="ru-RU"/>
        </w:rPr>
        <w:t xml:space="preserve"> = 0,1004</w:t>
      </w:r>
    </w:p>
    <w:p w:rsidR="00A82D0B" w:rsidRDefault="00A82D0B" w:rsidP="00A82D0B">
      <w:pPr>
        <w:pStyle w:val="af3"/>
        <w:keepNext/>
        <w:widowControl w:val="0"/>
        <w:spacing w:line="360" w:lineRule="auto"/>
        <w:ind w:firstLine="709"/>
        <w:rPr>
          <w:szCs w:val="28"/>
          <w:lang w:val="ru-RU"/>
        </w:rPr>
      </w:pP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Расход лака УР-231 зависит от покрываемой поверхности, количества слоев и количества сторон платы. Размер платы 0,15 * 0,14.Норма расхода лака при трёхслойном покрытии платы S=0,021 м² составляет:</w:t>
      </w:r>
    </w:p>
    <w:p w:rsidR="00A82D0B" w:rsidRDefault="00A82D0B" w:rsidP="00A82D0B">
      <w:pPr>
        <w:pStyle w:val="af3"/>
        <w:keepNext/>
        <w:widowControl w:val="0"/>
        <w:spacing w:line="360" w:lineRule="auto"/>
        <w:ind w:firstLine="709"/>
        <w:rPr>
          <w:bCs/>
          <w:iCs/>
          <w:szCs w:val="28"/>
          <w:lang w:val="ru-RU"/>
        </w:rPr>
      </w:pP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3</w:t>
      </w:r>
      <w:r w:rsidR="00A82D0B" w:rsidRPr="00A82D0B">
        <w:rPr>
          <w:szCs w:val="28"/>
          <w:lang w:val="ru-RU"/>
        </w:rPr>
        <w:t xml:space="preserve"> </w:t>
      </w:r>
      <w:r w:rsidR="007F5FC0" w:rsidRPr="00A82D0B">
        <w:rPr>
          <w:szCs w:val="28"/>
          <w:lang w:val="ru-RU"/>
        </w:rPr>
        <w:t>= 0,6 * 0,021 * 2</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3</w:t>
      </w:r>
      <w:r w:rsidR="00A82D0B" w:rsidRPr="00A82D0B">
        <w:rPr>
          <w:szCs w:val="28"/>
          <w:lang w:val="ru-RU"/>
        </w:rPr>
        <w:t xml:space="preserve"> </w:t>
      </w:r>
      <w:r w:rsidR="007F5FC0" w:rsidRPr="00A82D0B">
        <w:rPr>
          <w:szCs w:val="28"/>
          <w:lang w:val="ru-RU"/>
        </w:rPr>
        <w:t>= 0,0252</w:t>
      </w:r>
    </w:p>
    <w:p w:rsidR="00A82D0B" w:rsidRDefault="00A82D0B" w:rsidP="00A82D0B">
      <w:pPr>
        <w:pStyle w:val="af3"/>
        <w:keepNext/>
        <w:widowControl w:val="0"/>
        <w:spacing w:line="360" w:lineRule="auto"/>
        <w:ind w:firstLine="709"/>
        <w:rPr>
          <w:szCs w:val="28"/>
          <w:lang w:val="ru-RU"/>
        </w:rPr>
      </w:pP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Расход канифоли сухой на пайку и лужение выводов:</w:t>
      </w:r>
    </w:p>
    <w:p w:rsidR="00A82D0B" w:rsidRDefault="00A82D0B" w:rsidP="00A82D0B">
      <w:pPr>
        <w:pStyle w:val="af3"/>
        <w:keepNext/>
        <w:widowControl w:val="0"/>
        <w:spacing w:line="360" w:lineRule="auto"/>
        <w:ind w:firstLine="709"/>
        <w:rPr>
          <w:bCs/>
          <w:iCs/>
          <w:szCs w:val="28"/>
          <w:lang w:val="ru-RU"/>
        </w:rPr>
      </w:pP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4</w:t>
      </w:r>
      <w:r w:rsidR="00A82D0B" w:rsidRPr="00A82D0B">
        <w:rPr>
          <w:szCs w:val="28"/>
          <w:lang w:val="ru-RU"/>
        </w:rPr>
        <w:t xml:space="preserve"> </w:t>
      </w:r>
      <w:r w:rsidR="007F5FC0" w:rsidRPr="00A82D0B">
        <w:rPr>
          <w:szCs w:val="28"/>
          <w:lang w:val="ru-RU"/>
        </w:rPr>
        <w:t>= 0,001/100*</w:t>
      </w:r>
      <w:r w:rsidR="00EB4899" w:rsidRPr="00A82D0B">
        <w:rPr>
          <w:szCs w:val="28"/>
          <w:lang w:val="ru-RU"/>
        </w:rPr>
        <w:t>420</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4</w:t>
      </w:r>
      <w:r w:rsidR="00A82D0B" w:rsidRPr="00A82D0B">
        <w:rPr>
          <w:szCs w:val="28"/>
          <w:lang w:val="ru-RU"/>
        </w:rPr>
        <w:t xml:space="preserve"> </w:t>
      </w:r>
      <w:r w:rsidR="007F5FC0" w:rsidRPr="00A82D0B">
        <w:rPr>
          <w:szCs w:val="28"/>
          <w:lang w:val="ru-RU"/>
        </w:rPr>
        <w:t>= 0,00838</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5</w:t>
      </w:r>
      <w:r w:rsidR="00A82D0B" w:rsidRPr="00A82D0B">
        <w:rPr>
          <w:szCs w:val="28"/>
          <w:lang w:val="ru-RU"/>
        </w:rPr>
        <w:t xml:space="preserve"> </w:t>
      </w:r>
      <w:r w:rsidR="007F5FC0" w:rsidRPr="00A82D0B">
        <w:rPr>
          <w:szCs w:val="28"/>
          <w:lang w:val="ru-RU"/>
        </w:rPr>
        <w:t>= 0,0015/100*</w:t>
      </w:r>
      <w:r w:rsidR="00EB4899" w:rsidRPr="00A82D0B">
        <w:rPr>
          <w:szCs w:val="28"/>
          <w:lang w:val="ru-RU"/>
        </w:rPr>
        <w:t>108</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5</w:t>
      </w:r>
      <w:r w:rsidR="00A82D0B" w:rsidRPr="00A82D0B">
        <w:rPr>
          <w:szCs w:val="28"/>
          <w:lang w:val="ru-RU"/>
        </w:rPr>
        <w:t xml:space="preserve"> </w:t>
      </w:r>
      <w:r w:rsidR="007F5FC0" w:rsidRPr="00A82D0B">
        <w:rPr>
          <w:szCs w:val="28"/>
          <w:lang w:val="ru-RU"/>
        </w:rPr>
        <w:t>= 0,00249</w:t>
      </w:r>
    </w:p>
    <w:p w:rsidR="00A82D0B" w:rsidRDefault="00A82D0B" w:rsidP="00A82D0B">
      <w:pPr>
        <w:pStyle w:val="af3"/>
        <w:keepNext/>
        <w:widowControl w:val="0"/>
        <w:spacing w:line="360" w:lineRule="auto"/>
        <w:ind w:firstLine="709"/>
        <w:rPr>
          <w:szCs w:val="28"/>
          <w:lang w:val="ru-RU"/>
        </w:rPr>
      </w:pP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Сводная норма расхода канифоли (Н</w:t>
      </w:r>
      <w:r w:rsidRPr="00A82D0B">
        <w:rPr>
          <w:lang w:val="ru-RU"/>
        </w:rPr>
        <w:t>кан</w:t>
      </w:r>
      <w:r w:rsidRPr="00A82D0B">
        <w:rPr>
          <w:szCs w:val="28"/>
          <w:lang w:val="ru-RU"/>
        </w:rPr>
        <w:t>)</w:t>
      </w:r>
      <w:r w:rsidR="005E1872" w:rsidRPr="00A82D0B">
        <w:rPr>
          <w:szCs w:val="28"/>
          <w:lang w:val="ru-RU"/>
        </w:rPr>
        <w:t xml:space="preserve"> рассчитывается по формуле</w:t>
      </w:r>
    </w:p>
    <w:p w:rsidR="00A82D0B" w:rsidRDefault="00A82D0B" w:rsidP="00A82D0B">
      <w:pPr>
        <w:pStyle w:val="af3"/>
        <w:keepNext/>
        <w:widowControl w:val="0"/>
        <w:tabs>
          <w:tab w:val="right" w:pos="9356"/>
        </w:tabs>
        <w:spacing w:line="360" w:lineRule="auto"/>
        <w:ind w:firstLine="709"/>
        <w:rPr>
          <w:bCs/>
          <w:iCs/>
          <w:szCs w:val="28"/>
          <w:lang w:val="ru-RU"/>
        </w:rPr>
      </w:pPr>
    </w:p>
    <w:p w:rsidR="007F5FC0" w:rsidRPr="00A82D0B" w:rsidRDefault="00C37985" w:rsidP="00A82D0B">
      <w:pPr>
        <w:pStyle w:val="af3"/>
        <w:keepNext/>
        <w:widowControl w:val="0"/>
        <w:tabs>
          <w:tab w:val="right" w:pos="9356"/>
        </w:tabs>
        <w:spacing w:line="360" w:lineRule="auto"/>
        <w:ind w:firstLine="709"/>
        <w:rPr>
          <w:szCs w:val="28"/>
          <w:lang w:val="ru-RU"/>
        </w:rPr>
      </w:pPr>
      <w:r w:rsidRPr="00A82D0B">
        <w:rPr>
          <w:bCs/>
          <w:iCs/>
          <w:szCs w:val="28"/>
          <w:lang w:val="ru-RU"/>
        </w:rPr>
        <w:t>H</w:t>
      </w:r>
      <w:r w:rsidRPr="00A82D0B">
        <w:rPr>
          <w:bCs/>
          <w:iCs/>
          <w:szCs w:val="28"/>
          <w:vertAlign w:val="subscript"/>
          <w:lang w:val="ru-RU"/>
        </w:rPr>
        <w:t>кан</w:t>
      </w:r>
      <w:r w:rsidR="007F5FC0" w:rsidRPr="00A82D0B">
        <w:rPr>
          <w:szCs w:val="28"/>
          <w:lang w:val="ru-RU"/>
        </w:rPr>
        <w:t xml:space="preserve"> = </w:t>
      </w:r>
      <w:r w:rsidRPr="00A82D0B">
        <w:rPr>
          <w:bCs/>
          <w:iCs/>
          <w:szCs w:val="28"/>
          <w:lang w:val="ru-RU"/>
        </w:rPr>
        <w:t>H</w:t>
      </w:r>
      <w:r w:rsidRPr="00A82D0B">
        <w:rPr>
          <w:bCs/>
          <w:iCs/>
          <w:szCs w:val="28"/>
          <w:vertAlign w:val="subscript"/>
          <w:lang w:val="ru-RU"/>
        </w:rPr>
        <w:t>4</w:t>
      </w:r>
      <w:r w:rsidRPr="00A82D0B">
        <w:rPr>
          <w:szCs w:val="28"/>
          <w:lang w:val="ru-RU"/>
        </w:rPr>
        <w:t xml:space="preserve"> + </w:t>
      </w:r>
      <w:r w:rsidRPr="00A82D0B">
        <w:rPr>
          <w:bCs/>
          <w:iCs/>
          <w:szCs w:val="28"/>
          <w:lang w:val="ru-RU"/>
        </w:rPr>
        <w:t>H</w:t>
      </w:r>
      <w:r w:rsidRPr="00A82D0B">
        <w:rPr>
          <w:bCs/>
          <w:iCs/>
          <w:szCs w:val="28"/>
          <w:vertAlign w:val="subscript"/>
          <w:lang w:val="ru-RU"/>
        </w:rPr>
        <w:t>5</w:t>
      </w:r>
      <w:r w:rsidR="005E1872" w:rsidRPr="00A82D0B">
        <w:rPr>
          <w:szCs w:val="28"/>
          <w:lang w:val="ru-RU"/>
        </w:rPr>
        <w:t>,</w:t>
      </w:r>
      <w:r w:rsidR="00A82D0B" w:rsidRPr="00A82D0B">
        <w:rPr>
          <w:szCs w:val="28"/>
          <w:lang w:val="ru-RU"/>
        </w:rPr>
        <w:t xml:space="preserve"> </w:t>
      </w:r>
      <w:r w:rsidR="007F5FC0" w:rsidRPr="00A82D0B">
        <w:rPr>
          <w:szCs w:val="28"/>
          <w:lang w:val="ru-RU"/>
        </w:rPr>
        <w:t>(</w:t>
      </w:r>
      <w:r w:rsidR="00EC5648" w:rsidRPr="00A82D0B">
        <w:rPr>
          <w:szCs w:val="28"/>
          <w:lang w:val="ru-RU"/>
        </w:rPr>
        <w:t>7.8</w:t>
      </w:r>
      <w:r w:rsidR="007F5FC0" w:rsidRPr="00A82D0B">
        <w:rPr>
          <w:szCs w:val="28"/>
          <w:lang w:val="ru-RU"/>
        </w:rPr>
        <w:t>)</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кан</w:t>
      </w:r>
      <w:r w:rsidR="007F5FC0" w:rsidRPr="00A82D0B">
        <w:rPr>
          <w:szCs w:val="28"/>
          <w:lang w:val="ru-RU"/>
        </w:rPr>
        <w:t xml:space="preserve"> = 0,00838+0,00249</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кан</w:t>
      </w:r>
      <w:r w:rsidR="007F5FC0" w:rsidRPr="00A82D0B">
        <w:rPr>
          <w:szCs w:val="28"/>
          <w:lang w:val="ru-RU"/>
        </w:rPr>
        <w:t xml:space="preserve"> = 0,01087</w:t>
      </w:r>
    </w:p>
    <w:p w:rsidR="00A82D0B" w:rsidRDefault="00A82D0B" w:rsidP="00A82D0B">
      <w:pPr>
        <w:pStyle w:val="af3"/>
        <w:keepNext/>
        <w:widowControl w:val="0"/>
        <w:spacing w:line="360" w:lineRule="auto"/>
        <w:ind w:firstLine="709"/>
        <w:rPr>
          <w:szCs w:val="28"/>
          <w:lang w:val="ru-RU"/>
        </w:rPr>
      </w:pP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Расход спирта технического на промывку паек, на лужение выводов, на обезжиривание платы перед покрытием лаком, на разведение канифоли:</w:t>
      </w:r>
    </w:p>
    <w:p w:rsidR="00A82D0B" w:rsidRDefault="00A82D0B" w:rsidP="00A82D0B">
      <w:pPr>
        <w:pStyle w:val="af3"/>
        <w:keepNext/>
        <w:widowControl w:val="0"/>
        <w:spacing w:line="360" w:lineRule="auto"/>
        <w:ind w:firstLine="709"/>
        <w:rPr>
          <w:bCs/>
          <w:iCs/>
          <w:szCs w:val="28"/>
          <w:lang w:val="ru-RU"/>
        </w:rPr>
      </w:pP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6</w:t>
      </w:r>
      <w:r w:rsidR="007F5FC0" w:rsidRPr="00A82D0B">
        <w:rPr>
          <w:szCs w:val="28"/>
          <w:lang w:val="ru-RU"/>
        </w:rPr>
        <w:t xml:space="preserve"> = 0,0065/100*</w:t>
      </w:r>
      <w:r w:rsidR="00EB4899" w:rsidRPr="00A82D0B">
        <w:rPr>
          <w:szCs w:val="28"/>
          <w:lang w:val="ru-RU"/>
        </w:rPr>
        <w:t>420</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6</w:t>
      </w:r>
      <w:r w:rsidR="007F5FC0" w:rsidRPr="00A82D0B">
        <w:rPr>
          <w:szCs w:val="28"/>
          <w:lang w:val="ru-RU"/>
        </w:rPr>
        <w:t xml:space="preserve"> = 0,05447</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7</w:t>
      </w:r>
      <w:r w:rsidR="007F5FC0" w:rsidRPr="00A82D0B">
        <w:rPr>
          <w:szCs w:val="28"/>
          <w:lang w:val="ru-RU"/>
        </w:rPr>
        <w:t xml:space="preserve"> = 0,0065/100*</w:t>
      </w:r>
      <w:r w:rsidR="00EB4899" w:rsidRPr="00A82D0B">
        <w:rPr>
          <w:szCs w:val="28"/>
          <w:lang w:val="ru-RU"/>
        </w:rPr>
        <w:t>108</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7</w:t>
      </w:r>
      <w:r w:rsidR="007F5FC0" w:rsidRPr="00A82D0B">
        <w:rPr>
          <w:szCs w:val="28"/>
          <w:lang w:val="ru-RU"/>
        </w:rPr>
        <w:t xml:space="preserve"> = 0,01079</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8</w:t>
      </w:r>
      <w:r w:rsidR="007F5FC0" w:rsidRPr="00A82D0B">
        <w:rPr>
          <w:szCs w:val="28"/>
          <w:lang w:val="ru-RU"/>
        </w:rPr>
        <w:t xml:space="preserve"> = 1,5*0,021*2</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8</w:t>
      </w:r>
      <w:r w:rsidR="007F5FC0" w:rsidRPr="00A82D0B">
        <w:rPr>
          <w:szCs w:val="28"/>
          <w:lang w:val="ru-RU"/>
        </w:rPr>
        <w:t xml:space="preserve"> = 0,063</w:t>
      </w:r>
    </w:p>
    <w:p w:rsidR="00A82D0B" w:rsidRDefault="00A82D0B" w:rsidP="00A82D0B">
      <w:pPr>
        <w:pStyle w:val="af3"/>
        <w:keepNext/>
        <w:widowControl w:val="0"/>
        <w:spacing w:line="360" w:lineRule="auto"/>
        <w:ind w:firstLine="709"/>
        <w:rPr>
          <w:szCs w:val="28"/>
          <w:lang w:val="ru-RU"/>
        </w:rPr>
      </w:pP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Сводная норма расхода спирта технического (</w:t>
      </w:r>
      <w:r w:rsidR="00246386" w:rsidRPr="00A82D0B">
        <w:rPr>
          <w:bCs/>
          <w:iCs/>
          <w:szCs w:val="28"/>
          <w:lang w:val="ru-RU"/>
        </w:rPr>
        <w:t>H</w:t>
      </w:r>
      <w:r w:rsidR="00246386" w:rsidRPr="00A82D0B">
        <w:rPr>
          <w:bCs/>
          <w:iCs/>
          <w:szCs w:val="28"/>
          <w:vertAlign w:val="subscript"/>
          <w:lang w:val="ru-RU"/>
        </w:rPr>
        <w:t>сп</w:t>
      </w:r>
      <w:r w:rsidRPr="00A82D0B">
        <w:rPr>
          <w:szCs w:val="28"/>
          <w:lang w:val="ru-RU"/>
        </w:rPr>
        <w:t>) рассчитыв</w:t>
      </w:r>
      <w:r w:rsidR="005E1872" w:rsidRPr="00A82D0B">
        <w:rPr>
          <w:szCs w:val="28"/>
          <w:lang w:val="ru-RU"/>
        </w:rPr>
        <w:t>ается по формуле</w:t>
      </w:r>
    </w:p>
    <w:p w:rsidR="00A82D0B" w:rsidRDefault="00A82D0B" w:rsidP="00A82D0B">
      <w:pPr>
        <w:pStyle w:val="af3"/>
        <w:keepNext/>
        <w:widowControl w:val="0"/>
        <w:tabs>
          <w:tab w:val="right" w:pos="9356"/>
        </w:tabs>
        <w:spacing w:line="360" w:lineRule="auto"/>
        <w:ind w:firstLine="709"/>
        <w:rPr>
          <w:bCs/>
          <w:iCs/>
          <w:szCs w:val="28"/>
          <w:lang w:val="ru-RU"/>
        </w:rPr>
      </w:pPr>
    </w:p>
    <w:p w:rsidR="007F5FC0" w:rsidRPr="00A82D0B" w:rsidRDefault="00C37985" w:rsidP="00A82D0B">
      <w:pPr>
        <w:pStyle w:val="af3"/>
        <w:keepNext/>
        <w:widowControl w:val="0"/>
        <w:tabs>
          <w:tab w:val="right" w:pos="9356"/>
        </w:tabs>
        <w:spacing w:line="360" w:lineRule="auto"/>
        <w:ind w:firstLine="709"/>
        <w:rPr>
          <w:szCs w:val="28"/>
          <w:lang w:val="ru-RU"/>
        </w:rPr>
      </w:pPr>
      <w:r w:rsidRPr="00A82D0B">
        <w:rPr>
          <w:bCs/>
          <w:iCs/>
          <w:szCs w:val="28"/>
          <w:lang w:val="ru-RU"/>
        </w:rPr>
        <w:t>H</w:t>
      </w:r>
      <w:r w:rsidRPr="00A82D0B">
        <w:rPr>
          <w:bCs/>
          <w:iCs/>
          <w:szCs w:val="28"/>
          <w:vertAlign w:val="subscript"/>
          <w:lang w:val="ru-RU"/>
        </w:rPr>
        <w:t>сп</w:t>
      </w:r>
      <w:r w:rsidR="007F5FC0" w:rsidRPr="00A82D0B">
        <w:rPr>
          <w:szCs w:val="28"/>
          <w:lang w:val="ru-RU"/>
        </w:rPr>
        <w:t xml:space="preserve"> = </w:t>
      </w:r>
      <w:r w:rsidRPr="00A82D0B">
        <w:rPr>
          <w:bCs/>
          <w:iCs/>
          <w:szCs w:val="28"/>
          <w:lang w:val="ru-RU"/>
        </w:rPr>
        <w:t>H</w:t>
      </w:r>
      <w:r w:rsidRPr="00A82D0B">
        <w:rPr>
          <w:bCs/>
          <w:iCs/>
          <w:szCs w:val="28"/>
          <w:vertAlign w:val="subscript"/>
          <w:lang w:val="ru-RU"/>
        </w:rPr>
        <w:t>6</w:t>
      </w:r>
      <w:r w:rsidRPr="00A82D0B">
        <w:rPr>
          <w:szCs w:val="28"/>
          <w:lang w:val="ru-RU"/>
        </w:rPr>
        <w:t xml:space="preserve"> + </w:t>
      </w:r>
      <w:r w:rsidRPr="00A82D0B">
        <w:rPr>
          <w:bCs/>
          <w:iCs/>
          <w:szCs w:val="28"/>
          <w:lang w:val="ru-RU"/>
        </w:rPr>
        <w:t>H</w:t>
      </w:r>
      <w:r w:rsidRPr="00A82D0B">
        <w:rPr>
          <w:bCs/>
          <w:iCs/>
          <w:szCs w:val="28"/>
          <w:vertAlign w:val="subscript"/>
          <w:lang w:val="ru-RU"/>
        </w:rPr>
        <w:t>7</w:t>
      </w:r>
      <w:r w:rsidRPr="00A82D0B">
        <w:rPr>
          <w:szCs w:val="28"/>
          <w:lang w:val="ru-RU"/>
        </w:rPr>
        <w:t xml:space="preserve"> + </w:t>
      </w:r>
      <w:r w:rsidRPr="00A82D0B">
        <w:rPr>
          <w:bCs/>
          <w:iCs/>
          <w:szCs w:val="28"/>
          <w:lang w:val="ru-RU"/>
        </w:rPr>
        <w:t>H</w:t>
      </w:r>
      <w:r w:rsidRPr="00A82D0B">
        <w:rPr>
          <w:bCs/>
          <w:iCs/>
          <w:szCs w:val="28"/>
          <w:vertAlign w:val="subscript"/>
          <w:lang w:val="ru-RU"/>
        </w:rPr>
        <w:t>8</w:t>
      </w:r>
      <w:r w:rsidR="005E1872" w:rsidRPr="00A82D0B">
        <w:rPr>
          <w:szCs w:val="28"/>
          <w:lang w:val="ru-RU"/>
        </w:rPr>
        <w:t>,</w:t>
      </w:r>
      <w:r w:rsidR="00A82D0B" w:rsidRPr="00A82D0B">
        <w:rPr>
          <w:szCs w:val="28"/>
          <w:lang w:val="ru-RU"/>
        </w:rPr>
        <w:t xml:space="preserve"> </w:t>
      </w:r>
      <w:r w:rsidR="007F5FC0" w:rsidRPr="00A82D0B">
        <w:rPr>
          <w:szCs w:val="28"/>
          <w:lang w:val="ru-RU"/>
        </w:rPr>
        <w:t>(</w:t>
      </w:r>
      <w:r w:rsidR="00EC5648" w:rsidRPr="00A82D0B">
        <w:rPr>
          <w:szCs w:val="28"/>
          <w:lang w:val="ru-RU"/>
        </w:rPr>
        <w:t>7.9</w:t>
      </w:r>
      <w:r w:rsidR="007F5FC0" w:rsidRPr="00A82D0B">
        <w:rPr>
          <w:szCs w:val="28"/>
          <w:lang w:val="ru-RU"/>
        </w:rPr>
        <w:t>)</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сп</w:t>
      </w:r>
      <w:r w:rsidR="007F5FC0" w:rsidRPr="00A82D0B">
        <w:rPr>
          <w:szCs w:val="28"/>
          <w:lang w:val="ru-RU"/>
        </w:rPr>
        <w:t xml:space="preserve"> = 0,05447+0,01079+0,063</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сп</w:t>
      </w:r>
      <w:r w:rsidR="007F5FC0" w:rsidRPr="00A82D0B">
        <w:rPr>
          <w:szCs w:val="28"/>
          <w:lang w:val="ru-RU"/>
        </w:rPr>
        <w:t xml:space="preserve"> = 0,12826</w:t>
      </w:r>
    </w:p>
    <w:p w:rsidR="00A82D0B" w:rsidRDefault="00A82D0B" w:rsidP="00A82D0B">
      <w:pPr>
        <w:pStyle w:val="af3"/>
        <w:keepNext/>
        <w:widowControl w:val="0"/>
        <w:spacing w:line="360" w:lineRule="auto"/>
        <w:ind w:firstLine="709"/>
        <w:rPr>
          <w:szCs w:val="28"/>
          <w:lang w:val="ru-RU"/>
        </w:rPr>
      </w:pP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Аналогично расчёту спирта технического выполняется расчёт по бензину:</w:t>
      </w:r>
    </w:p>
    <w:p w:rsidR="00A82D0B" w:rsidRDefault="00A82D0B" w:rsidP="00A82D0B">
      <w:pPr>
        <w:pStyle w:val="af3"/>
        <w:keepNext/>
        <w:widowControl w:val="0"/>
        <w:spacing w:line="360" w:lineRule="auto"/>
        <w:ind w:firstLine="709"/>
        <w:rPr>
          <w:bCs/>
          <w:iCs/>
          <w:szCs w:val="28"/>
          <w:lang w:val="ru-RU"/>
        </w:rPr>
      </w:pP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9</w:t>
      </w:r>
      <w:r w:rsidR="007F5FC0" w:rsidRPr="00A82D0B">
        <w:rPr>
          <w:szCs w:val="28"/>
          <w:lang w:val="ru-RU"/>
        </w:rPr>
        <w:t xml:space="preserve"> = 0,04/100*</w:t>
      </w:r>
      <w:r w:rsidR="00EB4899" w:rsidRPr="00A82D0B">
        <w:rPr>
          <w:szCs w:val="28"/>
          <w:lang w:val="ru-RU"/>
        </w:rPr>
        <w:t>420</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9</w:t>
      </w:r>
      <w:r w:rsidR="007F5FC0" w:rsidRPr="00A82D0B">
        <w:rPr>
          <w:szCs w:val="28"/>
          <w:lang w:val="ru-RU"/>
        </w:rPr>
        <w:t xml:space="preserve"> = 0,3352</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10</w:t>
      </w:r>
      <w:r w:rsidR="007F5FC0" w:rsidRPr="00A82D0B">
        <w:rPr>
          <w:szCs w:val="28"/>
          <w:lang w:val="ru-RU"/>
        </w:rPr>
        <w:t xml:space="preserve"> = 0,004/100*</w:t>
      </w:r>
      <w:r w:rsidR="00EB4899" w:rsidRPr="00A82D0B">
        <w:rPr>
          <w:szCs w:val="28"/>
          <w:lang w:val="ru-RU"/>
        </w:rPr>
        <w:t>108</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10</w:t>
      </w:r>
      <w:r w:rsidR="007F5FC0" w:rsidRPr="00A82D0B">
        <w:rPr>
          <w:szCs w:val="28"/>
          <w:lang w:val="ru-RU"/>
        </w:rPr>
        <w:t xml:space="preserve"> =0,0064</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11</w:t>
      </w:r>
      <w:r w:rsidR="007F5FC0" w:rsidRPr="00A82D0B">
        <w:rPr>
          <w:szCs w:val="28"/>
          <w:lang w:val="ru-RU"/>
        </w:rPr>
        <w:t xml:space="preserve"> =1,5*0,021*2</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11</w:t>
      </w:r>
      <w:r w:rsidR="007F5FC0" w:rsidRPr="00A82D0B">
        <w:rPr>
          <w:szCs w:val="28"/>
          <w:lang w:val="ru-RU"/>
        </w:rPr>
        <w:t xml:space="preserve"> =0,063</w:t>
      </w:r>
    </w:p>
    <w:p w:rsidR="00A82D0B" w:rsidRDefault="00A82D0B" w:rsidP="00A82D0B">
      <w:pPr>
        <w:pStyle w:val="af3"/>
        <w:keepNext/>
        <w:widowControl w:val="0"/>
        <w:spacing w:line="360" w:lineRule="auto"/>
        <w:ind w:firstLine="709"/>
        <w:rPr>
          <w:szCs w:val="28"/>
          <w:lang w:val="ru-RU"/>
        </w:rPr>
      </w:pP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Сводная норма расхода бензина</w:t>
      </w:r>
      <w:r w:rsidR="005E1872" w:rsidRPr="00A82D0B">
        <w:rPr>
          <w:szCs w:val="28"/>
          <w:lang w:val="ru-RU"/>
        </w:rPr>
        <w:t xml:space="preserve"> рассчитывается по формуле</w:t>
      </w:r>
    </w:p>
    <w:p w:rsidR="00A82D0B" w:rsidRDefault="00A82D0B" w:rsidP="00A82D0B">
      <w:pPr>
        <w:pStyle w:val="af3"/>
        <w:keepNext/>
        <w:widowControl w:val="0"/>
        <w:tabs>
          <w:tab w:val="right" w:pos="9356"/>
        </w:tabs>
        <w:spacing w:line="360" w:lineRule="auto"/>
        <w:ind w:firstLine="709"/>
        <w:rPr>
          <w:bCs/>
          <w:iCs/>
          <w:szCs w:val="28"/>
          <w:lang w:val="ru-RU"/>
        </w:rPr>
      </w:pPr>
    </w:p>
    <w:p w:rsidR="007F5FC0" w:rsidRPr="00A82D0B" w:rsidRDefault="00C37985" w:rsidP="00A82D0B">
      <w:pPr>
        <w:pStyle w:val="af3"/>
        <w:keepNext/>
        <w:widowControl w:val="0"/>
        <w:tabs>
          <w:tab w:val="right" w:pos="9356"/>
        </w:tabs>
        <w:spacing w:line="360" w:lineRule="auto"/>
        <w:ind w:firstLine="709"/>
        <w:rPr>
          <w:szCs w:val="28"/>
          <w:lang w:val="ru-RU"/>
        </w:rPr>
      </w:pPr>
      <w:r w:rsidRPr="00A82D0B">
        <w:rPr>
          <w:bCs/>
          <w:iCs/>
          <w:szCs w:val="28"/>
          <w:lang w:val="ru-RU"/>
        </w:rPr>
        <w:t>H</w:t>
      </w:r>
      <w:r w:rsidRPr="00A82D0B">
        <w:rPr>
          <w:bCs/>
          <w:iCs/>
          <w:szCs w:val="28"/>
          <w:vertAlign w:val="subscript"/>
          <w:lang w:val="ru-RU"/>
        </w:rPr>
        <w:t>бен.</w:t>
      </w:r>
      <w:r w:rsidR="007F5FC0" w:rsidRPr="00A82D0B">
        <w:rPr>
          <w:szCs w:val="28"/>
          <w:lang w:val="ru-RU"/>
        </w:rPr>
        <w:t xml:space="preserve"> = </w:t>
      </w:r>
      <w:r w:rsidRPr="00A82D0B">
        <w:rPr>
          <w:bCs/>
          <w:iCs/>
          <w:szCs w:val="28"/>
          <w:lang w:val="ru-RU"/>
        </w:rPr>
        <w:t>H</w:t>
      </w:r>
      <w:r w:rsidRPr="00A82D0B">
        <w:rPr>
          <w:bCs/>
          <w:iCs/>
          <w:szCs w:val="28"/>
          <w:vertAlign w:val="subscript"/>
          <w:lang w:val="ru-RU"/>
        </w:rPr>
        <w:t>9</w:t>
      </w:r>
      <w:r w:rsidRPr="00A82D0B">
        <w:rPr>
          <w:szCs w:val="28"/>
          <w:lang w:val="ru-RU"/>
        </w:rPr>
        <w:t xml:space="preserve"> + </w:t>
      </w:r>
      <w:r w:rsidRPr="00A82D0B">
        <w:rPr>
          <w:bCs/>
          <w:iCs/>
          <w:szCs w:val="28"/>
          <w:lang w:val="ru-RU"/>
        </w:rPr>
        <w:t>H</w:t>
      </w:r>
      <w:r w:rsidRPr="00A82D0B">
        <w:rPr>
          <w:bCs/>
          <w:iCs/>
          <w:szCs w:val="28"/>
          <w:vertAlign w:val="subscript"/>
          <w:lang w:val="ru-RU"/>
        </w:rPr>
        <w:t>10</w:t>
      </w:r>
      <w:r w:rsidRPr="00A82D0B">
        <w:rPr>
          <w:szCs w:val="28"/>
          <w:lang w:val="ru-RU"/>
        </w:rPr>
        <w:t xml:space="preserve"> + </w:t>
      </w:r>
      <w:r w:rsidRPr="00A82D0B">
        <w:rPr>
          <w:bCs/>
          <w:iCs/>
          <w:szCs w:val="28"/>
          <w:lang w:val="ru-RU"/>
        </w:rPr>
        <w:t>H</w:t>
      </w:r>
      <w:r w:rsidRPr="00A82D0B">
        <w:rPr>
          <w:bCs/>
          <w:iCs/>
          <w:szCs w:val="28"/>
          <w:vertAlign w:val="subscript"/>
          <w:lang w:val="ru-RU"/>
        </w:rPr>
        <w:t>11</w:t>
      </w:r>
      <w:r w:rsidR="005E1872" w:rsidRPr="00A82D0B">
        <w:rPr>
          <w:szCs w:val="28"/>
          <w:lang w:val="ru-RU"/>
        </w:rPr>
        <w:t>,</w:t>
      </w:r>
      <w:r w:rsidR="00A82D0B" w:rsidRPr="00A82D0B">
        <w:rPr>
          <w:szCs w:val="28"/>
          <w:lang w:val="ru-RU"/>
        </w:rPr>
        <w:t xml:space="preserve"> </w:t>
      </w:r>
      <w:r w:rsidR="007F5FC0" w:rsidRPr="00A82D0B">
        <w:rPr>
          <w:szCs w:val="28"/>
          <w:lang w:val="ru-RU"/>
        </w:rPr>
        <w:t>(</w:t>
      </w:r>
      <w:r w:rsidR="00EC5648" w:rsidRPr="00A82D0B">
        <w:rPr>
          <w:szCs w:val="28"/>
          <w:lang w:val="ru-RU"/>
        </w:rPr>
        <w:t>7.10</w:t>
      </w:r>
      <w:r w:rsidR="007F5FC0" w:rsidRPr="00A82D0B">
        <w:rPr>
          <w:szCs w:val="28"/>
          <w:lang w:val="ru-RU"/>
        </w:rPr>
        <w:t>)</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00246386" w:rsidRPr="00A82D0B">
        <w:rPr>
          <w:bCs/>
          <w:iCs/>
          <w:szCs w:val="28"/>
          <w:vertAlign w:val="subscript"/>
          <w:lang w:val="ru-RU"/>
        </w:rPr>
        <w:t>бен</w:t>
      </w:r>
      <w:r w:rsidR="007F5FC0" w:rsidRPr="00A82D0B">
        <w:rPr>
          <w:szCs w:val="28"/>
          <w:lang w:val="ru-RU"/>
        </w:rPr>
        <w:t xml:space="preserve"> =0,3352+0,0064+0,063</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00246386" w:rsidRPr="00A82D0B">
        <w:rPr>
          <w:bCs/>
          <w:iCs/>
          <w:szCs w:val="28"/>
          <w:vertAlign w:val="subscript"/>
          <w:lang w:val="ru-RU"/>
        </w:rPr>
        <w:t>бен</w:t>
      </w:r>
      <w:r w:rsidR="007F5FC0" w:rsidRPr="00A82D0B">
        <w:rPr>
          <w:szCs w:val="28"/>
          <w:lang w:val="ru-RU"/>
        </w:rPr>
        <w:t xml:space="preserve"> =0,4046</w:t>
      </w:r>
    </w:p>
    <w:p w:rsidR="00A82D0B" w:rsidRDefault="00A82D0B" w:rsidP="00A82D0B">
      <w:pPr>
        <w:pStyle w:val="af3"/>
        <w:keepNext/>
        <w:widowControl w:val="0"/>
        <w:spacing w:line="360" w:lineRule="auto"/>
        <w:ind w:firstLine="709"/>
        <w:rPr>
          <w:szCs w:val="28"/>
          <w:lang w:val="ru-RU"/>
        </w:rPr>
      </w:pP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Расход кистей художественных при пайке соединений, при покрытии лаком:</w:t>
      </w:r>
    </w:p>
    <w:p w:rsidR="00A82D0B" w:rsidRDefault="00A82D0B" w:rsidP="00A82D0B">
      <w:pPr>
        <w:pStyle w:val="af3"/>
        <w:keepNext/>
        <w:widowControl w:val="0"/>
        <w:spacing w:line="360" w:lineRule="auto"/>
        <w:ind w:firstLine="709"/>
        <w:rPr>
          <w:bCs/>
          <w:iCs/>
          <w:szCs w:val="28"/>
          <w:lang w:val="ru-RU"/>
        </w:rPr>
      </w:pP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12</w:t>
      </w:r>
      <w:r w:rsidR="007F5FC0" w:rsidRPr="00A82D0B">
        <w:rPr>
          <w:szCs w:val="28"/>
          <w:lang w:val="ru-RU"/>
        </w:rPr>
        <w:t xml:space="preserve"> = 0,01/100*</w:t>
      </w:r>
      <w:r w:rsidR="00EB4899" w:rsidRPr="00A82D0B">
        <w:rPr>
          <w:szCs w:val="28"/>
          <w:lang w:val="ru-RU"/>
        </w:rPr>
        <w:t>420</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12</w:t>
      </w:r>
      <w:r w:rsidR="007F5FC0" w:rsidRPr="00A82D0B">
        <w:rPr>
          <w:szCs w:val="28"/>
          <w:lang w:val="ru-RU"/>
        </w:rPr>
        <w:t xml:space="preserve"> =0,0838</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13</w:t>
      </w:r>
      <w:r w:rsidR="007F5FC0" w:rsidRPr="00A82D0B">
        <w:rPr>
          <w:szCs w:val="28"/>
          <w:lang w:val="ru-RU"/>
        </w:rPr>
        <w:t xml:space="preserve"> =1*0,021*2</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13</w:t>
      </w:r>
      <w:r w:rsidR="007F5FC0" w:rsidRPr="00A82D0B">
        <w:rPr>
          <w:szCs w:val="28"/>
          <w:lang w:val="ru-RU"/>
        </w:rPr>
        <w:t xml:space="preserve"> =0,042</w:t>
      </w:r>
    </w:p>
    <w:p w:rsidR="00A82D0B" w:rsidRDefault="00A82D0B" w:rsidP="00A82D0B">
      <w:pPr>
        <w:pStyle w:val="af3"/>
        <w:keepNext/>
        <w:widowControl w:val="0"/>
        <w:spacing w:line="360" w:lineRule="auto"/>
        <w:ind w:firstLine="709"/>
        <w:rPr>
          <w:szCs w:val="28"/>
          <w:lang w:val="ru-RU"/>
        </w:rPr>
      </w:pP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 xml:space="preserve">Сводная норма расхода кистей художественных </w:t>
      </w:r>
      <w:r w:rsidR="00246386" w:rsidRPr="00A82D0B">
        <w:rPr>
          <w:bCs/>
          <w:iCs/>
          <w:szCs w:val="28"/>
          <w:lang w:val="ru-RU"/>
        </w:rPr>
        <w:t>H</w:t>
      </w:r>
      <w:r w:rsidR="00246386" w:rsidRPr="00A82D0B">
        <w:rPr>
          <w:bCs/>
          <w:iCs/>
          <w:szCs w:val="28"/>
          <w:vertAlign w:val="subscript"/>
          <w:lang w:val="ru-RU"/>
        </w:rPr>
        <w:t>кх</w:t>
      </w:r>
      <w:r w:rsidR="005E1872" w:rsidRPr="00A82D0B">
        <w:rPr>
          <w:szCs w:val="28"/>
          <w:lang w:val="ru-RU"/>
        </w:rPr>
        <w:t xml:space="preserve"> рассчитывается по формуле</w:t>
      </w:r>
    </w:p>
    <w:p w:rsidR="00A82D0B" w:rsidRDefault="00A82D0B" w:rsidP="00A82D0B">
      <w:pPr>
        <w:pStyle w:val="af3"/>
        <w:keepNext/>
        <w:widowControl w:val="0"/>
        <w:tabs>
          <w:tab w:val="right" w:pos="9356"/>
        </w:tabs>
        <w:spacing w:line="360" w:lineRule="auto"/>
        <w:ind w:firstLine="709"/>
        <w:rPr>
          <w:bCs/>
          <w:iCs/>
          <w:szCs w:val="28"/>
          <w:lang w:val="ru-RU"/>
        </w:rPr>
      </w:pPr>
    </w:p>
    <w:p w:rsidR="007F5FC0" w:rsidRPr="00A82D0B" w:rsidRDefault="00C37985" w:rsidP="00A82D0B">
      <w:pPr>
        <w:pStyle w:val="af3"/>
        <w:keepNext/>
        <w:widowControl w:val="0"/>
        <w:tabs>
          <w:tab w:val="right" w:pos="9356"/>
        </w:tabs>
        <w:spacing w:line="360" w:lineRule="auto"/>
        <w:ind w:firstLine="709"/>
        <w:rPr>
          <w:szCs w:val="28"/>
          <w:lang w:val="ru-RU"/>
        </w:rPr>
      </w:pPr>
      <w:r w:rsidRPr="00A82D0B">
        <w:rPr>
          <w:bCs/>
          <w:iCs/>
          <w:szCs w:val="28"/>
          <w:lang w:val="ru-RU"/>
        </w:rPr>
        <w:t>H</w:t>
      </w:r>
      <w:r w:rsidRPr="00A82D0B">
        <w:rPr>
          <w:bCs/>
          <w:iCs/>
          <w:szCs w:val="28"/>
          <w:vertAlign w:val="subscript"/>
          <w:lang w:val="ru-RU"/>
        </w:rPr>
        <w:t>кх</w:t>
      </w:r>
      <w:r w:rsidRPr="00A82D0B">
        <w:rPr>
          <w:szCs w:val="28"/>
          <w:lang w:val="ru-RU"/>
        </w:rPr>
        <w:t xml:space="preserve"> = </w:t>
      </w:r>
      <w:r w:rsidRPr="00A82D0B">
        <w:rPr>
          <w:bCs/>
          <w:iCs/>
          <w:szCs w:val="28"/>
          <w:lang w:val="ru-RU"/>
        </w:rPr>
        <w:t>H</w:t>
      </w:r>
      <w:r w:rsidRPr="00A82D0B">
        <w:rPr>
          <w:bCs/>
          <w:iCs/>
          <w:szCs w:val="28"/>
          <w:vertAlign w:val="subscript"/>
          <w:lang w:val="ru-RU"/>
        </w:rPr>
        <w:t>12</w:t>
      </w:r>
      <w:r w:rsidRPr="00A82D0B">
        <w:rPr>
          <w:szCs w:val="28"/>
          <w:lang w:val="ru-RU"/>
        </w:rPr>
        <w:t xml:space="preserve"> + </w:t>
      </w:r>
      <w:r w:rsidRPr="00A82D0B">
        <w:rPr>
          <w:bCs/>
          <w:iCs/>
          <w:szCs w:val="28"/>
          <w:lang w:val="ru-RU"/>
        </w:rPr>
        <w:t>H</w:t>
      </w:r>
      <w:r w:rsidRPr="00A82D0B">
        <w:rPr>
          <w:bCs/>
          <w:iCs/>
          <w:szCs w:val="28"/>
          <w:vertAlign w:val="subscript"/>
          <w:lang w:val="ru-RU"/>
        </w:rPr>
        <w:t>13</w:t>
      </w:r>
      <w:r w:rsidR="005E1872" w:rsidRPr="00A82D0B">
        <w:rPr>
          <w:szCs w:val="28"/>
          <w:lang w:val="ru-RU"/>
        </w:rPr>
        <w:t>,</w:t>
      </w:r>
      <w:r w:rsidR="00A82D0B" w:rsidRPr="00A82D0B">
        <w:rPr>
          <w:szCs w:val="28"/>
          <w:lang w:val="ru-RU"/>
        </w:rPr>
        <w:t xml:space="preserve"> </w:t>
      </w:r>
      <w:r w:rsidR="007F5FC0" w:rsidRPr="00A82D0B">
        <w:rPr>
          <w:szCs w:val="28"/>
          <w:lang w:val="ru-RU"/>
        </w:rPr>
        <w:t>(</w:t>
      </w:r>
      <w:r w:rsidR="00EC5648" w:rsidRPr="00A82D0B">
        <w:rPr>
          <w:szCs w:val="28"/>
          <w:lang w:val="ru-RU"/>
        </w:rPr>
        <w:t>7.11</w:t>
      </w:r>
      <w:r w:rsidR="007F5FC0" w:rsidRPr="00A82D0B">
        <w:rPr>
          <w:szCs w:val="28"/>
          <w:lang w:val="ru-RU"/>
        </w:rPr>
        <w:t>)</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кх</w:t>
      </w:r>
      <w:r w:rsidR="007F5FC0" w:rsidRPr="00A82D0B">
        <w:rPr>
          <w:szCs w:val="28"/>
          <w:lang w:val="ru-RU"/>
        </w:rPr>
        <w:t xml:space="preserve"> = 0,0838+0,042</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кх</w:t>
      </w:r>
      <w:r w:rsidR="007F5FC0" w:rsidRPr="00A82D0B">
        <w:rPr>
          <w:szCs w:val="28"/>
          <w:lang w:val="ru-RU"/>
        </w:rPr>
        <w:t xml:space="preserve"> =0,1258</w:t>
      </w:r>
    </w:p>
    <w:p w:rsidR="00A82D0B" w:rsidRDefault="00A82D0B" w:rsidP="00A82D0B">
      <w:pPr>
        <w:pStyle w:val="af3"/>
        <w:keepNext/>
        <w:widowControl w:val="0"/>
        <w:spacing w:line="360" w:lineRule="auto"/>
        <w:ind w:firstLine="709"/>
        <w:rPr>
          <w:szCs w:val="28"/>
          <w:lang w:val="ru-RU"/>
        </w:rPr>
      </w:pP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Расход х/б перчаток на пайку выводов, на лужение проводов, покрытие платы лаком:</w:t>
      </w:r>
    </w:p>
    <w:p w:rsidR="007F5FC0" w:rsidRPr="00A82D0B" w:rsidRDefault="00A82D0B" w:rsidP="00A82D0B">
      <w:pPr>
        <w:pStyle w:val="af3"/>
        <w:keepNext/>
        <w:widowControl w:val="0"/>
        <w:spacing w:line="360" w:lineRule="auto"/>
        <w:ind w:firstLine="709"/>
        <w:rPr>
          <w:szCs w:val="28"/>
          <w:lang w:val="ru-RU"/>
        </w:rPr>
      </w:pPr>
      <w:r>
        <w:rPr>
          <w:bCs/>
          <w:iCs/>
          <w:szCs w:val="28"/>
          <w:lang w:val="ru-RU"/>
        </w:rPr>
        <w:br w:type="page"/>
      </w:r>
      <w:r w:rsidR="00C37985" w:rsidRPr="00A82D0B">
        <w:rPr>
          <w:bCs/>
          <w:iCs/>
          <w:szCs w:val="28"/>
          <w:lang w:val="ru-RU"/>
        </w:rPr>
        <w:t>H</w:t>
      </w:r>
      <w:r w:rsidR="00C37985" w:rsidRPr="00A82D0B">
        <w:rPr>
          <w:bCs/>
          <w:iCs/>
          <w:szCs w:val="28"/>
          <w:vertAlign w:val="subscript"/>
          <w:lang w:val="ru-RU"/>
        </w:rPr>
        <w:t>14</w:t>
      </w:r>
      <w:r w:rsidR="007F5FC0" w:rsidRPr="00A82D0B">
        <w:rPr>
          <w:szCs w:val="28"/>
          <w:lang w:val="ru-RU"/>
        </w:rPr>
        <w:t xml:space="preserve"> =0,01/100*</w:t>
      </w:r>
      <w:r w:rsidR="00EB4899" w:rsidRPr="00A82D0B">
        <w:rPr>
          <w:szCs w:val="28"/>
          <w:lang w:val="ru-RU"/>
        </w:rPr>
        <w:t>420</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14</w:t>
      </w:r>
      <w:r w:rsidR="007F5FC0" w:rsidRPr="00A82D0B">
        <w:rPr>
          <w:szCs w:val="28"/>
          <w:lang w:val="ru-RU"/>
        </w:rPr>
        <w:t xml:space="preserve"> =0,0838</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15</w:t>
      </w:r>
      <w:r w:rsidR="007F5FC0" w:rsidRPr="00A82D0B">
        <w:rPr>
          <w:szCs w:val="28"/>
          <w:lang w:val="ru-RU"/>
        </w:rPr>
        <w:t xml:space="preserve"> =0,01/100*</w:t>
      </w:r>
      <w:r w:rsidR="00EB4899" w:rsidRPr="00A82D0B">
        <w:rPr>
          <w:szCs w:val="28"/>
          <w:lang w:val="ru-RU"/>
        </w:rPr>
        <w:t>108</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15</w:t>
      </w:r>
      <w:r w:rsidR="007F5FC0" w:rsidRPr="00A82D0B">
        <w:rPr>
          <w:szCs w:val="28"/>
          <w:lang w:val="ru-RU"/>
        </w:rPr>
        <w:t xml:space="preserve"> =0,0166</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16</w:t>
      </w:r>
      <w:r w:rsidR="007F5FC0" w:rsidRPr="00A82D0B">
        <w:rPr>
          <w:szCs w:val="28"/>
          <w:lang w:val="ru-RU"/>
        </w:rPr>
        <w:t xml:space="preserve"> =1*0,021*2</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16</w:t>
      </w:r>
      <w:r w:rsidR="007F5FC0" w:rsidRPr="00A82D0B">
        <w:rPr>
          <w:szCs w:val="28"/>
          <w:lang w:val="ru-RU"/>
        </w:rPr>
        <w:t xml:space="preserve"> =0,042</w:t>
      </w:r>
    </w:p>
    <w:p w:rsidR="00A82D0B" w:rsidRDefault="00A82D0B" w:rsidP="00A82D0B">
      <w:pPr>
        <w:pStyle w:val="af3"/>
        <w:keepNext/>
        <w:widowControl w:val="0"/>
        <w:spacing w:line="360" w:lineRule="auto"/>
        <w:ind w:firstLine="709"/>
        <w:rPr>
          <w:szCs w:val="28"/>
          <w:lang w:val="ru-RU"/>
        </w:rPr>
      </w:pP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Сводная норма расхода перчаток (Н</w:t>
      </w:r>
      <w:r w:rsidRPr="00A82D0B">
        <w:rPr>
          <w:lang w:val="ru-RU"/>
        </w:rPr>
        <w:t>пер</w:t>
      </w:r>
      <w:r w:rsidRPr="00A82D0B">
        <w:rPr>
          <w:szCs w:val="28"/>
          <w:lang w:val="ru-RU"/>
        </w:rPr>
        <w:t>)</w:t>
      </w:r>
      <w:r w:rsidR="005E1872" w:rsidRPr="00A82D0B">
        <w:rPr>
          <w:szCs w:val="28"/>
          <w:lang w:val="ru-RU"/>
        </w:rPr>
        <w:t xml:space="preserve"> рассчитывается по формуле</w:t>
      </w:r>
    </w:p>
    <w:p w:rsidR="00A82D0B" w:rsidRDefault="00A82D0B" w:rsidP="00A82D0B">
      <w:pPr>
        <w:pStyle w:val="af3"/>
        <w:keepNext/>
        <w:widowControl w:val="0"/>
        <w:tabs>
          <w:tab w:val="right" w:pos="9356"/>
        </w:tabs>
        <w:spacing w:line="360" w:lineRule="auto"/>
        <w:ind w:firstLine="709"/>
        <w:rPr>
          <w:bCs/>
          <w:iCs/>
          <w:szCs w:val="28"/>
          <w:lang w:val="ru-RU"/>
        </w:rPr>
      </w:pPr>
    </w:p>
    <w:p w:rsidR="007F5FC0" w:rsidRPr="00A82D0B" w:rsidRDefault="00C37985" w:rsidP="00A82D0B">
      <w:pPr>
        <w:pStyle w:val="af3"/>
        <w:keepNext/>
        <w:widowControl w:val="0"/>
        <w:tabs>
          <w:tab w:val="right" w:pos="9356"/>
        </w:tabs>
        <w:spacing w:line="360" w:lineRule="auto"/>
        <w:ind w:firstLine="709"/>
        <w:rPr>
          <w:szCs w:val="28"/>
          <w:lang w:val="ru-RU"/>
        </w:rPr>
      </w:pPr>
      <w:r w:rsidRPr="00A82D0B">
        <w:rPr>
          <w:bCs/>
          <w:iCs/>
          <w:szCs w:val="28"/>
          <w:lang w:val="ru-RU"/>
        </w:rPr>
        <w:t>H</w:t>
      </w:r>
      <w:r w:rsidRPr="00A82D0B">
        <w:rPr>
          <w:bCs/>
          <w:iCs/>
          <w:szCs w:val="28"/>
          <w:vertAlign w:val="subscript"/>
          <w:lang w:val="ru-RU"/>
        </w:rPr>
        <w:t>пер</w:t>
      </w:r>
      <w:r w:rsidR="007F5FC0" w:rsidRPr="00A82D0B">
        <w:rPr>
          <w:szCs w:val="28"/>
          <w:lang w:val="ru-RU"/>
        </w:rPr>
        <w:t xml:space="preserve"> = </w:t>
      </w:r>
      <w:r w:rsidRPr="00A82D0B">
        <w:rPr>
          <w:bCs/>
          <w:iCs/>
          <w:szCs w:val="28"/>
          <w:lang w:val="ru-RU"/>
        </w:rPr>
        <w:t>H</w:t>
      </w:r>
      <w:r w:rsidRPr="00A82D0B">
        <w:rPr>
          <w:bCs/>
          <w:iCs/>
          <w:szCs w:val="28"/>
          <w:vertAlign w:val="subscript"/>
          <w:lang w:val="ru-RU"/>
        </w:rPr>
        <w:t>14</w:t>
      </w:r>
      <w:r w:rsidRPr="00A82D0B">
        <w:rPr>
          <w:szCs w:val="28"/>
          <w:lang w:val="ru-RU"/>
        </w:rPr>
        <w:t xml:space="preserve"> + </w:t>
      </w:r>
      <w:r w:rsidRPr="00A82D0B">
        <w:rPr>
          <w:bCs/>
          <w:iCs/>
          <w:szCs w:val="28"/>
          <w:lang w:val="ru-RU"/>
        </w:rPr>
        <w:t>H</w:t>
      </w:r>
      <w:r w:rsidRPr="00A82D0B">
        <w:rPr>
          <w:bCs/>
          <w:iCs/>
          <w:szCs w:val="28"/>
          <w:vertAlign w:val="subscript"/>
          <w:lang w:val="ru-RU"/>
        </w:rPr>
        <w:t>15</w:t>
      </w:r>
      <w:r w:rsidR="007F5FC0" w:rsidRPr="00A82D0B">
        <w:rPr>
          <w:szCs w:val="28"/>
          <w:lang w:val="ru-RU"/>
        </w:rPr>
        <w:t xml:space="preserve"> + </w:t>
      </w:r>
      <w:r w:rsidRPr="00A82D0B">
        <w:rPr>
          <w:bCs/>
          <w:iCs/>
          <w:szCs w:val="28"/>
          <w:lang w:val="ru-RU"/>
        </w:rPr>
        <w:t>H</w:t>
      </w:r>
      <w:r w:rsidRPr="00A82D0B">
        <w:rPr>
          <w:bCs/>
          <w:iCs/>
          <w:szCs w:val="28"/>
          <w:vertAlign w:val="subscript"/>
          <w:lang w:val="ru-RU"/>
        </w:rPr>
        <w:t>16</w:t>
      </w:r>
      <w:r w:rsidR="005E1872" w:rsidRPr="00A82D0B">
        <w:rPr>
          <w:szCs w:val="28"/>
          <w:lang w:val="ru-RU"/>
        </w:rPr>
        <w:t>,</w:t>
      </w:r>
      <w:r w:rsidR="00A82D0B" w:rsidRPr="00A82D0B">
        <w:rPr>
          <w:szCs w:val="28"/>
          <w:lang w:val="ru-RU"/>
        </w:rPr>
        <w:t xml:space="preserve"> </w:t>
      </w:r>
      <w:r w:rsidR="007F5FC0" w:rsidRPr="00A82D0B">
        <w:rPr>
          <w:szCs w:val="28"/>
          <w:lang w:val="ru-RU"/>
        </w:rPr>
        <w:t>(</w:t>
      </w:r>
      <w:r w:rsidR="00707925" w:rsidRPr="00A82D0B">
        <w:rPr>
          <w:szCs w:val="28"/>
          <w:lang w:val="ru-RU"/>
        </w:rPr>
        <w:t>7.12</w:t>
      </w:r>
      <w:r w:rsidR="007F5FC0" w:rsidRPr="00A82D0B">
        <w:rPr>
          <w:szCs w:val="28"/>
          <w:lang w:val="ru-RU"/>
        </w:rPr>
        <w:t>)</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пер</w:t>
      </w:r>
      <w:r w:rsidR="007F5FC0" w:rsidRPr="00A82D0B">
        <w:rPr>
          <w:szCs w:val="28"/>
          <w:lang w:val="ru-RU"/>
        </w:rPr>
        <w:t xml:space="preserve"> = 0,0838+0,0166+0,042</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пер</w:t>
      </w:r>
      <w:r w:rsidR="007F5FC0" w:rsidRPr="00A82D0B">
        <w:rPr>
          <w:szCs w:val="28"/>
          <w:lang w:val="ru-RU"/>
        </w:rPr>
        <w:t xml:space="preserve"> = 0,1424</w:t>
      </w:r>
    </w:p>
    <w:p w:rsidR="00A82D0B" w:rsidRDefault="00A82D0B" w:rsidP="00A82D0B">
      <w:pPr>
        <w:pStyle w:val="af3"/>
        <w:keepNext/>
        <w:widowControl w:val="0"/>
        <w:spacing w:line="360" w:lineRule="auto"/>
        <w:ind w:firstLine="709"/>
        <w:rPr>
          <w:szCs w:val="28"/>
          <w:lang w:val="ru-RU"/>
        </w:rPr>
      </w:pP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Расход ваты па пайку выводов составляет:</w:t>
      </w:r>
    </w:p>
    <w:p w:rsidR="00A82D0B" w:rsidRDefault="00A82D0B" w:rsidP="00A82D0B">
      <w:pPr>
        <w:pStyle w:val="af3"/>
        <w:keepNext/>
        <w:widowControl w:val="0"/>
        <w:spacing w:line="360" w:lineRule="auto"/>
        <w:ind w:firstLine="709"/>
        <w:rPr>
          <w:bCs/>
          <w:iCs/>
          <w:szCs w:val="28"/>
          <w:lang w:val="ru-RU"/>
        </w:rPr>
      </w:pP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17</w:t>
      </w:r>
      <w:r w:rsidR="007F5FC0" w:rsidRPr="00A82D0B">
        <w:rPr>
          <w:szCs w:val="28"/>
          <w:lang w:val="ru-RU"/>
        </w:rPr>
        <w:t xml:space="preserve"> = 0,001/100*</w:t>
      </w:r>
      <w:r w:rsidR="00EB4899" w:rsidRPr="00A82D0B">
        <w:rPr>
          <w:szCs w:val="28"/>
          <w:lang w:val="ru-RU"/>
        </w:rPr>
        <w:t>420</w:t>
      </w:r>
    </w:p>
    <w:p w:rsidR="007F5FC0" w:rsidRPr="00A82D0B" w:rsidRDefault="00C37985" w:rsidP="00A82D0B">
      <w:pPr>
        <w:pStyle w:val="af3"/>
        <w:keepNext/>
        <w:widowControl w:val="0"/>
        <w:spacing w:line="360" w:lineRule="auto"/>
        <w:ind w:firstLine="709"/>
        <w:rPr>
          <w:szCs w:val="28"/>
          <w:lang w:val="ru-RU"/>
        </w:rPr>
      </w:pPr>
      <w:r w:rsidRPr="00A82D0B">
        <w:rPr>
          <w:bCs/>
          <w:iCs/>
          <w:szCs w:val="28"/>
          <w:lang w:val="ru-RU"/>
        </w:rPr>
        <w:t>H</w:t>
      </w:r>
      <w:r w:rsidRPr="00A82D0B">
        <w:rPr>
          <w:bCs/>
          <w:iCs/>
          <w:szCs w:val="28"/>
          <w:vertAlign w:val="subscript"/>
          <w:lang w:val="ru-RU"/>
        </w:rPr>
        <w:t>17</w:t>
      </w:r>
      <w:r w:rsidR="007F5FC0" w:rsidRPr="00A82D0B">
        <w:rPr>
          <w:szCs w:val="28"/>
          <w:lang w:val="ru-RU"/>
        </w:rPr>
        <w:t xml:space="preserve"> = 0,00838</w:t>
      </w:r>
    </w:p>
    <w:p w:rsidR="00BD3106" w:rsidRPr="00A82D0B" w:rsidRDefault="00BD3106" w:rsidP="00A82D0B">
      <w:pPr>
        <w:pStyle w:val="af3"/>
        <w:keepNext/>
        <w:widowControl w:val="0"/>
        <w:spacing w:line="360" w:lineRule="auto"/>
        <w:ind w:firstLine="709"/>
        <w:rPr>
          <w:szCs w:val="10"/>
          <w:lang w:val="ru-RU"/>
        </w:rPr>
      </w:pP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 xml:space="preserve">Результаты расчёта приведены в таблице </w:t>
      </w:r>
      <w:r w:rsidR="00F86A2D" w:rsidRPr="00A82D0B">
        <w:rPr>
          <w:szCs w:val="28"/>
          <w:lang w:val="ru-RU"/>
        </w:rPr>
        <w:t>7.5</w:t>
      </w:r>
      <w:r w:rsidRPr="00A82D0B">
        <w:rPr>
          <w:szCs w:val="28"/>
          <w:lang w:val="ru-RU"/>
        </w:rPr>
        <w:t xml:space="preserve">. </w:t>
      </w:r>
    </w:p>
    <w:p w:rsidR="00B77B1B" w:rsidRPr="00A82D0B" w:rsidRDefault="00B77B1B" w:rsidP="00A82D0B">
      <w:pPr>
        <w:pStyle w:val="af3"/>
        <w:keepNext/>
        <w:widowControl w:val="0"/>
        <w:spacing w:line="360" w:lineRule="auto"/>
        <w:ind w:firstLine="709"/>
        <w:rPr>
          <w:szCs w:val="28"/>
          <w:lang w:val="ru-RU"/>
        </w:rPr>
      </w:pP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 xml:space="preserve">Таблица </w:t>
      </w:r>
      <w:r w:rsidR="00F86A2D" w:rsidRPr="00A82D0B">
        <w:rPr>
          <w:szCs w:val="28"/>
          <w:lang w:val="ru-RU"/>
        </w:rPr>
        <w:t>7.5</w:t>
      </w:r>
    </w:p>
    <w:tbl>
      <w:tblPr>
        <w:tblW w:w="94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8"/>
        <w:gridCol w:w="1448"/>
        <w:gridCol w:w="1086"/>
        <w:gridCol w:w="1810"/>
        <w:gridCol w:w="905"/>
        <w:gridCol w:w="1810"/>
      </w:tblGrid>
      <w:tr w:rsidR="007F5FC0" w:rsidRPr="00A82D0B" w:rsidTr="00A82D0B">
        <w:trPr>
          <w:trHeight w:val="454"/>
        </w:trPr>
        <w:tc>
          <w:tcPr>
            <w:tcW w:w="2378"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Наименование</w:t>
            </w:r>
          </w:p>
        </w:tc>
        <w:tc>
          <w:tcPr>
            <w:tcW w:w="1448"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Марка ГОСТ</w:t>
            </w:r>
          </w:p>
        </w:tc>
        <w:tc>
          <w:tcPr>
            <w:tcW w:w="1086"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Ед. изм.</w:t>
            </w:r>
          </w:p>
        </w:tc>
        <w:tc>
          <w:tcPr>
            <w:tcW w:w="1810"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Норма расхода</w:t>
            </w:r>
          </w:p>
        </w:tc>
        <w:tc>
          <w:tcPr>
            <w:tcW w:w="905"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Цена за ед.</w:t>
            </w:r>
          </w:p>
        </w:tc>
        <w:tc>
          <w:tcPr>
            <w:tcW w:w="1810"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Сумма, руб.</w:t>
            </w:r>
          </w:p>
        </w:tc>
      </w:tr>
      <w:tr w:rsidR="007F5FC0" w:rsidRPr="00A82D0B" w:rsidTr="00A82D0B">
        <w:trPr>
          <w:trHeight w:val="454"/>
        </w:trPr>
        <w:tc>
          <w:tcPr>
            <w:tcW w:w="2378"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ПОС-61</w:t>
            </w:r>
          </w:p>
        </w:tc>
        <w:tc>
          <w:tcPr>
            <w:tcW w:w="1448"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21390-76</w:t>
            </w:r>
          </w:p>
        </w:tc>
        <w:tc>
          <w:tcPr>
            <w:tcW w:w="1086"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Кг</w:t>
            </w:r>
          </w:p>
        </w:tc>
        <w:tc>
          <w:tcPr>
            <w:tcW w:w="1810"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0,1004</w:t>
            </w:r>
          </w:p>
        </w:tc>
        <w:tc>
          <w:tcPr>
            <w:tcW w:w="905"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440</w:t>
            </w:r>
          </w:p>
        </w:tc>
        <w:tc>
          <w:tcPr>
            <w:tcW w:w="1810"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44,176</w:t>
            </w:r>
          </w:p>
        </w:tc>
      </w:tr>
      <w:tr w:rsidR="007F5FC0" w:rsidRPr="00A82D0B" w:rsidTr="00A82D0B">
        <w:trPr>
          <w:trHeight w:val="454"/>
        </w:trPr>
        <w:tc>
          <w:tcPr>
            <w:tcW w:w="2378"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Лак УР-231</w:t>
            </w:r>
          </w:p>
        </w:tc>
        <w:tc>
          <w:tcPr>
            <w:tcW w:w="1448"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ТУ 10863</w:t>
            </w:r>
          </w:p>
        </w:tc>
        <w:tc>
          <w:tcPr>
            <w:tcW w:w="1086"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Кг</w:t>
            </w:r>
          </w:p>
        </w:tc>
        <w:tc>
          <w:tcPr>
            <w:tcW w:w="1810"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0,0252</w:t>
            </w:r>
          </w:p>
        </w:tc>
        <w:tc>
          <w:tcPr>
            <w:tcW w:w="905"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600</w:t>
            </w:r>
          </w:p>
        </w:tc>
        <w:tc>
          <w:tcPr>
            <w:tcW w:w="1810"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15,12</w:t>
            </w:r>
          </w:p>
        </w:tc>
      </w:tr>
      <w:tr w:rsidR="007F5FC0" w:rsidRPr="00A82D0B" w:rsidTr="00A82D0B">
        <w:trPr>
          <w:trHeight w:val="454"/>
        </w:trPr>
        <w:tc>
          <w:tcPr>
            <w:tcW w:w="2378"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Канифоль</w:t>
            </w:r>
          </w:p>
        </w:tc>
        <w:tc>
          <w:tcPr>
            <w:tcW w:w="1448"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19137-73</w:t>
            </w:r>
          </w:p>
        </w:tc>
        <w:tc>
          <w:tcPr>
            <w:tcW w:w="1086"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Кг</w:t>
            </w:r>
          </w:p>
        </w:tc>
        <w:tc>
          <w:tcPr>
            <w:tcW w:w="1810"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0,01087</w:t>
            </w:r>
          </w:p>
        </w:tc>
        <w:tc>
          <w:tcPr>
            <w:tcW w:w="905"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100</w:t>
            </w:r>
          </w:p>
        </w:tc>
        <w:tc>
          <w:tcPr>
            <w:tcW w:w="1810"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1,087</w:t>
            </w:r>
          </w:p>
        </w:tc>
      </w:tr>
      <w:tr w:rsidR="007F5FC0" w:rsidRPr="00A82D0B" w:rsidTr="00A82D0B">
        <w:trPr>
          <w:trHeight w:val="454"/>
        </w:trPr>
        <w:tc>
          <w:tcPr>
            <w:tcW w:w="2378"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Спирт технический</w:t>
            </w:r>
          </w:p>
        </w:tc>
        <w:tc>
          <w:tcPr>
            <w:tcW w:w="1448"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17299-71</w:t>
            </w:r>
          </w:p>
        </w:tc>
        <w:tc>
          <w:tcPr>
            <w:tcW w:w="1086"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Кг</w:t>
            </w:r>
          </w:p>
        </w:tc>
        <w:tc>
          <w:tcPr>
            <w:tcW w:w="1810"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0,12826</w:t>
            </w:r>
          </w:p>
        </w:tc>
        <w:tc>
          <w:tcPr>
            <w:tcW w:w="905"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40</w:t>
            </w:r>
          </w:p>
        </w:tc>
        <w:tc>
          <w:tcPr>
            <w:tcW w:w="1810"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5,1304</w:t>
            </w:r>
          </w:p>
        </w:tc>
      </w:tr>
      <w:tr w:rsidR="007F5FC0" w:rsidRPr="00A82D0B" w:rsidTr="00A82D0B">
        <w:trPr>
          <w:trHeight w:val="454"/>
        </w:trPr>
        <w:tc>
          <w:tcPr>
            <w:tcW w:w="2378"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Бензин «Калоша»</w:t>
            </w:r>
          </w:p>
        </w:tc>
        <w:tc>
          <w:tcPr>
            <w:tcW w:w="1448"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ТУ 17248</w:t>
            </w:r>
          </w:p>
        </w:tc>
        <w:tc>
          <w:tcPr>
            <w:tcW w:w="1086"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кг</w:t>
            </w:r>
          </w:p>
        </w:tc>
        <w:tc>
          <w:tcPr>
            <w:tcW w:w="1810"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0,4046</w:t>
            </w:r>
          </w:p>
        </w:tc>
        <w:tc>
          <w:tcPr>
            <w:tcW w:w="905"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20</w:t>
            </w:r>
          </w:p>
        </w:tc>
        <w:tc>
          <w:tcPr>
            <w:tcW w:w="1810"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8,092</w:t>
            </w:r>
          </w:p>
        </w:tc>
      </w:tr>
      <w:tr w:rsidR="007F5FC0" w:rsidRPr="00A82D0B" w:rsidTr="00A82D0B">
        <w:trPr>
          <w:trHeight w:val="454"/>
        </w:trPr>
        <w:tc>
          <w:tcPr>
            <w:tcW w:w="2378"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Кисть художественная</w:t>
            </w:r>
          </w:p>
        </w:tc>
        <w:tc>
          <w:tcPr>
            <w:tcW w:w="1448"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433-76</w:t>
            </w:r>
          </w:p>
        </w:tc>
        <w:tc>
          <w:tcPr>
            <w:tcW w:w="1086"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шт</w:t>
            </w:r>
          </w:p>
        </w:tc>
        <w:tc>
          <w:tcPr>
            <w:tcW w:w="1810"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0,1258</w:t>
            </w:r>
          </w:p>
        </w:tc>
        <w:tc>
          <w:tcPr>
            <w:tcW w:w="905"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7</w:t>
            </w:r>
          </w:p>
        </w:tc>
        <w:tc>
          <w:tcPr>
            <w:tcW w:w="1810"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0,8806</w:t>
            </w:r>
          </w:p>
        </w:tc>
      </w:tr>
      <w:tr w:rsidR="007F5FC0" w:rsidRPr="00A82D0B" w:rsidTr="00A82D0B">
        <w:trPr>
          <w:trHeight w:val="454"/>
        </w:trPr>
        <w:tc>
          <w:tcPr>
            <w:tcW w:w="2378"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Перчатки Х/Б</w:t>
            </w:r>
          </w:p>
        </w:tc>
        <w:tc>
          <w:tcPr>
            <w:tcW w:w="1448"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w:t>
            </w:r>
          </w:p>
        </w:tc>
        <w:tc>
          <w:tcPr>
            <w:tcW w:w="1086"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пары</w:t>
            </w:r>
          </w:p>
        </w:tc>
        <w:tc>
          <w:tcPr>
            <w:tcW w:w="1810"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0,1424</w:t>
            </w:r>
          </w:p>
        </w:tc>
        <w:tc>
          <w:tcPr>
            <w:tcW w:w="905"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4</w:t>
            </w:r>
          </w:p>
        </w:tc>
        <w:tc>
          <w:tcPr>
            <w:tcW w:w="1810"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0,5696</w:t>
            </w:r>
          </w:p>
        </w:tc>
      </w:tr>
      <w:tr w:rsidR="007F5FC0" w:rsidRPr="00A82D0B" w:rsidTr="00A82D0B">
        <w:trPr>
          <w:trHeight w:val="454"/>
        </w:trPr>
        <w:tc>
          <w:tcPr>
            <w:tcW w:w="2378"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Вата</w:t>
            </w:r>
          </w:p>
        </w:tc>
        <w:tc>
          <w:tcPr>
            <w:tcW w:w="1448"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5679-74</w:t>
            </w:r>
          </w:p>
        </w:tc>
        <w:tc>
          <w:tcPr>
            <w:tcW w:w="1086"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Кг</w:t>
            </w:r>
          </w:p>
        </w:tc>
        <w:tc>
          <w:tcPr>
            <w:tcW w:w="1810"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0,00838</w:t>
            </w:r>
          </w:p>
        </w:tc>
        <w:tc>
          <w:tcPr>
            <w:tcW w:w="905"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3</w:t>
            </w:r>
          </w:p>
        </w:tc>
        <w:tc>
          <w:tcPr>
            <w:tcW w:w="1810"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0,02514</w:t>
            </w:r>
          </w:p>
        </w:tc>
      </w:tr>
      <w:tr w:rsidR="007F5FC0" w:rsidRPr="00A82D0B" w:rsidTr="00A82D0B">
        <w:trPr>
          <w:trHeight w:val="454"/>
        </w:trPr>
        <w:tc>
          <w:tcPr>
            <w:tcW w:w="2378"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ИТОГО</w:t>
            </w:r>
          </w:p>
        </w:tc>
        <w:tc>
          <w:tcPr>
            <w:tcW w:w="1448" w:type="dxa"/>
            <w:vAlign w:val="center"/>
          </w:tcPr>
          <w:p w:rsidR="007F5FC0" w:rsidRPr="00A82D0B" w:rsidRDefault="007F5FC0" w:rsidP="00A82D0B">
            <w:pPr>
              <w:pStyle w:val="af3"/>
              <w:keepNext/>
              <w:widowControl w:val="0"/>
              <w:spacing w:line="360" w:lineRule="auto"/>
              <w:ind w:hanging="19"/>
              <w:rPr>
                <w:sz w:val="20"/>
                <w:lang w:val="ru-RU"/>
              </w:rPr>
            </w:pPr>
          </w:p>
        </w:tc>
        <w:tc>
          <w:tcPr>
            <w:tcW w:w="1086" w:type="dxa"/>
            <w:vAlign w:val="center"/>
          </w:tcPr>
          <w:p w:rsidR="007F5FC0" w:rsidRPr="00A82D0B" w:rsidRDefault="007F5FC0" w:rsidP="00A82D0B">
            <w:pPr>
              <w:pStyle w:val="af3"/>
              <w:keepNext/>
              <w:widowControl w:val="0"/>
              <w:spacing w:line="360" w:lineRule="auto"/>
              <w:ind w:hanging="19"/>
              <w:rPr>
                <w:sz w:val="20"/>
                <w:lang w:val="ru-RU"/>
              </w:rPr>
            </w:pPr>
          </w:p>
        </w:tc>
        <w:tc>
          <w:tcPr>
            <w:tcW w:w="1810" w:type="dxa"/>
            <w:vAlign w:val="center"/>
          </w:tcPr>
          <w:p w:rsidR="007F5FC0" w:rsidRPr="00A82D0B" w:rsidRDefault="007F5FC0" w:rsidP="00A82D0B">
            <w:pPr>
              <w:pStyle w:val="af3"/>
              <w:keepNext/>
              <w:widowControl w:val="0"/>
              <w:spacing w:line="360" w:lineRule="auto"/>
              <w:ind w:hanging="19"/>
              <w:rPr>
                <w:sz w:val="20"/>
                <w:lang w:val="ru-RU"/>
              </w:rPr>
            </w:pPr>
          </w:p>
        </w:tc>
        <w:tc>
          <w:tcPr>
            <w:tcW w:w="905" w:type="dxa"/>
            <w:vAlign w:val="center"/>
          </w:tcPr>
          <w:p w:rsidR="007F5FC0" w:rsidRPr="00A82D0B" w:rsidRDefault="007F5FC0" w:rsidP="00A82D0B">
            <w:pPr>
              <w:pStyle w:val="af3"/>
              <w:keepNext/>
              <w:widowControl w:val="0"/>
              <w:spacing w:line="360" w:lineRule="auto"/>
              <w:ind w:hanging="19"/>
              <w:rPr>
                <w:sz w:val="20"/>
                <w:lang w:val="ru-RU"/>
              </w:rPr>
            </w:pPr>
          </w:p>
        </w:tc>
        <w:tc>
          <w:tcPr>
            <w:tcW w:w="1810"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75,08074</w:t>
            </w:r>
          </w:p>
        </w:tc>
      </w:tr>
      <w:tr w:rsidR="007F5FC0" w:rsidRPr="00A82D0B" w:rsidTr="00A82D0B">
        <w:trPr>
          <w:trHeight w:val="454"/>
        </w:trPr>
        <w:tc>
          <w:tcPr>
            <w:tcW w:w="2378"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10% от стоимости</w:t>
            </w:r>
          </w:p>
        </w:tc>
        <w:tc>
          <w:tcPr>
            <w:tcW w:w="1448" w:type="dxa"/>
            <w:vAlign w:val="center"/>
          </w:tcPr>
          <w:p w:rsidR="007F5FC0" w:rsidRPr="00A82D0B" w:rsidRDefault="007F5FC0" w:rsidP="00A82D0B">
            <w:pPr>
              <w:pStyle w:val="af3"/>
              <w:keepNext/>
              <w:widowControl w:val="0"/>
              <w:spacing w:line="360" w:lineRule="auto"/>
              <w:ind w:hanging="19"/>
              <w:rPr>
                <w:sz w:val="20"/>
                <w:lang w:val="ru-RU"/>
              </w:rPr>
            </w:pPr>
          </w:p>
        </w:tc>
        <w:tc>
          <w:tcPr>
            <w:tcW w:w="1086" w:type="dxa"/>
            <w:vAlign w:val="center"/>
          </w:tcPr>
          <w:p w:rsidR="007F5FC0" w:rsidRPr="00A82D0B" w:rsidRDefault="007F5FC0" w:rsidP="00A82D0B">
            <w:pPr>
              <w:pStyle w:val="af3"/>
              <w:keepNext/>
              <w:widowControl w:val="0"/>
              <w:spacing w:line="360" w:lineRule="auto"/>
              <w:ind w:hanging="19"/>
              <w:rPr>
                <w:sz w:val="20"/>
                <w:lang w:val="ru-RU"/>
              </w:rPr>
            </w:pPr>
          </w:p>
        </w:tc>
        <w:tc>
          <w:tcPr>
            <w:tcW w:w="1810" w:type="dxa"/>
            <w:vAlign w:val="center"/>
          </w:tcPr>
          <w:p w:rsidR="007F5FC0" w:rsidRPr="00A82D0B" w:rsidRDefault="007F5FC0" w:rsidP="00A82D0B">
            <w:pPr>
              <w:pStyle w:val="af3"/>
              <w:keepNext/>
              <w:widowControl w:val="0"/>
              <w:spacing w:line="360" w:lineRule="auto"/>
              <w:ind w:hanging="19"/>
              <w:rPr>
                <w:sz w:val="20"/>
                <w:lang w:val="ru-RU"/>
              </w:rPr>
            </w:pPr>
          </w:p>
        </w:tc>
        <w:tc>
          <w:tcPr>
            <w:tcW w:w="905" w:type="dxa"/>
            <w:vAlign w:val="center"/>
          </w:tcPr>
          <w:p w:rsidR="007F5FC0" w:rsidRPr="00A82D0B" w:rsidRDefault="007F5FC0" w:rsidP="00A82D0B">
            <w:pPr>
              <w:pStyle w:val="af3"/>
              <w:keepNext/>
              <w:widowControl w:val="0"/>
              <w:spacing w:line="360" w:lineRule="auto"/>
              <w:ind w:hanging="19"/>
              <w:rPr>
                <w:sz w:val="20"/>
                <w:lang w:val="ru-RU"/>
              </w:rPr>
            </w:pPr>
          </w:p>
        </w:tc>
        <w:tc>
          <w:tcPr>
            <w:tcW w:w="1810"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7,508074</w:t>
            </w:r>
          </w:p>
        </w:tc>
      </w:tr>
      <w:tr w:rsidR="007F5FC0" w:rsidRPr="00A82D0B" w:rsidTr="00A82D0B">
        <w:trPr>
          <w:trHeight w:val="454"/>
        </w:trPr>
        <w:tc>
          <w:tcPr>
            <w:tcW w:w="2378" w:type="dxa"/>
            <w:vAlign w:val="center"/>
          </w:tcPr>
          <w:p w:rsidR="007F5FC0" w:rsidRPr="00A82D0B" w:rsidRDefault="00B07000" w:rsidP="00A82D0B">
            <w:pPr>
              <w:pStyle w:val="af3"/>
              <w:keepNext/>
              <w:widowControl w:val="0"/>
              <w:spacing w:line="360" w:lineRule="auto"/>
              <w:ind w:hanging="19"/>
              <w:rPr>
                <w:sz w:val="20"/>
                <w:lang w:val="ru-RU"/>
              </w:rPr>
            </w:pPr>
            <w:r w:rsidRPr="00A82D0B">
              <w:rPr>
                <w:sz w:val="20"/>
                <w:lang w:val="ru-RU"/>
              </w:rPr>
              <w:t>Общая стоимость</w:t>
            </w:r>
          </w:p>
        </w:tc>
        <w:tc>
          <w:tcPr>
            <w:tcW w:w="1448" w:type="dxa"/>
            <w:vAlign w:val="center"/>
          </w:tcPr>
          <w:p w:rsidR="007F5FC0" w:rsidRPr="00A82D0B" w:rsidRDefault="007F5FC0" w:rsidP="00A82D0B">
            <w:pPr>
              <w:pStyle w:val="af3"/>
              <w:keepNext/>
              <w:widowControl w:val="0"/>
              <w:spacing w:line="360" w:lineRule="auto"/>
              <w:ind w:hanging="19"/>
              <w:rPr>
                <w:sz w:val="20"/>
                <w:lang w:val="ru-RU"/>
              </w:rPr>
            </w:pPr>
          </w:p>
        </w:tc>
        <w:tc>
          <w:tcPr>
            <w:tcW w:w="1086" w:type="dxa"/>
            <w:vAlign w:val="center"/>
          </w:tcPr>
          <w:p w:rsidR="007F5FC0" w:rsidRPr="00A82D0B" w:rsidRDefault="007F5FC0" w:rsidP="00A82D0B">
            <w:pPr>
              <w:pStyle w:val="af3"/>
              <w:keepNext/>
              <w:widowControl w:val="0"/>
              <w:spacing w:line="360" w:lineRule="auto"/>
              <w:ind w:hanging="19"/>
              <w:rPr>
                <w:sz w:val="20"/>
                <w:lang w:val="ru-RU"/>
              </w:rPr>
            </w:pPr>
          </w:p>
        </w:tc>
        <w:tc>
          <w:tcPr>
            <w:tcW w:w="1810" w:type="dxa"/>
            <w:vAlign w:val="center"/>
          </w:tcPr>
          <w:p w:rsidR="007F5FC0" w:rsidRPr="00A82D0B" w:rsidRDefault="007F5FC0" w:rsidP="00A82D0B">
            <w:pPr>
              <w:pStyle w:val="af3"/>
              <w:keepNext/>
              <w:widowControl w:val="0"/>
              <w:spacing w:line="360" w:lineRule="auto"/>
              <w:ind w:hanging="19"/>
              <w:rPr>
                <w:sz w:val="20"/>
                <w:lang w:val="ru-RU"/>
              </w:rPr>
            </w:pPr>
          </w:p>
        </w:tc>
        <w:tc>
          <w:tcPr>
            <w:tcW w:w="905" w:type="dxa"/>
            <w:vAlign w:val="center"/>
          </w:tcPr>
          <w:p w:rsidR="007F5FC0" w:rsidRPr="00A82D0B" w:rsidRDefault="007F5FC0" w:rsidP="00A82D0B">
            <w:pPr>
              <w:pStyle w:val="af3"/>
              <w:keepNext/>
              <w:widowControl w:val="0"/>
              <w:spacing w:line="360" w:lineRule="auto"/>
              <w:ind w:hanging="19"/>
              <w:rPr>
                <w:sz w:val="20"/>
                <w:lang w:val="ru-RU"/>
              </w:rPr>
            </w:pPr>
          </w:p>
        </w:tc>
        <w:tc>
          <w:tcPr>
            <w:tcW w:w="1810" w:type="dxa"/>
            <w:vAlign w:val="center"/>
          </w:tcPr>
          <w:p w:rsidR="007F5FC0" w:rsidRPr="00A82D0B" w:rsidRDefault="007F5FC0" w:rsidP="00A82D0B">
            <w:pPr>
              <w:pStyle w:val="af3"/>
              <w:keepNext/>
              <w:widowControl w:val="0"/>
              <w:spacing w:line="360" w:lineRule="auto"/>
              <w:ind w:hanging="19"/>
              <w:rPr>
                <w:sz w:val="20"/>
                <w:lang w:val="ru-RU"/>
              </w:rPr>
            </w:pPr>
            <w:r w:rsidRPr="00A82D0B">
              <w:rPr>
                <w:sz w:val="20"/>
                <w:lang w:val="ru-RU"/>
              </w:rPr>
              <w:t>82,588814</w:t>
            </w:r>
          </w:p>
        </w:tc>
      </w:tr>
    </w:tbl>
    <w:p w:rsidR="007F5FC0" w:rsidRPr="00A82D0B" w:rsidRDefault="007F5FC0" w:rsidP="00A82D0B">
      <w:pPr>
        <w:pStyle w:val="af3"/>
        <w:keepNext/>
        <w:widowControl w:val="0"/>
        <w:spacing w:line="360" w:lineRule="auto"/>
        <w:ind w:firstLine="709"/>
        <w:rPr>
          <w:szCs w:val="28"/>
          <w:lang w:val="ru-RU"/>
        </w:rPr>
      </w:pPr>
    </w:p>
    <w:p w:rsidR="007F5FC0" w:rsidRPr="00A82D0B" w:rsidRDefault="00830375" w:rsidP="00A82D0B">
      <w:pPr>
        <w:pStyle w:val="af3"/>
        <w:keepNext/>
        <w:widowControl w:val="0"/>
        <w:spacing w:line="360" w:lineRule="auto"/>
        <w:ind w:firstLine="709"/>
        <w:jc w:val="center"/>
        <w:rPr>
          <w:b/>
          <w:szCs w:val="28"/>
          <w:lang w:val="ru-RU"/>
        </w:rPr>
      </w:pPr>
      <w:r w:rsidRPr="00A82D0B">
        <w:rPr>
          <w:b/>
          <w:szCs w:val="28"/>
          <w:lang w:val="ru-RU"/>
        </w:rPr>
        <w:t>7.4</w:t>
      </w:r>
      <w:r w:rsidR="007F5FC0" w:rsidRPr="00A82D0B">
        <w:rPr>
          <w:b/>
          <w:szCs w:val="28"/>
          <w:lang w:val="ru-RU"/>
        </w:rPr>
        <w:t>.2 Расчет стоимости полуфабрикатов и комплектующих</w:t>
      </w: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 xml:space="preserve">Расчет выполнен и представлен в таблице </w:t>
      </w:r>
      <w:r w:rsidR="00F86A2D" w:rsidRPr="00A82D0B">
        <w:rPr>
          <w:szCs w:val="28"/>
          <w:lang w:val="ru-RU"/>
        </w:rPr>
        <w:t>7.6</w:t>
      </w:r>
      <w:r w:rsidRPr="00A82D0B">
        <w:rPr>
          <w:szCs w:val="28"/>
          <w:lang w:val="ru-RU"/>
        </w:rPr>
        <w:t>.</w:t>
      </w:r>
    </w:p>
    <w:p w:rsidR="00A82D0B" w:rsidRDefault="00A82D0B" w:rsidP="00A82D0B">
      <w:pPr>
        <w:pStyle w:val="af3"/>
        <w:keepNext/>
        <w:widowControl w:val="0"/>
        <w:spacing w:line="360" w:lineRule="auto"/>
        <w:ind w:firstLine="709"/>
        <w:rPr>
          <w:szCs w:val="28"/>
          <w:lang w:val="ru-RU"/>
        </w:rPr>
      </w:pP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 xml:space="preserve">Таблица </w:t>
      </w:r>
      <w:r w:rsidR="00F86A2D" w:rsidRPr="00A82D0B">
        <w:rPr>
          <w:szCs w:val="28"/>
          <w:lang w:val="ru-RU"/>
        </w:rPr>
        <w:t>7.6</w:t>
      </w:r>
    </w:p>
    <w:tbl>
      <w:tblPr>
        <w:tblW w:w="9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1079"/>
        <w:gridCol w:w="1183"/>
        <w:gridCol w:w="1608"/>
        <w:gridCol w:w="1445"/>
      </w:tblGrid>
      <w:tr w:rsidR="007F5FC0" w:rsidRPr="00A82D0B" w:rsidTr="00A82D0B">
        <w:trPr>
          <w:trHeight w:val="454"/>
        </w:trPr>
        <w:tc>
          <w:tcPr>
            <w:tcW w:w="3827" w:type="dxa"/>
            <w:vAlign w:val="center"/>
          </w:tcPr>
          <w:p w:rsidR="007F5FC0" w:rsidRPr="00A82D0B" w:rsidRDefault="007F5FC0" w:rsidP="00A82D0B">
            <w:pPr>
              <w:keepNext/>
              <w:widowControl w:val="0"/>
              <w:ind w:firstLine="34"/>
              <w:jc w:val="both"/>
              <w:rPr>
                <w:rFonts w:ascii="Times New Roman" w:hAnsi="Times New Roman"/>
                <w:sz w:val="20"/>
                <w:szCs w:val="20"/>
              </w:rPr>
            </w:pPr>
            <w:r w:rsidRPr="00A82D0B">
              <w:rPr>
                <w:rFonts w:ascii="Times New Roman" w:hAnsi="Times New Roman"/>
                <w:sz w:val="20"/>
                <w:szCs w:val="20"/>
              </w:rPr>
              <w:t>Полуфабрикаты и</w:t>
            </w:r>
          </w:p>
          <w:p w:rsidR="007F5FC0" w:rsidRPr="00A82D0B" w:rsidRDefault="007F5FC0" w:rsidP="00A82D0B">
            <w:pPr>
              <w:keepNext/>
              <w:widowControl w:val="0"/>
              <w:ind w:firstLine="34"/>
              <w:jc w:val="both"/>
              <w:rPr>
                <w:rFonts w:ascii="Times New Roman" w:hAnsi="Times New Roman"/>
                <w:sz w:val="20"/>
                <w:szCs w:val="20"/>
              </w:rPr>
            </w:pPr>
            <w:r w:rsidRPr="00A82D0B">
              <w:rPr>
                <w:rFonts w:ascii="Times New Roman" w:hAnsi="Times New Roman"/>
                <w:sz w:val="20"/>
                <w:szCs w:val="20"/>
              </w:rPr>
              <w:t>комплектующие</w:t>
            </w:r>
          </w:p>
        </w:tc>
        <w:tc>
          <w:tcPr>
            <w:tcW w:w="1079" w:type="dxa"/>
            <w:vAlign w:val="center"/>
          </w:tcPr>
          <w:p w:rsidR="007F5FC0" w:rsidRPr="00A82D0B" w:rsidRDefault="007F5FC0" w:rsidP="00A82D0B">
            <w:pPr>
              <w:keepNext/>
              <w:widowControl w:val="0"/>
              <w:ind w:firstLine="34"/>
              <w:jc w:val="both"/>
              <w:rPr>
                <w:rFonts w:ascii="Times New Roman" w:hAnsi="Times New Roman"/>
                <w:sz w:val="20"/>
                <w:szCs w:val="20"/>
              </w:rPr>
            </w:pPr>
            <w:r w:rsidRPr="00A82D0B">
              <w:rPr>
                <w:rFonts w:ascii="Times New Roman" w:hAnsi="Times New Roman"/>
                <w:sz w:val="20"/>
                <w:szCs w:val="20"/>
              </w:rPr>
              <w:t>Ед.изм</w:t>
            </w:r>
          </w:p>
        </w:tc>
        <w:tc>
          <w:tcPr>
            <w:tcW w:w="1183" w:type="dxa"/>
            <w:vAlign w:val="center"/>
          </w:tcPr>
          <w:p w:rsidR="007F5FC0" w:rsidRPr="00A82D0B" w:rsidRDefault="007F5FC0" w:rsidP="00A82D0B">
            <w:pPr>
              <w:keepNext/>
              <w:widowControl w:val="0"/>
              <w:ind w:firstLine="34"/>
              <w:jc w:val="both"/>
              <w:rPr>
                <w:rFonts w:ascii="Times New Roman" w:hAnsi="Times New Roman"/>
                <w:sz w:val="20"/>
                <w:szCs w:val="20"/>
              </w:rPr>
            </w:pPr>
            <w:r w:rsidRPr="00A82D0B">
              <w:rPr>
                <w:rFonts w:ascii="Times New Roman" w:hAnsi="Times New Roman"/>
                <w:sz w:val="20"/>
                <w:szCs w:val="20"/>
              </w:rPr>
              <w:t>Кол-во в изделии</w:t>
            </w:r>
          </w:p>
        </w:tc>
        <w:tc>
          <w:tcPr>
            <w:tcW w:w="1608" w:type="dxa"/>
            <w:vAlign w:val="center"/>
          </w:tcPr>
          <w:p w:rsidR="007F5FC0" w:rsidRPr="00A82D0B" w:rsidRDefault="007F5FC0" w:rsidP="00A82D0B">
            <w:pPr>
              <w:keepNext/>
              <w:widowControl w:val="0"/>
              <w:ind w:firstLine="34"/>
              <w:jc w:val="both"/>
              <w:rPr>
                <w:rFonts w:ascii="Times New Roman" w:hAnsi="Times New Roman"/>
                <w:sz w:val="20"/>
                <w:szCs w:val="20"/>
              </w:rPr>
            </w:pPr>
            <w:r w:rsidRPr="00A82D0B">
              <w:rPr>
                <w:rFonts w:ascii="Times New Roman" w:hAnsi="Times New Roman"/>
                <w:sz w:val="20"/>
                <w:szCs w:val="20"/>
              </w:rPr>
              <w:t>Цена за</w:t>
            </w:r>
          </w:p>
          <w:p w:rsidR="007F5FC0" w:rsidRPr="00A82D0B" w:rsidRDefault="007F5FC0" w:rsidP="00A82D0B">
            <w:pPr>
              <w:keepNext/>
              <w:widowControl w:val="0"/>
              <w:ind w:firstLine="34"/>
              <w:jc w:val="both"/>
              <w:rPr>
                <w:rFonts w:ascii="Times New Roman" w:hAnsi="Times New Roman"/>
                <w:sz w:val="20"/>
                <w:szCs w:val="20"/>
              </w:rPr>
            </w:pPr>
            <w:r w:rsidRPr="00A82D0B">
              <w:rPr>
                <w:rFonts w:ascii="Times New Roman" w:hAnsi="Times New Roman"/>
                <w:sz w:val="20"/>
                <w:szCs w:val="20"/>
              </w:rPr>
              <w:t>единицу, руб</w:t>
            </w:r>
          </w:p>
        </w:tc>
        <w:tc>
          <w:tcPr>
            <w:tcW w:w="1445" w:type="dxa"/>
            <w:vAlign w:val="center"/>
          </w:tcPr>
          <w:p w:rsidR="007F5FC0" w:rsidRPr="00A82D0B" w:rsidRDefault="007F5FC0" w:rsidP="00A82D0B">
            <w:pPr>
              <w:keepNext/>
              <w:widowControl w:val="0"/>
              <w:ind w:firstLine="34"/>
              <w:jc w:val="both"/>
              <w:rPr>
                <w:rFonts w:ascii="Times New Roman" w:hAnsi="Times New Roman"/>
                <w:sz w:val="20"/>
                <w:szCs w:val="20"/>
              </w:rPr>
            </w:pPr>
            <w:r w:rsidRPr="00A82D0B">
              <w:rPr>
                <w:rFonts w:ascii="Times New Roman" w:hAnsi="Times New Roman"/>
                <w:sz w:val="20"/>
                <w:szCs w:val="20"/>
              </w:rPr>
              <w:t>Сумма, руб</w:t>
            </w:r>
          </w:p>
        </w:tc>
      </w:tr>
      <w:tr w:rsidR="007F5FC0" w:rsidRPr="00A82D0B" w:rsidTr="00A82D0B">
        <w:trPr>
          <w:trHeight w:val="454"/>
        </w:trPr>
        <w:tc>
          <w:tcPr>
            <w:tcW w:w="3827" w:type="dxa"/>
            <w:vAlign w:val="center"/>
          </w:tcPr>
          <w:p w:rsidR="007F5FC0" w:rsidRPr="00A82D0B" w:rsidRDefault="00EB4899"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Микросхема 7805</w:t>
            </w:r>
          </w:p>
        </w:tc>
        <w:tc>
          <w:tcPr>
            <w:tcW w:w="1079" w:type="dxa"/>
            <w:vAlign w:val="center"/>
          </w:tcPr>
          <w:p w:rsidR="007F5FC0" w:rsidRPr="00A82D0B" w:rsidRDefault="007F5FC0"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шт.</w:t>
            </w:r>
          </w:p>
        </w:tc>
        <w:tc>
          <w:tcPr>
            <w:tcW w:w="1183" w:type="dxa"/>
            <w:vAlign w:val="center"/>
          </w:tcPr>
          <w:p w:rsidR="007F5FC0" w:rsidRPr="00A82D0B" w:rsidRDefault="007F5FC0"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1</w:t>
            </w:r>
          </w:p>
        </w:tc>
        <w:tc>
          <w:tcPr>
            <w:tcW w:w="1608" w:type="dxa"/>
            <w:vAlign w:val="center"/>
          </w:tcPr>
          <w:p w:rsidR="007F5FC0" w:rsidRPr="00A82D0B" w:rsidRDefault="00AB34B6"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30</w:t>
            </w:r>
          </w:p>
        </w:tc>
        <w:tc>
          <w:tcPr>
            <w:tcW w:w="1445" w:type="dxa"/>
            <w:vAlign w:val="center"/>
          </w:tcPr>
          <w:p w:rsidR="007F5FC0" w:rsidRPr="00A82D0B" w:rsidRDefault="00AB34B6"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30</w:t>
            </w:r>
          </w:p>
        </w:tc>
      </w:tr>
      <w:tr w:rsidR="007F5FC0" w:rsidRPr="00A82D0B" w:rsidTr="00A82D0B">
        <w:trPr>
          <w:trHeight w:val="454"/>
        </w:trPr>
        <w:tc>
          <w:tcPr>
            <w:tcW w:w="3827" w:type="dxa"/>
            <w:vAlign w:val="center"/>
          </w:tcPr>
          <w:p w:rsidR="007F5FC0" w:rsidRPr="00A82D0B" w:rsidRDefault="00EB4899"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Микросхема LM2931</w:t>
            </w:r>
          </w:p>
        </w:tc>
        <w:tc>
          <w:tcPr>
            <w:tcW w:w="1079" w:type="dxa"/>
            <w:vAlign w:val="center"/>
          </w:tcPr>
          <w:p w:rsidR="007F5FC0" w:rsidRPr="00A82D0B" w:rsidRDefault="007F5FC0"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шт.</w:t>
            </w:r>
          </w:p>
        </w:tc>
        <w:tc>
          <w:tcPr>
            <w:tcW w:w="1183" w:type="dxa"/>
            <w:vAlign w:val="center"/>
          </w:tcPr>
          <w:p w:rsidR="007F5FC0" w:rsidRPr="00A82D0B" w:rsidRDefault="00EB4899"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1</w:t>
            </w:r>
          </w:p>
        </w:tc>
        <w:tc>
          <w:tcPr>
            <w:tcW w:w="1608" w:type="dxa"/>
            <w:vAlign w:val="center"/>
          </w:tcPr>
          <w:p w:rsidR="007F5FC0" w:rsidRPr="00A82D0B" w:rsidRDefault="00AB34B6"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40</w:t>
            </w:r>
          </w:p>
        </w:tc>
        <w:tc>
          <w:tcPr>
            <w:tcW w:w="1445" w:type="dxa"/>
            <w:vAlign w:val="center"/>
          </w:tcPr>
          <w:p w:rsidR="007F5FC0" w:rsidRPr="00A82D0B" w:rsidRDefault="00AB34B6"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40</w:t>
            </w:r>
          </w:p>
        </w:tc>
      </w:tr>
      <w:tr w:rsidR="007F5FC0" w:rsidRPr="00A82D0B" w:rsidTr="00A82D0B">
        <w:trPr>
          <w:trHeight w:val="454"/>
        </w:trPr>
        <w:tc>
          <w:tcPr>
            <w:tcW w:w="3827" w:type="dxa"/>
            <w:vAlign w:val="center"/>
          </w:tcPr>
          <w:p w:rsidR="007F5FC0" w:rsidRPr="00A82D0B" w:rsidRDefault="00EB4899"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Микросхема M41T56</w:t>
            </w:r>
          </w:p>
        </w:tc>
        <w:tc>
          <w:tcPr>
            <w:tcW w:w="1079" w:type="dxa"/>
            <w:vAlign w:val="center"/>
          </w:tcPr>
          <w:p w:rsidR="007F5FC0" w:rsidRPr="00A82D0B" w:rsidRDefault="007F5FC0"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шт.</w:t>
            </w:r>
          </w:p>
        </w:tc>
        <w:tc>
          <w:tcPr>
            <w:tcW w:w="1183" w:type="dxa"/>
            <w:vAlign w:val="center"/>
          </w:tcPr>
          <w:p w:rsidR="007F5FC0" w:rsidRPr="00A82D0B" w:rsidRDefault="007F5FC0"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1</w:t>
            </w:r>
          </w:p>
        </w:tc>
        <w:tc>
          <w:tcPr>
            <w:tcW w:w="1608" w:type="dxa"/>
            <w:vAlign w:val="center"/>
          </w:tcPr>
          <w:p w:rsidR="007F5FC0" w:rsidRPr="00A82D0B" w:rsidRDefault="00AB34B6"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30</w:t>
            </w:r>
          </w:p>
        </w:tc>
        <w:tc>
          <w:tcPr>
            <w:tcW w:w="1445" w:type="dxa"/>
            <w:vAlign w:val="center"/>
          </w:tcPr>
          <w:p w:rsidR="007F5FC0" w:rsidRPr="00A82D0B" w:rsidRDefault="00AB34B6"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3</w:t>
            </w:r>
            <w:r w:rsidR="007F5FC0" w:rsidRPr="00A82D0B">
              <w:rPr>
                <w:rFonts w:ascii="Times New Roman" w:hAnsi="Times New Roman"/>
                <w:i w:val="0"/>
                <w:sz w:val="20"/>
                <w:lang w:val="ru-RU"/>
              </w:rPr>
              <w:t>0</w:t>
            </w:r>
          </w:p>
        </w:tc>
      </w:tr>
      <w:tr w:rsidR="007F5FC0" w:rsidRPr="00A82D0B" w:rsidTr="00A82D0B">
        <w:trPr>
          <w:trHeight w:val="454"/>
        </w:trPr>
        <w:tc>
          <w:tcPr>
            <w:tcW w:w="3827" w:type="dxa"/>
            <w:vAlign w:val="center"/>
          </w:tcPr>
          <w:p w:rsidR="007F5FC0" w:rsidRPr="00A82D0B" w:rsidRDefault="00EB4899"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 xml:space="preserve">Микросхема </w:t>
            </w:r>
            <w:r w:rsidR="00441FC3" w:rsidRPr="00A82D0B">
              <w:rPr>
                <w:rFonts w:ascii="Times New Roman" w:hAnsi="Times New Roman"/>
                <w:i w:val="0"/>
                <w:sz w:val="20"/>
                <w:lang w:val="ru-RU"/>
              </w:rPr>
              <w:t>АТ</w:t>
            </w:r>
            <w:r w:rsidRPr="00A82D0B">
              <w:rPr>
                <w:rFonts w:ascii="Times New Roman" w:hAnsi="Times New Roman"/>
                <w:i w:val="0"/>
                <w:sz w:val="20"/>
                <w:lang w:val="ru-RU"/>
              </w:rPr>
              <w:t>24C64</w:t>
            </w:r>
          </w:p>
        </w:tc>
        <w:tc>
          <w:tcPr>
            <w:tcW w:w="1079" w:type="dxa"/>
            <w:vAlign w:val="center"/>
          </w:tcPr>
          <w:p w:rsidR="007F5FC0" w:rsidRPr="00A82D0B" w:rsidRDefault="007F5FC0"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шт.</w:t>
            </w:r>
          </w:p>
        </w:tc>
        <w:tc>
          <w:tcPr>
            <w:tcW w:w="1183" w:type="dxa"/>
            <w:vAlign w:val="center"/>
          </w:tcPr>
          <w:p w:rsidR="007F5FC0" w:rsidRPr="00A82D0B" w:rsidRDefault="007F5FC0"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1</w:t>
            </w:r>
          </w:p>
        </w:tc>
        <w:tc>
          <w:tcPr>
            <w:tcW w:w="1608" w:type="dxa"/>
            <w:vAlign w:val="center"/>
          </w:tcPr>
          <w:p w:rsidR="007F5FC0" w:rsidRPr="00A82D0B" w:rsidRDefault="00AB34B6"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160</w:t>
            </w:r>
          </w:p>
        </w:tc>
        <w:tc>
          <w:tcPr>
            <w:tcW w:w="1445" w:type="dxa"/>
            <w:vAlign w:val="center"/>
          </w:tcPr>
          <w:p w:rsidR="007F5FC0" w:rsidRPr="00A82D0B" w:rsidRDefault="007F5FC0"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1</w:t>
            </w:r>
            <w:r w:rsidR="00AB34B6" w:rsidRPr="00A82D0B">
              <w:rPr>
                <w:rFonts w:ascii="Times New Roman" w:hAnsi="Times New Roman"/>
                <w:i w:val="0"/>
                <w:sz w:val="20"/>
                <w:lang w:val="ru-RU"/>
              </w:rPr>
              <w:t>6</w:t>
            </w:r>
            <w:r w:rsidRPr="00A82D0B">
              <w:rPr>
                <w:rFonts w:ascii="Times New Roman" w:hAnsi="Times New Roman"/>
                <w:i w:val="0"/>
                <w:sz w:val="20"/>
                <w:lang w:val="ru-RU"/>
              </w:rPr>
              <w:t>0</w:t>
            </w:r>
          </w:p>
        </w:tc>
      </w:tr>
      <w:tr w:rsidR="00EB4899" w:rsidRPr="00A82D0B" w:rsidTr="00A82D0B">
        <w:trPr>
          <w:trHeight w:val="454"/>
        </w:trPr>
        <w:tc>
          <w:tcPr>
            <w:tcW w:w="3827" w:type="dxa"/>
            <w:vAlign w:val="center"/>
          </w:tcPr>
          <w:p w:rsidR="00EB4899" w:rsidRPr="00A82D0B" w:rsidRDefault="00EB4899"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Микросхема MC33290</w:t>
            </w:r>
          </w:p>
        </w:tc>
        <w:tc>
          <w:tcPr>
            <w:tcW w:w="1079" w:type="dxa"/>
            <w:vAlign w:val="center"/>
          </w:tcPr>
          <w:p w:rsidR="00EB4899" w:rsidRPr="00A82D0B" w:rsidRDefault="00AB34B6"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шт.</w:t>
            </w:r>
          </w:p>
        </w:tc>
        <w:tc>
          <w:tcPr>
            <w:tcW w:w="1183" w:type="dxa"/>
            <w:vAlign w:val="center"/>
          </w:tcPr>
          <w:p w:rsidR="00EB4899" w:rsidRPr="00A82D0B" w:rsidRDefault="00EB4899"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1</w:t>
            </w:r>
          </w:p>
        </w:tc>
        <w:tc>
          <w:tcPr>
            <w:tcW w:w="1608" w:type="dxa"/>
            <w:vAlign w:val="center"/>
          </w:tcPr>
          <w:p w:rsidR="00EB4899" w:rsidRPr="00A82D0B" w:rsidRDefault="00AB34B6"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250</w:t>
            </w:r>
          </w:p>
        </w:tc>
        <w:tc>
          <w:tcPr>
            <w:tcW w:w="1445" w:type="dxa"/>
            <w:vAlign w:val="center"/>
          </w:tcPr>
          <w:p w:rsidR="00EB4899" w:rsidRPr="00A82D0B" w:rsidRDefault="00AB34B6"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250</w:t>
            </w:r>
          </w:p>
        </w:tc>
      </w:tr>
      <w:tr w:rsidR="00EB4899" w:rsidRPr="00A82D0B" w:rsidTr="00A82D0B">
        <w:trPr>
          <w:trHeight w:val="454"/>
        </w:trPr>
        <w:tc>
          <w:tcPr>
            <w:tcW w:w="3827" w:type="dxa"/>
            <w:vAlign w:val="center"/>
          </w:tcPr>
          <w:p w:rsidR="00EB4899" w:rsidRPr="00A82D0B" w:rsidRDefault="00EB4899"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Микросхема SN7413N</w:t>
            </w:r>
          </w:p>
        </w:tc>
        <w:tc>
          <w:tcPr>
            <w:tcW w:w="1079" w:type="dxa"/>
            <w:vAlign w:val="center"/>
          </w:tcPr>
          <w:p w:rsidR="00EB4899" w:rsidRPr="00A82D0B" w:rsidRDefault="00AB34B6"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шт.</w:t>
            </w:r>
          </w:p>
        </w:tc>
        <w:tc>
          <w:tcPr>
            <w:tcW w:w="1183" w:type="dxa"/>
            <w:vAlign w:val="center"/>
          </w:tcPr>
          <w:p w:rsidR="00EB4899" w:rsidRPr="00A82D0B" w:rsidRDefault="00EB4899"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1</w:t>
            </w:r>
          </w:p>
        </w:tc>
        <w:tc>
          <w:tcPr>
            <w:tcW w:w="1608" w:type="dxa"/>
            <w:vAlign w:val="center"/>
          </w:tcPr>
          <w:p w:rsidR="00EB4899" w:rsidRPr="00A82D0B" w:rsidRDefault="00AB34B6"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25</w:t>
            </w:r>
          </w:p>
        </w:tc>
        <w:tc>
          <w:tcPr>
            <w:tcW w:w="1445" w:type="dxa"/>
            <w:vAlign w:val="center"/>
          </w:tcPr>
          <w:p w:rsidR="00EB4899" w:rsidRPr="00A82D0B" w:rsidRDefault="00AB34B6"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25</w:t>
            </w:r>
          </w:p>
        </w:tc>
      </w:tr>
      <w:tr w:rsidR="00EB4899" w:rsidRPr="00A82D0B" w:rsidTr="00A82D0B">
        <w:trPr>
          <w:trHeight w:val="454"/>
        </w:trPr>
        <w:tc>
          <w:tcPr>
            <w:tcW w:w="3827" w:type="dxa"/>
            <w:vAlign w:val="center"/>
          </w:tcPr>
          <w:p w:rsidR="00EB4899" w:rsidRPr="00A82D0B" w:rsidRDefault="00EB4899"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Микросхема AT89S53</w:t>
            </w:r>
          </w:p>
        </w:tc>
        <w:tc>
          <w:tcPr>
            <w:tcW w:w="1079" w:type="dxa"/>
            <w:vAlign w:val="center"/>
          </w:tcPr>
          <w:p w:rsidR="00EB4899" w:rsidRPr="00A82D0B" w:rsidRDefault="00AB34B6"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шт.</w:t>
            </w:r>
          </w:p>
        </w:tc>
        <w:tc>
          <w:tcPr>
            <w:tcW w:w="1183" w:type="dxa"/>
            <w:vAlign w:val="center"/>
          </w:tcPr>
          <w:p w:rsidR="00EB4899" w:rsidRPr="00A82D0B" w:rsidRDefault="00EB4899"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1</w:t>
            </w:r>
          </w:p>
        </w:tc>
        <w:tc>
          <w:tcPr>
            <w:tcW w:w="1608" w:type="dxa"/>
            <w:vAlign w:val="center"/>
          </w:tcPr>
          <w:p w:rsidR="00EB4899" w:rsidRPr="00A82D0B" w:rsidRDefault="00B07000"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225</w:t>
            </w:r>
          </w:p>
        </w:tc>
        <w:tc>
          <w:tcPr>
            <w:tcW w:w="1445" w:type="dxa"/>
            <w:vAlign w:val="center"/>
          </w:tcPr>
          <w:p w:rsidR="00EB4899" w:rsidRPr="00A82D0B" w:rsidRDefault="00B07000"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225</w:t>
            </w:r>
          </w:p>
        </w:tc>
      </w:tr>
      <w:tr w:rsidR="00EB4899" w:rsidRPr="00A82D0B" w:rsidTr="00A82D0B">
        <w:trPr>
          <w:trHeight w:val="454"/>
        </w:trPr>
        <w:tc>
          <w:tcPr>
            <w:tcW w:w="3827" w:type="dxa"/>
            <w:vAlign w:val="center"/>
          </w:tcPr>
          <w:p w:rsidR="00EB4899" w:rsidRPr="00A82D0B" w:rsidRDefault="00EB4899"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Кварцевый резонатор</w:t>
            </w:r>
          </w:p>
        </w:tc>
        <w:tc>
          <w:tcPr>
            <w:tcW w:w="1079" w:type="dxa"/>
            <w:vAlign w:val="center"/>
          </w:tcPr>
          <w:p w:rsidR="00EB4899" w:rsidRPr="00A82D0B" w:rsidRDefault="00EB4899"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шт.</w:t>
            </w:r>
          </w:p>
        </w:tc>
        <w:tc>
          <w:tcPr>
            <w:tcW w:w="1183" w:type="dxa"/>
            <w:vAlign w:val="center"/>
          </w:tcPr>
          <w:p w:rsidR="00EB4899" w:rsidRPr="00A82D0B" w:rsidRDefault="00EB4899"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2</w:t>
            </w:r>
          </w:p>
        </w:tc>
        <w:tc>
          <w:tcPr>
            <w:tcW w:w="1608" w:type="dxa"/>
            <w:vAlign w:val="center"/>
          </w:tcPr>
          <w:p w:rsidR="00EB4899" w:rsidRPr="00A82D0B" w:rsidRDefault="00EB4899"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10</w:t>
            </w:r>
          </w:p>
        </w:tc>
        <w:tc>
          <w:tcPr>
            <w:tcW w:w="1445" w:type="dxa"/>
            <w:vAlign w:val="center"/>
          </w:tcPr>
          <w:p w:rsidR="00EB4899" w:rsidRPr="00A82D0B" w:rsidRDefault="00B07000"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2</w:t>
            </w:r>
            <w:r w:rsidR="00AB34B6" w:rsidRPr="00A82D0B">
              <w:rPr>
                <w:rFonts w:ascii="Times New Roman" w:hAnsi="Times New Roman"/>
                <w:i w:val="0"/>
                <w:sz w:val="20"/>
                <w:lang w:val="ru-RU"/>
              </w:rPr>
              <w:t>0</w:t>
            </w:r>
          </w:p>
        </w:tc>
      </w:tr>
      <w:tr w:rsidR="00EB4899" w:rsidRPr="00A82D0B" w:rsidTr="00A82D0B">
        <w:trPr>
          <w:trHeight w:val="454"/>
        </w:trPr>
        <w:tc>
          <w:tcPr>
            <w:tcW w:w="3827" w:type="dxa"/>
            <w:vAlign w:val="center"/>
          </w:tcPr>
          <w:p w:rsidR="00EB4899" w:rsidRPr="00A82D0B" w:rsidRDefault="00EB4899"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Подстроечный резистор 10 кОм</w:t>
            </w:r>
          </w:p>
        </w:tc>
        <w:tc>
          <w:tcPr>
            <w:tcW w:w="1079" w:type="dxa"/>
            <w:vAlign w:val="center"/>
          </w:tcPr>
          <w:p w:rsidR="00EB4899" w:rsidRPr="00A82D0B" w:rsidRDefault="00EB4899"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шт.</w:t>
            </w:r>
          </w:p>
        </w:tc>
        <w:tc>
          <w:tcPr>
            <w:tcW w:w="1183" w:type="dxa"/>
            <w:vAlign w:val="center"/>
          </w:tcPr>
          <w:p w:rsidR="00EB4899" w:rsidRPr="00A82D0B" w:rsidRDefault="00EB4899"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2</w:t>
            </w:r>
          </w:p>
        </w:tc>
        <w:tc>
          <w:tcPr>
            <w:tcW w:w="1608" w:type="dxa"/>
            <w:vAlign w:val="center"/>
          </w:tcPr>
          <w:p w:rsidR="00EB4899" w:rsidRPr="00A82D0B" w:rsidRDefault="00AB34B6"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5</w:t>
            </w:r>
          </w:p>
        </w:tc>
        <w:tc>
          <w:tcPr>
            <w:tcW w:w="1445" w:type="dxa"/>
            <w:vAlign w:val="center"/>
          </w:tcPr>
          <w:p w:rsidR="00EB4899" w:rsidRPr="00A82D0B" w:rsidRDefault="00AB34B6"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10</w:t>
            </w:r>
          </w:p>
        </w:tc>
      </w:tr>
      <w:tr w:rsidR="00EB4899" w:rsidRPr="00A82D0B" w:rsidTr="00A82D0B">
        <w:trPr>
          <w:trHeight w:val="454"/>
        </w:trPr>
        <w:tc>
          <w:tcPr>
            <w:tcW w:w="3827" w:type="dxa"/>
            <w:vAlign w:val="center"/>
          </w:tcPr>
          <w:p w:rsidR="00EB4899" w:rsidRPr="00A82D0B" w:rsidRDefault="00AB34B6"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Кнопки</w:t>
            </w:r>
          </w:p>
        </w:tc>
        <w:tc>
          <w:tcPr>
            <w:tcW w:w="1079" w:type="dxa"/>
            <w:vAlign w:val="center"/>
          </w:tcPr>
          <w:p w:rsidR="00EB4899" w:rsidRPr="00A82D0B" w:rsidRDefault="00EB4899"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шт.</w:t>
            </w:r>
          </w:p>
        </w:tc>
        <w:tc>
          <w:tcPr>
            <w:tcW w:w="1183" w:type="dxa"/>
            <w:vAlign w:val="center"/>
          </w:tcPr>
          <w:p w:rsidR="00EB4899" w:rsidRPr="00A82D0B" w:rsidRDefault="00AB34B6"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4</w:t>
            </w:r>
          </w:p>
        </w:tc>
        <w:tc>
          <w:tcPr>
            <w:tcW w:w="1608" w:type="dxa"/>
            <w:vAlign w:val="center"/>
          </w:tcPr>
          <w:p w:rsidR="00EB4899" w:rsidRPr="00A82D0B" w:rsidRDefault="00B07000"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2,5</w:t>
            </w:r>
          </w:p>
        </w:tc>
        <w:tc>
          <w:tcPr>
            <w:tcW w:w="1445" w:type="dxa"/>
            <w:vAlign w:val="center"/>
          </w:tcPr>
          <w:p w:rsidR="00EB4899" w:rsidRPr="00A82D0B" w:rsidRDefault="00B07000"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10</w:t>
            </w:r>
          </w:p>
        </w:tc>
      </w:tr>
      <w:tr w:rsidR="00AB34B6" w:rsidRPr="00A82D0B" w:rsidTr="00A82D0B">
        <w:trPr>
          <w:trHeight w:val="454"/>
        </w:trPr>
        <w:tc>
          <w:tcPr>
            <w:tcW w:w="3827" w:type="dxa"/>
            <w:vAlign w:val="center"/>
          </w:tcPr>
          <w:p w:rsidR="00AB34B6" w:rsidRPr="00A82D0B" w:rsidRDefault="00AB34B6"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Батарейка</w:t>
            </w:r>
          </w:p>
        </w:tc>
        <w:tc>
          <w:tcPr>
            <w:tcW w:w="1079" w:type="dxa"/>
            <w:vAlign w:val="center"/>
          </w:tcPr>
          <w:p w:rsidR="00AB34B6" w:rsidRPr="00A82D0B" w:rsidRDefault="00AB34B6"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шт.</w:t>
            </w:r>
          </w:p>
        </w:tc>
        <w:tc>
          <w:tcPr>
            <w:tcW w:w="1183" w:type="dxa"/>
            <w:vAlign w:val="center"/>
          </w:tcPr>
          <w:p w:rsidR="00AB34B6" w:rsidRPr="00A82D0B" w:rsidRDefault="00AB34B6"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1</w:t>
            </w:r>
          </w:p>
        </w:tc>
        <w:tc>
          <w:tcPr>
            <w:tcW w:w="1608" w:type="dxa"/>
            <w:vAlign w:val="center"/>
          </w:tcPr>
          <w:p w:rsidR="00AB34B6" w:rsidRPr="00A82D0B" w:rsidRDefault="00AB34B6"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5</w:t>
            </w:r>
          </w:p>
        </w:tc>
        <w:tc>
          <w:tcPr>
            <w:tcW w:w="1445" w:type="dxa"/>
            <w:vAlign w:val="center"/>
          </w:tcPr>
          <w:p w:rsidR="00AB34B6" w:rsidRPr="00A82D0B" w:rsidRDefault="00AB34B6"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5</w:t>
            </w:r>
          </w:p>
        </w:tc>
      </w:tr>
      <w:tr w:rsidR="00AB34B6" w:rsidRPr="00A82D0B" w:rsidTr="00A82D0B">
        <w:trPr>
          <w:trHeight w:val="454"/>
        </w:trPr>
        <w:tc>
          <w:tcPr>
            <w:tcW w:w="3827" w:type="dxa"/>
            <w:vAlign w:val="center"/>
          </w:tcPr>
          <w:p w:rsidR="00AB34B6" w:rsidRPr="00A82D0B" w:rsidRDefault="00AB34B6"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Пьезоизлучатель</w:t>
            </w:r>
          </w:p>
        </w:tc>
        <w:tc>
          <w:tcPr>
            <w:tcW w:w="1079" w:type="dxa"/>
            <w:vAlign w:val="center"/>
          </w:tcPr>
          <w:p w:rsidR="00AB34B6" w:rsidRPr="00A82D0B" w:rsidRDefault="00AB34B6"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шт.</w:t>
            </w:r>
          </w:p>
        </w:tc>
        <w:tc>
          <w:tcPr>
            <w:tcW w:w="1183" w:type="dxa"/>
            <w:vAlign w:val="center"/>
          </w:tcPr>
          <w:p w:rsidR="00AB34B6" w:rsidRPr="00A82D0B" w:rsidRDefault="00AB34B6"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1</w:t>
            </w:r>
          </w:p>
        </w:tc>
        <w:tc>
          <w:tcPr>
            <w:tcW w:w="1608" w:type="dxa"/>
            <w:vAlign w:val="center"/>
          </w:tcPr>
          <w:p w:rsidR="00AB34B6" w:rsidRPr="00A82D0B" w:rsidRDefault="00B07000"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25</w:t>
            </w:r>
          </w:p>
        </w:tc>
        <w:tc>
          <w:tcPr>
            <w:tcW w:w="1445" w:type="dxa"/>
            <w:vAlign w:val="center"/>
          </w:tcPr>
          <w:p w:rsidR="00AB34B6" w:rsidRPr="00A82D0B" w:rsidRDefault="00B07000"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25</w:t>
            </w:r>
          </w:p>
        </w:tc>
      </w:tr>
      <w:tr w:rsidR="00EB4899" w:rsidRPr="00A82D0B" w:rsidTr="00A82D0B">
        <w:trPr>
          <w:trHeight w:val="454"/>
        </w:trPr>
        <w:tc>
          <w:tcPr>
            <w:tcW w:w="3827" w:type="dxa"/>
            <w:vAlign w:val="center"/>
          </w:tcPr>
          <w:p w:rsidR="00EB4899" w:rsidRPr="00A82D0B" w:rsidRDefault="00EB4899"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 xml:space="preserve">Разъём </w:t>
            </w:r>
            <w:r w:rsidR="000F025D" w:rsidRPr="00A82D0B">
              <w:rPr>
                <w:rFonts w:ascii="Times New Roman" w:hAnsi="Times New Roman"/>
                <w:i w:val="0"/>
                <w:sz w:val="20"/>
                <w:lang w:val="ru-RU"/>
              </w:rPr>
              <w:t xml:space="preserve">DB </w:t>
            </w:r>
            <w:smartTag w:uri="urn:schemas-microsoft-com:office:smarttags" w:element="metricconverter">
              <w:smartTagPr>
                <w:attr w:name="ProductID" w:val="25F"/>
              </w:smartTagPr>
              <w:r w:rsidR="000F025D" w:rsidRPr="00A82D0B">
                <w:rPr>
                  <w:rFonts w:ascii="Times New Roman" w:hAnsi="Times New Roman"/>
                  <w:i w:val="0"/>
                  <w:sz w:val="20"/>
                  <w:lang w:val="ru-RU"/>
                </w:rPr>
                <w:t>25F</w:t>
              </w:r>
            </w:smartTag>
          </w:p>
        </w:tc>
        <w:tc>
          <w:tcPr>
            <w:tcW w:w="1079" w:type="dxa"/>
            <w:vAlign w:val="center"/>
          </w:tcPr>
          <w:p w:rsidR="00EB4899" w:rsidRPr="00A82D0B" w:rsidRDefault="00EB4899"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шт.</w:t>
            </w:r>
          </w:p>
        </w:tc>
        <w:tc>
          <w:tcPr>
            <w:tcW w:w="1183" w:type="dxa"/>
            <w:vAlign w:val="center"/>
          </w:tcPr>
          <w:p w:rsidR="00EB4899" w:rsidRPr="00A82D0B" w:rsidRDefault="00AB34B6"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1</w:t>
            </w:r>
          </w:p>
        </w:tc>
        <w:tc>
          <w:tcPr>
            <w:tcW w:w="1608" w:type="dxa"/>
            <w:vAlign w:val="center"/>
          </w:tcPr>
          <w:p w:rsidR="00EB4899" w:rsidRPr="00A82D0B" w:rsidRDefault="00EB4899"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60</w:t>
            </w:r>
          </w:p>
        </w:tc>
        <w:tc>
          <w:tcPr>
            <w:tcW w:w="1445" w:type="dxa"/>
            <w:vAlign w:val="center"/>
          </w:tcPr>
          <w:p w:rsidR="00EB4899" w:rsidRPr="00A82D0B" w:rsidRDefault="00AB34B6"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60</w:t>
            </w:r>
          </w:p>
        </w:tc>
      </w:tr>
      <w:tr w:rsidR="00B07000" w:rsidRPr="00A82D0B" w:rsidTr="00A82D0B">
        <w:trPr>
          <w:trHeight w:val="454"/>
        </w:trPr>
        <w:tc>
          <w:tcPr>
            <w:tcW w:w="3827" w:type="dxa"/>
            <w:vAlign w:val="center"/>
          </w:tcPr>
          <w:p w:rsidR="00B07000" w:rsidRPr="00A82D0B" w:rsidRDefault="00B07000"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Дисплей</w:t>
            </w:r>
          </w:p>
        </w:tc>
        <w:tc>
          <w:tcPr>
            <w:tcW w:w="1079" w:type="dxa"/>
            <w:vAlign w:val="center"/>
          </w:tcPr>
          <w:p w:rsidR="00B07000" w:rsidRPr="00A82D0B" w:rsidRDefault="00B07000"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Шт.</w:t>
            </w:r>
          </w:p>
        </w:tc>
        <w:tc>
          <w:tcPr>
            <w:tcW w:w="1183" w:type="dxa"/>
            <w:vAlign w:val="center"/>
          </w:tcPr>
          <w:p w:rsidR="00B07000" w:rsidRPr="00A82D0B" w:rsidRDefault="00B07000"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1</w:t>
            </w:r>
          </w:p>
        </w:tc>
        <w:tc>
          <w:tcPr>
            <w:tcW w:w="1608" w:type="dxa"/>
            <w:vAlign w:val="center"/>
          </w:tcPr>
          <w:p w:rsidR="00B07000" w:rsidRPr="00A82D0B" w:rsidRDefault="00B07000"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300</w:t>
            </w:r>
          </w:p>
        </w:tc>
        <w:tc>
          <w:tcPr>
            <w:tcW w:w="1445" w:type="dxa"/>
            <w:vAlign w:val="center"/>
          </w:tcPr>
          <w:p w:rsidR="00B07000" w:rsidRPr="00A82D0B" w:rsidRDefault="00B07000"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300</w:t>
            </w:r>
          </w:p>
        </w:tc>
      </w:tr>
      <w:tr w:rsidR="00EB4899" w:rsidRPr="00A82D0B" w:rsidTr="00A82D0B">
        <w:trPr>
          <w:trHeight w:val="454"/>
        </w:trPr>
        <w:tc>
          <w:tcPr>
            <w:tcW w:w="3827" w:type="dxa"/>
            <w:vAlign w:val="center"/>
          </w:tcPr>
          <w:p w:rsidR="00EB4899" w:rsidRPr="00A82D0B" w:rsidRDefault="00EB4899"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Плата</w:t>
            </w:r>
          </w:p>
        </w:tc>
        <w:tc>
          <w:tcPr>
            <w:tcW w:w="1079" w:type="dxa"/>
            <w:vAlign w:val="center"/>
          </w:tcPr>
          <w:p w:rsidR="00EB4899" w:rsidRPr="00A82D0B" w:rsidRDefault="00EB4899"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шт.</w:t>
            </w:r>
          </w:p>
        </w:tc>
        <w:tc>
          <w:tcPr>
            <w:tcW w:w="1183" w:type="dxa"/>
            <w:vAlign w:val="center"/>
          </w:tcPr>
          <w:p w:rsidR="00EB4899" w:rsidRPr="00A82D0B" w:rsidRDefault="00EB4899"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1</w:t>
            </w:r>
          </w:p>
        </w:tc>
        <w:tc>
          <w:tcPr>
            <w:tcW w:w="1608" w:type="dxa"/>
            <w:vAlign w:val="center"/>
          </w:tcPr>
          <w:p w:rsidR="00EB4899" w:rsidRPr="00A82D0B" w:rsidRDefault="00B07000"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300</w:t>
            </w:r>
          </w:p>
        </w:tc>
        <w:tc>
          <w:tcPr>
            <w:tcW w:w="1445" w:type="dxa"/>
            <w:vAlign w:val="center"/>
          </w:tcPr>
          <w:p w:rsidR="00EB4899" w:rsidRPr="00A82D0B" w:rsidRDefault="00B07000"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3</w:t>
            </w:r>
            <w:r w:rsidR="00AB34B6" w:rsidRPr="00A82D0B">
              <w:rPr>
                <w:rFonts w:ascii="Times New Roman" w:hAnsi="Times New Roman"/>
                <w:i w:val="0"/>
                <w:sz w:val="20"/>
                <w:lang w:val="ru-RU"/>
              </w:rPr>
              <w:t>00</w:t>
            </w:r>
          </w:p>
        </w:tc>
      </w:tr>
      <w:tr w:rsidR="00EB4899" w:rsidRPr="00A82D0B" w:rsidTr="00A82D0B">
        <w:trPr>
          <w:trHeight w:val="454"/>
        </w:trPr>
        <w:tc>
          <w:tcPr>
            <w:tcW w:w="3827" w:type="dxa"/>
            <w:vAlign w:val="center"/>
          </w:tcPr>
          <w:p w:rsidR="00EB4899" w:rsidRPr="00A82D0B" w:rsidRDefault="00EB4899"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Корпус</w:t>
            </w:r>
          </w:p>
        </w:tc>
        <w:tc>
          <w:tcPr>
            <w:tcW w:w="1079" w:type="dxa"/>
            <w:vAlign w:val="center"/>
          </w:tcPr>
          <w:p w:rsidR="00EB4899" w:rsidRPr="00A82D0B" w:rsidRDefault="00EB4899"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шт.</w:t>
            </w:r>
          </w:p>
        </w:tc>
        <w:tc>
          <w:tcPr>
            <w:tcW w:w="1183" w:type="dxa"/>
            <w:vAlign w:val="center"/>
          </w:tcPr>
          <w:p w:rsidR="00EB4899" w:rsidRPr="00A82D0B" w:rsidRDefault="00EB4899"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1</w:t>
            </w:r>
          </w:p>
        </w:tc>
        <w:tc>
          <w:tcPr>
            <w:tcW w:w="1608" w:type="dxa"/>
            <w:vAlign w:val="center"/>
          </w:tcPr>
          <w:p w:rsidR="00EB4899" w:rsidRPr="00A82D0B" w:rsidRDefault="00AB34B6"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150</w:t>
            </w:r>
          </w:p>
        </w:tc>
        <w:tc>
          <w:tcPr>
            <w:tcW w:w="1445" w:type="dxa"/>
            <w:vAlign w:val="center"/>
          </w:tcPr>
          <w:p w:rsidR="00EB4899" w:rsidRPr="00A82D0B" w:rsidRDefault="00AB34B6"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150</w:t>
            </w:r>
          </w:p>
        </w:tc>
      </w:tr>
      <w:tr w:rsidR="00EB4899" w:rsidRPr="00A82D0B" w:rsidTr="00A82D0B">
        <w:trPr>
          <w:trHeight w:val="454"/>
        </w:trPr>
        <w:tc>
          <w:tcPr>
            <w:tcW w:w="3827" w:type="dxa"/>
            <w:vAlign w:val="center"/>
          </w:tcPr>
          <w:p w:rsidR="00EB4899" w:rsidRPr="00A82D0B" w:rsidRDefault="00EB4899"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ИТОГО :</w:t>
            </w:r>
          </w:p>
        </w:tc>
        <w:tc>
          <w:tcPr>
            <w:tcW w:w="1079" w:type="dxa"/>
            <w:vAlign w:val="center"/>
          </w:tcPr>
          <w:p w:rsidR="00EB4899" w:rsidRPr="00A82D0B" w:rsidRDefault="00EB4899" w:rsidP="00A82D0B">
            <w:pPr>
              <w:pStyle w:val="af4"/>
              <w:keepNext/>
              <w:widowControl w:val="0"/>
              <w:tabs>
                <w:tab w:val="num" w:pos="284"/>
                <w:tab w:val="num" w:pos="426"/>
              </w:tabs>
              <w:spacing w:line="360" w:lineRule="auto"/>
              <w:ind w:firstLine="34"/>
              <w:rPr>
                <w:rFonts w:ascii="Times New Roman" w:hAnsi="Times New Roman"/>
                <w:i w:val="0"/>
                <w:sz w:val="20"/>
                <w:lang w:val="ru-RU"/>
              </w:rPr>
            </w:pPr>
          </w:p>
        </w:tc>
        <w:tc>
          <w:tcPr>
            <w:tcW w:w="1183" w:type="dxa"/>
            <w:vAlign w:val="center"/>
          </w:tcPr>
          <w:p w:rsidR="00EB4899" w:rsidRPr="00A82D0B" w:rsidRDefault="00EB4899" w:rsidP="00A82D0B">
            <w:pPr>
              <w:pStyle w:val="af4"/>
              <w:keepNext/>
              <w:widowControl w:val="0"/>
              <w:tabs>
                <w:tab w:val="num" w:pos="284"/>
                <w:tab w:val="num" w:pos="426"/>
              </w:tabs>
              <w:spacing w:line="360" w:lineRule="auto"/>
              <w:ind w:firstLine="34"/>
              <w:rPr>
                <w:rFonts w:ascii="Times New Roman" w:hAnsi="Times New Roman"/>
                <w:i w:val="0"/>
                <w:sz w:val="20"/>
                <w:lang w:val="ru-RU"/>
              </w:rPr>
            </w:pPr>
          </w:p>
        </w:tc>
        <w:tc>
          <w:tcPr>
            <w:tcW w:w="1608" w:type="dxa"/>
            <w:vAlign w:val="center"/>
          </w:tcPr>
          <w:p w:rsidR="00EB4899" w:rsidRPr="00A82D0B" w:rsidRDefault="00EB4899" w:rsidP="00A82D0B">
            <w:pPr>
              <w:pStyle w:val="af4"/>
              <w:keepNext/>
              <w:widowControl w:val="0"/>
              <w:tabs>
                <w:tab w:val="num" w:pos="284"/>
                <w:tab w:val="num" w:pos="426"/>
              </w:tabs>
              <w:spacing w:line="360" w:lineRule="auto"/>
              <w:ind w:firstLine="34"/>
              <w:rPr>
                <w:rFonts w:ascii="Times New Roman" w:hAnsi="Times New Roman"/>
                <w:i w:val="0"/>
                <w:sz w:val="20"/>
                <w:lang w:val="ru-RU"/>
              </w:rPr>
            </w:pPr>
          </w:p>
        </w:tc>
        <w:tc>
          <w:tcPr>
            <w:tcW w:w="1445" w:type="dxa"/>
            <w:vAlign w:val="center"/>
          </w:tcPr>
          <w:p w:rsidR="00EB4899" w:rsidRPr="00A82D0B" w:rsidRDefault="00B07000" w:rsidP="00A82D0B">
            <w:pPr>
              <w:pStyle w:val="af4"/>
              <w:keepNext/>
              <w:widowControl w:val="0"/>
              <w:tabs>
                <w:tab w:val="num" w:pos="284"/>
                <w:tab w:val="num" w:pos="426"/>
              </w:tabs>
              <w:spacing w:line="360" w:lineRule="auto"/>
              <w:ind w:firstLine="34"/>
              <w:rPr>
                <w:rFonts w:ascii="Times New Roman" w:hAnsi="Times New Roman"/>
                <w:i w:val="0"/>
                <w:sz w:val="20"/>
                <w:lang w:val="ru-RU"/>
              </w:rPr>
            </w:pPr>
            <w:r w:rsidRPr="00A82D0B">
              <w:rPr>
                <w:rFonts w:ascii="Times New Roman" w:hAnsi="Times New Roman"/>
                <w:i w:val="0"/>
                <w:sz w:val="20"/>
                <w:lang w:val="ru-RU"/>
              </w:rPr>
              <w:t>1640</w:t>
            </w:r>
          </w:p>
        </w:tc>
      </w:tr>
    </w:tbl>
    <w:p w:rsidR="007F5FC0" w:rsidRPr="00A82D0B" w:rsidRDefault="007F5FC0" w:rsidP="00A82D0B">
      <w:pPr>
        <w:pStyle w:val="af3"/>
        <w:keepNext/>
        <w:widowControl w:val="0"/>
        <w:spacing w:line="360" w:lineRule="auto"/>
        <w:ind w:firstLine="709"/>
        <w:rPr>
          <w:szCs w:val="28"/>
          <w:lang w:val="ru-RU"/>
        </w:rPr>
      </w:pPr>
    </w:p>
    <w:p w:rsidR="007F5FC0" w:rsidRPr="00A82D0B" w:rsidRDefault="00830375" w:rsidP="00A82D0B">
      <w:pPr>
        <w:pStyle w:val="af3"/>
        <w:keepNext/>
        <w:widowControl w:val="0"/>
        <w:spacing w:line="360" w:lineRule="auto"/>
        <w:ind w:firstLine="709"/>
        <w:jc w:val="center"/>
        <w:rPr>
          <w:b/>
          <w:szCs w:val="28"/>
          <w:lang w:val="ru-RU"/>
        </w:rPr>
      </w:pPr>
      <w:r w:rsidRPr="00A82D0B">
        <w:rPr>
          <w:b/>
          <w:szCs w:val="28"/>
          <w:lang w:val="ru-RU"/>
        </w:rPr>
        <w:t>7.4</w:t>
      </w:r>
      <w:r w:rsidR="007F5FC0" w:rsidRPr="00A82D0B">
        <w:rPr>
          <w:b/>
          <w:szCs w:val="28"/>
          <w:lang w:val="ru-RU"/>
        </w:rPr>
        <w:t>.3 Расчёт основной заработной платы производственных рабочих</w:t>
      </w: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Расчет основной заработной платы производственных рабочих м</w:t>
      </w:r>
      <w:r w:rsidR="005E1872" w:rsidRPr="00A82D0B">
        <w:rPr>
          <w:szCs w:val="28"/>
          <w:lang w:val="ru-RU"/>
        </w:rPr>
        <w:t>ожет производиться по формуле</w:t>
      </w:r>
    </w:p>
    <w:p w:rsidR="00A96DBA" w:rsidRDefault="00A96DBA" w:rsidP="00A82D0B">
      <w:pPr>
        <w:pStyle w:val="af3"/>
        <w:keepNext/>
        <w:widowControl w:val="0"/>
        <w:spacing w:line="360" w:lineRule="auto"/>
        <w:ind w:firstLine="709"/>
        <w:rPr>
          <w:noProof/>
          <w:szCs w:val="28"/>
          <w:lang w:val="ru-RU"/>
        </w:rPr>
      </w:pPr>
    </w:p>
    <w:p w:rsidR="007F5FC0" w:rsidRPr="00A82D0B" w:rsidRDefault="00D20450" w:rsidP="00A82D0B">
      <w:pPr>
        <w:pStyle w:val="af3"/>
        <w:keepNext/>
        <w:widowControl w:val="0"/>
        <w:spacing w:line="360" w:lineRule="auto"/>
        <w:ind w:firstLine="709"/>
        <w:rPr>
          <w:szCs w:val="28"/>
          <w:lang w:val="ru-RU"/>
        </w:rPr>
      </w:pPr>
      <w:r>
        <w:rPr>
          <w:noProof/>
          <w:szCs w:val="28"/>
          <w:lang w:val="ru-RU"/>
        </w:rPr>
        <w:pict>
          <v:shape id="Рисунок 3" o:spid="_x0000_i1055" type="#_x0000_t75" style="width:110.25pt;height:18pt;visibility:visible">
            <v:imagedata r:id="rId60" o:title=""/>
          </v:shape>
        </w:pict>
      </w:r>
      <w:r w:rsidR="005E1872" w:rsidRPr="00A82D0B">
        <w:rPr>
          <w:noProof/>
          <w:szCs w:val="28"/>
          <w:lang w:val="ru-RU"/>
        </w:rPr>
        <w:t>,</w:t>
      </w:r>
      <w:r w:rsidR="007F5FC0" w:rsidRPr="00A82D0B">
        <w:rPr>
          <w:szCs w:val="28"/>
          <w:lang w:val="ru-RU"/>
        </w:rPr>
        <w:tab/>
      </w:r>
      <w:r w:rsidR="007F5FC0" w:rsidRPr="00A82D0B">
        <w:rPr>
          <w:szCs w:val="28"/>
          <w:lang w:val="ru-RU"/>
        </w:rPr>
        <w:tab/>
      </w:r>
      <w:r w:rsidR="007F5FC0" w:rsidRPr="00A82D0B">
        <w:rPr>
          <w:szCs w:val="28"/>
          <w:lang w:val="ru-RU"/>
        </w:rPr>
        <w:tab/>
      </w:r>
      <w:r w:rsidR="007F5FC0" w:rsidRPr="00A82D0B">
        <w:rPr>
          <w:szCs w:val="28"/>
          <w:lang w:val="ru-RU"/>
        </w:rPr>
        <w:tab/>
      </w:r>
      <w:r w:rsidR="00A82D0B" w:rsidRPr="00A82D0B">
        <w:rPr>
          <w:szCs w:val="28"/>
          <w:lang w:val="ru-RU"/>
        </w:rPr>
        <w:t xml:space="preserve"> </w:t>
      </w:r>
      <w:r w:rsidR="007F5FC0" w:rsidRPr="00A82D0B">
        <w:rPr>
          <w:szCs w:val="28"/>
          <w:lang w:val="ru-RU"/>
        </w:rPr>
        <w:t>(</w:t>
      </w:r>
      <w:r w:rsidR="00707925" w:rsidRPr="00A82D0B">
        <w:rPr>
          <w:szCs w:val="28"/>
          <w:lang w:val="ru-RU"/>
        </w:rPr>
        <w:t>7.13</w:t>
      </w:r>
      <w:r w:rsidR="007F5FC0" w:rsidRPr="00A82D0B">
        <w:rPr>
          <w:szCs w:val="28"/>
          <w:lang w:val="ru-RU"/>
        </w:rPr>
        <w:t>)</w:t>
      </w:r>
    </w:p>
    <w:p w:rsidR="00A96DBA" w:rsidRDefault="00A96DBA" w:rsidP="00A82D0B">
      <w:pPr>
        <w:pStyle w:val="af3"/>
        <w:keepNext/>
        <w:widowControl w:val="0"/>
        <w:spacing w:line="360" w:lineRule="auto"/>
        <w:ind w:firstLine="709"/>
        <w:rPr>
          <w:iCs/>
          <w:szCs w:val="28"/>
          <w:lang w:val="ru-RU"/>
        </w:rPr>
      </w:pPr>
    </w:p>
    <w:p w:rsidR="007F5FC0" w:rsidRPr="00A82D0B" w:rsidRDefault="005E1872" w:rsidP="00A82D0B">
      <w:pPr>
        <w:pStyle w:val="af3"/>
        <w:keepNext/>
        <w:widowControl w:val="0"/>
        <w:spacing w:line="360" w:lineRule="auto"/>
        <w:ind w:firstLine="709"/>
        <w:rPr>
          <w:szCs w:val="28"/>
          <w:lang w:val="ru-RU"/>
        </w:rPr>
      </w:pPr>
      <w:r w:rsidRPr="00A82D0B">
        <w:rPr>
          <w:iCs/>
          <w:szCs w:val="28"/>
          <w:lang w:val="ru-RU"/>
        </w:rPr>
        <w:t xml:space="preserve">где </w:t>
      </w:r>
      <w:r w:rsidR="007F5FC0" w:rsidRPr="00A82D0B">
        <w:rPr>
          <w:iCs/>
          <w:szCs w:val="28"/>
          <w:lang w:val="ru-RU"/>
        </w:rPr>
        <w:t>∑РС</w:t>
      </w:r>
      <w:r w:rsidR="00A82D0B" w:rsidRPr="00A82D0B">
        <w:rPr>
          <w:iCs/>
          <w:szCs w:val="28"/>
          <w:lang w:val="ru-RU"/>
        </w:rPr>
        <w:t xml:space="preserve"> </w:t>
      </w:r>
      <w:r w:rsidR="007F5FC0" w:rsidRPr="00A82D0B">
        <w:rPr>
          <w:iCs/>
          <w:szCs w:val="28"/>
          <w:lang w:val="ru-RU"/>
        </w:rPr>
        <w:t>– суммарная сдельная расценка, руб;</w:t>
      </w: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ЧТСср - средняя часовая ставка, руб.;</w:t>
      </w: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∑tшт - суммарная норма времени на выполняемые работы, час;</w:t>
      </w: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По исходным данным ЧТС</w:t>
      </w:r>
      <w:r w:rsidRPr="00A82D0B">
        <w:rPr>
          <w:szCs w:val="24"/>
          <w:lang w:val="ru-RU"/>
        </w:rPr>
        <w:t>ср</w:t>
      </w:r>
      <w:r w:rsidRPr="00A82D0B">
        <w:rPr>
          <w:szCs w:val="28"/>
          <w:lang w:val="ru-RU"/>
        </w:rPr>
        <w:t>=40руб; ∑t</w:t>
      </w:r>
      <w:r w:rsidRPr="00A82D0B">
        <w:rPr>
          <w:szCs w:val="24"/>
          <w:lang w:val="ru-RU"/>
        </w:rPr>
        <w:t>шт</w:t>
      </w:r>
      <w:r w:rsidRPr="00A82D0B">
        <w:rPr>
          <w:szCs w:val="28"/>
          <w:lang w:val="ru-RU"/>
        </w:rPr>
        <w:t>=7 час.</w:t>
      </w: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Основная заработная плата производственных рабочих в соответств</w:t>
      </w:r>
      <w:r w:rsidR="00355A7D" w:rsidRPr="00A82D0B">
        <w:rPr>
          <w:szCs w:val="28"/>
          <w:lang w:val="ru-RU"/>
        </w:rPr>
        <w:t xml:space="preserve">ии с формулой </w:t>
      </w:r>
      <w:r w:rsidR="00F86A2D" w:rsidRPr="00A82D0B">
        <w:rPr>
          <w:szCs w:val="28"/>
          <w:lang w:val="ru-RU"/>
        </w:rPr>
        <w:t>7.13</w:t>
      </w:r>
      <w:r w:rsidRPr="00A82D0B">
        <w:rPr>
          <w:szCs w:val="28"/>
          <w:lang w:val="ru-RU"/>
        </w:rPr>
        <w:t>:</w:t>
      </w:r>
    </w:p>
    <w:p w:rsidR="00A96DBA" w:rsidRDefault="00A96DBA" w:rsidP="00A82D0B">
      <w:pPr>
        <w:pStyle w:val="af3"/>
        <w:keepNext/>
        <w:widowControl w:val="0"/>
        <w:spacing w:line="360" w:lineRule="auto"/>
        <w:ind w:firstLine="709"/>
        <w:rPr>
          <w:szCs w:val="28"/>
          <w:lang w:val="ru-RU"/>
        </w:rPr>
      </w:pPr>
    </w:p>
    <w:p w:rsidR="007F5FC0" w:rsidRPr="00A82D0B" w:rsidRDefault="00D20450" w:rsidP="00A82D0B">
      <w:pPr>
        <w:pStyle w:val="af3"/>
        <w:keepNext/>
        <w:widowControl w:val="0"/>
        <w:spacing w:line="360" w:lineRule="auto"/>
        <w:ind w:firstLine="709"/>
        <w:rPr>
          <w:szCs w:val="28"/>
          <w:lang w:val="ru-RU"/>
        </w:rPr>
      </w:pPr>
      <w:r>
        <w:rPr>
          <w:noProof/>
          <w:lang w:val="ru-RU"/>
        </w:rPr>
        <w:pict>
          <v:rect id="_x0000_s1026" style="position:absolute;left:0;text-align:left;margin-left:101pt;margin-top:3.8pt;width:49.2pt;height:26.05pt;z-index:251658240" filled="f" stroked="f">
            <v:textbox style="mso-next-textbox:#_x0000_s1026" inset="0,0,0,0">
              <w:txbxContent>
                <w:p w:rsidR="00A82D0B" w:rsidRPr="00BB1F46" w:rsidRDefault="00A82D0B" w:rsidP="007F5FC0"/>
              </w:txbxContent>
            </v:textbox>
          </v:rect>
        </w:pict>
      </w:r>
      <w:r w:rsidR="007F5FC0" w:rsidRPr="00A82D0B">
        <w:rPr>
          <w:szCs w:val="28"/>
          <w:lang w:val="ru-RU"/>
        </w:rPr>
        <w:t>∑РС=40*7</w:t>
      </w: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∑РС=280 руб</w:t>
      </w:r>
    </w:p>
    <w:p w:rsidR="00A96DBA" w:rsidRDefault="00A96DBA" w:rsidP="00A82D0B">
      <w:pPr>
        <w:pStyle w:val="af3"/>
        <w:keepNext/>
        <w:widowControl w:val="0"/>
        <w:spacing w:line="360" w:lineRule="auto"/>
        <w:ind w:firstLine="709"/>
        <w:rPr>
          <w:szCs w:val="28"/>
          <w:lang w:val="ru-RU"/>
        </w:rPr>
      </w:pPr>
    </w:p>
    <w:p w:rsidR="007F5FC0" w:rsidRPr="00A96DBA" w:rsidRDefault="00830375" w:rsidP="00A96DBA">
      <w:pPr>
        <w:pStyle w:val="af3"/>
        <w:keepNext/>
        <w:widowControl w:val="0"/>
        <w:spacing w:line="360" w:lineRule="auto"/>
        <w:ind w:firstLine="709"/>
        <w:jc w:val="center"/>
        <w:rPr>
          <w:b/>
          <w:szCs w:val="28"/>
          <w:lang w:val="ru-RU"/>
        </w:rPr>
      </w:pPr>
      <w:r w:rsidRPr="00A96DBA">
        <w:rPr>
          <w:b/>
          <w:szCs w:val="28"/>
          <w:lang w:val="ru-RU"/>
        </w:rPr>
        <w:t>7.4.</w:t>
      </w:r>
      <w:r w:rsidR="007F5FC0" w:rsidRPr="00A96DBA">
        <w:rPr>
          <w:b/>
          <w:szCs w:val="28"/>
          <w:lang w:val="ru-RU"/>
        </w:rPr>
        <w:t xml:space="preserve">4 Калькуляция себестоимости </w:t>
      </w:r>
      <w:r w:rsidRPr="00A96DBA">
        <w:rPr>
          <w:b/>
          <w:szCs w:val="28"/>
          <w:lang w:val="ru-RU"/>
        </w:rPr>
        <w:t>маршрутного компьютера тестера</w:t>
      </w: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На основе выполненных расчетов в таблице</w:t>
      </w:r>
      <w:r w:rsidR="007F0D4E" w:rsidRPr="00A82D0B">
        <w:rPr>
          <w:szCs w:val="28"/>
          <w:lang w:val="ru-RU"/>
        </w:rPr>
        <w:t xml:space="preserve"> 7.7</w:t>
      </w:r>
      <w:r w:rsidRPr="00A82D0B">
        <w:rPr>
          <w:szCs w:val="28"/>
          <w:lang w:val="ru-RU"/>
        </w:rPr>
        <w:t xml:space="preserve"> представлена калькуляция себестоимости</w:t>
      </w:r>
      <w:r w:rsidR="00F86574" w:rsidRPr="00A82D0B">
        <w:rPr>
          <w:szCs w:val="28"/>
          <w:lang w:val="ru-RU"/>
        </w:rPr>
        <w:t xml:space="preserve"> маршрутного компьютера-тестера.</w:t>
      </w:r>
    </w:p>
    <w:p w:rsidR="00A96DBA" w:rsidRDefault="00A96DBA" w:rsidP="00A82D0B">
      <w:pPr>
        <w:pStyle w:val="af3"/>
        <w:keepNext/>
        <w:widowControl w:val="0"/>
        <w:spacing w:line="360" w:lineRule="auto"/>
        <w:ind w:firstLine="709"/>
        <w:rPr>
          <w:szCs w:val="28"/>
          <w:lang w:val="ru-RU"/>
        </w:rPr>
      </w:pP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 xml:space="preserve">Таблица </w:t>
      </w:r>
      <w:r w:rsidR="007F0D4E" w:rsidRPr="00A82D0B">
        <w:rPr>
          <w:szCs w:val="28"/>
          <w:lang w:val="ru-RU"/>
        </w:rPr>
        <w:t>7.7</w:t>
      </w:r>
    </w:p>
    <w:tbl>
      <w:tblPr>
        <w:tblW w:w="94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8"/>
        <w:gridCol w:w="2276"/>
        <w:gridCol w:w="1659"/>
      </w:tblGrid>
      <w:tr w:rsidR="007F5FC0" w:rsidRPr="00A82D0B" w:rsidTr="00A96DBA">
        <w:trPr>
          <w:trHeight w:val="454"/>
        </w:trPr>
        <w:tc>
          <w:tcPr>
            <w:tcW w:w="5468" w:type="dxa"/>
            <w:vAlign w:val="center"/>
          </w:tcPr>
          <w:p w:rsidR="007F5FC0" w:rsidRPr="00A96DBA" w:rsidRDefault="007F5FC0" w:rsidP="00A96DBA">
            <w:pPr>
              <w:pStyle w:val="af3"/>
              <w:keepNext/>
              <w:widowControl w:val="0"/>
              <w:spacing w:line="360" w:lineRule="auto"/>
              <w:ind w:hanging="6"/>
              <w:rPr>
                <w:sz w:val="20"/>
                <w:lang w:val="ru-RU"/>
              </w:rPr>
            </w:pPr>
            <w:r w:rsidRPr="00A96DBA">
              <w:rPr>
                <w:sz w:val="20"/>
                <w:lang w:val="ru-RU"/>
              </w:rPr>
              <w:t>Наименование затрат</w:t>
            </w:r>
          </w:p>
        </w:tc>
        <w:tc>
          <w:tcPr>
            <w:tcW w:w="2276" w:type="dxa"/>
            <w:vAlign w:val="center"/>
          </w:tcPr>
          <w:p w:rsidR="007F5FC0" w:rsidRPr="00A96DBA" w:rsidRDefault="007F5FC0" w:rsidP="00A96DBA">
            <w:pPr>
              <w:pStyle w:val="af3"/>
              <w:keepNext/>
              <w:widowControl w:val="0"/>
              <w:spacing w:line="360" w:lineRule="auto"/>
              <w:ind w:hanging="6"/>
              <w:rPr>
                <w:sz w:val="20"/>
                <w:lang w:val="ru-RU"/>
              </w:rPr>
            </w:pPr>
            <w:r w:rsidRPr="00A96DBA">
              <w:rPr>
                <w:sz w:val="20"/>
                <w:lang w:val="ru-RU"/>
              </w:rPr>
              <w:t>Обоснование</w:t>
            </w:r>
          </w:p>
        </w:tc>
        <w:tc>
          <w:tcPr>
            <w:tcW w:w="1659" w:type="dxa"/>
            <w:vAlign w:val="center"/>
          </w:tcPr>
          <w:p w:rsidR="007F5FC0" w:rsidRPr="00A96DBA" w:rsidRDefault="007F5FC0" w:rsidP="00A96DBA">
            <w:pPr>
              <w:pStyle w:val="af3"/>
              <w:keepNext/>
              <w:widowControl w:val="0"/>
              <w:spacing w:line="360" w:lineRule="auto"/>
              <w:ind w:hanging="6"/>
              <w:rPr>
                <w:sz w:val="20"/>
                <w:lang w:val="ru-RU"/>
              </w:rPr>
            </w:pPr>
            <w:r w:rsidRPr="00A96DBA">
              <w:rPr>
                <w:sz w:val="20"/>
                <w:lang w:val="ru-RU"/>
              </w:rPr>
              <w:t>Сумма</w:t>
            </w:r>
            <w:r w:rsidRPr="00A96DBA">
              <w:rPr>
                <w:sz w:val="20"/>
                <w:lang w:val="ru-RU"/>
              </w:rPr>
              <w:br/>
              <w:t>руб.</w:t>
            </w:r>
          </w:p>
        </w:tc>
      </w:tr>
      <w:tr w:rsidR="007F5FC0" w:rsidRPr="00A82D0B" w:rsidTr="00A96DBA">
        <w:trPr>
          <w:trHeight w:val="454"/>
        </w:trPr>
        <w:tc>
          <w:tcPr>
            <w:tcW w:w="5468" w:type="dxa"/>
            <w:vAlign w:val="center"/>
          </w:tcPr>
          <w:p w:rsidR="007F5FC0" w:rsidRPr="00A96DBA" w:rsidRDefault="007F5FC0" w:rsidP="00A96DBA">
            <w:pPr>
              <w:pStyle w:val="af3"/>
              <w:keepNext/>
              <w:widowControl w:val="0"/>
              <w:spacing w:line="360" w:lineRule="auto"/>
              <w:ind w:hanging="6"/>
              <w:rPr>
                <w:sz w:val="20"/>
                <w:lang w:val="ru-RU"/>
              </w:rPr>
            </w:pPr>
            <w:r w:rsidRPr="00A96DBA">
              <w:rPr>
                <w:sz w:val="20"/>
                <w:lang w:val="ru-RU"/>
              </w:rPr>
              <w:t>1. Основные и вспомогательные материалы (за вычетом возвратных отходов)</w:t>
            </w:r>
          </w:p>
        </w:tc>
        <w:tc>
          <w:tcPr>
            <w:tcW w:w="2276" w:type="dxa"/>
            <w:vAlign w:val="center"/>
          </w:tcPr>
          <w:p w:rsidR="007F5FC0" w:rsidRPr="00A96DBA" w:rsidRDefault="00D20450" w:rsidP="00A96DBA">
            <w:pPr>
              <w:pStyle w:val="af3"/>
              <w:keepNext/>
              <w:widowControl w:val="0"/>
              <w:spacing w:line="360" w:lineRule="auto"/>
              <w:ind w:hanging="6"/>
              <w:rPr>
                <w:sz w:val="20"/>
                <w:lang w:val="ru-RU"/>
              </w:rPr>
            </w:pPr>
            <w:r>
              <w:rPr>
                <w:sz w:val="20"/>
                <w:lang w:val="ru-RU"/>
              </w:rPr>
              <w:pict>
                <v:shape id="_x0000_i1056" type="#_x0000_t75" style="width:56.25pt;height:19.5pt">
                  <v:imagedata r:id="rId61" o:title=""/>
                </v:shape>
              </w:pict>
            </w:r>
          </w:p>
        </w:tc>
        <w:tc>
          <w:tcPr>
            <w:tcW w:w="1659" w:type="dxa"/>
            <w:vAlign w:val="center"/>
          </w:tcPr>
          <w:p w:rsidR="007F5FC0" w:rsidRPr="00A96DBA" w:rsidRDefault="007F5FC0" w:rsidP="00A96DBA">
            <w:pPr>
              <w:pStyle w:val="af3"/>
              <w:keepNext/>
              <w:widowControl w:val="0"/>
              <w:spacing w:line="360" w:lineRule="auto"/>
              <w:ind w:hanging="6"/>
              <w:rPr>
                <w:sz w:val="20"/>
                <w:lang w:val="ru-RU"/>
              </w:rPr>
            </w:pPr>
            <w:r w:rsidRPr="00A96DBA">
              <w:rPr>
                <w:sz w:val="20"/>
                <w:lang w:val="ru-RU"/>
              </w:rPr>
              <w:t>82,59</w:t>
            </w:r>
          </w:p>
        </w:tc>
      </w:tr>
      <w:tr w:rsidR="007F5FC0" w:rsidRPr="00A82D0B" w:rsidTr="00A96DBA">
        <w:trPr>
          <w:trHeight w:val="454"/>
        </w:trPr>
        <w:tc>
          <w:tcPr>
            <w:tcW w:w="5468" w:type="dxa"/>
            <w:vAlign w:val="center"/>
          </w:tcPr>
          <w:p w:rsidR="007F5FC0" w:rsidRPr="00A96DBA" w:rsidRDefault="007F5FC0" w:rsidP="00A96DBA">
            <w:pPr>
              <w:pStyle w:val="af3"/>
              <w:keepNext/>
              <w:widowControl w:val="0"/>
              <w:spacing w:line="360" w:lineRule="auto"/>
              <w:ind w:hanging="6"/>
              <w:rPr>
                <w:sz w:val="20"/>
                <w:lang w:val="ru-RU"/>
              </w:rPr>
            </w:pPr>
            <w:r w:rsidRPr="00A96DBA">
              <w:rPr>
                <w:sz w:val="20"/>
                <w:lang w:val="ru-RU"/>
              </w:rPr>
              <w:t>2. Полуфабрикаты и комплектующие</w:t>
            </w:r>
          </w:p>
        </w:tc>
        <w:tc>
          <w:tcPr>
            <w:tcW w:w="2276" w:type="dxa"/>
            <w:vAlign w:val="center"/>
          </w:tcPr>
          <w:p w:rsidR="007F5FC0" w:rsidRPr="00A96DBA" w:rsidRDefault="00D20450" w:rsidP="00A96DBA">
            <w:pPr>
              <w:pStyle w:val="af3"/>
              <w:keepNext/>
              <w:widowControl w:val="0"/>
              <w:spacing w:line="360" w:lineRule="auto"/>
              <w:ind w:hanging="6"/>
              <w:rPr>
                <w:sz w:val="20"/>
                <w:lang w:val="ru-RU"/>
              </w:rPr>
            </w:pPr>
            <w:r>
              <w:rPr>
                <w:sz w:val="20"/>
                <w:lang w:val="ru-RU"/>
              </w:rPr>
              <w:pict>
                <v:shape id="_x0000_i1057" type="#_x0000_t75" style="width:45pt;height:19.5pt">
                  <v:imagedata r:id="rId62" o:title=""/>
                </v:shape>
              </w:pict>
            </w:r>
          </w:p>
        </w:tc>
        <w:tc>
          <w:tcPr>
            <w:tcW w:w="1659" w:type="dxa"/>
            <w:vAlign w:val="center"/>
          </w:tcPr>
          <w:p w:rsidR="007F5FC0" w:rsidRPr="00A96DBA" w:rsidRDefault="00B07000" w:rsidP="00A96DBA">
            <w:pPr>
              <w:pStyle w:val="af3"/>
              <w:keepNext/>
              <w:widowControl w:val="0"/>
              <w:spacing w:line="360" w:lineRule="auto"/>
              <w:ind w:hanging="6"/>
              <w:rPr>
                <w:sz w:val="20"/>
                <w:lang w:val="ru-RU"/>
              </w:rPr>
            </w:pPr>
            <w:r w:rsidRPr="00A96DBA">
              <w:rPr>
                <w:sz w:val="20"/>
                <w:lang w:val="ru-RU"/>
              </w:rPr>
              <w:t>1640</w:t>
            </w:r>
          </w:p>
        </w:tc>
      </w:tr>
      <w:tr w:rsidR="007F5FC0" w:rsidRPr="00A82D0B" w:rsidTr="00A96DBA">
        <w:trPr>
          <w:trHeight w:val="454"/>
        </w:trPr>
        <w:tc>
          <w:tcPr>
            <w:tcW w:w="5468" w:type="dxa"/>
            <w:vAlign w:val="center"/>
          </w:tcPr>
          <w:p w:rsidR="007F5FC0" w:rsidRPr="00A96DBA" w:rsidRDefault="007F5FC0" w:rsidP="00A96DBA">
            <w:pPr>
              <w:pStyle w:val="af3"/>
              <w:keepNext/>
              <w:widowControl w:val="0"/>
              <w:spacing w:line="360" w:lineRule="auto"/>
              <w:ind w:hanging="6"/>
              <w:rPr>
                <w:sz w:val="20"/>
                <w:lang w:val="ru-RU"/>
              </w:rPr>
            </w:pPr>
            <w:r w:rsidRPr="00A96DBA">
              <w:rPr>
                <w:sz w:val="20"/>
                <w:lang w:val="ru-RU"/>
              </w:rPr>
              <w:t>3. Транспортно-заготовительные работы</w:t>
            </w:r>
          </w:p>
        </w:tc>
        <w:tc>
          <w:tcPr>
            <w:tcW w:w="2276" w:type="dxa"/>
            <w:vAlign w:val="center"/>
          </w:tcPr>
          <w:p w:rsidR="007F5FC0" w:rsidRPr="00A96DBA" w:rsidRDefault="00AB34B6" w:rsidP="00A96DBA">
            <w:pPr>
              <w:pStyle w:val="af3"/>
              <w:keepNext/>
              <w:widowControl w:val="0"/>
              <w:spacing w:line="360" w:lineRule="auto"/>
              <w:ind w:hanging="6"/>
              <w:rPr>
                <w:sz w:val="20"/>
                <w:lang w:val="ru-RU"/>
              </w:rPr>
            </w:pPr>
            <w:r w:rsidRPr="00A96DBA">
              <w:rPr>
                <w:sz w:val="20"/>
                <w:lang w:val="ru-RU"/>
              </w:rPr>
              <w:t>3</w:t>
            </w:r>
            <w:r w:rsidR="007F5FC0" w:rsidRPr="00A96DBA">
              <w:rPr>
                <w:sz w:val="20"/>
                <w:lang w:val="ru-RU"/>
              </w:rPr>
              <w:t>% от Σст.1-2</w:t>
            </w:r>
          </w:p>
        </w:tc>
        <w:tc>
          <w:tcPr>
            <w:tcW w:w="1659" w:type="dxa"/>
            <w:vAlign w:val="center"/>
          </w:tcPr>
          <w:p w:rsidR="007F5FC0" w:rsidRPr="00A96DBA" w:rsidRDefault="00AB34B6" w:rsidP="00A96DBA">
            <w:pPr>
              <w:pStyle w:val="af3"/>
              <w:keepNext/>
              <w:widowControl w:val="0"/>
              <w:spacing w:line="360" w:lineRule="auto"/>
              <w:ind w:hanging="6"/>
              <w:rPr>
                <w:sz w:val="20"/>
                <w:lang w:val="ru-RU"/>
              </w:rPr>
            </w:pPr>
            <w:r w:rsidRPr="00A96DBA">
              <w:rPr>
                <w:sz w:val="20"/>
                <w:lang w:val="ru-RU"/>
              </w:rPr>
              <w:t>80</w:t>
            </w:r>
            <w:r w:rsidR="007F5FC0" w:rsidRPr="00A96DBA">
              <w:rPr>
                <w:sz w:val="20"/>
                <w:lang w:val="ru-RU"/>
              </w:rPr>
              <w:t>,25</w:t>
            </w:r>
          </w:p>
        </w:tc>
      </w:tr>
      <w:tr w:rsidR="007F5FC0" w:rsidRPr="00A82D0B" w:rsidTr="00A96DBA">
        <w:trPr>
          <w:trHeight w:val="454"/>
        </w:trPr>
        <w:tc>
          <w:tcPr>
            <w:tcW w:w="5468" w:type="dxa"/>
            <w:tcBorders>
              <w:bottom w:val="nil"/>
            </w:tcBorders>
            <w:vAlign w:val="center"/>
          </w:tcPr>
          <w:p w:rsidR="007F5FC0" w:rsidRPr="00A96DBA" w:rsidRDefault="007F5FC0" w:rsidP="00A96DBA">
            <w:pPr>
              <w:pStyle w:val="af3"/>
              <w:keepNext/>
              <w:widowControl w:val="0"/>
              <w:spacing w:line="360" w:lineRule="auto"/>
              <w:ind w:hanging="6"/>
              <w:rPr>
                <w:sz w:val="20"/>
                <w:lang w:val="ru-RU"/>
              </w:rPr>
            </w:pPr>
            <w:r w:rsidRPr="00A96DBA">
              <w:rPr>
                <w:sz w:val="20"/>
                <w:lang w:val="ru-RU"/>
              </w:rPr>
              <w:t>4. Основная зарплата производственных рабочих</w:t>
            </w:r>
          </w:p>
        </w:tc>
        <w:tc>
          <w:tcPr>
            <w:tcW w:w="2276" w:type="dxa"/>
            <w:tcBorders>
              <w:bottom w:val="nil"/>
            </w:tcBorders>
            <w:vAlign w:val="center"/>
          </w:tcPr>
          <w:p w:rsidR="007F5FC0" w:rsidRPr="00A96DBA" w:rsidRDefault="00D20450" w:rsidP="00A96DBA">
            <w:pPr>
              <w:pStyle w:val="af3"/>
              <w:keepNext/>
              <w:widowControl w:val="0"/>
              <w:spacing w:line="360" w:lineRule="auto"/>
              <w:ind w:hanging="6"/>
              <w:rPr>
                <w:sz w:val="20"/>
                <w:lang w:val="ru-RU"/>
              </w:rPr>
            </w:pPr>
            <w:r>
              <w:rPr>
                <w:sz w:val="20"/>
                <w:lang w:val="ru-RU"/>
              </w:rPr>
              <w:pict>
                <v:shape id="_x0000_i1058" type="#_x0000_t75" style="width:101.25pt;height:19.5pt">
                  <v:imagedata r:id="rId63" o:title=""/>
                </v:shape>
              </w:pict>
            </w:r>
          </w:p>
        </w:tc>
        <w:tc>
          <w:tcPr>
            <w:tcW w:w="1659" w:type="dxa"/>
            <w:tcBorders>
              <w:bottom w:val="nil"/>
            </w:tcBorders>
            <w:vAlign w:val="center"/>
          </w:tcPr>
          <w:p w:rsidR="007F5FC0" w:rsidRPr="00A96DBA" w:rsidRDefault="007F5FC0" w:rsidP="00A96DBA">
            <w:pPr>
              <w:pStyle w:val="af3"/>
              <w:keepNext/>
              <w:widowControl w:val="0"/>
              <w:spacing w:line="360" w:lineRule="auto"/>
              <w:ind w:hanging="6"/>
              <w:rPr>
                <w:sz w:val="20"/>
                <w:lang w:val="ru-RU"/>
              </w:rPr>
            </w:pPr>
            <w:r w:rsidRPr="00A96DBA">
              <w:rPr>
                <w:sz w:val="20"/>
                <w:lang w:val="ru-RU"/>
              </w:rPr>
              <w:t>280</w:t>
            </w:r>
          </w:p>
        </w:tc>
      </w:tr>
      <w:tr w:rsidR="007F5FC0" w:rsidRPr="00A82D0B" w:rsidTr="00A96DBA">
        <w:trPr>
          <w:trHeight w:val="454"/>
        </w:trPr>
        <w:tc>
          <w:tcPr>
            <w:tcW w:w="5468" w:type="dxa"/>
            <w:vAlign w:val="center"/>
          </w:tcPr>
          <w:p w:rsidR="007F5FC0" w:rsidRPr="00A96DBA" w:rsidRDefault="007F5FC0" w:rsidP="00A96DBA">
            <w:pPr>
              <w:pStyle w:val="af3"/>
              <w:keepNext/>
              <w:widowControl w:val="0"/>
              <w:spacing w:line="360" w:lineRule="auto"/>
              <w:ind w:hanging="6"/>
              <w:rPr>
                <w:sz w:val="20"/>
                <w:lang w:val="ru-RU"/>
              </w:rPr>
            </w:pPr>
            <w:r w:rsidRPr="00A96DBA">
              <w:rPr>
                <w:sz w:val="20"/>
                <w:lang w:val="ru-RU"/>
              </w:rPr>
              <w:t>5. Дополнительна зарплата</w:t>
            </w:r>
          </w:p>
        </w:tc>
        <w:tc>
          <w:tcPr>
            <w:tcW w:w="2276" w:type="dxa"/>
            <w:vAlign w:val="center"/>
          </w:tcPr>
          <w:p w:rsidR="007F5FC0" w:rsidRPr="00A96DBA" w:rsidRDefault="007F5FC0" w:rsidP="00A96DBA">
            <w:pPr>
              <w:pStyle w:val="af3"/>
              <w:keepNext/>
              <w:widowControl w:val="0"/>
              <w:spacing w:line="360" w:lineRule="auto"/>
              <w:ind w:hanging="6"/>
              <w:rPr>
                <w:sz w:val="20"/>
                <w:lang w:val="ru-RU"/>
              </w:rPr>
            </w:pPr>
            <w:r w:rsidRPr="00A96DBA">
              <w:rPr>
                <w:sz w:val="20"/>
                <w:lang w:val="ru-RU"/>
              </w:rPr>
              <w:t>10% от ст. 4</w:t>
            </w:r>
          </w:p>
        </w:tc>
        <w:tc>
          <w:tcPr>
            <w:tcW w:w="1659" w:type="dxa"/>
            <w:vAlign w:val="center"/>
          </w:tcPr>
          <w:p w:rsidR="007F5FC0" w:rsidRPr="00A96DBA" w:rsidRDefault="007F5FC0" w:rsidP="00A96DBA">
            <w:pPr>
              <w:pStyle w:val="af3"/>
              <w:keepNext/>
              <w:widowControl w:val="0"/>
              <w:spacing w:line="360" w:lineRule="auto"/>
              <w:ind w:hanging="6"/>
              <w:rPr>
                <w:sz w:val="20"/>
                <w:lang w:val="ru-RU"/>
              </w:rPr>
            </w:pPr>
            <w:r w:rsidRPr="00A96DBA">
              <w:rPr>
                <w:sz w:val="20"/>
                <w:lang w:val="ru-RU"/>
              </w:rPr>
              <w:t>28</w:t>
            </w:r>
          </w:p>
        </w:tc>
      </w:tr>
      <w:tr w:rsidR="007F5FC0" w:rsidRPr="00A82D0B" w:rsidTr="00A96DBA">
        <w:trPr>
          <w:trHeight w:val="454"/>
        </w:trPr>
        <w:tc>
          <w:tcPr>
            <w:tcW w:w="5468" w:type="dxa"/>
            <w:vAlign w:val="center"/>
          </w:tcPr>
          <w:p w:rsidR="007F5FC0" w:rsidRPr="00A96DBA" w:rsidRDefault="007F5FC0" w:rsidP="00A96DBA">
            <w:pPr>
              <w:pStyle w:val="af3"/>
              <w:keepNext/>
              <w:widowControl w:val="0"/>
              <w:spacing w:line="360" w:lineRule="auto"/>
              <w:ind w:hanging="6"/>
              <w:rPr>
                <w:sz w:val="20"/>
                <w:lang w:val="ru-RU"/>
              </w:rPr>
            </w:pPr>
            <w:r w:rsidRPr="00A96DBA">
              <w:rPr>
                <w:sz w:val="20"/>
                <w:lang w:val="ru-RU"/>
              </w:rPr>
              <w:t>6. Отчисления на социальные нужды</w:t>
            </w:r>
          </w:p>
        </w:tc>
        <w:tc>
          <w:tcPr>
            <w:tcW w:w="2276" w:type="dxa"/>
            <w:vAlign w:val="center"/>
          </w:tcPr>
          <w:p w:rsidR="007F5FC0" w:rsidRPr="00A96DBA" w:rsidRDefault="007F5FC0" w:rsidP="00A96DBA">
            <w:pPr>
              <w:pStyle w:val="af3"/>
              <w:keepNext/>
              <w:widowControl w:val="0"/>
              <w:spacing w:line="360" w:lineRule="auto"/>
              <w:ind w:hanging="6"/>
              <w:rPr>
                <w:sz w:val="20"/>
                <w:lang w:val="ru-RU"/>
              </w:rPr>
            </w:pPr>
            <w:r w:rsidRPr="00A96DBA">
              <w:rPr>
                <w:sz w:val="20"/>
                <w:lang w:val="ru-RU"/>
              </w:rPr>
              <w:t>26% от Σст. 4-5</w:t>
            </w:r>
          </w:p>
        </w:tc>
        <w:tc>
          <w:tcPr>
            <w:tcW w:w="1659" w:type="dxa"/>
            <w:vAlign w:val="center"/>
          </w:tcPr>
          <w:p w:rsidR="007F5FC0" w:rsidRPr="00A96DBA" w:rsidRDefault="007F5FC0" w:rsidP="00A96DBA">
            <w:pPr>
              <w:pStyle w:val="af3"/>
              <w:keepNext/>
              <w:widowControl w:val="0"/>
              <w:spacing w:line="360" w:lineRule="auto"/>
              <w:ind w:hanging="6"/>
              <w:rPr>
                <w:sz w:val="20"/>
                <w:lang w:val="ru-RU"/>
              </w:rPr>
            </w:pPr>
            <w:r w:rsidRPr="00A96DBA">
              <w:rPr>
                <w:sz w:val="20"/>
                <w:lang w:val="ru-RU"/>
              </w:rPr>
              <w:t>80,08</w:t>
            </w:r>
          </w:p>
        </w:tc>
      </w:tr>
      <w:tr w:rsidR="007F5FC0" w:rsidRPr="00A82D0B" w:rsidTr="00A96DBA">
        <w:trPr>
          <w:trHeight w:val="454"/>
        </w:trPr>
        <w:tc>
          <w:tcPr>
            <w:tcW w:w="5468" w:type="dxa"/>
            <w:tcBorders>
              <w:bottom w:val="nil"/>
            </w:tcBorders>
            <w:vAlign w:val="center"/>
          </w:tcPr>
          <w:p w:rsidR="007F5FC0" w:rsidRPr="00A96DBA" w:rsidRDefault="007F5FC0" w:rsidP="00A96DBA">
            <w:pPr>
              <w:pStyle w:val="af3"/>
              <w:keepNext/>
              <w:widowControl w:val="0"/>
              <w:spacing w:line="360" w:lineRule="auto"/>
              <w:ind w:hanging="6"/>
              <w:rPr>
                <w:sz w:val="20"/>
                <w:lang w:val="ru-RU"/>
              </w:rPr>
            </w:pPr>
            <w:r w:rsidRPr="00A96DBA">
              <w:rPr>
                <w:sz w:val="20"/>
                <w:lang w:val="ru-RU"/>
              </w:rPr>
              <w:t>7.Расходы на содержание и эксплуатацию оборудования, в том числе на спец. инструменты и др.</w:t>
            </w:r>
          </w:p>
        </w:tc>
        <w:tc>
          <w:tcPr>
            <w:tcW w:w="2276" w:type="dxa"/>
            <w:tcBorders>
              <w:bottom w:val="nil"/>
            </w:tcBorders>
            <w:vAlign w:val="center"/>
          </w:tcPr>
          <w:p w:rsidR="007F5FC0" w:rsidRPr="00A96DBA" w:rsidRDefault="007F5FC0" w:rsidP="00A96DBA">
            <w:pPr>
              <w:pStyle w:val="af3"/>
              <w:keepNext/>
              <w:widowControl w:val="0"/>
              <w:spacing w:line="360" w:lineRule="auto"/>
              <w:ind w:hanging="6"/>
              <w:rPr>
                <w:sz w:val="20"/>
                <w:lang w:val="ru-RU"/>
              </w:rPr>
            </w:pPr>
            <w:r w:rsidRPr="00A96DBA">
              <w:rPr>
                <w:sz w:val="20"/>
                <w:lang w:val="ru-RU"/>
              </w:rPr>
              <w:t>30% от ст.4</w:t>
            </w:r>
          </w:p>
        </w:tc>
        <w:tc>
          <w:tcPr>
            <w:tcW w:w="1659" w:type="dxa"/>
            <w:tcBorders>
              <w:bottom w:val="nil"/>
            </w:tcBorders>
            <w:vAlign w:val="center"/>
          </w:tcPr>
          <w:p w:rsidR="007F5FC0" w:rsidRPr="00A96DBA" w:rsidRDefault="007F5FC0" w:rsidP="00A96DBA">
            <w:pPr>
              <w:pStyle w:val="af3"/>
              <w:keepNext/>
              <w:widowControl w:val="0"/>
              <w:spacing w:line="360" w:lineRule="auto"/>
              <w:ind w:hanging="6"/>
              <w:rPr>
                <w:sz w:val="20"/>
                <w:lang w:val="ru-RU"/>
              </w:rPr>
            </w:pPr>
            <w:r w:rsidRPr="00A96DBA">
              <w:rPr>
                <w:sz w:val="20"/>
                <w:lang w:val="ru-RU"/>
              </w:rPr>
              <w:t>84</w:t>
            </w:r>
          </w:p>
        </w:tc>
      </w:tr>
      <w:tr w:rsidR="007F5FC0" w:rsidRPr="00A82D0B" w:rsidTr="00A96DBA">
        <w:trPr>
          <w:trHeight w:val="454"/>
        </w:trPr>
        <w:tc>
          <w:tcPr>
            <w:tcW w:w="5468" w:type="dxa"/>
            <w:vAlign w:val="center"/>
          </w:tcPr>
          <w:p w:rsidR="007F5FC0" w:rsidRPr="00A96DBA" w:rsidRDefault="007F5FC0" w:rsidP="00A96DBA">
            <w:pPr>
              <w:pStyle w:val="af3"/>
              <w:keepNext/>
              <w:widowControl w:val="0"/>
              <w:spacing w:line="360" w:lineRule="auto"/>
              <w:ind w:hanging="6"/>
              <w:rPr>
                <w:sz w:val="20"/>
                <w:lang w:val="ru-RU"/>
              </w:rPr>
            </w:pPr>
            <w:r w:rsidRPr="00A96DBA">
              <w:rPr>
                <w:sz w:val="20"/>
                <w:lang w:val="ru-RU"/>
              </w:rPr>
              <w:t xml:space="preserve">8. </w:t>
            </w:r>
            <w:r w:rsidR="00F86A2D" w:rsidRPr="00A96DBA">
              <w:rPr>
                <w:sz w:val="20"/>
                <w:lang w:val="ru-RU"/>
              </w:rPr>
              <w:t>Косвенные расходы</w:t>
            </w:r>
          </w:p>
        </w:tc>
        <w:tc>
          <w:tcPr>
            <w:tcW w:w="2276" w:type="dxa"/>
            <w:vAlign w:val="center"/>
          </w:tcPr>
          <w:p w:rsidR="007F5FC0" w:rsidRPr="00A96DBA" w:rsidRDefault="007F5FC0" w:rsidP="00A96DBA">
            <w:pPr>
              <w:pStyle w:val="af3"/>
              <w:keepNext/>
              <w:widowControl w:val="0"/>
              <w:spacing w:line="360" w:lineRule="auto"/>
              <w:ind w:hanging="6"/>
              <w:rPr>
                <w:sz w:val="20"/>
                <w:lang w:val="ru-RU"/>
              </w:rPr>
            </w:pPr>
            <w:r w:rsidRPr="00A96DBA">
              <w:rPr>
                <w:sz w:val="20"/>
                <w:lang w:val="ru-RU"/>
              </w:rPr>
              <w:t>50% от ст.4</w:t>
            </w:r>
          </w:p>
        </w:tc>
        <w:tc>
          <w:tcPr>
            <w:tcW w:w="1659" w:type="dxa"/>
            <w:vAlign w:val="center"/>
          </w:tcPr>
          <w:p w:rsidR="007F5FC0" w:rsidRPr="00A96DBA" w:rsidRDefault="007F5FC0" w:rsidP="00A96DBA">
            <w:pPr>
              <w:pStyle w:val="af3"/>
              <w:keepNext/>
              <w:widowControl w:val="0"/>
              <w:spacing w:line="360" w:lineRule="auto"/>
              <w:ind w:hanging="6"/>
              <w:rPr>
                <w:sz w:val="20"/>
                <w:lang w:val="ru-RU"/>
              </w:rPr>
            </w:pPr>
            <w:r w:rsidRPr="00A96DBA">
              <w:rPr>
                <w:sz w:val="20"/>
                <w:lang w:val="ru-RU"/>
              </w:rPr>
              <w:t>140</w:t>
            </w:r>
          </w:p>
        </w:tc>
      </w:tr>
      <w:tr w:rsidR="007F5FC0" w:rsidRPr="00A82D0B" w:rsidTr="00A96DBA">
        <w:trPr>
          <w:trHeight w:val="454"/>
        </w:trPr>
        <w:tc>
          <w:tcPr>
            <w:tcW w:w="5468" w:type="dxa"/>
            <w:vAlign w:val="center"/>
          </w:tcPr>
          <w:p w:rsidR="007F5FC0" w:rsidRPr="00A96DBA" w:rsidRDefault="007F5FC0" w:rsidP="00A96DBA">
            <w:pPr>
              <w:pStyle w:val="af3"/>
              <w:keepNext/>
              <w:widowControl w:val="0"/>
              <w:spacing w:line="360" w:lineRule="auto"/>
              <w:ind w:hanging="6"/>
              <w:rPr>
                <w:sz w:val="20"/>
                <w:lang w:val="ru-RU"/>
              </w:rPr>
            </w:pPr>
            <w:r w:rsidRPr="00A96DBA">
              <w:rPr>
                <w:sz w:val="20"/>
                <w:lang w:val="ru-RU"/>
              </w:rPr>
              <w:t xml:space="preserve"> </w:t>
            </w:r>
            <w:r w:rsidR="00DD0DAF" w:rsidRPr="00A96DBA">
              <w:rPr>
                <w:sz w:val="20"/>
                <w:lang w:val="ru-RU"/>
              </w:rPr>
              <w:t xml:space="preserve">Итого </w:t>
            </w:r>
            <w:r w:rsidRPr="00A96DBA">
              <w:rPr>
                <w:sz w:val="20"/>
                <w:lang w:val="ru-RU"/>
              </w:rPr>
              <w:t>Цеховая себестоимость</w:t>
            </w:r>
            <w:r w:rsidR="00F86574" w:rsidRPr="00A96DBA">
              <w:rPr>
                <w:sz w:val="20"/>
                <w:lang w:val="ru-RU"/>
              </w:rPr>
              <w:t xml:space="preserve"> Смкт</w:t>
            </w:r>
          </w:p>
        </w:tc>
        <w:tc>
          <w:tcPr>
            <w:tcW w:w="2276" w:type="dxa"/>
            <w:vAlign w:val="center"/>
          </w:tcPr>
          <w:p w:rsidR="007F5FC0" w:rsidRPr="00A96DBA" w:rsidRDefault="007F5FC0" w:rsidP="00A96DBA">
            <w:pPr>
              <w:pStyle w:val="af3"/>
              <w:keepNext/>
              <w:widowControl w:val="0"/>
              <w:spacing w:line="360" w:lineRule="auto"/>
              <w:ind w:hanging="6"/>
              <w:rPr>
                <w:sz w:val="20"/>
                <w:lang w:val="ru-RU"/>
              </w:rPr>
            </w:pPr>
            <w:r w:rsidRPr="00A96DBA">
              <w:rPr>
                <w:sz w:val="20"/>
                <w:lang w:val="ru-RU"/>
              </w:rPr>
              <w:t>∑ст. 1-8</w:t>
            </w:r>
          </w:p>
        </w:tc>
        <w:tc>
          <w:tcPr>
            <w:tcW w:w="1659" w:type="dxa"/>
            <w:vAlign w:val="center"/>
          </w:tcPr>
          <w:p w:rsidR="007F5FC0" w:rsidRPr="00A96DBA" w:rsidRDefault="00A547E1" w:rsidP="00A96DBA">
            <w:pPr>
              <w:pStyle w:val="af3"/>
              <w:keepNext/>
              <w:widowControl w:val="0"/>
              <w:spacing w:line="360" w:lineRule="auto"/>
              <w:ind w:hanging="6"/>
              <w:rPr>
                <w:sz w:val="20"/>
                <w:lang w:val="ru-RU"/>
              </w:rPr>
            </w:pPr>
            <w:r w:rsidRPr="00A96DBA">
              <w:rPr>
                <w:sz w:val="20"/>
                <w:lang w:val="ru-RU"/>
              </w:rPr>
              <w:fldChar w:fldCharType="begin"/>
            </w:r>
            <w:r w:rsidRPr="00A96DBA">
              <w:rPr>
                <w:sz w:val="20"/>
                <w:lang w:val="ru-RU"/>
              </w:rPr>
              <w:instrText xml:space="preserve"> =SUM(ABOVE) </w:instrText>
            </w:r>
            <w:r w:rsidRPr="00A96DBA">
              <w:rPr>
                <w:sz w:val="20"/>
                <w:lang w:val="ru-RU"/>
              </w:rPr>
              <w:fldChar w:fldCharType="separate"/>
            </w:r>
            <w:r w:rsidR="00B07000" w:rsidRPr="00A96DBA">
              <w:rPr>
                <w:noProof/>
                <w:sz w:val="20"/>
                <w:lang w:val="ru-RU"/>
              </w:rPr>
              <w:t>2414</w:t>
            </w:r>
            <w:r w:rsidRPr="00A96DBA">
              <w:rPr>
                <w:noProof/>
                <w:sz w:val="20"/>
                <w:lang w:val="ru-RU"/>
              </w:rPr>
              <w:t>,92</w:t>
            </w:r>
            <w:r w:rsidRPr="00A96DBA">
              <w:rPr>
                <w:sz w:val="20"/>
                <w:lang w:val="ru-RU"/>
              </w:rPr>
              <w:fldChar w:fldCharType="end"/>
            </w:r>
          </w:p>
        </w:tc>
      </w:tr>
    </w:tbl>
    <w:p w:rsidR="007F5FC0" w:rsidRPr="00A82D0B" w:rsidRDefault="007F5FC0" w:rsidP="00A82D0B">
      <w:pPr>
        <w:pStyle w:val="af3"/>
        <w:keepNext/>
        <w:widowControl w:val="0"/>
        <w:spacing w:line="360" w:lineRule="auto"/>
        <w:ind w:firstLine="709"/>
        <w:rPr>
          <w:szCs w:val="28"/>
          <w:lang w:val="ru-RU"/>
        </w:rPr>
      </w:pPr>
    </w:p>
    <w:p w:rsidR="007F5FC0" w:rsidRPr="00A96DBA" w:rsidRDefault="00830375" w:rsidP="00A96DBA">
      <w:pPr>
        <w:pStyle w:val="af3"/>
        <w:keepNext/>
        <w:widowControl w:val="0"/>
        <w:spacing w:line="360" w:lineRule="auto"/>
        <w:ind w:firstLine="709"/>
        <w:jc w:val="center"/>
        <w:rPr>
          <w:b/>
          <w:szCs w:val="28"/>
          <w:lang w:val="ru-RU"/>
        </w:rPr>
      </w:pPr>
      <w:r w:rsidRPr="00A96DBA">
        <w:rPr>
          <w:b/>
          <w:szCs w:val="28"/>
          <w:lang w:val="ru-RU"/>
        </w:rPr>
        <w:t>7.5</w:t>
      </w:r>
      <w:r w:rsidR="007F5FC0" w:rsidRPr="00A96DBA">
        <w:rPr>
          <w:b/>
          <w:szCs w:val="28"/>
          <w:lang w:val="ru-RU"/>
        </w:rPr>
        <w:t xml:space="preserve"> Расчёт стоимости оборудования и капитальных затрат</w:t>
      </w:r>
      <w:r w:rsidR="00246386" w:rsidRPr="00A96DBA">
        <w:rPr>
          <w:b/>
          <w:szCs w:val="28"/>
          <w:lang w:val="ru-RU"/>
        </w:rPr>
        <w:t xml:space="preserve"> МКТ</w:t>
      </w:r>
    </w:p>
    <w:p w:rsidR="00A96DBA" w:rsidRDefault="00A96DBA" w:rsidP="00A82D0B">
      <w:pPr>
        <w:pStyle w:val="af3"/>
        <w:keepNext/>
        <w:widowControl w:val="0"/>
        <w:spacing w:line="360" w:lineRule="auto"/>
        <w:ind w:firstLine="709"/>
        <w:rPr>
          <w:szCs w:val="28"/>
          <w:lang w:val="ru-RU"/>
        </w:rPr>
      </w:pPr>
    </w:p>
    <w:p w:rsidR="007F5FC0" w:rsidRPr="00A82D0B" w:rsidRDefault="007F0D4E" w:rsidP="00A82D0B">
      <w:pPr>
        <w:pStyle w:val="af3"/>
        <w:keepNext/>
        <w:widowControl w:val="0"/>
        <w:spacing w:line="360" w:lineRule="auto"/>
        <w:ind w:firstLine="709"/>
        <w:rPr>
          <w:szCs w:val="28"/>
          <w:lang w:val="ru-RU"/>
        </w:rPr>
      </w:pPr>
      <w:r w:rsidRPr="00A82D0B">
        <w:rPr>
          <w:szCs w:val="28"/>
          <w:lang w:val="ru-RU"/>
        </w:rPr>
        <w:t>В разделах 7.2-7.4</w:t>
      </w:r>
      <w:r w:rsidR="007F5FC0" w:rsidRPr="00A82D0B">
        <w:rPr>
          <w:szCs w:val="28"/>
          <w:lang w:val="ru-RU"/>
        </w:rPr>
        <w:t xml:space="preserve"> выполнен расчет стоимости внедряемо</w:t>
      </w:r>
      <w:r w:rsidRPr="00A82D0B">
        <w:rPr>
          <w:szCs w:val="28"/>
          <w:lang w:val="ru-RU"/>
        </w:rPr>
        <w:t>го</w:t>
      </w:r>
      <w:r w:rsidR="007F5FC0" w:rsidRPr="00A82D0B">
        <w:rPr>
          <w:szCs w:val="28"/>
          <w:lang w:val="ru-RU"/>
        </w:rPr>
        <w:t xml:space="preserve"> </w:t>
      </w:r>
      <w:r w:rsidRPr="00A82D0B">
        <w:rPr>
          <w:szCs w:val="28"/>
          <w:lang w:val="ru-RU"/>
        </w:rPr>
        <w:t>МКТ</w:t>
      </w:r>
      <w:r w:rsidR="007F5FC0" w:rsidRPr="00A82D0B">
        <w:rPr>
          <w:szCs w:val="28"/>
          <w:lang w:val="ru-RU"/>
        </w:rPr>
        <w:t>. Суммарная стоимость техники (капитальные затраты) с учетом всех элементов конст</w:t>
      </w:r>
      <w:r w:rsidR="005E1872" w:rsidRPr="00A82D0B">
        <w:rPr>
          <w:szCs w:val="28"/>
          <w:lang w:val="ru-RU"/>
        </w:rPr>
        <w:t>рукции определяется по формуле</w:t>
      </w:r>
    </w:p>
    <w:p w:rsidR="00A96DBA" w:rsidRDefault="00A96DBA" w:rsidP="00A82D0B">
      <w:pPr>
        <w:pStyle w:val="af3"/>
        <w:keepNext/>
        <w:widowControl w:val="0"/>
        <w:spacing w:line="360" w:lineRule="auto"/>
        <w:ind w:firstLine="709"/>
        <w:rPr>
          <w:szCs w:val="28"/>
          <w:lang w:val="ru-RU"/>
        </w:rPr>
      </w:pPr>
    </w:p>
    <w:p w:rsidR="007F5FC0" w:rsidRPr="00A82D0B" w:rsidRDefault="00F86574" w:rsidP="00A82D0B">
      <w:pPr>
        <w:pStyle w:val="af3"/>
        <w:keepNext/>
        <w:widowControl w:val="0"/>
        <w:spacing w:line="360" w:lineRule="auto"/>
        <w:ind w:firstLine="709"/>
        <w:rPr>
          <w:szCs w:val="28"/>
          <w:lang w:val="ru-RU"/>
        </w:rPr>
      </w:pPr>
      <w:r w:rsidRPr="00A82D0B">
        <w:rPr>
          <w:szCs w:val="28"/>
          <w:lang w:val="ru-RU"/>
        </w:rPr>
        <w:t>К = Смкт</w:t>
      </w:r>
      <w:r w:rsidR="007F5FC0" w:rsidRPr="00A82D0B">
        <w:rPr>
          <w:szCs w:val="28"/>
          <w:lang w:val="ru-RU"/>
        </w:rPr>
        <w:t xml:space="preserve"> + Спр + Стпп</w:t>
      </w:r>
      <w:r w:rsidR="005E1872" w:rsidRPr="00A82D0B">
        <w:rPr>
          <w:szCs w:val="28"/>
          <w:lang w:val="ru-RU"/>
        </w:rPr>
        <w:t>,</w:t>
      </w:r>
      <w:r w:rsidR="007F5FC0" w:rsidRPr="00A82D0B">
        <w:rPr>
          <w:szCs w:val="28"/>
          <w:lang w:val="ru-RU"/>
        </w:rPr>
        <w:tab/>
      </w:r>
      <w:r w:rsidR="007F5FC0" w:rsidRPr="00A82D0B">
        <w:rPr>
          <w:szCs w:val="28"/>
          <w:lang w:val="ru-RU"/>
        </w:rPr>
        <w:tab/>
      </w:r>
      <w:r w:rsidR="00A82D0B" w:rsidRPr="00A82D0B">
        <w:rPr>
          <w:szCs w:val="28"/>
          <w:lang w:val="ru-RU"/>
        </w:rPr>
        <w:t xml:space="preserve"> </w:t>
      </w:r>
      <w:r w:rsidR="007F5FC0" w:rsidRPr="00A82D0B">
        <w:rPr>
          <w:szCs w:val="28"/>
          <w:lang w:val="ru-RU"/>
        </w:rPr>
        <w:t>(</w:t>
      </w:r>
      <w:r w:rsidR="00707925" w:rsidRPr="00A82D0B">
        <w:rPr>
          <w:szCs w:val="28"/>
          <w:lang w:val="ru-RU"/>
        </w:rPr>
        <w:t>7.14</w:t>
      </w:r>
      <w:r w:rsidR="007F5FC0" w:rsidRPr="00A82D0B">
        <w:rPr>
          <w:szCs w:val="28"/>
          <w:lang w:val="ru-RU"/>
        </w:rPr>
        <w:t>)</w:t>
      </w:r>
    </w:p>
    <w:p w:rsidR="00A96DBA" w:rsidRDefault="00A96DBA" w:rsidP="00A82D0B">
      <w:pPr>
        <w:pStyle w:val="af3"/>
        <w:keepNext/>
        <w:widowControl w:val="0"/>
        <w:spacing w:line="360" w:lineRule="auto"/>
        <w:ind w:firstLine="709"/>
        <w:rPr>
          <w:szCs w:val="28"/>
          <w:lang w:val="ru-RU"/>
        </w:rPr>
      </w:pP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где К – капитальные затраты, руб;</w:t>
      </w:r>
    </w:p>
    <w:p w:rsidR="007F5FC0" w:rsidRPr="00A82D0B" w:rsidRDefault="002577F4" w:rsidP="00A82D0B">
      <w:pPr>
        <w:pStyle w:val="af3"/>
        <w:keepNext/>
        <w:widowControl w:val="0"/>
        <w:spacing w:line="360" w:lineRule="auto"/>
        <w:ind w:firstLine="709"/>
        <w:rPr>
          <w:szCs w:val="28"/>
          <w:lang w:val="ru-RU"/>
        </w:rPr>
      </w:pPr>
      <w:r w:rsidRPr="00A82D0B">
        <w:rPr>
          <w:szCs w:val="28"/>
          <w:lang w:val="ru-RU"/>
        </w:rPr>
        <w:t>Смкт – стоимость маршрутного компьютера-тестера</w:t>
      </w:r>
      <w:r w:rsidR="007F5FC0" w:rsidRPr="00A82D0B">
        <w:rPr>
          <w:szCs w:val="28"/>
          <w:lang w:val="ru-RU"/>
        </w:rPr>
        <w:t>, руб;</w:t>
      </w: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Спр – затраты на программное обеспечение, руб;</w:t>
      </w: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Стпп – затраты на техническую подготовку производства, руб;</w:t>
      </w: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Капитальные затраты в соответствии с формулой (</w:t>
      </w:r>
      <w:r w:rsidR="00DD0DAF" w:rsidRPr="00A82D0B">
        <w:rPr>
          <w:szCs w:val="28"/>
          <w:lang w:val="ru-RU"/>
        </w:rPr>
        <w:t>7.14</w:t>
      </w:r>
      <w:r w:rsidRPr="00A82D0B">
        <w:rPr>
          <w:szCs w:val="28"/>
          <w:lang w:val="ru-RU"/>
        </w:rPr>
        <w:t>) составят:</w:t>
      </w:r>
    </w:p>
    <w:p w:rsidR="00A96DBA" w:rsidRDefault="00A96DBA" w:rsidP="00A82D0B">
      <w:pPr>
        <w:pStyle w:val="af3"/>
        <w:keepNext/>
        <w:widowControl w:val="0"/>
        <w:spacing w:line="360" w:lineRule="auto"/>
        <w:ind w:firstLine="709"/>
        <w:rPr>
          <w:szCs w:val="28"/>
          <w:lang w:val="ru-RU"/>
        </w:rPr>
      </w:pPr>
    </w:p>
    <w:p w:rsidR="007F5FC0" w:rsidRPr="00A82D0B" w:rsidRDefault="00A547E1" w:rsidP="00A82D0B">
      <w:pPr>
        <w:pStyle w:val="af3"/>
        <w:keepNext/>
        <w:widowControl w:val="0"/>
        <w:spacing w:line="360" w:lineRule="auto"/>
        <w:ind w:firstLine="709"/>
        <w:rPr>
          <w:szCs w:val="28"/>
          <w:lang w:val="ru-RU"/>
        </w:rPr>
      </w:pPr>
      <w:r w:rsidRPr="00A82D0B">
        <w:rPr>
          <w:szCs w:val="28"/>
          <w:lang w:val="ru-RU"/>
        </w:rPr>
        <w:t xml:space="preserve">К = </w:t>
      </w:r>
      <w:r w:rsidR="00B07000" w:rsidRPr="00A82D0B">
        <w:rPr>
          <w:szCs w:val="28"/>
          <w:lang w:val="ru-RU"/>
        </w:rPr>
        <w:t>2414</w:t>
      </w:r>
      <w:r w:rsidR="00DD0DAF" w:rsidRPr="00A82D0B">
        <w:rPr>
          <w:szCs w:val="28"/>
          <w:lang w:val="ru-RU"/>
        </w:rPr>
        <w:t xml:space="preserve"> + 10033,32 + 5320</w:t>
      </w: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 xml:space="preserve">К = </w:t>
      </w:r>
      <w:r w:rsidR="00B07000" w:rsidRPr="00A82D0B">
        <w:rPr>
          <w:szCs w:val="28"/>
          <w:lang w:val="ru-RU"/>
        </w:rPr>
        <w:t>1777</w:t>
      </w:r>
      <w:r w:rsidR="002577F4" w:rsidRPr="00A82D0B">
        <w:rPr>
          <w:szCs w:val="28"/>
          <w:lang w:val="ru-RU"/>
        </w:rPr>
        <w:t>0</w:t>
      </w:r>
      <w:r w:rsidRPr="00A82D0B">
        <w:rPr>
          <w:szCs w:val="28"/>
          <w:lang w:val="ru-RU"/>
        </w:rPr>
        <w:t xml:space="preserve"> руб.</w:t>
      </w:r>
    </w:p>
    <w:p w:rsidR="00A96DBA" w:rsidRDefault="00A96DBA" w:rsidP="00A82D0B">
      <w:pPr>
        <w:pStyle w:val="af3"/>
        <w:keepNext/>
        <w:widowControl w:val="0"/>
        <w:spacing w:line="360" w:lineRule="auto"/>
        <w:ind w:firstLine="709"/>
        <w:rPr>
          <w:szCs w:val="28"/>
          <w:lang w:val="ru-RU"/>
        </w:rPr>
      </w:pPr>
    </w:p>
    <w:p w:rsidR="007F5FC0" w:rsidRDefault="00857667" w:rsidP="00A96DBA">
      <w:pPr>
        <w:pStyle w:val="af3"/>
        <w:keepNext/>
        <w:widowControl w:val="0"/>
        <w:spacing w:line="360" w:lineRule="auto"/>
        <w:ind w:firstLine="709"/>
        <w:jc w:val="center"/>
        <w:rPr>
          <w:b/>
          <w:szCs w:val="28"/>
          <w:lang w:val="ru-RU"/>
        </w:rPr>
      </w:pPr>
      <w:r w:rsidRPr="00A96DBA">
        <w:rPr>
          <w:b/>
          <w:szCs w:val="28"/>
          <w:lang w:val="ru-RU"/>
        </w:rPr>
        <w:t xml:space="preserve">7.5.1 </w:t>
      </w:r>
      <w:r w:rsidR="007F5FC0" w:rsidRPr="00A96DBA">
        <w:rPr>
          <w:b/>
          <w:szCs w:val="28"/>
          <w:lang w:val="ru-RU"/>
        </w:rPr>
        <w:t>Структурный анализ капитальных затрат</w:t>
      </w:r>
    </w:p>
    <w:p w:rsidR="00A96DBA" w:rsidRPr="00A96DBA" w:rsidRDefault="00A96DBA" w:rsidP="00A96DBA">
      <w:pPr>
        <w:pStyle w:val="af3"/>
        <w:keepNext/>
        <w:widowControl w:val="0"/>
        <w:spacing w:line="360" w:lineRule="auto"/>
        <w:ind w:firstLine="709"/>
        <w:jc w:val="center"/>
        <w:rPr>
          <w:b/>
          <w:szCs w:val="28"/>
          <w:lang w:val="ru-RU"/>
        </w:rPr>
      </w:pPr>
    </w:p>
    <w:p w:rsidR="007F5FC0" w:rsidRPr="00A82D0B" w:rsidRDefault="00D20450" w:rsidP="00A82D0B">
      <w:pPr>
        <w:keepNext/>
        <w:widowControl w:val="0"/>
        <w:tabs>
          <w:tab w:val="left" w:pos="993"/>
        </w:tabs>
        <w:ind w:firstLine="709"/>
        <w:jc w:val="both"/>
        <w:rPr>
          <w:rFonts w:ascii="Times New Roman" w:hAnsi="Times New Roman"/>
          <w:szCs w:val="28"/>
        </w:rPr>
      </w:pPr>
      <w:r>
        <w:rPr>
          <w:noProof/>
        </w:rPr>
        <w:pict>
          <v:group id="_x0000_s1027" editas="canvas" style="position:absolute;margin-left:54.3pt;margin-top:5.4pt;width:344.3pt;height:148.6pt;z-index:251657216;mso-position-horizontal-relative:char;mso-position-vertical-relative:line" coordsize="6886,2972">
            <o:lock v:ext="edit" aspectratio="t"/>
            <v:shape id="_x0000_s1028" type="#_x0000_t75" style="position:absolute;width:6886;height:2972" o:preferrelative="f">
              <v:fill o:detectmouseclick="t"/>
              <v:path o:extrusionok="t" o:connecttype="none"/>
              <o:lock v:ext="edit" text="t"/>
            </v:shape>
            <v:rect id="_x0000_s1029" style="position:absolute;width:6763;height:2868" strokeweight=".55pt"/>
            <v:shape id="_x0000_s1030" style="position:absolute;left:2703;top:921;width:645;height:659" coordsize="645,659" path="m645,293l,,,366,645,659r,-366xe" fillcolor="#808066" strokeweight=".55pt">
              <v:path arrowok="t"/>
            </v:shape>
            <v:shape id="_x0000_s1031" style="position:absolute;left:2703;top:879;width:645;height:335" coordsize="645,335" path="m,42l45,31r44,l134,21r22,l200,21,245,11r44,l334,11,378,r56,l479,r22,l556,r45,l645,r,335l,42xe" fillcolor="#ffc" strokeweight=".55pt">
              <v:path arrowok="t"/>
            </v:shape>
            <v:shape id="_x0000_s1032" style="position:absolute;left:1702;top:1298;width:623;height:659" coordsize="623,659" path="m623,293l590,282,545,272r-33,l478,261,434,251r-11,l389,240,356,230,323,219,289,209,267,198,234,188,211,178r-33,l156,167,145,157,122,146,111,136,89,125,78,115,56,104,45,94,33,83,22,62,11,52r,l,41,,31,,10,,,,366r,10l,397r,11l11,418r,l22,429r11,21l45,460r11,11l78,481r11,10l111,502r11,10l145,523r11,10l178,544r33,l234,554r33,11l289,575r34,11l356,596r33,11l423,617r11,l478,628r34,10l545,638r45,10l623,659r,-366xe" fillcolor="#4d1a33" strokeweight=".55pt">
              <v:path arrowok="t"/>
            </v:shape>
            <v:shape id="_x0000_s1033" style="position:absolute;left:2325;top:1298;width:756;height:648" coordsize="756,648" path="m756,l,282,,648,756,366,756,xe" fillcolor="#4d1a33" strokeweight=".55pt">
              <v:path arrowok="t"/>
            </v:shape>
            <v:shape id="_x0000_s1034" style="position:absolute;left:1702;top:1005;width:1379;height:586" coordsize="1379,586" path="m623,586l590,575,545,565r-33,l478,554,434,544,401,533,367,523r-33,l300,512,278,502,245,491,223,481,200,471,167,460,145,450,122,439,111,429,89,418,78,408,56,397,45,387,33,376,22,355,11,345r,-11l,324,,314,,303,,293,,282,,272,,261,11,251,22,240r,-21l33,209,56,198,67,188,78,178r22,-11l122,157r12,-11l156,136r22,-11l211,115r23,-11l267,94,289,83,323,73r33,l389,62,423,52,456,41,490,31r44,l567,21,612,10r33,l690,r44,l1379,293,623,586xe" fillcolor="#936" strokeweight=".55pt">
              <v:path arrowok="t"/>
            </v:shape>
            <v:shape id="_x0000_s1035" style="position:absolute;left:3004;top:1319;width:2147;height:711" coordsize="2147,711" path="m2147,r,10l2135,31r,10l2135,52r-11,10l2113,73r-11,10l2091,94r-11,10l2058,115r-12,10l2035,136r-22,10l1991,157r-22,10l1946,177r-22,11l1891,198r-23,11l1835,219r-33,11l1768,230r-33,10l1702,251r-34,10l1635,272r-45,l1557,282r-44,11l1468,293r-33,10l1412,303r-44,l1323,314r-44,l1234,324r-44,l1145,324r-55,10l1045,334r-44,l956,334r-55,11l856,345r-44,l756,345r-44,l667,345r-56,l567,334r-45,l467,334r-22,l400,334,356,324r-45,l267,324,222,314r-44,l133,303r-44,l44,293,,293,,659r44,l89,669r44,l178,680r44,l267,690r44,l356,690r44,11l445,701r22,l522,701r45,l611,711r56,l712,711r44,l812,711r44,l901,711r55,-10l1001,701r44,l1090,701r55,-11l1190,690r44,l1279,680r44,l1368,669r44,l1435,669r33,-10l1513,659r44,-11l1590,638r45,l1668,627r34,-10l1735,607r33,-11l1802,596r33,-10l1868,575r23,-10l1924,554r22,-10l1969,533r22,-10l2013,512r22,-10l2046,491r12,-10l2080,470r11,-10l2102,450r11,-11l2124,429r11,-11l2135,408r,-11l2147,376r,-10l2147,xe" fillcolor="#4d4d80" strokeweight=".55pt">
              <v:path arrowok="t"/>
            </v:shape>
            <v:shape id="_x0000_s1036" style="position:absolute;left:3004;top:984;width:2147;height:680" coordsize="2147,680" path="m756,r56,l856,r45,l956,r45,l1045,r45,10l1145,10r45,l1234,21r45,l1323,31r45,l1412,42r45,l1490,52r45,l1568,62r22,l1635,73r33,10l1702,83r33,11l1768,104r34,11l1835,125r33,11l1891,146r33,11l1946,167r23,l1991,178r22,21l2035,209r11,10l2069,230r11,10l2102,251r11,10l2113,272r11,10l2135,293r,10l2147,324r,11l2147,345r,10l2135,366r,10l2124,387r-11,10l2113,418r-11,11l2080,439r,l2058,450r-12,10l2024,471r-22,10l1980,502r-23,10l1935,512r-33,11l1880,533r-34,11l1824,554r-33,11l1757,575r-33,11l1690,586r-44,10l1613,607r-45,10l1535,617r-45,11l1457,628r-45,10l1368,638r-45,11l1279,649r-45,10l1190,659r-45,l1090,669r-45,l1001,669r-45,l901,680r-45,l812,680r-34,l734,680r-45,l634,680r-45,l545,669r-56,l445,669r-45,l356,659r-45,l267,659,222,649r-44,l133,638r-44,l44,628,,628,756,335,756,xe" fillcolor="#99f" strokeweight=".55pt">
              <v:path arrowok="t"/>
            </v:shape>
            <v:rect id="_x0000_s1037" style="position:absolute;left:5249;top:1810;width:981;height:270" filled="f" stroked="f">
              <v:textbox style="mso-next-textbox:#_x0000_s1037;mso-fit-shape-to-text:t" inset="0,0,0,0">
                <w:txbxContent>
                  <w:p w:rsidR="00A82D0B" w:rsidRDefault="00A82D0B">
                    <w:r>
                      <w:rPr>
                        <w:rFonts w:ascii="Arial" w:hAnsi="Arial" w:cs="Arial"/>
                        <w:color w:val="000000"/>
                        <w:sz w:val="14"/>
                        <w:szCs w:val="14"/>
                      </w:rPr>
                      <w:t>10033,3;</w:t>
                    </w:r>
                    <w:r>
                      <w:rPr>
                        <w:rFonts w:ascii="Arial" w:hAnsi="Arial" w:cs="Arial"/>
                        <w:color w:val="000000"/>
                        <w:sz w:val="14"/>
                        <w:szCs w:val="14"/>
                        <w:lang w:val="en-US"/>
                      </w:rPr>
                      <w:t xml:space="preserve"> </w:t>
                    </w:r>
                    <w:r>
                      <w:rPr>
                        <w:rFonts w:ascii="Arial" w:hAnsi="Arial" w:cs="Arial"/>
                        <w:color w:val="000000"/>
                        <w:sz w:val="14"/>
                        <w:szCs w:val="14"/>
                      </w:rPr>
                      <w:t>58</w:t>
                    </w:r>
                    <w:r>
                      <w:rPr>
                        <w:rFonts w:ascii="Arial" w:hAnsi="Arial" w:cs="Arial"/>
                        <w:color w:val="000000"/>
                        <w:sz w:val="14"/>
                        <w:szCs w:val="14"/>
                        <w:lang w:val="en-US"/>
                      </w:rPr>
                      <w:t>%</w:t>
                    </w:r>
                  </w:p>
                </w:txbxContent>
              </v:textbox>
            </v:rect>
            <v:rect id="_x0000_s1038" style="position:absolute;left:724;top:1267;width:792;height:270" filled="f" stroked="f">
              <v:textbox style="mso-next-textbox:#_x0000_s1038;mso-fit-shape-to-text:t" inset="0,0,0,0">
                <w:txbxContent>
                  <w:p w:rsidR="00A82D0B" w:rsidRDefault="00A82D0B">
                    <w:r>
                      <w:rPr>
                        <w:rFonts w:ascii="Arial" w:hAnsi="Arial" w:cs="Arial"/>
                        <w:color w:val="000000"/>
                        <w:sz w:val="14"/>
                        <w:szCs w:val="14"/>
                      </w:rPr>
                      <w:t>5320;</w:t>
                    </w:r>
                    <w:r>
                      <w:rPr>
                        <w:rFonts w:ascii="Arial" w:hAnsi="Arial" w:cs="Arial"/>
                        <w:color w:val="000000"/>
                        <w:sz w:val="14"/>
                        <w:szCs w:val="14"/>
                        <w:lang w:val="en-US"/>
                      </w:rPr>
                      <w:t xml:space="preserve"> 3</w:t>
                    </w:r>
                    <w:r>
                      <w:rPr>
                        <w:rFonts w:ascii="Arial" w:hAnsi="Arial" w:cs="Arial"/>
                        <w:color w:val="000000"/>
                        <w:sz w:val="14"/>
                        <w:szCs w:val="14"/>
                      </w:rPr>
                      <w:t>0</w:t>
                    </w:r>
                    <w:r>
                      <w:rPr>
                        <w:rFonts w:ascii="Arial" w:hAnsi="Arial" w:cs="Arial"/>
                        <w:color w:val="000000"/>
                        <w:sz w:val="14"/>
                        <w:szCs w:val="14"/>
                        <w:lang w:val="en-US"/>
                      </w:rPr>
                      <w:t>%</w:t>
                    </w:r>
                  </w:p>
                </w:txbxContent>
              </v:textbox>
            </v:rect>
            <v:rect id="_x0000_s1039" style="position:absolute;left:2353;top:543;width:660;height:270;mso-wrap-style:none" filled="f" stroked="f">
              <v:textbox style="mso-next-textbox:#_x0000_s1039;mso-fit-shape-to-text:t" inset="0,0,0,0">
                <w:txbxContent>
                  <w:p w:rsidR="00A82D0B" w:rsidRDefault="00A82D0B">
                    <w:r>
                      <w:rPr>
                        <w:rFonts w:ascii="Arial" w:hAnsi="Arial" w:cs="Arial"/>
                        <w:color w:val="000000"/>
                        <w:sz w:val="14"/>
                        <w:szCs w:val="14"/>
                      </w:rPr>
                      <w:t>2414</w:t>
                    </w:r>
                    <w:r>
                      <w:rPr>
                        <w:rFonts w:ascii="Arial" w:hAnsi="Arial" w:cs="Arial"/>
                        <w:color w:val="000000"/>
                        <w:sz w:val="14"/>
                        <w:szCs w:val="14"/>
                        <w:lang w:val="en-US"/>
                      </w:rPr>
                      <w:t xml:space="preserve">; </w:t>
                    </w:r>
                    <w:r>
                      <w:rPr>
                        <w:rFonts w:ascii="Arial" w:hAnsi="Arial" w:cs="Arial"/>
                        <w:color w:val="000000"/>
                        <w:sz w:val="14"/>
                        <w:szCs w:val="14"/>
                      </w:rPr>
                      <w:t>12</w:t>
                    </w:r>
                    <w:r>
                      <w:rPr>
                        <w:rFonts w:ascii="Arial" w:hAnsi="Arial" w:cs="Arial"/>
                        <w:color w:val="000000"/>
                        <w:sz w:val="14"/>
                        <w:szCs w:val="14"/>
                        <w:lang w:val="en-US"/>
                      </w:rPr>
                      <w:t>%</w:t>
                    </w:r>
                  </w:p>
                </w:txbxContent>
              </v:textbox>
            </v:rect>
            <v:rect id="_x0000_s1040" style="position:absolute;left:56;top:52;width:6763;height:2868" filled="f" strokeweight=".55pt"/>
          </v:group>
        </w:pict>
      </w:r>
      <w:r>
        <w:rPr>
          <w:rFonts w:ascii="Times New Roman" w:hAnsi="Times New Roman"/>
          <w:szCs w:val="28"/>
        </w:rPr>
        <w:pict>
          <v:shape id="_x0000_i1059" type="#_x0000_t75" style="width:413.25pt;height:148.5pt">
            <v:imagedata r:id="rId64" o:title="" croptop="-65514f" cropbottom="65514f"/>
          </v:shape>
        </w:pict>
      </w:r>
    </w:p>
    <w:p w:rsidR="007F5FC0" w:rsidRPr="00A82D0B" w:rsidRDefault="007F5FC0" w:rsidP="00A82D0B">
      <w:pPr>
        <w:pStyle w:val="af3"/>
        <w:keepNext/>
        <w:widowControl w:val="0"/>
        <w:spacing w:line="360" w:lineRule="auto"/>
        <w:ind w:firstLine="709"/>
        <w:rPr>
          <w:szCs w:val="28"/>
          <w:lang w:val="ru-RU"/>
        </w:rPr>
      </w:pPr>
      <w:r w:rsidRPr="00A82D0B">
        <w:rPr>
          <w:szCs w:val="28"/>
          <w:lang w:val="ru-RU"/>
        </w:rPr>
        <w:t xml:space="preserve">Рисунок </w:t>
      </w:r>
      <w:r w:rsidR="00B018D8" w:rsidRPr="00A82D0B">
        <w:rPr>
          <w:szCs w:val="28"/>
          <w:lang w:val="ru-RU"/>
        </w:rPr>
        <w:t>7.1 -</w:t>
      </w:r>
      <w:r w:rsidRPr="00A82D0B">
        <w:rPr>
          <w:szCs w:val="28"/>
          <w:lang w:val="ru-RU"/>
        </w:rPr>
        <w:t xml:space="preserve"> Структура капитальных затрат</w:t>
      </w:r>
    </w:p>
    <w:p w:rsidR="00300C37" w:rsidRPr="00A96DBA" w:rsidRDefault="00A96DBA" w:rsidP="00A96DBA">
      <w:pPr>
        <w:keepNext/>
        <w:widowControl w:val="0"/>
        <w:shd w:val="clear" w:color="auto" w:fill="FFFFFF"/>
        <w:autoSpaceDE w:val="0"/>
        <w:autoSpaceDN w:val="0"/>
        <w:adjustRightInd w:val="0"/>
        <w:ind w:firstLine="709"/>
        <w:jc w:val="center"/>
        <w:rPr>
          <w:rFonts w:ascii="Times New Roman" w:hAnsi="Times New Roman"/>
          <w:b/>
          <w:szCs w:val="28"/>
        </w:rPr>
      </w:pPr>
      <w:r>
        <w:rPr>
          <w:rFonts w:ascii="Times New Roman" w:hAnsi="Times New Roman"/>
          <w:szCs w:val="28"/>
        </w:rPr>
        <w:br w:type="page"/>
      </w:r>
      <w:r w:rsidR="00300C37" w:rsidRPr="00A96DBA">
        <w:rPr>
          <w:rFonts w:ascii="Times New Roman" w:hAnsi="Times New Roman"/>
          <w:b/>
          <w:szCs w:val="28"/>
        </w:rPr>
        <w:t xml:space="preserve">7.6 Экономическая эффективность внедрения </w:t>
      </w:r>
      <w:r w:rsidR="00246386" w:rsidRPr="00A96DBA">
        <w:rPr>
          <w:rFonts w:ascii="Times New Roman" w:hAnsi="Times New Roman"/>
          <w:b/>
          <w:szCs w:val="28"/>
        </w:rPr>
        <w:t>МКТ</w:t>
      </w:r>
    </w:p>
    <w:p w:rsidR="00A96DBA" w:rsidRDefault="00A96DBA" w:rsidP="00A82D0B">
      <w:pPr>
        <w:keepNext/>
        <w:widowControl w:val="0"/>
        <w:shd w:val="clear" w:color="auto" w:fill="FFFFFF"/>
        <w:autoSpaceDE w:val="0"/>
        <w:autoSpaceDN w:val="0"/>
        <w:adjustRightInd w:val="0"/>
        <w:ind w:firstLine="709"/>
        <w:jc w:val="both"/>
        <w:rPr>
          <w:rFonts w:ascii="Times New Roman" w:hAnsi="Times New Roman"/>
          <w:szCs w:val="28"/>
        </w:rPr>
      </w:pPr>
    </w:p>
    <w:p w:rsidR="00300C37" w:rsidRPr="00A82D0B" w:rsidRDefault="00300C37"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В соответствии с маркетинговыми исследовани</w:t>
      </w:r>
      <w:r w:rsidR="000046F1" w:rsidRPr="00A82D0B">
        <w:rPr>
          <w:rFonts w:ascii="Times New Roman" w:hAnsi="Times New Roman"/>
          <w:szCs w:val="28"/>
        </w:rPr>
        <w:t>ями потребность в МКТ не менее 1</w:t>
      </w:r>
      <w:r w:rsidRPr="00A82D0B">
        <w:rPr>
          <w:rFonts w:ascii="Times New Roman" w:hAnsi="Times New Roman"/>
          <w:szCs w:val="28"/>
        </w:rPr>
        <w:t>000 изделий в год.</w:t>
      </w:r>
    </w:p>
    <w:p w:rsidR="000046F1" w:rsidRPr="00A82D0B" w:rsidRDefault="000046F1"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Условно годовая экономия от реализации МКТ рассчитывается по формуле</w:t>
      </w:r>
    </w:p>
    <w:p w:rsidR="00A96DBA" w:rsidRDefault="00A96DBA" w:rsidP="00A82D0B">
      <w:pPr>
        <w:keepNext/>
        <w:widowControl w:val="0"/>
        <w:shd w:val="clear" w:color="auto" w:fill="FFFFFF"/>
        <w:autoSpaceDE w:val="0"/>
        <w:autoSpaceDN w:val="0"/>
        <w:adjustRightInd w:val="0"/>
        <w:ind w:firstLine="709"/>
        <w:jc w:val="both"/>
        <w:rPr>
          <w:rFonts w:ascii="Times New Roman" w:hAnsi="Times New Roman"/>
          <w:szCs w:val="28"/>
        </w:rPr>
      </w:pPr>
    </w:p>
    <w:p w:rsidR="000046F1" w:rsidRPr="00A82D0B" w:rsidRDefault="000046F1"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УГЭ = (Са - Смкт)*N</w:t>
      </w:r>
      <w:r w:rsidR="005E1872" w:rsidRPr="00A82D0B">
        <w:rPr>
          <w:rFonts w:ascii="Times New Roman" w:hAnsi="Times New Roman"/>
          <w:szCs w:val="28"/>
        </w:rPr>
        <w:t>,</w:t>
      </w:r>
      <w:r w:rsidR="00A82D0B" w:rsidRPr="00A82D0B">
        <w:rPr>
          <w:rFonts w:ascii="Times New Roman" w:hAnsi="Times New Roman"/>
          <w:szCs w:val="28"/>
        </w:rPr>
        <w:t xml:space="preserve"> </w:t>
      </w:r>
      <w:r w:rsidRPr="00A82D0B">
        <w:rPr>
          <w:rFonts w:ascii="Times New Roman" w:hAnsi="Times New Roman"/>
          <w:szCs w:val="28"/>
        </w:rPr>
        <w:t>(7.15)</w:t>
      </w:r>
    </w:p>
    <w:p w:rsidR="00A96DBA" w:rsidRDefault="00A96DBA" w:rsidP="00A82D0B">
      <w:pPr>
        <w:keepNext/>
        <w:widowControl w:val="0"/>
        <w:shd w:val="clear" w:color="auto" w:fill="FFFFFF"/>
        <w:autoSpaceDE w:val="0"/>
        <w:autoSpaceDN w:val="0"/>
        <w:adjustRightInd w:val="0"/>
        <w:ind w:firstLine="709"/>
        <w:jc w:val="both"/>
        <w:rPr>
          <w:rFonts w:ascii="Times New Roman" w:hAnsi="Times New Roman"/>
          <w:szCs w:val="28"/>
        </w:rPr>
      </w:pPr>
    </w:p>
    <w:p w:rsidR="000046F1" w:rsidRPr="00A82D0B" w:rsidRDefault="00355A7D"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где</w:t>
      </w:r>
      <w:r w:rsidR="000046F1" w:rsidRPr="00A82D0B">
        <w:rPr>
          <w:rFonts w:ascii="Times New Roman" w:hAnsi="Times New Roman"/>
          <w:szCs w:val="28"/>
        </w:rPr>
        <w:t xml:space="preserve"> УГЭ – условная годовая экономия, руб</w:t>
      </w:r>
    </w:p>
    <w:p w:rsidR="00300C37" w:rsidRPr="00A82D0B" w:rsidRDefault="000046F1"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Са – стоимость аналога, руб</w:t>
      </w:r>
    </w:p>
    <w:p w:rsidR="000046F1" w:rsidRPr="00A82D0B" w:rsidRDefault="000046F1"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N – годовой выпуск</w:t>
      </w:r>
      <w:r w:rsidR="00246386" w:rsidRPr="00A82D0B">
        <w:rPr>
          <w:rFonts w:ascii="Times New Roman" w:hAnsi="Times New Roman"/>
          <w:szCs w:val="28"/>
        </w:rPr>
        <w:t>, шт</w:t>
      </w:r>
    </w:p>
    <w:p w:rsidR="00A96DBA" w:rsidRDefault="00A96DBA" w:rsidP="00A82D0B">
      <w:pPr>
        <w:keepNext/>
        <w:widowControl w:val="0"/>
        <w:shd w:val="clear" w:color="auto" w:fill="FFFFFF"/>
        <w:autoSpaceDE w:val="0"/>
        <w:autoSpaceDN w:val="0"/>
        <w:adjustRightInd w:val="0"/>
        <w:ind w:firstLine="709"/>
        <w:jc w:val="both"/>
        <w:rPr>
          <w:rFonts w:ascii="Times New Roman" w:hAnsi="Times New Roman"/>
          <w:szCs w:val="28"/>
        </w:rPr>
      </w:pPr>
    </w:p>
    <w:p w:rsidR="000046F1" w:rsidRPr="00A82D0B" w:rsidRDefault="00B0700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Смкт = 2414</w:t>
      </w:r>
    </w:p>
    <w:p w:rsidR="000046F1" w:rsidRPr="00A82D0B" w:rsidRDefault="00717D3C"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Са = 25</w:t>
      </w:r>
      <w:r w:rsidR="000046F1" w:rsidRPr="00A82D0B">
        <w:rPr>
          <w:rFonts w:ascii="Times New Roman" w:hAnsi="Times New Roman"/>
          <w:szCs w:val="28"/>
        </w:rPr>
        <w:t>00</w:t>
      </w:r>
    </w:p>
    <w:p w:rsidR="00A96DBA" w:rsidRDefault="00A96DBA" w:rsidP="00A82D0B">
      <w:pPr>
        <w:keepNext/>
        <w:widowControl w:val="0"/>
        <w:shd w:val="clear" w:color="auto" w:fill="FFFFFF"/>
        <w:autoSpaceDE w:val="0"/>
        <w:autoSpaceDN w:val="0"/>
        <w:adjustRightInd w:val="0"/>
        <w:ind w:firstLine="709"/>
        <w:jc w:val="both"/>
        <w:rPr>
          <w:rFonts w:ascii="Times New Roman" w:hAnsi="Times New Roman"/>
          <w:szCs w:val="28"/>
        </w:rPr>
      </w:pPr>
    </w:p>
    <w:p w:rsidR="000046F1" w:rsidRPr="00A82D0B" w:rsidRDefault="000046F1"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В соответствии с фор</w:t>
      </w:r>
      <w:r w:rsidR="00355A7D" w:rsidRPr="00A82D0B">
        <w:rPr>
          <w:rFonts w:ascii="Times New Roman" w:hAnsi="Times New Roman"/>
          <w:szCs w:val="28"/>
        </w:rPr>
        <w:t xml:space="preserve">мулой </w:t>
      </w:r>
      <w:r w:rsidR="005E1872" w:rsidRPr="00A82D0B">
        <w:rPr>
          <w:rFonts w:ascii="Times New Roman" w:hAnsi="Times New Roman"/>
          <w:szCs w:val="28"/>
        </w:rPr>
        <w:t>(</w:t>
      </w:r>
      <w:r w:rsidR="00355A7D" w:rsidRPr="00A82D0B">
        <w:rPr>
          <w:rFonts w:ascii="Times New Roman" w:hAnsi="Times New Roman"/>
          <w:szCs w:val="28"/>
        </w:rPr>
        <w:t>7.15</w:t>
      </w:r>
      <w:r w:rsidR="005E1872" w:rsidRPr="00A82D0B">
        <w:rPr>
          <w:rFonts w:ascii="Times New Roman" w:hAnsi="Times New Roman"/>
          <w:szCs w:val="28"/>
        </w:rPr>
        <w:t>)</w:t>
      </w:r>
    </w:p>
    <w:p w:rsidR="00A96DBA" w:rsidRDefault="00A96DBA" w:rsidP="00A82D0B">
      <w:pPr>
        <w:keepNext/>
        <w:widowControl w:val="0"/>
        <w:shd w:val="clear" w:color="auto" w:fill="FFFFFF"/>
        <w:autoSpaceDE w:val="0"/>
        <w:autoSpaceDN w:val="0"/>
        <w:adjustRightInd w:val="0"/>
        <w:ind w:firstLine="709"/>
        <w:jc w:val="both"/>
        <w:rPr>
          <w:rFonts w:ascii="Times New Roman" w:hAnsi="Times New Roman"/>
          <w:szCs w:val="28"/>
        </w:rPr>
      </w:pPr>
    </w:p>
    <w:p w:rsidR="000046F1" w:rsidRPr="00A82D0B" w:rsidRDefault="000046F1"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УГЭ = (</w:t>
      </w:r>
      <w:r w:rsidR="00443375" w:rsidRPr="00A82D0B">
        <w:rPr>
          <w:rFonts w:ascii="Times New Roman" w:hAnsi="Times New Roman"/>
          <w:szCs w:val="28"/>
        </w:rPr>
        <w:t>2500</w:t>
      </w:r>
      <w:r w:rsidR="00B07000" w:rsidRPr="00A82D0B">
        <w:rPr>
          <w:rFonts w:ascii="Times New Roman" w:hAnsi="Times New Roman"/>
          <w:szCs w:val="28"/>
        </w:rPr>
        <w:t xml:space="preserve"> - 2414</w:t>
      </w:r>
      <w:r w:rsidRPr="00A82D0B">
        <w:rPr>
          <w:rFonts w:ascii="Times New Roman" w:hAnsi="Times New Roman"/>
          <w:szCs w:val="28"/>
        </w:rPr>
        <w:t>)*1000</w:t>
      </w:r>
    </w:p>
    <w:p w:rsidR="000046F1" w:rsidRPr="00A82D0B" w:rsidRDefault="00B0700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УГЭ = 86</w:t>
      </w:r>
      <w:r w:rsidR="000046F1" w:rsidRPr="00A82D0B">
        <w:rPr>
          <w:rFonts w:ascii="Times New Roman" w:hAnsi="Times New Roman"/>
          <w:szCs w:val="28"/>
        </w:rPr>
        <w:t>000 руб</w:t>
      </w:r>
    </w:p>
    <w:p w:rsidR="00A96DBA" w:rsidRDefault="00A96DBA" w:rsidP="00A82D0B">
      <w:pPr>
        <w:keepNext/>
        <w:widowControl w:val="0"/>
        <w:shd w:val="clear" w:color="auto" w:fill="FFFFFF"/>
        <w:autoSpaceDE w:val="0"/>
        <w:autoSpaceDN w:val="0"/>
        <w:adjustRightInd w:val="0"/>
        <w:ind w:firstLine="709"/>
        <w:jc w:val="both"/>
        <w:rPr>
          <w:rFonts w:ascii="Times New Roman" w:hAnsi="Times New Roman"/>
          <w:szCs w:val="28"/>
        </w:rPr>
      </w:pPr>
    </w:p>
    <w:p w:rsidR="000046F1" w:rsidRPr="00A82D0B" w:rsidRDefault="000046F1"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Важным показателем является срок окупаемости зат</w:t>
      </w:r>
      <w:r w:rsidR="00355A7D" w:rsidRPr="00A82D0B">
        <w:rPr>
          <w:rFonts w:ascii="Times New Roman" w:hAnsi="Times New Roman"/>
          <w:szCs w:val="28"/>
        </w:rPr>
        <w:t>рат, рассчитываемый по</w:t>
      </w:r>
      <w:r w:rsidR="005E1872" w:rsidRPr="00A82D0B">
        <w:rPr>
          <w:rFonts w:ascii="Times New Roman" w:hAnsi="Times New Roman"/>
          <w:szCs w:val="28"/>
        </w:rPr>
        <w:t xml:space="preserve"> формуле</w:t>
      </w:r>
    </w:p>
    <w:p w:rsidR="00A96DBA" w:rsidRDefault="00A96DBA" w:rsidP="00A82D0B">
      <w:pPr>
        <w:keepNext/>
        <w:widowControl w:val="0"/>
        <w:shd w:val="clear" w:color="auto" w:fill="FFFFFF"/>
        <w:autoSpaceDE w:val="0"/>
        <w:autoSpaceDN w:val="0"/>
        <w:adjustRightInd w:val="0"/>
        <w:ind w:firstLine="709"/>
        <w:jc w:val="both"/>
        <w:rPr>
          <w:rFonts w:ascii="Times New Roman" w:hAnsi="Times New Roman"/>
          <w:szCs w:val="28"/>
        </w:rPr>
      </w:pPr>
    </w:p>
    <w:p w:rsidR="00443375" w:rsidRPr="00A82D0B" w:rsidRDefault="00443375"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object w:dxaOrig="940" w:dyaOrig="620">
          <v:shape id="_x0000_i1060" type="#_x0000_t75" style="width:47.25pt;height:30.75pt" o:ole="">
            <v:imagedata r:id="rId65" o:title=""/>
          </v:shape>
          <o:OLEObject Type="Embed" ProgID="Equation.3" ShapeID="_x0000_i1060" DrawAspect="Content" ObjectID="_1454619814" r:id="rId66"/>
        </w:object>
      </w:r>
      <w:r w:rsidR="005E1872" w:rsidRPr="00A82D0B">
        <w:rPr>
          <w:rFonts w:ascii="Times New Roman" w:hAnsi="Times New Roman"/>
          <w:szCs w:val="28"/>
        </w:rPr>
        <w:t>,</w:t>
      </w:r>
      <w:r w:rsidR="00A82D0B" w:rsidRPr="00A82D0B">
        <w:rPr>
          <w:rFonts w:ascii="Times New Roman" w:hAnsi="Times New Roman"/>
          <w:szCs w:val="28"/>
        </w:rPr>
        <w:t xml:space="preserve"> </w:t>
      </w:r>
      <w:r w:rsidRPr="00A82D0B">
        <w:rPr>
          <w:rFonts w:ascii="Times New Roman" w:hAnsi="Times New Roman"/>
          <w:szCs w:val="28"/>
        </w:rPr>
        <w:t>(7.16)</w:t>
      </w:r>
    </w:p>
    <w:p w:rsidR="00A96DBA" w:rsidRDefault="00A96DBA" w:rsidP="00A82D0B">
      <w:pPr>
        <w:keepNext/>
        <w:widowControl w:val="0"/>
        <w:shd w:val="clear" w:color="auto" w:fill="FFFFFF"/>
        <w:autoSpaceDE w:val="0"/>
        <w:autoSpaceDN w:val="0"/>
        <w:adjustRightInd w:val="0"/>
        <w:ind w:firstLine="709"/>
        <w:jc w:val="both"/>
        <w:rPr>
          <w:rFonts w:ascii="Times New Roman" w:hAnsi="Times New Roman"/>
          <w:szCs w:val="28"/>
        </w:rPr>
      </w:pPr>
    </w:p>
    <w:p w:rsidR="00443375" w:rsidRPr="00A82D0B" w:rsidRDefault="00355A7D"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где</w:t>
      </w:r>
      <w:r w:rsidR="00443375" w:rsidRPr="00A82D0B">
        <w:rPr>
          <w:rFonts w:ascii="Times New Roman" w:hAnsi="Times New Roman"/>
          <w:szCs w:val="28"/>
        </w:rPr>
        <w:t xml:space="preserve"> Т – срок окупаемости, год</w:t>
      </w:r>
    </w:p>
    <w:p w:rsidR="00A96DBA" w:rsidRDefault="00A96DBA" w:rsidP="00A82D0B">
      <w:pPr>
        <w:keepNext/>
        <w:widowControl w:val="0"/>
        <w:shd w:val="clear" w:color="auto" w:fill="FFFFFF"/>
        <w:autoSpaceDE w:val="0"/>
        <w:autoSpaceDN w:val="0"/>
        <w:adjustRightInd w:val="0"/>
        <w:ind w:firstLine="709"/>
        <w:jc w:val="both"/>
        <w:rPr>
          <w:rFonts w:ascii="Times New Roman" w:hAnsi="Times New Roman"/>
          <w:szCs w:val="28"/>
        </w:rPr>
      </w:pPr>
    </w:p>
    <w:p w:rsidR="00443375" w:rsidRPr="00A82D0B" w:rsidRDefault="00C25C66"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object w:dxaOrig="1080" w:dyaOrig="620">
          <v:shape id="_x0000_i1061" type="#_x0000_t75" style="width:54pt;height:30.75pt" o:ole="">
            <v:imagedata r:id="rId67" o:title=""/>
          </v:shape>
          <o:OLEObject Type="Embed" ProgID="Equation.3" ShapeID="_x0000_i1061" DrawAspect="Content" ObjectID="_1454619815" r:id="rId68"/>
        </w:object>
      </w:r>
    </w:p>
    <w:p w:rsidR="00443375" w:rsidRPr="00A82D0B" w:rsidRDefault="00B0700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Т = 0,2</w:t>
      </w:r>
    </w:p>
    <w:p w:rsidR="00A96DBA" w:rsidRDefault="00A96DBA" w:rsidP="00A82D0B">
      <w:pPr>
        <w:keepNext/>
        <w:widowControl w:val="0"/>
        <w:shd w:val="clear" w:color="auto" w:fill="FFFFFF"/>
        <w:autoSpaceDE w:val="0"/>
        <w:autoSpaceDN w:val="0"/>
        <w:adjustRightInd w:val="0"/>
        <w:ind w:firstLine="709"/>
        <w:jc w:val="both"/>
        <w:rPr>
          <w:rFonts w:ascii="Times New Roman" w:hAnsi="Times New Roman"/>
          <w:szCs w:val="28"/>
        </w:rPr>
      </w:pPr>
    </w:p>
    <w:p w:rsidR="00443375" w:rsidRPr="00A82D0B" w:rsidRDefault="00443375"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Эффективность внедрения подтверждается. Если полученный срок окупаемости меньше нормативного Тн = 4 года.</w:t>
      </w:r>
    </w:p>
    <w:p w:rsidR="00A96DBA" w:rsidRDefault="00A96DBA" w:rsidP="00A82D0B">
      <w:pPr>
        <w:keepNext/>
        <w:widowControl w:val="0"/>
        <w:shd w:val="clear" w:color="auto" w:fill="FFFFFF"/>
        <w:autoSpaceDE w:val="0"/>
        <w:autoSpaceDN w:val="0"/>
        <w:adjustRightInd w:val="0"/>
        <w:ind w:firstLine="709"/>
        <w:jc w:val="both"/>
        <w:rPr>
          <w:rFonts w:ascii="Times New Roman" w:hAnsi="Times New Roman"/>
          <w:szCs w:val="28"/>
        </w:rPr>
      </w:pPr>
    </w:p>
    <w:p w:rsidR="00443375" w:rsidRPr="00A82D0B" w:rsidRDefault="00443375"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Т &lt; Тн</w:t>
      </w:r>
    </w:p>
    <w:p w:rsidR="00443375" w:rsidRPr="00A82D0B" w:rsidRDefault="00B07000"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0,2</w:t>
      </w:r>
      <w:r w:rsidR="00443375" w:rsidRPr="00A82D0B">
        <w:rPr>
          <w:rFonts w:ascii="Times New Roman" w:hAnsi="Times New Roman"/>
          <w:szCs w:val="28"/>
        </w:rPr>
        <w:t xml:space="preserve"> &lt; 4</w:t>
      </w:r>
    </w:p>
    <w:p w:rsidR="00A96DBA" w:rsidRDefault="00A96DBA" w:rsidP="00A82D0B">
      <w:pPr>
        <w:keepNext/>
        <w:widowControl w:val="0"/>
        <w:shd w:val="clear" w:color="auto" w:fill="FFFFFF"/>
        <w:autoSpaceDE w:val="0"/>
        <w:autoSpaceDN w:val="0"/>
        <w:adjustRightInd w:val="0"/>
        <w:ind w:firstLine="709"/>
        <w:jc w:val="both"/>
        <w:rPr>
          <w:rFonts w:ascii="Times New Roman" w:hAnsi="Times New Roman"/>
          <w:szCs w:val="28"/>
        </w:rPr>
      </w:pPr>
    </w:p>
    <w:p w:rsidR="00443375" w:rsidRPr="00A82D0B" w:rsidRDefault="00443375"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Величина, обратная сроку окупаемости называется коэффициентом экономической эффективности, рассчит</w:t>
      </w:r>
      <w:r w:rsidR="00B07000" w:rsidRPr="00A82D0B">
        <w:rPr>
          <w:rFonts w:ascii="Times New Roman" w:hAnsi="Times New Roman"/>
          <w:szCs w:val="28"/>
        </w:rPr>
        <w:t>ываемый по формуле</w:t>
      </w:r>
    </w:p>
    <w:p w:rsidR="00A96DBA" w:rsidRDefault="00A96DBA" w:rsidP="00A82D0B">
      <w:pPr>
        <w:keepNext/>
        <w:widowControl w:val="0"/>
        <w:shd w:val="clear" w:color="auto" w:fill="FFFFFF"/>
        <w:autoSpaceDE w:val="0"/>
        <w:autoSpaceDN w:val="0"/>
        <w:adjustRightInd w:val="0"/>
        <w:ind w:firstLine="709"/>
        <w:jc w:val="both"/>
        <w:rPr>
          <w:rFonts w:ascii="Times New Roman" w:hAnsi="Times New Roman"/>
          <w:szCs w:val="28"/>
        </w:rPr>
      </w:pPr>
    </w:p>
    <w:p w:rsidR="00443375" w:rsidRPr="00A82D0B" w:rsidRDefault="00675245"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object w:dxaOrig="660" w:dyaOrig="620">
          <v:shape id="_x0000_i1062" type="#_x0000_t75" style="width:33pt;height:30.75pt" o:ole="">
            <v:imagedata r:id="rId69" o:title=""/>
          </v:shape>
          <o:OLEObject Type="Embed" ProgID="Equation.3" ShapeID="_x0000_i1062" DrawAspect="Content" ObjectID="_1454619816" r:id="rId70"/>
        </w:object>
      </w:r>
      <w:r w:rsidR="00355A7D" w:rsidRPr="00A82D0B">
        <w:rPr>
          <w:rFonts w:ascii="Times New Roman" w:hAnsi="Times New Roman"/>
          <w:szCs w:val="28"/>
        </w:rPr>
        <w:t xml:space="preserve"> </w:t>
      </w:r>
      <w:r w:rsidR="005E1872" w:rsidRPr="00A82D0B">
        <w:rPr>
          <w:rFonts w:ascii="Times New Roman" w:hAnsi="Times New Roman"/>
          <w:szCs w:val="28"/>
        </w:rPr>
        <w:t>,</w:t>
      </w:r>
      <w:r w:rsidR="00A82D0B" w:rsidRPr="00A82D0B">
        <w:rPr>
          <w:rFonts w:ascii="Times New Roman" w:hAnsi="Times New Roman"/>
          <w:szCs w:val="28"/>
        </w:rPr>
        <w:t xml:space="preserve"> </w:t>
      </w:r>
      <w:r w:rsidR="00355A7D" w:rsidRPr="00A82D0B">
        <w:rPr>
          <w:rFonts w:ascii="Times New Roman" w:hAnsi="Times New Roman"/>
          <w:szCs w:val="28"/>
        </w:rPr>
        <w:t>(7.17)</w:t>
      </w:r>
    </w:p>
    <w:p w:rsidR="00A96DBA" w:rsidRDefault="00A96DBA" w:rsidP="00A82D0B">
      <w:pPr>
        <w:keepNext/>
        <w:widowControl w:val="0"/>
        <w:shd w:val="clear" w:color="auto" w:fill="FFFFFF"/>
        <w:autoSpaceDE w:val="0"/>
        <w:autoSpaceDN w:val="0"/>
        <w:adjustRightInd w:val="0"/>
        <w:ind w:firstLine="709"/>
        <w:jc w:val="both"/>
        <w:rPr>
          <w:rFonts w:ascii="Times New Roman" w:hAnsi="Times New Roman"/>
          <w:szCs w:val="28"/>
        </w:rPr>
      </w:pPr>
    </w:p>
    <w:p w:rsidR="00443375" w:rsidRPr="00A82D0B" w:rsidRDefault="00355A7D"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где</w:t>
      </w:r>
      <w:r w:rsidR="00443375" w:rsidRPr="00A82D0B">
        <w:rPr>
          <w:rFonts w:ascii="Times New Roman" w:hAnsi="Times New Roman"/>
          <w:szCs w:val="28"/>
        </w:rPr>
        <w:t xml:space="preserve"> Е - </w:t>
      </w:r>
      <w:r w:rsidR="00675245" w:rsidRPr="00A82D0B">
        <w:rPr>
          <w:rFonts w:ascii="Times New Roman" w:hAnsi="Times New Roman"/>
          <w:szCs w:val="28"/>
        </w:rPr>
        <w:t>коэффициент экономической эффективности</w:t>
      </w:r>
    </w:p>
    <w:p w:rsidR="00A96DBA" w:rsidRDefault="00A96DBA" w:rsidP="00A82D0B">
      <w:pPr>
        <w:keepNext/>
        <w:widowControl w:val="0"/>
        <w:shd w:val="clear" w:color="auto" w:fill="FFFFFF"/>
        <w:autoSpaceDE w:val="0"/>
        <w:autoSpaceDN w:val="0"/>
        <w:adjustRightInd w:val="0"/>
        <w:ind w:firstLine="709"/>
        <w:jc w:val="both"/>
        <w:rPr>
          <w:rFonts w:ascii="Times New Roman" w:hAnsi="Times New Roman"/>
          <w:szCs w:val="28"/>
        </w:rPr>
      </w:pPr>
    </w:p>
    <w:p w:rsidR="00675245" w:rsidRPr="00A82D0B" w:rsidRDefault="00C25C66"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object w:dxaOrig="820" w:dyaOrig="660">
          <v:shape id="_x0000_i1063" type="#_x0000_t75" style="width:41.25pt;height:33pt" o:ole="">
            <v:imagedata r:id="rId71" o:title=""/>
          </v:shape>
          <o:OLEObject Type="Embed" ProgID="Equation.3" ShapeID="_x0000_i1063" DrawAspect="Content" ObjectID="_1454619817" r:id="rId72"/>
        </w:object>
      </w:r>
    </w:p>
    <w:p w:rsidR="00675245" w:rsidRPr="00A82D0B" w:rsidRDefault="00C25C66"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Е = 5</w:t>
      </w:r>
    </w:p>
    <w:p w:rsidR="00A96DBA" w:rsidRDefault="00A96DBA" w:rsidP="00A82D0B">
      <w:pPr>
        <w:keepNext/>
        <w:widowControl w:val="0"/>
        <w:shd w:val="clear" w:color="auto" w:fill="FFFFFF"/>
        <w:autoSpaceDE w:val="0"/>
        <w:autoSpaceDN w:val="0"/>
        <w:adjustRightInd w:val="0"/>
        <w:ind w:firstLine="709"/>
        <w:jc w:val="both"/>
        <w:rPr>
          <w:rFonts w:ascii="Times New Roman" w:hAnsi="Times New Roman"/>
          <w:szCs w:val="28"/>
        </w:rPr>
      </w:pPr>
    </w:p>
    <w:p w:rsidR="00675245" w:rsidRPr="00A82D0B" w:rsidRDefault="00675245"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Коэффициент экономической эффективности должен быть больше нормативного значения Ен равного 0,25</w:t>
      </w:r>
    </w:p>
    <w:p w:rsidR="00675245" w:rsidRPr="00A82D0B" w:rsidRDefault="00675245"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Е &lt; Ен</w:t>
      </w:r>
    </w:p>
    <w:p w:rsidR="00675245" w:rsidRDefault="00C25C66"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5</w:t>
      </w:r>
      <w:r w:rsidR="00675245" w:rsidRPr="00A82D0B">
        <w:rPr>
          <w:rFonts w:ascii="Times New Roman" w:hAnsi="Times New Roman"/>
          <w:szCs w:val="28"/>
        </w:rPr>
        <w:t xml:space="preserve"> &gt; 0,25</w:t>
      </w:r>
    </w:p>
    <w:p w:rsidR="00675245" w:rsidRPr="00A82D0B" w:rsidRDefault="00A96DBA" w:rsidP="00A82D0B">
      <w:pPr>
        <w:keepNext/>
        <w:widowControl w:val="0"/>
        <w:shd w:val="clear" w:color="auto" w:fill="FFFFFF"/>
        <w:autoSpaceDE w:val="0"/>
        <w:autoSpaceDN w:val="0"/>
        <w:adjustRightInd w:val="0"/>
        <w:ind w:firstLine="709"/>
        <w:jc w:val="both"/>
        <w:rPr>
          <w:rFonts w:ascii="Times New Roman" w:hAnsi="Times New Roman"/>
          <w:szCs w:val="28"/>
        </w:rPr>
      </w:pPr>
      <w:r>
        <w:rPr>
          <w:rFonts w:ascii="Times New Roman" w:hAnsi="Times New Roman"/>
          <w:szCs w:val="28"/>
        </w:rPr>
        <w:br w:type="page"/>
      </w:r>
      <w:r w:rsidR="00D20450">
        <w:rPr>
          <w:rFonts w:ascii="Times New Roman" w:hAnsi="Times New Roman"/>
          <w:szCs w:val="28"/>
        </w:rPr>
        <w:pict>
          <v:shape id="_x0000_i1064" type="#_x0000_t75" style="width:420.75pt;height:2in">
            <v:imagedata r:id="rId73" o:title=""/>
          </v:shape>
        </w:pict>
      </w:r>
    </w:p>
    <w:p w:rsidR="00675245" w:rsidRPr="00A82D0B" w:rsidRDefault="005433AC"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 xml:space="preserve">Рисунок </w:t>
      </w:r>
      <w:r w:rsidR="00B018D8" w:rsidRPr="00A82D0B">
        <w:rPr>
          <w:rFonts w:ascii="Times New Roman" w:hAnsi="Times New Roman"/>
          <w:szCs w:val="28"/>
        </w:rPr>
        <w:t>7.2 - Сопоставление Т и Е с нормативными</w:t>
      </w:r>
    </w:p>
    <w:p w:rsidR="001E3055" w:rsidRPr="00A96DBA" w:rsidRDefault="00A96DBA" w:rsidP="00A96DBA">
      <w:pPr>
        <w:keepNext/>
        <w:widowControl w:val="0"/>
        <w:shd w:val="clear" w:color="auto" w:fill="FFFFFF"/>
        <w:autoSpaceDE w:val="0"/>
        <w:autoSpaceDN w:val="0"/>
        <w:adjustRightInd w:val="0"/>
        <w:ind w:firstLine="709"/>
        <w:jc w:val="center"/>
        <w:rPr>
          <w:rFonts w:ascii="Times New Roman" w:hAnsi="Times New Roman"/>
          <w:b/>
          <w:szCs w:val="28"/>
        </w:rPr>
      </w:pPr>
      <w:r>
        <w:rPr>
          <w:rFonts w:ascii="Times New Roman" w:hAnsi="Times New Roman"/>
          <w:szCs w:val="28"/>
        </w:rPr>
        <w:br w:type="page"/>
      </w:r>
      <w:r w:rsidR="001E3055" w:rsidRPr="00A96DBA">
        <w:rPr>
          <w:rFonts w:ascii="Times New Roman" w:hAnsi="Times New Roman"/>
          <w:b/>
          <w:szCs w:val="28"/>
        </w:rPr>
        <w:t>8 БЕЗОПАСНОСТЬ И ЭКОЛОГИЧНОСТЬ</w:t>
      </w:r>
    </w:p>
    <w:p w:rsidR="00577AD0" w:rsidRPr="00A96DBA" w:rsidRDefault="00577AD0" w:rsidP="00A96DBA">
      <w:pPr>
        <w:keepNext/>
        <w:widowControl w:val="0"/>
        <w:shd w:val="clear" w:color="auto" w:fill="FFFFFF"/>
        <w:autoSpaceDE w:val="0"/>
        <w:autoSpaceDN w:val="0"/>
        <w:adjustRightInd w:val="0"/>
        <w:ind w:firstLine="709"/>
        <w:jc w:val="center"/>
        <w:rPr>
          <w:rFonts w:ascii="Times New Roman" w:hAnsi="Times New Roman"/>
          <w:b/>
          <w:szCs w:val="10"/>
        </w:rPr>
      </w:pPr>
    </w:p>
    <w:p w:rsidR="00577AD0" w:rsidRPr="00A96DBA" w:rsidRDefault="00355A7D" w:rsidP="00A96DBA">
      <w:pPr>
        <w:keepNext/>
        <w:widowControl w:val="0"/>
        <w:ind w:firstLine="709"/>
        <w:jc w:val="center"/>
        <w:rPr>
          <w:rFonts w:ascii="Times New Roman" w:hAnsi="Times New Roman"/>
          <w:b/>
          <w:bCs/>
          <w:szCs w:val="28"/>
        </w:rPr>
      </w:pPr>
      <w:r w:rsidRPr="00A96DBA">
        <w:rPr>
          <w:rFonts w:ascii="Times New Roman" w:hAnsi="Times New Roman"/>
          <w:b/>
          <w:bCs/>
          <w:szCs w:val="28"/>
        </w:rPr>
        <w:t>8.1</w:t>
      </w:r>
      <w:r w:rsidR="00577AD0" w:rsidRPr="00A96DBA">
        <w:rPr>
          <w:rFonts w:ascii="Times New Roman" w:hAnsi="Times New Roman"/>
          <w:b/>
          <w:bCs/>
          <w:szCs w:val="28"/>
        </w:rPr>
        <w:t xml:space="preserve"> Анализ условий труда по факторам опасности и вредности, тяжести и на</w:t>
      </w:r>
      <w:r w:rsidR="00A96DBA">
        <w:rPr>
          <w:rFonts w:ascii="Times New Roman" w:hAnsi="Times New Roman"/>
          <w:b/>
          <w:bCs/>
          <w:szCs w:val="28"/>
        </w:rPr>
        <w:t>пряжённости трудового процесса</w:t>
      </w:r>
    </w:p>
    <w:p w:rsidR="00A96DBA" w:rsidRDefault="00A96DBA" w:rsidP="00A82D0B">
      <w:pPr>
        <w:keepNext/>
        <w:widowControl w:val="0"/>
        <w:tabs>
          <w:tab w:val="left" w:pos="284"/>
          <w:tab w:val="left" w:pos="567"/>
          <w:tab w:val="left" w:pos="709"/>
        </w:tabs>
        <w:ind w:firstLine="709"/>
        <w:jc w:val="both"/>
        <w:rPr>
          <w:rFonts w:ascii="Times New Roman" w:hAnsi="Times New Roman"/>
          <w:szCs w:val="28"/>
        </w:rPr>
      </w:pPr>
    </w:p>
    <w:p w:rsidR="00577AD0" w:rsidRPr="00A82D0B" w:rsidRDefault="00577AD0" w:rsidP="00A82D0B">
      <w:pPr>
        <w:keepNext/>
        <w:widowControl w:val="0"/>
        <w:tabs>
          <w:tab w:val="left" w:pos="284"/>
          <w:tab w:val="left" w:pos="567"/>
          <w:tab w:val="left" w:pos="709"/>
        </w:tabs>
        <w:ind w:firstLine="709"/>
        <w:jc w:val="both"/>
        <w:rPr>
          <w:rFonts w:ascii="Times New Roman" w:hAnsi="Times New Roman"/>
          <w:szCs w:val="28"/>
        </w:rPr>
      </w:pPr>
      <w:r w:rsidRPr="00A82D0B">
        <w:rPr>
          <w:rFonts w:ascii="Times New Roman" w:hAnsi="Times New Roman"/>
          <w:szCs w:val="28"/>
        </w:rPr>
        <w:t>В соответствии с трудовым законодательством на всех предприятиях, в учреждениях и организациях должны быть созданы здоровые и безопасные условия труда. Обеспечение таких условий возлагается на администрацию, которая обязана внедрять современные средства техники безопасности, предупреждающие производственный травматизм, и создавать санитарно-гигиенические условия, предотвращающие возникновение профессиональных заболеваний.</w:t>
      </w:r>
    </w:p>
    <w:p w:rsidR="00577AD0" w:rsidRPr="00A82D0B" w:rsidRDefault="00577AD0" w:rsidP="00A82D0B">
      <w:pPr>
        <w:keepNext/>
        <w:widowControl w:val="0"/>
        <w:tabs>
          <w:tab w:val="left" w:pos="284"/>
          <w:tab w:val="left" w:pos="567"/>
          <w:tab w:val="left" w:pos="709"/>
        </w:tabs>
        <w:ind w:firstLine="709"/>
        <w:jc w:val="both"/>
        <w:rPr>
          <w:rFonts w:ascii="Times New Roman" w:hAnsi="Times New Roman"/>
          <w:szCs w:val="28"/>
        </w:rPr>
      </w:pPr>
      <w:r w:rsidRPr="00A82D0B">
        <w:rPr>
          <w:rFonts w:ascii="Times New Roman" w:hAnsi="Times New Roman"/>
          <w:szCs w:val="28"/>
        </w:rPr>
        <w:t>Производственные здания, сооружения, оборудование, технологические процессы должны отвечать всем требованиям, обеспечивающим здоровые и безопасные условия труда.</w:t>
      </w:r>
    </w:p>
    <w:p w:rsidR="00577AD0" w:rsidRPr="00A82D0B" w:rsidRDefault="00577AD0" w:rsidP="00A82D0B">
      <w:pPr>
        <w:pStyle w:val="ab"/>
        <w:keepNext/>
        <w:widowControl w:val="0"/>
        <w:spacing w:line="360" w:lineRule="auto"/>
        <w:ind w:firstLine="709"/>
        <w:jc w:val="both"/>
        <w:rPr>
          <w:i w:val="0"/>
          <w:sz w:val="28"/>
          <w:szCs w:val="28"/>
        </w:rPr>
      </w:pPr>
      <w:r w:rsidRPr="00A82D0B">
        <w:rPr>
          <w:i w:val="0"/>
          <w:sz w:val="28"/>
          <w:szCs w:val="28"/>
        </w:rPr>
        <w:t>Эргономика и эстетика производства являются составными частями культуры производства, т.е. комплекса мер по организации труда, направленных на создание благоприятной рабочей обстановки.</w:t>
      </w:r>
    </w:p>
    <w:p w:rsidR="00577AD0" w:rsidRPr="00A82D0B" w:rsidRDefault="00577AD0" w:rsidP="00A82D0B">
      <w:pPr>
        <w:keepNext/>
        <w:widowControl w:val="0"/>
        <w:tabs>
          <w:tab w:val="left" w:pos="284"/>
          <w:tab w:val="left" w:pos="567"/>
          <w:tab w:val="left" w:pos="709"/>
        </w:tabs>
        <w:ind w:firstLine="709"/>
        <w:jc w:val="both"/>
        <w:rPr>
          <w:rFonts w:ascii="Times New Roman" w:hAnsi="Times New Roman"/>
          <w:szCs w:val="28"/>
        </w:rPr>
      </w:pPr>
      <w:r w:rsidRPr="00A82D0B">
        <w:rPr>
          <w:rFonts w:ascii="Times New Roman" w:hAnsi="Times New Roman"/>
          <w:szCs w:val="28"/>
        </w:rPr>
        <w:t>Эргономика – наука, изучающая функциональные возможности человека в трудовых процессах с точки зрения анатомии, антропологии, физиологии, психологии и гигиены в целях создания орудий и условий труда, а также технологических процессов наиболее соответствующих требованиям человеческого организма.</w:t>
      </w:r>
    </w:p>
    <w:p w:rsidR="00577AD0" w:rsidRPr="00A82D0B" w:rsidRDefault="00577AD0" w:rsidP="00A82D0B">
      <w:pPr>
        <w:keepNext/>
        <w:widowControl w:val="0"/>
        <w:tabs>
          <w:tab w:val="left" w:pos="284"/>
          <w:tab w:val="left" w:pos="567"/>
          <w:tab w:val="left" w:pos="709"/>
        </w:tabs>
        <w:ind w:firstLine="709"/>
        <w:jc w:val="both"/>
        <w:rPr>
          <w:rFonts w:ascii="Times New Roman" w:hAnsi="Times New Roman"/>
          <w:szCs w:val="28"/>
        </w:rPr>
      </w:pPr>
      <w:r w:rsidRPr="00A82D0B">
        <w:rPr>
          <w:rFonts w:ascii="Times New Roman" w:hAnsi="Times New Roman"/>
          <w:szCs w:val="28"/>
        </w:rPr>
        <w:t>Для создания наиболее благоприятных условий труда в ВЦ необходимо учитывать особенности человека, а также общую гигиеническую обстановку.</w:t>
      </w:r>
      <w:r w:rsidR="00A82D0B" w:rsidRPr="00A82D0B">
        <w:rPr>
          <w:rFonts w:ascii="Times New Roman" w:hAnsi="Times New Roman"/>
          <w:szCs w:val="28"/>
        </w:rPr>
        <w:t xml:space="preserve"> </w:t>
      </w:r>
      <w:r w:rsidRPr="00A82D0B">
        <w:rPr>
          <w:rFonts w:ascii="Times New Roman" w:hAnsi="Times New Roman"/>
          <w:szCs w:val="28"/>
        </w:rPr>
        <w:t>Большое значение в создании оптимальных условий труда имеют складывающиеся в коллективе взаимоотношения</w:t>
      </w:r>
      <w:r w:rsidR="00A82D0B" w:rsidRPr="00A82D0B">
        <w:rPr>
          <w:rFonts w:ascii="Times New Roman" w:hAnsi="Times New Roman"/>
          <w:szCs w:val="28"/>
        </w:rPr>
        <w:t xml:space="preserve"> </w:t>
      </w:r>
      <w:r w:rsidRPr="00A82D0B">
        <w:rPr>
          <w:rFonts w:ascii="Times New Roman" w:hAnsi="Times New Roman"/>
          <w:szCs w:val="28"/>
        </w:rPr>
        <w:t>между работниками, которые принято называть социальным климатом. Установлено, что привести человека в плохое настроение значительно легче, чем создать обстановку, способствующую хорошему настроению. Работник, находящийся в состоянии нервного возбуждения, допускает много ошибок при работе на ЭВМ.</w:t>
      </w:r>
    </w:p>
    <w:p w:rsidR="00577AD0" w:rsidRPr="00A82D0B" w:rsidRDefault="00577AD0" w:rsidP="00A82D0B">
      <w:pPr>
        <w:keepNext/>
        <w:widowControl w:val="0"/>
        <w:tabs>
          <w:tab w:val="left" w:pos="284"/>
          <w:tab w:val="left" w:pos="567"/>
          <w:tab w:val="left" w:pos="709"/>
        </w:tabs>
        <w:ind w:firstLine="709"/>
        <w:jc w:val="both"/>
        <w:rPr>
          <w:rFonts w:ascii="Times New Roman" w:hAnsi="Times New Roman"/>
          <w:szCs w:val="28"/>
        </w:rPr>
      </w:pPr>
      <w:r w:rsidRPr="00A82D0B">
        <w:rPr>
          <w:rFonts w:ascii="Times New Roman" w:hAnsi="Times New Roman"/>
          <w:szCs w:val="28"/>
        </w:rPr>
        <w:t>Важную роль играет планировка рабочего места. Практика показывает, что планировка рабочего места должна удовлетворять требованиям удобства выполнения работ и экономии энергии и времени оператора, рационального использования производственных площадей и удобства обслуживания устройств ЭВМ, соблюдения правил техники безопасности.</w:t>
      </w:r>
    </w:p>
    <w:p w:rsidR="00577AD0" w:rsidRPr="00A82D0B" w:rsidRDefault="00577AD0" w:rsidP="00A82D0B">
      <w:pPr>
        <w:keepNext/>
        <w:widowControl w:val="0"/>
        <w:tabs>
          <w:tab w:val="left" w:pos="284"/>
          <w:tab w:val="left" w:pos="567"/>
          <w:tab w:val="left" w:pos="709"/>
        </w:tabs>
        <w:ind w:firstLine="709"/>
        <w:jc w:val="both"/>
        <w:rPr>
          <w:rFonts w:ascii="Times New Roman" w:hAnsi="Times New Roman"/>
          <w:szCs w:val="28"/>
        </w:rPr>
      </w:pPr>
      <w:r w:rsidRPr="00A82D0B">
        <w:rPr>
          <w:rFonts w:ascii="Times New Roman" w:hAnsi="Times New Roman"/>
          <w:szCs w:val="28"/>
        </w:rPr>
        <w:t>При планировке рабочего места необходимо учитывать удобство расположения дисплеев, пультовой пишущей машинки, пульта ЭВМ, а также зоны досягаемости рук оператора. Эти зоны установленные на основании антропометрических данных человеческого тела, дают возможность рационально разместить как по горизонтали, так и по вертикали клавиатуру пульта, его сигнализацию и т. п.</w:t>
      </w:r>
    </w:p>
    <w:p w:rsidR="00577AD0" w:rsidRPr="00A82D0B" w:rsidRDefault="00577AD0" w:rsidP="00A82D0B">
      <w:pPr>
        <w:keepNext/>
        <w:widowControl w:val="0"/>
        <w:tabs>
          <w:tab w:val="left" w:pos="284"/>
          <w:tab w:val="left" w:pos="567"/>
          <w:tab w:val="left" w:pos="709"/>
        </w:tabs>
        <w:ind w:firstLine="709"/>
        <w:jc w:val="both"/>
        <w:rPr>
          <w:rFonts w:ascii="Times New Roman" w:hAnsi="Times New Roman"/>
          <w:szCs w:val="28"/>
        </w:rPr>
      </w:pPr>
      <w:r w:rsidRPr="00A82D0B">
        <w:rPr>
          <w:rFonts w:ascii="Times New Roman" w:hAnsi="Times New Roman"/>
          <w:szCs w:val="28"/>
        </w:rPr>
        <w:t xml:space="preserve">Наиболее удобно сиденье, имеющее выемку, соответствующую форме бедер, и наклон назад. Спинка стула должна быть изогнутой формы, обнимающей поясницу. Длина её - </w:t>
      </w:r>
      <w:smartTag w:uri="urn:schemas-microsoft-com:office:smarttags" w:element="metricconverter">
        <w:smartTagPr>
          <w:attr w:name="ProductID" w:val="0,3 м"/>
        </w:smartTagPr>
        <w:r w:rsidRPr="00A82D0B">
          <w:rPr>
            <w:rFonts w:ascii="Times New Roman" w:hAnsi="Times New Roman"/>
            <w:szCs w:val="28"/>
          </w:rPr>
          <w:t>0,3 м</w:t>
        </w:r>
      </w:smartTag>
      <w:r w:rsidRPr="00A82D0B">
        <w:rPr>
          <w:rFonts w:ascii="Times New Roman" w:hAnsi="Times New Roman"/>
          <w:szCs w:val="28"/>
        </w:rPr>
        <w:t xml:space="preserve">, ширина - </w:t>
      </w:r>
      <w:smartTag w:uri="urn:schemas-microsoft-com:office:smarttags" w:element="metricconverter">
        <w:smartTagPr>
          <w:attr w:name="ProductID" w:val="0,11 м"/>
        </w:smartTagPr>
        <w:r w:rsidRPr="00A82D0B">
          <w:rPr>
            <w:rFonts w:ascii="Times New Roman" w:hAnsi="Times New Roman"/>
            <w:szCs w:val="28"/>
          </w:rPr>
          <w:t>0,11 м</w:t>
        </w:r>
      </w:smartTag>
      <w:r w:rsidRPr="00A82D0B">
        <w:rPr>
          <w:rFonts w:ascii="Times New Roman" w:hAnsi="Times New Roman"/>
          <w:szCs w:val="28"/>
        </w:rPr>
        <w:t>, радиус изгиба</w:t>
      </w:r>
      <w:r w:rsidR="00A82D0B" w:rsidRPr="00A82D0B">
        <w:rPr>
          <w:rFonts w:ascii="Times New Roman" w:hAnsi="Times New Roman"/>
          <w:szCs w:val="28"/>
        </w:rPr>
        <w:t xml:space="preserve"> </w:t>
      </w:r>
      <w:r w:rsidRPr="00A82D0B">
        <w:rPr>
          <w:rFonts w:ascii="Times New Roman" w:hAnsi="Times New Roman"/>
          <w:szCs w:val="28"/>
        </w:rPr>
        <w:t>0,3-</w:t>
      </w:r>
      <w:smartTag w:uri="urn:schemas-microsoft-com:office:smarttags" w:element="metricconverter">
        <w:smartTagPr>
          <w:attr w:name="ProductID" w:val="0,35 м"/>
        </w:smartTagPr>
        <w:r w:rsidRPr="00A82D0B">
          <w:rPr>
            <w:rFonts w:ascii="Times New Roman" w:hAnsi="Times New Roman"/>
            <w:szCs w:val="28"/>
          </w:rPr>
          <w:t>0,35 м</w:t>
        </w:r>
      </w:smartTag>
    </w:p>
    <w:p w:rsidR="00577AD0" w:rsidRPr="00A82D0B" w:rsidRDefault="00577AD0" w:rsidP="00A82D0B">
      <w:pPr>
        <w:keepNext/>
        <w:widowControl w:val="0"/>
        <w:tabs>
          <w:tab w:val="left" w:pos="284"/>
          <w:tab w:val="left" w:pos="567"/>
          <w:tab w:val="left" w:pos="709"/>
        </w:tabs>
        <w:ind w:firstLine="709"/>
        <w:jc w:val="both"/>
        <w:rPr>
          <w:rFonts w:ascii="Times New Roman" w:hAnsi="Times New Roman"/>
          <w:szCs w:val="28"/>
        </w:rPr>
      </w:pPr>
      <w:r w:rsidRPr="00A82D0B">
        <w:rPr>
          <w:rFonts w:ascii="Times New Roman" w:hAnsi="Times New Roman"/>
          <w:szCs w:val="28"/>
        </w:rPr>
        <w:t>При организации рабочего места следует принимать во внимание данные антропометрии. Движения работника необходимо сконцентрировать так, чтобы группы мышц его были нагружены равномерно, а лишние непроизводительные движения устранены. Большое значение имеет рациональное расположение на пультах</w:t>
      </w:r>
      <w:r w:rsidR="00A82D0B" w:rsidRPr="00A82D0B">
        <w:rPr>
          <w:rFonts w:ascii="Times New Roman" w:hAnsi="Times New Roman"/>
          <w:szCs w:val="28"/>
        </w:rPr>
        <w:t xml:space="preserve"> </w:t>
      </w:r>
      <w:r w:rsidRPr="00A82D0B">
        <w:rPr>
          <w:rFonts w:ascii="Times New Roman" w:hAnsi="Times New Roman"/>
          <w:szCs w:val="28"/>
        </w:rPr>
        <w:t>управления средств сигнализации и контрольных приборов. Кнопки для включения, выключения и переключения, всевозможные ручки управления должны обеспечивать минимальные затраты мускульной и нервной энергии и отвечать эстетическим требованиям.</w:t>
      </w:r>
    </w:p>
    <w:p w:rsidR="00577AD0" w:rsidRPr="00A82D0B" w:rsidRDefault="00577AD0" w:rsidP="00A82D0B">
      <w:pPr>
        <w:keepNext/>
        <w:widowControl w:val="0"/>
        <w:tabs>
          <w:tab w:val="left" w:pos="284"/>
          <w:tab w:val="left" w:pos="567"/>
          <w:tab w:val="left" w:pos="709"/>
        </w:tabs>
        <w:ind w:firstLine="709"/>
        <w:jc w:val="both"/>
        <w:rPr>
          <w:rFonts w:ascii="Times New Roman" w:hAnsi="Times New Roman"/>
          <w:szCs w:val="28"/>
        </w:rPr>
      </w:pPr>
      <w:r w:rsidRPr="00A82D0B">
        <w:rPr>
          <w:rFonts w:ascii="Times New Roman" w:hAnsi="Times New Roman"/>
          <w:szCs w:val="28"/>
        </w:rPr>
        <w:t>Производственная среда, являющаяся предметным окружением человека, должна сочетать в себе рациональное архитектурно-планировочное решение, оптимальные санитарно-гигиенические условия (микроклимат, освещение, отопление, вентиляция и т.д.),</w:t>
      </w:r>
      <w:r w:rsidR="00A82D0B" w:rsidRPr="00A82D0B">
        <w:rPr>
          <w:rFonts w:ascii="Times New Roman" w:hAnsi="Times New Roman"/>
          <w:szCs w:val="28"/>
        </w:rPr>
        <w:t xml:space="preserve"> </w:t>
      </w:r>
      <w:r w:rsidRPr="00A82D0B">
        <w:rPr>
          <w:rFonts w:ascii="Times New Roman" w:hAnsi="Times New Roman"/>
          <w:szCs w:val="28"/>
        </w:rPr>
        <w:t>научно обоснованную цветовую окраску и создание высокохудожественных интерьеров.</w:t>
      </w:r>
    </w:p>
    <w:p w:rsidR="00577AD0" w:rsidRPr="00A82D0B" w:rsidRDefault="00577AD0" w:rsidP="00A82D0B">
      <w:pPr>
        <w:keepNext/>
        <w:widowControl w:val="0"/>
        <w:tabs>
          <w:tab w:val="left" w:pos="284"/>
          <w:tab w:val="left" w:pos="567"/>
          <w:tab w:val="left" w:pos="709"/>
        </w:tabs>
        <w:ind w:firstLine="709"/>
        <w:jc w:val="both"/>
        <w:rPr>
          <w:rFonts w:ascii="Times New Roman" w:hAnsi="Times New Roman"/>
          <w:szCs w:val="28"/>
        </w:rPr>
      </w:pPr>
      <w:r w:rsidRPr="00A82D0B">
        <w:rPr>
          <w:rFonts w:ascii="Times New Roman" w:hAnsi="Times New Roman"/>
          <w:szCs w:val="28"/>
        </w:rPr>
        <w:t xml:space="preserve"> Помещения ВЦ, их размеры (площадь, кубатура) должны в первую очередь соответствовать количеству работающих и размещаемому в них комплексу технических средств. В них предусматривают соответствующие параметры температуры, освещения, чистоты воздуха, обеспечивают изоляцию от производственных шумов и т.д.</w:t>
      </w:r>
    </w:p>
    <w:p w:rsidR="00577AD0" w:rsidRPr="00A82D0B" w:rsidRDefault="00577AD0" w:rsidP="00A82D0B">
      <w:pPr>
        <w:keepNext/>
        <w:widowControl w:val="0"/>
        <w:tabs>
          <w:tab w:val="left" w:pos="284"/>
          <w:tab w:val="left" w:pos="567"/>
          <w:tab w:val="left" w:pos="709"/>
        </w:tabs>
        <w:ind w:firstLine="709"/>
        <w:jc w:val="both"/>
        <w:rPr>
          <w:rFonts w:ascii="Times New Roman" w:hAnsi="Times New Roman"/>
          <w:szCs w:val="28"/>
        </w:rPr>
      </w:pPr>
      <w:r w:rsidRPr="00A82D0B">
        <w:rPr>
          <w:rFonts w:ascii="Times New Roman" w:hAnsi="Times New Roman"/>
          <w:szCs w:val="28"/>
        </w:rPr>
        <w:t xml:space="preserve">Для обеспечения нормальных условий труда санитарные нормы СН 245-71 устанавливают на одного работающего объем производственного помещения не менее </w:t>
      </w:r>
      <w:smartTag w:uri="urn:schemas-microsoft-com:office:smarttags" w:element="metricconverter">
        <w:smartTagPr>
          <w:attr w:name="ProductID" w:val="15 м2"/>
        </w:smartTagPr>
        <w:r w:rsidRPr="00A82D0B">
          <w:rPr>
            <w:rFonts w:ascii="Times New Roman" w:hAnsi="Times New Roman"/>
            <w:szCs w:val="28"/>
          </w:rPr>
          <w:t>15 м</w:t>
        </w:r>
        <w:r w:rsidRPr="00A82D0B">
          <w:rPr>
            <w:rFonts w:ascii="Times New Roman" w:hAnsi="Times New Roman"/>
            <w:szCs w:val="28"/>
            <w:vertAlign w:val="superscript"/>
          </w:rPr>
          <w:t>2</w:t>
        </w:r>
      </w:smartTag>
      <w:r w:rsidRPr="00A82D0B">
        <w:rPr>
          <w:rFonts w:ascii="Times New Roman" w:hAnsi="Times New Roman"/>
          <w:szCs w:val="28"/>
        </w:rPr>
        <w:t xml:space="preserve">; площадь помещения, выгороженного стенами или глухими перегородками, не менее </w:t>
      </w:r>
      <w:smartTag w:uri="urn:schemas-microsoft-com:office:smarttags" w:element="metricconverter">
        <w:smartTagPr>
          <w:attr w:name="ProductID" w:val="4,5 м2"/>
        </w:smartTagPr>
        <w:r w:rsidRPr="00A82D0B">
          <w:rPr>
            <w:rFonts w:ascii="Times New Roman" w:hAnsi="Times New Roman"/>
            <w:szCs w:val="28"/>
          </w:rPr>
          <w:t>4,5 м</w:t>
        </w:r>
        <w:r w:rsidRPr="00A82D0B">
          <w:rPr>
            <w:rFonts w:ascii="Times New Roman" w:hAnsi="Times New Roman"/>
            <w:szCs w:val="28"/>
            <w:vertAlign w:val="superscript"/>
          </w:rPr>
          <w:t>2</w:t>
        </w:r>
      </w:smartTag>
      <w:r w:rsidRPr="00A82D0B">
        <w:rPr>
          <w:rFonts w:ascii="Times New Roman" w:hAnsi="Times New Roman"/>
          <w:szCs w:val="28"/>
        </w:rPr>
        <w:t>.</w:t>
      </w:r>
    </w:p>
    <w:p w:rsidR="00577AD0" w:rsidRPr="00A82D0B" w:rsidRDefault="00577AD0" w:rsidP="00A82D0B">
      <w:pPr>
        <w:keepNext/>
        <w:widowControl w:val="0"/>
        <w:tabs>
          <w:tab w:val="left" w:pos="284"/>
          <w:tab w:val="left" w:pos="567"/>
          <w:tab w:val="left" w:pos="709"/>
        </w:tabs>
        <w:ind w:firstLine="709"/>
        <w:jc w:val="both"/>
        <w:rPr>
          <w:rFonts w:ascii="Times New Roman" w:hAnsi="Times New Roman"/>
          <w:szCs w:val="28"/>
        </w:rPr>
      </w:pPr>
      <w:r w:rsidRPr="00A82D0B">
        <w:rPr>
          <w:rFonts w:ascii="Times New Roman" w:hAnsi="Times New Roman"/>
          <w:szCs w:val="28"/>
        </w:rPr>
        <w:t>Улучшение производственной обстановки включает рациональное решение следующих вопросов: цвета</w:t>
      </w:r>
      <w:r w:rsidR="00A82D0B" w:rsidRPr="00A82D0B">
        <w:rPr>
          <w:rFonts w:ascii="Times New Roman" w:hAnsi="Times New Roman"/>
          <w:szCs w:val="28"/>
        </w:rPr>
        <w:t xml:space="preserve"> </w:t>
      </w:r>
      <w:r w:rsidRPr="00A82D0B">
        <w:rPr>
          <w:rFonts w:ascii="Times New Roman" w:hAnsi="Times New Roman"/>
          <w:szCs w:val="28"/>
        </w:rPr>
        <w:t>в производственном интерьере, освещения, чистоты воздушной среды, уменьшения вибраций и шума, отделки пола и потолков и др.</w:t>
      </w:r>
    </w:p>
    <w:p w:rsidR="00577AD0" w:rsidRPr="00A82D0B" w:rsidRDefault="00577AD0" w:rsidP="00A82D0B">
      <w:pPr>
        <w:keepNext/>
        <w:widowControl w:val="0"/>
        <w:tabs>
          <w:tab w:val="left" w:pos="284"/>
          <w:tab w:val="left" w:pos="567"/>
          <w:tab w:val="left" w:pos="709"/>
        </w:tabs>
        <w:ind w:firstLine="709"/>
        <w:jc w:val="both"/>
        <w:rPr>
          <w:rFonts w:ascii="Times New Roman" w:hAnsi="Times New Roman"/>
          <w:szCs w:val="28"/>
        </w:rPr>
      </w:pPr>
      <w:r w:rsidRPr="00A82D0B">
        <w:rPr>
          <w:rFonts w:ascii="Times New Roman" w:hAnsi="Times New Roman"/>
          <w:szCs w:val="28"/>
        </w:rPr>
        <w:t>Рациональное цветовое оформление помещений направлено на улучшение санитарно-гигиенических условий труда, повышение его производительности и безопасности. Окраска производственных помещений ВЦ влияет на нервную систему человека, его настроение, восприятие запаха, вкуса и, в конечном счете, на производительность труда. Поэтому так важен выбор цвета помещений ВЦ.</w:t>
      </w:r>
    </w:p>
    <w:p w:rsidR="00577AD0" w:rsidRPr="00A82D0B" w:rsidRDefault="00577AD0" w:rsidP="00A82D0B">
      <w:pPr>
        <w:keepNext/>
        <w:widowControl w:val="0"/>
        <w:tabs>
          <w:tab w:val="left" w:pos="284"/>
          <w:tab w:val="left" w:pos="567"/>
          <w:tab w:val="left" w:pos="709"/>
        </w:tabs>
        <w:ind w:firstLine="709"/>
        <w:jc w:val="both"/>
        <w:rPr>
          <w:rFonts w:ascii="Times New Roman" w:hAnsi="Times New Roman"/>
          <w:szCs w:val="28"/>
        </w:rPr>
      </w:pPr>
      <w:r w:rsidRPr="00A82D0B">
        <w:rPr>
          <w:rFonts w:ascii="Times New Roman" w:hAnsi="Times New Roman"/>
          <w:szCs w:val="28"/>
        </w:rPr>
        <w:t>Окраску основных и производственных помещений ВЦ целесообразно выбирать в соответствии с цветом технических средств. Выбор цвета определяется рядом факторов, в том числе конструкцией здания, характером выполняемой работы, освещенностью, количеством работающих.</w:t>
      </w:r>
    </w:p>
    <w:p w:rsidR="00577AD0" w:rsidRPr="00A82D0B" w:rsidRDefault="00577AD0" w:rsidP="00A82D0B">
      <w:pPr>
        <w:keepNext/>
        <w:widowControl w:val="0"/>
        <w:tabs>
          <w:tab w:val="left" w:pos="284"/>
          <w:tab w:val="left" w:pos="567"/>
          <w:tab w:val="left" w:pos="709"/>
        </w:tabs>
        <w:ind w:firstLine="709"/>
        <w:jc w:val="both"/>
        <w:rPr>
          <w:rFonts w:ascii="Times New Roman" w:hAnsi="Times New Roman"/>
          <w:szCs w:val="28"/>
        </w:rPr>
      </w:pPr>
      <w:r w:rsidRPr="00A82D0B">
        <w:rPr>
          <w:rFonts w:ascii="Times New Roman" w:hAnsi="Times New Roman"/>
          <w:szCs w:val="28"/>
        </w:rPr>
        <w:t>Необходимо учитывать, что цвет является сильным психологическим стимулятором:</w:t>
      </w:r>
      <w:r w:rsidR="00A82D0B" w:rsidRPr="00A82D0B">
        <w:rPr>
          <w:rFonts w:ascii="Times New Roman" w:hAnsi="Times New Roman"/>
          <w:szCs w:val="28"/>
        </w:rPr>
        <w:t xml:space="preserve"> </w:t>
      </w:r>
      <w:r w:rsidRPr="00A82D0B">
        <w:rPr>
          <w:rFonts w:ascii="Times New Roman" w:hAnsi="Times New Roman"/>
          <w:szCs w:val="28"/>
        </w:rPr>
        <w:t>красный цвет увеличивает мускульное напряжение, оранжевый стимулирует деятельность, желтый стимулирует зрение и нервную систему, зеленый -успокаивает, голубой - ослабляет мускульное напряжение, фиолетовый создает ощущение спокойствия. Восприятие цвета в большой степени зависит от освещения. Под влиянием различных источников света цвет поверхности меняет тон.</w:t>
      </w:r>
    </w:p>
    <w:p w:rsidR="00577AD0" w:rsidRPr="00A82D0B" w:rsidRDefault="00577AD0" w:rsidP="00A82D0B">
      <w:pPr>
        <w:keepNext/>
        <w:widowControl w:val="0"/>
        <w:tabs>
          <w:tab w:val="left" w:pos="284"/>
          <w:tab w:val="left" w:pos="567"/>
          <w:tab w:val="left" w:pos="709"/>
        </w:tabs>
        <w:ind w:firstLine="709"/>
        <w:jc w:val="both"/>
        <w:rPr>
          <w:rFonts w:ascii="Times New Roman" w:hAnsi="Times New Roman"/>
          <w:szCs w:val="28"/>
        </w:rPr>
      </w:pPr>
      <w:r w:rsidRPr="00A82D0B">
        <w:rPr>
          <w:rFonts w:ascii="Times New Roman" w:hAnsi="Times New Roman"/>
          <w:szCs w:val="28"/>
        </w:rPr>
        <w:t>Коэффициент отражения света материалами и оборудованием внутри помещений имеет большое значение для освещения: чем больше света отражается от поверхности, тем выше освещенность. Освещение помещений и оборудования должно быть мягким, без блеска, окраска интерьера помещений ВЦ должна быть спокойной для визуального восприятия.</w:t>
      </w:r>
    </w:p>
    <w:p w:rsidR="00577AD0" w:rsidRPr="00A82D0B" w:rsidRDefault="00577AD0" w:rsidP="00A82D0B">
      <w:pPr>
        <w:keepNext/>
        <w:widowControl w:val="0"/>
        <w:tabs>
          <w:tab w:val="left" w:pos="284"/>
          <w:tab w:val="left" w:pos="567"/>
          <w:tab w:val="left" w:pos="709"/>
        </w:tabs>
        <w:ind w:firstLine="709"/>
        <w:jc w:val="both"/>
        <w:rPr>
          <w:rFonts w:ascii="Times New Roman" w:hAnsi="Times New Roman"/>
          <w:szCs w:val="28"/>
        </w:rPr>
      </w:pPr>
      <w:r w:rsidRPr="00A82D0B">
        <w:rPr>
          <w:rFonts w:ascii="Times New Roman" w:hAnsi="Times New Roman"/>
          <w:szCs w:val="28"/>
        </w:rPr>
        <w:t>Неподвижные площади следует окрашивать в более строгие тона, подвижные - в яркие. Следует иметь в виду, что оранжевый и желтый цвета, особенно в сочетании с черным, применяются для предупреждения об опасных местах оборудования, в красный окрашиваются противопожарные средства, в зеленый - средства и места безопасности и отдыха. Эти цвета и сочетания не рекомендуется использовать в декоративных целях.</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Важное значение имеет правильная окраска вспомогательных помещений ВЦ, лишенных естественного освещения и зрительной связи с внешней средой. Правильный выбор цвета компенсирует этот недостаток. Яркая окраска оживляет помещения и улучшает психологическое состояние работающих.</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При работе с персональным компьютером может проявиться ряд вредных факторов и опасностей, к числу которых относятся:</w:t>
      </w:r>
    </w:p>
    <w:p w:rsidR="00577AD0" w:rsidRPr="00A82D0B" w:rsidRDefault="00577AD0" w:rsidP="00A82D0B">
      <w:pPr>
        <w:keepNext/>
        <w:widowControl w:val="0"/>
        <w:numPr>
          <w:ilvl w:val="0"/>
          <w:numId w:val="7"/>
        </w:numPr>
        <w:tabs>
          <w:tab w:val="num" w:pos="1226"/>
        </w:tabs>
        <w:ind w:left="0" w:firstLine="709"/>
        <w:jc w:val="both"/>
        <w:rPr>
          <w:rFonts w:ascii="Times New Roman" w:hAnsi="Times New Roman"/>
          <w:szCs w:val="28"/>
        </w:rPr>
      </w:pPr>
      <w:r w:rsidRPr="00A82D0B">
        <w:rPr>
          <w:rFonts w:ascii="Times New Roman" w:hAnsi="Times New Roman"/>
          <w:szCs w:val="28"/>
        </w:rPr>
        <w:t>Неблагоприятные климатические условия;</w:t>
      </w:r>
    </w:p>
    <w:p w:rsidR="00577AD0" w:rsidRPr="00A82D0B" w:rsidRDefault="00577AD0" w:rsidP="00A82D0B">
      <w:pPr>
        <w:keepNext/>
        <w:widowControl w:val="0"/>
        <w:numPr>
          <w:ilvl w:val="0"/>
          <w:numId w:val="7"/>
        </w:numPr>
        <w:tabs>
          <w:tab w:val="num" w:pos="1226"/>
        </w:tabs>
        <w:ind w:left="0" w:firstLine="709"/>
        <w:jc w:val="both"/>
        <w:rPr>
          <w:rFonts w:ascii="Times New Roman" w:hAnsi="Times New Roman"/>
          <w:szCs w:val="28"/>
        </w:rPr>
      </w:pPr>
      <w:r w:rsidRPr="00A82D0B">
        <w:rPr>
          <w:rFonts w:ascii="Times New Roman" w:hAnsi="Times New Roman"/>
          <w:szCs w:val="28"/>
        </w:rPr>
        <w:t>Недостаточная освещенность рабочего места;</w:t>
      </w:r>
    </w:p>
    <w:p w:rsidR="00577AD0" w:rsidRPr="00A82D0B" w:rsidRDefault="00577AD0" w:rsidP="00A82D0B">
      <w:pPr>
        <w:keepNext/>
        <w:widowControl w:val="0"/>
        <w:numPr>
          <w:ilvl w:val="0"/>
          <w:numId w:val="7"/>
        </w:numPr>
        <w:tabs>
          <w:tab w:val="num" w:pos="1226"/>
        </w:tabs>
        <w:ind w:left="0" w:firstLine="709"/>
        <w:jc w:val="both"/>
        <w:rPr>
          <w:rFonts w:ascii="Times New Roman" w:hAnsi="Times New Roman"/>
          <w:szCs w:val="28"/>
        </w:rPr>
      </w:pPr>
      <w:r w:rsidRPr="00A82D0B">
        <w:rPr>
          <w:rFonts w:ascii="Times New Roman" w:hAnsi="Times New Roman"/>
          <w:szCs w:val="28"/>
        </w:rPr>
        <w:t>Повышенный уровень электромагнитных и электростатических полей;</w:t>
      </w:r>
    </w:p>
    <w:p w:rsidR="00577AD0" w:rsidRPr="00A82D0B" w:rsidRDefault="00577AD0" w:rsidP="00A82D0B">
      <w:pPr>
        <w:keepNext/>
        <w:widowControl w:val="0"/>
        <w:numPr>
          <w:ilvl w:val="0"/>
          <w:numId w:val="7"/>
        </w:numPr>
        <w:tabs>
          <w:tab w:val="num" w:pos="1226"/>
        </w:tabs>
        <w:ind w:left="0" w:firstLine="709"/>
        <w:jc w:val="both"/>
        <w:rPr>
          <w:rFonts w:ascii="Times New Roman" w:hAnsi="Times New Roman"/>
          <w:szCs w:val="28"/>
        </w:rPr>
      </w:pPr>
      <w:r w:rsidRPr="00A82D0B">
        <w:rPr>
          <w:rFonts w:ascii="Times New Roman" w:hAnsi="Times New Roman"/>
          <w:szCs w:val="28"/>
        </w:rPr>
        <w:t>Переутомление работающих;</w:t>
      </w:r>
    </w:p>
    <w:p w:rsidR="00577AD0" w:rsidRPr="00A82D0B" w:rsidRDefault="00577AD0" w:rsidP="00A82D0B">
      <w:pPr>
        <w:keepNext/>
        <w:widowControl w:val="0"/>
        <w:numPr>
          <w:ilvl w:val="0"/>
          <w:numId w:val="7"/>
        </w:numPr>
        <w:tabs>
          <w:tab w:val="num" w:pos="1226"/>
        </w:tabs>
        <w:ind w:left="0" w:firstLine="709"/>
        <w:jc w:val="both"/>
        <w:rPr>
          <w:rFonts w:ascii="Times New Roman" w:hAnsi="Times New Roman"/>
          <w:szCs w:val="28"/>
        </w:rPr>
      </w:pPr>
      <w:r w:rsidRPr="00A82D0B">
        <w:rPr>
          <w:rFonts w:ascii="Times New Roman" w:hAnsi="Times New Roman"/>
          <w:szCs w:val="28"/>
        </w:rPr>
        <w:t>Опасность поражения электрическим током;</w:t>
      </w:r>
    </w:p>
    <w:p w:rsidR="00577AD0" w:rsidRPr="00A82D0B" w:rsidRDefault="00577AD0" w:rsidP="00A82D0B">
      <w:pPr>
        <w:keepNext/>
        <w:widowControl w:val="0"/>
        <w:numPr>
          <w:ilvl w:val="0"/>
          <w:numId w:val="7"/>
        </w:numPr>
        <w:tabs>
          <w:tab w:val="num" w:pos="1226"/>
        </w:tabs>
        <w:ind w:left="0" w:firstLine="709"/>
        <w:jc w:val="both"/>
        <w:rPr>
          <w:rFonts w:ascii="Times New Roman" w:hAnsi="Times New Roman"/>
          <w:szCs w:val="28"/>
        </w:rPr>
      </w:pPr>
      <w:r w:rsidRPr="00A82D0B">
        <w:rPr>
          <w:rFonts w:ascii="Times New Roman" w:hAnsi="Times New Roman"/>
          <w:szCs w:val="28"/>
        </w:rPr>
        <w:t>Опасность возникновения пожара.</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Для предотвращения возникновения перечисленных опасностей необходимо соблюдать меры безопасности при работе с персональным компьютером.</w:t>
      </w:r>
    </w:p>
    <w:p w:rsidR="00577AD0" w:rsidRPr="00A96DBA" w:rsidRDefault="00A96DBA" w:rsidP="00A96DBA">
      <w:pPr>
        <w:keepNext/>
        <w:widowControl w:val="0"/>
        <w:ind w:firstLine="709"/>
        <w:jc w:val="center"/>
        <w:rPr>
          <w:rFonts w:ascii="Times New Roman" w:hAnsi="Times New Roman"/>
          <w:b/>
          <w:bCs/>
          <w:szCs w:val="28"/>
        </w:rPr>
      </w:pPr>
      <w:r>
        <w:rPr>
          <w:rFonts w:ascii="Times New Roman" w:hAnsi="Times New Roman"/>
          <w:bCs/>
          <w:szCs w:val="28"/>
        </w:rPr>
        <w:br w:type="page"/>
      </w:r>
      <w:r w:rsidR="00355A7D" w:rsidRPr="00A96DBA">
        <w:rPr>
          <w:rFonts w:ascii="Times New Roman" w:hAnsi="Times New Roman"/>
          <w:b/>
          <w:bCs/>
          <w:szCs w:val="28"/>
        </w:rPr>
        <w:t>8.2</w:t>
      </w:r>
      <w:r w:rsidR="00577AD0" w:rsidRPr="00A96DBA">
        <w:rPr>
          <w:rFonts w:ascii="Times New Roman" w:hAnsi="Times New Roman"/>
          <w:b/>
          <w:bCs/>
          <w:szCs w:val="28"/>
        </w:rPr>
        <w:t xml:space="preserve"> Методы и средства улучшений условий труда и оптимизации трудового процесса</w:t>
      </w:r>
    </w:p>
    <w:p w:rsidR="00A96DBA" w:rsidRPr="00A96DBA" w:rsidRDefault="00A96DBA" w:rsidP="00A96DBA">
      <w:pPr>
        <w:keepNext/>
        <w:widowControl w:val="0"/>
        <w:ind w:firstLine="709"/>
        <w:jc w:val="center"/>
        <w:rPr>
          <w:rFonts w:ascii="Times New Roman" w:hAnsi="Times New Roman"/>
          <w:b/>
          <w:szCs w:val="28"/>
        </w:rPr>
      </w:pPr>
    </w:p>
    <w:p w:rsidR="00577AD0" w:rsidRPr="00A96DBA" w:rsidRDefault="00577AD0" w:rsidP="00A96DBA">
      <w:pPr>
        <w:keepNext/>
        <w:widowControl w:val="0"/>
        <w:ind w:firstLine="709"/>
        <w:jc w:val="center"/>
        <w:rPr>
          <w:rFonts w:ascii="Times New Roman" w:hAnsi="Times New Roman"/>
          <w:b/>
          <w:szCs w:val="28"/>
        </w:rPr>
      </w:pPr>
      <w:r w:rsidRPr="00A96DBA">
        <w:rPr>
          <w:rFonts w:ascii="Times New Roman" w:hAnsi="Times New Roman"/>
          <w:b/>
          <w:szCs w:val="28"/>
        </w:rPr>
        <w:t>8</w:t>
      </w:r>
      <w:r w:rsidR="00355A7D" w:rsidRPr="00A96DBA">
        <w:rPr>
          <w:rFonts w:ascii="Times New Roman" w:hAnsi="Times New Roman"/>
          <w:b/>
          <w:szCs w:val="28"/>
        </w:rPr>
        <w:t>.2.1</w:t>
      </w:r>
      <w:r w:rsidRPr="00A96DBA">
        <w:rPr>
          <w:rFonts w:ascii="Times New Roman" w:hAnsi="Times New Roman"/>
          <w:b/>
          <w:szCs w:val="28"/>
        </w:rPr>
        <w:t xml:space="preserve"> Режим труда и отдыха</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Для того чтобы избежать переутомляемости пользователей ПЭВМ необходимо правильно организовать режим труда и отдыха, в соответствии с видом и категорией трудовой деятельности работающих.</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Виды трудовой деятельности разделяются на 3 группы:</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При выполнении в течение рабочей смены работ, относящихся к разным видам трудовой деятельности, за основную работу с ПЭВМ следует принимать такую, которая занимает не менее 50% времени в течение</w:t>
      </w:r>
      <w:r w:rsidR="00A82D0B" w:rsidRPr="00A82D0B">
        <w:rPr>
          <w:rFonts w:ascii="Times New Roman" w:hAnsi="Times New Roman"/>
          <w:szCs w:val="28"/>
        </w:rPr>
        <w:t xml:space="preserve"> </w:t>
      </w:r>
      <w:r w:rsidRPr="00A82D0B">
        <w:rPr>
          <w:rFonts w:ascii="Times New Roman" w:hAnsi="Times New Roman"/>
          <w:szCs w:val="28"/>
        </w:rPr>
        <w:t>рабочей смены или рабочего дня.</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Для видов трудовой деятельности устанавливается 3 категории тяжести и напряженности работы. В данном случае рассматривается категория Б - работа по вводу информации (по суммарному числу считываемых или вводимых знаков за рабочую смену, но не более 40 000 знаков за смену).</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Продолжительность обеденного перерыва определяется действующим законодательством о труде и Правилами внутреннего трудового распорядка предприятия (организации, учреждения).</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Для обеспечения оптимальной работоспособности и сохранения здоровья профессиональных пользователей, на протяжении рабочей смены должны устанавливаться регламентированные перерывы.</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Время регламентированных перерывов в течение рабочей смены следует устанавливать в зависимости от ее продолжительности, вида и категории трудовой деятельности.</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Продолжительность непрерывной работы с ПЭВМ без регламентированного перерыва не должна превышать 2 часов.</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При 8-ми часовой рабочей смены и работы на ПЭВМ регламентированные перерывы следует устанавливать через 2 часа от начала рабочей смены и через 2 часа после обеденного перерыва продолжительностью 15 минут каждый.</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Во время регламентированных перерывов с целью снижения нервно-эмоционального напряжения, утомления зрительного анализатора, устранения влияния гиподинамии и гипокинезии, предотвращения развития познотонического утомления целесообразно выполнять комплексы упражнений уменьшения отрицательного влияния монотонии целесообразно применять чередование операций осмысленного текста и числовых данных (изменение содержания работ), чередование редактирования текстов и ввода данных (изменение содержания работы).</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В случаях возникновения у работающих с ПЭВМ зрительного дискомфорта и других неблагоприятных субъективных ощущений, несмотря на соблюдение санитарно-гигиенических, эргономических требований, режимов труда и отдыха следует применять индивидуальный подход в ограничении времени работ с ПЭВМ коррекцию длительности перерывов для отдыха или проводить смену деятельности на другую, не связанную с использованием ПЭВМ.</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Работающим на ПЭВМ с высоким уровнем напряженности во время регламентированных перерывов и в конце рабочего дня показана психологическая разгрузка в специально оборудованных помещениях (комната психологической разгрузки).</w:t>
      </w:r>
    </w:p>
    <w:p w:rsidR="00A96DBA" w:rsidRDefault="00A96DBA" w:rsidP="00A82D0B">
      <w:pPr>
        <w:keepNext/>
        <w:widowControl w:val="0"/>
        <w:ind w:firstLine="709"/>
        <w:jc w:val="both"/>
        <w:rPr>
          <w:rFonts w:ascii="Times New Roman" w:hAnsi="Times New Roman"/>
          <w:szCs w:val="28"/>
        </w:rPr>
      </w:pPr>
    </w:p>
    <w:p w:rsidR="00577AD0" w:rsidRPr="00A96DBA" w:rsidRDefault="00577AD0" w:rsidP="00A96DBA">
      <w:pPr>
        <w:keepNext/>
        <w:widowControl w:val="0"/>
        <w:ind w:firstLine="709"/>
        <w:jc w:val="center"/>
        <w:rPr>
          <w:rFonts w:ascii="Times New Roman" w:hAnsi="Times New Roman"/>
          <w:b/>
          <w:szCs w:val="28"/>
        </w:rPr>
      </w:pPr>
      <w:r w:rsidRPr="00A96DBA">
        <w:rPr>
          <w:rFonts w:ascii="Times New Roman" w:hAnsi="Times New Roman"/>
          <w:b/>
          <w:szCs w:val="28"/>
        </w:rPr>
        <w:t>8</w:t>
      </w:r>
      <w:r w:rsidR="00355A7D" w:rsidRPr="00A96DBA">
        <w:rPr>
          <w:rFonts w:ascii="Times New Roman" w:hAnsi="Times New Roman"/>
          <w:b/>
          <w:szCs w:val="28"/>
        </w:rPr>
        <w:t>.2.2</w:t>
      </w:r>
      <w:r w:rsidRPr="00A96DBA">
        <w:rPr>
          <w:rFonts w:ascii="Times New Roman" w:hAnsi="Times New Roman"/>
          <w:b/>
          <w:szCs w:val="28"/>
        </w:rPr>
        <w:t xml:space="preserve"> Соблюдение безопасных климатических условий</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Параметры микроклимата включают:</w:t>
      </w:r>
    </w:p>
    <w:p w:rsidR="00577AD0" w:rsidRPr="00A82D0B" w:rsidRDefault="00577AD0" w:rsidP="00A82D0B">
      <w:pPr>
        <w:keepNext/>
        <w:widowControl w:val="0"/>
        <w:numPr>
          <w:ilvl w:val="0"/>
          <w:numId w:val="8"/>
        </w:numPr>
        <w:ind w:left="0" w:firstLine="709"/>
        <w:jc w:val="both"/>
        <w:rPr>
          <w:rFonts w:ascii="Times New Roman" w:hAnsi="Times New Roman"/>
          <w:szCs w:val="28"/>
        </w:rPr>
      </w:pPr>
      <w:r w:rsidRPr="00A82D0B">
        <w:rPr>
          <w:rFonts w:ascii="Times New Roman" w:hAnsi="Times New Roman"/>
          <w:szCs w:val="28"/>
        </w:rPr>
        <w:t>температурный режим;</w:t>
      </w:r>
    </w:p>
    <w:p w:rsidR="00577AD0" w:rsidRPr="00A82D0B" w:rsidRDefault="00577AD0" w:rsidP="00A82D0B">
      <w:pPr>
        <w:keepNext/>
        <w:widowControl w:val="0"/>
        <w:numPr>
          <w:ilvl w:val="0"/>
          <w:numId w:val="8"/>
        </w:numPr>
        <w:ind w:left="0" w:firstLine="709"/>
        <w:jc w:val="both"/>
        <w:rPr>
          <w:rFonts w:ascii="Times New Roman" w:hAnsi="Times New Roman"/>
          <w:szCs w:val="28"/>
        </w:rPr>
      </w:pPr>
      <w:r w:rsidRPr="00A82D0B">
        <w:rPr>
          <w:rFonts w:ascii="Times New Roman" w:hAnsi="Times New Roman"/>
          <w:szCs w:val="28"/>
        </w:rPr>
        <w:t>относительная влажность воздуха;</w:t>
      </w:r>
    </w:p>
    <w:p w:rsidR="00577AD0" w:rsidRPr="00A82D0B" w:rsidRDefault="00577AD0" w:rsidP="00A82D0B">
      <w:pPr>
        <w:keepNext/>
        <w:widowControl w:val="0"/>
        <w:numPr>
          <w:ilvl w:val="0"/>
          <w:numId w:val="8"/>
        </w:numPr>
        <w:ind w:left="0" w:firstLine="709"/>
        <w:jc w:val="both"/>
        <w:rPr>
          <w:rFonts w:ascii="Times New Roman" w:hAnsi="Times New Roman"/>
          <w:szCs w:val="28"/>
        </w:rPr>
      </w:pPr>
      <w:r w:rsidRPr="00A82D0B">
        <w:rPr>
          <w:rFonts w:ascii="Times New Roman" w:hAnsi="Times New Roman"/>
          <w:szCs w:val="28"/>
        </w:rPr>
        <w:t>скорость движения воздуха.</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Температура и скорость движения воздуха. Для поддержания соответствующего температурного режима рабочие помещения должны оборудоваться системами отопления, кондиционирования воздуха или эффективной приточно-вытяжной вентиляцией.</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Влажность воздуха. Для повышения влажности воздуха в помещениях следует применять увлажнители воздуха, заправляемые дистиллированной или прокипяченной питьевой водой.</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Для обеспечения безопасных климатических условий, где работа на ПЭВМ является основной, должны обеспечиваться оптимальные параметры микроклимата</w:t>
      </w:r>
    </w:p>
    <w:p w:rsidR="00A96DBA" w:rsidRDefault="00A96DBA" w:rsidP="00A82D0B">
      <w:pPr>
        <w:keepNext/>
        <w:widowControl w:val="0"/>
        <w:ind w:firstLine="709"/>
        <w:jc w:val="both"/>
        <w:rPr>
          <w:rFonts w:ascii="Times New Roman" w:hAnsi="Times New Roman"/>
          <w:szCs w:val="28"/>
        </w:rPr>
      </w:pPr>
    </w:p>
    <w:p w:rsidR="00577AD0" w:rsidRPr="00A96DBA" w:rsidRDefault="00577AD0" w:rsidP="00A96DBA">
      <w:pPr>
        <w:keepNext/>
        <w:widowControl w:val="0"/>
        <w:ind w:firstLine="709"/>
        <w:jc w:val="center"/>
        <w:rPr>
          <w:rFonts w:ascii="Times New Roman" w:hAnsi="Times New Roman"/>
          <w:b/>
          <w:szCs w:val="28"/>
        </w:rPr>
      </w:pPr>
      <w:r w:rsidRPr="00A96DBA">
        <w:rPr>
          <w:rFonts w:ascii="Times New Roman" w:hAnsi="Times New Roman"/>
          <w:b/>
          <w:szCs w:val="28"/>
        </w:rPr>
        <w:t>8</w:t>
      </w:r>
      <w:r w:rsidR="00355A7D" w:rsidRPr="00A96DBA">
        <w:rPr>
          <w:rFonts w:ascii="Times New Roman" w:hAnsi="Times New Roman"/>
          <w:b/>
          <w:szCs w:val="28"/>
        </w:rPr>
        <w:t>.2.3</w:t>
      </w:r>
      <w:r w:rsidRPr="00A96DBA">
        <w:rPr>
          <w:rFonts w:ascii="Times New Roman" w:hAnsi="Times New Roman"/>
          <w:b/>
          <w:szCs w:val="28"/>
        </w:rPr>
        <w:t xml:space="preserve"> Освещенность помещений</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 xml:space="preserve">Помещения с ПЭВМ должны иметь естественное и искусственное освещение. </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Естественное освещение должно осуществляться через светопроемы, ориентированные преимущественно на север и северо-восток и обеспечивать коэффициент естественной освещенности (КЕО) не ниже 1.2% в зонах с устойчивым снежным покровом и не ниже 1.5% на остальной территории.</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Рабочие места пользователей ПЭВМ по отношению к световым проемам должны располагаться так, чтобы естественный свет падал сбоку, преимущественно слева.</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Не допускается расположение рабочих мест пользователей в подвальных помещениях. В случаях производственной необходимости, эксплуатация ПЭВМ в помещениях без естественного освещения может проводиться только по согласованию с органами и учреждениями Государственного санитарно-эпидемиологического надзора.</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Искусственное освещение в помещениях эксплуатации ПЭВМ должно осуществляться системой общего равномерного освещения. Допускается применение системы комбинированного освещения (к общему освещению дополнительно устанавливаются светильники местного освещения, предназначенные для освещения зоны расположения документов).</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Освещенность на поверхности стола в зоне размещения рабочего документа должна быть 300-500 лк.</w:t>
      </w:r>
      <w:r w:rsidR="00A82D0B" w:rsidRPr="00A82D0B">
        <w:rPr>
          <w:rFonts w:ascii="Times New Roman" w:hAnsi="Times New Roman"/>
          <w:szCs w:val="28"/>
        </w:rPr>
        <w:t xml:space="preserve"> </w:t>
      </w:r>
      <w:r w:rsidRPr="00A82D0B">
        <w:rPr>
          <w:rFonts w:ascii="Times New Roman" w:hAnsi="Times New Roman"/>
          <w:szCs w:val="28"/>
        </w:rPr>
        <w:t>Допускается установка светильников местного освещения для подсветки документов. Местное освещение не должно создавать бликов на поверхности экрана более 300 лк.</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Следует ограничить прямую блесткость от источников освещения, при этом яркость светящихся поверхностей (окна, светильники и др.), находящихся в поле зрения, должна быть не более 200 кд/м</w:t>
      </w:r>
      <w:r w:rsidRPr="00A82D0B">
        <w:rPr>
          <w:rFonts w:ascii="Times New Roman" w:hAnsi="Times New Roman"/>
          <w:szCs w:val="28"/>
          <w:vertAlign w:val="superscript"/>
        </w:rPr>
        <w:t>2</w:t>
      </w:r>
      <w:r w:rsidRPr="00A82D0B">
        <w:rPr>
          <w:rFonts w:ascii="Times New Roman" w:hAnsi="Times New Roman"/>
          <w:szCs w:val="28"/>
        </w:rPr>
        <w:t>.</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Следует ограничить отраженную блесткость на рабочих поверхностях (экран, стол, клавиатура и др.) за счет правильного выбора типов светильников и расположения рабочих мест по отношению к источникам естественного и искусственного освещения, при этом яркость бликов на экране мониторов не должна превышать 40 кд/м</w:t>
      </w:r>
      <w:r w:rsidRPr="00A82D0B">
        <w:rPr>
          <w:rFonts w:ascii="Times New Roman" w:hAnsi="Times New Roman"/>
          <w:szCs w:val="28"/>
          <w:vertAlign w:val="superscript"/>
        </w:rPr>
        <w:t>2</w:t>
      </w:r>
      <w:r w:rsidRPr="00A82D0B">
        <w:rPr>
          <w:rFonts w:ascii="Times New Roman" w:hAnsi="Times New Roman"/>
          <w:szCs w:val="28"/>
        </w:rPr>
        <w:t>. и яркость потолка, при применении системы отраженного освещения, не должна превышать 200 кд/кв.м.</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Показатель ослепленности для источников общего искусственного освещения в производственных помещениях должен быть не более 20, показатель дискомфорта в административно-общественных помещениях не более 40.</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Следует ограничивать неравномерность распределения яркости в поле зрения пользователя, при этом соотношение яркости между рабочими поверхностями не должно превышать 3:1, 5:1, а между рабочими поверхностями и поверхностями стен и оборудования 10:1.</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В качестве источников света при искусственном освещении должны применяться преимущественно люминесцентные лампы типа ЛБ. При устройстве отраженного освещения в производственных и административно-общественных помещения допускается применение металлогалогенных ламп накаливания до 250Вт. Допускается применение ламп накаливания в светильниках местного освещения.</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Общее освещение следует выполнять в виде сплошных или прерывистых линий светильников, расположенных сбоку от рабочих мест, параллельно линии зрения пользователя при расположении мониторов. При периметральном расположении компьютеров линии светильников должны располагаться локализовано над рабочим столом ближе к его переднему краю.</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Для освещения помещений с ПЭВМ следует применять светильники серии ЛП036 с зеркализованными решетками, укомплектованные высокочастотными пускорегулирующими аппаратами (ВЧПРА). Допускается применять светильники серии ЕI036 без ВЧПРА только в модификации "Кососвет", также светильники прямого света – П, преимущественно прямого света – Н, преимущественно отраженного света – В. Применение светильников без рассеивателей и экранирующих решеток не допускается.</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Яркость светильников общего освещения в зоне углов излучения от 50 до 90 градусов с вертикалью в продольной и поперечной плоскостях должна составлять не более 200 кд/м</w:t>
      </w:r>
      <w:r w:rsidRPr="00A82D0B">
        <w:rPr>
          <w:rFonts w:ascii="Times New Roman" w:hAnsi="Times New Roman"/>
          <w:szCs w:val="28"/>
          <w:vertAlign w:val="superscript"/>
        </w:rPr>
        <w:t>2</w:t>
      </w:r>
      <w:r w:rsidRPr="00A82D0B">
        <w:rPr>
          <w:rFonts w:ascii="Times New Roman" w:hAnsi="Times New Roman"/>
          <w:szCs w:val="28"/>
        </w:rPr>
        <w:t>, защитный угол светильников должен быть не менее 40 градусов.</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Светильники местного освещения должны иметь не просвечивающий отражатель с защитным углом не менее 40 градусов.</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Коэффициент запаса (Кз) для осветительных установок общего освещения должен приниматься равным 1,4.</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Коэффициент пульсации не должен превышать 5%, что должно обеспечиваться применением газоразрядных ламп и светильников общего и местного освещения с высокочастотными пускорегулирующими аппаратами (ВЧПРА) для любых типов светильников.</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При отсутствии светильников с ВЧПРА, лампы многоламповых светильников или рядом расположенные светильники общего освещения следует включать на разные фазы трехфазной сети.</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Для обеспечения нормируемых значений освещенности в помещениях использования ВДТ и ПЭВМ следует проводить чистку стекол оконных рам и светильников не реже двух раз в год, и проводить своевременную замену перегоревших ламп.</w:t>
      </w:r>
    </w:p>
    <w:p w:rsidR="00577AD0" w:rsidRPr="00A96DBA" w:rsidRDefault="00A96DBA" w:rsidP="00A96DBA">
      <w:pPr>
        <w:keepNext/>
        <w:widowControl w:val="0"/>
        <w:ind w:firstLine="709"/>
        <w:jc w:val="center"/>
        <w:rPr>
          <w:rFonts w:ascii="Times New Roman" w:hAnsi="Times New Roman"/>
          <w:b/>
          <w:szCs w:val="28"/>
        </w:rPr>
      </w:pPr>
      <w:r>
        <w:rPr>
          <w:rFonts w:ascii="Times New Roman" w:hAnsi="Times New Roman"/>
          <w:szCs w:val="28"/>
        </w:rPr>
        <w:br w:type="page"/>
      </w:r>
      <w:r w:rsidR="00577AD0" w:rsidRPr="00A96DBA">
        <w:rPr>
          <w:rFonts w:ascii="Times New Roman" w:hAnsi="Times New Roman"/>
          <w:b/>
          <w:szCs w:val="28"/>
        </w:rPr>
        <w:t>8</w:t>
      </w:r>
      <w:r w:rsidR="00355A7D" w:rsidRPr="00A96DBA">
        <w:rPr>
          <w:rFonts w:ascii="Times New Roman" w:hAnsi="Times New Roman"/>
          <w:b/>
          <w:szCs w:val="28"/>
        </w:rPr>
        <w:t>.2.4</w:t>
      </w:r>
      <w:r w:rsidR="00577AD0" w:rsidRPr="00A96DBA">
        <w:rPr>
          <w:rFonts w:ascii="Times New Roman" w:hAnsi="Times New Roman"/>
          <w:b/>
          <w:szCs w:val="28"/>
        </w:rPr>
        <w:t xml:space="preserve"> Безопасный уровень электромагнитных и электростатических полей</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В целях обеспечения защиты от электромагнитных и электростатических полей допускается применение приэкранных фильтров, специальных экранов и других средств индивидуальной защиты, прошедших испытания в аккредитованных лабораториях и имеющих соответствующий гигиенический сертификат.</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 xml:space="preserve">Конструкция ПЭВМ должна обеспечивать мощность экспозиционной дозы рентгеновского излучения в любой точке на расстоянии </w:t>
      </w:r>
      <w:smartTag w:uri="urn:schemas-microsoft-com:office:smarttags" w:element="metricconverter">
        <w:smartTagPr>
          <w:attr w:name="ProductID" w:val="0,05 м"/>
        </w:smartTagPr>
        <w:r w:rsidRPr="00A82D0B">
          <w:rPr>
            <w:rFonts w:ascii="Times New Roman" w:hAnsi="Times New Roman"/>
            <w:szCs w:val="28"/>
          </w:rPr>
          <w:t>0,05 м</w:t>
        </w:r>
      </w:smartTag>
      <w:r w:rsidRPr="00A82D0B">
        <w:rPr>
          <w:rFonts w:ascii="Times New Roman" w:hAnsi="Times New Roman"/>
          <w:szCs w:val="28"/>
        </w:rPr>
        <w:t>. От экрана и корпуса ВДТ при любых положениях регулировочных устройств, не превышающую 7,74010 А/кг, что соответствует эквивалентной дозе, равной 0,1 мбэр/час (100 мкР/час).</w:t>
      </w:r>
    </w:p>
    <w:p w:rsidR="00577AD0" w:rsidRPr="00A82D0B" w:rsidRDefault="00577AD0" w:rsidP="00A82D0B">
      <w:pPr>
        <w:keepNext/>
        <w:widowControl w:val="0"/>
        <w:ind w:firstLine="709"/>
        <w:jc w:val="both"/>
        <w:rPr>
          <w:rFonts w:ascii="Times New Roman" w:hAnsi="Times New Roman"/>
          <w:bCs/>
          <w:szCs w:val="28"/>
        </w:rPr>
      </w:pPr>
    </w:p>
    <w:p w:rsidR="00577AD0" w:rsidRPr="00A96DBA" w:rsidRDefault="00577AD0" w:rsidP="00A96DBA">
      <w:pPr>
        <w:keepNext/>
        <w:widowControl w:val="0"/>
        <w:ind w:firstLine="709"/>
        <w:jc w:val="center"/>
        <w:rPr>
          <w:rFonts w:ascii="Times New Roman" w:hAnsi="Times New Roman"/>
          <w:b/>
          <w:bCs/>
          <w:szCs w:val="28"/>
        </w:rPr>
      </w:pPr>
      <w:r w:rsidRPr="00A96DBA">
        <w:rPr>
          <w:rFonts w:ascii="Times New Roman" w:hAnsi="Times New Roman"/>
          <w:b/>
          <w:bCs/>
          <w:szCs w:val="28"/>
        </w:rPr>
        <w:t>8</w:t>
      </w:r>
      <w:r w:rsidR="00355A7D" w:rsidRPr="00A96DBA">
        <w:rPr>
          <w:rFonts w:ascii="Times New Roman" w:hAnsi="Times New Roman"/>
          <w:b/>
          <w:bCs/>
          <w:szCs w:val="28"/>
        </w:rPr>
        <w:t>.3</w:t>
      </w:r>
      <w:r w:rsidR="00E14368" w:rsidRPr="00A96DBA">
        <w:rPr>
          <w:rFonts w:ascii="Times New Roman" w:hAnsi="Times New Roman"/>
          <w:b/>
          <w:bCs/>
          <w:szCs w:val="28"/>
        </w:rPr>
        <w:t xml:space="preserve"> Электро</w:t>
      </w:r>
      <w:r w:rsidRPr="00A96DBA">
        <w:rPr>
          <w:rFonts w:ascii="Times New Roman" w:hAnsi="Times New Roman"/>
          <w:b/>
          <w:bCs/>
          <w:szCs w:val="28"/>
        </w:rPr>
        <w:t>пожарная безопасность</w:t>
      </w:r>
    </w:p>
    <w:p w:rsidR="00A96DBA" w:rsidRDefault="00A96DBA" w:rsidP="00A82D0B">
      <w:pPr>
        <w:pStyle w:val="25"/>
        <w:keepNext/>
        <w:widowControl w:val="0"/>
        <w:spacing w:after="0" w:line="360" w:lineRule="auto"/>
        <w:ind w:firstLine="709"/>
        <w:jc w:val="both"/>
        <w:rPr>
          <w:sz w:val="28"/>
          <w:szCs w:val="28"/>
        </w:rPr>
      </w:pPr>
    </w:p>
    <w:p w:rsidR="00577AD0" w:rsidRPr="00A82D0B" w:rsidRDefault="00577AD0" w:rsidP="00A82D0B">
      <w:pPr>
        <w:pStyle w:val="25"/>
        <w:keepNext/>
        <w:widowControl w:val="0"/>
        <w:spacing w:after="0" w:line="360" w:lineRule="auto"/>
        <w:ind w:firstLine="709"/>
        <w:jc w:val="both"/>
        <w:rPr>
          <w:sz w:val="28"/>
          <w:szCs w:val="28"/>
        </w:rPr>
      </w:pPr>
      <w:r w:rsidRPr="00A82D0B">
        <w:rPr>
          <w:sz w:val="28"/>
          <w:szCs w:val="28"/>
        </w:rPr>
        <w:t>Охрана труда – это система законодательных актов, социально-экономических, организационных, технических, гигиенических и лечебно-профилактических мероприятий и средств, обеспечивающих безопасность, сохранение здоровья и работоспособности человека в процессе труда.</w:t>
      </w:r>
    </w:p>
    <w:p w:rsidR="00577AD0" w:rsidRPr="00A82D0B" w:rsidRDefault="00577AD0" w:rsidP="00A82D0B">
      <w:pPr>
        <w:keepNext/>
        <w:widowControl w:val="0"/>
        <w:tabs>
          <w:tab w:val="left" w:pos="284"/>
          <w:tab w:val="left" w:pos="567"/>
          <w:tab w:val="left" w:pos="709"/>
        </w:tabs>
        <w:ind w:firstLine="709"/>
        <w:jc w:val="both"/>
        <w:rPr>
          <w:rFonts w:ascii="Times New Roman" w:hAnsi="Times New Roman"/>
          <w:szCs w:val="28"/>
        </w:rPr>
      </w:pPr>
      <w:r w:rsidRPr="00A82D0B">
        <w:rPr>
          <w:rFonts w:ascii="Times New Roman" w:hAnsi="Times New Roman"/>
          <w:szCs w:val="28"/>
        </w:rPr>
        <w:t>Производственная санитария-система организационных мероприятий и технических средств, предотвращающих или уменьшающих воздействие на работающих вредных производственных факторов. Производственная санитария обеспечивает на рабочих местах</w:t>
      </w:r>
      <w:r w:rsidR="00A82D0B" w:rsidRPr="00A82D0B">
        <w:rPr>
          <w:rFonts w:ascii="Times New Roman" w:hAnsi="Times New Roman"/>
          <w:szCs w:val="28"/>
        </w:rPr>
        <w:t xml:space="preserve"> </w:t>
      </w:r>
      <w:r w:rsidRPr="00A82D0B">
        <w:rPr>
          <w:rFonts w:ascii="Times New Roman" w:hAnsi="Times New Roman"/>
          <w:szCs w:val="28"/>
        </w:rPr>
        <w:t>нормальные условия воздушной среды, необходимую освещенность, устраняет вредное воздействие шума и вибрации на работающих, предусматривает оборудование на производстве санитарно-бытовых помещений и др.</w:t>
      </w:r>
    </w:p>
    <w:p w:rsidR="00577AD0" w:rsidRPr="00A82D0B" w:rsidRDefault="00577AD0" w:rsidP="00A82D0B">
      <w:pPr>
        <w:pStyle w:val="ab"/>
        <w:keepNext/>
        <w:widowControl w:val="0"/>
        <w:spacing w:line="360" w:lineRule="auto"/>
        <w:ind w:firstLine="709"/>
        <w:jc w:val="both"/>
        <w:rPr>
          <w:i w:val="0"/>
          <w:sz w:val="28"/>
          <w:szCs w:val="28"/>
        </w:rPr>
      </w:pPr>
      <w:r w:rsidRPr="00A82D0B">
        <w:rPr>
          <w:i w:val="0"/>
          <w:sz w:val="28"/>
          <w:szCs w:val="28"/>
        </w:rPr>
        <w:t>Во время работы часто возникают ситуации, в которых оператор электронно-вычислительной машины должен за короткий срок принять правильное решение. Для успешного труда в таких условиях</w:t>
      </w:r>
      <w:r w:rsidR="00A82D0B" w:rsidRPr="00A82D0B">
        <w:rPr>
          <w:i w:val="0"/>
          <w:sz w:val="28"/>
          <w:szCs w:val="28"/>
        </w:rPr>
        <w:t xml:space="preserve"> </w:t>
      </w:r>
      <w:r w:rsidRPr="00A82D0B">
        <w:rPr>
          <w:i w:val="0"/>
          <w:sz w:val="28"/>
          <w:szCs w:val="28"/>
        </w:rPr>
        <w:t>необходима рационально организованная окружающая среда, ограждающая работника от воздействия</w:t>
      </w:r>
      <w:r w:rsidR="00A82D0B" w:rsidRPr="00A82D0B">
        <w:rPr>
          <w:i w:val="0"/>
          <w:sz w:val="28"/>
          <w:szCs w:val="28"/>
        </w:rPr>
        <w:t xml:space="preserve"> </w:t>
      </w:r>
      <w:r w:rsidRPr="00A82D0B">
        <w:rPr>
          <w:i w:val="0"/>
          <w:sz w:val="28"/>
          <w:szCs w:val="28"/>
        </w:rPr>
        <w:t>посторонних раздражителей, которыми могут быть мрачная окраска устройств ЭВМ</w:t>
      </w:r>
      <w:r w:rsidR="00A82D0B" w:rsidRPr="00A82D0B">
        <w:rPr>
          <w:i w:val="0"/>
          <w:sz w:val="28"/>
          <w:szCs w:val="28"/>
        </w:rPr>
        <w:t xml:space="preserve"> </w:t>
      </w:r>
      <w:r w:rsidRPr="00A82D0B">
        <w:rPr>
          <w:i w:val="0"/>
          <w:sz w:val="28"/>
          <w:szCs w:val="28"/>
        </w:rPr>
        <w:t>и помещения ВЦ, неудобное расположение сигнализации, клавиш управления и т.п. Поэтому всеми средствами нужно снижать утомление и напряжение оператора ЭВМ, создавая обстановку производственного комфорта.</w:t>
      </w:r>
    </w:p>
    <w:p w:rsidR="00577AD0" w:rsidRPr="00A82D0B" w:rsidRDefault="00577AD0" w:rsidP="00A82D0B">
      <w:pPr>
        <w:keepNext/>
        <w:widowControl w:val="0"/>
        <w:tabs>
          <w:tab w:val="left" w:pos="284"/>
          <w:tab w:val="left" w:pos="567"/>
          <w:tab w:val="left" w:pos="709"/>
        </w:tabs>
        <w:ind w:firstLine="709"/>
        <w:jc w:val="both"/>
        <w:rPr>
          <w:rFonts w:ascii="Times New Roman" w:hAnsi="Times New Roman"/>
          <w:szCs w:val="28"/>
        </w:rPr>
      </w:pPr>
      <w:r w:rsidRPr="00A82D0B">
        <w:rPr>
          <w:rFonts w:ascii="Times New Roman" w:hAnsi="Times New Roman"/>
          <w:szCs w:val="28"/>
        </w:rPr>
        <w:t>Для эксплуатации ЭВМ следует предусматривать следующие помещения: машинный зал, помещение для размещения сервисной и периферийной аппаратуры (основные помещения); помещение для хранения носителей информации; помещение для хранения запасных деталей, инструментов, приборов; помещение для размещения приточно-вытяжных вентиляторов и устройств кондиционирования воздуха; помещение для персонала, осуществляющего эксплуатацию ЭВМ; помещение для приема-выдачи информации; помещение для персонала, осуществляющего техническое обслуживание ЭВМ (производственные помещения). При этом все основные помещения ВЦ располагают в непосредственной близости друг от друга. Их оборудуют общеобменной вентиляцией и искусственным освещением.</w:t>
      </w:r>
    </w:p>
    <w:p w:rsidR="00577AD0" w:rsidRPr="00A82D0B" w:rsidRDefault="00577AD0" w:rsidP="00A82D0B">
      <w:pPr>
        <w:keepNext/>
        <w:widowControl w:val="0"/>
        <w:tabs>
          <w:tab w:val="left" w:pos="284"/>
          <w:tab w:val="left" w:pos="567"/>
          <w:tab w:val="left" w:pos="709"/>
        </w:tabs>
        <w:ind w:firstLine="709"/>
        <w:jc w:val="both"/>
        <w:rPr>
          <w:rFonts w:ascii="Times New Roman" w:hAnsi="Times New Roman"/>
          <w:szCs w:val="28"/>
        </w:rPr>
      </w:pPr>
      <w:r w:rsidRPr="00A82D0B">
        <w:rPr>
          <w:rFonts w:ascii="Times New Roman" w:hAnsi="Times New Roman"/>
          <w:szCs w:val="28"/>
        </w:rPr>
        <w:t>К помещениям машинного зала и хранения магнитных носителей информации предъявляют особые требования. Площадь машинного зала должна соответствовать площади, необходимой по заводским техническим условиям для данного типа ЭВМ. Высота зала над технологическим полом до подвесного потолка должна быть 3-</w:t>
      </w:r>
      <w:smartTag w:uri="urn:schemas-microsoft-com:office:smarttags" w:element="metricconverter">
        <w:smartTagPr>
          <w:attr w:name="ProductID" w:val="3.5 м"/>
        </w:smartTagPr>
        <w:r w:rsidRPr="00A82D0B">
          <w:rPr>
            <w:rFonts w:ascii="Times New Roman" w:hAnsi="Times New Roman"/>
            <w:szCs w:val="28"/>
          </w:rPr>
          <w:t>3.5 м</w:t>
        </w:r>
      </w:smartTag>
      <w:r w:rsidRPr="00A82D0B">
        <w:rPr>
          <w:rFonts w:ascii="Times New Roman" w:hAnsi="Times New Roman"/>
          <w:szCs w:val="28"/>
        </w:rPr>
        <w:t>. Расстояние между подвесным и основным потолками при этом должно быть 0.5-0.8м. Высоту подпольного пространства принимают</w:t>
      </w:r>
      <w:r w:rsidR="00A82D0B" w:rsidRPr="00A82D0B">
        <w:rPr>
          <w:rFonts w:ascii="Times New Roman" w:hAnsi="Times New Roman"/>
          <w:szCs w:val="28"/>
        </w:rPr>
        <w:t xml:space="preserve"> </w:t>
      </w:r>
      <w:r w:rsidRPr="00A82D0B">
        <w:rPr>
          <w:rFonts w:ascii="Times New Roman" w:hAnsi="Times New Roman"/>
          <w:szCs w:val="28"/>
        </w:rPr>
        <w:t>равной 0,2-</w:t>
      </w:r>
      <w:smartTag w:uri="urn:schemas-microsoft-com:office:smarttags" w:element="metricconverter">
        <w:smartTagPr>
          <w:attr w:name="ProductID" w:val="0,6 м"/>
        </w:smartTagPr>
        <w:r w:rsidRPr="00A82D0B">
          <w:rPr>
            <w:rFonts w:ascii="Times New Roman" w:hAnsi="Times New Roman"/>
            <w:szCs w:val="28"/>
          </w:rPr>
          <w:t>0,6 м</w:t>
        </w:r>
      </w:smartTag>
      <w:r w:rsidRPr="00A82D0B">
        <w:rPr>
          <w:rFonts w:ascii="Times New Roman" w:hAnsi="Times New Roman"/>
          <w:szCs w:val="28"/>
        </w:rPr>
        <w:t xml:space="preserve"> (при прокладке в нем воздуховодов не менее </w:t>
      </w:r>
      <w:smartTag w:uri="urn:schemas-microsoft-com:office:smarttags" w:element="metricconverter">
        <w:smartTagPr>
          <w:attr w:name="ProductID" w:val="0,3 м"/>
        </w:smartTagPr>
        <w:r w:rsidRPr="00A82D0B">
          <w:rPr>
            <w:rFonts w:ascii="Times New Roman" w:hAnsi="Times New Roman"/>
            <w:szCs w:val="28"/>
          </w:rPr>
          <w:t>0,3 м</w:t>
        </w:r>
      </w:smartTag>
      <w:r w:rsidRPr="00A82D0B">
        <w:rPr>
          <w:rFonts w:ascii="Times New Roman" w:hAnsi="Times New Roman"/>
          <w:szCs w:val="28"/>
        </w:rPr>
        <w:t>, а при наличии только кабелей - не менее 0,15-</w:t>
      </w:r>
      <w:smartTag w:uri="urn:schemas-microsoft-com:office:smarttags" w:element="metricconverter">
        <w:smartTagPr>
          <w:attr w:name="ProductID" w:val="0,2 м"/>
        </w:smartTagPr>
        <w:r w:rsidRPr="00A82D0B">
          <w:rPr>
            <w:rFonts w:ascii="Times New Roman" w:hAnsi="Times New Roman"/>
            <w:szCs w:val="28"/>
          </w:rPr>
          <w:t>0,2 м</w:t>
        </w:r>
      </w:smartTag>
      <w:r w:rsidRPr="00A82D0B">
        <w:rPr>
          <w:rFonts w:ascii="Times New Roman" w:hAnsi="Times New Roman"/>
          <w:szCs w:val="28"/>
        </w:rPr>
        <w:t>). Это пространство должно быть свободно от острых ребер и заусенцев для исключения различных повреждений.</w:t>
      </w:r>
      <w:r w:rsidR="00A82D0B" w:rsidRPr="00A82D0B">
        <w:rPr>
          <w:rFonts w:ascii="Times New Roman" w:hAnsi="Times New Roman"/>
          <w:szCs w:val="28"/>
        </w:rPr>
        <w:t xml:space="preserve"> </w:t>
      </w:r>
    </w:p>
    <w:p w:rsidR="00577AD0" w:rsidRPr="00A82D0B" w:rsidRDefault="00577AD0" w:rsidP="00A82D0B">
      <w:pPr>
        <w:keepNext/>
        <w:widowControl w:val="0"/>
        <w:tabs>
          <w:tab w:val="left" w:pos="284"/>
          <w:tab w:val="left" w:pos="567"/>
          <w:tab w:val="left" w:pos="709"/>
        </w:tabs>
        <w:ind w:firstLine="709"/>
        <w:jc w:val="both"/>
        <w:rPr>
          <w:rFonts w:ascii="Times New Roman" w:hAnsi="Times New Roman"/>
          <w:szCs w:val="28"/>
        </w:rPr>
      </w:pPr>
      <w:r w:rsidRPr="00A82D0B">
        <w:rPr>
          <w:rFonts w:ascii="Times New Roman" w:hAnsi="Times New Roman"/>
          <w:szCs w:val="28"/>
        </w:rPr>
        <w:t xml:space="preserve">Пространство между потолками в машинном зале используют в качестве вентиляционного канала для размещения воздухоотводов, противопожарной сети и устройств освещения. Габариты дверей машинного зала ЭВМ принимаются не менее 1,8 на </w:t>
      </w:r>
      <w:smartTag w:uri="urn:schemas-microsoft-com:office:smarttags" w:element="metricconverter">
        <w:smartTagPr>
          <w:attr w:name="ProductID" w:val="1,1 м"/>
        </w:smartTagPr>
        <w:r w:rsidRPr="00A82D0B">
          <w:rPr>
            <w:rFonts w:ascii="Times New Roman" w:hAnsi="Times New Roman"/>
            <w:szCs w:val="28"/>
          </w:rPr>
          <w:t>1,1 м</w:t>
        </w:r>
      </w:smartTag>
      <w:r w:rsidRPr="00A82D0B">
        <w:rPr>
          <w:rFonts w:ascii="Times New Roman" w:hAnsi="Times New Roman"/>
          <w:szCs w:val="28"/>
        </w:rPr>
        <w:t xml:space="preserve"> из расчета возможности транспортировки оборудования.</w:t>
      </w:r>
    </w:p>
    <w:p w:rsidR="00577AD0" w:rsidRPr="00A82D0B" w:rsidRDefault="00577AD0" w:rsidP="00A82D0B">
      <w:pPr>
        <w:keepNext/>
        <w:widowControl w:val="0"/>
        <w:tabs>
          <w:tab w:val="left" w:pos="284"/>
          <w:tab w:val="left" w:pos="567"/>
          <w:tab w:val="left" w:pos="709"/>
        </w:tabs>
        <w:ind w:firstLine="709"/>
        <w:jc w:val="both"/>
        <w:rPr>
          <w:rFonts w:ascii="Times New Roman" w:hAnsi="Times New Roman"/>
          <w:szCs w:val="28"/>
        </w:rPr>
      </w:pPr>
      <w:r w:rsidRPr="00A82D0B">
        <w:rPr>
          <w:rFonts w:ascii="Times New Roman" w:hAnsi="Times New Roman"/>
          <w:szCs w:val="28"/>
        </w:rPr>
        <w:t xml:space="preserve">Площадь помещения для хранения магнитных носителей информации должна быть не менее </w:t>
      </w:r>
      <w:smartTag w:uri="urn:schemas-microsoft-com:office:smarttags" w:element="metricconverter">
        <w:smartTagPr>
          <w:attr w:name="ProductID" w:val="16 м"/>
        </w:smartTagPr>
        <w:r w:rsidRPr="00A82D0B">
          <w:rPr>
            <w:rFonts w:ascii="Times New Roman" w:hAnsi="Times New Roman"/>
            <w:szCs w:val="28"/>
          </w:rPr>
          <w:t>16 м</w:t>
        </w:r>
      </w:smartTag>
      <w:r w:rsidRPr="00A82D0B">
        <w:rPr>
          <w:rFonts w:ascii="Times New Roman" w:hAnsi="Times New Roman"/>
          <w:szCs w:val="28"/>
        </w:rPr>
        <w:t xml:space="preserve"> квадратных. На ней необходимо разместить потребное количество передвижных тележек и столиков, пропитанного огнезащитным составом, или из любого другого диамагнитного материала.</w:t>
      </w:r>
    </w:p>
    <w:p w:rsidR="00577AD0" w:rsidRPr="00A82D0B" w:rsidRDefault="00577AD0" w:rsidP="00A82D0B">
      <w:pPr>
        <w:keepNext/>
        <w:widowControl w:val="0"/>
        <w:tabs>
          <w:tab w:val="left" w:pos="284"/>
          <w:tab w:val="left" w:pos="567"/>
          <w:tab w:val="left" w:pos="709"/>
        </w:tabs>
        <w:ind w:firstLine="709"/>
        <w:jc w:val="both"/>
        <w:rPr>
          <w:rFonts w:ascii="Times New Roman" w:hAnsi="Times New Roman"/>
          <w:szCs w:val="28"/>
        </w:rPr>
      </w:pPr>
      <w:r w:rsidRPr="00A82D0B">
        <w:rPr>
          <w:rFonts w:ascii="Times New Roman" w:hAnsi="Times New Roman"/>
          <w:szCs w:val="28"/>
        </w:rPr>
        <w:t>Пол, потолок, и стены хранилища должны покрываться несгораемыми материалами. Двери хранилища</w:t>
      </w:r>
      <w:r w:rsidR="00A82D0B" w:rsidRPr="00A82D0B">
        <w:rPr>
          <w:rFonts w:ascii="Times New Roman" w:hAnsi="Times New Roman"/>
          <w:szCs w:val="28"/>
        </w:rPr>
        <w:t xml:space="preserve"> </w:t>
      </w:r>
      <w:r w:rsidRPr="00A82D0B">
        <w:rPr>
          <w:rFonts w:ascii="Times New Roman" w:hAnsi="Times New Roman"/>
          <w:szCs w:val="28"/>
        </w:rPr>
        <w:t>должны быть металлическими</w:t>
      </w:r>
      <w:r w:rsidR="00A82D0B" w:rsidRPr="00A82D0B">
        <w:rPr>
          <w:rFonts w:ascii="Times New Roman" w:hAnsi="Times New Roman"/>
          <w:szCs w:val="28"/>
        </w:rPr>
        <w:t xml:space="preserve"> </w:t>
      </w:r>
      <w:r w:rsidRPr="00A82D0B">
        <w:rPr>
          <w:rFonts w:ascii="Times New Roman" w:hAnsi="Times New Roman"/>
          <w:szCs w:val="28"/>
        </w:rPr>
        <w:t>или деревянными, обитыми листовым железом по войлоку, смоченному раствором глины, или по асбесту. Деревянные дверные коробки также должны быть обиты листовым железом. Помещение для хранения магнитных носителей информации должно находиться вдали от сильных электрических и магнитных полей и экранироваться от их влияния.</w:t>
      </w:r>
    </w:p>
    <w:p w:rsidR="00577AD0" w:rsidRPr="00A82D0B" w:rsidRDefault="00577AD0" w:rsidP="00A82D0B">
      <w:pPr>
        <w:keepNext/>
        <w:widowControl w:val="0"/>
        <w:tabs>
          <w:tab w:val="left" w:pos="284"/>
          <w:tab w:val="left" w:pos="567"/>
          <w:tab w:val="left" w:pos="709"/>
        </w:tabs>
        <w:ind w:firstLine="709"/>
        <w:jc w:val="both"/>
        <w:rPr>
          <w:rFonts w:ascii="Times New Roman" w:hAnsi="Times New Roman"/>
          <w:szCs w:val="28"/>
        </w:rPr>
      </w:pPr>
      <w:r w:rsidRPr="00A82D0B">
        <w:rPr>
          <w:rFonts w:ascii="Times New Roman" w:hAnsi="Times New Roman"/>
          <w:szCs w:val="28"/>
        </w:rPr>
        <w:t xml:space="preserve">Все вспомогательные помещения ВЦ располагаются, как правило, в нижних и цокольных этажах зданий. При этом высота помещений должна быть </w:t>
      </w:r>
      <w:smartTag w:uri="urn:schemas-microsoft-com:office:smarttags" w:element="metricconverter">
        <w:smartTagPr>
          <w:attr w:name="ProductID" w:val="3,3 м"/>
        </w:smartTagPr>
        <w:r w:rsidRPr="00A82D0B">
          <w:rPr>
            <w:rFonts w:ascii="Times New Roman" w:hAnsi="Times New Roman"/>
            <w:szCs w:val="28"/>
          </w:rPr>
          <w:t>3,3 м</w:t>
        </w:r>
      </w:smartTag>
      <w:r w:rsidRPr="00A82D0B">
        <w:rPr>
          <w:rFonts w:ascii="Times New Roman" w:hAnsi="Times New Roman"/>
          <w:szCs w:val="28"/>
        </w:rPr>
        <w:t>.</w:t>
      </w:r>
    </w:p>
    <w:p w:rsidR="00577AD0" w:rsidRPr="00A82D0B" w:rsidRDefault="00577AD0" w:rsidP="00A82D0B">
      <w:pPr>
        <w:keepNext/>
        <w:widowControl w:val="0"/>
        <w:tabs>
          <w:tab w:val="left" w:pos="284"/>
          <w:tab w:val="left" w:pos="567"/>
          <w:tab w:val="left" w:pos="709"/>
        </w:tabs>
        <w:ind w:firstLine="709"/>
        <w:jc w:val="both"/>
        <w:rPr>
          <w:rFonts w:ascii="Times New Roman" w:hAnsi="Times New Roman"/>
          <w:szCs w:val="28"/>
        </w:rPr>
      </w:pPr>
      <w:r w:rsidRPr="00A82D0B">
        <w:rPr>
          <w:rFonts w:ascii="Times New Roman" w:hAnsi="Times New Roman"/>
          <w:szCs w:val="28"/>
        </w:rPr>
        <w:t>Общие рабочие комнаты и кабинеты должны иметь естественное освещение. В остальных помещениях допускается искусственное освещение.</w:t>
      </w:r>
    </w:p>
    <w:p w:rsidR="00577AD0" w:rsidRPr="00A82D0B" w:rsidRDefault="00577AD0" w:rsidP="00A82D0B">
      <w:pPr>
        <w:keepNext/>
        <w:widowControl w:val="0"/>
        <w:tabs>
          <w:tab w:val="left" w:pos="284"/>
          <w:tab w:val="left" w:pos="567"/>
          <w:tab w:val="left" w:pos="709"/>
        </w:tabs>
        <w:ind w:firstLine="709"/>
        <w:jc w:val="both"/>
        <w:rPr>
          <w:rFonts w:ascii="Times New Roman" w:hAnsi="Times New Roman"/>
          <w:szCs w:val="28"/>
        </w:rPr>
      </w:pPr>
      <w:r w:rsidRPr="00A82D0B">
        <w:rPr>
          <w:rFonts w:ascii="Times New Roman" w:hAnsi="Times New Roman"/>
          <w:szCs w:val="28"/>
        </w:rPr>
        <w:t>Большое значение в отделке помещений имеет цвет пола и его сочетании с другим цветовым оформлением. Окрашенные в темные цвета пол и в слишком яркие цвета стены составляют резкий контраст, который приводит к напряжению зрения и быстрому утомлению. Потолки, а также предметы, расположенные наверху, рекомендуется окрашивать в светлые тона.</w:t>
      </w:r>
    </w:p>
    <w:p w:rsidR="00577AD0" w:rsidRPr="00A82D0B" w:rsidRDefault="00577AD0" w:rsidP="00A82D0B">
      <w:pPr>
        <w:keepNext/>
        <w:widowControl w:val="0"/>
        <w:tabs>
          <w:tab w:val="left" w:pos="284"/>
          <w:tab w:val="left" w:pos="567"/>
          <w:tab w:val="left" w:pos="709"/>
        </w:tabs>
        <w:ind w:firstLine="709"/>
        <w:jc w:val="both"/>
        <w:rPr>
          <w:rFonts w:ascii="Times New Roman" w:hAnsi="Times New Roman"/>
          <w:szCs w:val="28"/>
        </w:rPr>
      </w:pPr>
      <w:r w:rsidRPr="00A82D0B">
        <w:rPr>
          <w:rFonts w:ascii="Times New Roman" w:hAnsi="Times New Roman"/>
          <w:szCs w:val="28"/>
        </w:rPr>
        <w:t>Шум на рабочих местах в помещениях ВЦ создается внутренними источниками:</w:t>
      </w:r>
    </w:p>
    <w:p w:rsidR="00577AD0" w:rsidRPr="00A82D0B" w:rsidRDefault="00577AD0" w:rsidP="00A82D0B">
      <w:pPr>
        <w:keepNext/>
        <w:widowControl w:val="0"/>
        <w:tabs>
          <w:tab w:val="left" w:pos="0"/>
          <w:tab w:val="left" w:pos="284"/>
          <w:tab w:val="left" w:pos="567"/>
          <w:tab w:val="left" w:pos="709"/>
        </w:tabs>
        <w:ind w:firstLine="709"/>
        <w:jc w:val="both"/>
        <w:rPr>
          <w:rFonts w:ascii="Times New Roman" w:hAnsi="Times New Roman"/>
          <w:szCs w:val="28"/>
        </w:rPr>
      </w:pPr>
      <w:r w:rsidRPr="00A82D0B">
        <w:rPr>
          <w:rFonts w:ascii="Times New Roman" w:hAnsi="Times New Roman"/>
          <w:szCs w:val="28"/>
        </w:rPr>
        <w:t>техническими средствами, устройствами кондиционирования воздуха, компрессорами, насосами, преобразователями напряжения и другим оборудованием, а также шумом, проникающем в помещение извне. Для снижения шума, создаваемого на рабочих местах внутренними источниками, а также шума, проникающего извне, следует:</w:t>
      </w:r>
    </w:p>
    <w:p w:rsidR="00577AD0" w:rsidRPr="00A82D0B" w:rsidRDefault="00577AD0" w:rsidP="00A82D0B">
      <w:pPr>
        <w:keepNext/>
        <w:widowControl w:val="0"/>
        <w:tabs>
          <w:tab w:val="left" w:pos="284"/>
          <w:tab w:val="left" w:pos="567"/>
          <w:tab w:val="left" w:pos="709"/>
        </w:tabs>
        <w:ind w:firstLine="709"/>
        <w:jc w:val="both"/>
        <w:rPr>
          <w:rFonts w:ascii="Times New Roman" w:hAnsi="Times New Roman"/>
          <w:szCs w:val="28"/>
        </w:rPr>
      </w:pPr>
      <w:r w:rsidRPr="00A82D0B">
        <w:rPr>
          <w:rFonts w:ascii="Times New Roman" w:hAnsi="Times New Roman"/>
          <w:szCs w:val="28"/>
        </w:rPr>
        <w:t>-ослабить шум самих источников, в частности, предусмотреть применение в их конструкциях акустических экранов, звукоизолирующих кожухов и т.д.;</w:t>
      </w:r>
    </w:p>
    <w:p w:rsidR="00577AD0" w:rsidRPr="00A82D0B" w:rsidRDefault="00577AD0" w:rsidP="00A82D0B">
      <w:pPr>
        <w:keepNext/>
        <w:widowControl w:val="0"/>
        <w:tabs>
          <w:tab w:val="left" w:pos="284"/>
          <w:tab w:val="left" w:pos="567"/>
          <w:tab w:val="left" w:pos="709"/>
        </w:tabs>
        <w:ind w:firstLine="709"/>
        <w:jc w:val="both"/>
        <w:rPr>
          <w:rFonts w:ascii="Times New Roman" w:hAnsi="Times New Roman"/>
          <w:szCs w:val="28"/>
        </w:rPr>
      </w:pPr>
      <w:r w:rsidRPr="00A82D0B">
        <w:rPr>
          <w:rFonts w:ascii="Times New Roman" w:hAnsi="Times New Roman"/>
          <w:szCs w:val="28"/>
        </w:rPr>
        <w:t>-снизить эффект суммарного воздействия на рабочие места отраженных звуковых волн за счет звукопоглощения энергии прямых звуковых волн поверхностями ограждающих конструкций;</w:t>
      </w:r>
    </w:p>
    <w:p w:rsidR="00577AD0" w:rsidRPr="00A82D0B" w:rsidRDefault="00577AD0" w:rsidP="00A82D0B">
      <w:pPr>
        <w:keepNext/>
        <w:widowControl w:val="0"/>
        <w:tabs>
          <w:tab w:val="left" w:pos="284"/>
          <w:tab w:val="left" w:pos="567"/>
          <w:tab w:val="left" w:pos="709"/>
        </w:tabs>
        <w:ind w:firstLine="709"/>
        <w:jc w:val="both"/>
        <w:rPr>
          <w:rFonts w:ascii="Times New Roman" w:hAnsi="Times New Roman"/>
          <w:szCs w:val="28"/>
        </w:rPr>
      </w:pPr>
      <w:r w:rsidRPr="00A82D0B">
        <w:rPr>
          <w:rFonts w:ascii="Times New Roman" w:hAnsi="Times New Roman"/>
          <w:szCs w:val="28"/>
        </w:rPr>
        <w:t>-применять рациональную планировку оборудования;</w:t>
      </w:r>
    </w:p>
    <w:p w:rsidR="00577AD0" w:rsidRPr="00A82D0B" w:rsidRDefault="00577AD0" w:rsidP="00A82D0B">
      <w:pPr>
        <w:keepNext/>
        <w:widowControl w:val="0"/>
        <w:tabs>
          <w:tab w:val="left" w:pos="284"/>
          <w:tab w:val="left" w:pos="567"/>
          <w:tab w:val="left" w:pos="709"/>
        </w:tabs>
        <w:ind w:firstLine="709"/>
        <w:jc w:val="both"/>
        <w:rPr>
          <w:rFonts w:ascii="Times New Roman" w:hAnsi="Times New Roman"/>
          <w:szCs w:val="28"/>
        </w:rPr>
      </w:pPr>
      <w:r w:rsidRPr="00A82D0B">
        <w:rPr>
          <w:rFonts w:ascii="Times New Roman" w:hAnsi="Times New Roman"/>
          <w:szCs w:val="28"/>
        </w:rPr>
        <w:t>-использовать</w:t>
      </w:r>
      <w:r w:rsidR="00A82D0B" w:rsidRPr="00A82D0B">
        <w:rPr>
          <w:rFonts w:ascii="Times New Roman" w:hAnsi="Times New Roman"/>
          <w:szCs w:val="28"/>
        </w:rPr>
        <w:t xml:space="preserve"> </w:t>
      </w:r>
      <w:r w:rsidRPr="00A82D0B">
        <w:rPr>
          <w:rFonts w:ascii="Times New Roman" w:hAnsi="Times New Roman"/>
          <w:szCs w:val="28"/>
        </w:rPr>
        <w:t>архитектурно-планировочные</w:t>
      </w:r>
      <w:r w:rsidR="00A82D0B" w:rsidRPr="00A82D0B">
        <w:rPr>
          <w:rFonts w:ascii="Times New Roman" w:hAnsi="Times New Roman"/>
          <w:szCs w:val="28"/>
        </w:rPr>
        <w:t xml:space="preserve"> </w:t>
      </w:r>
      <w:r w:rsidRPr="00A82D0B">
        <w:rPr>
          <w:rFonts w:ascii="Times New Roman" w:hAnsi="Times New Roman"/>
          <w:szCs w:val="28"/>
        </w:rPr>
        <w:t>и технологические решения, направленные на изоляцию источников шума.</w:t>
      </w:r>
    </w:p>
    <w:p w:rsidR="00577AD0" w:rsidRPr="00A82D0B" w:rsidRDefault="00577AD0" w:rsidP="00A82D0B">
      <w:pPr>
        <w:keepNext/>
        <w:widowControl w:val="0"/>
        <w:tabs>
          <w:tab w:val="left" w:pos="567"/>
          <w:tab w:val="left" w:pos="709"/>
        </w:tabs>
        <w:ind w:firstLine="709"/>
        <w:jc w:val="both"/>
        <w:rPr>
          <w:rFonts w:ascii="Times New Roman" w:hAnsi="Times New Roman"/>
          <w:szCs w:val="28"/>
        </w:rPr>
      </w:pPr>
      <w:r w:rsidRPr="00A82D0B">
        <w:rPr>
          <w:rFonts w:ascii="Times New Roman" w:hAnsi="Times New Roman"/>
          <w:szCs w:val="28"/>
        </w:rPr>
        <w:t>С этой целью машинный зал и производственные помещения ВЦ удаляются от помещений, в которых устанавливают оборудование, являющееся источником шума и вибрации.</w:t>
      </w:r>
    </w:p>
    <w:p w:rsidR="00577AD0" w:rsidRPr="00A82D0B" w:rsidRDefault="00577AD0" w:rsidP="00A82D0B">
      <w:pPr>
        <w:keepNext/>
        <w:widowControl w:val="0"/>
        <w:tabs>
          <w:tab w:val="left" w:pos="567"/>
          <w:tab w:val="left" w:pos="709"/>
        </w:tabs>
        <w:ind w:firstLine="709"/>
        <w:jc w:val="both"/>
        <w:rPr>
          <w:rFonts w:ascii="Times New Roman" w:hAnsi="Times New Roman"/>
          <w:szCs w:val="28"/>
        </w:rPr>
      </w:pPr>
      <w:r w:rsidRPr="00A82D0B">
        <w:rPr>
          <w:rFonts w:ascii="Times New Roman" w:hAnsi="Times New Roman"/>
          <w:szCs w:val="28"/>
        </w:rPr>
        <w:t>Машинный зал ВЦ оборудуют специальными конструктивными элементами, удовлетворяющими специфическим требованиям, предъявляемым</w:t>
      </w:r>
      <w:r w:rsidR="00A82D0B" w:rsidRPr="00A82D0B">
        <w:rPr>
          <w:rFonts w:ascii="Times New Roman" w:hAnsi="Times New Roman"/>
          <w:szCs w:val="28"/>
        </w:rPr>
        <w:t xml:space="preserve"> </w:t>
      </w:r>
      <w:r w:rsidRPr="00A82D0B">
        <w:rPr>
          <w:rFonts w:ascii="Times New Roman" w:hAnsi="Times New Roman"/>
          <w:szCs w:val="28"/>
        </w:rPr>
        <w:t>к отделке помещений. Такими специальными элементами являются типовые автономные конструкции интерьера машинного зала: подвесной потолок, звукопоглощающие щиты для облицовки стен машинного зала, несущая плита технологического пола (включая воздухораспределители), упорная подставка для несущих плит, технологического пола, светильники, секции передвижных перегородок. Применение типовых конструкций соответствующих размеров, позволяет обеспечить их стыковку и подгонку к конструктивным размерам помещения.</w:t>
      </w:r>
    </w:p>
    <w:p w:rsidR="00577AD0" w:rsidRPr="00A82D0B" w:rsidRDefault="00577AD0" w:rsidP="00A82D0B">
      <w:pPr>
        <w:keepNext/>
        <w:widowControl w:val="0"/>
        <w:tabs>
          <w:tab w:val="left" w:pos="567"/>
          <w:tab w:val="left" w:pos="709"/>
        </w:tabs>
        <w:ind w:firstLine="709"/>
        <w:jc w:val="both"/>
        <w:rPr>
          <w:rFonts w:ascii="Times New Roman" w:hAnsi="Times New Roman"/>
          <w:szCs w:val="28"/>
        </w:rPr>
      </w:pPr>
      <w:r w:rsidRPr="00A82D0B">
        <w:rPr>
          <w:rFonts w:ascii="Times New Roman" w:hAnsi="Times New Roman"/>
          <w:szCs w:val="28"/>
        </w:rPr>
        <w:t>Рассмотрим основные элементы типовых конструкций: технологический пол и подвесной перфорированный потолок. Конструкция технологического пола должна обеспечивать: удобную и быструю его сборку; свободный доступ к линиям электрических связей и воздуховодов, удобную их прокладку и эксплуатацию; соответствующую несущую способность; выполнение противопожарных требований; взаимозаменяемость съёмных плит пола; отвод статического электричества на землю и отражение электромагнитных излучений.</w:t>
      </w:r>
    </w:p>
    <w:p w:rsidR="00577AD0" w:rsidRPr="00A82D0B" w:rsidRDefault="00577AD0" w:rsidP="00A82D0B">
      <w:pPr>
        <w:keepNext/>
        <w:widowControl w:val="0"/>
        <w:tabs>
          <w:tab w:val="left" w:pos="567"/>
          <w:tab w:val="left" w:pos="709"/>
        </w:tabs>
        <w:ind w:firstLine="709"/>
        <w:jc w:val="both"/>
        <w:rPr>
          <w:rFonts w:ascii="Times New Roman" w:hAnsi="Times New Roman"/>
          <w:szCs w:val="28"/>
        </w:rPr>
      </w:pPr>
      <w:r w:rsidRPr="00A82D0B">
        <w:rPr>
          <w:rFonts w:ascii="Times New Roman" w:hAnsi="Times New Roman"/>
          <w:szCs w:val="28"/>
        </w:rPr>
        <w:t xml:space="preserve">Основными элементами конструкции технологических полов являются опорный элемент и плита настила. Различают два типа технологических полов: стоечной и рамной конструкции. При стоечной конструкции технологического пола плиты настила опираются по углам на отдельно стоящие стойки, закреплённые на перекрытие и имеющие регулировочные узлы вверху и внизу стойки. При рамной конструкции пола на стойки укладывают балки, образующие клетки, на которые по контору опираются плиты. В полах стоечной конструкции используют плиты, состоящие из литого алюминиевого корпуса и покрытия, в полах рамной конструкции – плиты, выполненные из дерева. Покрытия плит выполняют из органических антистатических материалов. </w:t>
      </w:r>
    </w:p>
    <w:p w:rsidR="00577AD0" w:rsidRPr="00A82D0B" w:rsidRDefault="00577AD0" w:rsidP="00A82D0B">
      <w:pPr>
        <w:keepNext/>
        <w:widowControl w:val="0"/>
        <w:tabs>
          <w:tab w:val="left" w:pos="567"/>
          <w:tab w:val="left" w:pos="709"/>
        </w:tabs>
        <w:ind w:firstLine="709"/>
        <w:jc w:val="both"/>
        <w:rPr>
          <w:rFonts w:ascii="Times New Roman" w:hAnsi="Times New Roman"/>
          <w:szCs w:val="28"/>
        </w:rPr>
      </w:pPr>
      <w:r w:rsidRPr="00A82D0B">
        <w:rPr>
          <w:rFonts w:ascii="Times New Roman" w:hAnsi="Times New Roman"/>
          <w:szCs w:val="28"/>
        </w:rPr>
        <w:t>Подвесной перфорированный потолок производственных помещений ВЦ предназначен для равномерного распределения приточно-вытяжного воздуха, размещения источников освещения и создания звукопоглощающей поверхности. Подвесной потолок состоит из несущего каркаса, панелей с кассетами, осветительных установок с вентиляционными решётками и элементов их крепления. В качестве несущего каркаса подвесного потолка могут использоваться прямоугольные трубы (50*20*2) на которые укладывают подвесные сваренные трубы, скрепляемые скобами.</w:t>
      </w:r>
    </w:p>
    <w:p w:rsidR="00577AD0" w:rsidRPr="00A82D0B" w:rsidRDefault="00577AD0" w:rsidP="00A82D0B">
      <w:pPr>
        <w:keepNext/>
        <w:widowControl w:val="0"/>
        <w:tabs>
          <w:tab w:val="left" w:pos="567"/>
          <w:tab w:val="left" w:pos="709"/>
        </w:tabs>
        <w:ind w:firstLine="709"/>
        <w:jc w:val="both"/>
        <w:rPr>
          <w:rFonts w:ascii="Times New Roman" w:hAnsi="Times New Roman"/>
          <w:szCs w:val="28"/>
        </w:rPr>
      </w:pPr>
      <w:r w:rsidRPr="00A82D0B">
        <w:rPr>
          <w:rFonts w:ascii="Times New Roman" w:hAnsi="Times New Roman"/>
          <w:szCs w:val="28"/>
        </w:rPr>
        <w:t xml:space="preserve">Большое влияние на микроклимат оказывают источники теплоты, существующие в помещениях ВЦ. Основными источниками теплоты в помещения ВЦ являются: ЭВМ и вспомогательное оборудование, приборы освещения, обслуживающий персонал. Нужно учитывать и внешние источники поступления теплоты. </w:t>
      </w:r>
    </w:p>
    <w:p w:rsidR="00577AD0" w:rsidRPr="00A82D0B" w:rsidRDefault="00577AD0" w:rsidP="00A82D0B">
      <w:pPr>
        <w:keepNext/>
        <w:widowControl w:val="0"/>
        <w:tabs>
          <w:tab w:val="left" w:pos="567"/>
          <w:tab w:val="left" w:pos="709"/>
        </w:tabs>
        <w:ind w:firstLine="709"/>
        <w:jc w:val="both"/>
        <w:rPr>
          <w:rFonts w:ascii="Times New Roman" w:hAnsi="Times New Roman"/>
          <w:szCs w:val="28"/>
        </w:rPr>
      </w:pPr>
      <w:r w:rsidRPr="00A82D0B">
        <w:rPr>
          <w:rFonts w:ascii="Times New Roman" w:hAnsi="Times New Roman"/>
          <w:szCs w:val="28"/>
        </w:rPr>
        <w:t>Климатические условия являются важным фактором надёжной работы средств вычислительной техники и высокой работоспособности обслуживающего персонала.</w:t>
      </w:r>
    </w:p>
    <w:p w:rsidR="00577AD0" w:rsidRPr="00A82D0B" w:rsidRDefault="00577AD0" w:rsidP="00A82D0B">
      <w:pPr>
        <w:keepNext/>
        <w:widowControl w:val="0"/>
        <w:tabs>
          <w:tab w:val="left" w:pos="567"/>
          <w:tab w:val="left" w:pos="709"/>
        </w:tabs>
        <w:ind w:firstLine="709"/>
        <w:jc w:val="both"/>
        <w:rPr>
          <w:rFonts w:ascii="Times New Roman" w:hAnsi="Times New Roman"/>
          <w:szCs w:val="28"/>
        </w:rPr>
      </w:pPr>
      <w:r w:rsidRPr="00A82D0B">
        <w:rPr>
          <w:rFonts w:ascii="Times New Roman" w:hAnsi="Times New Roman"/>
          <w:szCs w:val="28"/>
        </w:rPr>
        <w:t>С целью созданий нормальных условий для персонала ВЦ установлена норма производственног</w:t>
      </w:r>
      <w:r w:rsidR="00CE508E" w:rsidRPr="00A82D0B">
        <w:rPr>
          <w:rFonts w:ascii="Times New Roman" w:hAnsi="Times New Roman"/>
          <w:szCs w:val="28"/>
        </w:rPr>
        <w:t>о микроклимата (ГОСТ 12.1.005-03</w:t>
      </w:r>
      <w:r w:rsidRPr="00A82D0B">
        <w:rPr>
          <w:rFonts w:ascii="Times New Roman" w:hAnsi="Times New Roman"/>
          <w:szCs w:val="28"/>
        </w:rPr>
        <w:t xml:space="preserve">). Эти нормы устанавливают оптимальные и допустимые величины температуры, влажности и скорости движения воздуха для рабочей зоны производственных помещений с учётом избытков явного тепла, тяжести выполняемой работы и сезонов года. </w:t>
      </w:r>
    </w:p>
    <w:p w:rsidR="00577AD0" w:rsidRPr="00A82D0B" w:rsidRDefault="00577AD0" w:rsidP="00A82D0B">
      <w:pPr>
        <w:keepNext/>
        <w:widowControl w:val="0"/>
        <w:tabs>
          <w:tab w:val="left" w:pos="567"/>
          <w:tab w:val="left" w:pos="709"/>
        </w:tabs>
        <w:ind w:firstLine="709"/>
        <w:jc w:val="both"/>
        <w:rPr>
          <w:rFonts w:ascii="Times New Roman" w:hAnsi="Times New Roman"/>
          <w:szCs w:val="28"/>
        </w:rPr>
      </w:pPr>
      <w:r w:rsidRPr="00A82D0B">
        <w:rPr>
          <w:rFonts w:ascii="Times New Roman" w:hAnsi="Times New Roman"/>
          <w:szCs w:val="28"/>
        </w:rPr>
        <w:t>Под оптимальными параметрами микроклимата принято понимать такие, которые при длительном и систематическом воздействии на человека обеспечивают сохранение нормального функционального и теплового состояния организма без напряжения реакций терморегуляции, создают ощущения теплового комфорта и являются предпосылкой высокого уровня работоспособности.</w:t>
      </w:r>
    </w:p>
    <w:p w:rsidR="00577AD0" w:rsidRPr="00A82D0B" w:rsidRDefault="00577AD0" w:rsidP="00A82D0B">
      <w:pPr>
        <w:keepNext/>
        <w:widowControl w:val="0"/>
        <w:tabs>
          <w:tab w:val="left" w:pos="567"/>
          <w:tab w:val="left" w:pos="709"/>
        </w:tabs>
        <w:ind w:firstLine="709"/>
        <w:jc w:val="both"/>
        <w:rPr>
          <w:rFonts w:ascii="Times New Roman" w:hAnsi="Times New Roman"/>
          <w:szCs w:val="28"/>
        </w:rPr>
      </w:pPr>
      <w:r w:rsidRPr="00A82D0B">
        <w:rPr>
          <w:rFonts w:ascii="Times New Roman" w:hAnsi="Times New Roman"/>
          <w:szCs w:val="28"/>
        </w:rPr>
        <w:t xml:space="preserve">На рабочих местах помещениях ВЦ шум создаётся техническими средствами, установками кондиционирования воздуха, преобразователями напряжения, компрессорами и другим оборудованием. По происхождению шум делят на механический, аэродинамический, гидродинамический и электромагнитный. Для ВЦ характерно проявление всех видов шумов. </w:t>
      </w:r>
    </w:p>
    <w:p w:rsidR="00577AD0" w:rsidRPr="00A82D0B" w:rsidRDefault="00577AD0" w:rsidP="00A82D0B">
      <w:pPr>
        <w:keepNext/>
        <w:widowControl w:val="0"/>
        <w:tabs>
          <w:tab w:val="left" w:pos="567"/>
          <w:tab w:val="left" w:pos="709"/>
        </w:tabs>
        <w:ind w:firstLine="709"/>
        <w:jc w:val="both"/>
        <w:rPr>
          <w:rFonts w:ascii="Times New Roman" w:hAnsi="Times New Roman"/>
          <w:szCs w:val="28"/>
        </w:rPr>
      </w:pPr>
      <w:r w:rsidRPr="00A82D0B">
        <w:rPr>
          <w:rFonts w:ascii="Times New Roman" w:hAnsi="Times New Roman"/>
          <w:szCs w:val="28"/>
        </w:rPr>
        <w:t>Снижение шума, создаваемого на рабочих местах ВЦ внутренними источниками, а также шума, проникающего извне, осуществляется следующими методами: уменьшением шума в источнике; рациональной планировкой помещения; акустической обработкой помещения; уменьшением шума по пути его распространения.</w:t>
      </w:r>
    </w:p>
    <w:p w:rsidR="00577AD0" w:rsidRPr="00A82D0B" w:rsidRDefault="00577AD0" w:rsidP="00A82D0B">
      <w:pPr>
        <w:keepNext/>
        <w:widowControl w:val="0"/>
        <w:tabs>
          <w:tab w:val="left" w:pos="567"/>
          <w:tab w:val="left" w:pos="709"/>
        </w:tabs>
        <w:ind w:firstLine="709"/>
        <w:jc w:val="both"/>
        <w:rPr>
          <w:rFonts w:ascii="Times New Roman" w:hAnsi="Times New Roman"/>
          <w:szCs w:val="28"/>
        </w:rPr>
      </w:pPr>
      <w:r w:rsidRPr="00A82D0B">
        <w:rPr>
          <w:rFonts w:ascii="Times New Roman" w:hAnsi="Times New Roman"/>
          <w:szCs w:val="28"/>
        </w:rPr>
        <w:t xml:space="preserve">Наиболее рациональной мерой является уменьшение шума в источнике или же изменение направленности его излучения. Однако они требуют конструкторской переработке излучающих шум узла или механизма в целом, что для действующих ВЦ является не приемлемым. </w:t>
      </w:r>
    </w:p>
    <w:p w:rsidR="00577AD0" w:rsidRPr="00A82D0B" w:rsidRDefault="00577AD0" w:rsidP="00A82D0B">
      <w:pPr>
        <w:keepNext/>
        <w:widowControl w:val="0"/>
        <w:tabs>
          <w:tab w:val="left" w:pos="567"/>
          <w:tab w:val="left" w:pos="709"/>
        </w:tabs>
        <w:ind w:firstLine="709"/>
        <w:jc w:val="both"/>
        <w:rPr>
          <w:rFonts w:ascii="Times New Roman" w:hAnsi="Times New Roman"/>
          <w:szCs w:val="28"/>
        </w:rPr>
      </w:pPr>
      <w:r w:rsidRPr="00A82D0B">
        <w:rPr>
          <w:rFonts w:ascii="Times New Roman" w:hAnsi="Times New Roman"/>
          <w:szCs w:val="28"/>
        </w:rPr>
        <w:t>Рациональная планировка помещения, размещение оборудования ВЦ является важным фактором, позволяющим снизить шум при существующем техническом обеспечении ЭВМ. При планировке ВЦ машинный зал, помещения с оборудованием необходимо располагать вдали от шумящего и вибрирующего оборудования. Снижение уровня шума, проникающего в производственные помещения извне, может быть достигнуто увеличением звукоизоляции ограждающих конструкций, уплотнением по периметру притворов окон, дверей, звукоизоляцией мест пересечения проходов инженерными коммуникациями ограждающих конструкций.</w:t>
      </w:r>
    </w:p>
    <w:p w:rsidR="00577AD0" w:rsidRPr="00A82D0B" w:rsidRDefault="00577AD0" w:rsidP="00A82D0B">
      <w:pPr>
        <w:keepNext/>
        <w:widowControl w:val="0"/>
        <w:tabs>
          <w:tab w:val="left" w:pos="567"/>
          <w:tab w:val="left" w:pos="709"/>
        </w:tabs>
        <w:ind w:firstLine="709"/>
        <w:jc w:val="both"/>
        <w:rPr>
          <w:rFonts w:ascii="Times New Roman" w:hAnsi="Times New Roman"/>
          <w:szCs w:val="28"/>
        </w:rPr>
      </w:pPr>
      <w:r w:rsidRPr="00A82D0B">
        <w:rPr>
          <w:rFonts w:ascii="Times New Roman" w:hAnsi="Times New Roman"/>
          <w:szCs w:val="28"/>
        </w:rPr>
        <w:t xml:space="preserve">Для обеспечения установленных норм метеорологических параметров и чистоты воздуха в машинных залах и других помещениях ВЦ применяют вентиляцию. Как известно, по месту действия вентиляцию подразделяют на общеобменную и местную. В ВЦ применяется общеобменная искусственная вентиляция в сочетании с местной, как искусственной, так и естественной. Общеобменная вентиляция используется для обеспечения в помещениях ВЦ соответствующих микроклиматических параметров; местная – для охлаждения собственно ЭВМ и вспомогательных устройств. </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Основными</w:t>
      </w:r>
      <w:r w:rsidR="00A82D0B" w:rsidRPr="00A82D0B">
        <w:rPr>
          <w:rFonts w:ascii="Times New Roman" w:hAnsi="Times New Roman"/>
          <w:szCs w:val="28"/>
        </w:rPr>
        <w:t xml:space="preserve"> </w:t>
      </w:r>
      <w:r w:rsidRPr="00A82D0B">
        <w:rPr>
          <w:rFonts w:ascii="Times New Roman" w:hAnsi="Times New Roman"/>
          <w:szCs w:val="28"/>
        </w:rPr>
        <w:t>техническими средствами, обеспечивающими</w:t>
      </w:r>
      <w:r w:rsidR="00A82D0B" w:rsidRPr="00A82D0B">
        <w:rPr>
          <w:rFonts w:ascii="Times New Roman" w:hAnsi="Times New Roman"/>
          <w:szCs w:val="28"/>
        </w:rPr>
        <w:t xml:space="preserve"> </w:t>
      </w:r>
      <w:r w:rsidRPr="00A82D0B">
        <w:rPr>
          <w:rFonts w:ascii="Times New Roman" w:hAnsi="Times New Roman"/>
          <w:szCs w:val="28"/>
        </w:rPr>
        <w:t>безопасность работ</w:t>
      </w:r>
      <w:r w:rsidR="00A82D0B" w:rsidRPr="00A82D0B">
        <w:rPr>
          <w:rFonts w:ascii="Times New Roman" w:hAnsi="Times New Roman"/>
          <w:szCs w:val="28"/>
        </w:rPr>
        <w:t xml:space="preserve"> </w:t>
      </w:r>
      <w:r w:rsidRPr="00A82D0B">
        <w:rPr>
          <w:rFonts w:ascii="Times New Roman" w:hAnsi="Times New Roman"/>
          <w:szCs w:val="28"/>
        </w:rPr>
        <w:t>в электроустановках, являются: защитное заземление, зануление, выравнивание потенциалов, защитное отключение, электрическое разделение сети, малое напряжение, двойная изоляция. Использование этих средств в различных сочетаниях позволяет обеспечить защиту людей</w:t>
      </w:r>
      <w:r w:rsidR="00A82D0B" w:rsidRPr="00A82D0B">
        <w:rPr>
          <w:rFonts w:ascii="Times New Roman" w:hAnsi="Times New Roman"/>
          <w:szCs w:val="28"/>
        </w:rPr>
        <w:t xml:space="preserve"> </w:t>
      </w:r>
      <w:r w:rsidRPr="00A82D0B">
        <w:rPr>
          <w:rFonts w:ascii="Times New Roman" w:hAnsi="Times New Roman"/>
          <w:szCs w:val="28"/>
        </w:rPr>
        <w:t>от прикосновения к токоведущим частям, от опасности перехода напряжения на</w:t>
      </w:r>
      <w:r w:rsidR="00A82D0B" w:rsidRPr="00A82D0B">
        <w:rPr>
          <w:rFonts w:ascii="Times New Roman" w:hAnsi="Times New Roman"/>
          <w:szCs w:val="28"/>
        </w:rPr>
        <w:t xml:space="preserve"> </w:t>
      </w:r>
      <w:r w:rsidRPr="00A82D0B">
        <w:rPr>
          <w:rFonts w:ascii="Times New Roman" w:hAnsi="Times New Roman"/>
          <w:szCs w:val="28"/>
        </w:rPr>
        <w:t>нетоковедущие части, от шаговых напряжений, от опасности перехода высшего</w:t>
      </w:r>
      <w:r w:rsidR="00A82D0B" w:rsidRPr="00A82D0B">
        <w:rPr>
          <w:rFonts w:ascii="Times New Roman" w:hAnsi="Times New Roman"/>
          <w:szCs w:val="28"/>
        </w:rPr>
        <w:t xml:space="preserve"> </w:t>
      </w:r>
      <w:r w:rsidRPr="00A82D0B">
        <w:rPr>
          <w:rFonts w:ascii="Times New Roman" w:hAnsi="Times New Roman"/>
          <w:szCs w:val="28"/>
        </w:rPr>
        <w:t xml:space="preserve">напряжения на сторону низшего. </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Защитным заземлением называют преднамеренное электрическое соединение с землёй или её эквивалентом металлических нетоковедущих частей, которые могут оказаться под напряжением. Защитное заземление - основная техническая мера, применяемая в сетях с изолированной нейтралью. При пробое изоляции корпус электроустановки окажется под напряжением. Если корпус окажется, то прикосновение к нему будет так же опасно, как и к фазе.</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Электроустановки необходимо заземлять во всех случаях при переменном токе напряжением 380В и выше и постоянном токе 440Вт и выше. В помещении с повышенной опасностью заземлению подлежат электроустановки с напряжением переменного тока 42Вт и постоянного тока 110Вт.</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Помещение ВЦ оборудуются контуром-шиной защитного заземления, которое соединяется с заземлителем. Контур-шина</w:t>
      </w:r>
      <w:r w:rsidR="00A82D0B" w:rsidRPr="00A82D0B">
        <w:rPr>
          <w:rFonts w:ascii="Times New Roman" w:hAnsi="Times New Roman"/>
          <w:szCs w:val="28"/>
        </w:rPr>
        <w:t xml:space="preserve"> </w:t>
      </w:r>
      <w:r w:rsidRPr="00A82D0B">
        <w:rPr>
          <w:rFonts w:ascii="Times New Roman" w:hAnsi="Times New Roman"/>
          <w:szCs w:val="28"/>
        </w:rPr>
        <w:t>представляет собой сетку, выполненную из медного провода сечением 6мм</w:t>
      </w:r>
      <w:r w:rsidRPr="00A82D0B">
        <w:rPr>
          <w:rFonts w:ascii="Times New Roman" w:hAnsi="Times New Roman"/>
          <w:szCs w:val="28"/>
          <w:vertAlign w:val="superscript"/>
        </w:rPr>
        <w:t>2</w:t>
      </w:r>
      <w:r w:rsidRPr="00A82D0B">
        <w:rPr>
          <w:rFonts w:ascii="Times New Roman" w:hAnsi="Times New Roman"/>
          <w:szCs w:val="28"/>
        </w:rPr>
        <w:t xml:space="preserve"> и укладываемою под всей площадью занимаемой машины. Места пересечения проводов пропаиваются с применением без кислотного флюса.</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Все подлежащие заземлению объекты ВЦ присоединят к контуру-шине отдельным заземляющим проводником. Не допускается последовательное соединение заземляющих проводников от нескольких единиц силового оборудования, так как в случае нарушения целостности соединения не заземлёнными могут оказаться сразу несколько корпусов электроустановок.</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 xml:space="preserve">Заземляющие проводники прикрепляют к магистрали только сваркой, а к корпусам – сварными или надёжными болтовыми соединениями. </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При проектировании новых</w:t>
      </w:r>
      <w:r w:rsidR="00A82D0B" w:rsidRPr="00A82D0B">
        <w:rPr>
          <w:rFonts w:ascii="Times New Roman" w:hAnsi="Times New Roman"/>
          <w:szCs w:val="28"/>
        </w:rPr>
        <w:t xml:space="preserve"> </w:t>
      </w:r>
      <w:r w:rsidRPr="00A82D0B">
        <w:rPr>
          <w:rFonts w:ascii="Times New Roman" w:hAnsi="Times New Roman"/>
          <w:szCs w:val="28"/>
        </w:rPr>
        <w:t>и реконструкции здании ВЦ необходимо соблюдать мероприятия пожарной профилактики, в которых изложены основные требования к огнестойкости зданий и сооружений, противопожарным преградам, эвакуация людей из зданий и помещений.</w:t>
      </w:r>
    </w:p>
    <w:p w:rsidR="00577AD0" w:rsidRPr="00A82D0B" w:rsidRDefault="00577AD0" w:rsidP="00A82D0B">
      <w:pPr>
        <w:keepNext/>
        <w:widowControl w:val="0"/>
        <w:ind w:firstLine="709"/>
        <w:jc w:val="both"/>
        <w:rPr>
          <w:rFonts w:ascii="Times New Roman" w:hAnsi="Times New Roman"/>
          <w:szCs w:val="28"/>
          <w:vertAlign w:val="superscript"/>
        </w:rPr>
      </w:pPr>
      <w:r w:rsidRPr="00A82D0B">
        <w:rPr>
          <w:rFonts w:ascii="Times New Roman" w:hAnsi="Times New Roman"/>
          <w:szCs w:val="28"/>
        </w:rPr>
        <w:t>В ВЦ противопожарной преградой в виде не сгораемых перегородок устраивают между помещений машинных залов, внешних запоминающих устройств, сервисной аппаратуры, хранилищ бумажных и магнитных носителей информации, экранных пультов, подготовки данных, копировально-множительного оборудования, комнатами программистов и помещений другого назначения. Двери в противопожарных стенах должны быть также противопожарными.</w:t>
      </w:r>
    </w:p>
    <w:p w:rsidR="00577AD0" w:rsidRPr="00A82D0B" w:rsidRDefault="00577AD0" w:rsidP="00A82D0B">
      <w:pPr>
        <w:pStyle w:val="ab"/>
        <w:keepNext/>
        <w:widowControl w:val="0"/>
        <w:tabs>
          <w:tab w:val="left" w:pos="567"/>
          <w:tab w:val="left" w:pos="709"/>
        </w:tabs>
        <w:spacing w:line="360" w:lineRule="auto"/>
        <w:ind w:firstLine="709"/>
        <w:jc w:val="both"/>
        <w:rPr>
          <w:i w:val="0"/>
          <w:sz w:val="28"/>
          <w:szCs w:val="28"/>
        </w:rPr>
      </w:pPr>
      <w:r w:rsidRPr="00A82D0B">
        <w:rPr>
          <w:i w:val="0"/>
          <w:sz w:val="28"/>
          <w:szCs w:val="28"/>
        </w:rPr>
        <w:t>Для отвода теплоты от ЭВМ в производственных помещениях ВЦ постоянно действует мощная система кондиционирования. Как правило, кондиционирование воздуха осуществляется и во вспомогательном, и в служебно-бытовых помещениях. Поэтому кислород, как окислитель процессов горения, имеется в любой точке помещения ВЦ.</w:t>
      </w:r>
    </w:p>
    <w:p w:rsidR="00577AD0" w:rsidRPr="00A82D0B" w:rsidRDefault="00577AD0" w:rsidP="00A82D0B">
      <w:pPr>
        <w:keepNext/>
        <w:widowControl w:val="0"/>
        <w:tabs>
          <w:tab w:val="left" w:pos="567"/>
          <w:tab w:val="left" w:pos="709"/>
        </w:tabs>
        <w:ind w:firstLine="709"/>
        <w:jc w:val="both"/>
        <w:rPr>
          <w:rFonts w:ascii="Times New Roman" w:hAnsi="Times New Roman"/>
          <w:szCs w:val="28"/>
        </w:rPr>
      </w:pPr>
      <w:r w:rsidRPr="00A82D0B">
        <w:rPr>
          <w:rFonts w:ascii="Times New Roman" w:hAnsi="Times New Roman"/>
          <w:szCs w:val="28"/>
        </w:rPr>
        <w:t>В качестве изоляции проводов и кабелей применяют полиэтилен, являющейся горючим материалом. Если монтажные провода с такой изоляцией соприкоснутся с сильно нагретой деталью, то изоляция расплавится, провод оголится и произойдёт короткое замыкание. Под действием электрических искр изоляция проводов может загореться.</w:t>
      </w:r>
    </w:p>
    <w:p w:rsidR="00577AD0" w:rsidRPr="00A82D0B" w:rsidRDefault="00577AD0" w:rsidP="00A82D0B">
      <w:pPr>
        <w:keepNext/>
        <w:widowControl w:val="0"/>
        <w:tabs>
          <w:tab w:val="left" w:pos="567"/>
          <w:tab w:val="left" w:pos="709"/>
        </w:tabs>
        <w:ind w:firstLine="709"/>
        <w:jc w:val="both"/>
        <w:rPr>
          <w:rFonts w:ascii="Times New Roman" w:hAnsi="Times New Roman"/>
          <w:szCs w:val="28"/>
        </w:rPr>
      </w:pPr>
      <w:r w:rsidRPr="00A82D0B">
        <w:rPr>
          <w:rFonts w:ascii="Times New Roman" w:hAnsi="Times New Roman"/>
          <w:szCs w:val="28"/>
        </w:rPr>
        <w:t>Для понижения воспламеняемости и способности распространять пламя кабели покрывают огнезащитными покрытиями. От трансформаторных подстанций и генераторных помещений</w:t>
      </w:r>
      <w:r w:rsidR="00A82D0B" w:rsidRPr="00A82D0B">
        <w:rPr>
          <w:rFonts w:ascii="Times New Roman" w:hAnsi="Times New Roman"/>
          <w:szCs w:val="28"/>
        </w:rPr>
        <w:t xml:space="preserve"> </w:t>
      </w:r>
      <w:r w:rsidRPr="00A82D0B">
        <w:rPr>
          <w:rFonts w:ascii="Times New Roman" w:hAnsi="Times New Roman"/>
          <w:szCs w:val="28"/>
        </w:rPr>
        <w:t>до распределительных щитов или стоек питания кабели следует прокладывать</w:t>
      </w:r>
      <w:r w:rsidR="00A82D0B" w:rsidRPr="00A82D0B">
        <w:rPr>
          <w:rFonts w:ascii="Times New Roman" w:hAnsi="Times New Roman"/>
          <w:szCs w:val="28"/>
        </w:rPr>
        <w:t xml:space="preserve"> </w:t>
      </w:r>
      <w:r w:rsidRPr="00A82D0B">
        <w:rPr>
          <w:rFonts w:ascii="Times New Roman" w:hAnsi="Times New Roman"/>
          <w:szCs w:val="28"/>
        </w:rPr>
        <w:t>в металлических газовых трубах. В пределах машинных залов, генераторных помещений и трансформаторных подстанций кабели можно прокладывать открыто. Предъявляются особые требования к устройству и размещению кабельных коммуникаций, которые должны способствовать быстрой локализации и ликвидации пожара.</w:t>
      </w:r>
    </w:p>
    <w:p w:rsidR="009A1D35" w:rsidRPr="00A82D0B" w:rsidRDefault="009A1D35" w:rsidP="00A82D0B">
      <w:pPr>
        <w:keepNext/>
        <w:widowControl w:val="0"/>
        <w:tabs>
          <w:tab w:val="left" w:pos="567"/>
          <w:tab w:val="left" w:pos="709"/>
        </w:tabs>
        <w:ind w:firstLine="709"/>
        <w:jc w:val="both"/>
        <w:rPr>
          <w:rFonts w:ascii="Times New Roman" w:hAnsi="Times New Roman"/>
          <w:bCs/>
          <w:szCs w:val="28"/>
        </w:rPr>
      </w:pPr>
    </w:p>
    <w:p w:rsidR="00577AD0" w:rsidRPr="00A96DBA" w:rsidRDefault="009A1D35" w:rsidP="00A96DBA">
      <w:pPr>
        <w:keepNext/>
        <w:widowControl w:val="0"/>
        <w:tabs>
          <w:tab w:val="left" w:pos="567"/>
          <w:tab w:val="left" w:pos="709"/>
        </w:tabs>
        <w:ind w:firstLine="709"/>
        <w:jc w:val="center"/>
        <w:rPr>
          <w:rFonts w:ascii="Times New Roman" w:hAnsi="Times New Roman"/>
          <w:b/>
          <w:bCs/>
          <w:szCs w:val="28"/>
        </w:rPr>
      </w:pPr>
      <w:r w:rsidRPr="00A96DBA">
        <w:rPr>
          <w:rFonts w:ascii="Times New Roman" w:hAnsi="Times New Roman"/>
          <w:b/>
          <w:bCs/>
          <w:szCs w:val="28"/>
        </w:rPr>
        <w:t>8</w:t>
      </w:r>
      <w:r w:rsidR="00355A7D" w:rsidRPr="00A96DBA">
        <w:rPr>
          <w:rFonts w:ascii="Times New Roman" w:hAnsi="Times New Roman"/>
          <w:b/>
          <w:bCs/>
          <w:szCs w:val="28"/>
        </w:rPr>
        <w:t>.4</w:t>
      </w:r>
      <w:r w:rsidR="00577AD0" w:rsidRPr="00A96DBA">
        <w:rPr>
          <w:rFonts w:ascii="Times New Roman" w:hAnsi="Times New Roman"/>
          <w:b/>
          <w:bCs/>
          <w:szCs w:val="28"/>
        </w:rPr>
        <w:t xml:space="preserve"> Экологичность разрабатываемого технологического процесса</w:t>
      </w:r>
    </w:p>
    <w:p w:rsidR="00A96DBA" w:rsidRDefault="00A96DBA" w:rsidP="00A82D0B">
      <w:pPr>
        <w:keepNext/>
        <w:widowControl w:val="0"/>
        <w:tabs>
          <w:tab w:val="left" w:pos="567"/>
          <w:tab w:val="left" w:pos="709"/>
        </w:tabs>
        <w:ind w:firstLine="709"/>
        <w:jc w:val="both"/>
        <w:rPr>
          <w:rFonts w:ascii="Times New Roman" w:hAnsi="Times New Roman"/>
          <w:szCs w:val="28"/>
        </w:rPr>
      </w:pPr>
    </w:p>
    <w:p w:rsidR="00577AD0" w:rsidRPr="00A82D0B" w:rsidRDefault="00577AD0" w:rsidP="00A82D0B">
      <w:pPr>
        <w:keepNext/>
        <w:widowControl w:val="0"/>
        <w:tabs>
          <w:tab w:val="left" w:pos="567"/>
          <w:tab w:val="left" w:pos="709"/>
        </w:tabs>
        <w:ind w:firstLine="709"/>
        <w:jc w:val="both"/>
        <w:rPr>
          <w:rFonts w:ascii="Times New Roman" w:hAnsi="Times New Roman"/>
          <w:szCs w:val="28"/>
        </w:rPr>
      </w:pPr>
      <w:r w:rsidRPr="00A82D0B">
        <w:rPr>
          <w:rFonts w:ascii="Times New Roman" w:hAnsi="Times New Roman"/>
          <w:szCs w:val="28"/>
        </w:rPr>
        <w:t>В данном подразделе произведён анализ факторов, оказывающих вредное воздействие на природу и приведена разработка мер защиты от их воздействия.</w:t>
      </w:r>
    </w:p>
    <w:p w:rsidR="00577AD0" w:rsidRPr="00A82D0B" w:rsidRDefault="00577AD0" w:rsidP="00A82D0B">
      <w:pPr>
        <w:keepNext/>
        <w:widowControl w:val="0"/>
        <w:tabs>
          <w:tab w:val="left" w:pos="567"/>
          <w:tab w:val="left" w:pos="709"/>
        </w:tabs>
        <w:ind w:firstLine="709"/>
        <w:jc w:val="both"/>
        <w:rPr>
          <w:rFonts w:ascii="Times New Roman" w:hAnsi="Times New Roman"/>
          <w:szCs w:val="28"/>
        </w:rPr>
      </w:pPr>
      <w:r w:rsidRPr="00A82D0B">
        <w:rPr>
          <w:rFonts w:ascii="Times New Roman" w:hAnsi="Times New Roman"/>
          <w:szCs w:val="28"/>
        </w:rPr>
        <w:t>Использование компьютеров требует решение таких важных вопросов, как утилизация отходов (микросхемы с содержанием цветных металлов, платы, дискеты).</w:t>
      </w:r>
    </w:p>
    <w:p w:rsidR="00577AD0" w:rsidRPr="00A82D0B" w:rsidRDefault="00577AD0" w:rsidP="00A82D0B">
      <w:pPr>
        <w:keepNext/>
        <w:widowControl w:val="0"/>
        <w:tabs>
          <w:tab w:val="left" w:pos="567"/>
          <w:tab w:val="left" w:pos="709"/>
        </w:tabs>
        <w:ind w:firstLine="709"/>
        <w:jc w:val="both"/>
        <w:rPr>
          <w:rFonts w:ascii="Times New Roman" w:hAnsi="Times New Roman"/>
          <w:szCs w:val="28"/>
        </w:rPr>
      </w:pPr>
      <w:r w:rsidRPr="00A82D0B">
        <w:rPr>
          <w:rFonts w:ascii="Times New Roman" w:hAnsi="Times New Roman"/>
          <w:szCs w:val="28"/>
        </w:rPr>
        <w:t>При утилизации старых компьютеров происходит их разработка на семь фракций: металлы, пластмассы, штекеры, провода, батареи, стекло. Ни одна деталь не идёт для повторного использования, так как нельзя гарантировать их надёжность, но в форме вторичного сырья они идут на изготовление новых компьютеров или других устройств.</w:t>
      </w:r>
    </w:p>
    <w:p w:rsidR="00577AD0" w:rsidRPr="00A82D0B" w:rsidRDefault="00577AD0" w:rsidP="00A82D0B">
      <w:pPr>
        <w:keepNext/>
        <w:widowControl w:val="0"/>
        <w:ind w:firstLine="709"/>
        <w:jc w:val="both"/>
        <w:rPr>
          <w:rFonts w:ascii="Times New Roman" w:hAnsi="Times New Roman"/>
          <w:szCs w:val="28"/>
        </w:rPr>
      </w:pPr>
      <w:r w:rsidRPr="00A82D0B">
        <w:rPr>
          <w:rFonts w:ascii="Times New Roman" w:hAnsi="Times New Roman"/>
          <w:szCs w:val="28"/>
        </w:rPr>
        <w:t>Современная технология изготовления элементов средств вычислительной техники (СВТ) позволяет достичь очень низкого уровня отказов элементов во время эксплуатации (приблизительно 1000000 ч/отказ). В связи с этим отпадает необходимость проведения ремонтных работ на месте эксплуатации современных средств вычислительной техники и как следствие не образуются отходы (неисправные микросхемы), содержащие драгоценные и редкоземельные металлы. Естественно, в сервисных центрах, специализирующихся на ремонте и техническом обслуживании СВТ, должен быть организован сбор и учёт материалов, содержащих ценные металлы, с последующей обработкой этих материалов на специализированных заводах с целью их извлечения. В связи с тем, что отечественное производство современных компонентов информационных технологий находится в сегодняшние дни только в зачаточном состоянии, СВТ состоят из парка импортных машин и оборудования. Из-за отсутствия информации о содержании драгоценных металлов в элементах оборудования, строгий учёт не представляется возможным и должен быть возложен на специалистов экспортных фирм.</w:t>
      </w:r>
    </w:p>
    <w:p w:rsidR="001E3055" w:rsidRPr="00A96DBA" w:rsidRDefault="00A96DBA" w:rsidP="00A96DBA">
      <w:pPr>
        <w:keepNext/>
        <w:widowControl w:val="0"/>
        <w:shd w:val="clear" w:color="auto" w:fill="FFFFFF"/>
        <w:autoSpaceDE w:val="0"/>
        <w:autoSpaceDN w:val="0"/>
        <w:adjustRightInd w:val="0"/>
        <w:ind w:firstLine="709"/>
        <w:jc w:val="center"/>
        <w:rPr>
          <w:rFonts w:ascii="Times New Roman" w:hAnsi="Times New Roman"/>
          <w:b/>
          <w:szCs w:val="28"/>
        </w:rPr>
      </w:pPr>
      <w:r>
        <w:rPr>
          <w:rFonts w:ascii="Times New Roman" w:hAnsi="Times New Roman"/>
          <w:szCs w:val="28"/>
        </w:rPr>
        <w:br w:type="page"/>
      </w:r>
      <w:r w:rsidR="001E3055" w:rsidRPr="00A96DBA">
        <w:rPr>
          <w:rFonts w:ascii="Times New Roman" w:hAnsi="Times New Roman"/>
          <w:b/>
          <w:szCs w:val="28"/>
        </w:rPr>
        <w:t>9 ЭКСПЕРЕМЕНТАЛЬНАЯ ЧАСТЬ</w:t>
      </w:r>
    </w:p>
    <w:p w:rsidR="00445237" w:rsidRPr="00A96DBA" w:rsidRDefault="00445237" w:rsidP="00A96DBA">
      <w:pPr>
        <w:keepNext/>
        <w:widowControl w:val="0"/>
        <w:shd w:val="clear" w:color="auto" w:fill="FFFFFF"/>
        <w:autoSpaceDE w:val="0"/>
        <w:autoSpaceDN w:val="0"/>
        <w:adjustRightInd w:val="0"/>
        <w:ind w:firstLine="709"/>
        <w:jc w:val="center"/>
        <w:rPr>
          <w:rFonts w:ascii="Times New Roman" w:hAnsi="Times New Roman"/>
          <w:b/>
          <w:szCs w:val="10"/>
        </w:rPr>
      </w:pPr>
    </w:p>
    <w:p w:rsidR="00F954F9" w:rsidRPr="00A96DBA" w:rsidRDefault="006B069E" w:rsidP="00A96DBA">
      <w:pPr>
        <w:keepNext/>
        <w:widowControl w:val="0"/>
        <w:ind w:firstLine="709"/>
        <w:jc w:val="center"/>
        <w:rPr>
          <w:rFonts w:ascii="Times New Roman" w:hAnsi="Times New Roman"/>
          <w:b/>
        </w:rPr>
      </w:pPr>
      <w:r w:rsidRPr="00A96DBA">
        <w:rPr>
          <w:rFonts w:ascii="Times New Roman" w:hAnsi="Times New Roman"/>
          <w:b/>
        </w:rPr>
        <w:t>9.1</w:t>
      </w:r>
      <w:r w:rsidR="00F954F9" w:rsidRPr="00A96DBA">
        <w:rPr>
          <w:rFonts w:ascii="Times New Roman" w:hAnsi="Times New Roman"/>
          <w:b/>
        </w:rPr>
        <w:t xml:space="preserve"> </w:t>
      </w:r>
      <w:r w:rsidR="00F95CD4" w:rsidRPr="00A96DBA">
        <w:rPr>
          <w:rFonts w:ascii="Times New Roman" w:hAnsi="Times New Roman"/>
          <w:b/>
        </w:rPr>
        <w:t>Макетная сборка</w:t>
      </w:r>
      <w:r w:rsidR="000319B9" w:rsidRPr="00A96DBA">
        <w:rPr>
          <w:rFonts w:ascii="Times New Roman" w:hAnsi="Times New Roman"/>
          <w:b/>
        </w:rPr>
        <w:t xml:space="preserve"> МКТ</w:t>
      </w:r>
    </w:p>
    <w:p w:rsidR="00A96DBA" w:rsidRDefault="00A96DBA" w:rsidP="00A82D0B">
      <w:pPr>
        <w:pStyle w:val="HTML"/>
        <w:keepNext/>
        <w:widowControl w:val="0"/>
        <w:spacing w:line="360" w:lineRule="auto"/>
        <w:ind w:firstLine="709"/>
        <w:jc w:val="both"/>
        <w:rPr>
          <w:rFonts w:ascii="Times New Roman" w:hAnsi="Times New Roman" w:cs="Times New Roman"/>
          <w:sz w:val="28"/>
          <w:szCs w:val="28"/>
        </w:rPr>
      </w:pPr>
    </w:p>
    <w:p w:rsidR="00F954F9" w:rsidRPr="00A82D0B" w:rsidRDefault="00F95CD4" w:rsidP="00A82D0B">
      <w:pPr>
        <w:pStyle w:val="HTML"/>
        <w:keepNext/>
        <w:widowControl w:val="0"/>
        <w:spacing w:line="360" w:lineRule="auto"/>
        <w:ind w:firstLine="709"/>
        <w:jc w:val="both"/>
        <w:rPr>
          <w:rFonts w:ascii="Times New Roman" w:hAnsi="Times New Roman" w:cs="Times New Roman"/>
          <w:sz w:val="28"/>
          <w:szCs w:val="28"/>
        </w:rPr>
      </w:pPr>
      <w:r w:rsidRPr="00A82D0B">
        <w:rPr>
          <w:rFonts w:ascii="Times New Roman" w:hAnsi="Times New Roman" w:cs="Times New Roman"/>
          <w:sz w:val="28"/>
          <w:szCs w:val="28"/>
        </w:rPr>
        <w:t>Предыстория</w:t>
      </w:r>
    </w:p>
    <w:p w:rsidR="00F95CD4" w:rsidRPr="00A82D0B" w:rsidRDefault="00F954F9" w:rsidP="00A82D0B">
      <w:pPr>
        <w:pStyle w:val="HTML"/>
        <w:keepNext/>
        <w:widowControl w:val="0"/>
        <w:spacing w:line="360" w:lineRule="auto"/>
        <w:ind w:firstLine="709"/>
        <w:jc w:val="both"/>
        <w:rPr>
          <w:rFonts w:ascii="Times New Roman" w:hAnsi="Times New Roman" w:cs="Times New Roman"/>
          <w:sz w:val="28"/>
          <w:szCs w:val="28"/>
        </w:rPr>
      </w:pPr>
      <w:r w:rsidRPr="00A82D0B">
        <w:rPr>
          <w:rFonts w:ascii="Times New Roman" w:hAnsi="Times New Roman" w:cs="Times New Roman"/>
          <w:sz w:val="28"/>
          <w:szCs w:val="28"/>
        </w:rPr>
        <w:t xml:space="preserve">Желание поставить бортовой компьютер (БК) в машину было с момента ее приобретения, но в тот момент все средства ушли собственно на ее приобретение (ВАЗ 21093i 1999г, контроллер BOSH M1.5.4) и покупка БК отпала сама собой. Машина ездила, кое-какие неполадки были устранены, </w:t>
      </w:r>
      <w:r w:rsidR="00F95CD4" w:rsidRPr="00A82D0B">
        <w:rPr>
          <w:rFonts w:ascii="Times New Roman" w:hAnsi="Times New Roman" w:cs="Times New Roman"/>
          <w:sz w:val="28"/>
          <w:szCs w:val="28"/>
        </w:rPr>
        <w:t>и,</w:t>
      </w:r>
      <w:r w:rsidRPr="00A82D0B">
        <w:rPr>
          <w:rFonts w:ascii="Times New Roman" w:hAnsi="Times New Roman" w:cs="Times New Roman"/>
          <w:sz w:val="28"/>
          <w:szCs w:val="28"/>
        </w:rPr>
        <w:t xml:space="preserve"> в</w:t>
      </w:r>
      <w:r w:rsidR="00F95CD4" w:rsidRPr="00A82D0B">
        <w:rPr>
          <w:rFonts w:ascii="Times New Roman" w:hAnsi="Times New Roman" w:cs="Times New Roman"/>
          <w:sz w:val="28"/>
          <w:szCs w:val="28"/>
        </w:rPr>
        <w:t xml:space="preserve"> общем,</w:t>
      </w:r>
      <w:r w:rsidRPr="00A82D0B">
        <w:rPr>
          <w:rFonts w:ascii="Times New Roman" w:hAnsi="Times New Roman" w:cs="Times New Roman"/>
          <w:sz w:val="28"/>
          <w:szCs w:val="28"/>
        </w:rPr>
        <w:t xml:space="preserve"> </w:t>
      </w:r>
      <w:r w:rsidR="00F95CD4" w:rsidRPr="00A82D0B">
        <w:rPr>
          <w:rFonts w:ascii="Times New Roman" w:hAnsi="Times New Roman" w:cs="Times New Roman"/>
          <w:sz w:val="28"/>
          <w:szCs w:val="28"/>
        </w:rPr>
        <w:t xml:space="preserve">было забыто </w:t>
      </w:r>
      <w:r w:rsidRPr="00A82D0B">
        <w:rPr>
          <w:rFonts w:ascii="Times New Roman" w:hAnsi="Times New Roman" w:cs="Times New Roman"/>
          <w:sz w:val="28"/>
          <w:szCs w:val="28"/>
        </w:rPr>
        <w:t>про установку БК. П</w:t>
      </w:r>
      <w:r w:rsidR="00F95CD4" w:rsidRPr="00A82D0B">
        <w:rPr>
          <w:rFonts w:ascii="Times New Roman" w:hAnsi="Times New Roman" w:cs="Times New Roman"/>
          <w:sz w:val="28"/>
          <w:szCs w:val="28"/>
        </w:rPr>
        <w:t xml:space="preserve">ришло время техосмотра в результате: </w:t>
      </w:r>
    </w:p>
    <w:p w:rsidR="00F95CD4" w:rsidRPr="00A82D0B" w:rsidRDefault="00F95CD4" w:rsidP="00A82D0B">
      <w:pPr>
        <w:pStyle w:val="HTML"/>
        <w:keepNext/>
        <w:widowControl w:val="0"/>
        <w:spacing w:line="360" w:lineRule="auto"/>
        <w:ind w:firstLine="709"/>
        <w:jc w:val="both"/>
        <w:rPr>
          <w:rFonts w:ascii="Times New Roman" w:hAnsi="Times New Roman" w:cs="Times New Roman"/>
          <w:sz w:val="28"/>
          <w:szCs w:val="28"/>
        </w:rPr>
      </w:pPr>
      <w:r w:rsidRPr="00A82D0B">
        <w:rPr>
          <w:rFonts w:ascii="Times New Roman" w:hAnsi="Times New Roman" w:cs="Times New Roman"/>
          <w:sz w:val="28"/>
          <w:szCs w:val="28"/>
        </w:rPr>
        <w:t>1) Завышен СО</w:t>
      </w:r>
    </w:p>
    <w:p w:rsidR="00F95CD4" w:rsidRPr="00A82D0B" w:rsidRDefault="00F95CD4" w:rsidP="00A82D0B">
      <w:pPr>
        <w:pStyle w:val="HTML"/>
        <w:keepNext/>
        <w:widowControl w:val="0"/>
        <w:spacing w:line="360" w:lineRule="auto"/>
        <w:ind w:firstLine="709"/>
        <w:jc w:val="both"/>
        <w:rPr>
          <w:rFonts w:ascii="Times New Roman" w:hAnsi="Times New Roman" w:cs="Times New Roman"/>
          <w:sz w:val="28"/>
          <w:szCs w:val="28"/>
        </w:rPr>
      </w:pPr>
      <w:r w:rsidRPr="00A82D0B">
        <w:rPr>
          <w:rFonts w:ascii="Times New Roman" w:hAnsi="Times New Roman" w:cs="Times New Roman"/>
          <w:sz w:val="28"/>
          <w:szCs w:val="28"/>
        </w:rPr>
        <w:t>2) Тусклый свет фар</w:t>
      </w:r>
    </w:p>
    <w:p w:rsidR="00F95CD4" w:rsidRPr="00A82D0B" w:rsidRDefault="00F95CD4" w:rsidP="00A82D0B">
      <w:pPr>
        <w:pStyle w:val="HTML"/>
        <w:keepNext/>
        <w:widowControl w:val="0"/>
        <w:spacing w:line="360" w:lineRule="auto"/>
        <w:ind w:firstLine="709"/>
        <w:jc w:val="both"/>
        <w:rPr>
          <w:rFonts w:ascii="Times New Roman" w:hAnsi="Times New Roman" w:cs="Times New Roman"/>
          <w:sz w:val="28"/>
          <w:szCs w:val="28"/>
        </w:rPr>
      </w:pPr>
      <w:r w:rsidRPr="00A82D0B">
        <w:rPr>
          <w:rFonts w:ascii="Times New Roman" w:hAnsi="Times New Roman" w:cs="Times New Roman"/>
          <w:sz w:val="28"/>
          <w:szCs w:val="28"/>
        </w:rPr>
        <w:t xml:space="preserve">3) </w:t>
      </w:r>
      <w:r w:rsidR="00F954F9" w:rsidRPr="00A82D0B">
        <w:rPr>
          <w:rFonts w:ascii="Times New Roman" w:hAnsi="Times New Roman" w:cs="Times New Roman"/>
          <w:sz w:val="28"/>
          <w:szCs w:val="28"/>
        </w:rPr>
        <w:t>Огнетушитель должен быть 2 литра.</w:t>
      </w:r>
    </w:p>
    <w:p w:rsidR="00F954F9" w:rsidRPr="00A82D0B" w:rsidRDefault="00F95CD4" w:rsidP="00A82D0B">
      <w:pPr>
        <w:pStyle w:val="HTML"/>
        <w:keepNext/>
        <w:widowControl w:val="0"/>
        <w:spacing w:line="360" w:lineRule="auto"/>
        <w:ind w:firstLine="709"/>
        <w:jc w:val="both"/>
        <w:rPr>
          <w:rFonts w:ascii="Times New Roman" w:hAnsi="Times New Roman" w:cs="Times New Roman"/>
          <w:sz w:val="28"/>
          <w:szCs w:val="28"/>
        </w:rPr>
      </w:pPr>
      <w:r w:rsidRPr="00A82D0B">
        <w:rPr>
          <w:rFonts w:ascii="Times New Roman" w:hAnsi="Times New Roman" w:cs="Times New Roman"/>
          <w:sz w:val="28"/>
          <w:szCs w:val="28"/>
        </w:rPr>
        <w:t xml:space="preserve">Второй и третий пункт были </w:t>
      </w:r>
      <w:r w:rsidR="00F954F9" w:rsidRPr="00A82D0B">
        <w:rPr>
          <w:rFonts w:ascii="Times New Roman" w:hAnsi="Times New Roman" w:cs="Times New Roman"/>
          <w:sz w:val="28"/>
          <w:szCs w:val="28"/>
        </w:rPr>
        <w:t>реш</w:t>
      </w:r>
      <w:r w:rsidRPr="00A82D0B">
        <w:rPr>
          <w:rFonts w:ascii="Times New Roman" w:hAnsi="Times New Roman" w:cs="Times New Roman"/>
          <w:sz w:val="28"/>
          <w:szCs w:val="28"/>
        </w:rPr>
        <w:t>ены</w:t>
      </w:r>
      <w:r w:rsidR="00F954F9" w:rsidRPr="00A82D0B">
        <w:rPr>
          <w:rFonts w:ascii="Times New Roman" w:hAnsi="Times New Roman" w:cs="Times New Roman"/>
          <w:sz w:val="28"/>
          <w:szCs w:val="28"/>
        </w:rPr>
        <w:t xml:space="preserve"> самостоятельно, путем приобретения новых фар</w:t>
      </w:r>
      <w:r w:rsidR="00421415" w:rsidRPr="00A82D0B">
        <w:rPr>
          <w:rFonts w:ascii="Times New Roman" w:hAnsi="Times New Roman" w:cs="Times New Roman"/>
          <w:sz w:val="28"/>
          <w:szCs w:val="28"/>
        </w:rPr>
        <w:t xml:space="preserve"> и покупкой</w:t>
      </w:r>
      <w:r w:rsidR="00F954F9" w:rsidRPr="00A82D0B">
        <w:rPr>
          <w:rFonts w:ascii="Times New Roman" w:hAnsi="Times New Roman" w:cs="Times New Roman"/>
          <w:sz w:val="28"/>
          <w:szCs w:val="28"/>
        </w:rPr>
        <w:t xml:space="preserve"> еще одн</w:t>
      </w:r>
      <w:r w:rsidR="00421415" w:rsidRPr="00A82D0B">
        <w:rPr>
          <w:rFonts w:ascii="Times New Roman" w:hAnsi="Times New Roman" w:cs="Times New Roman"/>
          <w:sz w:val="28"/>
          <w:szCs w:val="28"/>
        </w:rPr>
        <w:t>ого</w:t>
      </w:r>
      <w:r w:rsidR="00F954F9" w:rsidRPr="00A82D0B">
        <w:rPr>
          <w:rFonts w:ascii="Times New Roman" w:hAnsi="Times New Roman" w:cs="Times New Roman"/>
          <w:sz w:val="28"/>
          <w:szCs w:val="28"/>
        </w:rPr>
        <w:t xml:space="preserve"> литров</w:t>
      </w:r>
      <w:r w:rsidR="00421415" w:rsidRPr="00A82D0B">
        <w:rPr>
          <w:rFonts w:ascii="Times New Roman" w:hAnsi="Times New Roman" w:cs="Times New Roman"/>
          <w:sz w:val="28"/>
          <w:szCs w:val="28"/>
        </w:rPr>
        <w:t>ого</w:t>
      </w:r>
      <w:r w:rsidR="00F954F9" w:rsidRPr="00A82D0B">
        <w:rPr>
          <w:rFonts w:ascii="Times New Roman" w:hAnsi="Times New Roman" w:cs="Times New Roman"/>
          <w:sz w:val="28"/>
          <w:szCs w:val="28"/>
        </w:rPr>
        <w:t xml:space="preserve"> огнетуши</w:t>
      </w:r>
      <w:r w:rsidRPr="00A82D0B">
        <w:rPr>
          <w:rFonts w:ascii="Times New Roman" w:hAnsi="Times New Roman" w:cs="Times New Roman"/>
          <w:sz w:val="28"/>
          <w:szCs w:val="28"/>
        </w:rPr>
        <w:t>тел</w:t>
      </w:r>
      <w:r w:rsidR="00421415" w:rsidRPr="00A82D0B">
        <w:rPr>
          <w:rFonts w:ascii="Times New Roman" w:hAnsi="Times New Roman" w:cs="Times New Roman"/>
          <w:sz w:val="28"/>
          <w:szCs w:val="28"/>
        </w:rPr>
        <w:t>я</w:t>
      </w:r>
      <w:r w:rsidRPr="00A82D0B">
        <w:rPr>
          <w:rFonts w:ascii="Times New Roman" w:hAnsi="Times New Roman" w:cs="Times New Roman"/>
          <w:sz w:val="28"/>
          <w:szCs w:val="28"/>
        </w:rPr>
        <w:t xml:space="preserve">. С "первым пунктом" необходимо ехать регулировать на станцию – на </w:t>
      </w:r>
      <w:r w:rsidR="00421415" w:rsidRPr="00A82D0B">
        <w:rPr>
          <w:rFonts w:ascii="Times New Roman" w:hAnsi="Times New Roman" w:cs="Times New Roman"/>
          <w:sz w:val="28"/>
          <w:szCs w:val="28"/>
        </w:rPr>
        <w:t xml:space="preserve">станции </w:t>
      </w:r>
      <w:r w:rsidR="00F954F9" w:rsidRPr="00A82D0B">
        <w:rPr>
          <w:rFonts w:ascii="Times New Roman" w:hAnsi="Times New Roman" w:cs="Times New Roman"/>
          <w:sz w:val="28"/>
          <w:szCs w:val="28"/>
        </w:rPr>
        <w:t>предлож</w:t>
      </w:r>
      <w:r w:rsidR="00421415" w:rsidRPr="00A82D0B">
        <w:rPr>
          <w:rFonts w:ascii="Times New Roman" w:hAnsi="Times New Roman" w:cs="Times New Roman"/>
          <w:sz w:val="28"/>
          <w:szCs w:val="28"/>
        </w:rPr>
        <w:t>или</w:t>
      </w:r>
      <w:r w:rsidR="00F954F9" w:rsidRPr="00A82D0B">
        <w:rPr>
          <w:rFonts w:ascii="Times New Roman" w:hAnsi="Times New Roman" w:cs="Times New Roman"/>
          <w:sz w:val="28"/>
          <w:szCs w:val="28"/>
        </w:rPr>
        <w:t xml:space="preserve"> за 900р</w:t>
      </w:r>
      <w:r w:rsidRPr="00A82D0B">
        <w:rPr>
          <w:rFonts w:ascii="Times New Roman" w:hAnsi="Times New Roman" w:cs="Times New Roman"/>
          <w:sz w:val="28"/>
          <w:szCs w:val="28"/>
        </w:rPr>
        <w:t xml:space="preserve"> выставить нормальный СО,</w:t>
      </w:r>
      <w:r w:rsidR="00F954F9" w:rsidRPr="00A82D0B">
        <w:rPr>
          <w:rFonts w:ascii="Times New Roman" w:hAnsi="Times New Roman" w:cs="Times New Roman"/>
          <w:sz w:val="28"/>
          <w:szCs w:val="28"/>
        </w:rPr>
        <w:t xml:space="preserve"> на друг</w:t>
      </w:r>
      <w:r w:rsidRPr="00A82D0B">
        <w:rPr>
          <w:rFonts w:ascii="Times New Roman" w:hAnsi="Times New Roman" w:cs="Times New Roman"/>
          <w:sz w:val="28"/>
          <w:szCs w:val="28"/>
        </w:rPr>
        <w:t>ой</w:t>
      </w:r>
      <w:r w:rsidR="00F954F9" w:rsidRPr="00A82D0B">
        <w:rPr>
          <w:rFonts w:ascii="Times New Roman" w:hAnsi="Times New Roman" w:cs="Times New Roman"/>
          <w:sz w:val="28"/>
          <w:szCs w:val="28"/>
        </w:rPr>
        <w:t xml:space="preserve"> станци</w:t>
      </w:r>
      <w:r w:rsidRPr="00A82D0B">
        <w:rPr>
          <w:rFonts w:ascii="Times New Roman" w:hAnsi="Times New Roman" w:cs="Times New Roman"/>
          <w:sz w:val="28"/>
          <w:szCs w:val="28"/>
        </w:rPr>
        <w:t>и</w:t>
      </w:r>
      <w:r w:rsidR="00F954F9" w:rsidRPr="00A82D0B">
        <w:rPr>
          <w:rFonts w:ascii="Times New Roman" w:hAnsi="Times New Roman" w:cs="Times New Roman"/>
          <w:sz w:val="28"/>
          <w:szCs w:val="28"/>
        </w:rPr>
        <w:t xml:space="preserve"> - померить СО 300р, с регулировкой 600р. Вот и настал </w:t>
      </w:r>
      <w:r w:rsidR="00421415" w:rsidRPr="00A82D0B">
        <w:rPr>
          <w:rFonts w:ascii="Times New Roman" w:hAnsi="Times New Roman" w:cs="Times New Roman"/>
          <w:sz w:val="28"/>
          <w:szCs w:val="28"/>
        </w:rPr>
        <w:t>момент,</w:t>
      </w:r>
      <w:r w:rsidR="00F954F9" w:rsidRPr="00A82D0B">
        <w:rPr>
          <w:rFonts w:ascii="Times New Roman" w:hAnsi="Times New Roman" w:cs="Times New Roman"/>
          <w:sz w:val="28"/>
          <w:szCs w:val="28"/>
        </w:rPr>
        <w:t xml:space="preserve"> когда понадобилось иметь под рукой БК.</w:t>
      </w:r>
    </w:p>
    <w:p w:rsidR="00F954F9" w:rsidRPr="00A82D0B" w:rsidRDefault="00F95CD4" w:rsidP="00A82D0B">
      <w:pPr>
        <w:pStyle w:val="HTML"/>
        <w:keepNext/>
        <w:widowControl w:val="0"/>
        <w:spacing w:line="360" w:lineRule="auto"/>
        <w:ind w:firstLine="709"/>
        <w:jc w:val="both"/>
        <w:rPr>
          <w:rFonts w:ascii="Times New Roman" w:hAnsi="Times New Roman" w:cs="Times New Roman"/>
          <w:sz w:val="28"/>
          <w:szCs w:val="28"/>
        </w:rPr>
      </w:pPr>
      <w:r w:rsidRPr="00A82D0B">
        <w:rPr>
          <w:rFonts w:ascii="Times New Roman" w:hAnsi="Times New Roman" w:cs="Times New Roman"/>
          <w:sz w:val="28"/>
          <w:szCs w:val="28"/>
        </w:rPr>
        <w:t>Конструкторская часть</w:t>
      </w:r>
    </w:p>
    <w:p w:rsidR="00765315" w:rsidRPr="00A82D0B" w:rsidRDefault="00F954F9" w:rsidP="00A82D0B">
      <w:pPr>
        <w:pStyle w:val="HTML"/>
        <w:keepNext/>
        <w:widowControl w:val="0"/>
        <w:spacing w:line="360" w:lineRule="auto"/>
        <w:ind w:firstLine="709"/>
        <w:jc w:val="both"/>
        <w:rPr>
          <w:rFonts w:ascii="Times New Roman" w:hAnsi="Times New Roman" w:cs="Times New Roman"/>
          <w:sz w:val="28"/>
          <w:szCs w:val="28"/>
        </w:rPr>
      </w:pPr>
      <w:r w:rsidRPr="00A82D0B">
        <w:rPr>
          <w:rFonts w:ascii="Times New Roman" w:hAnsi="Times New Roman" w:cs="Times New Roman"/>
          <w:sz w:val="28"/>
          <w:szCs w:val="28"/>
        </w:rPr>
        <w:t>В ин</w:t>
      </w:r>
      <w:r w:rsidR="00F95CD4" w:rsidRPr="00A82D0B">
        <w:rPr>
          <w:rFonts w:ascii="Times New Roman" w:hAnsi="Times New Roman" w:cs="Times New Roman"/>
          <w:sz w:val="28"/>
          <w:szCs w:val="28"/>
        </w:rPr>
        <w:t>терне</w:t>
      </w:r>
      <w:r w:rsidRPr="00A82D0B">
        <w:rPr>
          <w:rFonts w:ascii="Times New Roman" w:hAnsi="Times New Roman" w:cs="Times New Roman"/>
          <w:sz w:val="28"/>
          <w:szCs w:val="28"/>
        </w:rPr>
        <w:t xml:space="preserve">те нашел </w:t>
      </w:r>
      <w:r w:rsidR="00421415" w:rsidRPr="00A82D0B">
        <w:rPr>
          <w:rFonts w:ascii="Times New Roman" w:hAnsi="Times New Roman" w:cs="Times New Roman"/>
          <w:sz w:val="28"/>
          <w:szCs w:val="28"/>
        </w:rPr>
        <w:t xml:space="preserve">все необходимые сведения, </w:t>
      </w:r>
      <w:r w:rsidRPr="00A82D0B">
        <w:rPr>
          <w:rFonts w:ascii="Times New Roman" w:hAnsi="Times New Roman" w:cs="Times New Roman"/>
          <w:sz w:val="28"/>
          <w:szCs w:val="28"/>
        </w:rPr>
        <w:t xml:space="preserve">подходящий ресурс </w:t>
      </w:r>
      <w:r w:rsidR="00421415" w:rsidRPr="00A82D0B">
        <w:rPr>
          <w:rFonts w:ascii="Times New Roman" w:hAnsi="Times New Roman"/>
          <w:sz w:val="28"/>
          <w:szCs w:val="28"/>
        </w:rPr>
        <w:t>http://hass-dodgev.narod.ru</w:t>
      </w:r>
      <w:r w:rsidR="00421415" w:rsidRPr="00A82D0B">
        <w:rPr>
          <w:rFonts w:ascii="Times New Roman" w:hAnsi="Times New Roman" w:cs="Times New Roman"/>
          <w:sz w:val="28"/>
          <w:szCs w:val="28"/>
        </w:rPr>
        <w:t xml:space="preserve">. Проанализировав всю информацию, разработал принципиальную схему МКТ, выбрал элементную базу, рассчитал </w:t>
      </w:r>
      <w:r w:rsidR="00765315" w:rsidRPr="00A82D0B">
        <w:rPr>
          <w:rFonts w:ascii="Times New Roman" w:hAnsi="Times New Roman" w:cs="Times New Roman"/>
          <w:sz w:val="28"/>
          <w:szCs w:val="28"/>
        </w:rPr>
        <w:t>параметры.</w:t>
      </w:r>
      <w:r w:rsidRPr="00A82D0B">
        <w:rPr>
          <w:rFonts w:ascii="Times New Roman" w:hAnsi="Times New Roman" w:cs="Times New Roman"/>
          <w:sz w:val="28"/>
          <w:szCs w:val="28"/>
        </w:rPr>
        <w:t xml:space="preserve"> </w:t>
      </w:r>
    </w:p>
    <w:p w:rsidR="00F954F9" w:rsidRPr="00A82D0B" w:rsidRDefault="00F954F9" w:rsidP="00A82D0B">
      <w:pPr>
        <w:pStyle w:val="HTML"/>
        <w:keepNext/>
        <w:widowControl w:val="0"/>
        <w:spacing w:line="360" w:lineRule="auto"/>
        <w:ind w:firstLine="709"/>
        <w:jc w:val="both"/>
        <w:rPr>
          <w:rFonts w:ascii="Times New Roman" w:hAnsi="Times New Roman" w:cs="Times New Roman"/>
          <w:sz w:val="28"/>
          <w:szCs w:val="28"/>
        </w:rPr>
      </w:pPr>
      <w:r w:rsidRPr="00A82D0B">
        <w:rPr>
          <w:rFonts w:ascii="Times New Roman" w:hAnsi="Times New Roman" w:cs="Times New Roman"/>
          <w:sz w:val="28"/>
          <w:szCs w:val="28"/>
        </w:rPr>
        <w:t>П</w:t>
      </w:r>
      <w:r w:rsidR="00035FB7" w:rsidRPr="00A82D0B">
        <w:rPr>
          <w:rFonts w:ascii="Times New Roman" w:hAnsi="Times New Roman" w:cs="Times New Roman"/>
          <w:sz w:val="28"/>
          <w:szCs w:val="28"/>
        </w:rPr>
        <w:t xml:space="preserve">о разработанной схеме </w:t>
      </w:r>
      <w:r w:rsidRPr="00A82D0B">
        <w:rPr>
          <w:rFonts w:ascii="Times New Roman" w:hAnsi="Times New Roman" w:cs="Times New Roman"/>
          <w:sz w:val="28"/>
          <w:szCs w:val="28"/>
        </w:rPr>
        <w:t xml:space="preserve">решил собрать </w:t>
      </w:r>
      <w:r w:rsidR="00035FB7" w:rsidRPr="00A82D0B">
        <w:rPr>
          <w:rFonts w:ascii="Times New Roman" w:hAnsi="Times New Roman" w:cs="Times New Roman"/>
          <w:sz w:val="28"/>
          <w:szCs w:val="28"/>
        </w:rPr>
        <w:t xml:space="preserve">МКТ </w:t>
      </w:r>
      <w:r w:rsidRPr="00A82D0B">
        <w:rPr>
          <w:rFonts w:ascii="Times New Roman" w:hAnsi="Times New Roman" w:cs="Times New Roman"/>
          <w:sz w:val="28"/>
          <w:szCs w:val="28"/>
        </w:rPr>
        <w:t>своими руками, т.е. начать с самого простого, т.к. деталей для микротестера минимум, файл прошивки имеется http://hdmc.spb.ru/hdmk/me.zip, загрузчик прошивки тоже http://hass-dodgev.narod.ru/isp.zip.</w:t>
      </w:r>
    </w:p>
    <w:p w:rsidR="00F954F9" w:rsidRPr="00A82D0B" w:rsidRDefault="00F954F9" w:rsidP="00A82D0B">
      <w:pPr>
        <w:pStyle w:val="HTML"/>
        <w:keepNext/>
        <w:widowControl w:val="0"/>
        <w:spacing w:line="360" w:lineRule="auto"/>
        <w:ind w:firstLine="709"/>
        <w:jc w:val="both"/>
        <w:rPr>
          <w:rFonts w:ascii="Times New Roman" w:hAnsi="Times New Roman" w:cs="Times New Roman"/>
          <w:sz w:val="28"/>
          <w:szCs w:val="28"/>
        </w:rPr>
      </w:pPr>
      <w:r w:rsidRPr="00A82D0B">
        <w:rPr>
          <w:rFonts w:ascii="Times New Roman" w:hAnsi="Times New Roman" w:cs="Times New Roman"/>
          <w:sz w:val="28"/>
          <w:szCs w:val="28"/>
        </w:rPr>
        <w:t>Итак, выписываю список деталей, смотрю в ин</w:t>
      </w:r>
      <w:r w:rsidR="00035FB7" w:rsidRPr="00A82D0B">
        <w:rPr>
          <w:rFonts w:ascii="Times New Roman" w:hAnsi="Times New Roman" w:cs="Times New Roman"/>
          <w:sz w:val="28"/>
          <w:szCs w:val="28"/>
        </w:rPr>
        <w:t>терн</w:t>
      </w:r>
      <w:r w:rsidRPr="00A82D0B">
        <w:rPr>
          <w:rFonts w:ascii="Times New Roman" w:hAnsi="Times New Roman" w:cs="Times New Roman"/>
          <w:sz w:val="28"/>
          <w:szCs w:val="28"/>
        </w:rPr>
        <w:t xml:space="preserve">ете www.megachip.ru их наличие, </w:t>
      </w:r>
      <w:r w:rsidR="00035FB7" w:rsidRPr="00A82D0B">
        <w:rPr>
          <w:rFonts w:ascii="Times New Roman" w:hAnsi="Times New Roman" w:cs="Times New Roman"/>
          <w:sz w:val="28"/>
          <w:szCs w:val="28"/>
        </w:rPr>
        <w:t>звоню в магазин «Элеком»</w:t>
      </w:r>
      <w:r w:rsidR="005C209D" w:rsidRPr="00A82D0B">
        <w:rPr>
          <w:rFonts w:ascii="Times New Roman" w:hAnsi="Times New Roman" w:cs="Times New Roman"/>
          <w:sz w:val="28"/>
          <w:szCs w:val="28"/>
        </w:rPr>
        <w:t xml:space="preserve"> </w:t>
      </w:r>
      <w:r w:rsidRPr="00A82D0B">
        <w:rPr>
          <w:rFonts w:ascii="Times New Roman" w:hAnsi="Times New Roman" w:cs="Times New Roman"/>
          <w:sz w:val="28"/>
          <w:szCs w:val="28"/>
        </w:rPr>
        <w:t>и удостовериться что детали действительно есть в наличии (может и не быть на данный момент), еду туда и покупаю.</w:t>
      </w:r>
    </w:p>
    <w:p w:rsidR="00F954F9" w:rsidRPr="00A82D0B" w:rsidRDefault="005C209D" w:rsidP="00A82D0B">
      <w:pPr>
        <w:pStyle w:val="HTML"/>
        <w:keepNext/>
        <w:widowControl w:val="0"/>
        <w:spacing w:line="360" w:lineRule="auto"/>
        <w:ind w:firstLine="709"/>
        <w:jc w:val="both"/>
        <w:rPr>
          <w:rFonts w:ascii="Times New Roman" w:hAnsi="Times New Roman" w:cs="Times New Roman"/>
          <w:sz w:val="28"/>
          <w:szCs w:val="28"/>
        </w:rPr>
      </w:pPr>
      <w:r w:rsidRPr="00A82D0B">
        <w:rPr>
          <w:rFonts w:ascii="Times New Roman" w:hAnsi="Times New Roman" w:cs="Times New Roman"/>
          <w:sz w:val="28"/>
          <w:szCs w:val="28"/>
        </w:rPr>
        <w:t>ЭРЭ</w:t>
      </w:r>
      <w:r w:rsidR="00F954F9" w:rsidRPr="00A82D0B">
        <w:rPr>
          <w:rFonts w:ascii="Times New Roman" w:hAnsi="Times New Roman" w:cs="Times New Roman"/>
          <w:sz w:val="28"/>
          <w:szCs w:val="28"/>
        </w:rPr>
        <w:t xml:space="preserve"> - резисторы, конденсаторы и прочее </w:t>
      </w:r>
      <w:r w:rsidRPr="00A82D0B">
        <w:rPr>
          <w:rFonts w:ascii="Times New Roman" w:hAnsi="Times New Roman" w:cs="Times New Roman"/>
          <w:sz w:val="28"/>
          <w:szCs w:val="28"/>
        </w:rPr>
        <w:t>у меня оказались дома со времен</w:t>
      </w:r>
      <w:r w:rsidR="00F954F9" w:rsidRPr="00A82D0B">
        <w:rPr>
          <w:rFonts w:ascii="Times New Roman" w:hAnsi="Times New Roman" w:cs="Times New Roman"/>
          <w:sz w:val="28"/>
          <w:szCs w:val="28"/>
        </w:rPr>
        <w:t>, когда занимался ремонтом телевизоров, всю эту мелочь также можно приобрести в магазине "</w:t>
      </w:r>
      <w:r w:rsidR="00035FB7" w:rsidRPr="00A82D0B">
        <w:rPr>
          <w:rFonts w:ascii="Times New Roman" w:hAnsi="Times New Roman" w:cs="Times New Roman"/>
          <w:sz w:val="28"/>
          <w:szCs w:val="28"/>
        </w:rPr>
        <w:t>Элеком</w:t>
      </w:r>
      <w:r w:rsidR="00F954F9" w:rsidRPr="00A82D0B">
        <w:rPr>
          <w:rFonts w:ascii="Times New Roman" w:hAnsi="Times New Roman" w:cs="Times New Roman"/>
          <w:sz w:val="28"/>
          <w:szCs w:val="28"/>
        </w:rPr>
        <w:t xml:space="preserve">". </w:t>
      </w:r>
    </w:p>
    <w:p w:rsidR="00F954F9" w:rsidRPr="00A82D0B" w:rsidRDefault="00F954F9" w:rsidP="00A82D0B">
      <w:pPr>
        <w:pStyle w:val="HTML"/>
        <w:keepNext/>
        <w:widowControl w:val="0"/>
        <w:spacing w:line="360" w:lineRule="auto"/>
        <w:ind w:firstLine="709"/>
        <w:jc w:val="both"/>
        <w:rPr>
          <w:rFonts w:ascii="Times New Roman" w:hAnsi="Times New Roman" w:cs="Times New Roman"/>
          <w:sz w:val="28"/>
          <w:szCs w:val="28"/>
        </w:rPr>
      </w:pPr>
      <w:r w:rsidRPr="00A82D0B">
        <w:rPr>
          <w:rFonts w:ascii="Times New Roman" w:hAnsi="Times New Roman" w:cs="Times New Roman"/>
          <w:sz w:val="28"/>
          <w:szCs w:val="28"/>
        </w:rPr>
        <w:t>Все детали есть, на макете расставляю детали, беру в руки паяльник и "в путь". Через некоторое время все спаяно. Далее процесс отладки.</w:t>
      </w:r>
    </w:p>
    <w:p w:rsidR="00F954F9" w:rsidRPr="00A82D0B" w:rsidRDefault="00F954F9" w:rsidP="00A82D0B">
      <w:pPr>
        <w:pStyle w:val="HTML"/>
        <w:keepNext/>
        <w:widowControl w:val="0"/>
        <w:spacing w:line="360" w:lineRule="auto"/>
        <w:ind w:firstLine="709"/>
        <w:jc w:val="both"/>
        <w:rPr>
          <w:rFonts w:ascii="Times New Roman" w:hAnsi="Times New Roman" w:cs="Times New Roman"/>
          <w:sz w:val="28"/>
          <w:szCs w:val="28"/>
        </w:rPr>
      </w:pPr>
      <w:r w:rsidRPr="00A82D0B">
        <w:rPr>
          <w:rFonts w:ascii="Times New Roman" w:hAnsi="Times New Roman" w:cs="Times New Roman"/>
          <w:sz w:val="28"/>
          <w:szCs w:val="28"/>
        </w:rPr>
        <w:t>Отладка.</w:t>
      </w:r>
    </w:p>
    <w:p w:rsidR="00CB3E9E" w:rsidRPr="00A82D0B" w:rsidRDefault="00F954F9" w:rsidP="00A82D0B">
      <w:pPr>
        <w:pStyle w:val="HTML"/>
        <w:keepNext/>
        <w:widowControl w:val="0"/>
        <w:spacing w:line="360" w:lineRule="auto"/>
        <w:ind w:firstLine="709"/>
        <w:jc w:val="both"/>
        <w:rPr>
          <w:rFonts w:ascii="Times New Roman" w:hAnsi="Times New Roman" w:cs="Times New Roman"/>
          <w:sz w:val="28"/>
          <w:szCs w:val="28"/>
        </w:rPr>
      </w:pPr>
      <w:r w:rsidRPr="00A82D0B">
        <w:rPr>
          <w:rFonts w:ascii="Times New Roman" w:hAnsi="Times New Roman" w:cs="Times New Roman"/>
          <w:sz w:val="28"/>
          <w:szCs w:val="28"/>
        </w:rPr>
        <w:t xml:space="preserve">Первое, проверяю - нет ли короткого замыкания по +5V на землю - нет, далее включаю питание - загорается подсветка LCD индикатора (я купил с подсветкой, есть и без него), следующий этап - программирование Atmel. </w:t>
      </w:r>
      <w:r w:rsidR="00035FB7" w:rsidRPr="00A82D0B">
        <w:rPr>
          <w:rFonts w:ascii="Times New Roman" w:hAnsi="Times New Roman" w:cs="Times New Roman"/>
          <w:sz w:val="28"/>
          <w:szCs w:val="28"/>
        </w:rPr>
        <w:t>Распаиваю</w:t>
      </w:r>
      <w:r w:rsidRPr="00A82D0B">
        <w:rPr>
          <w:rFonts w:ascii="Times New Roman" w:hAnsi="Times New Roman" w:cs="Times New Roman"/>
          <w:sz w:val="28"/>
          <w:szCs w:val="28"/>
        </w:rPr>
        <w:t xml:space="preserve"> разъем DB-</w:t>
      </w:r>
      <w:smartTag w:uri="urn:schemas-microsoft-com:office:smarttags" w:element="metricconverter">
        <w:smartTagPr>
          <w:attr w:name="ProductID" w:val="25F"/>
        </w:smartTagPr>
        <w:r w:rsidRPr="00A82D0B">
          <w:rPr>
            <w:rFonts w:ascii="Times New Roman" w:hAnsi="Times New Roman" w:cs="Times New Roman"/>
            <w:sz w:val="28"/>
            <w:szCs w:val="28"/>
          </w:rPr>
          <w:t>25F</w:t>
        </w:r>
      </w:smartTag>
      <w:r w:rsidRPr="00A82D0B">
        <w:rPr>
          <w:rFonts w:ascii="Times New Roman" w:hAnsi="Times New Roman" w:cs="Times New Roman"/>
          <w:sz w:val="28"/>
          <w:szCs w:val="28"/>
        </w:rPr>
        <w:t xml:space="preserve"> как указано в программе-загрузчике, программирую - ничего не происходит. Изучаю внимательно схему, вроде бы все правильно, но не работает. Читаю инструкцию на http://hass-dodgev.narod.ru длина кабеля программирования должна быть 20-30см, а у меня больше метра, укорачиваю</w:t>
      </w:r>
      <w:r w:rsidR="00CB3E9E" w:rsidRPr="00A82D0B">
        <w:rPr>
          <w:rFonts w:ascii="Times New Roman" w:hAnsi="Times New Roman" w:cs="Times New Roman"/>
          <w:sz w:val="28"/>
          <w:szCs w:val="28"/>
        </w:rPr>
        <w:t xml:space="preserve"> - все работает</w:t>
      </w:r>
      <w:r w:rsidRPr="00A82D0B">
        <w:rPr>
          <w:rFonts w:ascii="Times New Roman" w:hAnsi="Times New Roman" w:cs="Times New Roman"/>
          <w:sz w:val="28"/>
          <w:szCs w:val="28"/>
        </w:rPr>
        <w:t xml:space="preserve">! Микроконтроллер программируется! </w:t>
      </w:r>
    </w:p>
    <w:p w:rsidR="00F954F9" w:rsidRPr="00A82D0B" w:rsidRDefault="00F954F9" w:rsidP="00A82D0B">
      <w:pPr>
        <w:pStyle w:val="HTML"/>
        <w:keepNext/>
        <w:widowControl w:val="0"/>
        <w:spacing w:line="360" w:lineRule="auto"/>
        <w:ind w:firstLine="709"/>
        <w:jc w:val="both"/>
        <w:rPr>
          <w:rFonts w:ascii="Times New Roman" w:hAnsi="Times New Roman" w:cs="Times New Roman"/>
          <w:sz w:val="28"/>
          <w:szCs w:val="28"/>
        </w:rPr>
      </w:pPr>
      <w:r w:rsidRPr="00A82D0B">
        <w:rPr>
          <w:rFonts w:ascii="Times New Roman" w:hAnsi="Times New Roman" w:cs="Times New Roman"/>
          <w:sz w:val="28"/>
          <w:szCs w:val="28"/>
        </w:rPr>
        <w:t xml:space="preserve">Настало время подключать микротестер к автомобилю. Всего 3 провода - +12V, земля и К-линия. Со стороны пассажира, низу, в авто - диагностическая колодка, к ней и подсоединился, +12v взял с контакта бензонасоса. Завел машину, микротестер включился, но обмена с контроллером авто не происходит - пишет "нет связи". Просмотрел еще раз макет на предмет недопаев, все в норме. Думаю, может прошивка демо-версия, вот и нет связи. </w:t>
      </w:r>
      <w:r w:rsidR="00CB3E9E" w:rsidRPr="00A82D0B">
        <w:rPr>
          <w:rFonts w:ascii="Times New Roman" w:hAnsi="Times New Roman" w:cs="Times New Roman"/>
          <w:sz w:val="28"/>
          <w:szCs w:val="28"/>
        </w:rPr>
        <w:t xml:space="preserve">На форуме </w:t>
      </w:r>
      <w:r w:rsidRPr="00A82D0B">
        <w:rPr>
          <w:rFonts w:ascii="Times New Roman" w:hAnsi="Times New Roman" w:cs="Times New Roman"/>
          <w:sz w:val="28"/>
          <w:szCs w:val="28"/>
        </w:rPr>
        <w:t>задаю вопрос по работоспособности проши</w:t>
      </w:r>
      <w:r w:rsidR="00CB3E9E" w:rsidRPr="00A82D0B">
        <w:rPr>
          <w:rFonts w:ascii="Times New Roman" w:hAnsi="Times New Roman" w:cs="Times New Roman"/>
          <w:sz w:val="28"/>
          <w:szCs w:val="28"/>
        </w:rPr>
        <w:t>вки, получаю быстрый ответ - прошивка должна</w:t>
      </w:r>
      <w:r w:rsidRPr="00A82D0B">
        <w:rPr>
          <w:rFonts w:ascii="Times New Roman" w:hAnsi="Times New Roman" w:cs="Times New Roman"/>
          <w:sz w:val="28"/>
          <w:szCs w:val="28"/>
        </w:rPr>
        <w:t xml:space="preserve"> работать, ищите ошибку в плате. И действительно - после тщательного осмотра макет</w:t>
      </w:r>
      <w:r w:rsidR="00CB3E9E" w:rsidRPr="00A82D0B">
        <w:rPr>
          <w:rFonts w:ascii="Times New Roman" w:hAnsi="Times New Roman" w:cs="Times New Roman"/>
          <w:sz w:val="28"/>
          <w:szCs w:val="28"/>
        </w:rPr>
        <w:t>а</w:t>
      </w:r>
      <w:r w:rsidRPr="00A82D0B">
        <w:rPr>
          <w:rFonts w:ascii="Times New Roman" w:hAnsi="Times New Roman" w:cs="Times New Roman"/>
          <w:sz w:val="28"/>
          <w:szCs w:val="28"/>
        </w:rPr>
        <w:t>, обнаружил - что не подал питание на 74HC14</w:t>
      </w:r>
      <w:r w:rsidR="001B17E9" w:rsidRPr="00A82D0B">
        <w:rPr>
          <w:rFonts w:ascii="Times New Roman" w:hAnsi="Times New Roman" w:cs="Times New Roman"/>
          <w:sz w:val="28"/>
          <w:szCs w:val="28"/>
        </w:rPr>
        <w:t>(инвертирующий триггер Шмитта)</w:t>
      </w:r>
      <w:r w:rsidRPr="00A82D0B">
        <w:rPr>
          <w:rFonts w:ascii="Times New Roman" w:hAnsi="Times New Roman" w:cs="Times New Roman"/>
          <w:sz w:val="28"/>
          <w:szCs w:val="28"/>
        </w:rPr>
        <w:t>. Восстановил питание</w:t>
      </w:r>
      <w:r w:rsidR="001B17E9" w:rsidRPr="00A82D0B">
        <w:rPr>
          <w:rFonts w:ascii="Times New Roman" w:hAnsi="Times New Roman" w:cs="Times New Roman"/>
          <w:sz w:val="28"/>
          <w:szCs w:val="28"/>
        </w:rPr>
        <w:t>.</w:t>
      </w:r>
      <w:r w:rsidRPr="00A82D0B">
        <w:rPr>
          <w:rFonts w:ascii="Times New Roman" w:hAnsi="Times New Roman" w:cs="Times New Roman"/>
          <w:sz w:val="28"/>
          <w:szCs w:val="28"/>
        </w:rPr>
        <w:t xml:space="preserve"> Все функционирует!!! Теперь мо</w:t>
      </w:r>
      <w:r w:rsidR="001B17E9" w:rsidRPr="00A82D0B">
        <w:rPr>
          <w:rFonts w:ascii="Times New Roman" w:hAnsi="Times New Roman" w:cs="Times New Roman"/>
          <w:sz w:val="28"/>
          <w:szCs w:val="28"/>
        </w:rPr>
        <w:t xml:space="preserve">жно самому диагностировать </w:t>
      </w:r>
      <w:r w:rsidRPr="00A82D0B">
        <w:rPr>
          <w:rFonts w:ascii="Times New Roman" w:hAnsi="Times New Roman" w:cs="Times New Roman"/>
          <w:sz w:val="28"/>
          <w:szCs w:val="28"/>
        </w:rPr>
        <w:t>авто. Проверил показания</w:t>
      </w:r>
      <w:r w:rsidR="00395043" w:rsidRPr="00A82D0B">
        <w:rPr>
          <w:rFonts w:ascii="Times New Roman" w:hAnsi="Times New Roman" w:cs="Times New Roman"/>
          <w:sz w:val="28"/>
          <w:szCs w:val="28"/>
        </w:rPr>
        <w:t xml:space="preserve"> - </w:t>
      </w:r>
      <w:r w:rsidRPr="00A82D0B">
        <w:rPr>
          <w:rFonts w:ascii="Times New Roman" w:hAnsi="Times New Roman" w:cs="Times New Roman"/>
          <w:sz w:val="28"/>
          <w:szCs w:val="28"/>
        </w:rPr>
        <w:t>все в норме. А вот коррекция СО - +0,24 (диапазон -0,24...+0,24). Поставил значение в 0. Теперь только померить СО газоанализатором на станции и выставить в норму и повторно на техосмотр.</w:t>
      </w:r>
    </w:p>
    <w:p w:rsidR="00EB2800" w:rsidRPr="00A82D0B" w:rsidRDefault="00EB2800" w:rsidP="00A82D0B">
      <w:pPr>
        <w:pStyle w:val="af5"/>
        <w:keepNext/>
        <w:widowControl w:val="0"/>
        <w:spacing w:before="0" w:beforeAutospacing="0" w:after="0" w:afterAutospacing="0" w:line="360" w:lineRule="auto"/>
        <w:ind w:firstLine="709"/>
        <w:jc w:val="both"/>
        <w:rPr>
          <w:sz w:val="28"/>
          <w:szCs w:val="28"/>
        </w:rPr>
      </w:pPr>
    </w:p>
    <w:p w:rsidR="00EF2478" w:rsidRPr="00A96DBA" w:rsidRDefault="006B069E" w:rsidP="00A96DBA">
      <w:pPr>
        <w:pStyle w:val="af5"/>
        <w:keepNext/>
        <w:widowControl w:val="0"/>
        <w:spacing w:before="0" w:beforeAutospacing="0" w:after="0" w:afterAutospacing="0" w:line="360" w:lineRule="auto"/>
        <w:ind w:firstLine="709"/>
        <w:jc w:val="center"/>
        <w:rPr>
          <w:b/>
          <w:sz w:val="28"/>
          <w:szCs w:val="28"/>
        </w:rPr>
      </w:pPr>
      <w:r w:rsidRPr="00A96DBA">
        <w:rPr>
          <w:b/>
          <w:sz w:val="28"/>
          <w:szCs w:val="28"/>
        </w:rPr>
        <w:t>9.2</w:t>
      </w:r>
      <w:r w:rsidR="00EF2478" w:rsidRPr="00A96DBA">
        <w:rPr>
          <w:b/>
          <w:sz w:val="28"/>
          <w:szCs w:val="28"/>
        </w:rPr>
        <w:t xml:space="preserve"> </w:t>
      </w:r>
      <w:r w:rsidR="00EF2478" w:rsidRPr="00A96DBA">
        <w:rPr>
          <w:b/>
          <w:bCs/>
          <w:sz w:val="28"/>
          <w:szCs w:val="28"/>
        </w:rPr>
        <w:t>Подсистема маршрутного компьютера</w:t>
      </w:r>
      <w:r w:rsidR="00EA5322" w:rsidRPr="00A96DBA">
        <w:rPr>
          <w:b/>
          <w:bCs/>
          <w:sz w:val="28"/>
          <w:szCs w:val="28"/>
        </w:rPr>
        <w:t>-тестера</w:t>
      </w:r>
    </w:p>
    <w:p w:rsidR="00A96DBA" w:rsidRDefault="00A96DBA" w:rsidP="00A82D0B">
      <w:pPr>
        <w:pStyle w:val="af5"/>
        <w:keepNext/>
        <w:widowControl w:val="0"/>
        <w:spacing w:before="0" w:beforeAutospacing="0" w:after="0" w:afterAutospacing="0" w:line="360" w:lineRule="auto"/>
        <w:ind w:firstLine="709"/>
        <w:jc w:val="both"/>
        <w:rPr>
          <w:sz w:val="28"/>
          <w:szCs w:val="28"/>
        </w:rPr>
      </w:pP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Подсистема МК включает в себя 4 экрана быстрого доступа и элемент общего меню под названием "Настройки МК". Пункт "Настройки МК" содержит, в свою очередь, 2 информационных экрана, 1 измерительный и 6 служебных. Доступ к основному меню из режима МК осуществляется нажатием клавиши "Escape", после чего клавишами прокрутки производится выбор нужного пункта меню. Вход в выбранный подпункт осуществляется по нажатию клавиши "Enter". Выход из пункта меню осуществляется после завершения работы с элементом пункта (что под этим понимается будет разъяснено позже) нажатием клавиши "Escape". Повторное нажатие на эту клавишу возвратит прибор в режим МК.</w:t>
      </w:r>
    </w:p>
    <w:p w:rsidR="00347FD4"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 xml:space="preserve">В режиме МК обмен параметрами через диагностическую сессию ЭБУ </w:t>
      </w:r>
      <w:r w:rsidR="00EA5322" w:rsidRPr="00A82D0B">
        <w:rPr>
          <w:sz w:val="28"/>
          <w:szCs w:val="28"/>
        </w:rPr>
        <w:t>не осуществляется.</w:t>
      </w:r>
    </w:p>
    <w:p w:rsidR="00EA5322" w:rsidRPr="00A82D0B" w:rsidRDefault="00EA5322" w:rsidP="00A82D0B">
      <w:pPr>
        <w:pStyle w:val="af5"/>
        <w:keepNext/>
        <w:widowControl w:val="0"/>
        <w:spacing w:before="0" w:beforeAutospacing="0" w:after="0" w:afterAutospacing="0" w:line="360" w:lineRule="auto"/>
        <w:ind w:firstLine="709"/>
        <w:jc w:val="both"/>
        <w:rPr>
          <w:bCs/>
          <w:sz w:val="28"/>
          <w:szCs w:val="10"/>
        </w:rPr>
      </w:pPr>
    </w:p>
    <w:p w:rsidR="00BD1C90" w:rsidRDefault="00BD1C90" w:rsidP="00A82D0B">
      <w:pPr>
        <w:pStyle w:val="af5"/>
        <w:keepNext/>
        <w:widowControl w:val="0"/>
        <w:spacing w:before="0" w:beforeAutospacing="0" w:after="0" w:afterAutospacing="0" w:line="360" w:lineRule="auto"/>
        <w:ind w:firstLine="709"/>
        <w:jc w:val="both"/>
        <w:rPr>
          <w:sz w:val="28"/>
          <w:szCs w:val="28"/>
        </w:rPr>
      </w:pPr>
      <w:r w:rsidRPr="00A82D0B">
        <w:rPr>
          <w:bCs/>
          <w:sz w:val="28"/>
          <w:szCs w:val="28"/>
        </w:rPr>
        <w:t>"Главный"</w:t>
      </w:r>
      <w:r w:rsidRPr="00A82D0B">
        <w:rPr>
          <w:sz w:val="28"/>
          <w:szCs w:val="28"/>
        </w:rPr>
        <w:t xml:space="preserve"> </w:t>
      </w:r>
    </w:p>
    <w:p w:rsidR="00A96DBA" w:rsidRPr="00A82D0B" w:rsidRDefault="00A96DBA" w:rsidP="00A82D0B">
      <w:pPr>
        <w:pStyle w:val="af5"/>
        <w:keepNext/>
        <w:widowControl w:val="0"/>
        <w:spacing w:before="0" w:beforeAutospacing="0" w:after="0" w:afterAutospacing="0" w:line="360" w:lineRule="auto"/>
        <w:ind w:firstLine="709"/>
        <w:jc w:val="both"/>
        <w:rPr>
          <w:sz w:val="28"/>
          <w:szCs w:val="28"/>
        </w:rPr>
      </w:pPr>
    </w:p>
    <w:p w:rsidR="00BD1C90" w:rsidRPr="00A82D0B" w:rsidRDefault="00D20450" w:rsidP="00A82D0B">
      <w:pPr>
        <w:pStyle w:val="af5"/>
        <w:keepNext/>
        <w:widowControl w:val="0"/>
        <w:spacing w:before="0" w:beforeAutospacing="0" w:after="0" w:afterAutospacing="0" w:line="360" w:lineRule="auto"/>
        <w:ind w:firstLine="709"/>
        <w:jc w:val="both"/>
        <w:rPr>
          <w:sz w:val="28"/>
          <w:szCs w:val="28"/>
        </w:rPr>
      </w:pPr>
      <w:r>
        <w:rPr>
          <w:sz w:val="28"/>
          <w:szCs w:val="28"/>
        </w:rPr>
        <w:pict>
          <v:shape id="_x0000_i1065" type="#_x0000_t75" style="width:174pt;height:33.75pt">
            <v:imagedata r:id="rId74" o:title=""/>
          </v:shape>
        </w:pict>
      </w:r>
    </w:p>
    <w:p w:rsidR="00A96DBA" w:rsidRDefault="00A96DBA" w:rsidP="00A82D0B">
      <w:pPr>
        <w:pStyle w:val="af5"/>
        <w:keepNext/>
        <w:widowControl w:val="0"/>
        <w:spacing w:before="0" w:beforeAutospacing="0" w:after="0" w:afterAutospacing="0" w:line="360" w:lineRule="auto"/>
        <w:ind w:firstLine="709"/>
        <w:jc w:val="both"/>
        <w:rPr>
          <w:sz w:val="28"/>
          <w:szCs w:val="28"/>
        </w:rPr>
      </w:pP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1. В левом верхнем углу выводится текущее время в формате ЧЧ:ММ.</w:t>
      </w: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 xml:space="preserve">2. В правом верхнем углу выводится пройденное расстояние с момента последнего сброса. Формат КК.МММ (точность </w:t>
      </w:r>
      <w:smartTag w:uri="urn:schemas-microsoft-com:office:smarttags" w:element="metricconverter">
        <w:smartTagPr>
          <w:attr w:name="ProductID" w:val="1 м"/>
        </w:smartTagPr>
        <w:r w:rsidRPr="00A82D0B">
          <w:rPr>
            <w:sz w:val="28"/>
            <w:szCs w:val="28"/>
          </w:rPr>
          <w:t>1 м</w:t>
        </w:r>
      </w:smartTag>
      <w:r w:rsidRPr="00A82D0B">
        <w:rPr>
          <w:sz w:val="28"/>
          <w:szCs w:val="28"/>
        </w:rPr>
        <w:t>).</w:t>
      </w: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 xml:space="preserve">3. В левом нижнем углу выводится средний расход топлива в расчёте на </w:t>
      </w:r>
      <w:smartTag w:uri="urn:schemas-microsoft-com:office:smarttags" w:element="metricconverter">
        <w:smartTagPr>
          <w:attr w:name="ProductID" w:val="100 км"/>
        </w:smartTagPr>
        <w:r w:rsidRPr="00A82D0B">
          <w:rPr>
            <w:sz w:val="28"/>
            <w:szCs w:val="28"/>
          </w:rPr>
          <w:t>100 км</w:t>
        </w:r>
      </w:smartTag>
      <w:r w:rsidRPr="00A82D0B">
        <w:rPr>
          <w:sz w:val="28"/>
          <w:szCs w:val="28"/>
        </w:rPr>
        <w:t xml:space="preserve">. Вычисления осуществляются на основе данных, сохранённых с последнего сброса экрана. Формат ЛЛ.ЛЛ (точность </w:t>
      </w:r>
      <w:smartTag w:uri="urn:schemas-microsoft-com:office:smarttags" w:element="metricconverter">
        <w:smartTagPr>
          <w:attr w:name="ProductID" w:val="10 г"/>
        </w:smartTagPr>
        <w:r w:rsidRPr="00A82D0B">
          <w:rPr>
            <w:sz w:val="28"/>
            <w:szCs w:val="28"/>
          </w:rPr>
          <w:t>10 г</w:t>
        </w:r>
      </w:smartTag>
      <w:r w:rsidRPr="00A82D0B">
        <w:rPr>
          <w:sz w:val="28"/>
          <w:szCs w:val="28"/>
        </w:rPr>
        <w:t>).</w:t>
      </w: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4. В середине нижней строки, в квадратных скобках, выводится остаток топлива в баке, вычисленный на основании данных датчика расхода топлива. Формат [ЛЛ] (точность 1л).</w:t>
      </w: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 xml:space="preserve">5. В правом нижнем углу выводится предположительный пробег на остатке топлива при текущем среднем расходе. Формат ККК (точность </w:t>
      </w:r>
      <w:smartTag w:uri="urn:schemas-microsoft-com:office:smarttags" w:element="metricconverter">
        <w:smartTagPr>
          <w:attr w:name="ProductID" w:val="1 км"/>
        </w:smartTagPr>
        <w:r w:rsidRPr="00A82D0B">
          <w:rPr>
            <w:sz w:val="28"/>
            <w:szCs w:val="28"/>
          </w:rPr>
          <w:t>1 км</w:t>
        </w:r>
      </w:smartTag>
      <w:r w:rsidRPr="00A82D0B">
        <w:rPr>
          <w:sz w:val="28"/>
          <w:szCs w:val="28"/>
        </w:rPr>
        <w:t>).</w:t>
      </w:r>
    </w:p>
    <w:p w:rsidR="00A96DBA" w:rsidRDefault="00A96DBA" w:rsidP="00A82D0B">
      <w:pPr>
        <w:pStyle w:val="af5"/>
        <w:keepNext/>
        <w:widowControl w:val="0"/>
        <w:spacing w:before="0" w:beforeAutospacing="0" w:after="0" w:afterAutospacing="0" w:line="360" w:lineRule="auto"/>
        <w:ind w:firstLine="709"/>
        <w:jc w:val="both"/>
        <w:rPr>
          <w:sz w:val="28"/>
          <w:szCs w:val="28"/>
        </w:rPr>
      </w:pPr>
    </w:p>
    <w:p w:rsidR="00BD1C90" w:rsidRPr="00A82D0B" w:rsidRDefault="00D20450" w:rsidP="00A82D0B">
      <w:pPr>
        <w:pStyle w:val="af5"/>
        <w:keepNext/>
        <w:widowControl w:val="0"/>
        <w:spacing w:before="0" w:beforeAutospacing="0" w:after="0" w:afterAutospacing="0" w:line="360" w:lineRule="auto"/>
        <w:ind w:firstLine="709"/>
        <w:jc w:val="both"/>
        <w:rPr>
          <w:sz w:val="28"/>
          <w:szCs w:val="28"/>
        </w:rPr>
      </w:pPr>
      <w:r>
        <w:rPr>
          <w:sz w:val="28"/>
          <w:szCs w:val="28"/>
        </w:rPr>
        <w:pict>
          <v:shape id="_x0000_i1066" type="#_x0000_t75" style="width:173.25pt;height:33pt">
            <v:imagedata r:id="rId75" o:title=""/>
          </v:shape>
        </w:pict>
      </w:r>
    </w:p>
    <w:p w:rsidR="00A96DBA" w:rsidRDefault="00A96DBA" w:rsidP="00A82D0B">
      <w:pPr>
        <w:pStyle w:val="af5"/>
        <w:keepNext/>
        <w:widowControl w:val="0"/>
        <w:spacing w:before="0" w:beforeAutospacing="0" w:after="0" w:afterAutospacing="0" w:line="360" w:lineRule="auto"/>
        <w:ind w:firstLine="709"/>
        <w:jc w:val="both"/>
        <w:rPr>
          <w:sz w:val="28"/>
          <w:szCs w:val="28"/>
        </w:rPr>
      </w:pP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 xml:space="preserve">При нажатии клавиши "Enter" осуществляется переход в режим сброса/корректировки остатка топлива. В этом режиме нажатие клавиши "Escape" вызывает установку значения остатка топлива в баке в значение </w:t>
      </w:r>
      <w:smartTag w:uri="urn:schemas-microsoft-com:office:smarttags" w:element="metricconverter">
        <w:smartTagPr>
          <w:attr w:name="ProductID" w:val="43 л"/>
        </w:smartTagPr>
        <w:r w:rsidRPr="00A82D0B">
          <w:rPr>
            <w:sz w:val="28"/>
            <w:szCs w:val="28"/>
          </w:rPr>
          <w:t>43 л</w:t>
        </w:r>
      </w:smartTag>
      <w:r w:rsidRPr="00A82D0B">
        <w:rPr>
          <w:sz w:val="28"/>
          <w:szCs w:val="28"/>
        </w:rPr>
        <w:t>, и сброс значений остальных параметров экрана, за исключением часов. Кроме этого сбрасывается значение израсходованного топлива в "Топливно-скоростном" экране.</w:t>
      </w:r>
    </w:p>
    <w:p w:rsidR="00A96DBA"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При нажатии клавишами влево/вправо осуществляется корректировка значения остатка топлива в баке, на остальные параметры эти действия не влияют (кроме вычисляемых, таких как пробег на остатке топлива). Выход из режима сброса/корректировки осуществляется повторным нажатием на клавишу "Enter".</w:t>
      </w: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При выключении зажигания все параметры данного экрана сохраняются в памяти.</w:t>
      </w:r>
    </w:p>
    <w:p w:rsidR="00EA5322" w:rsidRPr="00A82D0B" w:rsidRDefault="00EA5322" w:rsidP="00A82D0B">
      <w:pPr>
        <w:pStyle w:val="af5"/>
        <w:keepNext/>
        <w:widowControl w:val="0"/>
        <w:spacing w:before="0" w:beforeAutospacing="0" w:after="0" w:afterAutospacing="0" w:line="360" w:lineRule="auto"/>
        <w:ind w:firstLine="709"/>
        <w:jc w:val="both"/>
        <w:rPr>
          <w:bCs/>
          <w:sz w:val="28"/>
          <w:szCs w:val="10"/>
        </w:rPr>
      </w:pPr>
    </w:p>
    <w:p w:rsidR="00BD1C90" w:rsidRPr="00A82D0B" w:rsidRDefault="00BD1C90" w:rsidP="00A82D0B">
      <w:pPr>
        <w:pStyle w:val="af5"/>
        <w:keepNext/>
        <w:widowControl w:val="0"/>
        <w:spacing w:before="0" w:beforeAutospacing="0" w:after="0" w:afterAutospacing="0" w:line="360" w:lineRule="auto"/>
        <w:ind w:firstLine="709"/>
        <w:jc w:val="both"/>
        <w:rPr>
          <w:bCs/>
          <w:sz w:val="28"/>
          <w:szCs w:val="28"/>
        </w:rPr>
      </w:pPr>
      <w:r w:rsidRPr="00A82D0B">
        <w:rPr>
          <w:bCs/>
          <w:sz w:val="28"/>
          <w:szCs w:val="28"/>
        </w:rPr>
        <w:t>"Тактический суммарный"</w:t>
      </w:r>
    </w:p>
    <w:p w:rsidR="00BD1C90" w:rsidRPr="00A82D0B" w:rsidRDefault="00D20450" w:rsidP="00A82D0B">
      <w:pPr>
        <w:pStyle w:val="af5"/>
        <w:keepNext/>
        <w:widowControl w:val="0"/>
        <w:spacing w:before="0" w:beforeAutospacing="0" w:after="0" w:afterAutospacing="0" w:line="360" w:lineRule="auto"/>
        <w:ind w:firstLine="709"/>
        <w:jc w:val="both"/>
        <w:rPr>
          <w:sz w:val="28"/>
          <w:szCs w:val="28"/>
        </w:rPr>
      </w:pPr>
      <w:r>
        <w:rPr>
          <w:sz w:val="28"/>
          <w:szCs w:val="28"/>
        </w:rPr>
        <w:pict>
          <v:shape id="_x0000_i1067" type="#_x0000_t75" style="width:177pt;height:33pt">
            <v:imagedata r:id="rId76" o:title=""/>
          </v:shape>
        </w:pict>
      </w:r>
    </w:p>
    <w:p w:rsidR="00A96DBA" w:rsidRDefault="00A96DBA" w:rsidP="00A82D0B">
      <w:pPr>
        <w:pStyle w:val="af5"/>
        <w:keepNext/>
        <w:widowControl w:val="0"/>
        <w:spacing w:before="0" w:beforeAutospacing="0" w:after="0" w:afterAutospacing="0" w:line="360" w:lineRule="auto"/>
        <w:ind w:firstLine="709"/>
        <w:jc w:val="both"/>
        <w:rPr>
          <w:sz w:val="28"/>
          <w:szCs w:val="28"/>
        </w:rPr>
      </w:pP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1. В левом верхнем углу выводится идентификатор экрана [TS].</w:t>
      </w: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2. В середине верхней строки выводится пройденное расстояние с момента включения зажигания. Формат ККК.М.</w:t>
      </w: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 xml:space="preserve">3. В правом верхнем углу выводится общее время поездки в формате ЧЧ:ММ. Отсчёт этого времени начинается с момента начала движения машины (пройден </w:t>
      </w:r>
      <w:smartTag w:uri="urn:schemas-microsoft-com:office:smarttags" w:element="metricconverter">
        <w:smartTagPr>
          <w:attr w:name="ProductID" w:val="1 м"/>
        </w:smartTagPr>
        <w:r w:rsidRPr="00A82D0B">
          <w:rPr>
            <w:sz w:val="28"/>
            <w:szCs w:val="28"/>
          </w:rPr>
          <w:t>1 м</w:t>
        </w:r>
      </w:smartTag>
      <w:r w:rsidRPr="00A82D0B">
        <w:rPr>
          <w:sz w:val="28"/>
          <w:szCs w:val="28"/>
        </w:rPr>
        <w:t>) и продолжается до выключения зажигания.</w:t>
      </w: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4. В левом нижнем углу выводится средний расход топлива за текущую поездку. Формат ЛЛ.ЛЛ.</w:t>
      </w: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5. В середине нижней строки выводится израсходованное за текущую поездку топливо. Формат ЛЛ.Л.</w:t>
      </w: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6. В правом нижнем углу выводится средняя скорость за поездку. Формат КК.М. Параметры этого экрана после выключения зажигания сохраняются в течении времени указанном в пункте "Время хранения".</w:t>
      </w:r>
    </w:p>
    <w:p w:rsidR="00EA5322" w:rsidRPr="00A82D0B" w:rsidRDefault="00EA5322" w:rsidP="00A82D0B">
      <w:pPr>
        <w:pStyle w:val="af5"/>
        <w:keepNext/>
        <w:widowControl w:val="0"/>
        <w:spacing w:before="0" w:beforeAutospacing="0" w:after="0" w:afterAutospacing="0" w:line="360" w:lineRule="auto"/>
        <w:ind w:firstLine="709"/>
        <w:jc w:val="both"/>
        <w:rPr>
          <w:bCs/>
          <w:sz w:val="28"/>
          <w:szCs w:val="20"/>
        </w:rPr>
      </w:pPr>
    </w:p>
    <w:p w:rsidR="00BD1C90" w:rsidRPr="00A82D0B" w:rsidRDefault="00BD1C90" w:rsidP="00A82D0B">
      <w:pPr>
        <w:pStyle w:val="af5"/>
        <w:keepNext/>
        <w:widowControl w:val="0"/>
        <w:spacing w:before="0" w:beforeAutospacing="0" w:after="0" w:afterAutospacing="0" w:line="360" w:lineRule="auto"/>
        <w:ind w:firstLine="709"/>
        <w:jc w:val="both"/>
        <w:rPr>
          <w:bCs/>
          <w:sz w:val="28"/>
          <w:szCs w:val="28"/>
        </w:rPr>
      </w:pPr>
      <w:r w:rsidRPr="00A82D0B">
        <w:rPr>
          <w:bCs/>
          <w:sz w:val="28"/>
          <w:szCs w:val="28"/>
        </w:rPr>
        <w:t>"Тактический движения"</w:t>
      </w:r>
    </w:p>
    <w:p w:rsidR="00BD1C90" w:rsidRPr="00A82D0B" w:rsidRDefault="00D20450" w:rsidP="00A82D0B">
      <w:pPr>
        <w:pStyle w:val="af5"/>
        <w:keepNext/>
        <w:widowControl w:val="0"/>
        <w:spacing w:before="0" w:beforeAutospacing="0" w:after="0" w:afterAutospacing="0" w:line="360" w:lineRule="auto"/>
        <w:ind w:firstLine="709"/>
        <w:jc w:val="both"/>
        <w:rPr>
          <w:sz w:val="28"/>
          <w:szCs w:val="28"/>
        </w:rPr>
      </w:pPr>
      <w:r>
        <w:rPr>
          <w:sz w:val="28"/>
          <w:szCs w:val="28"/>
        </w:rPr>
        <w:pict>
          <v:shape id="_x0000_i1068" type="#_x0000_t75" style="width:176.25pt;height:31.5pt">
            <v:imagedata r:id="rId77" o:title=""/>
          </v:shape>
        </w:pict>
      </w:r>
    </w:p>
    <w:p w:rsidR="00A96DBA" w:rsidRDefault="00A96DBA" w:rsidP="00A82D0B">
      <w:pPr>
        <w:pStyle w:val="af5"/>
        <w:keepNext/>
        <w:widowControl w:val="0"/>
        <w:spacing w:before="0" w:beforeAutospacing="0" w:after="0" w:afterAutospacing="0" w:line="360" w:lineRule="auto"/>
        <w:ind w:firstLine="709"/>
        <w:jc w:val="both"/>
        <w:rPr>
          <w:sz w:val="28"/>
          <w:szCs w:val="28"/>
        </w:rPr>
      </w:pP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1. В левом верхнем углу выводится идентификатор экрана.</w:t>
      </w: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2. В середине верхней строки выводится пройденное расстояние с момента включения зажигания. Формат ККК.М.</w:t>
      </w: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3. В правом верхнем углу выводится время движения в формате ЧЧ:ММ. Отсчёт этого времени осуществляется только при движении машины.</w:t>
      </w: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4. В левом нижнем углу выводится средний расход топлива за текущую поездку. Формат ЛЛ.ЛЛ.</w:t>
      </w: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5. В середине нижней строки выводится израсходованное за текущую поездку топливо. Формат ЛЛ.Л.</w:t>
      </w: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6. В правом нижнем углу выводится средняя скорость движения за поездку. Формат КК.М.Параметры этого экрана после выключения зажигания сохраняются в течении времени указанном в пункте "Время хранения".</w:t>
      </w:r>
    </w:p>
    <w:p w:rsidR="00BD1C90" w:rsidRPr="00A82D0B" w:rsidRDefault="00A96DBA" w:rsidP="00A82D0B">
      <w:pPr>
        <w:pStyle w:val="af5"/>
        <w:keepNext/>
        <w:widowControl w:val="0"/>
        <w:spacing w:before="0" w:beforeAutospacing="0" w:after="0" w:afterAutospacing="0" w:line="360" w:lineRule="auto"/>
        <w:ind w:firstLine="709"/>
        <w:jc w:val="both"/>
        <w:rPr>
          <w:bCs/>
          <w:sz w:val="28"/>
          <w:szCs w:val="28"/>
        </w:rPr>
      </w:pPr>
      <w:r>
        <w:rPr>
          <w:bCs/>
          <w:sz w:val="28"/>
          <w:szCs w:val="28"/>
        </w:rPr>
        <w:br w:type="page"/>
      </w:r>
      <w:r w:rsidR="00BD1C90" w:rsidRPr="00A82D0B">
        <w:rPr>
          <w:bCs/>
          <w:sz w:val="28"/>
          <w:szCs w:val="28"/>
        </w:rPr>
        <w:t>"Топливно-скоростной"</w:t>
      </w:r>
    </w:p>
    <w:p w:rsidR="00BD1C90" w:rsidRPr="00A82D0B" w:rsidRDefault="00D20450" w:rsidP="00A82D0B">
      <w:pPr>
        <w:pStyle w:val="af5"/>
        <w:keepNext/>
        <w:widowControl w:val="0"/>
        <w:spacing w:before="0" w:beforeAutospacing="0" w:after="0" w:afterAutospacing="0" w:line="360" w:lineRule="auto"/>
        <w:ind w:firstLine="709"/>
        <w:jc w:val="both"/>
        <w:rPr>
          <w:sz w:val="28"/>
          <w:szCs w:val="28"/>
        </w:rPr>
      </w:pPr>
      <w:r>
        <w:rPr>
          <w:sz w:val="28"/>
          <w:szCs w:val="28"/>
        </w:rPr>
        <w:pict>
          <v:shape id="_x0000_i1069" type="#_x0000_t75" style="width:175.5pt;height:31.5pt">
            <v:imagedata r:id="rId78" o:title=""/>
          </v:shape>
        </w:pict>
      </w:r>
    </w:p>
    <w:p w:rsidR="00A96DBA" w:rsidRDefault="00A96DBA" w:rsidP="00A82D0B">
      <w:pPr>
        <w:pStyle w:val="af5"/>
        <w:keepNext/>
        <w:widowControl w:val="0"/>
        <w:spacing w:before="0" w:beforeAutospacing="0" w:after="0" w:afterAutospacing="0" w:line="360" w:lineRule="auto"/>
        <w:ind w:firstLine="709"/>
        <w:jc w:val="both"/>
        <w:rPr>
          <w:sz w:val="28"/>
          <w:szCs w:val="28"/>
        </w:rPr>
      </w:pP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 xml:space="preserve">1. В левом верхнем углу выводится текущее значение скорости, получаемое с датчика скорости, через дробь, справа от значения скорости выводится число показывающее порог предупреждения о превышении заданной скорости (в данном случае </w:t>
      </w:r>
      <w:smartTag w:uri="urn:schemas-microsoft-com:office:smarttags" w:element="metricconverter">
        <w:smartTagPr>
          <w:attr w:name="ProductID" w:val="68 км/ч"/>
        </w:smartTagPr>
        <w:r w:rsidRPr="00A82D0B">
          <w:rPr>
            <w:sz w:val="28"/>
            <w:szCs w:val="28"/>
          </w:rPr>
          <w:t>68 км/ч</w:t>
        </w:r>
      </w:smartTag>
      <w:r w:rsidRPr="00A82D0B">
        <w:rPr>
          <w:sz w:val="28"/>
          <w:szCs w:val="28"/>
        </w:rPr>
        <w:t>), при превышении данного значения будет раздаваться прерывистый звуковой сигнал, редактирование "Ограничения скорости" производится по нажатию клавиши Enter, после чего клавишами курсора нужно выставить необходимое значение.</w:t>
      </w: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2. В правом верхнем углу выводится израсходованное топливо с момента сброса "Главного" экрана. Формат ЛЛ.ЛЛЛ. Это значение сбрасывается вместе со сбросом "Главного" экрана.</w:t>
      </w: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3. В правом нижнем углу выводится мгновенный расход топлива приведённый к расходу в час. При значениях меньше 10 формат Л.Л, при значении 10 и выше формат ЛЛ.</w:t>
      </w: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4. Остальное пространство нижней строки занято логарифмической шкалой мгновенного расхода топлива. Шкала содержит 28 позиций отражающих графически мгновенный расход топлива в литрах/час.</w:t>
      </w:r>
    </w:p>
    <w:p w:rsidR="007D41F6" w:rsidRPr="00A82D0B" w:rsidRDefault="007D41F6" w:rsidP="00A82D0B">
      <w:pPr>
        <w:pStyle w:val="af5"/>
        <w:keepNext/>
        <w:widowControl w:val="0"/>
        <w:spacing w:before="0" w:beforeAutospacing="0" w:after="0" w:afterAutospacing="0" w:line="360" w:lineRule="auto"/>
        <w:ind w:firstLine="709"/>
        <w:jc w:val="both"/>
        <w:rPr>
          <w:bCs/>
          <w:sz w:val="28"/>
          <w:szCs w:val="10"/>
        </w:rPr>
      </w:pPr>
    </w:p>
    <w:p w:rsidR="00BD1C90" w:rsidRPr="00A82D0B" w:rsidRDefault="00BD1C90" w:rsidP="00A82D0B">
      <w:pPr>
        <w:pStyle w:val="af5"/>
        <w:keepNext/>
        <w:widowControl w:val="0"/>
        <w:spacing w:before="0" w:beforeAutospacing="0" w:after="0" w:afterAutospacing="0" w:line="360" w:lineRule="auto"/>
        <w:ind w:firstLine="709"/>
        <w:jc w:val="both"/>
        <w:rPr>
          <w:bCs/>
          <w:sz w:val="28"/>
          <w:szCs w:val="28"/>
        </w:rPr>
      </w:pPr>
      <w:r w:rsidRPr="00A82D0B">
        <w:rPr>
          <w:bCs/>
          <w:sz w:val="28"/>
          <w:szCs w:val="28"/>
        </w:rPr>
        <w:t>Настройки МК</w:t>
      </w:r>
    </w:p>
    <w:p w:rsidR="00BD1C90" w:rsidRPr="00A82D0B" w:rsidRDefault="00D20450" w:rsidP="00A82D0B">
      <w:pPr>
        <w:pStyle w:val="af5"/>
        <w:keepNext/>
        <w:widowControl w:val="0"/>
        <w:spacing w:before="0" w:beforeAutospacing="0" w:after="0" w:afterAutospacing="0" w:line="360" w:lineRule="auto"/>
        <w:ind w:firstLine="709"/>
        <w:jc w:val="both"/>
        <w:rPr>
          <w:sz w:val="28"/>
          <w:szCs w:val="28"/>
        </w:rPr>
      </w:pPr>
      <w:r>
        <w:rPr>
          <w:sz w:val="28"/>
          <w:szCs w:val="28"/>
        </w:rPr>
        <w:pict>
          <v:shape id="_x0000_i1070" type="#_x0000_t75" style="width:174pt;height:32.25pt">
            <v:imagedata r:id="rId79" o:title=""/>
          </v:shape>
        </w:pict>
      </w:r>
    </w:p>
    <w:p w:rsidR="00A96DBA" w:rsidRDefault="00A96DBA" w:rsidP="00A82D0B">
      <w:pPr>
        <w:pStyle w:val="af5"/>
        <w:keepNext/>
        <w:widowControl w:val="0"/>
        <w:spacing w:before="0" w:beforeAutospacing="0" w:after="0" w:afterAutospacing="0" w:line="360" w:lineRule="auto"/>
        <w:ind w:firstLine="709"/>
        <w:jc w:val="both"/>
        <w:rPr>
          <w:sz w:val="28"/>
          <w:szCs w:val="28"/>
        </w:rPr>
      </w:pP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Пункт основного меню "Настройки МК". Вход в подпункты осуществляется по нажатию клавиши "Enter" (за исключением подпункта "Максимальная скорость"). Пункт содержит следующие подпункты:</w:t>
      </w:r>
    </w:p>
    <w:p w:rsidR="00BD1C90" w:rsidRPr="00A82D0B" w:rsidRDefault="00A96DBA" w:rsidP="00A82D0B">
      <w:pPr>
        <w:pStyle w:val="af5"/>
        <w:keepNext/>
        <w:widowControl w:val="0"/>
        <w:spacing w:before="0" w:beforeAutospacing="0" w:after="0" w:afterAutospacing="0" w:line="360" w:lineRule="auto"/>
        <w:ind w:firstLine="709"/>
        <w:jc w:val="both"/>
        <w:rPr>
          <w:sz w:val="28"/>
          <w:szCs w:val="28"/>
        </w:rPr>
      </w:pPr>
      <w:r>
        <w:rPr>
          <w:bCs/>
          <w:sz w:val="28"/>
          <w:szCs w:val="28"/>
        </w:rPr>
        <w:br w:type="page"/>
      </w:r>
      <w:r w:rsidR="00BD1C90" w:rsidRPr="00A82D0B">
        <w:rPr>
          <w:bCs/>
          <w:sz w:val="28"/>
          <w:szCs w:val="28"/>
        </w:rPr>
        <w:t>"Измерение разгона"</w:t>
      </w:r>
    </w:p>
    <w:p w:rsidR="00BD1C90" w:rsidRPr="00A82D0B" w:rsidRDefault="00D20450" w:rsidP="00A82D0B">
      <w:pPr>
        <w:pStyle w:val="af5"/>
        <w:keepNext/>
        <w:widowControl w:val="0"/>
        <w:spacing w:before="0" w:beforeAutospacing="0" w:after="0" w:afterAutospacing="0" w:line="360" w:lineRule="auto"/>
        <w:ind w:firstLine="709"/>
        <w:jc w:val="both"/>
        <w:rPr>
          <w:sz w:val="28"/>
          <w:szCs w:val="28"/>
        </w:rPr>
      </w:pPr>
      <w:r>
        <w:rPr>
          <w:sz w:val="28"/>
          <w:szCs w:val="28"/>
        </w:rPr>
        <w:pict>
          <v:shape id="_x0000_i1071" type="#_x0000_t75" style="width:153pt;height:27.75pt">
            <v:imagedata r:id="rId80" o:title=""/>
          </v:shape>
        </w:pict>
      </w:r>
      <w:r w:rsidR="00EA5322" w:rsidRPr="00A82D0B">
        <w:rPr>
          <w:sz w:val="28"/>
          <w:szCs w:val="28"/>
        </w:rPr>
        <w:t xml:space="preserve"> </w:t>
      </w:r>
      <w:r>
        <w:rPr>
          <w:sz w:val="28"/>
          <w:szCs w:val="28"/>
        </w:rPr>
        <w:pict>
          <v:shape id="_x0000_i1072" type="#_x0000_t75" style="width:2in;height:29.25pt">
            <v:imagedata r:id="rId81" o:title=""/>
          </v:shape>
        </w:pict>
      </w:r>
      <w:r w:rsidR="00EA5322" w:rsidRPr="00A82D0B">
        <w:rPr>
          <w:sz w:val="28"/>
          <w:szCs w:val="28"/>
        </w:rPr>
        <w:t xml:space="preserve"> </w:t>
      </w:r>
      <w:r>
        <w:rPr>
          <w:sz w:val="28"/>
          <w:szCs w:val="28"/>
        </w:rPr>
        <w:pict>
          <v:shape id="_x0000_i1073" type="#_x0000_t75" style="width:143.25pt;height:25.5pt">
            <v:imagedata r:id="rId82" o:title=""/>
          </v:shape>
        </w:pict>
      </w:r>
    </w:p>
    <w:p w:rsidR="00A96DBA" w:rsidRDefault="00A96DBA" w:rsidP="00A82D0B">
      <w:pPr>
        <w:pStyle w:val="af5"/>
        <w:keepNext/>
        <w:widowControl w:val="0"/>
        <w:spacing w:before="0" w:beforeAutospacing="0" w:after="0" w:afterAutospacing="0" w:line="360" w:lineRule="auto"/>
        <w:ind w:firstLine="709"/>
        <w:jc w:val="both"/>
        <w:rPr>
          <w:sz w:val="28"/>
          <w:szCs w:val="28"/>
        </w:rPr>
      </w:pP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 xml:space="preserve">Позволяет замерять время разгона машины от указанной скорости до указанной. Для запуска режима нажмите клавишу "Enter", клавишами прокрутки выберите начальное значение скорости, подтвердите выбор клавишей "Enter", выберите конечное значение скорости, подтвердите выбор клавишей "Enter". На экране появится надпись "Стартуйте". Отсчёт времени начнётся по достижении заданной начальной скорости или если начальная скорость 0, то при скорости более </w:t>
      </w:r>
      <w:smartTag w:uri="urn:schemas-microsoft-com:office:smarttags" w:element="metricconverter">
        <w:smartTagPr>
          <w:attr w:name="ProductID" w:val="0.5 км/ч"/>
        </w:smartTagPr>
        <w:r w:rsidRPr="00A82D0B">
          <w:rPr>
            <w:sz w:val="28"/>
            <w:szCs w:val="28"/>
          </w:rPr>
          <w:t>0.5 км/ч</w:t>
        </w:r>
      </w:smartTag>
      <w:r w:rsidRPr="00A82D0B">
        <w:rPr>
          <w:sz w:val="28"/>
          <w:szCs w:val="28"/>
        </w:rPr>
        <w:t>. Отсчёт времени остановится по достижении заданной конечной скорости. В процессе измерения на экране выводится время разгона и, в квадратных скобках, текущая скорость. После окончания измерения выход из подпункта осуществляется нажатием клавиши "Escape". Измерение можно прервать. Прерывание до начала измерения (на экране надпись "Стартуйте") осуществляется однократным нажатием на клавишу "Escape", при этом произойдёт выход из подпункта. После начала измерения первое нажатие на клавишу "Escape" вызовет остановку отсчёта времени и на экране можно будет увидеть время разгона и скорость на которой отсчёт был прерван. Повторное нажатие на клавишу "Escape" вызовет выход из подпункта. После выхода из подпункта измеренные значения не сохраняются.</w:t>
      </w:r>
    </w:p>
    <w:p w:rsidR="00347FD4" w:rsidRPr="00A82D0B" w:rsidRDefault="00347FD4" w:rsidP="00A82D0B">
      <w:pPr>
        <w:pStyle w:val="af5"/>
        <w:keepNext/>
        <w:widowControl w:val="0"/>
        <w:spacing w:before="0" w:beforeAutospacing="0" w:after="0" w:afterAutospacing="0" w:line="360" w:lineRule="auto"/>
        <w:ind w:firstLine="709"/>
        <w:jc w:val="both"/>
        <w:rPr>
          <w:bCs/>
          <w:sz w:val="28"/>
          <w:szCs w:val="20"/>
        </w:rPr>
      </w:pPr>
    </w:p>
    <w:p w:rsidR="00BD1C90" w:rsidRPr="00A82D0B" w:rsidRDefault="00BD1C90" w:rsidP="00A82D0B">
      <w:pPr>
        <w:pStyle w:val="af5"/>
        <w:keepNext/>
        <w:widowControl w:val="0"/>
        <w:spacing w:before="0" w:beforeAutospacing="0" w:after="0" w:afterAutospacing="0" w:line="360" w:lineRule="auto"/>
        <w:ind w:firstLine="709"/>
        <w:jc w:val="both"/>
        <w:rPr>
          <w:bCs/>
          <w:sz w:val="28"/>
          <w:szCs w:val="28"/>
        </w:rPr>
      </w:pPr>
      <w:r w:rsidRPr="00A82D0B">
        <w:rPr>
          <w:bCs/>
          <w:sz w:val="28"/>
          <w:szCs w:val="28"/>
        </w:rPr>
        <w:t>"Накопительный"</w:t>
      </w:r>
    </w:p>
    <w:p w:rsidR="00BD1C90" w:rsidRPr="00A82D0B" w:rsidRDefault="00D20450" w:rsidP="00A82D0B">
      <w:pPr>
        <w:pStyle w:val="af5"/>
        <w:keepNext/>
        <w:widowControl w:val="0"/>
        <w:spacing w:before="0" w:beforeAutospacing="0" w:after="0" w:afterAutospacing="0" w:line="360" w:lineRule="auto"/>
        <w:ind w:firstLine="709"/>
        <w:jc w:val="both"/>
        <w:rPr>
          <w:sz w:val="28"/>
          <w:szCs w:val="28"/>
        </w:rPr>
      </w:pPr>
      <w:r>
        <w:rPr>
          <w:sz w:val="28"/>
          <w:szCs w:val="28"/>
        </w:rPr>
        <w:pict>
          <v:shape id="_x0000_i1074" type="#_x0000_t75" style="width:174.75pt;height:36pt">
            <v:imagedata r:id="rId83" o:title=""/>
          </v:shape>
        </w:pict>
      </w:r>
      <w:r>
        <w:rPr>
          <w:sz w:val="28"/>
          <w:szCs w:val="28"/>
        </w:rPr>
        <w:pict>
          <v:shape id="_x0000_i1075" type="#_x0000_t75" style="width:174.75pt;height:33pt">
            <v:imagedata r:id="rId84" o:title=""/>
          </v:shape>
        </w:pict>
      </w:r>
    </w:p>
    <w:p w:rsidR="00A96DBA" w:rsidRDefault="00A96DBA" w:rsidP="00A82D0B">
      <w:pPr>
        <w:pStyle w:val="af5"/>
        <w:keepNext/>
        <w:widowControl w:val="0"/>
        <w:spacing w:before="0" w:beforeAutospacing="0" w:after="0" w:afterAutospacing="0" w:line="360" w:lineRule="auto"/>
        <w:ind w:firstLine="709"/>
        <w:jc w:val="both"/>
        <w:rPr>
          <w:sz w:val="28"/>
          <w:szCs w:val="28"/>
        </w:rPr>
      </w:pP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Предназначен для долговременного накопления значений пробега машины.</w:t>
      </w: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 xml:space="preserve">1. В середине верхней строки выводится пройденное расстояние с момента сброса накопительного экрана. Формат ККККК (т.е. до </w:t>
      </w:r>
      <w:smartTag w:uri="urn:schemas-microsoft-com:office:smarttags" w:element="metricconverter">
        <w:smartTagPr>
          <w:attr w:name="ProductID" w:val="99999 км"/>
        </w:smartTagPr>
        <w:r w:rsidRPr="00A82D0B">
          <w:rPr>
            <w:sz w:val="28"/>
            <w:szCs w:val="28"/>
          </w:rPr>
          <w:t>99999 км</w:t>
        </w:r>
      </w:smartTag>
      <w:r w:rsidRPr="00A82D0B">
        <w:rPr>
          <w:sz w:val="28"/>
          <w:szCs w:val="28"/>
        </w:rPr>
        <w:t>).</w:t>
      </w: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2. В правом верхнем углу выводится суммарное время поездок. Время представляет собой сумму времён отсчитанных от первого движения машины после включения зажигания до выключения зажигания. Формат ЧЧЧ:ММ. (до 999 часов 59 минут).</w:t>
      </w: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3. В левом нижнем углу выводится средний расход топлива от момента сброса накопительного экрана. Формат ЛЛ.Л.</w:t>
      </w: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 xml:space="preserve">4. В середине нижней строки выводится израсходованное топливо с момента сброса накопительного экрана. Формат ЛЛЛЛЛ (до </w:t>
      </w:r>
      <w:smartTag w:uri="urn:schemas-microsoft-com:office:smarttags" w:element="metricconverter">
        <w:smartTagPr>
          <w:attr w:name="ProductID" w:val="99999 л"/>
        </w:smartTagPr>
        <w:r w:rsidRPr="00A82D0B">
          <w:rPr>
            <w:sz w:val="28"/>
            <w:szCs w:val="28"/>
          </w:rPr>
          <w:t>99999 л</w:t>
        </w:r>
      </w:smartTag>
      <w:r w:rsidRPr="00A82D0B">
        <w:rPr>
          <w:sz w:val="28"/>
          <w:szCs w:val="28"/>
        </w:rPr>
        <w:t>).</w:t>
      </w: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 xml:space="preserve">5. В правом нижнем углу выводится средняя скорость движения от момента сброса накопительного экрана. Фромат ККК. (до </w:t>
      </w:r>
      <w:smartTag w:uri="urn:schemas-microsoft-com:office:smarttags" w:element="metricconverter">
        <w:smartTagPr>
          <w:attr w:name="ProductID" w:val="999 км/ч"/>
        </w:smartTagPr>
        <w:r w:rsidRPr="00A82D0B">
          <w:rPr>
            <w:sz w:val="28"/>
            <w:szCs w:val="28"/>
          </w:rPr>
          <w:t>999 км/ч</w:t>
        </w:r>
      </w:smartTag>
      <w:r w:rsidRPr="00A82D0B">
        <w:rPr>
          <w:sz w:val="28"/>
          <w:szCs w:val="28"/>
        </w:rPr>
        <w:t>).</w:t>
      </w:r>
    </w:p>
    <w:p w:rsidR="00347FD4" w:rsidRPr="00A82D0B" w:rsidRDefault="00347FD4" w:rsidP="00A82D0B">
      <w:pPr>
        <w:pStyle w:val="af5"/>
        <w:keepNext/>
        <w:widowControl w:val="0"/>
        <w:spacing w:before="0" w:beforeAutospacing="0" w:after="0" w:afterAutospacing="0" w:line="360" w:lineRule="auto"/>
        <w:ind w:firstLine="709"/>
        <w:jc w:val="both"/>
        <w:rPr>
          <w:bCs/>
          <w:sz w:val="28"/>
          <w:szCs w:val="20"/>
        </w:rPr>
      </w:pP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bCs/>
          <w:sz w:val="28"/>
          <w:szCs w:val="28"/>
        </w:rPr>
        <w:t>"Сброс накопительного"</w:t>
      </w:r>
    </w:p>
    <w:p w:rsidR="00BD1C90" w:rsidRPr="00A82D0B" w:rsidRDefault="00D20450" w:rsidP="00A82D0B">
      <w:pPr>
        <w:pStyle w:val="af5"/>
        <w:keepNext/>
        <w:widowControl w:val="0"/>
        <w:spacing w:before="0" w:beforeAutospacing="0" w:after="0" w:afterAutospacing="0" w:line="360" w:lineRule="auto"/>
        <w:ind w:firstLine="709"/>
        <w:jc w:val="both"/>
        <w:rPr>
          <w:sz w:val="28"/>
          <w:szCs w:val="28"/>
        </w:rPr>
      </w:pPr>
      <w:r>
        <w:rPr>
          <w:sz w:val="28"/>
          <w:szCs w:val="28"/>
        </w:rPr>
        <w:pict>
          <v:shape id="_x0000_i1076" type="#_x0000_t75" style="width:174.75pt;height:31.5pt">
            <v:imagedata r:id="rId85" o:title=""/>
          </v:shape>
        </w:pict>
      </w:r>
    </w:p>
    <w:p w:rsidR="00A96DBA" w:rsidRDefault="00A96DBA" w:rsidP="00A82D0B">
      <w:pPr>
        <w:pStyle w:val="af5"/>
        <w:keepNext/>
        <w:widowControl w:val="0"/>
        <w:spacing w:before="0" w:beforeAutospacing="0" w:after="0" w:afterAutospacing="0" w:line="360" w:lineRule="auto"/>
        <w:ind w:firstLine="709"/>
        <w:jc w:val="both"/>
        <w:rPr>
          <w:sz w:val="28"/>
          <w:szCs w:val="28"/>
        </w:rPr>
      </w:pP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Сбрасывает значения "накопительного" экрана.</w:t>
      </w:r>
    </w:p>
    <w:p w:rsidR="00BD1C90" w:rsidRPr="00A82D0B" w:rsidRDefault="00EA5322" w:rsidP="00A82D0B">
      <w:pPr>
        <w:pStyle w:val="af5"/>
        <w:keepNext/>
        <w:widowControl w:val="0"/>
        <w:spacing w:before="0" w:beforeAutospacing="0" w:after="0" w:afterAutospacing="0" w:line="360" w:lineRule="auto"/>
        <w:ind w:firstLine="709"/>
        <w:jc w:val="both"/>
        <w:rPr>
          <w:sz w:val="28"/>
          <w:szCs w:val="28"/>
        </w:rPr>
      </w:pPr>
      <w:r w:rsidRPr="00A82D0B">
        <w:rPr>
          <w:bCs/>
          <w:sz w:val="28"/>
          <w:szCs w:val="28"/>
        </w:rPr>
        <w:t xml:space="preserve">"Установка часов", </w:t>
      </w:r>
      <w:r w:rsidR="00BD1C90" w:rsidRPr="00A82D0B">
        <w:rPr>
          <w:bCs/>
          <w:sz w:val="28"/>
          <w:szCs w:val="28"/>
        </w:rPr>
        <w:t>"Установка минут"</w:t>
      </w: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Позволяют установить соответствующие разряды часов "главного" экрана. При установке минут счётчик секунд обнуляется.</w:t>
      </w:r>
    </w:p>
    <w:p w:rsidR="00BD1C90" w:rsidRPr="00A82D0B" w:rsidRDefault="00BD1C90" w:rsidP="00A82D0B">
      <w:pPr>
        <w:pStyle w:val="af5"/>
        <w:keepNext/>
        <w:widowControl w:val="0"/>
        <w:spacing w:before="0" w:beforeAutospacing="0" w:after="0" w:afterAutospacing="0" w:line="360" w:lineRule="auto"/>
        <w:ind w:firstLine="709"/>
        <w:jc w:val="both"/>
        <w:rPr>
          <w:bCs/>
          <w:sz w:val="28"/>
          <w:szCs w:val="28"/>
        </w:rPr>
      </w:pPr>
      <w:r w:rsidRPr="00A82D0B">
        <w:rPr>
          <w:bCs/>
          <w:sz w:val="28"/>
          <w:szCs w:val="28"/>
        </w:rPr>
        <w:t>"Тарировка пробег"</w:t>
      </w: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Позволяет скорректировать погрешность датчика скорости. Значение по умолчанию 6000. Корректировка осуществляется клавишами прокрутки, подтверждение клавишей "Enter".</w:t>
      </w: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bCs/>
          <w:sz w:val="28"/>
          <w:szCs w:val="28"/>
        </w:rPr>
        <w:t>"Тарировка расход"</w:t>
      </w: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Позволяет скорректировать погрешность датчика расхода топлива. Значение по умолчанию 16000. Корректировка осуществляется клавишами прокрутки, подтверждение клавишей "Enter".</w:t>
      </w:r>
    </w:p>
    <w:p w:rsidR="00EA5322" w:rsidRPr="00A82D0B" w:rsidRDefault="00EA5322" w:rsidP="00A82D0B">
      <w:pPr>
        <w:pStyle w:val="af5"/>
        <w:keepNext/>
        <w:widowControl w:val="0"/>
        <w:spacing w:before="0" w:beforeAutospacing="0" w:after="0" w:afterAutospacing="0" w:line="360" w:lineRule="auto"/>
        <w:ind w:firstLine="709"/>
        <w:jc w:val="both"/>
        <w:rPr>
          <w:sz w:val="28"/>
          <w:szCs w:val="10"/>
        </w:rPr>
      </w:pP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Сброс параметров "Тарировка пробег" и "Тарировка расход" в значения по умолчанию осуществляется одновременным нажатием клавиш "Enter" и "Escape" при высвеченной на экране надписи "Тарировка пробег" или "Тарировка расход".</w:t>
      </w:r>
    </w:p>
    <w:p w:rsidR="00BD1C90" w:rsidRPr="00A82D0B" w:rsidRDefault="00BD1C90" w:rsidP="00A82D0B">
      <w:pPr>
        <w:pStyle w:val="af5"/>
        <w:keepNext/>
        <w:widowControl w:val="0"/>
        <w:spacing w:before="0" w:beforeAutospacing="0" w:after="0" w:afterAutospacing="0" w:line="360" w:lineRule="auto"/>
        <w:ind w:firstLine="709"/>
        <w:jc w:val="both"/>
        <w:rPr>
          <w:bCs/>
          <w:sz w:val="28"/>
          <w:szCs w:val="28"/>
        </w:rPr>
      </w:pPr>
      <w:r w:rsidRPr="00A82D0B">
        <w:rPr>
          <w:bCs/>
          <w:sz w:val="28"/>
          <w:szCs w:val="28"/>
        </w:rPr>
        <w:t>"Максимальная скорость"</w:t>
      </w: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Отображает максимальную скорость, которую развивала машина со времени последнего сброса значения максимальной скорости. Сброс параметра осуществляется нажатием клавиши "Enter".</w:t>
      </w:r>
    </w:p>
    <w:p w:rsidR="00BD1C90" w:rsidRPr="00A82D0B" w:rsidRDefault="00BD1C90" w:rsidP="00A82D0B">
      <w:pPr>
        <w:pStyle w:val="af5"/>
        <w:keepNext/>
        <w:widowControl w:val="0"/>
        <w:spacing w:before="0" w:beforeAutospacing="0" w:after="0" w:afterAutospacing="0" w:line="360" w:lineRule="auto"/>
        <w:ind w:firstLine="709"/>
        <w:jc w:val="both"/>
        <w:rPr>
          <w:bCs/>
          <w:sz w:val="28"/>
          <w:szCs w:val="28"/>
        </w:rPr>
      </w:pPr>
      <w:r w:rsidRPr="00A82D0B">
        <w:rPr>
          <w:bCs/>
          <w:sz w:val="28"/>
          <w:szCs w:val="28"/>
        </w:rPr>
        <w:t>"Время хранения"</w:t>
      </w:r>
    </w:p>
    <w:p w:rsidR="00BD1C90" w:rsidRPr="00A82D0B" w:rsidRDefault="00BD1C90" w:rsidP="00A82D0B">
      <w:pPr>
        <w:pStyle w:val="af5"/>
        <w:keepNext/>
        <w:widowControl w:val="0"/>
        <w:spacing w:before="0" w:beforeAutospacing="0" w:after="0" w:afterAutospacing="0" w:line="360" w:lineRule="auto"/>
        <w:ind w:firstLine="709"/>
        <w:jc w:val="both"/>
        <w:rPr>
          <w:sz w:val="28"/>
          <w:szCs w:val="28"/>
        </w:rPr>
      </w:pPr>
      <w:r w:rsidRPr="00A82D0B">
        <w:rPr>
          <w:sz w:val="28"/>
          <w:szCs w:val="28"/>
        </w:rPr>
        <w:t xml:space="preserve">Время хранения данных тактических экранов после выключения зажигания, задается в минутах. Таким </w:t>
      </w:r>
      <w:r w:rsidR="00A96DBA" w:rsidRPr="00A82D0B">
        <w:rPr>
          <w:sz w:val="28"/>
          <w:szCs w:val="28"/>
        </w:rPr>
        <w:t>образом,</w:t>
      </w:r>
      <w:r w:rsidRPr="00A82D0B">
        <w:rPr>
          <w:sz w:val="28"/>
          <w:szCs w:val="28"/>
        </w:rPr>
        <w:t xml:space="preserve"> можно оставить в памяти "тактические" данные о поездке при кратковременных выключениях зажигания.</w:t>
      </w:r>
    </w:p>
    <w:p w:rsidR="00BD1C90" w:rsidRPr="00A82D0B" w:rsidRDefault="00BD1C90" w:rsidP="00A82D0B">
      <w:pPr>
        <w:pStyle w:val="af5"/>
        <w:keepNext/>
        <w:widowControl w:val="0"/>
        <w:spacing w:before="0" w:beforeAutospacing="0" w:after="0" w:afterAutospacing="0" w:line="360" w:lineRule="auto"/>
        <w:ind w:firstLine="709"/>
        <w:jc w:val="both"/>
        <w:rPr>
          <w:sz w:val="28"/>
          <w:szCs w:val="10"/>
        </w:rPr>
      </w:pPr>
    </w:p>
    <w:p w:rsidR="00BD1C90" w:rsidRPr="00A82D0B" w:rsidRDefault="00D20450" w:rsidP="00A82D0B">
      <w:pPr>
        <w:pStyle w:val="af5"/>
        <w:keepNext/>
        <w:widowControl w:val="0"/>
        <w:spacing w:before="0" w:beforeAutospacing="0" w:after="0" w:afterAutospacing="0" w:line="360" w:lineRule="auto"/>
        <w:ind w:firstLine="709"/>
        <w:jc w:val="both"/>
        <w:rPr>
          <w:sz w:val="28"/>
          <w:szCs w:val="28"/>
        </w:rPr>
      </w:pPr>
      <w:r>
        <w:rPr>
          <w:sz w:val="28"/>
          <w:szCs w:val="28"/>
        </w:rPr>
        <w:pict>
          <v:shape id="_x0000_i1077" type="#_x0000_t75" style="width:356.25pt;height:337.5pt">
            <v:imagedata r:id="rId86" o:title=""/>
          </v:shape>
        </w:pict>
      </w:r>
    </w:p>
    <w:p w:rsidR="00F7356A" w:rsidRPr="00A82D0B" w:rsidRDefault="00F7356A" w:rsidP="00A82D0B">
      <w:pPr>
        <w:pStyle w:val="af5"/>
        <w:keepNext/>
        <w:widowControl w:val="0"/>
        <w:spacing w:before="0" w:beforeAutospacing="0" w:after="0" w:afterAutospacing="0" w:line="360" w:lineRule="auto"/>
        <w:ind w:firstLine="709"/>
        <w:jc w:val="both"/>
        <w:rPr>
          <w:bCs/>
          <w:sz w:val="28"/>
          <w:szCs w:val="28"/>
        </w:rPr>
      </w:pPr>
      <w:r w:rsidRPr="00A82D0B">
        <w:rPr>
          <w:sz w:val="28"/>
          <w:szCs w:val="28"/>
        </w:rPr>
        <w:t xml:space="preserve">Рисунок 9.1 - </w:t>
      </w:r>
      <w:r w:rsidRPr="00A82D0B">
        <w:rPr>
          <w:bCs/>
          <w:sz w:val="28"/>
          <w:szCs w:val="28"/>
        </w:rPr>
        <w:t>Краткие комментарии к экранам МК.</w:t>
      </w:r>
    </w:p>
    <w:p w:rsidR="007F16D7" w:rsidRPr="00A96DBA" w:rsidRDefault="00A96DBA" w:rsidP="00A96DBA">
      <w:pPr>
        <w:keepNext/>
        <w:widowControl w:val="0"/>
        <w:shd w:val="clear" w:color="auto" w:fill="FFFFFF"/>
        <w:autoSpaceDE w:val="0"/>
        <w:autoSpaceDN w:val="0"/>
        <w:adjustRightInd w:val="0"/>
        <w:ind w:firstLine="709"/>
        <w:jc w:val="center"/>
        <w:rPr>
          <w:rFonts w:ascii="Times New Roman" w:hAnsi="Times New Roman"/>
          <w:b/>
          <w:szCs w:val="28"/>
        </w:rPr>
      </w:pPr>
      <w:r>
        <w:rPr>
          <w:rFonts w:ascii="Times New Roman" w:hAnsi="Times New Roman"/>
          <w:szCs w:val="28"/>
        </w:rPr>
        <w:br w:type="page"/>
      </w:r>
      <w:r w:rsidR="007F16D7" w:rsidRPr="00A96DBA">
        <w:rPr>
          <w:rFonts w:ascii="Times New Roman" w:hAnsi="Times New Roman"/>
          <w:b/>
          <w:szCs w:val="28"/>
        </w:rPr>
        <w:t>ЗАКЛЮЧЕНИЕ</w:t>
      </w:r>
    </w:p>
    <w:p w:rsidR="001D1E1C" w:rsidRPr="00A82D0B" w:rsidRDefault="001D1E1C" w:rsidP="00A82D0B">
      <w:pPr>
        <w:keepNext/>
        <w:widowControl w:val="0"/>
        <w:shd w:val="clear" w:color="auto" w:fill="FFFFFF"/>
        <w:autoSpaceDE w:val="0"/>
        <w:autoSpaceDN w:val="0"/>
        <w:adjustRightInd w:val="0"/>
        <w:ind w:firstLine="709"/>
        <w:jc w:val="both"/>
        <w:rPr>
          <w:rFonts w:ascii="Times New Roman" w:hAnsi="Times New Roman"/>
          <w:szCs w:val="10"/>
        </w:rPr>
      </w:pPr>
    </w:p>
    <w:p w:rsidR="007F16D7" w:rsidRPr="00A82D0B" w:rsidRDefault="007F16D7" w:rsidP="00A82D0B">
      <w:pPr>
        <w:keepNext/>
        <w:widowControl w:val="0"/>
        <w:shd w:val="clear" w:color="auto" w:fill="FFFFFF"/>
        <w:autoSpaceDE w:val="0"/>
        <w:autoSpaceDN w:val="0"/>
        <w:adjustRightInd w:val="0"/>
        <w:ind w:firstLine="709"/>
        <w:jc w:val="both"/>
        <w:rPr>
          <w:rFonts w:ascii="Times New Roman" w:hAnsi="Times New Roman"/>
          <w:szCs w:val="28"/>
        </w:rPr>
      </w:pPr>
      <w:r w:rsidRPr="00A82D0B">
        <w:rPr>
          <w:rFonts w:ascii="Times New Roman" w:hAnsi="Times New Roman"/>
          <w:szCs w:val="28"/>
        </w:rPr>
        <w:t xml:space="preserve">В результате работы над дипломным проектом был разработан </w:t>
      </w:r>
      <w:r w:rsidR="00445237" w:rsidRPr="00A82D0B">
        <w:rPr>
          <w:rFonts w:ascii="Times New Roman" w:hAnsi="Times New Roman"/>
          <w:szCs w:val="28"/>
        </w:rPr>
        <w:t>маршрутный компьютер-тестер для автомобилей</w:t>
      </w:r>
      <w:r w:rsidRPr="00A82D0B">
        <w:rPr>
          <w:rFonts w:ascii="Times New Roman" w:hAnsi="Times New Roman"/>
          <w:szCs w:val="28"/>
        </w:rPr>
        <w:t xml:space="preserve"> удовлетворяющий требованиям</w:t>
      </w:r>
      <w:r w:rsidR="00B43C6D" w:rsidRPr="00A82D0B">
        <w:rPr>
          <w:rFonts w:ascii="Times New Roman" w:hAnsi="Times New Roman"/>
          <w:szCs w:val="28"/>
        </w:rPr>
        <w:t>,</w:t>
      </w:r>
      <w:r w:rsidRPr="00A82D0B">
        <w:rPr>
          <w:rFonts w:ascii="Times New Roman" w:hAnsi="Times New Roman"/>
          <w:szCs w:val="28"/>
        </w:rPr>
        <w:t xml:space="preserve"> предъявляемым в задании на дипломное проектирование.</w:t>
      </w:r>
    </w:p>
    <w:p w:rsidR="0080700D" w:rsidRPr="00A82D0B" w:rsidRDefault="0080700D" w:rsidP="00A82D0B">
      <w:pPr>
        <w:keepNext/>
        <w:widowControl w:val="0"/>
        <w:ind w:firstLine="709"/>
        <w:jc w:val="both"/>
        <w:rPr>
          <w:rFonts w:ascii="Times New Roman" w:hAnsi="Times New Roman"/>
          <w:szCs w:val="28"/>
        </w:rPr>
      </w:pPr>
      <w:r w:rsidRPr="00A82D0B">
        <w:rPr>
          <w:rFonts w:ascii="Times New Roman" w:hAnsi="Times New Roman"/>
          <w:szCs w:val="28"/>
        </w:rPr>
        <w:t>В ходе проектирования были разработаны следующие документы:</w:t>
      </w:r>
      <w:r w:rsidR="00632D67" w:rsidRPr="00A82D0B">
        <w:rPr>
          <w:rFonts w:ascii="Times New Roman" w:hAnsi="Times New Roman"/>
          <w:szCs w:val="28"/>
        </w:rPr>
        <w:t xml:space="preserve"> </w:t>
      </w:r>
      <w:r w:rsidRPr="00A82D0B">
        <w:rPr>
          <w:rFonts w:ascii="Times New Roman" w:hAnsi="Times New Roman"/>
          <w:szCs w:val="28"/>
        </w:rPr>
        <w:t>схема электрическая принципиальная АКВТ.230101.ДП00.10Э</w:t>
      </w:r>
      <w:r w:rsidR="00632D67" w:rsidRPr="00A82D0B">
        <w:rPr>
          <w:rFonts w:ascii="Times New Roman" w:hAnsi="Times New Roman"/>
          <w:szCs w:val="28"/>
        </w:rPr>
        <w:t>3</w:t>
      </w:r>
      <w:r w:rsidRPr="00A82D0B">
        <w:rPr>
          <w:rFonts w:ascii="Times New Roman" w:hAnsi="Times New Roman"/>
          <w:szCs w:val="28"/>
        </w:rPr>
        <w:t>, сборочный чертеж</w:t>
      </w:r>
      <w:r w:rsidR="00632D67" w:rsidRPr="00A82D0B">
        <w:rPr>
          <w:rFonts w:ascii="Times New Roman" w:hAnsi="Times New Roman"/>
          <w:szCs w:val="28"/>
        </w:rPr>
        <w:t xml:space="preserve"> </w:t>
      </w:r>
      <w:r w:rsidRPr="00A82D0B">
        <w:rPr>
          <w:rFonts w:ascii="Times New Roman" w:hAnsi="Times New Roman"/>
          <w:szCs w:val="28"/>
        </w:rPr>
        <w:t>АКВТ.230101.ДП00.10</w:t>
      </w:r>
      <w:r w:rsidR="00632D67" w:rsidRPr="00A82D0B">
        <w:rPr>
          <w:rFonts w:ascii="Times New Roman" w:hAnsi="Times New Roman"/>
          <w:szCs w:val="28"/>
        </w:rPr>
        <w:t>СБ</w:t>
      </w:r>
      <w:r w:rsidRPr="00A82D0B">
        <w:rPr>
          <w:rFonts w:ascii="Times New Roman" w:hAnsi="Times New Roman"/>
          <w:szCs w:val="28"/>
        </w:rPr>
        <w:t xml:space="preserve">, пояснительная записка, комплектовочная и маршрутная карты. Приведена схема электрическая структурная </w:t>
      </w:r>
      <w:r w:rsidR="00632D67" w:rsidRPr="00A82D0B">
        <w:rPr>
          <w:rFonts w:ascii="Times New Roman" w:hAnsi="Times New Roman"/>
          <w:szCs w:val="28"/>
        </w:rPr>
        <w:t xml:space="preserve">АКВТ.230101.ДП00.10Э1 </w:t>
      </w:r>
      <w:r w:rsidRPr="00A82D0B">
        <w:rPr>
          <w:rFonts w:ascii="Times New Roman" w:hAnsi="Times New Roman"/>
          <w:szCs w:val="28"/>
        </w:rPr>
        <w:t>системы контроля и управления МКТ, в состав которой входит разработанный блок.</w:t>
      </w:r>
    </w:p>
    <w:p w:rsidR="007F16D7" w:rsidRPr="00A82D0B" w:rsidRDefault="007F16D7" w:rsidP="00A82D0B">
      <w:pPr>
        <w:pStyle w:val="Justified"/>
        <w:keepNext/>
        <w:widowControl w:val="0"/>
        <w:ind w:left="0" w:right="0" w:firstLine="709"/>
      </w:pPr>
      <w:r w:rsidRPr="00A82D0B">
        <w:t>Кроме того были выполнены расчет потребляемой мощности</w:t>
      </w:r>
      <w:r w:rsidR="00632D67" w:rsidRPr="00A82D0B">
        <w:t xml:space="preserve"> и расчет надежности. Также были выполнены расчеты экономических показателей: расчет себестоимости и экономическая эффективность внедрения МКТ</w:t>
      </w:r>
      <w:r w:rsidRPr="00A82D0B">
        <w:t>.</w:t>
      </w:r>
    </w:p>
    <w:p w:rsidR="004566CE" w:rsidRPr="00A82D0B" w:rsidRDefault="007F16D7" w:rsidP="00A82D0B">
      <w:pPr>
        <w:keepNext/>
        <w:widowControl w:val="0"/>
        <w:ind w:firstLine="709"/>
        <w:jc w:val="both"/>
        <w:rPr>
          <w:rFonts w:ascii="Times New Roman" w:hAnsi="Times New Roman"/>
          <w:szCs w:val="28"/>
        </w:rPr>
      </w:pPr>
      <w:r w:rsidRPr="00A82D0B">
        <w:rPr>
          <w:rFonts w:ascii="Times New Roman" w:hAnsi="Times New Roman"/>
          <w:szCs w:val="28"/>
        </w:rPr>
        <w:t xml:space="preserve">Данный </w:t>
      </w:r>
      <w:r w:rsidR="00445237" w:rsidRPr="00A82D0B">
        <w:rPr>
          <w:rFonts w:ascii="Times New Roman" w:hAnsi="Times New Roman"/>
          <w:szCs w:val="28"/>
        </w:rPr>
        <w:t>маршрутный компьютер-тестер для автомобилей</w:t>
      </w:r>
      <w:r w:rsidRPr="00A82D0B">
        <w:rPr>
          <w:rFonts w:ascii="Times New Roman" w:hAnsi="Times New Roman"/>
          <w:szCs w:val="28"/>
        </w:rPr>
        <w:t xml:space="preserve"> обладает необходимой надежностью, малой потребляемой мощностью и на практике может применяться </w:t>
      </w:r>
      <w:r w:rsidR="00445237" w:rsidRPr="00A82D0B">
        <w:rPr>
          <w:rFonts w:ascii="Times New Roman" w:hAnsi="Times New Roman"/>
          <w:szCs w:val="28"/>
        </w:rPr>
        <w:t xml:space="preserve">в автомобилях как </w:t>
      </w:r>
      <w:r w:rsidR="001D1E1C" w:rsidRPr="00A82D0B">
        <w:rPr>
          <w:rFonts w:ascii="Times New Roman" w:hAnsi="Times New Roman"/>
          <w:szCs w:val="28"/>
        </w:rPr>
        <w:t>отечественного,</w:t>
      </w:r>
      <w:r w:rsidR="00445237" w:rsidRPr="00A82D0B">
        <w:rPr>
          <w:rFonts w:ascii="Times New Roman" w:hAnsi="Times New Roman"/>
          <w:szCs w:val="28"/>
        </w:rPr>
        <w:t xml:space="preserve"> так и зарубежного</w:t>
      </w:r>
      <w:r w:rsidR="001D1E1C" w:rsidRPr="00A82D0B">
        <w:rPr>
          <w:rFonts w:ascii="Times New Roman" w:hAnsi="Times New Roman"/>
          <w:szCs w:val="28"/>
        </w:rPr>
        <w:t xml:space="preserve"> производства</w:t>
      </w:r>
      <w:r w:rsidRPr="00A82D0B">
        <w:rPr>
          <w:rFonts w:ascii="Times New Roman" w:hAnsi="Times New Roman"/>
          <w:szCs w:val="28"/>
        </w:rPr>
        <w:t xml:space="preserve">. </w:t>
      </w:r>
    </w:p>
    <w:p w:rsidR="00D60EFB" w:rsidRPr="00A82D0B" w:rsidRDefault="004E2969" w:rsidP="00A82D0B">
      <w:pPr>
        <w:keepNext/>
        <w:widowControl w:val="0"/>
        <w:ind w:firstLine="709"/>
        <w:jc w:val="both"/>
        <w:rPr>
          <w:rFonts w:ascii="Times New Roman" w:hAnsi="Times New Roman"/>
          <w:szCs w:val="28"/>
        </w:rPr>
      </w:pPr>
      <w:r w:rsidRPr="00A82D0B">
        <w:rPr>
          <w:rFonts w:ascii="Times New Roman" w:hAnsi="Times New Roman"/>
          <w:szCs w:val="28"/>
        </w:rPr>
        <w:t>В экспериментальной части представлен</w:t>
      </w:r>
      <w:r w:rsidR="00EA5322" w:rsidRPr="00A82D0B">
        <w:rPr>
          <w:rFonts w:ascii="Times New Roman" w:hAnsi="Times New Roman"/>
          <w:szCs w:val="28"/>
        </w:rPr>
        <w:t>о описание п</w:t>
      </w:r>
      <w:r w:rsidR="00EA5322" w:rsidRPr="00A82D0B">
        <w:rPr>
          <w:rFonts w:ascii="Times New Roman" w:hAnsi="Times New Roman"/>
          <w:bCs/>
          <w:szCs w:val="28"/>
        </w:rPr>
        <w:t>одсистемы маршрутного компьютера-тестера</w:t>
      </w:r>
      <w:r w:rsidRPr="00A82D0B">
        <w:rPr>
          <w:rFonts w:ascii="Times New Roman" w:hAnsi="Times New Roman"/>
          <w:szCs w:val="28"/>
        </w:rPr>
        <w:t>.</w:t>
      </w:r>
    </w:p>
    <w:p w:rsidR="00D60EFB" w:rsidRPr="00A96DBA" w:rsidRDefault="00A96DBA" w:rsidP="00A96DBA">
      <w:pPr>
        <w:keepNext/>
        <w:widowControl w:val="0"/>
        <w:ind w:firstLine="709"/>
        <w:jc w:val="center"/>
        <w:rPr>
          <w:rFonts w:ascii="Times New Roman" w:hAnsi="Times New Roman"/>
          <w:b/>
          <w:szCs w:val="28"/>
        </w:rPr>
      </w:pPr>
      <w:r>
        <w:rPr>
          <w:rFonts w:ascii="Times New Roman" w:hAnsi="Times New Roman"/>
          <w:szCs w:val="28"/>
        </w:rPr>
        <w:br w:type="page"/>
      </w:r>
      <w:r w:rsidR="00D60EFB" w:rsidRPr="00A96DBA">
        <w:rPr>
          <w:rFonts w:ascii="Times New Roman" w:hAnsi="Times New Roman"/>
          <w:b/>
          <w:szCs w:val="28"/>
        </w:rPr>
        <w:t>СПИСОК ИСПОЛЬЗУЕМОЙ ЛИТЕРАТУРЫ</w:t>
      </w:r>
    </w:p>
    <w:p w:rsidR="00C00065" w:rsidRPr="00A82D0B" w:rsidRDefault="00C00065" w:rsidP="00A82D0B">
      <w:pPr>
        <w:keepNext/>
        <w:widowControl w:val="0"/>
        <w:shd w:val="clear" w:color="auto" w:fill="FFFFFF"/>
        <w:ind w:firstLine="709"/>
        <w:jc w:val="both"/>
        <w:rPr>
          <w:rFonts w:ascii="Times New Roman" w:hAnsi="Times New Roman"/>
          <w:iCs/>
          <w:szCs w:val="10"/>
        </w:rPr>
      </w:pPr>
    </w:p>
    <w:p w:rsidR="00C00065" w:rsidRPr="00A82D0B" w:rsidRDefault="00C00065" w:rsidP="00A96DBA">
      <w:pPr>
        <w:keepNext/>
        <w:widowControl w:val="0"/>
        <w:shd w:val="clear" w:color="auto" w:fill="FFFFFF"/>
        <w:jc w:val="both"/>
        <w:rPr>
          <w:rFonts w:ascii="Times New Roman" w:hAnsi="Times New Roman"/>
          <w:iCs/>
        </w:rPr>
      </w:pPr>
      <w:r w:rsidRPr="00A82D0B">
        <w:rPr>
          <w:rFonts w:ascii="Times New Roman" w:hAnsi="Times New Roman"/>
          <w:iCs/>
          <w:szCs w:val="26"/>
        </w:rPr>
        <w:t>1. Опарин И., Купеев Ю., Белов Е. Электронные системы зажигания. - М.: Машиностроение, 2004.</w:t>
      </w:r>
    </w:p>
    <w:p w:rsidR="00C00065" w:rsidRPr="00A82D0B" w:rsidRDefault="00C00065" w:rsidP="00A96DBA">
      <w:pPr>
        <w:keepNext/>
        <w:widowControl w:val="0"/>
        <w:shd w:val="clear" w:color="auto" w:fill="FFFFFF"/>
        <w:jc w:val="both"/>
        <w:rPr>
          <w:rFonts w:ascii="Times New Roman" w:hAnsi="Times New Roman"/>
          <w:iCs/>
        </w:rPr>
      </w:pPr>
      <w:r w:rsidRPr="00A82D0B">
        <w:rPr>
          <w:rFonts w:ascii="Times New Roman" w:hAnsi="Times New Roman"/>
          <w:iCs/>
          <w:szCs w:val="26"/>
        </w:rPr>
        <w:t>2. В.Петик, К.Черемис, г. Энергодар «Радиолюбитель».</w:t>
      </w:r>
    </w:p>
    <w:p w:rsidR="00C00065" w:rsidRPr="00A82D0B" w:rsidRDefault="00C00065" w:rsidP="00A96DBA">
      <w:pPr>
        <w:keepNext/>
        <w:widowControl w:val="0"/>
        <w:shd w:val="clear" w:color="auto" w:fill="FFFFFF"/>
        <w:jc w:val="both"/>
        <w:rPr>
          <w:rFonts w:ascii="Times New Roman" w:hAnsi="Times New Roman"/>
          <w:iCs/>
        </w:rPr>
      </w:pPr>
      <w:r w:rsidRPr="00A82D0B">
        <w:rPr>
          <w:rFonts w:ascii="Times New Roman" w:hAnsi="Times New Roman"/>
          <w:iCs/>
          <w:szCs w:val="26"/>
        </w:rPr>
        <w:t>3. Журнал “Радиомир”</w:t>
      </w:r>
    </w:p>
    <w:p w:rsidR="00231D39" w:rsidRPr="00A82D0B" w:rsidRDefault="00231D39" w:rsidP="00A96DBA">
      <w:pPr>
        <w:keepNext/>
        <w:widowControl w:val="0"/>
        <w:shd w:val="clear" w:color="auto" w:fill="FFFFFF"/>
        <w:jc w:val="both"/>
        <w:rPr>
          <w:rFonts w:ascii="Times New Roman" w:hAnsi="Times New Roman"/>
        </w:rPr>
      </w:pPr>
      <w:r w:rsidRPr="00A82D0B">
        <w:rPr>
          <w:rFonts w:ascii="Times New Roman" w:hAnsi="Times New Roman"/>
          <w:szCs w:val="28"/>
        </w:rPr>
        <w:t>4.</w:t>
      </w:r>
      <w:r w:rsidR="00A82D0B" w:rsidRPr="00A82D0B">
        <w:rPr>
          <w:rFonts w:ascii="Times New Roman" w:hAnsi="Times New Roman"/>
          <w:szCs w:val="28"/>
        </w:rPr>
        <w:t xml:space="preserve"> </w:t>
      </w:r>
      <w:r w:rsidRPr="00A82D0B">
        <w:rPr>
          <w:rFonts w:ascii="Times New Roman" w:hAnsi="Times New Roman"/>
          <w:szCs w:val="28"/>
        </w:rPr>
        <w:t xml:space="preserve">Справочник по полупроводниковым приборам: диоды, транзисторы. А. Б. Гитцевич., А. А. Зайцев. «Радиотон», Москва </w:t>
      </w:r>
      <w:smartTag w:uri="urn:schemas-microsoft-com:office:smarttags" w:element="metricconverter">
        <w:smartTagPr>
          <w:attr w:name="ProductID" w:val="1995 г"/>
        </w:smartTagPr>
        <w:r w:rsidRPr="00A82D0B">
          <w:rPr>
            <w:rFonts w:ascii="Times New Roman" w:hAnsi="Times New Roman"/>
            <w:szCs w:val="28"/>
          </w:rPr>
          <w:t>1995 г</w:t>
        </w:r>
      </w:smartTag>
      <w:r w:rsidRPr="00A82D0B">
        <w:rPr>
          <w:rFonts w:ascii="Times New Roman" w:hAnsi="Times New Roman"/>
          <w:szCs w:val="28"/>
        </w:rPr>
        <w:t>.</w:t>
      </w:r>
    </w:p>
    <w:p w:rsidR="00231D39" w:rsidRPr="00A82D0B" w:rsidRDefault="00231D39" w:rsidP="00A96DBA">
      <w:pPr>
        <w:keepNext/>
        <w:widowControl w:val="0"/>
        <w:shd w:val="clear" w:color="auto" w:fill="FFFFFF"/>
        <w:jc w:val="both"/>
        <w:rPr>
          <w:rFonts w:ascii="Times New Roman" w:hAnsi="Times New Roman"/>
        </w:rPr>
      </w:pPr>
      <w:r w:rsidRPr="00A82D0B">
        <w:rPr>
          <w:rFonts w:ascii="Times New Roman" w:hAnsi="Times New Roman"/>
          <w:szCs w:val="28"/>
        </w:rPr>
        <w:t>5.</w:t>
      </w:r>
      <w:r w:rsidR="00A82D0B" w:rsidRPr="00A82D0B">
        <w:rPr>
          <w:rFonts w:ascii="Times New Roman" w:hAnsi="Times New Roman"/>
          <w:szCs w:val="28"/>
        </w:rPr>
        <w:t xml:space="preserve"> </w:t>
      </w:r>
      <w:r w:rsidRPr="00A82D0B">
        <w:rPr>
          <w:rFonts w:ascii="Times New Roman" w:hAnsi="Times New Roman"/>
          <w:szCs w:val="28"/>
        </w:rPr>
        <w:t>С. Т. Усатенко, Т. К. Каченюк, М. В. Терехова "Выполнение элек</w:t>
      </w:r>
      <w:r w:rsidRPr="00A82D0B">
        <w:rPr>
          <w:rFonts w:ascii="Times New Roman" w:hAnsi="Times New Roman"/>
          <w:szCs w:val="28"/>
        </w:rPr>
        <w:softHyphen/>
        <w:t xml:space="preserve">трических схем по ЕСКД", справочник, Москва, издательство стандартов, </w:t>
      </w:r>
      <w:smartTag w:uri="urn:schemas-microsoft-com:office:smarttags" w:element="metricconverter">
        <w:smartTagPr>
          <w:attr w:name="ProductID" w:val="1999 г"/>
        </w:smartTagPr>
        <w:r w:rsidRPr="00A82D0B">
          <w:rPr>
            <w:rFonts w:ascii="Times New Roman" w:hAnsi="Times New Roman"/>
            <w:szCs w:val="28"/>
          </w:rPr>
          <w:t>1999 г</w:t>
        </w:r>
      </w:smartTag>
      <w:r w:rsidRPr="00A82D0B">
        <w:rPr>
          <w:rFonts w:ascii="Times New Roman" w:hAnsi="Times New Roman"/>
          <w:szCs w:val="28"/>
        </w:rPr>
        <w:t>.</w:t>
      </w:r>
    </w:p>
    <w:p w:rsidR="00231D39" w:rsidRPr="00A82D0B" w:rsidRDefault="00231D39" w:rsidP="00A96DBA">
      <w:pPr>
        <w:keepNext/>
        <w:widowControl w:val="0"/>
        <w:shd w:val="clear" w:color="auto" w:fill="FFFFFF"/>
        <w:tabs>
          <w:tab w:val="left" w:pos="-1440"/>
          <w:tab w:val="left" w:pos="-1260"/>
        </w:tabs>
        <w:jc w:val="both"/>
        <w:rPr>
          <w:rFonts w:ascii="Times New Roman" w:hAnsi="Times New Roman"/>
          <w:iCs/>
          <w:szCs w:val="26"/>
        </w:rPr>
      </w:pPr>
      <w:r w:rsidRPr="00A82D0B">
        <w:rPr>
          <w:rFonts w:ascii="Times New Roman" w:hAnsi="Times New Roman"/>
          <w:szCs w:val="28"/>
        </w:rPr>
        <w:t>6.</w:t>
      </w:r>
      <w:r w:rsidR="00A82D0B" w:rsidRPr="00A82D0B">
        <w:rPr>
          <w:rFonts w:ascii="Times New Roman" w:hAnsi="Times New Roman"/>
          <w:szCs w:val="28"/>
        </w:rPr>
        <w:t xml:space="preserve"> </w:t>
      </w:r>
      <w:r w:rsidRPr="00A82D0B">
        <w:rPr>
          <w:rFonts w:ascii="Times New Roman" w:hAnsi="Times New Roman"/>
          <w:szCs w:val="28"/>
        </w:rPr>
        <w:t xml:space="preserve">Садченко Д. А. Справочное пособие по радиоэлементам. Том 1. - М.: СОЛОН-Р, </w:t>
      </w:r>
      <w:smartTag w:uri="urn:schemas-microsoft-com:office:smarttags" w:element="metricconverter">
        <w:smartTagPr>
          <w:attr w:name="ProductID" w:val="1997 г"/>
        </w:smartTagPr>
        <w:r w:rsidRPr="00A82D0B">
          <w:rPr>
            <w:rFonts w:ascii="Times New Roman" w:hAnsi="Times New Roman"/>
            <w:szCs w:val="28"/>
          </w:rPr>
          <w:t>1997 г</w:t>
        </w:r>
      </w:smartTag>
      <w:r w:rsidRPr="00A82D0B">
        <w:rPr>
          <w:rFonts w:ascii="Times New Roman" w:hAnsi="Times New Roman"/>
          <w:szCs w:val="28"/>
        </w:rPr>
        <w:t>.-208с.</w:t>
      </w:r>
    </w:p>
    <w:p w:rsidR="00C00065" w:rsidRPr="00A82D0B" w:rsidRDefault="00231D39" w:rsidP="00A96DBA">
      <w:pPr>
        <w:keepNext/>
        <w:widowControl w:val="0"/>
        <w:shd w:val="clear" w:color="auto" w:fill="FFFFFF"/>
        <w:jc w:val="both"/>
        <w:rPr>
          <w:rFonts w:ascii="Times New Roman" w:hAnsi="Times New Roman"/>
          <w:iCs/>
        </w:rPr>
      </w:pPr>
      <w:r w:rsidRPr="00A82D0B">
        <w:rPr>
          <w:rFonts w:ascii="Times New Roman" w:hAnsi="Times New Roman"/>
          <w:iCs/>
          <w:szCs w:val="26"/>
        </w:rPr>
        <w:t>7</w:t>
      </w:r>
      <w:r w:rsidR="00C00065" w:rsidRPr="00A82D0B">
        <w:rPr>
          <w:rFonts w:ascii="Times New Roman" w:hAnsi="Times New Roman"/>
          <w:iCs/>
          <w:szCs w:val="26"/>
        </w:rPr>
        <w:t>. Шило</w:t>
      </w:r>
      <w:r w:rsidR="00A82D0B" w:rsidRPr="00A82D0B">
        <w:rPr>
          <w:rFonts w:ascii="Times New Roman" w:hAnsi="Times New Roman"/>
          <w:iCs/>
          <w:szCs w:val="26"/>
        </w:rPr>
        <w:t xml:space="preserve"> </w:t>
      </w:r>
      <w:r w:rsidR="00C00065" w:rsidRPr="00A82D0B">
        <w:rPr>
          <w:rFonts w:ascii="Times New Roman" w:hAnsi="Times New Roman"/>
          <w:iCs/>
          <w:szCs w:val="26"/>
        </w:rPr>
        <w:t>В.А.</w:t>
      </w:r>
      <w:r w:rsidR="00A82D0B" w:rsidRPr="00A82D0B">
        <w:rPr>
          <w:rFonts w:ascii="Times New Roman" w:hAnsi="Times New Roman"/>
          <w:iCs/>
          <w:szCs w:val="26"/>
        </w:rPr>
        <w:t xml:space="preserve"> </w:t>
      </w:r>
      <w:r w:rsidR="00C00065" w:rsidRPr="00A82D0B">
        <w:rPr>
          <w:rFonts w:ascii="Times New Roman" w:hAnsi="Times New Roman"/>
          <w:iCs/>
          <w:szCs w:val="26"/>
        </w:rPr>
        <w:t>Популярные</w:t>
      </w:r>
      <w:r w:rsidR="00A82D0B" w:rsidRPr="00A82D0B">
        <w:rPr>
          <w:rFonts w:ascii="Times New Roman" w:hAnsi="Times New Roman"/>
          <w:iCs/>
          <w:szCs w:val="26"/>
        </w:rPr>
        <w:t xml:space="preserve"> </w:t>
      </w:r>
      <w:r w:rsidR="00C00065" w:rsidRPr="00A82D0B">
        <w:rPr>
          <w:rFonts w:ascii="Times New Roman" w:hAnsi="Times New Roman"/>
          <w:iCs/>
          <w:szCs w:val="26"/>
        </w:rPr>
        <w:t>цифровые микросхемы.</w:t>
      </w:r>
      <w:r w:rsidR="00A82D0B" w:rsidRPr="00A82D0B">
        <w:rPr>
          <w:rFonts w:ascii="Times New Roman" w:hAnsi="Times New Roman"/>
          <w:iCs/>
          <w:szCs w:val="26"/>
        </w:rPr>
        <w:t xml:space="preserve"> </w:t>
      </w:r>
      <w:r w:rsidR="00C00065" w:rsidRPr="00A82D0B">
        <w:rPr>
          <w:rFonts w:ascii="Times New Roman" w:hAnsi="Times New Roman"/>
          <w:iCs/>
          <w:szCs w:val="26"/>
        </w:rPr>
        <w:t>Справочник. - М.: Радио и связь, 2007.</w:t>
      </w:r>
    </w:p>
    <w:p w:rsidR="00C00065" w:rsidRPr="00A82D0B" w:rsidRDefault="00231D39" w:rsidP="00A96DBA">
      <w:pPr>
        <w:keepNext/>
        <w:widowControl w:val="0"/>
        <w:shd w:val="clear" w:color="auto" w:fill="FFFFFF"/>
        <w:jc w:val="both"/>
        <w:rPr>
          <w:rFonts w:ascii="Times New Roman" w:hAnsi="Times New Roman"/>
          <w:iCs/>
          <w:szCs w:val="26"/>
        </w:rPr>
      </w:pPr>
      <w:r w:rsidRPr="00A82D0B">
        <w:rPr>
          <w:rFonts w:ascii="Times New Roman" w:hAnsi="Times New Roman"/>
          <w:iCs/>
          <w:szCs w:val="26"/>
        </w:rPr>
        <w:t>8</w:t>
      </w:r>
      <w:r w:rsidR="00C00065" w:rsidRPr="00A82D0B">
        <w:rPr>
          <w:rFonts w:ascii="Times New Roman" w:hAnsi="Times New Roman"/>
          <w:iCs/>
          <w:szCs w:val="26"/>
        </w:rPr>
        <w:t>. Юшин</w:t>
      </w:r>
      <w:r w:rsidR="00A82D0B" w:rsidRPr="00A82D0B">
        <w:rPr>
          <w:rFonts w:ascii="Times New Roman" w:hAnsi="Times New Roman"/>
          <w:iCs/>
          <w:szCs w:val="26"/>
        </w:rPr>
        <w:t xml:space="preserve"> </w:t>
      </w:r>
      <w:r w:rsidR="00C00065" w:rsidRPr="00A82D0B">
        <w:rPr>
          <w:rFonts w:ascii="Times New Roman" w:hAnsi="Times New Roman"/>
          <w:iCs/>
          <w:szCs w:val="26"/>
        </w:rPr>
        <w:t>A.M.</w:t>
      </w:r>
      <w:r w:rsidR="00A82D0B" w:rsidRPr="00A82D0B">
        <w:rPr>
          <w:rFonts w:ascii="Times New Roman" w:hAnsi="Times New Roman"/>
          <w:iCs/>
          <w:szCs w:val="26"/>
        </w:rPr>
        <w:t xml:space="preserve"> </w:t>
      </w:r>
      <w:r w:rsidR="00C00065" w:rsidRPr="00A82D0B">
        <w:rPr>
          <w:rFonts w:ascii="Times New Roman" w:hAnsi="Times New Roman"/>
          <w:iCs/>
          <w:szCs w:val="26"/>
        </w:rPr>
        <w:t>Цифровые</w:t>
      </w:r>
      <w:r w:rsidR="00A82D0B" w:rsidRPr="00A82D0B">
        <w:rPr>
          <w:rFonts w:ascii="Times New Roman" w:hAnsi="Times New Roman"/>
          <w:iCs/>
          <w:szCs w:val="26"/>
        </w:rPr>
        <w:t xml:space="preserve"> </w:t>
      </w:r>
      <w:r w:rsidR="00C00065" w:rsidRPr="00A82D0B">
        <w:rPr>
          <w:rFonts w:ascii="Times New Roman" w:hAnsi="Times New Roman"/>
          <w:iCs/>
          <w:szCs w:val="26"/>
        </w:rPr>
        <w:t>микросхемы</w:t>
      </w:r>
      <w:r w:rsidR="00A82D0B" w:rsidRPr="00A82D0B">
        <w:rPr>
          <w:rFonts w:ascii="Times New Roman" w:hAnsi="Times New Roman"/>
          <w:iCs/>
          <w:szCs w:val="26"/>
        </w:rPr>
        <w:t xml:space="preserve"> </w:t>
      </w:r>
      <w:r w:rsidR="00C00065" w:rsidRPr="00A82D0B">
        <w:rPr>
          <w:rFonts w:ascii="Times New Roman" w:hAnsi="Times New Roman"/>
          <w:iCs/>
          <w:szCs w:val="26"/>
        </w:rPr>
        <w:t>для</w:t>
      </w:r>
      <w:r w:rsidR="00A82D0B" w:rsidRPr="00A82D0B">
        <w:rPr>
          <w:rFonts w:ascii="Times New Roman" w:hAnsi="Times New Roman"/>
          <w:iCs/>
          <w:szCs w:val="26"/>
        </w:rPr>
        <w:t xml:space="preserve"> </w:t>
      </w:r>
      <w:r w:rsidR="00C00065" w:rsidRPr="00A82D0B">
        <w:rPr>
          <w:rFonts w:ascii="Times New Roman" w:hAnsi="Times New Roman"/>
          <w:iCs/>
          <w:szCs w:val="26"/>
        </w:rPr>
        <w:t>электронных</w:t>
      </w:r>
      <w:r w:rsidR="00A82D0B" w:rsidRPr="00A82D0B">
        <w:rPr>
          <w:rFonts w:ascii="Times New Roman" w:hAnsi="Times New Roman"/>
          <w:iCs/>
          <w:szCs w:val="26"/>
        </w:rPr>
        <w:t xml:space="preserve"> </w:t>
      </w:r>
      <w:r w:rsidR="00C00065" w:rsidRPr="00A82D0B">
        <w:rPr>
          <w:rFonts w:ascii="Times New Roman" w:hAnsi="Times New Roman"/>
          <w:iCs/>
          <w:szCs w:val="26"/>
        </w:rPr>
        <w:t>устройств. Справочник. - М.: Высшая школа. 2003.</w:t>
      </w:r>
    </w:p>
    <w:p w:rsidR="00C00065" w:rsidRPr="00A82D0B" w:rsidRDefault="00231D39" w:rsidP="00A96DBA">
      <w:pPr>
        <w:keepNext/>
        <w:widowControl w:val="0"/>
        <w:shd w:val="clear" w:color="auto" w:fill="FFFFFF"/>
        <w:jc w:val="both"/>
        <w:rPr>
          <w:rFonts w:ascii="Times New Roman" w:hAnsi="Times New Roman"/>
          <w:iCs/>
          <w:szCs w:val="26"/>
        </w:rPr>
      </w:pPr>
      <w:r w:rsidRPr="00A82D0B">
        <w:rPr>
          <w:rFonts w:ascii="Times New Roman" w:hAnsi="Times New Roman"/>
          <w:iCs/>
          <w:szCs w:val="26"/>
        </w:rPr>
        <w:t>9</w:t>
      </w:r>
      <w:r w:rsidR="00C00065" w:rsidRPr="00A82D0B">
        <w:rPr>
          <w:rFonts w:ascii="Times New Roman" w:hAnsi="Times New Roman"/>
          <w:iCs/>
          <w:szCs w:val="26"/>
        </w:rPr>
        <w:t xml:space="preserve">. Ресурсы </w:t>
      </w:r>
      <w:r w:rsidR="000F2E30" w:rsidRPr="00A82D0B">
        <w:rPr>
          <w:rFonts w:ascii="Times New Roman" w:hAnsi="Times New Roman"/>
          <w:iCs/>
          <w:szCs w:val="26"/>
        </w:rPr>
        <w:t>Internet.</w:t>
      </w:r>
      <w:bookmarkStart w:id="0" w:name="_GoBack"/>
      <w:bookmarkEnd w:id="0"/>
    </w:p>
    <w:sectPr w:rsidR="00C00065" w:rsidRPr="00A82D0B" w:rsidSect="00A82D0B">
      <w:headerReference w:type="first" r:id="rId87"/>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D0B" w:rsidRDefault="00A82D0B">
      <w:r>
        <w:separator/>
      </w:r>
    </w:p>
  </w:endnote>
  <w:endnote w:type="continuationSeparator" w:id="0">
    <w:p w:rsidR="00A82D0B" w:rsidRDefault="00A8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ST type B">
    <w:altName w:val="Vrind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ISOCPEUR">
    <w:altName w:val="Arial"/>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D0B" w:rsidRDefault="00A82D0B">
      <w:r>
        <w:separator/>
      </w:r>
    </w:p>
  </w:footnote>
  <w:footnote w:type="continuationSeparator" w:id="0">
    <w:p w:rsidR="00A82D0B" w:rsidRDefault="00A82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D0B" w:rsidRPr="00055A66" w:rsidRDefault="00A82D0B" w:rsidP="00055A66">
    <w:pPr>
      <w:spacing w:line="240" w:lineRule="auto"/>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528A"/>
    <w:multiLevelType w:val="multilevel"/>
    <w:tmpl w:val="3A46E858"/>
    <w:lvl w:ilvl="0">
      <w:start w:val="1"/>
      <w:numFmt w:val="decimal"/>
      <w:pStyle w:val="1"/>
      <w:isLgl/>
      <w:lvlText w:val="%1."/>
      <w:lvlJc w:val="left"/>
      <w:pPr>
        <w:tabs>
          <w:tab w:val="num" w:pos="964"/>
        </w:tabs>
        <w:ind w:firstLine="340"/>
      </w:pPr>
      <w:rPr>
        <w:rFonts w:ascii="Arial" w:hAnsi="Arial" w:cs="Arial" w:hint="default"/>
        <w:b/>
        <w:sz w:val="32"/>
        <w:szCs w:val="32"/>
      </w:rPr>
    </w:lvl>
    <w:lvl w:ilvl="1">
      <w:start w:val="1"/>
      <w:numFmt w:val="decimal"/>
      <w:pStyle w:val="2"/>
      <w:isLgl/>
      <w:lvlText w:val="%1.%2."/>
      <w:lvlJc w:val="left"/>
      <w:pPr>
        <w:tabs>
          <w:tab w:val="num" w:pos="1134"/>
        </w:tabs>
        <w:ind w:firstLine="340"/>
      </w:pPr>
      <w:rPr>
        <w:rFonts w:cs="Times New Roman" w:hint="default"/>
      </w:rPr>
    </w:lvl>
    <w:lvl w:ilvl="2">
      <w:start w:val="1"/>
      <w:numFmt w:val="decimal"/>
      <w:pStyle w:val="3"/>
      <w:isLgl/>
      <w:lvlText w:val="%1.%2.%3."/>
      <w:lvlJc w:val="left"/>
      <w:pPr>
        <w:tabs>
          <w:tab w:val="num" w:pos="1247"/>
        </w:tabs>
        <w:ind w:firstLine="340"/>
      </w:pPr>
      <w:rPr>
        <w:rFonts w:cs="Times New Roman" w:hint="default"/>
      </w:rPr>
    </w:lvl>
    <w:lvl w:ilvl="3">
      <w:start w:val="1"/>
      <w:numFmt w:val="decimal"/>
      <w:lvlText w:val="%1.%2.%3.%4."/>
      <w:lvlJc w:val="left"/>
      <w:pPr>
        <w:tabs>
          <w:tab w:val="num" w:pos="2890"/>
        </w:tabs>
        <w:ind w:left="2098" w:hanging="648"/>
      </w:pPr>
      <w:rPr>
        <w:rFonts w:cs="Times New Roman" w:hint="default"/>
      </w:rPr>
    </w:lvl>
    <w:lvl w:ilvl="4">
      <w:start w:val="1"/>
      <w:numFmt w:val="decimal"/>
      <w:lvlText w:val="%1.%2.%3.%4.%5."/>
      <w:lvlJc w:val="left"/>
      <w:pPr>
        <w:tabs>
          <w:tab w:val="num" w:pos="3610"/>
        </w:tabs>
        <w:ind w:left="2602" w:hanging="792"/>
      </w:pPr>
      <w:rPr>
        <w:rFonts w:cs="Times New Roman" w:hint="default"/>
      </w:rPr>
    </w:lvl>
    <w:lvl w:ilvl="5">
      <w:start w:val="1"/>
      <w:numFmt w:val="decimal"/>
      <w:lvlText w:val="%1.%2.%3.%4.%5.%6."/>
      <w:lvlJc w:val="left"/>
      <w:pPr>
        <w:tabs>
          <w:tab w:val="num" w:pos="3970"/>
        </w:tabs>
        <w:ind w:left="3106" w:hanging="936"/>
      </w:pPr>
      <w:rPr>
        <w:rFonts w:cs="Times New Roman" w:hint="default"/>
      </w:rPr>
    </w:lvl>
    <w:lvl w:ilvl="6">
      <w:start w:val="1"/>
      <w:numFmt w:val="decimal"/>
      <w:lvlText w:val="%1.%2.%3.%4.%5.%6.%7."/>
      <w:lvlJc w:val="left"/>
      <w:pPr>
        <w:tabs>
          <w:tab w:val="num" w:pos="4690"/>
        </w:tabs>
        <w:ind w:left="3610" w:hanging="1080"/>
      </w:pPr>
      <w:rPr>
        <w:rFonts w:cs="Times New Roman" w:hint="default"/>
      </w:rPr>
    </w:lvl>
    <w:lvl w:ilvl="7">
      <w:start w:val="1"/>
      <w:numFmt w:val="decimal"/>
      <w:lvlText w:val="%1.%2.%3.%4.%5.%6.%7.%8."/>
      <w:lvlJc w:val="left"/>
      <w:pPr>
        <w:tabs>
          <w:tab w:val="num" w:pos="5410"/>
        </w:tabs>
        <w:ind w:left="4114" w:hanging="1224"/>
      </w:pPr>
      <w:rPr>
        <w:rFonts w:cs="Times New Roman" w:hint="default"/>
      </w:rPr>
    </w:lvl>
    <w:lvl w:ilvl="8">
      <w:start w:val="1"/>
      <w:numFmt w:val="decimal"/>
      <w:lvlText w:val="%1.%2.%3.%4.%5.%6.%7.%8.%9."/>
      <w:lvlJc w:val="left"/>
      <w:pPr>
        <w:tabs>
          <w:tab w:val="num" w:pos="6130"/>
        </w:tabs>
        <w:ind w:left="4690" w:hanging="1440"/>
      </w:pPr>
      <w:rPr>
        <w:rFonts w:cs="Times New Roman" w:hint="default"/>
      </w:rPr>
    </w:lvl>
  </w:abstractNum>
  <w:abstractNum w:abstractNumId="1">
    <w:nsid w:val="18007CEB"/>
    <w:multiLevelType w:val="multilevel"/>
    <w:tmpl w:val="1F3A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1C41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27527A4"/>
    <w:multiLevelType w:val="multilevel"/>
    <w:tmpl w:val="A67455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55631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51612E0B"/>
    <w:multiLevelType w:val="multilevel"/>
    <w:tmpl w:val="E624A0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B61716B"/>
    <w:multiLevelType w:val="singleLevel"/>
    <w:tmpl w:val="B7D4B72C"/>
    <w:lvl w:ilvl="0">
      <w:start w:val="2"/>
      <w:numFmt w:val="decimal"/>
      <w:lvlText w:val="%1)"/>
      <w:lvlJc w:val="left"/>
      <w:pPr>
        <w:tabs>
          <w:tab w:val="num" w:pos="718"/>
        </w:tabs>
        <w:ind w:left="718" w:hanging="435"/>
      </w:pPr>
      <w:rPr>
        <w:rFonts w:cs="Times New Roman" w:hint="default"/>
      </w:rPr>
    </w:lvl>
  </w:abstractNum>
  <w:abstractNum w:abstractNumId="7">
    <w:nsid w:val="6D1F030B"/>
    <w:multiLevelType w:val="multilevel"/>
    <w:tmpl w:val="6AB65E42"/>
    <w:lvl w:ilvl="0">
      <w:start w:val="1"/>
      <w:numFmt w:val="decimal"/>
      <w:pStyle w:val="10"/>
      <w:suff w:val="space"/>
      <w:lvlText w:val="%1."/>
      <w:lvlJc w:val="left"/>
      <w:pPr>
        <w:ind w:firstLine="720"/>
      </w:pPr>
      <w:rPr>
        <w:rFonts w:ascii="Times New Roman" w:hAnsi="Times New Roman" w:cs="Times New Roman" w:hint="default"/>
        <w:b/>
        <w:i w:val="0"/>
        <w:sz w:val="24"/>
      </w:rPr>
    </w:lvl>
    <w:lvl w:ilvl="1">
      <w:start w:val="1"/>
      <w:numFmt w:val="decimal"/>
      <w:suff w:val="space"/>
      <w:lvlText w:val="%1.%2."/>
      <w:lvlJc w:val="left"/>
      <w:pPr>
        <w:ind w:firstLine="720"/>
      </w:pPr>
      <w:rPr>
        <w:rFonts w:ascii="Times New Roman" w:hAnsi="Times New Roman" w:cs="Times New Roman" w:hint="default"/>
        <w:b w:val="0"/>
        <w:i w:val="0"/>
        <w:sz w:val="28"/>
        <w:szCs w:val="28"/>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num w:numId="1">
    <w:abstractNumId w:val="0"/>
  </w:num>
  <w:num w:numId="2">
    <w:abstractNumId w:val="7"/>
  </w:num>
  <w:num w:numId="3">
    <w:abstractNumId w:val="6"/>
  </w:num>
  <w:num w:numId="4">
    <w:abstractNumId w:val="3"/>
  </w:num>
  <w:num w:numId="5">
    <w:abstractNumId w:val="5"/>
  </w:num>
  <w:num w:numId="6">
    <w:abstractNumId w:val="1"/>
  </w:num>
  <w:num w:numId="7">
    <w:abstractNumId w:val="4"/>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1"/>
  <w:drawingGridVerticalSpacing w:val="181"/>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FEF"/>
    <w:rsid w:val="00000848"/>
    <w:rsid w:val="000046F1"/>
    <w:rsid w:val="0000596F"/>
    <w:rsid w:val="000115FF"/>
    <w:rsid w:val="00016DAC"/>
    <w:rsid w:val="0002274E"/>
    <w:rsid w:val="00025364"/>
    <w:rsid w:val="000319B9"/>
    <w:rsid w:val="000345B0"/>
    <w:rsid w:val="00035FB7"/>
    <w:rsid w:val="00037D81"/>
    <w:rsid w:val="00037F14"/>
    <w:rsid w:val="00041B89"/>
    <w:rsid w:val="00046F34"/>
    <w:rsid w:val="00047540"/>
    <w:rsid w:val="00050698"/>
    <w:rsid w:val="00050E8D"/>
    <w:rsid w:val="00055A66"/>
    <w:rsid w:val="00056F8F"/>
    <w:rsid w:val="00062676"/>
    <w:rsid w:val="000840D5"/>
    <w:rsid w:val="00090F01"/>
    <w:rsid w:val="000956D4"/>
    <w:rsid w:val="000A7DDC"/>
    <w:rsid w:val="000B1B72"/>
    <w:rsid w:val="000B6E9C"/>
    <w:rsid w:val="000D0428"/>
    <w:rsid w:val="000F025D"/>
    <w:rsid w:val="000F236C"/>
    <w:rsid w:val="000F2E30"/>
    <w:rsid w:val="001022C5"/>
    <w:rsid w:val="00102812"/>
    <w:rsid w:val="00104FBB"/>
    <w:rsid w:val="00120BF7"/>
    <w:rsid w:val="00122C50"/>
    <w:rsid w:val="00134AEF"/>
    <w:rsid w:val="00135C0A"/>
    <w:rsid w:val="00142D89"/>
    <w:rsid w:val="0014471F"/>
    <w:rsid w:val="001447A2"/>
    <w:rsid w:val="00144E53"/>
    <w:rsid w:val="00147E7C"/>
    <w:rsid w:val="00165691"/>
    <w:rsid w:val="00171F08"/>
    <w:rsid w:val="00180ADD"/>
    <w:rsid w:val="00180CE8"/>
    <w:rsid w:val="0018191B"/>
    <w:rsid w:val="00190873"/>
    <w:rsid w:val="001A3A28"/>
    <w:rsid w:val="001B17E9"/>
    <w:rsid w:val="001B3A0A"/>
    <w:rsid w:val="001B496E"/>
    <w:rsid w:val="001B63D1"/>
    <w:rsid w:val="001B69E7"/>
    <w:rsid w:val="001C0769"/>
    <w:rsid w:val="001C4312"/>
    <w:rsid w:val="001D1E1C"/>
    <w:rsid w:val="001D5540"/>
    <w:rsid w:val="001E3055"/>
    <w:rsid w:val="001E6099"/>
    <w:rsid w:val="001F4BF1"/>
    <w:rsid w:val="00206700"/>
    <w:rsid w:val="002176B9"/>
    <w:rsid w:val="00223D45"/>
    <w:rsid w:val="00226517"/>
    <w:rsid w:val="00231D39"/>
    <w:rsid w:val="002403BE"/>
    <w:rsid w:val="002419C4"/>
    <w:rsid w:val="0024526C"/>
    <w:rsid w:val="00246386"/>
    <w:rsid w:val="002519F8"/>
    <w:rsid w:val="00253309"/>
    <w:rsid w:val="00254A0A"/>
    <w:rsid w:val="002577F4"/>
    <w:rsid w:val="00271A0F"/>
    <w:rsid w:val="0028097F"/>
    <w:rsid w:val="00282BA8"/>
    <w:rsid w:val="00295390"/>
    <w:rsid w:val="00295923"/>
    <w:rsid w:val="002968F7"/>
    <w:rsid w:val="002A2111"/>
    <w:rsid w:val="002B11D4"/>
    <w:rsid w:val="002B2FD4"/>
    <w:rsid w:val="002B349E"/>
    <w:rsid w:val="002B5B40"/>
    <w:rsid w:val="002C003A"/>
    <w:rsid w:val="002C39D7"/>
    <w:rsid w:val="002C4515"/>
    <w:rsid w:val="002D38E7"/>
    <w:rsid w:val="002E0946"/>
    <w:rsid w:val="002F2083"/>
    <w:rsid w:val="002F5C1C"/>
    <w:rsid w:val="00300C37"/>
    <w:rsid w:val="00301C83"/>
    <w:rsid w:val="0031168A"/>
    <w:rsid w:val="00313931"/>
    <w:rsid w:val="003163CB"/>
    <w:rsid w:val="003233FC"/>
    <w:rsid w:val="0033012C"/>
    <w:rsid w:val="00334821"/>
    <w:rsid w:val="00347CBB"/>
    <w:rsid w:val="00347FD4"/>
    <w:rsid w:val="00352DC8"/>
    <w:rsid w:val="00355A7D"/>
    <w:rsid w:val="0036065A"/>
    <w:rsid w:val="00362588"/>
    <w:rsid w:val="003652D8"/>
    <w:rsid w:val="003866AF"/>
    <w:rsid w:val="00387CFF"/>
    <w:rsid w:val="00387E0E"/>
    <w:rsid w:val="0039117A"/>
    <w:rsid w:val="003930E1"/>
    <w:rsid w:val="00395043"/>
    <w:rsid w:val="003A35D8"/>
    <w:rsid w:val="003A6633"/>
    <w:rsid w:val="003F6CFD"/>
    <w:rsid w:val="00421415"/>
    <w:rsid w:val="0043599D"/>
    <w:rsid w:val="00435CEC"/>
    <w:rsid w:val="00437050"/>
    <w:rsid w:val="0044084D"/>
    <w:rsid w:val="00440871"/>
    <w:rsid w:val="00441FC3"/>
    <w:rsid w:val="00443375"/>
    <w:rsid w:val="00444A2E"/>
    <w:rsid w:val="00445237"/>
    <w:rsid w:val="00447B4E"/>
    <w:rsid w:val="00452FBC"/>
    <w:rsid w:val="004566CE"/>
    <w:rsid w:val="0046761E"/>
    <w:rsid w:val="00470C34"/>
    <w:rsid w:val="0047257A"/>
    <w:rsid w:val="004729AE"/>
    <w:rsid w:val="0047330D"/>
    <w:rsid w:val="00477D06"/>
    <w:rsid w:val="00482B68"/>
    <w:rsid w:val="00494345"/>
    <w:rsid w:val="004A0B0A"/>
    <w:rsid w:val="004A2070"/>
    <w:rsid w:val="004B00CD"/>
    <w:rsid w:val="004B52D2"/>
    <w:rsid w:val="004B6153"/>
    <w:rsid w:val="004C046C"/>
    <w:rsid w:val="004C2D70"/>
    <w:rsid w:val="004C67FE"/>
    <w:rsid w:val="004D229B"/>
    <w:rsid w:val="004E0107"/>
    <w:rsid w:val="004E1EF0"/>
    <w:rsid w:val="004E2969"/>
    <w:rsid w:val="004E3C78"/>
    <w:rsid w:val="004F23D4"/>
    <w:rsid w:val="004F67D2"/>
    <w:rsid w:val="00500A96"/>
    <w:rsid w:val="00501412"/>
    <w:rsid w:val="00502591"/>
    <w:rsid w:val="005111F8"/>
    <w:rsid w:val="00515B15"/>
    <w:rsid w:val="0053067F"/>
    <w:rsid w:val="00536D81"/>
    <w:rsid w:val="005373A9"/>
    <w:rsid w:val="005433AC"/>
    <w:rsid w:val="00547305"/>
    <w:rsid w:val="00547501"/>
    <w:rsid w:val="00561717"/>
    <w:rsid w:val="00572EBC"/>
    <w:rsid w:val="005779DB"/>
    <w:rsid w:val="00577AD0"/>
    <w:rsid w:val="00581830"/>
    <w:rsid w:val="005833EB"/>
    <w:rsid w:val="005846E2"/>
    <w:rsid w:val="00591521"/>
    <w:rsid w:val="0059282A"/>
    <w:rsid w:val="00595821"/>
    <w:rsid w:val="005A1004"/>
    <w:rsid w:val="005A3853"/>
    <w:rsid w:val="005C209D"/>
    <w:rsid w:val="005C2E69"/>
    <w:rsid w:val="005E1872"/>
    <w:rsid w:val="005E2844"/>
    <w:rsid w:val="005F4135"/>
    <w:rsid w:val="006038DB"/>
    <w:rsid w:val="0060558F"/>
    <w:rsid w:val="0061748B"/>
    <w:rsid w:val="006213B4"/>
    <w:rsid w:val="00625AB7"/>
    <w:rsid w:val="00626419"/>
    <w:rsid w:val="00626D1B"/>
    <w:rsid w:val="0063040C"/>
    <w:rsid w:val="00632D67"/>
    <w:rsid w:val="00637473"/>
    <w:rsid w:val="0064443A"/>
    <w:rsid w:val="006621BC"/>
    <w:rsid w:val="00663B6A"/>
    <w:rsid w:val="00673AE9"/>
    <w:rsid w:val="00675245"/>
    <w:rsid w:val="00675655"/>
    <w:rsid w:val="00676F6E"/>
    <w:rsid w:val="006852BA"/>
    <w:rsid w:val="00687F35"/>
    <w:rsid w:val="00697F83"/>
    <w:rsid w:val="006B069E"/>
    <w:rsid w:val="006B7428"/>
    <w:rsid w:val="006B75A1"/>
    <w:rsid w:val="006C044A"/>
    <w:rsid w:val="006C2004"/>
    <w:rsid w:val="006C7105"/>
    <w:rsid w:val="006E2D71"/>
    <w:rsid w:val="006E4BC5"/>
    <w:rsid w:val="00701EF2"/>
    <w:rsid w:val="00702036"/>
    <w:rsid w:val="00707925"/>
    <w:rsid w:val="00712D7B"/>
    <w:rsid w:val="00717D3C"/>
    <w:rsid w:val="00727944"/>
    <w:rsid w:val="00731695"/>
    <w:rsid w:val="00734CE8"/>
    <w:rsid w:val="00744A94"/>
    <w:rsid w:val="00765315"/>
    <w:rsid w:val="00774CC1"/>
    <w:rsid w:val="0077630A"/>
    <w:rsid w:val="0078643E"/>
    <w:rsid w:val="00792A6D"/>
    <w:rsid w:val="007A39C5"/>
    <w:rsid w:val="007B13DD"/>
    <w:rsid w:val="007B2175"/>
    <w:rsid w:val="007B3DA9"/>
    <w:rsid w:val="007B7753"/>
    <w:rsid w:val="007C0463"/>
    <w:rsid w:val="007C4D8F"/>
    <w:rsid w:val="007C61FE"/>
    <w:rsid w:val="007C6748"/>
    <w:rsid w:val="007C7344"/>
    <w:rsid w:val="007D41F6"/>
    <w:rsid w:val="007E2D8B"/>
    <w:rsid w:val="007E5037"/>
    <w:rsid w:val="007F0D4E"/>
    <w:rsid w:val="007F16D7"/>
    <w:rsid w:val="007F5FC0"/>
    <w:rsid w:val="00805DC6"/>
    <w:rsid w:val="0080685C"/>
    <w:rsid w:val="0080700D"/>
    <w:rsid w:val="00815E9B"/>
    <w:rsid w:val="00823216"/>
    <w:rsid w:val="008251F6"/>
    <w:rsid w:val="0082626A"/>
    <w:rsid w:val="00830375"/>
    <w:rsid w:val="0083537B"/>
    <w:rsid w:val="00847FEB"/>
    <w:rsid w:val="0085440C"/>
    <w:rsid w:val="00857667"/>
    <w:rsid w:val="0086209F"/>
    <w:rsid w:val="008623B5"/>
    <w:rsid w:val="0087102D"/>
    <w:rsid w:val="008804A6"/>
    <w:rsid w:val="00882410"/>
    <w:rsid w:val="00891705"/>
    <w:rsid w:val="00896F48"/>
    <w:rsid w:val="008A1A4D"/>
    <w:rsid w:val="008A2A56"/>
    <w:rsid w:val="008C3919"/>
    <w:rsid w:val="008C438B"/>
    <w:rsid w:val="008C72C3"/>
    <w:rsid w:val="008D2954"/>
    <w:rsid w:val="008D41D8"/>
    <w:rsid w:val="008F0979"/>
    <w:rsid w:val="008F17FA"/>
    <w:rsid w:val="008F1AA0"/>
    <w:rsid w:val="008F74C3"/>
    <w:rsid w:val="0090472A"/>
    <w:rsid w:val="00920E05"/>
    <w:rsid w:val="00944EF8"/>
    <w:rsid w:val="009530AE"/>
    <w:rsid w:val="00957C21"/>
    <w:rsid w:val="009656F9"/>
    <w:rsid w:val="00982908"/>
    <w:rsid w:val="009A02C3"/>
    <w:rsid w:val="009A1D35"/>
    <w:rsid w:val="009A4755"/>
    <w:rsid w:val="009A4BEC"/>
    <w:rsid w:val="009A78DD"/>
    <w:rsid w:val="009B0709"/>
    <w:rsid w:val="009B218E"/>
    <w:rsid w:val="009B23F3"/>
    <w:rsid w:val="009B6344"/>
    <w:rsid w:val="009C107B"/>
    <w:rsid w:val="009C6A61"/>
    <w:rsid w:val="009D019A"/>
    <w:rsid w:val="009D2B2E"/>
    <w:rsid w:val="009E0726"/>
    <w:rsid w:val="009E23B0"/>
    <w:rsid w:val="00A01205"/>
    <w:rsid w:val="00A14A90"/>
    <w:rsid w:val="00A2415B"/>
    <w:rsid w:val="00A274B8"/>
    <w:rsid w:val="00A37F44"/>
    <w:rsid w:val="00A547E1"/>
    <w:rsid w:val="00A81DEC"/>
    <w:rsid w:val="00A82D0B"/>
    <w:rsid w:val="00A87567"/>
    <w:rsid w:val="00A87F6F"/>
    <w:rsid w:val="00A94C4C"/>
    <w:rsid w:val="00A96B93"/>
    <w:rsid w:val="00A96DBA"/>
    <w:rsid w:val="00AA77AC"/>
    <w:rsid w:val="00AB34B6"/>
    <w:rsid w:val="00AB5170"/>
    <w:rsid w:val="00AC6531"/>
    <w:rsid w:val="00AD569D"/>
    <w:rsid w:val="00AE5C96"/>
    <w:rsid w:val="00AF28EE"/>
    <w:rsid w:val="00AF33C2"/>
    <w:rsid w:val="00AF4DDB"/>
    <w:rsid w:val="00B018D8"/>
    <w:rsid w:val="00B027DD"/>
    <w:rsid w:val="00B029F9"/>
    <w:rsid w:val="00B05CC7"/>
    <w:rsid w:val="00B07000"/>
    <w:rsid w:val="00B1062E"/>
    <w:rsid w:val="00B1217C"/>
    <w:rsid w:val="00B128E0"/>
    <w:rsid w:val="00B319B2"/>
    <w:rsid w:val="00B37639"/>
    <w:rsid w:val="00B43C6D"/>
    <w:rsid w:val="00B45220"/>
    <w:rsid w:val="00B7143D"/>
    <w:rsid w:val="00B77B1B"/>
    <w:rsid w:val="00B93952"/>
    <w:rsid w:val="00B94F13"/>
    <w:rsid w:val="00BA2328"/>
    <w:rsid w:val="00BA4D45"/>
    <w:rsid w:val="00BB1F46"/>
    <w:rsid w:val="00BB73DC"/>
    <w:rsid w:val="00BC2FEF"/>
    <w:rsid w:val="00BC34B5"/>
    <w:rsid w:val="00BD1C90"/>
    <w:rsid w:val="00BD2FD3"/>
    <w:rsid w:val="00BD3106"/>
    <w:rsid w:val="00BE27CF"/>
    <w:rsid w:val="00BE3C4E"/>
    <w:rsid w:val="00BE4E30"/>
    <w:rsid w:val="00C00065"/>
    <w:rsid w:val="00C044F2"/>
    <w:rsid w:val="00C05C01"/>
    <w:rsid w:val="00C07C24"/>
    <w:rsid w:val="00C203A2"/>
    <w:rsid w:val="00C25C66"/>
    <w:rsid w:val="00C31382"/>
    <w:rsid w:val="00C33AFA"/>
    <w:rsid w:val="00C37985"/>
    <w:rsid w:val="00C47DBA"/>
    <w:rsid w:val="00C518D2"/>
    <w:rsid w:val="00C52422"/>
    <w:rsid w:val="00C52B76"/>
    <w:rsid w:val="00C575F5"/>
    <w:rsid w:val="00C80D2F"/>
    <w:rsid w:val="00C83AEA"/>
    <w:rsid w:val="00C95E95"/>
    <w:rsid w:val="00CA0CBB"/>
    <w:rsid w:val="00CA329C"/>
    <w:rsid w:val="00CB3E9E"/>
    <w:rsid w:val="00CC03E7"/>
    <w:rsid w:val="00CC7CDE"/>
    <w:rsid w:val="00CD0FD5"/>
    <w:rsid w:val="00CD236A"/>
    <w:rsid w:val="00CE508E"/>
    <w:rsid w:val="00CF42C3"/>
    <w:rsid w:val="00CF68F8"/>
    <w:rsid w:val="00CF77CA"/>
    <w:rsid w:val="00CF7AC2"/>
    <w:rsid w:val="00D02402"/>
    <w:rsid w:val="00D03E00"/>
    <w:rsid w:val="00D05D8D"/>
    <w:rsid w:val="00D066CE"/>
    <w:rsid w:val="00D11F4C"/>
    <w:rsid w:val="00D20450"/>
    <w:rsid w:val="00D24E0B"/>
    <w:rsid w:val="00D3793C"/>
    <w:rsid w:val="00D424E4"/>
    <w:rsid w:val="00D476F7"/>
    <w:rsid w:val="00D47E38"/>
    <w:rsid w:val="00D53F09"/>
    <w:rsid w:val="00D60EFB"/>
    <w:rsid w:val="00D61B36"/>
    <w:rsid w:val="00D62E1C"/>
    <w:rsid w:val="00D6300E"/>
    <w:rsid w:val="00D63AA1"/>
    <w:rsid w:val="00D64B80"/>
    <w:rsid w:val="00D71D95"/>
    <w:rsid w:val="00D72C71"/>
    <w:rsid w:val="00D778C4"/>
    <w:rsid w:val="00D8177E"/>
    <w:rsid w:val="00D85CFC"/>
    <w:rsid w:val="00D93FC5"/>
    <w:rsid w:val="00D95EBD"/>
    <w:rsid w:val="00DA033D"/>
    <w:rsid w:val="00DA1C87"/>
    <w:rsid w:val="00DB1D8A"/>
    <w:rsid w:val="00DB4586"/>
    <w:rsid w:val="00DB4ABB"/>
    <w:rsid w:val="00DB5344"/>
    <w:rsid w:val="00DB696E"/>
    <w:rsid w:val="00DB7DD2"/>
    <w:rsid w:val="00DD0DAF"/>
    <w:rsid w:val="00DD2313"/>
    <w:rsid w:val="00DD668D"/>
    <w:rsid w:val="00DE353B"/>
    <w:rsid w:val="00DF0A0B"/>
    <w:rsid w:val="00DF0CCC"/>
    <w:rsid w:val="00DF1155"/>
    <w:rsid w:val="00DF4E9A"/>
    <w:rsid w:val="00DF69E0"/>
    <w:rsid w:val="00E10BE7"/>
    <w:rsid w:val="00E110ED"/>
    <w:rsid w:val="00E14368"/>
    <w:rsid w:val="00E3472C"/>
    <w:rsid w:val="00E43882"/>
    <w:rsid w:val="00E43FE8"/>
    <w:rsid w:val="00E52026"/>
    <w:rsid w:val="00E639AF"/>
    <w:rsid w:val="00E64EA7"/>
    <w:rsid w:val="00E64F4E"/>
    <w:rsid w:val="00E75AEF"/>
    <w:rsid w:val="00E7720B"/>
    <w:rsid w:val="00E8128F"/>
    <w:rsid w:val="00E95167"/>
    <w:rsid w:val="00EA2043"/>
    <w:rsid w:val="00EA5322"/>
    <w:rsid w:val="00EA5563"/>
    <w:rsid w:val="00EB010C"/>
    <w:rsid w:val="00EB1BBE"/>
    <w:rsid w:val="00EB2390"/>
    <w:rsid w:val="00EB2800"/>
    <w:rsid w:val="00EB2AFD"/>
    <w:rsid w:val="00EB3C2B"/>
    <w:rsid w:val="00EB4899"/>
    <w:rsid w:val="00EB6438"/>
    <w:rsid w:val="00EC1D86"/>
    <w:rsid w:val="00EC2C1E"/>
    <w:rsid w:val="00EC41AB"/>
    <w:rsid w:val="00EC5648"/>
    <w:rsid w:val="00EC6E74"/>
    <w:rsid w:val="00ED098F"/>
    <w:rsid w:val="00EF2478"/>
    <w:rsid w:val="00F01824"/>
    <w:rsid w:val="00F02291"/>
    <w:rsid w:val="00F0334C"/>
    <w:rsid w:val="00F06392"/>
    <w:rsid w:val="00F06B92"/>
    <w:rsid w:val="00F1290E"/>
    <w:rsid w:val="00F1656D"/>
    <w:rsid w:val="00F21291"/>
    <w:rsid w:val="00F22A17"/>
    <w:rsid w:val="00F27494"/>
    <w:rsid w:val="00F30C54"/>
    <w:rsid w:val="00F40630"/>
    <w:rsid w:val="00F42605"/>
    <w:rsid w:val="00F43443"/>
    <w:rsid w:val="00F521A1"/>
    <w:rsid w:val="00F57EA0"/>
    <w:rsid w:val="00F61253"/>
    <w:rsid w:val="00F6655C"/>
    <w:rsid w:val="00F67B8D"/>
    <w:rsid w:val="00F72B1A"/>
    <w:rsid w:val="00F7356A"/>
    <w:rsid w:val="00F75CE3"/>
    <w:rsid w:val="00F86574"/>
    <w:rsid w:val="00F86A2D"/>
    <w:rsid w:val="00F86D8A"/>
    <w:rsid w:val="00F90A9D"/>
    <w:rsid w:val="00F954F9"/>
    <w:rsid w:val="00F95CD4"/>
    <w:rsid w:val="00FA17DF"/>
    <w:rsid w:val="00FA4108"/>
    <w:rsid w:val="00FB0A1A"/>
    <w:rsid w:val="00FC3C85"/>
    <w:rsid w:val="00FC516D"/>
    <w:rsid w:val="00FD075F"/>
    <w:rsid w:val="00FF2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5"/>
    <o:shapelayout v:ext="edit">
      <o:idmap v:ext="edit" data="1"/>
    </o:shapelayout>
  </w:shapeDefaults>
  <w:decimalSymbol w:val=","/>
  <w:listSeparator w:val=";"/>
  <w14:defaultImageDpi w14:val="0"/>
  <w15:docId w15:val="{E983F00B-E7A2-4470-AB05-4BA8F25F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D8D"/>
    <w:pPr>
      <w:spacing w:line="360" w:lineRule="auto"/>
    </w:pPr>
    <w:rPr>
      <w:rFonts w:ascii="GOST type B" w:hAnsi="GOST type B"/>
      <w:sz w:val="28"/>
      <w:szCs w:val="24"/>
    </w:rPr>
  </w:style>
  <w:style w:type="paragraph" w:styleId="1">
    <w:name w:val="heading 1"/>
    <w:aliases w:val="Раздел"/>
    <w:basedOn w:val="a"/>
    <w:next w:val="a0"/>
    <w:link w:val="11"/>
    <w:uiPriority w:val="9"/>
    <w:qFormat/>
    <w:rsid w:val="00F1656D"/>
    <w:pPr>
      <w:keepNext/>
      <w:numPr>
        <w:numId w:val="1"/>
      </w:numPr>
      <w:spacing w:before="240" w:after="60"/>
      <w:outlineLvl w:val="0"/>
    </w:pPr>
    <w:rPr>
      <w:rFonts w:ascii="Arial" w:hAnsi="Arial" w:cs="Arial"/>
      <w:b/>
      <w:bCs/>
      <w:kern w:val="32"/>
      <w:sz w:val="36"/>
      <w:szCs w:val="32"/>
    </w:rPr>
  </w:style>
  <w:style w:type="paragraph" w:styleId="2">
    <w:name w:val="heading 2"/>
    <w:aliases w:val="Подраздел"/>
    <w:basedOn w:val="a"/>
    <w:next w:val="a"/>
    <w:link w:val="20"/>
    <w:uiPriority w:val="9"/>
    <w:qFormat/>
    <w:rsid w:val="00F1656D"/>
    <w:pPr>
      <w:keepNext/>
      <w:numPr>
        <w:ilvl w:val="1"/>
        <w:numId w:val="1"/>
      </w:numPr>
      <w:spacing w:before="240" w:after="60"/>
      <w:outlineLvl w:val="1"/>
    </w:pPr>
    <w:rPr>
      <w:rFonts w:ascii="Arial" w:hAnsi="Arial" w:cs="Arial"/>
      <w:bCs/>
      <w:i/>
      <w:iCs/>
      <w:sz w:val="32"/>
      <w:szCs w:val="28"/>
    </w:rPr>
  </w:style>
  <w:style w:type="paragraph" w:styleId="3">
    <w:name w:val="heading 3"/>
    <w:aliases w:val="Пункт"/>
    <w:basedOn w:val="a"/>
    <w:next w:val="a"/>
    <w:link w:val="30"/>
    <w:uiPriority w:val="9"/>
    <w:qFormat/>
    <w:rsid w:val="00F1656D"/>
    <w:pPr>
      <w:keepNext/>
      <w:numPr>
        <w:ilvl w:val="2"/>
        <w:numId w:val="1"/>
      </w:numPr>
      <w:spacing w:before="240" w:after="60"/>
      <w:outlineLvl w:val="2"/>
    </w:pPr>
    <w:rPr>
      <w:rFonts w:ascii="Times New Roman" w:hAnsi="Times New Roman" w:cs="Arial"/>
      <w:b/>
      <w:bCs/>
      <w:i/>
      <w:sz w:val="32"/>
      <w:szCs w:val="26"/>
    </w:rPr>
  </w:style>
  <w:style w:type="paragraph" w:styleId="9">
    <w:name w:val="heading 9"/>
    <w:basedOn w:val="a"/>
    <w:next w:val="a"/>
    <w:link w:val="90"/>
    <w:uiPriority w:val="9"/>
    <w:qFormat/>
    <w:rsid w:val="00CD236A"/>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Знак"/>
    <w:basedOn w:val="a1"/>
    <w:link w:val="1"/>
    <w:uiPriority w:val="9"/>
    <w:rPr>
      <w:rFonts w:asciiTheme="majorHAnsi" w:eastAsiaTheme="majorEastAsia" w:hAnsiTheme="majorHAnsi" w:cstheme="majorBidi"/>
      <w:b/>
      <w:bCs/>
      <w:kern w:val="32"/>
      <w:sz w:val="32"/>
      <w:szCs w:val="32"/>
    </w:rPr>
  </w:style>
  <w:style w:type="character" w:customStyle="1" w:styleId="20">
    <w:name w:val="Заголовок 2 Знак"/>
    <w:aliases w:val="Подраздел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aliases w:val="Пункт Знак"/>
    <w:basedOn w:val="a1"/>
    <w:link w:val="3"/>
    <w:uiPriority w:val="9"/>
    <w:semiHidden/>
    <w:rPr>
      <w:rFonts w:asciiTheme="majorHAnsi" w:eastAsiaTheme="majorEastAsia" w:hAnsiTheme="majorHAnsi" w:cstheme="majorBidi"/>
      <w:b/>
      <w:bCs/>
      <w:sz w:val="26"/>
      <w:szCs w:val="26"/>
    </w:rPr>
  </w:style>
  <w:style w:type="character" w:customStyle="1" w:styleId="90">
    <w:name w:val="Заголовок 9 Знак"/>
    <w:basedOn w:val="a1"/>
    <w:link w:val="9"/>
    <w:uiPriority w:val="9"/>
    <w:semiHidden/>
    <w:rPr>
      <w:rFonts w:asciiTheme="majorHAnsi" w:eastAsiaTheme="majorEastAsia" w:hAnsiTheme="majorHAnsi" w:cstheme="majorBidi"/>
      <w:sz w:val="22"/>
      <w:szCs w:val="22"/>
    </w:rPr>
  </w:style>
  <w:style w:type="paragraph" w:customStyle="1" w:styleId="a0">
    <w:name w:val="МОЙ Параграф"/>
    <w:basedOn w:val="a"/>
    <w:rsid w:val="00D05D8D"/>
    <w:pPr>
      <w:ind w:firstLine="709"/>
      <w:jc w:val="both"/>
    </w:pPr>
    <w:rPr>
      <w:i/>
      <w:szCs w:val="28"/>
    </w:rPr>
  </w:style>
  <w:style w:type="paragraph" w:styleId="a4">
    <w:name w:val="header"/>
    <w:basedOn w:val="a"/>
    <w:link w:val="a5"/>
    <w:uiPriority w:val="99"/>
    <w:rsid w:val="00D3793C"/>
    <w:pPr>
      <w:tabs>
        <w:tab w:val="center" w:pos="4677"/>
        <w:tab w:val="right" w:pos="9355"/>
      </w:tabs>
    </w:pPr>
  </w:style>
  <w:style w:type="character" w:customStyle="1" w:styleId="a5">
    <w:name w:val="Верхний колонтитул Знак"/>
    <w:basedOn w:val="a1"/>
    <w:link w:val="a4"/>
    <w:uiPriority w:val="99"/>
    <w:semiHidden/>
    <w:rPr>
      <w:rFonts w:ascii="GOST type B" w:hAnsi="GOST type B"/>
      <w:sz w:val="28"/>
      <w:szCs w:val="24"/>
    </w:rPr>
  </w:style>
  <w:style w:type="paragraph" w:styleId="a6">
    <w:name w:val="footer"/>
    <w:basedOn w:val="a"/>
    <w:link w:val="a7"/>
    <w:uiPriority w:val="99"/>
    <w:rsid w:val="00D3793C"/>
    <w:pPr>
      <w:tabs>
        <w:tab w:val="center" w:pos="4677"/>
        <w:tab w:val="right" w:pos="9355"/>
      </w:tabs>
    </w:pPr>
  </w:style>
  <w:style w:type="character" w:customStyle="1" w:styleId="a7">
    <w:name w:val="Нижний колонтитул Знак"/>
    <w:basedOn w:val="a1"/>
    <w:link w:val="a6"/>
    <w:uiPriority w:val="99"/>
    <w:semiHidden/>
    <w:rPr>
      <w:rFonts w:ascii="GOST type B" w:hAnsi="GOST type B"/>
      <w:sz w:val="28"/>
      <w:szCs w:val="24"/>
    </w:rPr>
  </w:style>
  <w:style w:type="paragraph" w:styleId="a8">
    <w:name w:val="Block Text"/>
    <w:basedOn w:val="a"/>
    <w:uiPriority w:val="99"/>
    <w:rsid w:val="00B45220"/>
    <w:pPr>
      <w:spacing w:line="240" w:lineRule="auto"/>
      <w:ind w:left="1539" w:right="425"/>
    </w:pPr>
    <w:rPr>
      <w:rFonts w:ascii="Times New Roman" w:hAnsi="Times New Roman"/>
      <w:sz w:val="24"/>
      <w:szCs w:val="20"/>
    </w:rPr>
  </w:style>
  <w:style w:type="table" w:styleId="a9">
    <w:name w:val="Table Grid"/>
    <w:basedOn w:val="a2"/>
    <w:uiPriority w:val="39"/>
    <w:rsid w:val="000059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аг_ур1"/>
    <w:basedOn w:val="a"/>
    <w:next w:val="a"/>
    <w:rsid w:val="0000596F"/>
    <w:pPr>
      <w:keepNext/>
      <w:numPr>
        <w:numId w:val="2"/>
      </w:numPr>
      <w:suppressAutoHyphens/>
      <w:spacing w:before="360" w:after="240" w:line="240" w:lineRule="auto"/>
      <w:ind w:right="720"/>
      <w:jc w:val="center"/>
      <w:outlineLvl w:val="0"/>
    </w:pPr>
    <w:rPr>
      <w:rFonts w:ascii="Times New Roman" w:hAnsi="Times New Roman"/>
      <w:b/>
      <w:caps/>
      <w:spacing w:val="20"/>
      <w:kern w:val="24"/>
      <w:sz w:val="24"/>
      <w:szCs w:val="20"/>
    </w:rPr>
  </w:style>
  <w:style w:type="paragraph" w:customStyle="1" w:styleId="aa">
    <w:name w:val="_Осн_текст"/>
    <w:basedOn w:val="a"/>
    <w:rsid w:val="0000596F"/>
    <w:pPr>
      <w:shd w:val="clear" w:color="auto" w:fill="FFFFFF"/>
      <w:autoSpaceDE w:val="0"/>
      <w:autoSpaceDN w:val="0"/>
      <w:adjustRightInd w:val="0"/>
      <w:spacing w:after="60" w:line="288" w:lineRule="auto"/>
      <w:ind w:firstLine="567"/>
      <w:jc w:val="both"/>
    </w:pPr>
    <w:rPr>
      <w:rFonts w:ascii="Times NR Cyr MT" w:hAnsi="Times NR Cyr MT"/>
      <w:color w:val="000000"/>
      <w:spacing w:val="2"/>
      <w:sz w:val="24"/>
    </w:rPr>
  </w:style>
  <w:style w:type="paragraph" w:customStyle="1" w:styleId="Justified">
    <w:name w:val="Justified"/>
    <w:basedOn w:val="a"/>
    <w:rsid w:val="00AA77AC"/>
    <w:pPr>
      <w:ind w:left="284" w:right="284" w:firstLine="851"/>
      <w:jc w:val="both"/>
    </w:pPr>
    <w:rPr>
      <w:rFonts w:ascii="Times New Roman" w:hAnsi="Times New Roman"/>
      <w:noProof/>
      <w:szCs w:val="28"/>
    </w:rPr>
  </w:style>
  <w:style w:type="paragraph" w:styleId="ab">
    <w:name w:val="Body Text"/>
    <w:basedOn w:val="a"/>
    <w:link w:val="ac"/>
    <w:uiPriority w:val="99"/>
    <w:rsid w:val="006C044A"/>
    <w:pPr>
      <w:spacing w:line="240" w:lineRule="auto"/>
      <w:jc w:val="center"/>
    </w:pPr>
    <w:rPr>
      <w:rFonts w:ascii="Times New Roman" w:hAnsi="Times New Roman"/>
      <w:i/>
      <w:iCs/>
      <w:sz w:val="32"/>
      <w:szCs w:val="20"/>
    </w:rPr>
  </w:style>
  <w:style w:type="character" w:customStyle="1" w:styleId="ac">
    <w:name w:val="Основной текст Знак"/>
    <w:basedOn w:val="a1"/>
    <w:link w:val="ab"/>
    <w:uiPriority w:val="99"/>
    <w:semiHidden/>
    <w:rPr>
      <w:rFonts w:ascii="GOST type B" w:hAnsi="GOST type B"/>
      <w:sz w:val="28"/>
      <w:szCs w:val="24"/>
    </w:rPr>
  </w:style>
  <w:style w:type="paragraph" w:styleId="ad">
    <w:name w:val="Body Text Indent"/>
    <w:basedOn w:val="a"/>
    <w:link w:val="ae"/>
    <w:uiPriority w:val="99"/>
    <w:rsid w:val="00CA0CBB"/>
    <w:pPr>
      <w:spacing w:after="120"/>
      <w:ind w:left="283"/>
    </w:pPr>
  </w:style>
  <w:style w:type="character" w:customStyle="1" w:styleId="ae">
    <w:name w:val="Основной текст с отступом Знак"/>
    <w:basedOn w:val="a1"/>
    <w:link w:val="ad"/>
    <w:uiPriority w:val="99"/>
    <w:semiHidden/>
    <w:rPr>
      <w:rFonts w:ascii="GOST type B" w:hAnsi="GOST type B"/>
      <w:sz w:val="28"/>
      <w:szCs w:val="24"/>
    </w:rPr>
  </w:style>
  <w:style w:type="paragraph" w:styleId="21">
    <w:name w:val="Body Text Indent 2"/>
    <w:basedOn w:val="a"/>
    <w:link w:val="22"/>
    <w:uiPriority w:val="99"/>
    <w:rsid w:val="00A81DEC"/>
    <w:pPr>
      <w:spacing w:after="120" w:line="480" w:lineRule="auto"/>
      <w:ind w:left="283"/>
    </w:pPr>
  </w:style>
  <w:style w:type="character" w:customStyle="1" w:styleId="22">
    <w:name w:val="Основной текст с отступом 2 Знак"/>
    <w:basedOn w:val="a1"/>
    <w:link w:val="21"/>
    <w:uiPriority w:val="99"/>
    <w:semiHidden/>
    <w:rPr>
      <w:rFonts w:ascii="GOST type B" w:hAnsi="GOST type B"/>
      <w:sz w:val="28"/>
      <w:szCs w:val="24"/>
    </w:rPr>
  </w:style>
  <w:style w:type="paragraph" w:styleId="31">
    <w:name w:val="Body Text Indent 3"/>
    <w:basedOn w:val="a"/>
    <w:link w:val="32"/>
    <w:uiPriority w:val="99"/>
    <w:rsid w:val="00A81DEC"/>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1"/>
    <w:link w:val="31"/>
    <w:uiPriority w:val="99"/>
    <w:semiHidden/>
    <w:rPr>
      <w:rFonts w:ascii="GOST type B" w:hAnsi="GOST type B"/>
      <w:sz w:val="16"/>
      <w:szCs w:val="16"/>
    </w:rPr>
  </w:style>
  <w:style w:type="paragraph" w:customStyle="1" w:styleId="FR5">
    <w:name w:val="FR5"/>
    <w:rsid w:val="00A81DEC"/>
    <w:pPr>
      <w:widowControl w:val="0"/>
      <w:autoSpaceDE w:val="0"/>
      <w:autoSpaceDN w:val="0"/>
      <w:adjustRightInd w:val="0"/>
      <w:spacing w:before="300" w:line="300" w:lineRule="auto"/>
      <w:ind w:right="200" w:firstLine="700"/>
    </w:pPr>
    <w:rPr>
      <w:sz w:val="24"/>
      <w:szCs w:val="24"/>
    </w:rPr>
  </w:style>
  <w:style w:type="paragraph" w:styleId="af">
    <w:name w:val="Plain Text"/>
    <w:basedOn w:val="a"/>
    <w:link w:val="af0"/>
    <w:uiPriority w:val="99"/>
    <w:rsid w:val="00D60EFB"/>
    <w:pPr>
      <w:spacing w:line="240" w:lineRule="auto"/>
    </w:pPr>
    <w:rPr>
      <w:rFonts w:ascii="Courier New" w:hAnsi="Courier New"/>
      <w:sz w:val="20"/>
      <w:szCs w:val="20"/>
    </w:rPr>
  </w:style>
  <w:style w:type="character" w:customStyle="1" w:styleId="af0">
    <w:name w:val="Текст Знак"/>
    <w:basedOn w:val="a1"/>
    <w:link w:val="af"/>
    <w:uiPriority w:val="99"/>
    <w:semiHidden/>
    <w:rPr>
      <w:rFonts w:ascii="Courier New" w:hAnsi="Courier New" w:cs="Courier New"/>
    </w:rPr>
  </w:style>
  <w:style w:type="paragraph" w:styleId="23">
    <w:name w:val="List 2"/>
    <w:basedOn w:val="a"/>
    <w:uiPriority w:val="99"/>
    <w:rsid w:val="00D60EFB"/>
    <w:pPr>
      <w:spacing w:line="240" w:lineRule="auto"/>
      <w:ind w:left="566" w:hanging="283"/>
    </w:pPr>
    <w:rPr>
      <w:rFonts w:ascii="Times New Roman" w:hAnsi="Times New Roman"/>
      <w:szCs w:val="20"/>
    </w:rPr>
  </w:style>
  <w:style w:type="paragraph" w:styleId="33">
    <w:name w:val="List 3"/>
    <w:basedOn w:val="a"/>
    <w:uiPriority w:val="99"/>
    <w:rsid w:val="00D60EFB"/>
    <w:pPr>
      <w:spacing w:line="240" w:lineRule="auto"/>
      <w:ind w:left="849" w:hanging="283"/>
    </w:pPr>
    <w:rPr>
      <w:rFonts w:ascii="Times New Roman" w:hAnsi="Times New Roman"/>
      <w:szCs w:val="20"/>
    </w:rPr>
  </w:style>
  <w:style w:type="paragraph" w:styleId="24">
    <w:name w:val="List Continue 2"/>
    <w:basedOn w:val="a"/>
    <w:uiPriority w:val="99"/>
    <w:rsid w:val="00D60EFB"/>
    <w:pPr>
      <w:spacing w:after="120" w:line="240" w:lineRule="auto"/>
      <w:ind w:left="566"/>
    </w:pPr>
    <w:rPr>
      <w:rFonts w:ascii="Times New Roman" w:hAnsi="Times New Roman"/>
      <w:szCs w:val="20"/>
    </w:rPr>
  </w:style>
  <w:style w:type="paragraph" w:styleId="34">
    <w:name w:val="List Continue 3"/>
    <w:basedOn w:val="a"/>
    <w:uiPriority w:val="99"/>
    <w:rsid w:val="00D60EFB"/>
    <w:pPr>
      <w:spacing w:after="120" w:line="240" w:lineRule="auto"/>
      <w:ind w:left="849"/>
    </w:pPr>
    <w:rPr>
      <w:rFonts w:ascii="Times New Roman" w:hAnsi="Times New Roman"/>
      <w:szCs w:val="20"/>
    </w:rPr>
  </w:style>
  <w:style w:type="paragraph" w:styleId="af1">
    <w:name w:val="Normal Indent"/>
    <w:basedOn w:val="a"/>
    <w:uiPriority w:val="99"/>
    <w:rsid w:val="00D60EFB"/>
    <w:pPr>
      <w:spacing w:line="240" w:lineRule="auto"/>
      <w:ind w:left="720"/>
    </w:pPr>
    <w:rPr>
      <w:rFonts w:ascii="Times New Roman" w:hAnsi="Times New Roman"/>
      <w:szCs w:val="20"/>
    </w:rPr>
  </w:style>
  <w:style w:type="paragraph" w:customStyle="1" w:styleId="af2">
    <w:name w:val="Краткий обратный адрес"/>
    <w:basedOn w:val="a"/>
    <w:rsid w:val="00D60EFB"/>
    <w:pPr>
      <w:spacing w:line="240" w:lineRule="auto"/>
    </w:pPr>
    <w:rPr>
      <w:rFonts w:ascii="Times New Roman" w:hAnsi="Times New Roman"/>
      <w:szCs w:val="20"/>
    </w:rPr>
  </w:style>
  <w:style w:type="paragraph" w:styleId="af3">
    <w:name w:val="No Spacing"/>
    <w:uiPriority w:val="1"/>
    <w:qFormat/>
    <w:rsid w:val="007F5FC0"/>
    <w:pPr>
      <w:jc w:val="both"/>
    </w:pPr>
    <w:rPr>
      <w:sz w:val="28"/>
      <w:lang w:val="uk-UA"/>
    </w:rPr>
  </w:style>
  <w:style w:type="paragraph" w:customStyle="1" w:styleId="af4">
    <w:name w:val="Чертежный"/>
    <w:rsid w:val="007F5FC0"/>
    <w:pPr>
      <w:jc w:val="both"/>
    </w:pPr>
    <w:rPr>
      <w:rFonts w:ascii="ISOCPEUR" w:hAnsi="ISOCPEUR"/>
      <w:i/>
      <w:sz w:val="28"/>
      <w:lang w:val="uk-UA"/>
    </w:rPr>
  </w:style>
  <w:style w:type="paragraph" w:styleId="af5">
    <w:name w:val="Normal (Web)"/>
    <w:basedOn w:val="a"/>
    <w:uiPriority w:val="99"/>
    <w:rsid w:val="008F17FA"/>
    <w:pPr>
      <w:spacing w:before="100" w:beforeAutospacing="1" w:after="100" w:afterAutospacing="1" w:line="240" w:lineRule="auto"/>
    </w:pPr>
    <w:rPr>
      <w:rFonts w:ascii="Times New Roman" w:hAnsi="Times New Roman"/>
      <w:sz w:val="24"/>
    </w:rPr>
  </w:style>
  <w:style w:type="character" w:styleId="af6">
    <w:name w:val="Hyperlink"/>
    <w:basedOn w:val="a1"/>
    <w:uiPriority w:val="99"/>
    <w:rsid w:val="0014471F"/>
    <w:rPr>
      <w:rFonts w:cs="Times New Roman"/>
      <w:color w:val="0000FF"/>
      <w:u w:val="single"/>
    </w:rPr>
  </w:style>
  <w:style w:type="paragraph" w:styleId="25">
    <w:name w:val="Body Text 2"/>
    <w:basedOn w:val="a"/>
    <w:link w:val="26"/>
    <w:uiPriority w:val="99"/>
    <w:rsid w:val="00577AD0"/>
    <w:pPr>
      <w:spacing w:after="120" w:line="480" w:lineRule="auto"/>
    </w:pPr>
    <w:rPr>
      <w:rFonts w:ascii="Times New Roman" w:hAnsi="Times New Roman"/>
      <w:sz w:val="24"/>
    </w:rPr>
  </w:style>
  <w:style w:type="character" w:customStyle="1" w:styleId="26">
    <w:name w:val="Основной текст 2 Знак"/>
    <w:basedOn w:val="a1"/>
    <w:link w:val="25"/>
    <w:uiPriority w:val="99"/>
    <w:semiHidden/>
    <w:rPr>
      <w:rFonts w:ascii="GOST type B" w:hAnsi="GOST type B"/>
      <w:sz w:val="28"/>
      <w:szCs w:val="24"/>
    </w:rPr>
  </w:style>
  <w:style w:type="paragraph" w:customStyle="1" w:styleId="pressname">
    <w:name w:val="pressname"/>
    <w:basedOn w:val="a"/>
    <w:rsid w:val="00F954F9"/>
    <w:pPr>
      <w:spacing w:before="100" w:beforeAutospacing="1" w:after="100" w:afterAutospacing="1" w:line="240" w:lineRule="auto"/>
    </w:pPr>
    <w:rPr>
      <w:rFonts w:ascii="Times New Roman" w:hAnsi="Times New Roman"/>
      <w:sz w:val="24"/>
    </w:rPr>
  </w:style>
  <w:style w:type="paragraph" w:styleId="HTML">
    <w:name w:val="HTML Preformatted"/>
    <w:basedOn w:val="a"/>
    <w:link w:val="HTML0"/>
    <w:uiPriority w:val="99"/>
    <w:rsid w:val="00F95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0">
    <w:name w:val="Стандартный HTML Знак"/>
    <w:basedOn w:val="a1"/>
    <w:link w:val="HTML"/>
    <w:uiPriority w:val="99"/>
    <w:semiHidden/>
    <w:rPr>
      <w:rFonts w:ascii="Courier New" w:hAnsi="Courier New" w:cs="Courier New"/>
    </w:rPr>
  </w:style>
  <w:style w:type="paragraph" w:customStyle="1" w:styleId="bl">
    <w:name w:val="bl"/>
    <w:basedOn w:val="a"/>
    <w:rsid w:val="00482B68"/>
    <w:pPr>
      <w:spacing w:before="100" w:beforeAutospacing="1" w:after="100" w:afterAutospacing="1" w:line="240" w:lineRule="auto"/>
    </w:pPr>
    <w:rPr>
      <w:rFonts w:ascii="Times New Roman" w:hAnsi="Times New Roman"/>
      <w:sz w:val="24"/>
    </w:rPr>
  </w:style>
  <w:style w:type="paragraph" w:customStyle="1" w:styleId="pe">
    <w:name w:val="pe"/>
    <w:basedOn w:val="a"/>
    <w:rsid w:val="00482B68"/>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119949">
      <w:marLeft w:val="0"/>
      <w:marRight w:val="0"/>
      <w:marTop w:val="0"/>
      <w:marBottom w:val="0"/>
      <w:divBdr>
        <w:top w:val="none" w:sz="0" w:space="0" w:color="auto"/>
        <w:left w:val="none" w:sz="0" w:space="0" w:color="auto"/>
        <w:bottom w:val="none" w:sz="0" w:space="0" w:color="auto"/>
        <w:right w:val="none" w:sz="0" w:space="0" w:color="auto"/>
      </w:divBdr>
    </w:div>
    <w:div w:id="2004119950">
      <w:marLeft w:val="0"/>
      <w:marRight w:val="0"/>
      <w:marTop w:val="0"/>
      <w:marBottom w:val="0"/>
      <w:divBdr>
        <w:top w:val="none" w:sz="0" w:space="0" w:color="auto"/>
        <w:left w:val="none" w:sz="0" w:space="0" w:color="auto"/>
        <w:bottom w:val="none" w:sz="0" w:space="0" w:color="auto"/>
        <w:right w:val="none" w:sz="0" w:space="0" w:color="auto"/>
      </w:divBdr>
      <w:divsChild>
        <w:div w:id="2004119956">
          <w:marLeft w:val="720"/>
          <w:marRight w:val="720"/>
          <w:marTop w:val="100"/>
          <w:marBottom w:val="100"/>
          <w:divBdr>
            <w:top w:val="none" w:sz="0" w:space="0" w:color="auto"/>
            <w:left w:val="none" w:sz="0" w:space="0" w:color="auto"/>
            <w:bottom w:val="none" w:sz="0" w:space="0" w:color="auto"/>
            <w:right w:val="none" w:sz="0" w:space="0" w:color="auto"/>
          </w:divBdr>
        </w:div>
      </w:divsChild>
    </w:div>
    <w:div w:id="2004119951">
      <w:marLeft w:val="0"/>
      <w:marRight w:val="0"/>
      <w:marTop w:val="0"/>
      <w:marBottom w:val="0"/>
      <w:divBdr>
        <w:top w:val="none" w:sz="0" w:space="0" w:color="auto"/>
        <w:left w:val="none" w:sz="0" w:space="0" w:color="auto"/>
        <w:bottom w:val="none" w:sz="0" w:space="0" w:color="auto"/>
        <w:right w:val="none" w:sz="0" w:space="0" w:color="auto"/>
      </w:divBdr>
    </w:div>
    <w:div w:id="2004119952">
      <w:marLeft w:val="0"/>
      <w:marRight w:val="0"/>
      <w:marTop w:val="0"/>
      <w:marBottom w:val="0"/>
      <w:divBdr>
        <w:top w:val="none" w:sz="0" w:space="0" w:color="auto"/>
        <w:left w:val="none" w:sz="0" w:space="0" w:color="auto"/>
        <w:bottom w:val="none" w:sz="0" w:space="0" w:color="auto"/>
        <w:right w:val="none" w:sz="0" w:space="0" w:color="auto"/>
      </w:divBdr>
    </w:div>
    <w:div w:id="2004119953">
      <w:marLeft w:val="0"/>
      <w:marRight w:val="0"/>
      <w:marTop w:val="0"/>
      <w:marBottom w:val="0"/>
      <w:divBdr>
        <w:top w:val="none" w:sz="0" w:space="0" w:color="auto"/>
        <w:left w:val="none" w:sz="0" w:space="0" w:color="auto"/>
        <w:bottom w:val="none" w:sz="0" w:space="0" w:color="auto"/>
        <w:right w:val="none" w:sz="0" w:space="0" w:color="auto"/>
      </w:divBdr>
    </w:div>
    <w:div w:id="2004119954">
      <w:marLeft w:val="0"/>
      <w:marRight w:val="0"/>
      <w:marTop w:val="0"/>
      <w:marBottom w:val="0"/>
      <w:divBdr>
        <w:top w:val="none" w:sz="0" w:space="0" w:color="auto"/>
        <w:left w:val="none" w:sz="0" w:space="0" w:color="auto"/>
        <w:bottom w:val="none" w:sz="0" w:space="0" w:color="auto"/>
        <w:right w:val="none" w:sz="0" w:space="0" w:color="auto"/>
      </w:divBdr>
    </w:div>
    <w:div w:id="2004119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dmc.spb.ru/pdf/mc33290.pdf" TargetMode="Externa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15.wmf"/><Relationship Id="rId42" Type="http://schemas.openxmlformats.org/officeDocument/2006/relationships/oleObject" Target="embeddings/oleObject13.bin"/><Relationship Id="rId47" Type="http://schemas.openxmlformats.org/officeDocument/2006/relationships/oleObject" Target="embeddings/oleObject17.bin"/><Relationship Id="rId50" Type="http://schemas.openxmlformats.org/officeDocument/2006/relationships/image" Target="media/image21.wmf"/><Relationship Id="rId55" Type="http://schemas.openxmlformats.org/officeDocument/2006/relationships/image" Target="media/image24.wmf"/><Relationship Id="rId63" Type="http://schemas.openxmlformats.org/officeDocument/2006/relationships/image" Target="media/image30.wmf"/><Relationship Id="rId68" Type="http://schemas.openxmlformats.org/officeDocument/2006/relationships/oleObject" Target="embeddings/oleObject24.bin"/><Relationship Id="rId76" Type="http://schemas.openxmlformats.org/officeDocument/2006/relationships/image" Target="media/image39.png"/><Relationship Id="rId84" Type="http://schemas.openxmlformats.org/officeDocument/2006/relationships/image" Target="media/image47.png"/><Relationship Id="rId89"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image" Target="media/image35.wmf"/><Relationship Id="rId2" Type="http://schemas.openxmlformats.org/officeDocument/2006/relationships/styles" Target="styles.xml"/><Relationship Id="rId16" Type="http://schemas.openxmlformats.org/officeDocument/2006/relationships/hyperlink" Target="http://www.hdmc.spb.ru/pdf/M41T56.pdf" TargetMode="External"/><Relationship Id="rId29" Type="http://schemas.openxmlformats.org/officeDocument/2006/relationships/oleObject" Target="embeddings/oleObject6.bin"/><Relationship Id="rId11" Type="http://schemas.openxmlformats.org/officeDocument/2006/relationships/image" Target="media/image5.png"/><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2.bin"/><Relationship Id="rId66" Type="http://schemas.openxmlformats.org/officeDocument/2006/relationships/oleObject" Target="embeddings/oleObject23.bin"/><Relationship Id="rId74" Type="http://schemas.openxmlformats.org/officeDocument/2006/relationships/image" Target="media/image37.png"/><Relationship Id="rId79" Type="http://schemas.openxmlformats.org/officeDocument/2006/relationships/image" Target="media/image42.png"/><Relationship Id="rId87"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image" Target="media/image45.png"/><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hdmc.spb.ru/pdf/mc33199.pdf" TargetMode="External"/><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9.bin"/><Relationship Id="rId43" Type="http://schemas.openxmlformats.org/officeDocument/2006/relationships/oleObject" Target="embeddings/oleObject14.bin"/><Relationship Id="rId48" Type="http://schemas.openxmlformats.org/officeDocument/2006/relationships/image" Target="media/image20.wmf"/><Relationship Id="rId56" Type="http://schemas.openxmlformats.org/officeDocument/2006/relationships/oleObject" Target="embeddings/oleObject21.bin"/><Relationship Id="rId64" Type="http://schemas.openxmlformats.org/officeDocument/2006/relationships/image" Target="media/image31.wmf"/><Relationship Id="rId69" Type="http://schemas.openxmlformats.org/officeDocument/2006/relationships/image" Target="media/image34.wmf"/><Relationship Id="rId77" Type="http://schemas.openxmlformats.org/officeDocument/2006/relationships/image" Target="media/image40.png"/><Relationship Id="rId8" Type="http://schemas.openxmlformats.org/officeDocument/2006/relationships/image" Target="media/image2.png"/><Relationship Id="rId51" Type="http://schemas.openxmlformats.org/officeDocument/2006/relationships/oleObject" Target="embeddings/oleObject19.bin"/><Relationship Id="rId72" Type="http://schemas.openxmlformats.org/officeDocument/2006/relationships/oleObject" Target="embeddings/oleObject26.bin"/><Relationship Id="rId80" Type="http://schemas.openxmlformats.org/officeDocument/2006/relationships/image" Target="media/image43.png"/><Relationship Id="rId85" Type="http://schemas.openxmlformats.org/officeDocument/2006/relationships/image" Target="media/image48.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www.hdmc.spb.ru/pdf/DS1307.pdf" TargetMode="Externa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oleObject" Target="embeddings/oleObject16.bin"/><Relationship Id="rId59" Type="http://schemas.openxmlformats.org/officeDocument/2006/relationships/image" Target="media/image26.wmf"/><Relationship Id="rId67" Type="http://schemas.openxmlformats.org/officeDocument/2006/relationships/image" Target="media/image33.wmf"/><Relationship Id="rId20" Type="http://schemas.openxmlformats.org/officeDocument/2006/relationships/image" Target="media/image8.wmf"/><Relationship Id="rId41" Type="http://schemas.openxmlformats.org/officeDocument/2006/relationships/oleObject" Target="embeddings/oleObject12.bin"/><Relationship Id="rId54" Type="http://schemas.openxmlformats.org/officeDocument/2006/relationships/oleObject" Target="embeddings/oleObject20.bin"/><Relationship Id="rId62" Type="http://schemas.openxmlformats.org/officeDocument/2006/relationships/image" Target="media/image29.wmf"/><Relationship Id="rId70" Type="http://schemas.openxmlformats.org/officeDocument/2006/relationships/oleObject" Target="embeddings/oleObject25.bin"/><Relationship Id="rId75" Type="http://schemas.openxmlformats.org/officeDocument/2006/relationships/image" Target="media/image38.png"/><Relationship Id="rId83" Type="http://schemas.openxmlformats.org/officeDocument/2006/relationships/image" Target="media/image46.png"/><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hdmc.spb.ru/pdf/Si9243.pdf" TargetMode="External"/><Relationship Id="rId23" Type="http://schemas.openxmlformats.org/officeDocument/2006/relationships/oleObject" Target="embeddings/oleObject3.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8.bin"/><Relationship Id="rId57" Type="http://schemas.openxmlformats.org/officeDocument/2006/relationships/image" Target="media/image25.wmf"/><Relationship Id="rId10" Type="http://schemas.openxmlformats.org/officeDocument/2006/relationships/image" Target="media/image4.png"/><Relationship Id="rId31" Type="http://schemas.openxmlformats.org/officeDocument/2006/relationships/oleObject" Target="embeddings/oleObject7.bin"/><Relationship Id="rId44" Type="http://schemas.openxmlformats.org/officeDocument/2006/relationships/oleObject" Target="embeddings/oleObject15.bin"/><Relationship Id="rId52" Type="http://schemas.openxmlformats.org/officeDocument/2006/relationships/image" Target="media/image22.png"/><Relationship Id="rId60" Type="http://schemas.openxmlformats.org/officeDocument/2006/relationships/image" Target="media/image27.wmf"/><Relationship Id="rId65" Type="http://schemas.openxmlformats.org/officeDocument/2006/relationships/image" Target="media/image32.wmf"/><Relationship Id="rId73" Type="http://schemas.openxmlformats.org/officeDocument/2006/relationships/image" Target="media/image36.jpeg"/><Relationship Id="rId78" Type="http://schemas.openxmlformats.org/officeDocument/2006/relationships/image" Target="media/image41.png"/><Relationship Id="rId81" Type="http://schemas.openxmlformats.org/officeDocument/2006/relationships/image" Target="media/image44.png"/><Relationship Id="rId86" Type="http://schemas.openxmlformats.org/officeDocument/2006/relationships/image" Target="media/image49.png"/></Relationships>
</file>

<file path=word/_rels/settings.xml.rels><?xml version="1.0" encoding="UTF-8" standalone="yes"?>
<Relationships xmlns="http://schemas.openxmlformats.org/package/2006/relationships"><Relationship Id="rId1" Type="http://schemas.openxmlformats.org/officeDocument/2006/relationships/attachedTemplate" Target="file:///E:\&#1074;&#1086;&#1090;!\&#1064;&#1072;&#1073;&#1083;&#1086;&#1085;%20&#1089;%20&#1088;&#1072;&#1079;&#1085;&#1099;&#1084;&#1080;%20&#1082;&#1086;&#1083;&#1086;&#1085;&#1090;&#1080;&#1090;&#1091;&#1083;&#1072;&#1084;&#1080;%2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 с разными колонтитулами .dot</Template>
  <TotalTime>0</TotalTime>
  <Pages>1</Pages>
  <Words>15336</Words>
  <Characters>87419</Characters>
  <Application>Microsoft Office Word</Application>
  <DocSecurity>0</DocSecurity>
  <Lines>728</Lines>
  <Paragraphs>205</Paragraphs>
  <ScaleCrop>false</ScaleCrop>
  <Company>Рога и Копыта</Company>
  <LinksUpToDate>false</LinksUpToDate>
  <CharactersWithSpaces>102550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Чувак</dc:creator>
  <cp:keywords/>
  <dc:description/>
  <cp:lastModifiedBy>admin</cp:lastModifiedBy>
  <cp:revision>2</cp:revision>
  <cp:lastPrinted>2009-06-23T21:49:00Z</cp:lastPrinted>
  <dcterms:created xsi:type="dcterms:W3CDTF">2014-02-22T22:15:00Z</dcterms:created>
  <dcterms:modified xsi:type="dcterms:W3CDTF">2014-02-22T22:15:00Z</dcterms:modified>
</cp:coreProperties>
</file>