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10C" w:rsidRPr="00216870" w:rsidRDefault="003E310C" w:rsidP="00216870">
      <w:pPr>
        <w:spacing w:line="360" w:lineRule="auto"/>
        <w:ind w:firstLine="709"/>
        <w:jc w:val="center"/>
        <w:rPr>
          <w:sz w:val="28"/>
          <w:szCs w:val="28"/>
        </w:rPr>
      </w:pPr>
      <w:r w:rsidRPr="00216870">
        <w:rPr>
          <w:b/>
          <w:sz w:val="28"/>
          <w:szCs w:val="28"/>
        </w:rPr>
        <w:t>ОГЛАВЛЕНИЕ</w:t>
      </w:r>
    </w:p>
    <w:p w:rsidR="003E310C" w:rsidRPr="00216870" w:rsidRDefault="003E310C" w:rsidP="00216870">
      <w:pPr>
        <w:spacing w:line="360" w:lineRule="auto"/>
        <w:ind w:firstLine="709"/>
        <w:jc w:val="both"/>
        <w:rPr>
          <w:sz w:val="28"/>
          <w:szCs w:val="28"/>
        </w:rPr>
      </w:pPr>
    </w:p>
    <w:p w:rsidR="003E310C" w:rsidRPr="000C3A9F" w:rsidRDefault="003E310C" w:rsidP="00216870">
      <w:pPr>
        <w:spacing w:line="360" w:lineRule="auto"/>
        <w:jc w:val="both"/>
        <w:rPr>
          <w:sz w:val="28"/>
          <w:szCs w:val="28"/>
        </w:rPr>
      </w:pPr>
      <w:r w:rsidRPr="000C3A9F">
        <w:rPr>
          <w:sz w:val="28"/>
          <w:szCs w:val="28"/>
        </w:rPr>
        <w:t>1 ВВЕДЕНИЕ</w:t>
      </w:r>
    </w:p>
    <w:p w:rsidR="003E310C" w:rsidRPr="000C3A9F" w:rsidRDefault="003E310C" w:rsidP="00216870">
      <w:pPr>
        <w:spacing w:line="360" w:lineRule="auto"/>
        <w:jc w:val="both"/>
        <w:rPr>
          <w:sz w:val="28"/>
          <w:szCs w:val="28"/>
        </w:rPr>
      </w:pPr>
      <w:r w:rsidRPr="000C3A9F">
        <w:rPr>
          <w:sz w:val="28"/>
          <w:szCs w:val="28"/>
        </w:rPr>
        <w:t>2 ОБЩИЕ СВЕДЕНИЯ</w:t>
      </w:r>
    </w:p>
    <w:p w:rsidR="003E310C" w:rsidRPr="000C3A9F" w:rsidRDefault="003E310C" w:rsidP="00216870">
      <w:pPr>
        <w:spacing w:line="360" w:lineRule="auto"/>
        <w:jc w:val="both"/>
        <w:rPr>
          <w:sz w:val="28"/>
          <w:szCs w:val="28"/>
        </w:rPr>
      </w:pPr>
      <w:r w:rsidRPr="000C3A9F">
        <w:rPr>
          <w:sz w:val="28"/>
          <w:szCs w:val="28"/>
        </w:rPr>
        <w:t>2.1 Элементы СППЗУ</w:t>
      </w:r>
    </w:p>
    <w:p w:rsidR="003E310C" w:rsidRPr="000C3A9F" w:rsidRDefault="003E310C" w:rsidP="00216870">
      <w:pPr>
        <w:spacing w:line="360" w:lineRule="auto"/>
        <w:jc w:val="both"/>
        <w:rPr>
          <w:sz w:val="28"/>
          <w:szCs w:val="28"/>
        </w:rPr>
      </w:pPr>
      <w:r w:rsidRPr="000C3A9F">
        <w:rPr>
          <w:sz w:val="28"/>
          <w:szCs w:val="28"/>
        </w:rPr>
        <w:t>2.1.1 Элементы ЭСППЗУ, программируемые с помощью</w:t>
      </w:r>
      <w:r w:rsidR="00216870" w:rsidRPr="000C3A9F">
        <w:rPr>
          <w:sz w:val="28"/>
          <w:szCs w:val="28"/>
        </w:rPr>
        <w:t xml:space="preserve"> </w:t>
      </w:r>
      <w:r w:rsidRPr="000C3A9F">
        <w:rPr>
          <w:sz w:val="28"/>
          <w:szCs w:val="28"/>
        </w:rPr>
        <w:t>туннельного эффекта</w:t>
      </w:r>
    </w:p>
    <w:p w:rsidR="003E310C" w:rsidRPr="000C3A9F" w:rsidRDefault="003E310C" w:rsidP="00216870">
      <w:pPr>
        <w:spacing w:line="360" w:lineRule="auto"/>
        <w:jc w:val="both"/>
        <w:rPr>
          <w:sz w:val="28"/>
          <w:szCs w:val="28"/>
        </w:rPr>
      </w:pPr>
      <w:r w:rsidRPr="000C3A9F">
        <w:rPr>
          <w:sz w:val="28"/>
          <w:szCs w:val="28"/>
        </w:rPr>
        <w:t>3 МОДЕЛИРОВАНИЕ ЯЧЕЙКИ ЭСППЗУ</w:t>
      </w:r>
    </w:p>
    <w:p w:rsidR="003E310C" w:rsidRPr="000C3A9F" w:rsidRDefault="003E310C" w:rsidP="00216870">
      <w:pPr>
        <w:spacing w:line="360" w:lineRule="auto"/>
        <w:jc w:val="both"/>
        <w:rPr>
          <w:sz w:val="28"/>
          <w:szCs w:val="28"/>
        </w:rPr>
      </w:pPr>
      <w:r w:rsidRPr="000C3A9F">
        <w:rPr>
          <w:sz w:val="28"/>
          <w:szCs w:val="28"/>
        </w:rPr>
        <w:t>3.1 Упрощенная модель ячейки памяти</w:t>
      </w:r>
    </w:p>
    <w:p w:rsidR="003E310C" w:rsidRPr="000C3A9F" w:rsidRDefault="003E310C" w:rsidP="00216870">
      <w:pPr>
        <w:spacing w:line="360" w:lineRule="auto"/>
        <w:jc w:val="both"/>
        <w:rPr>
          <w:sz w:val="28"/>
          <w:szCs w:val="28"/>
        </w:rPr>
      </w:pPr>
      <w:r w:rsidRPr="000C3A9F">
        <w:rPr>
          <w:sz w:val="28"/>
          <w:szCs w:val="28"/>
        </w:rPr>
        <w:t xml:space="preserve">3.1.1 Расчет </w:t>
      </w:r>
      <w:r w:rsidRPr="000C3A9F">
        <w:rPr>
          <w:sz w:val="28"/>
          <w:szCs w:val="28"/>
          <w:lang w:val="en-US"/>
        </w:rPr>
        <w:t>V</w:t>
      </w:r>
      <w:r w:rsidRPr="000C3A9F">
        <w:rPr>
          <w:sz w:val="28"/>
          <w:szCs w:val="28"/>
          <w:vertAlign w:val="subscript"/>
          <w:lang w:val="en-US"/>
        </w:rPr>
        <w:t>tun</w:t>
      </w:r>
    </w:p>
    <w:p w:rsidR="003E310C" w:rsidRPr="000C3A9F" w:rsidRDefault="003E310C" w:rsidP="00216870">
      <w:pPr>
        <w:spacing w:line="360" w:lineRule="auto"/>
        <w:jc w:val="both"/>
        <w:rPr>
          <w:sz w:val="28"/>
          <w:szCs w:val="28"/>
        </w:rPr>
      </w:pPr>
      <w:r w:rsidRPr="000C3A9F">
        <w:rPr>
          <w:sz w:val="28"/>
          <w:szCs w:val="28"/>
        </w:rPr>
        <w:t>3.1.2 Расчет пороговых напряжений</w:t>
      </w:r>
    </w:p>
    <w:p w:rsidR="003E310C" w:rsidRPr="000C3A9F" w:rsidRDefault="003E310C" w:rsidP="00216870">
      <w:pPr>
        <w:spacing w:line="360" w:lineRule="auto"/>
        <w:jc w:val="both"/>
        <w:rPr>
          <w:sz w:val="28"/>
          <w:szCs w:val="28"/>
        </w:rPr>
      </w:pPr>
      <w:r w:rsidRPr="000C3A9F">
        <w:rPr>
          <w:sz w:val="28"/>
          <w:szCs w:val="28"/>
        </w:rPr>
        <w:t>3.1.3 Зависимость порогов от времени записи/стирания</w:t>
      </w:r>
    </w:p>
    <w:p w:rsidR="003E310C" w:rsidRPr="000C3A9F" w:rsidRDefault="003E310C" w:rsidP="00216870">
      <w:pPr>
        <w:spacing w:line="360" w:lineRule="auto"/>
        <w:jc w:val="both"/>
        <w:rPr>
          <w:sz w:val="28"/>
          <w:szCs w:val="28"/>
        </w:rPr>
      </w:pPr>
      <w:r w:rsidRPr="000C3A9F">
        <w:rPr>
          <w:sz w:val="28"/>
          <w:szCs w:val="28"/>
        </w:rPr>
        <w:t>3.2 Полная модель ячейки</w:t>
      </w:r>
    </w:p>
    <w:p w:rsidR="003E310C" w:rsidRPr="000C3A9F" w:rsidRDefault="003E310C" w:rsidP="00216870">
      <w:pPr>
        <w:spacing w:line="360" w:lineRule="auto"/>
        <w:jc w:val="both"/>
        <w:rPr>
          <w:sz w:val="28"/>
          <w:szCs w:val="28"/>
        </w:rPr>
      </w:pPr>
      <w:r w:rsidRPr="000C3A9F">
        <w:rPr>
          <w:sz w:val="28"/>
          <w:szCs w:val="28"/>
        </w:rPr>
        <w:t>3.2.1 Расчет плавающего затвора и потенциалов канала</w:t>
      </w:r>
    </w:p>
    <w:p w:rsidR="003E310C" w:rsidRPr="000C3A9F" w:rsidRDefault="003E310C" w:rsidP="00216870">
      <w:pPr>
        <w:spacing w:line="360" w:lineRule="auto"/>
        <w:jc w:val="both"/>
        <w:rPr>
          <w:sz w:val="28"/>
          <w:szCs w:val="28"/>
        </w:rPr>
      </w:pPr>
      <w:r w:rsidRPr="000C3A9F">
        <w:rPr>
          <w:sz w:val="28"/>
          <w:szCs w:val="28"/>
        </w:rPr>
        <w:t>4 ЭКСПЕРИМЕНТАЛЬНАЯ ЧАСТЬ</w:t>
      </w:r>
    </w:p>
    <w:p w:rsidR="003E310C" w:rsidRPr="000C3A9F" w:rsidRDefault="003E310C" w:rsidP="00216870">
      <w:pPr>
        <w:spacing w:line="360" w:lineRule="auto"/>
        <w:jc w:val="both"/>
        <w:rPr>
          <w:sz w:val="28"/>
          <w:szCs w:val="28"/>
        </w:rPr>
      </w:pPr>
      <w:r w:rsidRPr="000C3A9F">
        <w:rPr>
          <w:sz w:val="28"/>
          <w:szCs w:val="28"/>
        </w:rPr>
        <w:t>4.1 Запоминающая ячейка</w:t>
      </w:r>
    </w:p>
    <w:p w:rsidR="003E310C" w:rsidRPr="000C3A9F" w:rsidRDefault="003E310C" w:rsidP="00216870">
      <w:pPr>
        <w:spacing w:line="360" w:lineRule="auto"/>
        <w:jc w:val="both"/>
        <w:rPr>
          <w:sz w:val="28"/>
          <w:szCs w:val="28"/>
        </w:rPr>
      </w:pPr>
      <w:r w:rsidRPr="000C3A9F">
        <w:rPr>
          <w:sz w:val="28"/>
          <w:szCs w:val="28"/>
        </w:rPr>
        <w:t>4.1.1 Методика исследования элементной базы ЭСППЗУ</w:t>
      </w:r>
    </w:p>
    <w:p w:rsidR="003E310C" w:rsidRPr="000C3A9F" w:rsidRDefault="003E310C" w:rsidP="00216870">
      <w:pPr>
        <w:spacing w:line="360" w:lineRule="auto"/>
        <w:jc w:val="both"/>
        <w:rPr>
          <w:sz w:val="28"/>
          <w:szCs w:val="28"/>
        </w:rPr>
      </w:pPr>
      <w:r w:rsidRPr="000C3A9F">
        <w:rPr>
          <w:sz w:val="28"/>
          <w:szCs w:val="28"/>
        </w:rPr>
        <w:t>4.2 Результаты исследования элементной базы</w:t>
      </w:r>
    </w:p>
    <w:p w:rsidR="003E310C" w:rsidRPr="000C3A9F" w:rsidRDefault="003E310C" w:rsidP="00216870">
      <w:pPr>
        <w:spacing w:line="360" w:lineRule="auto"/>
        <w:jc w:val="both"/>
        <w:rPr>
          <w:sz w:val="28"/>
          <w:szCs w:val="28"/>
        </w:rPr>
      </w:pPr>
      <w:r w:rsidRPr="000C3A9F">
        <w:rPr>
          <w:sz w:val="28"/>
          <w:szCs w:val="28"/>
        </w:rPr>
        <w:t>4.2.1 Исследование характеристик туннельного окисла</w:t>
      </w:r>
    </w:p>
    <w:p w:rsidR="003E310C" w:rsidRPr="000C3A9F" w:rsidRDefault="003E310C" w:rsidP="00216870">
      <w:pPr>
        <w:spacing w:line="360" w:lineRule="auto"/>
        <w:jc w:val="both"/>
        <w:rPr>
          <w:sz w:val="28"/>
          <w:szCs w:val="28"/>
        </w:rPr>
      </w:pPr>
      <w:r w:rsidRPr="000C3A9F">
        <w:rPr>
          <w:sz w:val="28"/>
          <w:szCs w:val="28"/>
        </w:rPr>
        <w:t>4.2.2 Эквивалентная схема замещения туннельного окисла</w:t>
      </w:r>
    </w:p>
    <w:p w:rsidR="003E310C" w:rsidRPr="000C3A9F" w:rsidRDefault="003E310C" w:rsidP="00216870">
      <w:pPr>
        <w:spacing w:line="360" w:lineRule="auto"/>
        <w:jc w:val="both"/>
        <w:rPr>
          <w:sz w:val="28"/>
          <w:szCs w:val="28"/>
        </w:rPr>
      </w:pPr>
      <w:r w:rsidRPr="000C3A9F">
        <w:rPr>
          <w:sz w:val="28"/>
          <w:szCs w:val="28"/>
        </w:rPr>
        <w:t>4.2.3 Построение и расчет ячейки ЭСППЗУ</w:t>
      </w:r>
    </w:p>
    <w:p w:rsidR="003E310C" w:rsidRPr="000C3A9F" w:rsidRDefault="003E310C" w:rsidP="00216870">
      <w:pPr>
        <w:spacing w:line="360" w:lineRule="auto"/>
        <w:jc w:val="both"/>
        <w:rPr>
          <w:sz w:val="28"/>
          <w:szCs w:val="28"/>
        </w:rPr>
      </w:pPr>
      <w:r w:rsidRPr="000C3A9F">
        <w:rPr>
          <w:sz w:val="28"/>
          <w:szCs w:val="28"/>
        </w:rPr>
        <w:t>5 ТЕХНИКО-ЭКОНОМИЧЕСКОЕ ОБОСНОВАНИЕ ПРОЕКТА</w:t>
      </w:r>
    </w:p>
    <w:p w:rsidR="003E310C" w:rsidRPr="000C3A9F" w:rsidRDefault="003E310C" w:rsidP="00216870">
      <w:pPr>
        <w:spacing w:line="360" w:lineRule="auto"/>
        <w:jc w:val="both"/>
        <w:rPr>
          <w:sz w:val="28"/>
          <w:szCs w:val="28"/>
        </w:rPr>
      </w:pPr>
      <w:r w:rsidRPr="000C3A9F">
        <w:rPr>
          <w:sz w:val="28"/>
          <w:szCs w:val="28"/>
        </w:rPr>
        <w:t>5.1 Краткая характеристика проведенной работы</w:t>
      </w:r>
    </w:p>
    <w:p w:rsidR="003E310C" w:rsidRPr="000C3A9F" w:rsidRDefault="003E310C" w:rsidP="00216870">
      <w:pPr>
        <w:spacing w:line="360" w:lineRule="auto"/>
        <w:jc w:val="both"/>
        <w:rPr>
          <w:sz w:val="28"/>
          <w:szCs w:val="28"/>
        </w:rPr>
      </w:pPr>
      <w:r w:rsidRPr="000C3A9F">
        <w:rPr>
          <w:sz w:val="28"/>
          <w:szCs w:val="28"/>
        </w:rPr>
        <w:t>5.2 Методика определения сметной калькуляции и цены на ОКР</w:t>
      </w:r>
    </w:p>
    <w:p w:rsidR="003E310C" w:rsidRPr="000C3A9F" w:rsidRDefault="003E310C" w:rsidP="00216870">
      <w:pPr>
        <w:spacing w:line="360" w:lineRule="auto"/>
        <w:jc w:val="both"/>
        <w:rPr>
          <w:sz w:val="28"/>
          <w:szCs w:val="28"/>
        </w:rPr>
      </w:pPr>
      <w:r w:rsidRPr="000C3A9F">
        <w:rPr>
          <w:sz w:val="28"/>
          <w:szCs w:val="28"/>
        </w:rPr>
        <w:t>5.3 Расчет сметной калькуляции, плановой себестоимости и цены</w:t>
      </w:r>
      <w:r w:rsidR="00216870" w:rsidRPr="000C3A9F">
        <w:rPr>
          <w:sz w:val="28"/>
          <w:szCs w:val="28"/>
        </w:rPr>
        <w:t xml:space="preserve"> </w:t>
      </w:r>
      <w:r w:rsidRPr="000C3A9F">
        <w:rPr>
          <w:sz w:val="28"/>
          <w:szCs w:val="28"/>
        </w:rPr>
        <w:t>на ОКР</w:t>
      </w:r>
    </w:p>
    <w:p w:rsidR="003E310C" w:rsidRPr="000C3A9F" w:rsidRDefault="003E310C" w:rsidP="00216870">
      <w:pPr>
        <w:spacing w:line="360" w:lineRule="auto"/>
        <w:jc w:val="both"/>
        <w:rPr>
          <w:sz w:val="28"/>
          <w:szCs w:val="28"/>
        </w:rPr>
      </w:pPr>
      <w:r w:rsidRPr="000C3A9F">
        <w:rPr>
          <w:sz w:val="28"/>
          <w:szCs w:val="28"/>
        </w:rPr>
        <w:t>6 ОХРАНА ТРУДА И ЭКОЛОГИЧЕСКАЯ БЕЗОПАСНОСТЬ</w:t>
      </w:r>
    </w:p>
    <w:p w:rsidR="003E310C" w:rsidRPr="000C3A9F" w:rsidRDefault="003E310C" w:rsidP="00216870">
      <w:pPr>
        <w:spacing w:line="360" w:lineRule="auto"/>
        <w:jc w:val="both"/>
        <w:rPr>
          <w:sz w:val="28"/>
          <w:szCs w:val="28"/>
        </w:rPr>
      </w:pPr>
      <w:r w:rsidRPr="000C3A9F">
        <w:rPr>
          <w:sz w:val="28"/>
          <w:szCs w:val="28"/>
        </w:rPr>
        <w:t>СПИСОК ИСПОЛЬЗУЕМОЙ ЛИТЕРАТУРЫ</w:t>
      </w:r>
    </w:p>
    <w:p w:rsidR="003E310C" w:rsidRPr="00216870" w:rsidRDefault="003E310C" w:rsidP="00216870">
      <w:pPr>
        <w:spacing w:line="360" w:lineRule="auto"/>
        <w:ind w:firstLine="709"/>
        <w:jc w:val="center"/>
        <w:rPr>
          <w:b/>
          <w:sz w:val="28"/>
          <w:szCs w:val="28"/>
        </w:rPr>
      </w:pPr>
      <w:r w:rsidRPr="00216870">
        <w:rPr>
          <w:sz w:val="28"/>
          <w:szCs w:val="28"/>
        </w:rPr>
        <w:br w:type="page"/>
      </w:r>
      <w:r w:rsidRPr="00216870">
        <w:rPr>
          <w:b/>
          <w:sz w:val="28"/>
          <w:szCs w:val="28"/>
        </w:rPr>
        <w:lastRenderedPageBreak/>
        <w:t>1. ВВЕДЕНИЕ</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rPr>
        <w:t>Запоминающие устройства имеют очень широкое применение в самых различных областях электроники, вычислительной техники, контрольно-измерительного оборудования. Они присутствуют везде где необходимо запоминание и хранение любого вида информации. ЭСППЗУ являются одной из разновидностей запоминающих устройств и по своим специфическим особенностям они составляют основу блоков электронной аппаратуры, кредитных и телефонных карточек, устройств где необходимо хранить информацию с отключением источника питания.</w:t>
      </w:r>
    </w:p>
    <w:p w:rsidR="003E310C" w:rsidRPr="00216870" w:rsidRDefault="003E310C" w:rsidP="00216870">
      <w:pPr>
        <w:spacing w:line="360" w:lineRule="auto"/>
        <w:ind w:firstLine="709"/>
        <w:jc w:val="both"/>
        <w:rPr>
          <w:sz w:val="28"/>
          <w:szCs w:val="28"/>
        </w:rPr>
      </w:pPr>
      <w:r w:rsidRPr="00216870">
        <w:rPr>
          <w:sz w:val="28"/>
          <w:szCs w:val="28"/>
        </w:rPr>
        <w:t>В современных условиях основное внимание во всем мире уделяется энергосберегающим технологиям. Развитие электроники связано с уменьшением норм топологического проектирования интегральных схем, и это требует разработки и применения элементной базы интегральных схем с пониженным напряжением питания. Анализ состояния научно-технических разработок зарубежных производителей интегральных микросхем показывает, что все новые разработки выполняются только с 3-х вольтовым напряжением питания. Ряд иностранных фирм, таких как Siemens, Philips, Microchip и др., производят изделия с нижней границей напряжения питания 2,5 В, а их научные подразделения уже разрабатывают приборы с напряжением питания 1,0 В.</w:t>
      </w:r>
    </w:p>
    <w:p w:rsidR="003E310C" w:rsidRPr="00216870" w:rsidRDefault="003E310C" w:rsidP="00216870">
      <w:pPr>
        <w:spacing w:line="360" w:lineRule="auto"/>
        <w:ind w:firstLine="709"/>
        <w:jc w:val="both"/>
        <w:rPr>
          <w:sz w:val="28"/>
          <w:szCs w:val="28"/>
        </w:rPr>
      </w:pPr>
      <w:r w:rsidRPr="00216870">
        <w:rPr>
          <w:sz w:val="28"/>
          <w:szCs w:val="28"/>
        </w:rPr>
        <w:t>В настоящее время на НПО “Интеграл” усилия разработчиков интегральных микросхем направлены на переход на стандарт с пониженным напряжением питания (3 В) и, соответственно, с пониженной потребляемой мощностью электронных приборов. Однако, переход на новый стандарт для некоторого типа приборов связан с определенными трудностями. В частности, это относится для целого направления последовательных ЭСППЗУ, которые сейчас широко используются в серии микросхем для телевизионных приемников и телефонных карточек.</w:t>
      </w:r>
    </w:p>
    <w:p w:rsidR="003E310C" w:rsidRPr="00216870" w:rsidRDefault="003E310C" w:rsidP="00216870">
      <w:pPr>
        <w:spacing w:line="360" w:lineRule="auto"/>
        <w:ind w:firstLine="709"/>
        <w:jc w:val="both"/>
        <w:rPr>
          <w:sz w:val="28"/>
          <w:szCs w:val="28"/>
        </w:rPr>
      </w:pPr>
      <w:r w:rsidRPr="00216870">
        <w:rPr>
          <w:sz w:val="28"/>
          <w:szCs w:val="28"/>
        </w:rPr>
        <w:t>Изделия этого класса имеют некоторые специфические технические характеристики. Так, например, напряжение питания их составляет 5 В, что не позволяет создавать электронные приборы с автономным питанием, использование их в автомобильной электронике, и исключает их прямое согласование с элементной базой основанной на 3-х вольтовом стандарте. Нижняя граница напряжения питания этого класса схем определяется элементной базой, схемотехническими и топологическими решениями узлов ЭСППЗУ, определяющими режимы записи информации в запоминающую ячейку. Существующие решения не позволяют достигать требуемой длительности цикла записи при низком значении напряжения питания (3 В). Это требует оптимизации запоминающих элементов (ячеек).</w:t>
      </w:r>
    </w:p>
    <w:p w:rsidR="003E310C" w:rsidRPr="00216870" w:rsidRDefault="003E310C" w:rsidP="00216870">
      <w:pPr>
        <w:spacing w:line="360" w:lineRule="auto"/>
        <w:ind w:firstLine="709"/>
        <w:jc w:val="both"/>
        <w:rPr>
          <w:sz w:val="28"/>
          <w:szCs w:val="28"/>
        </w:rPr>
      </w:pPr>
      <w:r w:rsidRPr="00216870">
        <w:rPr>
          <w:sz w:val="28"/>
          <w:szCs w:val="28"/>
        </w:rPr>
        <w:t>Целью работы является разработка методики расчета и оптимизации ячеек памяти низковольтовых последовательных ЭСППЗУ. Разрабатываемая модель запоминающей ячейки должна позволить в полном объеме проводить моделирование и расчет ЭСППЗУ.</w:t>
      </w:r>
    </w:p>
    <w:p w:rsidR="003E310C" w:rsidRPr="00216870" w:rsidRDefault="003E310C" w:rsidP="00216870">
      <w:pPr>
        <w:spacing w:line="360" w:lineRule="auto"/>
        <w:ind w:firstLine="709"/>
        <w:jc w:val="center"/>
        <w:rPr>
          <w:b/>
          <w:sz w:val="28"/>
          <w:szCs w:val="28"/>
        </w:rPr>
      </w:pPr>
      <w:r w:rsidRPr="00216870">
        <w:rPr>
          <w:shadow/>
          <w:sz w:val="28"/>
          <w:szCs w:val="28"/>
        </w:rPr>
        <w:br w:type="page"/>
      </w:r>
      <w:r w:rsidRPr="00216870">
        <w:rPr>
          <w:b/>
          <w:sz w:val="28"/>
          <w:szCs w:val="28"/>
        </w:rPr>
        <w:t>2. ОБЩИЕ СВЕДЕНИЯ</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rPr>
        <w:t>Цифровые полупроводниковые микросхемы памяти предназначены для применения в оперативных (ОЗУ) и постоянных (ПЗУ) запоминающих устройствах. Наиболее распространены БИС памяти с произвольной выборкой, основной частью которых является накопитель — матрица запоминающих элементов (элементов памяти), каждый из которых предназначен для хранения одного бита информации. Совокупность элементов представляет собой информационную емкость БИС. С помощью систем шин строк Х и столбцов Y возможна выборка произвольного элемента памяти.</w:t>
      </w:r>
    </w:p>
    <w:p w:rsidR="003E310C" w:rsidRPr="000C3A9F" w:rsidRDefault="003E310C" w:rsidP="00216870">
      <w:pPr>
        <w:spacing w:line="360" w:lineRule="auto"/>
        <w:ind w:firstLine="709"/>
        <w:jc w:val="both"/>
        <w:rPr>
          <w:sz w:val="28"/>
          <w:szCs w:val="28"/>
        </w:rPr>
      </w:pPr>
      <w:r w:rsidRPr="000C3A9F">
        <w:rPr>
          <w:sz w:val="28"/>
          <w:szCs w:val="28"/>
        </w:rPr>
        <w:t>Микросхемы ПЗУ хранят информацию при отключении источника питания, тогда как в микросхемах ОЗУ она теряется.</w:t>
      </w:r>
    </w:p>
    <w:p w:rsidR="003E310C" w:rsidRPr="000C3A9F" w:rsidRDefault="003E310C" w:rsidP="00216870">
      <w:pPr>
        <w:spacing w:line="360" w:lineRule="auto"/>
        <w:ind w:firstLine="709"/>
        <w:jc w:val="both"/>
        <w:rPr>
          <w:sz w:val="28"/>
          <w:szCs w:val="28"/>
        </w:rPr>
      </w:pPr>
      <w:r w:rsidRPr="000C3A9F">
        <w:rPr>
          <w:sz w:val="28"/>
          <w:szCs w:val="28"/>
        </w:rPr>
        <w:t>Важнейшими параметрами элемента памяти являются площадь, занимаемая им на кристалле, и потребляемая мощность. Для достижения максимальной информационной емкости площадь элемента, а значит, и размеры транзисторов (длина, ширина канала и др.) должны быть минимальными. Они зависят от разрешающей способности фотолитографии, задающей минимальный топологический размер. При сравнении элементов памяти разных типов удобно оценивать их площадь</w:t>
      </w:r>
      <w:r w:rsidR="000C3A9F" w:rsidRPr="000C3A9F">
        <w:rPr>
          <w:sz w:val="28"/>
          <w:szCs w:val="28"/>
        </w:rPr>
        <w:t xml:space="preserve"> </w:t>
      </w:r>
      <w:r w:rsidRPr="000C3A9F">
        <w:rPr>
          <w:sz w:val="28"/>
          <w:szCs w:val="28"/>
        </w:rPr>
        <w:t>не в абсолютных, а в относительных единицах — числом литографических квадратов со стороной. Относительная площадь характеризует «качество» схемотехники и топологического проектирования элементов памяти.</w:t>
      </w:r>
    </w:p>
    <w:p w:rsidR="003E310C" w:rsidRPr="00216870" w:rsidRDefault="003E310C" w:rsidP="00216870">
      <w:pPr>
        <w:spacing w:line="360" w:lineRule="auto"/>
        <w:ind w:firstLine="709"/>
        <w:jc w:val="both"/>
        <w:rPr>
          <w:sz w:val="28"/>
          <w:szCs w:val="28"/>
        </w:rPr>
      </w:pPr>
      <w:r w:rsidRPr="00216870">
        <w:rPr>
          <w:sz w:val="28"/>
          <w:szCs w:val="28"/>
        </w:rPr>
        <w:t>Репрограммируемые ПЗУ хранят информацию при отключенном источнике питания. Ввод информации называют программированием. Установку элементов памяти в исходное одинаковое состояние, соответствующее хранению лог. О (или лог. 1), называют стиранием информации. В зависимости от типа элементов памяти оно может осуществляться электрическим или неэлектрическим способом. Соответствующие устройства обозначают ЭСППЗУ (электрически стираемые программируемые ПЗУ) или СППЗУ. В СППЗУ стирание осуществляется сразу для всех элементов накопителя, в ЭСППЗУ его можно произвести в отдельной строке и даже в произвольно выбранном одном элементе. Стирание и последующее программирование образуют цикл перепрограммирования.</w:t>
      </w:r>
    </w:p>
    <w:p w:rsidR="003E310C" w:rsidRPr="00216870" w:rsidRDefault="003E310C" w:rsidP="00216870">
      <w:pPr>
        <w:spacing w:line="360" w:lineRule="auto"/>
        <w:ind w:firstLine="709"/>
        <w:jc w:val="both"/>
        <w:rPr>
          <w:sz w:val="28"/>
          <w:szCs w:val="28"/>
        </w:rPr>
      </w:pPr>
      <w:r w:rsidRPr="00216870">
        <w:rPr>
          <w:sz w:val="28"/>
          <w:szCs w:val="28"/>
        </w:rPr>
        <w:t>Элементы памяти основываются на бистабильных МДП-транзисторах, которые могут находиться в одном из двух состояний, соответствующих хранению лог. 1 или лог. О. Наиболее распространенными являются транзисторы с «плавающим» затвором, у которых между управляющим затвором и подложкой расположен второй затвор, со всех сторон окруженный диэлектриком. Потенциал второго затвора изменяется в зависимости от заряда на нем, отсюда и название «плавающий». Хранимая информация определяется зарядом на плавающем затворе.</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center"/>
        <w:rPr>
          <w:b/>
          <w:kern w:val="32"/>
          <w:sz w:val="28"/>
          <w:szCs w:val="28"/>
        </w:rPr>
      </w:pPr>
      <w:r w:rsidRPr="00216870">
        <w:rPr>
          <w:b/>
          <w:kern w:val="32"/>
          <w:sz w:val="28"/>
          <w:szCs w:val="28"/>
        </w:rPr>
        <w:t>2.1 Элементы СППЗУ</w:t>
      </w:r>
    </w:p>
    <w:p w:rsidR="003E310C" w:rsidRPr="00216870" w:rsidRDefault="003E310C" w:rsidP="00216870">
      <w:pPr>
        <w:spacing w:line="360" w:lineRule="auto"/>
        <w:ind w:firstLine="709"/>
        <w:jc w:val="both"/>
        <w:rPr>
          <w:i/>
          <w:sz w:val="28"/>
          <w:szCs w:val="28"/>
        </w:rPr>
      </w:pPr>
    </w:p>
    <w:p w:rsidR="003E310C" w:rsidRPr="00216870" w:rsidRDefault="003E310C" w:rsidP="00216870">
      <w:pPr>
        <w:spacing w:line="360" w:lineRule="auto"/>
        <w:ind w:firstLine="709"/>
        <w:jc w:val="both"/>
        <w:rPr>
          <w:sz w:val="28"/>
          <w:szCs w:val="28"/>
        </w:rPr>
      </w:pPr>
      <w:r w:rsidRPr="00216870">
        <w:rPr>
          <w:sz w:val="28"/>
          <w:szCs w:val="28"/>
        </w:rPr>
        <w:t>В отличие от постоянных запоминающих устройств (ПЗУ) и однократно программируемых постоянных запоминающих устройств (ППЗУ), которые не допускают изменения однажды записанной информации, в стираемых ПЗУ информацию можно перезаписывать многократно. Стирание информации производится с помощью ультрафиолетового облучения. Длительность хранения записанной информации может доходить до нескольких лет и более. Поэтому стираемые ПЗУ часто называют энергонезависимой памятью (памятью с сохранением информации при выключении электропитания). Существует много различных типов стираемых ПЗУ незначительно отличающихся принципами действия и структурой, причем каждый тип имеет свои разновидности.</w:t>
      </w:r>
    </w:p>
    <w:p w:rsidR="003E310C" w:rsidRPr="00216870" w:rsidRDefault="003E310C" w:rsidP="00216870">
      <w:pPr>
        <w:spacing w:line="360" w:lineRule="auto"/>
        <w:ind w:firstLine="709"/>
        <w:jc w:val="both"/>
        <w:rPr>
          <w:sz w:val="28"/>
          <w:szCs w:val="28"/>
        </w:rPr>
      </w:pPr>
      <w:r w:rsidRPr="00216870">
        <w:rPr>
          <w:sz w:val="28"/>
          <w:szCs w:val="28"/>
        </w:rPr>
        <w:t>Электрически программируемые ПЗУ (ЭППЗУ) не требуют для стирания информации ультрафиолетового облучения. Запись и удаление информации из запоминающего элемента производится с помощью приложения высокого напряжения. Примером ЭППЗУ является структура с плавающим затвором и туннельным переходом (ПЛТМОП). В таких ПЗУ информация стирается электрически последовательно бит за битом.</w:t>
      </w:r>
    </w:p>
    <w:p w:rsidR="003E310C" w:rsidRPr="00216870" w:rsidRDefault="003E310C" w:rsidP="00216870">
      <w:pPr>
        <w:spacing w:line="360" w:lineRule="auto"/>
        <w:ind w:firstLine="709"/>
        <w:jc w:val="both"/>
        <w:rPr>
          <w:sz w:val="28"/>
          <w:szCs w:val="28"/>
        </w:rPr>
      </w:pPr>
      <w:r w:rsidRPr="00216870">
        <w:rPr>
          <w:sz w:val="28"/>
          <w:szCs w:val="28"/>
        </w:rPr>
        <w:t>В настоящее время моделирование и оптимизация конструкции ЭСППЗУ осложнено отсутствием модели запоминающего элемента, основой которого является участок с туннельным окислом. Для модели требуется создание схемы замещения этого участка на основе анализа элементной базы низковольтовых ЭСППЗУ, а также методики расчета и оптимизации конструкции ячейки.</w:t>
      </w:r>
    </w:p>
    <w:p w:rsidR="003E310C" w:rsidRPr="00216870" w:rsidRDefault="003E310C" w:rsidP="00216870">
      <w:pPr>
        <w:spacing w:line="360" w:lineRule="auto"/>
        <w:ind w:firstLine="709"/>
        <w:jc w:val="both"/>
        <w:rPr>
          <w:sz w:val="28"/>
          <w:szCs w:val="28"/>
        </w:rPr>
      </w:pPr>
      <w:r w:rsidRPr="00216870">
        <w:rPr>
          <w:sz w:val="28"/>
          <w:szCs w:val="28"/>
        </w:rPr>
        <w:t>В случае хранения лог. 1 на плавающем затворе существует отрицательный заряд электронов и пороговое напряжение по управляющему затвору, получается высоким (несколько вольт). Если хранится лог. О, то заряд на плавающем затворе равен нулю или положителен, тогда пороговое напряжение, низкое (или даже отрицательное). Так как токи утечки диэлектрика ничтожно малы, то время хранения, являющееся важным параметром элемента памяти, большое. По оценкам оно превышает 10 лет при повышенной температуре (70...100'С), когда токи утечки максимальны.</w:t>
      </w:r>
    </w:p>
    <w:p w:rsidR="003E310C" w:rsidRPr="00216870" w:rsidRDefault="003E310C" w:rsidP="00216870">
      <w:pPr>
        <w:spacing w:line="360" w:lineRule="auto"/>
        <w:ind w:firstLine="709"/>
        <w:jc w:val="both"/>
        <w:rPr>
          <w:sz w:val="28"/>
          <w:szCs w:val="28"/>
        </w:rPr>
      </w:pPr>
      <w:r w:rsidRPr="00216870">
        <w:rPr>
          <w:sz w:val="28"/>
          <w:szCs w:val="28"/>
        </w:rPr>
        <w:t>В режиме считывания на шину выбранной строки подают напряжение, лежащее в пределах порогового, а на шины остальных строк — напряжение, меньшее порогового, так что в элементах памяти этих строк транзисторы закрыты. В выбранной строке транзисторы будут открытыми или закрытыми в зависимости от хранимой информации. Следовательно, в шине выбранного столбца в случае хранения лог. 0 будет протекать ток, а в случае хранения лог. 1 ток равен О. Ток в шине столбца воспринимается усилителем считывания. Время считывания определяется значением тока, чувствительностью и быстродействием усилителя и других схем обслуживания. Оно того же порядка, что и в СБИС ОЗУ.</w:t>
      </w:r>
    </w:p>
    <w:p w:rsidR="003E310C" w:rsidRPr="00216870" w:rsidRDefault="003E310C" w:rsidP="00216870">
      <w:pPr>
        <w:spacing w:line="360" w:lineRule="auto"/>
        <w:ind w:firstLine="709"/>
        <w:jc w:val="both"/>
        <w:rPr>
          <w:sz w:val="28"/>
          <w:szCs w:val="28"/>
        </w:rPr>
      </w:pPr>
      <w:r w:rsidRPr="00216870">
        <w:rPr>
          <w:sz w:val="28"/>
          <w:szCs w:val="28"/>
        </w:rPr>
        <w:t>В режиме программирования напряжение на шине выбранного столбца устанавливается высоким (около 15..20 В), если необходимо создать отрицательный заряд на плавающем затворе (запрограммировать лог. 1). В противном случае это напряжение равно 0. Напряжение на шине выбранной строки также устанавливается высоким, причем большим напряжения программирования столбца. Программирование основано на инжекции горячих электронов в окисел у стокового конца канала. Они генерируются в сильном электрическом поле, высокая напряженность которого обусловлена малой длиной канала и большим напряжением программирования. Число инжектированных электронов пропорционально току канала, составляющему несколько миллиампер. Так как напряжение на управляющем затворе выше, чем на стоке, в диэлектрике существует вертикальная составляющая вектора напряженности электрического поля, благодаря которой инжектированные в окисел электроны дрейфуют к плавающему затвору и накапливаются на нем. Ток через диэлектрик очень мал (единицы пикоампер), поэтому время программирования одного элемента памяти весьма велико (около 1 мс) и на 4 порядка превышает время считывания.</w:t>
      </w:r>
    </w:p>
    <w:p w:rsidR="003E310C" w:rsidRPr="00216870" w:rsidRDefault="003E310C" w:rsidP="00216870">
      <w:pPr>
        <w:spacing w:line="360" w:lineRule="auto"/>
        <w:ind w:firstLine="709"/>
        <w:jc w:val="both"/>
        <w:rPr>
          <w:sz w:val="28"/>
          <w:szCs w:val="28"/>
        </w:rPr>
      </w:pPr>
      <w:r w:rsidRPr="00216870">
        <w:rPr>
          <w:sz w:val="28"/>
          <w:szCs w:val="28"/>
        </w:rPr>
        <w:t>Стирание (удаление электронов с плавающего затвора) производится облучением кристалла ультрафиолетовым светом, для чего в корпусе микросхемы предусматривается окно с кварцевым стеклом. Под действием света электроны приобретают энергию, достаточную для перехода с плавающего затвора в диоксид. Далее они дрейфуют в подложку, потенциал которой должен быть выше, чем на управляющем затворе. Время стирания порядка 1 мин. Для проведения этой операции микросхема должна быть извлечена из устройства и поставлена в специальную установку стирания, что практически не всегда удобно, причем стирается содержимое всего накопителя.</w:t>
      </w:r>
    </w:p>
    <w:p w:rsidR="003E310C" w:rsidRPr="00216870" w:rsidRDefault="003E310C" w:rsidP="00216870">
      <w:pPr>
        <w:spacing w:line="360" w:lineRule="auto"/>
        <w:ind w:firstLine="709"/>
        <w:jc w:val="both"/>
        <w:rPr>
          <w:sz w:val="28"/>
          <w:szCs w:val="28"/>
        </w:rPr>
      </w:pPr>
      <w:r w:rsidRPr="00216870">
        <w:rPr>
          <w:sz w:val="28"/>
          <w:szCs w:val="28"/>
        </w:rPr>
        <w:t>В каждом цикле перепрограммирования происходят небольшие изменения в физической структуре элемента. Протекание токов через диоксид приводит к захвату в нем электронов ловушками и образованию дополнительного поверхностного заряда. Установлено, что после большого числа циклов разность порогового напряжения 0 и 1 уменьшается. Поэтому существует максимально допустимое число циклов перепрограммирования (около 10</w:t>
      </w:r>
      <w:r w:rsidRPr="00216870">
        <w:rPr>
          <w:sz w:val="28"/>
          <w:szCs w:val="28"/>
          <w:vertAlign w:val="superscript"/>
        </w:rPr>
        <w:t>3</w:t>
      </w:r>
      <w:r w:rsidRPr="00216870">
        <w:rPr>
          <w:sz w:val="28"/>
          <w:szCs w:val="28"/>
        </w:rPr>
        <w:t>).</w:t>
      </w:r>
    </w:p>
    <w:p w:rsidR="003E310C" w:rsidRPr="00216870" w:rsidRDefault="003E310C" w:rsidP="00216870">
      <w:pPr>
        <w:spacing w:line="360" w:lineRule="auto"/>
        <w:ind w:firstLine="709"/>
        <w:jc w:val="both"/>
        <w:rPr>
          <w:sz w:val="28"/>
          <w:szCs w:val="28"/>
        </w:rPr>
      </w:pPr>
      <w:r w:rsidRPr="00216870">
        <w:rPr>
          <w:sz w:val="28"/>
          <w:szCs w:val="28"/>
        </w:rPr>
        <w:t>Достоинством рассмотренного элемента является его простота и малая площадь (6...10 литографических квадратов). Это позволяет создавать СБИС большой информационной емкости (1 Мбит и выше).</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center"/>
        <w:rPr>
          <w:b/>
          <w:sz w:val="28"/>
          <w:szCs w:val="28"/>
        </w:rPr>
      </w:pPr>
      <w:r w:rsidRPr="00216870">
        <w:rPr>
          <w:b/>
          <w:sz w:val="28"/>
          <w:szCs w:val="28"/>
        </w:rPr>
        <w:t>2.1.1 Элементы ЭСППЗУ, программируемые с помощью туннельного эффекта</w:t>
      </w:r>
    </w:p>
    <w:p w:rsidR="003E310C" w:rsidRPr="00216870" w:rsidRDefault="003E310C" w:rsidP="00216870">
      <w:pPr>
        <w:spacing w:line="360" w:lineRule="auto"/>
        <w:ind w:firstLine="709"/>
        <w:jc w:val="both"/>
        <w:rPr>
          <w:sz w:val="28"/>
          <w:szCs w:val="28"/>
        </w:rPr>
      </w:pPr>
      <w:r w:rsidRPr="00216870">
        <w:rPr>
          <w:sz w:val="28"/>
          <w:szCs w:val="28"/>
        </w:rPr>
        <w:t>Ha рисунке 1 показана структура, а на рисунке 2 эквивалентная схема элемента памяти. Левая часть структуры образует бистабильный транзистор (1 — исток, 2 — сток, 3 — управляющий затвор, совмещенный с шиной программирования строки Х</w:t>
      </w:r>
      <w:r w:rsidRPr="00216870">
        <w:rPr>
          <w:sz w:val="28"/>
          <w:szCs w:val="28"/>
          <w:vertAlign w:val="subscript"/>
        </w:rPr>
        <w:t>прог</w:t>
      </w:r>
      <w:r w:rsidRPr="00216870">
        <w:rPr>
          <w:sz w:val="28"/>
          <w:szCs w:val="28"/>
        </w:rPr>
        <w:t>, 4 — плавающий затвор). Слой диоксида 5, отделяющий сток 2 от затвора 4, имеет очень малую толщину — порядка 10 нм (туннельно-тонкий диоксид). При программировании на шину Х</w:t>
      </w:r>
      <w:r w:rsidRPr="00216870">
        <w:rPr>
          <w:sz w:val="28"/>
          <w:szCs w:val="28"/>
          <w:vertAlign w:val="subscript"/>
        </w:rPr>
        <w:t xml:space="preserve">прог </w:t>
      </w:r>
      <w:r w:rsidRPr="00216870">
        <w:rPr>
          <w:sz w:val="28"/>
          <w:szCs w:val="28"/>
        </w:rPr>
        <w:t>выбранной строки подают высокое напряжение (20 В). Если на плавающий затвор надо ввести заряд (запрограммировать лог. 1), то на стоке следует установить нулевое напряжение. Тогда происходит туннелирование электронов из стока в слой 5 и их дрейф на плавающий затвор. Если же не надо вводить заряд, то на стоке устанавливают такое же напряжение, как и на управляющем затворе. Для стирания (удаления заряда) на управляющий затвор необходимо подать нулевое напряжение, а на сток — высокое. Тогда электроны совершают обратный переход с плавающего затвора в сток. Таким образом, программирование и стирание идут с одинаковой скоростью. Эти процессы отличаются только знаком напряженности электрического поля в слое 5 и направлением движения электронов.</w:t>
      </w:r>
    </w:p>
    <w:p w:rsidR="00216870" w:rsidRDefault="003E310C" w:rsidP="00216870">
      <w:pPr>
        <w:spacing w:line="360" w:lineRule="auto"/>
        <w:ind w:firstLine="709"/>
        <w:jc w:val="both"/>
        <w:rPr>
          <w:sz w:val="28"/>
          <w:szCs w:val="28"/>
        </w:rPr>
      </w:pPr>
      <w:r w:rsidRPr="00216870">
        <w:rPr>
          <w:sz w:val="28"/>
          <w:szCs w:val="28"/>
        </w:rPr>
        <w:t>Достоинством рассмотренного элемента является возможность стирания информации в произвольно выбранном элементе памяти за малое время (менее 1 мс). Максимальное число циклов перепрограммирования достигает 10</w:t>
      </w:r>
      <w:r w:rsidRPr="00216870">
        <w:rPr>
          <w:sz w:val="28"/>
          <w:szCs w:val="28"/>
          <w:vertAlign w:val="superscript"/>
        </w:rPr>
        <w:t>6</w:t>
      </w:r>
      <w:r w:rsidRPr="00216870">
        <w:rPr>
          <w:sz w:val="28"/>
          <w:szCs w:val="28"/>
        </w:rPr>
        <w:t xml:space="preserve"> — больше, чем для элементов, использующих инжекцию горячих электронов. 0днако площадь элемента памяти в 3...4 раза больше, чем у элементов ПЗУ и составляет 30...40 литографических квадратов. Недостатком также является необходимость получения тонкого высококачественного диоксида, что сложно технологически и ухудшает надежность. </w:t>
      </w:r>
    </w:p>
    <w:p w:rsidR="003E310C" w:rsidRPr="00216870" w:rsidRDefault="003E310C" w:rsidP="00216870">
      <w:pPr>
        <w:spacing w:line="360" w:lineRule="auto"/>
        <w:ind w:firstLine="709"/>
        <w:jc w:val="both"/>
        <w:rPr>
          <w:i/>
          <w:caps/>
          <w:sz w:val="28"/>
          <w:szCs w:val="28"/>
        </w:rPr>
      </w:pPr>
    </w:p>
    <w:p w:rsidR="003E310C" w:rsidRPr="00216870" w:rsidRDefault="006A4A22" w:rsidP="00216870">
      <w:pPr>
        <w:spacing w:line="360" w:lineRule="auto"/>
        <w:ind w:firstLine="709"/>
        <w:jc w:val="both"/>
        <w:rPr>
          <w:i/>
          <w:caps/>
          <w:sz w:val="28"/>
          <w:szCs w:val="28"/>
        </w:rPr>
      </w:pPr>
      <w:r>
        <w:rPr>
          <w:i/>
          <w:cap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45.5pt" fillcolor="window">
            <v:imagedata r:id="rId8" o:title=""/>
          </v:shape>
        </w:pict>
      </w:r>
    </w:p>
    <w:p w:rsidR="003E310C" w:rsidRPr="00216870" w:rsidRDefault="003E310C" w:rsidP="00216870">
      <w:pPr>
        <w:spacing w:line="360" w:lineRule="auto"/>
        <w:ind w:firstLine="709"/>
        <w:jc w:val="both"/>
        <w:rPr>
          <w:sz w:val="28"/>
          <w:szCs w:val="28"/>
        </w:rPr>
      </w:pPr>
      <w:r w:rsidRPr="00216870">
        <w:rPr>
          <w:caps/>
          <w:sz w:val="28"/>
          <w:szCs w:val="28"/>
        </w:rPr>
        <w:t>Р</w:t>
      </w:r>
      <w:r w:rsidRPr="00216870">
        <w:rPr>
          <w:sz w:val="28"/>
          <w:szCs w:val="28"/>
        </w:rPr>
        <w:t>исунок 1</w:t>
      </w:r>
    </w:p>
    <w:p w:rsidR="003E310C" w:rsidRPr="00216870" w:rsidRDefault="006A4A22" w:rsidP="00216870">
      <w:pPr>
        <w:spacing w:line="360" w:lineRule="auto"/>
        <w:ind w:firstLine="709"/>
        <w:jc w:val="both"/>
        <w:rPr>
          <w:sz w:val="28"/>
          <w:szCs w:val="28"/>
        </w:rPr>
      </w:pPr>
      <w:r>
        <w:rPr>
          <w:noProof/>
        </w:rPr>
        <w:pict>
          <v:shape id="_x0000_s1114" type="#_x0000_t75" style="position:absolute;left:0;text-align:left;margin-left:54pt;margin-top:27pt;width:232.15pt;height:174.15pt;z-index:251694080" o:allowincell="f">
            <v:imagedata r:id="rId9" o:title=""/>
            <w10:wrap type="topAndBottom"/>
          </v:shape>
        </w:pict>
      </w:r>
    </w:p>
    <w:p w:rsidR="003E310C" w:rsidRPr="00216870" w:rsidRDefault="003E310C" w:rsidP="00216870">
      <w:pPr>
        <w:spacing w:line="360" w:lineRule="auto"/>
        <w:ind w:firstLine="709"/>
        <w:jc w:val="both"/>
        <w:rPr>
          <w:sz w:val="28"/>
          <w:szCs w:val="28"/>
        </w:rPr>
      </w:pPr>
      <w:r w:rsidRPr="00216870">
        <w:rPr>
          <w:sz w:val="28"/>
          <w:szCs w:val="28"/>
        </w:rPr>
        <w:t>Рисунок 2</w:t>
      </w:r>
    </w:p>
    <w:p w:rsidR="00216870" w:rsidRDefault="00216870"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rPr>
        <w:t>Толщина диоксида может быть увеличена в несколько раз, если использовать туннелирование с шероховатой поверхности поликремния. Структура элемента памяти содержит три слоя поликремния, взаимное расположение которых показано на рисунок 3 (области истока, стока и шины Х, Y для простоты не показаны). Источником электронов при программировании служит электрод 1 первого слоя поликремния, являющийся общей шиной (он соединяется с областью истока транзистора). Плавающий затвор 2 создают нанесением второго, а затвор управления 8 — третьего слоя поликремния. Толщина диоксида между слоями 1 и 2, 2 и 3 около 0,04 мкм. В такой структуре возможно только одностороннее туннелирование с электрода 1 вверх. Обратное туннелирование вниз невозможно, так как нижняя поверхность плавающего затвора гладкая, а напряженность электрического поля из-за большой толщины диэлектрика мала.</w:t>
      </w:r>
    </w:p>
    <w:p w:rsidR="003E310C" w:rsidRPr="00216870" w:rsidRDefault="003E310C" w:rsidP="00216870">
      <w:pPr>
        <w:spacing w:line="360" w:lineRule="auto"/>
        <w:ind w:firstLine="709"/>
        <w:jc w:val="both"/>
        <w:rPr>
          <w:sz w:val="28"/>
          <w:szCs w:val="28"/>
        </w:rPr>
      </w:pPr>
      <w:r w:rsidRPr="00216870">
        <w:rPr>
          <w:sz w:val="28"/>
          <w:szCs w:val="28"/>
        </w:rPr>
        <w:t>Для удаления электронов с плавающего затвора при стирании используют туннелирование вверх и дрейф электронов на управляющий затвор. В обоих режимах программирования и стирания на управляющий затвор (шину Х</w:t>
      </w:r>
      <w:r w:rsidRPr="00216870">
        <w:rPr>
          <w:sz w:val="28"/>
          <w:szCs w:val="28"/>
          <w:vertAlign w:val="subscript"/>
        </w:rPr>
        <w:t>прог</w:t>
      </w:r>
      <w:r w:rsidRPr="00216870">
        <w:rPr>
          <w:sz w:val="28"/>
          <w:szCs w:val="28"/>
        </w:rPr>
        <w:t xml:space="preserve"> )подают высокое напряжение 15...20 В. Чтобы при программировании не было перехода электронов с плавающего затвора на управляющий, а при стирании- с электрода 1 на плавающий затвор, между плавающим затвором и специальной управляющей шиной У</w:t>
      </w:r>
      <w:r w:rsidRPr="00216870">
        <w:rPr>
          <w:sz w:val="28"/>
          <w:szCs w:val="28"/>
          <w:vertAlign w:val="subscript"/>
        </w:rPr>
        <w:t xml:space="preserve">прог </w:t>
      </w:r>
      <w:r w:rsidRPr="00216870">
        <w:rPr>
          <w:sz w:val="28"/>
          <w:szCs w:val="28"/>
        </w:rPr>
        <w:t xml:space="preserve">создают конденсатор связи </w:t>
      </w:r>
      <w:r w:rsidRPr="00216870">
        <w:rPr>
          <w:sz w:val="28"/>
          <w:szCs w:val="28"/>
          <w:lang w:val="en-US"/>
        </w:rPr>
        <w:t>C</w:t>
      </w:r>
      <w:r w:rsidRPr="00216870">
        <w:rPr>
          <w:sz w:val="28"/>
          <w:szCs w:val="28"/>
          <w:vertAlign w:val="subscript"/>
        </w:rPr>
        <w:t>св</w:t>
      </w:r>
      <w:r w:rsidRPr="00216870">
        <w:rPr>
          <w:sz w:val="28"/>
          <w:szCs w:val="28"/>
        </w:rPr>
        <w:t>. При программировании (рисунок 3) на У</w:t>
      </w:r>
      <w:r w:rsidRPr="00216870">
        <w:rPr>
          <w:sz w:val="28"/>
          <w:szCs w:val="28"/>
          <w:vertAlign w:val="subscript"/>
        </w:rPr>
        <w:t>прог</w:t>
      </w:r>
      <w:r w:rsidRPr="00216870">
        <w:rPr>
          <w:sz w:val="28"/>
          <w:szCs w:val="28"/>
        </w:rPr>
        <w:t xml:space="preserve"> подают положительное напряжение </w:t>
      </w:r>
      <w:r w:rsidRPr="00216870">
        <w:rPr>
          <w:sz w:val="28"/>
          <w:szCs w:val="28"/>
          <w:lang w:val="en-US"/>
        </w:rPr>
        <w:t>U</w:t>
      </w:r>
      <w:r w:rsidRPr="00216870">
        <w:rPr>
          <w:sz w:val="28"/>
          <w:szCs w:val="28"/>
          <w:vertAlign w:val="subscript"/>
        </w:rPr>
        <w:t>0</w:t>
      </w:r>
      <w:r w:rsidRPr="00216870">
        <w:rPr>
          <w:sz w:val="28"/>
          <w:szCs w:val="28"/>
        </w:rPr>
        <w:t>,</w:t>
      </w:r>
      <w:r w:rsidR="000C3A9F">
        <w:rPr>
          <w:sz w:val="28"/>
          <w:szCs w:val="28"/>
        </w:rPr>
        <w:t xml:space="preserve"> </w:t>
      </w:r>
      <w:r w:rsidRPr="00216870">
        <w:rPr>
          <w:sz w:val="28"/>
          <w:szCs w:val="28"/>
        </w:rPr>
        <w:t>дополнительно повышающее потенциал плавающего затвора. Разность потенциалов между ним и управляющим затвором получается малой, и туннелирование с плавающего затвора вверх отсутствует. При стирании (рисунок 4) на управляющей шине У</w:t>
      </w:r>
      <w:r w:rsidRPr="00216870">
        <w:rPr>
          <w:sz w:val="28"/>
          <w:szCs w:val="28"/>
          <w:vertAlign w:val="subscript"/>
        </w:rPr>
        <w:t>прог</w:t>
      </w:r>
      <w:r w:rsidRPr="00216870">
        <w:rPr>
          <w:sz w:val="28"/>
          <w:szCs w:val="28"/>
        </w:rPr>
        <w:t xml:space="preserve"> устанавливают нулевое напряжение, понижающее потенциал плавающего затвора. В результате разность потенциалов между затворами 3 и 2 получается высокой и идет интенсивное туннелирование электронов с затвора 2 вверх. В то же время разность потенциалов между электродами 2 и 1 мала и туннелирование с электрода 1 отсутствует.</w:t>
      </w:r>
    </w:p>
    <w:p w:rsidR="003E310C" w:rsidRDefault="003E310C" w:rsidP="00216870">
      <w:pPr>
        <w:spacing w:line="360" w:lineRule="auto"/>
        <w:ind w:firstLine="709"/>
        <w:jc w:val="both"/>
        <w:rPr>
          <w:sz w:val="28"/>
          <w:szCs w:val="28"/>
        </w:rPr>
      </w:pPr>
      <w:r w:rsidRPr="00216870">
        <w:rPr>
          <w:sz w:val="28"/>
          <w:szCs w:val="28"/>
        </w:rPr>
        <w:t>Элемент памяти по сравнению с предыдущим характеризуется меньшей площадью (15…20 литографических квадратов), что позволяет создать СБИС с большей информационной емкостью (256 Кбит…1Мбит). Из-за гораздо больших токов туннелирования время программирования получается меньше (0,003 мс/байт).</w:t>
      </w:r>
    </w:p>
    <w:p w:rsidR="003E310C" w:rsidRPr="00216870" w:rsidRDefault="00774BA4" w:rsidP="00216870">
      <w:pPr>
        <w:spacing w:line="360" w:lineRule="auto"/>
        <w:ind w:firstLine="709"/>
        <w:jc w:val="both"/>
        <w:rPr>
          <w:sz w:val="28"/>
          <w:szCs w:val="28"/>
        </w:rPr>
      </w:pPr>
      <w:r>
        <w:rPr>
          <w:sz w:val="28"/>
          <w:szCs w:val="28"/>
        </w:rPr>
        <w:br w:type="page"/>
      </w:r>
      <w:r w:rsidR="006A4A22">
        <w:rPr>
          <w:noProof/>
        </w:rPr>
        <w:pict>
          <v:shape id="_x0000_s1027" type="#_x0000_t75" style="position:absolute;left:0;text-align:left;margin-left:36pt;margin-top:5.25pt;width:251.7pt;height:180.25pt;z-index:251693056;mso-wrap-edited:f" wrapcoords="-139 0 -139 21405 21600 21405 21600 0 -139 0" o:allowincell="f">
            <v:imagedata r:id="rId10" o:title="" gain="1.5625" blacklevel="-11796f" grayscale="t" bilevel="t"/>
            <w10:wrap type="tight"/>
          </v:shape>
        </w:pic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p>
    <w:p w:rsidR="003E310C" w:rsidRDefault="003E310C" w:rsidP="00216870">
      <w:pPr>
        <w:spacing w:line="360" w:lineRule="auto"/>
        <w:ind w:firstLine="709"/>
        <w:jc w:val="both"/>
        <w:rPr>
          <w:sz w:val="28"/>
          <w:szCs w:val="28"/>
        </w:rPr>
      </w:pPr>
      <w:r w:rsidRPr="00216870">
        <w:rPr>
          <w:sz w:val="28"/>
          <w:szCs w:val="28"/>
        </w:rPr>
        <w:t>Рисунок 3</w:t>
      </w:r>
    </w:p>
    <w:p w:rsidR="00216870" w:rsidRPr="00216870" w:rsidRDefault="00216870" w:rsidP="00216870">
      <w:pPr>
        <w:spacing w:line="360" w:lineRule="auto"/>
        <w:ind w:firstLine="709"/>
        <w:jc w:val="both"/>
        <w:rPr>
          <w:sz w:val="28"/>
          <w:szCs w:val="28"/>
        </w:rPr>
      </w:pPr>
    </w:p>
    <w:p w:rsidR="003E310C" w:rsidRPr="00216870" w:rsidRDefault="006A4A22" w:rsidP="00216870">
      <w:pPr>
        <w:spacing w:line="360" w:lineRule="auto"/>
        <w:ind w:firstLine="709"/>
        <w:jc w:val="both"/>
        <w:rPr>
          <w:sz w:val="28"/>
          <w:szCs w:val="28"/>
        </w:rPr>
      </w:pPr>
      <w:r>
        <w:pict>
          <v:shape id="_x0000_i1026" type="#_x0000_t75" style="width:258pt;height:155.25pt;mso-wrap-edited:f" wrapcoords="-122 0 -122 21396 21600 21396 21600 0 -122 0" o:allowincell="f" o:allowoverlap="f">
            <v:imagedata r:id="rId11" o:title="" blacklevel="-7864f" grayscale="t" bilevel="t"/>
          </v:shape>
        </w:pict>
      </w:r>
    </w:p>
    <w:p w:rsidR="003E310C" w:rsidRPr="00216870" w:rsidRDefault="003E310C" w:rsidP="00216870">
      <w:pPr>
        <w:spacing w:line="360" w:lineRule="auto"/>
        <w:ind w:firstLine="709"/>
        <w:jc w:val="both"/>
        <w:rPr>
          <w:sz w:val="28"/>
          <w:szCs w:val="28"/>
        </w:rPr>
      </w:pPr>
      <w:r w:rsidRPr="00216870">
        <w:rPr>
          <w:sz w:val="28"/>
          <w:szCs w:val="28"/>
        </w:rPr>
        <w:t>Рисунок 4</w:t>
      </w:r>
    </w:p>
    <w:p w:rsidR="003E310C" w:rsidRPr="00216870" w:rsidRDefault="003E310C" w:rsidP="00216870">
      <w:pPr>
        <w:spacing w:line="360" w:lineRule="auto"/>
        <w:ind w:firstLine="709"/>
        <w:jc w:val="center"/>
        <w:rPr>
          <w:b/>
          <w:sz w:val="28"/>
          <w:szCs w:val="28"/>
        </w:rPr>
      </w:pPr>
      <w:r w:rsidRPr="00216870">
        <w:rPr>
          <w:sz w:val="28"/>
          <w:szCs w:val="28"/>
        </w:rPr>
        <w:br w:type="page"/>
      </w:r>
      <w:r w:rsidRPr="00216870">
        <w:rPr>
          <w:b/>
          <w:sz w:val="28"/>
          <w:szCs w:val="28"/>
        </w:rPr>
        <w:t>3. МОДЕЛИРОВАНИЕ ЯЧЕЙКИ ЭСППЗУ</w:t>
      </w:r>
    </w:p>
    <w:p w:rsidR="003E310C" w:rsidRPr="00216870" w:rsidRDefault="003E310C" w:rsidP="00216870">
      <w:pPr>
        <w:spacing w:line="360" w:lineRule="auto"/>
        <w:ind w:firstLine="709"/>
        <w:jc w:val="both"/>
        <w:rPr>
          <w:sz w:val="28"/>
          <w:szCs w:val="28"/>
        </w:rPr>
      </w:pPr>
    </w:p>
    <w:p w:rsidR="003E310C" w:rsidRPr="00774BA4" w:rsidRDefault="003E310C" w:rsidP="00216870">
      <w:pPr>
        <w:spacing w:line="360" w:lineRule="auto"/>
        <w:ind w:firstLine="709"/>
        <w:jc w:val="both"/>
        <w:rPr>
          <w:sz w:val="28"/>
          <w:szCs w:val="28"/>
        </w:rPr>
      </w:pPr>
      <w:r w:rsidRPr="00774BA4">
        <w:rPr>
          <w:sz w:val="28"/>
          <w:szCs w:val="28"/>
        </w:rPr>
        <w:t>В данной работе будет рассмотрен теоретический анализ и экспериментальные данные по программированию и стиранию ячейки памяти программируемой туннельным током.</w:t>
      </w:r>
    </w:p>
    <w:p w:rsidR="003E310C" w:rsidRPr="00216870" w:rsidRDefault="003E310C" w:rsidP="00216870">
      <w:pPr>
        <w:spacing w:line="360" w:lineRule="auto"/>
        <w:ind w:firstLine="709"/>
        <w:jc w:val="both"/>
        <w:rPr>
          <w:sz w:val="28"/>
          <w:szCs w:val="28"/>
        </w:rPr>
      </w:pPr>
      <w:r w:rsidRPr="00216870">
        <w:rPr>
          <w:sz w:val="28"/>
          <w:szCs w:val="28"/>
        </w:rPr>
        <w:t xml:space="preserve">Структура такой ячейки изображена на рисунке 5. Это </w:t>
      </w:r>
      <w:r w:rsidRPr="00216870">
        <w:rPr>
          <w:sz w:val="28"/>
          <w:szCs w:val="28"/>
          <w:lang w:val="en-US"/>
        </w:rPr>
        <w:t>n</w:t>
      </w:r>
      <w:r w:rsidRPr="00216870">
        <w:rPr>
          <w:sz w:val="28"/>
          <w:szCs w:val="28"/>
        </w:rPr>
        <w:t>-канальный транзистор с плавающим затвором. Тонкий окисел (~100 ангстрем) между плавающим затвором и стоком способен пропускать электроны (туннелирование)</w:t>
      </w:r>
      <w:r w:rsidR="000C3A9F">
        <w:rPr>
          <w:sz w:val="28"/>
          <w:szCs w:val="28"/>
        </w:rPr>
        <w:t xml:space="preserve"> </w:t>
      </w:r>
      <w:r w:rsidRPr="00216870">
        <w:rPr>
          <w:sz w:val="28"/>
          <w:szCs w:val="28"/>
        </w:rPr>
        <w:t>инжектируемые и поглощаемые плавающим затвором во время операций записи/стирания согласно эффекту Фаулера-Нордхайма.</w:t>
      </w:r>
    </w:p>
    <w:p w:rsidR="003E310C" w:rsidRPr="00216870" w:rsidRDefault="003E310C" w:rsidP="00216870">
      <w:pPr>
        <w:spacing w:line="360" w:lineRule="auto"/>
        <w:ind w:firstLine="709"/>
        <w:jc w:val="both"/>
        <w:rPr>
          <w:sz w:val="28"/>
          <w:szCs w:val="28"/>
        </w:rPr>
      </w:pPr>
      <w:r w:rsidRPr="00216870">
        <w:rPr>
          <w:sz w:val="28"/>
          <w:szCs w:val="28"/>
        </w:rPr>
        <w:t>Во время записи плавающий затвор заряжается отрицательно электронами, туннелирующими из стоковой области через тонкий оксид. Это достигается за счет приложения положительного потенциала к верхнему (управляющему) затвору, в то время как сток и подложка заземлены. Накопившийся отрицательный заряд на плавающем затворе сдвигает пороговое напряжение транзистора на большую положительную величину. При последующем считывании транзистор будет закрыт.</w:t>
      </w:r>
    </w:p>
    <w:p w:rsidR="003E310C" w:rsidRPr="00216870" w:rsidRDefault="003E310C" w:rsidP="00216870">
      <w:pPr>
        <w:spacing w:line="360" w:lineRule="auto"/>
        <w:ind w:firstLine="709"/>
        <w:jc w:val="both"/>
        <w:rPr>
          <w:sz w:val="28"/>
          <w:szCs w:val="28"/>
        </w:rPr>
      </w:pPr>
      <w:r w:rsidRPr="00216870">
        <w:rPr>
          <w:sz w:val="28"/>
          <w:szCs w:val="28"/>
        </w:rPr>
        <w:t>Операция стирания заключается в</w:t>
      </w:r>
      <w:r w:rsidR="000C3A9F">
        <w:rPr>
          <w:sz w:val="28"/>
          <w:szCs w:val="28"/>
        </w:rPr>
        <w:t xml:space="preserve"> </w:t>
      </w:r>
      <w:r w:rsidRPr="00216870">
        <w:rPr>
          <w:sz w:val="28"/>
          <w:szCs w:val="28"/>
        </w:rPr>
        <w:t>снятии отрицательного заряда с плавающего затвора с помощью приложенного к стоку высоковольтного импульса, в то время как исток свободен (не подключен), а оба затвора и подложка заземлены. Величина порогового напряжения смещается в отрицательном направлении, и транзистор открывается при последующем чтении.</w:t>
      </w:r>
    </w:p>
    <w:p w:rsidR="003E310C" w:rsidRPr="00216870" w:rsidRDefault="003E310C" w:rsidP="00216870">
      <w:pPr>
        <w:spacing w:line="360" w:lineRule="auto"/>
        <w:ind w:firstLine="709"/>
        <w:jc w:val="both"/>
        <w:rPr>
          <w:sz w:val="28"/>
          <w:szCs w:val="28"/>
        </w:rPr>
      </w:pPr>
      <w:r w:rsidRPr="00216870">
        <w:rPr>
          <w:sz w:val="28"/>
          <w:szCs w:val="28"/>
        </w:rPr>
        <w:t>Во время считывания</w:t>
      </w:r>
      <w:r w:rsidR="000C3A9F">
        <w:rPr>
          <w:sz w:val="28"/>
          <w:szCs w:val="28"/>
        </w:rPr>
        <w:t xml:space="preserve"> </w:t>
      </w:r>
      <w:r w:rsidRPr="00216870">
        <w:rPr>
          <w:sz w:val="28"/>
          <w:szCs w:val="28"/>
        </w:rPr>
        <w:t>прикладывается</w:t>
      </w:r>
      <w:r w:rsidR="000C3A9F">
        <w:rPr>
          <w:sz w:val="28"/>
          <w:szCs w:val="28"/>
        </w:rPr>
        <w:t xml:space="preserve"> </w:t>
      </w:r>
      <w:r w:rsidRPr="00216870">
        <w:rPr>
          <w:sz w:val="28"/>
          <w:szCs w:val="28"/>
        </w:rPr>
        <w:t>достаточно низкое напряжение, поэтому туннельный ток незначительный и плавающий затвор практически изолирован. При таких условиях считывания заряд нужной величины (информация) может храниться до 10 лет.</w:t>
      </w:r>
    </w:p>
    <w:p w:rsidR="003E310C" w:rsidRPr="00216870" w:rsidRDefault="003E310C" w:rsidP="00216870">
      <w:pPr>
        <w:spacing w:line="360" w:lineRule="auto"/>
        <w:ind w:firstLine="709"/>
        <w:jc w:val="both"/>
        <w:rPr>
          <w:sz w:val="28"/>
          <w:szCs w:val="28"/>
        </w:rPr>
      </w:pPr>
      <w:r w:rsidRPr="00216870">
        <w:rPr>
          <w:sz w:val="28"/>
          <w:szCs w:val="28"/>
        </w:rPr>
        <w:t>В схемах памяти используется двухтранзисторная ячейка. Дополнительный транзистор вводится для изоляции ячейки от воздействия сигналов соседних ячеек во время циклов записи/стирания.</w:t>
      </w:r>
    </w:p>
    <w:p w:rsidR="003E310C" w:rsidRPr="00216870" w:rsidRDefault="003E310C" w:rsidP="00216870">
      <w:pPr>
        <w:spacing w:line="360" w:lineRule="auto"/>
        <w:ind w:firstLine="709"/>
        <w:jc w:val="both"/>
        <w:rPr>
          <w:sz w:val="28"/>
          <w:szCs w:val="28"/>
        </w:rPr>
      </w:pPr>
      <w:r w:rsidRPr="00216870">
        <w:rPr>
          <w:sz w:val="28"/>
          <w:szCs w:val="28"/>
        </w:rPr>
        <w:t>В данной работе рассматривается анализ и моделирование режимов записи/стирания, учитывая эффекты, которые возникают во время стирания.</w:t>
      </w:r>
    </w:p>
    <w:p w:rsidR="003E310C" w:rsidRPr="00216870" w:rsidRDefault="003E310C" w:rsidP="00216870">
      <w:pPr>
        <w:spacing w:line="360" w:lineRule="auto"/>
        <w:ind w:firstLine="709"/>
        <w:jc w:val="both"/>
        <w:rPr>
          <w:sz w:val="28"/>
          <w:szCs w:val="28"/>
        </w:rPr>
      </w:pPr>
    </w:p>
    <w:p w:rsidR="003E310C" w:rsidRPr="00216870" w:rsidRDefault="006A4A22" w:rsidP="00216870">
      <w:pPr>
        <w:spacing w:line="360" w:lineRule="auto"/>
        <w:ind w:firstLine="709"/>
        <w:jc w:val="both"/>
        <w:rPr>
          <w:sz w:val="28"/>
          <w:szCs w:val="28"/>
        </w:rPr>
      </w:pPr>
      <w:r>
        <w:pict>
          <v:shape id="_x0000_i1027" type="#_x0000_t75" style="width:213pt;height:147pt" o:allowoverlap="f">
            <v:imagedata r:id="rId12" o:title="" gain="1.5625" blacklevel="-1966f"/>
          </v:shape>
        </w:pict>
      </w:r>
    </w:p>
    <w:p w:rsidR="003E310C" w:rsidRPr="00216870" w:rsidRDefault="003E310C" w:rsidP="00216870">
      <w:pPr>
        <w:spacing w:line="360" w:lineRule="auto"/>
        <w:ind w:firstLine="709"/>
        <w:jc w:val="both"/>
        <w:rPr>
          <w:sz w:val="28"/>
          <w:szCs w:val="28"/>
        </w:rPr>
      </w:pPr>
      <w:r w:rsidRPr="00216870">
        <w:rPr>
          <w:sz w:val="28"/>
          <w:szCs w:val="28"/>
        </w:rPr>
        <w:t>Рисунок 5</w:t>
      </w:r>
    </w:p>
    <w:p w:rsidR="00216870" w:rsidRDefault="00216870" w:rsidP="00216870">
      <w:pPr>
        <w:spacing w:line="360" w:lineRule="auto"/>
        <w:ind w:firstLine="709"/>
        <w:jc w:val="both"/>
        <w:rPr>
          <w:sz w:val="28"/>
          <w:szCs w:val="28"/>
        </w:rPr>
      </w:pPr>
    </w:p>
    <w:p w:rsidR="003E310C" w:rsidRPr="00216870" w:rsidRDefault="003E310C" w:rsidP="00216870">
      <w:pPr>
        <w:spacing w:line="360" w:lineRule="auto"/>
        <w:ind w:firstLine="709"/>
        <w:jc w:val="center"/>
        <w:rPr>
          <w:b/>
          <w:sz w:val="28"/>
          <w:szCs w:val="28"/>
        </w:rPr>
      </w:pPr>
      <w:r w:rsidRPr="00216870">
        <w:rPr>
          <w:b/>
          <w:sz w:val="28"/>
          <w:szCs w:val="28"/>
        </w:rPr>
        <w:t>3.1 Упрощенная модель ячейки памяти</w:t>
      </w:r>
    </w:p>
    <w:p w:rsidR="003E310C" w:rsidRPr="00216870" w:rsidRDefault="003E310C" w:rsidP="00216870">
      <w:pPr>
        <w:spacing w:line="360" w:lineRule="auto"/>
        <w:ind w:firstLine="709"/>
        <w:jc w:val="both"/>
        <w:rPr>
          <w:sz w:val="28"/>
          <w:szCs w:val="28"/>
        </w:rPr>
      </w:pPr>
    </w:p>
    <w:p w:rsidR="003E310C" w:rsidRPr="00774BA4" w:rsidRDefault="003E310C" w:rsidP="00216870">
      <w:pPr>
        <w:spacing w:line="360" w:lineRule="auto"/>
        <w:ind w:firstLine="709"/>
        <w:jc w:val="both"/>
        <w:rPr>
          <w:sz w:val="28"/>
          <w:szCs w:val="28"/>
        </w:rPr>
      </w:pPr>
      <w:r w:rsidRPr="00774BA4">
        <w:rPr>
          <w:sz w:val="28"/>
          <w:szCs w:val="28"/>
        </w:rPr>
        <w:t>Для того чтобы получить представления о работе ячейки используется упрощенная модель эквивалентной схемы прибора, представленная на рисунке 6. Более детальный анализ будет рассмотрен в главе 3.2.</w:t>
      </w:r>
    </w:p>
    <w:p w:rsidR="003E310C" w:rsidRPr="00216870" w:rsidRDefault="003E310C" w:rsidP="00216870">
      <w:pPr>
        <w:spacing w:line="360" w:lineRule="auto"/>
        <w:ind w:firstLine="709"/>
        <w:jc w:val="both"/>
        <w:rPr>
          <w:sz w:val="28"/>
          <w:szCs w:val="28"/>
        </w:rPr>
      </w:pPr>
      <w:r w:rsidRPr="00216870">
        <w:rPr>
          <w:sz w:val="28"/>
          <w:szCs w:val="28"/>
        </w:rPr>
        <w:t>Плотность тока текущего через тонкий окисел приближенно вычисляется при помощи уравнения Фаулера-Нордхайма:</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lang w:val="en-US"/>
        </w:rPr>
        <w:t>J</w:t>
      </w:r>
      <w:r w:rsidRPr="00216870">
        <w:rPr>
          <w:sz w:val="28"/>
          <w:szCs w:val="28"/>
          <w:vertAlign w:val="subscript"/>
          <w:lang w:val="en-US"/>
        </w:rPr>
        <w:t>tun</w:t>
      </w:r>
      <w:r w:rsidRPr="00216870">
        <w:rPr>
          <w:sz w:val="28"/>
          <w:szCs w:val="28"/>
          <w:vertAlign w:val="subscript"/>
        </w:rPr>
        <w:t xml:space="preserve"> </w:t>
      </w:r>
      <w:r w:rsidRPr="00216870">
        <w:rPr>
          <w:sz w:val="28"/>
          <w:szCs w:val="28"/>
        </w:rPr>
        <w:t xml:space="preserve">= </w:t>
      </w:r>
      <w:r w:rsidRPr="00216870">
        <w:rPr>
          <w:sz w:val="28"/>
          <w:szCs w:val="28"/>
          <w:lang w:val="en-US"/>
        </w:rPr>
        <w:sym w:font="Symbol" w:char="F061"/>
      </w:r>
      <w:r w:rsidRPr="00216870">
        <w:rPr>
          <w:sz w:val="28"/>
          <w:szCs w:val="28"/>
          <w:lang w:val="en-US"/>
        </w:rPr>
        <w:t>E</w:t>
      </w:r>
      <w:r w:rsidRPr="00216870">
        <w:rPr>
          <w:sz w:val="28"/>
          <w:szCs w:val="28"/>
          <w:vertAlign w:val="subscript"/>
          <w:lang w:val="en-US"/>
        </w:rPr>
        <w:t>tun</w:t>
      </w:r>
      <w:r w:rsidRPr="00216870">
        <w:rPr>
          <w:sz w:val="28"/>
          <w:szCs w:val="28"/>
          <w:vertAlign w:val="subscript"/>
        </w:rPr>
        <w:t xml:space="preserve"> </w:t>
      </w:r>
      <w:r w:rsidRPr="00216870">
        <w:rPr>
          <w:sz w:val="28"/>
          <w:szCs w:val="28"/>
          <w:lang w:val="en-US"/>
        </w:rPr>
        <w:sym w:font="Symbol" w:char="F02A"/>
      </w:r>
      <w:r w:rsidRPr="00216870">
        <w:rPr>
          <w:sz w:val="28"/>
          <w:szCs w:val="28"/>
        </w:rPr>
        <w:t xml:space="preserve"> (</w:t>
      </w:r>
      <w:r w:rsidRPr="00216870">
        <w:rPr>
          <w:sz w:val="28"/>
          <w:szCs w:val="28"/>
          <w:lang w:val="en-US"/>
        </w:rPr>
        <w:t>exp</w:t>
      </w:r>
      <w:r w:rsidRPr="00216870">
        <w:rPr>
          <w:sz w:val="28"/>
          <w:szCs w:val="28"/>
        </w:rPr>
        <w:t xml:space="preserve"> ( -</w:t>
      </w:r>
      <w:r w:rsidRPr="00216870">
        <w:rPr>
          <w:sz w:val="28"/>
          <w:szCs w:val="28"/>
        </w:rPr>
        <w:sym w:font="Symbol" w:char="F062"/>
      </w:r>
      <w:r w:rsidRPr="00216870">
        <w:rPr>
          <w:sz w:val="28"/>
          <w:szCs w:val="28"/>
        </w:rPr>
        <w:t>/</w:t>
      </w:r>
      <w:r w:rsidRPr="00216870">
        <w:rPr>
          <w:sz w:val="28"/>
          <w:szCs w:val="28"/>
          <w:lang w:val="en-US"/>
        </w:rPr>
        <w:t>E</w:t>
      </w:r>
      <w:r w:rsidRPr="00216870">
        <w:rPr>
          <w:sz w:val="28"/>
          <w:szCs w:val="28"/>
          <w:vertAlign w:val="subscript"/>
          <w:lang w:val="en-US"/>
        </w:rPr>
        <w:t>tun</w:t>
      </w:r>
      <w:r w:rsidRPr="00216870">
        <w:rPr>
          <w:sz w:val="28"/>
          <w:szCs w:val="28"/>
        </w:rPr>
        <w:t>));</w:t>
      </w:r>
      <w:r w:rsidR="000C3A9F">
        <w:rPr>
          <w:sz w:val="28"/>
          <w:szCs w:val="28"/>
        </w:rPr>
        <w:t xml:space="preserve"> </w:t>
      </w:r>
      <w:r w:rsidRPr="00216870">
        <w:rPr>
          <w:sz w:val="28"/>
          <w:szCs w:val="28"/>
        </w:rPr>
        <w:t>(1)</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rPr>
        <w:t xml:space="preserve">где </w:t>
      </w:r>
      <w:r w:rsidRPr="00216870">
        <w:rPr>
          <w:sz w:val="28"/>
          <w:szCs w:val="28"/>
          <w:lang w:val="en-US"/>
        </w:rPr>
        <w:t>E</w:t>
      </w:r>
      <w:r w:rsidRPr="00216870">
        <w:rPr>
          <w:sz w:val="28"/>
          <w:szCs w:val="28"/>
          <w:vertAlign w:val="subscript"/>
          <w:lang w:val="en-US"/>
        </w:rPr>
        <w:t>tyn</w:t>
      </w:r>
      <w:r w:rsidRPr="00216870">
        <w:rPr>
          <w:sz w:val="28"/>
          <w:szCs w:val="28"/>
        </w:rPr>
        <w:t xml:space="preserve"> это электрическое поле в окисле, а </w:t>
      </w:r>
      <w:r w:rsidRPr="00216870">
        <w:rPr>
          <w:sz w:val="28"/>
          <w:szCs w:val="28"/>
        </w:rPr>
        <w:sym w:font="Symbol" w:char="F061"/>
      </w:r>
      <w:r w:rsidRPr="00216870">
        <w:rPr>
          <w:sz w:val="28"/>
          <w:szCs w:val="28"/>
        </w:rPr>
        <w:t xml:space="preserve"> и </w:t>
      </w:r>
      <w:r w:rsidRPr="00216870">
        <w:rPr>
          <w:sz w:val="28"/>
          <w:szCs w:val="28"/>
        </w:rPr>
        <w:sym w:font="Symbol" w:char="F062"/>
      </w:r>
      <w:r w:rsidRPr="00216870">
        <w:rPr>
          <w:sz w:val="28"/>
          <w:szCs w:val="28"/>
        </w:rPr>
        <w:t xml:space="preserve"> - константы. Электрическое поле в тонком окисле рассчитывается так:</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lang w:val="en-US"/>
        </w:rPr>
        <w:t>E</w:t>
      </w:r>
      <w:r w:rsidRPr="00216870">
        <w:rPr>
          <w:sz w:val="28"/>
          <w:szCs w:val="28"/>
          <w:vertAlign w:val="subscript"/>
          <w:lang w:val="en-US"/>
        </w:rPr>
        <w:t>tyn</w:t>
      </w:r>
      <w:r w:rsidRPr="00216870">
        <w:rPr>
          <w:sz w:val="28"/>
          <w:szCs w:val="28"/>
          <w:vertAlign w:val="subscript"/>
        </w:rPr>
        <w:t xml:space="preserve"> </w:t>
      </w:r>
      <w:r w:rsidRPr="00216870">
        <w:rPr>
          <w:sz w:val="28"/>
          <w:szCs w:val="28"/>
        </w:rPr>
        <w:t xml:space="preserve">= </w:t>
      </w:r>
      <w:r w:rsidRPr="00216870">
        <w:rPr>
          <w:sz w:val="28"/>
          <w:szCs w:val="28"/>
          <w:lang w:val="en-US"/>
        </w:rPr>
        <w:sym w:font="Symbol" w:char="F0EA"/>
      </w:r>
      <w:r w:rsidRPr="00216870">
        <w:rPr>
          <w:sz w:val="28"/>
          <w:szCs w:val="28"/>
          <w:lang w:val="en-US"/>
        </w:rPr>
        <w:t>V</w:t>
      </w:r>
      <w:r w:rsidRPr="00216870">
        <w:rPr>
          <w:sz w:val="28"/>
          <w:szCs w:val="28"/>
          <w:vertAlign w:val="subscript"/>
          <w:lang w:val="en-US"/>
        </w:rPr>
        <w:t>tun</w:t>
      </w:r>
      <w:r w:rsidRPr="00216870">
        <w:rPr>
          <w:sz w:val="28"/>
          <w:szCs w:val="28"/>
          <w:vertAlign w:val="subscript"/>
        </w:rPr>
        <w:t xml:space="preserve"> </w:t>
      </w:r>
      <w:r w:rsidRPr="00216870">
        <w:rPr>
          <w:sz w:val="28"/>
          <w:szCs w:val="28"/>
          <w:lang w:val="en-US"/>
        </w:rPr>
        <w:sym w:font="Symbol" w:char="F0EA"/>
      </w:r>
      <w:r w:rsidRPr="00216870">
        <w:rPr>
          <w:sz w:val="28"/>
          <w:szCs w:val="28"/>
        </w:rPr>
        <w:t>/</w:t>
      </w:r>
      <w:r w:rsidRPr="00216870">
        <w:rPr>
          <w:sz w:val="28"/>
          <w:szCs w:val="28"/>
          <w:lang w:val="en-US"/>
        </w:rPr>
        <w:t>X</w:t>
      </w:r>
      <w:r w:rsidRPr="00216870">
        <w:rPr>
          <w:sz w:val="28"/>
          <w:szCs w:val="28"/>
          <w:vertAlign w:val="subscript"/>
          <w:lang w:val="en-US"/>
        </w:rPr>
        <w:t>tun</w:t>
      </w:r>
      <w:r w:rsidRPr="00216870">
        <w:rPr>
          <w:sz w:val="28"/>
          <w:szCs w:val="28"/>
        </w:rPr>
        <w:t>;</w:t>
      </w:r>
      <w:r w:rsidR="000C3A9F">
        <w:rPr>
          <w:sz w:val="28"/>
          <w:szCs w:val="28"/>
        </w:rPr>
        <w:t xml:space="preserve"> </w:t>
      </w:r>
      <w:r w:rsidRPr="00216870">
        <w:rPr>
          <w:sz w:val="28"/>
          <w:szCs w:val="28"/>
        </w:rPr>
        <w:t>(2)</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i/>
          <w:sz w:val="28"/>
          <w:szCs w:val="28"/>
        </w:rPr>
      </w:pPr>
      <w:r w:rsidRPr="00216870">
        <w:rPr>
          <w:i/>
          <w:sz w:val="28"/>
          <w:szCs w:val="28"/>
        </w:rPr>
        <w:t xml:space="preserve">где </w:t>
      </w:r>
      <w:r w:rsidRPr="00216870">
        <w:rPr>
          <w:i/>
          <w:sz w:val="28"/>
          <w:szCs w:val="28"/>
          <w:lang w:val="en-US"/>
        </w:rPr>
        <w:t>V</w:t>
      </w:r>
      <w:r w:rsidRPr="00216870">
        <w:rPr>
          <w:i/>
          <w:sz w:val="28"/>
          <w:szCs w:val="28"/>
          <w:vertAlign w:val="subscript"/>
          <w:lang w:val="en-US"/>
        </w:rPr>
        <w:t>tun</w:t>
      </w:r>
      <w:r w:rsidRPr="00216870">
        <w:rPr>
          <w:i/>
          <w:sz w:val="28"/>
          <w:szCs w:val="28"/>
        </w:rPr>
        <w:t xml:space="preserve"> это напряжение туннелирования через окисел, а </w:t>
      </w:r>
      <w:r w:rsidRPr="00216870">
        <w:rPr>
          <w:i/>
          <w:sz w:val="28"/>
          <w:szCs w:val="28"/>
          <w:lang w:val="en-US"/>
        </w:rPr>
        <w:t>X</w:t>
      </w:r>
      <w:r w:rsidRPr="00216870">
        <w:rPr>
          <w:i/>
          <w:sz w:val="28"/>
          <w:szCs w:val="28"/>
          <w:vertAlign w:val="subscript"/>
          <w:lang w:val="en-US"/>
        </w:rPr>
        <w:t>tun</w:t>
      </w:r>
      <w:r w:rsidRPr="00216870">
        <w:rPr>
          <w:i/>
          <w:sz w:val="28"/>
          <w:szCs w:val="28"/>
        </w:rPr>
        <w:t xml:space="preserve"> это толщина тонкого окисла. Напряжение туннелирования может быть рассчитано через емкостную эквивалентную схему ячейки</w:t>
      </w:r>
    </w:p>
    <w:p w:rsidR="003E310C" w:rsidRPr="00216870" w:rsidRDefault="00774BA4" w:rsidP="00216870">
      <w:pPr>
        <w:spacing w:line="360" w:lineRule="auto"/>
        <w:ind w:firstLine="709"/>
        <w:jc w:val="both"/>
        <w:rPr>
          <w:sz w:val="28"/>
          <w:szCs w:val="28"/>
        </w:rPr>
      </w:pPr>
      <w:r>
        <w:rPr>
          <w:i/>
          <w:sz w:val="28"/>
          <w:szCs w:val="28"/>
        </w:rPr>
        <w:br w:type="page"/>
      </w:r>
      <w:r w:rsidR="006A4A22">
        <w:pict>
          <v:shape id="_x0000_i1028" type="#_x0000_t75" style="width:211.5pt;height:195.75pt;mso-wrap-edited:f" wrapcoords="-146 0 -146 21442 21600 21442 21600 0 -146 0" o:allowincell="f" o:allowoverlap="f">
            <v:imagedata r:id="rId13" o:title=""/>
          </v:shape>
        </w:pict>
      </w:r>
    </w:p>
    <w:p w:rsidR="00216870" w:rsidRDefault="003E310C" w:rsidP="00216870">
      <w:pPr>
        <w:spacing w:line="360" w:lineRule="auto"/>
        <w:ind w:firstLine="709"/>
        <w:jc w:val="both"/>
        <w:rPr>
          <w:sz w:val="28"/>
          <w:szCs w:val="28"/>
        </w:rPr>
      </w:pPr>
      <w:r w:rsidRPr="00216870">
        <w:rPr>
          <w:sz w:val="28"/>
          <w:szCs w:val="28"/>
        </w:rPr>
        <w:t>Рисунок 6</w:t>
      </w:r>
    </w:p>
    <w:p w:rsidR="00216870" w:rsidRDefault="00216870" w:rsidP="00216870">
      <w:pPr>
        <w:spacing w:line="360" w:lineRule="auto"/>
        <w:ind w:firstLine="709"/>
        <w:jc w:val="both"/>
        <w:rPr>
          <w:sz w:val="28"/>
          <w:szCs w:val="28"/>
        </w:rPr>
      </w:pPr>
    </w:p>
    <w:p w:rsidR="003E310C" w:rsidRPr="00216870" w:rsidRDefault="003E310C" w:rsidP="00216870">
      <w:pPr>
        <w:spacing w:line="360" w:lineRule="auto"/>
        <w:ind w:firstLine="709"/>
        <w:jc w:val="center"/>
        <w:rPr>
          <w:b/>
          <w:sz w:val="28"/>
          <w:szCs w:val="28"/>
          <w:vertAlign w:val="subscript"/>
        </w:rPr>
      </w:pPr>
      <w:r w:rsidRPr="00216870">
        <w:rPr>
          <w:b/>
          <w:sz w:val="28"/>
          <w:szCs w:val="28"/>
        </w:rPr>
        <w:t xml:space="preserve">3.1.1 Расчет </w:t>
      </w:r>
      <w:r w:rsidRPr="00216870">
        <w:rPr>
          <w:b/>
          <w:sz w:val="28"/>
          <w:szCs w:val="28"/>
          <w:lang w:val="en-US"/>
        </w:rPr>
        <w:t>V</w:t>
      </w:r>
      <w:r w:rsidRPr="00216870">
        <w:rPr>
          <w:b/>
          <w:sz w:val="28"/>
          <w:szCs w:val="28"/>
          <w:vertAlign w:val="subscript"/>
          <w:lang w:val="en-US"/>
        </w:rPr>
        <w:t>tun</w:t>
      </w:r>
    </w:p>
    <w:p w:rsidR="003E310C" w:rsidRPr="00216870" w:rsidRDefault="003E310C" w:rsidP="00216870">
      <w:pPr>
        <w:spacing w:line="360" w:lineRule="auto"/>
        <w:ind w:firstLine="709"/>
        <w:jc w:val="both"/>
        <w:rPr>
          <w:sz w:val="28"/>
          <w:szCs w:val="28"/>
        </w:rPr>
      </w:pPr>
      <w:r w:rsidRPr="00216870">
        <w:rPr>
          <w:sz w:val="28"/>
          <w:szCs w:val="28"/>
        </w:rPr>
        <w:t>C</w:t>
      </w:r>
      <w:r w:rsidRPr="00216870">
        <w:rPr>
          <w:sz w:val="28"/>
          <w:szCs w:val="28"/>
          <w:vertAlign w:val="subscript"/>
        </w:rPr>
        <w:t>pp</w:t>
      </w:r>
      <w:r w:rsidRPr="00216870">
        <w:rPr>
          <w:sz w:val="28"/>
          <w:szCs w:val="28"/>
        </w:rPr>
        <w:t xml:space="preserve"> это емкость между плавающим и управляющим затвором, C</w:t>
      </w:r>
      <w:r w:rsidRPr="00216870">
        <w:rPr>
          <w:sz w:val="28"/>
          <w:szCs w:val="28"/>
          <w:vertAlign w:val="subscript"/>
        </w:rPr>
        <w:t>t</w:t>
      </w:r>
      <w:r w:rsidRPr="00216870">
        <w:rPr>
          <w:sz w:val="28"/>
          <w:szCs w:val="28"/>
          <w:vertAlign w:val="subscript"/>
          <w:lang w:val="en-US"/>
        </w:rPr>
        <w:t>u</w:t>
      </w:r>
      <w:r w:rsidRPr="00216870">
        <w:rPr>
          <w:sz w:val="28"/>
          <w:szCs w:val="28"/>
          <w:vertAlign w:val="subscript"/>
        </w:rPr>
        <w:t xml:space="preserve">n </w:t>
      </w:r>
      <w:r w:rsidRPr="00216870">
        <w:rPr>
          <w:sz w:val="28"/>
          <w:szCs w:val="28"/>
        </w:rPr>
        <w:t>это емкость тонкого окисла, C</w:t>
      </w:r>
      <w:r w:rsidRPr="00216870">
        <w:rPr>
          <w:sz w:val="28"/>
          <w:szCs w:val="28"/>
          <w:vertAlign w:val="subscript"/>
        </w:rPr>
        <w:t>gox</w:t>
      </w:r>
      <w:r w:rsidRPr="00216870">
        <w:rPr>
          <w:sz w:val="28"/>
          <w:szCs w:val="28"/>
        </w:rPr>
        <w:t xml:space="preserve"> это емкость подзатворного окисла между плавающим затвором и подложкой, </w:t>
      </w:r>
      <w:r w:rsidRPr="00216870">
        <w:rPr>
          <w:sz w:val="28"/>
          <w:szCs w:val="28"/>
          <w:lang w:val="en-US"/>
        </w:rPr>
        <w:t>Q</w:t>
      </w:r>
      <w:r w:rsidRPr="00216870">
        <w:rPr>
          <w:sz w:val="28"/>
          <w:szCs w:val="28"/>
          <w:vertAlign w:val="subscript"/>
          <w:lang w:val="en-US"/>
        </w:rPr>
        <w:t>fg</w:t>
      </w:r>
      <w:r w:rsidRPr="00216870">
        <w:rPr>
          <w:sz w:val="28"/>
          <w:szCs w:val="28"/>
          <w:vertAlign w:val="subscript"/>
        </w:rPr>
        <w:t xml:space="preserve"> </w:t>
      </w:r>
      <w:r w:rsidRPr="00216870">
        <w:rPr>
          <w:sz w:val="28"/>
          <w:szCs w:val="28"/>
        </w:rPr>
        <w:t xml:space="preserve">это заряд, накопившийся на плавающем затворе. </w:t>
      </w:r>
      <w:r w:rsidRPr="00216870">
        <w:rPr>
          <w:sz w:val="28"/>
          <w:szCs w:val="28"/>
          <w:lang w:val="en-US"/>
        </w:rPr>
        <w:t>V</w:t>
      </w:r>
      <w:r w:rsidRPr="00216870">
        <w:rPr>
          <w:sz w:val="28"/>
          <w:szCs w:val="28"/>
          <w:vertAlign w:val="subscript"/>
          <w:lang w:val="en-US"/>
        </w:rPr>
        <w:t>tun</w:t>
      </w:r>
      <w:r w:rsidRPr="00216870">
        <w:rPr>
          <w:sz w:val="28"/>
          <w:szCs w:val="28"/>
        </w:rPr>
        <w:t xml:space="preserve"> может быть рассчитан для электрически нейтрального затвора по простому соотношению коэффициентов:</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lang w:val="en-US"/>
        </w:rPr>
        <w:sym w:font="Symbol" w:char="F0EA"/>
      </w:r>
      <w:r w:rsidRPr="00216870">
        <w:rPr>
          <w:sz w:val="28"/>
          <w:szCs w:val="28"/>
          <w:lang w:val="en-US"/>
        </w:rPr>
        <w:t>V</w:t>
      </w:r>
      <w:r w:rsidRPr="00216870">
        <w:rPr>
          <w:sz w:val="28"/>
          <w:szCs w:val="28"/>
          <w:vertAlign w:val="subscript"/>
          <w:lang w:val="en-US"/>
        </w:rPr>
        <w:t>tun</w:t>
      </w:r>
      <w:r w:rsidRPr="00216870">
        <w:rPr>
          <w:sz w:val="28"/>
          <w:szCs w:val="28"/>
        </w:rPr>
        <w:t xml:space="preserve"> </w:t>
      </w:r>
      <w:r w:rsidRPr="00216870">
        <w:rPr>
          <w:sz w:val="28"/>
          <w:szCs w:val="28"/>
          <w:lang w:val="en-US"/>
        </w:rPr>
        <w:sym w:font="Symbol" w:char="F0EA"/>
      </w:r>
      <w:r w:rsidRPr="00216870">
        <w:rPr>
          <w:sz w:val="28"/>
          <w:szCs w:val="28"/>
          <w:vertAlign w:val="subscript"/>
        </w:rPr>
        <w:t xml:space="preserve">запись </w:t>
      </w:r>
      <w:r w:rsidRPr="00216870">
        <w:rPr>
          <w:sz w:val="28"/>
          <w:szCs w:val="28"/>
        </w:rPr>
        <w:t xml:space="preserve">= </w:t>
      </w:r>
      <w:r w:rsidRPr="00216870">
        <w:rPr>
          <w:sz w:val="28"/>
          <w:szCs w:val="28"/>
          <w:lang w:val="en-US"/>
        </w:rPr>
        <w:t>V</w:t>
      </w:r>
      <w:r w:rsidRPr="00216870">
        <w:rPr>
          <w:sz w:val="28"/>
          <w:szCs w:val="28"/>
          <w:vertAlign w:val="subscript"/>
          <w:lang w:val="en-US"/>
        </w:rPr>
        <w:t>g</w:t>
      </w:r>
      <w:r w:rsidRPr="00216870">
        <w:rPr>
          <w:sz w:val="28"/>
          <w:szCs w:val="28"/>
        </w:rPr>
        <w:t xml:space="preserve"> </w:t>
      </w:r>
      <w:r w:rsidRPr="00216870">
        <w:rPr>
          <w:sz w:val="28"/>
          <w:szCs w:val="28"/>
          <w:lang w:val="en-US"/>
        </w:rPr>
        <w:sym w:font="Symbol" w:char="F02A"/>
      </w:r>
      <w:r w:rsidRPr="00216870">
        <w:rPr>
          <w:sz w:val="28"/>
          <w:szCs w:val="28"/>
        </w:rPr>
        <w:t xml:space="preserve"> </w:t>
      </w:r>
      <w:r w:rsidRPr="00216870">
        <w:rPr>
          <w:sz w:val="28"/>
          <w:szCs w:val="28"/>
          <w:lang w:val="en-US"/>
        </w:rPr>
        <w:t>K</w:t>
      </w:r>
      <w:r w:rsidRPr="00216870">
        <w:rPr>
          <w:sz w:val="28"/>
          <w:szCs w:val="28"/>
          <w:vertAlign w:val="subscript"/>
          <w:lang w:val="en-US"/>
        </w:rPr>
        <w:t>w</w:t>
      </w:r>
      <w:r w:rsidRPr="00216870">
        <w:rPr>
          <w:sz w:val="28"/>
          <w:szCs w:val="28"/>
        </w:rPr>
        <w:t>;</w:t>
      </w:r>
      <w:r w:rsidR="000C3A9F">
        <w:rPr>
          <w:sz w:val="28"/>
          <w:szCs w:val="28"/>
        </w:rPr>
        <w:t xml:space="preserve"> </w:t>
      </w:r>
      <w:r w:rsidRPr="00216870">
        <w:rPr>
          <w:sz w:val="28"/>
          <w:szCs w:val="28"/>
        </w:rPr>
        <w:t>(3)</w:t>
      </w:r>
    </w:p>
    <w:p w:rsidR="003E310C" w:rsidRPr="00216870" w:rsidRDefault="00216870" w:rsidP="00216870">
      <w:pPr>
        <w:spacing w:line="360" w:lineRule="auto"/>
        <w:ind w:firstLine="709"/>
        <w:jc w:val="both"/>
        <w:rPr>
          <w:sz w:val="28"/>
          <w:szCs w:val="28"/>
        </w:rPr>
      </w:pPr>
      <w:r w:rsidRPr="00216870">
        <w:rPr>
          <w:sz w:val="28"/>
          <w:szCs w:val="28"/>
        </w:rPr>
        <w:t>Г</w:t>
      </w:r>
      <w:r w:rsidR="003E310C" w:rsidRPr="00216870">
        <w:rPr>
          <w:sz w:val="28"/>
          <w:szCs w:val="28"/>
        </w:rPr>
        <w:t>де</w:t>
      </w:r>
      <w:r>
        <w:rPr>
          <w:sz w:val="28"/>
          <w:szCs w:val="28"/>
        </w:rPr>
        <w:t xml:space="preserve"> </w:t>
      </w:r>
      <w:r w:rsidR="003E310C" w:rsidRPr="00216870">
        <w:rPr>
          <w:sz w:val="28"/>
          <w:szCs w:val="28"/>
          <w:lang w:val="en-US"/>
        </w:rPr>
        <w:t>K</w:t>
      </w:r>
      <w:r w:rsidR="003E310C" w:rsidRPr="00216870">
        <w:rPr>
          <w:sz w:val="28"/>
          <w:szCs w:val="28"/>
          <w:vertAlign w:val="subscript"/>
          <w:lang w:val="en-US"/>
        </w:rPr>
        <w:t>w</w:t>
      </w:r>
      <w:r w:rsidR="003E310C" w:rsidRPr="00216870">
        <w:rPr>
          <w:sz w:val="28"/>
          <w:szCs w:val="28"/>
          <w:vertAlign w:val="subscript"/>
        </w:rPr>
        <w:t xml:space="preserve"> </w:t>
      </w:r>
      <w:r w:rsidR="003E310C" w:rsidRPr="00216870">
        <w:rPr>
          <w:sz w:val="28"/>
          <w:szCs w:val="28"/>
        </w:rPr>
        <w:t xml:space="preserve">= </w:t>
      </w:r>
      <w:r w:rsidR="003E310C" w:rsidRPr="00216870">
        <w:rPr>
          <w:sz w:val="28"/>
          <w:szCs w:val="28"/>
          <w:lang w:val="en-US"/>
        </w:rPr>
        <w:t>C</w:t>
      </w:r>
      <w:r w:rsidR="003E310C" w:rsidRPr="00216870">
        <w:rPr>
          <w:sz w:val="28"/>
          <w:szCs w:val="28"/>
          <w:vertAlign w:val="subscript"/>
          <w:lang w:val="en-US"/>
        </w:rPr>
        <w:t>pp</w:t>
      </w:r>
      <w:r w:rsidR="003E310C" w:rsidRPr="00216870">
        <w:rPr>
          <w:sz w:val="28"/>
          <w:szCs w:val="28"/>
        </w:rPr>
        <w:t>/(</w:t>
      </w:r>
      <w:r w:rsidR="003E310C" w:rsidRPr="00216870">
        <w:rPr>
          <w:sz w:val="28"/>
          <w:szCs w:val="28"/>
          <w:lang w:val="en-US"/>
        </w:rPr>
        <w:t>C</w:t>
      </w:r>
      <w:r w:rsidR="003E310C" w:rsidRPr="00216870">
        <w:rPr>
          <w:sz w:val="28"/>
          <w:szCs w:val="28"/>
          <w:vertAlign w:val="subscript"/>
          <w:lang w:val="en-US"/>
        </w:rPr>
        <w:t>pp</w:t>
      </w:r>
      <w:r w:rsidR="003E310C" w:rsidRPr="00216870">
        <w:rPr>
          <w:sz w:val="28"/>
          <w:szCs w:val="28"/>
          <w:vertAlign w:val="subscript"/>
        </w:rPr>
        <w:t xml:space="preserve"> </w:t>
      </w:r>
      <w:r w:rsidR="003E310C" w:rsidRPr="00216870">
        <w:rPr>
          <w:sz w:val="28"/>
          <w:szCs w:val="28"/>
        </w:rPr>
        <w:t xml:space="preserve">+ </w:t>
      </w:r>
      <w:r w:rsidR="003E310C" w:rsidRPr="00216870">
        <w:rPr>
          <w:sz w:val="28"/>
          <w:szCs w:val="28"/>
          <w:lang w:val="en-US"/>
        </w:rPr>
        <w:t>C</w:t>
      </w:r>
      <w:r w:rsidR="003E310C" w:rsidRPr="00216870">
        <w:rPr>
          <w:sz w:val="28"/>
          <w:szCs w:val="28"/>
          <w:vertAlign w:val="subscript"/>
          <w:lang w:val="en-US"/>
        </w:rPr>
        <w:t>gox</w:t>
      </w:r>
      <w:r w:rsidR="003E310C" w:rsidRPr="00216870">
        <w:rPr>
          <w:sz w:val="28"/>
          <w:szCs w:val="28"/>
          <w:vertAlign w:val="subscript"/>
        </w:rPr>
        <w:t xml:space="preserve"> </w:t>
      </w:r>
      <w:r w:rsidR="003E310C" w:rsidRPr="00216870">
        <w:rPr>
          <w:sz w:val="28"/>
          <w:szCs w:val="28"/>
        </w:rPr>
        <w:t xml:space="preserve">+ </w:t>
      </w:r>
      <w:r w:rsidR="003E310C" w:rsidRPr="00216870">
        <w:rPr>
          <w:sz w:val="28"/>
          <w:szCs w:val="28"/>
          <w:lang w:val="en-US"/>
        </w:rPr>
        <w:t>C</w:t>
      </w:r>
      <w:r w:rsidR="003E310C" w:rsidRPr="00216870">
        <w:rPr>
          <w:sz w:val="28"/>
          <w:szCs w:val="28"/>
          <w:vertAlign w:val="subscript"/>
          <w:lang w:val="en-US"/>
        </w:rPr>
        <w:t>tun</w:t>
      </w:r>
      <w:r w:rsidR="003E310C" w:rsidRPr="00216870">
        <w:rPr>
          <w:sz w:val="28"/>
          <w:szCs w:val="28"/>
        </w:rPr>
        <w:t>);</w:t>
      </w:r>
      <w:r w:rsidR="000C3A9F">
        <w:rPr>
          <w:sz w:val="28"/>
          <w:szCs w:val="28"/>
        </w:rPr>
        <w:t xml:space="preserve"> </w:t>
      </w:r>
      <w:r w:rsidR="003E310C" w:rsidRPr="00216870">
        <w:rPr>
          <w:sz w:val="28"/>
          <w:szCs w:val="28"/>
        </w:rPr>
        <w:t>(4)</w:t>
      </w:r>
    </w:p>
    <w:p w:rsidR="003E310C" w:rsidRPr="00216870" w:rsidRDefault="003E310C" w:rsidP="00216870">
      <w:pPr>
        <w:spacing w:line="360" w:lineRule="auto"/>
        <w:ind w:firstLine="709"/>
        <w:jc w:val="both"/>
        <w:rPr>
          <w:sz w:val="28"/>
          <w:szCs w:val="28"/>
        </w:rPr>
      </w:pPr>
      <w:r w:rsidRPr="00216870">
        <w:rPr>
          <w:sz w:val="28"/>
          <w:szCs w:val="28"/>
        </w:rPr>
        <w:t>и</w:t>
      </w:r>
      <w:r w:rsidR="00216870">
        <w:rPr>
          <w:sz w:val="28"/>
          <w:szCs w:val="28"/>
        </w:rPr>
        <w:t xml:space="preserve"> </w:t>
      </w:r>
      <w:r w:rsidRPr="00216870">
        <w:rPr>
          <w:sz w:val="28"/>
          <w:szCs w:val="28"/>
        </w:rPr>
        <w:sym w:font="Symbol" w:char="F0EA"/>
      </w:r>
      <w:r w:rsidRPr="00216870">
        <w:rPr>
          <w:sz w:val="28"/>
          <w:szCs w:val="28"/>
          <w:lang w:val="en-US"/>
        </w:rPr>
        <w:t>V</w:t>
      </w:r>
      <w:r w:rsidRPr="00216870">
        <w:rPr>
          <w:sz w:val="28"/>
          <w:szCs w:val="28"/>
          <w:vertAlign w:val="subscript"/>
          <w:lang w:val="en-US"/>
        </w:rPr>
        <w:t>tun</w:t>
      </w:r>
      <w:r w:rsidRPr="00216870">
        <w:rPr>
          <w:sz w:val="28"/>
          <w:szCs w:val="28"/>
        </w:rPr>
        <w:t xml:space="preserve"> </w:t>
      </w:r>
      <w:r w:rsidRPr="00216870">
        <w:rPr>
          <w:sz w:val="28"/>
          <w:szCs w:val="28"/>
        </w:rPr>
        <w:sym w:font="Symbol" w:char="F0EA"/>
      </w:r>
      <w:r w:rsidRPr="00216870">
        <w:rPr>
          <w:sz w:val="28"/>
          <w:szCs w:val="28"/>
          <w:vertAlign w:val="subscript"/>
        </w:rPr>
        <w:t>стирание</w:t>
      </w:r>
      <w:r w:rsidR="000C3A9F">
        <w:rPr>
          <w:sz w:val="28"/>
          <w:szCs w:val="28"/>
          <w:vertAlign w:val="subscript"/>
        </w:rPr>
        <w:t xml:space="preserve"> </w:t>
      </w:r>
      <w:r w:rsidRPr="00216870">
        <w:rPr>
          <w:sz w:val="28"/>
          <w:szCs w:val="28"/>
        </w:rPr>
        <w:t xml:space="preserve">= </w:t>
      </w:r>
      <w:r w:rsidRPr="00216870">
        <w:rPr>
          <w:sz w:val="28"/>
          <w:szCs w:val="28"/>
          <w:lang w:val="en-US"/>
        </w:rPr>
        <w:t>V</w:t>
      </w:r>
      <w:r w:rsidRPr="00216870">
        <w:rPr>
          <w:sz w:val="28"/>
          <w:szCs w:val="28"/>
          <w:vertAlign w:val="subscript"/>
          <w:lang w:val="en-US"/>
        </w:rPr>
        <w:t>d</w:t>
      </w:r>
      <w:r w:rsidRPr="00216870">
        <w:rPr>
          <w:sz w:val="28"/>
          <w:szCs w:val="28"/>
        </w:rPr>
        <w:t xml:space="preserve"> </w:t>
      </w:r>
      <w:r w:rsidRPr="00216870">
        <w:rPr>
          <w:sz w:val="28"/>
          <w:szCs w:val="28"/>
          <w:lang w:val="en-US"/>
        </w:rPr>
        <w:sym w:font="Symbol" w:char="F02A"/>
      </w:r>
      <w:r w:rsidRPr="00216870">
        <w:rPr>
          <w:sz w:val="28"/>
          <w:szCs w:val="28"/>
        </w:rPr>
        <w:t xml:space="preserve"> </w:t>
      </w:r>
      <w:r w:rsidRPr="00216870">
        <w:rPr>
          <w:sz w:val="28"/>
          <w:szCs w:val="28"/>
          <w:lang w:val="en-US"/>
        </w:rPr>
        <w:t>K</w:t>
      </w:r>
      <w:r w:rsidRPr="00216870">
        <w:rPr>
          <w:sz w:val="28"/>
          <w:szCs w:val="28"/>
          <w:vertAlign w:val="subscript"/>
          <w:lang w:val="en-US"/>
        </w:rPr>
        <w:t>e</w:t>
      </w:r>
      <w:r w:rsidRPr="00216870">
        <w:rPr>
          <w:sz w:val="28"/>
          <w:szCs w:val="28"/>
        </w:rPr>
        <w:t>;</w:t>
      </w:r>
      <w:r w:rsidR="000C3A9F">
        <w:rPr>
          <w:sz w:val="28"/>
          <w:szCs w:val="28"/>
          <w:vertAlign w:val="subscript"/>
        </w:rPr>
        <w:t xml:space="preserve"> </w:t>
      </w:r>
      <w:r w:rsidRPr="00216870">
        <w:rPr>
          <w:sz w:val="28"/>
          <w:szCs w:val="28"/>
        </w:rPr>
        <w:t>(5)</w:t>
      </w:r>
    </w:p>
    <w:p w:rsidR="003E310C" w:rsidRPr="00216870" w:rsidRDefault="003E310C" w:rsidP="00216870">
      <w:pPr>
        <w:spacing w:line="360" w:lineRule="auto"/>
        <w:ind w:firstLine="709"/>
        <w:jc w:val="both"/>
        <w:rPr>
          <w:sz w:val="28"/>
          <w:szCs w:val="28"/>
          <w:lang w:val="en-US"/>
        </w:rPr>
      </w:pPr>
      <w:r w:rsidRPr="00216870">
        <w:rPr>
          <w:sz w:val="28"/>
          <w:szCs w:val="28"/>
        </w:rPr>
        <w:t>где</w:t>
      </w:r>
      <w:r w:rsidR="00216870" w:rsidRPr="00216870">
        <w:rPr>
          <w:sz w:val="28"/>
          <w:szCs w:val="28"/>
          <w:lang w:val="en-US"/>
        </w:rPr>
        <w:t xml:space="preserve"> </w:t>
      </w:r>
      <w:r w:rsidRPr="00216870">
        <w:rPr>
          <w:sz w:val="28"/>
          <w:szCs w:val="28"/>
          <w:lang w:val="en-US"/>
        </w:rPr>
        <w:t>K</w:t>
      </w:r>
      <w:r w:rsidRPr="00216870">
        <w:rPr>
          <w:sz w:val="28"/>
          <w:szCs w:val="28"/>
          <w:vertAlign w:val="subscript"/>
          <w:lang w:val="en-US"/>
        </w:rPr>
        <w:t xml:space="preserve">e </w:t>
      </w:r>
      <w:r w:rsidRPr="00216870">
        <w:rPr>
          <w:sz w:val="28"/>
          <w:szCs w:val="28"/>
          <w:lang w:val="en-US"/>
        </w:rPr>
        <w:t>= 1 - (C</w:t>
      </w:r>
      <w:r w:rsidRPr="00216870">
        <w:rPr>
          <w:sz w:val="28"/>
          <w:szCs w:val="28"/>
          <w:vertAlign w:val="subscript"/>
          <w:lang w:val="en-US"/>
        </w:rPr>
        <w:t>tun</w:t>
      </w:r>
      <w:r w:rsidRPr="00216870">
        <w:rPr>
          <w:sz w:val="28"/>
          <w:szCs w:val="28"/>
          <w:lang w:val="en-US"/>
        </w:rPr>
        <w:t>/(C</w:t>
      </w:r>
      <w:r w:rsidRPr="00216870">
        <w:rPr>
          <w:sz w:val="28"/>
          <w:szCs w:val="28"/>
          <w:vertAlign w:val="subscript"/>
          <w:lang w:val="en-US"/>
        </w:rPr>
        <w:t xml:space="preserve">pp </w:t>
      </w:r>
      <w:r w:rsidRPr="00216870">
        <w:rPr>
          <w:sz w:val="28"/>
          <w:szCs w:val="28"/>
          <w:lang w:val="en-US"/>
        </w:rPr>
        <w:t>+ C</w:t>
      </w:r>
      <w:r w:rsidRPr="00216870">
        <w:rPr>
          <w:sz w:val="28"/>
          <w:szCs w:val="28"/>
          <w:vertAlign w:val="subscript"/>
          <w:lang w:val="en-US"/>
        </w:rPr>
        <w:t xml:space="preserve">gox </w:t>
      </w:r>
      <w:r w:rsidRPr="00216870">
        <w:rPr>
          <w:sz w:val="28"/>
          <w:szCs w:val="28"/>
          <w:lang w:val="en-US"/>
        </w:rPr>
        <w:t>+ C</w:t>
      </w:r>
      <w:r w:rsidRPr="00216870">
        <w:rPr>
          <w:sz w:val="28"/>
          <w:szCs w:val="28"/>
          <w:vertAlign w:val="subscript"/>
          <w:lang w:val="en-US"/>
        </w:rPr>
        <w:t>tyn</w:t>
      </w:r>
      <w:r w:rsidRPr="00216870">
        <w:rPr>
          <w:sz w:val="28"/>
          <w:szCs w:val="28"/>
          <w:lang w:val="en-US"/>
        </w:rPr>
        <w:t>);</w:t>
      </w:r>
      <w:r w:rsidR="000C3A9F">
        <w:rPr>
          <w:sz w:val="28"/>
          <w:szCs w:val="28"/>
          <w:lang w:val="en-US"/>
        </w:rPr>
        <w:t xml:space="preserve"> </w:t>
      </w:r>
      <w:r w:rsidRPr="00216870">
        <w:rPr>
          <w:sz w:val="28"/>
          <w:szCs w:val="28"/>
          <w:lang w:val="en-US"/>
        </w:rPr>
        <w:t>(6)</w:t>
      </w:r>
    </w:p>
    <w:p w:rsidR="003E310C" w:rsidRPr="00216870" w:rsidRDefault="003E310C" w:rsidP="00216870">
      <w:pPr>
        <w:spacing w:line="360" w:lineRule="auto"/>
        <w:ind w:firstLine="709"/>
        <w:jc w:val="both"/>
        <w:rPr>
          <w:sz w:val="28"/>
          <w:szCs w:val="28"/>
          <w:lang w:val="en-US"/>
        </w:rPr>
      </w:pPr>
    </w:p>
    <w:p w:rsidR="003E310C" w:rsidRPr="00216870" w:rsidRDefault="003E310C" w:rsidP="00216870">
      <w:pPr>
        <w:spacing w:line="360" w:lineRule="auto"/>
        <w:ind w:firstLine="709"/>
        <w:jc w:val="both"/>
        <w:rPr>
          <w:sz w:val="28"/>
          <w:szCs w:val="28"/>
        </w:rPr>
      </w:pPr>
      <w:r w:rsidRPr="00216870">
        <w:rPr>
          <w:sz w:val="28"/>
          <w:szCs w:val="28"/>
        </w:rPr>
        <w:t xml:space="preserve">где </w:t>
      </w:r>
      <w:r w:rsidRPr="00216870">
        <w:rPr>
          <w:sz w:val="28"/>
          <w:szCs w:val="28"/>
          <w:lang w:val="en-US"/>
        </w:rPr>
        <w:t>V</w:t>
      </w:r>
      <w:r w:rsidRPr="00216870">
        <w:rPr>
          <w:sz w:val="28"/>
          <w:szCs w:val="28"/>
          <w:vertAlign w:val="subscript"/>
          <w:lang w:val="en-US"/>
        </w:rPr>
        <w:t>g</w:t>
      </w:r>
      <w:r w:rsidRPr="00216870">
        <w:rPr>
          <w:sz w:val="28"/>
          <w:szCs w:val="28"/>
          <w:vertAlign w:val="subscript"/>
        </w:rPr>
        <w:t xml:space="preserve"> </w:t>
      </w:r>
      <w:r w:rsidRPr="00216870">
        <w:rPr>
          <w:sz w:val="28"/>
          <w:szCs w:val="28"/>
        </w:rPr>
        <w:t xml:space="preserve">и </w:t>
      </w:r>
      <w:r w:rsidRPr="00216870">
        <w:rPr>
          <w:sz w:val="28"/>
          <w:szCs w:val="28"/>
          <w:lang w:val="en-US"/>
        </w:rPr>
        <w:t>V</w:t>
      </w:r>
      <w:r w:rsidRPr="00216870">
        <w:rPr>
          <w:sz w:val="28"/>
          <w:szCs w:val="28"/>
          <w:vertAlign w:val="subscript"/>
          <w:lang w:val="en-US"/>
        </w:rPr>
        <w:t>d</w:t>
      </w:r>
      <w:r w:rsidRPr="00216870">
        <w:rPr>
          <w:sz w:val="28"/>
          <w:szCs w:val="28"/>
        </w:rPr>
        <w:t xml:space="preserve"> напряжения на затворе и истоке соответственно, а коэффициенты </w:t>
      </w:r>
      <w:r w:rsidRPr="00216870">
        <w:rPr>
          <w:sz w:val="28"/>
          <w:szCs w:val="28"/>
          <w:lang w:val="en-US"/>
        </w:rPr>
        <w:t>K</w:t>
      </w:r>
      <w:r w:rsidRPr="00216870">
        <w:rPr>
          <w:sz w:val="28"/>
          <w:szCs w:val="28"/>
          <w:vertAlign w:val="subscript"/>
          <w:lang w:val="en-US"/>
        </w:rPr>
        <w:t>e</w:t>
      </w:r>
      <w:r w:rsidRPr="00216870">
        <w:rPr>
          <w:sz w:val="28"/>
          <w:szCs w:val="28"/>
        </w:rPr>
        <w:t xml:space="preserve"> и </w:t>
      </w:r>
      <w:r w:rsidRPr="00216870">
        <w:rPr>
          <w:sz w:val="28"/>
          <w:szCs w:val="28"/>
          <w:lang w:val="en-US"/>
        </w:rPr>
        <w:t>K</w:t>
      </w:r>
      <w:r w:rsidRPr="00216870">
        <w:rPr>
          <w:sz w:val="28"/>
          <w:szCs w:val="28"/>
          <w:vertAlign w:val="subscript"/>
          <w:lang w:val="en-US"/>
        </w:rPr>
        <w:t>w</w:t>
      </w:r>
      <w:r w:rsidRPr="00216870">
        <w:rPr>
          <w:sz w:val="28"/>
          <w:szCs w:val="28"/>
        </w:rPr>
        <w:t xml:space="preserve"> обозначают напряжение, которое проходить сквозь тонкий окисел при стирании и записи соответственно. Формулы (3) и (5) справедливы, только если </w:t>
      </w:r>
      <w:r w:rsidRPr="00216870">
        <w:rPr>
          <w:sz w:val="28"/>
          <w:szCs w:val="28"/>
          <w:lang w:val="en-US"/>
        </w:rPr>
        <w:t>Q</w:t>
      </w:r>
      <w:r w:rsidRPr="00216870">
        <w:rPr>
          <w:sz w:val="28"/>
          <w:szCs w:val="28"/>
          <w:vertAlign w:val="subscript"/>
          <w:lang w:val="en-US"/>
        </w:rPr>
        <w:t>fg</w:t>
      </w:r>
      <w:r w:rsidRPr="00216870">
        <w:rPr>
          <w:sz w:val="28"/>
          <w:szCs w:val="28"/>
        </w:rPr>
        <w:t>=0. Во время записи сохраненный на плавающем затворе потенциал понижает пороговое напряжение тонкого окисла согласно следующей формуле:</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lang w:val="en-US"/>
        </w:rPr>
        <w:sym w:font="Symbol" w:char="F0EA"/>
      </w:r>
      <w:r w:rsidRPr="00216870">
        <w:rPr>
          <w:sz w:val="28"/>
          <w:szCs w:val="28"/>
          <w:lang w:val="en-US"/>
        </w:rPr>
        <w:t>V</w:t>
      </w:r>
      <w:r w:rsidRPr="00216870">
        <w:rPr>
          <w:sz w:val="28"/>
          <w:szCs w:val="28"/>
          <w:vertAlign w:val="subscript"/>
          <w:lang w:val="en-US"/>
        </w:rPr>
        <w:t>tun</w:t>
      </w:r>
      <w:r w:rsidRPr="00216870">
        <w:rPr>
          <w:sz w:val="28"/>
          <w:szCs w:val="28"/>
        </w:rPr>
        <w:t xml:space="preserve"> </w:t>
      </w:r>
      <w:r w:rsidRPr="00216870">
        <w:rPr>
          <w:sz w:val="28"/>
          <w:szCs w:val="28"/>
          <w:lang w:val="en-US"/>
        </w:rPr>
        <w:sym w:font="Symbol" w:char="F0EA"/>
      </w:r>
      <w:r w:rsidRPr="00216870">
        <w:rPr>
          <w:sz w:val="28"/>
          <w:szCs w:val="28"/>
          <w:vertAlign w:val="subscript"/>
        </w:rPr>
        <w:t>запись</w:t>
      </w:r>
      <w:r w:rsidRPr="00216870">
        <w:rPr>
          <w:sz w:val="28"/>
          <w:szCs w:val="28"/>
        </w:rPr>
        <w:t xml:space="preserve">= </w:t>
      </w:r>
      <w:r w:rsidRPr="00216870">
        <w:rPr>
          <w:sz w:val="28"/>
          <w:szCs w:val="28"/>
          <w:lang w:val="en-US"/>
        </w:rPr>
        <w:t>V</w:t>
      </w:r>
      <w:r w:rsidRPr="00216870">
        <w:rPr>
          <w:sz w:val="28"/>
          <w:szCs w:val="28"/>
          <w:vertAlign w:val="subscript"/>
          <w:lang w:val="en-US"/>
        </w:rPr>
        <w:t>g</w:t>
      </w:r>
      <w:r w:rsidRPr="00216870">
        <w:rPr>
          <w:sz w:val="28"/>
          <w:szCs w:val="28"/>
        </w:rPr>
        <w:t xml:space="preserve"> </w:t>
      </w:r>
      <w:r w:rsidRPr="00216870">
        <w:rPr>
          <w:sz w:val="28"/>
          <w:szCs w:val="28"/>
          <w:lang w:val="en-US"/>
        </w:rPr>
        <w:sym w:font="Symbol" w:char="F02A"/>
      </w:r>
      <w:r w:rsidRPr="00216870">
        <w:rPr>
          <w:sz w:val="28"/>
          <w:szCs w:val="28"/>
        </w:rPr>
        <w:t xml:space="preserve"> </w:t>
      </w:r>
      <w:r w:rsidRPr="00216870">
        <w:rPr>
          <w:sz w:val="28"/>
          <w:szCs w:val="28"/>
          <w:lang w:val="en-US"/>
        </w:rPr>
        <w:t>K</w:t>
      </w:r>
      <w:r w:rsidRPr="00216870">
        <w:rPr>
          <w:sz w:val="28"/>
          <w:szCs w:val="28"/>
          <w:vertAlign w:val="subscript"/>
          <w:lang w:val="en-US"/>
        </w:rPr>
        <w:t>w</w:t>
      </w:r>
      <w:r w:rsidRPr="00216870">
        <w:rPr>
          <w:sz w:val="28"/>
          <w:szCs w:val="28"/>
          <w:vertAlign w:val="subscript"/>
        </w:rPr>
        <w:t xml:space="preserve"> </w:t>
      </w:r>
      <w:r w:rsidRPr="00216870">
        <w:rPr>
          <w:sz w:val="28"/>
          <w:szCs w:val="28"/>
        </w:rPr>
        <w:t>+ (</w:t>
      </w:r>
      <w:r w:rsidRPr="00216870">
        <w:rPr>
          <w:sz w:val="28"/>
          <w:szCs w:val="28"/>
          <w:lang w:val="en-US"/>
        </w:rPr>
        <w:t>Q</w:t>
      </w:r>
      <w:r w:rsidRPr="00216870">
        <w:rPr>
          <w:sz w:val="28"/>
          <w:szCs w:val="28"/>
          <w:vertAlign w:val="subscript"/>
          <w:lang w:val="en-US"/>
        </w:rPr>
        <w:t>fg</w:t>
      </w:r>
      <w:r w:rsidRPr="00216870">
        <w:rPr>
          <w:sz w:val="28"/>
          <w:szCs w:val="28"/>
        </w:rPr>
        <w:t>/(</w:t>
      </w:r>
      <w:r w:rsidRPr="00216870">
        <w:rPr>
          <w:sz w:val="28"/>
          <w:szCs w:val="28"/>
          <w:lang w:val="en-US"/>
        </w:rPr>
        <w:t>C</w:t>
      </w:r>
      <w:r w:rsidRPr="00216870">
        <w:rPr>
          <w:sz w:val="28"/>
          <w:szCs w:val="28"/>
          <w:vertAlign w:val="subscript"/>
          <w:lang w:val="en-US"/>
        </w:rPr>
        <w:t>pp</w:t>
      </w:r>
      <w:r w:rsidRPr="00216870">
        <w:rPr>
          <w:sz w:val="28"/>
          <w:szCs w:val="28"/>
          <w:vertAlign w:val="subscript"/>
        </w:rPr>
        <w:t xml:space="preserve"> </w:t>
      </w:r>
      <w:r w:rsidRPr="00216870">
        <w:rPr>
          <w:sz w:val="28"/>
          <w:szCs w:val="28"/>
        </w:rPr>
        <w:t xml:space="preserve">+ </w:t>
      </w:r>
      <w:r w:rsidRPr="00216870">
        <w:rPr>
          <w:sz w:val="28"/>
          <w:szCs w:val="28"/>
          <w:lang w:val="en-US"/>
        </w:rPr>
        <w:t>C</w:t>
      </w:r>
      <w:r w:rsidRPr="00216870">
        <w:rPr>
          <w:sz w:val="28"/>
          <w:szCs w:val="28"/>
          <w:vertAlign w:val="subscript"/>
          <w:lang w:val="en-US"/>
        </w:rPr>
        <w:t>gox</w:t>
      </w:r>
      <w:r w:rsidRPr="00216870">
        <w:rPr>
          <w:sz w:val="28"/>
          <w:szCs w:val="28"/>
          <w:vertAlign w:val="subscript"/>
        </w:rPr>
        <w:t xml:space="preserve"> </w:t>
      </w:r>
      <w:r w:rsidRPr="00216870">
        <w:rPr>
          <w:sz w:val="28"/>
          <w:szCs w:val="28"/>
        </w:rPr>
        <w:t xml:space="preserve">+ </w:t>
      </w:r>
      <w:r w:rsidRPr="00216870">
        <w:rPr>
          <w:sz w:val="28"/>
          <w:szCs w:val="28"/>
          <w:lang w:val="en-US"/>
        </w:rPr>
        <w:t>C</w:t>
      </w:r>
      <w:r w:rsidRPr="00216870">
        <w:rPr>
          <w:sz w:val="28"/>
          <w:szCs w:val="28"/>
          <w:vertAlign w:val="subscript"/>
          <w:lang w:val="en-US"/>
        </w:rPr>
        <w:t>tyn</w:t>
      </w:r>
      <w:r w:rsidRPr="00216870">
        <w:rPr>
          <w:sz w:val="28"/>
          <w:szCs w:val="28"/>
        </w:rPr>
        <w:t>)</w:t>
      </w:r>
      <w:r w:rsidR="000C3A9F">
        <w:rPr>
          <w:sz w:val="28"/>
          <w:szCs w:val="28"/>
        </w:rPr>
        <w:t xml:space="preserve"> </w:t>
      </w:r>
      <w:r w:rsidRPr="00216870">
        <w:rPr>
          <w:sz w:val="28"/>
          <w:szCs w:val="28"/>
        </w:rPr>
        <w:t>(3’)</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rPr>
        <w:t>Во время стирания отрицательный начальный потенциал плавающего затвора повышает пороговое напряжение тонкого окисла согласно соотношению:</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lang w:val="en-US"/>
        </w:rPr>
        <w:sym w:font="Symbol" w:char="F0EA"/>
      </w:r>
      <w:r w:rsidRPr="00216870">
        <w:rPr>
          <w:sz w:val="28"/>
          <w:szCs w:val="28"/>
          <w:lang w:val="en-US"/>
        </w:rPr>
        <w:t>V</w:t>
      </w:r>
      <w:r w:rsidRPr="00216870">
        <w:rPr>
          <w:sz w:val="28"/>
          <w:szCs w:val="28"/>
          <w:vertAlign w:val="subscript"/>
          <w:lang w:val="en-US"/>
        </w:rPr>
        <w:t>tun</w:t>
      </w:r>
      <w:r w:rsidRPr="00216870">
        <w:rPr>
          <w:sz w:val="28"/>
          <w:szCs w:val="28"/>
        </w:rPr>
        <w:t xml:space="preserve"> </w:t>
      </w:r>
      <w:r w:rsidRPr="00216870">
        <w:rPr>
          <w:sz w:val="28"/>
          <w:szCs w:val="28"/>
          <w:lang w:val="en-US"/>
        </w:rPr>
        <w:sym w:font="Symbol" w:char="F0EA"/>
      </w:r>
      <w:r w:rsidRPr="00216870">
        <w:rPr>
          <w:sz w:val="28"/>
          <w:szCs w:val="28"/>
          <w:vertAlign w:val="subscript"/>
        </w:rPr>
        <w:t xml:space="preserve">стирание </w:t>
      </w:r>
      <w:r w:rsidRPr="00216870">
        <w:rPr>
          <w:sz w:val="28"/>
          <w:szCs w:val="28"/>
        </w:rPr>
        <w:t xml:space="preserve">= </w:t>
      </w:r>
      <w:r w:rsidRPr="00216870">
        <w:rPr>
          <w:sz w:val="28"/>
          <w:szCs w:val="28"/>
          <w:lang w:val="en-US"/>
        </w:rPr>
        <w:t>V</w:t>
      </w:r>
      <w:r w:rsidRPr="00216870">
        <w:rPr>
          <w:sz w:val="28"/>
          <w:szCs w:val="28"/>
          <w:vertAlign w:val="subscript"/>
          <w:lang w:val="en-US"/>
        </w:rPr>
        <w:t>d</w:t>
      </w:r>
      <w:r w:rsidRPr="00216870">
        <w:rPr>
          <w:sz w:val="28"/>
          <w:szCs w:val="28"/>
        </w:rPr>
        <w:t xml:space="preserve"> </w:t>
      </w:r>
      <w:r w:rsidRPr="00216870">
        <w:rPr>
          <w:sz w:val="28"/>
          <w:szCs w:val="28"/>
          <w:lang w:val="en-US"/>
        </w:rPr>
        <w:sym w:font="Symbol" w:char="F02A"/>
      </w:r>
      <w:r w:rsidRPr="00216870">
        <w:rPr>
          <w:sz w:val="28"/>
          <w:szCs w:val="28"/>
        </w:rPr>
        <w:t xml:space="preserve"> </w:t>
      </w:r>
      <w:r w:rsidRPr="00216870">
        <w:rPr>
          <w:sz w:val="28"/>
          <w:szCs w:val="28"/>
          <w:lang w:val="en-US"/>
        </w:rPr>
        <w:t>K</w:t>
      </w:r>
      <w:r w:rsidRPr="00216870">
        <w:rPr>
          <w:sz w:val="28"/>
          <w:szCs w:val="28"/>
          <w:vertAlign w:val="subscript"/>
          <w:lang w:val="en-US"/>
        </w:rPr>
        <w:t>e</w:t>
      </w:r>
      <w:r w:rsidRPr="00216870">
        <w:rPr>
          <w:sz w:val="28"/>
          <w:szCs w:val="28"/>
        </w:rPr>
        <w:t xml:space="preserve"> – (</w:t>
      </w:r>
      <w:r w:rsidRPr="00216870">
        <w:rPr>
          <w:sz w:val="28"/>
          <w:szCs w:val="28"/>
          <w:lang w:val="en-US"/>
        </w:rPr>
        <w:t>Q</w:t>
      </w:r>
      <w:r w:rsidRPr="00216870">
        <w:rPr>
          <w:sz w:val="28"/>
          <w:szCs w:val="28"/>
          <w:vertAlign w:val="subscript"/>
          <w:lang w:val="en-US"/>
        </w:rPr>
        <w:t>fg</w:t>
      </w:r>
      <w:r w:rsidRPr="00216870">
        <w:rPr>
          <w:sz w:val="28"/>
          <w:szCs w:val="28"/>
        </w:rPr>
        <w:t>/(</w:t>
      </w:r>
      <w:r w:rsidRPr="00216870">
        <w:rPr>
          <w:sz w:val="28"/>
          <w:szCs w:val="28"/>
          <w:lang w:val="en-US"/>
        </w:rPr>
        <w:t>C</w:t>
      </w:r>
      <w:r w:rsidRPr="00216870">
        <w:rPr>
          <w:sz w:val="28"/>
          <w:szCs w:val="28"/>
          <w:vertAlign w:val="subscript"/>
          <w:lang w:val="en-US"/>
        </w:rPr>
        <w:t>pp</w:t>
      </w:r>
      <w:r w:rsidRPr="00216870">
        <w:rPr>
          <w:sz w:val="28"/>
          <w:szCs w:val="28"/>
          <w:vertAlign w:val="subscript"/>
        </w:rPr>
        <w:t xml:space="preserve"> </w:t>
      </w:r>
      <w:r w:rsidRPr="00216870">
        <w:rPr>
          <w:sz w:val="28"/>
          <w:szCs w:val="28"/>
        </w:rPr>
        <w:t xml:space="preserve">+ </w:t>
      </w:r>
      <w:r w:rsidRPr="00216870">
        <w:rPr>
          <w:sz w:val="28"/>
          <w:szCs w:val="28"/>
          <w:lang w:val="en-US"/>
        </w:rPr>
        <w:t>C</w:t>
      </w:r>
      <w:r w:rsidRPr="00216870">
        <w:rPr>
          <w:sz w:val="28"/>
          <w:szCs w:val="28"/>
          <w:vertAlign w:val="subscript"/>
          <w:lang w:val="en-US"/>
        </w:rPr>
        <w:t>gox</w:t>
      </w:r>
      <w:r w:rsidRPr="00216870">
        <w:rPr>
          <w:sz w:val="28"/>
          <w:szCs w:val="28"/>
          <w:vertAlign w:val="subscript"/>
        </w:rPr>
        <w:t xml:space="preserve"> </w:t>
      </w:r>
      <w:r w:rsidRPr="00216870">
        <w:rPr>
          <w:sz w:val="28"/>
          <w:szCs w:val="28"/>
        </w:rPr>
        <w:t xml:space="preserve">+ </w:t>
      </w:r>
      <w:r w:rsidRPr="00216870">
        <w:rPr>
          <w:sz w:val="28"/>
          <w:szCs w:val="28"/>
          <w:lang w:val="en-US"/>
        </w:rPr>
        <w:t>C</w:t>
      </w:r>
      <w:r w:rsidRPr="00216870">
        <w:rPr>
          <w:sz w:val="28"/>
          <w:szCs w:val="28"/>
          <w:vertAlign w:val="subscript"/>
          <w:lang w:val="en-US"/>
        </w:rPr>
        <w:t>tyn</w:t>
      </w:r>
      <w:r w:rsidRPr="00216870">
        <w:rPr>
          <w:sz w:val="28"/>
          <w:szCs w:val="28"/>
        </w:rPr>
        <w:t>);</w:t>
      </w:r>
      <w:r w:rsidR="000C3A9F">
        <w:rPr>
          <w:sz w:val="28"/>
          <w:szCs w:val="28"/>
        </w:rPr>
        <w:t xml:space="preserve"> </w:t>
      </w:r>
      <w:r w:rsidRPr="00216870">
        <w:rPr>
          <w:sz w:val="28"/>
          <w:szCs w:val="28"/>
        </w:rPr>
        <w:t>(5’)</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rPr>
        <w:t>После завершения операции стирания, когда затвор заряжен положительно последний коэффициент уравнения (5) понижает напряжение потенциал тонкого окисла.</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center"/>
        <w:rPr>
          <w:b/>
          <w:sz w:val="28"/>
          <w:szCs w:val="28"/>
        </w:rPr>
      </w:pPr>
      <w:r w:rsidRPr="00216870">
        <w:rPr>
          <w:b/>
          <w:sz w:val="28"/>
          <w:szCs w:val="28"/>
        </w:rPr>
        <w:t>3.1.2 Расчет пороговых напряжений</w:t>
      </w:r>
    </w:p>
    <w:p w:rsidR="003E310C" w:rsidRPr="00216870" w:rsidRDefault="003E310C" w:rsidP="00216870">
      <w:pPr>
        <w:spacing w:line="360" w:lineRule="auto"/>
        <w:ind w:firstLine="709"/>
        <w:jc w:val="both"/>
        <w:rPr>
          <w:sz w:val="28"/>
          <w:szCs w:val="28"/>
        </w:rPr>
      </w:pPr>
      <w:r w:rsidRPr="00216870">
        <w:rPr>
          <w:sz w:val="28"/>
          <w:szCs w:val="28"/>
        </w:rPr>
        <w:t xml:space="preserve">Начальное пороговое напряжение ячейки, которое соответствует </w:t>
      </w:r>
      <w:r w:rsidRPr="00216870">
        <w:rPr>
          <w:sz w:val="28"/>
          <w:szCs w:val="28"/>
          <w:lang w:val="en-US"/>
        </w:rPr>
        <w:t>Q</w:t>
      </w:r>
      <w:r w:rsidRPr="00216870">
        <w:rPr>
          <w:sz w:val="28"/>
          <w:szCs w:val="28"/>
          <w:vertAlign w:val="subscript"/>
          <w:lang w:val="en-US"/>
        </w:rPr>
        <w:t>fg</w:t>
      </w:r>
      <w:r w:rsidRPr="00216870">
        <w:rPr>
          <w:sz w:val="28"/>
          <w:szCs w:val="28"/>
        </w:rPr>
        <w:t xml:space="preserve">=0, обозначается как </w:t>
      </w:r>
      <w:r w:rsidRPr="00216870">
        <w:rPr>
          <w:sz w:val="28"/>
          <w:szCs w:val="28"/>
          <w:lang w:val="en-US"/>
        </w:rPr>
        <w:t>V</w:t>
      </w:r>
      <w:r w:rsidRPr="00216870">
        <w:rPr>
          <w:sz w:val="28"/>
          <w:szCs w:val="28"/>
          <w:vertAlign w:val="subscript"/>
          <w:lang w:val="en-US"/>
        </w:rPr>
        <w:t>ti</w:t>
      </w:r>
      <w:r w:rsidRPr="00216870">
        <w:rPr>
          <w:sz w:val="28"/>
          <w:szCs w:val="28"/>
        </w:rPr>
        <w:t>. Начальный заряд смешает порог согласно соотношению:</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lang w:val="en-US"/>
        </w:rPr>
        <w:sym w:font="Symbol" w:char="F044"/>
      </w:r>
      <w:r w:rsidRPr="00216870">
        <w:rPr>
          <w:sz w:val="28"/>
          <w:szCs w:val="28"/>
          <w:lang w:val="en-US"/>
        </w:rPr>
        <w:t>V</w:t>
      </w:r>
      <w:r w:rsidRPr="00216870">
        <w:rPr>
          <w:sz w:val="28"/>
          <w:szCs w:val="28"/>
          <w:vertAlign w:val="subscript"/>
          <w:lang w:val="en-US"/>
        </w:rPr>
        <w:t>ti</w:t>
      </w:r>
      <w:r w:rsidRPr="00216870">
        <w:rPr>
          <w:sz w:val="28"/>
          <w:szCs w:val="28"/>
          <w:vertAlign w:val="subscript"/>
        </w:rPr>
        <w:t xml:space="preserve"> </w:t>
      </w:r>
      <w:r w:rsidRPr="00216870">
        <w:rPr>
          <w:sz w:val="28"/>
          <w:szCs w:val="28"/>
        </w:rPr>
        <w:t>= -</w:t>
      </w:r>
      <w:r w:rsidRPr="00216870">
        <w:rPr>
          <w:sz w:val="28"/>
          <w:szCs w:val="28"/>
          <w:lang w:val="en-US"/>
        </w:rPr>
        <w:t>Q</w:t>
      </w:r>
      <w:r w:rsidRPr="00216870">
        <w:rPr>
          <w:sz w:val="28"/>
          <w:szCs w:val="28"/>
          <w:vertAlign w:val="subscript"/>
          <w:lang w:val="en-US"/>
        </w:rPr>
        <w:t>fg</w:t>
      </w:r>
      <w:r w:rsidRPr="00216870">
        <w:rPr>
          <w:sz w:val="28"/>
          <w:szCs w:val="28"/>
        </w:rPr>
        <w:t>/</w:t>
      </w:r>
      <w:r w:rsidRPr="00216870">
        <w:rPr>
          <w:sz w:val="28"/>
          <w:szCs w:val="28"/>
          <w:lang w:val="en-US"/>
        </w:rPr>
        <w:t>C</w:t>
      </w:r>
      <w:r w:rsidRPr="00216870">
        <w:rPr>
          <w:sz w:val="28"/>
          <w:szCs w:val="28"/>
          <w:vertAlign w:val="subscript"/>
          <w:lang w:val="en-US"/>
        </w:rPr>
        <w:t>pp</w:t>
      </w:r>
      <w:r w:rsidR="000C3A9F">
        <w:rPr>
          <w:sz w:val="28"/>
          <w:szCs w:val="28"/>
          <w:vertAlign w:val="subscript"/>
        </w:rPr>
        <w:t xml:space="preserve"> </w:t>
      </w:r>
      <w:r w:rsidRPr="00216870">
        <w:rPr>
          <w:sz w:val="28"/>
          <w:szCs w:val="28"/>
        </w:rPr>
        <w:t>(7)</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rPr>
        <w:t xml:space="preserve">Используя соотношения (3') и (5') для определения </w:t>
      </w:r>
      <w:r w:rsidRPr="00216870">
        <w:rPr>
          <w:sz w:val="28"/>
          <w:szCs w:val="28"/>
          <w:lang w:val="en-US"/>
        </w:rPr>
        <w:t>Q</w:t>
      </w:r>
      <w:r w:rsidRPr="00216870">
        <w:rPr>
          <w:sz w:val="28"/>
          <w:szCs w:val="28"/>
          <w:vertAlign w:val="subscript"/>
          <w:lang w:val="en-US"/>
        </w:rPr>
        <w:t>fg</w:t>
      </w:r>
      <w:r w:rsidRPr="00216870">
        <w:rPr>
          <w:sz w:val="28"/>
          <w:szCs w:val="28"/>
        </w:rPr>
        <w:t xml:space="preserve"> при снятии импульса записи/стирания пороговые напряжения определяются так:</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lang w:val="en-US"/>
        </w:rPr>
        <w:t>V</w:t>
      </w:r>
      <w:r w:rsidRPr="00216870">
        <w:rPr>
          <w:sz w:val="28"/>
          <w:szCs w:val="28"/>
          <w:vertAlign w:val="subscript"/>
          <w:lang w:val="en-US"/>
        </w:rPr>
        <w:t>tw</w:t>
      </w:r>
      <w:r w:rsidRPr="00216870">
        <w:rPr>
          <w:sz w:val="28"/>
          <w:szCs w:val="28"/>
          <w:vertAlign w:val="subscript"/>
        </w:rPr>
        <w:t xml:space="preserve"> </w:t>
      </w:r>
      <w:r w:rsidRPr="00216870">
        <w:rPr>
          <w:sz w:val="28"/>
          <w:szCs w:val="28"/>
        </w:rPr>
        <w:t xml:space="preserve">= </w:t>
      </w:r>
      <w:r w:rsidRPr="00216870">
        <w:rPr>
          <w:sz w:val="28"/>
          <w:szCs w:val="28"/>
          <w:lang w:val="en-US"/>
        </w:rPr>
        <w:t>V</w:t>
      </w:r>
      <w:r w:rsidRPr="00216870">
        <w:rPr>
          <w:sz w:val="28"/>
          <w:szCs w:val="28"/>
          <w:vertAlign w:val="subscript"/>
          <w:lang w:val="en-US"/>
        </w:rPr>
        <w:t>ti</w:t>
      </w:r>
      <w:r w:rsidRPr="00216870">
        <w:rPr>
          <w:sz w:val="28"/>
          <w:szCs w:val="28"/>
          <w:vertAlign w:val="subscript"/>
        </w:rPr>
        <w:t xml:space="preserve"> </w:t>
      </w:r>
      <w:r w:rsidRPr="00216870">
        <w:rPr>
          <w:sz w:val="28"/>
          <w:szCs w:val="28"/>
        </w:rPr>
        <w:t xml:space="preserve">- </w:t>
      </w:r>
      <w:r w:rsidRPr="00216870">
        <w:rPr>
          <w:sz w:val="28"/>
          <w:szCs w:val="28"/>
          <w:lang w:val="en-US"/>
        </w:rPr>
        <w:t>Q</w:t>
      </w:r>
      <w:r w:rsidRPr="00216870">
        <w:rPr>
          <w:sz w:val="28"/>
          <w:szCs w:val="28"/>
          <w:vertAlign w:val="subscript"/>
          <w:lang w:val="en-US"/>
        </w:rPr>
        <w:t>fg</w:t>
      </w:r>
      <w:r w:rsidRPr="00216870">
        <w:rPr>
          <w:sz w:val="28"/>
          <w:szCs w:val="28"/>
        </w:rPr>
        <w:t>/</w:t>
      </w:r>
      <w:r w:rsidRPr="00216870">
        <w:rPr>
          <w:sz w:val="28"/>
          <w:szCs w:val="28"/>
          <w:lang w:val="en-US"/>
        </w:rPr>
        <w:t>C</w:t>
      </w:r>
      <w:r w:rsidRPr="00216870">
        <w:rPr>
          <w:sz w:val="28"/>
          <w:szCs w:val="28"/>
          <w:vertAlign w:val="subscript"/>
          <w:lang w:val="en-US"/>
        </w:rPr>
        <w:t>pp</w:t>
      </w:r>
      <w:r w:rsidRPr="00216870">
        <w:rPr>
          <w:sz w:val="28"/>
          <w:szCs w:val="28"/>
          <w:vertAlign w:val="subscript"/>
        </w:rPr>
        <w:t xml:space="preserve"> </w:t>
      </w:r>
      <w:r w:rsidRPr="00216870">
        <w:rPr>
          <w:sz w:val="28"/>
          <w:szCs w:val="28"/>
        </w:rPr>
        <w:t xml:space="preserve">= </w:t>
      </w:r>
      <w:r w:rsidRPr="00216870">
        <w:rPr>
          <w:sz w:val="28"/>
          <w:szCs w:val="28"/>
          <w:lang w:val="en-US"/>
        </w:rPr>
        <w:t>V</w:t>
      </w:r>
      <w:r w:rsidRPr="00216870">
        <w:rPr>
          <w:sz w:val="28"/>
          <w:szCs w:val="28"/>
          <w:vertAlign w:val="subscript"/>
          <w:lang w:val="en-US"/>
        </w:rPr>
        <w:t>ti</w:t>
      </w:r>
      <w:r w:rsidRPr="00216870">
        <w:rPr>
          <w:sz w:val="28"/>
          <w:szCs w:val="28"/>
          <w:vertAlign w:val="subscript"/>
        </w:rPr>
        <w:t xml:space="preserve"> </w:t>
      </w:r>
      <w:r w:rsidRPr="00216870">
        <w:rPr>
          <w:sz w:val="28"/>
          <w:szCs w:val="28"/>
        </w:rPr>
        <w:t xml:space="preserve">+ </w:t>
      </w:r>
      <w:r w:rsidRPr="00216870">
        <w:rPr>
          <w:sz w:val="28"/>
          <w:szCs w:val="28"/>
          <w:lang w:val="en-US"/>
        </w:rPr>
        <w:t>V</w:t>
      </w:r>
      <w:r w:rsidRPr="00216870">
        <w:rPr>
          <w:sz w:val="28"/>
          <w:szCs w:val="28"/>
          <w:vertAlign w:val="subscript"/>
          <w:lang w:val="en-US"/>
        </w:rPr>
        <w:t>g</w:t>
      </w:r>
      <w:r w:rsidRPr="00216870">
        <w:rPr>
          <w:sz w:val="28"/>
          <w:szCs w:val="28"/>
        </w:rPr>
        <w:t>(1 - (</w:t>
      </w:r>
      <w:r w:rsidRPr="00216870">
        <w:rPr>
          <w:sz w:val="28"/>
          <w:szCs w:val="28"/>
          <w:lang w:val="en-US"/>
        </w:rPr>
        <w:t>V</w:t>
      </w:r>
      <w:r w:rsidRPr="00216870">
        <w:rPr>
          <w:sz w:val="28"/>
          <w:szCs w:val="28"/>
        </w:rPr>
        <w:t>’</w:t>
      </w:r>
      <w:r w:rsidRPr="00216870">
        <w:rPr>
          <w:sz w:val="28"/>
          <w:szCs w:val="28"/>
          <w:vertAlign w:val="subscript"/>
          <w:lang w:val="en-US"/>
        </w:rPr>
        <w:t>tun</w:t>
      </w:r>
      <w:r w:rsidRPr="00216870">
        <w:rPr>
          <w:sz w:val="28"/>
          <w:szCs w:val="28"/>
        </w:rPr>
        <w:t>/</w:t>
      </w:r>
      <w:r w:rsidRPr="00216870">
        <w:rPr>
          <w:sz w:val="28"/>
          <w:szCs w:val="28"/>
          <w:lang w:val="en-US"/>
        </w:rPr>
        <w:t>K</w:t>
      </w:r>
      <w:r w:rsidRPr="00216870">
        <w:rPr>
          <w:sz w:val="28"/>
          <w:szCs w:val="28"/>
          <w:vertAlign w:val="subscript"/>
          <w:lang w:val="en-US"/>
        </w:rPr>
        <w:t>w</w:t>
      </w:r>
      <w:r w:rsidRPr="00216870">
        <w:rPr>
          <w:sz w:val="28"/>
          <w:szCs w:val="28"/>
          <w:vertAlign w:val="subscript"/>
        </w:rPr>
        <w:t xml:space="preserve"> </w:t>
      </w:r>
      <w:r w:rsidRPr="00216870">
        <w:rPr>
          <w:sz w:val="28"/>
          <w:szCs w:val="28"/>
          <w:lang w:val="en-US"/>
        </w:rPr>
        <w:sym w:font="Symbol" w:char="F02A"/>
      </w:r>
      <w:r w:rsidRPr="00216870">
        <w:rPr>
          <w:sz w:val="28"/>
          <w:szCs w:val="28"/>
        </w:rPr>
        <w:t xml:space="preserve"> </w:t>
      </w:r>
      <w:r w:rsidRPr="00216870">
        <w:rPr>
          <w:sz w:val="28"/>
          <w:szCs w:val="28"/>
          <w:lang w:val="en-US"/>
        </w:rPr>
        <w:t>V</w:t>
      </w:r>
      <w:r w:rsidRPr="00216870">
        <w:rPr>
          <w:sz w:val="28"/>
          <w:szCs w:val="28"/>
          <w:vertAlign w:val="subscript"/>
          <w:lang w:val="en-US"/>
        </w:rPr>
        <w:t>g</w:t>
      </w:r>
      <w:r w:rsidRPr="00216870">
        <w:rPr>
          <w:sz w:val="28"/>
          <w:szCs w:val="28"/>
        </w:rPr>
        <w:t>))</w:t>
      </w:r>
      <w:r w:rsidR="000C3A9F">
        <w:rPr>
          <w:sz w:val="28"/>
          <w:szCs w:val="28"/>
        </w:rPr>
        <w:t xml:space="preserve"> </w:t>
      </w:r>
      <w:r w:rsidRPr="00216870">
        <w:rPr>
          <w:sz w:val="28"/>
          <w:szCs w:val="28"/>
        </w:rPr>
        <w:t>(8)</w:t>
      </w:r>
    </w:p>
    <w:p w:rsidR="003E310C" w:rsidRPr="00216870" w:rsidRDefault="003E310C" w:rsidP="00216870">
      <w:pPr>
        <w:spacing w:line="360" w:lineRule="auto"/>
        <w:ind w:firstLine="709"/>
        <w:jc w:val="both"/>
        <w:rPr>
          <w:sz w:val="28"/>
          <w:szCs w:val="28"/>
        </w:rPr>
      </w:pPr>
      <w:r w:rsidRPr="00216870">
        <w:rPr>
          <w:sz w:val="28"/>
          <w:szCs w:val="28"/>
          <w:lang w:val="en-US"/>
        </w:rPr>
        <w:t>V</w:t>
      </w:r>
      <w:r w:rsidRPr="00216870">
        <w:rPr>
          <w:sz w:val="28"/>
          <w:szCs w:val="28"/>
          <w:vertAlign w:val="subscript"/>
          <w:lang w:val="en-US"/>
        </w:rPr>
        <w:t>te</w:t>
      </w:r>
      <w:r w:rsidRPr="00216870">
        <w:rPr>
          <w:sz w:val="28"/>
          <w:szCs w:val="28"/>
          <w:vertAlign w:val="subscript"/>
        </w:rPr>
        <w:t xml:space="preserve"> </w:t>
      </w:r>
      <w:r w:rsidRPr="00216870">
        <w:rPr>
          <w:sz w:val="28"/>
          <w:szCs w:val="28"/>
        </w:rPr>
        <w:t xml:space="preserve">= </w:t>
      </w:r>
      <w:r w:rsidRPr="00216870">
        <w:rPr>
          <w:sz w:val="28"/>
          <w:szCs w:val="28"/>
          <w:lang w:val="en-US"/>
        </w:rPr>
        <w:t>V</w:t>
      </w:r>
      <w:r w:rsidRPr="00216870">
        <w:rPr>
          <w:sz w:val="28"/>
          <w:szCs w:val="28"/>
          <w:vertAlign w:val="subscript"/>
          <w:lang w:val="en-US"/>
        </w:rPr>
        <w:t>ti</w:t>
      </w:r>
      <w:r w:rsidRPr="00216870">
        <w:rPr>
          <w:sz w:val="28"/>
          <w:szCs w:val="28"/>
          <w:vertAlign w:val="subscript"/>
        </w:rPr>
        <w:t xml:space="preserve"> </w:t>
      </w:r>
      <w:r w:rsidRPr="00216870">
        <w:rPr>
          <w:sz w:val="28"/>
          <w:szCs w:val="28"/>
        </w:rPr>
        <w:t xml:space="preserve">- </w:t>
      </w:r>
      <w:r w:rsidRPr="00216870">
        <w:rPr>
          <w:sz w:val="28"/>
          <w:szCs w:val="28"/>
          <w:lang w:val="en-US"/>
        </w:rPr>
        <w:t>Q</w:t>
      </w:r>
      <w:r w:rsidRPr="00216870">
        <w:rPr>
          <w:sz w:val="28"/>
          <w:szCs w:val="28"/>
          <w:vertAlign w:val="subscript"/>
          <w:lang w:val="en-US"/>
        </w:rPr>
        <w:t>fg</w:t>
      </w:r>
      <w:r w:rsidRPr="00216870">
        <w:rPr>
          <w:sz w:val="28"/>
          <w:szCs w:val="28"/>
        </w:rPr>
        <w:t>/</w:t>
      </w:r>
      <w:r w:rsidRPr="00216870">
        <w:rPr>
          <w:sz w:val="28"/>
          <w:szCs w:val="28"/>
          <w:lang w:val="en-US"/>
        </w:rPr>
        <w:t>C</w:t>
      </w:r>
      <w:r w:rsidRPr="00216870">
        <w:rPr>
          <w:sz w:val="28"/>
          <w:szCs w:val="28"/>
          <w:vertAlign w:val="subscript"/>
          <w:lang w:val="en-US"/>
        </w:rPr>
        <w:t>pp</w:t>
      </w:r>
      <w:r w:rsidRPr="00216870">
        <w:rPr>
          <w:sz w:val="28"/>
          <w:szCs w:val="28"/>
          <w:vertAlign w:val="subscript"/>
        </w:rPr>
        <w:t xml:space="preserve"> </w:t>
      </w:r>
      <w:r w:rsidRPr="00216870">
        <w:rPr>
          <w:sz w:val="28"/>
          <w:szCs w:val="28"/>
        </w:rPr>
        <w:t xml:space="preserve">= </w:t>
      </w:r>
      <w:r w:rsidRPr="00216870">
        <w:rPr>
          <w:sz w:val="28"/>
          <w:szCs w:val="28"/>
          <w:lang w:val="en-US"/>
        </w:rPr>
        <w:t>V</w:t>
      </w:r>
      <w:r w:rsidRPr="00216870">
        <w:rPr>
          <w:sz w:val="28"/>
          <w:szCs w:val="28"/>
          <w:vertAlign w:val="subscript"/>
          <w:lang w:val="en-US"/>
        </w:rPr>
        <w:t>ti</w:t>
      </w:r>
      <w:r w:rsidRPr="00216870">
        <w:rPr>
          <w:sz w:val="28"/>
          <w:szCs w:val="28"/>
          <w:vertAlign w:val="subscript"/>
        </w:rPr>
        <w:t xml:space="preserve"> </w:t>
      </w:r>
      <w:r w:rsidRPr="00216870">
        <w:rPr>
          <w:sz w:val="28"/>
          <w:szCs w:val="28"/>
        </w:rPr>
        <w:t xml:space="preserve">- </w:t>
      </w:r>
      <w:r w:rsidRPr="00216870">
        <w:rPr>
          <w:sz w:val="28"/>
          <w:szCs w:val="28"/>
          <w:lang w:val="en-US"/>
        </w:rPr>
        <w:t>V</w:t>
      </w:r>
      <w:r w:rsidRPr="00216870">
        <w:rPr>
          <w:sz w:val="28"/>
          <w:szCs w:val="28"/>
          <w:vertAlign w:val="subscript"/>
          <w:lang w:val="en-US"/>
        </w:rPr>
        <w:t>d</w:t>
      </w:r>
      <w:r w:rsidRPr="00216870">
        <w:rPr>
          <w:sz w:val="28"/>
          <w:szCs w:val="28"/>
        </w:rPr>
        <w:t>(</w:t>
      </w:r>
      <w:r w:rsidRPr="00216870">
        <w:rPr>
          <w:sz w:val="28"/>
          <w:szCs w:val="28"/>
          <w:lang w:val="en-US"/>
        </w:rPr>
        <w:t>K</w:t>
      </w:r>
      <w:r w:rsidRPr="00216870">
        <w:rPr>
          <w:sz w:val="28"/>
          <w:szCs w:val="28"/>
          <w:vertAlign w:val="subscript"/>
          <w:lang w:val="en-US"/>
        </w:rPr>
        <w:t>e</w:t>
      </w:r>
      <w:r w:rsidRPr="00216870">
        <w:rPr>
          <w:sz w:val="28"/>
          <w:szCs w:val="28"/>
        </w:rPr>
        <w:t>/</w:t>
      </w:r>
      <w:r w:rsidRPr="00216870">
        <w:rPr>
          <w:sz w:val="28"/>
          <w:szCs w:val="28"/>
          <w:lang w:val="en-US"/>
        </w:rPr>
        <w:t>K</w:t>
      </w:r>
      <w:r w:rsidRPr="00216870">
        <w:rPr>
          <w:sz w:val="28"/>
          <w:szCs w:val="28"/>
          <w:vertAlign w:val="subscript"/>
          <w:lang w:val="en-US"/>
        </w:rPr>
        <w:t>w</w:t>
      </w:r>
      <w:r w:rsidRPr="00216870">
        <w:rPr>
          <w:sz w:val="28"/>
          <w:szCs w:val="28"/>
          <w:vertAlign w:val="subscript"/>
        </w:rPr>
        <w:t xml:space="preserve"> </w:t>
      </w:r>
      <w:r w:rsidRPr="00216870">
        <w:rPr>
          <w:sz w:val="28"/>
          <w:szCs w:val="28"/>
        </w:rPr>
        <w:t>- (</w:t>
      </w:r>
      <w:r w:rsidRPr="00216870">
        <w:rPr>
          <w:sz w:val="28"/>
          <w:szCs w:val="28"/>
          <w:lang w:val="en-US"/>
        </w:rPr>
        <w:t>V</w:t>
      </w:r>
      <w:r w:rsidRPr="00216870">
        <w:rPr>
          <w:sz w:val="28"/>
          <w:szCs w:val="28"/>
        </w:rPr>
        <w:t>’</w:t>
      </w:r>
      <w:r w:rsidRPr="00216870">
        <w:rPr>
          <w:sz w:val="28"/>
          <w:szCs w:val="28"/>
          <w:vertAlign w:val="subscript"/>
          <w:lang w:val="en-US"/>
        </w:rPr>
        <w:t>tun</w:t>
      </w:r>
      <w:r w:rsidRPr="00216870">
        <w:rPr>
          <w:sz w:val="28"/>
          <w:szCs w:val="28"/>
        </w:rPr>
        <w:t>/</w:t>
      </w:r>
      <w:r w:rsidRPr="00216870">
        <w:rPr>
          <w:sz w:val="28"/>
          <w:szCs w:val="28"/>
          <w:lang w:val="en-US"/>
        </w:rPr>
        <w:t>K</w:t>
      </w:r>
      <w:r w:rsidRPr="00216870">
        <w:rPr>
          <w:sz w:val="28"/>
          <w:szCs w:val="28"/>
          <w:vertAlign w:val="subscript"/>
          <w:lang w:val="en-US"/>
        </w:rPr>
        <w:t>w</w:t>
      </w:r>
      <w:r w:rsidRPr="00216870">
        <w:rPr>
          <w:sz w:val="28"/>
          <w:szCs w:val="28"/>
          <w:vertAlign w:val="subscript"/>
        </w:rPr>
        <w:t xml:space="preserve"> </w:t>
      </w:r>
      <w:r w:rsidRPr="00216870">
        <w:rPr>
          <w:sz w:val="28"/>
          <w:szCs w:val="28"/>
          <w:lang w:val="en-US"/>
        </w:rPr>
        <w:sym w:font="Symbol" w:char="F02A"/>
      </w:r>
      <w:r w:rsidRPr="00216870">
        <w:rPr>
          <w:sz w:val="28"/>
          <w:szCs w:val="28"/>
        </w:rPr>
        <w:t xml:space="preserve"> </w:t>
      </w:r>
      <w:r w:rsidRPr="00216870">
        <w:rPr>
          <w:sz w:val="28"/>
          <w:szCs w:val="28"/>
          <w:lang w:val="en-US"/>
        </w:rPr>
        <w:t>V</w:t>
      </w:r>
      <w:r w:rsidRPr="00216870">
        <w:rPr>
          <w:sz w:val="28"/>
          <w:szCs w:val="28"/>
          <w:vertAlign w:val="subscript"/>
          <w:lang w:val="en-US"/>
        </w:rPr>
        <w:t>d</w:t>
      </w:r>
      <w:r w:rsidRPr="00216870">
        <w:rPr>
          <w:sz w:val="28"/>
          <w:szCs w:val="28"/>
        </w:rPr>
        <w:t>))</w:t>
      </w:r>
      <w:r w:rsidR="000C3A9F">
        <w:rPr>
          <w:sz w:val="28"/>
          <w:szCs w:val="28"/>
        </w:rPr>
        <w:t xml:space="preserve"> </w:t>
      </w:r>
      <w:r w:rsidRPr="00216870">
        <w:rPr>
          <w:sz w:val="28"/>
          <w:szCs w:val="28"/>
        </w:rPr>
        <w:t>(9)</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rPr>
        <w:t xml:space="preserve">Здесь </w:t>
      </w:r>
      <w:r w:rsidRPr="00216870">
        <w:rPr>
          <w:sz w:val="28"/>
          <w:szCs w:val="28"/>
          <w:lang w:val="en-US"/>
        </w:rPr>
        <w:t>V</w:t>
      </w:r>
      <w:r w:rsidRPr="00216870">
        <w:rPr>
          <w:sz w:val="28"/>
          <w:szCs w:val="28"/>
          <w:vertAlign w:val="subscript"/>
          <w:lang w:val="en-US"/>
        </w:rPr>
        <w:t>tw</w:t>
      </w:r>
      <w:r w:rsidRPr="00216870">
        <w:rPr>
          <w:sz w:val="28"/>
          <w:szCs w:val="28"/>
          <w:vertAlign w:val="subscript"/>
        </w:rPr>
        <w:t xml:space="preserve"> </w:t>
      </w:r>
      <w:r w:rsidRPr="00216870">
        <w:rPr>
          <w:sz w:val="28"/>
          <w:szCs w:val="28"/>
        </w:rPr>
        <w:t xml:space="preserve">это порог записи ячейки, а </w:t>
      </w:r>
      <w:r w:rsidRPr="00216870">
        <w:rPr>
          <w:sz w:val="28"/>
          <w:szCs w:val="28"/>
          <w:lang w:val="en-US"/>
        </w:rPr>
        <w:t>V</w:t>
      </w:r>
      <w:r w:rsidRPr="00216870">
        <w:rPr>
          <w:sz w:val="28"/>
          <w:szCs w:val="28"/>
          <w:vertAlign w:val="subscript"/>
          <w:lang w:val="en-US"/>
        </w:rPr>
        <w:t>te</w:t>
      </w:r>
      <w:r w:rsidRPr="00216870">
        <w:rPr>
          <w:sz w:val="28"/>
          <w:szCs w:val="28"/>
        </w:rPr>
        <w:t xml:space="preserve"> это порог стирания ячейки.</w:t>
      </w:r>
      <w:r w:rsidRPr="00216870">
        <w:rPr>
          <w:sz w:val="28"/>
          <w:szCs w:val="28"/>
          <w:lang w:val="en-US"/>
        </w:rPr>
        <w:t>V</w:t>
      </w:r>
      <w:r w:rsidRPr="00216870">
        <w:rPr>
          <w:sz w:val="28"/>
          <w:szCs w:val="28"/>
          <w:vertAlign w:val="subscript"/>
          <w:lang w:val="en-US"/>
        </w:rPr>
        <w:t>g</w:t>
      </w:r>
      <w:r w:rsidRPr="00216870">
        <w:rPr>
          <w:sz w:val="28"/>
          <w:szCs w:val="28"/>
          <w:vertAlign w:val="subscript"/>
        </w:rPr>
        <w:t xml:space="preserve"> </w:t>
      </w:r>
      <w:r w:rsidRPr="00216870">
        <w:rPr>
          <w:sz w:val="28"/>
          <w:szCs w:val="28"/>
        </w:rPr>
        <w:t xml:space="preserve">и </w:t>
      </w:r>
      <w:r w:rsidRPr="00216870">
        <w:rPr>
          <w:sz w:val="28"/>
          <w:szCs w:val="28"/>
          <w:lang w:val="en-US"/>
        </w:rPr>
        <w:t>V</w:t>
      </w:r>
      <w:r w:rsidRPr="00216870">
        <w:rPr>
          <w:sz w:val="28"/>
          <w:szCs w:val="28"/>
          <w:vertAlign w:val="subscript"/>
          <w:lang w:val="en-US"/>
        </w:rPr>
        <w:t>d</w:t>
      </w:r>
      <w:r w:rsidRPr="00216870">
        <w:rPr>
          <w:sz w:val="28"/>
          <w:szCs w:val="28"/>
        </w:rPr>
        <w:t xml:space="preserve"> это амплитуды импульсов записи и стирания соответственно, а </w:t>
      </w:r>
      <w:r w:rsidRPr="00216870">
        <w:rPr>
          <w:sz w:val="28"/>
          <w:szCs w:val="28"/>
          <w:lang w:val="en-US"/>
        </w:rPr>
        <w:t>V</w:t>
      </w:r>
      <w:r w:rsidRPr="00216870">
        <w:rPr>
          <w:sz w:val="28"/>
          <w:szCs w:val="28"/>
        </w:rPr>
        <w:t>’</w:t>
      </w:r>
      <w:r w:rsidRPr="00216870">
        <w:rPr>
          <w:sz w:val="28"/>
          <w:szCs w:val="28"/>
          <w:vertAlign w:val="subscript"/>
          <w:lang w:val="en-US"/>
        </w:rPr>
        <w:t>tun</w:t>
      </w:r>
      <w:r w:rsidRPr="00216870">
        <w:rPr>
          <w:sz w:val="28"/>
          <w:szCs w:val="28"/>
        </w:rPr>
        <w:t xml:space="preserve"> это напряжение в тонком окисле после снятия импульса. Предположим, что импульс записи/стирания по времени достаточно длинный, тогда электрическое поле в тонком окисле уменьшится до значений близких 1</w:t>
      </w:r>
      <w:r w:rsidRPr="00216870">
        <w:rPr>
          <w:sz w:val="28"/>
          <w:szCs w:val="28"/>
        </w:rPr>
        <w:sym w:font="Symbol" w:char="F02A"/>
      </w:r>
      <w:r w:rsidRPr="00216870">
        <w:rPr>
          <w:sz w:val="28"/>
          <w:szCs w:val="28"/>
        </w:rPr>
        <w:t>10</w:t>
      </w:r>
      <w:r w:rsidRPr="00216870">
        <w:rPr>
          <w:sz w:val="28"/>
          <w:szCs w:val="28"/>
          <w:vertAlign w:val="superscript"/>
        </w:rPr>
        <w:t>7</w:t>
      </w:r>
      <w:r w:rsidRPr="00216870">
        <w:rPr>
          <w:sz w:val="28"/>
          <w:szCs w:val="28"/>
        </w:rPr>
        <w:t xml:space="preserve">В/см. При такой напряженности поля туннелирование практически прекращается. Приближенное значение </w:t>
      </w:r>
      <w:r w:rsidRPr="00216870">
        <w:rPr>
          <w:sz w:val="28"/>
          <w:szCs w:val="28"/>
          <w:lang w:val="en-US"/>
        </w:rPr>
        <w:t>V</w:t>
      </w:r>
      <w:r w:rsidRPr="00216870">
        <w:rPr>
          <w:sz w:val="28"/>
          <w:szCs w:val="28"/>
          <w:vertAlign w:val="subscript"/>
          <w:lang w:val="en-US"/>
        </w:rPr>
        <w:t>tun</w:t>
      </w:r>
      <w:r w:rsidRPr="00216870">
        <w:rPr>
          <w:sz w:val="28"/>
          <w:szCs w:val="28"/>
        </w:rPr>
        <w:t xml:space="preserve"> может быть получено из выражения (2) и подставлено в (8) и (9) для получения приближенных значений окна программирования ячейки,</w:t>
      </w:r>
      <w:r w:rsidR="000C3A9F">
        <w:rPr>
          <w:sz w:val="28"/>
          <w:szCs w:val="28"/>
        </w:rPr>
        <w:t xml:space="preserve"> </w:t>
      </w:r>
      <w:r w:rsidRPr="00216870">
        <w:rPr>
          <w:sz w:val="28"/>
          <w:szCs w:val="28"/>
        </w:rPr>
        <w:t>зависимости параметров ячейки и напряжения программирования. Типичные результаты представлены графиками на рисунке 7.</w:t>
      </w:r>
    </w:p>
    <w:p w:rsidR="003E310C" w:rsidRPr="00216870" w:rsidRDefault="003E310C" w:rsidP="00216870">
      <w:pPr>
        <w:spacing w:line="360" w:lineRule="auto"/>
        <w:ind w:firstLine="709"/>
        <w:jc w:val="both"/>
        <w:rPr>
          <w:sz w:val="28"/>
          <w:szCs w:val="28"/>
        </w:rPr>
      </w:pPr>
      <w:r w:rsidRPr="00216870">
        <w:rPr>
          <w:sz w:val="28"/>
          <w:szCs w:val="28"/>
        </w:rPr>
        <w:t xml:space="preserve">Для того чтобы увеличить окно ячейки нужно увеличить толщину тонкого окисла и напряжение записи/стирания, причем значения связывающих коэффициентов должны быть максимально приближены друг к другу. Оба связывающих коэффициента должны увеличиваться при уменьшении </w:t>
      </w:r>
      <w:r w:rsidRPr="00216870">
        <w:rPr>
          <w:sz w:val="28"/>
          <w:szCs w:val="28"/>
          <w:lang w:val="en-US"/>
        </w:rPr>
        <w:t>C</w:t>
      </w:r>
      <w:r w:rsidRPr="00216870">
        <w:rPr>
          <w:sz w:val="28"/>
          <w:szCs w:val="28"/>
          <w:vertAlign w:val="subscript"/>
          <w:lang w:val="en-US"/>
        </w:rPr>
        <w:t>tun</w:t>
      </w:r>
      <w:r w:rsidRPr="00216870">
        <w:rPr>
          <w:sz w:val="28"/>
          <w:szCs w:val="28"/>
        </w:rPr>
        <w:t xml:space="preserve"> и увеличении </w:t>
      </w:r>
      <w:r w:rsidRPr="00216870">
        <w:rPr>
          <w:sz w:val="28"/>
          <w:szCs w:val="28"/>
          <w:lang w:val="en-US"/>
        </w:rPr>
        <w:t>C</w:t>
      </w:r>
      <w:r w:rsidRPr="00216870">
        <w:rPr>
          <w:sz w:val="28"/>
          <w:szCs w:val="28"/>
          <w:vertAlign w:val="subscript"/>
          <w:lang w:val="en-US"/>
        </w:rPr>
        <w:t>pp</w:t>
      </w:r>
      <w:r w:rsidRPr="00216870">
        <w:rPr>
          <w:sz w:val="28"/>
          <w:szCs w:val="28"/>
        </w:rPr>
        <w:t xml:space="preserve">. При увеличении толщины тонкого окисла это обычно достигается за счет уменьшения площади тонкого окисла и внедрения дополнительной поликремниевой области перекрытия в транзисторе ячейки. Типичное значение связующих коэффициентов равно 0,7, причем </w:t>
      </w:r>
      <w:r w:rsidRPr="00216870">
        <w:rPr>
          <w:sz w:val="28"/>
          <w:szCs w:val="28"/>
          <w:lang w:val="en-US"/>
        </w:rPr>
        <w:t>K</w:t>
      </w:r>
      <w:r w:rsidRPr="00216870">
        <w:rPr>
          <w:sz w:val="28"/>
          <w:szCs w:val="28"/>
          <w:vertAlign w:val="subscript"/>
          <w:lang w:val="en-US"/>
        </w:rPr>
        <w:t>e</w:t>
      </w:r>
      <w:r w:rsidRPr="00216870">
        <w:rPr>
          <w:sz w:val="28"/>
          <w:szCs w:val="28"/>
          <w:vertAlign w:val="subscript"/>
        </w:rPr>
        <w:t xml:space="preserve"> </w:t>
      </w:r>
      <w:r w:rsidRPr="00216870">
        <w:rPr>
          <w:sz w:val="28"/>
          <w:szCs w:val="28"/>
        </w:rPr>
        <w:t xml:space="preserve">всегда больше </w:t>
      </w:r>
      <w:r w:rsidRPr="00216870">
        <w:rPr>
          <w:sz w:val="28"/>
          <w:szCs w:val="28"/>
          <w:lang w:val="en-US"/>
        </w:rPr>
        <w:t>K</w:t>
      </w:r>
      <w:r w:rsidRPr="00216870">
        <w:rPr>
          <w:sz w:val="28"/>
          <w:szCs w:val="28"/>
          <w:vertAlign w:val="subscript"/>
          <w:lang w:val="en-US"/>
        </w:rPr>
        <w:t>w</w:t>
      </w:r>
      <w:r w:rsidRPr="00216870">
        <w:rPr>
          <w:sz w:val="28"/>
          <w:szCs w:val="28"/>
        </w:rPr>
        <w:t xml:space="preserve">. Увеличение емкости подзатворного окисла </w:t>
      </w:r>
      <w:r w:rsidRPr="00216870">
        <w:rPr>
          <w:sz w:val="28"/>
          <w:szCs w:val="28"/>
          <w:lang w:val="en-US"/>
        </w:rPr>
        <w:t>C</w:t>
      </w:r>
      <w:r w:rsidRPr="00216870">
        <w:rPr>
          <w:sz w:val="28"/>
          <w:szCs w:val="28"/>
          <w:vertAlign w:val="subscript"/>
          <w:lang w:val="en-US"/>
        </w:rPr>
        <w:t>gox</w:t>
      </w:r>
      <w:r w:rsidRPr="00216870">
        <w:rPr>
          <w:sz w:val="28"/>
          <w:szCs w:val="28"/>
        </w:rPr>
        <w:t xml:space="preserve"> увеличивает </w:t>
      </w:r>
      <w:r w:rsidRPr="00216870">
        <w:rPr>
          <w:sz w:val="28"/>
          <w:szCs w:val="28"/>
          <w:lang w:val="en-US"/>
        </w:rPr>
        <w:t>K</w:t>
      </w:r>
      <w:r w:rsidRPr="00216870">
        <w:rPr>
          <w:sz w:val="28"/>
          <w:szCs w:val="28"/>
          <w:vertAlign w:val="subscript"/>
          <w:lang w:val="en-US"/>
        </w:rPr>
        <w:t>e</w:t>
      </w:r>
      <w:r w:rsidRPr="00216870">
        <w:rPr>
          <w:sz w:val="28"/>
          <w:szCs w:val="28"/>
        </w:rPr>
        <w:t>,</w:t>
      </w:r>
      <w:r w:rsidR="000C3A9F">
        <w:rPr>
          <w:sz w:val="28"/>
          <w:szCs w:val="28"/>
        </w:rPr>
        <w:t xml:space="preserve"> </w:t>
      </w:r>
      <w:r w:rsidRPr="00216870">
        <w:rPr>
          <w:sz w:val="28"/>
          <w:szCs w:val="28"/>
        </w:rPr>
        <w:t xml:space="preserve">но уменьшает </w:t>
      </w:r>
      <w:r w:rsidRPr="00216870">
        <w:rPr>
          <w:sz w:val="28"/>
          <w:szCs w:val="28"/>
          <w:lang w:val="en-US"/>
        </w:rPr>
        <w:t>K</w:t>
      </w:r>
      <w:r w:rsidRPr="00216870">
        <w:rPr>
          <w:sz w:val="28"/>
          <w:szCs w:val="28"/>
          <w:vertAlign w:val="subscript"/>
          <w:lang w:val="en-US"/>
        </w:rPr>
        <w:t>w</w:t>
      </w:r>
      <w:r w:rsidRPr="00216870">
        <w:rPr>
          <w:sz w:val="28"/>
          <w:szCs w:val="28"/>
        </w:rPr>
        <w:t>.</w:t>
      </w:r>
    </w:p>
    <w:p w:rsidR="00216870" w:rsidRDefault="00216870" w:rsidP="00216870">
      <w:pPr>
        <w:spacing w:line="360" w:lineRule="auto"/>
        <w:ind w:firstLine="709"/>
        <w:jc w:val="both"/>
        <w:rPr>
          <w:sz w:val="28"/>
          <w:szCs w:val="28"/>
        </w:rPr>
      </w:pPr>
    </w:p>
    <w:p w:rsidR="003E310C" w:rsidRPr="00216870" w:rsidRDefault="006A4A22" w:rsidP="00216870">
      <w:pPr>
        <w:spacing w:line="360" w:lineRule="auto"/>
        <w:ind w:firstLine="709"/>
        <w:jc w:val="both"/>
        <w:rPr>
          <w:sz w:val="28"/>
          <w:szCs w:val="28"/>
        </w:rPr>
      </w:pPr>
      <w:r>
        <w:pict>
          <v:shape id="_x0000_i1029" type="#_x0000_t75" style="width:159.75pt;height:132.75pt;mso-wrap-edited:f" wrapcoords="-84 0 -84 21499 21600 21499 21600 0 -84 0" o:allowincell="f" o:allowoverlap="f">
            <v:imagedata r:id="rId14" o:title=""/>
          </v:shape>
        </w:pict>
      </w:r>
    </w:p>
    <w:p w:rsidR="003E310C" w:rsidRPr="00216870" w:rsidRDefault="003E310C" w:rsidP="00216870">
      <w:pPr>
        <w:spacing w:line="360" w:lineRule="auto"/>
        <w:ind w:firstLine="709"/>
        <w:jc w:val="both"/>
        <w:rPr>
          <w:sz w:val="28"/>
          <w:szCs w:val="28"/>
        </w:rPr>
      </w:pPr>
      <w:r w:rsidRPr="00216870">
        <w:rPr>
          <w:sz w:val="28"/>
          <w:szCs w:val="28"/>
        </w:rPr>
        <w:t>Рисунок 7</w:t>
      </w:r>
    </w:p>
    <w:p w:rsidR="00216870" w:rsidRDefault="00216870" w:rsidP="00216870">
      <w:pPr>
        <w:spacing w:line="360" w:lineRule="auto"/>
        <w:ind w:firstLine="709"/>
        <w:jc w:val="both"/>
        <w:rPr>
          <w:sz w:val="28"/>
          <w:szCs w:val="28"/>
        </w:rPr>
      </w:pPr>
    </w:p>
    <w:p w:rsidR="003E310C" w:rsidRPr="00216870" w:rsidRDefault="003E310C" w:rsidP="00216870">
      <w:pPr>
        <w:spacing w:line="360" w:lineRule="auto"/>
        <w:ind w:firstLine="709"/>
        <w:jc w:val="center"/>
        <w:rPr>
          <w:b/>
          <w:sz w:val="28"/>
          <w:szCs w:val="28"/>
        </w:rPr>
      </w:pPr>
      <w:r w:rsidRPr="00216870">
        <w:rPr>
          <w:b/>
          <w:sz w:val="28"/>
          <w:szCs w:val="28"/>
        </w:rPr>
        <w:t>3.1.3 Зависимость порогов во время записи/стирания</w:t>
      </w:r>
    </w:p>
    <w:p w:rsidR="003E310C" w:rsidRPr="00216870" w:rsidRDefault="003E310C" w:rsidP="00216870">
      <w:pPr>
        <w:spacing w:line="360" w:lineRule="auto"/>
        <w:ind w:firstLine="709"/>
        <w:jc w:val="both"/>
        <w:rPr>
          <w:sz w:val="28"/>
          <w:szCs w:val="28"/>
        </w:rPr>
      </w:pPr>
      <w:r w:rsidRPr="00216870">
        <w:rPr>
          <w:sz w:val="28"/>
          <w:szCs w:val="28"/>
        </w:rPr>
        <w:t>Аналитическое выражение зависимости пороговых напряжений ячейки от времени программирования получается при решении следующего дифференциального уравнения:</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lang w:val="en-US"/>
        </w:rPr>
        <w:t>DQ</w:t>
      </w:r>
      <w:r w:rsidRPr="00216870">
        <w:rPr>
          <w:sz w:val="28"/>
          <w:szCs w:val="28"/>
          <w:vertAlign w:val="subscript"/>
          <w:lang w:val="en-US"/>
        </w:rPr>
        <w:t>fg</w:t>
      </w:r>
      <w:r w:rsidRPr="00216870">
        <w:rPr>
          <w:sz w:val="28"/>
          <w:szCs w:val="28"/>
        </w:rPr>
        <w:t>/</w:t>
      </w:r>
      <w:r w:rsidRPr="00216870">
        <w:rPr>
          <w:sz w:val="28"/>
          <w:szCs w:val="28"/>
          <w:lang w:val="en-US"/>
        </w:rPr>
        <w:t>dt</w:t>
      </w:r>
      <w:r w:rsidRPr="00216870">
        <w:rPr>
          <w:sz w:val="28"/>
          <w:szCs w:val="28"/>
        </w:rPr>
        <w:t xml:space="preserve"> = </w:t>
      </w:r>
      <w:r w:rsidRPr="00216870">
        <w:rPr>
          <w:sz w:val="28"/>
          <w:szCs w:val="28"/>
          <w:lang w:val="en-US"/>
        </w:rPr>
        <w:t>A</w:t>
      </w:r>
      <w:r w:rsidRPr="00216870">
        <w:rPr>
          <w:sz w:val="28"/>
          <w:szCs w:val="28"/>
          <w:vertAlign w:val="subscript"/>
          <w:lang w:val="en-US"/>
        </w:rPr>
        <w:t>tun</w:t>
      </w:r>
      <w:r w:rsidRPr="00216870">
        <w:rPr>
          <w:sz w:val="28"/>
          <w:szCs w:val="28"/>
        </w:rPr>
        <w:t xml:space="preserve"> </w:t>
      </w:r>
      <w:r w:rsidRPr="00216870">
        <w:rPr>
          <w:sz w:val="28"/>
          <w:szCs w:val="28"/>
          <w:lang w:val="en-US"/>
        </w:rPr>
        <w:sym w:font="Symbol" w:char="F02A"/>
      </w:r>
      <w:r w:rsidRPr="00216870">
        <w:rPr>
          <w:sz w:val="28"/>
          <w:szCs w:val="28"/>
        </w:rPr>
        <w:t xml:space="preserve"> </w:t>
      </w:r>
      <w:r w:rsidRPr="00216870">
        <w:rPr>
          <w:sz w:val="28"/>
          <w:szCs w:val="28"/>
          <w:lang w:val="en-US"/>
        </w:rPr>
        <w:t>J</w:t>
      </w:r>
      <w:r w:rsidRPr="00216870">
        <w:rPr>
          <w:sz w:val="28"/>
          <w:szCs w:val="28"/>
          <w:vertAlign w:val="subscript"/>
          <w:lang w:val="en-US"/>
        </w:rPr>
        <w:t>tun</w:t>
      </w:r>
      <w:r w:rsidRPr="00216870">
        <w:rPr>
          <w:sz w:val="28"/>
          <w:szCs w:val="28"/>
        </w:rPr>
        <w:t>;</w:t>
      </w:r>
      <w:r w:rsidR="000C3A9F">
        <w:rPr>
          <w:sz w:val="28"/>
          <w:szCs w:val="28"/>
        </w:rPr>
        <w:t xml:space="preserve"> </w:t>
      </w:r>
      <w:r w:rsidRPr="00216870">
        <w:rPr>
          <w:sz w:val="28"/>
          <w:szCs w:val="28"/>
        </w:rPr>
        <w:t>(10)</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i/>
          <w:sz w:val="28"/>
          <w:szCs w:val="28"/>
        </w:rPr>
      </w:pPr>
      <w:r w:rsidRPr="00216870">
        <w:rPr>
          <w:i/>
          <w:sz w:val="28"/>
          <w:szCs w:val="28"/>
        </w:rPr>
        <w:t>Подставляя это уравнение в (1),(2),(3’),(5’) и (7) получим:</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lang w:val="en-US"/>
        </w:rPr>
      </w:pPr>
      <w:r w:rsidRPr="00216870">
        <w:rPr>
          <w:sz w:val="28"/>
          <w:szCs w:val="28"/>
          <w:lang w:val="en-US"/>
        </w:rPr>
        <w:t>V</w:t>
      </w:r>
      <w:r w:rsidRPr="00216870">
        <w:rPr>
          <w:sz w:val="28"/>
          <w:szCs w:val="28"/>
          <w:vertAlign w:val="subscript"/>
          <w:lang w:val="en-US"/>
        </w:rPr>
        <w:t>tw</w:t>
      </w:r>
      <w:r w:rsidRPr="00216870">
        <w:rPr>
          <w:sz w:val="28"/>
          <w:szCs w:val="28"/>
          <w:lang w:val="en-US"/>
        </w:rPr>
        <w:t>(t) = V</w:t>
      </w:r>
      <w:r w:rsidRPr="00216870">
        <w:rPr>
          <w:sz w:val="28"/>
          <w:szCs w:val="28"/>
          <w:vertAlign w:val="subscript"/>
          <w:lang w:val="en-US"/>
        </w:rPr>
        <w:t>ti</w:t>
      </w:r>
      <w:r w:rsidRPr="00216870">
        <w:rPr>
          <w:sz w:val="28"/>
          <w:szCs w:val="28"/>
          <w:lang w:val="en-US"/>
        </w:rPr>
        <w:t xml:space="preserve"> + V</w:t>
      </w:r>
      <w:r w:rsidRPr="00216870">
        <w:rPr>
          <w:sz w:val="28"/>
          <w:szCs w:val="28"/>
          <w:vertAlign w:val="subscript"/>
          <w:lang w:val="en-US"/>
        </w:rPr>
        <w:t>g</w:t>
      </w:r>
      <w:r w:rsidRPr="00216870">
        <w:rPr>
          <w:sz w:val="28"/>
          <w:szCs w:val="28"/>
          <w:lang w:val="en-US"/>
        </w:rPr>
        <w:t xml:space="preserve"> – (1/K</w:t>
      </w:r>
      <w:r w:rsidRPr="00216870">
        <w:rPr>
          <w:sz w:val="28"/>
          <w:szCs w:val="28"/>
          <w:vertAlign w:val="subscript"/>
          <w:lang w:val="en-US"/>
        </w:rPr>
        <w:t>w</w:t>
      </w:r>
      <w:r w:rsidRPr="00216870">
        <w:rPr>
          <w:sz w:val="28"/>
          <w:szCs w:val="28"/>
          <w:lang w:val="en-US"/>
        </w:rPr>
        <w:t xml:space="preserve">) </w:t>
      </w:r>
      <w:r w:rsidRPr="00216870">
        <w:rPr>
          <w:sz w:val="28"/>
          <w:szCs w:val="28"/>
          <w:lang w:val="en-US"/>
        </w:rPr>
        <w:sym w:font="Symbol" w:char="F02A"/>
      </w:r>
      <w:r w:rsidRPr="00216870">
        <w:rPr>
          <w:sz w:val="28"/>
          <w:szCs w:val="28"/>
          <w:lang w:val="en-US"/>
        </w:rPr>
        <w:t xml:space="preserve"> (B/ln(A </w:t>
      </w:r>
      <w:r w:rsidRPr="00216870">
        <w:rPr>
          <w:sz w:val="28"/>
          <w:szCs w:val="28"/>
          <w:lang w:val="en-US"/>
        </w:rPr>
        <w:sym w:font="Symbol" w:char="F02A"/>
      </w:r>
      <w:r w:rsidRPr="00216870">
        <w:rPr>
          <w:sz w:val="28"/>
          <w:szCs w:val="28"/>
          <w:lang w:val="en-US"/>
        </w:rPr>
        <w:t xml:space="preserve"> B </w:t>
      </w:r>
      <w:r w:rsidRPr="00216870">
        <w:rPr>
          <w:sz w:val="28"/>
          <w:szCs w:val="28"/>
          <w:lang w:val="en-US"/>
        </w:rPr>
        <w:sym w:font="Symbol" w:char="F02A"/>
      </w:r>
      <w:r w:rsidRPr="00216870">
        <w:rPr>
          <w:sz w:val="28"/>
          <w:szCs w:val="28"/>
          <w:lang w:val="en-US"/>
        </w:rPr>
        <w:t xml:space="preserve"> t + E</w:t>
      </w:r>
      <w:r w:rsidRPr="00216870">
        <w:rPr>
          <w:sz w:val="28"/>
          <w:szCs w:val="28"/>
          <w:vertAlign w:val="subscript"/>
          <w:lang w:val="en-US"/>
        </w:rPr>
        <w:t>1</w:t>
      </w:r>
      <w:r w:rsidRPr="00216870">
        <w:rPr>
          <w:sz w:val="28"/>
          <w:szCs w:val="28"/>
          <w:lang w:val="en-US"/>
        </w:rPr>
        <w:t>);</w:t>
      </w:r>
      <w:r w:rsidR="000C3A9F">
        <w:rPr>
          <w:sz w:val="28"/>
          <w:szCs w:val="28"/>
          <w:lang w:val="en-US"/>
        </w:rPr>
        <w:t xml:space="preserve"> </w:t>
      </w:r>
      <w:r w:rsidRPr="00216870">
        <w:rPr>
          <w:sz w:val="28"/>
          <w:szCs w:val="28"/>
          <w:lang w:val="en-US"/>
        </w:rPr>
        <w:t>(11)</w:t>
      </w:r>
    </w:p>
    <w:p w:rsidR="003E310C" w:rsidRPr="00216870" w:rsidRDefault="003E310C" w:rsidP="00216870">
      <w:pPr>
        <w:spacing w:line="360" w:lineRule="auto"/>
        <w:ind w:firstLine="709"/>
        <w:jc w:val="both"/>
        <w:rPr>
          <w:sz w:val="28"/>
          <w:szCs w:val="28"/>
          <w:lang w:val="en-US"/>
        </w:rPr>
      </w:pPr>
      <w:r w:rsidRPr="00216870">
        <w:rPr>
          <w:sz w:val="28"/>
          <w:szCs w:val="28"/>
          <w:lang w:val="en-US"/>
        </w:rPr>
        <w:t>V</w:t>
      </w:r>
      <w:r w:rsidRPr="00216870">
        <w:rPr>
          <w:sz w:val="28"/>
          <w:szCs w:val="28"/>
          <w:vertAlign w:val="subscript"/>
          <w:lang w:val="en-US"/>
        </w:rPr>
        <w:t>te</w:t>
      </w:r>
      <w:r w:rsidRPr="00216870">
        <w:rPr>
          <w:sz w:val="28"/>
          <w:szCs w:val="28"/>
          <w:lang w:val="en-US"/>
        </w:rPr>
        <w:t xml:space="preserve"> (t) = V</w:t>
      </w:r>
      <w:r w:rsidRPr="00216870">
        <w:rPr>
          <w:sz w:val="28"/>
          <w:szCs w:val="28"/>
          <w:vertAlign w:val="subscript"/>
          <w:lang w:val="en-US"/>
        </w:rPr>
        <w:t xml:space="preserve">ti </w:t>
      </w:r>
      <w:r w:rsidRPr="00216870">
        <w:rPr>
          <w:sz w:val="28"/>
          <w:szCs w:val="28"/>
          <w:lang w:val="en-US"/>
        </w:rPr>
        <w:t>– (V</w:t>
      </w:r>
      <w:r w:rsidRPr="00216870">
        <w:rPr>
          <w:sz w:val="28"/>
          <w:szCs w:val="28"/>
          <w:vertAlign w:val="subscript"/>
          <w:lang w:val="en-US"/>
        </w:rPr>
        <w:t>d</w:t>
      </w:r>
      <w:r w:rsidRPr="00216870">
        <w:rPr>
          <w:sz w:val="28"/>
          <w:szCs w:val="28"/>
          <w:lang w:val="en-US"/>
        </w:rPr>
        <w:t xml:space="preserve"> </w:t>
      </w:r>
      <w:r w:rsidRPr="00216870">
        <w:rPr>
          <w:sz w:val="28"/>
          <w:szCs w:val="28"/>
          <w:lang w:val="en-US"/>
        </w:rPr>
        <w:sym w:font="Symbol" w:char="F02A"/>
      </w:r>
      <w:r w:rsidRPr="00216870">
        <w:rPr>
          <w:sz w:val="28"/>
          <w:szCs w:val="28"/>
          <w:lang w:val="en-US"/>
        </w:rPr>
        <w:t xml:space="preserve"> K</w:t>
      </w:r>
      <w:r w:rsidRPr="00216870">
        <w:rPr>
          <w:sz w:val="28"/>
          <w:szCs w:val="28"/>
          <w:vertAlign w:val="subscript"/>
          <w:lang w:val="en-US"/>
        </w:rPr>
        <w:t>e</w:t>
      </w:r>
      <w:r w:rsidRPr="00216870">
        <w:rPr>
          <w:sz w:val="28"/>
          <w:szCs w:val="28"/>
          <w:lang w:val="en-US"/>
        </w:rPr>
        <w:t>)/K</w:t>
      </w:r>
      <w:r w:rsidRPr="00216870">
        <w:rPr>
          <w:sz w:val="28"/>
          <w:szCs w:val="28"/>
          <w:vertAlign w:val="subscript"/>
          <w:lang w:val="en-US"/>
        </w:rPr>
        <w:t>w</w:t>
      </w:r>
      <w:r w:rsidRPr="00216870">
        <w:rPr>
          <w:sz w:val="28"/>
          <w:szCs w:val="28"/>
          <w:lang w:val="en-US"/>
        </w:rPr>
        <w:t xml:space="preserve"> + 1/K</w:t>
      </w:r>
      <w:r w:rsidRPr="00216870">
        <w:rPr>
          <w:sz w:val="28"/>
          <w:szCs w:val="28"/>
          <w:vertAlign w:val="subscript"/>
          <w:lang w:val="en-US"/>
        </w:rPr>
        <w:t xml:space="preserve">w </w:t>
      </w:r>
      <w:r w:rsidRPr="00216870">
        <w:rPr>
          <w:sz w:val="28"/>
          <w:szCs w:val="28"/>
          <w:lang w:val="en-US"/>
        </w:rPr>
        <w:sym w:font="Symbol" w:char="F02A"/>
      </w:r>
      <w:r w:rsidRPr="00216870">
        <w:rPr>
          <w:sz w:val="28"/>
          <w:szCs w:val="28"/>
          <w:lang w:val="en-US"/>
        </w:rPr>
        <w:t xml:space="preserve"> [ B /(ln (A </w:t>
      </w:r>
      <w:r w:rsidRPr="00216870">
        <w:rPr>
          <w:sz w:val="28"/>
          <w:szCs w:val="28"/>
          <w:lang w:val="en-US"/>
        </w:rPr>
        <w:sym w:font="Symbol" w:char="F02A"/>
      </w:r>
      <w:r w:rsidRPr="00216870">
        <w:rPr>
          <w:sz w:val="28"/>
          <w:szCs w:val="28"/>
          <w:lang w:val="en-US"/>
        </w:rPr>
        <w:t xml:space="preserve"> B </w:t>
      </w:r>
      <w:r w:rsidRPr="00216870">
        <w:rPr>
          <w:sz w:val="28"/>
          <w:szCs w:val="28"/>
          <w:lang w:val="en-US"/>
        </w:rPr>
        <w:sym w:font="Symbol" w:char="F02A"/>
      </w:r>
      <w:r w:rsidRPr="00216870">
        <w:rPr>
          <w:sz w:val="28"/>
          <w:szCs w:val="28"/>
          <w:lang w:val="en-US"/>
        </w:rPr>
        <w:t xml:space="preserve"> t + E</w:t>
      </w:r>
      <w:r w:rsidRPr="00216870">
        <w:rPr>
          <w:sz w:val="28"/>
          <w:szCs w:val="28"/>
          <w:vertAlign w:val="subscript"/>
          <w:lang w:val="en-US"/>
        </w:rPr>
        <w:t>2</w:t>
      </w:r>
      <w:r w:rsidRPr="00216870">
        <w:rPr>
          <w:sz w:val="28"/>
          <w:szCs w:val="28"/>
          <w:lang w:val="en-US"/>
        </w:rPr>
        <w:t>)) ];</w:t>
      </w:r>
      <w:r w:rsidR="000C3A9F">
        <w:rPr>
          <w:sz w:val="28"/>
          <w:szCs w:val="28"/>
          <w:lang w:val="en-US"/>
        </w:rPr>
        <w:t xml:space="preserve"> </w:t>
      </w:r>
      <w:r w:rsidRPr="00216870">
        <w:rPr>
          <w:sz w:val="28"/>
          <w:szCs w:val="28"/>
          <w:lang w:val="en-US"/>
        </w:rPr>
        <w:t>(12)</w:t>
      </w:r>
    </w:p>
    <w:p w:rsidR="003E310C" w:rsidRPr="00216870" w:rsidRDefault="003E310C" w:rsidP="00216870">
      <w:pPr>
        <w:spacing w:line="360" w:lineRule="auto"/>
        <w:ind w:firstLine="709"/>
        <w:jc w:val="both"/>
        <w:rPr>
          <w:sz w:val="28"/>
          <w:szCs w:val="28"/>
          <w:lang w:val="en-US"/>
        </w:rPr>
      </w:pPr>
      <w:r w:rsidRPr="00216870">
        <w:rPr>
          <w:sz w:val="28"/>
          <w:szCs w:val="28"/>
          <w:lang w:val="en-US"/>
        </w:rPr>
        <w:t>Где</w:t>
      </w:r>
      <w:r w:rsidR="00216870" w:rsidRPr="00216870">
        <w:rPr>
          <w:sz w:val="28"/>
          <w:szCs w:val="28"/>
          <w:lang w:val="en-US"/>
        </w:rPr>
        <w:t xml:space="preserve"> </w:t>
      </w:r>
      <w:r w:rsidRPr="00216870">
        <w:rPr>
          <w:sz w:val="28"/>
          <w:szCs w:val="28"/>
          <w:lang w:val="en-US"/>
        </w:rPr>
        <w:t>A = (A</w:t>
      </w:r>
      <w:r w:rsidRPr="00216870">
        <w:rPr>
          <w:sz w:val="28"/>
          <w:szCs w:val="28"/>
          <w:vertAlign w:val="subscript"/>
          <w:lang w:val="en-US"/>
        </w:rPr>
        <w:t xml:space="preserve">tun </w:t>
      </w:r>
      <w:r w:rsidRPr="00216870">
        <w:rPr>
          <w:sz w:val="28"/>
          <w:szCs w:val="28"/>
          <w:lang w:val="en-US"/>
        </w:rPr>
        <w:sym w:font="Symbol" w:char="F02A"/>
      </w:r>
      <w:r w:rsidRPr="00216870">
        <w:rPr>
          <w:sz w:val="28"/>
          <w:szCs w:val="28"/>
          <w:lang w:val="en-US"/>
        </w:rPr>
        <w:t xml:space="preserve"> </w:t>
      </w:r>
      <w:r w:rsidRPr="00216870">
        <w:rPr>
          <w:sz w:val="28"/>
          <w:szCs w:val="28"/>
          <w:lang w:val="en-US"/>
        </w:rPr>
        <w:sym w:font="Symbol" w:char="F061"/>
      </w:r>
      <w:r w:rsidRPr="00216870">
        <w:rPr>
          <w:sz w:val="28"/>
          <w:szCs w:val="28"/>
          <w:lang w:val="en-US"/>
        </w:rPr>
        <w:t>)/(X</w:t>
      </w:r>
      <w:r w:rsidRPr="00216870">
        <w:rPr>
          <w:sz w:val="28"/>
          <w:szCs w:val="28"/>
          <w:vertAlign w:val="subscript"/>
          <w:lang w:val="en-US"/>
        </w:rPr>
        <w:t>tun</w:t>
      </w:r>
      <w:r w:rsidR="000C3A9F">
        <w:rPr>
          <w:sz w:val="28"/>
          <w:szCs w:val="28"/>
          <w:vertAlign w:val="subscript"/>
          <w:lang w:val="en-US"/>
        </w:rPr>
        <w:t xml:space="preserve"> </w:t>
      </w:r>
      <w:r w:rsidRPr="00216870">
        <w:rPr>
          <w:sz w:val="28"/>
          <w:szCs w:val="28"/>
          <w:lang w:val="en-US"/>
        </w:rPr>
        <w:sym w:font="Symbol" w:char="F02A"/>
      </w:r>
      <w:r w:rsidRPr="00216870">
        <w:rPr>
          <w:sz w:val="28"/>
          <w:szCs w:val="28"/>
          <w:lang w:val="en-US"/>
        </w:rPr>
        <w:t xml:space="preserve"> (C</w:t>
      </w:r>
      <w:r w:rsidRPr="00216870">
        <w:rPr>
          <w:sz w:val="28"/>
          <w:szCs w:val="28"/>
          <w:vertAlign w:val="subscript"/>
          <w:lang w:val="en-US"/>
        </w:rPr>
        <w:t>pp</w:t>
      </w:r>
      <w:r w:rsidRPr="00216870">
        <w:rPr>
          <w:sz w:val="28"/>
          <w:szCs w:val="28"/>
          <w:lang w:val="en-US"/>
        </w:rPr>
        <w:t xml:space="preserve"> + C</w:t>
      </w:r>
      <w:r w:rsidRPr="00216870">
        <w:rPr>
          <w:sz w:val="28"/>
          <w:szCs w:val="28"/>
          <w:vertAlign w:val="subscript"/>
          <w:lang w:val="en-US"/>
        </w:rPr>
        <w:t>gox</w:t>
      </w:r>
      <w:r w:rsidRPr="00216870">
        <w:rPr>
          <w:sz w:val="28"/>
          <w:szCs w:val="28"/>
          <w:lang w:val="en-US"/>
        </w:rPr>
        <w:t xml:space="preserve"> + C</w:t>
      </w:r>
      <w:r w:rsidRPr="00216870">
        <w:rPr>
          <w:sz w:val="28"/>
          <w:szCs w:val="28"/>
          <w:vertAlign w:val="subscript"/>
          <w:lang w:val="en-US"/>
        </w:rPr>
        <w:t>tun</w:t>
      </w:r>
      <w:r w:rsidRPr="00216870">
        <w:rPr>
          <w:sz w:val="28"/>
          <w:szCs w:val="28"/>
          <w:lang w:val="en-US"/>
        </w:rPr>
        <w:t>));</w:t>
      </w:r>
      <w:r w:rsidR="000C3A9F">
        <w:rPr>
          <w:sz w:val="28"/>
          <w:szCs w:val="28"/>
          <w:lang w:val="en-US"/>
        </w:rPr>
        <w:t xml:space="preserve"> </w:t>
      </w:r>
      <w:r w:rsidRPr="00216870">
        <w:rPr>
          <w:sz w:val="28"/>
          <w:szCs w:val="28"/>
          <w:lang w:val="en-US"/>
        </w:rPr>
        <w:t>(13)</w:t>
      </w:r>
    </w:p>
    <w:p w:rsidR="003E310C" w:rsidRPr="00216870" w:rsidRDefault="003E310C" w:rsidP="00216870">
      <w:pPr>
        <w:spacing w:line="360" w:lineRule="auto"/>
        <w:ind w:firstLine="709"/>
        <w:jc w:val="both"/>
        <w:rPr>
          <w:sz w:val="28"/>
          <w:szCs w:val="28"/>
          <w:lang w:val="en-US"/>
        </w:rPr>
      </w:pPr>
      <w:r w:rsidRPr="00216870">
        <w:rPr>
          <w:sz w:val="28"/>
          <w:szCs w:val="28"/>
          <w:lang w:val="en-US"/>
        </w:rPr>
        <w:t xml:space="preserve">B = </w:t>
      </w:r>
      <w:r w:rsidRPr="00216870">
        <w:rPr>
          <w:sz w:val="28"/>
          <w:szCs w:val="28"/>
          <w:lang w:val="en-US"/>
        </w:rPr>
        <w:sym w:font="Symbol" w:char="F062"/>
      </w:r>
      <w:r w:rsidRPr="00216870">
        <w:rPr>
          <w:sz w:val="28"/>
          <w:szCs w:val="28"/>
          <w:lang w:val="en-US"/>
        </w:rPr>
        <w:t xml:space="preserve"> </w:t>
      </w:r>
      <w:r w:rsidRPr="00216870">
        <w:rPr>
          <w:sz w:val="28"/>
          <w:szCs w:val="28"/>
          <w:lang w:val="en-US"/>
        </w:rPr>
        <w:sym w:font="Symbol" w:char="F02A"/>
      </w:r>
      <w:r w:rsidRPr="00216870">
        <w:rPr>
          <w:sz w:val="28"/>
          <w:szCs w:val="28"/>
          <w:lang w:val="en-US"/>
        </w:rPr>
        <w:t xml:space="preserve"> X</w:t>
      </w:r>
      <w:r w:rsidRPr="00216870">
        <w:rPr>
          <w:sz w:val="28"/>
          <w:szCs w:val="28"/>
          <w:vertAlign w:val="subscript"/>
          <w:lang w:val="en-US"/>
        </w:rPr>
        <w:t>tun</w:t>
      </w:r>
      <w:r w:rsidRPr="00216870">
        <w:rPr>
          <w:sz w:val="28"/>
          <w:szCs w:val="28"/>
          <w:lang w:val="en-US"/>
        </w:rPr>
        <w:t>;</w:t>
      </w:r>
      <w:r w:rsidR="000C3A9F">
        <w:rPr>
          <w:sz w:val="28"/>
          <w:szCs w:val="28"/>
          <w:lang w:val="en-US"/>
        </w:rPr>
        <w:t xml:space="preserve"> </w:t>
      </w:r>
      <w:r w:rsidRPr="00216870">
        <w:rPr>
          <w:sz w:val="28"/>
          <w:szCs w:val="28"/>
          <w:lang w:val="en-US"/>
        </w:rPr>
        <w:t>(14)</w:t>
      </w:r>
    </w:p>
    <w:p w:rsidR="003E310C" w:rsidRPr="00216870" w:rsidRDefault="003E310C" w:rsidP="00216870">
      <w:pPr>
        <w:spacing w:line="360" w:lineRule="auto"/>
        <w:ind w:firstLine="709"/>
        <w:jc w:val="both"/>
        <w:rPr>
          <w:sz w:val="28"/>
          <w:szCs w:val="28"/>
          <w:lang w:val="en-US"/>
        </w:rPr>
      </w:pPr>
      <w:r w:rsidRPr="00216870">
        <w:rPr>
          <w:sz w:val="28"/>
          <w:szCs w:val="28"/>
          <w:lang w:val="en-US"/>
        </w:rPr>
        <w:t>E</w:t>
      </w:r>
      <w:r w:rsidRPr="00216870">
        <w:rPr>
          <w:sz w:val="28"/>
          <w:szCs w:val="28"/>
          <w:vertAlign w:val="subscript"/>
          <w:lang w:val="en-US"/>
        </w:rPr>
        <w:t xml:space="preserve">1 </w:t>
      </w:r>
      <w:r w:rsidRPr="00216870">
        <w:rPr>
          <w:sz w:val="28"/>
          <w:szCs w:val="28"/>
          <w:lang w:val="en-US"/>
        </w:rPr>
        <w:t>= exp[ B/(K</w:t>
      </w:r>
      <w:r w:rsidRPr="00216870">
        <w:rPr>
          <w:sz w:val="28"/>
          <w:szCs w:val="28"/>
          <w:vertAlign w:val="subscript"/>
          <w:lang w:val="en-US"/>
        </w:rPr>
        <w:t xml:space="preserve">w </w:t>
      </w:r>
      <w:r w:rsidRPr="00216870">
        <w:rPr>
          <w:sz w:val="28"/>
          <w:szCs w:val="28"/>
          <w:lang w:val="en-US"/>
        </w:rPr>
        <w:sym w:font="Symbol" w:char="F02A"/>
      </w:r>
      <w:r w:rsidR="000C3A9F">
        <w:rPr>
          <w:sz w:val="28"/>
          <w:szCs w:val="28"/>
          <w:lang w:val="en-US"/>
        </w:rPr>
        <w:t xml:space="preserve"> </w:t>
      </w:r>
      <w:r w:rsidRPr="00216870">
        <w:rPr>
          <w:sz w:val="28"/>
          <w:szCs w:val="28"/>
          <w:lang w:val="en-US"/>
        </w:rPr>
        <w:t>(V</w:t>
      </w:r>
      <w:r w:rsidRPr="00216870">
        <w:rPr>
          <w:sz w:val="28"/>
          <w:szCs w:val="28"/>
          <w:vertAlign w:val="subscript"/>
          <w:lang w:val="en-US"/>
        </w:rPr>
        <w:t>g</w:t>
      </w:r>
      <w:r w:rsidRPr="00216870">
        <w:rPr>
          <w:sz w:val="28"/>
          <w:szCs w:val="28"/>
          <w:lang w:val="en-US"/>
        </w:rPr>
        <w:t xml:space="preserve"> + V</w:t>
      </w:r>
      <w:r w:rsidRPr="00216870">
        <w:rPr>
          <w:sz w:val="28"/>
          <w:szCs w:val="28"/>
          <w:vertAlign w:val="subscript"/>
          <w:lang w:val="en-US"/>
        </w:rPr>
        <w:t>ti</w:t>
      </w:r>
      <w:r w:rsidR="000C3A9F">
        <w:rPr>
          <w:sz w:val="28"/>
          <w:szCs w:val="28"/>
          <w:vertAlign w:val="subscript"/>
          <w:lang w:val="en-US"/>
        </w:rPr>
        <w:t xml:space="preserve"> </w:t>
      </w:r>
      <w:r w:rsidRPr="00216870">
        <w:rPr>
          <w:sz w:val="28"/>
          <w:szCs w:val="28"/>
          <w:lang w:val="en-US"/>
        </w:rPr>
        <w:t>- V</w:t>
      </w:r>
      <w:r w:rsidRPr="00216870">
        <w:rPr>
          <w:sz w:val="28"/>
          <w:szCs w:val="28"/>
          <w:vertAlign w:val="subscript"/>
          <w:lang w:val="en-US"/>
        </w:rPr>
        <w:t>t</w:t>
      </w:r>
      <w:r w:rsidRPr="00216870">
        <w:rPr>
          <w:sz w:val="28"/>
          <w:szCs w:val="28"/>
          <w:lang w:val="en-US"/>
        </w:rPr>
        <w:t>(0))) ];</w:t>
      </w:r>
      <w:r w:rsidR="000C3A9F">
        <w:rPr>
          <w:sz w:val="28"/>
          <w:szCs w:val="28"/>
          <w:lang w:val="en-US"/>
        </w:rPr>
        <w:t xml:space="preserve"> </w:t>
      </w:r>
      <w:r w:rsidRPr="00216870">
        <w:rPr>
          <w:sz w:val="28"/>
          <w:szCs w:val="28"/>
          <w:lang w:val="en-US"/>
        </w:rPr>
        <w:t>(15)</w:t>
      </w:r>
    </w:p>
    <w:p w:rsidR="003E310C" w:rsidRPr="00216870" w:rsidRDefault="003E310C" w:rsidP="00216870">
      <w:pPr>
        <w:spacing w:line="360" w:lineRule="auto"/>
        <w:ind w:firstLine="709"/>
        <w:jc w:val="both"/>
        <w:rPr>
          <w:sz w:val="28"/>
          <w:szCs w:val="28"/>
          <w:lang w:val="en-US"/>
        </w:rPr>
      </w:pPr>
      <w:r w:rsidRPr="00216870">
        <w:rPr>
          <w:sz w:val="28"/>
          <w:szCs w:val="28"/>
          <w:lang w:val="en-US"/>
        </w:rPr>
        <w:t>E</w:t>
      </w:r>
      <w:r w:rsidRPr="00216870">
        <w:rPr>
          <w:sz w:val="28"/>
          <w:szCs w:val="28"/>
          <w:vertAlign w:val="subscript"/>
          <w:lang w:val="en-US"/>
        </w:rPr>
        <w:t xml:space="preserve">2 </w:t>
      </w:r>
      <w:r w:rsidRPr="00216870">
        <w:rPr>
          <w:sz w:val="28"/>
          <w:szCs w:val="28"/>
          <w:lang w:val="en-US"/>
        </w:rPr>
        <w:t>= exp[ B/(V</w:t>
      </w:r>
      <w:r w:rsidRPr="00216870">
        <w:rPr>
          <w:sz w:val="28"/>
          <w:szCs w:val="28"/>
          <w:vertAlign w:val="subscript"/>
          <w:lang w:val="en-US"/>
        </w:rPr>
        <w:t>d</w:t>
      </w:r>
      <w:r w:rsidRPr="00216870">
        <w:rPr>
          <w:sz w:val="28"/>
          <w:szCs w:val="28"/>
          <w:lang w:val="en-US"/>
        </w:rPr>
        <w:t xml:space="preserve"> </w:t>
      </w:r>
      <w:r w:rsidRPr="00216870">
        <w:rPr>
          <w:sz w:val="28"/>
          <w:szCs w:val="28"/>
          <w:lang w:val="en-US"/>
        </w:rPr>
        <w:sym w:font="Symbol" w:char="F02A"/>
      </w:r>
      <w:r w:rsidRPr="00216870">
        <w:rPr>
          <w:sz w:val="28"/>
          <w:szCs w:val="28"/>
          <w:lang w:val="en-US"/>
        </w:rPr>
        <w:t xml:space="preserve"> K</w:t>
      </w:r>
      <w:r w:rsidRPr="00216870">
        <w:rPr>
          <w:sz w:val="28"/>
          <w:szCs w:val="28"/>
          <w:vertAlign w:val="subscript"/>
          <w:lang w:val="en-US"/>
        </w:rPr>
        <w:t xml:space="preserve">e </w:t>
      </w:r>
      <w:r w:rsidRPr="00216870">
        <w:rPr>
          <w:sz w:val="28"/>
          <w:szCs w:val="28"/>
          <w:lang w:val="en-US"/>
        </w:rPr>
        <w:t>+ K</w:t>
      </w:r>
      <w:r w:rsidRPr="00216870">
        <w:rPr>
          <w:sz w:val="28"/>
          <w:szCs w:val="28"/>
          <w:vertAlign w:val="subscript"/>
          <w:lang w:val="en-US"/>
        </w:rPr>
        <w:t>w</w:t>
      </w:r>
      <w:r w:rsidRPr="00216870">
        <w:rPr>
          <w:sz w:val="28"/>
          <w:szCs w:val="28"/>
          <w:lang w:val="en-US"/>
        </w:rPr>
        <w:t xml:space="preserve"> </w:t>
      </w:r>
      <w:r w:rsidRPr="00216870">
        <w:rPr>
          <w:sz w:val="28"/>
          <w:szCs w:val="28"/>
          <w:lang w:val="en-US"/>
        </w:rPr>
        <w:sym w:font="Symbol" w:char="F02A"/>
      </w:r>
      <w:r w:rsidRPr="00216870">
        <w:rPr>
          <w:sz w:val="28"/>
          <w:szCs w:val="28"/>
          <w:lang w:val="en-US"/>
        </w:rPr>
        <w:t xml:space="preserve"> V</w:t>
      </w:r>
      <w:r w:rsidRPr="00216870">
        <w:rPr>
          <w:sz w:val="28"/>
          <w:szCs w:val="28"/>
          <w:vertAlign w:val="subscript"/>
          <w:lang w:val="en-US"/>
        </w:rPr>
        <w:t>t</w:t>
      </w:r>
      <w:r w:rsidRPr="00216870">
        <w:rPr>
          <w:sz w:val="28"/>
          <w:szCs w:val="28"/>
          <w:lang w:val="en-US"/>
        </w:rPr>
        <w:t>(0) + K</w:t>
      </w:r>
      <w:r w:rsidRPr="00216870">
        <w:rPr>
          <w:sz w:val="28"/>
          <w:szCs w:val="28"/>
          <w:vertAlign w:val="subscript"/>
          <w:lang w:val="en-US"/>
        </w:rPr>
        <w:t>w</w:t>
      </w:r>
      <w:r w:rsidRPr="00216870">
        <w:rPr>
          <w:sz w:val="28"/>
          <w:szCs w:val="28"/>
          <w:lang w:val="en-US"/>
        </w:rPr>
        <w:t xml:space="preserve"> </w:t>
      </w:r>
      <w:r w:rsidRPr="00216870">
        <w:rPr>
          <w:sz w:val="28"/>
          <w:szCs w:val="28"/>
          <w:lang w:val="en-US"/>
        </w:rPr>
        <w:sym w:font="Symbol" w:char="F02A"/>
      </w:r>
      <w:r w:rsidRPr="00216870">
        <w:rPr>
          <w:sz w:val="28"/>
          <w:szCs w:val="28"/>
          <w:lang w:val="en-US"/>
        </w:rPr>
        <w:t xml:space="preserve"> V</w:t>
      </w:r>
      <w:r w:rsidRPr="00216870">
        <w:rPr>
          <w:sz w:val="28"/>
          <w:szCs w:val="28"/>
          <w:vertAlign w:val="subscript"/>
          <w:lang w:val="en-US"/>
        </w:rPr>
        <w:t>ti</w:t>
      </w:r>
      <w:r w:rsidRPr="00216870">
        <w:rPr>
          <w:sz w:val="28"/>
          <w:szCs w:val="28"/>
          <w:lang w:val="en-US"/>
        </w:rPr>
        <w:t>) ];</w:t>
      </w:r>
      <w:r w:rsidR="000C3A9F">
        <w:rPr>
          <w:sz w:val="28"/>
          <w:szCs w:val="28"/>
          <w:lang w:val="en-US"/>
        </w:rPr>
        <w:t xml:space="preserve"> </w:t>
      </w:r>
      <w:r w:rsidRPr="00216870">
        <w:rPr>
          <w:sz w:val="28"/>
          <w:szCs w:val="28"/>
          <w:lang w:val="en-US"/>
        </w:rPr>
        <w:t>(16)</w:t>
      </w:r>
    </w:p>
    <w:p w:rsidR="003E310C" w:rsidRPr="00216870" w:rsidRDefault="003E310C" w:rsidP="00216870">
      <w:pPr>
        <w:spacing w:line="360" w:lineRule="auto"/>
        <w:ind w:firstLine="709"/>
        <w:jc w:val="both"/>
        <w:rPr>
          <w:sz w:val="28"/>
          <w:szCs w:val="28"/>
          <w:lang w:val="en-US"/>
        </w:rPr>
      </w:pPr>
    </w:p>
    <w:p w:rsidR="003E310C" w:rsidRPr="00216870" w:rsidRDefault="003E310C" w:rsidP="00216870">
      <w:pPr>
        <w:spacing w:line="360" w:lineRule="auto"/>
        <w:ind w:firstLine="709"/>
        <w:jc w:val="both"/>
        <w:rPr>
          <w:sz w:val="28"/>
          <w:szCs w:val="28"/>
        </w:rPr>
      </w:pPr>
      <w:r w:rsidRPr="00216870">
        <w:rPr>
          <w:sz w:val="28"/>
          <w:szCs w:val="28"/>
          <w:lang w:val="en-US"/>
        </w:rPr>
        <w:t>V</w:t>
      </w:r>
      <w:r w:rsidRPr="00216870">
        <w:rPr>
          <w:sz w:val="28"/>
          <w:szCs w:val="28"/>
          <w:vertAlign w:val="subscript"/>
          <w:lang w:val="en-US"/>
        </w:rPr>
        <w:t>t</w:t>
      </w:r>
      <w:r w:rsidRPr="00216870">
        <w:rPr>
          <w:sz w:val="28"/>
          <w:szCs w:val="28"/>
        </w:rPr>
        <w:t xml:space="preserve">(0) это пороговое напряжение ячейки при </w:t>
      </w:r>
      <w:r w:rsidRPr="00216870">
        <w:rPr>
          <w:sz w:val="28"/>
          <w:szCs w:val="28"/>
          <w:lang w:val="en-US"/>
        </w:rPr>
        <w:t>t</w:t>
      </w:r>
      <w:r w:rsidRPr="00216870">
        <w:rPr>
          <w:sz w:val="28"/>
          <w:szCs w:val="28"/>
        </w:rPr>
        <w:t xml:space="preserve"> = 0, которое не может быть спутано с </w:t>
      </w:r>
      <w:r w:rsidRPr="00216870">
        <w:rPr>
          <w:sz w:val="28"/>
          <w:szCs w:val="28"/>
          <w:lang w:val="en-US"/>
        </w:rPr>
        <w:t>V</w:t>
      </w:r>
      <w:r w:rsidRPr="00216870">
        <w:rPr>
          <w:sz w:val="28"/>
          <w:szCs w:val="28"/>
          <w:vertAlign w:val="subscript"/>
          <w:lang w:val="en-US"/>
        </w:rPr>
        <w:t>ti</w:t>
      </w:r>
      <w:r w:rsidRPr="00216870">
        <w:rPr>
          <w:sz w:val="28"/>
          <w:szCs w:val="28"/>
        </w:rPr>
        <w:t xml:space="preserve"> – пороговое напряжение нейтральной ячейки. </w:t>
      </w:r>
      <w:r w:rsidRPr="00216870">
        <w:rPr>
          <w:sz w:val="28"/>
          <w:szCs w:val="28"/>
          <w:lang w:val="en-US"/>
        </w:rPr>
        <w:t>A</w:t>
      </w:r>
      <w:r w:rsidRPr="00216870">
        <w:rPr>
          <w:sz w:val="28"/>
          <w:szCs w:val="28"/>
          <w:vertAlign w:val="subscript"/>
          <w:lang w:val="en-US"/>
        </w:rPr>
        <w:t>tun</w:t>
      </w:r>
      <w:r w:rsidRPr="00216870">
        <w:rPr>
          <w:sz w:val="28"/>
          <w:szCs w:val="28"/>
        </w:rPr>
        <w:t xml:space="preserve"> это область тонкого окисла. Надо отметить, что в</w:t>
      </w:r>
      <w:r w:rsidR="000C3A9F">
        <w:rPr>
          <w:sz w:val="28"/>
          <w:szCs w:val="28"/>
        </w:rPr>
        <w:t xml:space="preserve"> </w:t>
      </w:r>
      <w:r w:rsidRPr="00216870">
        <w:rPr>
          <w:sz w:val="28"/>
          <w:szCs w:val="28"/>
        </w:rPr>
        <w:t xml:space="preserve">уравнении (11) пороговое напряжение остается практически неизменным при </w:t>
      </w:r>
      <w:r w:rsidRPr="00216870">
        <w:rPr>
          <w:sz w:val="28"/>
          <w:szCs w:val="28"/>
          <w:lang w:val="en-US"/>
        </w:rPr>
        <w:t>t</w:t>
      </w:r>
      <w:r w:rsidRPr="00216870">
        <w:rPr>
          <w:sz w:val="28"/>
          <w:szCs w:val="28"/>
        </w:rPr>
        <w:t xml:space="preserve"> = 0, если </w:t>
      </w:r>
      <w:r w:rsidRPr="00216870">
        <w:rPr>
          <w:sz w:val="28"/>
          <w:szCs w:val="28"/>
          <w:lang w:val="en-US"/>
        </w:rPr>
        <w:t>V</w:t>
      </w:r>
      <w:r w:rsidRPr="00216870">
        <w:rPr>
          <w:sz w:val="28"/>
          <w:szCs w:val="28"/>
          <w:vertAlign w:val="subscript"/>
          <w:lang w:val="en-US"/>
        </w:rPr>
        <w:t>g</w:t>
      </w:r>
      <w:r w:rsidRPr="00216870">
        <w:rPr>
          <w:sz w:val="28"/>
          <w:szCs w:val="28"/>
          <w:vertAlign w:val="subscript"/>
        </w:rPr>
        <w:t xml:space="preserve"> </w:t>
      </w:r>
      <w:r w:rsidRPr="00216870">
        <w:rPr>
          <w:sz w:val="28"/>
          <w:szCs w:val="28"/>
        </w:rPr>
        <w:t>прикладывается на время меньшее, чем “характеристическая временная константа”</w:t>
      </w:r>
      <w:r w:rsidR="000C3A9F">
        <w:rPr>
          <w:sz w:val="28"/>
          <w:szCs w:val="28"/>
        </w:rPr>
        <w:t xml:space="preserve"> </w:t>
      </w:r>
      <w:r w:rsidRPr="00216870">
        <w:rPr>
          <w:sz w:val="28"/>
          <w:szCs w:val="28"/>
        </w:rPr>
        <w:sym w:font="Symbol" w:char="F074"/>
      </w:r>
      <w:r w:rsidRPr="00216870">
        <w:rPr>
          <w:sz w:val="28"/>
          <w:szCs w:val="28"/>
        </w:rPr>
        <w:t>, которая определяется следующим выражением:</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lang w:val="en-US"/>
        </w:rPr>
      </w:pPr>
      <w:r w:rsidRPr="00216870">
        <w:rPr>
          <w:sz w:val="28"/>
          <w:szCs w:val="28"/>
          <w:lang w:val="en-US"/>
        </w:rPr>
        <w:sym w:font="Symbol" w:char="F074"/>
      </w:r>
      <w:r w:rsidRPr="00216870">
        <w:rPr>
          <w:sz w:val="28"/>
          <w:szCs w:val="28"/>
          <w:lang w:val="en-US"/>
        </w:rPr>
        <w:t xml:space="preserve"> = (1/AB) </w:t>
      </w:r>
      <w:r w:rsidRPr="00216870">
        <w:rPr>
          <w:sz w:val="28"/>
          <w:szCs w:val="28"/>
          <w:lang w:val="en-US"/>
        </w:rPr>
        <w:sym w:font="Symbol" w:char="F02A"/>
      </w:r>
      <w:r w:rsidRPr="00216870">
        <w:rPr>
          <w:sz w:val="28"/>
          <w:szCs w:val="28"/>
          <w:lang w:val="en-US"/>
        </w:rPr>
        <w:t xml:space="preserve"> exp[ B/(K</w:t>
      </w:r>
      <w:r w:rsidRPr="00216870">
        <w:rPr>
          <w:sz w:val="28"/>
          <w:szCs w:val="28"/>
          <w:vertAlign w:val="subscript"/>
          <w:lang w:val="en-US"/>
        </w:rPr>
        <w:t>w</w:t>
      </w:r>
      <w:r w:rsidRPr="00216870">
        <w:rPr>
          <w:sz w:val="28"/>
          <w:szCs w:val="28"/>
          <w:lang w:val="en-US"/>
        </w:rPr>
        <w:t xml:space="preserve"> </w:t>
      </w:r>
      <w:r w:rsidRPr="00216870">
        <w:rPr>
          <w:sz w:val="28"/>
          <w:szCs w:val="28"/>
          <w:lang w:val="en-US"/>
        </w:rPr>
        <w:sym w:font="Symbol" w:char="F02A"/>
      </w:r>
      <w:r w:rsidRPr="00216870">
        <w:rPr>
          <w:sz w:val="28"/>
          <w:szCs w:val="28"/>
          <w:lang w:val="en-US"/>
        </w:rPr>
        <w:t xml:space="preserve"> (V</w:t>
      </w:r>
      <w:r w:rsidRPr="00216870">
        <w:rPr>
          <w:sz w:val="28"/>
          <w:szCs w:val="28"/>
          <w:vertAlign w:val="subscript"/>
          <w:lang w:val="en-US"/>
        </w:rPr>
        <w:t>g</w:t>
      </w:r>
      <w:r w:rsidR="000C3A9F">
        <w:rPr>
          <w:sz w:val="28"/>
          <w:szCs w:val="28"/>
          <w:vertAlign w:val="subscript"/>
          <w:lang w:val="en-US"/>
        </w:rPr>
        <w:t xml:space="preserve"> </w:t>
      </w:r>
      <w:r w:rsidRPr="00216870">
        <w:rPr>
          <w:sz w:val="28"/>
          <w:szCs w:val="28"/>
          <w:lang w:val="en-US"/>
        </w:rPr>
        <w:t>+ V</w:t>
      </w:r>
      <w:r w:rsidRPr="00216870">
        <w:rPr>
          <w:sz w:val="28"/>
          <w:szCs w:val="28"/>
          <w:vertAlign w:val="subscript"/>
          <w:lang w:val="en-US"/>
        </w:rPr>
        <w:t>ti</w:t>
      </w:r>
      <w:r w:rsidRPr="00216870">
        <w:rPr>
          <w:sz w:val="28"/>
          <w:szCs w:val="28"/>
          <w:lang w:val="en-US"/>
        </w:rPr>
        <w:t xml:space="preserve"> – V</w:t>
      </w:r>
      <w:r w:rsidRPr="00216870">
        <w:rPr>
          <w:sz w:val="28"/>
          <w:szCs w:val="28"/>
          <w:vertAlign w:val="subscript"/>
          <w:lang w:val="en-US"/>
        </w:rPr>
        <w:t>t</w:t>
      </w:r>
      <w:r w:rsidRPr="00216870">
        <w:rPr>
          <w:sz w:val="28"/>
          <w:szCs w:val="28"/>
          <w:lang w:val="en-US"/>
        </w:rPr>
        <w:t>(0)) ];</w:t>
      </w:r>
      <w:r w:rsidR="000C3A9F">
        <w:rPr>
          <w:sz w:val="28"/>
          <w:szCs w:val="28"/>
          <w:lang w:val="en-US"/>
        </w:rPr>
        <w:t xml:space="preserve"> </w:t>
      </w:r>
      <w:r w:rsidRPr="00216870">
        <w:rPr>
          <w:sz w:val="28"/>
          <w:szCs w:val="28"/>
          <w:lang w:val="en-US"/>
        </w:rPr>
        <w:t>(17)</w:t>
      </w:r>
    </w:p>
    <w:p w:rsidR="003E310C" w:rsidRPr="00216870" w:rsidRDefault="003E310C" w:rsidP="00216870">
      <w:pPr>
        <w:spacing w:line="360" w:lineRule="auto"/>
        <w:ind w:firstLine="709"/>
        <w:jc w:val="both"/>
        <w:rPr>
          <w:sz w:val="28"/>
          <w:szCs w:val="28"/>
          <w:lang w:val="en-US"/>
        </w:rPr>
      </w:pPr>
    </w:p>
    <w:p w:rsidR="003E310C" w:rsidRPr="00216870" w:rsidRDefault="003E310C" w:rsidP="00216870">
      <w:pPr>
        <w:spacing w:line="360" w:lineRule="auto"/>
        <w:ind w:firstLine="709"/>
        <w:jc w:val="both"/>
        <w:rPr>
          <w:sz w:val="28"/>
          <w:szCs w:val="28"/>
        </w:rPr>
      </w:pPr>
      <w:r w:rsidRPr="00216870">
        <w:rPr>
          <w:sz w:val="28"/>
          <w:szCs w:val="28"/>
        </w:rPr>
        <w:t xml:space="preserve">При больших значениях времени </w:t>
      </w:r>
      <w:r w:rsidRPr="00216870">
        <w:rPr>
          <w:sz w:val="28"/>
          <w:szCs w:val="28"/>
          <w:lang w:val="en-US"/>
        </w:rPr>
        <w:t>t</w:t>
      </w:r>
      <w:r w:rsidRPr="00216870">
        <w:rPr>
          <w:sz w:val="28"/>
          <w:szCs w:val="28"/>
        </w:rPr>
        <w:t xml:space="preserve"> пороговое напряжение</w:t>
      </w:r>
      <w:r w:rsidR="000C3A9F">
        <w:rPr>
          <w:sz w:val="28"/>
          <w:szCs w:val="28"/>
        </w:rPr>
        <w:t xml:space="preserve"> </w:t>
      </w:r>
      <w:r w:rsidRPr="00216870">
        <w:rPr>
          <w:sz w:val="28"/>
          <w:szCs w:val="28"/>
        </w:rPr>
        <w:t>асимптотически приближается к кривой описанной следующим уравнением:</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lang w:val="en-US"/>
        </w:rPr>
      </w:pPr>
      <w:r w:rsidRPr="00216870">
        <w:rPr>
          <w:sz w:val="28"/>
          <w:szCs w:val="28"/>
          <w:lang w:val="en-US"/>
        </w:rPr>
        <w:t>V</w:t>
      </w:r>
      <w:r w:rsidRPr="00216870">
        <w:rPr>
          <w:sz w:val="28"/>
          <w:szCs w:val="28"/>
          <w:vertAlign w:val="subscript"/>
          <w:lang w:val="en-US"/>
        </w:rPr>
        <w:t>tw</w:t>
      </w:r>
      <w:r w:rsidRPr="00216870">
        <w:rPr>
          <w:sz w:val="28"/>
          <w:szCs w:val="28"/>
          <w:lang w:val="en-US"/>
        </w:rPr>
        <w:t>(t) = V</w:t>
      </w:r>
      <w:r w:rsidRPr="00216870">
        <w:rPr>
          <w:sz w:val="28"/>
          <w:szCs w:val="28"/>
          <w:vertAlign w:val="subscript"/>
          <w:lang w:val="en-US"/>
        </w:rPr>
        <w:t>ti</w:t>
      </w:r>
      <w:r w:rsidRPr="00216870">
        <w:rPr>
          <w:sz w:val="28"/>
          <w:szCs w:val="28"/>
          <w:lang w:val="en-US"/>
        </w:rPr>
        <w:t xml:space="preserve"> + V</w:t>
      </w:r>
      <w:r w:rsidRPr="00216870">
        <w:rPr>
          <w:sz w:val="28"/>
          <w:szCs w:val="28"/>
          <w:vertAlign w:val="subscript"/>
          <w:lang w:val="en-US"/>
        </w:rPr>
        <w:t>g</w:t>
      </w:r>
      <w:r w:rsidRPr="00216870">
        <w:rPr>
          <w:sz w:val="28"/>
          <w:szCs w:val="28"/>
          <w:lang w:val="en-US"/>
        </w:rPr>
        <w:t xml:space="preserve"> – [ B/(K</w:t>
      </w:r>
      <w:r w:rsidRPr="00216870">
        <w:rPr>
          <w:sz w:val="28"/>
          <w:szCs w:val="28"/>
          <w:vertAlign w:val="subscript"/>
          <w:lang w:val="en-US"/>
        </w:rPr>
        <w:t xml:space="preserve">w </w:t>
      </w:r>
      <w:r w:rsidRPr="00216870">
        <w:rPr>
          <w:sz w:val="28"/>
          <w:szCs w:val="28"/>
          <w:lang w:val="en-US"/>
        </w:rPr>
        <w:sym w:font="Symbol" w:char="F02A"/>
      </w:r>
      <w:r w:rsidRPr="00216870">
        <w:rPr>
          <w:sz w:val="28"/>
          <w:szCs w:val="28"/>
          <w:lang w:val="en-US"/>
        </w:rPr>
        <w:t xml:space="preserve"> ln(A </w:t>
      </w:r>
      <w:r w:rsidRPr="00216870">
        <w:rPr>
          <w:sz w:val="28"/>
          <w:szCs w:val="28"/>
          <w:lang w:val="en-US"/>
        </w:rPr>
        <w:sym w:font="Symbol" w:char="F02A"/>
      </w:r>
      <w:r w:rsidRPr="00216870">
        <w:rPr>
          <w:sz w:val="28"/>
          <w:szCs w:val="28"/>
          <w:lang w:val="en-US"/>
        </w:rPr>
        <w:t xml:space="preserve"> B </w:t>
      </w:r>
      <w:r w:rsidRPr="00216870">
        <w:rPr>
          <w:sz w:val="28"/>
          <w:szCs w:val="28"/>
          <w:lang w:val="en-US"/>
        </w:rPr>
        <w:sym w:font="Symbol" w:char="F02A"/>
      </w:r>
      <w:r w:rsidRPr="00216870">
        <w:rPr>
          <w:sz w:val="28"/>
          <w:szCs w:val="28"/>
          <w:lang w:val="en-US"/>
        </w:rPr>
        <w:t xml:space="preserve"> t)) ];</w:t>
      </w:r>
      <w:r w:rsidR="000C3A9F">
        <w:rPr>
          <w:sz w:val="28"/>
          <w:szCs w:val="28"/>
          <w:lang w:val="en-US"/>
        </w:rPr>
        <w:t xml:space="preserve"> </w:t>
      </w:r>
      <w:r w:rsidRPr="00216870">
        <w:rPr>
          <w:sz w:val="28"/>
          <w:szCs w:val="28"/>
          <w:lang w:val="en-US"/>
        </w:rPr>
        <w:t>(18)</w:t>
      </w:r>
    </w:p>
    <w:p w:rsidR="003E310C" w:rsidRPr="00216870" w:rsidRDefault="003E310C" w:rsidP="00216870">
      <w:pPr>
        <w:spacing w:line="360" w:lineRule="auto"/>
        <w:ind w:firstLine="709"/>
        <w:jc w:val="both"/>
        <w:rPr>
          <w:sz w:val="28"/>
          <w:szCs w:val="28"/>
          <w:lang w:val="en-US"/>
        </w:rPr>
      </w:pPr>
    </w:p>
    <w:p w:rsidR="003E310C" w:rsidRPr="00216870" w:rsidRDefault="003E310C" w:rsidP="00216870">
      <w:pPr>
        <w:spacing w:line="360" w:lineRule="auto"/>
        <w:ind w:firstLine="709"/>
        <w:jc w:val="both"/>
        <w:rPr>
          <w:sz w:val="28"/>
          <w:szCs w:val="28"/>
        </w:rPr>
      </w:pPr>
      <w:r w:rsidRPr="00216870">
        <w:rPr>
          <w:sz w:val="28"/>
          <w:szCs w:val="28"/>
        </w:rPr>
        <w:t>Аналогичное выражение для операции стирания выводится</w:t>
      </w:r>
      <w:r w:rsidR="000C3A9F">
        <w:rPr>
          <w:sz w:val="28"/>
          <w:szCs w:val="28"/>
        </w:rPr>
        <w:t xml:space="preserve"> </w:t>
      </w:r>
      <w:r w:rsidRPr="00216870">
        <w:rPr>
          <w:sz w:val="28"/>
          <w:szCs w:val="28"/>
        </w:rPr>
        <w:t>из уравнения (12). Это приближение полезно использовать при проектировании ячеек памяти, а также оно может быть применено для оценки времени программирования, порога окна, операционного времени для</w:t>
      </w:r>
      <w:r w:rsidR="000C3A9F">
        <w:rPr>
          <w:sz w:val="28"/>
          <w:szCs w:val="28"/>
        </w:rPr>
        <w:t xml:space="preserve"> </w:t>
      </w:r>
      <w:r w:rsidRPr="00216870">
        <w:rPr>
          <w:sz w:val="28"/>
          <w:szCs w:val="28"/>
        </w:rPr>
        <w:t>любого набора параметров ячейки(</w:t>
      </w:r>
      <w:r w:rsidRPr="00216870">
        <w:rPr>
          <w:sz w:val="28"/>
          <w:szCs w:val="28"/>
          <w:lang w:val="en-US"/>
        </w:rPr>
        <w:t>A</w:t>
      </w:r>
      <w:r w:rsidRPr="00216870">
        <w:rPr>
          <w:sz w:val="28"/>
          <w:szCs w:val="28"/>
        </w:rPr>
        <w:t xml:space="preserve">, </w:t>
      </w:r>
      <w:r w:rsidRPr="00216870">
        <w:rPr>
          <w:sz w:val="28"/>
          <w:szCs w:val="28"/>
          <w:lang w:val="en-US"/>
        </w:rPr>
        <w:t>B</w:t>
      </w:r>
      <w:r w:rsidRPr="00216870">
        <w:rPr>
          <w:sz w:val="28"/>
          <w:szCs w:val="28"/>
        </w:rPr>
        <w:t xml:space="preserve">, </w:t>
      </w:r>
      <w:r w:rsidRPr="00216870">
        <w:rPr>
          <w:sz w:val="28"/>
          <w:szCs w:val="28"/>
          <w:lang w:val="en-US"/>
        </w:rPr>
        <w:t>V</w:t>
      </w:r>
      <w:r w:rsidRPr="00216870">
        <w:rPr>
          <w:sz w:val="28"/>
          <w:szCs w:val="28"/>
          <w:vertAlign w:val="subscript"/>
          <w:lang w:val="en-US"/>
        </w:rPr>
        <w:t>ti</w:t>
      </w:r>
      <w:r w:rsidRPr="00216870">
        <w:rPr>
          <w:sz w:val="28"/>
          <w:szCs w:val="28"/>
        </w:rPr>
        <w:t xml:space="preserve">, </w:t>
      </w:r>
      <w:r w:rsidRPr="00216870">
        <w:rPr>
          <w:sz w:val="28"/>
          <w:szCs w:val="28"/>
          <w:lang w:val="en-US"/>
        </w:rPr>
        <w:t>K</w:t>
      </w:r>
      <w:r w:rsidRPr="00216870">
        <w:rPr>
          <w:sz w:val="28"/>
          <w:szCs w:val="28"/>
          <w:vertAlign w:val="subscript"/>
          <w:lang w:val="en-US"/>
        </w:rPr>
        <w:t>w</w:t>
      </w:r>
      <w:r w:rsidRPr="00216870">
        <w:rPr>
          <w:sz w:val="28"/>
          <w:szCs w:val="28"/>
        </w:rPr>
        <w:t>,</w:t>
      </w:r>
      <w:r w:rsidRPr="00216870">
        <w:rPr>
          <w:sz w:val="28"/>
          <w:szCs w:val="28"/>
          <w:vertAlign w:val="subscript"/>
        </w:rPr>
        <w:t xml:space="preserve"> </w:t>
      </w:r>
      <w:r w:rsidRPr="00216870">
        <w:rPr>
          <w:sz w:val="28"/>
          <w:szCs w:val="28"/>
          <w:lang w:val="en-US"/>
        </w:rPr>
        <w:t>K</w:t>
      </w:r>
      <w:r w:rsidRPr="00216870">
        <w:rPr>
          <w:sz w:val="28"/>
          <w:szCs w:val="28"/>
          <w:vertAlign w:val="subscript"/>
          <w:lang w:val="en-US"/>
        </w:rPr>
        <w:t>e</w:t>
      </w:r>
      <w:r w:rsidRPr="00216870">
        <w:rPr>
          <w:sz w:val="28"/>
          <w:szCs w:val="28"/>
        </w:rPr>
        <w:t>).</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center"/>
        <w:rPr>
          <w:b/>
          <w:sz w:val="28"/>
          <w:szCs w:val="28"/>
        </w:rPr>
      </w:pPr>
      <w:r w:rsidRPr="00216870">
        <w:rPr>
          <w:b/>
          <w:sz w:val="28"/>
          <w:szCs w:val="28"/>
        </w:rPr>
        <w:t>3.2 Полная модель ячейки</w:t>
      </w:r>
    </w:p>
    <w:p w:rsidR="00216870" w:rsidRPr="00216870" w:rsidRDefault="00216870" w:rsidP="00216870">
      <w:pPr>
        <w:spacing w:line="360" w:lineRule="auto"/>
        <w:ind w:firstLine="709"/>
        <w:jc w:val="center"/>
        <w:rPr>
          <w:b/>
          <w:sz w:val="28"/>
          <w:szCs w:val="28"/>
        </w:rPr>
      </w:pPr>
    </w:p>
    <w:p w:rsidR="003E310C" w:rsidRPr="00216870" w:rsidRDefault="003E310C" w:rsidP="00216870">
      <w:pPr>
        <w:spacing w:line="360" w:lineRule="auto"/>
        <w:ind w:firstLine="709"/>
        <w:jc w:val="center"/>
        <w:rPr>
          <w:b/>
          <w:sz w:val="28"/>
          <w:szCs w:val="28"/>
        </w:rPr>
      </w:pPr>
      <w:r w:rsidRPr="00216870">
        <w:rPr>
          <w:b/>
          <w:sz w:val="28"/>
          <w:szCs w:val="28"/>
        </w:rPr>
        <w:t>3.2.1 Расчет плавающего затвора и потенциалов канала</w:t>
      </w:r>
    </w:p>
    <w:p w:rsidR="003E310C" w:rsidRPr="00216870" w:rsidRDefault="003E310C" w:rsidP="00216870">
      <w:pPr>
        <w:spacing w:line="360" w:lineRule="auto"/>
        <w:ind w:firstLine="709"/>
        <w:jc w:val="both"/>
        <w:rPr>
          <w:sz w:val="28"/>
          <w:szCs w:val="28"/>
        </w:rPr>
      </w:pPr>
      <w:r w:rsidRPr="00216870">
        <w:rPr>
          <w:sz w:val="28"/>
          <w:szCs w:val="28"/>
        </w:rPr>
        <w:t xml:space="preserve">Эквивалентная схема ячейки памяти ЭСППЗУ с учетом паразитных емкостей и емкостей обедненного слоя представлена на рис.8. Эффект утечки дырок в подложку исключен и предположим, что ячейка у нас спроектирована. </w:t>
      </w:r>
      <w:r w:rsidRPr="00216870">
        <w:rPr>
          <w:sz w:val="28"/>
          <w:szCs w:val="28"/>
          <w:lang w:val="en-US"/>
        </w:rPr>
        <w:t>C</w:t>
      </w:r>
      <w:r w:rsidRPr="00216870">
        <w:rPr>
          <w:sz w:val="28"/>
          <w:szCs w:val="28"/>
          <w:vertAlign w:val="subscript"/>
          <w:lang w:val="en-US"/>
        </w:rPr>
        <w:t>gs</w:t>
      </w:r>
      <w:r w:rsidRPr="00216870">
        <w:rPr>
          <w:sz w:val="28"/>
          <w:szCs w:val="28"/>
        </w:rPr>
        <w:t xml:space="preserve"> и </w:t>
      </w:r>
      <w:r w:rsidRPr="00216870">
        <w:rPr>
          <w:sz w:val="28"/>
          <w:szCs w:val="28"/>
          <w:lang w:val="en-US"/>
        </w:rPr>
        <w:t>C</w:t>
      </w:r>
      <w:r w:rsidRPr="00216870">
        <w:rPr>
          <w:sz w:val="28"/>
          <w:szCs w:val="28"/>
          <w:vertAlign w:val="subscript"/>
          <w:lang w:val="en-US"/>
        </w:rPr>
        <w:t>gd</w:t>
      </w:r>
      <w:r w:rsidR="000C3A9F">
        <w:rPr>
          <w:sz w:val="28"/>
          <w:szCs w:val="28"/>
        </w:rPr>
        <w:t xml:space="preserve"> </w:t>
      </w:r>
      <w:r w:rsidRPr="00216870">
        <w:rPr>
          <w:sz w:val="28"/>
          <w:szCs w:val="28"/>
        </w:rPr>
        <w:t xml:space="preserve">это емкости перекрытия подзатворного диэлектрика, </w:t>
      </w:r>
      <w:r w:rsidRPr="00216870">
        <w:rPr>
          <w:sz w:val="28"/>
          <w:szCs w:val="28"/>
          <w:lang w:val="en-US"/>
        </w:rPr>
        <w:t>C</w:t>
      </w:r>
      <w:r w:rsidRPr="00216870">
        <w:rPr>
          <w:sz w:val="28"/>
          <w:szCs w:val="28"/>
          <w:vertAlign w:val="subscript"/>
          <w:lang w:val="en-US"/>
        </w:rPr>
        <w:t>fld</w:t>
      </w:r>
      <w:r w:rsidR="000C3A9F">
        <w:rPr>
          <w:sz w:val="28"/>
          <w:szCs w:val="28"/>
          <w:vertAlign w:val="subscript"/>
        </w:rPr>
        <w:t xml:space="preserve"> </w:t>
      </w:r>
      <w:r w:rsidRPr="00216870">
        <w:rPr>
          <w:sz w:val="28"/>
          <w:szCs w:val="28"/>
        </w:rPr>
        <w:t xml:space="preserve">это емкость области окисла между плавающим затвором и подложкой. Падение напряжения на емкости обедненного слоя равно </w:t>
      </w:r>
      <w:r w:rsidRPr="00216870">
        <w:rPr>
          <w:sz w:val="28"/>
          <w:szCs w:val="28"/>
        </w:rPr>
        <w:sym w:font="Symbol" w:char="F066"/>
      </w:r>
      <w:r w:rsidRPr="00216870">
        <w:rPr>
          <w:sz w:val="28"/>
          <w:szCs w:val="28"/>
          <w:vertAlign w:val="subscript"/>
          <w:lang w:val="en-US"/>
        </w:rPr>
        <w:t>s</w:t>
      </w:r>
      <w:r w:rsidRPr="00216870">
        <w:rPr>
          <w:sz w:val="28"/>
          <w:szCs w:val="28"/>
        </w:rPr>
        <w:t xml:space="preserve"> и </w:t>
      </w:r>
      <w:r w:rsidRPr="00216870">
        <w:rPr>
          <w:sz w:val="28"/>
          <w:szCs w:val="28"/>
        </w:rPr>
        <w:sym w:font="Symbol" w:char="F066"/>
      </w:r>
      <w:r w:rsidRPr="00216870">
        <w:rPr>
          <w:sz w:val="28"/>
          <w:szCs w:val="28"/>
          <w:vertAlign w:val="subscript"/>
          <w:lang w:val="en-US"/>
        </w:rPr>
        <w:t>sn</w:t>
      </w:r>
      <w:r w:rsidR="000C3A9F">
        <w:rPr>
          <w:sz w:val="28"/>
          <w:szCs w:val="28"/>
          <w:vertAlign w:val="subscript"/>
        </w:rPr>
        <w:t xml:space="preserve"> </w:t>
      </w:r>
      <w:r w:rsidRPr="00216870">
        <w:rPr>
          <w:sz w:val="28"/>
          <w:szCs w:val="28"/>
        </w:rPr>
        <w:t xml:space="preserve">для канала и </w:t>
      </w:r>
      <w:r w:rsidRPr="00216870">
        <w:rPr>
          <w:sz w:val="28"/>
          <w:szCs w:val="28"/>
          <w:lang w:val="en-US"/>
        </w:rPr>
        <w:t>n</w:t>
      </w:r>
      <w:r w:rsidRPr="00216870">
        <w:rPr>
          <w:sz w:val="28"/>
          <w:szCs w:val="28"/>
          <w:vertAlign w:val="superscript"/>
        </w:rPr>
        <w:t xml:space="preserve">+ </w:t>
      </w:r>
      <w:r w:rsidRPr="00216870">
        <w:rPr>
          <w:sz w:val="28"/>
          <w:szCs w:val="28"/>
        </w:rPr>
        <w:t xml:space="preserve">области соответственно. Накопившийся на плавающем затворе заряд </w:t>
      </w:r>
      <w:r w:rsidRPr="00216870">
        <w:rPr>
          <w:sz w:val="28"/>
          <w:szCs w:val="28"/>
          <w:lang w:val="en-US"/>
        </w:rPr>
        <w:t>Q</w:t>
      </w:r>
      <w:r w:rsidRPr="00216870">
        <w:rPr>
          <w:sz w:val="28"/>
          <w:szCs w:val="28"/>
          <w:vertAlign w:val="subscript"/>
          <w:lang w:val="en-US"/>
        </w:rPr>
        <w:t>fg</w:t>
      </w:r>
      <w:r w:rsidRPr="00216870">
        <w:rPr>
          <w:sz w:val="28"/>
          <w:szCs w:val="28"/>
        </w:rPr>
        <w:t xml:space="preserve"> это сумма зарядов всех емкостей:</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lang w:val="en-US"/>
        </w:rPr>
        <w:t>Q</w:t>
      </w:r>
      <w:r w:rsidRPr="00216870">
        <w:rPr>
          <w:sz w:val="28"/>
          <w:szCs w:val="28"/>
          <w:vertAlign w:val="subscript"/>
          <w:lang w:val="en-US"/>
        </w:rPr>
        <w:t>fg</w:t>
      </w:r>
      <w:r w:rsidRPr="00216870">
        <w:rPr>
          <w:sz w:val="28"/>
          <w:szCs w:val="28"/>
        </w:rPr>
        <w:t xml:space="preserve"> = </w:t>
      </w:r>
      <w:r w:rsidRPr="00216870">
        <w:rPr>
          <w:sz w:val="28"/>
          <w:szCs w:val="28"/>
          <w:lang w:val="en-US"/>
        </w:rPr>
        <w:t>C</w:t>
      </w:r>
      <w:r w:rsidRPr="00216870">
        <w:rPr>
          <w:sz w:val="28"/>
          <w:szCs w:val="28"/>
          <w:vertAlign w:val="subscript"/>
          <w:lang w:val="en-US"/>
        </w:rPr>
        <w:t>pp</w:t>
      </w:r>
      <w:r w:rsidRPr="00216870">
        <w:rPr>
          <w:sz w:val="28"/>
          <w:szCs w:val="28"/>
        </w:rPr>
        <w:t>(</w:t>
      </w:r>
      <w:r w:rsidRPr="00216870">
        <w:rPr>
          <w:sz w:val="28"/>
          <w:szCs w:val="28"/>
          <w:lang w:val="en-US"/>
        </w:rPr>
        <w:t>V</w:t>
      </w:r>
      <w:r w:rsidRPr="00216870">
        <w:rPr>
          <w:sz w:val="28"/>
          <w:szCs w:val="28"/>
          <w:vertAlign w:val="subscript"/>
          <w:lang w:val="en-US"/>
        </w:rPr>
        <w:t>fg</w:t>
      </w:r>
      <w:r w:rsidRPr="00216870">
        <w:rPr>
          <w:sz w:val="28"/>
          <w:szCs w:val="28"/>
        </w:rPr>
        <w:t xml:space="preserve"> – </w:t>
      </w:r>
      <w:r w:rsidRPr="00216870">
        <w:rPr>
          <w:sz w:val="28"/>
          <w:szCs w:val="28"/>
          <w:lang w:val="en-US"/>
        </w:rPr>
        <w:t>V</w:t>
      </w:r>
      <w:r w:rsidRPr="00216870">
        <w:rPr>
          <w:sz w:val="28"/>
          <w:szCs w:val="28"/>
          <w:vertAlign w:val="subscript"/>
          <w:lang w:val="en-US"/>
        </w:rPr>
        <w:t>g</w:t>
      </w:r>
      <w:r w:rsidRPr="00216870">
        <w:rPr>
          <w:sz w:val="28"/>
          <w:szCs w:val="28"/>
        </w:rPr>
        <w:t xml:space="preserve">) + </w:t>
      </w:r>
      <w:r w:rsidRPr="00216870">
        <w:rPr>
          <w:sz w:val="28"/>
          <w:szCs w:val="28"/>
          <w:lang w:val="en-US"/>
        </w:rPr>
        <w:t>C</w:t>
      </w:r>
      <w:r w:rsidRPr="00216870">
        <w:rPr>
          <w:sz w:val="28"/>
          <w:szCs w:val="28"/>
          <w:vertAlign w:val="subscript"/>
          <w:lang w:val="en-US"/>
        </w:rPr>
        <w:t>gd</w:t>
      </w:r>
      <w:r w:rsidRPr="00216870">
        <w:rPr>
          <w:sz w:val="28"/>
          <w:szCs w:val="28"/>
        </w:rPr>
        <w:t>(</w:t>
      </w:r>
      <w:r w:rsidRPr="00216870">
        <w:rPr>
          <w:sz w:val="28"/>
          <w:szCs w:val="28"/>
          <w:lang w:val="en-US"/>
        </w:rPr>
        <w:t>V</w:t>
      </w:r>
      <w:r w:rsidRPr="00216870">
        <w:rPr>
          <w:sz w:val="28"/>
          <w:szCs w:val="28"/>
          <w:vertAlign w:val="subscript"/>
          <w:lang w:val="en-US"/>
        </w:rPr>
        <w:t>fg</w:t>
      </w:r>
      <w:r w:rsidRPr="00216870">
        <w:rPr>
          <w:sz w:val="28"/>
          <w:szCs w:val="28"/>
        </w:rPr>
        <w:t xml:space="preserve"> – </w:t>
      </w:r>
      <w:r w:rsidRPr="00216870">
        <w:rPr>
          <w:sz w:val="28"/>
          <w:szCs w:val="28"/>
          <w:lang w:val="en-US"/>
        </w:rPr>
        <w:t>V</w:t>
      </w:r>
      <w:r w:rsidRPr="00216870">
        <w:rPr>
          <w:sz w:val="28"/>
          <w:szCs w:val="28"/>
          <w:vertAlign w:val="subscript"/>
          <w:lang w:val="en-US"/>
        </w:rPr>
        <w:t>d</w:t>
      </w:r>
      <w:r w:rsidRPr="00216870">
        <w:rPr>
          <w:sz w:val="28"/>
          <w:szCs w:val="28"/>
        </w:rPr>
        <w:t xml:space="preserve">) + </w:t>
      </w:r>
      <w:r w:rsidRPr="00216870">
        <w:rPr>
          <w:sz w:val="28"/>
          <w:szCs w:val="28"/>
          <w:lang w:val="en-US"/>
        </w:rPr>
        <w:t>C</w:t>
      </w:r>
      <w:r w:rsidRPr="00216870">
        <w:rPr>
          <w:sz w:val="28"/>
          <w:szCs w:val="28"/>
          <w:vertAlign w:val="subscript"/>
          <w:lang w:val="en-US"/>
        </w:rPr>
        <w:t>fld</w:t>
      </w:r>
      <w:r w:rsidRPr="00216870">
        <w:rPr>
          <w:sz w:val="28"/>
          <w:szCs w:val="28"/>
        </w:rPr>
        <w:t>(</w:t>
      </w:r>
      <w:r w:rsidRPr="00216870">
        <w:rPr>
          <w:sz w:val="28"/>
          <w:szCs w:val="28"/>
          <w:lang w:val="en-US"/>
        </w:rPr>
        <w:t>V</w:t>
      </w:r>
      <w:r w:rsidRPr="00216870">
        <w:rPr>
          <w:sz w:val="28"/>
          <w:szCs w:val="28"/>
          <w:vertAlign w:val="subscript"/>
          <w:lang w:val="en-US"/>
        </w:rPr>
        <w:t>fg</w:t>
      </w:r>
      <w:r w:rsidRPr="00216870">
        <w:rPr>
          <w:sz w:val="28"/>
          <w:szCs w:val="28"/>
        </w:rPr>
        <w:t xml:space="preserve"> – </w:t>
      </w:r>
      <w:r w:rsidRPr="00216870">
        <w:rPr>
          <w:sz w:val="28"/>
          <w:szCs w:val="28"/>
          <w:lang w:val="en-US"/>
        </w:rPr>
        <w:t>V</w:t>
      </w:r>
      <w:r w:rsidRPr="00216870">
        <w:rPr>
          <w:sz w:val="28"/>
          <w:szCs w:val="28"/>
          <w:vertAlign w:val="subscript"/>
          <w:lang w:val="en-US"/>
        </w:rPr>
        <w:t>sub</w:t>
      </w:r>
      <w:r w:rsidRPr="00216870">
        <w:rPr>
          <w:sz w:val="28"/>
          <w:szCs w:val="28"/>
        </w:rPr>
        <w:t>)</w:t>
      </w:r>
    </w:p>
    <w:p w:rsidR="003E310C" w:rsidRPr="00216870" w:rsidRDefault="003E310C" w:rsidP="00216870">
      <w:pPr>
        <w:spacing w:line="360" w:lineRule="auto"/>
        <w:ind w:firstLine="709"/>
        <w:jc w:val="both"/>
        <w:rPr>
          <w:sz w:val="28"/>
          <w:szCs w:val="28"/>
        </w:rPr>
      </w:pPr>
      <w:r w:rsidRPr="00216870">
        <w:rPr>
          <w:sz w:val="28"/>
          <w:szCs w:val="28"/>
        </w:rPr>
        <w:t xml:space="preserve">+ </w:t>
      </w:r>
      <w:r w:rsidRPr="00216870">
        <w:rPr>
          <w:sz w:val="28"/>
          <w:szCs w:val="28"/>
          <w:lang w:val="en-US"/>
        </w:rPr>
        <w:t>C</w:t>
      </w:r>
      <w:r w:rsidRPr="00216870">
        <w:rPr>
          <w:sz w:val="28"/>
          <w:szCs w:val="28"/>
          <w:vertAlign w:val="subscript"/>
          <w:lang w:val="en-US"/>
        </w:rPr>
        <w:t>tun</w:t>
      </w:r>
      <w:r w:rsidRPr="00216870">
        <w:rPr>
          <w:sz w:val="28"/>
          <w:szCs w:val="28"/>
        </w:rPr>
        <w:t>(</w:t>
      </w:r>
      <w:r w:rsidRPr="00216870">
        <w:rPr>
          <w:sz w:val="28"/>
          <w:szCs w:val="28"/>
          <w:lang w:val="en-US"/>
        </w:rPr>
        <w:t>V</w:t>
      </w:r>
      <w:r w:rsidRPr="00216870">
        <w:rPr>
          <w:sz w:val="28"/>
          <w:szCs w:val="28"/>
          <w:vertAlign w:val="subscript"/>
          <w:lang w:val="en-US"/>
        </w:rPr>
        <w:t>fg</w:t>
      </w:r>
      <w:r w:rsidRPr="00216870">
        <w:rPr>
          <w:sz w:val="28"/>
          <w:szCs w:val="28"/>
        </w:rPr>
        <w:t xml:space="preserve"> – (</w:t>
      </w:r>
      <w:r w:rsidRPr="00216870">
        <w:rPr>
          <w:sz w:val="28"/>
          <w:szCs w:val="28"/>
          <w:lang w:val="en-US"/>
        </w:rPr>
        <w:t>V</w:t>
      </w:r>
      <w:r w:rsidRPr="00216870">
        <w:rPr>
          <w:sz w:val="28"/>
          <w:szCs w:val="28"/>
          <w:vertAlign w:val="subscript"/>
          <w:lang w:val="en-US"/>
        </w:rPr>
        <w:t>D</w:t>
      </w:r>
      <w:r w:rsidRPr="00216870">
        <w:rPr>
          <w:sz w:val="28"/>
          <w:szCs w:val="28"/>
        </w:rPr>
        <w:t xml:space="preserve"> - </w:t>
      </w:r>
      <w:r w:rsidRPr="00216870">
        <w:rPr>
          <w:sz w:val="28"/>
          <w:szCs w:val="28"/>
          <w:lang w:val="en-US"/>
        </w:rPr>
        <w:sym w:font="Symbol" w:char="F0BD"/>
      </w:r>
      <w:r w:rsidRPr="00216870">
        <w:rPr>
          <w:sz w:val="28"/>
          <w:szCs w:val="28"/>
          <w:lang w:val="en-US"/>
        </w:rPr>
        <w:sym w:font="Symbol" w:char="F066"/>
      </w:r>
      <w:r w:rsidRPr="00216870">
        <w:rPr>
          <w:sz w:val="28"/>
          <w:szCs w:val="28"/>
          <w:vertAlign w:val="subscript"/>
          <w:lang w:val="en-US"/>
        </w:rPr>
        <w:t>sn</w:t>
      </w:r>
      <w:r w:rsidRPr="00216870">
        <w:rPr>
          <w:sz w:val="28"/>
          <w:szCs w:val="28"/>
          <w:lang w:val="en-US"/>
        </w:rPr>
        <w:sym w:font="Symbol" w:char="F0BD"/>
      </w:r>
      <w:r w:rsidRPr="00216870">
        <w:rPr>
          <w:sz w:val="28"/>
          <w:szCs w:val="28"/>
        </w:rPr>
        <w:t xml:space="preserve">))+ </w:t>
      </w:r>
      <w:r w:rsidRPr="00216870">
        <w:rPr>
          <w:sz w:val="28"/>
          <w:szCs w:val="28"/>
          <w:lang w:val="en-US"/>
        </w:rPr>
        <w:t>C</w:t>
      </w:r>
      <w:r w:rsidRPr="00216870">
        <w:rPr>
          <w:sz w:val="28"/>
          <w:szCs w:val="28"/>
          <w:vertAlign w:val="subscript"/>
          <w:lang w:val="en-US"/>
        </w:rPr>
        <w:t>gs</w:t>
      </w:r>
      <w:r w:rsidRPr="00216870">
        <w:rPr>
          <w:sz w:val="28"/>
          <w:szCs w:val="28"/>
        </w:rPr>
        <w:t>(</w:t>
      </w:r>
      <w:r w:rsidRPr="00216870">
        <w:rPr>
          <w:sz w:val="28"/>
          <w:szCs w:val="28"/>
          <w:lang w:val="en-US"/>
        </w:rPr>
        <w:t>V</w:t>
      </w:r>
      <w:r w:rsidRPr="00216870">
        <w:rPr>
          <w:sz w:val="28"/>
          <w:szCs w:val="28"/>
          <w:vertAlign w:val="subscript"/>
          <w:lang w:val="en-US"/>
        </w:rPr>
        <w:t>fg</w:t>
      </w:r>
      <w:r w:rsidRPr="00216870">
        <w:rPr>
          <w:sz w:val="28"/>
          <w:szCs w:val="28"/>
        </w:rPr>
        <w:t>-</w:t>
      </w:r>
      <w:r w:rsidRPr="00216870">
        <w:rPr>
          <w:sz w:val="28"/>
          <w:szCs w:val="28"/>
          <w:lang w:val="en-US"/>
        </w:rPr>
        <w:t>V</w:t>
      </w:r>
      <w:r w:rsidRPr="00216870">
        <w:rPr>
          <w:sz w:val="28"/>
          <w:szCs w:val="28"/>
          <w:vertAlign w:val="subscript"/>
          <w:lang w:val="en-US"/>
        </w:rPr>
        <w:t>s</w:t>
      </w:r>
      <w:r w:rsidRPr="00216870">
        <w:rPr>
          <w:sz w:val="28"/>
          <w:szCs w:val="28"/>
        </w:rPr>
        <w:t>)</w:t>
      </w:r>
    </w:p>
    <w:p w:rsidR="003E310C" w:rsidRPr="00216870" w:rsidRDefault="003E310C" w:rsidP="00216870">
      <w:pPr>
        <w:spacing w:line="360" w:lineRule="auto"/>
        <w:ind w:firstLine="709"/>
        <w:jc w:val="both"/>
        <w:rPr>
          <w:sz w:val="28"/>
          <w:szCs w:val="28"/>
        </w:rPr>
      </w:pPr>
      <w:r w:rsidRPr="00216870">
        <w:rPr>
          <w:sz w:val="28"/>
          <w:szCs w:val="28"/>
        </w:rPr>
        <w:t xml:space="preserve">+ </w:t>
      </w:r>
      <w:r w:rsidRPr="00216870">
        <w:rPr>
          <w:sz w:val="28"/>
          <w:szCs w:val="28"/>
          <w:lang w:val="en-US"/>
        </w:rPr>
        <w:t>C</w:t>
      </w:r>
      <w:r w:rsidRPr="00216870">
        <w:rPr>
          <w:sz w:val="28"/>
          <w:szCs w:val="28"/>
          <w:vertAlign w:val="subscript"/>
          <w:lang w:val="en-US"/>
        </w:rPr>
        <w:t>gox</w:t>
      </w:r>
      <w:r w:rsidRPr="00216870">
        <w:rPr>
          <w:sz w:val="28"/>
          <w:szCs w:val="28"/>
        </w:rPr>
        <w:t>(</w:t>
      </w:r>
      <w:r w:rsidRPr="00216870">
        <w:rPr>
          <w:sz w:val="28"/>
          <w:szCs w:val="28"/>
          <w:lang w:val="en-US"/>
        </w:rPr>
        <w:t>V</w:t>
      </w:r>
      <w:r w:rsidRPr="00216870">
        <w:rPr>
          <w:sz w:val="28"/>
          <w:szCs w:val="28"/>
          <w:vertAlign w:val="subscript"/>
          <w:lang w:val="en-US"/>
        </w:rPr>
        <w:t>sub</w:t>
      </w:r>
      <w:r w:rsidRPr="00216870">
        <w:rPr>
          <w:sz w:val="28"/>
          <w:szCs w:val="28"/>
        </w:rPr>
        <w:t xml:space="preserve"> +</w:t>
      </w:r>
      <w:r w:rsidRPr="00216870">
        <w:rPr>
          <w:sz w:val="28"/>
          <w:szCs w:val="28"/>
          <w:lang w:val="en-US"/>
        </w:rPr>
        <w:sym w:font="Symbol" w:char="F0BD"/>
      </w:r>
      <w:r w:rsidRPr="00216870">
        <w:rPr>
          <w:sz w:val="28"/>
          <w:szCs w:val="28"/>
          <w:lang w:val="en-US"/>
        </w:rPr>
        <w:sym w:font="Symbol" w:char="F066"/>
      </w:r>
      <w:r w:rsidRPr="00216870">
        <w:rPr>
          <w:sz w:val="28"/>
          <w:szCs w:val="28"/>
          <w:vertAlign w:val="subscript"/>
          <w:lang w:val="en-US"/>
        </w:rPr>
        <w:t>s</w:t>
      </w:r>
      <w:r w:rsidRPr="00216870">
        <w:rPr>
          <w:sz w:val="28"/>
          <w:szCs w:val="28"/>
          <w:lang w:val="en-US"/>
        </w:rPr>
        <w:sym w:font="Symbol" w:char="F0BD"/>
      </w:r>
      <w:r w:rsidRPr="00216870">
        <w:rPr>
          <w:sz w:val="28"/>
          <w:szCs w:val="28"/>
        </w:rPr>
        <w:t>));</w:t>
      </w:r>
      <w:r w:rsidR="000C3A9F">
        <w:rPr>
          <w:sz w:val="28"/>
          <w:szCs w:val="28"/>
        </w:rPr>
        <w:t xml:space="preserve"> </w:t>
      </w:r>
      <w:r w:rsidRPr="00216870">
        <w:rPr>
          <w:sz w:val="28"/>
          <w:szCs w:val="28"/>
        </w:rPr>
        <w:t>(19)</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rPr>
        <w:t xml:space="preserve">Во время записи в области </w:t>
      </w:r>
      <w:r w:rsidRPr="00216870">
        <w:rPr>
          <w:sz w:val="28"/>
          <w:szCs w:val="28"/>
          <w:lang w:val="en-US"/>
        </w:rPr>
        <w:t>n</w:t>
      </w:r>
      <w:r w:rsidRPr="00216870">
        <w:rPr>
          <w:sz w:val="28"/>
          <w:szCs w:val="28"/>
          <w:vertAlign w:val="superscript"/>
        </w:rPr>
        <w:t xml:space="preserve">+ </w:t>
      </w:r>
      <w:r w:rsidRPr="00216870">
        <w:rPr>
          <w:sz w:val="28"/>
          <w:szCs w:val="28"/>
        </w:rPr>
        <w:t xml:space="preserve">накапливается заряд и </w:t>
      </w:r>
      <w:r w:rsidRPr="00216870">
        <w:rPr>
          <w:sz w:val="28"/>
          <w:szCs w:val="28"/>
        </w:rPr>
        <w:sym w:font="Symbol" w:char="F066"/>
      </w:r>
      <w:r w:rsidRPr="00216870">
        <w:rPr>
          <w:sz w:val="28"/>
          <w:szCs w:val="28"/>
          <w:vertAlign w:val="subscript"/>
          <w:lang w:val="en-US"/>
        </w:rPr>
        <w:t>sn</w:t>
      </w:r>
      <w:r w:rsidRPr="00216870">
        <w:rPr>
          <w:sz w:val="28"/>
          <w:szCs w:val="28"/>
        </w:rPr>
        <w:t xml:space="preserve"> принимается равным нулю. Канал формируется так, что поверхность канала и свободный исток составляют напряжение на</w:t>
      </w:r>
      <w:r w:rsidR="000C3A9F">
        <w:rPr>
          <w:sz w:val="28"/>
          <w:szCs w:val="28"/>
        </w:rPr>
        <w:t xml:space="preserve"> </w:t>
      </w:r>
      <w:r w:rsidRPr="00216870">
        <w:rPr>
          <w:sz w:val="28"/>
          <w:szCs w:val="28"/>
        </w:rPr>
        <w:t xml:space="preserve">стоке </w:t>
      </w:r>
      <w:r w:rsidRPr="00216870">
        <w:rPr>
          <w:sz w:val="28"/>
          <w:szCs w:val="28"/>
          <w:lang w:val="en-US"/>
        </w:rPr>
        <w:t>V</w:t>
      </w:r>
      <w:r w:rsidRPr="00216870">
        <w:rPr>
          <w:sz w:val="28"/>
          <w:szCs w:val="28"/>
          <w:vertAlign w:val="subscript"/>
          <w:lang w:val="en-US"/>
        </w:rPr>
        <w:t>d</w:t>
      </w:r>
      <w:r w:rsidRPr="00216870">
        <w:rPr>
          <w:sz w:val="28"/>
          <w:szCs w:val="28"/>
        </w:rPr>
        <w:t xml:space="preserve"> = 0. Таким образом, </w:t>
      </w:r>
      <w:r w:rsidRPr="00216870">
        <w:rPr>
          <w:sz w:val="28"/>
          <w:szCs w:val="28"/>
          <w:lang w:val="en-US"/>
        </w:rPr>
        <w:t>V</w:t>
      </w:r>
      <w:r w:rsidRPr="00216870">
        <w:rPr>
          <w:sz w:val="28"/>
          <w:szCs w:val="28"/>
          <w:vertAlign w:val="subscript"/>
          <w:lang w:val="en-US"/>
        </w:rPr>
        <w:t>fg</w:t>
      </w:r>
      <w:r w:rsidRPr="00216870">
        <w:rPr>
          <w:sz w:val="28"/>
          <w:szCs w:val="28"/>
        </w:rPr>
        <w:t xml:space="preserve"> может быть вычислено из соотношения (19).</w:t>
      </w:r>
    </w:p>
    <w:p w:rsidR="003E310C" w:rsidRPr="00216870" w:rsidRDefault="003E310C" w:rsidP="00216870">
      <w:pPr>
        <w:spacing w:line="360" w:lineRule="auto"/>
        <w:ind w:firstLine="709"/>
        <w:jc w:val="both"/>
        <w:rPr>
          <w:sz w:val="28"/>
          <w:szCs w:val="28"/>
        </w:rPr>
      </w:pPr>
      <w:r w:rsidRPr="00216870">
        <w:rPr>
          <w:sz w:val="28"/>
          <w:szCs w:val="28"/>
        </w:rPr>
        <w:t xml:space="preserve">Во время стирания </w:t>
      </w:r>
      <w:r w:rsidRPr="00216870">
        <w:rPr>
          <w:sz w:val="28"/>
          <w:szCs w:val="28"/>
          <w:lang w:val="en-US"/>
        </w:rPr>
        <w:sym w:font="Symbol" w:char="F066"/>
      </w:r>
      <w:r w:rsidRPr="00216870">
        <w:rPr>
          <w:sz w:val="28"/>
          <w:szCs w:val="28"/>
          <w:vertAlign w:val="subscript"/>
          <w:lang w:val="en-US"/>
        </w:rPr>
        <w:t>sn</w:t>
      </w:r>
      <w:r w:rsidRPr="00216870">
        <w:rPr>
          <w:sz w:val="28"/>
          <w:szCs w:val="28"/>
        </w:rPr>
        <w:t xml:space="preserve"> принимается постоянной. Состояние поверхности канала определяет следующий способ нахождения </w:t>
      </w:r>
      <w:r w:rsidRPr="00216870">
        <w:rPr>
          <w:sz w:val="28"/>
          <w:szCs w:val="28"/>
          <w:lang w:val="en-US"/>
        </w:rPr>
        <w:t>Q</w:t>
      </w:r>
      <w:r w:rsidRPr="00216870">
        <w:rPr>
          <w:sz w:val="28"/>
          <w:szCs w:val="28"/>
          <w:vertAlign w:val="subscript"/>
          <w:lang w:val="en-US"/>
        </w:rPr>
        <w:t>fg</w:t>
      </w:r>
      <w:r w:rsidRPr="00216870">
        <w:rPr>
          <w:sz w:val="28"/>
          <w:szCs w:val="28"/>
        </w:rPr>
        <w:t>: во-первых, истощение принято и последний часть в уравнении (17)</w:t>
      </w:r>
      <w:r w:rsidR="000C3A9F">
        <w:rPr>
          <w:sz w:val="28"/>
          <w:szCs w:val="28"/>
        </w:rPr>
        <w:t xml:space="preserve"> </w:t>
      </w:r>
      <w:r w:rsidRPr="00216870">
        <w:rPr>
          <w:sz w:val="28"/>
          <w:szCs w:val="28"/>
        </w:rPr>
        <w:t>может быть заменена следующим выражением:</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lang w:val="en-US"/>
        </w:rPr>
      </w:pPr>
      <w:r w:rsidRPr="00216870">
        <w:rPr>
          <w:sz w:val="28"/>
          <w:szCs w:val="28"/>
          <w:lang w:val="en-US"/>
        </w:rPr>
        <w:t>Q</w:t>
      </w:r>
      <w:r w:rsidRPr="00216870">
        <w:rPr>
          <w:sz w:val="28"/>
          <w:szCs w:val="28"/>
          <w:vertAlign w:val="subscript"/>
          <w:lang w:val="en-US"/>
        </w:rPr>
        <w:t>dep</w:t>
      </w:r>
      <w:r w:rsidRPr="00216870">
        <w:rPr>
          <w:sz w:val="28"/>
          <w:szCs w:val="28"/>
          <w:lang w:val="en-US"/>
        </w:rPr>
        <w:t xml:space="preserve"> = A</w:t>
      </w:r>
      <w:r w:rsidRPr="00216870">
        <w:rPr>
          <w:sz w:val="28"/>
          <w:szCs w:val="28"/>
          <w:vertAlign w:val="subscript"/>
          <w:lang w:val="en-US"/>
        </w:rPr>
        <w:t>ch</w:t>
      </w:r>
      <w:r w:rsidRPr="00216870">
        <w:rPr>
          <w:sz w:val="28"/>
          <w:szCs w:val="28"/>
          <w:lang w:val="en-US"/>
        </w:rPr>
        <w:t xml:space="preserve"> </w:t>
      </w:r>
      <w:r w:rsidRPr="00216870">
        <w:rPr>
          <w:sz w:val="28"/>
          <w:szCs w:val="28"/>
          <w:lang w:val="en-US"/>
        </w:rPr>
        <w:sym w:font="Symbol" w:char="F02A"/>
      </w:r>
      <w:r w:rsidRPr="00216870">
        <w:rPr>
          <w:sz w:val="28"/>
          <w:szCs w:val="28"/>
          <w:lang w:val="en-US"/>
        </w:rPr>
        <w:t xml:space="preserve"> (2q </w:t>
      </w:r>
      <w:r w:rsidRPr="00216870">
        <w:rPr>
          <w:sz w:val="28"/>
          <w:szCs w:val="28"/>
          <w:lang w:val="en-US"/>
        </w:rPr>
        <w:sym w:font="Symbol" w:char="F02A"/>
      </w:r>
      <w:r w:rsidRPr="00216870">
        <w:rPr>
          <w:sz w:val="28"/>
          <w:szCs w:val="28"/>
          <w:lang w:val="en-US"/>
        </w:rPr>
        <w:t xml:space="preserve"> </w:t>
      </w:r>
      <w:r w:rsidRPr="00216870">
        <w:rPr>
          <w:sz w:val="28"/>
          <w:szCs w:val="28"/>
          <w:lang w:val="en-US"/>
        </w:rPr>
        <w:sym w:font="Symbol" w:char="F065"/>
      </w:r>
      <w:r w:rsidRPr="00216870">
        <w:rPr>
          <w:sz w:val="28"/>
          <w:szCs w:val="28"/>
          <w:vertAlign w:val="subscript"/>
          <w:lang w:val="en-US"/>
        </w:rPr>
        <w:t>si</w:t>
      </w:r>
      <w:r w:rsidRPr="00216870">
        <w:rPr>
          <w:sz w:val="28"/>
          <w:szCs w:val="28"/>
          <w:lang w:val="en-US"/>
        </w:rPr>
        <w:t xml:space="preserve"> </w:t>
      </w:r>
      <w:r w:rsidRPr="00216870">
        <w:rPr>
          <w:sz w:val="28"/>
          <w:szCs w:val="28"/>
          <w:lang w:val="en-US"/>
        </w:rPr>
        <w:sym w:font="Symbol" w:char="F02A"/>
      </w:r>
      <w:r w:rsidRPr="00216870">
        <w:rPr>
          <w:sz w:val="28"/>
          <w:szCs w:val="28"/>
          <w:lang w:val="en-US"/>
        </w:rPr>
        <w:t xml:space="preserve"> </w:t>
      </w:r>
      <w:r w:rsidRPr="00216870">
        <w:rPr>
          <w:sz w:val="28"/>
          <w:szCs w:val="28"/>
          <w:lang w:val="en-US"/>
        </w:rPr>
        <w:sym w:font="Symbol" w:char="F065"/>
      </w:r>
      <w:r w:rsidRPr="00216870">
        <w:rPr>
          <w:sz w:val="28"/>
          <w:szCs w:val="28"/>
          <w:vertAlign w:val="subscript"/>
          <w:lang w:val="en-US"/>
        </w:rPr>
        <w:t xml:space="preserve">0 </w:t>
      </w:r>
      <w:r w:rsidRPr="00216870">
        <w:rPr>
          <w:sz w:val="28"/>
          <w:szCs w:val="28"/>
          <w:lang w:val="en-US"/>
        </w:rPr>
        <w:sym w:font="Symbol" w:char="F02A"/>
      </w:r>
      <w:r w:rsidRPr="00216870">
        <w:rPr>
          <w:sz w:val="28"/>
          <w:szCs w:val="28"/>
          <w:lang w:val="en-US"/>
        </w:rPr>
        <w:t xml:space="preserve"> N</w:t>
      </w:r>
      <w:r w:rsidRPr="00216870">
        <w:rPr>
          <w:sz w:val="28"/>
          <w:szCs w:val="28"/>
          <w:vertAlign w:val="subscript"/>
          <w:lang w:val="en-US"/>
        </w:rPr>
        <w:t>b</w:t>
      </w:r>
      <w:r w:rsidR="000C3A9F">
        <w:rPr>
          <w:sz w:val="28"/>
          <w:szCs w:val="28"/>
          <w:lang w:val="en-US"/>
        </w:rPr>
        <w:t xml:space="preserve"> </w:t>
      </w:r>
      <w:r w:rsidRPr="00216870">
        <w:rPr>
          <w:sz w:val="28"/>
          <w:szCs w:val="28"/>
          <w:lang w:val="en-US"/>
        </w:rPr>
        <w:sym w:font="Symbol" w:char="F02A"/>
      </w:r>
      <w:r w:rsidR="000C3A9F">
        <w:rPr>
          <w:sz w:val="28"/>
          <w:szCs w:val="28"/>
          <w:lang w:val="en-US"/>
        </w:rPr>
        <w:t xml:space="preserve"> </w:t>
      </w:r>
      <w:r w:rsidRPr="00216870">
        <w:rPr>
          <w:sz w:val="28"/>
          <w:szCs w:val="28"/>
          <w:lang w:val="en-US"/>
        </w:rPr>
        <w:sym w:font="Symbol" w:char="F066"/>
      </w:r>
      <w:r w:rsidRPr="00216870">
        <w:rPr>
          <w:sz w:val="28"/>
          <w:szCs w:val="28"/>
          <w:vertAlign w:val="subscript"/>
          <w:lang w:val="en-US"/>
        </w:rPr>
        <w:t>s</w:t>
      </w:r>
      <w:r w:rsidRPr="00216870">
        <w:rPr>
          <w:sz w:val="28"/>
          <w:szCs w:val="28"/>
          <w:lang w:val="en-US"/>
        </w:rPr>
        <w:t>)</w:t>
      </w:r>
      <w:r w:rsidRPr="00216870">
        <w:rPr>
          <w:sz w:val="28"/>
          <w:szCs w:val="28"/>
          <w:vertAlign w:val="superscript"/>
          <w:lang w:val="en-US"/>
        </w:rPr>
        <w:t>-2</w:t>
      </w:r>
      <w:r w:rsidR="000C3A9F">
        <w:rPr>
          <w:sz w:val="28"/>
          <w:szCs w:val="28"/>
          <w:lang w:val="en-US"/>
        </w:rPr>
        <w:t xml:space="preserve"> </w:t>
      </w:r>
      <w:r w:rsidRPr="00216870">
        <w:rPr>
          <w:sz w:val="28"/>
          <w:szCs w:val="28"/>
          <w:lang w:val="en-US"/>
        </w:rPr>
        <w:t>(20)</w:t>
      </w:r>
    </w:p>
    <w:p w:rsidR="003E310C" w:rsidRPr="00216870" w:rsidRDefault="003E310C" w:rsidP="00216870">
      <w:pPr>
        <w:spacing w:line="360" w:lineRule="auto"/>
        <w:ind w:firstLine="709"/>
        <w:jc w:val="both"/>
        <w:rPr>
          <w:sz w:val="28"/>
          <w:szCs w:val="28"/>
          <w:lang w:val="en-US"/>
        </w:rPr>
      </w:pPr>
    </w:p>
    <w:p w:rsidR="003E310C" w:rsidRPr="00216870" w:rsidRDefault="003E310C" w:rsidP="00216870">
      <w:pPr>
        <w:spacing w:line="360" w:lineRule="auto"/>
        <w:ind w:firstLine="709"/>
        <w:jc w:val="both"/>
        <w:rPr>
          <w:sz w:val="28"/>
          <w:szCs w:val="28"/>
        </w:rPr>
      </w:pPr>
      <w:r w:rsidRPr="00216870">
        <w:rPr>
          <w:sz w:val="28"/>
          <w:szCs w:val="28"/>
        </w:rPr>
        <w:t xml:space="preserve">Для предполагаемого условия </w:t>
      </w:r>
      <w:r w:rsidRPr="00216870">
        <w:rPr>
          <w:sz w:val="28"/>
          <w:szCs w:val="28"/>
          <w:lang w:val="en-US"/>
        </w:rPr>
        <w:t>V</w:t>
      </w:r>
      <w:r w:rsidRPr="00216870">
        <w:rPr>
          <w:sz w:val="28"/>
          <w:szCs w:val="28"/>
          <w:vertAlign w:val="subscript"/>
          <w:lang w:val="en-US"/>
        </w:rPr>
        <w:t>fg</w:t>
      </w:r>
      <w:r w:rsidRPr="00216870">
        <w:rPr>
          <w:sz w:val="28"/>
          <w:szCs w:val="28"/>
        </w:rPr>
        <w:t xml:space="preserve"> связано с </w:t>
      </w:r>
      <w:r w:rsidRPr="00216870">
        <w:rPr>
          <w:sz w:val="28"/>
          <w:szCs w:val="28"/>
          <w:lang w:val="en-US"/>
        </w:rPr>
        <w:sym w:font="Symbol" w:char="F066"/>
      </w:r>
      <w:r w:rsidRPr="00216870">
        <w:rPr>
          <w:sz w:val="28"/>
          <w:szCs w:val="28"/>
          <w:vertAlign w:val="subscript"/>
          <w:lang w:val="en-US"/>
        </w:rPr>
        <w:t>s</w:t>
      </w:r>
      <w:r w:rsidRPr="00216870">
        <w:rPr>
          <w:sz w:val="28"/>
          <w:szCs w:val="28"/>
        </w:rPr>
        <w:t xml:space="preserve"> следующим соотношением:</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lang w:val="en-US"/>
        </w:rPr>
      </w:pPr>
      <w:r w:rsidRPr="00216870">
        <w:rPr>
          <w:sz w:val="28"/>
          <w:szCs w:val="28"/>
          <w:lang w:val="en-US"/>
        </w:rPr>
        <w:t>V</w:t>
      </w:r>
      <w:r w:rsidRPr="00216870">
        <w:rPr>
          <w:sz w:val="28"/>
          <w:szCs w:val="28"/>
          <w:vertAlign w:val="subscript"/>
          <w:lang w:val="en-US"/>
        </w:rPr>
        <w:t>fg</w:t>
      </w:r>
      <w:r w:rsidR="000C3A9F">
        <w:rPr>
          <w:sz w:val="28"/>
          <w:szCs w:val="28"/>
          <w:vertAlign w:val="subscript"/>
          <w:lang w:val="en-US"/>
        </w:rPr>
        <w:t xml:space="preserve"> </w:t>
      </w:r>
      <w:r w:rsidRPr="00216870">
        <w:rPr>
          <w:sz w:val="28"/>
          <w:szCs w:val="28"/>
          <w:lang w:val="en-US"/>
        </w:rPr>
        <w:t>= V</w:t>
      </w:r>
      <w:r w:rsidRPr="00216870">
        <w:rPr>
          <w:sz w:val="28"/>
          <w:szCs w:val="28"/>
          <w:vertAlign w:val="subscript"/>
          <w:lang w:val="en-US"/>
        </w:rPr>
        <w:t>fb</w:t>
      </w:r>
      <w:r w:rsidRPr="00216870">
        <w:rPr>
          <w:sz w:val="28"/>
          <w:szCs w:val="28"/>
          <w:lang w:val="en-US"/>
        </w:rPr>
        <w:t xml:space="preserve"> + </w:t>
      </w:r>
      <w:r w:rsidRPr="00216870">
        <w:rPr>
          <w:sz w:val="28"/>
          <w:szCs w:val="28"/>
          <w:lang w:val="en-US"/>
        </w:rPr>
        <w:sym w:font="Symbol" w:char="F066"/>
      </w:r>
      <w:r w:rsidRPr="00216870">
        <w:rPr>
          <w:sz w:val="28"/>
          <w:szCs w:val="28"/>
          <w:vertAlign w:val="subscript"/>
          <w:lang w:val="en-US"/>
        </w:rPr>
        <w:t>s</w:t>
      </w:r>
      <w:r w:rsidRPr="00216870">
        <w:rPr>
          <w:sz w:val="28"/>
          <w:szCs w:val="28"/>
          <w:lang w:val="en-US"/>
        </w:rPr>
        <w:t xml:space="preserve"> + A</w:t>
      </w:r>
      <w:r w:rsidRPr="00216870">
        <w:rPr>
          <w:sz w:val="28"/>
          <w:szCs w:val="28"/>
          <w:vertAlign w:val="subscript"/>
          <w:lang w:val="en-US"/>
        </w:rPr>
        <w:t>ch</w:t>
      </w:r>
      <w:r w:rsidRPr="00216870">
        <w:rPr>
          <w:sz w:val="28"/>
          <w:szCs w:val="28"/>
          <w:lang w:val="en-US"/>
        </w:rPr>
        <w:t>/C</w:t>
      </w:r>
      <w:r w:rsidRPr="00216870">
        <w:rPr>
          <w:sz w:val="28"/>
          <w:szCs w:val="28"/>
          <w:vertAlign w:val="subscript"/>
          <w:lang w:val="en-US"/>
        </w:rPr>
        <w:t xml:space="preserve">gox </w:t>
      </w:r>
      <w:r w:rsidRPr="00216870">
        <w:rPr>
          <w:sz w:val="28"/>
          <w:szCs w:val="28"/>
          <w:lang w:val="en-US"/>
        </w:rPr>
        <w:sym w:font="Symbol" w:char="F02A"/>
      </w:r>
      <w:r w:rsidRPr="00216870">
        <w:rPr>
          <w:sz w:val="28"/>
          <w:szCs w:val="28"/>
          <w:lang w:val="en-US"/>
        </w:rPr>
        <w:t xml:space="preserve"> (2q </w:t>
      </w:r>
      <w:r w:rsidRPr="00216870">
        <w:rPr>
          <w:sz w:val="28"/>
          <w:szCs w:val="28"/>
          <w:lang w:val="en-US"/>
        </w:rPr>
        <w:sym w:font="Symbol" w:char="F02A"/>
      </w:r>
      <w:r w:rsidRPr="00216870">
        <w:rPr>
          <w:sz w:val="28"/>
          <w:szCs w:val="28"/>
          <w:lang w:val="en-US"/>
        </w:rPr>
        <w:t xml:space="preserve"> </w:t>
      </w:r>
      <w:r w:rsidRPr="00216870">
        <w:rPr>
          <w:sz w:val="28"/>
          <w:szCs w:val="28"/>
          <w:lang w:val="en-US"/>
        </w:rPr>
        <w:sym w:font="Symbol" w:char="F065"/>
      </w:r>
      <w:r w:rsidRPr="00216870">
        <w:rPr>
          <w:sz w:val="28"/>
          <w:szCs w:val="28"/>
          <w:vertAlign w:val="subscript"/>
          <w:lang w:val="en-US"/>
        </w:rPr>
        <w:t xml:space="preserve">si </w:t>
      </w:r>
      <w:r w:rsidRPr="00216870">
        <w:rPr>
          <w:sz w:val="28"/>
          <w:szCs w:val="28"/>
          <w:lang w:val="en-US"/>
        </w:rPr>
        <w:sym w:font="Symbol" w:char="F02A"/>
      </w:r>
      <w:r w:rsidRPr="00216870">
        <w:rPr>
          <w:sz w:val="28"/>
          <w:szCs w:val="28"/>
          <w:lang w:val="en-US"/>
        </w:rPr>
        <w:t xml:space="preserve"> </w:t>
      </w:r>
      <w:r w:rsidRPr="00216870">
        <w:rPr>
          <w:sz w:val="28"/>
          <w:szCs w:val="28"/>
          <w:lang w:val="en-US"/>
        </w:rPr>
        <w:sym w:font="Symbol" w:char="F065"/>
      </w:r>
      <w:r w:rsidRPr="00216870">
        <w:rPr>
          <w:sz w:val="28"/>
          <w:szCs w:val="28"/>
          <w:vertAlign w:val="subscript"/>
          <w:lang w:val="en-US"/>
        </w:rPr>
        <w:t>0</w:t>
      </w:r>
      <w:r w:rsidR="000C3A9F">
        <w:rPr>
          <w:sz w:val="28"/>
          <w:szCs w:val="28"/>
          <w:vertAlign w:val="subscript"/>
          <w:lang w:val="en-US"/>
        </w:rPr>
        <w:t xml:space="preserve"> </w:t>
      </w:r>
      <w:r w:rsidRPr="00216870">
        <w:rPr>
          <w:sz w:val="28"/>
          <w:szCs w:val="28"/>
          <w:lang w:val="en-US"/>
        </w:rPr>
        <w:sym w:font="Symbol" w:char="F02A"/>
      </w:r>
      <w:r w:rsidRPr="00216870">
        <w:rPr>
          <w:sz w:val="28"/>
          <w:szCs w:val="28"/>
          <w:lang w:val="en-US"/>
        </w:rPr>
        <w:t xml:space="preserve"> </w:t>
      </w:r>
      <w:r w:rsidRPr="00216870">
        <w:rPr>
          <w:sz w:val="28"/>
          <w:szCs w:val="28"/>
          <w:lang w:val="en-US"/>
        </w:rPr>
        <w:sym w:font="Symbol" w:char="F066"/>
      </w:r>
      <w:r w:rsidRPr="00216870">
        <w:rPr>
          <w:sz w:val="28"/>
          <w:szCs w:val="28"/>
          <w:vertAlign w:val="subscript"/>
          <w:lang w:val="en-US"/>
        </w:rPr>
        <w:t>s</w:t>
      </w:r>
      <w:r w:rsidRPr="00216870">
        <w:rPr>
          <w:sz w:val="28"/>
          <w:szCs w:val="28"/>
          <w:lang w:val="en-US"/>
        </w:rPr>
        <w:t>)</w:t>
      </w:r>
      <w:r w:rsidRPr="00216870">
        <w:rPr>
          <w:sz w:val="28"/>
          <w:szCs w:val="28"/>
          <w:vertAlign w:val="superscript"/>
          <w:lang w:val="en-US"/>
        </w:rPr>
        <w:t>-2</w:t>
      </w:r>
      <w:r w:rsidR="000C3A9F">
        <w:rPr>
          <w:sz w:val="28"/>
          <w:szCs w:val="28"/>
          <w:lang w:val="en-US"/>
        </w:rPr>
        <w:t xml:space="preserve"> </w:t>
      </w:r>
      <w:r w:rsidRPr="00216870">
        <w:rPr>
          <w:sz w:val="28"/>
          <w:szCs w:val="28"/>
          <w:lang w:val="en-US"/>
        </w:rPr>
        <w:t>(21)</w:t>
      </w:r>
    </w:p>
    <w:p w:rsidR="003E310C" w:rsidRPr="00216870" w:rsidRDefault="003E310C" w:rsidP="00216870">
      <w:pPr>
        <w:spacing w:line="360" w:lineRule="auto"/>
        <w:ind w:firstLine="709"/>
        <w:jc w:val="both"/>
        <w:rPr>
          <w:sz w:val="28"/>
          <w:szCs w:val="28"/>
          <w:lang w:val="en-US"/>
        </w:rPr>
      </w:pPr>
    </w:p>
    <w:p w:rsidR="003E310C" w:rsidRPr="00216870" w:rsidRDefault="003E310C" w:rsidP="00216870">
      <w:pPr>
        <w:spacing w:line="360" w:lineRule="auto"/>
        <w:ind w:firstLine="709"/>
        <w:jc w:val="both"/>
        <w:rPr>
          <w:sz w:val="28"/>
          <w:szCs w:val="28"/>
        </w:rPr>
      </w:pPr>
      <w:r w:rsidRPr="00216870">
        <w:rPr>
          <w:sz w:val="28"/>
          <w:szCs w:val="28"/>
        </w:rPr>
        <w:t>Это выражение включенное в выражение (17) и равнодействующее квадратичное уравнение решено для (</w:t>
      </w:r>
      <w:r w:rsidRPr="00216870">
        <w:rPr>
          <w:sz w:val="28"/>
          <w:szCs w:val="28"/>
          <w:lang w:val="en-US"/>
        </w:rPr>
        <w:sym w:font="Symbol" w:char="F066"/>
      </w:r>
      <w:r w:rsidRPr="00216870">
        <w:rPr>
          <w:sz w:val="28"/>
          <w:szCs w:val="28"/>
          <w:vertAlign w:val="subscript"/>
          <w:lang w:val="en-US"/>
        </w:rPr>
        <w:t>s</w:t>
      </w:r>
      <w:r w:rsidRPr="00216870">
        <w:rPr>
          <w:sz w:val="28"/>
          <w:szCs w:val="28"/>
        </w:rPr>
        <w:t>)</w:t>
      </w:r>
      <w:r w:rsidRPr="00216870">
        <w:rPr>
          <w:sz w:val="28"/>
          <w:szCs w:val="28"/>
          <w:vertAlign w:val="superscript"/>
        </w:rPr>
        <w:t>-2</w:t>
      </w:r>
      <w:r w:rsidRPr="00216870">
        <w:rPr>
          <w:sz w:val="28"/>
          <w:szCs w:val="28"/>
        </w:rPr>
        <w:t xml:space="preserve">. Если уравнение не имеет положительных решений, то поверхность канала накоплена и </w:t>
      </w:r>
      <w:r w:rsidRPr="00216870">
        <w:rPr>
          <w:sz w:val="28"/>
          <w:szCs w:val="28"/>
        </w:rPr>
        <w:sym w:font="Symbol" w:char="F066"/>
      </w:r>
      <w:r w:rsidRPr="00216870">
        <w:rPr>
          <w:sz w:val="28"/>
          <w:szCs w:val="28"/>
          <w:vertAlign w:val="subscript"/>
          <w:lang w:val="en-US"/>
        </w:rPr>
        <w:t>s</w:t>
      </w:r>
      <w:r w:rsidRPr="00216870">
        <w:rPr>
          <w:sz w:val="28"/>
          <w:szCs w:val="28"/>
        </w:rPr>
        <w:t xml:space="preserve"> берется равным 0. Напряжение на истоке эквивалентно </w:t>
      </w:r>
      <w:r w:rsidRPr="00216870">
        <w:rPr>
          <w:sz w:val="28"/>
          <w:szCs w:val="28"/>
          <w:lang w:val="en-US"/>
        </w:rPr>
        <w:sym w:font="Symbol" w:char="F066"/>
      </w:r>
      <w:r w:rsidRPr="00216870">
        <w:rPr>
          <w:sz w:val="28"/>
          <w:szCs w:val="28"/>
          <w:vertAlign w:val="subscript"/>
          <w:lang w:val="en-US"/>
        </w:rPr>
        <w:t>s</w:t>
      </w:r>
      <w:r w:rsidRPr="00216870">
        <w:rPr>
          <w:sz w:val="28"/>
          <w:szCs w:val="28"/>
        </w:rPr>
        <w:t xml:space="preserve">. Уравнение (17) решено для </w:t>
      </w:r>
      <w:r w:rsidRPr="00216870">
        <w:rPr>
          <w:sz w:val="28"/>
          <w:szCs w:val="28"/>
          <w:lang w:val="en-US"/>
        </w:rPr>
        <w:t>V</w:t>
      </w:r>
      <w:r w:rsidRPr="00216870">
        <w:rPr>
          <w:sz w:val="28"/>
          <w:szCs w:val="28"/>
          <w:vertAlign w:val="subscript"/>
          <w:lang w:val="en-US"/>
        </w:rPr>
        <w:t>fg</w:t>
      </w:r>
      <w:r w:rsidRPr="00216870">
        <w:rPr>
          <w:sz w:val="28"/>
          <w:szCs w:val="28"/>
        </w:rPr>
        <w:t xml:space="preserve"> с учетом </w:t>
      </w:r>
      <w:r w:rsidRPr="00216870">
        <w:rPr>
          <w:sz w:val="28"/>
          <w:szCs w:val="28"/>
          <w:lang w:val="en-US"/>
        </w:rPr>
        <w:sym w:font="Symbol" w:char="F066"/>
      </w:r>
      <w:r w:rsidRPr="00216870">
        <w:rPr>
          <w:sz w:val="28"/>
          <w:szCs w:val="28"/>
          <w:vertAlign w:val="subscript"/>
          <w:lang w:val="en-US"/>
        </w:rPr>
        <w:t>s</w:t>
      </w:r>
      <w:r w:rsidRPr="00216870">
        <w:rPr>
          <w:sz w:val="28"/>
          <w:szCs w:val="28"/>
        </w:rPr>
        <w:t>.</w:t>
      </w:r>
    </w:p>
    <w:p w:rsidR="003E310C" w:rsidRPr="00216870" w:rsidRDefault="003E310C" w:rsidP="00216870">
      <w:pPr>
        <w:spacing w:line="360" w:lineRule="auto"/>
        <w:ind w:firstLine="709"/>
        <w:jc w:val="both"/>
        <w:rPr>
          <w:sz w:val="28"/>
          <w:szCs w:val="28"/>
        </w:rPr>
      </w:pPr>
    </w:p>
    <w:p w:rsidR="003E310C" w:rsidRPr="00216870" w:rsidRDefault="006A4A22" w:rsidP="00216870">
      <w:pPr>
        <w:spacing w:line="360" w:lineRule="auto"/>
        <w:ind w:firstLine="709"/>
        <w:jc w:val="both"/>
        <w:rPr>
          <w:sz w:val="28"/>
          <w:szCs w:val="28"/>
        </w:rPr>
      </w:pPr>
      <w:r>
        <w:pict>
          <v:shape id="_x0000_i1030" type="#_x0000_t75" style="width:220.5pt;height:205.5pt;mso-wrap-edited:f" wrapcoords="-63 0 -63 21532 21600 21532 21600 0 -63 0" o:allowincell="f" o:allowoverlap="f">
            <v:imagedata r:id="rId15" o:title=""/>
          </v:shape>
        </w:pict>
      </w:r>
    </w:p>
    <w:p w:rsidR="003E310C" w:rsidRPr="00216870" w:rsidRDefault="003E310C" w:rsidP="00216870">
      <w:pPr>
        <w:spacing w:line="360" w:lineRule="auto"/>
        <w:ind w:firstLine="709"/>
        <w:jc w:val="both"/>
        <w:rPr>
          <w:sz w:val="28"/>
          <w:szCs w:val="28"/>
        </w:rPr>
      </w:pPr>
      <w:r w:rsidRPr="00216870">
        <w:rPr>
          <w:sz w:val="28"/>
          <w:szCs w:val="28"/>
        </w:rPr>
        <w:t>Рисунок 8</w:t>
      </w:r>
    </w:p>
    <w:p w:rsidR="003E310C" w:rsidRPr="00216870" w:rsidRDefault="003E310C" w:rsidP="00216870">
      <w:pPr>
        <w:spacing w:line="360" w:lineRule="auto"/>
        <w:ind w:firstLine="709"/>
        <w:jc w:val="center"/>
        <w:rPr>
          <w:b/>
          <w:sz w:val="28"/>
          <w:szCs w:val="28"/>
        </w:rPr>
      </w:pPr>
      <w:r w:rsidRPr="00216870">
        <w:rPr>
          <w:sz w:val="28"/>
          <w:szCs w:val="28"/>
        </w:rPr>
        <w:br w:type="page"/>
      </w:r>
      <w:r w:rsidRPr="00216870">
        <w:rPr>
          <w:b/>
          <w:sz w:val="28"/>
          <w:szCs w:val="28"/>
        </w:rPr>
        <w:t>4. ЭКСПЕРИМЕНТАЛЬНАЯ ЧАСТЬ</w:t>
      </w:r>
    </w:p>
    <w:p w:rsidR="00216870" w:rsidRPr="00216870" w:rsidRDefault="00216870" w:rsidP="00216870">
      <w:pPr>
        <w:spacing w:line="360" w:lineRule="auto"/>
        <w:ind w:firstLine="709"/>
        <w:jc w:val="center"/>
        <w:rPr>
          <w:b/>
          <w:caps/>
          <w:sz w:val="28"/>
          <w:szCs w:val="28"/>
        </w:rPr>
      </w:pPr>
    </w:p>
    <w:p w:rsidR="003E310C" w:rsidRPr="00216870" w:rsidRDefault="003E310C" w:rsidP="00216870">
      <w:pPr>
        <w:spacing w:line="360" w:lineRule="auto"/>
        <w:ind w:firstLine="709"/>
        <w:jc w:val="center"/>
        <w:rPr>
          <w:b/>
          <w:sz w:val="28"/>
          <w:szCs w:val="28"/>
        </w:rPr>
      </w:pPr>
      <w:r w:rsidRPr="00216870">
        <w:rPr>
          <w:b/>
          <w:caps/>
          <w:sz w:val="28"/>
          <w:szCs w:val="28"/>
        </w:rPr>
        <w:t>4.1 З</w:t>
      </w:r>
      <w:r w:rsidRPr="00216870">
        <w:rPr>
          <w:b/>
          <w:sz w:val="28"/>
          <w:szCs w:val="28"/>
        </w:rPr>
        <w:t>апоминающая ячейка</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rPr>
        <w:t>В настоящее время на НПО “Интеграл” используются две разновидности конструкции запоминающей ячейки для ЭСППЗУ: обычная и её масштабированная (уменьшенная) топологическая модификация. Конструктивно ячейки состоят из адресного транзистора (транзистора выборки) и транзистора с «плавающим» затвором, на котором хранится информация.</w:t>
      </w:r>
    </w:p>
    <w:p w:rsidR="003E310C" w:rsidRPr="00216870" w:rsidRDefault="003E310C" w:rsidP="00216870">
      <w:pPr>
        <w:spacing w:line="360" w:lineRule="auto"/>
        <w:ind w:firstLine="709"/>
        <w:jc w:val="both"/>
        <w:rPr>
          <w:sz w:val="28"/>
          <w:szCs w:val="28"/>
        </w:rPr>
      </w:pPr>
      <w:r w:rsidRPr="00216870">
        <w:rPr>
          <w:sz w:val="28"/>
          <w:szCs w:val="28"/>
        </w:rPr>
        <w:t xml:space="preserve">Для сравнения нами был проведен анализ аналогов ЭСППЗУ, производимых некоторыми зарубежными фирмами: </w:t>
      </w:r>
      <w:r w:rsidRPr="00216870">
        <w:rPr>
          <w:sz w:val="28"/>
          <w:szCs w:val="28"/>
          <w:lang w:val="en-US"/>
        </w:rPr>
        <w:t>Siemens</w:t>
      </w:r>
      <w:r w:rsidR="000C3A9F">
        <w:rPr>
          <w:sz w:val="28"/>
          <w:szCs w:val="28"/>
        </w:rPr>
        <w:t xml:space="preserve"> </w:t>
      </w:r>
      <w:r w:rsidRPr="00216870">
        <w:rPr>
          <w:sz w:val="28"/>
          <w:szCs w:val="28"/>
        </w:rPr>
        <w:t>и</w:t>
      </w:r>
      <w:r w:rsidR="000C3A9F">
        <w:rPr>
          <w:sz w:val="28"/>
          <w:szCs w:val="28"/>
        </w:rPr>
        <w:t xml:space="preserve"> </w:t>
      </w:r>
      <w:r w:rsidRPr="00216870">
        <w:rPr>
          <w:sz w:val="28"/>
          <w:szCs w:val="28"/>
          <w:lang w:val="en-US"/>
        </w:rPr>
        <w:t>Philips</w:t>
      </w:r>
      <w:r w:rsidRPr="00216870">
        <w:rPr>
          <w:sz w:val="28"/>
          <w:szCs w:val="28"/>
        </w:rPr>
        <w:t>.</w:t>
      </w:r>
    </w:p>
    <w:p w:rsidR="003E310C" w:rsidRPr="00216870" w:rsidRDefault="003E310C" w:rsidP="00216870">
      <w:pPr>
        <w:spacing w:line="360" w:lineRule="auto"/>
        <w:ind w:firstLine="709"/>
        <w:jc w:val="both"/>
        <w:rPr>
          <w:sz w:val="28"/>
          <w:szCs w:val="28"/>
        </w:rPr>
      </w:pPr>
      <w:r w:rsidRPr="00216870">
        <w:rPr>
          <w:sz w:val="28"/>
          <w:szCs w:val="28"/>
        </w:rPr>
        <w:t xml:space="preserve">На всех проанализированных образцах ЭСППЗУ, произведенных фирмой </w:t>
      </w:r>
      <w:r w:rsidRPr="00216870">
        <w:rPr>
          <w:sz w:val="28"/>
          <w:szCs w:val="28"/>
          <w:lang w:val="en-US"/>
        </w:rPr>
        <w:t>Philips</w:t>
      </w:r>
      <w:r w:rsidRPr="00216870">
        <w:rPr>
          <w:sz w:val="28"/>
          <w:szCs w:val="28"/>
        </w:rPr>
        <w:t xml:space="preserve"> (</w:t>
      </w:r>
      <w:r w:rsidRPr="00216870">
        <w:rPr>
          <w:sz w:val="28"/>
          <w:szCs w:val="28"/>
          <w:lang w:val="en-US"/>
        </w:rPr>
        <w:t>PCF</w:t>
      </w:r>
      <w:r w:rsidRPr="00216870">
        <w:rPr>
          <w:sz w:val="28"/>
          <w:szCs w:val="28"/>
        </w:rPr>
        <w:t xml:space="preserve"> 8582, </w:t>
      </w:r>
      <w:r w:rsidRPr="00216870">
        <w:rPr>
          <w:sz w:val="28"/>
          <w:szCs w:val="28"/>
          <w:lang w:val="en-US"/>
        </w:rPr>
        <w:t>PCF </w:t>
      </w:r>
      <w:r w:rsidRPr="00216870">
        <w:rPr>
          <w:sz w:val="28"/>
          <w:szCs w:val="28"/>
        </w:rPr>
        <w:t xml:space="preserve">8594, </w:t>
      </w:r>
      <w:r w:rsidRPr="00216870">
        <w:rPr>
          <w:sz w:val="28"/>
          <w:szCs w:val="28"/>
          <w:lang w:val="en-US"/>
        </w:rPr>
        <w:t>PCF </w:t>
      </w:r>
      <w:r w:rsidRPr="00216870">
        <w:rPr>
          <w:sz w:val="28"/>
          <w:szCs w:val="28"/>
        </w:rPr>
        <w:t xml:space="preserve">85116), используются различные топологические рисунки запоминающего элемента. Аналогична ситуация и у фирмы </w:t>
      </w:r>
      <w:r w:rsidRPr="00216870">
        <w:rPr>
          <w:sz w:val="28"/>
          <w:szCs w:val="28"/>
          <w:lang w:val="en-US"/>
        </w:rPr>
        <w:t>Siemens</w:t>
      </w:r>
      <w:r w:rsidRPr="00216870">
        <w:rPr>
          <w:sz w:val="28"/>
          <w:szCs w:val="28"/>
        </w:rPr>
        <w:t xml:space="preserve"> (</w:t>
      </w:r>
      <w:r w:rsidRPr="00216870">
        <w:rPr>
          <w:sz w:val="28"/>
          <w:szCs w:val="28"/>
          <w:lang w:val="en-US"/>
        </w:rPr>
        <w:t>SDA </w:t>
      </w:r>
      <w:r w:rsidRPr="00216870">
        <w:rPr>
          <w:sz w:val="28"/>
          <w:szCs w:val="28"/>
        </w:rPr>
        <w:t xml:space="preserve">2586, </w:t>
      </w:r>
      <w:r w:rsidRPr="00216870">
        <w:rPr>
          <w:sz w:val="28"/>
          <w:szCs w:val="28"/>
          <w:lang w:val="en-US"/>
        </w:rPr>
        <w:t>SDE </w:t>
      </w:r>
      <w:r w:rsidRPr="00216870">
        <w:rPr>
          <w:sz w:val="28"/>
          <w:szCs w:val="28"/>
        </w:rPr>
        <w:t>2526).</w:t>
      </w:r>
    </w:p>
    <w:p w:rsidR="003E310C" w:rsidRPr="00216870" w:rsidRDefault="003E310C" w:rsidP="00216870">
      <w:pPr>
        <w:spacing w:line="360" w:lineRule="auto"/>
        <w:ind w:firstLine="709"/>
        <w:jc w:val="both"/>
        <w:rPr>
          <w:i/>
          <w:sz w:val="28"/>
          <w:szCs w:val="28"/>
        </w:rPr>
      </w:pPr>
      <w:r w:rsidRPr="00216870">
        <w:rPr>
          <w:i/>
          <w:sz w:val="28"/>
          <w:szCs w:val="28"/>
        </w:rPr>
        <w:t>На рисунке 9 приведена электрическая схема запоминающей ячейки ЭСППЗУ одного из иностранных аналогов, а на рисунке 10 – ее топологический чертеж.</w:t>
      </w:r>
    </w:p>
    <w:p w:rsidR="003E310C" w:rsidRPr="00216870" w:rsidRDefault="003E310C" w:rsidP="00216870">
      <w:pPr>
        <w:spacing w:line="360" w:lineRule="auto"/>
        <w:ind w:firstLine="709"/>
        <w:jc w:val="both"/>
        <w:rPr>
          <w:sz w:val="28"/>
          <w:szCs w:val="28"/>
        </w:rPr>
      </w:pPr>
      <w:r w:rsidRPr="00216870">
        <w:rPr>
          <w:sz w:val="28"/>
          <w:szCs w:val="28"/>
        </w:rPr>
        <w:t>Основные отличия в электрических схемах запоминающих ячеек ЭСППЗУ отечественной разработки и ее иностранного аналога состоит в том, что они имеют различную организацию.</w:t>
      </w:r>
    </w:p>
    <w:p w:rsidR="003E310C" w:rsidRPr="00216870" w:rsidRDefault="003E310C" w:rsidP="00216870">
      <w:pPr>
        <w:spacing w:line="360" w:lineRule="auto"/>
        <w:ind w:firstLine="709"/>
        <w:jc w:val="both"/>
        <w:rPr>
          <w:sz w:val="28"/>
          <w:szCs w:val="28"/>
        </w:rPr>
      </w:pPr>
      <w:r w:rsidRPr="00216870">
        <w:rPr>
          <w:sz w:val="28"/>
          <w:szCs w:val="28"/>
        </w:rPr>
        <w:t xml:space="preserve">Топологическая площадь запоминающего элемента аналога 5,0 мкм </w:t>
      </w:r>
      <w:r w:rsidRPr="00216870">
        <w:rPr>
          <w:sz w:val="28"/>
          <w:szCs w:val="28"/>
        </w:rPr>
        <w:sym w:font="Symbol" w:char="F0B4"/>
      </w:r>
      <w:r w:rsidRPr="00216870">
        <w:rPr>
          <w:sz w:val="28"/>
          <w:szCs w:val="28"/>
        </w:rPr>
        <w:t xml:space="preserve"> 11,25 мкм</w:t>
      </w:r>
      <w:r w:rsidR="000C3A9F">
        <w:rPr>
          <w:sz w:val="28"/>
          <w:szCs w:val="28"/>
        </w:rPr>
        <w:t xml:space="preserve"> </w:t>
      </w:r>
      <w:r w:rsidRPr="00216870">
        <w:rPr>
          <w:sz w:val="28"/>
          <w:szCs w:val="28"/>
        </w:rPr>
        <w:sym w:font="Symbol" w:char="F0BB"/>
      </w:r>
      <w:r w:rsidRPr="00216870">
        <w:rPr>
          <w:sz w:val="28"/>
          <w:szCs w:val="28"/>
        </w:rPr>
        <w:t xml:space="preserve"> 56,25 мкм</w:t>
      </w:r>
      <w:r w:rsidRPr="00216870">
        <w:rPr>
          <w:sz w:val="28"/>
          <w:szCs w:val="28"/>
          <w:vertAlign w:val="superscript"/>
        </w:rPr>
        <w:t>2</w:t>
      </w:r>
      <w:r w:rsidRPr="00216870">
        <w:rPr>
          <w:sz w:val="28"/>
          <w:szCs w:val="28"/>
        </w:rPr>
        <w:t>, а площадь ячейки, разработанной на НПО “Интеграл” равна 11,0 мкм х 18,5 мкм = 203,5 мкм</w:t>
      </w:r>
      <w:r w:rsidRPr="00216870">
        <w:rPr>
          <w:sz w:val="28"/>
          <w:szCs w:val="28"/>
          <w:vertAlign w:val="superscript"/>
        </w:rPr>
        <w:t>2</w:t>
      </w:r>
      <w:r w:rsidRPr="00216870">
        <w:rPr>
          <w:sz w:val="28"/>
          <w:szCs w:val="28"/>
        </w:rPr>
        <w:t>. Это связано с разными нормами топологического проектирования элементной базы (0,6 мкм у аналога и 1,0 мкм на НПО “Интеграл”).</w:t>
      </w:r>
    </w:p>
    <w:p w:rsidR="003E310C" w:rsidRPr="00216870" w:rsidRDefault="003E310C" w:rsidP="00216870">
      <w:pPr>
        <w:spacing w:line="360" w:lineRule="auto"/>
        <w:ind w:firstLine="709"/>
        <w:jc w:val="both"/>
        <w:rPr>
          <w:sz w:val="28"/>
          <w:szCs w:val="28"/>
        </w:rPr>
      </w:pPr>
      <w:r w:rsidRPr="00216870">
        <w:rPr>
          <w:sz w:val="28"/>
          <w:szCs w:val="28"/>
        </w:rPr>
        <w:t>Необходимо отметить, что корректное сравнение различных запоминающих ячеек затруднительно. Выбор конкретного варианта реализации топологии зависит от множества факторов: норм проектирования элементной базы и технологического процесса их изготовления, схем электрических блоков обрамления матрицы запоминающего устройства (дешифраторы, разрядная схема, усилители считывания, схемы управления напряжением программирования), статических, динамических, надежностных характеристик всего устройства, режимов программирования и многого другого.</w:t>
      </w:r>
    </w:p>
    <w:p w:rsidR="003E310C" w:rsidRPr="00216870" w:rsidRDefault="003E310C" w:rsidP="00216870">
      <w:pPr>
        <w:spacing w:line="360" w:lineRule="auto"/>
        <w:ind w:firstLine="709"/>
        <w:jc w:val="both"/>
        <w:rPr>
          <w:sz w:val="28"/>
          <w:szCs w:val="28"/>
        </w:rPr>
      </w:pPr>
      <w:r w:rsidRPr="00216870">
        <w:rPr>
          <w:sz w:val="28"/>
          <w:szCs w:val="28"/>
        </w:rPr>
        <w:t>Более детальный анализ и формирование требований к параметрам ячейки могут быть осуществлены после моделирования микросхемы.</w:t>
      </w:r>
    </w:p>
    <w:p w:rsidR="00216870" w:rsidRDefault="00216870" w:rsidP="00216870">
      <w:pPr>
        <w:spacing w:line="360" w:lineRule="auto"/>
        <w:ind w:firstLine="709"/>
        <w:jc w:val="both"/>
        <w:rPr>
          <w:i/>
          <w:sz w:val="28"/>
          <w:szCs w:val="28"/>
        </w:rPr>
      </w:pPr>
    </w:p>
    <w:p w:rsidR="003E310C" w:rsidRPr="00216870" w:rsidRDefault="006A4A22" w:rsidP="00216870">
      <w:pPr>
        <w:spacing w:line="360" w:lineRule="auto"/>
        <w:ind w:firstLine="709"/>
        <w:jc w:val="both"/>
        <w:rPr>
          <w:sz w:val="28"/>
          <w:szCs w:val="28"/>
        </w:rPr>
      </w:pPr>
      <w:r>
        <w:rPr>
          <w:noProof/>
        </w:rPr>
        <w:pict>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028" type="#_x0000_t42" style="position:absolute;left:0;text-align:left;margin-left:357.4pt;margin-top:.65pt;width:109.55pt;height:35.1pt;z-index:251692032" o:allowincell="f" adj="-1183,20677,-1183,6154,-1183,6154,2691,5569" filled="f" strokeweight=".5pt">
            <v:stroke startarrow="block" startarrowwidth="narrow" startarrowlength="short" endarrowwidth="narrow" endarrowlength="short"/>
            <v:textbox style="mso-next-textbox:#_x0000_s1028" inset="1pt,1pt,1pt,1pt">
              <w:txbxContent>
                <w:p w:rsidR="003E310C" w:rsidRDefault="003E310C">
                  <w:r>
                    <w:t>Непосредственно</w:t>
                  </w:r>
                </w:p>
                <w:p w:rsidR="003E310C" w:rsidRDefault="003E310C">
                  <w:pPr>
                    <w:jc w:val="center"/>
                  </w:pPr>
                  <w:r>
                    <w:t>ЗЯ</w:t>
                  </w:r>
                </w:p>
              </w:txbxContent>
            </v:textbox>
            <o:callout v:ext="edit" distance="10pt" length=".00508mm" minusy="t" dropauto="t"/>
          </v:shape>
        </w:pict>
      </w:r>
      <w:r>
        <w:rPr>
          <w:noProof/>
        </w:rPr>
        <w:pict>
          <v:rect id="_x0000_s1029" style="position:absolute;left:0;text-align:left;margin-left:99.55pt;margin-top:.65pt;width:224.4pt;height:15.5pt;z-index:251669504" o:allowincell="f" filled="f" stroked="f" strokeweight="1pt">
            <v:textbox style="mso-next-textbox:#_x0000_s1029" inset="1pt,1pt,1pt,1pt">
              <w:txbxContent>
                <w:p w:rsidR="003E310C" w:rsidRDefault="003E310C">
                  <w:pPr>
                    <w:pStyle w:val="8"/>
                    <w:rPr>
                      <w:sz w:val="24"/>
                      <w:lang w:val="ru-RU"/>
                    </w:rPr>
                  </w:pPr>
                  <w:r>
                    <w:rPr>
                      <w:sz w:val="24"/>
                      <w:lang w:val="ru-RU"/>
                    </w:rPr>
                    <w:t>Разрядная шина</w:t>
                  </w:r>
                </w:p>
              </w:txbxContent>
            </v:textbox>
          </v:rect>
        </w:pict>
      </w:r>
      <w:r>
        <w:rPr>
          <w:noProof/>
        </w:rPr>
        <w:pict>
          <v:line id="_x0000_s1030" style="position:absolute;left:0;text-align:left;z-index:251644928" from="155pt,62.65pt" to="162.25pt,62.7pt" o:allowincell="f" strokeweight="1pt">
            <v:stroke startarrowwidth="narrow" startarrowlength="short" endarrowwidth="narrow" endarrowlength="short"/>
          </v:line>
        </w:pict>
      </w:r>
      <w:r>
        <w:rPr>
          <w:noProof/>
        </w:rPr>
        <w:pict>
          <v:line id="_x0000_s1031" style="position:absolute;left:0;text-align:left;z-index:251646976" from="147.8pt,48.25pt" to="147.85pt,69.9pt" o:allowincell="f" strokeweight="1pt">
            <v:stroke startarrowwidth="narrow" startarrowlength="short" endarrowwidth="narrow" endarrowlength="short"/>
          </v:line>
        </w:pict>
      </w:r>
      <w:r>
        <w:rPr>
          <w:noProof/>
        </w:rPr>
        <w:pict>
          <v:line id="_x0000_s1032" style="position:absolute;left:0;text-align:left;z-index:251649024" from="140.6pt,55.45pt" to="140.65pt,69.9pt" o:allowincell="f" strokeweight="1pt">
            <v:stroke startarrowwidth="narrow" startarrowlength="short" endarrowwidth="narrow" endarrowlength="short"/>
          </v:line>
        </w:pict>
      </w:r>
      <w:r>
        <w:rPr>
          <w:noProof/>
        </w:rPr>
        <w:pict>
          <v:line id="_x0000_s1033" style="position:absolute;left:0;text-align:left;z-index:251650048" from="147.8pt,69.8pt" to="147.85pt,77.05pt" o:allowincell="f" strokeweight="1pt">
            <v:stroke startarrowwidth="narrow" startarrowlength="short" endarrowwidth="narrow" endarrowlength="short"/>
          </v:line>
        </w:pict>
      </w:r>
      <w:r>
        <w:rPr>
          <w:noProof/>
        </w:rPr>
        <w:pict>
          <v:line id="_x0000_s1034" style="position:absolute;left:0;text-align:left;z-index:251652096" from="155pt,62.65pt" to="176.65pt,62.7pt" o:allowincell="f" strokeweight="1pt">
            <v:stroke startarrowwidth="narrow" startarrowlength="short" endarrowwidth="narrow" endarrowlength="short"/>
          </v:line>
        </w:pict>
      </w:r>
      <w:r>
        <w:rPr>
          <w:noProof/>
        </w:rPr>
        <w:pict>
          <v:group id="_x0000_s1035" style="position:absolute;left:0;text-align:left;margin-left:155pt;margin-top:55.45pt;width:7.25pt;height:14.45pt;z-index:251653120" coordsize="20000,20001" o:allowincell="f">
            <v:line id="_x0000_s1036" style="position:absolute;flip:y" from="0,0" to="20000,10035" strokeweight="1pt">
              <v:stroke startarrowwidth="narrow" startarrowlength="short" endarrowwidth="narrow" endarrowlength="short"/>
            </v:line>
            <v:line id="_x0000_s1037" style="position:absolute" from="0,9966" to="20000,20001" strokeweight="1pt">
              <v:stroke startarrowwidth="narrow" startarrowlength="short" endarrowwidth="narrow" endarrowlength="short"/>
            </v:line>
          </v:group>
        </w:pict>
      </w:r>
      <w:r>
        <w:rPr>
          <w:noProof/>
        </w:rPr>
        <w:pict>
          <v:line id="_x0000_s1038" style="position:absolute;left:0;text-align:left;z-index:251654144" from="155pt,177.85pt" to="155.05pt,192.3pt" o:allowincell="f" strokeweight="1pt">
            <v:stroke startarrowwidth="narrow" startarrowlength="short" endarrowwidth="narrow" endarrowlength="short"/>
          </v:line>
        </w:pict>
      </w:r>
      <w:r>
        <w:rPr>
          <w:noProof/>
        </w:rPr>
        <w:pict>
          <v:line id="_x0000_s1039" style="position:absolute;left:0;text-align:left;z-index:251657216" from="162.2pt,127.45pt" to="162.25pt,156.3pt" o:allowincell="f" strokeweight="1pt">
            <v:stroke startarrowwidth="narrow" startarrowlength="short" endarrowwidth="narrow" endarrowlength="short"/>
          </v:line>
        </w:pict>
      </w:r>
      <w:r>
        <w:rPr>
          <w:noProof/>
        </w:rPr>
        <w:pict>
          <v:line id="_x0000_s1040" style="position:absolute;left:0;text-align:left;z-index:251662336" from="133.4pt,141.85pt" to="155.05pt,141.9pt" o:allowincell="f" strokeweight="1pt">
            <v:stroke startarrowwidth="narrow" startarrowlength="short" endarrowwidth="narrow" endarrowlength="short"/>
          </v:line>
        </w:pict>
      </w:r>
      <w:r>
        <w:rPr>
          <w:noProof/>
        </w:rPr>
        <w:pict>
          <v:line id="_x0000_s1041" style="position:absolute;left:0;text-align:left;flip:x y;z-index:251663360" from="147.8pt,134.65pt" to="155.05pt,141.9pt" o:allowincell="f" strokeweight="1pt">
            <v:stroke startarrowwidth="narrow" startarrowlength="short" endarrowwidth="narrow" endarrowlength="short"/>
          </v:line>
        </w:pict>
      </w:r>
      <w:r>
        <w:rPr>
          <w:noProof/>
        </w:rPr>
        <w:pict>
          <v:line id="_x0000_s1042" style="position:absolute;left:0;text-align:left;flip:x;z-index:251664384" from="147.8pt,141.85pt" to="155.05pt,149.1pt" o:allowincell="f" strokeweight="1pt">
            <v:stroke startarrowwidth="narrow" startarrowlength="short" endarrowwidth="narrow" endarrowlength="short"/>
          </v:line>
        </w:pict>
      </w:r>
      <w:r>
        <w:rPr>
          <w:noProof/>
        </w:rPr>
        <w:pict>
          <v:rect id="_x0000_s1043" style="position:absolute;left:0;text-align:left;margin-left:186.35pt;margin-top:50.7pt;width:27.05pt;height:23.85pt;z-index:251672576" o:allowincell="f" filled="f" stroked="f" strokeweight="1pt">
            <v:textbox style="mso-next-textbox:#_x0000_s1043" inset="1pt,1pt,1pt,1pt">
              <w:txbxContent>
                <w:p w:rsidR="003E310C" w:rsidRDefault="003E310C">
                  <w:pPr>
                    <w:pStyle w:val="8"/>
                    <w:rPr>
                      <w:sz w:val="24"/>
                      <w:lang w:val="ru-RU"/>
                    </w:rPr>
                  </w:pPr>
                  <w:r>
                    <w:rPr>
                      <w:sz w:val="24"/>
                      <w:lang w:val="ru-RU"/>
                    </w:rPr>
                    <w:t>Т1</w:t>
                  </w:r>
                </w:p>
              </w:txbxContent>
            </v:textbox>
          </v:rect>
        </w:pict>
      </w:r>
    </w:p>
    <w:p w:rsidR="003E310C" w:rsidRPr="00216870" w:rsidRDefault="006A4A22" w:rsidP="00216870">
      <w:pPr>
        <w:spacing w:line="360" w:lineRule="auto"/>
        <w:ind w:firstLine="709"/>
        <w:jc w:val="both"/>
        <w:rPr>
          <w:sz w:val="28"/>
          <w:szCs w:val="28"/>
        </w:rPr>
      </w:pPr>
      <w:r>
        <w:rPr>
          <w:noProof/>
        </w:rPr>
        <w:pict>
          <v:line id="_x0000_s1044" style="position:absolute;left:0;text-align:left;z-index:251665408" from="56.55pt,12.6pt" to="351.8pt,12.65pt" o:allowincell="f" strokeweight="1pt">
            <v:stroke startarrowwidth="narrow" startarrowlength="short" endarrowwidth="narrow" endarrowlength="short"/>
          </v:line>
        </w:pict>
      </w:r>
      <w:r>
        <w:rPr>
          <w:noProof/>
        </w:rPr>
        <w:pict>
          <v:line id="_x0000_s1045" style="position:absolute;left:0;text-align:left;z-index:251642880" from="155pt,12.95pt" to="155.25pt,36.3pt" o:allowincell="f" strokeweight="1pt">
            <v:stroke startarrowwidth="narrow" startarrowlength="short" endarrowwidth="narrow" endarrowlength="short"/>
          </v:line>
        </w:pict>
      </w:r>
      <w:r>
        <w:rPr>
          <w:noProof/>
        </w:rPr>
        <w:pict>
          <v:oval id="_x0000_s1046" style="position:absolute;left:0;text-align:left;margin-left:152.4pt;margin-top:9.95pt;width:5.65pt;height:5.65pt;z-index:251689984" o:allowincell="f" fillcolor="black" stroked="f" strokeweight="1pt"/>
        </w:pict>
      </w:r>
      <w:r>
        <w:rPr>
          <w:noProof/>
        </w:rPr>
        <w:pict>
          <v:rect id="_x0000_s1047" style="position:absolute;left:0;text-align:left;margin-left:184.6pt;margin-top:11.6pt;width:2pt;height:2pt;z-index:251668480" o:allowincell="f">
            <v:textbox style="mso-next-textbox:#_x0000_s1047" inset="1pt,1pt,1pt,1pt">
              <w:txbxContent>
                <w:p w:rsidR="003E310C" w:rsidRDefault="003E310C"/>
              </w:txbxContent>
            </v:textbox>
          </v:rect>
        </w:pict>
      </w:r>
    </w:p>
    <w:p w:rsidR="003E310C" w:rsidRPr="00216870" w:rsidRDefault="006A4A22" w:rsidP="00216870">
      <w:pPr>
        <w:spacing w:line="360" w:lineRule="auto"/>
        <w:ind w:firstLine="709"/>
        <w:jc w:val="both"/>
        <w:rPr>
          <w:sz w:val="28"/>
          <w:szCs w:val="28"/>
        </w:rPr>
      </w:pPr>
      <w:r>
        <w:rPr>
          <w:noProof/>
        </w:rPr>
        <w:pict>
          <v:rect id="_x0000_s1048" style="position:absolute;left:0;text-align:left;margin-left:36.2pt;margin-top:9.25pt;width:333.65pt;height:155.7pt;z-index:251691008" o:allowincell="f" filled="f" strokeweight=".5pt">
            <v:stroke dashstyle="3 1"/>
            <v:textbox style="mso-next-textbox:#_x0000_s1048" inset="1pt,1pt,1pt,1pt">
              <w:txbxContent>
                <w:p w:rsidR="003E310C" w:rsidRDefault="003E310C">
                  <w:pPr>
                    <w:pStyle w:val="ae"/>
                    <w:rPr>
                      <w:sz w:val="28"/>
                    </w:rPr>
                  </w:pPr>
                </w:p>
              </w:txbxContent>
            </v:textbox>
          </v:rect>
        </w:pict>
      </w:r>
    </w:p>
    <w:p w:rsidR="003E310C" w:rsidRPr="00216870" w:rsidRDefault="006A4A22" w:rsidP="00216870">
      <w:pPr>
        <w:spacing w:line="360" w:lineRule="auto"/>
        <w:ind w:firstLine="709"/>
        <w:jc w:val="both"/>
        <w:rPr>
          <w:sz w:val="28"/>
          <w:szCs w:val="28"/>
        </w:rPr>
      </w:pPr>
      <w:r>
        <w:rPr>
          <w:noProof/>
        </w:rPr>
        <w:pict>
          <v:rect id="_x0000_s1049" style="position:absolute;left:0;text-align:left;margin-left:45.25pt;margin-top:4.5pt;width:75.25pt;height:49.55pt;z-index:251671552" o:allowincell="f" filled="f" stroked="f" strokeweight="1pt">
            <v:textbox style="mso-next-textbox:#_x0000_s1049" inset="1pt,1pt,1pt,1pt">
              <w:txbxContent>
                <w:p w:rsidR="003E310C" w:rsidRDefault="003E310C">
                  <w:r>
                    <w:t>Адресная</w:t>
                  </w:r>
                </w:p>
                <w:p w:rsidR="003E310C" w:rsidRDefault="003E310C">
                  <w:r>
                    <w:t>шина</w:t>
                  </w:r>
                </w:p>
              </w:txbxContent>
            </v:textbox>
          </v:rect>
        </w:pict>
      </w:r>
      <w:r>
        <w:rPr>
          <w:noProof/>
        </w:rPr>
        <w:pict>
          <v:line id="_x0000_s1050" style="position:absolute;left:0;text-align:left;flip:x;z-index:251645952" from="147.75pt,8.7pt" to="155pt,8.75pt" o:allowincell="f" strokeweight="1pt">
            <v:stroke startarrowwidth="narrow" startarrowlength="short" endarrowwidth="narrow" endarrowlength="short"/>
          </v:line>
        </w:pict>
      </w:r>
    </w:p>
    <w:p w:rsidR="003E310C" w:rsidRPr="00216870" w:rsidRDefault="006A4A22" w:rsidP="00216870">
      <w:pPr>
        <w:spacing w:line="360" w:lineRule="auto"/>
        <w:ind w:firstLine="709"/>
        <w:jc w:val="both"/>
        <w:rPr>
          <w:sz w:val="28"/>
          <w:szCs w:val="28"/>
        </w:rPr>
      </w:pPr>
      <w:r>
        <w:rPr>
          <w:noProof/>
        </w:rPr>
        <w:pict>
          <v:shape id="_x0000_s1051" type="#_x0000_t42" style="position:absolute;left:0;text-align:left;margin-left:244.35pt;margin-top:-.25pt;width:99.15pt;height:36.2pt;z-index:251667456" o:allowincell="f" adj="-14215,33414,-5958,5967,-1307,5967,5915">
            <v:stroke startarrow="block" startarrowwidth="narrow" startarrowlength="short" endarrowwidth="narrow" endarrowlength="short"/>
            <v:textbox style="mso-next-textbox:#_x0000_s1051" inset="1pt,1pt,1pt,1pt">
              <w:txbxContent>
                <w:p w:rsidR="003E310C" w:rsidRDefault="003E310C">
                  <w:r>
                    <w:t>Плавающий затвор</w:t>
                  </w:r>
                </w:p>
              </w:txbxContent>
            </v:textbox>
            <o:callout v:ext="edit" distance="10pt" length=".00319mm" minusy="t" dropauto="t"/>
          </v:shape>
        </w:pict>
      </w:r>
      <w:r>
        <w:rPr>
          <w:noProof/>
        </w:rPr>
        <w:pict>
          <v:line id="_x0000_s1052" style="position:absolute;left:0;text-align:left;flip:x;z-index:251651072" from="114pt,8.65pt" to="140.65pt,8.7pt" o:allowincell="f" strokeweight="1pt">
            <v:stroke startarrowwidth="narrow" startarrowlength="short" endarrowwidth="narrow" endarrowlength="short"/>
          </v:line>
        </w:pict>
      </w:r>
    </w:p>
    <w:p w:rsidR="003E310C" w:rsidRPr="00216870" w:rsidRDefault="006A4A22" w:rsidP="00216870">
      <w:pPr>
        <w:spacing w:line="360" w:lineRule="auto"/>
        <w:ind w:firstLine="709"/>
        <w:jc w:val="both"/>
        <w:rPr>
          <w:sz w:val="28"/>
          <w:szCs w:val="28"/>
        </w:rPr>
      </w:pPr>
      <w:r>
        <w:rPr>
          <w:noProof/>
        </w:rPr>
        <w:pict>
          <v:line id="_x0000_s1053" style="position:absolute;left:0;text-align:left;z-index:251648000" from="154.95pt,5.1pt" to="155.05pt,44.05pt" o:allowincell="f" strokeweight="1pt">
            <v:stroke startarrowwidth="narrow" startarrowlength="short" endarrowwidth="narrow" endarrowlength="short"/>
          </v:line>
        </w:pict>
      </w:r>
      <w:r>
        <w:rPr>
          <w:noProof/>
        </w:rPr>
        <w:pict>
          <v:line id="_x0000_s1054" style="position:absolute;left:0;text-align:left;z-index:251643904" from="147.75pt,5.1pt" to="155pt,5.15pt" o:allowincell="f" strokeweight="1pt">
            <v:stroke startarrowwidth="narrow" startarrowlength="short" endarrowwidth="narrow" endarrowlength="short"/>
          </v:line>
        </w:pict>
      </w:r>
    </w:p>
    <w:p w:rsidR="003E310C" w:rsidRPr="00216870" w:rsidRDefault="003E310C" w:rsidP="00216870">
      <w:pPr>
        <w:spacing w:line="360" w:lineRule="auto"/>
        <w:ind w:firstLine="709"/>
        <w:jc w:val="both"/>
        <w:rPr>
          <w:sz w:val="28"/>
          <w:szCs w:val="28"/>
        </w:rPr>
      </w:pPr>
    </w:p>
    <w:p w:rsidR="003E310C" w:rsidRPr="00216870" w:rsidRDefault="006A4A22" w:rsidP="00216870">
      <w:pPr>
        <w:spacing w:line="360" w:lineRule="auto"/>
        <w:ind w:firstLine="709"/>
        <w:jc w:val="both"/>
        <w:rPr>
          <w:sz w:val="28"/>
          <w:szCs w:val="28"/>
        </w:rPr>
      </w:pPr>
      <w:r>
        <w:rPr>
          <w:noProof/>
        </w:rPr>
        <w:pict>
          <v:rect id="_x0000_s1055" style="position:absolute;left:0;text-align:left;margin-left:222.85pt;margin-top:9.95pt;width:84.85pt;height:52.1pt;z-index:251670528" o:allowincell="f" filled="f" stroked="f" strokeweight="1pt">
            <v:textbox style="mso-next-textbox:#_x0000_s1055" inset="1pt,1pt,1pt,1pt">
              <w:txbxContent>
                <w:p w:rsidR="003E310C" w:rsidRDefault="003E310C">
                  <w:r>
                    <w:t>Управляющий</w:t>
                  </w:r>
                </w:p>
                <w:p w:rsidR="003E310C" w:rsidRDefault="003E310C">
                  <w:r>
                    <w:t>затвор</w:t>
                  </w:r>
                </w:p>
              </w:txbxContent>
            </v:textbox>
          </v:rect>
        </w:pict>
      </w:r>
      <w:r>
        <w:rPr>
          <w:noProof/>
        </w:rPr>
        <w:pict>
          <v:rect id="_x0000_s1056" style="position:absolute;left:0;text-align:left;margin-left:117.65pt;margin-top:12.65pt;width:28.95pt;height:27.05pt;z-index:251673600" o:allowincell="f" filled="f" stroked="f" strokeweight="1pt">
            <v:textbox style="mso-next-textbox:#_x0000_s1056" inset="1pt,1pt,1pt,1pt">
              <w:txbxContent>
                <w:p w:rsidR="003E310C" w:rsidRDefault="003E310C">
                  <w:pPr>
                    <w:pStyle w:val="8"/>
                    <w:rPr>
                      <w:sz w:val="24"/>
                      <w:lang w:val="ru-RU"/>
                    </w:rPr>
                  </w:pPr>
                  <w:r>
                    <w:rPr>
                      <w:sz w:val="24"/>
                      <w:lang w:val="ru-RU"/>
                    </w:rPr>
                    <w:t>Т2</w:t>
                  </w:r>
                </w:p>
              </w:txbxContent>
            </v:textbox>
          </v:rect>
        </w:pict>
      </w:r>
      <w:r>
        <w:rPr>
          <w:noProof/>
        </w:rPr>
        <w:pict>
          <v:line id="_x0000_s1057" style="position:absolute;left:0;text-align:left;z-index:251685888" from="172.35pt,10.25pt" to="172.4pt,36.3pt" o:allowincell="f" strokeweight="1pt">
            <v:stroke startarrowwidth="narrow" startarrowlength="short" endarrowwidth="narrow" endarrowlength="short"/>
          </v:line>
        </w:pict>
      </w:r>
    </w:p>
    <w:p w:rsidR="003E310C" w:rsidRPr="00216870" w:rsidRDefault="006A4A22" w:rsidP="00216870">
      <w:pPr>
        <w:spacing w:line="360" w:lineRule="auto"/>
        <w:ind w:firstLine="709"/>
        <w:jc w:val="both"/>
        <w:rPr>
          <w:sz w:val="28"/>
          <w:szCs w:val="28"/>
        </w:rPr>
      </w:pPr>
      <w:r>
        <w:rPr>
          <w:noProof/>
        </w:rPr>
        <w:pict>
          <v:line id="_x0000_s1058" style="position:absolute;left:0;text-align:left;flip:x;z-index:251655168" from="154.95pt,2.7pt" to="155pt,19.25pt" o:allowincell="f" strokeweight="1pt">
            <v:stroke startarrowwidth="narrow" startarrowlength="short" endarrowwidth="narrow" endarrowlength="short"/>
          </v:line>
        </w:pict>
      </w:r>
    </w:p>
    <w:p w:rsidR="003E310C" w:rsidRPr="00216870" w:rsidRDefault="006A4A22" w:rsidP="00216870">
      <w:pPr>
        <w:spacing w:line="360" w:lineRule="auto"/>
        <w:ind w:firstLine="709"/>
        <w:jc w:val="both"/>
        <w:rPr>
          <w:sz w:val="28"/>
          <w:szCs w:val="28"/>
        </w:rPr>
      </w:pPr>
      <w:r>
        <w:rPr>
          <w:noProof/>
        </w:rPr>
        <w:pict>
          <v:line id="_x0000_s1059" style="position:absolute;left:0;text-align:left;z-index:251660288" from="181.95pt,2.45pt" to="182pt,29.7pt" o:allowincell="f" strokeweight="1pt">
            <v:stroke startarrowwidth="narrow" startarrowlength="short" endarrowwidth="narrow" endarrowlength="short"/>
          </v:line>
        </w:pict>
      </w:r>
      <w:r>
        <w:rPr>
          <w:noProof/>
        </w:rPr>
        <w:pict>
          <v:line id="_x0000_s1060" style="position:absolute;left:0;text-align:left;flip:y;z-index:251687936" from="165.15pt,8.15pt" to="172.4pt,15.4pt" o:allowincell="f" strokeweight="1pt">
            <v:stroke startarrowwidth="narrow" startarrowlength="short" endarrowwidth="narrow" endarrowlength="short"/>
          </v:line>
        </w:pict>
      </w:r>
      <w:r>
        <w:rPr>
          <w:noProof/>
        </w:rPr>
        <w:pict>
          <v:line id="_x0000_s1061" style="position:absolute;left:0;text-align:left;z-index:251656192" from="154.95pt,5.75pt" to="162.2pt,5.8pt" o:allowincell="f" strokeweight="1pt">
            <v:stroke startarrowwidth="narrow" startarrowlength="short" endarrowwidth="narrow" endarrowlength="short"/>
          </v:line>
        </w:pict>
      </w:r>
    </w:p>
    <w:p w:rsidR="003E310C" w:rsidRPr="00216870" w:rsidRDefault="006A4A22" w:rsidP="00216870">
      <w:pPr>
        <w:spacing w:line="360" w:lineRule="auto"/>
        <w:ind w:firstLine="709"/>
        <w:jc w:val="both"/>
        <w:rPr>
          <w:sz w:val="28"/>
          <w:szCs w:val="28"/>
        </w:rPr>
      </w:pPr>
      <w:r>
        <w:rPr>
          <w:noProof/>
        </w:rPr>
        <w:pict>
          <v:line id="_x0000_s1062" style="position:absolute;left:0;text-align:left;z-index:251688960" from="165.45pt,2.75pt" to="172.7pt,10pt" o:allowincell="f" strokeweight="1pt">
            <v:stroke startarrowwidth="narrow" startarrowlength="short" endarrowwidth="narrow" endarrowlength="short"/>
          </v:line>
        </w:pict>
      </w:r>
      <w:r>
        <w:rPr>
          <w:noProof/>
        </w:rPr>
        <w:pict>
          <v:line id="_x0000_s1063" style="position:absolute;left:0;text-align:left;z-index:251686912" from="172.35pt,8.75pt" to="172.4pt,23.2pt" o:allowincell="f" strokeweight="1pt">
            <v:stroke startarrowwidth="narrow" startarrowlength="short" endarrowwidth="narrow" endarrowlength="short"/>
          </v:line>
        </w:pict>
      </w:r>
      <w:r>
        <w:rPr>
          <w:noProof/>
        </w:rPr>
        <w:pict>
          <v:line id="_x0000_s1064" style="position:absolute;left:0;text-align:left;z-index:251661312" from="182.85pt,1.85pt" to="261.9pt,1.9pt" o:allowincell="f" strokeweight="1pt">
            <v:stroke startarrowwidth="narrow" startarrowlength="short" endarrowwidth="narrow" endarrowlength="short"/>
          </v:line>
        </w:pict>
      </w:r>
      <w:r>
        <w:rPr>
          <w:noProof/>
        </w:rPr>
        <w:pict>
          <v:line id="_x0000_s1065" style="position:absolute;left:0;text-align:left;z-index:251659264" from="154.95pt,1.55pt" to="155.05pt,40.5pt" o:allowincell="f" strokeweight="1pt">
            <v:stroke startarrowwidth="narrow" startarrowlength="short" endarrowwidth="narrow" endarrowlength="short"/>
          </v:line>
        </w:pict>
      </w:r>
      <w:r>
        <w:rPr>
          <w:noProof/>
        </w:rPr>
        <w:pict>
          <v:line id="_x0000_s1066" style="position:absolute;left:0;text-align:left;flip:x;z-index:251658240" from="154.95pt,1.85pt" to="162.2pt,1.9pt" o:allowincell="f" strokeweight="1pt">
            <v:stroke startarrowwidth="narrow" startarrowlength="short" endarrowwidth="narrow" endarrowlength="short"/>
          </v:line>
        </w:pict>
      </w:r>
    </w:p>
    <w:p w:rsidR="003E310C" w:rsidRPr="00216870" w:rsidRDefault="006A4A22" w:rsidP="00216870">
      <w:pPr>
        <w:spacing w:line="360" w:lineRule="auto"/>
        <w:ind w:firstLine="709"/>
        <w:jc w:val="both"/>
        <w:rPr>
          <w:sz w:val="28"/>
          <w:szCs w:val="28"/>
        </w:rPr>
      </w:pPr>
      <w:r>
        <w:rPr>
          <w:noProof/>
        </w:rPr>
        <w:pict>
          <v:line id="_x0000_s1067" style="position:absolute;left:0;text-align:left;z-index:251683840" from="154.95pt,7.25pt" to="155pt,43.3pt" o:allowincell="f" strokeweight="1pt">
            <v:stroke startarrowwidth="narrow" startarrowlength="short" endarrowwidth="narrow" endarrowlength="short"/>
          </v:line>
        </w:pict>
      </w:r>
    </w:p>
    <w:p w:rsidR="003E310C" w:rsidRPr="00216870" w:rsidRDefault="006A4A22" w:rsidP="00216870">
      <w:pPr>
        <w:spacing w:line="360" w:lineRule="auto"/>
        <w:ind w:firstLine="709"/>
        <w:jc w:val="both"/>
        <w:rPr>
          <w:sz w:val="28"/>
          <w:szCs w:val="28"/>
        </w:rPr>
      </w:pPr>
      <w:r>
        <w:rPr>
          <w:noProof/>
        </w:rPr>
        <w:pict>
          <v:rect id="_x0000_s1068" style="position:absolute;left:0;text-align:left;margin-left:176.85pt;margin-top:6.5pt;width:21.1pt;height:17.1pt;z-index:251674624" o:allowincell="f" filled="f" stroked="f" strokeweight="1pt">
            <v:textbox style="mso-next-textbox:#_x0000_s1068" inset="1pt,1pt,1pt,1pt">
              <w:txbxContent>
                <w:p w:rsidR="003E310C" w:rsidRDefault="003E310C">
                  <w:pPr>
                    <w:pStyle w:val="8"/>
                    <w:rPr>
                      <w:sz w:val="24"/>
                      <w:lang w:val="ru-RU"/>
                    </w:rPr>
                  </w:pPr>
                  <w:r>
                    <w:rPr>
                      <w:sz w:val="24"/>
                      <w:lang w:val="ru-RU"/>
                    </w:rPr>
                    <w:t>Т3</w:t>
                  </w:r>
                </w:p>
              </w:txbxContent>
            </v:textbox>
          </v:rect>
        </w:pict>
      </w:r>
    </w:p>
    <w:p w:rsidR="003E310C" w:rsidRPr="00216870" w:rsidRDefault="006A4A22" w:rsidP="00216870">
      <w:pPr>
        <w:spacing w:line="360" w:lineRule="auto"/>
        <w:ind w:firstLine="709"/>
        <w:jc w:val="both"/>
        <w:rPr>
          <w:sz w:val="28"/>
          <w:szCs w:val="28"/>
        </w:rPr>
      </w:pPr>
      <w:r>
        <w:rPr>
          <w:noProof/>
        </w:rPr>
        <w:pict>
          <v:line id="_x0000_s1069" style="position:absolute;left:0;text-align:left;flip:x;z-index:251676672" from="148.35pt,2.15pt" to="155.6pt,2.2pt" o:allowincell="f" strokeweight="1pt">
            <v:stroke startarrowwidth="narrow" startarrowlength="short" endarrowwidth="narrow" endarrowlength="short"/>
          </v:line>
        </w:pict>
      </w:r>
      <w:r>
        <w:rPr>
          <w:noProof/>
        </w:rPr>
        <w:pict>
          <v:line id="_x0000_s1070" style="position:absolute;left:0;text-align:left;z-index:251677696" from="147.75pt,.05pt" to="147.75pt,28.25pt" o:allowincell="f" strokeweight="1pt">
            <v:stroke startarrowwidth="narrow" startarrowlength="short" endarrowwidth="narrow" endarrowlength="short"/>
          </v:line>
        </w:pict>
      </w:r>
      <w:r>
        <w:rPr>
          <w:noProof/>
        </w:rPr>
        <w:pict>
          <v:line id="_x0000_s1071" style="position:absolute;left:0;text-align:left;z-index:251679744" from="138.2pt,8.55pt" to="138.25pt,23pt" o:allowincell="f" strokeweight="1pt">
            <v:stroke startarrowwidth="narrow" startarrowlength="short" endarrowwidth="narrow" endarrowlength="short"/>
          </v:line>
        </w:pict>
      </w:r>
      <w:r>
        <w:rPr>
          <w:noProof/>
        </w:rPr>
        <w:pict>
          <v:line id="_x0000_s1072" style="position:absolute;left:0;text-align:left;z-index:251681792" from="152.6pt,15.75pt" to="174.25pt,15.8pt" o:allowincell="f" strokeweight="1pt">
            <v:stroke startarrowwidth="narrow" startarrowlength="short" endarrowwidth="narrow" endarrowlength="short"/>
          </v:line>
        </w:pict>
      </w:r>
      <w:r>
        <w:rPr>
          <w:noProof/>
        </w:rPr>
        <w:pict>
          <v:group id="_x0000_s1073" style="position:absolute;left:0;text-align:left;margin-left:152.6pt;margin-top:8.55pt;width:7.25pt;height:14.45pt;z-index:251682816" coordsize="20000,20001" o:allowincell="f">
            <v:line id="_x0000_s1074" style="position:absolute;flip:y" from="0,0" to="20000,10035" strokeweight="1pt">
              <v:stroke startarrowwidth="narrow" startarrowlength="short" endarrowwidth="narrow" endarrowlength="short"/>
            </v:line>
            <v:line id="_x0000_s1075" style="position:absolute" from="0,9966" to="20000,20001" strokeweight="1pt">
              <v:stroke startarrowwidth="narrow" startarrowlength="short" endarrowwidth="narrow" endarrowlength="short"/>
            </v:line>
          </v:group>
        </w:pict>
      </w:r>
    </w:p>
    <w:p w:rsidR="003E310C" w:rsidRPr="00216870" w:rsidRDefault="006A4A22" w:rsidP="00216870">
      <w:pPr>
        <w:spacing w:line="360" w:lineRule="auto"/>
        <w:ind w:firstLine="709"/>
        <w:jc w:val="both"/>
        <w:rPr>
          <w:sz w:val="28"/>
          <w:szCs w:val="28"/>
        </w:rPr>
      </w:pPr>
      <w:r>
        <w:rPr>
          <w:noProof/>
        </w:rPr>
        <w:pict>
          <v:rect id="_x0000_s1076" style="position:absolute;left:0;text-align:left;margin-left:180.75pt;margin-top:12.2pt;width:132pt;height:30.9pt;z-index:251675648" o:allowincell="f" filled="f" stroked="f" strokeweight="1pt">
            <v:textbox inset="1pt,1pt,1pt,1pt">
              <w:txbxContent>
                <w:p w:rsidR="003E310C" w:rsidRDefault="003E310C">
                  <w:pPr>
                    <w:rPr>
                      <w:sz w:val="28"/>
                    </w:rPr>
                  </w:pPr>
                  <w:r>
                    <w:t>Подключение к шине «земля» при чтении</w:t>
                  </w:r>
                  <w:r>
                    <w:rPr>
                      <w:sz w:val="28"/>
                    </w:rPr>
                    <w:t xml:space="preserve"> информации </w:t>
                  </w:r>
                </w:p>
              </w:txbxContent>
            </v:textbox>
          </v:rect>
        </w:pict>
      </w:r>
      <w:r>
        <w:rPr>
          <w:noProof/>
        </w:rPr>
        <w:pict>
          <v:line id="_x0000_s1077" style="position:absolute;left:0;text-align:left;flip:x;z-index:251680768" from="91.2pt,2.25pt" to="138.25pt,2.3pt" o:allowincell="f" strokeweight="1pt">
            <v:stroke startarrowwidth="narrow" startarrowlength="short" endarrowwidth="narrow" endarrowlength="short"/>
          </v:line>
        </w:pict>
      </w:r>
    </w:p>
    <w:p w:rsidR="003E310C" w:rsidRPr="00216870" w:rsidRDefault="006A4A22" w:rsidP="00216870">
      <w:pPr>
        <w:spacing w:line="360" w:lineRule="auto"/>
        <w:ind w:firstLine="709"/>
        <w:jc w:val="both"/>
        <w:rPr>
          <w:sz w:val="28"/>
          <w:szCs w:val="28"/>
        </w:rPr>
      </w:pPr>
      <w:r>
        <w:rPr>
          <w:noProof/>
        </w:rPr>
        <w:pict>
          <v:line id="_x0000_s1078" style="position:absolute;left:0;text-align:left;z-index:251678720" from="155.25pt,-.25pt" to="155.3pt,35.8pt" o:allowincell="f" strokeweight="1pt">
            <v:stroke startarrowwidth="narrow" startarrowlength="short" endarrowwidth="narrow" endarrowlength="short"/>
          </v:line>
        </w:pict>
      </w:r>
      <w:r>
        <w:rPr>
          <w:noProof/>
        </w:rPr>
        <w:pict>
          <v:line id="_x0000_s1079" style="position:absolute;left:0;text-align:left;flip:x;z-index:251684864" from="148.95pt,-.55pt" to="156.2pt,-.5pt" o:allowincell="f" strokeweight="1pt">
            <v:stroke startarrowwidth="narrow" startarrowlength="short" endarrowwidth="narrow" endarrowlength="short"/>
          </v:line>
        </w:pict>
      </w:r>
    </w:p>
    <w:p w:rsidR="003E310C" w:rsidRPr="00216870" w:rsidRDefault="006A4A22" w:rsidP="00216870">
      <w:pPr>
        <w:spacing w:line="360" w:lineRule="auto"/>
        <w:ind w:firstLine="709"/>
        <w:jc w:val="both"/>
        <w:rPr>
          <w:sz w:val="28"/>
          <w:szCs w:val="28"/>
        </w:rPr>
      </w:pPr>
      <w:r>
        <w:rPr>
          <w:noProof/>
        </w:rPr>
        <w:pict>
          <v:line id="_x0000_s1080" style="position:absolute;left:0;text-align:left;z-index:251666432" from="147.75pt,10.25pt" to="162.2pt,10.3pt" o:allowincell="f" strokeweight="4pt">
            <v:stroke startarrowwidth="narrow" startarrowlength="short" endarrowwidth="narrow" endarrowlength="short"/>
          </v:line>
        </w:pict>
      </w:r>
    </w:p>
    <w:p w:rsidR="00774BA4" w:rsidRPr="00216870" w:rsidRDefault="003E310C" w:rsidP="00774BA4">
      <w:pPr>
        <w:spacing w:line="360" w:lineRule="auto"/>
        <w:ind w:firstLine="709"/>
        <w:jc w:val="both"/>
        <w:rPr>
          <w:i/>
          <w:caps/>
          <w:sz w:val="28"/>
          <w:szCs w:val="28"/>
        </w:rPr>
      </w:pPr>
      <w:r w:rsidRPr="00216870">
        <w:rPr>
          <w:caps/>
          <w:sz w:val="28"/>
          <w:szCs w:val="28"/>
        </w:rPr>
        <w:t>Р</w:t>
      </w:r>
      <w:r w:rsidR="00216870" w:rsidRPr="00216870">
        <w:rPr>
          <w:sz w:val="28"/>
          <w:szCs w:val="28"/>
        </w:rPr>
        <w:t>исунок</w:t>
      </w:r>
      <w:r w:rsidRPr="00216870">
        <w:rPr>
          <w:caps/>
          <w:sz w:val="28"/>
          <w:szCs w:val="28"/>
        </w:rPr>
        <w:t xml:space="preserve"> 9</w:t>
      </w:r>
      <w:r w:rsidR="00774BA4">
        <w:rPr>
          <w:caps/>
          <w:sz w:val="28"/>
          <w:szCs w:val="28"/>
        </w:rPr>
        <w:t>.</w:t>
      </w:r>
      <w:r w:rsidR="00774BA4" w:rsidRPr="00774BA4">
        <w:rPr>
          <w:i/>
          <w:caps/>
          <w:sz w:val="28"/>
          <w:szCs w:val="28"/>
        </w:rPr>
        <w:t xml:space="preserve"> </w:t>
      </w:r>
      <w:r w:rsidR="00774BA4" w:rsidRPr="00774BA4">
        <w:rPr>
          <w:caps/>
          <w:sz w:val="28"/>
          <w:szCs w:val="28"/>
        </w:rPr>
        <w:t>С</w:t>
      </w:r>
      <w:r w:rsidR="00774BA4" w:rsidRPr="00774BA4">
        <w:rPr>
          <w:sz w:val="28"/>
          <w:szCs w:val="28"/>
        </w:rPr>
        <w:t>хема электрическая запоминающей ячейки</w:t>
      </w:r>
    </w:p>
    <w:p w:rsidR="003E310C" w:rsidRPr="00216870" w:rsidRDefault="003E310C" w:rsidP="00216870">
      <w:pPr>
        <w:spacing w:line="360" w:lineRule="auto"/>
        <w:ind w:firstLine="709"/>
        <w:jc w:val="both"/>
        <w:rPr>
          <w:caps/>
          <w:sz w:val="28"/>
          <w:szCs w:val="28"/>
        </w:rPr>
      </w:pPr>
    </w:p>
    <w:p w:rsidR="003E310C" w:rsidRPr="00216870" w:rsidRDefault="003E310C" w:rsidP="00216870">
      <w:pPr>
        <w:spacing w:line="360" w:lineRule="auto"/>
        <w:ind w:firstLine="709"/>
        <w:jc w:val="both"/>
        <w:rPr>
          <w:sz w:val="28"/>
          <w:szCs w:val="28"/>
        </w:rPr>
      </w:pPr>
      <w:r w:rsidRPr="00216870">
        <w:rPr>
          <w:sz w:val="28"/>
          <w:szCs w:val="28"/>
        </w:rPr>
        <w:br w:type="page"/>
      </w:r>
      <w:r w:rsidR="006A4A22">
        <w:rPr>
          <w:noProof/>
        </w:rPr>
        <w:pict>
          <v:shape id="_x0000_s1081" type="#_x0000_t42" style="position:absolute;left:0;text-align:left;margin-left:352.95pt;margin-top:-.1pt;width:1in;height:35.45pt;z-index:251615232" o:allowincell="f" adj="-19515,31014,-10650,6093,,6093,-675,-1889">
            <v:stroke startarrow="block" startarrowwidth="narrow" startarrowlength="short" endarrowwidth="narrow" endarrowlength="short"/>
            <v:textbox style="mso-next-textbox:#_x0000_s1081" inset="1pt,1pt,1pt,1pt">
              <w:txbxContent>
                <w:p w:rsidR="003E310C" w:rsidRDefault="003E310C">
                  <w:pPr>
                    <w:pStyle w:val="8"/>
                    <w:rPr>
                      <w:sz w:val="24"/>
                    </w:rPr>
                  </w:pPr>
                  <w:r>
                    <w:rPr>
                      <w:sz w:val="24"/>
                    </w:rPr>
                    <w:t>LOCOS</w:t>
                  </w:r>
                </w:p>
              </w:txbxContent>
            </v:textbox>
            <o:callout v:ext="edit" distance="10pt" length=".00319mm" minusy="t" dropauto="t"/>
          </v:shape>
        </w:pict>
      </w:r>
      <w:r w:rsidR="006A4A22">
        <w:rPr>
          <w:noProof/>
        </w:rPr>
        <w:pict>
          <v:line id="_x0000_s1082" style="position:absolute;left:0;text-align:left;z-index:251627520" from="352.95pt,-.1pt" to="353pt,23.55pt" o:allowincell="f" strokeweight=".5pt">
            <v:stroke startarrowwidth="narrow" startarrowlength="short" endarrowwidth="narrow" endarrowlength="short"/>
          </v:line>
        </w:pict>
      </w:r>
      <w:r w:rsidR="006A4A22">
        <w:rPr>
          <w:noProof/>
        </w:rPr>
        <w:pict>
          <v:line id="_x0000_s1083" style="position:absolute;left:0;text-align:left;z-index:-251674624;mso-wrap-edited:f" from="162.9pt,-.1pt" to="162.9pt,27.05pt" wrapcoords="0 0 0 21600 0 21600 0 0 0 0" o:allowincell="f">
            <w10:wrap type="tight"/>
          </v:line>
        </w:pict>
      </w:r>
      <w:r w:rsidR="006A4A22">
        <w:rPr>
          <w:noProof/>
        </w:rPr>
        <w:pict>
          <v:line id="_x0000_s1084" style="position:absolute;left:0;text-align:left;z-index:251622400" from="162.9pt,5.9pt" to="352.95pt,5.9pt" o:allowincell="f" strokeweight=".5pt">
            <v:stroke startarrow="block" startarrowwidth="narrow" startarrowlength="short" endarrow="block" endarrowwidth="narrow" endarrowlength="short"/>
          </v:line>
        </w:pict>
      </w:r>
      <w:r w:rsidR="006A4A22">
        <w:rPr>
          <w:noProof/>
        </w:rPr>
        <w:pict>
          <v:rect id="_x0000_s1085" style="position:absolute;left:0;text-align:left;margin-left:243.8pt;margin-top:153.1pt;width:43.25pt;height:20.85pt;z-index:251621376" o:allowincell="f" stroked="f">
            <v:textbox style="mso-next-textbox:#_x0000_s1085" inset="1pt,1pt,1pt,1pt">
              <w:txbxContent>
                <w:p w:rsidR="003E310C" w:rsidRDefault="003E310C">
                  <w:pPr>
                    <w:pStyle w:val="a9"/>
                    <w:tabs>
                      <w:tab w:val="clear" w:pos="4677"/>
                      <w:tab w:val="clear" w:pos="9355"/>
                    </w:tabs>
                  </w:pPr>
                  <w:r>
                    <w:t>Т2</w:t>
                  </w:r>
                </w:p>
              </w:txbxContent>
            </v:textbox>
          </v:rect>
        </w:pict>
      </w:r>
      <w:r w:rsidR="006A4A22">
        <w:rPr>
          <w:noProof/>
        </w:rPr>
        <w:pict>
          <v:shape id="_x0000_s1086" type="#_x0000_t42" style="position:absolute;left:0;text-align:left;margin-left:352.95pt;margin-top:133.45pt;width:83.7pt;height:51.4pt;z-index:251618304" o:allowincell="f" adj="-23432,22356,-12490,4202,-1548,4202">
            <v:stroke startarrow="block" startarrowwidth="narrow" startarrowlength="short" endarrowwidth="narrow" endarrowlength="short"/>
            <v:textbox style="mso-next-textbox:#_x0000_s1086" inset="1pt,1pt,1pt,1pt">
              <w:txbxContent>
                <w:p w:rsidR="003E310C" w:rsidRDefault="003E310C">
                  <w:r>
                    <w:t>Плавающий затвор</w:t>
                  </w:r>
                </w:p>
              </w:txbxContent>
            </v:textbox>
            <o:callout v:ext="edit" distance="10pt" length=".00319mm" minusy="t" dropauto="t"/>
          </v:shape>
        </w:pict>
      </w:r>
      <w:r w:rsidR="006A4A22">
        <w:rPr>
          <w:noProof/>
        </w:rPr>
        <w:pict>
          <v:shape id="_x0000_s1087" type="#_x0000_t42" style="position:absolute;left:0;text-align:left;margin-left:316.75pt;margin-top:207.8pt;width:90.5pt;height:58.25pt;z-index:251619328" o:allowincell="f" adj="-17817,10383,-9619,3708,-1432,3708,-728,-5785">
            <v:stroke startarrow="block" startarrowwidth="narrow" startarrowlength="short" endarrowwidth="narrow" endarrowlength="short"/>
            <v:textbox style="mso-next-textbox:#_x0000_s1087" inset="1pt,1pt,1pt,1pt">
              <w:txbxContent>
                <w:p w:rsidR="003E310C" w:rsidRDefault="003E310C">
                  <w:r>
                    <w:t>Управляющий затвор</w:t>
                  </w:r>
                </w:p>
              </w:txbxContent>
            </v:textbox>
            <o:callout v:ext="edit" distance="10pt" length=".00319mm" minusy="t" dropauto="t"/>
          </v:shape>
        </w:pict>
      </w:r>
      <w:r w:rsidR="006A4A22">
        <w:rPr>
          <w:noProof/>
        </w:rPr>
        <w:pict>
          <v:rect id="_x0000_s1088" style="position:absolute;left:0;text-align:left;margin-left:238.7pt;margin-top:60.45pt;width:43.25pt;height:20.85pt;z-index:251620352" o:allowincell="f" stroked="f">
            <v:textbox style="mso-next-textbox:#_x0000_s1088" inset="1pt,1pt,1pt,1pt">
              <w:txbxContent>
                <w:p w:rsidR="003E310C" w:rsidRDefault="003E310C">
                  <w:pPr>
                    <w:pStyle w:val="a9"/>
                    <w:tabs>
                      <w:tab w:val="clear" w:pos="4677"/>
                      <w:tab w:val="clear" w:pos="9355"/>
                    </w:tabs>
                  </w:pPr>
                  <w:r>
                    <w:t>Т1</w:t>
                  </w:r>
                </w:p>
              </w:txbxContent>
            </v:textbox>
          </v:rect>
        </w:pict>
      </w:r>
      <w:r w:rsidR="006A4A22">
        <w:rPr>
          <w:noProof/>
        </w:rPr>
        <w:pict>
          <v:rect id="_x0000_s1089" style="position:absolute;left:0;text-align:left;margin-left:17.55pt;margin-top:142.05pt;width:81.45pt;height:27.15pt;z-index:251625472" o:allowincell="f" stroked="f" strokeweight=".5pt">
            <v:textbox style="mso-next-textbox:#_x0000_s1089" inset="1pt,1pt,1pt,1pt">
              <w:txbxContent>
                <w:p w:rsidR="003E310C" w:rsidRDefault="003E310C">
                  <w:pPr>
                    <w:pStyle w:val="ae"/>
                  </w:pPr>
                  <w:r>
                    <w:t>11.25 мкм</w:t>
                  </w:r>
                </w:p>
              </w:txbxContent>
            </v:textbox>
          </v:rect>
        </w:pict>
      </w:r>
      <w:r w:rsidR="006A4A22">
        <w:rPr>
          <w:noProof/>
        </w:rPr>
        <w:pict>
          <v:line id="_x0000_s1090" style="position:absolute;left:0;text-align:left;z-index:251628544" from="109.5pt,18.4pt" to="138.35pt,18.45pt" o:allowincell="f" strokeweight=".5pt">
            <v:stroke startarrowwidth="narrow" startarrowlength="short" endarrowwidth="narrow" endarrowlength="short"/>
          </v:line>
        </w:pict>
      </w:r>
      <w:r w:rsidR="006A4A22">
        <w:rPr>
          <w:noProof/>
        </w:rPr>
        <w:pict>
          <v:shape id="_x0000_s1091" type="#_x0000_t42" style="position:absolute;left:0;text-align:left;margin-left:368.6pt;margin-top:85.4pt;width:1in;height:20.55pt;z-index:251617280" o:allowincell="f" adj="-30120,57600,-15960,10511,,10511">
            <v:stroke startarrow="block" startarrowwidth="narrow" startarrowlength="short" endarrowwidth="narrow" endarrowlength="short"/>
            <v:textbox style="mso-next-textbox:#_x0000_s1091" inset="1pt,1pt,1pt,1pt">
              <w:txbxContent>
                <w:p w:rsidR="003E310C" w:rsidRDefault="003E310C">
                  <w:pPr>
                    <w:pStyle w:val="a9"/>
                    <w:tabs>
                      <w:tab w:val="clear" w:pos="4677"/>
                      <w:tab w:val="clear" w:pos="9355"/>
                    </w:tabs>
                  </w:pPr>
                  <w:r>
                    <w:t>Инжектор</w:t>
                  </w:r>
                </w:p>
              </w:txbxContent>
            </v:textbox>
            <o:callout v:ext="edit" distance="10pt" length=".00319mm" minusy="t" dropauto="t"/>
          </v:shape>
        </w:pict>
      </w:r>
      <w:r w:rsidR="006A4A22">
        <w:rPr>
          <w:noProof/>
        </w:rPr>
        <w:pict>
          <v:line id="_x0000_s1092" style="position:absolute;left:0;text-align:left;flip:x;z-index:251623424" from="108.9pt,18.2pt" to="109.05pt,321.15pt" o:allowincell="f" strokeweight=".5pt">
            <v:stroke startarrow="block" startarrowwidth="narrow" startarrowlength="short" endarrow="block" endarrowwidth="narrow" endarrowlength="short"/>
          </v:line>
        </w:pict>
      </w:r>
      <w:r w:rsidR="006A4A22">
        <w:rPr>
          <w:noProof/>
        </w:rPr>
        <w:pict>
          <v:shape id="_x0000_s1093" type="#_x0000_t42" style="position:absolute;left:0;text-align:left;margin-left:378.15pt;margin-top:29.2pt;width:87.2pt;height:38.35pt;z-index:251616256" o:allowincell="f" adj="-11011,17348,-6242,5632,-1486,5632">
            <v:stroke startarrow="block" startarrowwidth="narrow" startarrowlength="short" endarrowwidth="narrow" endarrowlength="short"/>
            <v:textbox style="mso-next-textbox:#_x0000_s1093" inset="1pt,1pt,1pt,1pt">
              <w:txbxContent>
                <w:p w:rsidR="003E310C" w:rsidRDefault="003E310C">
                  <w:pPr>
                    <w:pStyle w:val="ae"/>
                  </w:pPr>
                  <w:r>
                    <w:t>Адресная шина</w:t>
                  </w:r>
                </w:p>
              </w:txbxContent>
            </v:textbox>
            <o:callout v:ext="edit" distance="10pt" length=".00319mm" minusy="t" dropauto="t"/>
          </v:shape>
        </w:pict>
      </w:r>
      <w:r w:rsidR="006A4A22">
        <w:rPr>
          <w:noProof/>
        </w:rPr>
        <w:pict>
          <v:line id="_x0000_s1094" style="position:absolute;left:0;text-align:left;z-index:251626496" from="109.15pt,320.95pt" to="138pt,321pt" o:allowincell="f" strokeweight=".5pt">
            <v:stroke startarrowwidth="narrow" startarrowlength="short" endarrowwidth="narrow" endarrowlength="short"/>
          </v:line>
        </w:pict>
      </w:r>
      <w:r w:rsidR="006A4A22">
        <w:rPr>
          <w:noProof/>
          <w:sz w:val="28"/>
          <w:szCs w:val="28"/>
        </w:rPr>
        <w:pict>
          <v:shape id="_x0000_i1031" type="#_x0000_t75" style="width:218.25pt;height:333pt" fillcolor="window">
            <v:imagedata r:id="rId16" o:title=""/>
          </v:shape>
        </w:pict>
      </w:r>
    </w:p>
    <w:p w:rsidR="003E310C" w:rsidRPr="00216870" w:rsidRDefault="006A4A22" w:rsidP="00216870">
      <w:pPr>
        <w:spacing w:line="360" w:lineRule="auto"/>
        <w:ind w:firstLine="709"/>
        <w:jc w:val="both"/>
        <w:rPr>
          <w:sz w:val="28"/>
          <w:szCs w:val="28"/>
        </w:rPr>
      </w:pPr>
      <w:r>
        <w:rPr>
          <w:noProof/>
        </w:rPr>
        <w:pict>
          <v:rect id="_x0000_s1095" style="position:absolute;left:0;text-align:left;margin-left:228.6pt;margin-top:-325.75pt;width:58.45pt;height:19.3pt;z-index:251624448" o:allowincell="f" stroked="f" strokeweight=".5pt">
            <v:textbox style="mso-next-textbox:#_x0000_s1095" inset="1pt,1pt,1pt,1pt">
              <w:txbxContent>
                <w:p w:rsidR="003E310C" w:rsidRDefault="003E310C">
                  <w:pPr>
                    <w:pStyle w:val="a9"/>
                    <w:tabs>
                      <w:tab w:val="clear" w:pos="4677"/>
                      <w:tab w:val="clear" w:pos="9355"/>
                    </w:tabs>
                  </w:pPr>
                  <w:r>
                    <w:t>5.0 мкм</w:t>
                  </w:r>
                </w:p>
              </w:txbxContent>
            </v:textbox>
          </v:rect>
        </w:pict>
      </w:r>
      <w:r w:rsidR="003E310C" w:rsidRPr="00216870">
        <w:rPr>
          <w:caps/>
          <w:sz w:val="28"/>
          <w:szCs w:val="28"/>
        </w:rPr>
        <w:t>Р</w:t>
      </w:r>
      <w:r w:rsidR="003E310C" w:rsidRPr="00216870">
        <w:rPr>
          <w:sz w:val="28"/>
          <w:szCs w:val="28"/>
        </w:rPr>
        <w:t>исунок 10</w:t>
      </w:r>
      <w:r w:rsidR="00774BA4">
        <w:rPr>
          <w:sz w:val="28"/>
          <w:szCs w:val="28"/>
        </w:rPr>
        <w:t>.</w:t>
      </w:r>
      <w:r w:rsidR="00774BA4" w:rsidRPr="00774BA4">
        <w:rPr>
          <w:sz w:val="28"/>
          <w:szCs w:val="28"/>
        </w:rPr>
        <w:t xml:space="preserve"> </w:t>
      </w:r>
      <w:r w:rsidR="00774BA4" w:rsidRPr="00216870">
        <w:rPr>
          <w:sz w:val="28"/>
          <w:szCs w:val="28"/>
        </w:rPr>
        <w:t>Топология запоминающей ячейки</w:t>
      </w:r>
    </w:p>
    <w:p w:rsidR="00216870" w:rsidRDefault="00216870" w:rsidP="00216870">
      <w:pPr>
        <w:spacing w:line="360" w:lineRule="auto"/>
        <w:ind w:firstLine="709"/>
        <w:jc w:val="both"/>
        <w:rPr>
          <w:i/>
          <w:caps/>
          <w:sz w:val="28"/>
          <w:szCs w:val="28"/>
        </w:rPr>
      </w:pPr>
    </w:p>
    <w:p w:rsidR="003E310C" w:rsidRPr="00216870" w:rsidRDefault="003E310C" w:rsidP="00216870">
      <w:pPr>
        <w:spacing w:line="360" w:lineRule="auto"/>
        <w:ind w:firstLine="709"/>
        <w:jc w:val="center"/>
        <w:rPr>
          <w:b/>
          <w:sz w:val="28"/>
          <w:szCs w:val="28"/>
        </w:rPr>
      </w:pPr>
      <w:r w:rsidRPr="00216870">
        <w:rPr>
          <w:b/>
          <w:sz w:val="28"/>
          <w:szCs w:val="28"/>
        </w:rPr>
        <w:t>4.1.1 Методика исследования элементной базы ЭСППЗУ</w:t>
      </w:r>
    </w:p>
    <w:p w:rsidR="003E310C" w:rsidRPr="00216870" w:rsidRDefault="003E310C" w:rsidP="00216870">
      <w:pPr>
        <w:spacing w:line="360" w:lineRule="auto"/>
        <w:ind w:firstLine="709"/>
        <w:jc w:val="both"/>
        <w:rPr>
          <w:sz w:val="28"/>
          <w:szCs w:val="28"/>
        </w:rPr>
      </w:pPr>
      <w:r w:rsidRPr="00216870">
        <w:rPr>
          <w:sz w:val="28"/>
          <w:szCs w:val="28"/>
        </w:rPr>
        <w:t>Физика работы запоминающего элемента ЭСППЗУ требует подачи на нее довольно высоких уровней напряжения при записи информации. Что накладывает ряд специфических требований на элементную базу как самой запоминающей ячейки, так и кристалла микросхемы целиком.</w:t>
      </w:r>
    </w:p>
    <w:p w:rsidR="003E310C" w:rsidRPr="00216870" w:rsidRDefault="003E310C" w:rsidP="00216870">
      <w:pPr>
        <w:spacing w:line="360" w:lineRule="auto"/>
        <w:ind w:firstLine="709"/>
        <w:jc w:val="both"/>
        <w:rPr>
          <w:sz w:val="28"/>
          <w:szCs w:val="28"/>
        </w:rPr>
      </w:pPr>
      <w:r w:rsidRPr="00216870">
        <w:rPr>
          <w:sz w:val="28"/>
          <w:szCs w:val="28"/>
        </w:rPr>
        <w:t xml:space="preserve">Напряжение поступающее на запоминающую ячейку в режиме программирования составляет ~ 15 </w:t>
      </w:r>
      <w:r w:rsidRPr="00216870">
        <w:rPr>
          <w:sz w:val="28"/>
          <w:szCs w:val="28"/>
        </w:rPr>
        <w:sym w:font="Symbol" w:char="F0B8"/>
      </w:r>
      <w:r w:rsidRPr="00216870">
        <w:rPr>
          <w:sz w:val="28"/>
          <w:szCs w:val="28"/>
        </w:rPr>
        <w:t xml:space="preserve"> 20 В и формируется встроенным на кристалле источником и подается к ячейке посредством цепочки коммутирующих п-канальных транзисторов. Типовая схема передачи напряжения от источника к запоминающей ячейке приведена на рисунке 11.</w:t>
      </w:r>
    </w:p>
    <w:p w:rsidR="003E310C" w:rsidRPr="00216870" w:rsidRDefault="003E310C" w:rsidP="00216870">
      <w:pPr>
        <w:spacing w:line="360" w:lineRule="auto"/>
        <w:ind w:firstLine="709"/>
        <w:jc w:val="both"/>
        <w:rPr>
          <w:sz w:val="28"/>
          <w:szCs w:val="28"/>
        </w:rPr>
      </w:pPr>
      <w:r w:rsidRPr="00216870">
        <w:rPr>
          <w:sz w:val="28"/>
          <w:szCs w:val="28"/>
        </w:rPr>
        <w:t>Необходимость использования для передачи напряжения программирования п-канальных транзисторов определяет потери в его величине на выводах ячейки относительно напряжения источника.</w:t>
      </w:r>
    </w:p>
    <w:p w:rsidR="003E310C" w:rsidRPr="00216870" w:rsidRDefault="003E310C" w:rsidP="00216870">
      <w:pPr>
        <w:spacing w:line="360" w:lineRule="auto"/>
        <w:ind w:firstLine="709"/>
        <w:jc w:val="both"/>
        <w:rPr>
          <w:sz w:val="28"/>
          <w:szCs w:val="28"/>
        </w:rPr>
      </w:pPr>
      <w:r w:rsidRPr="00216870">
        <w:rPr>
          <w:sz w:val="28"/>
          <w:szCs w:val="28"/>
        </w:rPr>
        <w:t>Напряжение Uпрог. поступающее на запоминающую ячейку определяется следующим образом:</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rPr>
        <w:t>Uпрог = Uист – 2 (U</w:t>
      </w:r>
      <w:r w:rsidRPr="00216870">
        <w:rPr>
          <w:sz w:val="28"/>
          <w:szCs w:val="28"/>
          <w:vertAlign w:val="subscript"/>
        </w:rPr>
        <w:t xml:space="preserve">TN </w:t>
      </w:r>
      <w:r w:rsidRPr="00216870">
        <w:rPr>
          <w:sz w:val="28"/>
          <w:szCs w:val="28"/>
        </w:rPr>
        <w:t xml:space="preserve">+ </w:t>
      </w:r>
      <w:r w:rsidRPr="00216870">
        <w:rPr>
          <w:sz w:val="28"/>
          <w:szCs w:val="28"/>
        </w:rPr>
        <w:sym w:font="Symbol" w:char="F068"/>
      </w:r>
      <w:r w:rsidRPr="00216870">
        <w:rPr>
          <w:sz w:val="28"/>
          <w:szCs w:val="28"/>
        </w:rPr>
        <w:t xml:space="preserve"> Uпрог)</w:t>
      </w:r>
      <w:r w:rsidR="000C3A9F">
        <w:rPr>
          <w:sz w:val="28"/>
          <w:szCs w:val="28"/>
        </w:rPr>
        <w:t xml:space="preserve"> </w:t>
      </w:r>
      <w:r w:rsidRPr="00216870">
        <w:rPr>
          <w:sz w:val="28"/>
          <w:szCs w:val="28"/>
        </w:rPr>
        <w:t>(22),</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rPr>
        <w:t>где: U</w:t>
      </w:r>
      <w:r w:rsidRPr="00216870">
        <w:rPr>
          <w:sz w:val="28"/>
          <w:szCs w:val="28"/>
          <w:vertAlign w:val="subscript"/>
        </w:rPr>
        <w:t>TN</w:t>
      </w:r>
      <w:r w:rsidR="000C3A9F">
        <w:rPr>
          <w:sz w:val="28"/>
          <w:szCs w:val="28"/>
        </w:rPr>
        <w:t xml:space="preserve"> </w:t>
      </w:r>
      <w:r w:rsidRPr="00216870">
        <w:rPr>
          <w:sz w:val="28"/>
          <w:szCs w:val="28"/>
        </w:rPr>
        <w:t>- порог п-канального транзистора (без смещения подложки);</w:t>
      </w:r>
    </w:p>
    <w:p w:rsidR="003E310C" w:rsidRPr="00216870" w:rsidRDefault="003E310C" w:rsidP="00216870">
      <w:pPr>
        <w:spacing w:line="360" w:lineRule="auto"/>
        <w:ind w:firstLine="709"/>
        <w:jc w:val="both"/>
        <w:rPr>
          <w:sz w:val="28"/>
          <w:szCs w:val="28"/>
        </w:rPr>
      </w:pPr>
      <w:r w:rsidRPr="00216870">
        <w:rPr>
          <w:sz w:val="28"/>
          <w:szCs w:val="28"/>
        </w:rPr>
        <w:sym w:font="Symbol" w:char="F068"/>
      </w:r>
      <w:r w:rsidR="000C3A9F">
        <w:rPr>
          <w:sz w:val="28"/>
          <w:szCs w:val="28"/>
        </w:rPr>
        <w:t xml:space="preserve"> </w:t>
      </w:r>
      <w:r w:rsidRPr="00216870">
        <w:rPr>
          <w:sz w:val="28"/>
          <w:szCs w:val="28"/>
        </w:rPr>
        <w:t>- коэффициент влияния подложки;</w:t>
      </w:r>
    </w:p>
    <w:p w:rsidR="003E310C" w:rsidRPr="00216870" w:rsidRDefault="003E310C" w:rsidP="00216870">
      <w:pPr>
        <w:spacing w:line="360" w:lineRule="auto"/>
        <w:ind w:firstLine="709"/>
        <w:jc w:val="both"/>
        <w:rPr>
          <w:sz w:val="28"/>
          <w:szCs w:val="28"/>
        </w:rPr>
      </w:pPr>
      <w:r w:rsidRPr="00216870">
        <w:rPr>
          <w:sz w:val="28"/>
          <w:szCs w:val="28"/>
        </w:rPr>
        <w:t>Uист- напряжение источника вырабатывающего высокое напряжение на кристалле.</w:t>
      </w:r>
    </w:p>
    <w:p w:rsidR="003E310C" w:rsidRPr="00216870" w:rsidRDefault="003E310C" w:rsidP="00216870">
      <w:pPr>
        <w:spacing w:line="360" w:lineRule="auto"/>
        <w:ind w:firstLine="709"/>
        <w:jc w:val="both"/>
        <w:rPr>
          <w:sz w:val="28"/>
          <w:szCs w:val="28"/>
        </w:rPr>
      </w:pPr>
      <w:r w:rsidRPr="00216870">
        <w:rPr>
          <w:sz w:val="28"/>
          <w:szCs w:val="28"/>
        </w:rPr>
        <w:t>Максимально достижимое значение напряжения источника ограничивается пробивными и пороговыми напряжениями его элементов. Достижение режима работы запоминающей ячейки при записи информации с учетом соотношения емкостей управляющего и туннельного окисла иллюстрируется на рисунке 12</w:t>
      </w:r>
    </w:p>
    <w:p w:rsidR="003E310C" w:rsidRPr="00216870" w:rsidRDefault="003E310C" w:rsidP="00216870">
      <w:pPr>
        <w:spacing w:line="360" w:lineRule="auto"/>
        <w:ind w:firstLine="709"/>
        <w:jc w:val="both"/>
        <w:rPr>
          <w:sz w:val="28"/>
          <w:szCs w:val="28"/>
        </w:rPr>
      </w:pPr>
      <w:r w:rsidRPr="00216870">
        <w:rPr>
          <w:sz w:val="28"/>
          <w:szCs w:val="28"/>
        </w:rPr>
        <w:t>Схема передачи</w:t>
      </w:r>
    </w:p>
    <w:p w:rsidR="003E310C" w:rsidRPr="00216870" w:rsidRDefault="006A4A22" w:rsidP="00216870">
      <w:pPr>
        <w:spacing w:line="360" w:lineRule="auto"/>
        <w:ind w:firstLine="709"/>
        <w:jc w:val="both"/>
        <w:rPr>
          <w:sz w:val="28"/>
          <w:szCs w:val="28"/>
        </w:rPr>
      </w:pPr>
      <w:r>
        <w:rPr>
          <w:noProof/>
        </w:rPr>
        <w:pict>
          <v:shape id="_x0000_s1115" type="#_x0000_t75" style="position:absolute;left:0;text-align:left;margin-left:37.5pt;margin-top:31.85pt;width:129.45pt;height:205.55pt;z-index:251695104" o:allowincell="f">
            <v:imagedata r:id="rId17" o:title=""/>
            <w10:wrap type="topAndBottom"/>
          </v:shape>
        </w:pict>
      </w:r>
    </w:p>
    <w:p w:rsidR="003E310C" w:rsidRPr="00216870" w:rsidRDefault="003E310C" w:rsidP="00216870">
      <w:pPr>
        <w:spacing w:line="360" w:lineRule="auto"/>
        <w:ind w:firstLine="709"/>
        <w:jc w:val="both"/>
        <w:rPr>
          <w:sz w:val="28"/>
          <w:szCs w:val="28"/>
        </w:rPr>
      </w:pPr>
      <w:r w:rsidRPr="00216870">
        <w:rPr>
          <w:sz w:val="28"/>
          <w:szCs w:val="28"/>
        </w:rPr>
        <w:t>Рисунок 11</w:t>
      </w:r>
    </w:p>
    <w:p w:rsidR="00216870" w:rsidRDefault="00216870" w:rsidP="00216870">
      <w:pPr>
        <w:spacing w:line="360" w:lineRule="auto"/>
        <w:ind w:firstLine="709"/>
        <w:jc w:val="both"/>
        <w:rPr>
          <w:i/>
          <w:sz w:val="28"/>
          <w:szCs w:val="28"/>
        </w:rPr>
      </w:pPr>
    </w:p>
    <w:p w:rsidR="00774BA4" w:rsidRDefault="003E310C" w:rsidP="00216870">
      <w:pPr>
        <w:spacing w:line="360" w:lineRule="auto"/>
        <w:ind w:firstLine="709"/>
        <w:jc w:val="both"/>
        <w:rPr>
          <w:i/>
          <w:sz w:val="28"/>
          <w:szCs w:val="28"/>
        </w:rPr>
      </w:pPr>
      <w:r w:rsidRPr="00216870">
        <w:rPr>
          <w:i/>
          <w:sz w:val="28"/>
          <w:szCs w:val="28"/>
        </w:rPr>
        <w:t>Рабочий режим запоминающей ячейки</w:t>
      </w:r>
    </w:p>
    <w:p w:rsidR="003E310C" w:rsidRPr="000C3A9F" w:rsidRDefault="00774BA4" w:rsidP="00216870">
      <w:pPr>
        <w:spacing w:line="360" w:lineRule="auto"/>
        <w:ind w:firstLine="709"/>
        <w:jc w:val="both"/>
        <w:rPr>
          <w:sz w:val="28"/>
          <w:szCs w:val="28"/>
        </w:rPr>
      </w:pPr>
      <w:r>
        <w:rPr>
          <w:i/>
          <w:sz w:val="28"/>
          <w:szCs w:val="28"/>
        </w:rPr>
        <w:br w:type="page"/>
      </w:r>
      <w:r w:rsidR="003E310C" w:rsidRPr="000C3A9F">
        <w:rPr>
          <w:sz w:val="28"/>
          <w:szCs w:val="28"/>
        </w:rPr>
        <w:t>Рисунок 12</w:t>
      </w:r>
    </w:p>
    <w:p w:rsidR="000C3A9F" w:rsidRDefault="006A4A22" w:rsidP="00216870">
      <w:pPr>
        <w:spacing w:line="360" w:lineRule="auto"/>
        <w:ind w:firstLine="709"/>
        <w:jc w:val="both"/>
        <w:rPr>
          <w:i/>
          <w:sz w:val="28"/>
          <w:szCs w:val="28"/>
        </w:rPr>
      </w:pPr>
      <w:r>
        <w:rPr>
          <w:noProof/>
        </w:rPr>
        <w:pict>
          <v:shape id="_x0000_s1116" type="#_x0000_t75" style="position:absolute;left:0;text-align:left;margin-left:28.15pt;margin-top:-16.85pt;width:250pt;height:166.85pt;z-index:251696128" o:allowincell="f">
            <v:imagedata r:id="rId18" o:title=""/>
            <w10:wrap type="topAndBottom"/>
          </v:shape>
        </w:pict>
      </w:r>
    </w:p>
    <w:p w:rsidR="003E310C" w:rsidRPr="000C3A9F" w:rsidRDefault="003E310C" w:rsidP="00216870">
      <w:pPr>
        <w:spacing w:line="360" w:lineRule="auto"/>
        <w:ind w:firstLine="709"/>
        <w:jc w:val="both"/>
        <w:rPr>
          <w:sz w:val="28"/>
          <w:szCs w:val="28"/>
        </w:rPr>
      </w:pPr>
      <w:r w:rsidRPr="000C3A9F">
        <w:rPr>
          <w:sz w:val="28"/>
          <w:szCs w:val="28"/>
        </w:rPr>
        <w:t>Основными характеристиками, которые определяют работоспособность и надежность ячейки, являются соотношение емкостей между обкладками транзистора с “плавающим” затвором (параметр отвечает за величину напряжения на “плавающем” затворе при программировании) и разность токов при чтении информации различных состояний ячейки.</w:t>
      </w:r>
    </w:p>
    <w:p w:rsidR="003E310C" w:rsidRPr="00216870" w:rsidRDefault="003E310C" w:rsidP="00216870">
      <w:pPr>
        <w:spacing w:line="360" w:lineRule="auto"/>
        <w:ind w:firstLine="709"/>
        <w:jc w:val="both"/>
        <w:rPr>
          <w:sz w:val="28"/>
          <w:szCs w:val="28"/>
        </w:rPr>
      </w:pPr>
      <w:r w:rsidRPr="00216870">
        <w:rPr>
          <w:sz w:val="28"/>
          <w:szCs w:val="28"/>
        </w:rPr>
        <w:t xml:space="preserve">Для эффективного программирования соотношение ёмкостей должно быть </w:t>
      </w:r>
      <w:r w:rsidRPr="00216870">
        <w:rPr>
          <w:sz w:val="28"/>
          <w:szCs w:val="28"/>
        </w:rPr>
        <w:sym w:font="Symbol" w:char="F0B3"/>
      </w:r>
      <w:r w:rsidRPr="00216870">
        <w:rPr>
          <w:sz w:val="28"/>
          <w:szCs w:val="28"/>
          <w:lang w:val="en-US"/>
        </w:rPr>
        <w:t> </w:t>
      </w:r>
      <w:r w:rsidRPr="00216870">
        <w:rPr>
          <w:sz w:val="28"/>
          <w:szCs w:val="28"/>
        </w:rPr>
        <w:t xml:space="preserve">1,0. При соотношении 1,0 к туннельному окислу в режиме программирования прилагается напряжение, равное половине “высокого”, что достаточно для протекания туннельного тока при </w:t>
      </w:r>
      <w:r w:rsidRPr="00216870">
        <w:rPr>
          <w:sz w:val="28"/>
          <w:szCs w:val="28"/>
          <w:lang w:val="en-US"/>
        </w:rPr>
        <w:t>d</w:t>
      </w:r>
      <w:r w:rsidRPr="00216870">
        <w:rPr>
          <w:sz w:val="28"/>
          <w:szCs w:val="28"/>
          <w:vertAlign w:val="subscript"/>
          <w:lang w:val="en-US"/>
        </w:rPr>
        <w:t>ox </w:t>
      </w:r>
      <w:r w:rsidRPr="00216870">
        <w:rPr>
          <w:sz w:val="28"/>
          <w:szCs w:val="28"/>
        </w:rPr>
        <w:t>= 80 – 85 </w:t>
      </w:r>
      <w:r w:rsidRPr="00216870">
        <w:rPr>
          <w:sz w:val="28"/>
          <w:szCs w:val="28"/>
        </w:rPr>
        <w:sym w:font="GoudyHandtooled BT" w:char="0041"/>
      </w:r>
      <w:r w:rsidRPr="00216870">
        <w:rPr>
          <w:sz w:val="28"/>
          <w:szCs w:val="28"/>
        </w:rPr>
        <w:t>. У анализируемого образца данное соотношение равно 1,1.</w:t>
      </w:r>
    </w:p>
    <w:p w:rsidR="003E310C" w:rsidRPr="00216870" w:rsidRDefault="003E310C" w:rsidP="00216870">
      <w:pPr>
        <w:spacing w:line="360" w:lineRule="auto"/>
        <w:ind w:firstLine="709"/>
        <w:jc w:val="both"/>
        <w:rPr>
          <w:sz w:val="28"/>
          <w:szCs w:val="28"/>
        </w:rPr>
      </w:pPr>
      <w:r w:rsidRPr="00216870">
        <w:rPr>
          <w:sz w:val="28"/>
          <w:szCs w:val="28"/>
        </w:rPr>
        <w:t>Ток ячейки, при прочих равных условиях, определяется эффективной шириной адресного и “плавающего” транзисторов и, безусловно, уровнем заряда, записанного на “плавающем” затворе.</w:t>
      </w:r>
    </w:p>
    <w:p w:rsidR="003E310C" w:rsidRPr="000C3A9F" w:rsidRDefault="003E310C" w:rsidP="00216870">
      <w:pPr>
        <w:spacing w:line="360" w:lineRule="auto"/>
        <w:ind w:firstLine="709"/>
        <w:jc w:val="both"/>
        <w:rPr>
          <w:sz w:val="28"/>
          <w:szCs w:val="28"/>
        </w:rPr>
      </w:pPr>
      <w:r w:rsidRPr="000C3A9F">
        <w:rPr>
          <w:sz w:val="28"/>
          <w:szCs w:val="28"/>
        </w:rPr>
        <w:t>Для элементной базы ЭСППЗУ в отличие от стандартных КМОП ИС очень важными параметрами элементной базы являются:</w:t>
      </w:r>
    </w:p>
    <w:p w:rsidR="003E310C" w:rsidRPr="000C3A9F" w:rsidRDefault="003E310C" w:rsidP="00216870">
      <w:pPr>
        <w:spacing w:line="360" w:lineRule="auto"/>
        <w:ind w:firstLine="709"/>
        <w:jc w:val="both"/>
        <w:rPr>
          <w:sz w:val="28"/>
          <w:szCs w:val="28"/>
        </w:rPr>
      </w:pPr>
      <w:r w:rsidRPr="000C3A9F">
        <w:rPr>
          <w:sz w:val="28"/>
          <w:szCs w:val="28"/>
        </w:rPr>
        <w:t>1. Значения и разброс пороговых напряжений рабочих транзисторов.</w:t>
      </w:r>
    </w:p>
    <w:p w:rsidR="003E310C" w:rsidRPr="000C3A9F" w:rsidRDefault="003E310C" w:rsidP="00216870">
      <w:pPr>
        <w:spacing w:line="360" w:lineRule="auto"/>
        <w:ind w:firstLine="709"/>
        <w:jc w:val="both"/>
        <w:rPr>
          <w:sz w:val="28"/>
          <w:szCs w:val="28"/>
        </w:rPr>
      </w:pPr>
      <w:r w:rsidRPr="000C3A9F">
        <w:rPr>
          <w:sz w:val="28"/>
          <w:szCs w:val="28"/>
        </w:rPr>
        <w:t>2. Пробивные напряжения элементов, с помощью которых формируется и подается к запоминающей ячейке программирующее напряжение.</w:t>
      </w:r>
    </w:p>
    <w:p w:rsidR="003E310C" w:rsidRPr="000C3A9F" w:rsidRDefault="003E310C" w:rsidP="00216870">
      <w:pPr>
        <w:spacing w:line="360" w:lineRule="auto"/>
        <w:ind w:firstLine="709"/>
        <w:jc w:val="both"/>
        <w:rPr>
          <w:sz w:val="28"/>
          <w:szCs w:val="28"/>
        </w:rPr>
      </w:pPr>
      <w:r w:rsidRPr="000C3A9F">
        <w:rPr>
          <w:sz w:val="28"/>
          <w:szCs w:val="28"/>
        </w:rPr>
        <w:t>3. Пороговые напряжения паразитных структур, прилегающих к элементам обеспечивающим формирование Uпрог.</w:t>
      </w:r>
    </w:p>
    <w:p w:rsidR="003E310C" w:rsidRPr="000C3A9F" w:rsidRDefault="003E310C" w:rsidP="00216870">
      <w:pPr>
        <w:spacing w:line="360" w:lineRule="auto"/>
        <w:ind w:firstLine="709"/>
        <w:jc w:val="both"/>
        <w:rPr>
          <w:sz w:val="28"/>
          <w:szCs w:val="28"/>
        </w:rPr>
      </w:pPr>
      <w:r w:rsidRPr="000C3A9F">
        <w:rPr>
          <w:sz w:val="28"/>
          <w:szCs w:val="28"/>
        </w:rPr>
        <w:t>4. Тип подложки и собственная структура транзисторов, определяющие коэффициент влияния напряжения смещения истока относительно напряжения подложки на пороговое напряжение ключевых транзисторов, осуществляющих передачу программирующего напряжения к выбранному запоминающему элементу.</w:t>
      </w:r>
    </w:p>
    <w:p w:rsidR="003E310C" w:rsidRPr="000C3A9F" w:rsidRDefault="003E310C" w:rsidP="00216870">
      <w:pPr>
        <w:spacing w:line="360" w:lineRule="auto"/>
        <w:ind w:firstLine="709"/>
        <w:jc w:val="both"/>
        <w:rPr>
          <w:sz w:val="28"/>
          <w:szCs w:val="28"/>
        </w:rPr>
      </w:pPr>
      <w:r w:rsidRPr="000C3A9F">
        <w:rPr>
          <w:sz w:val="28"/>
          <w:szCs w:val="28"/>
        </w:rPr>
        <w:t>5. Емкости туннельного и межслойного (между управляющим и плавающим затвором) окислов.</w:t>
      </w:r>
    </w:p>
    <w:p w:rsidR="003E310C" w:rsidRPr="00216870" w:rsidRDefault="003E310C" w:rsidP="00216870">
      <w:pPr>
        <w:spacing w:line="360" w:lineRule="auto"/>
        <w:ind w:firstLine="709"/>
        <w:jc w:val="both"/>
        <w:rPr>
          <w:i/>
          <w:sz w:val="28"/>
          <w:szCs w:val="28"/>
        </w:rPr>
      </w:pPr>
    </w:p>
    <w:p w:rsidR="003E310C" w:rsidRPr="000C3A9F" w:rsidRDefault="003E310C" w:rsidP="000C3A9F">
      <w:pPr>
        <w:spacing w:line="360" w:lineRule="auto"/>
        <w:ind w:firstLine="709"/>
        <w:jc w:val="center"/>
        <w:rPr>
          <w:b/>
          <w:sz w:val="28"/>
          <w:szCs w:val="28"/>
        </w:rPr>
      </w:pPr>
      <w:r w:rsidRPr="000C3A9F">
        <w:rPr>
          <w:b/>
          <w:sz w:val="28"/>
          <w:szCs w:val="28"/>
        </w:rPr>
        <w:t>4.2 Результаты исследования элементной базы</w:t>
      </w:r>
    </w:p>
    <w:p w:rsidR="003E310C" w:rsidRPr="00216870" w:rsidRDefault="003E310C" w:rsidP="00216870">
      <w:pPr>
        <w:spacing w:line="360" w:lineRule="auto"/>
        <w:ind w:firstLine="709"/>
        <w:jc w:val="both"/>
        <w:rPr>
          <w:i/>
          <w:sz w:val="28"/>
          <w:szCs w:val="28"/>
        </w:rPr>
      </w:pPr>
    </w:p>
    <w:p w:rsidR="003E310C" w:rsidRPr="000C3A9F" w:rsidRDefault="003E310C" w:rsidP="00216870">
      <w:pPr>
        <w:spacing w:line="360" w:lineRule="auto"/>
        <w:ind w:firstLine="709"/>
        <w:jc w:val="both"/>
        <w:rPr>
          <w:sz w:val="28"/>
          <w:szCs w:val="28"/>
        </w:rPr>
      </w:pPr>
      <w:r w:rsidRPr="000C3A9F">
        <w:rPr>
          <w:sz w:val="28"/>
          <w:szCs w:val="28"/>
        </w:rPr>
        <w:t>Учитывая приведенные выше требования, были отобраны тестовые структуры, на которых проводились комплексные измерения параметров элементной базы ЭСППЗУ.</w:t>
      </w:r>
    </w:p>
    <w:p w:rsidR="003E310C" w:rsidRPr="00216870" w:rsidRDefault="003E310C" w:rsidP="00216870">
      <w:pPr>
        <w:spacing w:line="360" w:lineRule="auto"/>
        <w:ind w:firstLine="709"/>
        <w:jc w:val="both"/>
        <w:rPr>
          <w:i/>
          <w:sz w:val="28"/>
          <w:szCs w:val="28"/>
        </w:rPr>
      </w:pPr>
    </w:p>
    <w:p w:rsidR="003E310C" w:rsidRPr="000C3A9F" w:rsidRDefault="003E310C" w:rsidP="000C3A9F">
      <w:pPr>
        <w:spacing w:line="360" w:lineRule="auto"/>
        <w:ind w:firstLine="709"/>
        <w:jc w:val="center"/>
        <w:rPr>
          <w:b/>
          <w:sz w:val="28"/>
          <w:szCs w:val="28"/>
        </w:rPr>
      </w:pPr>
      <w:r w:rsidRPr="000C3A9F">
        <w:rPr>
          <w:b/>
          <w:sz w:val="28"/>
          <w:szCs w:val="28"/>
        </w:rPr>
        <w:t>4.2.1 Исследование характеристик туннельного окисла запоминающего элемента</w:t>
      </w:r>
    </w:p>
    <w:p w:rsidR="003E310C" w:rsidRPr="000C3A9F" w:rsidRDefault="003E310C" w:rsidP="00216870">
      <w:pPr>
        <w:spacing w:line="360" w:lineRule="auto"/>
        <w:ind w:firstLine="709"/>
        <w:jc w:val="both"/>
        <w:rPr>
          <w:sz w:val="28"/>
          <w:szCs w:val="28"/>
        </w:rPr>
      </w:pPr>
      <w:r w:rsidRPr="000C3A9F">
        <w:rPr>
          <w:sz w:val="28"/>
          <w:szCs w:val="28"/>
        </w:rPr>
        <w:t>Вольтамперные характеристики туннельного окисла снимались непосредственно на структуре, входящей в состав запоминающей ячейки. Измерения проводились для напряжения обоих полярностей при температуре +20, +85 и</w:t>
      </w:r>
      <w:r w:rsidR="000C3A9F">
        <w:rPr>
          <w:sz w:val="28"/>
          <w:szCs w:val="28"/>
        </w:rPr>
        <w:t xml:space="preserve"> </w:t>
      </w:r>
      <w:r w:rsidRPr="000C3A9F">
        <w:rPr>
          <w:sz w:val="28"/>
          <w:szCs w:val="28"/>
        </w:rPr>
        <w:t>+125</w:t>
      </w:r>
      <w:r w:rsidRPr="000C3A9F">
        <w:rPr>
          <w:sz w:val="28"/>
          <w:szCs w:val="28"/>
        </w:rPr>
        <w:sym w:font="Symbol" w:char="F0B0"/>
      </w:r>
      <w:r w:rsidRPr="000C3A9F">
        <w:rPr>
          <w:sz w:val="28"/>
          <w:szCs w:val="28"/>
        </w:rPr>
        <w:t>С.</w:t>
      </w:r>
    </w:p>
    <w:p w:rsidR="003E310C" w:rsidRPr="000C3A9F" w:rsidRDefault="003E310C" w:rsidP="00216870">
      <w:pPr>
        <w:spacing w:line="360" w:lineRule="auto"/>
        <w:ind w:firstLine="709"/>
        <w:jc w:val="both"/>
        <w:rPr>
          <w:sz w:val="28"/>
          <w:szCs w:val="28"/>
        </w:rPr>
      </w:pPr>
      <w:r w:rsidRPr="000C3A9F">
        <w:rPr>
          <w:sz w:val="28"/>
          <w:szCs w:val="28"/>
        </w:rPr>
        <w:t>Результаты измерений (представлены в форме графиков в приложении 2) были подвергнуты компьютерной математической обработке и приведены на рисунке 13.</w:t>
      </w:r>
    </w:p>
    <w:p w:rsidR="003E310C" w:rsidRPr="000C3A9F" w:rsidRDefault="003E310C" w:rsidP="00216870">
      <w:pPr>
        <w:spacing w:line="360" w:lineRule="auto"/>
        <w:ind w:firstLine="709"/>
        <w:jc w:val="both"/>
        <w:rPr>
          <w:sz w:val="28"/>
          <w:szCs w:val="28"/>
        </w:rPr>
      </w:pPr>
      <w:r w:rsidRPr="000C3A9F">
        <w:rPr>
          <w:sz w:val="28"/>
          <w:szCs w:val="28"/>
        </w:rPr>
        <w:t>Полученные результаты показывают симметричность вольт-амперной характеристики туннельного окисла при разной полярности приложенного напряжения и слабую зависимость от температуры, что подтверждается научными литературными источниками. Для упрощения рисунке 14, на нем не приведены кривые, полученные при температуре +85</w:t>
      </w:r>
      <w:r w:rsidRPr="000C3A9F">
        <w:rPr>
          <w:sz w:val="28"/>
          <w:szCs w:val="28"/>
          <w:vertAlign w:val="superscript"/>
        </w:rPr>
        <w:t>о</w:t>
      </w:r>
      <w:r w:rsidRPr="000C3A9F">
        <w:rPr>
          <w:sz w:val="28"/>
          <w:szCs w:val="28"/>
        </w:rPr>
        <w:t>С.</w:t>
      </w:r>
    </w:p>
    <w:p w:rsidR="003E310C" w:rsidRPr="000C3A9F" w:rsidRDefault="003E310C" w:rsidP="00216870">
      <w:pPr>
        <w:spacing w:line="360" w:lineRule="auto"/>
        <w:ind w:firstLine="709"/>
        <w:jc w:val="both"/>
        <w:rPr>
          <w:sz w:val="28"/>
          <w:szCs w:val="28"/>
        </w:rPr>
      </w:pPr>
    </w:p>
    <w:p w:rsidR="003E310C" w:rsidRPr="000C3A9F" w:rsidRDefault="00774BA4" w:rsidP="000C3A9F">
      <w:pPr>
        <w:spacing w:line="360" w:lineRule="auto"/>
        <w:ind w:firstLine="709"/>
        <w:jc w:val="center"/>
        <w:rPr>
          <w:b/>
          <w:sz w:val="28"/>
          <w:szCs w:val="28"/>
        </w:rPr>
      </w:pPr>
      <w:r>
        <w:rPr>
          <w:b/>
          <w:sz w:val="28"/>
          <w:szCs w:val="28"/>
        </w:rPr>
        <w:br w:type="page"/>
      </w:r>
      <w:r w:rsidR="003E310C" w:rsidRPr="000C3A9F">
        <w:rPr>
          <w:b/>
          <w:sz w:val="28"/>
          <w:szCs w:val="28"/>
        </w:rPr>
        <w:t>4.2.2 Эквивалентная схема замещения туннельного окисла</w:t>
      </w:r>
    </w:p>
    <w:p w:rsidR="003E310C" w:rsidRPr="000C3A9F" w:rsidRDefault="003E310C" w:rsidP="00216870">
      <w:pPr>
        <w:spacing w:line="360" w:lineRule="auto"/>
        <w:ind w:firstLine="709"/>
        <w:jc w:val="both"/>
        <w:rPr>
          <w:sz w:val="28"/>
          <w:szCs w:val="28"/>
        </w:rPr>
      </w:pPr>
      <w:r w:rsidRPr="000C3A9F">
        <w:rPr>
          <w:sz w:val="28"/>
          <w:szCs w:val="28"/>
        </w:rPr>
        <w:t>Важным этапом разработки микросхем ЭСППЗУ является моделирование электрической схемы. В настоящее время полное моделирование затруднено в связи с отсутствием модели запоминающей ячейки. Основным препятствием к ее созданию является отсутствие схемы замещения туннельного окисла в составе библиотек программных пакетов систем проектирования.</w:t>
      </w:r>
    </w:p>
    <w:p w:rsidR="003E310C" w:rsidRPr="000C3A9F" w:rsidRDefault="003E310C" w:rsidP="00216870">
      <w:pPr>
        <w:spacing w:line="360" w:lineRule="auto"/>
        <w:ind w:firstLine="709"/>
        <w:jc w:val="both"/>
        <w:rPr>
          <w:sz w:val="28"/>
          <w:szCs w:val="28"/>
        </w:rPr>
      </w:pPr>
      <w:r w:rsidRPr="000C3A9F">
        <w:rPr>
          <w:sz w:val="28"/>
          <w:szCs w:val="28"/>
        </w:rPr>
        <w:t>Однако на элементах библиотек этих систем возможно создание схем, которые позволят обеспечить электрические характеристики имитирующие поведение туннельного окисла в составе запоминающей ячейки и запоминающая ячейка в целом в режимах записи и чтения информации.</w:t>
      </w:r>
    </w:p>
    <w:p w:rsidR="003E310C" w:rsidRPr="00216870" w:rsidRDefault="003E310C" w:rsidP="00216870">
      <w:pPr>
        <w:spacing w:line="360" w:lineRule="auto"/>
        <w:ind w:firstLine="709"/>
        <w:jc w:val="both"/>
        <w:rPr>
          <w:i/>
          <w:sz w:val="28"/>
          <w:szCs w:val="28"/>
        </w:rPr>
      </w:pPr>
      <w:r w:rsidRPr="00216870">
        <w:rPr>
          <w:i/>
          <w:sz w:val="28"/>
          <w:szCs w:val="28"/>
        </w:rPr>
        <w:t>В</w:t>
      </w:r>
      <w:r w:rsidR="000C3A9F" w:rsidRPr="00216870">
        <w:rPr>
          <w:i/>
          <w:sz w:val="28"/>
          <w:szCs w:val="28"/>
        </w:rPr>
        <w:t>ольтамперные характеристики туннельного окисла</w:t>
      </w:r>
    </w:p>
    <w:p w:rsidR="003E310C" w:rsidRPr="00216870" w:rsidRDefault="006A4A22" w:rsidP="00216870">
      <w:pPr>
        <w:spacing w:line="360" w:lineRule="auto"/>
        <w:ind w:firstLine="709"/>
        <w:jc w:val="both"/>
        <w:rPr>
          <w:i/>
          <w:sz w:val="28"/>
          <w:szCs w:val="28"/>
        </w:rPr>
      </w:pPr>
      <w:r>
        <w:rPr>
          <w:noProof/>
        </w:rPr>
        <w:pict>
          <v:shape id="_x0000_s1117" type="#_x0000_t75" style="position:absolute;left:0;text-align:left;margin-left:34.95pt;margin-top:30.65pt;width:312.8pt;height:300pt;z-index:251697152" o:allowincell="f">
            <v:imagedata r:id="rId19" o:title=""/>
            <w10:wrap type="topAndBottom"/>
          </v:shape>
        </w:pict>
      </w:r>
    </w:p>
    <w:p w:rsidR="003E310C" w:rsidRPr="000C3A9F" w:rsidRDefault="003E310C" w:rsidP="00216870">
      <w:pPr>
        <w:spacing w:line="360" w:lineRule="auto"/>
        <w:ind w:firstLine="709"/>
        <w:jc w:val="both"/>
        <w:rPr>
          <w:sz w:val="28"/>
          <w:szCs w:val="28"/>
        </w:rPr>
      </w:pPr>
      <w:r w:rsidRPr="000C3A9F">
        <w:rPr>
          <w:sz w:val="28"/>
          <w:szCs w:val="28"/>
        </w:rPr>
        <w:t>Рисунок 13</w:t>
      </w:r>
    </w:p>
    <w:p w:rsidR="000C3A9F" w:rsidRDefault="000C3A9F" w:rsidP="00216870">
      <w:pPr>
        <w:spacing w:line="360" w:lineRule="auto"/>
        <w:ind w:firstLine="709"/>
        <w:jc w:val="both"/>
        <w:rPr>
          <w:i/>
          <w:sz w:val="28"/>
          <w:szCs w:val="28"/>
        </w:rPr>
      </w:pPr>
    </w:p>
    <w:p w:rsidR="003E310C" w:rsidRPr="000C3A9F" w:rsidRDefault="003E310C" w:rsidP="00216870">
      <w:pPr>
        <w:spacing w:line="360" w:lineRule="auto"/>
        <w:ind w:firstLine="709"/>
        <w:jc w:val="both"/>
        <w:rPr>
          <w:sz w:val="28"/>
          <w:szCs w:val="28"/>
        </w:rPr>
      </w:pPr>
      <w:r w:rsidRPr="000C3A9F">
        <w:rPr>
          <w:sz w:val="28"/>
          <w:szCs w:val="28"/>
        </w:rPr>
        <w:t>Нами предложено три варианта эквивалентной схемы замещения туннельного окисла. Туннельный окисел может быть замещен двумя встречно включенными МОП транзисторами (рисунок 14), системой диодов и стабилитронов (рисунок 15) или двумя встречно включенными источниками тока управляемыми напряжением (рисунок 16)</w:t>
      </w:r>
    </w:p>
    <w:p w:rsidR="003E310C" w:rsidRPr="000C3A9F" w:rsidRDefault="003E310C" w:rsidP="00216870">
      <w:pPr>
        <w:spacing w:line="360" w:lineRule="auto"/>
        <w:ind w:firstLine="709"/>
        <w:jc w:val="both"/>
        <w:rPr>
          <w:sz w:val="28"/>
          <w:szCs w:val="28"/>
        </w:rPr>
      </w:pPr>
      <w:r w:rsidRPr="000C3A9F">
        <w:rPr>
          <w:sz w:val="28"/>
          <w:szCs w:val="28"/>
        </w:rPr>
        <w:t>В данном дипломном проекте будет рассмотрена схема замещения на источниках тока управляемых напряжением.</w:t>
      </w:r>
    </w:p>
    <w:p w:rsidR="003E310C" w:rsidRPr="00216870" w:rsidRDefault="006A4A22" w:rsidP="00216870">
      <w:pPr>
        <w:spacing w:line="360" w:lineRule="auto"/>
        <w:ind w:firstLine="709"/>
        <w:jc w:val="both"/>
        <w:rPr>
          <w:sz w:val="28"/>
          <w:szCs w:val="28"/>
        </w:rPr>
      </w:pPr>
      <w:r>
        <w:rPr>
          <w:noProof/>
        </w:rPr>
        <w:pict>
          <v:shape id="_x0000_s1118" type="#_x0000_t75" style="position:absolute;left:0;text-align:left;margin-left:32.4pt;margin-top:24.8pt;width:166.7pt;height:132.95pt;z-index:251698176" o:allowincell="f">
            <v:imagedata r:id="rId20" o:title=""/>
            <w10:wrap type="topAndBottom"/>
          </v:shape>
        </w:pict>
      </w:r>
    </w:p>
    <w:p w:rsidR="003E310C" w:rsidRPr="000C3A9F" w:rsidRDefault="003E310C" w:rsidP="00216870">
      <w:pPr>
        <w:spacing w:line="360" w:lineRule="auto"/>
        <w:ind w:firstLine="709"/>
        <w:jc w:val="both"/>
        <w:rPr>
          <w:sz w:val="28"/>
          <w:szCs w:val="28"/>
        </w:rPr>
      </w:pPr>
      <w:r w:rsidRPr="000C3A9F">
        <w:rPr>
          <w:sz w:val="28"/>
          <w:szCs w:val="28"/>
        </w:rPr>
        <w:t>Рисунок 14</w:t>
      </w:r>
    </w:p>
    <w:p w:rsidR="000C3A9F" w:rsidRPr="000C3A9F" w:rsidRDefault="006A4A22" w:rsidP="00216870">
      <w:pPr>
        <w:spacing w:line="360" w:lineRule="auto"/>
        <w:ind w:firstLine="709"/>
        <w:jc w:val="both"/>
        <w:rPr>
          <w:sz w:val="28"/>
          <w:szCs w:val="28"/>
        </w:rPr>
      </w:pPr>
      <w:r>
        <w:rPr>
          <w:noProof/>
        </w:rPr>
        <w:pict>
          <v:shape id="_x0000_s1119" type="#_x0000_t75" style="position:absolute;left:0;text-align:left;margin-left:32.4pt;margin-top:26.45pt;width:188.75pt;height:72.15pt;z-index:251699200" o:allowincell="f">
            <v:imagedata r:id="rId21" o:title=""/>
            <w10:wrap type="topAndBottom"/>
          </v:shape>
        </w:pict>
      </w:r>
    </w:p>
    <w:p w:rsidR="003E310C" w:rsidRPr="000C3A9F" w:rsidRDefault="003E310C" w:rsidP="00216870">
      <w:pPr>
        <w:spacing w:line="360" w:lineRule="auto"/>
        <w:ind w:firstLine="709"/>
        <w:jc w:val="both"/>
        <w:rPr>
          <w:sz w:val="28"/>
          <w:szCs w:val="28"/>
        </w:rPr>
      </w:pPr>
      <w:r w:rsidRPr="000C3A9F">
        <w:rPr>
          <w:noProof/>
          <w:sz w:val="28"/>
          <w:szCs w:val="28"/>
        </w:rPr>
        <w:t>Рисунок 15</w:t>
      </w:r>
    </w:p>
    <w:p w:rsidR="003E310C" w:rsidRPr="00216870" w:rsidRDefault="006A4A22" w:rsidP="00216870">
      <w:pPr>
        <w:spacing w:line="360" w:lineRule="auto"/>
        <w:ind w:firstLine="709"/>
        <w:jc w:val="both"/>
        <w:rPr>
          <w:i/>
          <w:sz w:val="28"/>
          <w:szCs w:val="28"/>
        </w:rPr>
      </w:pPr>
      <w:r>
        <w:rPr>
          <w:noProof/>
        </w:rPr>
        <w:pict>
          <v:line id="_x0000_s1101" style="position:absolute;left:0;text-align:left;z-index:251637760" from="195.35pt,47.45pt" to="231.55pt,47.45pt" o:allowincell="f" strokeweight="2.5pt">
            <w10:wrap type="topAndBottom"/>
          </v:line>
        </w:pict>
      </w:r>
      <w:r>
        <w:rPr>
          <w:noProof/>
        </w:rPr>
        <w:pict>
          <v:line id="_x0000_s1102" style="position:absolute;left:0;text-align:left;flip:x;z-index:251634688" from="244.35pt,47.45pt" to="262.45pt,47.45pt" o:allowincell="f">
            <v:stroke endarrow="block"/>
            <w10:wrap type="topAndBottom"/>
          </v:line>
        </w:pict>
      </w:r>
      <w:r>
        <w:rPr>
          <w:noProof/>
        </w:rPr>
        <w:pict>
          <v:line id="_x0000_s1103" style="position:absolute;left:0;text-align:left;z-index:251631616" from="271.5pt,47.45pt" to="307.7pt,47.45pt" o:allowincell="f" strokeweight="2.5pt">
            <w10:wrap type="topAndBottom"/>
          </v:line>
        </w:pict>
      </w:r>
      <w:r>
        <w:rPr>
          <w:noProof/>
        </w:rPr>
        <w:pict>
          <v:oval id="_x0000_s1104" style="position:absolute;left:0;text-align:left;margin-left:235.3pt;margin-top:29.35pt;width:36.2pt;height:36.2pt;z-index:-251685888;mso-wrap-edited:f" wrapcoords="9900 -900 6300 -450 -900 4050 -900 14850 3150 20700 6750 22050 14850 22050 18450 20700 22500 14850 22500 4050 15300 -450 11700 -900 9900 -900" o:allowincell="f" strokeweight="3.25pt"/>
        </w:pict>
      </w:r>
      <w:r>
        <w:rPr>
          <w:noProof/>
        </w:rPr>
        <w:pict>
          <v:line id="_x0000_s1105" style="position:absolute;left:0;text-align:left;z-index:251635712" from="307.7pt,47.45pt" to="307.7pt,122.4pt" o:allowincell="f" strokeweight="2.5pt">
            <w10:wrap type="topAndBottom"/>
          </v:line>
        </w:pict>
      </w:r>
      <w:r>
        <w:rPr>
          <w:noProof/>
        </w:rPr>
        <w:pict>
          <v:line id="_x0000_s1106" style="position:absolute;left:0;text-align:left;z-index:251636736" from="199.1pt,47.45pt" to="199.1pt,122.4pt" o:allowincell="f" strokeweight="2.5pt">
            <w10:wrap type="topAndBottom"/>
          </v:line>
        </w:pict>
      </w:r>
    </w:p>
    <w:p w:rsidR="003E310C" w:rsidRPr="00216870" w:rsidRDefault="006A4A22" w:rsidP="00216870">
      <w:pPr>
        <w:spacing w:line="360" w:lineRule="auto"/>
        <w:ind w:firstLine="709"/>
        <w:jc w:val="both"/>
        <w:rPr>
          <w:i/>
          <w:sz w:val="28"/>
          <w:szCs w:val="28"/>
        </w:rPr>
      </w:pPr>
      <w:r>
        <w:rPr>
          <w:noProof/>
        </w:rPr>
        <w:pict>
          <v:line id="_x0000_s1107" style="position:absolute;left:0;text-align:left;z-index:251639808" from="307.7pt,59.5pt" to="343.9pt,59.5pt" o:allowincell="f" strokeweight="2.5pt">
            <w10:wrap type="topAndBottom"/>
          </v:line>
        </w:pict>
      </w:r>
      <w:r>
        <w:rPr>
          <w:noProof/>
        </w:rPr>
        <w:pict>
          <v:line id="_x0000_s1108" style="position:absolute;left:0;text-align:left;z-index:251640832" from="162.9pt,59.5pt" to="199.1pt,59.5pt" o:allowincell="f" strokeweight="2.5pt">
            <w10:wrap type="topAndBottom"/>
          </v:line>
        </w:pict>
      </w:r>
      <w:r>
        <w:rPr>
          <w:noProof/>
        </w:rPr>
        <w:pict>
          <v:line id="_x0000_s1109" style="position:absolute;left:0;text-align:left;z-index:251632640" from="271.5pt,95.7pt" to="307.7pt,95.7pt" o:allowincell="f" strokeweight="2.5pt">
            <w10:wrap type="topAndBottom"/>
          </v:line>
        </w:pict>
      </w:r>
      <w:r>
        <w:rPr>
          <w:noProof/>
        </w:rPr>
        <w:pict>
          <v:oval id="_x0000_s1110" style="position:absolute;left:0;text-align:left;margin-left:235.3pt;margin-top:77.6pt;width:36.2pt;height:36.2pt;z-index:251629568" o:allowincell="f" strokeweight="3.25pt">
            <w10:wrap type="topAndBottom"/>
          </v:oval>
        </w:pict>
      </w:r>
      <w:r>
        <w:rPr>
          <w:noProof/>
        </w:rPr>
        <w:pict>
          <v:line id="_x0000_s1111" style="position:absolute;left:0;text-align:left;z-index:251638784" from="199.1pt,95.7pt" to="235.3pt,95.7pt" o:allowincell="f" strokeweight="2.5pt">
            <w10:wrap type="topAndBottom"/>
          </v:line>
        </w:pict>
      </w:r>
      <w:r>
        <w:rPr>
          <w:noProof/>
        </w:rPr>
        <w:pict>
          <v:line id="_x0000_s1112" style="position:absolute;left:0;text-align:left;z-index:251633664" from="244.35pt,95.7pt" to="262.45pt,95.7pt" o:allowincell="f">
            <v:stroke endarrow="block"/>
            <w10:wrap type="topAndBottom"/>
          </v:line>
        </w:pict>
      </w:r>
      <w:r w:rsidR="003E310C" w:rsidRPr="00216870">
        <w:rPr>
          <w:i/>
          <w:sz w:val="28"/>
          <w:szCs w:val="28"/>
        </w:rPr>
        <w:t>Рисунок 16</w:t>
      </w:r>
    </w:p>
    <w:p w:rsidR="000C3A9F" w:rsidRDefault="000C3A9F" w:rsidP="00216870">
      <w:pPr>
        <w:spacing w:line="360" w:lineRule="auto"/>
        <w:ind w:firstLine="709"/>
        <w:jc w:val="both"/>
        <w:rPr>
          <w:i/>
          <w:sz w:val="28"/>
          <w:szCs w:val="28"/>
        </w:rPr>
      </w:pPr>
    </w:p>
    <w:p w:rsidR="003E310C" w:rsidRPr="000C3A9F" w:rsidRDefault="003E310C" w:rsidP="000C3A9F">
      <w:pPr>
        <w:spacing w:line="360" w:lineRule="auto"/>
        <w:ind w:firstLine="709"/>
        <w:jc w:val="center"/>
        <w:rPr>
          <w:b/>
          <w:sz w:val="28"/>
          <w:szCs w:val="28"/>
        </w:rPr>
      </w:pPr>
      <w:r w:rsidRPr="000C3A9F">
        <w:rPr>
          <w:b/>
          <w:sz w:val="28"/>
          <w:szCs w:val="28"/>
        </w:rPr>
        <w:t>4.2.3 Построение и расчет ячейки ЭСППЗУ</w:t>
      </w:r>
    </w:p>
    <w:p w:rsidR="003E310C" w:rsidRPr="000C3A9F" w:rsidRDefault="003E310C" w:rsidP="00216870">
      <w:pPr>
        <w:spacing w:line="360" w:lineRule="auto"/>
        <w:ind w:firstLine="709"/>
        <w:jc w:val="both"/>
        <w:rPr>
          <w:sz w:val="28"/>
          <w:szCs w:val="28"/>
        </w:rPr>
      </w:pPr>
      <w:r w:rsidRPr="000C3A9F">
        <w:rPr>
          <w:sz w:val="28"/>
          <w:szCs w:val="28"/>
        </w:rPr>
        <w:t>Модель ячейки представлена на рисунке 16. Ее моделирование проводилось со всеми предложенными выше схемами замещения. Однако в силу сложности обеспечения параметров туннельного окисла с помощью систем параметров элементов входящих в состав этих схем замещения была найдена еще одна. В основе этой схемы замещения лежит источник тока управляемый напряжением. Причем схема состоит из двух таких источников, включенных параллельно, но с разными направлениями токов. Такое включение позволяет заменить туннельный окисел при обеих полярностях напряжения в режимах стирания и записи информации. Замещение туннельного окисла, таким образом, позволяет точно описать токовую характеристику и исключить влияние каких-либо других параметров из системы параметров других схем замещения, таких как емкость, сложность обеспечения требуемого</w:t>
      </w:r>
      <w:r w:rsidR="000C3A9F">
        <w:rPr>
          <w:sz w:val="28"/>
          <w:szCs w:val="28"/>
        </w:rPr>
        <w:t xml:space="preserve"> </w:t>
      </w:r>
      <w:r w:rsidRPr="000C3A9F">
        <w:rPr>
          <w:sz w:val="28"/>
          <w:szCs w:val="28"/>
        </w:rPr>
        <w:t>порогового напряжения и т.д.</w:t>
      </w:r>
    </w:p>
    <w:p w:rsidR="003E310C" w:rsidRPr="00216870" w:rsidRDefault="003E310C" w:rsidP="00216870">
      <w:pPr>
        <w:spacing w:line="360" w:lineRule="auto"/>
        <w:ind w:firstLine="709"/>
        <w:jc w:val="both"/>
        <w:rPr>
          <w:sz w:val="28"/>
          <w:szCs w:val="28"/>
        </w:rPr>
      </w:pPr>
      <w:r w:rsidRPr="00216870">
        <w:rPr>
          <w:sz w:val="28"/>
          <w:szCs w:val="28"/>
        </w:rPr>
        <w:t>Результаты построения токовой характеристики источников замещающих туннельный окисел в модели, в сравнении с измеренными на образцах, приведены на рисунке 17. Как видно из рисунка обе характеристики совпадают</w:t>
      </w:r>
      <w:r w:rsidR="000C3A9F">
        <w:rPr>
          <w:sz w:val="28"/>
          <w:szCs w:val="28"/>
        </w:rPr>
        <w:t xml:space="preserve"> </w:t>
      </w:r>
      <w:r w:rsidRPr="00216870">
        <w:rPr>
          <w:sz w:val="28"/>
          <w:szCs w:val="28"/>
        </w:rPr>
        <w:t>с высокой точностью.</w:t>
      </w:r>
    </w:p>
    <w:p w:rsidR="003E310C" w:rsidRPr="00216870" w:rsidRDefault="003E310C" w:rsidP="00216870">
      <w:pPr>
        <w:spacing w:line="360" w:lineRule="auto"/>
        <w:ind w:firstLine="709"/>
        <w:jc w:val="both"/>
        <w:rPr>
          <w:sz w:val="28"/>
          <w:szCs w:val="28"/>
        </w:rPr>
      </w:pPr>
      <w:r w:rsidRPr="00216870">
        <w:rPr>
          <w:sz w:val="28"/>
          <w:szCs w:val="28"/>
        </w:rPr>
        <w:t xml:space="preserve">Разработанная модель представлена на рисунке 18, а на рисунке 19 представлены </w:t>
      </w:r>
      <w:r w:rsidRPr="00216870">
        <w:rPr>
          <w:sz w:val="28"/>
          <w:szCs w:val="28"/>
          <w:lang w:val="en-US"/>
        </w:rPr>
        <w:t>SPICE</w:t>
      </w:r>
      <w:r w:rsidRPr="00216870">
        <w:rPr>
          <w:sz w:val="28"/>
          <w:szCs w:val="28"/>
        </w:rPr>
        <w:t xml:space="preserve">-параметры этой модели. В этой схеме два источника тока управляемых напряжением </w:t>
      </w:r>
      <w:r w:rsidRPr="00216870">
        <w:rPr>
          <w:sz w:val="28"/>
          <w:szCs w:val="28"/>
          <w:lang w:val="en-US"/>
        </w:rPr>
        <w:t>G</w:t>
      </w:r>
      <w:r w:rsidRPr="00216870">
        <w:rPr>
          <w:sz w:val="28"/>
          <w:szCs w:val="28"/>
          <w:vertAlign w:val="subscript"/>
        </w:rPr>
        <w:t>1</w:t>
      </w:r>
      <w:r w:rsidRPr="00216870">
        <w:rPr>
          <w:sz w:val="28"/>
          <w:szCs w:val="28"/>
        </w:rPr>
        <w:t xml:space="preserve"> и </w:t>
      </w:r>
      <w:r w:rsidRPr="00216870">
        <w:rPr>
          <w:sz w:val="28"/>
          <w:szCs w:val="28"/>
          <w:lang w:val="en-US"/>
        </w:rPr>
        <w:t>G</w:t>
      </w:r>
      <w:r w:rsidRPr="00216870">
        <w:rPr>
          <w:sz w:val="28"/>
          <w:szCs w:val="28"/>
          <w:vertAlign w:val="subscript"/>
        </w:rPr>
        <w:t>2</w:t>
      </w:r>
      <w:r w:rsidRPr="00216870">
        <w:rPr>
          <w:sz w:val="28"/>
          <w:szCs w:val="28"/>
        </w:rPr>
        <w:t xml:space="preserve"> моделируют параметры туннельного окисла, транзистор М</w:t>
      </w:r>
      <w:r w:rsidRPr="00216870">
        <w:rPr>
          <w:sz w:val="28"/>
          <w:szCs w:val="28"/>
          <w:vertAlign w:val="subscript"/>
        </w:rPr>
        <w:t>112</w:t>
      </w:r>
      <w:r w:rsidRPr="00216870">
        <w:rPr>
          <w:sz w:val="28"/>
          <w:szCs w:val="28"/>
        </w:rPr>
        <w:t xml:space="preserve"> является транзистором выборки, а транзистор М</w:t>
      </w:r>
      <w:r w:rsidRPr="00216870">
        <w:rPr>
          <w:sz w:val="28"/>
          <w:szCs w:val="28"/>
          <w:vertAlign w:val="subscript"/>
        </w:rPr>
        <w:t>111</w:t>
      </w:r>
      <w:r w:rsidRPr="00216870">
        <w:rPr>
          <w:sz w:val="28"/>
          <w:szCs w:val="28"/>
        </w:rPr>
        <w:t xml:space="preserve"> активным транзистором-транзистором с плавающим затвором. Емкость С</w:t>
      </w:r>
      <w:r w:rsidRPr="00216870">
        <w:rPr>
          <w:sz w:val="28"/>
          <w:szCs w:val="28"/>
          <w:vertAlign w:val="subscript"/>
        </w:rPr>
        <w:t>1</w:t>
      </w:r>
      <w:r w:rsidRPr="00216870">
        <w:rPr>
          <w:sz w:val="28"/>
          <w:szCs w:val="28"/>
        </w:rPr>
        <w:t xml:space="preserve"> между плавающим и управляющим затворами представленная на рисунке 20 и рассчитывается по формуле(22), емкость </w:t>
      </w:r>
      <w:r w:rsidRPr="00216870">
        <w:rPr>
          <w:sz w:val="28"/>
          <w:szCs w:val="28"/>
          <w:lang w:val="en-US"/>
        </w:rPr>
        <w:t>C</w:t>
      </w:r>
      <w:r w:rsidRPr="00216870">
        <w:rPr>
          <w:sz w:val="28"/>
          <w:szCs w:val="28"/>
          <w:vertAlign w:val="subscript"/>
        </w:rPr>
        <w:t>14</w:t>
      </w:r>
      <w:r w:rsidRPr="00216870">
        <w:rPr>
          <w:sz w:val="28"/>
          <w:szCs w:val="28"/>
        </w:rPr>
        <w:t xml:space="preserve"> рассчитывается по формуле (23) и представлена на рисунке 21</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lang w:val="en-US"/>
        </w:rPr>
        <w:t>C</w:t>
      </w:r>
      <w:r w:rsidRPr="00216870">
        <w:rPr>
          <w:sz w:val="28"/>
          <w:szCs w:val="28"/>
          <w:vertAlign w:val="subscript"/>
        </w:rPr>
        <w:t>15</w:t>
      </w:r>
      <w:r w:rsidRPr="00216870">
        <w:rPr>
          <w:sz w:val="28"/>
          <w:szCs w:val="28"/>
        </w:rPr>
        <w:t>=(</w:t>
      </w:r>
      <w:r w:rsidRPr="00216870">
        <w:rPr>
          <w:sz w:val="28"/>
          <w:szCs w:val="28"/>
          <w:lang w:val="en-US"/>
        </w:rPr>
        <w:sym w:font="Symbol" w:char="F065"/>
      </w:r>
      <w:r w:rsidRPr="00216870">
        <w:rPr>
          <w:sz w:val="28"/>
          <w:szCs w:val="28"/>
        </w:rPr>
        <w:t xml:space="preserve"> </w:t>
      </w:r>
      <w:r w:rsidRPr="00216870">
        <w:rPr>
          <w:sz w:val="28"/>
          <w:szCs w:val="28"/>
          <w:lang w:val="en-US"/>
        </w:rPr>
        <w:sym w:font="Symbol" w:char="F02A"/>
      </w:r>
      <w:r w:rsidRPr="00216870">
        <w:rPr>
          <w:sz w:val="28"/>
          <w:szCs w:val="28"/>
        </w:rPr>
        <w:t xml:space="preserve"> </w:t>
      </w:r>
      <w:r w:rsidRPr="00216870">
        <w:rPr>
          <w:sz w:val="28"/>
          <w:szCs w:val="28"/>
          <w:lang w:val="en-US"/>
        </w:rPr>
        <w:sym w:font="Symbol" w:char="F065"/>
      </w:r>
      <w:r w:rsidRPr="00216870">
        <w:rPr>
          <w:sz w:val="28"/>
          <w:szCs w:val="28"/>
          <w:vertAlign w:val="subscript"/>
        </w:rPr>
        <w:t xml:space="preserve">0 </w:t>
      </w:r>
      <w:r w:rsidRPr="00216870">
        <w:rPr>
          <w:sz w:val="28"/>
          <w:szCs w:val="28"/>
          <w:lang w:val="en-US"/>
        </w:rPr>
        <w:sym w:font="Symbol" w:char="F02A"/>
      </w:r>
      <w:r w:rsidRPr="00216870">
        <w:rPr>
          <w:sz w:val="28"/>
          <w:szCs w:val="28"/>
        </w:rPr>
        <w:t xml:space="preserve"> </w:t>
      </w:r>
      <w:r w:rsidRPr="00216870">
        <w:rPr>
          <w:sz w:val="28"/>
          <w:szCs w:val="28"/>
          <w:lang w:val="en-US"/>
        </w:rPr>
        <w:t>W</w:t>
      </w:r>
      <w:r w:rsidRPr="00216870">
        <w:rPr>
          <w:sz w:val="28"/>
          <w:szCs w:val="28"/>
          <w:vertAlign w:val="subscript"/>
          <w:lang w:val="en-US"/>
        </w:rPr>
        <w:t>cf</w:t>
      </w:r>
      <w:r w:rsidRPr="00216870">
        <w:rPr>
          <w:sz w:val="28"/>
          <w:szCs w:val="28"/>
          <w:vertAlign w:val="subscript"/>
        </w:rPr>
        <w:t xml:space="preserve"> </w:t>
      </w:r>
      <w:r w:rsidRPr="00216870">
        <w:rPr>
          <w:sz w:val="28"/>
          <w:szCs w:val="28"/>
          <w:lang w:val="en-US"/>
        </w:rPr>
        <w:sym w:font="Symbol" w:char="F02A"/>
      </w:r>
      <w:r w:rsidRPr="00216870">
        <w:rPr>
          <w:sz w:val="28"/>
          <w:szCs w:val="28"/>
        </w:rPr>
        <w:t xml:space="preserve"> </w:t>
      </w:r>
      <w:r w:rsidRPr="00216870">
        <w:rPr>
          <w:sz w:val="28"/>
          <w:szCs w:val="28"/>
          <w:lang w:val="en-US"/>
        </w:rPr>
        <w:t>L</w:t>
      </w:r>
      <w:r w:rsidRPr="00216870">
        <w:rPr>
          <w:sz w:val="28"/>
          <w:szCs w:val="28"/>
          <w:vertAlign w:val="subscript"/>
          <w:lang w:val="en-US"/>
        </w:rPr>
        <w:t>f</w:t>
      </w:r>
      <w:r w:rsidRPr="00216870">
        <w:rPr>
          <w:sz w:val="28"/>
          <w:szCs w:val="28"/>
        </w:rPr>
        <w:t>)/</w:t>
      </w:r>
      <w:r w:rsidRPr="00216870">
        <w:rPr>
          <w:sz w:val="28"/>
          <w:szCs w:val="28"/>
          <w:lang w:val="en-US"/>
        </w:rPr>
        <w:t>d</w:t>
      </w:r>
      <w:r w:rsidRPr="00216870">
        <w:rPr>
          <w:sz w:val="28"/>
          <w:szCs w:val="28"/>
          <w:vertAlign w:val="subscript"/>
        </w:rPr>
        <w:t>1</w:t>
      </w:r>
      <w:r w:rsidR="000C3A9F">
        <w:rPr>
          <w:sz w:val="28"/>
          <w:szCs w:val="28"/>
        </w:rPr>
        <w:t xml:space="preserve"> </w:t>
      </w:r>
      <w:r w:rsidRPr="00216870">
        <w:rPr>
          <w:sz w:val="28"/>
          <w:szCs w:val="28"/>
        </w:rPr>
        <w:t>(23)</w:t>
      </w:r>
    </w:p>
    <w:p w:rsidR="003E310C" w:rsidRPr="00216870" w:rsidRDefault="003E310C" w:rsidP="00216870">
      <w:pPr>
        <w:spacing w:line="360" w:lineRule="auto"/>
        <w:ind w:firstLine="709"/>
        <w:jc w:val="both"/>
        <w:rPr>
          <w:sz w:val="28"/>
          <w:szCs w:val="28"/>
        </w:rPr>
      </w:pPr>
      <w:r w:rsidRPr="00216870">
        <w:rPr>
          <w:sz w:val="28"/>
          <w:szCs w:val="28"/>
          <w:lang w:val="en-US"/>
        </w:rPr>
        <w:t>C</w:t>
      </w:r>
      <w:r w:rsidRPr="00216870">
        <w:rPr>
          <w:sz w:val="28"/>
          <w:szCs w:val="28"/>
          <w:vertAlign w:val="subscript"/>
        </w:rPr>
        <w:t>14</w:t>
      </w:r>
      <w:r w:rsidRPr="00216870">
        <w:rPr>
          <w:sz w:val="28"/>
          <w:szCs w:val="28"/>
        </w:rPr>
        <w:t>=(</w:t>
      </w:r>
      <w:r w:rsidRPr="00216870">
        <w:rPr>
          <w:sz w:val="28"/>
          <w:szCs w:val="28"/>
          <w:lang w:val="en-US"/>
        </w:rPr>
        <w:sym w:font="Symbol" w:char="F065"/>
      </w:r>
      <w:r w:rsidRPr="00216870">
        <w:rPr>
          <w:sz w:val="28"/>
          <w:szCs w:val="28"/>
        </w:rPr>
        <w:t xml:space="preserve"> </w:t>
      </w:r>
      <w:r w:rsidRPr="00216870">
        <w:rPr>
          <w:sz w:val="28"/>
          <w:szCs w:val="28"/>
          <w:lang w:val="en-US"/>
        </w:rPr>
        <w:sym w:font="Symbol" w:char="F02A"/>
      </w:r>
      <w:r w:rsidRPr="00216870">
        <w:rPr>
          <w:sz w:val="28"/>
          <w:szCs w:val="28"/>
        </w:rPr>
        <w:t xml:space="preserve"> </w:t>
      </w:r>
      <w:r w:rsidRPr="00216870">
        <w:rPr>
          <w:sz w:val="28"/>
          <w:szCs w:val="28"/>
          <w:lang w:val="en-US"/>
        </w:rPr>
        <w:sym w:font="Symbol" w:char="F065"/>
      </w:r>
      <w:r w:rsidRPr="00216870">
        <w:rPr>
          <w:sz w:val="28"/>
          <w:szCs w:val="28"/>
          <w:vertAlign w:val="subscript"/>
        </w:rPr>
        <w:t xml:space="preserve">0 </w:t>
      </w:r>
      <w:r w:rsidRPr="00216870">
        <w:rPr>
          <w:sz w:val="28"/>
          <w:szCs w:val="28"/>
          <w:lang w:val="en-US"/>
        </w:rPr>
        <w:sym w:font="Symbol" w:char="F02A"/>
      </w:r>
      <w:r w:rsidRPr="00216870">
        <w:rPr>
          <w:sz w:val="28"/>
          <w:szCs w:val="28"/>
        </w:rPr>
        <w:t xml:space="preserve"> </w:t>
      </w:r>
      <w:r w:rsidRPr="00216870">
        <w:rPr>
          <w:sz w:val="28"/>
          <w:szCs w:val="28"/>
          <w:lang w:val="en-US"/>
        </w:rPr>
        <w:t>W</w:t>
      </w:r>
      <w:r w:rsidRPr="00216870">
        <w:rPr>
          <w:sz w:val="28"/>
          <w:szCs w:val="28"/>
          <w:vertAlign w:val="subscript"/>
          <w:lang w:val="en-US"/>
        </w:rPr>
        <w:t>cf</w:t>
      </w:r>
      <w:r w:rsidRPr="00216870">
        <w:rPr>
          <w:sz w:val="28"/>
          <w:szCs w:val="28"/>
          <w:vertAlign w:val="subscript"/>
        </w:rPr>
        <w:t xml:space="preserve"> </w:t>
      </w:r>
      <w:r w:rsidRPr="00216870">
        <w:rPr>
          <w:sz w:val="28"/>
          <w:szCs w:val="28"/>
          <w:lang w:val="en-US"/>
        </w:rPr>
        <w:sym w:font="Symbol" w:char="F02A"/>
      </w:r>
      <w:r w:rsidRPr="00216870">
        <w:rPr>
          <w:sz w:val="28"/>
          <w:szCs w:val="28"/>
        </w:rPr>
        <w:t xml:space="preserve"> 2</w:t>
      </w:r>
      <w:r w:rsidRPr="00216870">
        <w:rPr>
          <w:sz w:val="28"/>
          <w:szCs w:val="28"/>
          <w:lang w:val="en-US"/>
        </w:rPr>
        <w:t>L</w:t>
      </w:r>
      <w:r w:rsidRPr="00216870">
        <w:rPr>
          <w:sz w:val="28"/>
          <w:szCs w:val="28"/>
          <w:vertAlign w:val="subscript"/>
        </w:rPr>
        <w:t>перекр</w:t>
      </w:r>
      <w:r w:rsidRPr="00216870">
        <w:rPr>
          <w:sz w:val="28"/>
          <w:szCs w:val="28"/>
        </w:rPr>
        <w:t>)/</w:t>
      </w:r>
      <w:r w:rsidRPr="00216870">
        <w:rPr>
          <w:sz w:val="28"/>
          <w:szCs w:val="28"/>
          <w:lang w:val="en-US"/>
        </w:rPr>
        <w:t>d</w:t>
      </w:r>
      <w:r w:rsidRPr="00216870">
        <w:rPr>
          <w:sz w:val="28"/>
          <w:szCs w:val="28"/>
          <w:vertAlign w:val="subscript"/>
        </w:rPr>
        <w:t>1</w:t>
      </w:r>
      <w:r w:rsidR="000C3A9F">
        <w:rPr>
          <w:sz w:val="28"/>
          <w:szCs w:val="28"/>
        </w:rPr>
        <w:t xml:space="preserve"> </w:t>
      </w:r>
      <w:r w:rsidRPr="00216870">
        <w:rPr>
          <w:sz w:val="28"/>
          <w:szCs w:val="28"/>
        </w:rPr>
        <w:t>(24)</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rPr>
        <w:t>Где</w:t>
      </w:r>
      <w:r w:rsidR="000C3A9F">
        <w:rPr>
          <w:sz w:val="28"/>
          <w:szCs w:val="28"/>
        </w:rPr>
        <w:t xml:space="preserve"> </w:t>
      </w:r>
      <w:r w:rsidRPr="00216870">
        <w:rPr>
          <w:sz w:val="28"/>
          <w:szCs w:val="28"/>
          <w:lang w:val="en-US"/>
        </w:rPr>
        <w:t>W</w:t>
      </w:r>
      <w:r w:rsidRPr="00216870">
        <w:rPr>
          <w:sz w:val="28"/>
          <w:szCs w:val="28"/>
          <w:vertAlign w:val="subscript"/>
          <w:lang w:val="en-US"/>
        </w:rPr>
        <w:t>cf</w:t>
      </w:r>
      <w:r w:rsidRPr="00216870">
        <w:rPr>
          <w:sz w:val="28"/>
          <w:szCs w:val="28"/>
          <w:vertAlign w:val="subscript"/>
        </w:rPr>
        <w:t xml:space="preserve"> </w:t>
      </w:r>
      <w:r w:rsidRPr="00216870">
        <w:rPr>
          <w:sz w:val="28"/>
          <w:szCs w:val="28"/>
        </w:rPr>
        <w:t xml:space="preserve">–это ширина области перекрытия. </w:t>
      </w:r>
      <w:r w:rsidRPr="00216870">
        <w:rPr>
          <w:sz w:val="28"/>
          <w:szCs w:val="28"/>
          <w:lang w:val="en-US"/>
        </w:rPr>
        <w:t>L</w:t>
      </w:r>
      <w:r w:rsidRPr="00216870">
        <w:rPr>
          <w:sz w:val="28"/>
          <w:szCs w:val="28"/>
          <w:vertAlign w:val="subscript"/>
          <w:lang w:val="en-US"/>
        </w:rPr>
        <w:t>f</w:t>
      </w:r>
      <w:r w:rsidRPr="00216870">
        <w:rPr>
          <w:sz w:val="28"/>
          <w:szCs w:val="28"/>
        </w:rPr>
        <w:t xml:space="preserve"> и </w:t>
      </w:r>
      <w:r w:rsidRPr="00216870">
        <w:rPr>
          <w:sz w:val="28"/>
          <w:szCs w:val="28"/>
          <w:lang w:val="en-US"/>
        </w:rPr>
        <w:t>L</w:t>
      </w:r>
      <w:r w:rsidRPr="00216870">
        <w:rPr>
          <w:sz w:val="28"/>
          <w:szCs w:val="28"/>
          <w:vertAlign w:val="subscript"/>
        </w:rPr>
        <w:t>перекр</w:t>
      </w:r>
      <w:r w:rsidRPr="00216870">
        <w:rPr>
          <w:sz w:val="28"/>
          <w:szCs w:val="28"/>
        </w:rPr>
        <w:t xml:space="preserve"> - длина области перекрытия, а</w:t>
      </w:r>
      <w:r w:rsidR="000C3A9F">
        <w:rPr>
          <w:sz w:val="28"/>
          <w:szCs w:val="28"/>
        </w:rPr>
        <w:t xml:space="preserve"> </w:t>
      </w:r>
      <w:r w:rsidRPr="00216870">
        <w:rPr>
          <w:sz w:val="28"/>
          <w:szCs w:val="28"/>
          <w:lang w:val="en-US"/>
        </w:rPr>
        <w:t>d</w:t>
      </w:r>
      <w:r w:rsidRPr="00216870">
        <w:rPr>
          <w:sz w:val="28"/>
          <w:szCs w:val="28"/>
          <w:vertAlign w:val="subscript"/>
        </w:rPr>
        <w:t xml:space="preserve">1 </w:t>
      </w:r>
      <w:r w:rsidRPr="00216870">
        <w:rPr>
          <w:sz w:val="28"/>
          <w:szCs w:val="28"/>
        </w:rPr>
        <w:t>–это толщина диэлектрика между затворами.</w:t>
      </w:r>
    </w:p>
    <w:p w:rsidR="003E310C" w:rsidRPr="00216870" w:rsidRDefault="003E310C" w:rsidP="00216870">
      <w:pPr>
        <w:spacing w:line="360" w:lineRule="auto"/>
        <w:ind w:firstLine="709"/>
        <w:jc w:val="both"/>
        <w:rPr>
          <w:sz w:val="28"/>
          <w:szCs w:val="28"/>
        </w:rPr>
      </w:pPr>
      <w:r w:rsidRPr="00216870">
        <w:rPr>
          <w:sz w:val="28"/>
          <w:szCs w:val="28"/>
        </w:rPr>
        <w:t xml:space="preserve">Емкость </w:t>
      </w:r>
      <w:r w:rsidRPr="00216870">
        <w:rPr>
          <w:sz w:val="28"/>
          <w:szCs w:val="28"/>
          <w:lang w:val="en-US"/>
        </w:rPr>
        <w:t>C</w:t>
      </w:r>
      <w:r w:rsidRPr="00216870">
        <w:rPr>
          <w:sz w:val="28"/>
          <w:szCs w:val="28"/>
          <w:vertAlign w:val="subscript"/>
        </w:rPr>
        <w:t>17</w:t>
      </w:r>
      <w:r w:rsidRPr="00216870">
        <w:rPr>
          <w:sz w:val="28"/>
          <w:szCs w:val="28"/>
        </w:rPr>
        <w:t>, показанная на рисунке 22 рассчитывается по формуле (24) и учитывается в расчете внутренних емкостей транзистора М</w:t>
      </w:r>
      <w:r w:rsidRPr="00216870">
        <w:rPr>
          <w:sz w:val="28"/>
          <w:szCs w:val="28"/>
          <w:vertAlign w:val="subscript"/>
        </w:rPr>
        <w:t>111</w:t>
      </w:r>
      <w:r w:rsidRPr="00216870">
        <w:rPr>
          <w:sz w:val="28"/>
          <w:szCs w:val="28"/>
        </w:rPr>
        <w:t>. Активная емкость нырка без учета емкости туннельного окисла рассчитывается по формуле (25) и показана на рисунке 23.</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lang w:val="en-US"/>
        </w:rPr>
        <w:t>C</w:t>
      </w:r>
      <w:r w:rsidRPr="00216870">
        <w:rPr>
          <w:sz w:val="28"/>
          <w:szCs w:val="28"/>
          <w:vertAlign w:val="subscript"/>
        </w:rPr>
        <w:t>17</w:t>
      </w:r>
      <w:r w:rsidRPr="00216870">
        <w:rPr>
          <w:sz w:val="28"/>
          <w:szCs w:val="28"/>
        </w:rPr>
        <w:t>=(</w:t>
      </w:r>
      <w:r w:rsidRPr="00216870">
        <w:rPr>
          <w:sz w:val="28"/>
          <w:szCs w:val="28"/>
          <w:lang w:val="en-US"/>
        </w:rPr>
        <w:sym w:font="Symbol" w:char="F065"/>
      </w:r>
      <w:r w:rsidRPr="00216870">
        <w:rPr>
          <w:sz w:val="28"/>
          <w:szCs w:val="28"/>
        </w:rPr>
        <w:t xml:space="preserve"> </w:t>
      </w:r>
      <w:r w:rsidRPr="00216870">
        <w:rPr>
          <w:sz w:val="28"/>
          <w:szCs w:val="28"/>
          <w:lang w:val="en-US"/>
        </w:rPr>
        <w:sym w:font="Symbol" w:char="F02A"/>
      </w:r>
      <w:r w:rsidRPr="00216870">
        <w:rPr>
          <w:sz w:val="28"/>
          <w:szCs w:val="28"/>
        </w:rPr>
        <w:t xml:space="preserve"> </w:t>
      </w:r>
      <w:r w:rsidRPr="00216870">
        <w:rPr>
          <w:sz w:val="28"/>
          <w:szCs w:val="28"/>
          <w:lang w:val="en-US"/>
        </w:rPr>
        <w:sym w:font="Symbol" w:char="F065"/>
      </w:r>
      <w:r w:rsidRPr="00216870">
        <w:rPr>
          <w:sz w:val="28"/>
          <w:szCs w:val="28"/>
          <w:vertAlign w:val="subscript"/>
        </w:rPr>
        <w:t xml:space="preserve">0 </w:t>
      </w:r>
      <w:r w:rsidRPr="00216870">
        <w:rPr>
          <w:sz w:val="28"/>
          <w:szCs w:val="28"/>
          <w:lang w:val="en-US"/>
        </w:rPr>
        <w:sym w:font="Symbol" w:char="F02A"/>
      </w:r>
      <w:r w:rsidRPr="00216870">
        <w:rPr>
          <w:sz w:val="28"/>
          <w:szCs w:val="28"/>
        </w:rPr>
        <w:t xml:space="preserve"> </w:t>
      </w:r>
      <w:r w:rsidRPr="00216870">
        <w:rPr>
          <w:sz w:val="28"/>
          <w:szCs w:val="28"/>
          <w:lang w:val="en-US"/>
        </w:rPr>
        <w:t>W</w:t>
      </w:r>
      <w:r w:rsidRPr="00216870">
        <w:rPr>
          <w:sz w:val="28"/>
          <w:szCs w:val="28"/>
          <w:vertAlign w:val="subscript"/>
        </w:rPr>
        <w:t xml:space="preserve">к </w:t>
      </w:r>
      <w:r w:rsidRPr="00216870">
        <w:rPr>
          <w:sz w:val="28"/>
          <w:szCs w:val="28"/>
          <w:lang w:val="en-US"/>
        </w:rPr>
        <w:sym w:font="Symbol" w:char="F02A"/>
      </w:r>
      <w:r w:rsidRPr="00216870">
        <w:rPr>
          <w:sz w:val="28"/>
          <w:szCs w:val="28"/>
        </w:rPr>
        <w:t xml:space="preserve"> </w:t>
      </w:r>
      <w:r w:rsidRPr="00216870">
        <w:rPr>
          <w:sz w:val="28"/>
          <w:szCs w:val="28"/>
          <w:lang w:val="en-US"/>
        </w:rPr>
        <w:t>L</w:t>
      </w:r>
      <w:r w:rsidRPr="00216870">
        <w:rPr>
          <w:sz w:val="28"/>
          <w:szCs w:val="28"/>
          <w:vertAlign w:val="subscript"/>
        </w:rPr>
        <w:t>к</w:t>
      </w:r>
      <w:r w:rsidRPr="00216870">
        <w:rPr>
          <w:sz w:val="28"/>
          <w:szCs w:val="28"/>
        </w:rPr>
        <w:t>)/</w:t>
      </w:r>
      <w:r w:rsidRPr="00216870">
        <w:rPr>
          <w:sz w:val="28"/>
          <w:szCs w:val="28"/>
          <w:lang w:val="en-US"/>
        </w:rPr>
        <w:t>d</w:t>
      </w:r>
      <w:r w:rsidRPr="00216870">
        <w:rPr>
          <w:sz w:val="28"/>
          <w:szCs w:val="28"/>
          <w:vertAlign w:val="subscript"/>
        </w:rPr>
        <w:t>1</w:t>
      </w:r>
      <w:r w:rsidR="000C3A9F">
        <w:rPr>
          <w:sz w:val="28"/>
          <w:szCs w:val="28"/>
        </w:rPr>
        <w:t xml:space="preserve"> </w:t>
      </w:r>
      <w:r w:rsidRPr="00216870">
        <w:rPr>
          <w:sz w:val="28"/>
          <w:szCs w:val="28"/>
        </w:rPr>
        <w:t>(25)</w:t>
      </w:r>
    </w:p>
    <w:p w:rsidR="003E310C" w:rsidRPr="00216870" w:rsidRDefault="003E310C" w:rsidP="00216870">
      <w:pPr>
        <w:spacing w:line="360" w:lineRule="auto"/>
        <w:ind w:firstLine="709"/>
        <w:jc w:val="both"/>
        <w:rPr>
          <w:sz w:val="28"/>
          <w:szCs w:val="28"/>
        </w:rPr>
      </w:pPr>
      <w:r w:rsidRPr="00216870">
        <w:rPr>
          <w:sz w:val="28"/>
          <w:szCs w:val="28"/>
          <w:lang w:val="en-US"/>
        </w:rPr>
        <w:t>C</w:t>
      </w:r>
      <w:r w:rsidRPr="00216870">
        <w:rPr>
          <w:sz w:val="28"/>
          <w:szCs w:val="28"/>
          <w:vertAlign w:val="subscript"/>
        </w:rPr>
        <w:t>16</w:t>
      </w:r>
      <w:r w:rsidRPr="00216870">
        <w:rPr>
          <w:sz w:val="28"/>
          <w:szCs w:val="28"/>
        </w:rPr>
        <w:t>=(</w:t>
      </w:r>
      <w:r w:rsidRPr="00216870">
        <w:rPr>
          <w:sz w:val="28"/>
          <w:szCs w:val="28"/>
          <w:lang w:val="en-US"/>
        </w:rPr>
        <w:sym w:font="Symbol" w:char="F065"/>
      </w:r>
      <w:r w:rsidRPr="00216870">
        <w:rPr>
          <w:sz w:val="28"/>
          <w:szCs w:val="28"/>
        </w:rPr>
        <w:t xml:space="preserve"> </w:t>
      </w:r>
      <w:r w:rsidRPr="00216870">
        <w:rPr>
          <w:sz w:val="28"/>
          <w:szCs w:val="28"/>
          <w:lang w:val="en-US"/>
        </w:rPr>
        <w:sym w:font="Symbol" w:char="F02A"/>
      </w:r>
      <w:r w:rsidRPr="00216870">
        <w:rPr>
          <w:sz w:val="28"/>
          <w:szCs w:val="28"/>
        </w:rPr>
        <w:t xml:space="preserve"> </w:t>
      </w:r>
      <w:r w:rsidRPr="00216870">
        <w:rPr>
          <w:sz w:val="28"/>
          <w:szCs w:val="28"/>
          <w:lang w:val="en-US"/>
        </w:rPr>
        <w:sym w:font="Symbol" w:char="F065"/>
      </w:r>
      <w:r w:rsidRPr="00216870">
        <w:rPr>
          <w:sz w:val="28"/>
          <w:szCs w:val="28"/>
          <w:vertAlign w:val="subscript"/>
        </w:rPr>
        <w:t xml:space="preserve">0 </w:t>
      </w:r>
      <w:r w:rsidRPr="00216870">
        <w:rPr>
          <w:sz w:val="28"/>
          <w:szCs w:val="28"/>
          <w:lang w:val="en-US"/>
        </w:rPr>
        <w:sym w:font="Symbol" w:char="F02A"/>
      </w:r>
      <w:r w:rsidRPr="00216870">
        <w:rPr>
          <w:sz w:val="28"/>
          <w:szCs w:val="28"/>
        </w:rPr>
        <w:t xml:space="preserve"> </w:t>
      </w:r>
      <w:r w:rsidRPr="00216870">
        <w:rPr>
          <w:sz w:val="28"/>
          <w:szCs w:val="28"/>
          <w:lang w:val="en-US"/>
        </w:rPr>
        <w:t>W</w:t>
      </w:r>
      <w:r w:rsidRPr="00216870">
        <w:rPr>
          <w:sz w:val="28"/>
          <w:szCs w:val="28"/>
          <w:vertAlign w:val="subscript"/>
        </w:rPr>
        <w:t xml:space="preserve">к </w:t>
      </w:r>
      <w:r w:rsidRPr="00216870">
        <w:rPr>
          <w:sz w:val="28"/>
          <w:szCs w:val="28"/>
          <w:lang w:val="en-US"/>
        </w:rPr>
        <w:sym w:font="Symbol" w:char="F02A"/>
      </w:r>
      <w:r w:rsidRPr="00216870">
        <w:rPr>
          <w:sz w:val="28"/>
          <w:szCs w:val="28"/>
        </w:rPr>
        <w:t xml:space="preserve"> </w:t>
      </w:r>
      <w:r w:rsidRPr="00216870">
        <w:rPr>
          <w:sz w:val="28"/>
          <w:szCs w:val="28"/>
          <w:lang w:val="en-US"/>
        </w:rPr>
        <w:t>L</w:t>
      </w:r>
      <w:r w:rsidRPr="00216870">
        <w:rPr>
          <w:sz w:val="28"/>
          <w:szCs w:val="28"/>
          <w:vertAlign w:val="subscript"/>
        </w:rPr>
        <w:t>н</w:t>
      </w:r>
      <w:r w:rsidRPr="00216870">
        <w:rPr>
          <w:sz w:val="28"/>
          <w:szCs w:val="28"/>
        </w:rPr>
        <w:t>)/</w:t>
      </w:r>
      <w:r w:rsidRPr="00216870">
        <w:rPr>
          <w:sz w:val="28"/>
          <w:szCs w:val="28"/>
          <w:lang w:val="en-US"/>
        </w:rPr>
        <w:t>d</w:t>
      </w:r>
      <w:r w:rsidRPr="00216870">
        <w:rPr>
          <w:sz w:val="28"/>
          <w:szCs w:val="28"/>
          <w:vertAlign w:val="subscript"/>
        </w:rPr>
        <w:t>1</w:t>
      </w:r>
      <w:r w:rsidR="000C3A9F">
        <w:rPr>
          <w:sz w:val="28"/>
          <w:szCs w:val="28"/>
        </w:rPr>
        <w:t xml:space="preserve"> </w:t>
      </w:r>
      <w:r w:rsidRPr="00216870">
        <w:rPr>
          <w:sz w:val="28"/>
          <w:szCs w:val="28"/>
        </w:rPr>
        <w:t>(26)</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rPr>
        <w:t>Где</w:t>
      </w:r>
      <w:r w:rsidR="000C3A9F">
        <w:rPr>
          <w:sz w:val="28"/>
          <w:szCs w:val="28"/>
        </w:rPr>
        <w:t xml:space="preserve"> </w:t>
      </w:r>
      <w:r w:rsidRPr="00216870">
        <w:rPr>
          <w:sz w:val="28"/>
          <w:szCs w:val="28"/>
          <w:lang w:val="en-US"/>
        </w:rPr>
        <w:t>W</w:t>
      </w:r>
      <w:r w:rsidRPr="00216870">
        <w:rPr>
          <w:sz w:val="28"/>
          <w:szCs w:val="28"/>
          <w:vertAlign w:val="subscript"/>
        </w:rPr>
        <w:t>к</w:t>
      </w:r>
      <w:r w:rsidR="000C3A9F">
        <w:rPr>
          <w:sz w:val="28"/>
          <w:szCs w:val="28"/>
          <w:vertAlign w:val="subscript"/>
        </w:rPr>
        <w:t xml:space="preserve"> </w:t>
      </w:r>
      <w:r w:rsidRPr="00216870">
        <w:rPr>
          <w:sz w:val="28"/>
          <w:szCs w:val="28"/>
        </w:rPr>
        <w:t>ширина канала, а</w:t>
      </w:r>
      <w:r w:rsidR="000C3A9F">
        <w:rPr>
          <w:sz w:val="28"/>
          <w:szCs w:val="28"/>
        </w:rPr>
        <w:t xml:space="preserve"> </w:t>
      </w:r>
      <w:r w:rsidRPr="00216870">
        <w:rPr>
          <w:sz w:val="28"/>
          <w:szCs w:val="28"/>
          <w:lang w:val="en-US"/>
        </w:rPr>
        <w:t>L</w:t>
      </w:r>
      <w:r w:rsidRPr="00216870">
        <w:rPr>
          <w:sz w:val="28"/>
          <w:szCs w:val="28"/>
          <w:vertAlign w:val="subscript"/>
        </w:rPr>
        <w:t>к</w:t>
      </w:r>
      <w:r w:rsidRPr="00216870">
        <w:rPr>
          <w:sz w:val="28"/>
          <w:szCs w:val="28"/>
        </w:rPr>
        <w:t xml:space="preserve"> и </w:t>
      </w:r>
      <w:r w:rsidRPr="00216870">
        <w:rPr>
          <w:sz w:val="28"/>
          <w:szCs w:val="28"/>
          <w:lang w:val="en-US"/>
        </w:rPr>
        <w:t>L</w:t>
      </w:r>
      <w:r w:rsidRPr="00216870">
        <w:rPr>
          <w:sz w:val="28"/>
          <w:szCs w:val="28"/>
          <w:vertAlign w:val="subscript"/>
        </w:rPr>
        <w:t>н</w:t>
      </w:r>
      <w:r w:rsidRPr="00216870">
        <w:rPr>
          <w:sz w:val="28"/>
          <w:szCs w:val="28"/>
        </w:rPr>
        <w:t xml:space="preserve"> длина канала и нырка соответственно.</w:t>
      </w:r>
    </w:p>
    <w:p w:rsidR="003E310C" w:rsidRPr="00216870" w:rsidRDefault="003E310C" w:rsidP="00216870">
      <w:pPr>
        <w:spacing w:line="360" w:lineRule="auto"/>
        <w:ind w:firstLine="709"/>
        <w:jc w:val="both"/>
        <w:rPr>
          <w:sz w:val="28"/>
          <w:szCs w:val="28"/>
        </w:rPr>
      </w:pPr>
      <w:r w:rsidRPr="00216870">
        <w:rPr>
          <w:sz w:val="28"/>
          <w:szCs w:val="28"/>
        </w:rPr>
        <w:t>Фактическая же емкость туннельного окисла показана на рисунке 24 и рассчитывается по формуле (26).</w:t>
      </w:r>
    </w:p>
    <w:p w:rsidR="000C3A9F" w:rsidRDefault="000C3A9F"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lang w:val="en-US"/>
        </w:rPr>
        <w:t>C</w:t>
      </w:r>
      <w:r w:rsidRPr="00216870">
        <w:rPr>
          <w:sz w:val="28"/>
          <w:szCs w:val="28"/>
          <w:vertAlign w:val="subscript"/>
        </w:rPr>
        <w:t>18</w:t>
      </w:r>
      <w:r w:rsidRPr="00216870">
        <w:rPr>
          <w:sz w:val="28"/>
          <w:szCs w:val="28"/>
        </w:rPr>
        <w:t>=(</w:t>
      </w:r>
      <w:r w:rsidRPr="00216870">
        <w:rPr>
          <w:sz w:val="28"/>
          <w:szCs w:val="28"/>
          <w:lang w:val="en-US"/>
        </w:rPr>
        <w:sym w:font="Symbol" w:char="F065"/>
      </w:r>
      <w:r w:rsidRPr="00216870">
        <w:rPr>
          <w:sz w:val="28"/>
          <w:szCs w:val="28"/>
        </w:rPr>
        <w:t xml:space="preserve"> </w:t>
      </w:r>
      <w:r w:rsidRPr="00216870">
        <w:rPr>
          <w:sz w:val="28"/>
          <w:szCs w:val="28"/>
          <w:lang w:val="en-US"/>
        </w:rPr>
        <w:sym w:font="Symbol" w:char="F02A"/>
      </w:r>
      <w:r w:rsidRPr="00216870">
        <w:rPr>
          <w:sz w:val="28"/>
          <w:szCs w:val="28"/>
        </w:rPr>
        <w:t xml:space="preserve"> </w:t>
      </w:r>
      <w:r w:rsidRPr="00216870">
        <w:rPr>
          <w:sz w:val="28"/>
          <w:szCs w:val="28"/>
          <w:lang w:val="en-US"/>
        </w:rPr>
        <w:sym w:font="Symbol" w:char="F065"/>
      </w:r>
      <w:r w:rsidRPr="00216870">
        <w:rPr>
          <w:sz w:val="28"/>
          <w:szCs w:val="28"/>
          <w:vertAlign w:val="subscript"/>
        </w:rPr>
        <w:t xml:space="preserve">0 </w:t>
      </w:r>
      <w:r w:rsidRPr="00216870">
        <w:rPr>
          <w:sz w:val="28"/>
          <w:szCs w:val="28"/>
          <w:lang w:val="en-US"/>
        </w:rPr>
        <w:sym w:font="Symbol" w:char="F02A"/>
      </w:r>
      <w:r w:rsidRPr="00216870">
        <w:rPr>
          <w:sz w:val="28"/>
          <w:szCs w:val="28"/>
        </w:rPr>
        <w:t xml:space="preserve"> </w:t>
      </w:r>
      <w:r w:rsidRPr="00216870">
        <w:rPr>
          <w:sz w:val="28"/>
          <w:szCs w:val="28"/>
          <w:lang w:val="en-US"/>
        </w:rPr>
        <w:t>W</w:t>
      </w:r>
      <w:r w:rsidRPr="00216870">
        <w:rPr>
          <w:sz w:val="28"/>
          <w:szCs w:val="28"/>
          <w:vertAlign w:val="subscript"/>
        </w:rPr>
        <w:t xml:space="preserve">т.о. </w:t>
      </w:r>
      <w:r w:rsidRPr="00216870">
        <w:rPr>
          <w:sz w:val="28"/>
          <w:szCs w:val="28"/>
          <w:lang w:val="en-US"/>
        </w:rPr>
        <w:sym w:font="Symbol" w:char="F02A"/>
      </w:r>
      <w:r w:rsidRPr="00216870">
        <w:rPr>
          <w:sz w:val="28"/>
          <w:szCs w:val="28"/>
        </w:rPr>
        <w:t xml:space="preserve"> </w:t>
      </w:r>
      <w:r w:rsidRPr="00216870">
        <w:rPr>
          <w:sz w:val="28"/>
          <w:szCs w:val="28"/>
          <w:lang w:val="en-US"/>
        </w:rPr>
        <w:t>L</w:t>
      </w:r>
      <w:r w:rsidRPr="00216870">
        <w:rPr>
          <w:sz w:val="28"/>
          <w:szCs w:val="28"/>
          <w:vertAlign w:val="subscript"/>
        </w:rPr>
        <w:t>т.о.</w:t>
      </w:r>
      <w:r w:rsidRPr="00216870">
        <w:rPr>
          <w:sz w:val="28"/>
          <w:szCs w:val="28"/>
        </w:rPr>
        <w:t>)/</w:t>
      </w:r>
      <w:r w:rsidRPr="00216870">
        <w:rPr>
          <w:sz w:val="28"/>
          <w:szCs w:val="28"/>
          <w:lang w:val="en-US"/>
        </w:rPr>
        <w:t>d</w:t>
      </w:r>
      <w:r w:rsidRPr="00216870">
        <w:rPr>
          <w:sz w:val="28"/>
          <w:szCs w:val="28"/>
          <w:vertAlign w:val="subscript"/>
        </w:rPr>
        <w:t>1</w:t>
      </w:r>
      <w:r w:rsidR="000C3A9F">
        <w:rPr>
          <w:sz w:val="28"/>
          <w:szCs w:val="28"/>
        </w:rPr>
        <w:t xml:space="preserve"> </w:t>
      </w:r>
      <w:r w:rsidRPr="00216870">
        <w:rPr>
          <w:sz w:val="28"/>
          <w:szCs w:val="28"/>
        </w:rPr>
        <w:t>(27)</w:t>
      </w:r>
    </w:p>
    <w:p w:rsidR="000C3A9F" w:rsidRDefault="000C3A9F" w:rsidP="00216870">
      <w:pPr>
        <w:spacing w:line="360" w:lineRule="auto"/>
        <w:ind w:firstLine="709"/>
        <w:jc w:val="both"/>
        <w:rPr>
          <w:i/>
          <w:sz w:val="28"/>
          <w:szCs w:val="28"/>
        </w:rPr>
      </w:pPr>
    </w:p>
    <w:p w:rsidR="003E310C" w:rsidRPr="000C3A9F" w:rsidRDefault="003E310C" w:rsidP="00216870">
      <w:pPr>
        <w:spacing w:line="360" w:lineRule="auto"/>
        <w:ind w:firstLine="709"/>
        <w:jc w:val="both"/>
        <w:rPr>
          <w:sz w:val="28"/>
          <w:szCs w:val="28"/>
        </w:rPr>
      </w:pPr>
      <w:r w:rsidRPr="000C3A9F">
        <w:rPr>
          <w:sz w:val="28"/>
          <w:szCs w:val="28"/>
        </w:rPr>
        <w:t xml:space="preserve">Где </w:t>
      </w:r>
      <w:r w:rsidRPr="000C3A9F">
        <w:rPr>
          <w:sz w:val="28"/>
          <w:szCs w:val="28"/>
          <w:lang w:val="en-US"/>
        </w:rPr>
        <w:t>W</w:t>
      </w:r>
      <w:r w:rsidRPr="000C3A9F">
        <w:rPr>
          <w:sz w:val="28"/>
          <w:szCs w:val="28"/>
          <w:vertAlign w:val="subscript"/>
        </w:rPr>
        <w:t xml:space="preserve">т.о. </w:t>
      </w:r>
      <w:r w:rsidRPr="000C3A9F">
        <w:rPr>
          <w:sz w:val="28"/>
          <w:szCs w:val="28"/>
        </w:rPr>
        <w:t>и</w:t>
      </w:r>
      <w:r w:rsidR="000C3A9F">
        <w:rPr>
          <w:sz w:val="28"/>
          <w:szCs w:val="28"/>
        </w:rPr>
        <w:t xml:space="preserve"> </w:t>
      </w:r>
      <w:r w:rsidRPr="000C3A9F">
        <w:rPr>
          <w:sz w:val="28"/>
          <w:szCs w:val="28"/>
          <w:lang w:val="en-US"/>
        </w:rPr>
        <w:t>L</w:t>
      </w:r>
      <w:r w:rsidRPr="000C3A9F">
        <w:rPr>
          <w:sz w:val="28"/>
          <w:szCs w:val="28"/>
          <w:vertAlign w:val="subscript"/>
        </w:rPr>
        <w:t>т.о</w:t>
      </w:r>
      <w:r w:rsidRPr="000C3A9F">
        <w:rPr>
          <w:sz w:val="28"/>
          <w:szCs w:val="28"/>
        </w:rPr>
        <w:t xml:space="preserve"> ширина и длина туннельного окисла соответственно</w:t>
      </w:r>
    </w:p>
    <w:p w:rsidR="000C3A9F" w:rsidRDefault="006A4A22" w:rsidP="00216870">
      <w:pPr>
        <w:spacing w:line="360" w:lineRule="auto"/>
        <w:ind w:firstLine="709"/>
        <w:jc w:val="both"/>
        <w:rPr>
          <w:i/>
          <w:sz w:val="28"/>
          <w:szCs w:val="28"/>
        </w:rPr>
      </w:pPr>
      <w:r>
        <w:rPr>
          <w:noProof/>
        </w:rPr>
        <w:pict>
          <v:shape id="_x0000_s1120" type="#_x0000_t75" style="position:absolute;left:0;text-align:left;margin-left:30.75pt;margin-top:31.1pt;width:205.6pt;height:286.85pt;z-index:251700224" o:allowincell="f">
            <v:imagedata r:id="rId22" o:title=""/>
            <w10:wrap type="topAndBottom"/>
          </v:shape>
        </w:pict>
      </w:r>
    </w:p>
    <w:p w:rsidR="003E310C" w:rsidRDefault="003E310C" w:rsidP="00216870">
      <w:pPr>
        <w:spacing w:line="360" w:lineRule="auto"/>
        <w:ind w:firstLine="709"/>
        <w:jc w:val="both"/>
        <w:rPr>
          <w:sz w:val="28"/>
          <w:szCs w:val="28"/>
        </w:rPr>
      </w:pPr>
      <w:r w:rsidRPr="00216870">
        <w:rPr>
          <w:sz w:val="28"/>
          <w:szCs w:val="28"/>
        </w:rPr>
        <w:t>Рисунок 17</w:t>
      </w:r>
    </w:p>
    <w:p w:rsidR="003E310C" w:rsidRPr="00216870" w:rsidRDefault="00774BA4" w:rsidP="00216870">
      <w:pPr>
        <w:spacing w:line="360" w:lineRule="auto"/>
        <w:ind w:firstLine="709"/>
        <w:jc w:val="both"/>
        <w:rPr>
          <w:sz w:val="28"/>
          <w:szCs w:val="28"/>
          <w:lang w:val="en-US"/>
        </w:rPr>
      </w:pPr>
      <w:r>
        <w:rPr>
          <w:sz w:val="28"/>
          <w:szCs w:val="28"/>
        </w:rPr>
        <w:br w:type="page"/>
      </w:r>
      <w:r w:rsidR="006A4A22">
        <w:rPr>
          <w:sz w:val="28"/>
          <w:szCs w:val="28"/>
        </w:rPr>
        <w:pict>
          <v:shape id="_x0000_i1032" type="#_x0000_t75" style="width:225.75pt;height:228pt" fillcolor="window">
            <v:imagedata r:id="rId23" o:title=""/>
          </v:shape>
        </w:pict>
      </w:r>
    </w:p>
    <w:p w:rsidR="003E310C" w:rsidRPr="00216870" w:rsidRDefault="003E310C" w:rsidP="00216870">
      <w:pPr>
        <w:spacing w:line="360" w:lineRule="auto"/>
        <w:ind w:firstLine="709"/>
        <w:jc w:val="both"/>
        <w:rPr>
          <w:sz w:val="28"/>
          <w:szCs w:val="28"/>
        </w:rPr>
      </w:pPr>
      <w:r w:rsidRPr="00216870">
        <w:rPr>
          <w:sz w:val="28"/>
          <w:szCs w:val="28"/>
        </w:rPr>
        <w:t>Рисунок 18</w:t>
      </w:r>
    </w:p>
    <w:p w:rsidR="000C3A9F" w:rsidRDefault="000C3A9F"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lang w:val="en-US"/>
        </w:rPr>
        <w:t>C</w:t>
      </w:r>
      <w:r w:rsidRPr="00216870">
        <w:rPr>
          <w:sz w:val="28"/>
          <w:szCs w:val="28"/>
        </w:rPr>
        <w:t>14 1 2 0.005</w:t>
      </w:r>
      <w:r w:rsidRPr="00216870">
        <w:rPr>
          <w:sz w:val="28"/>
          <w:szCs w:val="28"/>
          <w:lang w:val="en-US"/>
        </w:rPr>
        <w:t>P</w:t>
      </w:r>
    </w:p>
    <w:p w:rsidR="003E310C" w:rsidRPr="00216870" w:rsidRDefault="003E310C" w:rsidP="00216870">
      <w:pPr>
        <w:spacing w:line="360" w:lineRule="auto"/>
        <w:ind w:firstLine="709"/>
        <w:jc w:val="both"/>
        <w:rPr>
          <w:sz w:val="28"/>
          <w:szCs w:val="28"/>
        </w:rPr>
      </w:pPr>
      <w:r w:rsidRPr="00216870">
        <w:rPr>
          <w:sz w:val="28"/>
          <w:szCs w:val="28"/>
          <w:lang w:val="en-US"/>
        </w:rPr>
        <w:t>C</w:t>
      </w:r>
      <w:r w:rsidRPr="00216870">
        <w:rPr>
          <w:sz w:val="28"/>
          <w:szCs w:val="28"/>
        </w:rPr>
        <w:t>15 2 3 0.3</w:t>
      </w:r>
      <w:r w:rsidRPr="00216870">
        <w:rPr>
          <w:sz w:val="28"/>
          <w:szCs w:val="28"/>
          <w:lang w:val="en-US"/>
        </w:rPr>
        <w:t>P</w:t>
      </w:r>
    </w:p>
    <w:p w:rsidR="003E310C" w:rsidRPr="00216870" w:rsidRDefault="003E310C" w:rsidP="00216870">
      <w:pPr>
        <w:spacing w:line="360" w:lineRule="auto"/>
        <w:ind w:firstLine="709"/>
        <w:jc w:val="both"/>
        <w:rPr>
          <w:sz w:val="28"/>
          <w:szCs w:val="28"/>
        </w:rPr>
      </w:pPr>
      <w:r w:rsidRPr="00216870">
        <w:rPr>
          <w:sz w:val="28"/>
          <w:szCs w:val="28"/>
          <w:lang w:val="en-US"/>
        </w:rPr>
        <w:t>C</w:t>
      </w:r>
      <w:r w:rsidRPr="00216870">
        <w:rPr>
          <w:sz w:val="28"/>
          <w:szCs w:val="28"/>
        </w:rPr>
        <w:t>16 4 2 0.04</w:t>
      </w:r>
      <w:r w:rsidRPr="00216870">
        <w:rPr>
          <w:sz w:val="28"/>
          <w:szCs w:val="28"/>
          <w:lang w:val="en-US"/>
        </w:rPr>
        <w:t>P</w:t>
      </w:r>
    </w:p>
    <w:p w:rsidR="003E310C" w:rsidRPr="00216870" w:rsidRDefault="003E310C" w:rsidP="00216870">
      <w:pPr>
        <w:spacing w:line="360" w:lineRule="auto"/>
        <w:ind w:firstLine="709"/>
        <w:jc w:val="both"/>
        <w:rPr>
          <w:sz w:val="28"/>
          <w:szCs w:val="28"/>
          <w:lang w:val="en-US"/>
        </w:rPr>
      </w:pPr>
      <w:r w:rsidRPr="00216870">
        <w:rPr>
          <w:sz w:val="28"/>
          <w:szCs w:val="28"/>
          <w:lang w:val="en-US"/>
        </w:rPr>
        <w:t>C17 4 4 .1P</w:t>
      </w:r>
    </w:p>
    <w:p w:rsidR="003E310C" w:rsidRPr="00216870" w:rsidRDefault="003E310C" w:rsidP="00216870">
      <w:pPr>
        <w:spacing w:line="360" w:lineRule="auto"/>
        <w:ind w:firstLine="709"/>
        <w:jc w:val="both"/>
        <w:rPr>
          <w:sz w:val="28"/>
          <w:szCs w:val="28"/>
          <w:lang w:val="en-US"/>
        </w:rPr>
      </w:pPr>
      <w:r w:rsidRPr="00216870">
        <w:rPr>
          <w:sz w:val="28"/>
          <w:szCs w:val="28"/>
          <w:lang w:val="en-US"/>
        </w:rPr>
        <w:t>C18 4 2 0.005P</w:t>
      </w:r>
    </w:p>
    <w:p w:rsidR="003E310C" w:rsidRPr="00216870" w:rsidRDefault="003E310C" w:rsidP="00216870">
      <w:pPr>
        <w:spacing w:line="360" w:lineRule="auto"/>
        <w:ind w:firstLine="709"/>
        <w:jc w:val="both"/>
        <w:rPr>
          <w:sz w:val="28"/>
          <w:szCs w:val="28"/>
          <w:lang w:val="en-US"/>
        </w:rPr>
      </w:pPr>
      <w:r w:rsidRPr="00216870">
        <w:rPr>
          <w:sz w:val="28"/>
          <w:szCs w:val="28"/>
          <w:lang w:val="en-US"/>
        </w:rPr>
        <w:t>G5 4 2 TABLE {V(4,2)} =</w:t>
      </w:r>
    </w:p>
    <w:p w:rsidR="003E310C" w:rsidRPr="00216870" w:rsidRDefault="003E310C" w:rsidP="00216870">
      <w:pPr>
        <w:spacing w:line="360" w:lineRule="auto"/>
        <w:ind w:firstLine="709"/>
        <w:jc w:val="both"/>
        <w:rPr>
          <w:sz w:val="28"/>
          <w:szCs w:val="28"/>
          <w:lang w:val="en-US"/>
        </w:rPr>
      </w:pPr>
      <w:r w:rsidRPr="00216870">
        <w:rPr>
          <w:sz w:val="28"/>
          <w:szCs w:val="28"/>
          <w:lang w:val="en-US"/>
        </w:rPr>
        <w:t>+(0,0)(1,0)(2,0)(3,0)(4,0)(5,0)(6,0)(7,0)(8,10N)(8.5,50N)(9,200N)(9.5,600N)(9.8</w:t>
      </w:r>
    </w:p>
    <w:p w:rsidR="003E310C" w:rsidRPr="00216870" w:rsidRDefault="003E310C" w:rsidP="00216870">
      <w:pPr>
        <w:spacing w:line="360" w:lineRule="auto"/>
        <w:ind w:firstLine="709"/>
        <w:jc w:val="both"/>
        <w:rPr>
          <w:sz w:val="28"/>
          <w:szCs w:val="28"/>
          <w:lang w:val="en-US"/>
        </w:rPr>
      </w:pPr>
      <w:r w:rsidRPr="00216870">
        <w:rPr>
          <w:sz w:val="28"/>
          <w:szCs w:val="28"/>
          <w:lang w:val="en-US"/>
        </w:rPr>
        <w:t>+ ,1000N)(20,13U)(25,19U)</w:t>
      </w:r>
    </w:p>
    <w:p w:rsidR="003E310C" w:rsidRPr="00216870" w:rsidRDefault="003E310C" w:rsidP="00216870">
      <w:pPr>
        <w:spacing w:line="360" w:lineRule="auto"/>
        <w:ind w:firstLine="709"/>
        <w:jc w:val="both"/>
        <w:rPr>
          <w:sz w:val="28"/>
          <w:szCs w:val="28"/>
          <w:lang w:val="en-US"/>
        </w:rPr>
      </w:pPr>
      <w:r w:rsidRPr="00216870">
        <w:rPr>
          <w:sz w:val="28"/>
          <w:szCs w:val="28"/>
          <w:lang w:val="en-US"/>
        </w:rPr>
        <w:t>G6 2 4 TABLE {V(2,4)} =</w:t>
      </w:r>
    </w:p>
    <w:p w:rsidR="003E310C" w:rsidRPr="00216870" w:rsidRDefault="003E310C" w:rsidP="00216870">
      <w:pPr>
        <w:spacing w:line="360" w:lineRule="auto"/>
        <w:ind w:firstLine="709"/>
        <w:jc w:val="both"/>
        <w:rPr>
          <w:sz w:val="28"/>
          <w:szCs w:val="28"/>
          <w:lang w:val="en-US"/>
        </w:rPr>
      </w:pPr>
      <w:r w:rsidRPr="00216870">
        <w:rPr>
          <w:sz w:val="28"/>
          <w:szCs w:val="28"/>
          <w:lang w:val="en-US"/>
        </w:rPr>
        <w:t>+(0,0)(1,0)(2,0)(3,0)(4,0)(5,0)(6,0)(7,0)(8,10N)(8.5,50N)(9,200N)(9.5,600N)(9.8</w:t>
      </w:r>
    </w:p>
    <w:p w:rsidR="003E310C" w:rsidRPr="00216870" w:rsidRDefault="003E310C" w:rsidP="00216870">
      <w:pPr>
        <w:spacing w:line="360" w:lineRule="auto"/>
        <w:ind w:firstLine="709"/>
        <w:jc w:val="both"/>
        <w:rPr>
          <w:sz w:val="28"/>
          <w:szCs w:val="28"/>
          <w:lang w:val="en-US"/>
        </w:rPr>
      </w:pPr>
      <w:r w:rsidRPr="00216870">
        <w:rPr>
          <w:sz w:val="28"/>
          <w:szCs w:val="28"/>
          <w:lang w:val="en-US"/>
        </w:rPr>
        <w:t>+ ,1000N)(20,13U)(25,19U)</w:t>
      </w:r>
    </w:p>
    <w:p w:rsidR="003E310C" w:rsidRPr="00216870" w:rsidRDefault="003E310C" w:rsidP="00216870">
      <w:pPr>
        <w:spacing w:line="360" w:lineRule="auto"/>
        <w:ind w:firstLine="709"/>
        <w:jc w:val="both"/>
        <w:rPr>
          <w:sz w:val="28"/>
          <w:szCs w:val="28"/>
          <w:lang w:val="en-US"/>
        </w:rPr>
      </w:pPr>
      <w:r w:rsidRPr="00216870">
        <w:rPr>
          <w:sz w:val="28"/>
          <w:szCs w:val="28"/>
          <w:lang w:val="en-US"/>
        </w:rPr>
        <w:t>M111 4 2 1 0 12MSC L=2U W=3U</w:t>
      </w:r>
    </w:p>
    <w:p w:rsidR="003E310C" w:rsidRPr="00216870" w:rsidRDefault="003E310C" w:rsidP="00216870">
      <w:pPr>
        <w:spacing w:line="360" w:lineRule="auto"/>
        <w:ind w:firstLine="709"/>
        <w:jc w:val="both"/>
        <w:rPr>
          <w:sz w:val="28"/>
          <w:szCs w:val="28"/>
          <w:lang w:val="en-US"/>
        </w:rPr>
      </w:pPr>
      <w:r w:rsidRPr="00216870">
        <w:rPr>
          <w:sz w:val="28"/>
          <w:szCs w:val="28"/>
          <w:lang w:val="en-US"/>
        </w:rPr>
        <w:t>M112 5 6 4 0 12MSC L=4U W=5U</w:t>
      </w:r>
    </w:p>
    <w:p w:rsidR="003E310C" w:rsidRPr="00216870" w:rsidRDefault="003E310C" w:rsidP="00216870">
      <w:pPr>
        <w:spacing w:line="360" w:lineRule="auto"/>
        <w:ind w:firstLine="709"/>
        <w:jc w:val="both"/>
        <w:rPr>
          <w:sz w:val="28"/>
          <w:szCs w:val="28"/>
          <w:lang w:val="en-US"/>
        </w:rPr>
      </w:pPr>
      <w:r w:rsidRPr="00216870">
        <w:rPr>
          <w:sz w:val="28"/>
          <w:szCs w:val="28"/>
          <w:lang w:val="en-US"/>
        </w:rPr>
        <w:t>M115 1 7 0 0 12MSC L=1.4U W=6U</w:t>
      </w:r>
    </w:p>
    <w:p w:rsidR="003E310C" w:rsidRPr="00216870" w:rsidRDefault="003E310C" w:rsidP="00216870">
      <w:pPr>
        <w:spacing w:line="360" w:lineRule="auto"/>
        <w:ind w:firstLine="709"/>
        <w:jc w:val="both"/>
        <w:rPr>
          <w:sz w:val="28"/>
          <w:szCs w:val="28"/>
          <w:lang w:val="en-US"/>
        </w:rPr>
      </w:pPr>
      <w:r w:rsidRPr="00216870">
        <w:rPr>
          <w:sz w:val="28"/>
          <w:szCs w:val="28"/>
          <w:lang w:val="en-US"/>
        </w:rPr>
        <w:t>RG5 4 2 1G;added by G5</w:t>
      </w:r>
    </w:p>
    <w:p w:rsidR="003E310C" w:rsidRPr="00216870" w:rsidRDefault="003E310C" w:rsidP="00216870">
      <w:pPr>
        <w:spacing w:line="360" w:lineRule="auto"/>
        <w:ind w:firstLine="709"/>
        <w:jc w:val="both"/>
        <w:rPr>
          <w:sz w:val="28"/>
          <w:szCs w:val="28"/>
          <w:lang w:val="en-US"/>
        </w:rPr>
      </w:pPr>
      <w:r w:rsidRPr="00216870">
        <w:rPr>
          <w:sz w:val="28"/>
          <w:szCs w:val="28"/>
          <w:lang w:val="en-US"/>
        </w:rPr>
        <w:t>RG6 2 4 1G;added by G6</w:t>
      </w:r>
    </w:p>
    <w:p w:rsidR="003E310C" w:rsidRPr="00216870" w:rsidRDefault="003E310C" w:rsidP="00216870">
      <w:pPr>
        <w:spacing w:line="360" w:lineRule="auto"/>
        <w:ind w:firstLine="709"/>
        <w:jc w:val="both"/>
        <w:rPr>
          <w:sz w:val="28"/>
          <w:szCs w:val="28"/>
          <w:lang w:val="en-US"/>
        </w:rPr>
      </w:pPr>
      <w:r w:rsidRPr="00216870">
        <w:rPr>
          <w:sz w:val="28"/>
          <w:szCs w:val="28"/>
          <w:lang w:val="en-US"/>
        </w:rPr>
        <w:t>V1 6 0 PWL 0M 0 1M 5 9M 5 11M 5 19M 5 21M 15 29M 15 31M 5 40M 5</w:t>
      </w:r>
    </w:p>
    <w:p w:rsidR="003E310C" w:rsidRPr="00216870" w:rsidRDefault="003E310C" w:rsidP="00216870">
      <w:pPr>
        <w:spacing w:line="360" w:lineRule="auto"/>
        <w:ind w:firstLine="709"/>
        <w:jc w:val="both"/>
        <w:rPr>
          <w:sz w:val="28"/>
          <w:szCs w:val="28"/>
          <w:lang w:val="en-US"/>
        </w:rPr>
      </w:pPr>
      <w:r w:rsidRPr="00216870">
        <w:rPr>
          <w:sz w:val="28"/>
          <w:szCs w:val="28"/>
          <w:lang w:val="en-US"/>
        </w:rPr>
        <w:t>V2 3 0 PWL 0M 0 1M 14 9M 14 11M 0 19M 10 21M 0 29M 0 31M 0 {40M -10}</w:t>
      </w:r>
    </w:p>
    <w:p w:rsidR="003E310C" w:rsidRPr="00216870" w:rsidRDefault="003E310C" w:rsidP="00216870">
      <w:pPr>
        <w:spacing w:line="360" w:lineRule="auto"/>
        <w:ind w:firstLine="709"/>
        <w:jc w:val="both"/>
        <w:rPr>
          <w:sz w:val="28"/>
          <w:szCs w:val="28"/>
          <w:lang w:val="en-US"/>
        </w:rPr>
      </w:pPr>
      <w:r w:rsidRPr="00216870">
        <w:rPr>
          <w:sz w:val="28"/>
          <w:szCs w:val="28"/>
          <w:lang w:val="en-US"/>
        </w:rPr>
        <w:t>V3 7 0 PWL 0M 0 9M 0 11M 5 19M 5 21M 0 29M 0 31M 5 40M 5</w:t>
      </w:r>
    </w:p>
    <w:p w:rsidR="003E310C" w:rsidRPr="00216870" w:rsidRDefault="003E310C" w:rsidP="00216870">
      <w:pPr>
        <w:spacing w:line="360" w:lineRule="auto"/>
        <w:ind w:firstLine="709"/>
        <w:jc w:val="both"/>
        <w:rPr>
          <w:sz w:val="28"/>
          <w:szCs w:val="28"/>
          <w:lang w:val="en-US"/>
        </w:rPr>
      </w:pPr>
      <w:r w:rsidRPr="00216870">
        <w:rPr>
          <w:sz w:val="28"/>
          <w:szCs w:val="28"/>
          <w:lang w:val="en-US"/>
        </w:rPr>
        <w:t>V4 5 0 PWL 0M 0 9M 0 11M 5 19M 5 21M 15 29M 15 31M 5 40M 5</w:t>
      </w:r>
    </w:p>
    <w:p w:rsidR="003E310C" w:rsidRPr="00216870" w:rsidRDefault="003E310C" w:rsidP="00216870">
      <w:pPr>
        <w:spacing w:line="360" w:lineRule="auto"/>
        <w:ind w:firstLine="709"/>
        <w:jc w:val="both"/>
        <w:rPr>
          <w:sz w:val="28"/>
          <w:szCs w:val="28"/>
          <w:lang w:val="en-US"/>
        </w:rPr>
      </w:pPr>
      <w:r w:rsidRPr="00216870">
        <w:rPr>
          <w:sz w:val="28"/>
          <w:szCs w:val="28"/>
          <w:lang w:val="en-US"/>
        </w:rPr>
        <w:t>**** sram32k*8</w:t>
      </w:r>
    </w:p>
    <w:p w:rsidR="003E310C" w:rsidRPr="00216870" w:rsidRDefault="003E310C" w:rsidP="00216870">
      <w:pPr>
        <w:spacing w:line="360" w:lineRule="auto"/>
        <w:ind w:firstLine="709"/>
        <w:jc w:val="both"/>
        <w:rPr>
          <w:sz w:val="28"/>
          <w:szCs w:val="28"/>
          <w:lang w:val="en-US"/>
        </w:rPr>
      </w:pPr>
      <w:r w:rsidRPr="00216870">
        <w:rPr>
          <w:sz w:val="28"/>
          <w:szCs w:val="28"/>
          <w:lang w:val="en-US"/>
        </w:rPr>
        <w:t>.MODEL 12MSC NMOS (LEVEL=3 VTO=650M L=1.4U W=50U GAMMA=350M LAMBDA=20M RD=30</w:t>
      </w:r>
    </w:p>
    <w:p w:rsidR="003E310C" w:rsidRPr="00216870" w:rsidRDefault="003E310C" w:rsidP="00216870">
      <w:pPr>
        <w:spacing w:line="360" w:lineRule="auto"/>
        <w:ind w:firstLine="709"/>
        <w:jc w:val="both"/>
        <w:rPr>
          <w:sz w:val="28"/>
          <w:szCs w:val="28"/>
          <w:lang w:val="en-US"/>
        </w:rPr>
      </w:pPr>
      <w:r w:rsidRPr="00216870">
        <w:rPr>
          <w:sz w:val="28"/>
          <w:szCs w:val="28"/>
          <w:lang w:val="en-US"/>
        </w:rPr>
        <w:t>+ RS=30 IS=0 PB=750M CGSO=200P CGDO=200P CJ=360U CJSW=350P MJSW=250M TOX=25N</w:t>
      </w:r>
    </w:p>
    <w:p w:rsidR="003E310C" w:rsidRPr="00216870" w:rsidRDefault="003E310C" w:rsidP="00216870">
      <w:pPr>
        <w:spacing w:line="360" w:lineRule="auto"/>
        <w:ind w:firstLine="709"/>
        <w:jc w:val="both"/>
        <w:rPr>
          <w:sz w:val="28"/>
          <w:szCs w:val="28"/>
          <w:lang w:val="en-US"/>
        </w:rPr>
      </w:pPr>
      <w:r w:rsidRPr="00216870">
        <w:rPr>
          <w:sz w:val="28"/>
          <w:szCs w:val="28"/>
          <w:lang w:val="en-US"/>
        </w:rPr>
        <w:t>+ NSUB=4.000000E+016 TPG=1 XJ=350N LD=220N WD=200N UO=550 VMAX=150K DELTA=3.7</w:t>
      </w:r>
    </w:p>
    <w:p w:rsidR="003E310C" w:rsidRPr="00216870" w:rsidRDefault="003E310C" w:rsidP="00216870">
      <w:pPr>
        <w:spacing w:line="360" w:lineRule="auto"/>
        <w:ind w:firstLine="709"/>
        <w:jc w:val="both"/>
        <w:rPr>
          <w:sz w:val="28"/>
          <w:szCs w:val="28"/>
          <w:lang w:val="en-US"/>
        </w:rPr>
      </w:pPr>
      <w:r w:rsidRPr="00216870">
        <w:rPr>
          <w:sz w:val="28"/>
          <w:szCs w:val="28"/>
          <w:lang w:val="en-US"/>
        </w:rPr>
        <w:t>+ THETA=35M ETA=15M KAPPA=700M T_MEASURED=27)</w:t>
      </w:r>
    </w:p>
    <w:p w:rsidR="003E310C" w:rsidRPr="00216870" w:rsidRDefault="003E310C" w:rsidP="00216870">
      <w:pPr>
        <w:spacing w:line="360" w:lineRule="auto"/>
        <w:ind w:firstLine="709"/>
        <w:jc w:val="both"/>
        <w:rPr>
          <w:sz w:val="28"/>
          <w:szCs w:val="28"/>
          <w:lang w:val="en-US"/>
        </w:rPr>
      </w:pPr>
      <w:r w:rsidRPr="00216870">
        <w:rPr>
          <w:sz w:val="28"/>
          <w:szCs w:val="28"/>
          <w:lang w:val="en-US"/>
        </w:rPr>
        <w:t>*.OPTIONS ACCT LIST OPTS</w:t>
      </w:r>
      <w:r w:rsidR="000C3A9F">
        <w:rPr>
          <w:sz w:val="28"/>
          <w:szCs w:val="28"/>
          <w:lang w:val="en-US"/>
        </w:rPr>
        <w:t xml:space="preserve"> </w:t>
      </w:r>
      <w:r w:rsidRPr="00216870">
        <w:rPr>
          <w:sz w:val="28"/>
          <w:szCs w:val="28"/>
          <w:lang w:val="en-US"/>
        </w:rPr>
        <w:t>ABSTOL=1UA CHGTOL=.01pC CPTIME=1G DEFL=100u DEFW=100u</w:t>
      </w:r>
    </w:p>
    <w:p w:rsidR="003E310C" w:rsidRPr="00216870" w:rsidRDefault="003E310C" w:rsidP="00216870">
      <w:pPr>
        <w:spacing w:line="360" w:lineRule="auto"/>
        <w:ind w:firstLine="709"/>
        <w:jc w:val="both"/>
        <w:rPr>
          <w:sz w:val="28"/>
          <w:szCs w:val="28"/>
          <w:lang w:val="en-US"/>
        </w:rPr>
      </w:pPr>
      <w:r w:rsidRPr="00216870">
        <w:rPr>
          <w:sz w:val="28"/>
          <w:szCs w:val="28"/>
          <w:lang w:val="en-US"/>
        </w:rPr>
        <w:t>+ DIGDRVF=2 DIGDRVZ=20K DIGERRDEFAULT=20 DIGERRLIMIT=10000 DIGFREQ=10GHz</w:t>
      </w:r>
    </w:p>
    <w:p w:rsidR="003E310C" w:rsidRPr="00216870" w:rsidRDefault="003E310C" w:rsidP="00216870">
      <w:pPr>
        <w:spacing w:line="360" w:lineRule="auto"/>
        <w:ind w:firstLine="709"/>
        <w:jc w:val="both"/>
        <w:rPr>
          <w:sz w:val="28"/>
          <w:szCs w:val="28"/>
          <w:lang w:val="en-US"/>
        </w:rPr>
      </w:pPr>
      <w:r w:rsidRPr="00216870">
        <w:rPr>
          <w:sz w:val="28"/>
          <w:szCs w:val="28"/>
          <w:lang w:val="en-US"/>
        </w:rPr>
        <w:t>+ DIGINITSTATE=0 DIGIOLVL=2 DIGMNTYMX=2 DIGMNTYSCALE=0.4 DIGOVRDRV=3</w:t>
      </w:r>
    </w:p>
    <w:p w:rsidR="003E310C" w:rsidRPr="00216870" w:rsidRDefault="003E310C" w:rsidP="00216870">
      <w:pPr>
        <w:spacing w:line="360" w:lineRule="auto"/>
        <w:ind w:firstLine="709"/>
        <w:jc w:val="both"/>
        <w:rPr>
          <w:sz w:val="28"/>
          <w:szCs w:val="28"/>
          <w:lang w:val="en-US"/>
        </w:rPr>
      </w:pPr>
      <w:r w:rsidRPr="00216870">
        <w:rPr>
          <w:sz w:val="28"/>
          <w:szCs w:val="28"/>
          <w:lang w:val="en-US"/>
        </w:rPr>
        <w:t>+ DIGTYMXSCALE=1.6 GMIN=1p ITL1=100 ITL2=50 ITL4=10 ITL5=0 LIMPTS=0 PIVREL=1m</w:t>
      </w:r>
    </w:p>
    <w:p w:rsidR="003E310C" w:rsidRPr="00216870" w:rsidRDefault="003E310C" w:rsidP="00216870">
      <w:pPr>
        <w:spacing w:line="360" w:lineRule="auto"/>
        <w:ind w:firstLine="709"/>
        <w:jc w:val="both"/>
        <w:rPr>
          <w:sz w:val="28"/>
          <w:szCs w:val="28"/>
          <w:lang w:val="en-US"/>
        </w:rPr>
      </w:pPr>
      <w:r w:rsidRPr="00216870">
        <w:rPr>
          <w:sz w:val="28"/>
          <w:szCs w:val="28"/>
          <w:lang w:val="en-US"/>
        </w:rPr>
        <w:t>+ PIVTOL=.1p RELTOL=1m TNOM=27 TRTOL=7 VNTOL=1u WIDTH=80</w:t>
      </w:r>
    </w:p>
    <w:p w:rsidR="003E310C" w:rsidRPr="00216870" w:rsidRDefault="003E310C" w:rsidP="00216870">
      <w:pPr>
        <w:spacing w:line="360" w:lineRule="auto"/>
        <w:ind w:firstLine="709"/>
        <w:jc w:val="both"/>
        <w:rPr>
          <w:sz w:val="28"/>
          <w:szCs w:val="28"/>
        </w:rPr>
      </w:pPr>
      <w:r w:rsidRPr="00216870">
        <w:rPr>
          <w:sz w:val="28"/>
          <w:szCs w:val="28"/>
        </w:rPr>
        <w:t>.END</w:t>
      </w:r>
    </w:p>
    <w:p w:rsidR="003E310C" w:rsidRPr="00216870" w:rsidRDefault="003E310C" w:rsidP="00216870">
      <w:pPr>
        <w:spacing w:line="360" w:lineRule="auto"/>
        <w:ind w:firstLine="709"/>
        <w:jc w:val="both"/>
        <w:rPr>
          <w:i/>
          <w:sz w:val="28"/>
          <w:szCs w:val="28"/>
        </w:rPr>
      </w:pPr>
      <w:r w:rsidRPr="00216870">
        <w:rPr>
          <w:i/>
          <w:sz w:val="28"/>
          <w:szCs w:val="28"/>
        </w:rPr>
        <w:t>Рисунок 19</w:t>
      </w:r>
    </w:p>
    <w:p w:rsidR="00774BA4" w:rsidRDefault="00774BA4"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rPr>
        <w:br w:type="page"/>
      </w:r>
      <w:r w:rsidR="006A4A22">
        <w:rPr>
          <w:sz w:val="28"/>
          <w:szCs w:val="28"/>
        </w:rPr>
        <w:pict>
          <v:shape id="_x0000_i1033" type="#_x0000_t75" style="width:120pt;height:174.75pt">
            <v:imagedata r:id="rId24" o:title=""/>
          </v:shape>
        </w:pict>
      </w:r>
    </w:p>
    <w:p w:rsidR="003E310C" w:rsidRPr="000C3A9F" w:rsidRDefault="003E310C" w:rsidP="00216870">
      <w:pPr>
        <w:spacing w:line="360" w:lineRule="auto"/>
        <w:ind w:firstLine="709"/>
        <w:jc w:val="both"/>
        <w:rPr>
          <w:sz w:val="28"/>
          <w:szCs w:val="28"/>
        </w:rPr>
      </w:pPr>
      <w:r w:rsidRPr="000C3A9F">
        <w:rPr>
          <w:sz w:val="28"/>
          <w:szCs w:val="28"/>
        </w:rPr>
        <w:t>Рисунок 20</w:t>
      </w:r>
    </w:p>
    <w:p w:rsidR="000C3A9F" w:rsidRDefault="000C3A9F" w:rsidP="00216870">
      <w:pPr>
        <w:spacing w:line="360" w:lineRule="auto"/>
        <w:ind w:firstLine="709"/>
        <w:jc w:val="both"/>
        <w:rPr>
          <w:sz w:val="28"/>
          <w:szCs w:val="28"/>
        </w:rPr>
      </w:pPr>
    </w:p>
    <w:p w:rsidR="003E310C" w:rsidRPr="00216870" w:rsidRDefault="006A4A22" w:rsidP="00216870">
      <w:pPr>
        <w:spacing w:line="360" w:lineRule="auto"/>
        <w:ind w:firstLine="709"/>
        <w:jc w:val="both"/>
        <w:rPr>
          <w:sz w:val="28"/>
          <w:szCs w:val="28"/>
        </w:rPr>
      </w:pPr>
      <w:r>
        <w:rPr>
          <w:sz w:val="28"/>
          <w:szCs w:val="28"/>
        </w:rPr>
        <w:pict>
          <v:shape id="_x0000_i1034" type="#_x0000_t75" style="width:113.25pt;height:207pt">
            <v:imagedata r:id="rId25" o:title=""/>
          </v:shape>
        </w:pict>
      </w:r>
    </w:p>
    <w:p w:rsidR="003E310C" w:rsidRPr="00216870" w:rsidRDefault="003E310C" w:rsidP="00216870">
      <w:pPr>
        <w:spacing w:line="360" w:lineRule="auto"/>
        <w:ind w:firstLine="709"/>
        <w:jc w:val="both"/>
        <w:rPr>
          <w:sz w:val="28"/>
          <w:szCs w:val="28"/>
        </w:rPr>
      </w:pPr>
      <w:r w:rsidRPr="00216870">
        <w:rPr>
          <w:sz w:val="28"/>
          <w:szCs w:val="28"/>
        </w:rPr>
        <w:t>Рисунок 21</w:t>
      </w:r>
    </w:p>
    <w:p w:rsidR="000C3A9F" w:rsidRDefault="000C3A9F" w:rsidP="00216870">
      <w:pPr>
        <w:spacing w:line="360" w:lineRule="auto"/>
        <w:ind w:firstLine="709"/>
        <w:jc w:val="both"/>
        <w:rPr>
          <w:sz w:val="28"/>
          <w:szCs w:val="28"/>
        </w:rPr>
      </w:pPr>
    </w:p>
    <w:p w:rsidR="003E310C" w:rsidRPr="00216870" w:rsidRDefault="006A4A22" w:rsidP="00216870">
      <w:pPr>
        <w:spacing w:line="360" w:lineRule="auto"/>
        <w:ind w:firstLine="709"/>
        <w:jc w:val="both"/>
        <w:rPr>
          <w:sz w:val="28"/>
          <w:szCs w:val="28"/>
        </w:rPr>
      </w:pPr>
      <w:r>
        <w:rPr>
          <w:sz w:val="28"/>
          <w:szCs w:val="28"/>
        </w:rPr>
        <w:pict>
          <v:shape id="_x0000_i1035" type="#_x0000_t75" style="width:112.5pt;height:183pt" fillcolor="window">
            <v:imagedata r:id="rId26" o:title=""/>
          </v:shape>
        </w:pict>
      </w:r>
    </w:p>
    <w:p w:rsidR="003E310C" w:rsidRPr="00216870" w:rsidRDefault="003E310C" w:rsidP="00216870">
      <w:pPr>
        <w:spacing w:line="360" w:lineRule="auto"/>
        <w:ind w:firstLine="709"/>
        <w:jc w:val="both"/>
        <w:rPr>
          <w:i/>
          <w:sz w:val="28"/>
          <w:szCs w:val="28"/>
        </w:rPr>
      </w:pPr>
      <w:r w:rsidRPr="00216870">
        <w:rPr>
          <w:i/>
          <w:sz w:val="28"/>
          <w:szCs w:val="28"/>
        </w:rPr>
        <w:t>Рисунок 22</w:t>
      </w:r>
    </w:p>
    <w:p w:rsidR="003E310C" w:rsidRPr="00216870" w:rsidRDefault="00774BA4" w:rsidP="00216870">
      <w:pPr>
        <w:spacing w:line="360" w:lineRule="auto"/>
        <w:ind w:firstLine="709"/>
        <w:jc w:val="both"/>
        <w:rPr>
          <w:sz w:val="28"/>
          <w:szCs w:val="28"/>
        </w:rPr>
      </w:pPr>
      <w:r>
        <w:rPr>
          <w:sz w:val="28"/>
          <w:szCs w:val="28"/>
        </w:rPr>
        <w:br w:type="page"/>
      </w:r>
      <w:r w:rsidR="006A4A22">
        <w:rPr>
          <w:sz w:val="28"/>
          <w:szCs w:val="28"/>
        </w:rPr>
        <w:pict>
          <v:shape id="_x0000_i1036" type="#_x0000_t75" style="width:123.75pt;height:191.25pt" fillcolor="window">
            <v:imagedata r:id="rId27" o:title=""/>
          </v:shape>
        </w:pict>
      </w:r>
    </w:p>
    <w:p w:rsidR="003E310C" w:rsidRPr="00216870" w:rsidRDefault="003E310C" w:rsidP="00216870">
      <w:pPr>
        <w:spacing w:line="360" w:lineRule="auto"/>
        <w:ind w:firstLine="709"/>
        <w:jc w:val="both"/>
        <w:rPr>
          <w:i/>
          <w:sz w:val="28"/>
          <w:szCs w:val="28"/>
        </w:rPr>
      </w:pPr>
      <w:r w:rsidRPr="00216870">
        <w:rPr>
          <w:i/>
          <w:sz w:val="28"/>
          <w:szCs w:val="28"/>
        </w:rPr>
        <w:t>Рисунок 23</w:t>
      </w:r>
    </w:p>
    <w:p w:rsidR="000C3A9F" w:rsidRDefault="000C3A9F" w:rsidP="00216870">
      <w:pPr>
        <w:spacing w:line="360" w:lineRule="auto"/>
        <w:ind w:firstLine="709"/>
        <w:jc w:val="both"/>
        <w:rPr>
          <w:sz w:val="28"/>
          <w:szCs w:val="28"/>
        </w:rPr>
      </w:pPr>
    </w:p>
    <w:p w:rsidR="003E310C" w:rsidRPr="00216870" w:rsidRDefault="006A4A22" w:rsidP="00216870">
      <w:pPr>
        <w:spacing w:line="360" w:lineRule="auto"/>
        <w:ind w:firstLine="709"/>
        <w:jc w:val="both"/>
        <w:rPr>
          <w:sz w:val="28"/>
          <w:szCs w:val="28"/>
        </w:rPr>
      </w:pPr>
      <w:r>
        <w:rPr>
          <w:sz w:val="28"/>
          <w:szCs w:val="28"/>
        </w:rPr>
        <w:pict>
          <v:shape id="_x0000_i1037" type="#_x0000_t75" style="width:124.5pt;height:178.5pt" fillcolor="window">
            <v:imagedata r:id="rId28" o:title=""/>
          </v:shape>
        </w:pict>
      </w:r>
    </w:p>
    <w:p w:rsidR="003E310C" w:rsidRPr="00216870" w:rsidRDefault="003E310C" w:rsidP="00216870">
      <w:pPr>
        <w:spacing w:line="360" w:lineRule="auto"/>
        <w:ind w:firstLine="709"/>
        <w:jc w:val="both"/>
        <w:rPr>
          <w:sz w:val="28"/>
          <w:szCs w:val="28"/>
        </w:rPr>
      </w:pPr>
      <w:r w:rsidRPr="00216870">
        <w:rPr>
          <w:sz w:val="28"/>
          <w:szCs w:val="28"/>
        </w:rPr>
        <w:t>Рисунок 24</w:t>
      </w:r>
    </w:p>
    <w:p w:rsidR="003E310C" w:rsidRPr="00216870" w:rsidRDefault="003E310C" w:rsidP="00216870">
      <w:pPr>
        <w:spacing w:line="360" w:lineRule="auto"/>
        <w:ind w:firstLine="709"/>
        <w:jc w:val="both"/>
        <w:rPr>
          <w:sz w:val="28"/>
          <w:szCs w:val="28"/>
        </w:rPr>
      </w:pPr>
    </w:p>
    <w:p w:rsidR="003E310C" w:rsidRPr="00216870" w:rsidRDefault="003E310C" w:rsidP="00216870">
      <w:pPr>
        <w:spacing w:line="360" w:lineRule="auto"/>
        <w:ind w:firstLine="709"/>
        <w:jc w:val="both"/>
        <w:rPr>
          <w:sz w:val="28"/>
          <w:szCs w:val="28"/>
        </w:rPr>
      </w:pPr>
      <w:r w:rsidRPr="00216870">
        <w:rPr>
          <w:sz w:val="28"/>
          <w:szCs w:val="28"/>
        </w:rPr>
        <w:t xml:space="preserve">Для оценки возможностей модели ячейки разработана схема для расчета ее характеристик. Сигналы, обеспечивающие работу ячейки в составе ЭСППЗУ, имитируются источниками </w:t>
      </w:r>
      <w:bookmarkStart w:id="0" w:name="OLE_LINK2"/>
      <w:r w:rsidRPr="00216870">
        <w:rPr>
          <w:sz w:val="28"/>
          <w:szCs w:val="28"/>
          <w:lang w:val="en-US"/>
        </w:rPr>
        <w:t>V</w:t>
      </w:r>
      <w:r w:rsidRPr="00216870">
        <w:rPr>
          <w:sz w:val="28"/>
          <w:szCs w:val="28"/>
          <w:vertAlign w:val="subscript"/>
        </w:rPr>
        <w:t>1</w:t>
      </w:r>
      <w:r w:rsidRPr="00216870">
        <w:rPr>
          <w:sz w:val="28"/>
          <w:szCs w:val="28"/>
        </w:rPr>
        <w:t>…</w:t>
      </w:r>
      <w:r w:rsidRPr="00216870">
        <w:rPr>
          <w:sz w:val="28"/>
          <w:szCs w:val="28"/>
          <w:lang w:val="en-US"/>
        </w:rPr>
        <w:t>V</w:t>
      </w:r>
      <w:r w:rsidRPr="00216870">
        <w:rPr>
          <w:sz w:val="28"/>
          <w:szCs w:val="28"/>
          <w:vertAlign w:val="subscript"/>
        </w:rPr>
        <w:t>3</w:t>
      </w:r>
      <w:bookmarkEnd w:id="0"/>
      <w:r w:rsidRPr="00216870">
        <w:rPr>
          <w:sz w:val="28"/>
          <w:szCs w:val="28"/>
        </w:rPr>
        <w:t>.</w:t>
      </w:r>
    </w:p>
    <w:p w:rsidR="003E310C" w:rsidRPr="00216870" w:rsidRDefault="003E310C" w:rsidP="00216870">
      <w:pPr>
        <w:spacing w:line="360" w:lineRule="auto"/>
        <w:ind w:firstLine="709"/>
        <w:jc w:val="both"/>
        <w:rPr>
          <w:sz w:val="28"/>
          <w:szCs w:val="28"/>
        </w:rPr>
      </w:pPr>
      <w:r w:rsidRPr="00216870">
        <w:rPr>
          <w:sz w:val="28"/>
          <w:szCs w:val="28"/>
        </w:rPr>
        <w:t xml:space="preserve">Временная диаграмма построена таким образом, что сначала осуществляется стирание информации, а потом чтение – определение порогового напряжения после стирания информации, запись информации и опять чтение. При этом, изменяя амплитуды и длительность сигналов источников </w:t>
      </w:r>
      <w:r w:rsidRPr="00216870">
        <w:rPr>
          <w:sz w:val="28"/>
          <w:szCs w:val="28"/>
          <w:lang w:val="en-US"/>
        </w:rPr>
        <w:t>V</w:t>
      </w:r>
      <w:r w:rsidRPr="00216870">
        <w:rPr>
          <w:sz w:val="28"/>
          <w:szCs w:val="28"/>
          <w:vertAlign w:val="subscript"/>
        </w:rPr>
        <w:t>1</w:t>
      </w:r>
      <w:r w:rsidRPr="00216870">
        <w:rPr>
          <w:sz w:val="28"/>
          <w:szCs w:val="28"/>
        </w:rPr>
        <w:t>…</w:t>
      </w:r>
      <w:r w:rsidRPr="00216870">
        <w:rPr>
          <w:sz w:val="28"/>
          <w:szCs w:val="28"/>
          <w:lang w:val="en-US"/>
        </w:rPr>
        <w:t>V</w:t>
      </w:r>
      <w:r w:rsidRPr="00216870">
        <w:rPr>
          <w:sz w:val="28"/>
          <w:szCs w:val="28"/>
          <w:vertAlign w:val="subscript"/>
        </w:rPr>
        <w:t>3</w:t>
      </w:r>
      <w:r w:rsidRPr="00216870">
        <w:rPr>
          <w:sz w:val="28"/>
          <w:szCs w:val="28"/>
        </w:rPr>
        <w:t xml:space="preserve"> можно оценить все необходимые параметры ячейки ЭСППЗУ в реальных режимах работы устройства и определить пороговые напряжения, токи считывания информации для определения необходимого порогового напряжения</w:t>
      </w:r>
      <w:r w:rsidR="000C3A9F">
        <w:rPr>
          <w:sz w:val="28"/>
          <w:szCs w:val="28"/>
        </w:rPr>
        <w:t xml:space="preserve"> </w:t>
      </w:r>
      <w:r w:rsidRPr="00216870">
        <w:rPr>
          <w:sz w:val="28"/>
          <w:szCs w:val="28"/>
        </w:rPr>
        <w:t>на управляющем затворе для обеспечения устойчивого напряжения во всем диапазоне питающих напряжений. Модель позволяет оптимизировать соотношения геометрических размеров элементов ячейки и минимизировать ее площадь по заданным параметрам технологической структуры элементов.</w:t>
      </w:r>
    </w:p>
    <w:p w:rsidR="003E310C" w:rsidRPr="00216870" w:rsidRDefault="003E310C" w:rsidP="00216870">
      <w:pPr>
        <w:spacing w:line="360" w:lineRule="auto"/>
        <w:ind w:firstLine="709"/>
        <w:jc w:val="both"/>
        <w:rPr>
          <w:sz w:val="28"/>
          <w:szCs w:val="28"/>
        </w:rPr>
      </w:pPr>
      <w:r w:rsidRPr="00216870">
        <w:rPr>
          <w:sz w:val="28"/>
          <w:szCs w:val="28"/>
        </w:rPr>
        <w:t>Пример расчета приведен на рисунке 25, результаты же расчета в сравнении с измеренными параметрами приведены на таблице 1. Данные приведены для длительности времени программирования 1</w:t>
      </w:r>
      <w:r w:rsidRPr="00216870">
        <w:rPr>
          <w:sz w:val="28"/>
          <w:szCs w:val="28"/>
          <w:lang w:val="en-US"/>
        </w:rPr>
        <w:t>ms</w:t>
      </w:r>
      <w:r w:rsidRPr="00216870">
        <w:rPr>
          <w:sz w:val="28"/>
          <w:szCs w:val="28"/>
        </w:rPr>
        <w:t>.</w:t>
      </w:r>
    </w:p>
    <w:p w:rsidR="003E310C" w:rsidRPr="00216870" w:rsidRDefault="003E310C" w:rsidP="00216870">
      <w:pPr>
        <w:spacing w:line="360" w:lineRule="auto"/>
        <w:ind w:firstLine="709"/>
        <w:jc w:val="both"/>
        <w:rPr>
          <w:sz w:val="28"/>
          <w:szCs w:val="28"/>
        </w:rPr>
      </w:pPr>
      <w:r w:rsidRPr="00216870">
        <w:rPr>
          <w:sz w:val="28"/>
          <w:szCs w:val="28"/>
        </w:rPr>
        <w:t>Как видно из таблицы 1 результаты лежат достаточно близко к измеренным. За тестовую ячейку преднамеренно выбирается запоминающая ячейка экспериментальных образцов микросхем, оптимизация конструкции которых проводится на основе экспериментальных данных и занимает значительный отрезок времени и требует больших финансовых затрат.</w:t>
      </w:r>
    </w:p>
    <w:p w:rsidR="003E310C" w:rsidRPr="00216870" w:rsidRDefault="003E310C" w:rsidP="00216870">
      <w:pPr>
        <w:spacing w:line="360" w:lineRule="auto"/>
        <w:ind w:firstLine="709"/>
        <w:jc w:val="both"/>
        <w:rPr>
          <w:sz w:val="28"/>
          <w:szCs w:val="28"/>
        </w:rPr>
      </w:pPr>
      <w:r w:rsidRPr="00216870">
        <w:rPr>
          <w:sz w:val="28"/>
          <w:szCs w:val="28"/>
        </w:rPr>
        <w:t>Сравнительный анализ полученных</w:t>
      </w:r>
      <w:r w:rsidR="000C3A9F">
        <w:rPr>
          <w:sz w:val="28"/>
          <w:szCs w:val="28"/>
        </w:rPr>
        <w:t xml:space="preserve"> </w:t>
      </w:r>
      <w:r w:rsidRPr="00216870">
        <w:rPr>
          <w:sz w:val="28"/>
          <w:szCs w:val="28"/>
        </w:rPr>
        <w:t xml:space="preserve">и экспериментальных результатов показывает, что ячейка требует оптимизации, т.к. при задании уровня напряжения на управляющем затворе равного 1,5 В пороговое напряжение активного транзистора с плавающим затвором превышает его только при </w:t>
      </w:r>
      <w:r w:rsidRPr="00216870">
        <w:rPr>
          <w:sz w:val="28"/>
          <w:szCs w:val="28"/>
          <w:lang w:val="en-US"/>
        </w:rPr>
        <w:t>U</w:t>
      </w:r>
      <w:r w:rsidRPr="00216870">
        <w:rPr>
          <w:sz w:val="28"/>
          <w:szCs w:val="28"/>
          <w:vertAlign w:val="subscript"/>
        </w:rPr>
        <w:t>прогр</w:t>
      </w:r>
      <w:r w:rsidRPr="00216870">
        <w:rPr>
          <w:sz w:val="28"/>
          <w:szCs w:val="28"/>
        </w:rPr>
        <w:sym w:font="Symbol" w:char="F0B3"/>
      </w:r>
      <w:r w:rsidRPr="00216870">
        <w:rPr>
          <w:sz w:val="28"/>
          <w:szCs w:val="28"/>
        </w:rPr>
        <w:t>14 В.</w:t>
      </w:r>
    </w:p>
    <w:p w:rsidR="003E310C" w:rsidRPr="00216870" w:rsidRDefault="003E310C" w:rsidP="00216870">
      <w:pPr>
        <w:spacing w:line="360" w:lineRule="auto"/>
        <w:ind w:firstLine="709"/>
        <w:jc w:val="both"/>
        <w:rPr>
          <w:sz w:val="28"/>
          <w:szCs w:val="28"/>
        </w:rPr>
      </w:pPr>
      <w:r w:rsidRPr="00216870">
        <w:rPr>
          <w:sz w:val="28"/>
          <w:szCs w:val="28"/>
        </w:rPr>
        <w:t>Для принятой технологической структуры это значение напряжения программирования является граничным, т.е. область работоспособности микросхемы будет ограниченной особенно в области низких значений питающих напряжений, что подтверждается результатами измерения образцов кристаллов микросхем ЭСППЗУ.</w:t>
      </w:r>
    </w:p>
    <w:p w:rsidR="003E310C" w:rsidRDefault="003E310C" w:rsidP="00216870">
      <w:pPr>
        <w:spacing w:line="360" w:lineRule="auto"/>
        <w:ind w:firstLine="709"/>
        <w:jc w:val="both"/>
        <w:rPr>
          <w:sz w:val="28"/>
          <w:szCs w:val="28"/>
        </w:rPr>
      </w:pPr>
      <w:r w:rsidRPr="00216870">
        <w:rPr>
          <w:sz w:val="28"/>
          <w:szCs w:val="28"/>
        </w:rPr>
        <w:t xml:space="preserve">Для улучшения ситуации необходимо либо увеличить </w:t>
      </w:r>
      <w:r w:rsidRPr="00216870">
        <w:rPr>
          <w:sz w:val="28"/>
          <w:szCs w:val="28"/>
          <w:lang w:val="en-US"/>
        </w:rPr>
        <w:t>U</w:t>
      </w:r>
      <w:r w:rsidRPr="00216870">
        <w:rPr>
          <w:sz w:val="28"/>
          <w:szCs w:val="28"/>
          <w:vertAlign w:val="subscript"/>
        </w:rPr>
        <w:t>прогр</w:t>
      </w:r>
      <w:r w:rsidRPr="00216870">
        <w:rPr>
          <w:sz w:val="28"/>
          <w:szCs w:val="28"/>
        </w:rPr>
        <w:t xml:space="preserve"> , либо изменить соотношение емкостей управляющего и плавающего затворов в сторону увеличения емкости управляющего затвора, либо изменить конструкцию и схемотехнику узлов интегральной схемы с целью снижения напряжения на управляющем затворе в режиме чтения.</w:t>
      </w:r>
    </w:p>
    <w:p w:rsidR="000C3A9F" w:rsidRDefault="00774BA4" w:rsidP="00216870">
      <w:pPr>
        <w:spacing w:line="360" w:lineRule="auto"/>
        <w:ind w:firstLine="709"/>
        <w:jc w:val="both"/>
        <w:rPr>
          <w:sz w:val="28"/>
          <w:szCs w:val="28"/>
        </w:rPr>
      </w:pPr>
      <w:r>
        <w:rPr>
          <w:sz w:val="28"/>
          <w:szCs w:val="28"/>
        </w:rPr>
        <w:br w:type="page"/>
      </w:r>
      <w:r w:rsidR="000C3A9F" w:rsidRPr="00216870">
        <w:rPr>
          <w:sz w:val="28"/>
          <w:szCs w:val="28"/>
        </w:rPr>
        <w:t>Таблица 4.1</w:t>
      </w: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172"/>
        <w:gridCol w:w="316"/>
        <w:gridCol w:w="317"/>
        <w:gridCol w:w="268"/>
        <w:gridCol w:w="343"/>
        <w:gridCol w:w="342"/>
        <w:gridCol w:w="507"/>
        <w:gridCol w:w="169"/>
        <w:gridCol w:w="198"/>
        <w:gridCol w:w="420"/>
        <w:gridCol w:w="353"/>
        <w:gridCol w:w="456"/>
        <w:gridCol w:w="435"/>
        <w:gridCol w:w="330"/>
        <w:gridCol w:w="330"/>
        <w:gridCol w:w="434"/>
        <w:gridCol w:w="434"/>
        <w:gridCol w:w="330"/>
        <w:gridCol w:w="330"/>
        <w:gridCol w:w="435"/>
        <w:gridCol w:w="435"/>
      </w:tblGrid>
      <w:tr w:rsidR="003E310C" w:rsidRPr="000C3A9F" w:rsidTr="000C3A9F">
        <w:trPr>
          <w:gridAfter w:val="14"/>
          <w:trHeight w:val="80"/>
        </w:trPr>
        <w:tc>
          <w:tcPr>
            <w:tcW w:w="0" w:type="auto"/>
            <w:gridSpan w:val="7"/>
            <w:tcBorders>
              <w:top w:val="nil"/>
              <w:left w:val="nil"/>
              <w:bottom w:val="nil"/>
              <w:right w:val="nil"/>
            </w:tcBorders>
            <w:vAlign w:val="bottom"/>
          </w:tcPr>
          <w:p w:rsidR="003E310C" w:rsidRPr="000C3A9F" w:rsidRDefault="003E310C" w:rsidP="000C3A9F">
            <w:pPr>
              <w:spacing w:line="360" w:lineRule="auto"/>
              <w:ind w:left="-113" w:right="-113"/>
              <w:jc w:val="both"/>
              <w:rPr>
                <w:sz w:val="20"/>
                <w:szCs w:val="20"/>
              </w:rPr>
            </w:pPr>
            <w:r w:rsidRPr="000C3A9F">
              <w:rPr>
                <w:sz w:val="20"/>
                <w:szCs w:val="20"/>
              </w:rPr>
              <w:t>ПРОГРАММИРОВАНИЕ</w:t>
            </w:r>
          </w:p>
        </w:tc>
      </w:tr>
      <w:tr w:rsidR="003E310C" w:rsidRPr="00216870" w:rsidTr="000C3A9F">
        <w:trPr>
          <w:trHeight w:val="65"/>
        </w:trPr>
        <w:tc>
          <w:tcPr>
            <w:tcW w:w="0" w:type="auto"/>
            <w:gridSpan w:val="4"/>
            <w:vAlign w:val="bottom"/>
          </w:tcPr>
          <w:p w:rsidR="003E310C" w:rsidRPr="000C3A9F" w:rsidRDefault="003E310C" w:rsidP="000C3A9F">
            <w:pPr>
              <w:spacing w:line="360" w:lineRule="auto"/>
              <w:ind w:left="-113" w:right="-113"/>
              <w:jc w:val="both"/>
              <w:rPr>
                <w:sz w:val="20"/>
                <w:szCs w:val="20"/>
              </w:rPr>
            </w:pPr>
            <w:r w:rsidRPr="000C3A9F">
              <w:rPr>
                <w:sz w:val="20"/>
                <w:szCs w:val="20"/>
              </w:rPr>
              <w:t>Uпрогр=12 В</w:t>
            </w:r>
            <w:r w:rsidR="000C3A9F">
              <w:rPr>
                <w:sz w:val="20"/>
                <w:szCs w:val="20"/>
              </w:rPr>
              <w:t xml:space="preserve"> </w:t>
            </w:r>
            <w:r w:rsidRPr="000C3A9F">
              <w:rPr>
                <w:sz w:val="20"/>
                <w:szCs w:val="20"/>
              </w:rPr>
              <w:t>tпрогр=1 mS</w:t>
            </w:r>
          </w:p>
        </w:tc>
        <w:tc>
          <w:tcPr>
            <w:tcW w:w="0" w:type="auto"/>
            <w:gridSpan w:val="5"/>
            <w:vAlign w:val="bottom"/>
          </w:tcPr>
          <w:p w:rsidR="003E310C" w:rsidRPr="000C3A9F" w:rsidRDefault="003E310C" w:rsidP="000C3A9F">
            <w:pPr>
              <w:spacing w:line="360" w:lineRule="auto"/>
              <w:ind w:left="-113" w:right="-113"/>
              <w:jc w:val="both"/>
              <w:rPr>
                <w:sz w:val="20"/>
                <w:szCs w:val="20"/>
              </w:rPr>
            </w:pPr>
            <w:r w:rsidRPr="000C3A9F">
              <w:rPr>
                <w:sz w:val="20"/>
                <w:szCs w:val="20"/>
              </w:rPr>
              <w:t>Uпрогр=13 В</w:t>
            </w:r>
            <w:r w:rsidR="000C3A9F">
              <w:rPr>
                <w:sz w:val="20"/>
                <w:szCs w:val="20"/>
              </w:rPr>
              <w:t xml:space="preserve"> </w:t>
            </w:r>
            <w:r w:rsidRPr="000C3A9F">
              <w:rPr>
                <w:sz w:val="20"/>
                <w:szCs w:val="20"/>
              </w:rPr>
              <w:t>tпрогр=1 mS</w:t>
            </w:r>
          </w:p>
        </w:tc>
        <w:tc>
          <w:tcPr>
            <w:tcW w:w="0" w:type="auto"/>
            <w:gridSpan w:val="4"/>
            <w:vAlign w:val="bottom"/>
          </w:tcPr>
          <w:p w:rsidR="003E310C" w:rsidRPr="000C3A9F" w:rsidRDefault="003E310C" w:rsidP="000C3A9F">
            <w:pPr>
              <w:spacing w:line="360" w:lineRule="auto"/>
              <w:ind w:left="-113" w:right="-113"/>
              <w:jc w:val="both"/>
              <w:rPr>
                <w:sz w:val="20"/>
                <w:szCs w:val="20"/>
              </w:rPr>
            </w:pPr>
            <w:r w:rsidRPr="000C3A9F">
              <w:rPr>
                <w:sz w:val="20"/>
                <w:szCs w:val="20"/>
              </w:rPr>
              <w:t>Uпрогр=14В</w:t>
            </w:r>
            <w:r w:rsidR="000C3A9F">
              <w:rPr>
                <w:sz w:val="20"/>
                <w:szCs w:val="20"/>
              </w:rPr>
              <w:t xml:space="preserve"> </w:t>
            </w:r>
            <w:r w:rsidRPr="000C3A9F">
              <w:rPr>
                <w:sz w:val="20"/>
                <w:szCs w:val="20"/>
              </w:rPr>
              <w:t>tпрогр=1 mS</w:t>
            </w:r>
          </w:p>
        </w:tc>
        <w:tc>
          <w:tcPr>
            <w:tcW w:w="0" w:type="auto"/>
            <w:gridSpan w:val="4"/>
            <w:vAlign w:val="bottom"/>
          </w:tcPr>
          <w:p w:rsidR="003E310C" w:rsidRPr="000C3A9F" w:rsidRDefault="003E310C" w:rsidP="000C3A9F">
            <w:pPr>
              <w:spacing w:line="360" w:lineRule="auto"/>
              <w:ind w:left="-113" w:right="-113"/>
              <w:jc w:val="both"/>
              <w:rPr>
                <w:sz w:val="20"/>
                <w:szCs w:val="20"/>
              </w:rPr>
            </w:pPr>
            <w:r w:rsidRPr="000C3A9F">
              <w:rPr>
                <w:sz w:val="20"/>
                <w:szCs w:val="20"/>
              </w:rPr>
              <w:t>Uпрогр=15</w:t>
            </w:r>
            <w:r w:rsidR="000C3A9F">
              <w:rPr>
                <w:sz w:val="20"/>
                <w:szCs w:val="20"/>
              </w:rPr>
              <w:t xml:space="preserve"> </w:t>
            </w:r>
            <w:r w:rsidRPr="000C3A9F">
              <w:rPr>
                <w:sz w:val="20"/>
                <w:szCs w:val="20"/>
              </w:rPr>
              <w:t>tпрогр=1 mS</w:t>
            </w:r>
          </w:p>
        </w:tc>
        <w:tc>
          <w:tcPr>
            <w:tcW w:w="0" w:type="auto"/>
            <w:gridSpan w:val="4"/>
            <w:vAlign w:val="bottom"/>
          </w:tcPr>
          <w:p w:rsidR="003E310C" w:rsidRPr="000C3A9F" w:rsidRDefault="003E310C" w:rsidP="000C3A9F">
            <w:pPr>
              <w:spacing w:line="360" w:lineRule="auto"/>
              <w:ind w:left="-113" w:right="-113"/>
              <w:jc w:val="both"/>
              <w:rPr>
                <w:sz w:val="20"/>
                <w:szCs w:val="20"/>
              </w:rPr>
            </w:pPr>
            <w:r w:rsidRPr="000C3A9F">
              <w:rPr>
                <w:sz w:val="20"/>
                <w:szCs w:val="20"/>
              </w:rPr>
              <w:t>Uпрогр=16В</w:t>
            </w:r>
            <w:r w:rsidR="000C3A9F">
              <w:rPr>
                <w:sz w:val="20"/>
                <w:szCs w:val="20"/>
              </w:rPr>
              <w:t xml:space="preserve"> </w:t>
            </w:r>
            <w:r w:rsidRPr="000C3A9F">
              <w:rPr>
                <w:sz w:val="20"/>
                <w:szCs w:val="20"/>
              </w:rPr>
              <w:t>tпрогр=1 mS</w:t>
            </w:r>
          </w:p>
        </w:tc>
      </w:tr>
      <w:tr w:rsidR="003E310C" w:rsidRPr="00216870" w:rsidTr="000C3A9F">
        <w:trPr>
          <w:trHeight w:val="1380"/>
        </w:trPr>
        <w:tc>
          <w:tcPr>
            <w:tcW w:w="0" w:type="auto"/>
            <w:gridSpan w:val="4"/>
            <w:vAlign w:val="center"/>
          </w:tcPr>
          <w:p w:rsidR="003E310C" w:rsidRPr="000C3A9F" w:rsidRDefault="003E310C" w:rsidP="000C3A9F">
            <w:pPr>
              <w:spacing w:line="360" w:lineRule="auto"/>
              <w:ind w:left="-113" w:right="-113"/>
              <w:jc w:val="both"/>
              <w:rPr>
                <w:sz w:val="20"/>
                <w:szCs w:val="20"/>
              </w:rPr>
            </w:pPr>
            <w:r w:rsidRPr="000C3A9F">
              <w:rPr>
                <w:sz w:val="20"/>
                <w:szCs w:val="20"/>
              </w:rPr>
              <w:t>Uпор,В</w:t>
            </w:r>
            <w:r w:rsidR="000C3A9F">
              <w:rPr>
                <w:sz w:val="20"/>
                <w:szCs w:val="20"/>
              </w:rPr>
              <w:t xml:space="preserve"> </w:t>
            </w:r>
            <w:r w:rsidRPr="000C3A9F">
              <w:rPr>
                <w:sz w:val="20"/>
                <w:szCs w:val="20"/>
              </w:rPr>
              <w:t>Iст=0.1 мкА, Uс=Uз, Uи=0,Uп=0В</w:t>
            </w:r>
          </w:p>
        </w:tc>
        <w:tc>
          <w:tcPr>
            <w:tcW w:w="0" w:type="auto"/>
            <w:gridSpan w:val="5"/>
            <w:vAlign w:val="center"/>
          </w:tcPr>
          <w:p w:rsidR="003E310C" w:rsidRPr="000C3A9F" w:rsidRDefault="003E310C" w:rsidP="000C3A9F">
            <w:pPr>
              <w:spacing w:line="360" w:lineRule="auto"/>
              <w:ind w:left="-113" w:right="-113"/>
              <w:jc w:val="both"/>
              <w:rPr>
                <w:sz w:val="20"/>
                <w:szCs w:val="20"/>
              </w:rPr>
            </w:pPr>
            <w:r w:rsidRPr="000C3A9F">
              <w:rPr>
                <w:sz w:val="20"/>
                <w:szCs w:val="20"/>
              </w:rPr>
              <w:t>Uпор,В</w:t>
            </w:r>
            <w:r w:rsidR="000C3A9F">
              <w:rPr>
                <w:sz w:val="20"/>
                <w:szCs w:val="20"/>
              </w:rPr>
              <w:t xml:space="preserve"> </w:t>
            </w:r>
            <w:r w:rsidRPr="000C3A9F">
              <w:rPr>
                <w:sz w:val="20"/>
                <w:szCs w:val="20"/>
              </w:rPr>
              <w:t>Iст=0.1 мкА, Uс=Uз, Uи=0,Uп=0В</w:t>
            </w:r>
          </w:p>
        </w:tc>
        <w:tc>
          <w:tcPr>
            <w:tcW w:w="0" w:type="auto"/>
            <w:gridSpan w:val="4"/>
            <w:vAlign w:val="center"/>
          </w:tcPr>
          <w:p w:rsidR="003E310C" w:rsidRPr="000C3A9F" w:rsidRDefault="003E310C" w:rsidP="000C3A9F">
            <w:pPr>
              <w:spacing w:line="360" w:lineRule="auto"/>
              <w:ind w:left="-113" w:right="-113"/>
              <w:jc w:val="both"/>
              <w:rPr>
                <w:sz w:val="20"/>
                <w:szCs w:val="20"/>
              </w:rPr>
            </w:pPr>
            <w:r w:rsidRPr="000C3A9F">
              <w:rPr>
                <w:sz w:val="20"/>
                <w:szCs w:val="20"/>
              </w:rPr>
              <w:t>Uпор,В</w:t>
            </w:r>
            <w:r w:rsidR="000C3A9F">
              <w:rPr>
                <w:sz w:val="20"/>
                <w:szCs w:val="20"/>
              </w:rPr>
              <w:t xml:space="preserve"> </w:t>
            </w:r>
            <w:r w:rsidRPr="000C3A9F">
              <w:rPr>
                <w:sz w:val="20"/>
                <w:szCs w:val="20"/>
              </w:rPr>
              <w:t>Iст=0.1 мкА, Uс=Uз, Uи=0,Uп=0В</w:t>
            </w:r>
          </w:p>
        </w:tc>
        <w:tc>
          <w:tcPr>
            <w:tcW w:w="0" w:type="auto"/>
            <w:gridSpan w:val="4"/>
            <w:vAlign w:val="center"/>
          </w:tcPr>
          <w:p w:rsidR="003E310C" w:rsidRPr="000C3A9F" w:rsidRDefault="003E310C" w:rsidP="000C3A9F">
            <w:pPr>
              <w:spacing w:line="360" w:lineRule="auto"/>
              <w:ind w:left="-113" w:right="-113"/>
              <w:jc w:val="both"/>
              <w:rPr>
                <w:sz w:val="20"/>
                <w:szCs w:val="20"/>
              </w:rPr>
            </w:pPr>
            <w:r w:rsidRPr="000C3A9F">
              <w:rPr>
                <w:sz w:val="20"/>
                <w:szCs w:val="20"/>
              </w:rPr>
              <w:t>Uпор,В</w:t>
            </w:r>
            <w:r w:rsidR="000C3A9F">
              <w:rPr>
                <w:sz w:val="20"/>
                <w:szCs w:val="20"/>
              </w:rPr>
              <w:t xml:space="preserve"> </w:t>
            </w:r>
            <w:r w:rsidRPr="000C3A9F">
              <w:rPr>
                <w:sz w:val="20"/>
                <w:szCs w:val="20"/>
              </w:rPr>
              <w:t>Iст=0.1 мкА, Uс=Uз, Uи=0,Uп=0В</w:t>
            </w:r>
          </w:p>
        </w:tc>
        <w:tc>
          <w:tcPr>
            <w:tcW w:w="0" w:type="auto"/>
            <w:gridSpan w:val="4"/>
            <w:vAlign w:val="center"/>
          </w:tcPr>
          <w:p w:rsidR="003E310C" w:rsidRPr="000C3A9F" w:rsidRDefault="003E310C" w:rsidP="000C3A9F">
            <w:pPr>
              <w:spacing w:line="360" w:lineRule="auto"/>
              <w:ind w:left="-113" w:right="-113"/>
              <w:jc w:val="both"/>
              <w:rPr>
                <w:sz w:val="20"/>
                <w:szCs w:val="20"/>
              </w:rPr>
            </w:pPr>
            <w:r w:rsidRPr="000C3A9F">
              <w:rPr>
                <w:sz w:val="20"/>
                <w:szCs w:val="20"/>
              </w:rPr>
              <w:t>Uпор,В</w:t>
            </w:r>
            <w:r w:rsidR="000C3A9F">
              <w:rPr>
                <w:sz w:val="20"/>
                <w:szCs w:val="20"/>
              </w:rPr>
              <w:t xml:space="preserve"> </w:t>
            </w:r>
            <w:r w:rsidRPr="000C3A9F">
              <w:rPr>
                <w:sz w:val="20"/>
                <w:szCs w:val="20"/>
              </w:rPr>
              <w:t>Iст=0.1 мкА, Uс=Uз, Uи=0,Uп=0В</w:t>
            </w:r>
          </w:p>
        </w:tc>
      </w:tr>
      <w:tr w:rsidR="000C3A9F" w:rsidRPr="00216870" w:rsidTr="000C3A9F">
        <w:trPr>
          <w:trHeight w:val="65"/>
        </w:trPr>
        <w:tc>
          <w:tcPr>
            <w:tcW w:w="0" w:type="auto"/>
            <w:vAlign w:val="center"/>
          </w:tcPr>
          <w:p w:rsidR="003E310C" w:rsidRPr="000C3A9F" w:rsidRDefault="003E310C" w:rsidP="000C3A9F">
            <w:pPr>
              <w:spacing w:line="360" w:lineRule="auto"/>
              <w:ind w:left="-113" w:right="-113"/>
              <w:jc w:val="both"/>
              <w:rPr>
                <w:sz w:val="20"/>
                <w:szCs w:val="20"/>
              </w:rPr>
            </w:pPr>
            <w:r w:rsidRPr="000C3A9F">
              <w:rPr>
                <w:sz w:val="20"/>
                <w:szCs w:val="20"/>
              </w:rPr>
              <w:t>Экпери-мент</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Моделиро-вание</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Экпери-мент</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Моделиро-вание</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Экпери-мент</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Моделиро-вание</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Экпери-мент</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Моделиро-вание</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Экпери-мент</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Моделиро-вание</w:t>
            </w:r>
          </w:p>
        </w:tc>
      </w:tr>
      <w:tr w:rsidR="000C3A9F" w:rsidRPr="00216870" w:rsidTr="000C3A9F">
        <w:trPr>
          <w:trHeight w:val="65"/>
        </w:trPr>
        <w:tc>
          <w:tcPr>
            <w:tcW w:w="0" w:type="auto"/>
            <w:vAlign w:val="center"/>
          </w:tcPr>
          <w:p w:rsidR="003E310C" w:rsidRPr="000C3A9F" w:rsidRDefault="003E310C" w:rsidP="000C3A9F">
            <w:pPr>
              <w:spacing w:line="360" w:lineRule="auto"/>
              <w:ind w:left="-113" w:right="-113"/>
              <w:jc w:val="both"/>
              <w:rPr>
                <w:sz w:val="20"/>
                <w:szCs w:val="20"/>
              </w:rPr>
            </w:pPr>
            <w:r w:rsidRPr="000C3A9F">
              <w:rPr>
                <w:sz w:val="20"/>
                <w:szCs w:val="20"/>
              </w:rPr>
              <w:t>0,10</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0,21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0,60</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0,49</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1,30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1,41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1,90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2,08</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2,60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2,73</w:t>
            </w:r>
          </w:p>
        </w:tc>
      </w:tr>
      <w:tr w:rsidR="000C3A9F" w:rsidRPr="00216870" w:rsidTr="000C3A9F">
        <w:trPr>
          <w:trHeight w:val="65"/>
        </w:trPr>
        <w:tc>
          <w:tcPr>
            <w:tcW w:w="0" w:type="auto"/>
            <w:vAlign w:val="center"/>
          </w:tcPr>
          <w:p w:rsidR="003E310C" w:rsidRPr="000C3A9F" w:rsidRDefault="003E310C" w:rsidP="000C3A9F">
            <w:pPr>
              <w:spacing w:line="360" w:lineRule="auto"/>
              <w:ind w:left="-113" w:right="-113"/>
              <w:jc w:val="both"/>
              <w:rPr>
                <w:sz w:val="20"/>
                <w:szCs w:val="20"/>
              </w:rPr>
            </w:pPr>
            <w:r w:rsidRPr="000C3A9F">
              <w:rPr>
                <w:sz w:val="20"/>
                <w:szCs w:val="20"/>
              </w:rPr>
              <w:t>0,02</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0,032</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0,60</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0,51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1,25</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1,34</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1,90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2,03</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2,60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2,71</w:t>
            </w:r>
          </w:p>
        </w:tc>
      </w:tr>
      <w:tr w:rsidR="000C3A9F" w:rsidRPr="00216870" w:rsidTr="000C3A9F">
        <w:trPr>
          <w:trHeight w:val="65"/>
        </w:trPr>
        <w:tc>
          <w:tcPr>
            <w:tcW w:w="0" w:type="auto"/>
            <w:vAlign w:val="center"/>
          </w:tcPr>
          <w:p w:rsidR="003E310C" w:rsidRPr="000C3A9F" w:rsidRDefault="003E310C" w:rsidP="000C3A9F">
            <w:pPr>
              <w:spacing w:line="360" w:lineRule="auto"/>
              <w:ind w:left="-113" w:right="-113"/>
              <w:jc w:val="both"/>
              <w:rPr>
                <w:sz w:val="20"/>
                <w:szCs w:val="20"/>
              </w:rPr>
            </w:pPr>
            <w:r w:rsidRPr="000C3A9F">
              <w:rPr>
                <w:sz w:val="20"/>
                <w:szCs w:val="20"/>
              </w:rPr>
              <w:t>0,12</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0,23</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0,60</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0,71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1,25</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1,35</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1,90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2,05</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2,60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2,70</w:t>
            </w:r>
          </w:p>
        </w:tc>
      </w:tr>
      <w:tr w:rsidR="000C3A9F" w:rsidRPr="00216870" w:rsidTr="000C3A9F">
        <w:trPr>
          <w:trHeight w:val="65"/>
        </w:trPr>
        <w:tc>
          <w:tcPr>
            <w:tcW w:w="0" w:type="auto"/>
            <w:vAlign w:val="center"/>
          </w:tcPr>
          <w:p w:rsidR="003E310C" w:rsidRPr="000C3A9F" w:rsidRDefault="003E310C" w:rsidP="000C3A9F">
            <w:pPr>
              <w:spacing w:line="360" w:lineRule="auto"/>
              <w:ind w:left="-113" w:right="-113"/>
              <w:jc w:val="both"/>
              <w:rPr>
                <w:sz w:val="20"/>
                <w:szCs w:val="20"/>
              </w:rPr>
            </w:pPr>
            <w:r w:rsidRPr="000C3A9F">
              <w:rPr>
                <w:sz w:val="20"/>
                <w:szCs w:val="20"/>
              </w:rPr>
              <w:t>0,00</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0,05</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0,25</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0,35</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0,75</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0,80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1,50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1,63</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2,00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2,11</w:t>
            </w:r>
          </w:p>
        </w:tc>
      </w:tr>
      <w:tr w:rsidR="000C3A9F" w:rsidRPr="00216870" w:rsidTr="000C3A9F">
        <w:trPr>
          <w:trHeight w:val="65"/>
        </w:trPr>
        <w:tc>
          <w:tcPr>
            <w:tcW w:w="0" w:type="auto"/>
            <w:vAlign w:val="center"/>
          </w:tcPr>
          <w:p w:rsidR="003E310C" w:rsidRPr="000C3A9F" w:rsidRDefault="003E310C" w:rsidP="000C3A9F">
            <w:pPr>
              <w:spacing w:line="360" w:lineRule="auto"/>
              <w:ind w:left="-113" w:right="-113"/>
              <w:jc w:val="both"/>
              <w:rPr>
                <w:sz w:val="20"/>
                <w:szCs w:val="20"/>
              </w:rPr>
            </w:pPr>
            <w:r w:rsidRPr="000C3A9F">
              <w:rPr>
                <w:sz w:val="20"/>
                <w:szCs w:val="20"/>
              </w:rPr>
              <w:t>0,00</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0,031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0,24</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0,33</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1,15</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1,28</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1,60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1,71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2,15</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2,23</w:t>
            </w:r>
          </w:p>
        </w:tc>
      </w:tr>
      <w:tr w:rsidR="000C3A9F" w:rsidRPr="00216870" w:rsidTr="000C3A9F">
        <w:trPr>
          <w:trHeight w:val="65"/>
        </w:trPr>
        <w:tc>
          <w:tcPr>
            <w:tcW w:w="0" w:type="auto"/>
            <w:vAlign w:val="center"/>
          </w:tcPr>
          <w:p w:rsidR="003E310C" w:rsidRPr="000C3A9F" w:rsidRDefault="003E310C" w:rsidP="000C3A9F">
            <w:pPr>
              <w:spacing w:line="360" w:lineRule="auto"/>
              <w:ind w:left="-113" w:right="-113"/>
              <w:jc w:val="both"/>
              <w:rPr>
                <w:sz w:val="20"/>
                <w:szCs w:val="20"/>
              </w:rPr>
            </w:pPr>
            <w:r w:rsidRPr="000C3A9F">
              <w:rPr>
                <w:sz w:val="20"/>
                <w:szCs w:val="20"/>
              </w:rPr>
              <w:t>0,00</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0,04</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0,30</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0,41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1,10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1,22</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1,30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1,41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2,20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2,30</w:t>
            </w:r>
          </w:p>
        </w:tc>
      </w:tr>
      <w:tr w:rsidR="000C3A9F" w:rsidRPr="00216870" w:rsidTr="000C3A9F">
        <w:trPr>
          <w:trHeight w:val="65"/>
        </w:trPr>
        <w:tc>
          <w:tcPr>
            <w:tcW w:w="0" w:type="auto"/>
            <w:vAlign w:val="center"/>
          </w:tcPr>
          <w:p w:rsidR="003E310C" w:rsidRPr="000C3A9F" w:rsidRDefault="003E310C" w:rsidP="000C3A9F">
            <w:pPr>
              <w:spacing w:line="360" w:lineRule="auto"/>
              <w:ind w:left="-113" w:right="-113"/>
              <w:jc w:val="both"/>
              <w:rPr>
                <w:sz w:val="20"/>
                <w:szCs w:val="20"/>
              </w:rPr>
            </w:pPr>
            <w:r w:rsidRPr="000C3A9F">
              <w:rPr>
                <w:sz w:val="20"/>
                <w:szCs w:val="20"/>
              </w:rPr>
              <w:t>0,25</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0,31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0,95</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1,00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1,60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1,72</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2,20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2,29</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2,90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3,00</w:t>
            </w:r>
          </w:p>
        </w:tc>
      </w:tr>
      <w:tr w:rsidR="000C3A9F" w:rsidRPr="00216870" w:rsidTr="000C3A9F">
        <w:trPr>
          <w:trHeight w:val="65"/>
        </w:trPr>
        <w:tc>
          <w:tcPr>
            <w:tcW w:w="0" w:type="auto"/>
            <w:vAlign w:val="center"/>
          </w:tcPr>
          <w:p w:rsidR="003E310C" w:rsidRPr="000C3A9F" w:rsidRDefault="003E310C" w:rsidP="000C3A9F">
            <w:pPr>
              <w:spacing w:line="360" w:lineRule="auto"/>
              <w:ind w:left="-113" w:right="-113"/>
              <w:jc w:val="both"/>
              <w:rPr>
                <w:sz w:val="20"/>
                <w:szCs w:val="20"/>
              </w:rPr>
            </w:pPr>
            <w:r w:rsidRPr="000C3A9F">
              <w:rPr>
                <w:sz w:val="20"/>
                <w:szCs w:val="20"/>
              </w:rPr>
              <w:t>0,25</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0,33</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0,95</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1,07</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1,60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1,71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2,20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2,31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2,80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2,93</w:t>
            </w:r>
          </w:p>
        </w:tc>
      </w:tr>
      <w:tr w:rsidR="000C3A9F" w:rsidRPr="00216870" w:rsidTr="000C3A9F">
        <w:trPr>
          <w:trHeight w:val="65"/>
        </w:trPr>
        <w:tc>
          <w:tcPr>
            <w:tcW w:w="0" w:type="auto"/>
            <w:vAlign w:val="center"/>
          </w:tcPr>
          <w:p w:rsidR="003E310C" w:rsidRPr="000C3A9F" w:rsidRDefault="003E310C" w:rsidP="000C3A9F">
            <w:pPr>
              <w:spacing w:line="360" w:lineRule="auto"/>
              <w:ind w:left="-113" w:right="-113"/>
              <w:jc w:val="both"/>
              <w:rPr>
                <w:sz w:val="20"/>
                <w:szCs w:val="20"/>
              </w:rPr>
            </w:pPr>
            <w:r w:rsidRPr="000C3A9F">
              <w:rPr>
                <w:sz w:val="20"/>
                <w:szCs w:val="20"/>
              </w:rPr>
              <w:t>0,25</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0,35</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1,05</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1,16</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1,50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1,63</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2,40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2,52</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2,90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3,01</w:t>
            </w:r>
          </w:p>
        </w:tc>
      </w:tr>
      <w:tr w:rsidR="003E310C" w:rsidRPr="000C3A9F" w:rsidTr="000C3A9F">
        <w:tblPrEx>
          <w:tblBorders>
            <w:insideH w:val="single" w:sz="8" w:space="0" w:color="auto"/>
            <w:insideV w:val="single" w:sz="8" w:space="0" w:color="auto"/>
          </w:tblBorders>
        </w:tblPrEx>
        <w:trPr>
          <w:gridAfter w:val="19"/>
          <w:trHeight w:val="65"/>
        </w:trPr>
        <w:tc>
          <w:tcPr>
            <w:tcW w:w="0" w:type="auto"/>
            <w:gridSpan w:val="2"/>
            <w:tcBorders>
              <w:top w:val="nil"/>
              <w:left w:val="nil"/>
              <w:bottom w:val="nil"/>
              <w:right w:val="nil"/>
            </w:tcBorders>
            <w:vAlign w:val="bottom"/>
          </w:tcPr>
          <w:p w:rsidR="003E310C" w:rsidRPr="000C3A9F" w:rsidRDefault="003E310C" w:rsidP="000C3A9F">
            <w:pPr>
              <w:spacing w:line="360" w:lineRule="auto"/>
              <w:ind w:left="-113" w:right="-113"/>
              <w:jc w:val="both"/>
              <w:rPr>
                <w:sz w:val="20"/>
                <w:szCs w:val="20"/>
              </w:rPr>
            </w:pPr>
            <w:r w:rsidRPr="000C3A9F">
              <w:rPr>
                <w:sz w:val="20"/>
                <w:szCs w:val="20"/>
              </w:rPr>
              <w:t>СТИРАНИЕ</w:t>
            </w:r>
          </w:p>
        </w:tc>
      </w:tr>
      <w:tr w:rsidR="003E310C" w:rsidRPr="00216870" w:rsidTr="000C3A9F">
        <w:tblPrEx>
          <w:tblBorders>
            <w:insideH w:val="single" w:sz="8" w:space="0" w:color="auto"/>
            <w:insideV w:val="single" w:sz="8" w:space="0" w:color="auto"/>
          </w:tblBorders>
        </w:tblPrEx>
        <w:trPr>
          <w:gridAfter w:val="1"/>
          <w:trHeight w:val="60"/>
        </w:trPr>
        <w:tc>
          <w:tcPr>
            <w:tcW w:w="0" w:type="auto"/>
            <w:gridSpan w:val="3"/>
            <w:vAlign w:val="bottom"/>
          </w:tcPr>
          <w:p w:rsidR="003E310C" w:rsidRPr="000C3A9F" w:rsidRDefault="003E310C" w:rsidP="000C3A9F">
            <w:pPr>
              <w:spacing w:line="360" w:lineRule="auto"/>
              <w:ind w:left="-113" w:right="-113"/>
              <w:jc w:val="both"/>
              <w:rPr>
                <w:sz w:val="20"/>
                <w:szCs w:val="20"/>
              </w:rPr>
            </w:pPr>
            <w:r w:rsidRPr="000C3A9F">
              <w:rPr>
                <w:sz w:val="20"/>
                <w:szCs w:val="20"/>
              </w:rPr>
              <w:t>Uстир=12 В</w:t>
            </w:r>
            <w:r w:rsidR="000C3A9F">
              <w:rPr>
                <w:sz w:val="20"/>
                <w:szCs w:val="20"/>
              </w:rPr>
              <w:t xml:space="preserve"> </w:t>
            </w:r>
            <w:r w:rsidRPr="000C3A9F">
              <w:rPr>
                <w:sz w:val="20"/>
                <w:szCs w:val="20"/>
              </w:rPr>
              <w:t>tстир=1 mS</w:t>
            </w:r>
          </w:p>
        </w:tc>
        <w:tc>
          <w:tcPr>
            <w:tcW w:w="0" w:type="auto"/>
            <w:gridSpan w:val="5"/>
            <w:vAlign w:val="bottom"/>
          </w:tcPr>
          <w:p w:rsidR="003E310C" w:rsidRPr="000C3A9F" w:rsidRDefault="003E310C" w:rsidP="000C3A9F">
            <w:pPr>
              <w:spacing w:line="360" w:lineRule="auto"/>
              <w:ind w:left="-113" w:right="-113"/>
              <w:jc w:val="both"/>
              <w:rPr>
                <w:sz w:val="20"/>
                <w:szCs w:val="20"/>
              </w:rPr>
            </w:pPr>
            <w:r w:rsidRPr="000C3A9F">
              <w:rPr>
                <w:sz w:val="20"/>
                <w:szCs w:val="20"/>
              </w:rPr>
              <w:t>Uстир=13 В</w:t>
            </w:r>
            <w:r w:rsidR="000C3A9F">
              <w:rPr>
                <w:sz w:val="20"/>
                <w:szCs w:val="20"/>
              </w:rPr>
              <w:t xml:space="preserve"> </w:t>
            </w:r>
            <w:r w:rsidRPr="000C3A9F">
              <w:rPr>
                <w:sz w:val="20"/>
                <w:szCs w:val="20"/>
              </w:rPr>
              <w:t>tстир=1 mS</w:t>
            </w:r>
          </w:p>
        </w:tc>
        <w:tc>
          <w:tcPr>
            <w:tcW w:w="0" w:type="auto"/>
            <w:gridSpan w:val="4"/>
            <w:vAlign w:val="bottom"/>
          </w:tcPr>
          <w:p w:rsidR="003E310C" w:rsidRPr="000C3A9F" w:rsidRDefault="003E310C" w:rsidP="000C3A9F">
            <w:pPr>
              <w:spacing w:line="360" w:lineRule="auto"/>
              <w:ind w:left="-113" w:right="-113"/>
              <w:jc w:val="both"/>
              <w:rPr>
                <w:sz w:val="20"/>
                <w:szCs w:val="20"/>
              </w:rPr>
            </w:pPr>
            <w:r w:rsidRPr="000C3A9F">
              <w:rPr>
                <w:sz w:val="20"/>
                <w:szCs w:val="20"/>
              </w:rPr>
              <w:t>Uстир=14В</w:t>
            </w:r>
            <w:r w:rsidR="000C3A9F">
              <w:rPr>
                <w:sz w:val="20"/>
                <w:szCs w:val="20"/>
              </w:rPr>
              <w:t xml:space="preserve"> </w:t>
            </w:r>
            <w:r w:rsidRPr="000C3A9F">
              <w:rPr>
                <w:sz w:val="20"/>
                <w:szCs w:val="20"/>
              </w:rPr>
              <w:t>tстир=1 mS</w:t>
            </w:r>
          </w:p>
        </w:tc>
        <w:tc>
          <w:tcPr>
            <w:tcW w:w="0" w:type="auto"/>
            <w:gridSpan w:val="4"/>
            <w:vAlign w:val="bottom"/>
          </w:tcPr>
          <w:p w:rsidR="003E310C" w:rsidRPr="000C3A9F" w:rsidRDefault="003E310C" w:rsidP="000C3A9F">
            <w:pPr>
              <w:spacing w:line="360" w:lineRule="auto"/>
              <w:ind w:left="-113" w:right="-113"/>
              <w:jc w:val="both"/>
              <w:rPr>
                <w:sz w:val="20"/>
                <w:szCs w:val="20"/>
              </w:rPr>
            </w:pPr>
            <w:r w:rsidRPr="000C3A9F">
              <w:rPr>
                <w:sz w:val="20"/>
                <w:szCs w:val="20"/>
              </w:rPr>
              <w:t>Uстир=15</w:t>
            </w:r>
            <w:r w:rsidR="000C3A9F">
              <w:rPr>
                <w:sz w:val="20"/>
                <w:szCs w:val="20"/>
              </w:rPr>
              <w:t xml:space="preserve"> </w:t>
            </w:r>
            <w:r w:rsidRPr="000C3A9F">
              <w:rPr>
                <w:sz w:val="20"/>
                <w:szCs w:val="20"/>
              </w:rPr>
              <w:t>tстир=1 mS</w:t>
            </w:r>
          </w:p>
        </w:tc>
        <w:tc>
          <w:tcPr>
            <w:tcW w:w="0" w:type="auto"/>
            <w:gridSpan w:val="4"/>
            <w:vAlign w:val="bottom"/>
          </w:tcPr>
          <w:p w:rsidR="003E310C" w:rsidRPr="000C3A9F" w:rsidRDefault="003E310C" w:rsidP="000C3A9F">
            <w:pPr>
              <w:spacing w:line="360" w:lineRule="auto"/>
              <w:ind w:left="-113" w:right="-113"/>
              <w:jc w:val="both"/>
              <w:rPr>
                <w:sz w:val="20"/>
                <w:szCs w:val="20"/>
              </w:rPr>
            </w:pPr>
            <w:r w:rsidRPr="000C3A9F">
              <w:rPr>
                <w:sz w:val="20"/>
                <w:szCs w:val="20"/>
              </w:rPr>
              <w:t>Uстир=16В</w:t>
            </w:r>
            <w:r w:rsidR="000C3A9F">
              <w:rPr>
                <w:sz w:val="20"/>
                <w:szCs w:val="20"/>
              </w:rPr>
              <w:t xml:space="preserve"> </w:t>
            </w:r>
            <w:r w:rsidRPr="000C3A9F">
              <w:rPr>
                <w:sz w:val="20"/>
                <w:szCs w:val="20"/>
              </w:rPr>
              <w:t>tстир=1 mS</w:t>
            </w:r>
          </w:p>
        </w:tc>
      </w:tr>
      <w:tr w:rsidR="003E310C" w:rsidRPr="00216870" w:rsidTr="000C3A9F">
        <w:tblPrEx>
          <w:tblBorders>
            <w:insideH w:val="single" w:sz="8" w:space="0" w:color="auto"/>
            <w:insideV w:val="single" w:sz="8" w:space="0" w:color="auto"/>
          </w:tblBorders>
        </w:tblPrEx>
        <w:trPr>
          <w:gridAfter w:val="1"/>
          <w:trHeight w:val="60"/>
        </w:trPr>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Uпор,В</w:t>
            </w:r>
            <w:r w:rsidR="000C3A9F">
              <w:rPr>
                <w:sz w:val="20"/>
                <w:szCs w:val="20"/>
              </w:rPr>
              <w:t xml:space="preserve"> </w:t>
            </w:r>
            <w:r w:rsidRPr="000C3A9F">
              <w:rPr>
                <w:sz w:val="20"/>
                <w:szCs w:val="20"/>
              </w:rPr>
              <w:t>Iст=0.1 мкА, Uс=2В, Uи=0,Uп=0В</w:t>
            </w:r>
          </w:p>
        </w:tc>
        <w:tc>
          <w:tcPr>
            <w:tcW w:w="0" w:type="auto"/>
            <w:gridSpan w:val="5"/>
            <w:vAlign w:val="center"/>
          </w:tcPr>
          <w:p w:rsidR="003E310C" w:rsidRPr="000C3A9F" w:rsidRDefault="003E310C" w:rsidP="000C3A9F">
            <w:pPr>
              <w:spacing w:line="360" w:lineRule="auto"/>
              <w:ind w:left="-113" w:right="-113"/>
              <w:jc w:val="both"/>
              <w:rPr>
                <w:sz w:val="20"/>
                <w:szCs w:val="20"/>
              </w:rPr>
            </w:pPr>
            <w:r w:rsidRPr="000C3A9F">
              <w:rPr>
                <w:sz w:val="20"/>
                <w:szCs w:val="20"/>
              </w:rPr>
              <w:t>Uпор,В</w:t>
            </w:r>
            <w:r w:rsidR="000C3A9F">
              <w:rPr>
                <w:sz w:val="20"/>
                <w:szCs w:val="20"/>
              </w:rPr>
              <w:t xml:space="preserve"> </w:t>
            </w:r>
            <w:r w:rsidRPr="000C3A9F">
              <w:rPr>
                <w:sz w:val="20"/>
                <w:szCs w:val="20"/>
              </w:rPr>
              <w:t>Iст=0.1 мкА, Uс=2В, Uи=0,Uп=0В</w:t>
            </w:r>
          </w:p>
        </w:tc>
        <w:tc>
          <w:tcPr>
            <w:tcW w:w="0" w:type="auto"/>
            <w:gridSpan w:val="4"/>
            <w:vAlign w:val="center"/>
          </w:tcPr>
          <w:p w:rsidR="003E310C" w:rsidRPr="000C3A9F" w:rsidRDefault="003E310C" w:rsidP="000C3A9F">
            <w:pPr>
              <w:spacing w:line="360" w:lineRule="auto"/>
              <w:ind w:left="-113" w:right="-113"/>
              <w:jc w:val="both"/>
              <w:rPr>
                <w:sz w:val="20"/>
                <w:szCs w:val="20"/>
              </w:rPr>
            </w:pPr>
            <w:r w:rsidRPr="000C3A9F">
              <w:rPr>
                <w:sz w:val="20"/>
                <w:szCs w:val="20"/>
              </w:rPr>
              <w:t>Uпор,В</w:t>
            </w:r>
            <w:r w:rsidR="000C3A9F">
              <w:rPr>
                <w:sz w:val="20"/>
                <w:szCs w:val="20"/>
              </w:rPr>
              <w:t xml:space="preserve"> </w:t>
            </w:r>
            <w:r w:rsidRPr="000C3A9F">
              <w:rPr>
                <w:sz w:val="20"/>
                <w:szCs w:val="20"/>
              </w:rPr>
              <w:t>Iст=0.1 мкА, Uс=2В, Uи=0,Uп=0В</w:t>
            </w:r>
          </w:p>
        </w:tc>
        <w:tc>
          <w:tcPr>
            <w:tcW w:w="0" w:type="auto"/>
            <w:gridSpan w:val="4"/>
            <w:vAlign w:val="center"/>
          </w:tcPr>
          <w:p w:rsidR="003E310C" w:rsidRPr="000C3A9F" w:rsidRDefault="003E310C" w:rsidP="000C3A9F">
            <w:pPr>
              <w:spacing w:line="360" w:lineRule="auto"/>
              <w:ind w:left="-113" w:right="-113"/>
              <w:jc w:val="both"/>
              <w:rPr>
                <w:sz w:val="20"/>
                <w:szCs w:val="20"/>
              </w:rPr>
            </w:pPr>
            <w:r w:rsidRPr="000C3A9F">
              <w:rPr>
                <w:sz w:val="20"/>
                <w:szCs w:val="20"/>
              </w:rPr>
              <w:t>Uпор,В</w:t>
            </w:r>
            <w:r w:rsidR="000C3A9F">
              <w:rPr>
                <w:sz w:val="20"/>
                <w:szCs w:val="20"/>
              </w:rPr>
              <w:t xml:space="preserve"> </w:t>
            </w:r>
            <w:r w:rsidRPr="000C3A9F">
              <w:rPr>
                <w:sz w:val="20"/>
                <w:szCs w:val="20"/>
              </w:rPr>
              <w:t>Iст=0.1 мкА, Uс=2В, Uи=0,Uп=0В</w:t>
            </w:r>
          </w:p>
        </w:tc>
        <w:tc>
          <w:tcPr>
            <w:tcW w:w="0" w:type="auto"/>
            <w:gridSpan w:val="4"/>
            <w:vAlign w:val="center"/>
          </w:tcPr>
          <w:p w:rsidR="003E310C" w:rsidRPr="000C3A9F" w:rsidRDefault="003E310C" w:rsidP="000C3A9F">
            <w:pPr>
              <w:spacing w:line="360" w:lineRule="auto"/>
              <w:ind w:left="-113" w:right="-113"/>
              <w:jc w:val="both"/>
              <w:rPr>
                <w:sz w:val="20"/>
                <w:szCs w:val="20"/>
              </w:rPr>
            </w:pPr>
            <w:r w:rsidRPr="000C3A9F">
              <w:rPr>
                <w:sz w:val="20"/>
                <w:szCs w:val="20"/>
              </w:rPr>
              <w:t>Uпор,В</w:t>
            </w:r>
            <w:r w:rsidR="000C3A9F">
              <w:rPr>
                <w:sz w:val="20"/>
                <w:szCs w:val="20"/>
              </w:rPr>
              <w:t xml:space="preserve"> </w:t>
            </w:r>
            <w:r w:rsidRPr="000C3A9F">
              <w:rPr>
                <w:sz w:val="20"/>
                <w:szCs w:val="20"/>
              </w:rPr>
              <w:t>Iст=0.1 мкА, Uс=2В, Uи=0,Uп=0В</w:t>
            </w:r>
          </w:p>
        </w:tc>
      </w:tr>
      <w:tr w:rsidR="000C3A9F" w:rsidRPr="00216870" w:rsidTr="000C3A9F">
        <w:tblPrEx>
          <w:tblBorders>
            <w:insideH w:val="single" w:sz="8" w:space="0" w:color="auto"/>
            <w:insideV w:val="single" w:sz="8" w:space="0" w:color="auto"/>
          </w:tblBorders>
        </w:tblPrEx>
        <w:trPr>
          <w:gridAfter w:val="1"/>
          <w:cantSplit/>
          <w:trHeight w:val="60"/>
        </w:trPr>
        <w:tc>
          <w:tcPr>
            <w:tcW w:w="0" w:type="auto"/>
            <w:vAlign w:val="center"/>
          </w:tcPr>
          <w:p w:rsidR="003E310C" w:rsidRPr="000C3A9F" w:rsidRDefault="003E310C" w:rsidP="000C3A9F">
            <w:pPr>
              <w:spacing w:line="360" w:lineRule="auto"/>
              <w:ind w:left="-113" w:right="-113"/>
              <w:jc w:val="both"/>
              <w:rPr>
                <w:sz w:val="20"/>
                <w:szCs w:val="20"/>
              </w:rPr>
            </w:pPr>
            <w:r w:rsidRPr="000C3A9F">
              <w:rPr>
                <w:sz w:val="20"/>
                <w:szCs w:val="20"/>
              </w:rPr>
              <w:t>Экпери-мент</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Модели-рование</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Экпери-мент</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Модели-рование</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Экпери-мент</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Модели-рование</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Экпери-мент</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Модели-рование</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Экпери-мент</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Модели-рование</w:t>
            </w:r>
          </w:p>
        </w:tc>
      </w:tr>
      <w:tr w:rsidR="000C3A9F" w:rsidRPr="00216870" w:rsidTr="000C3A9F">
        <w:tblPrEx>
          <w:tblBorders>
            <w:insideH w:val="single" w:sz="8" w:space="0" w:color="auto"/>
            <w:insideV w:val="single" w:sz="8" w:space="0" w:color="auto"/>
          </w:tblBorders>
        </w:tblPrEx>
        <w:trPr>
          <w:gridAfter w:val="1"/>
          <w:cantSplit/>
          <w:trHeight w:val="60"/>
        </w:trPr>
        <w:tc>
          <w:tcPr>
            <w:tcW w:w="0" w:type="auto"/>
            <w:vAlign w:val="center"/>
          </w:tcPr>
          <w:p w:rsidR="003E310C" w:rsidRPr="000C3A9F" w:rsidRDefault="003E310C" w:rsidP="000C3A9F">
            <w:pPr>
              <w:spacing w:line="360" w:lineRule="auto"/>
              <w:ind w:left="-113" w:right="-113"/>
              <w:jc w:val="both"/>
              <w:rPr>
                <w:sz w:val="20"/>
                <w:szCs w:val="20"/>
              </w:rPr>
            </w:pPr>
            <w:r w:rsidRPr="000C3A9F">
              <w:rPr>
                <w:sz w:val="20"/>
                <w:szCs w:val="20"/>
              </w:rPr>
              <w:t>+0,85</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+0,9</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+1,24</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+1,3</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-1,50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-1,4</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-2,14</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-2,03</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-3,50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-3,41</w:t>
            </w:r>
          </w:p>
        </w:tc>
      </w:tr>
      <w:tr w:rsidR="000C3A9F" w:rsidRPr="00216870" w:rsidTr="000C3A9F">
        <w:tblPrEx>
          <w:tblBorders>
            <w:insideH w:val="single" w:sz="8" w:space="0" w:color="auto"/>
            <w:insideV w:val="single" w:sz="8" w:space="0" w:color="auto"/>
          </w:tblBorders>
        </w:tblPrEx>
        <w:trPr>
          <w:gridAfter w:val="1"/>
          <w:trHeight w:val="60"/>
        </w:trPr>
        <w:tc>
          <w:tcPr>
            <w:tcW w:w="0" w:type="auto"/>
            <w:vAlign w:val="center"/>
          </w:tcPr>
          <w:p w:rsidR="003E310C" w:rsidRPr="000C3A9F" w:rsidRDefault="003E310C" w:rsidP="000C3A9F">
            <w:pPr>
              <w:spacing w:line="360" w:lineRule="auto"/>
              <w:ind w:left="-113" w:right="-113"/>
              <w:jc w:val="both"/>
              <w:rPr>
                <w:sz w:val="20"/>
                <w:szCs w:val="20"/>
              </w:rPr>
            </w:pPr>
            <w:r w:rsidRPr="000C3A9F">
              <w:rPr>
                <w:sz w:val="20"/>
                <w:szCs w:val="20"/>
              </w:rPr>
              <w:t>+0,95</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+0,32</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+40,41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-1,54</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-1,49</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-2,40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-2,34</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-3,42</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-3,31</w:t>
            </w:r>
          </w:p>
        </w:tc>
      </w:tr>
      <w:tr w:rsidR="000C3A9F" w:rsidRPr="00216870" w:rsidTr="000C3A9F">
        <w:tblPrEx>
          <w:tblBorders>
            <w:insideH w:val="single" w:sz="8" w:space="0" w:color="auto"/>
            <w:insideV w:val="single" w:sz="8" w:space="0" w:color="auto"/>
          </w:tblBorders>
        </w:tblPrEx>
        <w:trPr>
          <w:gridAfter w:val="1"/>
          <w:trHeight w:val="60"/>
        </w:trPr>
        <w:tc>
          <w:tcPr>
            <w:tcW w:w="0" w:type="auto"/>
            <w:vAlign w:val="center"/>
          </w:tcPr>
          <w:p w:rsidR="003E310C" w:rsidRPr="000C3A9F" w:rsidRDefault="003E310C" w:rsidP="000C3A9F">
            <w:pPr>
              <w:spacing w:line="360" w:lineRule="auto"/>
              <w:ind w:left="-113" w:right="-113"/>
              <w:jc w:val="both"/>
              <w:rPr>
                <w:sz w:val="20"/>
                <w:szCs w:val="20"/>
              </w:rPr>
            </w:pPr>
            <w:r w:rsidRPr="000C3A9F">
              <w:rPr>
                <w:sz w:val="20"/>
                <w:szCs w:val="20"/>
              </w:rPr>
              <w:t>+1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+0,4</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+0,49</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-1,40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-1,3</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-2,70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-2,61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-4,00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-3,91</w:t>
            </w:r>
          </w:p>
        </w:tc>
      </w:tr>
      <w:tr w:rsidR="000C3A9F" w:rsidRPr="00216870" w:rsidTr="000C3A9F">
        <w:tblPrEx>
          <w:tblBorders>
            <w:insideH w:val="single" w:sz="8" w:space="0" w:color="auto"/>
            <w:insideV w:val="single" w:sz="8" w:space="0" w:color="auto"/>
          </w:tblBorders>
        </w:tblPrEx>
        <w:trPr>
          <w:gridAfter w:val="1"/>
          <w:trHeight w:val="60"/>
        </w:trPr>
        <w:tc>
          <w:tcPr>
            <w:tcW w:w="0" w:type="auto"/>
            <w:vAlign w:val="center"/>
          </w:tcPr>
          <w:p w:rsidR="003E310C" w:rsidRPr="000C3A9F" w:rsidRDefault="003E310C" w:rsidP="000C3A9F">
            <w:pPr>
              <w:spacing w:line="360" w:lineRule="auto"/>
              <w:ind w:left="-113" w:right="-113"/>
              <w:jc w:val="both"/>
              <w:rPr>
                <w:sz w:val="20"/>
                <w:szCs w:val="20"/>
              </w:rPr>
            </w:pPr>
            <w:r w:rsidRPr="000C3A9F">
              <w:rPr>
                <w:sz w:val="20"/>
                <w:szCs w:val="20"/>
              </w:rPr>
              <w:t>+1,1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+1,22</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+0,4</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+0,51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-1,37</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-1,25</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-2,32</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-2,25</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-3,30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-3,19</w:t>
            </w:r>
          </w:p>
        </w:tc>
      </w:tr>
      <w:tr w:rsidR="000C3A9F" w:rsidRPr="00216870" w:rsidTr="000C3A9F">
        <w:tblPrEx>
          <w:tblBorders>
            <w:insideH w:val="single" w:sz="8" w:space="0" w:color="auto"/>
            <w:insideV w:val="single" w:sz="8" w:space="0" w:color="auto"/>
          </w:tblBorders>
        </w:tblPrEx>
        <w:trPr>
          <w:gridAfter w:val="1"/>
          <w:trHeight w:val="60"/>
        </w:trPr>
        <w:tc>
          <w:tcPr>
            <w:tcW w:w="0" w:type="auto"/>
            <w:vAlign w:val="center"/>
          </w:tcPr>
          <w:p w:rsidR="003E310C" w:rsidRPr="000C3A9F" w:rsidRDefault="003E310C" w:rsidP="000C3A9F">
            <w:pPr>
              <w:spacing w:line="360" w:lineRule="auto"/>
              <w:ind w:left="-113" w:right="-113"/>
              <w:jc w:val="both"/>
              <w:rPr>
                <w:sz w:val="20"/>
                <w:szCs w:val="20"/>
              </w:rPr>
            </w:pPr>
            <w:r w:rsidRPr="000C3A9F">
              <w:rPr>
                <w:sz w:val="20"/>
                <w:szCs w:val="20"/>
              </w:rPr>
              <w:t>+1,1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+1,25</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+0,4</w:t>
            </w:r>
          </w:p>
        </w:tc>
        <w:tc>
          <w:tcPr>
            <w:tcW w:w="0" w:type="auto"/>
            <w:gridSpan w:val="3"/>
            <w:vAlign w:val="center"/>
          </w:tcPr>
          <w:p w:rsidR="003E310C" w:rsidRPr="000C3A9F" w:rsidRDefault="003E310C" w:rsidP="000C3A9F">
            <w:pPr>
              <w:spacing w:line="360" w:lineRule="auto"/>
              <w:ind w:left="-113" w:right="-113"/>
              <w:jc w:val="both"/>
              <w:rPr>
                <w:sz w:val="20"/>
                <w:szCs w:val="20"/>
              </w:rPr>
            </w:pPr>
            <w:r w:rsidRPr="000C3A9F">
              <w:rPr>
                <w:sz w:val="20"/>
                <w:szCs w:val="20"/>
              </w:rPr>
              <w:t>+0,53</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-1,28</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-1,19</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-2,30</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-2,21</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-3,34</w:t>
            </w:r>
          </w:p>
        </w:tc>
        <w:tc>
          <w:tcPr>
            <w:tcW w:w="0" w:type="auto"/>
            <w:gridSpan w:val="2"/>
            <w:vAlign w:val="center"/>
          </w:tcPr>
          <w:p w:rsidR="003E310C" w:rsidRPr="000C3A9F" w:rsidRDefault="003E310C" w:rsidP="000C3A9F">
            <w:pPr>
              <w:spacing w:line="360" w:lineRule="auto"/>
              <w:ind w:left="-113" w:right="-113"/>
              <w:jc w:val="both"/>
              <w:rPr>
                <w:sz w:val="20"/>
                <w:szCs w:val="20"/>
              </w:rPr>
            </w:pPr>
            <w:r w:rsidRPr="000C3A9F">
              <w:rPr>
                <w:sz w:val="20"/>
                <w:szCs w:val="20"/>
              </w:rPr>
              <w:t>-3,25</w:t>
            </w:r>
          </w:p>
        </w:tc>
      </w:tr>
    </w:tbl>
    <w:p w:rsidR="003E310C" w:rsidRPr="00216870" w:rsidRDefault="003E310C" w:rsidP="00216870">
      <w:pPr>
        <w:spacing w:line="360" w:lineRule="auto"/>
        <w:ind w:firstLine="709"/>
        <w:jc w:val="both"/>
        <w:rPr>
          <w:sz w:val="28"/>
          <w:szCs w:val="28"/>
        </w:rPr>
      </w:pPr>
    </w:p>
    <w:p w:rsidR="003E310C" w:rsidRPr="000C3A9F" w:rsidRDefault="003E310C" w:rsidP="000C3A9F">
      <w:pPr>
        <w:spacing w:line="360" w:lineRule="auto"/>
        <w:ind w:firstLine="709"/>
        <w:jc w:val="center"/>
        <w:rPr>
          <w:b/>
          <w:spacing w:val="20"/>
          <w:sz w:val="28"/>
          <w:szCs w:val="28"/>
        </w:rPr>
      </w:pPr>
      <w:r w:rsidRPr="00216870">
        <w:rPr>
          <w:sz w:val="28"/>
          <w:szCs w:val="28"/>
        </w:rPr>
        <w:br w:type="page"/>
      </w:r>
      <w:r w:rsidRPr="000C3A9F">
        <w:rPr>
          <w:b/>
          <w:sz w:val="28"/>
          <w:szCs w:val="28"/>
        </w:rPr>
        <w:t>СПИСОК ИСПОЛЬЗУЕМОЙ ЛИТЕРАТУРЫ</w:t>
      </w:r>
    </w:p>
    <w:p w:rsidR="000C3A9F" w:rsidRDefault="000C3A9F" w:rsidP="00216870">
      <w:pPr>
        <w:spacing w:line="360" w:lineRule="auto"/>
        <w:ind w:firstLine="709"/>
        <w:jc w:val="both"/>
        <w:rPr>
          <w:sz w:val="28"/>
          <w:szCs w:val="28"/>
        </w:rPr>
      </w:pP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rPr>
        <w:t>Статьи</w:t>
      </w:r>
      <w:r w:rsidRPr="00216870">
        <w:rPr>
          <w:sz w:val="28"/>
          <w:szCs w:val="28"/>
          <w:lang w:val="en-US"/>
        </w:rPr>
        <w:t xml:space="preserve"> </w:t>
      </w:r>
      <w:r w:rsidRPr="00216870">
        <w:rPr>
          <w:sz w:val="28"/>
          <w:szCs w:val="28"/>
        </w:rPr>
        <w:t>из</w:t>
      </w:r>
      <w:r w:rsidRPr="00216870">
        <w:rPr>
          <w:sz w:val="28"/>
          <w:szCs w:val="28"/>
          <w:lang w:val="en-US"/>
        </w:rPr>
        <w:t xml:space="preserve"> IEEE JOURNAL OF SOLID-STATE CIRCUITS:</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“A 16kbit EEPROM Using n-Channel Si-Gate MOS Technology” June1980, number 3, vol. sc-15; TAYAAKI HAGIWARA, YUJI YANSUDA, RYUJI KONDO, SHIN-ICHI MINAMI, TOSHIRO AOTO, and YOKICHI ITOH.</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 A 16kbit EEPROM Employing New Array Architecture and Designed-In Reliability Features” October1982, number 5, vol. sc-17; GIORA YARON, S. JAYASIMHA PRASAD, MARK S. EBEL, and BRUCE M. K. LEONG.</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 A 128kbit Flash EEPROM Using Double-Polysilicon Technology” October1987, number 5, vol. sc-22; GHEORGHE SAMASHISA, CHIEN-SHENG SU, YU SHENG KAO, GEORGE SMARANDOIU, CHENG-YUAN MICHAEL WANG, TINGWONG, CHENMING HU.</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“A</w:t>
      </w:r>
      <w:r w:rsidR="000C3A9F">
        <w:rPr>
          <w:sz w:val="28"/>
          <w:szCs w:val="28"/>
          <w:lang w:val="en-US"/>
        </w:rPr>
        <w:t xml:space="preserve"> </w:t>
      </w:r>
      <w:r w:rsidRPr="00216870">
        <w:rPr>
          <w:sz w:val="28"/>
          <w:szCs w:val="28"/>
          <w:lang w:val="en-US"/>
        </w:rPr>
        <w:t>50-ns</w:t>
      </w:r>
      <w:r w:rsidR="000C3A9F">
        <w:rPr>
          <w:sz w:val="28"/>
          <w:szCs w:val="28"/>
          <w:lang w:val="en-US"/>
        </w:rPr>
        <w:t xml:space="preserve"> </w:t>
      </w:r>
      <w:r w:rsidRPr="00216870">
        <w:rPr>
          <w:sz w:val="28"/>
          <w:szCs w:val="28"/>
          <w:lang w:val="en-US"/>
        </w:rPr>
        <w:t>CMOS</w:t>
      </w:r>
      <w:r w:rsidR="000C3A9F">
        <w:rPr>
          <w:sz w:val="28"/>
          <w:szCs w:val="28"/>
          <w:lang w:val="en-US"/>
        </w:rPr>
        <w:t xml:space="preserve"> </w:t>
      </w:r>
      <w:r w:rsidRPr="00216870">
        <w:rPr>
          <w:sz w:val="28"/>
          <w:szCs w:val="28"/>
          <w:lang w:val="en-US"/>
        </w:rPr>
        <w:t>256K</w:t>
      </w:r>
      <w:r w:rsidR="000C3A9F">
        <w:rPr>
          <w:sz w:val="28"/>
          <w:szCs w:val="28"/>
          <w:lang w:val="en-US"/>
        </w:rPr>
        <w:t xml:space="preserve"> </w:t>
      </w:r>
      <w:r w:rsidRPr="00216870">
        <w:rPr>
          <w:sz w:val="28"/>
          <w:szCs w:val="28"/>
          <w:lang w:val="en-US"/>
        </w:rPr>
        <w:t>EEPROM ” October</w:t>
      </w:r>
      <w:r w:rsidR="000C3A9F">
        <w:rPr>
          <w:sz w:val="28"/>
          <w:szCs w:val="28"/>
          <w:lang w:val="en-US"/>
        </w:rPr>
        <w:t xml:space="preserve"> </w:t>
      </w:r>
      <w:r w:rsidRPr="00216870">
        <w:rPr>
          <w:sz w:val="28"/>
          <w:szCs w:val="28"/>
          <w:lang w:val="en-US"/>
        </w:rPr>
        <w:t>1988 number 5 vol.23; TAH-KANG J.TING, THOMAS CHANG,TIEN LIN,CHING S. JENQ,KENNETH L. C. NAIFF.</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“An</w:t>
      </w:r>
      <w:r w:rsidR="000C3A9F">
        <w:rPr>
          <w:sz w:val="28"/>
          <w:szCs w:val="28"/>
          <w:lang w:val="en-US"/>
        </w:rPr>
        <w:t xml:space="preserve"> </w:t>
      </w:r>
      <w:r w:rsidRPr="00216870">
        <w:rPr>
          <w:sz w:val="28"/>
          <w:szCs w:val="28"/>
          <w:lang w:val="en-US"/>
        </w:rPr>
        <w:t>80ns 32K EEPROM</w:t>
      </w:r>
      <w:r w:rsidR="000C3A9F">
        <w:rPr>
          <w:sz w:val="28"/>
          <w:szCs w:val="28"/>
          <w:lang w:val="en-US"/>
        </w:rPr>
        <w:t xml:space="preserve"> </w:t>
      </w:r>
      <w:r w:rsidRPr="00216870">
        <w:rPr>
          <w:sz w:val="28"/>
          <w:szCs w:val="28"/>
          <w:lang w:val="en-US"/>
        </w:rPr>
        <w:t>Using the FETMOS Cell”October1982 number 5, vol. sc-17 ;CLINTON KUO,JOHN R. YEARGAIN,WILLIAM J. DOWNEY,KERRY A.ILGENSTEIN,JEFFREY R.JORVIG,STEPHEN L.SMITH,ALAN R. BORMANN.</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“An Enhanced 16K EEPROM” October 1982 number 5 vol.sc-17; LUBIN GEE, PEARL CHENG, YOGENDRA BOBRA,RUSTAM MENTA.</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“A 5-V-ONLY one-Transistor 256K</w:t>
      </w:r>
      <w:r w:rsidR="000C3A9F">
        <w:rPr>
          <w:sz w:val="28"/>
          <w:szCs w:val="28"/>
          <w:lang w:val="en-US"/>
        </w:rPr>
        <w:t xml:space="preserve"> </w:t>
      </w:r>
      <w:r w:rsidRPr="00216870">
        <w:rPr>
          <w:sz w:val="28"/>
          <w:szCs w:val="28"/>
          <w:lang w:val="en-US"/>
        </w:rPr>
        <w:t>EEPRON with Rage-Mode Erase” August 1989 number 4 vol.24; TAKESHI NAKAYAMA, YOSHIKAZU MIYAWAKI, KAZUO KOBAYASHI, YASUSHI TERADA, HIDEAKI ARIMA,TAKAYUKI, MATSUKAWA,TSUTOMU YOSHIHARA.</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“An Experimental 4-Mbit CMOS EEPROM with a</w:t>
      </w:r>
      <w:r w:rsidR="000C3A9F">
        <w:rPr>
          <w:sz w:val="28"/>
          <w:szCs w:val="28"/>
          <w:lang w:val="en-US"/>
        </w:rPr>
        <w:t xml:space="preserve"> </w:t>
      </w:r>
      <w:r w:rsidRPr="00216870">
        <w:rPr>
          <w:sz w:val="28"/>
          <w:szCs w:val="28"/>
          <w:lang w:val="en-US"/>
        </w:rPr>
        <w:t>NAND-structured Cell” October 1989 number 5 vol.24;MASAKI MOMODOMI,YASUO ITOH,RIICHIRO SHIROTA,YOSHIHISA IWATA,RYOZO MAKAYAMA,RYOUHEI KIRISAWA,TOMOHARU TANAKA,SEIICHI ARITOME,TETSUO ENDOH,KAZUNORI OHUCHI,FUJIO MASUOKA.</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“120-ns 128K /8bit/64K/16bit CMOS EEPROM’S”</w:t>
      </w:r>
      <w:r w:rsidR="000C3A9F">
        <w:rPr>
          <w:sz w:val="28"/>
          <w:szCs w:val="28"/>
          <w:lang w:val="en-US"/>
        </w:rPr>
        <w:t xml:space="preserve"> </w:t>
      </w:r>
      <w:r w:rsidRPr="00216870">
        <w:rPr>
          <w:sz w:val="28"/>
          <w:szCs w:val="28"/>
          <w:lang w:val="en-US"/>
        </w:rPr>
        <w:t>October 1989 number 5 vol.24;YASUSHI TERADA, KAZUO KOBAYASHI,TAKESHI NAKAYAMA,MASANORI HAYASAIKOSHI,YOSHIKAZU MIYAWAKI,NATSUO AJIKA, HIDEAKI ARIMA,TAKAYUKI MATSUKAWA,TSUTOMU YOSHIHARA.</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“Yield and Reliability</w:t>
      </w:r>
      <w:r w:rsidR="000C3A9F">
        <w:rPr>
          <w:sz w:val="28"/>
          <w:szCs w:val="28"/>
          <w:lang w:val="en-US"/>
        </w:rPr>
        <w:t xml:space="preserve"> </w:t>
      </w:r>
      <w:r w:rsidRPr="00216870">
        <w:rPr>
          <w:sz w:val="28"/>
          <w:szCs w:val="28"/>
          <w:lang w:val="en-US"/>
        </w:rPr>
        <w:t>of MNOS EEPROM Products” December 1989 number 6 vol.24 ; YOSHIAKI KAMIGAKI,CHIN-ICHI MINAMI,TAKAAKI HAGIWARA,KAZUNORI FURUSAWA,TAKESHI FUURUNO,KEN UCHIDA,MASAAKI TERASAWA,KOUBU YAMAZAKI.</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“A High-Density NAND EEPROM with Block-Page Programming for Microcomputer Applications” April 1990number 2 vol.25 ;YOSHIHISA IWATA,MASAKI MOMODOMI,TOMOHARU TANAKA,HIDEKO OODAIRA,YASUO ITOH,RYOZO NAKAYAMA,RYOUHEI KIRISAWA,SEIICHI ARITOME,TETSUO ENDOH, RIICHIRO SHIROTA,KAZUNORI OHUCHI,FUJO MASUOKA.</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“A 60-ns 16Mb Flash EEPROM with Program and Erase Sequence Controller” November 1991 number 11 vol.26;TAKESHI NAKAYAMA,SHIN-ICHI KOBAYASHI,YOSHIKAZU MIYAWAKI,YASUSHI TERADA,NATSUO AJIKA,MAKOTO OHI,HIDEAKI ARIMA,TAKAYUKI MATSUKAWA,TSUTOMU YOSHIHARA,KIMIO SUZUKI.</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“A Dual-Mode Sensing Scheme of Capacitor-coupled EEPROM Cell” April 1992 number 4 vol.27; MASANORI</w:t>
      </w:r>
      <w:r w:rsidR="000C3A9F">
        <w:rPr>
          <w:sz w:val="28"/>
          <w:szCs w:val="28"/>
          <w:lang w:val="en-US"/>
        </w:rPr>
        <w:t xml:space="preserve"> </w:t>
      </w:r>
      <w:r w:rsidRPr="00216870">
        <w:rPr>
          <w:sz w:val="28"/>
          <w:szCs w:val="28"/>
          <w:lang w:val="en-US"/>
        </w:rPr>
        <w:t>HAYASUIKOSHI ,HIDETO HIDAKA,KAZUTAMI ARIMOTO, KAZUYASU FUJISHIMA.</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“A 512-kb Flash EEPROM Embedded in a 32-b Microcontroller” April 1992 number 4 vol.24; CLINTON KUO,MARK WEIDNER,THOMAS TOMS,HENRY CHOE,KO-MIN CHANG,ANN HARWOOD,JOSEPH JELEMENSKY,PHILIP SMITH.</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“A 5-v-Only Operation0.6 mm Flash EEPROM with Row Decoder Scheme in Triple-Well</w:t>
      </w:r>
      <w:r w:rsidR="000C3A9F">
        <w:rPr>
          <w:sz w:val="28"/>
          <w:szCs w:val="28"/>
          <w:lang w:val="en-US"/>
        </w:rPr>
        <w:t xml:space="preserve"> </w:t>
      </w:r>
      <w:r w:rsidRPr="00216870">
        <w:rPr>
          <w:sz w:val="28"/>
          <w:szCs w:val="28"/>
          <w:lang w:val="en-US"/>
        </w:rPr>
        <w:t>Structure” November 1998 number 11 vol.27; AKIRA UMEZAWA ,SHIGERU ATSUMI,MASAO KURIYAMA,HIRONORI BANDA,KEN-ICHI IMAMIYA,KIYOMI NARUKE,SEIJI YAMADA,ETSUSHI OBI,MASAMITSU OSHIKIRI,TOMOKO SUZUKI,SUMIO TANAKA.</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“High-Voltage Regulation and Process Consideration for High-Density 5V-Only EEPROM’S ”October 1983 number 5 vol. sc-18; DUANE H . OTO,VINOD K. DHAM, KEITH H. GUDGER,MICHAEL J. REITSMA, GEOFFREY S. GONGWER,YAW WEN HU,JAY F. OLUND,H.STANLEY JONES,SIDNEY T. K. NIEH.</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“A 16 kbit</w:t>
      </w:r>
      <w:r w:rsidR="000C3A9F">
        <w:rPr>
          <w:sz w:val="28"/>
          <w:szCs w:val="28"/>
          <w:lang w:val="en-US"/>
        </w:rPr>
        <w:t xml:space="preserve"> </w:t>
      </w:r>
      <w:r w:rsidRPr="00216870">
        <w:rPr>
          <w:sz w:val="28"/>
          <w:szCs w:val="28"/>
          <w:lang w:val="en-US"/>
        </w:rPr>
        <w:t>Smart 5V-Only EEPROM with Redundancy”. October 1983 number 5 vol.sc-18;ELROY M. LUCERO,NAGESH CHALLA ,JULIAN FIELDS,JR.</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“A 35-ns 64K EEPROM” October 1985 number 5 vol.sc-20;CAMPBELL,DAVID L. TENNANT ,JAY F.OLUND,ROBERT B. LEFFERTS,BRENDAN T. CREMEN,PHILIP A. ANDREWS.</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“A Temperature-and Process Tolerant 64K EEPROM .”October 1985 number 5 vol.sc-20;COLIN S.BILL,PAUL I. SUCIU, MICHAEL S. BRINER, DARRELL D. RINERSON.</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“An Experimental 5-V-Only 256-kbit CMOS EEPROM with a High-Performance Single-Polysilicon</w:t>
      </w:r>
      <w:r w:rsidR="000C3A9F">
        <w:rPr>
          <w:sz w:val="28"/>
          <w:szCs w:val="28"/>
          <w:lang w:val="en-US"/>
        </w:rPr>
        <w:t xml:space="preserve"> </w:t>
      </w:r>
      <w:r w:rsidRPr="00216870">
        <w:rPr>
          <w:sz w:val="28"/>
          <w:szCs w:val="28"/>
          <w:lang w:val="en-US"/>
        </w:rPr>
        <w:t>Cell”. October 1986 number 5 vol.sc-21; JUN-ICHI MIYAMOTO, JUN-ICHI</w:t>
      </w:r>
      <w:r w:rsidR="000C3A9F">
        <w:rPr>
          <w:sz w:val="28"/>
          <w:szCs w:val="28"/>
          <w:lang w:val="en-US"/>
        </w:rPr>
        <w:t xml:space="preserve"> </w:t>
      </w:r>
      <w:r w:rsidRPr="00216870">
        <w:rPr>
          <w:sz w:val="28"/>
          <w:szCs w:val="28"/>
          <w:lang w:val="en-US"/>
        </w:rPr>
        <w:t>TSUJI-MOTO,NAOHIRO MATSUKAWA,SHIGERU MORITA,KAZUYOSI SHINADA,HIROSHI NOZAWA,TETSUA IIZUKA.</w:t>
      </w:r>
    </w:p>
    <w:p w:rsidR="003E310C" w:rsidRPr="00216870" w:rsidRDefault="003E310C" w:rsidP="000C3A9F">
      <w:pPr>
        <w:numPr>
          <w:ilvl w:val="0"/>
          <w:numId w:val="44"/>
        </w:numPr>
        <w:tabs>
          <w:tab w:val="left" w:pos="426"/>
        </w:tabs>
        <w:spacing w:line="360" w:lineRule="auto"/>
        <w:ind w:left="0" w:firstLine="0"/>
        <w:rPr>
          <w:sz w:val="28"/>
          <w:szCs w:val="28"/>
          <w:lang w:val="en-US"/>
        </w:rPr>
      </w:pPr>
      <w:r w:rsidRPr="00216870">
        <w:rPr>
          <w:sz w:val="28"/>
          <w:szCs w:val="28"/>
          <w:lang w:val="en-US"/>
        </w:rPr>
        <w:t>“A Four-state EEPROM using Floating-Gate Memory Cells ”June 1987 number 3 vol.sc-22; CHRISTOPH BLEIKER, HANS MELCHIOR.77</w:t>
      </w:r>
      <w:bookmarkStart w:id="1" w:name="_GoBack"/>
      <w:bookmarkEnd w:id="1"/>
    </w:p>
    <w:sectPr w:rsidR="003E310C" w:rsidRPr="00216870" w:rsidSect="00216870">
      <w:footerReference w:type="even" r:id="rId29"/>
      <w:footerReference w:type="default" r:id="rId30"/>
      <w:pgSz w:w="11906" w:h="16838"/>
      <w:pgMar w:top="1134" w:right="851" w:bottom="1134" w:left="1701" w:header="720" w:footer="72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84E" w:rsidRDefault="00CE384E">
      <w:r>
        <w:separator/>
      </w:r>
    </w:p>
  </w:endnote>
  <w:endnote w:type="continuationSeparator" w:id="0">
    <w:p w:rsidR="00CE384E" w:rsidRDefault="00CE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GoudyHandtooled BT">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0C" w:rsidRDefault="003E310C">
    <w:pPr>
      <w:pStyle w:val="a9"/>
      <w:framePr w:wrap="around" w:vAnchor="text" w:hAnchor="margin" w:xAlign="right" w:y="1"/>
      <w:rPr>
        <w:rStyle w:val="ab"/>
      </w:rPr>
    </w:pPr>
  </w:p>
  <w:p w:rsidR="003E310C" w:rsidRDefault="003E310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10C" w:rsidRDefault="003E310C">
    <w:pPr>
      <w:pStyle w:val="a9"/>
      <w:framePr w:wrap="around" w:vAnchor="text" w:hAnchor="margin" w:xAlign="right" w:y="1"/>
      <w:jc w:val="right"/>
      <w:rPr>
        <w:rStyle w:val="ab"/>
      </w:rPr>
    </w:pPr>
  </w:p>
  <w:p w:rsidR="003E310C" w:rsidRDefault="003E310C" w:rsidP="00216870">
    <w:pPr>
      <w:pStyle w:val="a9"/>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84E" w:rsidRDefault="00CE384E">
      <w:r>
        <w:separator/>
      </w:r>
    </w:p>
  </w:footnote>
  <w:footnote w:type="continuationSeparator" w:id="0">
    <w:p w:rsidR="00CE384E" w:rsidRDefault="00CE3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6B23E2"/>
    <w:multiLevelType w:val="multilevel"/>
    <w:tmpl w:val="AB50BCFA"/>
    <w:lvl w:ilvl="0">
      <w:start w:val="2"/>
      <w:numFmt w:val="decimal"/>
      <w:lvlText w:val="%1"/>
      <w:lvlJc w:val="left"/>
      <w:pPr>
        <w:tabs>
          <w:tab w:val="num" w:pos="375"/>
        </w:tabs>
        <w:ind w:left="375" w:hanging="375"/>
      </w:pPr>
      <w:rPr>
        <w:rFonts w:cs="Times New Roman" w:hint="default"/>
        <w:b/>
        <w:sz w:val="28"/>
      </w:rPr>
    </w:lvl>
    <w:lvl w:ilvl="1">
      <w:start w:val="1"/>
      <w:numFmt w:val="decimal"/>
      <w:lvlText w:val="%1.%2"/>
      <w:lvlJc w:val="left"/>
      <w:pPr>
        <w:tabs>
          <w:tab w:val="num" w:pos="1440"/>
        </w:tabs>
        <w:ind w:left="1440" w:hanging="720"/>
      </w:pPr>
      <w:rPr>
        <w:rFonts w:cs="Times New Roman" w:hint="default"/>
        <w:b/>
        <w:sz w:val="28"/>
      </w:rPr>
    </w:lvl>
    <w:lvl w:ilvl="2">
      <w:start w:val="1"/>
      <w:numFmt w:val="decimal"/>
      <w:lvlText w:val="%1.%2.%3"/>
      <w:lvlJc w:val="left"/>
      <w:pPr>
        <w:tabs>
          <w:tab w:val="num" w:pos="2160"/>
        </w:tabs>
        <w:ind w:left="2160" w:hanging="720"/>
      </w:pPr>
      <w:rPr>
        <w:rFonts w:cs="Times New Roman" w:hint="default"/>
        <w:b/>
        <w:sz w:val="28"/>
      </w:rPr>
    </w:lvl>
    <w:lvl w:ilvl="3">
      <w:start w:val="1"/>
      <w:numFmt w:val="decimal"/>
      <w:lvlText w:val="%1.%2.%3.%4"/>
      <w:lvlJc w:val="left"/>
      <w:pPr>
        <w:tabs>
          <w:tab w:val="num" w:pos="3240"/>
        </w:tabs>
        <w:ind w:left="3240" w:hanging="1080"/>
      </w:pPr>
      <w:rPr>
        <w:rFonts w:cs="Times New Roman" w:hint="default"/>
        <w:b/>
        <w:sz w:val="28"/>
      </w:rPr>
    </w:lvl>
    <w:lvl w:ilvl="4">
      <w:start w:val="1"/>
      <w:numFmt w:val="decimal"/>
      <w:lvlText w:val="%1.%2.%3.%4.%5"/>
      <w:lvlJc w:val="left"/>
      <w:pPr>
        <w:tabs>
          <w:tab w:val="num" w:pos="4320"/>
        </w:tabs>
        <w:ind w:left="4320" w:hanging="1440"/>
      </w:pPr>
      <w:rPr>
        <w:rFonts w:cs="Times New Roman" w:hint="default"/>
        <w:b/>
        <w:sz w:val="28"/>
      </w:rPr>
    </w:lvl>
    <w:lvl w:ilvl="5">
      <w:start w:val="1"/>
      <w:numFmt w:val="decimal"/>
      <w:lvlText w:val="%1.%2.%3.%4.%5.%6"/>
      <w:lvlJc w:val="left"/>
      <w:pPr>
        <w:tabs>
          <w:tab w:val="num" w:pos="5040"/>
        </w:tabs>
        <w:ind w:left="5040" w:hanging="1440"/>
      </w:pPr>
      <w:rPr>
        <w:rFonts w:cs="Times New Roman" w:hint="default"/>
        <w:b/>
        <w:sz w:val="28"/>
      </w:rPr>
    </w:lvl>
    <w:lvl w:ilvl="6">
      <w:start w:val="1"/>
      <w:numFmt w:val="decimal"/>
      <w:lvlText w:val="%1.%2.%3.%4.%5.%6.%7"/>
      <w:lvlJc w:val="left"/>
      <w:pPr>
        <w:tabs>
          <w:tab w:val="num" w:pos="6120"/>
        </w:tabs>
        <w:ind w:left="6120" w:hanging="1800"/>
      </w:pPr>
      <w:rPr>
        <w:rFonts w:cs="Times New Roman" w:hint="default"/>
        <w:b/>
        <w:sz w:val="28"/>
      </w:rPr>
    </w:lvl>
    <w:lvl w:ilvl="7">
      <w:start w:val="1"/>
      <w:numFmt w:val="decimal"/>
      <w:lvlText w:val="%1.%2.%3.%4.%5.%6.%7.%8"/>
      <w:lvlJc w:val="left"/>
      <w:pPr>
        <w:tabs>
          <w:tab w:val="num" w:pos="7200"/>
        </w:tabs>
        <w:ind w:left="7200" w:hanging="2160"/>
      </w:pPr>
      <w:rPr>
        <w:rFonts w:cs="Times New Roman" w:hint="default"/>
        <w:b/>
        <w:sz w:val="28"/>
      </w:rPr>
    </w:lvl>
    <w:lvl w:ilvl="8">
      <w:start w:val="1"/>
      <w:numFmt w:val="decimal"/>
      <w:lvlText w:val="%1.%2.%3.%4.%5.%6.%7.%8.%9"/>
      <w:lvlJc w:val="left"/>
      <w:pPr>
        <w:tabs>
          <w:tab w:val="num" w:pos="8280"/>
        </w:tabs>
        <w:ind w:left="8280" w:hanging="2520"/>
      </w:pPr>
      <w:rPr>
        <w:rFonts w:cs="Times New Roman" w:hint="default"/>
        <w:b/>
        <w:sz w:val="28"/>
      </w:rPr>
    </w:lvl>
  </w:abstractNum>
  <w:abstractNum w:abstractNumId="2">
    <w:nsid w:val="026E53D0"/>
    <w:multiLevelType w:val="singleLevel"/>
    <w:tmpl w:val="375AD58A"/>
    <w:lvl w:ilvl="0">
      <w:numFmt w:val="bullet"/>
      <w:lvlText w:val="-"/>
      <w:lvlJc w:val="left"/>
      <w:pPr>
        <w:tabs>
          <w:tab w:val="num" w:pos="360"/>
        </w:tabs>
        <w:ind w:left="284" w:hanging="284"/>
      </w:pPr>
      <w:rPr>
        <w:rFonts w:hint="default"/>
      </w:rPr>
    </w:lvl>
  </w:abstractNum>
  <w:abstractNum w:abstractNumId="3">
    <w:nsid w:val="03CE2E1F"/>
    <w:multiLevelType w:val="singleLevel"/>
    <w:tmpl w:val="1942563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4">
    <w:nsid w:val="06F519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854373A"/>
    <w:multiLevelType w:val="hybridMultilevel"/>
    <w:tmpl w:val="E10AB7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03752F8"/>
    <w:multiLevelType w:val="singleLevel"/>
    <w:tmpl w:val="375AD58A"/>
    <w:lvl w:ilvl="0">
      <w:numFmt w:val="bullet"/>
      <w:lvlText w:val="-"/>
      <w:lvlJc w:val="left"/>
      <w:pPr>
        <w:tabs>
          <w:tab w:val="num" w:pos="360"/>
        </w:tabs>
        <w:ind w:left="284" w:hanging="284"/>
      </w:pPr>
      <w:rPr>
        <w:rFonts w:hint="default"/>
      </w:rPr>
    </w:lvl>
  </w:abstractNum>
  <w:abstractNum w:abstractNumId="7">
    <w:nsid w:val="146234E8"/>
    <w:multiLevelType w:val="multilevel"/>
    <w:tmpl w:val="B35454F4"/>
    <w:lvl w:ilvl="0">
      <w:start w:val="1"/>
      <w:numFmt w:val="decimal"/>
      <w:lvlText w:val="%1"/>
      <w:lvlJc w:val="left"/>
      <w:pPr>
        <w:tabs>
          <w:tab w:val="num" w:pos="375"/>
        </w:tabs>
        <w:ind w:left="375" w:hanging="375"/>
      </w:pPr>
      <w:rPr>
        <w:rFonts w:cs="Times New Roman" w:hint="default"/>
        <w:b/>
        <w:sz w:val="28"/>
      </w:rPr>
    </w:lvl>
    <w:lvl w:ilvl="1">
      <w:start w:val="1"/>
      <w:numFmt w:val="decimal"/>
      <w:lvlText w:val="%1.%2"/>
      <w:lvlJc w:val="left"/>
      <w:pPr>
        <w:tabs>
          <w:tab w:val="num" w:pos="1081"/>
        </w:tabs>
        <w:ind w:left="1081" w:hanging="375"/>
      </w:pPr>
      <w:rPr>
        <w:rFonts w:cs="Times New Roman" w:hint="default"/>
        <w:b/>
        <w:sz w:val="28"/>
      </w:rPr>
    </w:lvl>
    <w:lvl w:ilvl="2">
      <w:start w:val="1"/>
      <w:numFmt w:val="decimal"/>
      <w:lvlText w:val="%1.%2.%3"/>
      <w:lvlJc w:val="left"/>
      <w:pPr>
        <w:tabs>
          <w:tab w:val="num" w:pos="2132"/>
        </w:tabs>
        <w:ind w:left="2132" w:hanging="720"/>
      </w:pPr>
      <w:rPr>
        <w:rFonts w:cs="Times New Roman" w:hint="default"/>
        <w:b/>
        <w:sz w:val="28"/>
      </w:rPr>
    </w:lvl>
    <w:lvl w:ilvl="3">
      <w:start w:val="1"/>
      <w:numFmt w:val="decimal"/>
      <w:lvlText w:val="%1.%2.%3.%4"/>
      <w:lvlJc w:val="left"/>
      <w:pPr>
        <w:tabs>
          <w:tab w:val="num" w:pos="2838"/>
        </w:tabs>
        <w:ind w:left="2838" w:hanging="720"/>
      </w:pPr>
      <w:rPr>
        <w:rFonts w:cs="Times New Roman" w:hint="default"/>
        <w:b/>
        <w:sz w:val="28"/>
      </w:rPr>
    </w:lvl>
    <w:lvl w:ilvl="4">
      <w:start w:val="1"/>
      <w:numFmt w:val="decimal"/>
      <w:lvlText w:val="%1.%2.%3.%4.%5"/>
      <w:lvlJc w:val="left"/>
      <w:pPr>
        <w:tabs>
          <w:tab w:val="num" w:pos="3904"/>
        </w:tabs>
        <w:ind w:left="3904" w:hanging="1080"/>
      </w:pPr>
      <w:rPr>
        <w:rFonts w:cs="Times New Roman" w:hint="default"/>
        <w:b/>
        <w:sz w:val="28"/>
      </w:rPr>
    </w:lvl>
    <w:lvl w:ilvl="5">
      <w:start w:val="1"/>
      <w:numFmt w:val="decimal"/>
      <w:lvlText w:val="%1.%2.%3.%4.%5.%6"/>
      <w:lvlJc w:val="left"/>
      <w:pPr>
        <w:tabs>
          <w:tab w:val="num" w:pos="4610"/>
        </w:tabs>
        <w:ind w:left="4610" w:hanging="1080"/>
      </w:pPr>
      <w:rPr>
        <w:rFonts w:cs="Times New Roman" w:hint="default"/>
        <w:b/>
        <w:sz w:val="28"/>
      </w:rPr>
    </w:lvl>
    <w:lvl w:ilvl="6">
      <w:start w:val="1"/>
      <w:numFmt w:val="decimal"/>
      <w:lvlText w:val="%1.%2.%3.%4.%5.%6.%7"/>
      <w:lvlJc w:val="left"/>
      <w:pPr>
        <w:tabs>
          <w:tab w:val="num" w:pos="5676"/>
        </w:tabs>
        <w:ind w:left="5676" w:hanging="1440"/>
      </w:pPr>
      <w:rPr>
        <w:rFonts w:cs="Times New Roman" w:hint="default"/>
        <w:b/>
        <w:sz w:val="28"/>
      </w:rPr>
    </w:lvl>
    <w:lvl w:ilvl="7">
      <w:start w:val="1"/>
      <w:numFmt w:val="decimal"/>
      <w:lvlText w:val="%1.%2.%3.%4.%5.%6.%7.%8"/>
      <w:lvlJc w:val="left"/>
      <w:pPr>
        <w:tabs>
          <w:tab w:val="num" w:pos="6382"/>
        </w:tabs>
        <w:ind w:left="6382" w:hanging="1440"/>
      </w:pPr>
      <w:rPr>
        <w:rFonts w:cs="Times New Roman" w:hint="default"/>
        <w:b/>
        <w:sz w:val="28"/>
      </w:rPr>
    </w:lvl>
    <w:lvl w:ilvl="8">
      <w:start w:val="1"/>
      <w:numFmt w:val="decimal"/>
      <w:lvlText w:val="%1.%2.%3.%4.%5.%6.%7.%8.%9"/>
      <w:lvlJc w:val="left"/>
      <w:pPr>
        <w:tabs>
          <w:tab w:val="num" w:pos="7448"/>
        </w:tabs>
        <w:ind w:left="7448" w:hanging="1800"/>
      </w:pPr>
      <w:rPr>
        <w:rFonts w:cs="Times New Roman" w:hint="default"/>
        <w:b/>
        <w:sz w:val="28"/>
      </w:rPr>
    </w:lvl>
  </w:abstractNum>
  <w:abstractNum w:abstractNumId="8">
    <w:nsid w:val="1884378C"/>
    <w:multiLevelType w:val="multilevel"/>
    <w:tmpl w:val="7CC2C54C"/>
    <w:lvl w:ilvl="0">
      <w:start w:val="5"/>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C0C303E"/>
    <w:multiLevelType w:val="singleLevel"/>
    <w:tmpl w:val="01CC35E0"/>
    <w:lvl w:ilvl="0">
      <w:numFmt w:val="bullet"/>
      <w:lvlText w:val="-"/>
      <w:lvlJc w:val="left"/>
      <w:pPr>
        <w:tabs>
          <w:tab w:val="num" w:pos="360"/>
        </w:tabs>
        <w:ind w:left="360" w:hanging="360"/>
      </w:pPr>
      <w:rPr>
        <w:rFonts w:hint="default"/>
      </w:rPr>
    </w:lvl>
  </w:abstractNum>
  <w:abstractNum w:abstractNumId="10">
    <w:nsid w:val="1EA843FE"/>
    <w:multiLevelType w:val="singleLevel"/>
    <w:tmpl w:val="4BA8F15A"/>
    <w:lvl w:ilvl="0">
      <w:start w:val="1"/>
      <w:numFmt w:val="bullet"/>
      <w:lvlText w:val="-"/>
      <w:lvlJc w:val="left"/>
      <w:pPr>
        <w:tabs>
          <w:tab w:val="num" w:pos="810"/>
        </w:tabs>
        <w:ind w:left="810" w:hanging="360"/>
      </w:pPr>
      <w:rPr>
        <w:rFonts w:hint="default"/>
      </w:rPr>
    </w:lvl>
  </w:abstractNum>
  <w:abstractNum w:abstractNumId="11">
    <w:nsid w:val="237F777D"/>
    <w:multiLevelType w:val="multilevel"/>
    <w:tmpl w:val="6C0693EC"/>
    <w:lvl w:ilvl="0">
      <w:start w:val="5"/>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1575"/>
        </w:tabs>
        <w:ind w:left="1575" w:hanging="72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860"/>
        </w:tabs>
        <w:ind w:left="4860" w:hanging="144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930"/>
        </w:tabs>
        <w:ind w:left="6930" w:hanging="1800"/>
      </w:pPr>
      <w:rPr>
        <w:rFonts w:cs="Times New Roman" w:hint="default"/>
      </w:rPr>
    </w:lvl>
    <w:lvl w:ilvl="7">
      <w:start w:val="1"/>
      <w:numFmt w:val="decimal"/>
      <w:lvlText w:val="%1.%2.%3.%4.%5.%6.%7.%8"/>
      <w:lvlJc w:val="left"/>
      <w:pPr>
        <w:tabs>
          <w:tab w:val="num" w:pos="8145"/>
        </w:tabs>
        <w:ind w:left="8145" w:hanging="216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12">
    <w:nsid w:val="245453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4877764"/>
    <w:multiLevelType w:val="singleLevel"/>
    <w:tmpl w:val="14D6C97A"/>
    <w:lvl w:ilvl="0">
      <w:start w:val="1"/>
      <w:numFmt w:val="decimal"/>
      <w:lvlText w:val="2.%1. "/>
      <w:legacy w:legacy="1" w:legacySpace="0" w:legacyIndent="283"/>
      <w:lvlJc w:val="left"/>
      <w:pPr>
        <w:ind w:left="1003" w:hanging="283"/>
      </w:pPr>
      <w:rPr>
        <w:rFonts w:ascii="Times New Roman" w:hAnsi="Times New Roman" w:cs="Times New Roman" w:hint="default"/>
        <w:b/>
        <w:i w:val="0"/>
        <w:sz w:val="28"/>
        <w:u w:val="none"/>
      </w:rPr>
    </w:lvl>
  </w:abstractNum>
  <w:abstractNum w:abstractNumId="14">
    <w:nsid w:val="28865526"/>
    <w:multiLevelType w:val="multilevel"/>
    <w:tmpl w:val="AD181602"/>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785"/>
        </w:tabs>
        <w:ind w:left="1785" w:hanging="360"/>
      </w:pPr>
      <w:rPr>
        <w:rFonts w:cs="Times New Roman" w:hint="default"/>
      </w:rPr>
    </w:lvl>
    <w:lvl w:ilvl="2">
      <w:start w:val="1"/>
      <w:numFmt w:val="decimal"/>
      <w:lvlText w:val="%1.%2.%3"/>
      <w:lvlJc w:val="left"/>
      <w:pPr>
        <w:tabs>
          <w:tab w:val="num" w:pos="3570"/>
        </w:tabs>
        <w:ind w:left="3570" w:hanging="720"/>
      </w:pPr>
      <w:rPr>
        <w:rFonts w:cs="Times New Roman" w:hint="default"/>
      </w:rPr>
    </w:lvl>
    <w:lvl w:ilvl="3">
      <w:start w:val="1"/>
      <w:numFmt w:val="decimal"/>
      <w:lvlText w:val="%1.%2.%3.%4"/>
      <w:lvlJc w:val="left"/>
      <w:pPr>
        <w:tabs>
          <w:tab w:val="num" w:pos="5355"/>
        </w:tabs>
        <w:ind w:left="5355" w:hanging="1080"/>
      </w:pPr>
      <w:rPr>
        <w:rFonts w:cs="Times New Roman" w:hint="default"/>
      </w:rPr>
    </w:lvl>
    <w:lvl w:ilvl="4">
      <w:start w:val="1"/>
      <w:numFmt w:val="decimal"/>
      <w:lvlText w:val="%1.%2.%3.%4.%5"/>
      <w:lvlJc w:val="left"/>
      <w:pPr>
        <w:tabs>
          <w:tab w:val="num" w:pos="6780"/>
        </w:tabs>
        <w:ind w:left="6780" w:hanging="1080"/>
      </w:pPr>
      <w:rPr>
        <w:rFonts w:cs="Times New Roman" w:hint="default"/>
      </w:rPr>
    </w:lvl>
    <w:lvl w:ilvl="5">
      <w:start w:val="1"/>
      <w:numFmt w:val="decimal"/>
      <w:lvlText w:val="%1.%2.%3.%4.%5.%6"/>
      <w:lvlJc w:val="left"/>
      <w:pPr>
        <w:tabs>
          <w:tab w:val="num" w:pos="8565"/>
        </w:tabs>
        <w:ind w:left="8565" w:hanging="1440"/>
      </w:pPr>
      <w:rPr>
        <w:rFonts w:cs="Times New Roman" w:hint="default"/>
      </w:rPr>
    </w:lvl>
    <w:lvl w:ilvl="6">
      <w:start w:val="1"/>
      <w:numFmt w:val="decimal"/>
      <w:lvlText w:val="%1.%2.%3.%4.%5.%6.%7"/>
      <w:lvlJc w:val="left"/>
      <w:pPr>
        <w:tabs>
          <w:tab w:val="num" w:pos="9990"/>
        </w:tabs>
        <w:ind w:left="9990" w:hanging="1440"/>
      </w:pPr>
      <w:rPr>
        <w:rFonts w:cs="Times New Roman" w:hint="default"/>
      </w:rPr>
    </w:lvl>
    <w:lvl w:ilvl="7">
      <w:start w:val="1"/>
      <w:numFmt w:val="decimal"/>
      <w:lvlText w:val="%1.%2.%3.%4.%5.%6.%7.%8"/>
      <w:lvlJc w:val="left"/>
      <w:pPr>
        <w:tabs>
          <w:tab w:val="num" w:pos="11775"/>
        </w:tabs>
        <w:ind w:left="11775" w:hanging="1800"/>
      </w:pPr>
      <w:rPr>
        <w:rFonts w:cs="Times New Roman" w:hint="default"/>
      </w:rPr>
    </w:lvl>
    <w:lvl w:ilvl="8">
      <w:start w:val="1"/>
      <w:numFmt w:val="decimal"/>
      <w:lvlText w:val="%1.%2.%3.%4.%5.%6.%7.%8.%9"/>
      <w:lvlJc w:val="left"/>
      <w:pPr>
        <w:tabs>
          <w:tab w:val="num" w:pos="13560"/>
        </w:tabs>
        <w:ind w:left="13560" w:hanging="2160"/>
      </w:pPr>
      <w:rPr>
        <w:rFonts w:cs="Times New Roman" w:hint="default"/>
      </w:rPr>
    </w:lvl>
  </w:abstractNum>
  <w:abstractNum w:abstractNumId="15">
    <w:nsid w:val="2AF36D53"/>
    <w:multiLevelType w:val="singleLevel"/>
    <w:tmpl w:val="A6E073EE"/>
    <w:lvl w:ilvl="0">
      <w:start w:val="1"/>
      <w:numFmt w:val="decimal"/>
      <w:lvlText w:val="%1)"/>
      <w:lvlJc w:val="left"/>
      <w:pPr>
        <w:tabs>
          <w:tab w:val="num" w:pos="540"/>
        </w:tabs>
        <w:ind w:left="540" w:hanging="360"/>
      </w:pPr>
      <w:rPr>
        <w:rFonts w:cs="Times New Roman" w:hint="default"/>
      </w:rPr>
    </w:lvl>
  </w:abstractNum>
  <w:abstractNum w:abstractNumId="16">
    <w:nsid w:val="2EE24FDC"/>
    <w:multiLevelType w:val="singleLevel"/>
    <w:tmpl w:val="EF54089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7">
    <w:nsid w:val="2FC96CB5"/>
    <w:multiLevelType w:val="multilevel"/>
    <w:tmpl w:val="7ADE0DE4"/>
    <w:lvl w:ilvl="0">
      <w:start w:val="5"/>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2FEB7F80"/>
    <w:multiLevelType w:val="singleLevel"/>
    <w:tmpl w:val="46BAAC1A"/>
    <w:lvl w:ilvl="0">
      <w:start w:val="15"/>
      <w:numFmt w:val="decimal"/>
      <w:lvlText w:val="%1"/>
      <w:lvlJc w:val="left"/>
      <w:pPr>
        <w:tabs>
          <w:tab w:val="num" w:pos="360"/>
        </w:tabs>
        <w:ind w:left="360" w:hanging="360"/>
      </w:pPr>
      <w:rPr>
        <w:rFonts w:cs="Times New Roman" w:hint="default"/>
      </w:rPr>
    </w:lvl>
  </w:abstractNum>
  <w:abstractNum w:abstractNumId="19">
    <w:nsid w:val="305D19A2"/>
    <w:multiLevelType w:val="singleLevel"/>
    <w:tmpl w:val="19B8E7C0"/>
    <w:lvl w:ilvl="0">
      <w:start w:val="1"/>
      <w:numFmt w:val="bullet"/>
      <w:lvlText w:val="-"/>
      <w:lvlJc w:val="left"/>
      <w:pPr>
        <w:tabs>
          <w:tab w:val="num" w:pos="540"/>
        </w:tabs>
        <w:ind w:left="540" w:hanging="360"/>
      </w:pPr>
      <w:rPr>
        <w:rFonts w:ascii="Times New Roman" w:hAnsi="Times New Roman" w:hint="default"/>
      </w:rPr>
    </w:lvl>
  </w:abstractNum>
  <w:abstractNum w:abstractNumId="20">
    <w:nsid w:val="36994B55"/>
    <w:multiLevelType w:val="multilevel"/>
    <w:tmpl w:val="7056FA8A"/>
    <w:lvl w:ilvl="0">
      <w:start w:val="5"/>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8531A15"/>
    <w:multiLevelType w:val="singleLevel"/>
    <w:tmpl w:val="A66021D2"/>
    <w:lvl w:ilvl="0">
      <w:start w:val="1"/>
      <w:numFmt w:val="decimal"/>
      <w:lvlText w:val="%1."/>
      <w:legacy w:legacy="1" w:legacySpace="0" w:legacyIndent="283"/>
      <w:lvlJc w:val="left"/>
      <w:pPr>
        <w:ind w:left="283" w:hanging="283"/>
      </w:pPr>
      <w:rPr>
        <w:rFonts w:cs="Times New Roman"/>
      </w:rPr>
    </w:lvl>
  </w:abstractNum>
  <w:abstractNum w:abstractNumId="22">
    <w:nsid w:val="3A632914"/>
    <w:multiLevelType w:val="hybridMultilevel"/>
    <w:tmpl w:val="0178C97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F636C0C"/>
    <w:multiLevelType w:val="singleLevel"/>
    <w:tmpl w:val="A4FCC126"/>
    <w:lvl w:ilvl="0">
      <w:start w:val="1"/>
      <w:numFmt w:val="decimal"/>
      <w:lvlText w:val="2.%1. "/>
      <w:legacy w:legacy="1" w:legacySpace="0" w:legacyIndent="283"/>
      <w:lvlJc w:val="left"/>
      <w:pPr>
        <w:ind w:left="1003" w:hanging="283"/>
      </w:pPr>
      <w:rPr>
        <w:rFonts w:ascii="Times New Roman" w:hAnsi="Times New Roman" w:cs="Times New Roman" w:hint="default"/>
        <w:b/>
        <w:i w:val="0"/>
        <w:sz w:val="28"/>
        <w:u w:val="none"/>
      </w:rPr>
    </w:lvl>
  </w:abstractNum>
  <w:abstractNum w:abstractNumId="24">
    <w:nsid w:val="3FA32204"/>
    <w:multiLevelType w:val="multilevel"/>
    <w:tmpl w:val="99E6874C"/>
    <w:lvl w:ilvl="0">
      <w:start w:val="3"/>
      <w:numFmt w:val="decimal"/>
      <w:lvlText w:val="%1"/>
      <w:lvlJc w:val="left"/>
      <w:pPr>
        <w:tabs>
          <w:tab w:val="num" w:pos="1069"/>
        </w:tabs>
        <w:ind w:left="1069" w:hanging="360"/>
      </w:pPr>
      <w:rPr>
        <w:rFonts w:cs="Times New Roman" w:hint="default"/>
        <w:b/>
      </w:rPr>
    </w:lvl>
    <w:lvl w:ilvl="1">
      <w:start w:val="2"/>
      <w:numFmt w:val="decimal"/>
      <w:isLgl/>
      <w:lvlText w:val="%1.%2"/>
      <w:lvlJc w:val="left"/>
      <w:pPr>
        <w:tabs>
          <w:tab w:val="num" w:pos="1170"/>
        </w:tabs>
        <w:ind w:left="1170" w:hanging="450"/>
      </w:pPr>
      <w:rPr>
        <w:rFonts w:cs="Times New Roman" w:hint="default"/>
        <w:b/>
      </w:rPr>
    </w:lvl>
    <w:lvl w:ilvl="2">
      <w:start w:val="1"/>
      <w:numFmt w:val="decimal"/>
      <w:isLgl/>
      <w:lvlText w:val="%1.%2.%3"/>
      <w:lvlJc w:val="left"/>
      <w:pPr>
        <w:tabs>
          <w:tab w:val="num" w:pos="1451"/>
        </w:tabs>
        <w:ind w:left="1451" w:hanging="720"/>
      </w:pPr>
      <w:rPr>
        <w:rFonts w:cs="Times New Roman" w:hint="default"/>
        <w:b/>
      </w:rPr>
    </w:lvl>
    <w:lvl w:ilvl="3">
      <w:start w:val="1"/>
      <w:numFmt w:val="decimal"/>
      <w:isLgl/>
      <w:lvlText w:val="%1.%2.%3.%4"/>
      <w:lvlJc w:val="left"/>
      <w:pPr>
        <w:tabs>
          <w:tab w:val="num" w:pos="1822"/>
        </w:tabs>
        <w:ind w:left="1822" w:hanging="1080"/>
      </w:pPr>
      <w:rPr>
        <w:rFonts w:cs="Times New Roman" w:hint="default"/>
        <w:b/>
      </w:rPr>
    </w:lvl>
    <w:lvl w:ilvl="4">
      <w:start w:val="1"/>
      <w:numFmt w:val="decimal"/>
      <w:isLgl/>
      <w:lvlText w:val="%1.%2.%3.%4.%5"/>
      <w:lvlJc w:val="left"/>
      <w:pPr>
        <w:tabs>
          <w:tab w:val="num" w:pos="1833"/>
        </w:tabs>
        <w:ind w:left="1833" w:hanging="1080"/>
      </w:pPr>
      <w:rPr>
        <w:rFonts w:cs="Times New Roman" w:hint="default"/>
        <w:b/>
      </w:rPr>
    </w:lvl>
    <w:lvl w:ilvl="5">
      <w:start w:val="1"/>
      <w:numFmt w:val="decimal"/>
      <w:isLgl/>
      <w:lvlText w:val="%1.%2.%3.%4.%5.%6"/>
      <w:lvlJc w:val="left"/>
      <w:pPr>
        <w:tabs>
          <w:tab w:val="num" w:pos="2204"/>
        </w:tabs>
        <w:ind w:left="2204" w:hanging="1440"/>
      </w:pPr>
      <w:rPr>
        <w:rFonts w:cs="Times New Roman" w:hint="default"/>
        <w:b/>
      </w:rPr>
    </w:lvl>
    <w:lvl w:ilvl="6">
      <w:start w:val="1"/>
      <w:numFmt w:val="decimal"/>
      <w:isLgl/>
      <w:lvlText w:val="%1.%2.%3.%4.%5.%6.%7"/>
      <w:lvlJc w:val="left"/>
      <w:pPr>
        <w:tabs>
          <w:tab w:val="num" w:pos="2215"/>
        </w:tabs>
        <w:ind w:left="2215" w:hanging="1440"/>
      </w:pPr>
      <w:rPr>
        <w:rFonts w:cs="Times New Roman" w:hint="default"/>
        <w:b/>
      </w:rPr>
    </w:lvl>
    <w:lvl w:ilvl="7">
      <w:start w:val="1"/>
      <w:numFmt w:val="decimal"/>
      <w:isLgl/>
      <w:lvlText w:val="%1.%2.%3.%4.%5.%6.%7.%8"/>
      <w:lvlJc w:val="left"/>
      <w:pPr>
        <w:tabs>
          <w:tab w:val="num" w:pos="2586"/>
        </w:tabs>
        <w:ind w:left="2586" w:hanging="1800"/>
      </w:pPr>
      <w:rPr>
        <w:rFonts w:cs="Times New Roman" w:hint="default"/>
        <w:b/>
      </w:rPr>
    </w:lvl>
    <w:lvl w:ilvl="8">
      <w:start w:val="1"/>
      <w:numFmt w:val="decimal"/>
      <w:isLgl/>
      <w:lvlText w:val="%1.%2.%3.%4.%5.%6.%7.%8.%9"/>
      <w:lvlJc w:val="left"/>
      <w:pPr>
        <w:tabs>
          <w:tab w:val="num" w:pos="2957"/>
        </w:tabs>
        <w:ind w:left="2957" w:hanging="2160"/>
      </w:pPr>
      <w:rPr>
        <w:rFonts w:cs="Times New Roman" w:hint="default"/>
        <w:b/>
      </w:rPr>
    </w:lvl>
  </w:abstractNum>
  <w:abstractNum w:abstractNumId="25">
    <w:nsid w:val="446F05E4"/>
    <w:multiLevelType w:val="multilevel"/>
    <w:tmpl w:val="5578590C"/>
    <w:lvl w:ilvl="0">
      <w:start w:val="1"/>
      <w:numFmt w:val="decimal"/>
      <w:lvlText w:val="%1"/>
      <w:lvlJc w:val="left"/>
      <w:pPr>
        <w:tabs>
          <w:tab w:val="num" w:pos="420"/>
        </w:tabs>
        <w:ind w:left="420" w:hanging="420"/>
      </w:pPr>
      <w:rPr>
        <w:rFonts w:cs="Times New Roman" w:hint="default"/>
        <w:b/>
        <w:sz w:val="28"/>
      </w:rPr>
    </w:lvl>
    <w:lvl w:ilvl="1">
      <w:start w:val="1"/>
      <w:numFmt w:val="decimal"/>
      <w:lvlText w:val="%1.%2"/>
      <w:lvlJc w:val="left"/>
      <w:pPr>
        <w:tabs>
          <w:tab w:val="num" w:pos="1126"/>
        </w:tabs>
        <w:ind w:left="1126" w:hanging="420"/>
      </w:pPr>
      <w:rPr>
        <w:rFonts w:cs="Times New Roman" w:hint="default"/>
        <w:b/>
        <w:sz w:val="28"/>
      </w:rPr>
    </w:lvl>
    <w:lvl w:ilvl="2">
      <w:start w:val="1"/>
      <w:numFmt w:val="decimal"/>
      <w:lvlText w:val="%1.%2.%3"/>
      <w:lvlJc w:val="left"/>
      <w:pPr>
        <w:tabs>
          <w:tab w:val="num" w:pos="2132"/>
        </w:tabs>
        <w:ind w:left="2132" w:hanging="720"/>
      </w:pPr>
      <w:rPr>
        <w:rFonts w:cs="Times New Roman" w:hint="default"/>
        <w:b/>
        <w:sz w:val="28"/>
      </w:rPr>
    </w:lvl>
    <w:lvl w:ilvl="3">
      <w:start w:val="1"/>
      <w:numFmt w:val="decimal"/>
      <w:lvlText w:val="%1.%2.%3.%4"/>
      <w:lvlJc w:val="left"/>
      <w:pPr>
        <w:tabs>
          <w:tab w:val="num" w:pos="2838"/>
        </w:tabs>
        <w:ind w:left="2838" w:hanging="720"/>
      </w:pPr>
      <w:rPr>
        <w:rFonts w:cs="Times New Roman" w:hint="default"/>
        <w:b/>
        <w:sz w:val="28"/>
      </w:rPr>
    </w:lvl>
    <w:lvl w:ilvl="4">
      <w:start w:val="1"/>
      <w:numFmt w:val="decimal"/>
      <w:lvlText w:val="%1.%2.%3.%4.%5"/>
      <w:lvlJc w:val="left"/>
      <w:pPr>
        <w:tabs>
          <w:tab w:val="num" w:pos="3904"/>
        </w:tabs>
        <w:ind w:left="3904" w:hanging="1080"/>
      </w:pPr>
      <w:rPr>
        <w:rFonts w:cs="Times New Roman" w:hint="default"/>
        <w:b/>
        <w:sz w:val="28"/>
      </w:rPr>
    </w:lvl>
    <w:lvl w:ilvl="5">
      <w:start w:val="1"/>
      <w:numFmt w:val="decimal"/>
      <w:lvlText w:val="%1.%2.%3.%4.%5.%6"/>
      <w:lvlJc w:val="left"/>
      <w:pPr>
        <w:tabs>
          <w:tab w:val="num" w:pos="4610"/>
        </w:tabs>
        <w:ind w:left="4610" w:hanging="1080"/>
      </w:pPr>
      <w:rPr>
        <w:rFonts w:cs="Times New Roman" w:hint="default"/>
        <w:b/>
        <w:sz w:val="28"/>
      </w:rPr>
    </w:lvl>
    <w:lvl w:ilvl="6">
      <w:start w:val="1"/>
      <w:numFmt w:val="decimal"/>
      <w:lvlText w:val="%1.%2.%3.%4.%5.%6.%7"/>
      <w:lvlJc w:val="left"/>
      <w:pPr>
        <w:tabs>
          <w:tab w:val="num" w:pos="5676"/>
        </w:tabs>
        <w:ind w:left="5676" w:hanging="1440"/>
      </w:pPr>
      <w:rPr>
        <w:rFonts w:cs="Times New Roman" w:hint="default"/>
        <w:b/>
        <w:sz w:val="28"/>
      </w:rPr>
    </w:lvl>
    <w:lvl w:ilvl="7">
      <w:start w:val="1"/>
      <w:numFmt w:val="decimal"/>
      <w:lvlText w:val="%1.%2.%3.%4.%5.%6.%7.%8"/>
      <w:lvlJc w:val="left"/>
      <w:pPr>
        <w:tabs>
          <w:tab w:val="num" w:pos="6382"/>
        </w:tabs>
        <w:ind w:left="6382" w:hanging="1440"/>
      </w:pPr>
      <w:rPr>
        <w:rFonts w:cs="Times New Roman" w:hint="default"/>
        <w:b/>
        <w:sz w:val="28"/>
      </w:rPr>
    </w:lvl>
    <w:lvl w:ilvl="8">
      <w:start w:val="1"/>
      <w:numFmt w:val="decimal"/>
      <w:lvlText w:val="%1.%2.%3.%4.%5.%6.%7.%8.%9"/>
      <w:lvlJc w:val="left"/>
      <w:pPr>
        <w:tabs>
          <w:tab w:val="num" w:pos="7448"/>
        </w:tabs>
        <w:ind w:left="7448" w:hanging="1800"/>
      </w:pPr>
      <w:rPr>
        <w:rFonts w:cs="Times New Roman" w:hint="default"/>
        <w:b/>
        <w:sz w:val="28"/>
      </w:rPr>
    </w:lvl>
  </w:abstractNum>
  <w:abstractNum w:abstractNumId="26">
    <w:nsid w:val="45033A91"/>
    <w:multiLevelType w:val="singleLevel"/>
    <w:tmpl w:val="1E04EFA8"/>
    <w:lvl w:ilvl="0">
      <w:start w:val="6"/>
      <w:numFmt w:val="decimal"/>
      <w:lvlText w:val="1.%1 "/>
      <w:legacy w:legacy="1" w:legacySpace="0" w:legacyIndent="360"/>
      <w:lvlJc w:val="left"/>
      <w:pPr>
        <w:ind w:left="870" w:hanging="360"/>
      </w:pPr>
      <w:rPr>
        <w:rFonts w:ascii="Times New Roman" w:hAnsi="Times New Roman" w:cs="Times New Roman" w:hint="default"/>
        <w:b w:val="0"/>
        <w:i w:val="0"/>
        <w:sz w:val="24"/>
        <w:u w:val="none"/>
      </w:rPr>
    </w:lvl>
  </w:abstractNum>
  <w:abstractNum w:abstractNumId="27">
    <w:nsid w:val="4E206992"/>
    <w:multiLevelType w:val="singleLevel"/>
    <w:tmpl w:val="9D7AECAC"/>
    <w:lvl w:ilvl="0">
      <w:start w:val="3"/>
      <w:numFmt w:val="decimal"/>
      <w:lvlText w:val="%1. "/>
      <w:legacy w:legacy="1" w:legacySpace="0" w:legacyIndent="283"/>
      <w:lvlJc w:val="left"/>
      <w:pPr>
        <w:ind w:left="992" w:hanging="283"/>
      </w:pPr>
      <w:rPr>
        <w:rFonts w:ascii="Courier New" w:hAnsi="Courier New" w:cs="Times New Roman" w:hint="default"/>
        <w:b/>
        <w:i/>
        <w:sz w:val="32"/>
        <w:u w:val="none"/>
      </w:rPr>
    </w:lvl>
  </w:abstractNum>
  <w:abstractNum w:abstractNumId="28">
    <w:nsid w:val="54946CB6"/>
    <w:multiLevelType w:val="multilevel"/>
    <w:tmpl w:val="83889544"/>
    <w:lvl w:ilvl="0">
      <w:start w:val="5"/>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2025"/>
        </w:tabs>
        <w:ind w:left="2025" w:hanging="525"/>
      </w:pPr>
      <w:rPr>
        <w:rFonts w:cs="Times New Roman" w:hint="default"/>
      </w:rPr>
    </w:lvl>
    <w:lvl w:ilvl="2">
      <w:start w:val="1"/>
      <w:numFmt w:val="decimal"/>
      <w:lvlText w:val="%1.%2.%3"/>
      <w:lvlJc w:val="left"/>
      <w:pPr>
        <w:tabs>
          <w:tab w:val="num" w:pos="3720"/>
        </w:tabs>
        <w:ind w:left="3720" w:hanging="720"/>
      </w:pPr>
      <w:rPr>
        <w:rFonts w:cs="Times New Roman" w:hint="default"/>
      </w:rPr>
    </w:lvl>
    <w:lvl w:ilvl="3">
      <w:start w:val="1"/>
      <w:numFmt w:val="decimal"/>
      <w:lvlText w:val="%1.%2.%3.%4"/>
      <w:lvlJc w:val="left"/>
      <w:pPr>
        <w:tabs>
          <w:tab w:val="num" w:pos="5580"/>
        </w:tabs>
        <w:ind w:left="5580" w:hanging="1080"/>
      </w:pPr>
      <w:rPr>
        <w:rFonts w:cs="Times New Roman" w:hint="default"/>
      </w:rPr>
    </w:lvl>
    <w:lvl w:ilvl="4">
      <w:start w:val="1"/>
      <w:numFmt w:val="decimal"/>
      <w:lvlText w:val="%1.%2.%3.%4.%5"/>
      <w:lvlJc w:val="left"/>
      <w:pPr>
        <w:tabs>
          <w:tab w:val="num" w:pos="7080"/>
        </w:tabs>
        <w:ind w:left="7080" w:hanging="1080"/>
      </w:pPr>
      <w:rPr>
        <w:rFonts w:cs="Times New Roman" w:hint="default"/>
      </w:rPr>
    </w:lvl>
    <w:lvl w:ilvl="5">
      <w:start w:val="1"/>
      <w:numFmt w:val="decimal"/>
      <w:lvlText w:val="%1.%2.%3.%4.%5.%6"/>
      <w:lvlJc w:val="left"/>
      <w:pPr>
        <w:tabs>
          <w:tab w:val="num" w:pos="8940"/>
        </w:tabs>
        <w:ind w:left="8940" w:hanging="1440"/>
      </w:pPr>
      <w:rPr>
        <w:rFonts w:cs="Times New Roman" w:hint="default"/>
      </w:rPr>
    </w:lvl>
    <w:lvl w:ilvl="6">
      <w:start w:val="1"/>
      <w:numFmt w:val="decimal"/>
      <w:lvlText w:val="%1.%2.%3.%4.%5.%6.%7"/>
      <w:lvlJc w:val="left"/>
      <w:pPr>
        <w:tabs>
          <w:tab w:val="num" w:pos="10440"/>
        </w:tabs>
        <w:ind w:left="10440" w:hanging="1440"/>
      </w:pPr>
      <w:rPr>
        <w:rFonts w:cs="Times New Roman" w:hint="default"/>
      </w:rPr>
    </w:lvl>
    <w:lvl w:ilvl="7">
      <w:start w:val="1"/>
      <w:numFmt w:val="decimal"/>
      <w:lvlText w:val="%1.%2.%3.%4.%5.%6.%7.%8"/>
      <w:lvlJc w:val="left"/>
      <w:pPr>
        <w:tabs>
          <w:tab w:val="num" w:pos="12300"/>
        </w:tabs>
        <w:ind w:left="12300" w:hanging="1800"/>
      </w:pPr>
      <w:rPr>
        <w:rFonts w:cs="Times New Roman" w:hint="default"/>
      </w:rPr>
    </w:lvl>
    <w:lvl w:ilvl="8">
      <w:start w:val="1"/>
      <w:numFmt w:val="decimal"/>
      <w:lvlText w:val="%1.%2.%3.%4.%5.%6.%7.%8.%9"/>
      <w:lvlJc w:val="left"/>
      <w:pPr>
        <w:tabs>
          <w:tab w:val="num" w:pos="14160"/>
        </w:tabs>
        <w:ind w:left="14160" w:hanging="2160"/>
      </w:pPr>
      <w:rPr>
        <w:rFonts w:cs="Times New Roman" w:hint="default"/>
      </w:rPr>
    </w:lvl>
  </w:abstractNum>
  <w:abstractNum w:abstractNumId="29">
    <w:nsid w:val="5F3A716F"/>
    <w:multiLevelType w:val="singleLevel"/>
    <w:tmpl w:val="375AD58A"/>
    <w:lvl w:ilvl="0">
      <w:numFmt w:val="bullet"/>
      <w:lvlText w:val="-"/>
      <w:lvlJc w:val="left"/>
      <w:pPr>
        <w:tabs>
          <w:tab w:val="num" w:pos="360"/>
        </w:tabs>
        <w:ind w:left="284" w:hanging="284"/>
      </w:pPr>
      <w:rPr>
        <w:rFonts w:hint="default"/>
      </w:rPr>
    </w:lvl>
  </w:abstractNum>
  <w:abstractNum w:abstractNumId="30">
    <w:nsid w:val="60F979E0"/>
    <w:multiLevelType w:val="singleLevel"/>
    <w:tmpl w:val="9BACA5C0"/>
    <w:lvl w:ilvl="0">
      <w:numFmt w:val="bullet"/>
      <w:lvlText w:val="-"/>
      <w:lvlJc w:val="left"/>
      <w:pPr>
        <w:tabs>
          <w:tab w:val="num" w:pos="1080"/>
        </w:tabs>
        <w:ind w:left="1080" w:hanging="360"/>
      </w:pPr>
      <w:rPr>
        <w:rFonts w:hint="default"/>
      </w:rPr>
    </w:lvl>
  </w:abstractNum>
  <w:abstractNum w:abstractNumId="31">
    <w:nsid w:val="6A800E4A"/>
    <w:multiLevelType w:val="singleLevel"/>
    <w:tmpl w:val="A45CC524"/>
    <w:lvl w:ilvl="0">
      <w:start w:val="2"/>
      <w:numFmt w:val="decimal"/>
      <w:lvlText w:val="%1. "/>
      <w:legacy w:legacy="1" w:legacySpace="0" w:legacyIndent="283"/>
      <w:lvlJc w:val="left"/>
      <w:pPr>
        <w:ind w:left="567" w:hanging="283"/>
      </w:pPr>
      <w:rPr>
        <w:rFonts w:ascii="Times New Roman" w:hAnsi="Times New Roman" w:cs="Times New Roman" w:hint="default"/>
        <w:b/>
        <w:i/>
        <w:sz w:val="32"/>
        <w:u w:val="none"/>
      </w:rPr>
    </w:lvl>
  </w:abstractNum>
  <w:abstractNum w:abstractNumId="32">
    <w:nsid w:val="70F35C51"/>
    <w:multiLevelType w:val="singleLevel"/>
    <w:tmpl w:val="BD8AEB50"/>
    <w:lvl w:ilvl="0">
      <w:start w:val="3"/>
      <w:numFmt w:val="decimal"/>
      <w:lvlText w:val="%1"/>
      <w:lvlJc w:val="left"/>
      <w:pPr>
        <w:tabs>
          <w:tab w:val="num" w:pos="1069"/>
        </w:tabs>
        <w:ind w:left="1069" w:hanging="360"/>
      </w:pPr>
      <w:rPr>
        <w:rFonts w:cs="Times New Roman" w:hint="default"/>
        <w:b/>
      </w:rPr>
    </w:lvl>
  </w:abstractNum>
  <w:abstractNum w:abstractNumId="33">
    <w:nsid w:val="749C689B"/>
    <w:multiLevelType w:val="singleLevel"/>
    <w:tmpl w:val="EB50F116"/>
    <w:lvl w:ilvl="0">
      <w:start w:val="1"/>
      <w:numFmt w:val="decimal"/>
      <w:lvlText w:val="%1"/>
      <w:lvlJc w:val="left"/>
      <w:pPr>
        <w:tabs>
          <w:tab w:val="num" w:pos="360"/>
        </w:tabs>
        <w:ind w:left="360" w:hanging="360"/>
      </w:pPr>
      <w:rPr>
        <w:rFonts w:cs="Times New Roman"/>
      </w:rPr>
    </w:lvl>
  </w:abstractNum>
  <w:abstractNum w:abstractNumId="34">
    <w:nsid w:val="79004BE5"/>
    <w:multiLevelType w:val="singleLevel"/>
    <w:tmpl w:val="B4C8DEFA"/>
    <w:lvl w:ilvl="0">
      <w:start w:val="2"/>
      <w:numFmt w:val="decimal"/>
      <w:lvlText w:val="%1. "/>
      <w:legacy w:legacy="1" w:legacySpace="0" w:legacyIndent="283"/>
      <w:lvlJc w:val="left"/>
      <w:pPr>
        <w:ind w:left="988" w:hanging="283"/>
      </w:pPr>
      <w:rPr>
        <w:rFonts w:ascii="Times New Roman" w:hAnsi="Times New Roman" w:cs="Times New Roman" w:hint="default"/>
        <w:b w:val="0"/>
        <w:i w:val="0"/>
        <w:sz w:val="24"/>
        <w:u w:val="none"/>
      </w:rPr>
    </w:lvl>
  </w:abstractNum>
  <w:abstractNum w:abstractNumId="35">
    <w:nsid w:val="7BDC7B83"/>
    <w:multiLevelType w:val="singleLevel"/>
    <w:tmpl w:val="3B6640A4"/>
    <w:lvl w:ilvl="0">
      <w:start w:val="2"/>
      <w:numFmt w:val="decimal"/>
      <w:lvlText w:val="%1. "/>
      <w:legacy w:legacy="1" w:legacySpace="0" w:legacyIndent="283"/>
      <w:lvlJc w:val="left"/>
      <w:pPr>
        <w:ind w:left="988" w:hanging="283"/>
      </w:pPr>
      <w:rPr>
        <w:rFonts w:ascii="Times New Roman" w:hAnsi="Times New Roman" w:cs="Times New Roman" w:hint="default"/>
        <w:b w:val="0"/>
        <w:i w:val="0"/>
        <w:sz w:val="24"/>
        <w:u w:val="none"/>
      </w:rPr>
    </w:lvl>
  </w:abstractNum>
  <w:num w:numId="1">
    <w:abstractNumId w:val="22"/>
  </w:num>
  <w:num w:numId="2">
    <w:abstractNumId w:val="19"/>
  </w:num>
  <w:num w:numId="3">
    <w:abstractNumId w:val="15"/>
  </w:num>
  <w:num w:numId="4">
    <w:abstractNumId w:val="12"/>
  </w:num>
  <w:num w:numId="5">
    <w:abstractNumId w:val="6"/>
  </w:num>
  <w:num w:numId="6">
    <w:abstractNumId w:val="0"/>
  </w:num>
  <w:num w:numId="7">
    <w:abstractNumId w:val="31"/>
  </w:num>
  <w:num w:numId="8">
    <w:abstractNumId w:val="0"/>
    <w:lvlOverride w:ilvl="0">
      <w:lvl w:ilvl="0">
        <w:start w:val="1"/>
        <w:numFmt w:val="bullet"/>
        <w:lvlText w:val=""/>
        <w:legacy w:legacy="1" w:legacySpace="0" w:legacyIndent="283"/>
        <w:lvlJc w:val="left"/>
        <w:pPr>
          <w:ind w:left="1363" w:hanging="283"/>
        </w:pPr>
        <w:rPr>
          <w:rFonts w:ascii="Wingdings" w:hAnsi="Wingdings" w:hint="default"/>
          <w:b w:val="0"/>
          <w:i w:val="0"/>
          <w:sz w:val="24"/>
          <w:u w:val="none"/>
        </w:rPr>
      </w:lvl>
    </w:lvlOverride>
  </w:num>
  <w:num w:numId="9">
    <w:abstractNumId w:val="27"/>
  </w:num>
  <w:num w:numId="10">
    <w:abstractNumId w:val="0"/>
    <w:lvlOverride w:ilvl="0">
      <w:lvl w:ilvl="0">
        <w:start w:val="1"/>
        <w:numFmt w:val="bullet"/>
        <w:lvlText w:val=""/>
        <w:legacy w:legacy="1" w:legacySpace="0" w:legacyIndent="283"/>
        <w:lvlJc w:val="left"/>
        <w:pPr>
          <w:ind w:left="1363" w:hanging="283"/>
        </w:pPr>
        <w:rPr>
          <w:rFonts w:ascii="Symbol" w:hAnsi="Symbol" w:hint="default"/>
        </w:rPr>
      </w:lvl>
    </w:lvlOverride>
  </w:num>
  <w:num w:numId="11">
    <w:abstractNumId w:val="29"/>
  </w:num>
  <w:num w:numId="12">
    <w:abstractNumId w:val="2"/>
  </w:num>
  <w:num w:numId="13">
    <w:abstractNumId w:val="0"/>
    <w:lvlOverride w:ilvl="0">
      <w:lvl w:ilvl="0">
        <w:start w:val="1"/>
        <w:numFmt w:val="bullet"/>
        <w:lvlText w:val=""/>
        <w:legacy w:legacy="1" w:legacySpace="0" w:legacyIndent="360"/>
        <w:lvlJc w:val="left"/>
        <w:pPr>
          <w:ind w:left="990" w:hanging="360"/>
        </w:pPr>
        <w:rPr>
          <w:rFonts w:ascii="Symbol" w:hAnsi="Symbol" w:hint="default"/>
        </w:rPr>
      </w:lvl>
    </w:lvlOverride>
  </w:num>
  <w:num w:numId="14">
    <w:abstractNumId w:val="26"/>
  </w:num>
  <w:num w:numId="15">
    <w:abstractNumId w:val="26"/>
    <w:lvlOverride w:ilvl="0">
      <w:lvl w:ilvl="0">
        <w:start w:val="1"/>
        <w:numFmt w:val="decimal"/>
        <w:lvlText w:val="1.%1 "/>
        <w:legacy w:legacy="1" w:legacySpace="0" w:legacyIndent="360"/>
        <w:lvlJc w:val="left"/>
        <w:pPr>
          <w:ind w:left="870" w:hanging="360"/>
        </w:pPr>
        <w:rPr>
          <w:rFonts w:ascii="Times New Roman" w:hAnsi="Times New Roman" w:cs="Times New Roman" w:hint="default"/>
          <w:b w:val="0"/>
          <w:i w:val="0"/>
          <w:sz w:val="24"/>
          <w:u w:val="none"/>
        </w:rPr>
      </w:lvl>
    </w:lvlOverride>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23"/>
  </w:num>
  <w:num w:numId="18">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4"/>
          <w:u w:val="none"/>
        </w:rPr>
      </w:lvl>
    </w:lvlOverride>
  </w:num>
  <w:num w:numId="19">
    <w:abstractNumId w:val="16"/>
  </w:num>
  <w:num w:numId="20">
    <w:abstractNumId w:val="35"/>
  </w:num>
  <w:num w:numId="21">
    <w:abstractNumId w:val="35"/>
    <w:lvlOverride w:ilvl="0">
      <w:lvl w:ilvl="0">
        <w:start w:val="1"/>
        <w:numFmt w:val="decimal"/>
        <w:lvlText w:val="%1. "/>
        <w:legacy w:legacy="1" w:legacySpace="0" w:legacyIndent="283"/>
        <w:lvlJc w:val="left"/>
        <w:pPr>
          <w:ind w:left="988" w:hanging="283"/>
        </w:pPr>
        <w:rPr>
          <w:rFonts w:ascii="Times New Roman" w:hAnsi="Times New Roman" w:cs="Times New Roman" w:hint="default"/>
          <w:b w:val="0"/>
          <w:i w:val="0"/>
          <w:sz w:val="24"/>
          <w:u w:val="none"/>
        </w:rPr>
      </w:lvl>
    </w:lvlOverride>
  </w:num>
  <w:num w:numId="22">
    <w:abstractNumId w:val="25"/>
  </w:num>
  <w:num w:numId="23">
    <w:abstractNumId w:val="32"/>
  </w:num>
  <w:num w:numId="24">
    <w:abstractNumId w:val="18"/>
  </w:num>
  <w:num w:numId="25">
    <w:abstractNumId w:val="13"/>
  </w:num>
  <w:num w:numId="26">
    <w:abstractNumId w:val="3"/>
  </w:num>
  <w:num w:numId="27">
    <w:abstractNumId w:val="34"/>
  </w:num>
  <w:num w:numId="28">
    <w:abstractNumId w:val="34"/>
    <w:lvlOverride w:ilvl="0">
      <w:lvl w:ilvl="0">
        <w:start w:val="1"/>
        <w:numFmt w:val="decimal"/>
        <w:lvlText w:val="%1. "/>
        <w:legacy w:legacy="1" w:legacySpace="0" w:legacyIndent="283"/>
        <w:lvlJc w:val="left"/>
        <w:pPr>
          <w:ind w:left="988" w:hanging="283"/>
        </w:pPr>
        <w:rPr>
          <w:rFonts w:ascii="Times New Roman" w:hAnsi="Times New Roman" w:cs="Times New Roman" w:hint="default"/>
          <w:b w:val="0"/>
          <w:i w:val="0"/>
          <w:sz w:val="24"/>
          <w:u w:val="none"/>
        </w:rPr>
      </w:lvl>
    </w:lvlOverride>
  </w:num>
  <w:num w:numId="29">
    <w:abstractNumId w:val="7"/>
  </w:num>
  <w:num w:numId="30">
    <w:abstractNumId w:val="21"/>
  </w:num>
  <w:num w:numId="31">
    <w:abstractNumId w:val="24"/>
  </w:num>
  <w:num w:numId="32">
    <w:abstractNumId w:val="33"/>
  </w:num>
  <w:num w:numId="33">
    <w:abstractNumId w:val="1"/>
  </w:num>
  <w:num w:numId="34">
    <w:abstractNumId w:val="9"/>
  </w:num>
  <w:num w:numId="35">
    <w:abstractNumId w:val="30"/>
  </w:num>
  <w:num w:numId="36">
    <w:abstractNumId w:val="10"/>
  </w:num>
  <w:num w:numId="37">
    <w:abstractNumId w:val="4"/>
  </w:num>
  <w:num w:numId="38">
    <w:abstractNumId w:val="17"/>
  </w:num>
  <w:num w:numId="39">
    <w:abstractNumId w:val="8"/>
  </w:num>
  <w:num w:numId="40">
    <w:abstractNumId w:val="20"/>
  </w:num>
  <w:num w:numId="41">
    <w:abstractNumId w:val="11"/>
  </w:num>
  <w:num w:numId="42">
    <w:abstractNumId w:val="14"/>
  </w:num>
  <w:num w:numId="43">
    <w:abstractNumId w:val="28"/>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81"/>
  <w:drawingGridVerticalSpacing w:val="181"/>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5C3B"/>
    <w:rsid w:val="00083847"/>
    <w:rsid w:val="000C3A9F"/>
    <w:rsid w:val="00216870"/>
    <w:rsid w:val="003E310C"/>
    <w:rsid w:val="006A4A22"/>
    <w:rsid w:val="006F510F"/>
    <w:rsid w:val="00774BA4"/>
    <w:rsid w:val="00C45C3B"/>
    <w:rsid w:val="00CE3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5"/>
    <o:shapelayout v:ext="edit">
      <o:idmap v:ext="edit" data="1"/>
      <o:rules v:ext="edit">
        <o:r id="V:Rule1" type="callout" idref="#_x0000_s1028"/>
        <o:r id="V:Rule2" type="callout" idref="#_x0000_s1051"/>
        <o:r id="V:Rule3" type="callout" idref="#_x0000_s1081"/>
        <o:r id="V:Rule4" type="callout" idref="#_x0000_s1086"/>
        <o:r id="V:Rule5" type="callout" idref="#_x0000_s1087"/>
        <o:r id="V:Rule6" type="callout" idref="#_x0000_s1091"/>
        <o:r id="V:Rule7" type="callout" idref="#_x0000_s1093"/>
      </o:rules>
    </o:shapelayout>
  </w:shapeDefaults>
  <w:decimalSymbol w:val=","/>
  <w:listSeparator w:val=";"/>
  <w14:defaultImageDpi w14:val="0"/>
  <w15:chartTrackingRefBased/>
  <w15:docId w15:val="{3A7FFD2A-59F5-456C-BB48-C08075B4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tabs>
        <w:tab w:val="center" w:pos="4677"/>
        <w:tab w:val="left" w:pos="8280"/>
      </w:tabs>
      <w:outlineLvl w:val="2"/>
    </w:pPr>
    <w:rPr>
      <w:rFonts w:ascii="Lucida Sans Unicode" w:hAnsi="Lucida Sans Unicode" w:cs="Lucida Sans Unicode"/>
      <w:i/>
      <w:iCs/>
    </w:rPr>
  </w:style>
  <w:style w:type="paragraph" w:styleId="4">
    <w:name w:val="heading 4"/>
    <w:basedOn w:val="a"/>
    <w:next w:val="a"/>
    <w:link w:val="40"/>
    <w:uiPriority w:val="9"/>
    <w:qFormat/>
    <w:pPr>
      <w:keepNext/>
      <w:tabs>
        <w:tab w:val="left" w:pos="8140"/>
      </w:tabs>
      <w:ind w:left="284" w:firstLine="709"/>
      <w:outlineLvl w:val="3"/>
    </w:pPr>
    <w:rPr>
      <w:rFonts w:ascii="Lucida Sans Unicode" w:hAnsi="Lucida Sans Unicode" w:cs="Lucida Sans Unicode"/>
      <w:i/>
      <w:iCs/>
    </w:rPr>
  </w:style>
  <w:style w:type="paragraph" w:styleId="5">
    <w:name w:val="heading 5"/>
    <w:basedOn w:val="a"/>
    <w:next w:val="a"/>
    <w:link w:val="50"/>
    <w:uiPriority w:val="9"/>
    <w:qFormat/>
    <w:pPr>
      <w:keepNext/>
      <w:tabs>
        <w:tab w:val="left" w:pos="5103"/>
      </w:tabs>
      <w:spacing w:line="360" w:lineRule="auto"/>
      <w:ind w:firstLine="426"/>
      <w:jc w:val="center"/>
      <w:outlineLvl w:val="4"/>
    </w:pPr>
    <w:rPr>
      <w:b/>
      <w:bCs/>
      <w:caps/>
      <w:sz w:val="28"/>
    </w:rPr>
  </w:style>
  <w:style w:type="paragraph" w:styleId="6">
    <w:name w:val="heading 6"/>
    <w:basedOn w:val="a"/>
    <w:next w:val="a"/>
    <w:link w:val="60"/>
    <w:uiPriority w:val="9"/>
    <w:qFormat/>
    <w:pPr>
      <w:keepNext/>
      <w:spacing w:line="360" w:lineRule="auto"/>
      <w:jc w:val="center"/>
      <w:outlineLvl w:val="5"/>
    </w:pPr>
    <w:rPr>
      <w:rFonts w:ascii="Lucida Sans Unicode" w:hAnsi="Lucida Sans Unicode" w:cs="Lucida Sans Unicode"/>
      <w:b/>
      <w:bCs/>
      <w:sz w:val="28"/>
    </w:rPr>
  </w:style>
  <w:style w:type="paragraph" w:styleId="7">
    <w:name w:val="heading 7"/>
    <w:basedOn w:val="a"/>
    <w:next w:val="a"/>
    <w:link w:val="70"/>
    <w:uiPriority w:val="9"/>
    <w:qFormat/>
    <w:pPr>
      <w:keepNext/>
      <w:spacing w:line="360" w:lineRule="auto"/>
      <w:jc w:val="center"/>
      <w:outlineLvl w:val="6"/>
    </w:pPr>
    <w:rPr>
      <w:rFonts w:ascii="Lucida Sans Unicode" w:hAnsi="Lucida Sans Unicode" w:cs="Lucida Sans Unicode"/>
      <w:b/>
    </w:rPr>
  </w:style>
  <w:style w:type="paragraph" w:styleId="8">
    <w:name w:val="heading 8"/>
    <w:basedOn w:val="a"/>
    <w:next w:val="a"/>
    <w:link w:val="80"/>
    <w:uiPriority w:val="9"/>
    <w:qFormat/>
    <w:pPr>
      <w:keepNext/>
      <w:outlineLvl w:val="7"/>
    </w:pPr>
    <w:rPr>
      <w:sz w:val="28"/>
      <w:lang w:val="en-US"/>
    </w:rPr>
  </w:style>
  <w:style w:type="paragraph" w:styleId="9">
    <w:name w:val="heading 9"/>
    <w:basedOn w:val="a"/>
    <w:next w:val="a"/>
    <w:link w:val="90"/>
    <w:uiPriority w:val="9"/>
    <w:qFormat/>
    <w:pPr>
      <w:keepNext/>
      <w:spacing w:line="360" w:lineRule="auto"/>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semiHidden/>
    <w:pPr>
      <w:widowControl w:val="0"/>
      <w:autoSpaceDE w:val="0"/>
      <w:autoSpaceDN w:val="0"/>
      <w:adjustRightInd w:val="0"/>
      <w:spacing w:after="120"/>
    </w:pPr>
    <w:rPr>
      <w:rFonts w:ascii="Courier New" w:hAnsi="Courier New" w:cs="Courier New"/>
      <w:sz w:val="20"/>
      <w:szCs w:val="20"/>
    </w:rPr>
  </w:style>
  <w:style w:type="character" w:customStyle="1" w:styleId="a4">
    <w:name w:val="Основний текст Знак"/>
    <w:link w:val="a3"/>
    <w:uiPriority w:val="99"/>
    <w:semiHidden/>
    <w:rPr>
      <w:sz w:val="24"/>
      <w:szCs w:val="24"/>
    </w:rPr>
  </w:style>
  <w:style w:type="paragraph" w:styleId="a5">
    <w:name w:val="List"/>
    <w:basedOn w:val="a"/>
    <w:uiPriority w:val="99"/>
    <w:semiHidden/>
    <w:pPr>
      <w:widowControl w:val="0"/>
      <w:autoSpaceDE w:val="0"/>
      <w:autoSpaceDN w:val="0"/>
      <w:adjustRightInd w:val="0"/>
      <w:ind w:left="283" w:hanging="283"/>
    </w:pPr>
    <w:rPr>
      <w:rFonts w:ascii="Courier New" w:hAnsi="Courier New" w:cs="Courier New"/>
      <w:sz w:val="20"/>
      <w:szCs w:val="20"/>
    </w:rPr>
  </w:style>
  <w:style w:type="paragraph" w:styleId="a6">
    <w:name w:val="Body Text Indent"/>
    <w:basedOn w:val="a"/>
    <w:link w:val="a7"/>
    <w:uiPriority w:val="99"/>
    <w:semiHidden/>
    <w:pPr>
      <w:ind w:left="284" w:firstLine="709"/>
    </w:pPr>
    <w:rPr>
      <w:rFonts w:ascii="Lucida Sans Unicode" w:hAnsi="Lucida Sans Unicode"/>
      <w:i/>
      <w:iCs/>
    </w:rPr>
  </w:style>
  <w:style w:type="character" w:customStyle="1" w:styleId="a7">
    <w:name w:val="Основний текст з відступом Знак"/>
    <w:link w:val="a6"/>
    <w:uiPriority w:val="99"/>
    <w:semiHidden/>
    <w:rPr>
      <w:sz w:val="24"/>
      <w:szCs w:val="24"/>
    </w:rPr>
  </w:style>
  <w:style w:type="character" w:styleId="a8">
    <w:name w:val="line number"/>
    <w:uiPriority w:val="99"/>
    <w:semiHidden/>
    <w:rPr>
      <w:rFonts w:cs="Times New Roman"/>
    </w:rPr>
  </w:style>
  <w:style w:type="paragraph" w:styleId="a9">
    <w:name w:val="footer"/>
    <w:basedOn w:val="a"/>
    <w:link w:val="aa"/>
    <w:uiPriority w:val="99"/>
    <w:semiHidden/>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semiHidden/>
    <w:rPr>
      <w:rFonts w:cs="Times New Roman"/>
    </w:rPr>
  </w:style>
  <w:style w:type="paragraph" w:styleId="ac">
    <w:name w:val="header"/>
    <w:basedOn w:val="a"/>
    <w:link w:val="ad"/>
    <w:uiPriority w:val="99"/>
    <w:semiHidden/>
    <w:pPr>
      <w:tabs>
        <w:tab w:val="center" w:pos="4677"/>
        <w:tab w:val="right" w:pos="9355"/>
      </w:tabs>
    </w:pPr>
  </w:style>
  <w:style w:type="character" w:customStyle="1" w:styleId="ad">
    <w:name w:val="Верхній колонтитул Знак"/>
    <w:link w:val="ac"/>
    <w:uiPriority w:val="99"/>
    <w:semiHidden/>
    <w:rPr>
      <w:sz w:val="24"/>
      <w:szCs w:val="24"/>
    </w:rPr>
  </w:style>
  <w:style w:type="paragraph" w:styleId="11">
    <w:name w:val="index 1"/>
    <w:basedOn w:val="a"/>
    <w:next w:val="a"/>
    <w:autoRedefine/>
    <w:uiPriority w:val="99"/>
    <w:semiHidden/>
    <w:pPr>
      <w:ind w:left="240" w:hanging="240"/>
    </w:pPr>
  </w:style>
  <w:style w:type="paragraph" w:styleId="21">
    <w:name w:val="index 2"/>
    <w:basedOn w:val="a"/>
    <w:next w:val="a"/>
    <w:autoRedefine/>
    <w:uiPriority w:val="99"/>
    <w:semiHidden/>
    <w:pPr>
      <w:ind w:left="480" w:hanging="240"/>
    </w:pPr>
  </w:style>
  <w:style w:type="paragraph" w:styleId="31">
    <w:name w:val="index 3"/>
    <w:basedOn w:val="a"/>
    <w:next w:val="a"/>
    <w:autoRedefine/>
    <w:uiPriority w:val="99"/>
    <w:semiHidden/>
    <w:pPr>
      <w:ind w:left="720" w:hanging="240"/>
    </w:pPr>
  </w:style>
  <w:style w:type="paragraph" w:styleId="41">
    <w:name w:val="index 4"/>
    <w:basedOn w:val="a"/>
    <w:next w:val="a"/>
    <w:autoRedefine/>
    <w:uiPriority w:val="99"/>
    <w:semiHidden/>
    <w:pPr>
      <w:ind w:left="960" w:hanging="240"/>
    </w:pPr>
  </w:style>
  <w:style w:type="paragraph" w:styleId="51">
    <w:name w:val="index 5"/>
    <w:basedOn w:val="a"/>
    <w:next w:val="a"/>
    <w:autoRedefine/>
    <w:uiPriority w:val="99"/>
    <w:semiHidden/>
    <w:pPr>
      <w:ind w:left="1200" w:hanging="240"/>
    </w:pPr>
  </w:style>
  <w:style w:type="paragraph" w:styleId="61">
    <w:name w:val="index 6"/>
    <w:basedOn w:val="a"/>
    <w:next w:val="a"/>
    <w:autoRedefine/>
    <w:uiPriority w:val="99"/>
    <w:semiHidden/>
    <w:pPr>
      <w:ind w:left="1440" w:hanging="240"/>
    </w:pPr>
  </w:style>
  <w:style w:type="paragraph" w:styleId="71">
    <w:name w:val="index 7"/>
    <w:basedOn w:val="a"/>
    <w:next w:val="a"/>
    <w:autoRedefine/>
    <w:uiPriority w:val="99"/>
    <w:semiHidden/>
    <w:pPr>
      <w:ind w:left="1680" w:hanging="240"/>
    </w:pPr>
  </w:style>
  <w:style w:type="paragraph" w:styleId="81">
    <w:name w:val="index 8"/>
    <w:basedOn w:val="a"/>
    <w:next w:val="a"/>
    <w:autoRedefine/>
    <w:uiPriority w:val="99"/>
    <w:semiHidden/>
    <w:pPr>
      <w:ind w:left="1920" w:hanging="240"/>
    </w:pPr>
  </w:style>
  <w:style w:type="paragraph" w:styleId="91">
    <w:name w:val="index 9"/>
    <w:basedOn w:val="a"/>
    <w:next w:val="a"/>
    <w:autoRedefine/>
    <w:uiPriority w:val="99"/>
    <w:semiHidden/>
    <w:pPr>
      <w:ind w:left="2160" w:hanging="240"/>
    </w:pPr>
  </w:style>
  <w:style w:type="paragraph" w:styleId="ae">
    <w:name w:val="index heading"/>
    <w:basedOn w:val="a"/>
    <w:next w:val="11"/>
    <w:uiPriority w:val="99"/>
    <w:semiHidden/>
  </w:style>
  <w:style w:type="paragraph" w:styleId="32">
    <w:name w:val="Body Text Indent 3"/>
    <w:basedOn w:val="a"/>
    <w:link w:val="33"/>
    <w:uiPriority w:val="99"/>
    <w:semiHidden/>
    <w:pPr>
      <w:ind w:firstLine="567"/>
      <w:jc w:val="both"/>
    </w:pPr>
    <w:rPr>
      <w:szCs w:val="20"/>
    </w:rPr>
  </w:style>
  <w:style w:type="character" w:customStyle="1" w:styleId="33">
    <w:name w:val="Основний текст з відступом 3 Знак"/>
    <w:link w:val="32"/>
    <w:uiPriority w:val="99"/>
    <w:semiHidden/>
    <w:rPr>
      <w:sz w:val="16"/>
      <w:szCs w:val="16"/>
    </w:rPr>
  </w:style>
  <w:style w:type="paragraph" w:styleId="22">
    <w:name w:val="Body Text 2"/>
    <w:basedOn w:val="a"/>
    <w:link w:val="23"/>
    <w:uiPriority w:val="99"/>
    <w:semiHidden/>
    <w:pPr>
      <w:widowControl w:val="0"/>
    </w:pPr>
    <w:rPr>
      <w:rFonts w:ascii="Times New Roman CYR" w:hAnsi="Times New Roman CYR"/>
      <w:szCs w:val="20"/>
    </w:rPr>
  </w:style>
  <w:style w:type="character" w:customStyle="1" w:styleId="23">
    <w:name w:val="Основний текст 2 Знак"/>
    <w:link w:val="22"/>
    <w:uiPriority w:val="99"/>
    <w:semiHidden/>
    <w:rPr>
      <w:sz w:val="24"/>
      <w:szCs w:val="24"/>
    </w:rPr>
  </w:style>
  <w:style w:type="paragraph" w:styleId="24">
    <w:name w:val="Body Text Indent 2"/>
    <w:basedOn w:val="a"/>
    <w:link w:val="25"/>
    <w:uiPriority w:val="99"/>
    <w:semiHidden/>
    <w:pPr>
      <w:spacing w:line="360" w:lineRule="auto"/>
      <w:ind w:firstLine="709"/>
      <w:jc w:val="both"/>
    </w:pPr>
    <w:rPr>
      <w:rFonts w:ascii="Lucida Sans Unicode" w:hAnsi="Lucida Sans Unicode" w:cs="Lucida Sans Unicode"/>
      <w:i/>
      <w:iCs/>
    </w:rPr>
  </w:style>
  <w:style w:type="character" w:customStyle="1" w:styleId="25">
    <w:name w:val="Основний текст з відступом 2 Знак"/>
    <w:link w:val="24"/>
    <w:uiPriority w:val="99"/>
    <w:semiHidden/>
    <w:rPr>
      <w:sz w:val="24"/>
      <w:szCs w:val="24"/>
    </w:rPr>
  </w:style>
  <w:style w:type="paragraph" w:styleId="34">
    <w:name w:val="Body Text 3"/>
    <w:basedOn w:val="a"/>
    <w:link w:val="35"/>
    <w:uiPriority w:val="99"/>
    <w:semiHidden/>
    <w:pPr>
      <w:spacing w:line="360" w:lineRule="auto"/>
      <w:ind w:right="-2"/>
      <w:jc w:val="both"/>
    </w:pPr>
    <w:rPr>
      <w:rFonts w:ascii="Times New Roman CYR" w:hAnsi="Times New Roman CYR"/>
      <w:szCs w:val="20"/>
      <w:lang w:val="en-US"/>
    </w:rPr>
  </w:style>
  <w:style w:type="character" w:customStyle="1" w:styleId="35">
    <w:name w:val="Основний текст 3 Знак"/>
    <w:link w:val="34"/>
    <w:uiPriority w:val="99"/>
    <w:semiHidden/>
    <w:rPr>
      <w:sz w:val="16"/>
      <w:szCs w:val="16"/>
    </w:rPr>
  </w:style>
  <w:style w:type="paragraph" w:styleId="af">
    <w:name w:val="caption"/>
    <w:basedOn w:val="a"/>
    <w:next w:val="a"/>
    <w:uiPriority w:val="35"/>
    <w:qFormat/>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4EDB-8A0A-4CF9-93F2-C0EA3045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6521</Words>
  <Characters>37176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A.S.Studio</Company>
  <LinksUpToDate>false</LinksUpToDate>
  <CharactersWithSpaces>43610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Разработка ячейки ЭСППЗУ</dc:subject>
  <dc:creator>Alex</dc:creator>
  <cp:keywords/>
  <dc:description/>
  <cp:lastModifiedBy>Irina</cp:lastModifiedBy>
  <cp:revision>2</cp:revision>
  <dcterms:created xsi:type="dcterms:W3CDTF">2014-09-10T16:52:00Z</dcterms:created>
  <dcterms:modified xsi:type="dcterms:W3CDTF">2014-09-10T16:52:00Z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ладелец">
    <vt:lpwstr>Alexandr Savitski</vt:lpwstr>
  </property>
</Properties>
</file>