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94" w:rsidRPr="00BE4C92" w:rsidRDefault="00FA21D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План</w:t>
      </w:r>
    </w:p>
    <w:p w:rsidR="00710A27" w:rsidRPr="00BE4C92" w:rsidRDefault="00710A27" w:rsidP="00FA21D4">
      <w:pPr>
        <w:tabs>
          <w:tab w:val="decimal" w:pos="1022"/>
          <w:tab w:val="decimal" w:pos="1610"/>
          <w:tab w:val="left" w:pos="4860"/>
        </w:tabs>
        <w:spacing w:line="360" w:lineRule="auto"/>
        <w:ind w:firstLine="709"/>
        <w:jc w:val="both"/>
        <w:rPr>
          <w:noProof/>
          <w:color w:val="000000"/>
          <w:sz w:val="28"/>
          <w:szCs w:val="28"/>
        </w:rPr>
      </w:pPr>
    </w:p>
    <w:p w:rsidR="000450A3"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Введение</w:t>
      </w:r>
    </w:p>
    <w:p w:rsidR="00963F94"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Глава 1. Криминалистическая</w:t>
      </w:r>
      <w:r w:rsidR="00FA21D4" w:rsidRPr="00BE4C92">
        <w:rPr>
          <w:noProof/>
          <w:color w:val="000000"/>
          <w:sz w:val="28"/>
          <w:szCs w:val="28"/>
        </w:rPr>
        <w:t xml:space="preserve"> </w:t>
      </w:r>
      <w:r w:rsidRPr="00BE4C92">
        <w:rPr>
          <w:noProof/>
          <w:color w:val="000000"/>
          <w:sz w:val="28"/>
          <w:szCs w:val="28"/>
        </w:rPr>
        <w:t>характеристика и обстоятельства, подлежащие доказыванию при расследо</w:t>
      </w:r>
      <w:r w:rsidR="008F3E7A" w:rsidRPr="00BE4C92">
        <w:rPr>
          <w:noProof/>
          <w:color w:val="000000"/>
          <w:sz w:val="28"/>
          <w:szCs w:val="28"/>
        </w:rPr>
        <w:t>вании хищений нефтепродуктов</w:t>
      </w:r>
    </w:p>
    <w:p w:rsidR="00963F9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963F94" w:rsidRPr="00BE4C92">
        <w:rPr>
          <w:noProof/>
          <w:color w:val="000000"/>
          <w:sz w:val="28"/>
          <w:szCs w:val="28"/>
        </w:rPr>
        <w:t>1.</w:t>
      </w:r>
      <w:r w:rsidR="00FA21D4" w:rsidRPr="00BE4C92">
        <w:rPr>
          <w:noProof/>
          <w:color w:val="000000"/>
          <w:sz w:val="28"/>
          <w:szCs w:val="28"/>
        </w:rPr>
        <w:t xml:space="preserve"> </w:t>
      </w:r>
      <w:r w:rsidR="00963F94" w:rsidRPr="00BE4C92">
        <w:rPr>
          <w:noProof/>
          <w:color w:val="000000"/>
          <w:sz w:val="28"/>
          <w:szCs w:val="28"/>
        </w:rPr>
        <w:t xml:space="preserve">Элементы криминалистической характеристики, как необходимый структурный элемент методики расследования </w:t>
      </w:r>
      <w:r w:rsidR="00C055C6" w:rsidRPr="00BE4C92">
        <w:rPr>
          <w:noProof/>
          <w:color w:val="000000"/>
          <w:sz w:val="28"/>
          <w:szCs w:val="28"/>
        </w:rPr>
        <w:t>отдельных видов преступления</w:t>
      </w:r>
    </w:p>
    <w:p w:rsidR="00963F94"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§2. Данные о предмете преступного посягательства</w:t>
      </w:r>
      <w:r w:rsidR="00E73147" w:rsidRPr="00BE4C92">
        <w:rPr>
          <w:noProof/>
          <w:color w:val="000000"/>
          <w:sz w:val="28"/>
          <w:szCs w:val="28"/>
        </w:rPr>
        <w:t>,</w:t>
      </w:r>
      <w:r w:rsidR="00C055C6" w:rsidRPr="00BE4C92">
        <w:rPr>
          <w:noProof/>
          <w:color w:val="000000"/>
          <w:sz w:val="28"/>
          <w:szCs w:val="28"/>
        </w:rPr>
        <w:t xml:space="preserve"> типичном при</w:t>
      </w:r>
      <w:r w:rsidR="00FA21D4" w:rsidRPr="00BE4C92">
        <w:rPr>
          <w:noProof/>
          <w:color w:val="000000"/>
          <w:sz w:val="28"/>
          <w:szCs w:val="28"/>
        </w:rPr>
        <w:t xml:space="preserve"> </w:t>
      </w:r>
      <w:r w:rsidR="00C055C6" w:rsidRPr="00BE4C92">
        <w:rPr>
          <w:noProof/>
          <w:color w:val="000000"/>
          <w:sz w:val="28"/>
          <w:szCs w:val="28"/>
        </w:rPr>
        <w:t>хищении</w:t>
      </w:r>
      <w:r w:rsidRPr="00BE4C92">
        <w:rPr>
          <w:noProof/>
          <w:color w:val="000000"/>
          <w:sz w:val="28"/>
          <w:szCs w:val="28"/>
        </w:rPr>
        <w:t xml:space="preserve"> нефтепродуктов</w:t>
      </w:r>
    </w:p>
    <w:p w:rsidR="00963F94"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§3. Сведен</w:t>
      </w:r>
      <w:r w:rsidR="00C055C6" w:rsidRPr="00BE4C92">
        <w:rPr>
          <w:noProof/>
          <w:color w:val="000000"/>
          <w:sz w:val="28"/>
          <w:szCs w:val="28"/>
        </w:rPr>
        <w:t>ия о способе совершения</w:t>
      </w:r>
      <w:r w:rsidR="00FA21D4" w:rsidRPr="00BE4C92">
        <w:rPr>
          <w:noProof/>
          <w:color w:val="000000"/>
          <w:sz w:val="28"/>
          <w:szCs w:val="28"/>
        </w:rPr>
        <w:t xml:space="preserve"> </w:t>
      </w:r>
      <w:r w:rsidR="00C055C6" w:rsidRPr="00BE4C92">
        <w:rPr>
          <w:noProof/>
          <w:color w:val="000000"/>
          <w:sz w:val="28"/>
          <w:szCs w:val="28"/>
        </w:rPr>
        <w:t>хищения</w:t>
      </w:r>
      <w:r w:rsidRPr="00BE4C92">
        <w:rPr>
          <w:noProof/>
          <w:color w:val="000000"/>
          <w:sz w:val="28"/>
          <w:szCs w:val="28"/>
        </w:rPr>
        <w:t xml:space="preserve"> </w:t>
      </w:r>
      <w:r w:rsidR="00FA21D4" w:rsidRPr="00BE4C92">
        <w:rPr>
          <w:noProof/>
          <w:color w:val="000000"/>
          <w:sz w:val="28"/>
          <w:szCs w:val="28"/>
        </w:rPr>
        <w:t>нефтепродуктов</w:t>
      </w:r>
    </w:p>
    <w:p w:rsidR="00963F9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963F94" w:rsidRPr="00BE4C92">
        <w:rPr>
          <w:noProof/>
          <w:color w:val="000000"/>
          <w:sz w:val="28"/>
          <w:szCs w:val="28"/>
        </w:rPr>
        <w:t>4.</w:t>
      </w:r>
      <w:r w:rsidR="00FA21D4" w:rsidRPr="00BE4C92">
        <w:rPr>
          <w:noProof/>
          <w:color w:val="000000"/>
          <w:sz w:val="28"/>
          <w:szCs w:val="28"/>
        </w:rPr>
        <w:t xml:space="preserve"> </w:t>
      </w:r>
      <w:r w:rsidR="00C055C6" w:rsidRPr="00BE4C92">
        <w:rPr>
          <w:noProof/>
          <w:color w:val="000000"/>
          <w:sz w:val="28"/>
          <w:szCs w:val="28"/>
        </w:rPr>
        <w:t>Основные</w:t>
      </w:r>
      <w:r w:rsidR="00963F94" w:rsidRPr="00BE4C92">
        <w:rPr>
          <w:noProof/>
          <w:color w:val="000000"/>
          <w:sz w:val="28"/>
          <w:szCs w:val="28"/>
        </w:rPr>
        <w:t xml:space="preserve"> черты обстановки</w:t>
      </w:r>
      <w:r w:rsidR="00C055C6" w:rsidRPr="00BE4C92">
        <w:rPr>
          <w:noProof/>
          <w:color w:val="000000"/>
          <w:sz w:val="28"/>
          <w:szCs w:val="28"/>
        </w:rPr>
        <w:t>, типичной для со</w:t>
      </w:r>
      <w:r w:rsidR="00FA21D4" w:rsidRPr="00BE4C92">
        <w:rPr>
          <w:noProof/>
          <w:color w:val="000000"/>
          <w:sz w:val="28"/>
          <w:szCs w:val="28"/>
        </w:rPr>
        <w:t>вершения хищения нефтепродуктов</w:t>
      </w:r>
    </w:p>
    <w:p w:rsidR="00FA21D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963F94" w:rsidRPr="00BE4C92">
        <w:rPr>
          <w:noProof/>
          <w:color w:val="000000"/>
          <w:sz w:val="28"/>
          <w:szCs w:val="28"/>
        </w:rPr>
        <w:t>5.</w:t>
      </w:r>
      <w:r w:rsidR="00FA21D4" w:rsidRPr="00BE4C92">
        <w:rPr>
          <w:noProof/>
          <w:color w:val="000000"/>
          <w:sz w:val="28"/>
          <w:szCs w:val="28"/>
        </w:rPr>
        <w:t xml:space="preserve"> </w:t>
      </w:r>
      <w:r w:rsidR="00963F94" w:rsidRPr="00BE4C92">
        <w:rPr>
          <w:noProof/>
          <w:color w:val="000000"/>
          <w:sz w:val="28"/>
          <w:szCs w:val="28"/>
        </w:rPr>
        <w:t>Сведения о личн</w:t>
      </w:r>
      <w:r w:rsidR="00C055C6" w:rsidRPr="00BE4C92">
        <w:rPr>
          <w:noProof/>
          <w:color w:val="000000"/>
          <w:sz w:val="28"/>
          <w:szCs w:val="28"/>
        </w:rPr>
        <w:t>ости преступников, совершающих</w:t>
      </w:r>
      <w:r w:rsidR="00963F94" w:rsidRPr="00BE4C92">
        <w:rPr>
          <w:noProof/>
          <w:color w:val="000000"/>
          <w:sz w:val="28"/>
          <w:szCs w:val="28"/>
        </w:rPr>
        <w:t xml:space="preserve"> хищения нефтепродуктов</w:t>
      </w:r>
    </w:p>
    <w:p w:rsidR="00963F9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8F3E7A" w:rsidRPr="00BE4C92">
        <w:rPr>
          <w:noProof/>
          <w:color w:val="000000"/>
          <w:sz w:val="28"/>
          <w:szCs w:val="28"/>
        </w:rPr>
        <w:t>6.</w:t>
      </w:r>
      <w:r w:rsidR="000450A3" w:rsidRPr="00BE4C92">
        <w:rPr>
          <w:noProof/>
          <w:color w:val="000000"/>
          <w:sz w:val="28"/>
          <w:szCs w:val="28"/>
        </w:rPr>
        <w:t xml:space="preserve"> </w:t>
      </w:r>
      <w:r w:rsidR="00963F94" w:rsidRPr="00BE4C92">
        <w:rPr>
          <w:noProof/>
          <w:color w:val="000000"/>
          <w:sz w:val="28"/>
          <w:szCs w:val="28"/>
        </w:rPr>
        <w:t>Механизм следоо</w:t>
      </w:r>
      <w:r w:rsidR="007551B1" w:rsidRPr="00BE4C92">
        <w:rPr>
          <w:noProof/>
          <w:color w:val="000000"/>
          <w:sz w:val="28"/>
          <w:szCs w:val="28"/>
        </w:rPr>
        <w:t>бразования, типичный для хищения</w:t>
      </w:r>
      <w:r w:rsidR="00963F94" w:rsidRPr="00BE4C92">
        <w:rPr>
          <w:noProof/>
          <w:color w:val="000000"/>
          <w:sz w:val="28"/>
          <w:szCs w:val="28"/>
        </w:rPr>
        <w:t xml:space="preserve"> нефтепродуктов</w:t>
      </w:r>
    </w:p>
    <w:p w:rsidR="00963F94"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§7. Обстоятельства, подлежащие доказы</w:t>
      </w:r>
      <w:r w:rsidR="007551B1" w:rsidRPr="00BE4C92">
        <w:rPr>
          <w:noProof/>
          <w:color w:val="000000"/>
          <w:sz w:val="28"/>
          <w:szCs w:val="28"/>
        </w:rPr>
        <w:t xml:space="preserve">ванию при расследовании хищения </w:t>
      </w:r>
      <w:r w:rsidR="00FA21D4" w:rsidRPr="00BE4C92">
        <w:rPr>
          <w:noProof/>
          <w:color w:val="000000"/>
          <w:sz w:val="28"/>
          <w:szCs w:val="28"/>
        </w:rPr>
        <w:t>нефтепродуктов</w:t>
      </w:r>
    </w:p>
    <w:p w:rsidR="00963F94"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Глава 2. Особенности возбуждения уголовного дела и планирование при расследовании хищений</w:t>
      </w:r>
      <w:r w:rsidR="00DD768A" w:rsidRPr="00BE4C92">
        <w:rPr>
          <w:noProof/>
          <w:color w:val="000000"/>
          <w:sz w:val="28"/>
          <w:szCs w:val="28"/>
        </w:rPr>
        <w:t xml:space="preserve">, совершаемых </w:t>
      </w:r>
      <w:r w:rsidR="00E73147" w:rsidRPr="00BE4C92">
        <w:rPr>
          <w:noProof/>
          <w:color w:val="000000"/>
          <w:sz w:val="28"/>
          <w:szCs w:val="28"/>
        </w:rPr>
        <w:t xml:space="preserve">в </w:t>
      </w:r>
      <w:r w:rsidR="00DD768A" w:rsidRPr="00BE4C92">
        <w:rPr>
          <w:noProof/>
          <w:color w:val="000000"/>
          <w:sz w:val="28"/>
          <w:szCs w:val="28"/>
        </w:rPr>
        <w:t>топ</w:t>
      </w:r>
      <w:r w:rsidR="008F3E7A" w:rsidRPr="00BE4C92">
        <w:rPr>
          <w:noProof/>
          <w:color w:val="000000"/>
          <w:sz w:val="28"/>
          <w:szCs w:val="28"/>
        </w:rPr>
        <w:t>ливно-энергетическом комплексе</w:t>
      </w:r>
    </w:p>
    <w:p w:rsidR="00963F9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963F94" w:rsidRPr="00BE4C92">
        <w:rPr>
          <w:noProof/>
          <w:color w:val="000000"/>
          <w:sz w:val="28"/>
          <w:szCs w:val="28"/>
        </w:rPr>
        <w:t>1. Некоторые особенности возбуждения уголовног</w:t>
      </w:r>
      <w:r w:rsidR="00DD768A" w:rsidRPr="00BE4C92">
        <w:rPr>
          <w:noProof/>
          <w:color w:val="000000"/>
          <w:sz w:val="28"/>
          <w:szCs w:val="28"/>
        </w:rPr>
        <w:t>о дела при расследовании хищения</w:t>
      </w:r>
      <w:r w:rsidR="00FA21D4" w:rsidRPr="00BE4C92">
        <w:rPr>
          <w:noProof/>
          <w:color w:val="000000"/>
          <w:sz w:val="28"/>
          <w:szCs w:val="28"/>
        </w:rPr>
        <w:t xml:space="preserve"> нефтепродуктов</w:t>
      </w:r>
    </w:p>
    <w:p w:rsidR="00963F9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963F94" w:rsidRPr="00BE4C92">
        <w:rPr>
          <w:noProof/>
          <w:color w:val="000000"/>
          <w:sz w:val="28"/>
          <w:szCs w:val="28"/>
        </w:rPr>
        <w:t>2. Характеристика типичных следственных ситуаций, возникающих на первоначаль</w:t>
      </w:r>
      <w:r w:rsidR="00DD768A" w:rsidRPr="00BE4C92">
        <w:rPr>
          <w:noProof/>
          <w:color w:val="000000"/>
          <w:sz w:val="28"/>
          <w:szCs w:val="28"/>
        </w:rPr>
        <w:t>ном этапе расследования</w:t>
      </w:r>
      <w:r w:rsidR="00FA21D4" w:rsidRPr="00BE4C92">
        <w:rPr>
          <w:noProof/>
          <w:color w:val="000000"/>
          <w:sz w:val="28"/>
          <w:szCs w:val="28"/>
        </w:rPr>
        <w:t xml:space="preserve"> </w:t>
      </w:r>
      <w:r w:rsidR="00DD768A" w:rsidRPr="00BE4C92">
        <w:rPr>
          <w:noProof/>
          <w:color w:val="000000"/>
          <w:sz w:val="28"/>
          <w:szCs w:val="28"/>
        </w:rPr>
        <w:t>хищения</w:t>
      </w:r>
      <w:r w:rsidR="00FA21D4" w:rsidRPr="00BE4C92">
        <w:rPr>
          <w:noProof/>
          <w:color w:val="000000"/>
          <w:sz w:val="28"/>
          <w:szCs w:val="28"/>
        </w:rPr>
        <w:t xml:space="preserve"> нефтепродуктов</w:t>
      </w:r>
    </w:p>
    <w:p w:rsidR="00963F94"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§3. Планирование первоначального этапа расследования и следственные версии</w:t>
      </w:r>
      <w:r w:rsidR="00DD768A" w:rsidRPr="00BE4C92">
        <w:rPr>
          <w:noProof/>
          <w:color w:val="000000"/>
          <w:sz w:val="28"/>
          <w:szCs w:val="28"/>
        </w:rPr>
        <w:t>,</w:t>
      </w:r>
      <w:r w:rsidRPr="00BE4C92">
        <w:rPr>
          <w:noProof/>
          <w:color w:val="000000"/>
          <w:sz w:val="28"/>
          <w:szCs w:val="28"/>
        </w:rPr>
        <w:t xml:space="preserve"> ти</w:t>
      </w:r>
      <w:r w:rsidR="00DD768A" w:rsidRPr="00BE4C92">
        <w:rPr>
          <w:noProof/>
          <w:color w:val="000000"/>
          <w:sz w:val="28"/>
          <w:szCs w:val="28"/>
        </w:rPr>
        <w:t>пичные при расследовании хищения</w:t>
      </w:r>
      <w:r w:rsidRPr="00BE4C92">
        <w:rPr>
          <w:noProof/>
          <w:color w:val="000000"/>
          <w:sz w:val="28"/>
          <w:szCs w:val="28"/>
        </w:rPr>
        <w:t xml:space="preserve"> нефт</w:t>
      </w:r>
      <w:r w:rsidR="00FA21D4" w:rsidRPr="00BE4C92">
        <w:rPr>
          <w:noProof/>
          <w:color w:val="000000"/>
          <w:sz w:val="28"/>
          <w:szCs w:val="28"/>
        </w:rPr>
        <w:t>епродуктов</w:t>
      </w:r>
    </w:p>
    <w:p w:rsidR="00963F94"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Глава 3. Особенности производства первоначальных следственных действий и использование специальных познаний при расследовании хищений нефтепродуктов</w:t>
      </w:r>
    </w:p>
    <w:p w:rsidR="00963F9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963F94" w:rsidRPr="00BE4C92">
        <w:rPr>
          <w:noProof/>
          <w:color w:val="000000"/>
          <w:sz w:val="28"/>
          <w:szCs w:val="28"/>
        </w:rPr>
        <w:t>1.</w:t>
      </w:r>
      <w:r w:rsidR="00FA21D4" w:rsidRPr="00BE4C92">
        <w:rPr>
          <w:noProof/>
          <w:color w:val="000000"/>
          <w:sz w:val="28"/>
          <w:szCs w:val="28"/>
        </w:rPr>
        <w:t xml:space="preserve"> </w:t>
      </w:r>
      <w:r w:rsidR="00963F94" w:rsidRPr="00BE4C92">
        <w:rPr>
          <w:noProof/>
          <w:color w:val="000000"/>
          <w:sz w:val="28"/>
          <w:szCs w:val="28"/>
        </w:rPr>
        <w:t xml:space="preserve">Тактические особенности осмотра места происшествия </w:t>
      </w:r>
      <w:r w:rsidR="00DD768A" w:rsidRPr="00BE4C92">
        <w:rPr>
          <w:noProof/>
          <w:color w:val="000000"/>
          <w:sz w:val="28"/>
          <w:szCs w:val="28"/>
        </w:rPr>
        <w:t>при расследовании хищения</w:t>
      </w:r>
      <w:r w:rsidR="00FA21D4" w:rsidRPr="00BE4C92">
        <w:rPr>
          <w:noProof/>
          <w:color w:val="000000"/>
          <w:sz w:val="28"/>
          <w:szCs w:val="28"/>
        </w:rPr>
        <w:t xml:space="preserve"> нефтепродуктов</w:t>
      </w:r>
    </w:p>
    <w:p w:rsidR="00963F9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BA547C" w:rsidRPr="00BE4C92">
        <w:rPr>
          <w:noProof/>
          <w:color w:val="000000"/>
          <w:sz w:val="28"/>
          <w:szCs w:val="28"/>
        </w:rPr>
        <w:t>2</w:t>
      </w:r>
      <w:r w:rsidR="00963F94" w:rsidRPr="00BE4C92">
        <w:rPr>
          <w:noProof/>
          <w:color w:val="000000"/>
          <w:sz w:val="28"/>
          <w:szCs w:val="28"/>
        </w:rPr>
        <w:t>.</w:t>
      </w:r>
      <w:r w:rsidR="00FA21D4" w:rsidRPr="00BE4C92">
        <w:rPr>
          <w:noProof/>
          <w:color w:val="000000"/>
          <w:sz w:val="28"/>
          <w:szCs w:val="28"/>
        </w:rPr>
        <w:t xml:space="preserve"> </w:t>
      </w:r>
      <w:r w:rsidR="00963F94" w:rsidRPr="00BE4C92">
        <w:rPr>
          <w:noProof/>
          <w:color w:val="000000"/>
          <w:sz w:val="28"/>
          <w:szCs w:val="28"/>
        </w:rPr>
        <w:t xml:space="preserve">Тактические </w:t>
      </w:r>
      <w:r w:rsidR="00E73147" w:rsidRPr="00BE4C92">
        <w:rPr>
          <w:noProof/>
          <w:color w:val="000000"/>
          <w:sz w:val="28"/>
          <w:szCs w:val="28"/>
        </w:rPr>
        <w:t>особенности</w:t>
      </w:r>
      <w:r w:rsidR="00963F94" w:rsidRPr="00BE4C92">
        <w:rPr>
          <w:noProof/>
          <w:color w:val="000000"/>
          <w:sz w:val="28"/>
          <w:szCs w:val="28"/>
        </w:rPr>
        <w:t xml:space="preserve"> допрос</w:t>
      </w:r>
      <w:r w:rsidR="00DD768A" w:rsidRPr="00BE4C92">
        <w:rPr>
          <w:noProof/>
          <w:color w:val="000000"/>
          <w:sz w:val="28"/>
          <w:szCs w:val="28"/>
        </w:rPr>
        <w:t>а</w:t>
      </w:r>
      <w:r w:rsidR="00963F94" w:rsidRPr="00BE4C92">
        <w:rPr>
          <w:noProof/>
          <w:color w:val="000000"/>
          <w:sz w:val="28"/>
          <w:szCs w:val="28"/>
        </w:rPr>
        <w:t xml:space="preserve"> подозреваемого и свидетелей </w:t>
      </w:r>
      <w:r w:rsidR="00DD768A" w:rsidRPr="00BE4C92">
        <w:rPr>
          <w:noProof/>
          <w:color w:val="000000"/>
          <w:sz w:val="28"/>
          <w:szCs w:val="28"/>
        </w:rPr>
        <w:t xml:space="preserve">при расследовании хищений, совершаемых </w:t>
      </w:r>
      <w:r w:rsidR="00E73147" w:rsidRPr="00BE4C92">
        <w:rPr>
          <w:noProof/>
          <w:color w:val="000000"/>
          <w:sz w:val="28"/>
          <w:szCs w:val="28"/>
        </w:rPr>
        <w:t xml:space="preserve">в </w:t>
      </w:r>
      <w:r w:rsidR="00DD768A" w:rsidRPr="00BE4C92">
        <w:rPr>
          <w:noProof/>
          <w:color w:val="000000"/>
          <w:sz w:val="28"/>
          <w:szCs w:val="28"/>
        </w:rPr>
        <w:t>то</w:t>
      </w:r>
      <w:r w:rsidR="00FA21D4" w:rsidRPr="00BE4C92">
        <w:rPr>
          <w:noProof/>
          <w:color w:val="000000"/>
          <w:sz w:val="28"/>
          <w:szCs w:val="28"/>
        </w:rPr>
        <w:t>пливно-энергетическом комплексе</w:t>
      </w:r>
    </w:p>
    <w:p w:rsidR="00963F94" w:rsidRPr="00BE4C92" w:rsidRDefault="00897951"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w:t>
      </w:r>
      <w:r w:rsidR="00BA547C" w:rsidRPr="00BE4C92">
        <w:rPr>
          <w:noProof/>
          <w:color w:val="000000"/>
          <w:sz w:val="28"/>
          <w:szCs w:val="28"/>
        </w:rPr>
        <w:t>3</w:t>
      </w:r>
      <w:r w:rsidR="00963F94" w:rsidRPr="00BE4C92">
        <w:rPr>
          <w:noProof/>
          <w:color w:val="000000"/>
          <w:sz w:val="28"/>
          <w:szCs w:val="28"/>
        </w:rPr>
        <w:t>.</w:t>
      </w:r>
      <w:r w:rsidR="00FA21D4" w:rsidRPr="00BE4C92">
        <w:rPr>
          <w:noProof/>
          <w:color w:val="000000"/>
          <w:sz w:val="28"/>
          <w:szCs w:val="28"/>
        </w:rPr>
        <w:t xml:space="preserve"> </w:t>
      </w:r>
      <w:r w:rsidR="00963F94" w:rsidRPr="00BE4C92">
        <w:rPr>
          <w:noProof/>
          <w:color w:val="000000"/>
          <w:sz w:val="28"/>
          <w:szCs w:val="28"/>
        </w:rPr>
        <w:t>Организация и формы использования специальных поз</w:t>
      </w:r>
      <w:r w:rsidR="00DD768A" w:rsidRPr="00BE4C92">
        <w:rPr>
          <w:noProof/>
          <w:color w:val="000000"/>
          <w:sz w:val="28"/>
          <w:szCs w:val="28"/>
        </w:rPr>
        <w:t>наний при расследовании хищения</w:t>
      </w:r>
      <w:r w:rsidR="00FA21D4" w:rsidRPr="00BE4C92">
        <w:rPr>
          <w:noProof/>
          <w:color w:val="000000"/>
          <w:sz w:val="28"/>
          <w:szCs w:val="28"/>
        </w:rPr>
        <w:t xml:space="preserve"> нефтепродуктов</w:t>
      </w:r>
    </w:p>
    <w:p w:rsidR="006E5CA6"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Заключение</w:t>
      </w:r>
    </w:p>
    <w:p w:rsidR="00963F94" w:rsidRPr="00BE4C92" w:rsidRDefault="006E5CA6"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Список использ</w:t>
      </w:r>
      <w:r w:rsidR="000450A3" w:rsidRPr="00BE4C92">
        <w:rPr>
          <w:noProof/>
          <w:color w:val="000000"/>
          <w:sz w:val="28"/>
          <w:szCs w:val="28"/>
        </w:rPr>
        <w:t>ованной</w:t>
      </w:r>
      <w:r w:rsidRPr="00BE4C92">
        <w:rPr>
          <w:noProof/>
          <w:color w:val="000000"/>
          <w:sz w:val="28"/>
          <w:szCs w:val="28"/>
        </w:rPr>
        <w:t xml:space="preserve"> литературы</w:t>
      </w:r>
    </w:p>
    <w:p w:rsidR="00963F94" w:rsidRPr="00BE4C92" w:rsidRDefault="00963F94" w:rsidP="00FA21D4">
      <w:pPr>
        <w:tabs>
          <w:tab w:val="decimal" w:pos="1022"/>
          <w:tab w:val="decimal" w:pos="1610"/>
          <w:tab w:val="left" w:pos="4860"/>
        </w:tabs>
        <w:spacing w:line="360" w:lineRule="auto"/>
        <w:jc w:val="both"/>
        <w:rPr>
          <w:noProof/>
          <w:color w:val="000000"/>
          <w:sz w:val="28"/>
          <w:szCs w:val="28"/>
        </w:rPr>
      </w:pPr>
      <w:r w:rsidRPr="00BE4C92">
        <w:rPr>
          <w:noProof/>
          <w:color w:val="000000"/>
          <w:sz w:val="28"/>
          <w:szCs w:val="28"/>
        </w:rPr>
        <w:t>Приложения</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rPr>
      </w:pPr>
    </w:p>
    <w:p w:rsidR="00963F94" w:rsidRPr="00BE4C92" w:rsidRDefault="00FA21D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br w:type="page"/>
        <w:t>Введение</w:t>
      </w:r>
    </w:p>
    <w:p w:rsidR="001B648B" w:rsidRPr="00BE4C92" w:rsidRDefault="001B648B"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Развитие мировой экономики, экономики России в целом и Восточно-Сибирского региона в частности в большой мере зависит от ситуации в топливно-энергетическом комплексе. Сибирь, в силу наличия больших запасов нефти, а так же по причине особого географического положения, развивается как мощный нефтедобывающий, нефтетранспортирующий регион. На территории Восточной Сибири находятся пункты добычи, переработки нефти, узлы инфраструктуры по ее транспортировке. Сам по себе топливно-энергетический комплекс предполагает сосредоточение крупных объемов денежных средств, материальных ценностей, высокотехнологичного оборудования, контроль за которыми достаточно затруднителен. </w:t>
      </w: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Одной из особенностей современной оперативной обстановки в сфере незаконного оборота нефти и нефтепродуктов является активная деятельность организованных преступных групп, направленная на совершение хищений нефти из нефтепроводов, на местах их технологической дислокации с целью их последующей реализации, в основном в качестве сырья через посреднические фирмы на нефтеперерабатывающие заводы, а также за рубеж, в последнее время, кроме того, все распространеннее стали нелегальные минизаводы по переработке нефти.</w:t>
      </w: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Правоохранительные органы сравнительно недавно столкнулись с озвученной выше проблемой, и, хотя наработана большая практика по расследованию различных видов хищений, деятельности организованных преступных групп, иных преступлений экономической направленности, существует ряд трудностей, связанных именно с расследованием преступлений в сфере топливно-энергетического комплекса. Отсутствует как таковая судебная практика по указанной категории уголовных дел. Фактически отсутствует методологическая криминалистическая база, материально-техническое обеспечение экспертно-криминалистических, следственных, оперативных подразделений, квалифицированный личный состав органов только формируется.</w:t>
      </w: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Рост числа преступлений, связанных с хищениями нефтепродуктов в последние 3-4 года налицо. В целом, по России в 2008 г. число зарегистрированных преступлений указанного вида возросло на 15%, из оконченных производством в суд были направлены дела о 2851 преступлении, к уголовной ответственности привлечено 2136 человек</w:t>
      </w:r>
      <w:r w:rsidR="00963F94" w:rsidRPr="00BE4C92">
        <w:rPr>
          <w:rStyle w:val="a5"/>
          <w:noProof/>
          <w:color w:val="000000"/>
          <w:sz w:val="28"/>
          <w:szCs w:val="28"/>
        </w:rPr>
        <w:footnoteReference w:id="1"/>
      </w:r>
      <w:r w:rsidR="00963F94" w:rsidRPr="00BE4C92">
        <w:rPr>
          <w:noProof/>
          <w:color w:val="000000"/>
          <w:sz w:val="28"/>
          <w:szCs w:val="28"/>
        </w:rPr>
        <w:t>. В 2009 г. подобная тенденция сохраняется на фоне роста общего количества краж</w:t>
      </w:r>
      <w:r w:rsidR="00963F94" w:rsidRPr="00BE4C92">
        <w:rPr>
          <w:rStyle w:val="a5"/>
          <w:noProof/>
          <w:color w:val="000000"/>
          <w:sz w:val="28"/>
          <w:szCs w:val="28"/>
        </w:rPr>
        <w:footnoteReference w:id="2"/>
      </w:r>
      <w:r w:rsidR="00963F94" w:rsidRPr="00BE4C92">
        <w:rPr>
          <w:noProof/>
          <w:color w:val="000000"/>
          <w:sz w:val="28"/>
          <w:szCs w:val="28"/>
        </w:rPr>
        <w:t>. В Восточно-Сибирском регионе ситуация пропорционально более обострена.</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 деятельности органов внутренних дел, направленной на раскрытие, расследование и предотвращение преступлений, связанных с хищениями нефтепродуктов, существует ряд упущений, снижающих общую эффективность принимаемых мер по борьбе с данным видом преступных посягательств:</w:t>
      </w:r>
    </w:p>
    <w:p w:rsidR="00963F94" w:rsidRPr="00BE4C92" w:rsidRDefault="00963F94" w:rsidP="00FA21D4">
      <w:pPr>
        <w:numPr>
          <w:ilvl w:val="0"/>
          <w:numId w:val="1"/>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недостатки в организации процесса раскрытия и расследования преступлений (отсутствие постоянно осуществляемого взаимодействия между органами внутренних дел и другими правоохранительными органами, службами ведомственного контроля, таможенными органами, администрацией предприятий и организаций нефтехимического комплекса);</w:t>
      </w:r>
    </w:p>
    <w:p w:rsidR="00963F94" w:rsidRPr="00BE4C92" w:rsidRDefault="00963F94" w:rsidP="00FA21D4">
      <w:pPr>
        <w:numPr>
          <w:ilvl w:val="0"/>
          <w:numId w:val="1"/>
        </w:numPr>
        <w:tabs>
          <w:tab w:val="left" w:pos="-72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проблемы при проведении отдельных следственных действий по уголовным делам данной категории, вызванные спецификой способа совершения преступления, сложностью доказывания конкретных эпизодов преступной деятельности;</w:t>
      </w:r>
    </w:p>
    <w:p w:rsidR="00963F94" w:rsidRPr="00BE4C92" w:rsidRDefault="00963F94" w:rsidP="00FA21D4">
      <w:pPr>
        <w:numPr>
          <w:ilvl w:val="0"/>
          <w:numId w:val="1"/>
        </w:numPr>
        <w:tabs>
          <w:tab w:val="left" w:pos="-72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неразработанность методик оценки размера ущерба, причиненного действиями похитителей.</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Озвученная тема является актуальной и для выполнения выпускной квалификационной работы. Проблема разработки комплекса учебно- методических пособий и рекомендаций стоит на оперативном контроле в Научно-исследовательском Центра при МВД России, Омской академии МВД, Барнаульском юридическом институте МВД, Восточно-Сибирском институте МВД, методических отделах МВД, ГУВД, УВД республики Татарстан, Красноярского, Приморского краев, Омской, Иркутской, Новосибирской, Самарской и других областей России.</w:t>
      </w: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Решением указанной проблемы занимаются множество ученых, таких как, например, В.А. Шепель</w:t>
      </w:r>
      <w:r w:rsidR="00963F94" w:rsidRPr="00BE4C92">
        <w:rPr>
          <w:rStyle w:val="a5"/>
          <w:noProof/>
          <w:color w:val="000000"/>
          <w:sz w:val="28"/>
          <w:szCs w:val="28"/>
        </w:rPr>
        <w:footnoteReference w:id="3"/>
      </w:r>
      <w:r w:rsidR="00963F94" w:rsidRPr="00BE4C92">
        <w:rPr>
          <w:noProof/>
          <w:color w:val="000000"/>
          <w:sz w:val="28"/>
          <w:szCs w:val="28"/>
        </w:rPr>
        <w:t>, В.К Гавло, С.Н. Поправко, Г.Н Езерской, В.Н. Кострыкина, А.А. Проткина и другие.</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криминалистике такой вид преступлений, как кражи, исследовался многими учеными, среди которых: И.И.Артамонов, Д.В. Гребельский, В.А. Гуняев, Г.А. Густов, А.А. Закатов, А.Н. Колесниченко и другие.</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Появление новых видов преступлений, связанных с хищениями нефтепродуктов, создало необходимость детального рассмотрения данной проблемы в рамках процесса расследования. Для достижения этой цели исследованы современное состояние понятия и содержать криминалистической характеристики краж нефтепродуктов; особенности способов их совершения; дана их классификация; определены типичные следственные ситуации, возникающие на этапе возбуждения и расследования уголовных дел данной</w:t>
      </w:r>
      <w:r w:rsidR="00963F94" w:rsidRPr="00BE4C92">
        <w:rPr>
          <w:b/>
          <w:noProof/>
          <w:color w:val="000000"/>
          <w:sz w:val="28"/>
          <w:szCs w:val="28"/>
        </w:rPr>
        <w:t xml:space="preserve"> </w:t>
      </w:r>
      <w:r w:rsidR="00963F94" w:rsidRPr="00BE4C92">
        <w:rPr>
          <w:noProof/>
          <w:color w:val="000000"/>
          <w:sz w:val="28"/>
          <w:szCs w:val="28"/>
        </w:rPr>
        <w:t>категории;</w:t>
      </w:r>
      <w:r w:rsidR="00FA21D4" w:rsidRPr="00BE4C92">
        <w:rPr>
          <w:noProof/>
          <w:color w:val="000000"/>
          <w:sz w:val="28"/>
          <w:szCs w:val="28"/>
        </w:rPr>
        <w:t xml:space="preserve"> </w:t>
      </w:r>
      <w:r w:rsidR="00963F94" w:rsidRPr="00BE4C92">
        <w:rPr>
          <w:noProof/>
          <w:color w:val="000000"/>
          <w:sz w:val="28"/>
          <w:szCs w:val="28"/>
        </w:rPr>
        <w:t>выявлены</w:t>
      </w:r>
      <w:r w:rsidR="00FA21D4" w:rsidRPr="00BE4C92">
        <w:rPr>
          <w:noProof/>
          <w:color w:val="000000"/>
          <w:sz w:val="28"/>
          <w:szCs w:val="28"/>
        </w:rPr>
        <w:t xml:space="preserve"> </w:t>
      </w:r>
      <w:r w:rsidR="00963F94" w:rsidRPr="00BE4C92">
        <w:rPr>
          <w:noProof/>
          <w:color w:val="000000"/>
          <w:sz w:val="28"/>
          <w:szCs w:val="28"/>
        </w:rPr>
        <w:t>особенности</w:t>
      </w:r>
      <w:r w:rsidR="00FA21D4" w:rsidRPr="00BE4C92">
        <w:rPr>
          <w:noProof/>
          <w:color w:val="000000"/>
          <w:sz w:val="28"/>
          <w:szCs w:val="28"/>
        </w:rPr>
        <w:t xml:space="preserve"> </w:t>
      </w:r>
      <w:r w:rsidR="00963F94" w:rsidRPr="00BE4C92">
        <w:rPr>
          <w:noProof/>
          <w:color w:val="000000"/>
          <w:sz w:val="28"/>
          <w:szCs w:val="28"/>
        </w:rPr>
        <w:t>проведения</w:t>
      </w:r>
      <w:r w:rsidR="00FA21D4" w:rsidRPr="00BE4C92">
        <w:rPr>
          <w:noProof/>
          <w:color w:val="000000"/>
          <w:sz w:val="28"/>
          <w:szCs w:val="28"/>
        </w:rPr>
        <w:t xml:space="preserve"> </w:t>
      </w:r>
      <w:r w:rsidR="00963F94" w:rsidRPr="00BE4C92">
        <w:rPr>
          <w:noProof/>
          <w:color w:val="000000"/>
          <w:sz w:val="28"/>
          <w:szCs w:val="28"/>
        </w:rPr>
        <w:t>отдельных</w:t>
      </w:r>
      <w:r w:rsidR="00FA21D4" w:rsidRPr="00BE4C92">
        <w:rPr>
          <w:noProof/>
          <w:color w:val="000000"/>
          <w:sz w:val="28"/>
          <w:szCs w:val="28"/>
        </w:rPr>
        <w:t xml:space="preserve"> </w:t>
      </w:r>
      <w:r w:rsidR="00963F94" w:rsidRPr="00BE4C92">
        <w:rPr>
          <w:noProof/>
          <w:color w:val="000000"/>
          <w:sz w:val="28"/>
          <w:szCs w:val="28"/>
        </w:rPr>
        <w:t xml:space="preserve">следственных действий. </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Объект исследования: явление хищения нефти и нефтепродуктов как преступление, деятельность сотрудников органов внутренних дел по расследованию и раскрытию краж нефтепродуктов, а также поведение лиц, совершающих эти кражи, до, в момент и после совершения преступления.</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Предмет исследования: средства и методы, используемые в теории криминалистики и уголовном процессе, направленные на установление и доказывание вины лиц, совершающих кражи нефти и продуктов се переработки.</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Для достижения указанных целей я считаю целесообразным постановку следующих задач – изучение фундаментальных основ криминалистики в данном направлении, анализ оперативной и следственной деятельностей, разработку некоторых моментов частной методики расследования краж нефтепродуктов. </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Теоретическая и практическая значимость результатов исследования состоит в том, что оно посвящено конструированию частной методики расследования, ранее слабо разработанной в науке и практике, определяется возможностью использования его выводов и рекомендаций при установлении и доказывании вины лиц, совершающих кражи нефтепродуктов, и дальнейшей разработке решений проблем, возникающих при раскрытии и расследовании рассматриваемых преступлений.</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FA21D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br w:type="page"/>
        <w:t xml:space="preserve">Глава </w:t>
      </w:r>
      <w:r w:rsidR="00963F94" w:rsidRPr="00BE4C92">
        <w:rPr>
          <w:noProof/>
          <w:color w:val="000000"/>
          <w:sz w:val="28"/>
          <w:szCs w:val="28"/>
        </w:rPr>
        <w:t xml:space="preserve">1. </w:t>
      </w:r>
      <w:r w:rsidRPr="00BE4C92">
        <w:rPr>
          <w:noProof/>
          <w:color w:val="000000"/>
          <w:sz w:val="28"/>
          <w:szCs w:val="28"/>
        </w:rPr>
        <w:t>Криминалистическая характеристика и обстоятельства, подлежащие доказыванию</w:t>
      </w:r>
      <w:r w:rsidR="00963F94" w:rsidRPr="00BE4C92">
        <w:rPr>
          <w:noProof/>
          <w:color w:val="000000"/>
          <w:sz w:val="28"/>
          <w:szCs w:val="28"/>
        </w:rPr>
        <w:t xml:space="preserve"> </w:t>
      </w:r>
      <w:r w:rsidRPr="00BE4C92">
        <w:rPr>
          <w:noProof/>
          <w:color w:val="000000"/>
          <w:sz w:val="28"/>
          <w:szCs w:val="28"/>
        </w:rPr>
        <w:t>при расследовании хищений нефтепродуктов</w:t>
      </w:r>
    </w:p>
    <w:p w:rsidR="00FA21D4" w:rsidRPr="00BE4C92" w:rsidRDefault="00FA21D4"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1. Элементы криминалистической характеристики</w:t>
      </w:r>
      <w:r w:rsidR="003D1789" w:rsidRPr="00BE4C92">
        <w:rPr>
          <w:noProof/>
          <w:color w:val="000000"/>
          <w:sz w:val="28"/>
          <w:szCs w:val="28"/>
        </w:rPr>
        <w:t>, как необходимый структурный элемент</w:t>
      </w:r>
      <w:r w:rsidR="00B3193C" w:rsidRPr="00BE4C92">
        <w:rPr>
          <w:noProof/>
          <w:color w:val="000000"/>
          <w:sz w:val="28"/>
          <w:szCs w:val="28"/>
        </w:rPr>
        <w:t xml:space="preserve"> методики расследования отдельных видов преступления</w:t>
      </w:r>
    </w:p>
    <w:p w:rsidR="00C55AB3" w:rsidRPr="00BE4C92" w:rsidRDefault="00C55AB3"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1B648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Российское законодательство предусматривает, что нет преступления без прямого указания на то в уголовном законе</w:t>
      </w:r>
      <w:r w:rsidR="00963F94" w:rsidRPr="00BE4C92">
        <w:rPr>
          <w:rStyle w:val="a5"/>
          <w:noProof/>
          <w:color w:val="000000"/>
          <w:sz w:val="28"/>
          <w:szCs w:val="28"/>
        </w:rPr>
        <w:footnoteReference w:id="4"/>
      </w:r>
      <w:r w:rsidR="00963F94" w:rsidRPr="00BE4C92">
        <w:rPr>
          <w:noProof/>
          <w:color w:val="000000"/>
          <w:sz w:val="28"/>
          <w:szCs w:val="28"/>
        </w:rPr>
        <w:t>, тем самым реализуется демократический принцип права, согласно которому разрешено все, что прямо не запрещено. Рассматриваемая группа преступлений относится по родовому объекту к числу преступлений в сфере экономики, по видовому к преступлениям против собственности. Это предопределяет многие очень важные моменты, связанные с проведением предварительного расследования в отношении рассматриваемой категории уголовных дел. Группа хищений включает в себя такие преступления, как кража, грабеж, разбой, мошенничество, присвоение, растрата, вымогательство. В связи с тем, что данная работа посвящена расследованию хищений нефтепродуктов, то наибольшее внимание в структуре состава преступления я хочу уделить предмету и объекту. Именно эти элементы в деле охарактеризования данной группы преступлений влияют первостепенное значение в работе следователя, связанной</w:t>
      </w:r>
      <w:r w:rsidR="00FA21D4" w:rsidRPr="00BE4C92">
        <w:rPr>
          <w:noProof/>
          <w:color w:val="000000"/>
          <w:sz w:val="28"/>
          <w:szCs w:val="28"/>
        </w:rPr>
        <w:t xml:space="preserve"> </w:t>
      </w:r>
      <w:r w:rsidR="00963F94" w:rsidRPr="00BE4C92">
        <w:rPr>
          <w:noProof/>
          <w:color w:val="000000"/>
          <w:sz w:val="28"/>
          <w:szCs w:val="28"/>
        </w:rPr>
        <w:t xml:space="preserve">выявлением, пресечением, раскрытием и расследованием. </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 конца декабря 2006 года в российском Уголовном Кодексе прямо указана характеристика кражи – кража из нефтепровода, нефтепродуктопровода, газопровода</w:t>
      </w:r>
      <w:r w:rsidR="00963F94" w:rsidRPr="00BE4C92">
        <w:rPr>
          <w:rStyle w:val="a5"/>
          <w:noProof/>
          <w:color w:val="000000"/>
          <w:sz w:val="28"/>
          <w:szCs w:val="28"/>
        </w:rPr>
        <w:footnoteReference w:id="5"/>
      </w:r>
      <w:r w:rsidR="00963F94" w:rsidRPr="00BE4C92">
        <w:rPr>
          <w:noProof/>
          <w:color w:val="000000"/>
          <w:sz w:val="28"/>
          <w:szCs w:val="28"/>
        </w:rPr>
        <w:t>. Законодатель неслучайно выделил данные обстоятельства в части 3 статьи 158 УК РФ. Несомненно, нефтепродукты могут выступать предметом хищения и при других видах посягательства на имущество, но в данном случае законодательно признаются существующие в реальной обстановке положения дел. В подавляющем большинстве случаев случаются именно тайные хищения нефтепродуктов из нефтепродуктопроводов.</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407AB3" w:rsidRPr="00BE4C92">
        <w:rPr>
          <w:noProof/>
          <w:color w:val="000000"/>
          <w:sz w:val="28"/>
          <w:szCs w:val="28"/>
        </w:rPr>
        <w:t>Уголовно-</w:t>
      </w:r>
      <w:r w:rsidR="00963F94" w:rsidRPr="00BE4C92">
        <w:rPr>
          <w:noProof/>
          <w:color w:val="000000"/>
          <w:sz w:val="28"/>
          <w:szCs w:val="28"/>
        </w:rPr>
        <w:t>правовая информация Уголовного кодекса содержит в себе информацию, которая имеет важное значение в расследовании преступления, такую как стоимость похищенного имущества и степень тяжести преступления, что обязательно влияет на принимаемые следователем процессуальные решения, решения по организации расследования.</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Итак, в соответствии с главой 21 УК РФ, хищениями нефтепродуктов признается противоправное незаконное изъятие и (или) отчуждения чужих нефтепродуктов (нефтепродукты выступают в роли имущества, заведомо не принадлежащего преступникам).</w:t>
      </w: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Хищения могут производиться во всех указанных выше формах, однако значительно реже, чем непосредственно тайное хищение (кража).</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rPr>
      </w:pPr>
      <w:r w:rsidRPr="00BE4C92">
        <w:rPr>
          <w:noProof/>
          <w:color w:val="000000"/>
          <w:sz w:val="28"/>
          <w:szCs w:val="28"/>
        </w:rPr>
        <w:t>Наука криминалистической методики, в ходе своего развития сформировала такое понятие, как криминалистическая характеристика отдельных видов преступлений. Существует множество мнений относительно данного определения, его содержания. Его необходимо соотносить с понятием криминалистической методики. В свою очередь, криминалистическая методика, по мнению большинства авторов, включает в себя криминалистическую характеристику, описание следственных ситуаций, присущих тому или иному виду преступления, тактические особенности планирования и проведения комплекса необходимых мероприятий по раскрытию и расследованию дела. Исследованием данного вопроса ученые криминалисты, такие как Т.В.</w:t>
      </w:r>
      <w:r w:rsidR="00FA21D4" w:rsidRPr="00BE4C92">
        <w:rPr>
          <w:noProof/>
          <w:color w:val="000000"/>
          <w:sz w:val="28"/>
          <w:szCs w:val="28"/>
        </w:rPr>
        <w:t xml:space="preserve"> </w:t>
      </w:r>
      <w:r w:rsidRPr="00BE4C92">
        <w:rPr>
          <w:noProof/>
          <w:color w:val="000000"/>
          <w:sz w:val="28"/>
          <w:szCs w:val="28"/>
        </w:rPr>
        <w:t>Аверьянова, Р.С.</w:t>
      </w:r>
      <w:r w:rsidR="00FA21D4" w:rsidRPr="00BE4C92">
        <w:rPr>
          <w:noProof/>
          <w:color w:val="000000"/>
          <w:sz w:val="28"/>
          <w:szCs w:val="28"/>
        </w:rPr>
        <w:t xml:space="preserve"> </w:t>
      </w:r>
      <w:r w:rsidRPr="00BE4C92">
        <w:rPr>
          <w:noProof/>
          <w:color w:val="000000"/>
          <w:sz w:val="28"/>
          <w:szCs w:val="28"/>
        </w:rPr>
        <w:t>Белкин, В.К.</w:t>
      </w:r>
      <w:r w:rsidR="00FA21D4" w:rsidRPr="00BE4C92">
        <w:rPr>
          <w:noProof/>
          <w:color w:val="000000"/>
          <w:sz w:val="28"/>
          <w:szCs w:val="28"/>
        </w:rPr>
        <w:t xml:space="preserve"> </w:t>
      </w:r>
      <w:r w:rsidRPr="00BE4C92">
        <w:rPr>
          <w:noProof/>
          <w:color w:val="000000"/>
          <w:sz w:val="28"/>
          <w:szCs w:val="28"/>
        </w:rPr>
        <w:t>Гавло, Г.А.</w:t>
      </w:r>
      <w:r w:rsidR="00FA21D4" w:rsidRPr="00BE4C92">
        <w:rPr>
          <w:noProof/>
          <w:color w:val="000000"/>
          <w:sz w:val="28"/>
          <w:szCs w:val="28"/>
        </w:rPr>
        <w:t xml:space="preserve"> </w:t>
      </w:r>
      <w:r w:rsidRPr="00BE4C92">
        <w:rPr>
          <w:noProof/>
          <w:color w:val="000000"/>
          <w:sz w:val="28"/>
          <w:szCs w:val="28"/>
        </w:rPr>
        <w:t>Густов, Е.Г.</w:t>
      </w:r>
      <w:r w:rsidR="00FA21D4" w:rsidRPr="00BE4C92">
        <w:rPr>
          <w:noProof/>
          <w:color w:val="000000"/>
          <w:sz w:val="28"/>
          <w:szCs w:val="28"/>
        </w:rPr>
        <w:t xml:space="preserve"> </w:t>
      </w:r>
      <w:r w:rsidRPr="00BE4C92">
        <w:rPr>
          <w:noProof/>
          <w:color w:val="000000"/>
          <w:sz w:val="28"/>
          <w:szCs w:val="28"/>
        </w:rPr>
        <w:t>Джакишев, В.Ф.</w:t>
      </w:r>
      <w:r w:rsidR="00FA21D4" w:rsidRPr="00BE4C92">
        <w:rPr>
          <w:noProof/>
          <w:color w:val="000000"/>
          <w:sz w:val="28"/>
          <w:szCs w:val="28"/>
        </w:rPr>
        <w:t xml:space="preserve"> </w:t>
      </w:r>
      <w:r w:rsidRPr="00BE4C92">
        <w:rPr>
          <w:noProof/>
          <w:color w:val="000000"/>
          <w:sz w:val="28"/>
          <w:szCs w:val="28"/>
        </w:rPr>
        <w:t>Ермолович, В.В.</w:t>
      </w:r>
      <w:r w:rsidR="00FA21D4" w:rsidRPr="00BE4C92">
        <w:rPr>
          <w:noProof/>
          <w:color w:val="000000"/>
          <w:sz w:val="28"/>
          <w:szCs w:val="28"/>
        </w:rPr>
        <w:t xml:space="preserve"> </w:t>
      </w:r>
      <w:r w:rsidRPr="00BE4C92">
        <w:rPr>
          <w:noProof/>
          <w:color w:val="000000"/>
          <w:sz w:val="28"/>
          <w:szCs w:val="28"/>
        </w:rPr>
        <w:t>Клочков, А.П.</w:t>
      </w:r>
      <w:r w:rsidR="00FA21D4" w:rsidRPr="00BE4C92">
        <w:rPr>
          <w:noProof/>
          <w:color w:val="000000"/>
          <w:sz w:val="28"/>
          <w:szCs w:val="28"/>
        </w:rPr>
        <w:t xml:space="preserve"> </w:t>
      </w:r>
      <w:r w:rsidRPr="00BE4C92">
        <w:rPr>
          <w:noProof/>
          <w:color w:val="000000"/>
          <w:sz w:val="28"/>
          <w:szCs w:val="28"/>
        </w:rPr>
        <w:t>Колесниченко, В.А.</w:t>
      </w:r>
      <w:r w:rsidR="00FA21D4" w:rsidRPr="00BE4C92">
        <w:rPr>
          <w:noProof/>
          <w:color w:val="000000"/>
          <w:sz w:val="28"/>
          <w:szCs w:val="28"/>
        </w:rPr>
        <w:t xml:space="preserve"> </w:t>
      </w:r>
      <w:r w:rsidRPr="00BE4C92">
        <w:rPr>
          <w:noProof/>
          <w:color w:val="000000"/>
          <w:sz w:val="28"/>
          <w:szCs w:val="28"/>
        </w:rPr>
        <w:t>Образцов, А.Ф.</w:t>
      </w:r>
      <w:r w:rsidR="00FA21D4" w:rsidRPr="00BE4C92">
        <w:rPr>
          <w:noProof/>
          <w:color w:val="000000"/>
          <w:sz w:val="28"/>
          <w:szCs w:val="28"/>
        </w:rPr>
        <w:t xml:space="preserve"> </w:t>
      </w:r>
      <w:r w:rsidRPr="00BE4C92">
        <w:rPr>
          <w:noProof/>
          <w:color w:val="000000"/>
          <w:sz w:val="28"/>
          <w:szCs w:val="28"/>
        </w:rPr>
        <w:t>Облаков занимаются с 60-х годов прошлого века</w:t>
      </w:r>
      <w:r w:rsidRPr="00BE4C92">
        <w:rPr>
          <w:rStyle w:val="a5"/>
          <w:noProof/>
          <w:color w:val="000000"/>
          <w:sz w:val="28"/>
          <w:szCs w:val="28"/>
        </w:rPr>
        <w:footnoteReference w:id="6"/>
      </w:r>
      <w:r w:rsidRPr="00BE4C92">
        <w:rPr>
          <w:noProof/>
          <w:color w:val="000000"/>
          <w:sz w:val="28"/>
          <w:szCs w:val="28"/>
        </w:rPr>
        <w:t>. С точки зрения науки имеет важное значение «общей» криминалистической характеристики, обобщающей в себе наиболее значимые, универсальные характеристики той или иной группы преступлений. Криминалистическая характеристика преступления обозначает описание характерных, отличительных качеств, черт, свойств преступного деяния, имеющих важное значение, для планомерного расследования преступлений, эффективного собирания и исследования доказательств.</w:t>
      </w:r>
      <w:r w:rsidRPr="00BE4C92">
        <w:rPr>
          <w:noProof/>
          <w:color w:val="000000"/>
          <w:sz w:val="28"/>
        </w:rPr>
        <w:t xml:space="preserve"> </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Так, по мнению профессора Н.П.</w:t>
      </w:r>
      <w:r w:rsidR="00FA21D4" w:rsidRPr="00BE4C92">
        <w:rPr>
          <w:noProof/>
          <w:color w:val="000000"/>
          <w:sz w:val="28"/>
          <w:szCs w:val="28"/>
        </w:rPr>
        <w:t xml:space="preserve"> </w:t>
      </w:r>
      <w:r w:rsidR="00963F94" w:rsidRPr="00BE4C92">
        <w:rPr>
          <w:noProof/>
          <w:color w:val="000000"/>
          <w:sz w:val="28"/>
          <w:szCs w:val="28"/>
        </w:rPr>
        <w:t>Яблокова, кр</w:t>
      </w:r>
      <w:r w:rsidR="00407AB3" w:rsidRPr="00BE4C92">
        <w:rPr>
          <w:noProof/>
          <w:color w:val="000000"/>
          <w:sz w:val="28"/>
          <w:szCs w:val="28"/>
        </w:rPr>
        <w:t xml:space="preserve">иминалистическая характеристика </w:t>
      </w:r>
      <w:r w:rsidR="00963F94" w:rsidRPr="00BE4C92">
        <w:rPr>
          <w:noProof/>
          <w:color w:val="000000"/>
          <w:sz w:val="28"/>
          <w:szCs w:val="28"/>
        </w:rPr>
        <w:t>–</w:t>
      </w:r>
      <w:r w:rsidR="00FA21D4" w:rsidRPr="00BE4C92">
        <w:rPr>
          <w:noProof/>
          <w:color w:val="000000"/>
          <w:sz w:val="28"/>
          <w:szCs w:val="28"/>
        </w:rPr>
        <w:t xml:space="preserve"> </w:t>
      </w:r>
      <w:r w:rsidR="00963F94" w:rsidRPr="00BE4C92">
        <w:rPr>
          <w:noProof/>
          <w:color w:val="000000"/>
          <w:sz w:val="28"/>
          <w:szCs w:val="28"/>
        </w:rPr>
        <w:t>это «система описания криминалистически значимых признаков вида, группы и отдельного преступления, проявляющихся в особенностях способа, механизма и обстановки его совершения, дающая представление о преступлении, личности его субъекта и иных обстоятельствах, об определенной преступной деятельности и имеющая своим назначением обеспечение успешного решения задач раскрытия, расследования и предупреждения преступлений»</w:t>
      </w:r>
      <w:r w:rsidR="00963F94" w:rsidRPr="00BE4C92">
        <w:rPr>
          <w:rStyle w:val="a5"/>
          <w:noProof/>
          <w:color w:val="000000"/>
          <w:sz w:val="28"/>
          <w:szCs w:val="28"/>
        </w:rPr>
        <w:footnoteReference w:id="7"/>
      </w:r>
      <w:r w:rsidR="00963F94" w:rsidRPr="00BE4C92">
        <w:rPr>
          <w:noProof/>
          <w:color w:val="000000"/>
          <w:sz w:val="28"/>
          <w:szCs w:val="28"/>
        </w:rPr>
        <w:t>. Сходное определение дает проф. В.К.</w:t>
      </w:r>
      <w:r w:rsidR="00FA21D4" w:rsidRPr="00BE4C92">
        <w:rPr>
          <w:noProof/>
          <w:color w:val="000000"/>
          <w:sz w:val="28"/>
          <w:szCs w:val="28"/>
        </w:rPr>
        <w:t xml:space="preserve"> </w:t>
      </w:r>
      <w:r w:rsidR="00963F94" w:rsidRPr="00BE4C92">
        <w:rPr>
          <w:noProof/>
          <w:color w:val="000000"/>
          <w:sz w:val="28"/>
          <w:szCs w:val="28"/>
        </w:rPr>
        <w:t>Гавло: это «система типичных сведений, раскрывающих основные черты способа, механизма и обстановки совершаемых преступлений, следообразования, личности виновного, его мотивы и</w:t>
      </w:r>
      <w:r w:rsidR="00FA21D4" w:rsidRPr="00BE4C92">
        <w:rPr>
          <w:noProof/>
          <w:color w:val="000000"/>
          <w:sz w:val="28"/>
          <w:szCs w:val="28"/>
        </w:rPr>
        <w:t xml:space="preserve"> </w:t>
      </w:r>
      <w:r w:rsidR="00963F94" w:rsidRPr="00BE4C92">
        <w:rPr>
          <w:noProof/>
          <w:color w:val="000000"/>
          <w:sz w:val="28"/>
          <w:szCs w:val="28"/>
        </w:rPr>
        <w:t>цели</w:t>
      </w:r>
      <w:r w:rsidR="00FA21D4" w:rsidRPr="00BE4C92">
        <w:rPr>
          <w:noProof/>
          <w:color w:val="000000"/>
          <w:sz w:val="28"/>
          <w:szCs w:val="28"/>
        </w:rPr>
        <w:t xml:space="preserve"> </w:t>
      </w:r>
      <w:r w:rsidR="00963F94" w:rsidRPr="00BE4C92">
        <w:rPr>
          <w:noProof/>
          <w:color w:val="000000"/>
          <w:sz w:val="28"/>
          <w:szCs w:val="28"/>
        </w:rPr>
        <w:t>в</w:t>
      </w:r>
      <w:r w:rsidR="00FA21D4" w:rsidRPr="00BE4C92">
        <w:rPr>
          <w:noProof/>
          <w:color w:val="000000"/>
          <w:sz w:val="28"/>
          <w:szCs w:val="28"/>
        </w:rPr>
        <w:t xml:space="preserve"> </w:t>
      </w:r>
      <w:r w:rsidR="00963F94" w:rsidRPr="00BE4C92">
        <w:rPr>
          <w:noProof/>
          <w:color w:val="000000"/>
          <w:sz w:val="28"/>
          <w:szCs w:val="28"/>
        </w:rPr>
        <w:t>ситуациях</w:t>
      </w:r>
      <w:r w:rsidR="00FA21D4" w:rsidRPr="00BE4C92">
        <w:rPr>
          <w:noProof/>
          <w:color w:val="000000"/>
          <w:sz w:val="28"/>
          <w:szCs w:val="28"/>
        </w:rPr>
        <w:t xml:space="preserve"> </w:t>
      </w:r>
      <w:r w:rsidR="00963F94" w:rsidRPr="00BE4C92">
        <w:rPr>
          <w:noProof/>
          <w:color w:val="000000"/>
          <w:sz w:val="28"/>
          <w:szCs w:val="28"/>
        </w:rPr>
        <w:t>подготовки,</w:t>
      </w:r>
      <w:r w:rsidR="00FA21D4" w:rsidRPr="00BE4C92">
        <w:rPr>
          <w:noProof/>
          <w:color w:val="000000"/>
          <w:sz w:val="28"/>
          <w:szCs w:val="28"/>
        </w:rPr>
        <w:t xml:space="preserve"> </w:t>
      </w:r>
      <w:r w:rsidR="00963F94" w:rsidRPr="00BE4C92">
        <w:rPr>
          <w:noProof/>
          <w:color w:val="000000"/>
          <w:sz w:val="28"/>
          <w:szCs w:val="28"/>
        </w:rPr>
        <w:t>совершения</w:t>
      </w:r>
      <w:r w:rsidR="00FA21D4" w:rsidRPr="00BE4C92">
        <w:rPr>
          <w:noProof/>
          <w:color w:val="000000"/>
          <w:sz w:val="28"/>
          <w:szCs w:val="28"/>
        </w:rPr>
        <w:t xml:space="preserve"> </w:t>
      </w:r>
      <w:r w:rsidR="00963F94" w:rsidRPr="00BE4C92">
        <w:rPr>
          <w:noProof/>
          <w:color w:val="000000"/>
          <w:sz w:val="28"/>
          <w:szCs w:val="28"/>
        </w:rPr>
        <w:t>и</w:t>
      </w:r>
      <w:r w:rsidR="00FA21D4" w:rsidRPr="00BE4C92">
        <w:rPr>
          <w:noProof/>
          <w:color w:val="000000"/>
          <w:sz w:val="28"/>
          <w:szCs w:val="28"/>
        </w:rPr>
        <w:t xml:space="preserve"> </w:t>
      </w:r>
      <w:r w:rsidR="00963F94" w:rsidRPr="00BE4C92">
        <w:rPr>
          <w:noProof/>
          <w:color w:val="000000"/>
          <w:sz w:val="28"/>
          <w:szCs w:val="28"/>
        </w:rPr>
        <w:t>сокрытия</w:t>
      </w:r>
      <w:r w:rsidR="00FA21D4" w:rsidRPr="00BE4C92">
        <w:rPr>
          <w:noProof/>
          <w:color w:val="000000"/>
          <w:sz w:val="28"/>
          <w:szCs w:val="28"/>
        </w:rPr>
        <w:t xml:space="preserve"> </w:t>
      </w:r>
      <w:r w:rsidR="00963F94" w:rsidRPr="00BE4C92">
        <w:rPr>
          <w:noProof/>
          <w:color w:val="000000"/>
          <w:sz w:val="28"/>
          <w:szCs w:val="28"/>
        </w:rPr>
        <w:t>преступлении, учитываемых в методике расследования»</w:t>
      </w:r>
      <w:r w:rsidR="00963F94" w:rsidRPr="00BE4C92">
        <w:rPr>
          <w:rStyle w:val="a5"/>
          <w:noProof/>
          <w:color w:val="000000"/>
          <w:sz w:val="28"/>
          <w:szCs w:val="28"/>
        </w:rPr>
        <w:footnoteReference w:id="8"/>
      </w:r>
      <w:r w:rsidR="00963F94" w:rsidRPr="00BE4C92">
        <w:rPr>
          <w:noProof/>
          <w:color w:val="000000"/>
          <w:sz w:val="28"/>
          <w:szCs w:val="28"/>
        </w:rPr>
        <w:t>. Оба автора придерживаются мысли, что криминалистическая характеристика содержит в себе определенную информацию, систематизированную и применяемую на практике для успешного проведения комплекса определенных мероприятий по расследованию и раскрытию преступления. Анализировав определения понятия криминалистической характеристики данные другими авторами</w:t>
      </w:r>
      <w:r w:rsidR="00963F94" w:rsidRPr="00BE4C92">
        <w:rPr>
          <w:rStyle w:val="a5"/>
          <w:noProof/>
          <w:color w:val="000000"/>
          <w:sz w:val="28"/>
          <w:szCs w:val="28"/>
        </w:rPr>
        <w:footnoteReference w:id="9"/>
      </w:r>
      <w:r w:rsidR="00963F94" w:rsidRPr="00BE4C92">
        <w:rPr>
          <w:noProof/>
          <w:color w:val="000000"/>
          <w:sz w:val="28"/>
          <w:szCs w:val="28"/>
        </w:rPr>
        <w:t>, можно сделать выводы о совокупных свойствах данного понятия. Прежде всего, оно обладает системностью, информативностью, смысловой направленностью и конкретизацией. В любом случае, криминалистическая характеристика, базируясь на изучении следственной практики, обращается к описанию уже произошедших событий, являясь прецедентом по отношению к потенциальным преступлению. В этом проявляется «шаблонность» криминалистической характеристики преступлений. Я считаю, что основное логическое ударение в понятии «криминалистическая характеристика» делается на слово «характеристика». Характеристика (от греч. character - отличительная черта, признак): «описание характерных, отличительных качеств, черт, свойств чего-либо»</w:t>
      </w:r>
      <w:r w:rsidR="00963F94" w:rsidRPr="00BE4C92">
        <w:rPr>
          <w:rStyle w:val="a5"/>
          <w:noProof/>
          <w:color w:val="000000"/>
          <w:sz w:val="28"/>
          <w:szCs w:val="28"/>
        </w:rPr>
        <w:footnoteReference w:id="10"/>
      </w:r>
      <w:r w:rsidR="00963F94" w:rsidRPr="00BE4C92">
        <w:rPr>
          <w:noProof/>
          <w:color w:val="000000"/>
          <w:sz w:val="28"/>
          <w:szCs w:val="28"/>
        </w:rPr>
        <w:t xml:space="preserve">. В нашем случае понятие характеристика несет еще и прилагательную нагрузку в слове «криминалистическая». На основе этого можно синтезировать понятие. </w:t>
      </w:r>
      <w:r w:rsidR="00963F94" w:rsidRPr="00BE4C92">
        <w:rPr>
          <w:i/>
          <w:noProof/>
          <w:color w:val="000000"/>
          <w:sz w:val="28"/>
          <w:szCs w:val="28"/>
        </w:rPr>
        <w:t xml:space="preserve">Криминалистическая характеристика – это система логически взаимосвязанных </w:t>
      </w:r>
      <w:r w:rsidR="00407AB3" w:rsidRPr="00BE4C92">
        <w:rPr>
          <w:i/>
          <w:noProof/>
          <w:color w:val="000000"/>
          <w:sz w:val="28"/>
          <w:szCs w:val="28"/>
        </w:rPr>
        <w:t>криминалистических</w:t>
      </w:r>
      <w:r w:rsidR="00963F94" w:rsidRPr="00BE4C92">
        <w:rPr>
          <w:i/>
          <w:noProof/>
          <w:color w:val="000000"/>
          <w:sz w:val="28"/>
          <w:szCs w:val="28"/>
        </w:rPr>
        <w:t xml:space="preserve"> значимых данных о конкретном виде преступного деяния. </w:t>
      </w:r>
      <w:r w:rsidR="00963F94" w:rsidRPr="00BE4C92">
        <w:rPr>
          <w:noProof/>
          <w:color w:val="000000"/>
          <w:sz w:val="28"/>
          <w:szCs w:val="28"/>
        </w:rPr>
        <w:t>Однако социальные институты, в том числе и отрицательные,</w:t>
      </w:r>
      <w:r w:rsidR="00FA21D4" w:rsidRPr="00BE4C92">
        <w:rPr>
          <w:noProof/>
          <w:color w:val="000000"/>
          <w:sz w:val="28"/>
          <w:szCs w:val="28"/>
        </w:rPr>
        <w:t xml:space="preserve"> </w:t>
      </w:r>
      <w:r w:rsidR="00963F94" w:rsidRPr="00BE4C92">
        <w:rPr>
          <w:noProof/>
          <w:color w:val="000000"/>
          <w:sz w:val="28"/>
          <w:szCs w:val="28"/>
        </w:rPr>
        <w:t xml:space="preserve">являются динамическими явлениями. По мере технического прогресса, развития экономики, политики и других явлений, развивается и преступность. С появлением такого вида преступлений как хищения нефтепродуктов, появилась потребность в разработке ее криминалистической характеристики. Именно в этом и проявляется практическая значимость научно- обоснованных определений и методик. В связи с тем, что хищение нефти является частной разновидностью хищения как такового, синтезированное ниже понятие является частным, прикладным и несет в себе практическое значение. Итак, </w:t>
      </w:r>
      <w:r w:rsidR="00963F94" w:rsidRPr="00BE4C92">
        <w:rPr>
          <w:i/>
          <w:noProof/>
          <w:color w:val="000000"/>
          <w:sz w:val="28"/>
          <w:szCs w:val="28"/>
        </w:rPr>
        <w:t>Криминалистическая характеристика хищения нефтепродуктов – это совокупность научной, следственной, оперативной и иной информации, которая представляет интерес при расследовании, раскрытии, предотвращении и пресечении хищений нефтепродуктов.</w:t>
      </w:r>
      <w:r w:rsidR="00963F94" w:rsidRPr="00BE4C92">
        <w:rPr>
          <w:noProof/>
          <w:color w:val="000000"/>
          <w:sz w:val="28"/>
          <w:szCs w:val="28"/>
        </w:rPr>
        <w:t xml:space="preserve"> При всем при этом, говоря о практическом значении, нельзя упускать и научное – рассматриваемая информация несет в себе и познавательные потенциал в качестве материала для учебных заведений специального профиля.</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При формирования состава элементов криминалистической характеристики нужно исходить из того, что рассматриваемый вид преступлений относится к разряду хищений. </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Характеризуя такой вид хищений, как кража, проф. В.А.</w:t>
      </w:r>
      <w:r w:rsidR="00FA21D4" w:rsidRPr="00BE4C92">
        <w:rPr>
          <w:noProof/>
          <w:color w:val="000000"/>
          <w:sz w:val="28"/>
          <w:szCs w:val="28"/>
        </w:rPr>
        <w:t xml:space="preserve"> </w:t>
      </w:r>
      <w:r w:rsidR="00963F94" w:rsidRPr="00BE4C92">
        <w:rPr>
          <w:noProof/>
          <w:color w:val="000000"/>
          <w:sz w:val="28"/>
          <w:szCs w:val="28"/>
        </w:rPr>
        <w:t>Образцов предлагает обращать особое внимание на следующие элементы криминалистической характеристики: «способ совершения, объект хищения, носители вещной доказательственной информации (следы), обстановка совершения преступления, данные о личности преступников и места сбыта похищенного»</w:t>
      </w:r>
      <w:r w:rsidR="00963F94" w:rsidRPr="00BE4C92">
        <w:rPr>
          <w:rStyle w:val="a5"/>
          <w:noProof/>
          <w:color w:val="000000"/>
          <w:sz w:val="28"/>
          <w:szCs w:val="28"/>
        </w:rPr>
        <w:footnoteReference w:id="11"/>
      </w:r>
      <w:r w:rsidR="00963F94" w:rsidRPr="00BE4C92">
        <w:rPr>
          <w:noProof/>
          <w:color w:val="000000"/>
          <w:sz w:val="28"/>
          <w:szCs w:val="28"/>
        </w:rPr>
        <w:t>. Отсюда вытекает зависимость содержания криминалистической характеристики преступлений от вида преступного деяния и его специфики.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Проф. Н.П.</w:t>
      </w:r>
      <w:r w:rsidR="00FA21D4" w:rsidRPr="00BE4C92">
        <w:rPr>
          <w:noProof/>
          <w:color w:val="000000"/>
          <w:sz w:val="28"/>
          <w:szCs w:val="28"/>
        </w:rPr>
        <w:t xml:space="preserve"> </w:t>
      </w:r>
      <w:r w:rsidRPr="00BE4C92">
        <w:rPr>
          <w:noProof/>
          <w:color w:val="000000"/>
          <w:sz w:val="28"/>
          <w:szCs w:val="28"/>
        </w:rPr>
        <w:t>Яблоков также считает, что «в состав криминалистической характеристики отдельного вида</w:t>
      </w:r>
      <w:r w:rsidR="00FA21D4" w:rsidRPr="00BE4C92">
        <w:rPr>
          <w:noProof/>
          <w:color w:val="000000"/>
          <w:sz w:val="28"/>
          <w:szCs w:val="28"/>
        </w:rPr>
        <w:t xml:space="preserve"> </w:t>
      </w:r>
      <w:r w:rsidRPr="00BE4C92">
        <w:rPr>
          <w:noProof/>
          <w:color w:val="000000"/>
          <w:sz w:val="28"/>
          <w:szCs w:val="28"/>
        </w:rPr>
        <w:t>преступлений, в том числе и конкретного, должны входить такие элементы: данные о способе совершения преступления, механизме его совершения, обстановке, сведения о свойствах личности субъекта преступления, об особенностях личности потерпевшего»</w:t>
      </w:r>
      <w:r w:rsidRPr="00BE4C92">
        <w:rPr>
          <w:rStyle w:val="a5"/>
          <w:noProof/>
          <w:color w:val="000000"/>
          <w:sz w:val="28"/>
          <w:szCs w:val="28"/>
        </w:rPr>
        <w:footnoteReference w:id="12"/>
      </w:r>
      <w:r w:rsidRPr="00BE4C92">
        <w:rPr>
          <w:noProof/>
          <w:color w:val="000000"/>
          <w:sz w:val="28"/>
          <w:szCs w:val="28"/>
        </w:rPr>
        <w:t>, «предмете преступного посягательства»</w:t>
      </w:r>
      <w:r w:rsidRPr="00BE4C92">
        <w:rPr>
          <w:rStyle w:val="a5"/>
          <w:noProof/>
          <w:color w:val="000000"/>
          <w:sz w:val="28"/>
          <w:szCs w:val="28"/>
        </w:rPr>
        <w:footnoteReference w:id="13"/>
      </w:r>
      <w:r w:rsidRPr="00BE4C92">
        <w:rPr>
          <w:noProof/>
          <w:color w:val="000000"/>
          <w:sz w:val="28"/>
          <w:szCs w:val="28"/>
        </w:rPr>
        <w:t>.</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В.А.</w:t>
      </w:r>
      <w:r w:rsidR="00FA21D4" w:rsidRPr="00BE4C92">
        <w:rPr>
          <w:noProof/>
          <w:color w:val="000000"/>
          <w:sz w:val="28"/>
          <w:szCs w:val="28"/>
        </w:rPr>
        <w:t xml:space="preserve"> </w:t>
      </w:r>
      <w:r w:rsidR="00963F94" w:rsidRPr="00BE4C92">
        <w:rPr>
          <w:noProof/>
          <w:color w:val="000000"/>
          <w:sz w:val="28"/>
          <w:szCs w:val="28"/>
        </w:rPr>
        <w:t>Абрамов, рассматривая криминалистическую характеристику такого вида преступлений, как хищения черного металла и (или) их компонентов,</w:t>
      </w:r>
      <w:r w:rsidR="00FA21D4" w:rsidRPr="00BE4C92">
        <w:rPr>
          <w:noProof/>
          <w:color w:val="000000"/>
          <w:sz w:val="28"/>
          <w:szCs w:val="28"/>
        </w:rPr>
        <w:t xml:space="preserve"> </w:t>
      </w:r>
      <w:r w:rsidR="00963F94" w:rsidRPr="00BE4C92">
        <w:rPr>
          <w:noProof/>
          <w:color w:val="000000"/>
          <w:sz w:val="28"/>
          <w:szCs w:val="28"/>
        </w:rPr>
        <w:t>предлагает выделять</w:t>
      </w:r>
      <w:r w:rsidR="00FA21D4" w:rsidRPr="00BE4C92">
        <w:rPr>
          <w:noProof/>
          <w:color w:val="000000"/>
          <w:sz w:val="28"/>
          <w:szCs w:val="28"/>
        </w:rPr>
        <w:t xml:space="preserve"> </w:t>
      </w:r>
      <w:r w:rsidR="00963F94" w:rsidRPr="00BE4C92">
        <w:rPr>
          <w:noProof/>
          <w:color w:val="000000"/>
          <w:sz w:val="28"/>
          <w:szCs w:val="28"/>
        </w:rPr>
        <w:t>в качестве</w:t>
      </w:r>
      <w:r w:rsidR="00FA21D4" w:rsidRPr="00BE4C92">
        <w:rPr>
          <w:noProof/>
          <w:color w:val="000000"/>
          <w:sz w:val="28"/>
          <w:szCs w:val="28"/>
        </w:rPr>
        <w:t xml:space="preserve"> </w:t>
      </w:r>
      <w:r w:rsidR="00963F94" w:rsidRPr="00BE4C92">
        <w:rPr>
          <w:noProof/>
          <w:color w:val="000000"/>
          <w:sz w:val="28"/>
          <w:szCs w:val="28"/>
        </w:rPr>
        <w:t>ее</w:t>
      </w:r>
      <w:r w:rsidR="00FA21D4" w:rsidRPr="00BE4C92">
        <w:rPr>
          <w:noProof/>
          <w:color w:val="000000"/>
          <w:sz w:val="28"/>
          <w:szCs w:val="28"/>
        </w:rPr>
        <w:t xml:space="preserve"> </w:t>
      </w:r>
      <w:r w:rsidR="00963F94" w:rsidRPr="00BE4C92">
        <w:rPr>
          <w:noProof/>
          <w:color w:val="000000"/>
          <w:sz w:val="28"/>
          <w:szCs w:val="28"/>
        </w:rPr>
        <w:t>элементов:</w:t>
      </w:r>
      <w:r w:rsidR="00FA21D4" w:rsidRPr="00BE4C92">
        <w:rPr>
          <w:noProof/>
          <w:color w:val="000000"/>
          <w:sz w:val="28"/>
          <w:szCs w:val="28"/>
        </w:rPr>
        <w:t xml:space="preserve"> </w:t>
      </w:r>
      <w:r w:rsidR="00963F94" w:rsidRPr="00BE4C92">
        <w:rPr>
          <w:noProof/>
          <w:color w:val="000000"/>
          <w:sz w:val="28"/>
          <w:szCs w:val="28"/>
        </w:rPr>
        <w:t>«особенности обстановки, обстоятельства и способы совершения преступления, сведения о личности вероятного преступника, мотивы и цели преступления, постоянство объекта посягательства»</w:t>
      </w:r>
      <w:r w:rsidR="00963F94" w:rsidRPr="00BE4C92">
        <w:rPr>
          <w:rStyle w:val="a5"/>
          <w:noProof/>
          <w:color w:val="000000"/>
          <w:sz w:val="28"/>
          <w:szCs w:val="28"/>
        </w:rPr>
        <w:footnoteReference w:id="14"/>
      </w:r>
      <w:r w:rsidR="00963F94" w:rsidRPr="00BE4C92">
        <w:rPr>
          <w:noProof/>
          <w:color w:val="000000"/>
          <w:sz w:val="28"/>
          <w:szCs w:val="28"/>
        </w:rPr>
        <w:t>.</w:t>
      </w: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Существует и другие составы криминалистической характеристики, озвученные и другими авторами</w:t>
      </w:r>
      <w:r w:rsidR="00963F94" w:rsidRPr="00BE4C92">
        <w:rPr>
          <w:rStyle w:val="a5"/>
          <w:noProof/>
          <w:color w:val="000000"/>
          <w:sz w:val="28"/>
          <w:szCs w:val="28"/>
        </w:rPr>
        <w:footnoteReference w:id="15"/>
      </w:r>
      <w:r w:rsidR="00963F94" w:rsidRPr="00BE4C92">
        <w:rPr>
          <w:noProof/>
          <w:color w:val="000000"/>
          <w:sz w:val="28"/>
          <w:szCs w:val="28"/>
        </w:rPr>
        <w:t>. Я считаю, что при формировании данного состава следует исходить, прежде всего, из практического значения рассматриваемого явления. Итак, элементами криминалистической характеристики, в соответствии с синтезированным определением, являются:</w:t>
      </w:r>
    </w:p>
    <w:p w:rsidR="00963F94" w:rsidRPr="00BE4C92" w:rsidRDefault="00963F94" w:rsidP="00FA21D4">
      <w:pPr>
        <w:numPr>
          <w:ilvl w:val="0"/>
          <w:numId w:val="2"/>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Данные о предмете преступного посягательства.</w:t>
      </w:r>
    </w:p>
    <w:p w:rsidR="00963F94" w:rsidRPr="00BE4C92" w:rsidRDefault="00963F94" w:rsidP="00FA21D4">
      <w:pPr>
        <w:numPr>
          <w:ilvl w:val="0"/>
          <w:numId w:val="2"/>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Способ совершения преступления.</w:t>
      </w:r>
    </w:p>
    <w:p w:rsidR="00963F94" w:rsidRPr="00BE4C92" w:rsidRDefault="00963F94" w:rsidP="00FA21D4">
      <w:pPr>
        <w:numPr>
          <w:ilvl w:val="0"/>
          <w:numId w:val="2"/>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Сведения об обстановке совершения преступления.</w:t>
      </w:r>
    </w:p>
    <w:p w:rsidR="00963F94" w:rsidRPr="00BE4C92" w:rsidRDefault="00963F94" w:rsidP="00FA21D4">
      <w:pPr>
        <w:numPr>
          <w:ilvl w:val="0"/>
          <w:numId w:val="2"/>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Сведения о личности преступника.</w:t>
      </w:r>
    </w:p>
    <w:p w:rsidR="00963F94" w:rsidRPr="00BE4C92" w:rsidRDefault="00963F94" w:rsidP="00FA21D4">
      <w:pPr>
        <w:numPr>
          <w:ilvl w:val="0"/>
          <w:numId w:val="2"/>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Механизм следообразования.</w:t>
      </w: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Указанные элементы криминалистической характеристики должны рассматриваться только в совокупности, так как они относятся к одному преступлению. Для того чтобы полностью раскрыть каждый из элементов криминалистической характеристики целесообразно уяснить его общетеоретическое значение. Практическая значимость элементов заключается в возможности их комплексного применения в охарактеризовании преступления, в рассматриваемом случае, хищения нефтепродуктов.</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p>
    <w:p w:rsidR="00C55AB3"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2. Данные о предмете преступного посягательства</w:t>
      </w:r>
      <w:r w:rsidR="00512006" w:rsidRPr="00BE4C92">
        <w:rPr>
          <w:noProof/>
          <w:color w:val="000000"/>
          <w:sz w:val="28"/>
          <w:szCs w:val="28"/>
        </w:rPr>
        <w:t>, типичном при хищении нефтепродуктов</w:t>
      </w:r>
    </w:p>
    <w:p w:rsidR="00C55AB3" w:rsidRPr="00BE4C92" w:rsidRDefault="00C55AB3"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науке криминалистической методики существует множество подходов к определению предмета преступного посягательства как элемента криминалистической характеристики. Уголовное право законодательно не определяет определение данного понятия, однако наука признает предмет преступления (в криминалистике – предмет преступного посягательства) как «предметы материального мира, в отношении которых совершается преступное воздействие, то есть на них оказывается влияние, признаваемое Уголовным кодексом России общественно - опасными».</w:t>
      </w:r>
      <w:r w:rsidR="00963F94" w:rsidRPr="00BE4C92">
        <w:rPr>
          <w:rStyle w:val="a5"/>
          <w:noProof/>
          <w:color w:val="000000"/>
          <w:sz w:val="28"/>
          <w:szCs w:val="28"/>
        </w:rPr>
        <w:footnoteReference w:id="16"/>
      </w:r>
      <w:r w:rsidR="00963F94" w:rsidRPr="00BE4C92">
        <w:rPr>
          <w:noProof/>
          <w:color w:val="000000"/>
          <w:sz w:val="28"/>
          <w:szCs w:val="28"/>
        </w:rPr>
        <w:t xml:space="preserve"> С точки зрения криминалистике понятие предмета наделяется еще и иными информативными признаками, имеющими практическое значение при реализации следственного процесса. Предметом кражи и других форм хищения может быть только имущество, т.е. вещи и иные предметы материального мира, в создание которых или обособление от естественного состояния (например, извлечение полезных ископаемых из недр) вложен труд человека и которые обладают материальной ценностью</w:t>
      </w:r>
      <w:r w:rsidR="00963F94" w:rsidRPr="00BE4C92">
        <w:rPr>
          <w:rStyle w:val="a5"/>
          <w:noProof/>
          <w:color w:val="000000"/>
          <w:sz w:val="28"/>
          <w:szCs w:val="28"/>
        </w:rPr>
        <w:footnoteReference w:id="17"/>
      </w:r>
      <w:r w:rsidR="00963F94" w:rsidRPr="00BE4C92">
        <w:rPr>
          <w:noProof/>
          <w:color w:val="000000"/>
          <w:sz w:val="28"/>
          <w:szCs w:val="28"/>
        </w:rPr>
        <w:t xml:space="preserve">. Синтезируем понятие с точки зрения криминалистической методики. </w:t>
      </w:r>
      <w:r w:rsidR="00963F94" w:rsidRPr="00BE4C92">
        <w:rPr>
          <w:i/>
          <w:noProof/>
          <w:color w:val="000000"/>
          <w:sz w:val="28"/>
          <w:szCs w:val="28"/>
        </w:rPr>
        <w:t>Предмет преступного посягательства – это предметы материального мира, обладающие материальными и идеальными следами, имеющими значение для расследования, раскрытия, предотвращения и пресечения преступлений.</w:t>
      </w:r>
      <w:r w:rsidR="00963F94" w:rsidRPr="00BE4C92">
        <w:rPr>
          <w:noProof/>
          <w:color w:val="000000"/>
          <w:sz w:val="28"/>
          <w:szCs w:val="28"/>
        </w:rPr>
        <w:t xml:space="preserve"> В связи с тем, что хищения нефтепродуктов являются частным видом преступлений, необходимо определить их предмет. </w:t>
      </w:r>
      <w:r w:rsidR="00963F94" w:rsidRPr="00BE4C92">
        <w:rPr>
          <w:i/>
          <w:noProof/>
          <w:color w:val="000000"/>
          <w:sz w:val="28"/>
          <w:szCs w:val="28"/>
        </w:rPr>
        <w:t>Предметом преступного посягательства при хищении нефтепродуктов являются продукты нефти и ее переработки, а так же иные предметы и вещи, связанные с обеспечением инфраструктуры транспортировки, хранения и переработки нефти.</w:t>
      </w:r>
      <w:r w:rsidR="00963F94" w:rsidRPr="00BE4C92">
        <w:rPr>
          <w:noProof/>
          <w:color w:val="000000"/>
          <w:sz w:val="28"/>
          <w:szCs w:val="28"/>
        </w:rPr>
        <w:t xml:space="preserve"> </w:t>
      </w:r>
    </w:p>
    <w:p w:rsidR="00963F94" w:rsidRPr="00BE4C92" w:rsidRDefault="00407AB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Данные о предмете преступного посягательства, который определяют специфику указанного вида хищений, напрямую связаны с обстановкой совершения преступления и имеют ряд особенностей,</w:t>
      </w:r>
      <w:r w:rsidR="00FA21D4" w:rsidRPr="00BE4C92">
        <w:rPr>
          <w:noProof/>
          <w:color w:val="000000"/>
          <w:sz w:val="28"/>
          <w:szCs w:val="28"/>
        </w:rPr>
        <w:t xml:space="preserve"> </w:t>
      </w:r>
      <w:r w:rsidR="00963F94" w:rsidRPr="00BE4C92">
        <w:rPr>
          <w:noProof/>
          <w:color w:val="000000"/>
          <w:sz w:val="28"/>
          <w:szCs w:val="28"/>
        </w:rPr>
        <w:t>физические и химические свойства: жидкое или тв</w:t>
      </w:r>
      <w:r w:rsidRPr="00BE4C92">
        <w:rPr>
          <w:noProof/>
          <w:color w:val="000000"/>
          <w:sz w:val="28"/>
          <w:szCs w:val="28"/>
        </w:rPr>
        <w:t>ердое состояние, взрыво</w:t>
      </w:r>
      <w:r w:rsidR="00963F94" w:rsidRPr="00BE4C92">
        <w:rPr>
          <w:noProof/>
          <w:color w:val="000000"/>
          <w:sz w:val="28"/>
          <w:szCs w:val="28"/>
        </w:rPr>
        <w:t xml:space="preserve"> и пожароопасность, ядовитость, изменчивость состава и т.п.)</w:t>
      </w:r>
      <w:r w:rsidR="00963F94" w:rsidRPr="00BE4C92">
        <w:rPr>
          <w:rStyle w:val="a5"/>
          <w:noProof/>
          <w:color w:val="000000"/>
          <w:sz w:val="28"/>
          <w:szCs w:val="28"/>
        </w:rPr>
        <w:footnoteReference w:id="18"/>
      </w:r>
      <w:r w:rsidR="00963F94" w:rsidRPr="00BE4C92">
        <w:rPr>
          <w:noProof/>
          <w:color w:val="000000"/>
          <w:sz w:val="28"/>
          <w:szCs w:val="28"/>
        </w:rPr>
        <w:t>. Специфика предмета преступного посягательства - один из наиболее важных элементов криминалистической характеристики краже нефтепродуктов - связана с химическими и физическими свойствами нефтепродуктов и теми условиями, в которых происходит их обращение. Труд на объектах хранения и транспортировки нефтепродуктов требует специальных профессиональных знаний и навыков, а также особых условий работы с оборудованием и повышенных мер безопасности. Ущерб объектам преступного посягательства при кражах нефтепродуктов может быть причинен воздействием сразу на несколько предметов материального вида. Так, при краже нефтепродуктов из магистрального трубопровода, помимо непосредственного хищения, причиняется материальный вред собственнику данного транспортного средства, приводится в негодность дорогостоящее оборудование и создается угроза жизни и здоровью людей. При кражах нефти и нефтепродуктов, преступник зачастую подвергает риску не только свою жизнь, но и создает фактически аварийную ситуацию на объектах их хранения и транспортировки. Соответственно, имеет смысл оценивать размер причиненного</w:t>
      </w:r>
      <w:r w:rsidR="00FA21D4" w:rsidRPr="00BE4C92">
        <w:rPr>
          <w:noProof/>
          <w:color w:val="000000"/>
          <w:sz w:val="28"/>
          <w:szCs w:val="28"/>
        </w:rPr>
        <w:t xml:space="preserve"> </w:t>
      </w:r>
      <w:r w:rsidR="00963F94" w:rsidRPr="00BE4C92">
        <w:rPr>
          <w:noProof/>
          <w:color w:val="000000"/>
          <w:sz w:val="28"/>
          <w:szCs w:val="28"/>
        </w:rPr>
        <w:t>им ущерба не только</w:t>
      </w:r>
      <w:r w:rsidR="00FA21D4" w:rsidRPr="00BE4C92">
        <w:rPr>
          <w:noProof/>
          <w:color w:val="000000"/>
          <w:sz w:val="28"/>
          <w:szCs w:val="28"/>
        </w:rPr>
        <w:t xml:space="preserve"> </w:t>
      </w:r>
      <w:r w:rsidR="00963F94" w:rsidRPr="00BE4C92">
        <w:rPr>
          <w:noProof/>
          <w:color w:val="000000"/>
          <w:sz w:val="28"/>
          <w:szCs w:val="28"/>
        </w:rPr>
        <w:t>в зависимости от объема похищенных нефтепродуктов, но и учитывать наступившие в результате кражи преступные последствия, применяя соответствующие нормы УК России.</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i/>
          <w:noProof/>
          <w:color w:val="000000"/>
          <w:sz w:val="28"/>
          <w:szCs w:val="28"/>
        </w:rPr>
        <w:tab/>
      </w:r>
      <w:r w:rsidR="00963F94" w:rsidRPr="00BE4C92">
        <w:rPr>
          <w:i/>
          <w:noProof/>
          <w:color w:val="000000"/>
          <w:sz w:val="28"/>
          <w:szCs w:val="28"/>
        </w:rPr>
        <w:t>Нефть</w:t>
      </w:r>
      <w:r w:rsidR="00963F94" w:rsidRPr="00BE4C92">
        <w:rPr>
          <w:noProof/>
          <w:color w:val="000000"/>
          <w:sz w:val="28"/>
          <w:szCs w:val="28"/>
        </w:rPr>
        <w:t xml:space="preserve"> – это углеводородное химическое вещество, обладающее высокой калорийностью, находящееся в жидком состоянии; полезное ископаемое, добываемое, перерабатываемое и транспортируемое в определенных районах земного шара; имущество, обладающее ценовыми и иными специфическими свойствами. С точки зрения криминалистики, в отличие от уголовного права, исследованию подлежат все указанные свойства и характеристики. Продукты переработки нефти – предметы материального мира, которые вследствие технологического процесса были получены из нефти, сохранили или утратили ее первоначальные качества, а так же приобрели нефти. К продуктам переработки нефти относятся бензины, дизельные топлива, масла, присадки, мазуты, битумы, смазочные вещества. При добычи нефти имеют место продукты побочного получения, такие как, например, неочищенный газовый конденсат. Обобщенно все указанные предметы можно назвать нефтепродуктами. Обобщение проводится исключительно в целях унификации познавательного процесса и в ходе исследования в необходимых случаях будет дифференцировано.</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Сотрудники ССО ТЭК при ГСУ при ГУВД по Иркутской области пояснили, что в подавляющем большинстве случаев объектом преступного посягательства является товарная нефть. Анализ уголовных дел так же это подтверждает, при этом, если говорить о продуктах нефтепереработки, то можно получить следующие результаты: наиболее распространенным предметом преступного посягательства являются; бензины (59,3% случаев); масла (20%); дизельное топливо (14,7%); иные нефтепродукты (керосин - 4,1 %, парафины - 1,9 %)</w:t>
      </w:r>
      <w:r w:rsidR="00963F94" w:rsidRPr="00BE4C92">
        <w:rPr>
          <w:rStyle w:val="a5"/>
          <w:noProof/>
          <w:color w:val="000000"/>
          <w:sz w:val="28"/>
          <w:szCs w:val="28"/>
        </w:rPr>
        <w:footnoteReference w:id="19"/>
      </w:r>
      <w:r w:rsidR="00963F94" w:rsidRPr="00BE4C92">
        <w:rPr>
          <w:noProof/>
          <w:color w:val="000000"/>
          <w:sz w:val="28"/>
          <w:szCs w:val="28"/>
        </w:rPr>
        <w:t>.</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Исследование свойств предмета преступного посягательства позволяет сделать предположения об определенных навыках и умениях лиц, совершивших данное преступление, а также об их преступном и профессиональном опыте, технической оснащенности, возможных местах хранения и реализации похищенного.</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Нефть в ходе всего технологического процесса пребывает в различных состояниях, качество которых зависит от ее химических свойств. При добыче нефти получают сырую нефть, содержащую различные химические и механические примеси, которая помещается в первичные резервуары, далее нефть отстаивается, подвергается различным химическим и механическим воздействиям: она может нагреваться, абсорбироваться, смешиваться с консервационными и иными технологическими примесями, подвергаться воздействию повышенного и пониженного давления, центробежных сил в центрифугах, фильтроваться. Во все моменты технологического воздействия нефть требует специфических условий хранения и транспортировки, таким образом предмет влияет на создание особых условий вокруг себя, то есть оказывает влияние на формирование обстановки совершения преступления.</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Одна из производных нефти, часто подвергаемая хищению – бензины.</w:t>
      </w:r>
      <w:r w:rsidR="00963F94" w:rsidRPr="00BE4C92">
        <w:rPr>
          <w:noProof/>
          <w:color w:val="000000"/>
          <w:sz w:val="28"/>
        </w:rPr>
        <w:t xml:space="preserve"> </w:t>
      </w:r>
      <w:r w:rsidR="00963F94" w:rsidRPr="00BE4C92">
        <w:rPr>
          <w:noProof/>
          <w:color w:val="000000"/>
          <w:sz w:val="28"/>
          <w:szCs w:val="28"/>
        </w:rPr>
        <w:t>В зависимости от назначения бензины делятся на автомобильные</w:t>
      </w:r>
      <w:r w:rsidR="00963F94" w:rsidRPr="00BE4C92">
        <w:rPr>
          <w:rStyle w:val="a5"/>
          <w:noProof/>
          <w:color w:val="000000"/>
          <w:sz w:val="28"/>
          <w:szCs w:val="28"/>
        </w:rPr>
        <w:footnoteReference w:id="20"/>
      </w:r>
      <w:r w:rsidR="00963F94" w:rsidRPr="00BE4C92">
        <w:rPr>
          <w:noProof/>
          <w:color w:val="000000"/>
          <w:sz w:val="28"/>
          <w:szCs w:val="28"/>
        </w:rPr>
        <w:t xml:space="preserve"> и авиационные</w:t>
      </w:r>
      <w:r w:rsidR="00963F94" w:rsidRPr="00BE4C92">
        <w:rPr>
          <w:rStyle w:val="a5"/>
          <w:noProof/>
          <w:color w:val="000000"/>
          <w:sz w:val="28"/>
          <w:szCs w:val="28"/>
        </w:rPr>
        <w:footnoteReference w:id="21"/>
      </w:r>
      <w:r w:rsidR="00963F94" w:rsidRPr="00BE4C92">
        <w:rPr>
          <w:noProof/>
          <w:color w:val="000000"/>
          <w:sz w:val="28"/>
          <w:szCs w:val="28"/>
        </w:rPr>
        <w:t>, и характеризуются общими показателями качества (физико-химические и эксплуатационные свойства). Основные требования: хорошая испаряемость (пять классов); групповой углеводородный состав, бездетонационный процесс сгорания; устойчивость состава и свойств при длительном хранении; минимальное влияние на детали топливной системы, хранилища; экологические свойства.</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Автомобильные бензины представляют собой смесь компонентов, получаемых в результате различных технологических процессов: прямой перегонки нефти, каталитического риформинга, каталитического крекинга и гидрокрекинга вакуумного газойля, изомеризации прямогонных фракций, алкилировання, ароматизации термического крекинга, висбрекинга, замедленного коксования. Компонентный состав бензина зависит, в основном, от его марки и определяется набором технологических установок на нефтеперерабатывающем заводе. (Автомобильные бензины, вырабатываемые в России должны соответствовать ГОСТу 2084-77,</w:t>
      </w:r>
      <w:r w:rsidR="00963F94" w:rsidRPr="00BE4C92">
        <w:rPr>
          <w:i/>
          <w:noProof/>
          <w:color w:val="000000"/>
          <w:sz w:val="28"/>
          <w:szCs w:val="28"/>
        </w:rPr>
        <w:t xml:space="preserve"> </w:t>
      </w:r>
      <w:r w:rsidR="00963F94" w:rsidRPr="00BE4C92">
        <w:rPr>
          <w:noProof/>
          <w:color w:val="000000"/>
          <w:sz w:val="28"/>
          <w:szCs w:val="28"/>
        </w:rPr>
        <w:t xml:space="preserve">ГОСТам Р51105-97 и ТУ 38.001165-97 и требованиям ГОСТа Р 51313-99 "Бензины автомобильные. Общие технические требования", который введен 1 июля 2000 года. Соответствие бензинов, выпускаемых по техническим условиям, требованием ГОСТа Р 51313-99 проверяется при их сертификации» которая является обязательной. Согласно ГОСТа 2084-77 производится пять марок автобензинов: А-76, А-80 (октановые </w:t>
      </w:r>
      <w:r w:rsidRPr="00BE4C92">
        <w:rPr>
          <w:noProof/>
          <w:color w:val="000000"/>
          <w:sz w:val="28"/>
          <w:szCs w:val="28"/>
        </w:rPr>
        <w:t>числа,</w:t>
      </w:r>
      <w:r w:rsidR="00963F94" w:rsidRPr="00BE4C92">
        <w:rPr>
          <w:noProof/>
          <w:color w:val="000000"/>
          <w:sz w:val="28"/>
          <w:szCs w:val="28"/>
        </w:rPr>
        <w:t xml:space="preserve"> определяемые по моторному методу), АИ-91, АИ-93 и АИ-95 (октановые числа, определяемые по исследовательскому методу). В настоящее время, практически не вырабатывается, в связи с отсутствием спроса бензин А-72. Наибольшим спросом пользуются бензилы А-92 и А-80.) Эти сведения могут быть учтены при проведении экспертных исследований и идентификации продукции.</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В целях обеспечения безопасности в обращении и маркировки этилированные бензины должны быть окрашены. Бензин А-80 окрашивается в желтый цвет жирорастворимым желтым красителем </w:t>
      </w:r>
      <w:r w:rsidR="00CD646F" w:rsidRPr="00BE4C92">
        <w:rPr>
          <w:noProof/>
          <w:color w:val="000000"/>
          <w:sz w:val="28"/>
          <w:szCs w:val="28"/>
        </w:rPr>
        <w:t>«</w:t>
      </w:r>
      <w:r w:rsidR="00963F94" w:rsidRPr="00BE4C92">
        <w:rPr>
          <w:noProof/>
          <w:color w:val="000000"/>
          <w:sz w:val="28"/>
          <w:szCs w:val="28"/>
        </w:rPr>
        <w:t>К</w:t>
      </w:r>
      <w:r w:rsidR="00CD646F" w:rsidRPr="00BE4C92">
        <w:rPr>
          <w:noProof/>
          <w:color w:val="000000"/>
          <w:sz w:val="28"/>
          <w:szCs w:val="28"/>
        </w:rPr>
        <w:t>»</w:t>
      </w:r>
      <w:r w:rsidR="00963F94" w:rsidRPr="00BE4C92">
        <w:rPr>
          <w:noProof/>
          <w:color w:val="000000"/>
          <w:sz w:val="28"/>
          <w:szCs w:val="28"/>
        </w:rPr>
        <w:t xml:space="preserve">, бензин АИ-91(93, 95) — в оранжево-красный цвет жирорастворимым темно-красным красителем </w:t>
      </w:r>
      <w:r w:rsidR="00CD646F" w:rsidRPr="00BE4C92">
        <w:rPr>
          <w:noProof/>
          <w:color w:val="000000"/>
          <w:sz w:val="28"/>
          <w:szCs w:val="28"/>
        </w:rPr>
        <w:t>«</w:t>
      </w:r>
      <w:r w:rsidR="00963F94" w:rsidRPr="00BE4C92">
        <w:rPr>
          <w:noProof/>
          <w:color w:val="000000"/>
          <w:sz w:val="28"/>
          <w:szCs w:val="28"/>
        </w:rPr>
        <w:t>Ж</w:t>
      </w:r>
      <w:r w:rsidR="00CD646F" w:rsidRPr="00BE4C92">
        <w:rPr>
          <w:noProof/>
          <w:color w:val="000000"/>
          <w:sz w:val="28"/>
          <w:szCs w:val="28"/>
        </w:rPr>
        <w:t>»</w:t>
      </w:r>
      <w:r w:rsidR="00963F94" w:rsidRPr="00BE4C92">
        <w:rPr>
          <w:noProof/>
          <w:color w:val="000000"/>
          <w:sz w:val="28"/>
          <w:szCs w:val="28"/>
        </w:rPr>
        <w:t>. Этилированные бензины, предназначенные для экспорта, не окрашиваются.</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Бензины, в зависимости от показателей испаряемости делят на летние (для применения во всех районах кроме северных и северо-восточных, с 1 апреля по 1 октября; в южных районах - в течение всех сезонов) и зимние (предназначены для применения в северных и северо-восточных районах в течение всех сезонов и в остальных районах - с 1 октября до 1 апреля).</w:t>
      </w:r>
      <w:r w:rsidR="00963F94" w:rsidRPr="00BE4C92">
        <w:rPr>
          <w:noProof/>
          <w:color w:val="000000"/>
          <w:sz w:val="28"/>
        </w:rPr>
        <w:t xml:space="preserve"> </w:t>
      </w:r>
      <w:r w:rsidR="00963F94" w:rsidRPr="00BE4C92">
        <w:rPr>
          <w:noProof/>
          <w:color w:val="000000"/>
          <w:sz w:val="28"/>
          <w:szCs w:val="28"/>
        </w:rPr>
        <w:t>В зависимости от марки и «востребованности» преступники, совершающие систематические хищения, предпочитают совершать кражи дорогих бензинов, что обусловлено возможностью получения больших сумм денежных средств от его реализации. Подобная системность предполагает наличие обязательной «преступной разведки» и отработанного способа совершения хищений. Лица, эпизодически совершающие кражи нефтепродуктов, как правило, не реализуют его, а используют на личные нужды, поэтому ориентируются на более распространенные бензины.</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Моторные масла, выступая предметом преступного посягательства при кражах нефтепродуктов, как и бензины, могут быть использованы преступниками, на личные нужды и для последующей реализации.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 зависимости от назначения выделяют моторные масла для дизелей, бензиновых двигателей и универсальные, предназначенные для смазывания двигателей обоих типов. Все современные моторные масла состоят из базовых масел и улучшающих их свойства присадок. По температурным пределам работоспособности моторные масла подразделяют на летние, зимние и всесезонные.</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Классификация моторных масел на классы по вязкости и группы по назначению и уровням эксплуатационных свойств осуществляется согласно ГОСТу 17479.1-85. Изменением №3 к этому ГОСТу, было увеличено число классов вязкости, изменены их границы, введены новые группы по назначению и уровням эксплуатационных свойств, а также некоторые наименования.</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Стандартная марка включает следующие знаки: букву М (моторное), цифру или дробь, указывающую класс или классы вязкости (последнее для всесезонных масел), одну или две из первых шести букв алфавита, обозначающих уровень эксплуатационных свойств и область применения данного масла. Универсальные масла обозначают буквой без индекса или двумя разными буквами с разными индексами. Индекс «1» присваивают маслам для бензиновых двигателей, индекс «2» - дизельным маслам.</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Кражи дизельного топлива, хотя и уступают по частоте совершения кражам бензинов и масел, являются не менее распространенными. Отличаясь по условиям смесеобразования и воспламенения от топлива, используемого в карбюраторных двигателях, дизельное топливо предназначено, в основном, для быстроходных дизельных и газотурбинных двигателей.</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Основные показатели дизельного топлива: цетановое число, фракционный состав, вязкость и плотность, низкотемпературные свойства, степень чистоты и температура вспышки. Несмотря на сложность в изготовлении и большие габариты, дизели по экономичности и надежности работы успешно конкурируют с карбюраторными двигателями и даже обладают некоторыми преимуществами (например, высокая степень сжатия, позволяющая снизить удельный расход топлива на 25-30% в сравнении с карбюраторными двигателями). Выделяют три марки дизельного топлива: летнее «Л» (применяемое при температурах окружающего воздуха выше 0°С); зимнее «3» (до -20°С, до -30</w:t>
      </w:r>
      <w:r w:rsidR="009E5785" w:rsidRPr="00BE4C92">
        <w:rPr>
          <w:noProof/>
          <w:color w:val="000000"/>
          <w:sz w:val="28"/>
          <w:szCs w:val="28"/>
          <w:vertAlign w:val="superscript"/>
        </w:rPr>
        <w:t>◦</w:t>
      </w:r>
      <w:r w:rsidR="00963F94" w:rsidRPr="00BE4C92">
        <w:rPr>
          <w:noProof/>
          <w:color w:val="000000"/>
          <w:sz w:val="28"/>
          <w:szCs w:val="28"/>
        </w:rPr>
        <w:t>С); арктическое «А» (до -50°С). С 1981г. путем добавки присадки, обеспечивающей снижение предельной температуры фильтруемости до -15°С, температуры застывания до -30°С и позволяющей использовать летнее дизельное топливо в зимний период</w:t>
      </w:r>
      <w:r w:rsidR="00963F94" w:rsidRPr="00BE4C92">
        <w:rPr>
          <w:noProof/>
          <w:color w:val="000000"/>
          <w:sz w:val="28"/>
        </w:rPr>
        <w:t xml:space="preserve"> </w:t>
      </w:r>
      <w:r w:rsidR="00963F94" w:rsidRPr="00BE4C92">
        <w:rPr>
          <w:noProof/>
          <w:color w:val="000000"/>
          <w:sz w:val="28"/>
          <w:szCs w:val="28"/>
        </w:rPr>
        <w:t>времени при температуре до -15°С, вырабатывают зимнее дизельное топливо марки «ДЗп» (ТУ 38.101889-81)</w:t>
      </w:r>
      <w:r w:rsidR="00963F94" w:rsidRPr="00BE4C92">
        <w:rPr>
          <w:rStyle w:val="a5"/>
          <w:noProof/>
          <w:color w:val="000000"/>
          <w:sz w:val="28"/>
          <w:szCs w:val="28"/>
        </w:rPr>
        <w:footnoteReference w:id="22"/>
      </w:r>
      <w:r w:rsidR="00963F94" w:rsidRPr="00BE4C92">
        <w:rPr>
          <w:noProof/>
          <w:color w:val="000000"/>
          <w:sz w:val="28"/>
          <w:szCs w:val="28"/>
        </w:rPr>
        <w:t>.</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Экологически чистые топлива вырабатывают гидроочисткой дизельного топлива, при этом допускается использование в сырье гидроочистки дистиллятных фракций вторичных процессов. Основное отличие городского дизельного топлива (ТУ 38.401-58-170-96) от экологически чистого - улучшенное качество благодаря использованию присадок (летом - антидымной, зимой - антидымной и депрессорной). Добавка присадок в городское дизельное топливо снижает дымность и токсичность отработавших газов дизелей на 30-50%. Депрессорные присадки, улучшающие низкотемпературные свойства топлива представляют собой, в основном, сополимеры этилена с винилацетатом зарубежного производства.</w:t>
      </w:r>
    </w:p>
    <w:p w:rsidR="00CD646F"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Сведения о предмете хищения имеют большое значение при расследовании указанной группы преступлений, несут в себе информацию не только о стоимости, но и позволяют сделать выводы о наличии у преступника специальных средств, приспособлений, специфических мест сбыта, хранения, перевозки и др.</w:t>
      </w:r>
    </w:p>
    <w:p w:rsidR="000450A3" w:rsidRPr="00BE4C92" w:rsidRDefault="000450A3" w:rsidP="00FA21D4">
      <w:pPr>
        <w:tabs>
          <w:tab w:val="decimal" w:pos="1022"/>
          <w:tab w:val="decimal" w:pos="1610"/>
          <w:tab w:val="left" w:pos="4860"/>
        </w:tabs>
        <w:spacing w:line="360" w:lineRule="auto"/>
        <w:ind w:firstLine="709"/>
        <w:jc w:val="both"/>
        <w:rPr>
          <w:b/>
          <w:noProof/>
          <w:color w:val="000000"/>
          <w:sz w:val="28"/>
          <w:szCs w:val="28"/>
        </w:rPr>
      </w:pP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3. Сведения о способе</w:t>
      </w:r>
      <w:r w:rsidR="00F006E2" w:rsidRPr="00BE4C92">
        <w:rPr>
          <w:noProof/>
          <w:color w:val="000000"/>
          <w:sz w:val="28"/>
          <w:szCs w:val="28"/>
        </w:rPr>
        <w:t xml:space="preserve"> совершения</w:t>
      </w:r>
      <w:r w:rsidRPr="00BE4C92">
        <w:rPr>
          <w:noProof/>
          <w:color w:val="000000"/>
          <w:sz w:val="28"/>
          <w:szCs w:val="28"/>
        </w:rPr>
        <w:t xml:space="preserve"> </w:t>
      </w:r>
      <w:r w:rsidR="00F006E2" w:rsidRPr="00BE4C92">
        <w:rPr>
          <w:noProof/>
          <w:color w:val="000000"/>
          <w:sz w:val="28"/>
          <w:szCs w:val="28"/>
        </w:rPr>
        <w:t>хищений нефтепродуктов</w:t>
      </w:r>
    </w:p>
    <w:p w:rsidR="007E3513" w:rsidRPr="00BE4C92" w:rsidRDefault="007E3513" w:rsidP="00FA21D4">
      <w:pPr>
        <w:tabs>
          <w:tab w:val="decimal" w:pos="1022"/>
          <w:tab w:val="decimal" w:pos="1610"/>
          <w:tab w:val="left" w:pos="4860"/>
        </w:tabs>
        <w:spacing w:line="360" w:lineRule="auto"/>
        <w:ind w:firstLine="709"/>
        <w:jc w:val="both"/>
        <w:rPr>
          <w:b/>
          <w:noProof/>
          <w:color w:val="000000"/>
          <w:sz w:val="28"/>
          <w:szCs w:val="28"/>
        </w:rPr>
      </w:pP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Являясь одним из элементов криминалистической характеристики, способ совершения преступления связан с предметом преступного посягательства, обстановкой преступления, личностью похитителя и отражается в механизме следообразования. Способ совершения преступления при кражах нефтепродуктов имеет, на наш взгляд, ряд особенностей, позволяющих выделить этот вид преступлений среди других хищений.</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Данные о способе совершения преступления содержат «наибольший объем криминалистической информации, позволяющей быстрее и правильнее сориентироваться в сути происшедшего в целом и его отдельных обстоятельствах, круге лиц, среди которых следует искать преступника, наметить оптимальные методы раскрытия преступления»</w:t>
      </w:r>
      <w:r w:rsidR="00963F94" w:rsidRPr="00BE4C92">
        <w:rPr>
          <w:rStyle w:val="a5"/>
          <w:noProof/>
          <w:color w:val="000000"/>
          <w:sz w:val="28"/>
          <w:szCs w:val="28"/>
        </w:rPr>
        <w:footnoteReference w:id="23"/>
      </w:r>
      <w:r w:rsidR="00963F94" w:rsidRPr="00BE4C92">
        <w:rPr>
          <w:noProof/>
          <w:color w:val="000000"/>
          <w:sz w:val="28"/>
          <w:szCs w:val="28"/>
        </w:rPr>
        <w:t>.</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И.Ф.</w:t>
      </w:r>
      <w:r w:rsidR="00FA21D4" w:rsidRPr="00BE4C92">
        <w:rPr>
          <w:noProof/>
          <w:color w:val="000000"/>
          <w:sz w:val="28"/>
          <w:szCs w:val="28"/>
        </w:rPr>
        <w:t xml:space="preserve"> </w:t>
      </w:r>
      <w:r w:rsidR="00963F94" w:rsidRPr="00BE4C92">
        <w:rPr>
          <w:noProof/>
          <w:color w:val="000000"/>
          <w:sz w:val="28"/>
          <w:szCs w:val="28"/>
        </w:rPr>
        <w:t>Герасимов представляет способ совершения преступления как «обусловленный (детерминированный) рядом субъективных и объективных факторов комплекс действий субъекта (субъектов) по подготовке, совершению и сокрытию преступного деяния»</w:t>
      </w:r>
      <w:r w:rsidR="00963F94" w:rsidRPr="00BE4C92">
        <w:rPr>
          <w:rStyle w:val="a5"/>
          <w:noProof/>
          <w:color w:val="000000"/>
          <w:sz w:val="28"/>
          <w:szCs w:val="28"/>
        </w:rPr>
        <w:footnoteReference w:id="24"/>
      </w:r>
      <w:r w:rsidR="00963F94" w:rsidRPr="00BE4C92">
        <w:rPr>
          <w:noProof/>
          <w:color w:val="000000"/>
          <w:sz w:val="28"/>
          <w:szCs w:val="28"/>
        </w:rPr>
        <w:t xml:space="preserve">. </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определении, предлагаемом проф. Г.Г.</w:t>
      </w:r>
      <w:r w:rsidR="00FA21D4" w:rsidRPr="00BE4C92">
        <w:rPr>
          <w:noProof/>
          <w:color w:val="000000"/>
          <w:sz w:val="28"/>
          <w:szCs w:val="28"/>
        </w:rPr>
        <w:t xml:space="preserve"> </w:t>
      </w:r>
      <w:r w:rsidR="00963F94" w:rsidRPr="00BE4C92">
        <w:rPr>
          <w:noProof/>
          <w:color w:val="000000"/>
          <w:sz w:val="28"/>
          <w:szCs w:val="28"/>
        </w:rPr>
        <w:t>Зуйковым, еще в большей степени прослеживается связь способа совершения преступления с иными элементами криминалистической характеристики, что позволяет системно подойти к рассмотрению этого вопроса</w:t>
      </w:r>
      <w:r w:rsidR="00963F94" w:rsidRPr="00BE4C92">
        <w:rPr>
          <w:rStyle w:val="a5"/>
          <w:noProof/>
          <w:color w:val="000000"/>
          <w:sz w:val="28"/>
          <w:szCs w:val="28"/>
        </w:rPr>
        <w:footnoteReference w:id="25"/>
      </w:r>
      <w:r w:rsidR="00963F94" w:rsidRPr="00BE4C92">
        <w:rPr>
          <w:noProof/>
          <w:color w:val="000000"/>
          <w:sz w:val="28"/>
          <w:szCs w:val="28"/>
        </w:rPr>
        <w:t xml:space="preserve">. </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Авторы делают упор на определение поведенческих особенностей преступника при совершении им преступных действий (до, в момент, после фактического момента преступления), основанных на влиянии внешних факторов. Таким образом, </w:t>
      </w:r>
      <w:r w:rsidR="00963F94" w:rsidRPr="00BE4C92">
        <w:rPr>
          <w:i/>
          <w:noProof/>
          <w:color w:val="000000"/>
          <w:sz w:val="28"/>
          <w:szCs w:val="28"/>
        </w:rPr>
        <w:t>сведения о способе совершения преступления можно охарактеризовать как комплекс конкретных действий, субъективно осмысленных</w:t>
      </w:r>
      <w:r w:rsidR="00FA21D4" w:rsidRPr="00BE4C92">
        <w:rPr>
          <w:i/>
          <w:noProof/>
          <w:color w:val="000000"/>
          <w:sz w:val="28"/>
          <w:szCs w:val="28"/>
        </w:rPr>
        <w:t xml:space="preserve"> </w:t>
      </w:r>
      <w:r w:rsidR="00963F94" w:rsidRPr="00BE4C92">
        <w:rPr>
          <w:i/>
          <w:noProof/>
          <w:color w:val="000000"/>
          <w:sz w:val="28"/>
          <w:szCs w:val="28"/>
        </w:rPr>
        <w:t>лицом объективно обусловленных обстановкой, направленных реализацию преступления (подготовку, совершение преступления, сокрытие его следов).</w:t>
      </w:r>
      <w:r w:rsidR="00963F94" w:rsidRPr="00BE4C92">
        <w:rPr>
          <w:noProof/>
          <w:color w:val="000000"/>
          <w:sz w:val="28"/>
          <w:szCs w:val="28"/>
        </w:rPr>
        <w:t xml:space="preserve"> Применительно к хищениям нефтепродуктов </w:t>
      </w:r>
      <w:r w:rsidR="00963F94" w:rsidRPr="00BE4C92">
        <w:rPr>
          <w:i/>
          <w:noProof/>
          <w:color w:val="000000"/>
          <w:sz w:val="28"/>
          <w:szCs w:val="28"/>
        </w:rPr>
        <w:t>способ совершения преступления можно представить как комплекс конкретных действий (законных и незаконных) по переводу в свою собственность не принадлежащих ему нефтепродуктов, выполненных преступником на основе его личных убеждений, продиктованных объективной реальностью.</w:t>
      </w:r>
      <w:r w:rsidR="00963F94" w:rsidRPr="00BE4C92">
        <w:rPr>
          <w:noProof/>
          <w:color w:val="000000"/>
          <w:sz w:val="28"/>
          <w:szCs w:val="28"/>
        </w:rPr>
        <w:t xml:space="preserve"> Как ни странно, но действия, например, по подготовке могут являться законными. Речь идет об изготовлении различных преступлений, их перевозке.</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Подготовка к совершению преступления представляет особый интерес с точки зрения оценки преступного замысла лица. Создавая возможные мысленные модели противоправного деяния, учитывая возможные варианты, влияние внешних факторов, преступник пытается облегчить себе условия для совершения преступления. На этой стадии формируется замысел о преступлении, который затем воплощается в действительность путем выполнения комплекса определенных действий, направленных на достижение преступного результата. В рассматриваемом нами виде преступлений - кражах нефтепродуктов при их хранении и транспортировке - подготовка к совершению преступления имеет характерные особенности, так как включает обязательное приискание (использование) емкости для перемещения предмета преступного посягательства. На стадии подготовки к совершению преступления определяется и сам способ преступления, который представляет логическое продолжение стадии подготовки.</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В Восточно – Сибирском регионе особенность способа определяют многие факторы: наличие большого числа мест добычи нефти, ее переработки, транспортировки, технологической дислокации. </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Способ совершения в случае с хищениями нефтепродуктов представляет собой определенную последовательность действий, которая включает в себя изъятие нефтепродуктов именно из хранилища. Процесс изъятия при краже будет иметь ряд отличий от иных видов хищений (наиболее ярко это прослеживается при кражах совершаемых путем несанкционированной «врезки» в нефтепродуктопроводы, а также при устройстве «отвода» для хищения нефтепродуктов). Изъятие (относительно хищения) – «это противоправное извлечение, вывод, удаление и любое другое обособление имущества из владения собственника с одновременным переводом его в фактическое незаконное физическое обладание преступника»</w:t>
      </w:r>
      <w:r w:rsidR="00963F94" w:rsidRPr="00BE4C92">
        <w:rPr>
          <w:rStyle w:val="a5"/>
          <w:noProof/>
          <w:color w:val="000000"/>
          <w:sz w:val="28"/>
          <w:szCs w:val="28"/>
        </w:rPr>
        <w:footnoteReference w:id="26"/>
      </w:r>
      <w:r w:rsidR="00963F94" w:rsidRPr="00BE4C92">
        <w:rPr>
          <w:noProof/>
          <w:color w:val="000000"/>
          <w:sz w:val="28"/>
          <w:szCs w:val="28"/>
        </w:rPr>
        <w:t>. При краже нефтепродуктов изъятие осуществляется в форме перемещения (перелива, перекачки) предмета преступного посягательства (продуктов переработки нефти) в заранее приготовленные преступниками емкости. При этом зачастую используются вспомогательные технические средства (насосное оборудование, устройства для контроля за процессом слива нефтепродуктов, подъемные механизмы и т.д.). Для обеспечения изъятия, в отличие от иных видов хищений, используется самодельное устройство (приспособление), предназначенное для контроля над процессом перелива нефтепродуктов из трубопровода, где они транспортируются под давлением, в заранее приготовленные емкости.</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Под хранилищем понимаются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хранения материальных ценностей</w:t>
      </w:r>
      <w:r w:rsidR="00963F94" w:rsidRPr="00BE4C92">
        <w:rPr>
          <w:rStyle w:val="a5"/>
          <w:noProof/>
          <w:color w:val="000000"/>
          <w:sz w:val="28"/>
          <w:szCs w:val="28"/>
        </w:rPr>
        <w:footnoteReference w:id="27"/>
      </w:r>
      <w:r w:rsidR="00963F94" w:rsidRPr="00BE4C92">
        <w:rPr>
          <w:noProof/>
          <w:color w:val="000000"/>
          <w:sz w:val="28"/>
          <w:szCs w:val="28"/>
        </w:rPr>
        <w:t>.</w:t>
      </w:r>
    </w:p>
    <w:p w:rsidR="00963F94" w:rsidRPr="00BE4C92" w:rsidRDefault="00963F94" w:rsidP="00FA21D4">
      <w:pPr>
        <w:tabs>
          <w:tab w:val="decimal" w:pos="1022"/>
          <w:tab w:val="decimal" w:pos="1610"/>
          <w:tab w:val="left" w:pos="4860"/>
        </w:tabs>
        <w:spacing w:line="360" w:lineRule="auto"/>
        <w:ind w:firstLine="709"/>
        <w:jc w:val="both"/>
        <w:rPr>
          <w:b/>
          <w:noProof/>
          <w:color w:val="000000"/>
          <w:sz w:val="28"/>
          <w:szCs w:val="28"/>
        </w:rPr>
      </w:pPr>
      <w:r w:rsidRPr="00BE4C92">
        <w:rPr>
          <w:noProof/>
          <w:color w:val="000000"/>
          <w:sz w:val="28"/>
          <w:szCs w:val="28"/>
        </w:rPr>
        <w:t>Место (хранилище), из которого чаще совершается хищение</w:t>
      </w:r>
      <w:r w:rsidRPr="00BE4C92">
        <w:rPr>
          <w:rStyle w:val="a5"/>
          <w:noProof/>
          <w:color w:val="000000"/>
          <w:sz w:val="28"/>
          <w:szCs w:val="28"/>
        </w:rPr>
        <w:footnoteReference w:id="28"/>
      </w:r>
      <w:r w:rsidRPr="00BE4C92">
        <w:rPr>
          <w:noProof/>
          <w:color w:val="000000"/>
          <w:sz w:val="28"/>
          <w:szCs w:val="28"/>
        </w:rPr>
        <w:t>:</w:t>
      </w:r>
    </w:p>
    <w:p w:rsidR="00963F94" w:rsidRPr="00BE4C92" w:rsidRDefault="00963F94" w:rsidP="00FA21D4">
      <w:pPr>
        <w:numPr>
          <w:ilvl w:val="0"/>
          <w:numId w:val="5"/>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Нефтепровод – 64%</w:t>
      </w:r>
    </w:p>
    <w:p w:rsidR="00963F94" w:rsidRPr="00BE4C92" w:rsidRDefault="00963F94" w:rsidP="00FA21D4">
      <w:pPr>
        <w:numPr>
          <w:ilvl w:val="0"/>
          <w:numId w:val="5"/>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Железнодорожная цистерна – 18%</w:t>
      </w:r>
    </w:p>
    <w:p w:rsidR="00963F94" w:rsidRPr="00BE4C92" w:rsidRDefault="00963F94" w:rsidP="00FA21D4">
      <w:pPr>
        <w:numPr>
          <w:ilvl w:val="0"/>
          <w:numId w:val="5"/>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Хранилища, емкости, резервуары – 18%</w:t>
      </w:r>
    </w:p>
    <w:p w:rsidR="00963F94" w:rsidRPr="00BE4C92" w:rsidRDefault="00963F94" w:rsidP="00FA21D4">
      <w:pPr>
        <w:numPr>
          <w:ilvl w:val="0"/>
          <w:numId w:val="5"/>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Склады предприятий и организаций – 0%</w:t>
      </w:r>
    </w:p>
    <w:p w:rsidR="00963F94" w:rsidRPr="00BE4C92" w:rsidRDefault="00963F94" w:rsidP="00FA21D4">
      <w:pPr>
        <w:numPr>
          <w:ilvl w:val="0"/>
          <w:numId w:val="5"/>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Топливные баки транспортных средств – 0%</w:t>
      </w:r>
    </w:p>
    <w:p w:rsidR="00963F94" w:rsidRPr="00BE4C92" w:rsidRDefault="00963F94" w:rsidP="00FA21D4">
      <w:pPr>
        <w:numPr>
          <w:ilvl w:val="0"/>
          <w:numId w:val="5"/>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Танк нефтепроводного судна – 0%</w:t>
      </w:r>
    </w:p>
    <w:p w:rsidR="00963F94" w:rsidRPr="00BE4C92" w:rsidRDefault="00963F94" w:rsidP="00FA21D4">
      <w:pPr>
        <w:numPr>
          <w:ilvl w:val="0"/>
          <w:numId w:val="5"/>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Места аварийных разливов – 0%</w:t>
      </w:r>
    </w:p>
    <w:p w:rsidR="00963F94" w:rsidRPr="00BE4C92" w:rsidRDefault="007E3513"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В связи с тем, что в большинстве случаев хищения совершались из нефтепроводов, можно сделать соответствующие выводы о подготовке. </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Одной из характерных особенностей данного вида преступлений является обязательное использование преступниками емкостей для перемещения похищенных нефтепродуктов (это могут быть заранее приготовленные либо стандартные емкости для хранения нефтепродуктов).</w:t>
      </w:r>
    </w:p>
    <w:p w:rsidR="00963F94" w:rsidRPr="00BE4C92" w:rsidRDefault="00F006E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«Врезка», то есть несанкционированное проникновение в тело нефтепровода, равно как и в другого хранилища представляет собой отверстие (повреждение) в корпусе нефтепродуктопровода или иного хранилища, забитое «чопом» из любого материала (дерево, резина и т.д.), либо оборудованное отводом и краном.</w:t>
      </w:r>
      <w:r w:rsidR="00FA21D4" w:rsidRPr="00BE4C92">
        <w:rPr>
          <w:noProof/>
          <w:color w:val="000000"/>
          <w:sz w:val="28"/>
          <w:szCs w:val="28"/>
        </w:rPr>
        <w:t xml:space="preserve"> </w:t>
      </w:r>
      <w:r w:rsidR="00963F94" w:rsidRPr="00BE4C92">
        <w:rPr>
          <w:noProof/>
          <w:color w:val="000000"/>
          <w:sz w:val="28"/>
          <w:szCs w:val="28"/>
        </w:rPr>
        <w:t>В случае повышения давления в магистральном трубопроводе при «прокачке» продукта подобная «заглушка» может быть разрушена, поэтому такой способ наиболее опасен, с точки зрения причиняемого имущественного ущерба, т.к. может послужить причиной технологической аварии или экологической катастрофы.</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Подготовка к данному преступлению выражается в предварительной разведке места, наиболее удобного для устройства «врезки», выяснению вида транспортируемого продукта и графика «перекачки», подготовке емкостей для похищенного и транспорта для доставки в места укрытия, приискании инструментов для повреждения трубопровода и монтажа «врезки». Целостность стенок хранилища, хотя они и выполнены из специальных материалов (металла, резины и т.д.), преступниками легко нарушается при помощи различных сверлильных устройств, а иногда сильного удара ломом.</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Разновидностью «врезки» является более сложная процедура присоединения к магистрали нефтепродуктопровода через специально изготовленное устройство, предназначенное для контролируемого слива нефтепродуктов через шланг, с последующим совершением хищения.</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подготовке данного преступления заранее выбирается место, где будет устроена «врезка», которое, как правило, характеризуется удаленностью от дорог, наличием объектов, ограничивающих прямую видимость (неровности ландшафта, обильная растительность и т.д.). Заранее подготавливаются инструменты и приспособления для выполнения «врезки», в том числе соединительные шланги для перекачки нефтепродуктов, емкости и средства транспортировки.</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Как правило, присоединение к магистрали или хранилищу происходит при помощи высверливания отверстия и вбивания или вкручивания отрезка металлической трубы или шланга с присоединенным краном. Однако существуют и более «квалифицированные» способы совершения «врезки», когда на трубопровод наваривается или прикрепляется иным способом пластина из металла с установленным на ней шаровым краном, через который впоследствии, путем введения сверла, проделывается отверстие в корпусе нефтепродуктопровода. Данный вид «врезки» является более сложным в техническом плане и выполняется на магистралях с большим объемом перекачки нефтепродуктов.</w:t>
      </w:r>
      <w:r w:rsidR="00963F94" w:rsidRPr="00BE4C92">
        <w:rPr>
          <w:noProof/>
          <w:color w:val="000000"/>
          <w:sz w:val="28"/>
        </w:rPr>
        <w:t xml:space="preserve"> </w:t>
      </w:r>
      <w:r w:rsidR="00963F94" w:rsidRPr="00BE4C92">
        <w:rPr>
          <w:noProof/>
          <w:color w:val="000000"/>
          <w:sz w:val="28"/>
          <w:szCs w:val="28"/>
        </w:rPr>
        <w:t>Подобная «врезка», как правило, используется для совершения повторных хищений. Поэтому, предпринимаются действия по ее тщательной маскировке (например, само устройство врезки монтируется в технологическом колодце либо под поверхностью грунта и т.д.). Как показывает анализ практики, с учетом отдаленности места несанкционированной врезки от дороги преступники зачастую пренебрежительно относятся к сокрытию следов. В таких случаях на факт совершения кражи из магистрального трубопровода указывают следы, оставленные на месте происшествия: слесарные инструменты, противогазы, спецодежда, следы транспортных средств, разлив нефтепродуктов, повреждение пломб, неисправность задвижек и технологических заглушек на трубопроводе, проломы в ограждениях и т.д. Обнаружение и фиксация подобных следов при осмотре места происшествия, дает информацию о механизме произошедшего события.</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Кража, совершаемая посредством устройства «отводов» от хранилищ нефтепродуктов и трубопроводов - присоединению к хранилищу или трубопроводу дополнительной несанкционированной магистрали с целью совершения неоднократных хищений. Подобным способом совершаются хищения нефтепродуктов лицами, настроенными на систематические кражи, для чего ими используются более сложные, по сравнению с «врезкой», технические приспособления и специальные емкости для накопления нефтепродуктов. Данный способ совершения преступления является разновидностью «врезки», однако основное их отличие в том, что при «врезке» нефтепродукты непосредственно похищаются из трубопровода, а при «отводе» скапливаются в емкости, удаленной от магистрали, и в удобное время вывозятся похитителями.</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Несанкционированный «отвод» хорошо маскируется преступниками и позволяет совершать хищения небольшими объемами в течение длительного периода. Факт подобной кражи сложно установить, так как падение давления в магистрали (что является основным признаком, указывающим, например, на «врезку») может оказаться незначительным</w:t>
      </w:r>
      <w:r w:rsidR="00963F94" w:rsidRPr="00BE4C92">
        <w:rPr>
          <w:noProof/>
          <w:color w:val="000000"/>
          <w:sz w:val="28"/>
        </w:rPr>
        <w:t>.</w:t>
      </w:r>
      <w:r w:rsidR="00963F94" w:rsidRPr="00BE4C92">
        <w:rPr>
          <w:noProof/>
          <w:color w:val="000000"/>
          <w:sz w:val="28"/>
          <w:szCs w:val="28"/>
        </w:rPr>
        <w:t xml:space="preserve"> «Врезка» и «отвод» могут комбинироваться в зависимости от ситуации. Так, на 847 км магистрального трубопровода «Омск – Иркутск» группа лиц соорудила квалифицированную врезка, замаскировано провела отвод на 67 метров от места врезки, в том числе провела трубу под федеральной трассой М-53 и в течении длительного времени совершала перелив нефти через отвод в автоцистерны</w:t>
      </w:r>
      <w:r w:rsidR="00963F94" w:rsidRPr="00BE4C92">
        <w:rPr>
          <w:rStyle w:val="a5"/>
          <w:noProof/>
          <w:color w:val="000000"/>
          <w:sz w:val="28"/>
          <w:szCs w:val="28"/>
        </w:rPr>
        <w:footnoteReference w:id="29"/>
      </w:r>
      <w:r w:rsidR="00963F94" w:rsidRPr="00BE4C92">
        <w:rPr>
          <w:noProof/>
          <w:color w:val="000000"/>
          <w:sz w:val="28"/>
          <w:szCs w:val="28"/>
        </w:rPr>
        <w:t>. Действия, направленные на сокрытие факта устройства «отвода», выражаются в маскировке места, где он присоединен к трубопроводу и на всем его протяжении до места, где находится емкость. Указанные емкости, в которых скапливаются нефтепродукты, находятся, как правило, под поверхностью грунта, в лесопосадках, строениях, хозяйственных постройках, на территории хозяйственных дворов различных предприятий, т.е. там, где невозможно случайно обнаружить место «слива». Обусловлено это тем, что использование естественных особенностей ландшафта, окружающего магистральный трубопровод, значительно облегчает маскировку несанкционированной «магистрали», затрудняя ее обнаружение и демонтаж.</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Говоря о краже путем перелива нефтепродуктов в приготовленные заранее емкости (простая кража с элементом подготовки), следует помнить, что подготовка к совершению преступления этим способом заключается в организации разведки. Устанавливаются места локализации цистерн с нефтепродуктами на железнодорожной станции; выясняется расположение пробоотборных кранов; разыскиваются несанкционированные «врезки», выполненные другими лицами; выявляются места стоянки транспорта перевозящего нефтепродукты, и др. Обязательно подготавливаются емкости и шланги для слива, а также инструменты (гаечные и газовые ключи).</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Наиболее часто данным способом совершаются преступления при транспортировке нефтепродуктов железнодорожными цистернами и автомобильным транспортом. Так, на железнодорожных станциях, во время формирования составов, преступники откручивают крепежные винты на крышке люка цистерны и, опустив шланг внутрь котла, переливают транспортируемые нефтепродукты в заранее приготовленные емкости. Нефтепродукты самотеком наполняют емкость, которая затем транспортируется похитителями к месту хранения или реализации. Этот способ совершения преступления позволяет похищать нефтепродукты, не повреждая запорно-пломбировочные устройства, затрудняя, таким образом, обнаружение признаков совершенного преступления.</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Кроме того, преступники для хищения нефтепродуктов пользуются уже имеющимися «врезками» в различные хранилища, выполненными иными лицами.</w:t>
      </w:r>
      <w:r w:rsidR="00963F94" w:rsidRPr="00BE4C92">
        <w:rPr>
          <w:noProof/>
          <w:color w:val="000000"/>
          <w:sz w:val="28"/>
        </w:rPr>
        <w:t xml:space="preserve"> </w:t>
      </w:r>
      <w:r w:rsidR="00963F94" w:rsidRPr="00BE4C92">
        <w:rPr>
          <w:noProof/>
          <w:color w:val="000000"/>
          <w:sz w:val="28"/>
          <w:szCs w:val="28"/>
        </w:rPr>
        <w:t>Кражи из топливных баков транспортных средств совершаются обычно в вечернее или ночное время путем перелива нефтепродуктов в заранее приготовленные емкости, через шланг. «Поскольку находящийся на стоянке транспорт не используется на момент совершения кражи, его топливные баки являются хранилищем нефтепродуктов»</w:t>
      </w:r>
      <w:r w:rsidR="00963F94" w:rsidRPr="00BE4C92">
        <w:rPr>
          <w:rStyle w:val="a5"/>
          <w:noProof/>
          <w:color w:val="000000"/>
          <w:sz w:val="28"/>
          <w:szCs w:val="28"/>
        </w:rPr>
        <w:footnoteReference w:id="30"/>
      </w:r>
      <w:r w:rsidR="00963F94" w:rsidRPr="00BE4C92">
        <w:rPr>
          <w:noProof/>
          <w:color w:val="000000"/>
          <w:sz w:val="28"/>
          <w:szCs w:val="28"/>
        </w:rPr>
        <w:t>.</w:t>
      </w:r>
      <w:r w:rsidR="00963F94" w:rsidRPr="00BE4C92">
        <w:rPr>
          <w:noProof/>
          <w:color w:val="000000"/>
          <w:sz w:val="28"/>
        </w:rPr>
        <w:t xml:space="preserve"> </w:t>
      </w:r>
      <w:r w:rsidR="00963F94" w:rsidRPr="00BE4C92">
        <w:rPr>
          <w:noProof/>
          <w:color w:val="000000"/>
          <w:sz w:val="28"/>
          <w:szCs w:val="28"/>
        </w:rPr>
        <w:t>Подготовка в данном случае заключается в предварительном выяснении мест складирования и хранения тары с нефтепродуктами; получении информации о составе грузовых поездов; установлении преступниками графиков и маршрутов движения и стоянок автомобилей, перевозящих нефтепродукты. Кроме того, при подготовке преступники зачастую специально выводят из строя транспортные средства, перевозящие продукцию, и в дальнейшем, отвлекая внимание водителей, совершают хищение емкости.</w:t>
      </w:r>
      <w:r w:rsidR="00963F94" w:rsidRPr="00BE4C92">
        <w:rPr>
          <w:noProof/>
          <w:color w:val="000000"/>
          <w:sz w:val="28"/>
        </w:rPr>
        <w:t xml:space="preserve"> </w:t>
      </w:r>
      <w:r w:rsidR="00963F94" w:rsidRPr="00BE4C92">
        <w:rPr>
          <w:noProof/>
          <w:color w:val="000000"/>
          <w:sz w:val="28"/>
          <w:szCs w:val="28"/>
        </w:rPr>
        <w:t>Похищенные таким образом нефтепродукты перемещаются за территорию предприятия несколькими способами: вывозятся в транспортных средствах, через пропускные пункты (причем иногда без ведома водителей); просовываются в отверстия в ограждении или под ним, либо перебрасываются через него.</w:t>
      </w:r>
      <w:r w:rsidR="00963F94" w:rsidRPr="00BE4C92">
        <w:rPr>
          <w:noProof/>
          <w:color w:val="000000"/>
          <w:sz w:val="28"/>
        </w:rPr>
        <w:t xml:space="preserve"> </w:t>
      </w:r>
      <w:r w:rsidR="00963F94" w:rsidRPr="00BE4C92">
        <w:rPr>
          <w:noProof/>
          <w:color w:val="000000"/>
          <w:sz w:val="28"/>
          <w:szCs w:val="28"/>
        </w:rPr>
        <w:t>Несколько иная ситуация возникает при краже нефтепродуктов вместе с емкостями (специальной бочкой, автоцистерной, железнодорожной цистерной), в которых они транспортируются. Когда нефтепродукты транспортируются в автоцистернах и похищаются вместе с автомобилем, действия лиц следует квалифицировать не только как кражу нефтепродуктов, но и как неправомерное завладение транспортным средством. Железнодорожная цистерна не является транспортным средством в уголовно-правовом смысле, поскольку она не снабжена двигателем. При этом способе, помимо непосредственного хищения нефтепродуктов, происходит временное завладение хранилищем, в котором они находятся. И хотя преступники могут завладеть транспортным средством, при помощи которого осуществляется перевозка нефтепродуктов, их основная цель - нефтепродукты, а транспортное средство используется только для доставки. Поэтому после перекачки нефтепродуктов емкости, в которых они находились, бросают там, где происходил перелив. В таких случаях преступники торопятся, не заботясь об уничтожении следов преступления.</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Сокрытие при данном способе совершения преступления заключается в действиях, направленных на устранение последствий, могущих указать на лицо, совершившее преступление либо причастное к нему: например, создание ложного алиби; подготовка фиктивных документов, используемых при транспортировке похищенных нефтепродуктов и, т.д.</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Несколько реже совершаются хищения нефтепродуктов при технологических авариях, это связано с тем, что большое количество нефти становится неконтролируемым. Такие хищения опасны резким возрастанием общего уровня опасности взрыва, возгорания, причинения экологического вреда.</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Перечисленные способы совершения краж нефтепродуктов не являются исчерпывающими, так как по мере совершенствования технологии переработки, хранения и транспортировки нефти и нефтепродуктов, можно предположить организацию краж иными способами. Однако в их основе будут присутствовать уже известные элементы подготовки и сокрытия, что во многом облегчит работу следователя по доказыванию вины конкретных лиц.</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Таким образом, можно сделать вывод о том, что способы совершения краж нефтепродуктов имеют ряд особенностей, отличающих их от иных видов хищения. Данные особенности проявляются в действиях по подготовке, совершению и сокрытию этого вида преступлений.</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Во-первых, при подготовке к совершению кражи нефтепродуктов преступник должен получить информацию о свойствах предмета преступного посягательства, хранилище, средствах, способах, графике транспортировки, месте наиболее удобного подхода (подъезда). Свойства предмета преступного посягательства обусловливают те меры предосторожности, которые преступники вынуждены соблюдать при обращении с ним. Обязательным условием является наличие емкости для транспортировки нефтепродуктов (за исключением случаев хищения твердых нефтепродуктов).</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Во-вторых, способ совершения преступления (в том числе действия по непосредственному изъятию нефтепродуктов) характеризуется переливом предмета преступного посягательства из хранилища в емкость приготовленную преступниками (либо хищение вместе с емкостью), в процессе которого используются различные приспособления для перелива нефтепродуктов (шланги, обрезки труб и т.п.). Отдельную группу составляют случаи краж, совершаемых способами «врезки» и «отвода», когда монтируются специальные приспособления, прямо предназначенные для контролируемого изъятия нефтепродуктов из магистральных нефтепродуктопроводов. Это влечет подготовительные действия по приисканию соответствующих инструментов и изготовление самого устройства - «врезки» или дополнительной магистрали и емкости в случае с "отводом".</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В-третьих, сокрытие краж нефтепродуктов заключается в устранении следов, свидетельствующих о самом факте совершения преступления (маскировка, перевешивание пломб, использование рельефа местности и иных естественных и искусственных укрытий) либо указывающих на лиц, его совершивших (совершение преступления в ночное время, на труднодоступном участке, использование поддельных документов и т.п.).</w:t>
      </w:r>
    </w:p>
    <w:p w:rsidR="00963F94" w:rsidRPr="00BE4C92" w:rsidRDefault="00CD646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Изучение указанных особенностей краж нефтепродуктов позволяет проследить взаимообусловленные связи способа совершения с иными структурными элементами криминалистической характеристики данного вида преступлений.</w:t>
      </w:r>
    </w:p>
    <w:p w:rsidR="00663A0E"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Таким образом, способ совершения краж нефтепродуктов образуется действиями лиц, направленными на подготовку, совершение преступного деяния и сокрытие следов своей противоправной деятельности, и имеет ряд особенностей. Оценка каждого составляющего элемента этой системы действий имеет самостоятельное доказательствен</w:t>
      </w:r>
      <w:r w:rsidR="007E3513" w:rsidRPr="00BE4C92">
        <w:rPr>
          <w:noProof/>
          <w:color w:val="000000"/>
          <w:sz w:val="28"/>
          <w:szCs w:val="28"/>
        </w:rPr>
        <w:t>ное значение.</w:t>
      </w:r>
    </w:p>
    <w:p w:rsidR="00E75652" w:rsidRPr="00BE4C92" w:rsidRDefault="00E75652"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xml:space="preserve">§ 4. </w:t>
      </w:r>
      <w:r w:rsidR="00663A0E" w:rsidRPr="00BE4C92">
        <w:rPr>
          <w:noProof/>
          <w:color w:val="000000"/>
          <w:sz w:val="28"/>
          <w:szCs w:val="28"/>
        </w:rPr>
        <w:t>Основные черты обстановки, типичной для совершения хищения нефтепродуктов</w:t>
      </w:r>
    </w:p>
    <w:p w:rsidR="007E3513" w:rsidRPr="00BE4C92" w:rsidRDefault="007E3513"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Обстановка совершения преступления как элемент криминалистической характеристики краж нефтепродуктов, совершаемых при их хранении и транспортировке, обусловлена особенностями хранения и транспортировки нефтепродуктов, отражает данные о времени и месте совершения преступления, состоянии охраны объектов нефтепродуктообеспечения. С точки зрения Н.П. Яблокова, под обстановкой совершения преступления в криминалистическом аспекте понимается «система различного рода взаимодействующих между собой до и в момент преступления объектов, явлений и процессов»</w:t>
      </w:r>
      <w:r w:rsidR="00963F94" w:rsidRPr="00BE4C92">
        <w:rPr>
          <w:rStyle w:val="a5"/>
          <w:noProof/>
          <w:color w:val="000000"/>
          <w:sz w:val="28"/>
          <w:szCs w:val="28"/>
        </w:rPr>
        <w:footnoteReference w:id="31"/>
      </w:r>
      <w:r w:rsidR="00963F94" w:rsidRPr="00BE4C92">
        <w:rPr>
          <w:noProof/>
          <w:color w:val="000000"/>
          <w:sz w:val="28"/>
          <w:szCs w:val="28"/>
        </w:rPr>
        <w:t>, которые характеризуют «место, время, вещественные, природно-климатические, производственные, бытовые и иные условия окружающей среды, особенности поведения непрямых участников противоправного</w:t>
      </w:r>
      <w:r w:rsidR="00FA21D4" w:rsidRPr="00BE4C92">
        <w:rPr>
          <w:noProof/>
          <w:color w:val="000000"/>
          <w:sz w:val="28"/>
          <w:szCs w:val="28"/>
        </w:rPr>
        <w:t xml:space="preserve"> </w:t>
      </w:r>
      <w:r w:rsidR="00963F94" w:rsidRPr="00BE4C92">
        <w:rPr>
          <w:noProof/>
          <w:color w:val="000000"/>
          <w:sz w:val="28"/>
          <w:szCs w:val="28"/>
        </w:rPr>
        <w:t>события,</w:t>
      </w:r>
      <w:r w:rsidR="00FA21D4" w:rsidRPr="00BE4C92">
        <w:rPr>
          <w:noProof/>
          <w:color w:val="000000"/>
          <w:sz w:val="28"/>
          <w:szCs w:val="28"/>
        </w:rPr>
        <w:t xml:space="preserve"> </w:t>
      </w:r>
      <w:r w:rsidR="00963F94" w:rsidRPr="00BE4C92">
        <w:rPr>
          <w:noProof/>
          <w:color w:val="000000"/>
          <w:sz w:val="28"/>
          <w:szCs w:val="28"/>
        </w:rPr>
        <w:t>психологические</w:t>
      </w:r>
      <w:r w:rsidR="00FA21D4" w:rsidRPr="00BE4C92">
        <w:rPr>
          <w:noProof/>
          <w:color w:val="000000"/>
          <w:sz w:val="28"/>
          <w:szCs w:val="28"/>
        </w:rPr>
        <w:t xml:space="preserve"> </w:t>
      </w:r>
      <w:r w:rsidR="00963F94" w:rsidRPr="00BE4C92">
        <w:rPr>
          <w:noProof/>
          <w:color w:val="000000"/>
          <w:sz w:val="28"/>
          <w:szCs w:val="28"/>
        </w:rPr>
        <w:t>связи</w:t>
      </w:r>
      <w:r w:rsidR="00FA21D4" w:rsidRPr="00BE4C92">
        <w:rPr>
          <w:noProof/>
          <w:color w:val="000000"/>
          <w:sz w:val="28"/>
          <w:szCs w:val="28"/>
        </w:rPr>
        <w:t xml:space="preserve"> </w:t>
      </w:r>
      <w:r w:rsidR="00963F94" w:rsidRPr="00BE4C92">
        <w:rPr>
          <w:noProof/>
          <w:color w:val="000000"/>
          <w:sz w:val="28"/>
          <w:szCs w:val="28"/>
        </w:rPr>
        <w:t>между</w:t>
      </w:r>
      <w:r w:rsidR="00FA21D4" w:rsidRPr="00BE4C92">
        <w:rPr>
          <w:noProof/>
          <w:color w:val="000000"/>
          <w:sz w:val="28"/>
          <w:szCs w:val="28"/>
        </w:rPr>
        <w:t xml:space="preserve"> </w:t>
      </w:r>
      <w:r w:rsidR="00963F94" w:rsidRPr="00BE4C92">
        <w:rPr>
          <w:noProof/>
          <w:color w:val="000000"/>
          <w:sz w:val="28"/>
          <w:szCs w:val="28"/>
        </w:rPr>
        <w:t>ними»</w:t>
      </w:r>
      <w:r w:rsidR="00963F94" w:rsidRPr="00BE4C92">
        <w:rPr>
          <w:rStyle w:val="a5"/>
          <w:noProof/>
          <w:color w:val="000000"/>
          <w:sz w:val="28"/>
          <w:szCs w:val="28"/>
        </w:rPr>
        <w:footnoteReference w:id="32"/>
      </w:r>
      <w:r w:rsidR="00963F94" w:rsidRPr="00BE4C92">
        <w:rPr>
          <w:noProof/>
          <w:color w:val="000000"/>
          <w:sz w:val="28"/>
          <w:szCs w:val="28"/>
        </w:rPr>
        <w:t>.</w:t>
      </w:r>
      <w:r w:rsidR="00FA21D4" w:rsidRPr="00BE4C92">
        <w:rPr>
          <w:noProof/>
          <w:color w:val="000000"/>
          <w:sz w:val="28"/>
          <w:szCs w:val="28"/>
        </w:rPr>
        <w:t xml:space="preserve"> </w:t>
      </w:r>
      <w:r w:rsidR="00963F94" w:rsidRPr="00BE4C92">
        <w:rPr>
          <w:noProof/>
          <w:color w:val="000000"/>
          <w:sz w:val="28"/>
          <w:szCs w:val="28"/>
        </w:rPr>
        <w:t>Кроме перечисленных, учитываются и «другие факторы, определяющие возможность, условия и иные обстоятельства совершения преступления»</w:t>
      </w:r>
      <w:r w:rsidR="00963F94" w:rsidRPr="00BE4C92">
        <w:rPr>
          <w:rStyle w:val="a5"/>
          <w:noProof/>
          <w:color w:val="000000"/>
          <w:sz w:val="28"/>
          <w:szCs w:val="28"/>
        </w:rPr>
        <w:footnoteReference w:id="33"/>
      </w:r>
      <w:r w:rsidR="00963F94" w:rsidRPr="00BE4C92">
        <w:rPr>
          <w:noProof/>
          <w:color w:val="000000"/>
          <w:sz w:val="28"/>
          <w:szCs w:val="28"/>
        </w:rPr>
        <w:t xml:space="preserve">. На мой взгляд </w:t>
      </w:r>
      <w:r w:rsidR="00963F94" w:rsidRPr="00BE4C92">
        <w:rPr>
          <w:i/>
          <w:noProof/>
          <w:color w:val="000000"/>
          <w:sz w:val="28"/>
          <w:szCs w:val="28"/>
        </w:rPr>
        <w:t>обстановка совершения преступления – это совокупность свойств окружающей обстановки на момент преступления, включающая в себя материальные и нематериальные характеристики.</w:t>
      </w:r>
    </w:p>
    <w:p w:rsidR="00963F94"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Как показал анализ практики, хищения нефтепродуктов из нефтепродуктопроводов совершаются, в основном в вечернее или ночное время, когда затруднен визуальный контроль за состоянием оборудования. При совершении хищений на охраняемых объектах преступниками принимается во внимание режим работы предприятия, режим его охраны. </w:t>
      </w:r>
    </w:p>
    <w:p w:rsidR="00963F94" w:rsidRPr="00BE4C92" w:rsidRDefault="000F7C68"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«Место совершения преступления: участок пространства (территории), на котором в определенный временной промежуток происходило расследуемое противоправное деяние»</w:t>
      </w:r>
      <w:r w:rsidR="00963F94" w:rsidRPr="00BE4C92">
        <w:rPr>
          <w:rStyle w:val="a5"/>
          <w:noProof/>
          <w:color w:val="000000"/>
          <w:sz w:val="28"/>
          <w:szCs w:val="28"/>
        </w:rPr>
        <w:footnoteReference w:id="34"/>
      </w:r>
      <w:r w:rsidR="00963F94" w:rsidRPr="00BE4C92">
        <w:rPr>
          <w:noProof/>
          <w:color w:val="000000"/>
          <w:sz w:val="28"/>
          <w:szCs w:val="28"/>
        </w:rPr>
        <w:t>. В нашем случае место преступления напрямую связано с местом нахождения нефтепродуктов. Место совершения преступления - это связующее звено между восприятием реального события, произошедшего в действительности, и его идеальной моделью, возникшей в ходе расследовать в другой временной момент.</w:t>
      </w:r>
    </w:p>
    <w:p w:rsidR="00963F94" w:rsidRPr="00BE4C92" w:rsidRDefault="000F7C68" w:rsidP="00FA21D4">
      <w:pPr>
        <w:tabs>
          <w:tab w:val="decimal" w:pos="1022"/>
          <w:tab w:val="decimal" w:pos="1610"/>
          <w:tab w:val="left" w:pos="3226"/>
          <w:tab w:val="left" w:pos="4860"/>
          <w:tab w:val="left" w:pos="697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Понятие «место совершения преступления» приобретает криминалистический смысл только после совершения преступного деяния, т.е. после конкретного временного отрезка, однако, обстановка, складывающаяся на этом же участке пространства до совершения преступного деяния, имеет не менее важное значение. Например, неудовлетворительное состояние охраны трубопровода на определенном участке местности может значительно повысить вероятность осуществления «врезки» именно в этом месте.</w:t>
      </w:r>
    </w:p>
    <w:p w:rsidR="00963F94" w:rsidRPr="00BE4C92" w:rsidRDefault="000060C2" w:rsidP="00FA21D4">
      <w:pPr>
        <w:tabs>
          <w:tab w:val="decimal" w:pos="1022"/>
          <w:tab w:val="decimal" w:pos="1610"/>
          <w:tab w:val="left" w:pos="3226"/>
          <w:tab w:val="left" w:pos="4860"/>
          <w:tab w:val="left" w:pos="697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настоящее время существует огромное количество моделей и модификаций хранилищ нефтепродуктов, которые выпускаются промышленностью, и их перечисление заняло бы много места, поэтому остановимся на наиболее распространенных типах хранилищ и средствах транспортировки. Их устройство и конструктивные особенности позволяют следователю не только выдвигать конкретные версии, но и вносить коррективы в тактику отдельных следственных действий.</w:t>
      </w:r>
    </w:p>
    <w:p w:rsidR="00963F94" w:rsidRPr="00BE4C92" w:rsidRDefault="000F7C68"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нашей стране нефтепродукты хранят в следующих видах хранилищ:</w:t>
      </w:r>
    </w:p>
    <w:p w:rsidR="00963F94" w:rsidRPr="00BE4C92" w:rsidRDefault="00963F94" w:rsidP="00FA21D4">
      <w:pPr>
        <w:tabs>
          <w:tab w:val="left" w:pos="835"/>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-подземных (в отложениях каменной соли, гипса, ангидрита, доломита, мергеля, известняка, глины, магматических и вечномерзлых породах);</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-резервуарах (стационарных и передвижных): металлических (горизонтальный низкого давления; горизонтальный и шаровый высокого давления; вертикальный с понтоном, плавающей крышей, газовой обвязкой и др.);</w:t>
      </w:r>
    </w:p>
    <w:p w:rsidR="00963F94" w:rsidRPr="00BE4C92" w:rsidRDefault="00963F94" w:rsidP="00FA21D4">
      <w:pPr>
        <w:tabs>
          <w:tab w:val="left" w:pos="922"/>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-железобетонных (с газовой обвязкой; без газовой обвязки) и резинотканевых</w:t>
      </w:r>
      <w:r w:rsidRPr="00BE4C92">
        <w:rPr>
          <w:rStyle w:val="a5"/>
          <w:noProof/>
          <w:color w:val="000000"/>
          <w:sz w:val="28"/>
          <w:szCs w:val="28"/>
        </w:rPr>
        <w:footnoteReference w:id="35"/>
      </w:r>
      <w:r w:rsidRPr="00BE4C92">
        <w:rPr>
          <w:noProof/>
          <w:color w:val="000000"/>
          <w:sz w:val="28"/>
          <w:szCs w:val="28"/>
        </w:rPr>
        <w:t>. Существуют различные модели и модификации резервуаров, предназначенных для хранения различных типов нефтепродуктов. Так, резервуары стальные горизонтальные цилиндрические наземной и подземной установки с плоскими днищами предназначены для хранения под наливом темных и светлых нефтепродуктов, изготавливаются из углеродистых и низколегированных сталей. Их объем может составлять от 3 до 100 м, диаметр от 1400 до 3240 мм, толщина стенки 6 мм, высота от 1708 до 4280 мм, длина от 2198 до 12030 мм. Это существенно влияет на способы совершения преступления, в частности, на такой элемент, как подготовка к совершению кражи. От похитителей требуется</w:t>
      </w:r>
      <w:r w:rsidR="00FA21D4" w:rsidRPr="00BE4C92">
        <w:rPr>
          <w:noProof/>
          <w:color w:val="000000"/>
          <w:sz w:val="28"/>
          <w:szCs w:val="28"/>
        </w:rPr>
        <w:t xml:space="preserve"> </w:t>
      </w:r>
      <w:r w:rsidRPr="00BE4C92">
        <w:rPr>
          <w:noProof/>
          <w:color w:val="000000"/>
          <w:sz w:val="28"/>
          <w:szCs w:val="28"/>
        </w:rPr>
        <w:t>не только</w:t>
      </w:r>
      <w:r w:rsidR="00FA21D4" w:rsidRPr="00BE4C92">
        <w:rPr>
          <w:noProof/>
          <w:color w:val="000000"/>
          <w:sz w:val="28"/>
          <w:szCs w:val="28"/>
        </w:rPr>
        <w:t xml:space="preserve"> </w:t>
      </w:r>
      <w:r w:rsidRPr="00BE4C92">
        <w:rPr>
          <w:noProof/>
          <w:color w:val="000000"/>
          <w:sz w:val="28"/>
          <w:szCs w:val="28"/>
        </w:rPr>
        <w:t>определить, например, место выполнения "врезки", но и иметь при себе соответствующее оборудование (для резки и сверления металла), чтобы получить доступ к нефтепродуктам сквозь стенки резервуара (или трубопровода).</w:t>
      </w:r>
    </w:p>
    <w:p w:rsidR="00963F94" w:rsidRPr="00BE4C92" w:rsidRDefault="000F7C68"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Кроме того, допускается хранение нефтепродуктов в таре, к которой относятся:</w:t>
      </w:r>
    </w:p>
    <w:p w:rsidR="00963F94" w:rsidRPr="00BE4C92" w:rsidRDefault="00963F94" w:rsidP="00FA21D4">
      <w:pPr>
        <w:tabs>
          <w:tab w:val="left" w:pos="871"/>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1. транспортная тара: металлические баллоны, бочки, барабаны, канистры металлические и полимерные, ящики, бумажные мешки и т.д.;</w:t>
      </w:r>
    </w:p>
    <w:p w:rsidR="00963F94" w:rsidRPr="00BE4C92" w:rsidRDefault="00963F94" w:rsidP="00FA21D4">
      <w:pPr>
        <w:tabs>
          <w:tab w:val="decimal" w:pos="1022"/>
          <w:tab w:val="decimal" w:pos="1610"/>
          <w:tab w:val="left" w:pos="3226"/>
          <w:tab w:val="left" w:pos="4860"/>
          <w:tab w:val="left" w:pos="6970"/>
        </w:tabs>
        <w:spacing w:line="360" w:lineRule="auto"/>
        <w:ind w:firstLine="709"/>
        <w:jc w:val="both"/>
        <w:rPr>
          <w:noProof/>
          <w:color w:val="000000"/>
          <w:sz w:val="28"/>
          <w:szCs w:val="28"/>
        </w:rPr>
      </w:pPr>
      <w:r w:rsidRPr="00BE4C92">
        <w:rPr>
          <w:noProof/>
          <w:color w:val="000000"/>
          <w:sz w:val="28"/>
          <w:szCs w:val="28"/>
        </w:rPr>
        <w:t>2. потребительская тара: бидоны металлические и полимерные, банки металлические, полимерные и стеклянные, бутылки, тубы, специализированные контейнеры.</w:t>
      </w:r>
    </w:p>
    <w:p w:rsidR="00963F94" w:rsidRPr="00BE4C92" w:rsidRDefault="000060C2" w:rsidP="00FA21D4">
      <w:pPr>
        <w:pStyle w:val="a3"/>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Хранилища различаются также от их вида, по специфике хранения определенных объемов и видов нефтепродуктов. Например, такой вид хранилищ, как нефтебазы (Под нефтебазой принято понимать складское предприятие, включающее комплекс сооружений, установок и технических средств, предназначенных для приема, хранения и отпуска нефтепродуктов.), имеют ряд оснований для их классификации.</w:t>
      </w:r>
    </w:p>
    <w:p w:rsidR="00963F94" w:rsidRPr="00BE4C92" w:rsidRDefault="00B44A7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 железной дороге нефть и нефтепродукты транспортируются в специальных цистернах, которые также выступают в роли временного хранилища. Цистерны формируются в составы с учетом типа перевозимых нефтепродуктов, условий их транспортировки и соблюдением необходимых мер безопасности. Составление подобных железнодорожных составов производится на специально предназначенных для этих целей железнодорожных путях, а заполнение цистерн осуществляется на наливных пунктах. Таким образом, специфическая обстановка предполагает поиск похитителями мест, наиболее «удобных» для совершения краж нефтепродуктов.</w:t>
      </w:r>
    </w:p>
    <w:p w:rsidR="00963F94" w:rsidRPr="00BE4C92" w:rsidRDefault="000F7C68"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Менее значительны, по сравнению с рассмотренными способами транспортировки, объемы нефтепродуктов, перевозимых автомобильным транспортом. Они осуществляются в основном на небольшие расстояния. Поэтому обстановка совершения преступления обусловлена, как правило, местами заправки и стоянки подобных транспортных средств.</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Особенности местности (наличие плохо просматриваемых участков, скрытых неровностями рельефа), где пролегает трубопровод, обусловливают возможности подъездов к нему и позволяют предположить вероятные места совершения хищений.</w:t>
      </w:r>
    </w:p>
    <w:p w:rsidR="00B44A7F" w:rsidRPr="00BE4C92" w:rsidRDefault="000060C2"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Тип прокладки нефтепродуктопровода, детерминирует способ проникновения к его корпусу (например, подкоп при подземном залегании). Необходимость проводить земляные работы отражается на механизме возникновения следов на месте происшествия и количестве времени, требуемого для подготовки и совершения хищения.</w:t>
      </w:r>
      <w:r w:rsidR="00963F94" w:rsidRPr="00BE4C92">
        <w:rPr>
          <w:noProof/>
          <w:color w:val="000000"/>
          <w:sz w:val="28"/>
        </w:rPr>
        <w:t xml:space="preserve"> </w:t>
      </w:r>
      <w:r w:rsidR="00963F94" w:rsidRPr="00BE4C92">
        <w:rPr>
          <w:noProof/>
          <w:color w:val="000000"/>
          <w:sz w:val="28"/>
          <w:szCs w:val="28"/>
        </w:rPr>
        <w:t>Таким образом, обстановка совершения краж нефтепродуктов представляет собой систему факторов (место, время, особенности местности, тип хранилища, состояние охраны, производственные условия), непосредственно влияющих на развитие преступления.</w:t>
      </w:r>
    </w:p>
    <w:p w:rsidR="00E75652" w:rsidRPr="00BE4C92" w:rsidRDefault="00E75652"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5.</w:t>
      </w:r>
      <w:r w:rsidR="00B44A7F" w:rsidRPr="00BE4C92">
        <w:rPr>
          <w:noProof/>
          <w:color w:val="000000"/>
          <w:sz w:val="28"/>
          <w:szCs w:val="28"/>
        </w:rPr>
        <w:t xml:space="preserve"> Сведения о личности преступников, сов</w:t>
      </w:r>
      <w:r w:rsidR="00FA21D4" w:rsidRPr="00BE4C92">
        <w:rPr>
          <w:noProof/>
          <w:color w:val="000000"/>
          <w:sz w:val="28"/>
          <w:szCs w:val="28"/>
        </w:rPr>
        <w:t>ершающих хищения нефтепродуктов</w:t>
      </w:r>
    </w:p>
    <w:p w:rsidR="007E3513" w:rsidRPr="00BE4C92" w:rsidRDefault="007E3513"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B5139C"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Криминалистическое описание личности преступника – это определение его социального статуса, рода занятий, преступного опыта, мотивов действий, целевой установке, преступных связей, свойств характера, патологических наклонностей и др. Выявление этих данных позволяет правильно выбирать оптимальное направление поиска преступника и расследования преступлений. Имея сведения о личностных качествах потерпевшего, можно быстрее и проще установить мотив совершения преступления, что позволит правильно определить направление деятельности сотрудников органов дознания и организации расследования.</w:t>
      </w:r>
    </w:p>
    <w:p w:rsidR="00963F94" w:rsidRPr="00BE4C92" w:rsidRDefault="00B5139C" w:rsidP="00FA21D4">
      <w:pPr>
        <w:pStyle w:val="ad"/>
        <w:tabs>
          <w:tab w:val="decimal" w:pos="1022"/>
          <w:tab w:val="decimal" w:pos="1610"/>
          <w:tab w:val="left" w:pos="4860"/>
        </w:tabs>
        <w:spacing w:after="0"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Следует заметить, что при расследовании уголовных дел гораздо более полно исследуется личность преступника, нежели потерпевшего, что в целом оправдано. И</w:t>
      </w:r>
      <w:r w:rsidR="00FA21D4" w:rsidRPr="00BE4C92">
        <w:rPr>
          <w:noProof/>
          <w:color w:val="000000"/>
          <w:sz w:val="28"/>
          <w:szCs w:val="28"/>
        </w:rPr>
        <w:t xml:space="preserve"> </w:t>
      </w:r>
      <w:r w:rsidR="00963F94" w:rsidRPr="00BE4C92">
        <w:rPr>
          <w:noProof/>
          <w:color w:val="000000"/>
          <w:sz w:val="28"/>
          <w:szCs w:val="28"/>
        </w:rPr>
        <w:t>все</w:t>
      </w:r>
      <w:r w:rsidR="00FA21D4" w:rsidRPr="00BE4C92">
        <w:rPr>
          <w:noProof/>
          <w:color w:val="000000"/>
          <w:sz w:val="28"/>
          <w:szCs w:val="28"/>
        </w:rPr>
        <w:t xml:space="preserve"> </w:t>
      </w:r>
      <w:r w:rsidR="00963F94" w:rsidRPr="00BE4C92">
        <w:rPr>
          <w:noProof/>
          <w:color w:val="000000"/>
          <w:sz w:val="28"/>
          <w:szCs w:val="28"/>
        </w:rPr>
        <w:t xml:space="preserve">же не следует забывать, что и личность потерпевшего играет не последнюю роль при выяснении обстоятельств совершенного преступления и виновности лица, совершившего преступление. </w:t>
      </w:r>
    </w:p>
    <w:p w:rsidR="00963F9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Установив какие – либо элементы криминалистической характеристики преступления, следователь пытается использовать их для выяснения других, еще неизвестных элементов. Возможность успешного решения этой задачи предопределяется тем, что различные элементы криминалистической характеристики оказываются взаимосвязанными, причем проявление их связей подчинено определенным закономерностям. В отношениях между элементами можно наблюдать оба вида закономерных связей: 1) однозначную (динамическую); 2) вероятностную (статическую). При однозначной связи присутствие одного элемента позволяет сделать категорический вывод о существовании другого элемента. В подавляющем большинстве закономерные связи между элементами носят вероятностно – статический характер. Здесь установление одного элемента характеристики позволяет лишь с большей или меньшей степенью вероятности предположить, что есть другой. Причем вероятность тем выше, чем чаще они наблюдаются совместно.</w:t>
      </w:r>
    </w:p>
    <w:p w:rsidR="00963F9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Сведения о личности преступника играют большую роль при расследовании преступлений. Они наблюдаются фактически с самого начала расследования, заключаются в иной материальной и идеальной информации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 исследуемом нами виде преступлений, наличие у преступников определенных познаний и навыков позволяет сделать предположение о дальнейшем использовании похищенного и вероятности совершения этими же лицами подобных хищений в будущем. Немаловажно, при расследовании краж нефтепродуктов, выяснить, есть ли у лица определенные профессиональные и бытовые познания о нефтепродуктах; хранилищах; состоянии охраны; способах проникновения к объекту хранения или транспортировки и вскрытии преград; функционировании отдельных узлов и агрегатов нефтехимического оборудования; устройстве хранилищ и функционировании трубопроводов; расположении основных магистралей и др. Подобные сведения могут быть получены при самостоятельном изучении технической литературы (книги, схемы, сведения в сети Интернет), так, в результате консультации с лицами, работающими в нефтяной промышленности и на объектах нефтепродуктообеспечения. Именно эти познания позволяют лицам совершать хищения нефтепродуктов тем или иным способом, определив точное время и место кражи, а также предприняв меры по маскировке установленных «врезок» и «отводов».</w:t>
      </w:r>
    </w:p>
    <w:p w:rsidR="00963F94" w:rsidRPr="00BE4C92" w:rsidRDefault="00B5139C"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Анализ практики показывает, что пол лица совершившего преступления</w:t>
      </w:r>
      <w:r w:rsidR="00963F94" w:rsidRPr="00BE4C92">
        <w:rPr>
          <w:rStyle w:val="a5"/>
          <w:noProof/>
          <w:color w:val="000000"/>
          <w:sz w:val="28"/>
          <w:szCs w:val="28"/>
        </w:rPr>
        <w:footnoteReference w:id="36"/>
      </w:r>
      <w:r w:rsidR="00963F94" w:rsidRPr="00BE4C92">
        <w:rPr>
          <w:noProof/>
          <w:color w:val="000000"/>
          <w:sz w:val="28"/>
          <w:szCs w:val="28"/>
        </w:rPr>
        <w:t>: Мужской – 67%, Женский – 33%. Возраст: до 16 – 0%, 16-18 – 0%, 18-22 – 0%, 22-26 – 15%, 26-30 – 32%, 30-35 – 23%, 35-40 – 15%, 40-45 – 15%,Свыше 45 – 0%. Семейное положение: холост – 38%, женат, (замужем) – 47%, имеет на иждивении несовершеннолетних – 15%. Образование лиц, как правило, на высоком уровне, лица практически всегда безработные, без преступного опыта, положительно характеризуемые.</w:t>
      </w:r>
    </w:p>
    <w:p w:rsidR="00963F94" w:rsidRPr="00BE4C92" w:rsidRDefault="00B5139C"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Преступления в подавляющем большинстве случаев совершаются группой лиц с высокой степенью организации, с распределением ролей, наличием специалистов по изготовлению механических приспособлений. Группы обладают своими технологиями, специальным дорогостоящим оборудованием, связями в правоохранительных органах и из числа работников служб безопасности предприятий. Наличие группы объясняется сложностью подготовки, совершения и сокрытия преступления, необходимости привлечение специалистов различных классов (от инженеров до специалистов в сфере бухгалтерии и экономики.</w:t>
      </w:r>
    </w:p>
    <w:p w:rsidR="00963F9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Все элементы криминалистической характеристики, даже если между ними нет корреляционной зависимости, несомненно, играют для следователя ориентирующую роль. Они всегда излагались в конкретных частях криминалистических методик. Объединению их в комплекс послужило формирование понятия криминалистической характеристики преступлений, что повысило вероятность суждений об их истинности применительно к конкретной следственной ситуации.</w:t>
      </w:r>
    </w:p>
    <w:p w:rsidR="007E3513" w:rsidRPr="00BE4C92" w:rsidRDefault="007E3513" w:rsidP="00FA21D4">
      <w:pPr>
        <w:tabs>
          <w:tab w:val="decimal" w:pos="1022"/>
          <w:tab w:val="decimal" w:pos="1610"/>
          <w:tab w:val="left" w:pos="4860"/>
        </w:tabs>
        <w:spacing w:line="360" w:lineRule="auto"/>
        <w:ind w:firstLine="709"/>
        <w:jc w:val="both"/>
        <w:rPr>
          <w:noProof/>
          <w:color w:val="000000"/>
          <w:sz w:val="28"/>
          <w:szCs w:val="28"/>
        </w:rPr>
      </w:pPr>
    </w:p>
    <w:p w:rsidR="00B5139C"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6. Механизм следообразования</w:t>
      </w:r>
      <w:r w:rsidR="00B44A7F" w:rsidRPr="00BE4C92">
        <w:rPr>
          <w:noProof/>
          <w:color w:val="000000"/>
          <w:sz w:val="28"/>
          <w:szCs w:val="28"/>
        </w:rPr>
        <w:t xml:space="preserve">, типичный для хищения нефтепродуктов </w:t>
      </w:r>
    </w:p>
    <w:p w:rsidR="007E3513" w:rsidRPr="00BE4C92" w:rsidRDefault="007E3513"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Механизм следообразования через моделируемый процесс возникновения следов, позволяет проследить изменения, произошедшие в окружающей действительности. Этот элемент напрямую зависит от способа и обстановки совершения преступления, так как они оказывают непосредственное влияние на наличие, количество, характер, расположение следов и позволяют сделать предположение о причине и процессе их возникновения или сокрытия. Наиболее распространенными являются следы нефтепродуктов (43,5%) и следы применения инструментов и оборудования (13%). Кроме этого, следы транспортных средств (43,5%). Данные следы возникают в процессе преодоления преграды (стенки хранилища, трубопровода и т.д.) на поверхностях при перемещении нефтепродуктов с места совершения хищения.</w:t>
      </w:r>
    </w:p>
    <w:p w:rsidR="00963F9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Через моделируемый процесс возникновения следов, позволяет проследить изменения, произошедшие в окружающей действительности. Однако в практической деятельности органов внутренних дел при расследовании хищений нефтепродуктов обнаружению следов, как правило, уделяется недостаточно внимания. Так, по изученным уголовным делам, территория, прилегающая к непосредственному месту совершения хищений нефтепродуктов, исследовалась только в 8,7% случаев. Подобное отношение приводит к утрате важных следов и, как следствие, вещественных доказательств. Тем не менее, механизм следообразования как элемент криминалистической характеристики хищений нефтепродуктов, совершаемых при их хранении и транспортировке, проявляется через характер типичных следов и расположение мест их обнаружения. Этот элемент, напрямую зависит от способа и обстановки совершения преступления, так как они оказывают непосредственное влияние на наличие, количество, характер, расположение следов и позволяют сделать предположение о причине и процессе их возникновения или сокрытия. На рис. 1 изображено процентное соотношение оставляемых (обнаруживаемых) следов.</w:t>
      </w:r>
    </w:p>
    <w:p w:rsidR="00FA21D4" w:rsidRPr="00BE4C92" w:rsidRDefault="00FA21D4" w:rsidP="00FA21D4">
      <w:pPr>
        <w:tabs>
          <w:tab w:val="decimal" w:pos="1022"/>
          <w:tab w:val="decimal" w:pos="1610"/>
          <w:tab w:val="left" w:pos="4860"/>
        </w:tabs>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08"/>
        <w:gridCol w:w="2263"/>
      </w:tblGrid>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Оставляемый (обнаруживаемый) след</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 соотношение</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 xml:space="preserve">следы нефтепродуктов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49,3%</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следы применения инструментов и оборудования (из них следы термического воздействия)</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24,7% (1,3%)</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 xml:space="preserve">следы обуви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14,7%</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 xml:space="preserve">следы транспортных средств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rPr>
            </w:pPr>
            <w:r w:rsidRPr="00C807EE">
              <w:rPr>
                <w:noProof/>
                <w:color w:val="000000"/>
                <w:sz w:val="20"/>
              </w:rPr>
              <w:t>10%</w:t>
            </w:r>
          </w:p>
        </w:tc>
      </w:tr>
    </w:tbl>
    <w:p w:rsidR="00963F94" w:rsidRPr="00BE4C92" w:rsidRDefault="00963F94" w:rsidP="00FA21D4">
      <w:pPr>
        <w:tabs>
          <w:tab w:val="decimal" w:pos="1022"/>
          <w:tab w:val="decimal" w:pos="1610"/>
          <w:tab w:val="left" w:pos="4860"/>
        </w:tabs>
        <w:spacing w:line="360" w:lineRule="auto"/>
        <w:ind w:firstLine="709"/>
        <w:jc w:val="both"/>
        <w:rPr>
          <w:noProof/>
          <w:color w:val="000000"/>
          <w:sz w:val="28"/>
        </w:rPr>
      </w:pPr>
      <w:r w:rsidRPr="00BE4C92">
        <w:rPr>
          <w:noProof/>
          <w:color w:val="000000"/>
          <w:sz w:val="28"/>
        </w:rPr>
        <w:t>Рис.1</w:t>
      </w:r>
    </w:p>
    <w:p w:rsidR="00FA21D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Данные следы возникают в процессе преодоления преграды (стенки хранилища, трубопровода и т.д.) на поверхностях при перемещении нефтепродуктов с места совершения хищения.</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Наиболее часто местом обнаружения следов становятся: участок рядом с трубопроводом, хранилищем (17,3% случаев); участки под трубопроводом, хранилищем (1,2%); участок, удаленный от трубопровода, хранилища (6,7%); ограждение (забор) возле трубопровода (2,7%); трубопровод (33,3%); цистерна (12,7%); топливный бак (8,7%); гараж, склад (14,7%); стоянка транспорта (2,7%)</w:t>
      </w:r>
      <w:r w:rsidRPr="00BE4C92">
        <w:rPr>
          <w:rStyle w:val="a5"/>
          <w:noProof/>
          <w:color w:val="000000"/>
          <w:sz w:val="28"/>
          <w:szCs w:val="28"/>
        </w:rPr>
        <w:footnoteReference w:id="37"/>
      </w:r>
      <w:r w:rsidRPr="00BE4C92">
        <w:rPr>
          <w:noProof/>
          <w:color w:val="000000"/>
          <w:sz w:val="28"/>
          <w:szCs w:val="28"/>
        </w:rPr>
        <w:t>. Наибольшее количество следов обнаруживается на трубопроводе (при совершении «врезки»)</w:t>
      </w:r>
      <w:r w:rsidRPr="00BE4C92">
        <w:rPr>
          <w:rStyle w:val="a5"/>
          <w:noProof/>
          <w:color w:val="000000"/>
          <w:sz w:val="28"/>
          <w:szCs w:val="28"/>
        </w:rPr>
        <w:footnoteReference w:id="38"/>
      </w:r>
      <w:r w:rsidRPr="00BE4C92">
        <w:rPr>
          <w:noProof/>
          <w:color w:val="000000"/>
          <w:sz w:val="28"/>
          <w:szCs w:val="28"/>
        </w:rPr>
        <w:t>, цистернах, в которых транспортируются и временно хранятся нефтепродукты, на складе или в гараже, где они хранились. Практически любое перемещение нефтепродуктов из хранилища (в ходе совершения хищения) в заранее приготовление емкости для их последующей транспортировки влечет за собой необходимость перелива, в результате которого часть продукта попадает на корпус хранилища, одежду и тело похитителя, место под точкой перелива. Кроме этого, способы совершения хищения, связанные с нарушением целостности хранилища («врезка», «отвод»), сопряжены с повреждением корпуса путем сверления, пиления, резания. В результате указанных процессов образуются специфические следы (распила, сверления, оплавления и т.д.), криминалистическое исследование которых позволит установить, каким инструментом они были оставлены, время и условия возникновения, что поможет в дальнейшем идентифицировать их (инструменты), например, при обнаружении и изъятии во время осмотра или обыска.</w:t>
      </w:r>
    </w:p>
    <w:p w:rsidR="00963F9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Наиболее распространенными являются следы нефтепродуктов (49,3%), которые остаются на поверхности различных предметов, на грунте, одежде. Изучение механизма их образования позволяет установить место проникновения в хранилище (трубопровод), направление движения преступника, способ транспортировки и место возможного хранения похищенного. Их возникновение обусловлено физическими свойствами нефтепродуктов, которые проявляются при переливании, например, дизельного топлива из одной емкости (хранилища, цистерны, бака транспортного средства и др.) в другую (принадлежащую преступнику). В таких случаях, при соприкосновении они переносятся на предметы одежды, обшивку сидений автомобиля, пол гаража и т.п. Однако наибольшее значение для механизма следообразования имеют действия лица, направленные на непосредственное проникновение в хранилище и изъятие нефтепродуктов. </w:t>
      </w:r>
    </w:p>
    <w:p w:rsidR="00963F9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совершении кражи из железнодорожной цистерны на ее поверхности остаются потеки, образующиеся при переливе преступниками нефтепродуктов. Механизм следообразования в этих ситуациях определяется способом, которым совершается преступление, и условиями окружающей обстановки, которые, взаимодействуя друг с другом, создают «следовую картину» произошедшего события.</w:t>
      </w:r>
    </w:p>
    <w:p w:rsidR="00B5139C" w:rsidRPr="00BE4C92" w:rsidRDefault="00B5139C"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Таким образом, криминалистическая характеристика хищения нефтепродуктов, совершаемых при их хранении и транспортировке, являясь взаимосвязанной и взаимообусловленной системой сведений о характерных, присущих данному виду преступлений и имеющих криминалистическое значение признаках, проявляющихся в особенностях предмета преступного посягательства, обстановке, способе совершения, механизме следообразования и данных о личности преступников, позволяет, создав целостную информационную модель преступления, эффективно и рационально осуществлять деятельность по его расследованию.</w:t>
      </w:r>
    </w:p>
    <w:p w:rsidR="00B5139C" w:rsidRPr="00BE4C92" w:rsidRDefault="00B5139C"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380039"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§7. Обстоятельства, подлежащие доказыванию при рассл</w:t>
      </w:r>
      <w:r w:rsidR="00FA21D4" w:rsidRPr="00BE4C92">
        <w:rPr>
          <w:noProof/>
          <w:color w:val="000000"/>
          <w:sz w:val="28"/>
          <w:szCs w:val="28"/>
        </w:rPr>
        <w:t>едовании хищения нефтепродуктов</w:t>
      </w:r>
    </w:p>
    <w:p w:rsidR="00E86406" w:rsidRPr="00BE4C92" w:rsidRDefault="00E86406"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B5139C"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t>Уголовно-</w:t>
      </w:r>
      <w:r w:rsidR="00963F94" w:rsidRPr="00BE4C92">
        <w:rPr>
          <w:noProof/>
          <w:color w:val="000000"/>
          <w:sz w:val="28"/>
          <w:szCs w:val="28"/>
        </w:rPr>
        <w:t xml:space="preserve">процессуальный кодекс РФ предусматривает определенные переметы, обязательные к установлению и доказыванию в ходе предварительного расследования. В связи с тем, что они составляют часть специфической работы следователя, они являются криминалистически значимыми понятиями. </w:t>
      </w:r>
    </w:p>
    <w:p w:rsidR="00963F94" w:rsidRPr="00BE4C92" w:rsidRDefault="00B5139C" w:rsidP="00FA21D4">
      <w:pPr>
        <w:tabs>
          <w:tab w:val="decimal" w:pos="1022"/>
          <w:tab w:val="decimal" w:pos="1610"/>
          <w:tab w:val="left" w:pos="4860"/>
        </w:tabs>
        <w:spacing w:line="360" w:lineRule="auto"/>
        <w:ind w:firstLine="709"/>
        <w:jc w:val="both"/>
        <w:rPr>
          <w:i/>
          <w:noProof/>
          <w:color w:val="000000"/>
          <w:sz w:val="28"/>
          <w:szCs w:val="28"/>
        </w:rPr>
      </w:pPr>
      <w:r w:rsidRPr="00BE4C92">
        <w:rPr>
          <w:noProof/>
          <w:color w:val="000000"/>
          <w:sz w:val="28"/>
          <w:szCs w:val="28"/>
        </w:rPr>
        <w:tab/>
      </w:r>
      <w:r w:rsidR="00963F94" w:rsidRPr="00BE4C92">
        <w:rPr>
          <w:noProof/>
          <w:color w:val="000000"/>
          <w:sz w:val="28"/>
          <w:szCs w:val="28"/>
        </w:rPr>
        <w:t>Данные обстоятельства прямо указаны в ст. 73 УПК</w:t>
      </w:r>
      <w:r w:rsidR="00963F94" w:rsidRPr="00BE4C92">
        <w:rPr>
          <w:rStyle w:val="a5"/>
          <w:noProof/>
          <w:color w:val="000000"/>
          <w:sz w:val="28"/>
          <w:szCs w:val="28"/>
        </w:rPr>
        <w:footnoteReference w:id="39"/>
      </w:r>
      <w:r w:rsidR="00963F94" w:rsidRPr="00BE4C92">
        <w:rPr>
          <w:noProof/>
          <w:color w:val="000000"/>
          <w:sz w:val="28"/>
          <w:szCs w:val="28"/>
        </w:rPr>
        <w:t xml:space="preserve">. </w:t>
      </w:r>
      <w:r w:rsidR="00963F94" w:rsidRPr="00BE4C92">
        <w:rPr>
          <w:i/>
          <w:noProof/>
          <w:color w:val="000000"/>
          <w:sz w:val="28"/>
          <w:szCs w:val="28"/>
        </w:rPr>
        <w:t xml:space="preserve">Предмет доказывания согласно толкованию статьи – обстоятельства, обязательные к установлению следователем в ходе осуществления им работы по раскрытию и расследованию преступления. </w:t>
      </w:r>
    </w:p>
    <w:p w:rsidR="00963F94" w:rsidRPr="00BE4C92" w:rsidRDefault="00B5139C"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«Для доказывания события преступления необходимо установить: а) имело ли место в действительности определенное событие; б) возникло ли оно в результате деятельности человека или явилось следствием природных сил; в) время его возникновения, особенности развития, наступившие последствия; г) наличие причинной связи между действиями конкретного лица и наступившими последствиями; д) подпадает ли исследуемое событие под признаки конкретного состава преступления, предусмотренного УК РФ»</w:t>
      </w:r>
      <w:r w:rsidR="00963F94" w:rsidRPr="00BE4C92">
        <w:rPr>
          <w:rStyle w:val="a5"/>
          <w:rFonts w:ascii="Times New Roman" w:hAnsi="Times New Roman"/>
          <w:noProof/>
          <w:color w:val="000000"/>
          <w:sz w:val="28"/>
          <w:szCs w:val="28"/>
        </w:rPr>
        <w:footnoteReference w:id="40"/>
      </w:r>
      <w:r w:rsidR="00963F94" w:rsidRPr="00BE4C92">
        <w:rPr>
          <w:rFonts w:ascii="Times New Roman" w:hAnsi="Times New Roman" w:cs="Times New Roman"/>
          <w:noProof/>
          <w:color w:val="000000"/>
          <w:sz w:val="28"/>
          <w:szCs w:val="28"/>
        </w:rPr>
        <w:t>.</w:t>
      </w:r>
    </w:p>
    <w:p w:rsidR="00963F94" w:rsidRPr="00BE4C92" w:rsidRDefault="00FB3E0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Предмет доказывания тесно связан с элементами криминалистической характеристики преступления. Событие преступления содержит в себе много информации об обстановке преступления, способе его совершения, а время совершения преступления логически связано с обстановкой. Кроме того существуют и иные предметы, обязательные доказыванию. В ходе предварительного расследования следователь обязан всесторонне изучить личность преступника, так как на основание этого принимаются процессуально значимые решения. </w:t>
      </w:r>
    </w:p>
    <w:p w:rsidR="00963F94" w:rsidRPr="00BE4C92" w:rsidRDefault="00B5139C"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При выдвижении и реализации следственных версий следователь доказывает виновность определенного лица. Для доказывания события преступления необходимо установить: а) имело ли место в действительности определенное событие; б) возникло ли оно в результате деятельности человека или явилось следствием природных сил; в) время его возникновения, особенности развития, наступившие последствия; г) наличие причинной связи между действиями конкретного лица и наступившими последствиями; д) подпадает ли исследуемое событие под признаки конкретного состава преступления, предусмотренного УК РФ.</w:t>
      </w:r>
    </w:p>
    <w:p w:rsidR="00963F94" w:rsidRPr="00BE4C92" w:rsidRDefault="00FB3E01"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Доказать виновность лица - это значит в ходе дознания или предварительного следствия собрать доказательства, подтверждающие умысел или неосторожность, проявленные лицом при совершении действий, образующих событие преступления.</w:t>
      </w:r>
    </w:p>
    <w:p w:rsidR="00963F94" w:rsidRPr="00BE4C92" w:rsidRDefault="00FB3E01"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Если установлено, что преступление совершено в соучастии, перечисленные выше обстоятельства должны быть доказаны в отношении каждого из соучастников.</w:t>
      </w:r>
    </w:p>
    <w:p w:rsidR="00963F94" w:rsidRPr="00BE4C92" w:rsidRDefault="00FB3E01" w:rsidP="00FA21D4">
      <w:pPr>
        <w:pStyle w:val="a3"/>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Мотивы совершения преступления в праве трактуются как побуждения, которыми руководствовался преступник. Их роль в уголовном праве многопланова и крайне важна. По ряду преступлений мотив - обязательный признак состава преступления (п. п. "з", "и" ч. 2 ст. 105, п. "з" ч. 2 ст. 117, п. "з" ч. 2 ст. 126 УК РФ и др.). В иных случаях мотив используется для разграничения сходных составов. Наконец, мотив может быть обстоятельством, смягчающим или отягчающим наказание (п. "д" ч. 1 ст. 61 и п. "е" ч. 1 ст. 63 УК РФ)</w:t>
      </w:r>
      <w:r w:rsidR="00963F94" w:rsidRPr="00BE4C92">
        <w:rPr>
          <w:rStyle w:val="a5"/>
          <w:noProof/>
          <w:color w:val="000000"/>
          <w:sz w:val="28"/>
          <w:szCs w:val="28"/>
        </w:rPr>
        <w:footnoteReference w:id="41"/>
      </w:r>
      <w:r w:rsidR="00963F94" w:rsidRPr="00BE4C92">
        <w:rPr>
          <w:noProof/>
          <w:color w:val="000000"/>
          <w:sz w:val="28"/>
          <w:szCs w:val="28"/>
        </w:rPr>
        <w:t>. Кроме того, мотивы совершения преступления могут определенным образом характеризовать подозреваемого или обвиняемого. Именно поэтому установление мотива включено в предмет доказывания по каждому делу.</w:t>
      </w:r>
    </w:p>
    <w:p w:rsidR="00963F94" w:rsidRPr="00BE4C92" w:rsidRDefault="00B5139C"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Доказывание мотива протекает достаточно сложно, так как в этом случае идет речь о субъективных побуждениях, установление которых возможно по объективным проявлениям побуждений, а также в зависимости от целей преступного поведения.</w:t>
      </w:r>
    </w:p>
    <w:p w:rsidR="00963F94" w:rsidRPr="00BE4C92" w:rsidRDefault="00B5139C" w:rsidP="00FA21D4">
      <w:pPr>
        <w:tabs>
          <w:tab w:val="decimal" w:pos="1022"/>
          <w:tab w:val="decimal" w:pos="1610"/>
          <w:tab w:val="left" w:pos="4860"/>
        </w:tabs>
        <w:autoSpaceDE w:val="0"/>
        <w:autoSpaceDN w:val="0"/>
        <w:adjustRightInd w:val="0"/>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Обстоятельства, характеризующие личность обвиняемого, - это не просто анкетные и иные социально-демографические сведения о нем (получить которые также необходимо). Они устанавливаются посредством получения в предусмотренном законом порядке сведений о прошлом жизненном пути лица, в том числе об имеющихся правительственных наградах, типичном для него образе жизни и стереотипах поведения, о состоянии здоровья, наличии на иждивении несовершеннолетних и нетрудоспособных, особенностях характера, подверженности пьянству и наркотизации или, напротив, ведение трезвого образа жизни и т.п.</w:t>
      </w:r>
    </w:p>
    <w:p w:rsidR="00963F94" w:rsidRPr="00BE4C92" w:rsidRDefault="00FB3E01"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При расследовании хищений нефтепродуктов необходимо доказать факт незаконного перехода нефтепродукта как имущества (в некоторых случаях права владения на нефтепродукты) от законного владельца к иным лицам. Тем самым, фактически необходимо установить факт перелива или иного перемещения нефтепродуктов из одной тары в другую, либо факт перемещения непосредственно емкости с нефтепродуктом.</w:t>
      </w:r>
    </w:p>
    <w:p w:rsidR="00963F94" w:rsidRPr="00BE4C92" w:rsidRDefault="00FB3E01"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Обстоятельства, касаемые личности обвиняемого устанавливаются в рассматриваемом случае в общем порядке.</w:t>
      </w:r>
    </w:p>
    <w:p w:rsidR="00963F94" w:rsidRPr="00BE4C92" w:rsidRDefault="00FB3E01" w:rsidP="00FA21D4">
      <w:pPr>
        <w:tabs>
          <w:tab w:val="decimal" w:pos="1022"/>
          <w:tab w:val="decimal" w:pos="1610"/>
          <w:tab w:val="left" w:pos="4860"/>
        </w:tabs>
        <w:autoSpaceDE w:val="0"/>
        <w:autoSpaceDN w:val="0"/>
        <w:adjustRightInd w:val="0"/>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Размер причиненного вреда устанавливается в денежном выражении. Документами, заключениями товароведческой, бухгалтерской экспертиз может быть установлен размер имущественного вреда. Размер физического вреда устанавливается путем определения степени вреда, причиненного здоровью потерпевшего, определением размера денежных затрат, потребовавшихся для проведения курса лечения, дополнительного питания, и т.п.</w:t>
      </w:r>
    </w:p>
    <w:p w:rsidR="00963F94" w:rsidRPr="00BE4C92" w:rsidRDefault="00FB3E01" w:rsidP="00FA21D4">
      <w:pPr>
        <w:tabs>
          <w:tab w:val="decimal" w:pos="1022"/>
          <w:tab w:val="decimal" w:pos="1610"/>
          <w:tab w:val="left" w:pos="4860"/>
        </w:tabs>
        <w:autoSpaceDE w:val="0"/>
        <w:autoSpaceDN w:val="0"/>
        <w:adjustRightInd w:val="0"/>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Требования о возмещении вреда заявляются в форме гражданского иска, который может быть рассмотрен вместе с уголовным делом или в порядке гражданского судопроизводства.</w:t>
      </w:r>
    </w:p>
    <w:p w:rsidR="00963F94" w:rsidRPr="00BE4C92" w:rsidRDefault="00B5139C"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Для установления стоимости похищенных нефтепродуктов следователь обязан проделать следующую работу: установить количество и вид похищаемого имущества, установить его стоимость на момент хищения, установить и оценить вред оборудованию, иному имуществу, которое было подвергнуто воздействию в результате преступных действий. Так, стоимость нефти, похищаемой в ходе незаконных «врезок» в магистральный нефтепровод «Омск-Иркутск» определяется следователями запросом справки стоимости нефти</w:t>
      </w:r>
      <w:r w:rsidR="00963F94" w:rsidRPr="00BE4C92">
        <w:rPr>
          <w:rStyle w:val="a5"/>
          <w:rFonts w:ascii="Times New Roman" w:hAnsi="Times New Roman"/>
          <w:noProof/>
          <w:color w:val="000000"/>
          <w:sz w:val="28"/>
          <w:szCs w:val="28"/>
        </w:rPr>
        <w:footnoteReference w:id="42"/>
      </w:r>
      <w:r w:rsidR="00963F94" w:rsidRPr="00BE4C92">
        <w:rPr>
          <w:rFonts w:ascii="Times New Roman" w:hAnsi="Times New Roman" w:cs="Times New Roman"/>
          <w:noProof/>
          <w:color w:val="000000"/>
          <w:sz w:val="28"/>
          <w:szCs w:val="28"/>
        </w:rPr>
        <w:t>.</w:t>
      </w:r>
    </w:p>
    <w:p w:rsidR="00963F94" w:rsidRPr="00BE4C92" w:rsidRDefault="00B5139C"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Статья 73 УПК предусматривает обязательное установление обстоятельств, исключающих преступность деяния. К ним относится крайняя необходимость, необходимая оборона, физическое или психическое принуждение, обоснованный риск, исполнение приказа или распоряжения, причинение вреда лицу при его задержании. Большинство из перечисленных обстоятельств логически неприменимы к хищениям нефтепродуктов, однако исполнение приказа или распоряжения, физическое и психическое принуждение могут иметь место и при совершении данной группы преступлений, поэтому обязательно должны указываться следователем в материалах уголовного дела. Принуждение или приказ часто становятся причиной совершения преступления, совершаемого в группе.</w:t>
      </w:r>
    </w:p>
    <w:p w:rsidR="00963F94" w:rsidRPr="00BE4C92" w:rsidRDefault="00B5139C"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 xml:space="preserve">Обязательны к установлению обстоятельства, смягчающие и отягчающие наказание. Следователь должен производить работу по их установлению, реализуя положения статей 61 и 63 УК РФ. Устанавливается это запросами характеристик, допросами лиц. </w:t>
      </w:r>
    </w:p>
    <w:p w:rsidR="00963F94" w:rsidRPr="00BE4C92" w:rsidRDefault="00FB3E01"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Следователь при окончании расследования, а так же в ходе него должен установить обстоятельства, способствующие хищению нефтепродуктов. Анализ практики и проведенное анкетирование показали, что основными причинами, влияющими на совершение преступлений являются недостаточная степень охраны объектов инфраструктуры нефтеперерабатывающих и иных предприятий. В таких случаях выносится постановление об устранении обстоятельств, способствовавших совершению преступления.</w:t>
      </w:r>
    </w:p>
    <w:p w:rsidR="007A3622" w:rsidRPr="00BE4C92" w:rsidRDefault="00963F94"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br w:type="page"/>
      </w:r>
      <w:r w:rsidR="00FA21D4" w:rsidRPr="00BE4C92">
        <w:rPr>
          <w:rFonts w:ascii="Times New Roman" w:hAnsi="Times New Roman" w:cs="Times New Roman"/>
          <w:noProof/>
          <w:color w:val="000000"/>
          <w:sz w:val="28"/>
          <w:szCs w:val="28"/>
        </w:rPr>
        <w:t>Глава</w:t>
      </w:r>
      <w:r w:rsidR="00B5139C" w:rsidRPr="00BE4C92">
        <w:rPr>
          <w:rFonts w:ascii="Times New Roman" w:hAnsi="Times New Roman" w:cs="Times New Roman"/>
          <w:noProof/>
          <w:color w:val="000000"/>
          <w:sz w:val="28"/>
          <w:szCs w:val="28"/>
        </w:rPr>
        <w:t xml:space="preserve"> 2. </w:t>
      </w:r>
      <w:r w:rsidR="00FA21D4" w:rsidRPr="00BE4C92">
        <w:rPr>
          <w:rFonts w:ascii="Times New Roman" w:hAnsi="Times New Roman" w:cs="Times New Roman"/>
          <w:noProof/>
          <w:color w:val="000000"/>
          <w:sz w:val="28"/>
          <w:szCs w:val="28"/>
        </w:rPr>
        <w:t>Особенности возбуждения уголовного дела и планирование при расследовании хищений, совершаемых в топливно-энергетическом комплексе</w:t>
      </w:r>
    </w:p>
    <w:p w:rsidR="00FA21D4" w:rsidRPr="00BE4C92" w:rsidRDefault="00FA21D4"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p>
    <w:p w:rsidR="00963F94" w:rsidRPr="00BE4C92" w:rsidRDefault="00B5139C"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 1. Некоторые о</w:t>
      </w:r>
      <w:r w:rsidR="00963F94" w:rsidRPr="00BE4C92">
        <w:rPr>
          <w:rFonts w:ascii="Times New Roman" w:hAnsi="Times New Roman" w:cs="Times New Roman"/>
          <w:noProof/>
          <w:color w:val="000000"/>
          <w:sz w:val="28"/>
          <w:szCs w:val="28"/>
        </w:rPr>
        <w:t>собенности возбуждения уголовного дела</w:t>
      </w:r>
      <w:r w:rsidRPr="00BE4C92">
        <w:rPr>
          <w:rFonts w:ascii="Times New Roman" w:hAnsi="Times New Roman" w:cs="Times New Roman"/>
          <w:noProof/>
          <w:color w:val="000000"/>
          <w:sz w:val="28"/>
          <w:szCs w:val="28"/>
        </w:rPr>
        <w:t xml:space="preserve"> при расследовании хищения нефтепродуктов</w:t>
      </w:r>
    </w:p>
    <w:p w:rsidR="00E86406" w:rsidRPr="00BE4C92" w:rsidRDefault="00E86406"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p>
    <w:p w:rsidR="00963F94" w:rsidRPr="00BE4C92" w:rsidRDefault="00FB3E01"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Своевременное возбуждение уголовного дела при обнаружении факта кражи нефтепродуктов является необходимым условием, определяющим дальнейшее состояние, перспективы и успех расследовать, и, наоборот, запоздалая реакция на информацию о подготавливаемом (совершенном) преступлении приводит к утрате доказательств, ухудшению перспектив расследования</w:t>
      </w:r>
      <w:r w:rsidR="00963F94" w:rsidRPr="00BE4C92">
        <w:rPr>
          <w:rStyle w:val="a5"/>
          <w:rFonts w:ascii="Times New Roman" w:hAnsi="Times New Roman"/>
          <w:noProof/>
          <w:color w:val="000000"/>
          <w:sz w:val="28"/>
          <w:szCs w:val="28"/>
        </w:rPr>
        <w:footnoteReference w:id="43"/>
      </w:r>
      <w:r w:rsidR="00963F94" w:rsidRPr="00BE4C92">
        <w:rPr>
          <w:rFonts w:ascii="Times New Roman" w:hAnsi="Times New Roman" w:cs="Times New Roman"/>
          <w:noProof/>
          <w:color w:val="000000"/>
          <w:sz w:val="28"/>
          <w:szCs w:val="28"/>
        </w:rPr>
        <w:t>. Основное значение этой стадии заключается в «возникновении правовых оснований для осуществления дальнейшей деятельности по расследованию и разрешению уголовного дела»</w:t>
      </w:r>
      <w:r w:rsidR="00963F94" w:rsidRPr="00BE4C92">
        <w:rPr>
          <w:rStyle w:val="a5"/>
          <w:rFonts w:ascii="Times New Roman" w:hAnsi="Times New Roman"/>
          <w:noProof/>
          <w:color w:val="000000"/>
          <w:sz w:val="28"/>
          <w:szCs w:val="28"/>
        </w:rPr>
        <w:footnoteReference w:id="44"/>
      </w:r>
      <w:r w:rsidR="00963F94" w:rsidRPr="00BE4C92">
        <w:rPr>
          <w:rFonts w:ascii="Times New Roman" w:hAnsi="Times New Roman" w:cs="Times New Roman"/>
          <w:noProof/>
          <w:color w:val="000000"/>
          <w:sz w:val="28"/>
          <w:szCs w:val="28"/>
        </w:rPr>
        <w:t>.</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 криминалистической точки зрения, содержание информации, которой располагает следователь либо орган дознания на момент возбуждения уголовного дела, представляет наибольший интерес, так как с данного момента определяется тактика следственных действий. В связи с этим в настоящее время в криминалистике сложилась теория ситуационного подхода, которая во многом помогает систематизировать действия лиц, проводящих дознание и предварительное расследование по уголовному делу. Именно изучение ситуации, сложившейся в определенный промежуток времени на определенной территории, имеет первостепенное значение для принятия процессуального решения о возбуждении уголовного дела (ст. 146 УПК РФ), передаче сообщения о преступлении по подследственности (ст. 151 УПК РФ) либо об отказе в возбуждении уголовного дела (ст. 148 УПК РФ).</w:t>
      </w:r>
    </w:p>
    <w:p w:rsidR="00963F94" w:rsidRPr="00BE4C92" w:rsidRDefault="00190C4B"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Если информации достаточно, то принимается решение о возбуждении уголовного дела.</w:t>
      </w:r>
      <w:r w:rsidR="00FA21D4" w:rsidRPr="00BE4C92">
        <w:rPr>
          <w:rFonts w:ascii="Times New Roman" w:hAnsi="Times New Roman" w:cs="Times New Roman"/>
          <w:noProof/>
          <w:color w:val="000000"/>
          <w:sz w:val="28"/>
          <w:szCs w:val="28"/>
        </w:rPr>
        <w:t xml:space="preserve"> </w:t>
      </w:r>
      <w:r w:rsidR="00963F94" w:rsidRPr="00BE4C92">
        <w:rPr>
          <w:rFonts w:ascii="Times New Roman" w:hAnsi="Times New Roman" w:cs="Times New Roman"/>
          <w:noProof/>
          <w:color w:val="000000"/>
          <w:sz w:val="28"/>
          <w:szCs w:val="28"/>
        </w:rPr>
        <w:t>Однако если поступивший материал не содержит полных, конкретных,</w:t>
      </w:r>
      <w:r w:rsidR="00FA21D4" w:rsidRPr="00BE4C92">
        <w:rPr>
          <w:rFonts w:ascii="Times New Roman" w:hAnsi="Times New Roman" w:cs="Times New Roman"/>
          <w:noProof/>
          <w:color w:val="000000"/>
          <w:sz w:val="28"/>
          <w:szCs w:val="28"/>
        </w:rPr>
        <w:t xml:space="preserve"> </w:t>
      </w:r>
      <w:r w:rsidR="00963F94" w:rsidRPr="00BE4C92">
        <w:rPr>
          <w:rFonts w:ascii="Times New Roman" w:hAnsi="Times New Roman" w:cs="Times New Roman"/>
          <w:noProof/>
          <w:color w:val="000000"/>
          <w:sz w:val="28"/>
          <w:szCs w:val="28"/>
        </w:rPr>
        <w:t>сведении,</w:t>
      </w:r>
      <w:r w:rsidR="00FA21D4" w:rsidRPr="00BE4C92">
        <w:rPr>
          <w:rFonts w:ascii="Times New Roman" w:hAnsi="Times New Roman" w:cs="Times New Roman"/>
          <w:noProof/>
          <w:color w:val="000000"/>
          <w:sz w:val="28"/>
          <w:szCs w:val="28"/>
        </w:rPr>
        <w:t xml:space="preserve"> </w:t>
      </w:r>
      <w:r w:rsidR="00963F94" w:rsidRPr="00BE4C92">
        <w:rPr>
          <w:rFonts w:ascii="Times New Roman" w:hAnsi="Times New Roman" w:cs="Times New Roman"/>
          <w:noProof/>
          <w:color w:val="000000"/>
          <w:sz w:val="28"/>
          <w:szCs w:val="28"/>
        </w:rPr>
        <w:t>характеризующих</w:t>
      </w:r>
      <w:r w:rsidR="00FA21D4" w:rsidRPr="00BE4C92">
        <w:rPr>
          <w:rFonts w:ascii="Times New Roman" w:hAnsi="Times New Roman" w:cs="Times New Roman"/>
          <w:noProof/>
          <w:color w:val="000000"/>
          <w:sz w:val="28"/>
          <w:szCs w:val="28"/>
        </w:rPr>
        <w:t xml:space="preserve"> </w:t>
      </w:r>
      <w:r w:rsidR="00963F94" w:rsidRPr="00BE4C92">
        <w:rPr>
          <w:rFonts w:ascii="Times New Roman" w:hAnsi="Times New Roman" w:cs="Times New Roman"/>
          <w:noProof/>
          <w:color w:val="000000"/>
          <w:sz w:val="28"/>
          <w:szCs w:val="28"/>
        </w:rPr>
        <w:t>произошедшее</w:t>
      </w:r>
      <w:r w:rsidR="00FA21D4" w:rsidRPr="00BE4C92">
        <w:rPr>
          <w:rFonts w:ascii="Times New Roman" w:hAnsi="Times New Roman" w:cs="Times New Roman"/>
          <w:noProof/>
          <w:color w:val="000000"/>
          <w:sz w:val="28"/>
          <w:szCs w:val="28"/>
        </w:rPr>
        <w:t xml:space="preserve"> </w:t>
      </w:r>
      <w:r w:rsidR="00963F94" w:rsidRPr="00BE4C92">
        <w:rPr>
          <w:rFonts w:ascii="Times New Roman" w:hAnsi="Times New Roman" w:cs="Times New Roman"/>
          <w:noProof/>
          <w:color w:val="000000"/>
          <w:sz w:val="28"/>
          <w:szCs w:val="28"/>
        </w:rPr>
        <w:t>событие</w:t>
      </w:r>
      <w:r w:rsidR="00FA21D4" w:rsidRPr="00BE4C92">
        <w:rPr>
          <w:rFonts w:ascii="Times New Roman" w:hAnsi="Times New Roman" w:cs="Times New Roman"/>
          <w:noProof/>
          <w:color w:val="000000"/>
          <w:sz w:val="28"/>
          <w:szCs w:val="28"/>
        </w:rPr>
        <w:t xml:space="preserve"> </w:t>
      </w:r>
      <w:r w:rsidR="00963F94" w:rsidRPr="00BE4C92">
        <w:rPr>
          <w:rFonts w:ascii="Times New Roman" w:hAnsi="Times New Roman" w:cs="Times New Roman"/>
          <w:noProof/>
          <w:color w:val="000000"/>
          <w:sz w:val="28"/>
          <w:szCs w:val="28"/>
        </w:rPr>
        <w:t>как преступное, возникает необходимость проведения проверочных мероприятий.</w:t>
      </w:r>
    </w:p>
    <w:p w:rsidR="00963F94" w:rsidRPr="00BE4C92" w:rsidRDefault="00190C4B"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«Основной целью рассмотрения сообщения о преступлении (предварительной проверки) является выяснение действительности совершения общественно опасного деяния и определение наличия признаков преступления»</w:t>
      </w:r>
      <w:r w:rsidR="00963F94" w:rsidRPr="00BE4C92">
        <w:rPr>
          <w:rStyle w:val="a5"/>
          <w:rFonts w:ascii="Times New Roman" w:hAnsi="Times New Roman"/>
          <w:noProof/>
          <w:color w:val="000000"/>
          <w:sz w:val="28"/>
          <w:szCs w:val="28"/>
        </w:rPr>
        <w:footnoteReference w:id="45"/>
      </w:r>
      <w:r w:rsidR="00963F94" w:rsidRPr="00BE4C92">
        <w:rPr>
          <w:rFonts w:ascii="Times New Roman" w:hAnsi="Times New Roman" w:cs="Times New Roman"/>
          <w:noProof/>
          <w:color w:val="000000"/>
          <w:sz w:val="28"/>
          <w:szCs w:val="28"/>
        </w:rPr>
        <w:t>. Таким образом, данная проверка предваряет решение о возбуждении уголовного дела, выступая тем промежуточным этапом, на котором происходит первоначальное накопление и изучение поступающих данных, а значит, имеет, с криминалистической точки зрения, большую информационную значимость, характеризуя произошедшее событие и определяя вероятные направления обнаружения и закрепления потенциальных доказательств.</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Существует определенная специфика проведения предварительной проверки при выявлении хищений нефтепродуктов, зависящая от следующих ситуаций:</w:t>
      </w:r>
    </w:p>
    <w:p w:rsidR="00FA21D4" w:rsidRPr="00BE4C92" w:rsidRDefault="00963F94" w:rsidP="00FA21D4">
      <w:pPr>
        <w:numPr>
          <w:ilvl w:val="0"/>
          <w:numId w:val="14"/>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совокупности сведений достаточно для принятия решения о</w:t>
      </w:r>
    </w:p>
    <w:p w:rsidR="00963F94" w:rsidRPr="00BE4C92" w:rsidRDefault="00963F94" w:rsidP="00FA21D4">
      <w:pPr>
        <w:numPr>
          <w:ilvl w:val="0"/>
          <w:numId w:val="14"/>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возбуждении уголовного дела;</w:t>
      </w:r>
    </w:p>
    <w:p w:rsidR="00FA21D4" w:rsidRPr="00BE4C92" w:rsidRDefault="00963F94" w:rsidP="00FA21D4">
      <w:pPr>
        <w:numPr>
          <w:ilvl w:val="0"/>
          <w:numId w:val="14"/>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имеющихся сведений недостаточно для принятия решения о</w:t>
      </w:r>
    </w:p>
    <w:p w:rsidR="00963F94" w:rsidRPr="00BE4C92" w:rsidRDefault="00963F94" w:rsidP="00FA21D4">
      <w:pPr>
        <w:numPr>
          <w:ilvl w:val="0"/>
          <w:numId w:val="14"/>
        </w:numPr>
        <w:tabs>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возбуждении уголовного дела.</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первой ситуации основная цель действий следователя заключается в оценке информации и выделении в ней признаков уголовно- правового характера, Такая проверка будет включать в себя получение объяснений от 1)лица (лиц), заподозренного в совершении кражи нефтепродуктов; 2)очевидцев; 3)работников объекта нефтепродуктообеспечения (сотрудников служб безопасности; операторов, контролирующих процессы транспортировки, погрузки, разгрузки; работников ремонтных служб), которые напрямую не были очевидцами преступления, но отметили, например падение давления в трубопроводе, незакрытый люк цистерны и т.п.; истребование справок, отражающих: сведения о похищенных нефтепродуктах; заявления о причиненном ущербе.</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Вторая ситуация является более сложной в плане необходимости установления фактов, свидетельствующих о совершении преступления. Это случаи, когда лицо задержано недалеко от места совершения хищения нефтепродуктов с пустыми канистрами (что может свидетельствовать о подготовке к преступлению); когда лицо успело избавиться от нефтепродуктов (слив их или выбросив емкости, канистры); когда лицо задержано на определенном расстоянии от места совершения кражи и отрицает ее совершение; когда лицо заявило о случайном обнаружении емкостей, содержащих нефтепродукты. Проверочные действия, помимо названных в первой ситуации, должны в обязательном порядке дополнятся проведением оперативно-розыскных мероприятий, направленных на установление и документирование информации, свидетельствующей о причастности заподозренного лица к совершению кражи нефтепродуктов (опрос соседей, родственников заподозренного, коллег по работе; выяснение места работы и круга общения данного лица; источников его дохода; наличия транспортных средств и гаража; проверка по учетам и т.д.).</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Предварительная проверка по делам о кражах нефтепродуктов осуществляется с учетом уже поступившей информации о признаках совершенного преступления, а значит, обуславливается наличием некоторого объема сведений (которые, однако, еще не позволяют сделать однозначный вывод о том, что совершенное деяние является кражей нефтепродуктов или иным видом хищения). Она заключается в проверке и соответствующем закреплении информации, характеризующей произошедшее деяние как преступление.</w:t>
      </w:r>
    </w:p>
    <w:p w:rsidR="00963F94" w:rsidRPr="00BE4C92" w:rsidRDefault="005D62EF"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Таким образом, предварительная проверка служит важным этапом, предваряющим возбуждение уголовного дела, который позволяет привести структурное состояние первоначальных данных о противоправном деянии в соответствие с требованием закона.</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«Основание возбуждения уголовного дела как понятие, состоит из двух информационных блоков (элементов): первый - наличие признаков преступления, второй - достаточность данных, исходя из которых устанавливаются признаки преступления»</w:t>
      </w:r>
      <w:r w:rsidR="00963F94" w:rsidRPr="00BE4C92">
        <w:rPr>
          <w:rStyle w:val="a5"/>
          <w:noProof/>
          <w:color w:val="000000"/>
          <w:sz w:val="28"/>
          <w:szCs w:val="28"/>
        </w:rPr>
        <w:footnoteReference w:id="46"/>
      </w:r>
      <w:r w:rsidR="00963F94" w:rsidRPr="00BE4C92">
        <w:rPr>
          <w:noProof/>
          <w:color w:val="000000"/>
          <w:sz w:val="28"/>
          <w:szCs w:val="28"/>
        </w:rPr>
        <w:t>.</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Согласно проведенным исследованиям поводами для возбуждения уголовных дел о кражах нефтепродуктов являются;</w:t>
      </w:r>
    </w:p>
    <w:p w:rsidR="00963F94" w:rsidRPr="00BE4C92" w:rsidRDefault="00963F94" w:rsidP="00FA21D4">
      <w:pPr>
        <w:numPr>
          <w:ilvl w:val="0"/>
          <w:numId w:val="16"/>
        </w:numPr>
        <w:tabs>
          <w:tab w:val="left" w:pos="785"/>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заявление о преступлении (84%);</w:t>
      </w:r>
    </w:p>
    <w:p w:rsidR="00FA21D4" w:rsidRPr="00BE4C92" w:rsidRDefault="00963F94" w:rsidP="00FA21D4">
      <w:pPr>
        <w:numPr>
          <w:ilvl w:val="0"/>
          <w:numId w:val="16"/>
        </w:numPr>
        <w:tabs>
          <w:tab w:val="left" w:pos="785"/>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сообщение о совершенном или готовящемся преступлении, полученное</w:t>
      </w:r>
    </w:p>
    <w:p w:rsidR="00963F94" w:rsidRPr="00BE4C92" w:rsidRDefault="00963F94" w:rsidP="00FA21D4">
      <w:pPr>
        <w:numPr>
          <w:ilvl w:val="0"/>
          <w:numId w:val="16"/>
        </w:numPr>
        <w:tabs>
          <w:tab w:val="left" w:pos="785"/>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из иных источников (16%).</w:t>
      </w:r>
    </w:p>
    <w:p w:rsidR="00963F94" w:rsidRPr="00BE4C92" w:rsidRDefault="00190C4B"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Заявление о краже, принимаемое в ходе предварительной проверки, как правило, поступает от руководителей предприятий, организаций, хранилищ, баз, в которых указываются факт незаконного завладения нефтепродуктами, а также ущерб, причиненный этими действиями и тип (марку) похищенной продукции</w:t>
      </w:r>
      <w:r w:rsidR="00963F94" w:rsidRPr="00BE4C92">
        <w:rPr>
          <w:rFonts w:ascii="Times New Roman" w:hAnsi="Times New Roman" w:cs="Times New Roman"/>
          <w:noProof/>
          <w:color w:val="000000"/>
          <w:sz w:val="28"/>
        </w:rPr>
        <w:t>.</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Как показывает изучение практики, при обнаружении кражи нефтепродуктов возможно возникновение следующих ситуаций (которые условно можно назвать доследственными)</w:t>
      </w:r>
      <w:r w:rsidR="00963F94" w:rsidRPr="00BE4C92">
        <w:rPr>
          <w:rStyle w:val="a5"/>
          <w:noProof/>
          <w:color w:val="000000"/>
          <w:sz w:val="28"/>
          <w:szCs w:val="28"/>
        </w:rPr>
        <w:footnoteReference w:id="47"/>
      </w:r>
      <w:r w:rsidR="00963F94" w:rsidRPr="00BE4C92">
        <w:rPr>
          <w:noProof/>
          <w:color w:val="000000"/>
          <w:sz w:val="28"/>
          <w:szCs w:val="28"/>
        </w:rPr>
        <w:t>:</w:t>
      </w:r>
    </w:p>
    <w:p w:rsidR="00963F94" w:rsidRPr="00BE4C92" w:rsidRDefault="00963F94" w:rsidP="00FA21D4">
      <w:pPr>
        <w:numPr>
          <w:ilvl w:val="0"/>
          <w:numId w:val="18"/>
        </w:numPr>
        <w:tabs>
          <w:tab w:val="clear" w:pos="181"/>
          <w:tab w:val="num" w:pos="-540"/>
          <w:tab w:val="decimal" w:pos="1022"/>
          <w:tab w:val="left" w:pos="1094"/>
          <w:tab w:val="decimal" w:pos="1610"/>
          <w:tab w:val="left" w:pos="4860"/>
        </w:tabs>
        <w:spacing w:line="360" w:lineRule="auto"/>
        <w:ind w:left="0" w:firstLine="709"/>
        <w:jc w:val="both"/>
        <w:rPr>
          <w:noProof/>
          <w:color w:val="000000"/>
          <w:sz w:val="28"/>
          <w:szCs w:val="28"/>
        </w:rPr>
      </w:pPr>
      <w:r w:rsidRPr="00BE4C92">
        <w:rPr>
          <w:noProof/>
          <w:color w:val="000000"/>
          <w:sz w:val="28"/>
          <w:szCs w:val="28"/>
        </w:rPr>
        <w:t>Обнаружение факта пропажи нефтепродуктов (количественная недостача, пропажа емкости) или несанкционированной «врезки» («отвода») в трубопровод</w:t>
      </w:r>
    </w:p>
    <w:p w:rsidR="00FA21D4" w:rsidRPr="00BE4C92" w:rsidRDefault="00963F94" w:rsidP="00FA21D4">
      <w:pPr>
        <w:numPr>
          <w:ilvl w:val="0"/>
          <w:numId w:val="18"/>
        </w:numPr>
        <w:tabs>
          <w:tab w:val="clear" w:pos="181"/>
          <w:tab w:val="num" w:pos="-540"/>
          <w:tab w:val="decimal" w:pos="1022"/>
          <w:tab w:val="left" w:pos="1094"/>
          <w:tab w:val="decimal" w:pos="1610"/>
          <w:tab w:val="left" w:pos="4860"/>
        </w:tabs>
        <w:spacing w:line="360" w:lineRule="auto"/>
        <w:ind w:left="0" w:firstLine="709"/>
        <w:jc w:val="both"/>
        <w:rPr>
          <w:noProof/>
          <w:color w:val="000000"/>
          <w:sz w:val="28"/>
          <w:szCs w:val="28"/>
        </w:rPr>
      </w:pPr>
      <w:r w:rsidRPr="00BE4C92">
        <w:rPr>
          <w:noProof/>
          <w:color w:val="000000"/>
          <w:sz w:val="28"/>
          <w:szCs w:val="28"/>
        </w:rPr>
        <w:t>Задержание лиц, транспортирующих похищенные нефтепродукты</w:t>
      </w:r>
    </w:p>
    <w:p w:rsidR="00963F94" w:rsidRPr="00BE4C92" w:rsidRDefault="00963F94" w:rsidP="00FA21D4">
      <w:pPr>
        <w:numPr>
          <w:ilvl w:val="0"/>
          <w:numId w:val="18"/>
        </w:numPr>
        <w:tabs>
          <w:tab w:val="clear" w:pos="181"/>
          <w:tab w:val="num" w:pos="-540"/>
          <w:tab w:val="decimal" w:pos="1022"/>
          <w:tab w:val="left" w:pos="1094"/>
          <w:tab w:val="decimal" w:pos="1610"/>
          <w:tab w:val="left" w:pos="4860"/>
        </w:tabs>
        <w:spacing w:line="360" w:lineRule="auto"/>
        <w:ind w:left="0" w:firstLine="709"/>
        <w:jc w:val="both"/>
        <w:rPr>
          <w:noProof/>
          <w:color w:val="000000"/>
          <w:sz w:val="28"/>
          <w:szCs w:val="28"/>
        </w:rPr>
      </w:pPr>
      <w:r w:rsidRPr="00BE4C92">
        <w:rPr>
          <w:noProof/>
          <w:color w:val="000000"/>
          <w:sz w:val="28"/>
          <w:szCs w:val="28"/>
        </w:rPr>
        <w:t>(например, во время совместных рейдов службы безопасности, ВОХР, ОБО и т.д.)</w:t>
      </w:r>
    </w:p>
    <w:p w:rsidR="00963F94" w:rsidRPr="00BE4C92" w:rsidRDefault="00963F94" w:rsidP="00FA21D4">
      <w:pPr>
        <w:numPr>
          <w:ilvl w:val="0"/>
          <w:numId w:val="18"/>
        </w:numPr>
        <w:tabs>
          <w:tab w:val="clear" w:pos="181"/>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Реализация материалов оперативной проверки (организация засад (наблюдение), проверочные закупки, контролируемые поставки, оперативное внедрение)</w:t>
      </w:r>
    </w:p>
    <w:p w:rsidR="00963F94" w:rsidRPr="00BE4C92" w:rsidRDefault="00190C4B"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Первая следственная ситуация наиболее распространена. Она характеризуется пониженной информативностью, так как в основном лица неизвестны, неизвестны данные об их транспорте, оборудовании. В связи с тем, что обнаружение</w:t>
      </w:r>
      <w:r w:rsidR="00963F94" w:rsidRPr="00BE4C92">
        <w:rPr>
          <w:rFonts w:ascii="Times New Roman" w:hAnsi="Times New Roman" w:cs="Times New Roman"/>
          <w:b/>
          <w:noProof/>
          <w:color w:val="000000"/>
          <w:sz w:val="28"/>
          <w:szCs w:val="28"/>
        </w:rPr>
        <w:t xml:space="preserve"> </w:t>
      </w:r>
      <w:r w:rsidR="00963F94" w:rsidRPr="00BE4C92">
        <w:rPr>
          <w:rFonts w:ascii="Times New Roman" w:hAnsi="Times New Roman" w:cs="Times New Roman"/>
          <w:noProof/>
          <w:color w:val="000000"/>
          <w:sz w:val="28"/>
          <w:szCs w:val="28"/>
        </w:rPr>
        <w:t>признаков преступления происходит, как правило, уже после совершения хищения, при возбуждении уголовного дела, в первую очередь, следует определить количество похищенных нефтепродуктов. Поэтому следователю (дознавателю) необходимо позаботиться о получении: а) документации в рамках проверки (соответствующих справок о недостаче нефтепродуктов, текущих ценах на данный вид продукции), б) объяснений от материально ответственных лиц относительно факта недостачи нефтепродуктов, и возможности ее образования в результате естественной убыли или аварийной ситуации, а также объяснений от лиц, обнаруживших факт кражи, в) незамедлительно осмотреть место происшествия, установив способ совершения хищения, и предпринять меры к установлению и задержанию лиц, совершивших кражу.</w:t>
      </w:r>
    </w:p>
    <w:p w:rsidR="00963F94" w:rsidRPr="00BE4C92" w:rsidRDefault="005D62EF" w:rsidP="00FA21D4">
      <w:pPr>
        <w:pStyle w:val="ConsNormal"/>
        <w:widowControl/>
        <w:tabs>
          <w:tab w:val="decimal" w:pos="1022"/>
          <w:tab w:val="decimal" w:pos="1610"/>
          <w:tab w:val="left" w:pos="4860"/>
        </w:tabs>
        <w:spacing w:line="360" w:lineRule="auto"/>
        <w:ind w:right="0" w:firstLine="709"/>
        <w:jc w:val="both"/>
        <w:rPr>
          <w:rFonts w:ascii="Times New Roman" w:hAnsi="Times New Roman" w:cs="Times New Roman"/>
          <w:noProof/>
          <w:color w:val="000000"/>
          <w:sz w:val="28"/>
          <w:szCs w:val="28"/>
        </w:rPr>
      </w:pPr>
      <w:r w:rsidRPr="00BE4C92">
        <w:rPr>
          <w:rFonts w:ascii="Times New Roman" w:hAnsi="Times New Roman" w:cs="Times New Roman"/>
          <w:noProof/>
          <w:color w:val="000000"/>
          <w:sz w:val="28"/>
          <w:szCs w:val="28"/>
        </w:rPr>
        <w:tab/>
      </w:r>
      <w:r w:rsidR="00963F94" w:rsidRPr="00BE4C92">
        <w:rPr>
          <w:rFonts w:ascii="Times New Roman" w:hAnsi="Times New Roman" w:cs="Times New Roman"/>
          <w:noProof/>
          <w:color w:val="000000"/>
          <w:sz w:val="28"/>
          <w:szCs w:val="28"/>
        </w:rPr>
        <w:t>Во второй ситуации основными моментами, на которые важно обращать внимание, являются установление места совершения кражи и сопоставление вида похищенных нефтепродуктов с продукцией, хранимой или транспортируемой на конкретном объекте нефтепродуктообеспечения. В связи с тем, что до возбуждения уголовного дела выемка недопустима, следователем должен быть проведен осмотр места происшествия (непосредственного места совершения кражи) и места задержания лиц, совершивших кражу, включая осмотр средства, на котором они транспортируют похищенные нефтепродукты. Кроме того, необходимо установить факт недостачи нефтепродуктов на конкретном объекте нефтепродуктообеспечения (получить справки об объеме недостачи и стоимости продукции). При получении объяснений от лиц, совершивших кражу, следует обязательно выяснить вопросы их осведомленности о возможности совершения кражи и намерениях относительно распоряжения похищенными нефтепродуктами. В обязательном порядке необходимы объяснения лиц непосредственно участвовавших в задержании похитителей.</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Рассмотрение сообщения о преступлении (предварительная проверка), позволяет установить не только наличие обстоятельств, необходимых для принятия решения о возбуждении уголовного дела, но и признаки, имеющие криминалистическое значение:</w:t>
      </w:r>
    </w:p>
    <w:p w:rsidR="00963F94" w:rsidRPr="00BE4C92" w:rsidRDefault="00963F94" w:rsidP="00FA21D4">
      <w:pPr>
        <w:numPr>
          <w:ilvl w:val="0"/>
          <w:numId w:val="20"/>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о факте завладения нефтепродуктами;</w:t>
      </w:r>
    </w:p>
    <w:p w:rsidR="00963F94" w:rsidRPr="00BE4C92" w:rsidRDefault="00963F94" w:rsidP="00FA21D4">
      <w:pPr>
        <w:numPr>
          <w:ilvl w:val="0"/>
          <w:numId w:val="20"/>
        </w:numPr>
        <w:tabs>
          <w:tab w:val="clear" w:pos="720"/>
          <w:tab w:val="num" w:pos="-540"/>
          <w:tab w:val="left" w:pos="18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о месте хищения и способе, которым оно было совершено;</w:t>
      </w:r>
    </w:p>
    <w:p w:rsidR="00963F94" w:rsidRPr="00BE4C92" w:rsidRDefault="00963F94" w:rsidP="00FA21D4">
      <w:pPr>
        <w:numPr>
          <w:ilvl w:val="0"/>
          <w:numId w:val="20"/>
        </w:numPr>
        <w:tabs>
          <w:tab w:val="clear" w:pos="720"/>
          <w:tab w:val="num" w:pos="-540"/>
          <w:tab w:val="left" w:pos="18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времени и условиях совершения кражи;</w:t>
      </w:r>
    </w:p>
    <w:p w:rsidR="00963F94" w:rsidRPr="00BE4C92" w:rsidRDefault="00963F94" w:rsidP="00FA21D4">
      <w:pPr>
        <w:numPr>
          <w:ilvl w:val="0"/>
          <w:numId w:val="20"/>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количестве похищенных нефтепродуктов, их принадлежности собственнику, способе хранения (транспортировки), агрегатном состоянии, типе, марке, а также, приблизительно, о размере ущерба, причиненного противоправными действиями;</w:t>
      </w:r>
    </w:p>
    <w:p w:rsidR="00963F94" w:rsidRPr="00BE4C92" w:rsidRDefault="00963F94" w:rsidP="00FA21D4">
      <w:pPr>
        <w:numPr>
          <w:ilvl w:val="0"/>
          <w:numId w:val="20"/>
        </w:numPr>
        <w:tabs>
          <w:tab w:val="clear" w:pos="720"/>
          <w:tab w:val="num" w:pos="-540"/>
          <w:tab w:val="left" w:pos="18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о личности преступника (преступников) и распределении их действий при совершении хищения.</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Следует помнить, что мы имеем дело только с вероятностным выводом о том, что было совершено преступление, поэтому информационная наполненность этих пунктов может быть различной</w:t>
      </w:r>
      <w:r w:rsidR="00963F94" w:rsidRPr="00BE4C92">
        <w:rPr>
          <w:rStyle w:val="a5"/>
          <w:noProof/>
          <w:color w:val="000000"/>
          <w:sz w:val="28"/>
          <w:szCs w:val="28"/>
        </w:rPr>
        <w:footnoteReference w:id="48"/>
      </w:r>
      <w:r w:rsidR="00963F94" w:rsidRPr="00BE4C92">
        <w:rPr>
          <w:noProof/>
          <w:color w:val="000000"/>
          <w:sz w:val="28"/>
          <w:szCs w:val="28"/>
        </w:rPr>
        <w:t>, тем не менее, в основу вывода о наличии признаков преступления могут быть положены только факты</w:t>
      </w:r>
      <w:r w:rsidR="00963F94" w:rsidRPr="00BE4C92">
        <w:rPr>
          <w:rStyle w:val="a5"/>
          <w:noProof/>
          <w:color w:val="000000"/>
          <w:sz w:val="28"/>
          <w:szCs w:val="28"/>
        </w:rPr>
        <w:footnoteReference w:id="49"/>
      </w:r>
      <w:r w:rsidR="00963F94" w:rsidRPr="00BE4C92">
        <w:rPr>
          <w:noProof/>
          <w:color w:val="000000"/>
          <w:sz w:val="28"/>
          <w:szCs w:val="28"/>
        </w:rPr>
        <w:t>.</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Успех расследования уголовного дела и процесс доказывания вины лиц, совершивших кражу нефтепродуктов, во многом зависят от слаженности действий следственно-оперативной группы, выезжающей на место происшествия. Особого внимания требует составление и реализация плана оперативно-розыскных мероприятий. «Роль следователя в данном случае сводится к даче консультаций в пределах своей компетенции о выборе направлений собирания информации и определении объема содержащихся в представленных материалах признаков совершенного преступления. Данный план строится, в первую очередь, с учетом уже имеющейся информации, которая стала известна в ходе проведения предварительной проверки или была получена оперативным путем. Необходимо предусмотреть комплекс оперативно-розыскных мероприятий (в основном, направленных на документирование преступных действий виновных, их установление и розыск)»</w:t>
      </w:r>
      <w:r w:rsidR="00963F94" w:rsidRPr="00BE4C92">
        <w:rPr>
          <w:rStyle w:val="a5"/>
          <w:noProof/>
          <w:color w:val="000000"/>
          <w:sz w:val="28"/>
          <w:szCs w:val="28"/>
        </w:rPr>
        <w:footnoteReference w:id="50"/>
      </w:r>
      <w:r w:rsidR="00963F94" w:rsidRPr="00BE4C92">
        <w:rPr>
          <w:noProof/>
          <w:color w:val="000000"/>
          <w:sz w:val="28"/>
          <w:szCs w:val="28"/>
        </w:rPr>
        <w:t xml:space="preserve"> и перечень неотложных следственных действий, выполнение которых позволит правильно квалифицировать совершенное деяние и собрать доказательства в короткий срок. Выполнение каждого пункта плана должно быть возложено на конкретного исполнителя, который может наиболее квалифицированно его исполнить (например, получение объяснений необходимо поручить оперативному работнику, знакомому со спецификой функционирования предприятий нефтепродуктообеспечения). При проведении такого следственного действия, как осмотр места происшествия, которое допускается законодательством, до возбуждения уголовного дела, у следователя формируется внутреннее убеждение о наличии признаков преступления. Основное отличие деятельности оперативных работников и следователя при проведении предварительной проверки состоит в формах и методах ее осуществления, компетенции принятия тех</w:t>
      </w:r>
      <w:r w:rsidR="00963F94" w:rsidRPr="00BE4C92">
        <w:rPr>
          <w:b/>
          <w:noProof/>
          <w:color w:val="000000"/>
          <w:sz w:val="28"/>
          <w:szCs w:val="28"/>
        </w:rPr>
        <w:t xml:space="preserve"> </w:t>
      </w:r>
      <w:r w:rsidR="00963F94" w:rsidRPr="00BE4C92">
        <w:rPr>
          <w:noProof/>
          <w:color w:val="000000"/>
          <w:sz w:val="28"/>
          <w:szCs w:val="28"/>
        </w:rPr>
        <w:t>или иных решений. К проверочным действиям по факту обнаружения признаков кражи нефтепродуктов относятся:</w:t>
      </w:r>
    </w:p>
    <w:p w:rsidR="00FA21D4" w:rsidRPr="00BE4C92" w:rsidRDefault="00963F94" w:rsidP="00FA21D4">
      <w:pPr>
        <w:numPr>
          <w:ilvl w:val="0"/>
          <w:numId w:val="31"/>
        </w:numPr>
        <w:tabs>
          <w:tab w:val="clear" w:pos="720"/>
          <w:tab w:val="left"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истребование материалов, предметов, документов (в зависимости от типа хранилища, способа хранения и транспортировки нефтепродуктов, это могут</w:t>
      </w:r>
    </w:p>
    <w:p w:rsidR="00FA21D4" w:rsidRPr="00BE4C92" w:rsidRDefault="00963F94" w:rsidP="00FA21D4">
      <w:pPr>
        <w:numPr>
          <w:ilvl w:val="0"/>
          <w:numId w:val="31"/>
        </w:numPr>
        <w:tabs>
          <w:tab w:val="clear" w:pos="720"/>
          <w:tab w:val="left"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быть: журналы учета аварийных ситуаций; материалы проверок, проведенных</w:t>
      </w:r>
    </w:p>
    <w:p w:rsidR="00FA21D4" w:rsidRPr="00BE4C92" w:rsidRDefault="00963F94" w:rsidP="00FA21D4">
      <w:pPr>
        <w:numPr>
          <w:ilvl w:val="0"/>
          <w:numId w:val="31"/>
        </w:numPr>
        <w:tabs>
          <w:tab w:val="clear" w:pos="720"/>
          <w:tab w:val="left"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службой безопасности; бухгалтерские документы, отражающие операции с</w:t>
      </w:r>
    </w:p>
    <w:p w:rsidR="00963F94" w:rsidRPr="00BE4C92" w:rsidRDefault="00963F94" w:rsidP="00FA21D4">
      <w:pPr>
        <w:numPr>
          <w:ilvl w:val="0"/>
          <w:numId w:val="31"/>
        </w:numPr>
        <w:tabs>
          <w:tab w:val="clear" w:pos="720"/>
          <w:tab w:val="left"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нефтепродуктами; накладные на продукцию и т.д.)</w:t>
      </w:r>
      <w:r w:rsidRPr="00BE4C92">
        <w:rPr>
          <w:rStyle w:val="a5"/>
          <w:noProof/>
          <w:color w:val="000000"/>
          <w:sz w:val="28"/>
          <w:szCs w:val="28"/>
        </w:rPr>
        <w:footnoteReference w:id="51"/>
      </w:r>
      <w:r w:rsidRPr="00BE4C92">
        <w:rPr>
          <w:noProof/>
          <w:color w:val="000000"/>
          <w:sz w:val="28"/>
          <w:szCs w:val="28"/>
        </w:rPr>
        <w:t>;</w:t>
      </w:r>
    </w:p>
    <w:p w:rsidR="00963F94" w:rsidRPr="00BE4C92" w:rsidRDefault="00963F94" w:rsidP="00FA21D4">
      <w:pPr>
        <w:numPr>
          <w:ilvl w:val="0"/>
          <w:numId w:val="31"/>
        </w:numPr>
        <w:tabs>
          <w:tab w:val="clear" w:pos="720"/>
          <w:tab w:val="left"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получение объяснений (должны быть опрошены не только очевидцы, но и лица, непосредственно отвечающие за организацию процессов хранения и транспортировки нефтепродуктов (операторы, наливщики, кладовщики), которые могут сообщить информацию о типе продукции, условиях ее хранения, случаях нарушения пломб, падения давления, аварийных ситуациях, фактах недостачи и т.д.);</w:t>
      </w:r>
    </w:p>
    <w:p w:rsidR="00963F94" w:rsidRPr="00BE4C92" w:rsidRDefault="00963F94" w:rsidP="00FA21D4">
      <w:pPr>
        <w:numPr>
          <w:ilvl w:val="0"/>
          <w:numId w:val="31"/>
        </w:numPr>
        <w:tabs>
          <w:tab w:val="clear" w:pos="720"/>
          <w:tab w:val="left"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назначение ведомственных ревизий и инвентаризаций (с целью установления нарушений, возникших при ведении бухгалтерского учета на конкретном объекте нефтепродуктообеспечения, выявления недостачи или излишков);</w:t>
      </w:r>
    </w:p>
    <w:p w:rsidR="00963F94" w:rsidRPr="00BE4C92" w:rsidRDefault="00963F94" w:rsidP="00FA21D4">
      <w:pPr>
        <w:numPr>
          <w:ilvl w:val="0"/>
          <w:numId w:val="31"/>
        </w:numPr>
        <w:tabs>
          <w:tab w:val="clear" w:pos="720"/>
          <w:tab w:val="left"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проведение предварительных исследований нефтепродуктов как предмета преступного посягательства.</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После принятия решения о возбуждении уголовного дела процесс расследования краж нефтепродуктов, совершаемых при их хранении и транспортировке, строится в соответствии со следственными ситуациями, под которыми в криминалистике принято понимать «совокупность условий, обстановку»</w:t>
      </w:r>
      <w:r w:rsidR="00963F94" w:rsidRPr="00BE4C92">
        <w:rPr>
          <w:rStyle w:val="a5"/>
          <w:noProof/>
          <w:color w:val="000000"/>
          <w:sz w:val="28"/>
          <w:szCs w:val="28"/>
        </w:rPr>
        <w:footnoteReference w:id="52"/>
      </w:r>
      <w:r w:rsidR="00963F94" w:rsidRPr="00BE4C92">
        <w:rPr>
          <w:noProof/>
          <w:color w:val="000000"/>
          <w:sz w:val="28"/>
          <w:szCs w:val="28"/>
        </w:rPr>
        <w:t xml:space="preserve"> или «сумму значимой информации»</w:t>
      </w:r>
      <w:r w:rsidR="00963F94" w:rsidRPr="00BE4C92">
        <w:rPr>
          <w:rStyle w:val="a5"/>
          <w:noProof/>
          <w:color w:val="000000"/>
          <w:sz w:val="28"/>
          <w:szCs w:val="28"/>
        </w:rPr>
        <w:footnoteReference w:id="53"/>
      </w:r>
      <w:r w:rsidR="00963F94" w:rsidRPr="00BE4C92">
        <w:rPr>
          <w:noProof/>
          <w:color w:val="000000"/>
          <w:sz w:val="28"/>
          <w:szCs w:val="28"/>
        </w:rPr>
        <w:t xml:space="preserve">, сложившимися в конкретный момент расследования. Единой точки зрения о том, что представляет собой следственная ситуация, не существует, это обусловлено акцентами, которые делают различные ученые на тех или иных компонентах информационного, временного, психологического, процессуального, тактического, и организационного характера. </w:t>
      </w:r>
    </w:p>
    <w:p w:rsidR="00963F94" w:rsidRPr="00BE4C92" w:rsidRDefault="00FA21D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br w:type="page"/>
      </w:r>
      <w:r w:rsidR="00963F94" w:rsidRPr="00BE4C92">
        <w:rPr>
          <w:noProof/>
          <w:color w:val="000000"/>
          <w:sz w:val="28"/>
          <w:szCs w:val="28"/>
        </w:rPr>
        <w:t xml:space="preserve">§ 2. Характеристика </w:t>
      </w:r>
      <w:r w:rsidR="00190C4B" w:rsidRPr="00BE4C92">
        <w:rPr>
          <w:noProof/>
          <w:color w:val="000000"/>
          <w:sz w:val="28"/>
          <w:szCs w:val="28"/>
        </w:rPr>
        <w:t xml:space="preserve">типичных следственных </w:t>
      </w:r>
      <w:r w:rsidR="00963F94" w:rsidRPr="00BE4C92">
        <w:rPr>
          <w:noProof/>
          <w:color w:val="000000"/>
          <w:sz w:val="28"/>
          <w:szCs w:val="28"/>
        </w:rPr>
        <w:t>ситуаций</w:t>
      </w:r>
      <w:r w:rsidR="00190C4B" w:rsidRPr="00BE4C92">
        <w:rPr>
          <w:noProof/>
          <w:color w:val="000000"/>
          <w:sz w:val="28"/>
          <w:szCs w:val="28"/>
        </w:rPr>
        <w:t>,</w:t>
      </w:r>
      <w:r w:rsidRPr="00BE4C92">
        <w:rPr>
          <w:noProof/>
          <w:color w:val="000000"/>
          <w:sz w:val="28"/>
          <w:szCs w:val="28"/>
        </w:rPr>
        <w:t xml:space="preserve"> </w:t>
      </w:r>
      <w:r w:rsidR="00963F94" w:rsidRPr="00BE4C92">
        <w:rPr>
          <w:noProof/>
          <w:color w:val="000000"/>
          <w:sz w:val="28"/>
          <w:szCs w:val="28"/>
        </w:rPr>
        <w:t>возникающих на первоначаль</w:t>
      </w:r>
      <w:r w:rsidR="00190C4B" w:rsidRPr="00BE4C92">
        <w:rPr>
          <w:noProof/>
          <w:color w:val="000000"/>
          <w:sz w:val="28"/>
          <w:szCs w:val="28"/>
        </w:rPr>
        <w:t>ном этапе расследования</w:t>
      </w:r>
      <w:r w:rsidRPr="00BE4C92">
        <w:rPr>
          <w:noProof/>
          <w:color w:val="000000"/>
          <w:sz w:val="28"/>
          <w:szCs w:val="28"/>
        </w:rPr>
        <w:t xml:space="preserve"> </w:t>
      </w:r>
      <w:r w:rsidR="00190C4B" w:rsidRPr="00BE4C92">
        <w:rPr>
          <w:noProof/>
          <w:color w:val="000000"/>
          <w:sz w:val="28"/>
          <w:szCs w:val="28"/>
        </w:rPr>
        <w:t>хищения</w:t>
      </w:r>
      <w:r w:rsidR="00963F94" w:rsidRPr="00BE4C92">
        <w:rPr>
          <w:noProof/>
          <w:color w:val="000000"/>
          <w:sz w:val="28"/>
          <w:szCs w:val="28"/>
        </w:rPr>
        <w:t xml:space="preserve"> нефтепродуктов</w:t>
      </w:r>
    </w:p>
    <w:p w:rsidR="005B56F8" w:rsidRPr="00BE4C92" w:rsidRDefault="005B56F8"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Понимание следственной ситуации, предложенное В.К.</w:t>
      </w:r>
      <w:r w:rsidR="00FA21D4" w:rsidRPr="00BE4C92">
        <w:rPr>
          <w:noProof/>
          <w:color w:val="000000"/>
          <w:sz w:val="28"/>
          <w:szCs w:val="28"/>
        </w:rPr>
        <w:t xml:space="preserve"> </w:t>
      </w:r>
      <w:r w:rsidR="00963F94" w:rsidRPr="00BE4C92">
        <w:rPr>
          <w:noProof/>
          <w:color w:val="000000"/>
          <w:sz w:val="28"/>
          <w:szCs w:val="28"/>
        </w:rPr>
        <w:t xml:space="preserve">Гавло, на мой взгляд, наиболее полно раскрывает ее содержание. По его мнению, </w:t>
      </w:r>
      <w:r w:rsidR="00963F94" w:rsidRPr="00BE4C92">
        <w:rPr>
          <w:i/>
          <w:noProof/>
          <w:color w:val="000000"/>
          <w:sz w:val="28"/>
          <w:szCs w:val="28"/>
        </w:rPr>
        <w:t>«следственная ситуация - это обстановка расследования, характеризующаяся совокупностью фактических данных, имеющих существенное значение для уяснения произошедшего события, выдвижения и проверки версий, определения хода и состояния расследования»</w:t>
      </w:r>
      <w:r w:rsidR="00963F94" w:rsidRPr="00BE4C92">
        <w:rPr>
          <w:rStyle w:val="a5"/>
          <w:i/>
          <w:noProof/>
          <w:color w:val="000000"/>
          <w:sz w:val="28"/>
          <w:szCs w:val="28"/>
        </w:rPr>
        <w:footnoteReference w:id="54"/>
      </w:r>
      <w:r w:rsidR="00963F94" w:rsidRPr="00BE4C92">
        <w:rPr>
          <w:noProof/>
          <w:color w:val="000000"/>
          <w:sz w:val="28"/>
          <w:szCs w:val="28"/>
        </w:rPr>
        <w:t>.</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Исследование следственных ситуаций, предложенных выше, которые имеют место быть на этапе долследственной проверки в дальнейшем порождают иные уже </w:t>
      </w:r>
      <w:r w:rsidR="00963F94" w:rsidRPr="00BE4C92">
        <w:rPr>
          <w:i/>
          <w:noProof/>
          <w:color w:val="000000"/>
          <w:sz w:val="28"/>
          <w:szCs w:val="28"/>
        </w:rPr>
        <w:t>следственные ситуации и следственные версии</w:t>
      </w:r>
      <w:r w:rsidR="00963F94" w:rsidRPr="00BE4C92">
        <w:rPr>
          <w:noProof/>
          <w:color w:val="000000"/>
          <w:sz w:val="28"/>
          <w:szCs w:val="28"/>
        </w:rPr>
        <w:t>, реализация которых в рамках уголовного процесса, по своей сути и является осуществлением расследования уголовного дела.</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Как показала проведенное исследование, в большинстве случаев распространена такая следственная ситуация, при которой лица не установлены и не задержаны, но о них имеется определенная материальная и идеальная информация. Менее распространена следственная ситуация, при которой лица установлены и задержаны, либо установлены, но не задержаны. </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ситуации, когда совершивший кражу нефтепродуктов преступник не задержан, но о нем имеется определенная информация, следователь должен сосредоточить свое внимание на выполнении таких действий:</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во-первых, определяется крут обстоятельств, подлежащих установлению применительно к конкретному факту совершенной кражи нефтепродуктов. Это необходимо для формирования представления о произошедшем преступном событии;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во-вторых, проводится работа по сбору и закреплению доказательств, способствующих установлению преступников (осмотр места происшествия; допрос свидетелей; выемка предметов и документов);</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в-третьих, планируется деятельность по отработке типичных версий, возникающих на данном этапе расследования. Как правило, это выражается в составлении согласованного плана проведения следственных действий и оперативно-розыскных мероприятий.</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Учитывая имеющуюся информацию о личности преступника, необходимо проводить:</w:t>
      </w:r>
    </w:p>
    <w:p w:rsidR="00963F94" w:rsidRPr="00BE4C92" w:rsidRDefault="00963F94" w:rsidP="00FA21D4">
      <w:pPr>
        <w:numPr>
          <w:ilvl w:val="0"/>
          <w:numId w:val="22"/>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осмотр места происшествия;</w:t>
      </w:r>
    </w:p>
    <w:p w:rsidR="00963F94" w:rsidRPr="00BE4C92" w:rsidRDefault="00963F94" w:rsidP="00FA21D4">
      <w:pPr>
        <w:numPr>
          <w:ilvl w:val="0"/>
          <w:numId w:val="22"/>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допрос свидетелей;</w:t>
      </w:r>
    </w:p>
    <w:p w:rsidR="00963F94" w:rsidRPr="00BE4C92" w:rsidRDefault="00963F94" w:rsidP="00FA21D4">
      <w:pPr>
        <w:numPr>
          <w:ilvl w:val="0"/>
          <w:numId w:val="22"/>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выемку документов, подтверждающих факты хранения и транспортировки нефтепродуктов и отражающих возникновение аварийных ситуаций и факты падения давления;</w:t>
      </w:r>
    </w:p>
    <w:p w:rsidR="00963F94" w:rsidRPr="00BE4C92" w:rsidRDefault="00963F94" w:rsidP="00FA21D4">
      <w:pPr>
        <w:numPr>
          <w:ilvl w:val="0"/>
          <w:numId w:val="22"/>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осмотр предметов и документов;</w:t>
      </w:r>
    </w:p>
    <w:p w:rsidR="00963F94" w:rsidRPr="00BE4C92" w:rsidRDefault="00963F94" w:rsidP="00FA21D4">
      <w:pPr>
        <w:numPr>
          <w:ilvl w:val="0"/>
          <w:numId w:val="22"/>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обыски по месту жительства и работы подозреваемого (обнаружение похищенного, получение сведений о возможном местонахождении и т.д.);</w:t>
      </w:r>
    </w:p>
    <w:p w:rsidR="00963F94" w:rsidRPr="00BE4C92" w:rsidRDefault="00963F94" w:rsidP="00FA21D4">
      <w:pPr>
        <w:numPr>
          <w:ilvl w:val="0"/>
          <w:numId w:val="22"/>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назначение экспертиз (нефтепродуктов и горюче-смазочных веществ, трасологической, исследования документов и др.).</w:t>
      </w:r>
    </w:p>
    <w:p w:rsidR="00963F94" w:rsidRPr="00BE4C92" w:rsidRDefault="00190C4B" w:rsidP="00FA21D4">
      <w:p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Содержание указанной следственной ситуации уже предполагает наличие сведений о преступнике. Это могут быть данные о количестве лиц и наличии транспортных средств (в зависимости от оставленных следов, обнаруженных при осмотре места происшествия или показаний очевидцев); намерениях совершения повторных краж (признаки маскировки); типе похищенных нефтепродуктов (предположения о возможности использования в быту или необходимости дополнительной переработки, например, на минизаводах); о «квалифицированности» действий лиц при совершении кралей (например, конструкционно сложная «врезка» или «отвод», наличие следов применения специальных инструментов) и т.д. Эта информация может быть полезна при составлении «портрета» предполагаемого похитителя или при его поиске.</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рассматриваемой следственной ситуации особую значимость приобретают данные, получение в результате проведения оперативно-розыскных мероприятий. Так, при совершении кражи на территории нефтебазы оперативно-розыскные мероприятия должны проводиться в среде следующих групп лиц: работники нефтебазы; водители транспортных средств, осуществляющих перевозку нефтепродуктов; сотрудников охраны нефтебазы. Основная цель здесь - получение информации о самом преступном событии и личности вероятных похитителей.</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следственной ситуации, когда имеются признаки совершения кражи нефтепродуктов и подозреваемый (в широком смысле слова) задержан на месте преступления, задачей следствия является обязательное установление двух групп данных: о событии преступления и личности преступника (преступников). Сложность данной следственной ситуации заключается в отсутствии достаточного количества информации об отдельных обстоятельствах произошедшего, которые не позволяют восстановить картину' события во всех деталях. Согласно проведенному анализу практики расследования уголовных дел данной категории эта следственная ситуация может иметь три разновидности, определяемые степенью воплощения преступного умысла.</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Как было указано ранее, лица могут быть задержаны: в процессе подготовки к изъятию нефтепродуктов; непосредственно в момент изъятия; при транспортировке похищенных нефтепродуктов.</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возникновении первой разновидности названной следственной ситуации важно своевременно закрепить информацию об обстановке, в которой происходила подготовка к хищению. Поэтому необходимо провести;</w:t>
      </w:r>
    </w:p>
    <w:p w:rsidR="00963F94" w:rsidRPr="00BE4C92" w:rsidRDefault="00963F94" w:rsidP="00FA21D4">
      <w:pPr>
        <w:numPr>
          <w:ilvl w:val="0"/>
          <w:numId w:val="23"/>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осмотр места происшествия, транспортного средства, емкостей, подготовленных под нефтепродукты;</w:t>
      </w:r>
    </w:p>
    <w:p w:rsidR="00963F94" w:rsidRPr="00BE4C92" w:rsidRDefault="00963F94" w:rsidP="00FA21D4">
      <w:pPr>
        <w:numPr>
          <w:ilvl w:val="0"/>
          <w:numId w:val="23"/>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выемку и осмотр инструментов, которые предполагалось использовать при совершении хищения (для вскрытия преград, открытия запорной арматуры</w:t>
      </w:r>
      <w:r w:rsidR="00FA21D4" w:rsidRPr="00BE4C92">
        <w:rPr>
          <w:noProof/>
          <w:color w:val="000000"/>
          <w:sz w:val="28"/>
          <w:szCs w:val="28"/>
        </w:rPr>
        <w:t xml:space="preserve"> </w:t>
      </w:r>
      <w:r w:rsidRPr="00BE4C92">
        <w:rPr>
          <w:noProof/>
          <w:color w:val="000000"/>
          <w:sz w:val="28"/>
          <w:szCs w:val="28"/>
        </w:rPr>
        <w:t>и т.д.);</w:t>
      </w:r>
    </w:p>
    <w:p w:rsidR="00963F94" w:rsidRPr="00BE4C92" w:rsidRDefault="00963F94" w:rsidP="00FA21D4">
      <w:pPr>
        <w:numPr>
          <w:ilvl w:val="0"/>
          <w:numId w:val="24"/>
        </w:numPr>
        <w:tabs>
          <w:tab w:val="left" w:pos="-540"/>
          <w:tab w:val="left" w:pos="95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допрос подозреваемого (умысел на совершение кражи должен определяться с учетом реального количества нефтепродуктов, которое можно было бы похитить в данной ситуации. Например, наличие десяти канистр на месте происшествия, в то время как похититель успел наполнить только три, предполагает совершение им хищения нефтепродуктов в более крупном объеме);</w:t>
      </w:r>
    </w:p>
    <w:p w:rsidR="00963F94" w:rsidRPr="00BE4C92" w:rsidRDefault="00963F94" w:rsidP="00FA21D4">
      <w:pPr>
        <w:numPr>
          <w:ilvl w:val="0"/>
          <w:numId w:val="24"/>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обыски по месту жительства и работы задержанных и иных лиц (в постройках, гаражах, подсобных помещениях);</w:t>
      </w:r>
    </w:p>
    <w:p w:rsidR="00963F94" w:rsidRPr="00BE4C92" w:rsidRDefault="00963F94" w:rsidP="00FA21D4">
      <w:pPr>
        <w:numPr>
          <w:ilvl w:val="0"/>
          <w:numId w:val="24"/>
        </w:numPr>
        <w:tabs>
          <w:tab w:val="left" w:pos="-540"/>
          <w:tab w:val="left" w:pos="785"/>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допрос лиц, участвовавших в осуществлении захвата похитителя.</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Pr="00BE4C92">
        <w:rPr>
          <w:noProof/>
          <w:color w:val="000000"/>
          <w:sz w:val="28"/>
          <w:szCs w:val="28"/>
        </w:rPr>
        <w:tab/>
      </w:r>
      <w:r w:rsidR="00963F94" w:rsidRPr="00BE4C92">
        <w:rPr>
          <w:noProof/>
          <w:color w:val="000000"/>
          <w:sz w:val="28"/>
          <w:szCs w:val="28"/>
        </w:rPr>
        <w:t>При совершении преступления способом «врезка» возникает необходимость доказывания умысла похитителя (помимо совершения кражи) и на повреждение имущества, которое происходит при выполнении врезки (повреждение корпуса трубопровода или другого хранилища). Наиболее веским доказательством совершения кражи нефтепродуктов таким способом служит обнаружение при лице, в его транспорте или недалеко от места «врезки» инструментов и приспособлений, при помощи которых она была выполнена. Поэтому осмотр места происшествия должен охватывать не только непосредственно трубопровод, но и участок местности, прилегающий к нему.</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Если преступника задерживают в момент совершения кражи (непосредственного изъятия нефтепродуктов), действия следователя заключаются в определении круга фактов, подлежащих установлению; сборе и закреплении доказательств; установлении ущерба, причиненного преступлением (изъятие и передача на ответственное хранение похищенных нефтепродуктов)</w:t>
      </w:r>
      <w:r w:rsidR="00963F94" w:rsidRPr="00BE4C92">
        <w:rPr>
          <w:rStyle w:val="a5"/>
          <w:noProof/>
          <w:color w:val="000000"/>
          <w:sz w:val="28"/>
          <w:szCs w:val="28"/>
        </w:rPr>
        <w:footnoteReference w:id="55"/>
      </w:r>
      <w:r w:rsidR="00963F94" w:rsidRPr="00BE4C92">
        <w:rPr>
          <w:noProof/>
          <w:color w:val="000000"/>
          <w:sz w:val="28"/>
          <w:szCs w:val="28"/>
        </w:rPr>
        <w:t>.</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Первоначальными следственными действиями в названной разновидности первой следственной ситуации являются:</w:t>
      </w:r>
    </w:p>
    <w:p w:rsidR="00963F94" w:rsidRPr="00BE4C92" w:rsidRDefault="00963F94" w:rsidP="00FA21D4">
      <w:pPr>
        <w:numPr>
          <w:ilvl w:val="0"/>
          <w:numId w:val="25"/>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осмотр места происшествия;</w:t>
      </w:r>
    </w:p>
    <w:p w:rsidR="00963F94" w:rsidRPr="00BE4C92" w:rsidRDefault="00963F94" w:rsidP="00FA21D4">
      <w:pPr>
        <w:numPr>
          <w:ilvl w:val="0"/>
          <w:numId w:val="25"/>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осмотр транспорта;</w:t>
      </w:r>
    </w:p>
    <w:p w:rsidR="00963F94" w:rsidRPr="00BE4C92" w:rsidRDefault="00963F94" w:rsidP="00FA21D4">
      <w:pPr>
        <w:numPr>
          <w:ilvl w:val="0"/>
          <w:numId w:val="25"/>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допрос свидетелей;</w:t>
      </w:r>
    </w:p>
    <w:p w:rsidR="00963F94" w:rsidRPr="00BE4C92" w:rsidRDefault="00963F94" w:rsidP="00FA21D4">
      <w:pPr>
        <w:numPr>
          <w:ilvl w:val="0"/>
          <w:numId w:val="25"/>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выемка и осмотр одежды и обуви подозреваемого (с целью обнаружения следов нефтепродуктов, металлических опилок и т.п.);</w:t>
      </w:r>
    </w:p>
    <w:p w:rsidR="00963F94" w:rsidRPr="00BE4C92" w:rsidRDefault="00963F94" w:rsidP="00FA21D4">
      <w:pPr>
        <w:numPr>
          <w:ilvl w:val="0"/>
          <w:numId w:val="25"/>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допрос подозреваемого;</w:t>
      </w:r>
    </w:p>
    <w:p w:rsidR="00963F94" w:rsidRPr="00BE4C92" w:rsidRDefault="00963F94" w:rsidP="00FA21D4">
      <w:pPr>
        <w:numPr>
          <w:ilvl w:val="0"/>
          <w:numId w:val="25"/>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назначение необходимых экспертиз (нефтепродуктов и горюче смазочных веществ, трасологической и др.);</w:t>
      </w:r>
    </w:p>
    <w:p w:rsidR="00963F94" w:rsidRPr="00BE4C92" w:rsidRDefault="00963F94" w:rsidP="00FA21D4">
      <w:pPr>
        <w:numPr>
          <w:ilvl w:val="0"/>
          <w:numId w:val="25"/>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выемка документов, подтверждающих факты хранения и транспортировки нефтепродуктов (журналы учета, накладные, справки, акты приема-передачи и др.), а в случае транспортирования по трубопроводу - документации, отражающей возникновение аварийных ситуаций и факты падения давления;</w:t>
      </w:r>
    </w:p>
    <w:p w:rsidR="00963F94" w:rsidRPr="00BE4C92" w:rsidRDefault="00963F94" w:rsidP="00FA21D4">
      <w:pPr>
        <w:numPr>
          <w:ilvl w:val="0"/>
          <w:numId w:val="25"/>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обыски по месту жительства и работы подозреваемого (подозреваемых) и иных лиц.</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совершении кражи нефтепродуктов на железной дороге подлежат допросу: персонал, обеспечивающий погрузку и разгрузку (налив, слив) нефтепродуктов, контролеры, операторы наливных установок; работники железной дороги (обходчики, составители подвижных составов, контролеры); лица осуществляющие охрану составов.</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кражах из нефтеналивного судна или грузового портового терминала: члены команды судна; операторы наливных установок; охрана.</w:t>
      </w:r>
    </w:p>
    <w:p w:rsidR="00963F94" w:rsidRPr="00BE4C92" w:rsidRDefault="005D62EF"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совершении краж на территории нефтеперерабатывающего предприятия: работники конкретного цеха или участка, на котором была совершена кража; лица, имеющие доступ в помещение (например, склад), из которого была совершена кража нефтепродуктов; сотрудники охраны.</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Наиболее неблагоприятной при расследовании краж нефтепродуктов, является</w:t>
      </w:r>
      <w:r w:rsidR="00FA21D4" w:rsidRPr="00BE4C92">
        <w:rPr>
          <w:noProof/>
          <w:color w:val="000000"/>
          <w:sz w:val="28"/>
          <w:szCs w:val="28"/>
        </w:rPr>
        <w:t xml:space="preserve"> </w:t>
      </w:r>
      <w:r w:rsidR="00963F94" w:rsidRPr="00BE4C92">
        <w:rPr>
          <w:noProof/>
          <w:color w:val="000000"/>
          <w:sz w:val="28"/>
          <w:szCs w:val="28"/>
        </w:rPr>
        <w:t>следственная ситуация когда имеются признаки преступления, но лицо его совершившее, не установлено и не задержано, характеризующаяся минимальным объемом информации о личности преступника, или зачастую полным ее отсутствием.</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данной следственной ситуации в распоряжении правоохранительных органов имеется информация о событии преступления, которая «закрепляется» путем проведения следственных действий, а также комплекса оперативно-розыскных мероприятий. Их результаты позволяют судить о факте, месте, времени и способе совершения преступления, причиненном ущербе, а также об иных характеристиках, ставших известными в процессе расследовать произошедшего преступного события. Все следственные действия, проводимые в третьей следственной ситуации в отсутствие конкретного подозреваемого, носят ярко выраженный информационно-поисковый характер. Например, следы, обнаруженные в ходе проведения осмотра места происшествия, позволяют выдвинуть версии относительно личности похитителя; его навыках и умениях; технической подготовленности похитителей (инструменты, заранее приготовленные «врезки», «отводы»); наличии и типе транспортных средств, о вероятных направлениях движения.</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Работа следователя должна определяться двумя направлениями:</w:t>
      </w:r>
    </w:p>
    <w:p w:rsidR="00963F94" w:rsidRPr="00BE4C92" w:rsidRDefault="00963F94" w:rsidP="00FA21D4">
      <w:p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1)</w:t>
      </w:r>
      <w:r w:rsidRPr="00BE4C92">
        <w:rPr>
          <w:noProof/>
          <w:color w:val="000000"/>
          <w:sz w:val="28"/>
          <w:szCs w:val="28"/>
        </w:rPr>
        <w:tab/>
        <w:t>установление обстоятельств преступления: время, способ, место</w:t>
      </w:r>
      <w:r w:rsidR="00FA21D4" w:rsidRPr="00BE4C92">
        <w:rPr>
          <w:noProof/>
          <w:color w:val="000000"/>
          <w:sz w:val="28"/>
          <w:szCs w:val="28"/>
        </w:rPr>
        <w:t xml:space="preserve"> </w:t>
      </w:r>
      <w:r w:rsidRPr="00BE4C92">
        <w:rPr>
          <w:noProof/>
          <w:color w:val="000000"/>
          <w:sz w:val="28"/>
          <w:szCs w:val="28"/>
        </w:rPr>
        <w:t>совершения и обстановка совершения (включая состояние охраны); условия,</w:t>
      </w:r>
      <w:r w:rsidR="00FA21D4" w:rsidRPr="00BE4C92">
        <w:rPr>
          <w:noProof/>
          <w:color w:val="000000"/>
          <w:sz w:val="28"/>
          <w:szCs w:val="28"/>
        </w:rPr>
        <w:t xml:space="preserve"> </w:t>
      </w:r>
      <w:r w:rsidRPr="00BE4C92">
        <w:rPr>
          <w:noProof/>
          <w:color w:val="000000"/>
          <w:sz w:val="28"/>
          <w:szCs w:val="28"/>
        </w:rPr>
        <w:t>способствовавшие совершению преступления; «следовая картина» и механизм</w:t>
      </w:r>
      <w:r w:rsidR="00FA21D4" w:rsidRPr="00BE4C92">
        <w:rPr>
          <w:noProof/>
          <w:color w:val="000000"/>
          <w:sz w:val="28"/>
          <w:szCs w:val="28"/>
        </w:rPr>
        <w:t xml:space="preserve"> </w:t>
      </w:r>
      <w:r w:rsidRPr="00BE4C92">
        <w:rPr>
          <w:noProof/>
          <w:color w:val="000000"/>
          <w:sz w:val="28"/>
          <w:szCs w:val="28"/>
        </w:rPr>
        <w:t>с ледообразования; объем и тип похищенных нефтепродуктов; вид и характер</w:t>
      </w:r>
      <w:r w:rsidR="00FA21D4" w:rsidRPr="00BE4C92">
        <w:rPr>
          <w:noProof/>
          <w:color w:val="000000"/>
          <w:sz w:val="28"/>
          <w:szCs w:val="28"/>
        </w:rPr>
        <w:t xml:space="preserve"> </w:t>
      </w:r>
      <w:r w:rsidRPr="00BE4C92">
        <w:rPr>
          <w:noProof/>
          <w:color w:val="000000"/>
          <w:sz w:val="28"/>
          <w:szCs w:val="28"/>
        </w:rPr>
        <w:t>ущерба, причиненного действиями преступников.</w:t>
      </w:r>
    </w:p>
    <w:p w:rsidR="00963F94" w:rsidRPr="00BE4C92" w:rsidRDefault="00963F94" w:rsidP="00FA21D4">
      <w:p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Необходимо проводить следующие следственные действия: осмотр места происшествия; допрос свидетелей; выемку документов по хранению и транспортировке нефтепродуктов; назначение экспертиз и др.</w:t>
      </w:r>
    </w:p>
    <w:p w:rsidR="00963F94" w:rsidRPr="00BE4C92" w:rsidRDefault="00963F94" w:rsidP="00FA21D4">
      <w:p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2)</w:t>
      </w:r>
      <w:r w:rsidRPr="00BE4C92">
        <w:rPr>
          <w:noProof/>
          <w:color w:val="000000"/>
          <w:sz w:val="28"/>
          <w:szCs w:val="28"/>
        </w:rPr>
        <w:tab/>
        <w:t>сбор информации о личности преступника и его возможном</w:t>
      </w:r>
      <w:r w:rsidR="00FA21D4" w:rsidRPr="00BE4C92">
        <w:rPr>
          <w:noProof/>
          <w:color w:val="000000"/>
          <w:sz w:val="28"/>
          <w:szCs w:val="28"/>
        </w:rPr>
        <w:t xml:space="preserve"> </w:t>
      </w:r>
      <w:r w:rsidRPr="00BE4C92">
        <w:rPr>
          <w:noProof/>
          <w:color w:val="000000"/>
          <w:sz w:val="28"/>
          <w:szCs w:val="28"/>
        </w:rPr>
        <w:t>местонахождении.</w:t>
      </w:r>
    </w:p>
    <w:p w:rsidR="00963F94" w:rsidRPr="00BE4C92" w:rsidRDefault="00733EBB" w:rsidP="00FA21D4">
      <w:p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Основной акцент должен быть сделан на изучении информации, полученной в ходе проведения осмотра места происшествия и результатах экспертиз. Комплекс оперативно-розыскных мероприятий (опрос; наведение справок; сбор образцов для сравнительного исследования; проверочная закупка; исследование предметов и документов; наблюдение; отождествление личности; обследование помещений, зданий, сооружений, участков местности и транс портных средств) должен проводиться как в среде работников предприятия, с территории которого была совершена кража, так и среди лиц, занимающихся реализацией горюче-смазочных материалов. Важно уделять внимание и объявлениям в средствах массовой информации о продаже горюче - смазочных материалов (нефтепродуктов) и проверять источники их получения авторами подобных объявлений.</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Проведение расследования позволяет формировать дальнейшие виды следственных ситуаций на основании информации о поведении обвиняемого:</w:t>
      </w:r>
    </w:p>
    <w:p w:rsidR="00963F94" w:rsidRPr="00BE4C92" w:rsidRDefault="00963F94" w:rsidP="00FA21D4">
      <w:pPr>
        <w:numPr>
          <w:ilvl w:val="0"/>
          <w:numId w:val="26"/>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обвиняемый признает свою вину полностью и дает правдивые</w:t>
      </w:r>
      <w:r w:rsidR="00FA21D4" w:rsidRPr="00BE4C92">
        <w:rPr>
          <w:noProof/>
          <w:color w:val="000000"/>
          <w:sz w:val="28"/>
          <w:szCs w:val="28"/>
        </w:rPr>
        <w:t xml:space="preserve"> </w:t>
      </w:r>
      <w:r w:rsidRPr="00BE4C92">
        <w:rPr>
          <w:noProof/>
          <w:color w:val="000000"/>
          <w:sz w:val="28"/>
          <w:szCs w:val="28"/>
        </w:rPr>
        <w:t>показания (56,5%);</w:t>
      </w:r>
    </w:p>
    <w:p w:rsidR="00963F94" w:rsidRPr="00BE4C92" w:rsidRDefault="00963F94" w:rsidP="00FA21D4">
      <w:pPr>
        <w:numPr>
          <w:ilvl w:val="0"/>
          <w:numId w:val="26"/>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обвиняемый признает свою вину частично, не соглашаясь с</w:t>
      </w:r>
      <w:r w:rsidR="00FA21D4" w:rsidRPr="00BE4C92">
        <w:rPr>
          <w:noProof/>
          <w:color w:val="000000"/>
          <w:sz w:val="28"/>
          <w:szCs w:val="28"/>
        </w:rPr>
        <w:t xml:space="preserve"> </w:t>
      </w:r>
      <w:r w:rsidRPr="00BE4C92">
        <w:rPr>
          <w:noProof/>
          <w:color w:val="000000"/>
          <w:sz w:val="28"/>
          <w:szCs w:val="28"/>
        </w:rPr>
        <w:t>предъявляемым обвинением в какой - либо части (33,4%);</w:t>
      </w:r>
    </w:p>
    <w:p w:rsidR="00963F94" w:rsidRPr="00BE4C92" w:rsidRDefault="00963F94" w:rsidP="00FA21D4">
      <w:pPr>
        <w:numPr>
          <w:ilvl w:val="0"/>
          <w:numId w:val="26"/>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обвиняемый согласен с предъявленным обвинением, но в показаниях</w:t>
      </w:r>
      <w:r w:rsidR="00FA21D4" w:rsidRPr="00BE4C92">
        <w:rPr>
          <w:noProof/>
          <w:color w:val="000000"/>
          <w:sz w:val="28"/>
          <w:szCs w:val="28"/>
        </w:rPr>
        <w:t xml:space="preserve"> </w:t>
      </w:r>
      <w:r w:rsidRPr="00BE4C92">
        <w:rPr>
          <w:noProof/>
          <w:color w:val="000000"/>
          <w:sz w:val="28"/>
          <w:szCs w:val="28"/>
        </w:rPr>
        <w:t>сообщает сведения о других эпизодах своей преступной деятельности или о</w:t>
      </w:r>
      <w:r w:rsidR="00FA21D4" w:rsidRPr="00BE4C92">
        <w:rPr>
          <w:noProof/>
          <w:color w:val="000000"/>
          <w:sz w:val="28"/>
          <w:szCs w:val="28"/>
        </w:rPr>
        <w:t xml:space="preserve"> </w:t>
      </w:r>
      <w:r w:rsidRPr="00BE4C92">
        <w:rPr>
          <w:noProof/>
          <w:color w:val="000000"/>
          <w:sz w:val="28"/>
          <w:szCs w:val="28"/>
        </w:rPr>
        <w:t>действиях иных лиц, ранее не отраженных в материалах уголовного дела (5,8%);</w:t>
      </w:r>
    </w:p>
    <w:p w:rsidR="00963F94" w:rsidRPr="00BE4C92" w:rsidRDefault="00963F94" w:rsidP="00FA21D4">
      <w:pPr>
        <w:numPr>
          <w:ilvl w:val="0"/>
          <w:numId w:val="26"/>
        </w:numPr>
        <w:tabs>
          <w:tab w:val="left"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обвиняемый отрицает свою вину полностью или отказывается</w:t>
      </w:r>
      <w:r w:rsidR="00FA21D4" w:rsidRPr="00BE4C92">
        <w:rPr>
          <w:noProof/>
          <w:color w:val="000000"/>
          <w:sz w:val="28"/>
          <w:szCs w:val="28"/>
        </w:rPr>
        <w:t xml:space="preserve"> </w:t>
      </w:r>
      <w:r w:rsidRPr="00BE4C92">
        <w:rPr>
          <w:noProof/>
          <w:color w:val="000000"/>
          <w:sz w:val="28"/>
          <w:szCs w:val="28"/>
        </w:rPr>
        <w:t>(например, в соответствии со ст.51 Конституции РФ) давать показания,</w:t>
      </w:r>
      <w:r w:rsidR="00FA21D4" w:rsidRPr="00BE4C92">
        <w:rPr>
          <w:noProof/>
          <w:color w:val="000000"/>
          <w:sz w:val="28"/>
          <w:szCs w:val="28"/>
        </w:rPr>
        <w:t xml:space="preserve"> </w:t>
      </w:r>
      <w:r w:rsidRPr="00BE4C92">
        <w:rPr>
          <w:noProof/>
          <w:color w:val="000000"/>
          <w:sz w:val="28"/>
          <w:szCs w:val="28"/>
        </w:rPr>
        <w:t>относящиеся к факту совершения им краж нефтепродуктов (4,3%);</w:t>
      </w:r>
      <w:r w:rsidRPr="00BE4C92">
        <w:rPr>
          <w:rStyle w:val="a5"/>
          <w:noProof/>
          <w:color w:val="000000"/>
          <w:sz w:val="28"/>
          <w:szCs w:val="28"/>
        </w:rPr>
        <w:footnoteReference w:id="56"/>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Данные следственные ситуации предопределяют комплекс проводимых следственных действий и оперативно- розыскных мероприятий. Большое значение имеет выбор тактики и методики их проведения. При готовности обвиняемого идти на контакт, тактика всех следственных действий гораздо менее напряжена, чем при отказе от взаимодействия. </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Совершение преступления в группе приводит к необходимости выяснения роли конкретного лица и каждого из участников в совершении противоправного деяния. Восстановить картину событий бывает возможно, только проведя анализ имеющихся по делу доказательств (показаний свидетелей, других обвиняемых, заключения экспертов; протоколы обыска и иных следственных действий), а затем определив основные направления дальнейших следственных действий (очных ставок, предъявления для опознания). В подобной ситуации, которая часто складывается при совершении кражи нефтепродуктов группой лиц (72,9%), необходимо установить причину, по которой обвиняемый не дает признательных показаний относительно всех обстоятельств произошедшего хищения. Такими причинами могут быть: совершение лицом преступлений, о которых следствию неизвестно либо участие в них не доказано, иные мотивы (страх, нежелание быть «предателем», материальные и т.д.).</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совершении краж нефтепродуктов организованной группой используются специальное оборудование и инструменты для выполнения «врезки» или «отвода», оборудованные для перевозки нефтепродуктов автомобили, средства связи, поддельные документы на перевозимые похищенные нефтепродукты. Поэтому похищаемые объемы нефтепродуктов являются значительными. Похитители, как правило, располагают информацией о виде перекачиваемого продукта и графике его транспортировки, осведомлены о месте, наиболее удобном для выполнения «врезки» (оценивается удаленность, доступность, пути возможного отхода), и обладают большой мобильностью. Использование средств мобильной связи позволяет таким группам оперативно реагировать при изменении обстановки и скрываться с места совершения преступления. Лица, которые занимаются непосредственным выполнением «врезки», а также реализацией похищенных нефтепродуктов, в подобных ситуациях скрываются, и установить их личность в дальнейшем бывает очень сложно. Например, известны случаи, когда водитель, за плату, предоставляет свои услуги по перевозке нефтепродуктов, даже не интересуясь личностью и целями лиц, которые привлекают его для осуществления перевозки.</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Основными следственными действиями в данной ситуации являются: допросы соучастников; допросы свидетелей; проведение очных ставок; предъявление для опознания (если оно не было выполнено на первоначальном этапе); назначение экспертиз; повторные и дополнительные допросы обвиняемого.</w:t>
      </w:r>
    </w:p>
    <w:p w:rsidR="00963F94" w:rsidRPr="00BE4C92" w:rsidRDefault="00190C4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Качественный анализ следственной ситуации – основа успешного планирования, выдвижения следственных версий, проведения следственных действий.</w:t>
      </w:r>
    </w:p>
    <w:p w:rsidR="0006425B" w:rsidRPr="00BE4C92" w:rsidRDefault="0006425B"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xml:space="preserve">§3. Планирование </w:t>
      </w:r>
      <w:r w:rsidR="00190C4B" w:rsidRPr="00BE4C92">
        <w:rPr>
          <w:noProof/>
          <w:color w:val="000000"/>
          <w:sz w:val="28"/>
          <w:szCs w:val="28"/>
        </w:rPr>
        <w:t xml:space="preserve">первоначального этапа </w:t>
      </w:r>
      <w:r w:rsidRPr="00BE4C92">
        <w:rPr>
          <w:noProof/>
          <w:color w:val="000000"/>
          <w:sz w:val="28"/>
          <w:szCs w:val="28"/>
        </w:rPr>
        <w:t>расследования и следственные версии</w:t>
      </w:r>
      <w:r w:rsidR="00190C4B" w:rsidRPr="00BE4C92">
        <w:rPr>
          <w:noProof/>
          <w:color w:val="000000"/>
          <w:sz w:val="28"/>
          <w:szCs w:val="28"/>
        </w:rPr>
        <w:t xml:space="preserve">, типичные при расследовании хищения нефтепродуктов </w:t>
      </w:r>
    </w:p>
    <w:p w:rsidR="0006425B" w:rsidRPr="00BE4C92" w:rsidRDefault="0006425B"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Проанализировав следственные версии, следователь должен переходить к следственному процессу. Как известно, отличительной чертой большинства видов познавательно – применительной деятельности является планирование. При расследовании хищений нефтепродуктов большое значение имеет организация успешного, поэтапного, параллельно-реализуемого расследования. </w:t>
      </w:r>
    </w:p>
    <w:p w:rsidR="00963F94" w:rsidRPr="00BE4C92" w:rsidRDefault="00471F90"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Планирование, представляет собой мыслительную деятельность субъекта, производящего расследование по уголовному делу, и поэтому зависит, прежде всего, от его жизненного опыта и особенностей мышления. Разрабатывая планы, следователь всегда сверяет их с тем «внутренним эталоном», который сформировался у него в процессе предыдущей деятельности. Можно говорить об «универсальной структуре планирования по уголовному делу только на уровне абстракций, потому что каждый конкретный случай обладает своими, присущими только ему особенностями, отсюда планы должны максимально индивидуализироваться»</w:t>
      </w:r>
      <w:r w:rsidR="00963F94" w:rsidRPr="00BE4C92">
        <w:rPr>
          <w:rStyle w:val="a5"/>
          <w:noProof/>
          <w:color w:val="000000"/>
          <w:sz w:val="28"/>
          <w:szCs w:val="28"/>
        </w:rPr>
        <w:footnoteReference w:id="57"/>
      </w:r>
      <w:r w:rsidR="00963F94" w:rsidRPr="00BE4C92">
        <w:rPr>
          <w:noProof/>
          <w:color w:val="000000"/>
          <w:sz w:val="28"/>
          <w:szCs w:val="28"/>
        </w:rPr>
        <w:t>. Именно поэтому я считаю должным уделить внимание именно планированию расследования хищений нефтепродуктов.</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По делам о хищении нефтепродуктов, планирование расследования должно осуществляться с учетом особенностей предмета преступного посягательства (возможности изменения свойств, сложности с отбором образцов и хранением), а также опасности, которую представляет «врезка» (отвод), с точки зрения угрозы здоровью и жизни людей, участвующих, например, в осмотре места происшествия и других следственных действиях.</w:t>
      </w:r>
    </w:p>
    <w:p w:rsidR="00963F94" w:rsidRPr="00BE4C92" w:rsidRDefault="00471F90"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Кроме того, планирование расследования краж нефтепродуктов напрямую обуславливается следственными ситуациями, которые формируют алгоритм деятельности следователя и определяют порядок и перечень необходимых следственных действий и оперативно-розыскных мероприятий.</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Технически планирование имеет материальное выражение в форме планов. Как и любая деятельность, расследование преступления развивается поэтапно. На каждом этапе решаются определенные промежуточные задачи, которые в итоге позволяют достичь конечного результата - завершения расследования по уголовному делу. Если попытаться условно разделить процесс планирования на этапы, то основным критерием для такого деления должны стать действия следователя по работе с информацией о расследуемом преступном событии. В зависимости от вида плана, который являет собой «наметку» потенциального развития деятельности по расследованию преступления, определяются те средства и методы, при помощи которых предполагается решать поставленные задачи. На первоначальном этапе расследования краж нефтепродуктов, основными задачами, которые ставит перед собой следователь, являются: получение максимального количества информации для построения версий и определения основных направлений деятельности по установлению и задержанию подозреваемого (подозреваемых); выбор тактики и очередности допроса подозреваемых; собирание и закрепление доказательств, которые могут быть утрачены (проведение осмотра места происшествия); определение размера причиненного ущерба и принятие мер по его возмещению; допросы свидетелей. Назначение экспертиз, результаты которых могут быть использованы при проведении отдельных следственных действий и оперативно-розыскных мероприятий, следует также планировать на первоначальном этапе. «При проверке обстоятельств совершенного преступления необходимо выяснить, верно ли были определены соответствующие следственные действия, организационные и оперативные мероприятия, их очередность, исполнители, сроки выполнения запланированных действий»</w:t>
      </w:r>
      <w:r w:rsidR="00963F94" w:rsidRPr="00BE4C92">
        <w:rPr>
          <w:rStyle w:val="a5"/>
          <w:noProof/>
          <w:color w:val="000000"/>
          <w:sz w:val="28"/>
          <w:szCs w:val="28"/>
        </w:rPr>
        <w:footnoteReference w:id="58"/>
      </w:r>
      <w:r w:rsidR="00963F94" w:rsidRPr="00BE4C92">
        <w:rPr>
          <w:noProof/>
          <w:color w:val="000000"/>
          <w:sz w:val="28"/>
          <w:szCs w:val="28"/>
        </w:rPr>
        <w:t>. Это позволяет выявить основные упущения в проводимом расследовании, и наметить способы и сроки их устранения (проведение дополнительных и повторных следственных действий, таких, как назначение экспертиз, очные ставки, проверка показаний на месте, следственный эксперимент и т.д.).</w:t>
      </w:r>
    </w:p>
    <w:p w:rsidR="00963F94" w:rsidRPr="00BE4C92" w:rsidRDefault="00471F90"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Так как основными способами выполнения пунктов плана являются следственные действия и оперативно-розыскные мероприятия, при планировании расследования краж нефтепродуктов следует особое внимание уделять очередности их выполнения (исходя из затрат времени и тактических соображении). Планирование расследования по уголовному делу всегда базируется на положениях частной методики расследования преступлений, существуют далее аналогии с определенной «программой»</w:t>
      </w:r>
      <w:r w:rsidR="00963F94" w:rsidRPr="00BE4C92">
        <w:rPr>
          <w:rStyle w:val="a5"/>
          <w:noProof/>
          <w:color w:val="000000"/>
          <w:sz w:val="28"/>
          <w:szCs w:val="28"/>
        </w:rPr>
        <w:footnoteReference w:id="59"/>
      </w:r>
      <w:r w:rsidR="00963F94" w:rsidRPr="00BE4C92">
        <w:rPr>
          <w:noProof/>
          <w:color w:val="000000"/>
          <w:sz w:val="28"/>
          <w:szCs w:val="28"/>
        </w:rPr>
        <w:t>, однако план по конкретному уголовному делу всегда имеет индивидуальные черты.</w:t>
      </w:r>
    </w:p>
    <w:p w:rsidR="00963F94" w:rsidRPr="00BE4C92" w:rsidRDefault="00471F90"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процессе планирования большое значение имеет выдвижение следственных версий. Дефицит информации в рамках расследования уголовного дела приводит к созданию многих вариантов расследования, которые основываются на различных предположениях следователя.</w:t>
      </w:r>
    </w:p>
    <w:p w:rsidR="00963F94" w:rsidRPr="00BE4C92" w:rsidRDefault="00471F90"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Выдвижение версий, в отличии от познавательного процесса созерцания и анализа следственной ситуации, является аналитически- синтезирующим процессом. С точки зрения Л.П. Дубравицкой и И.М. Лузгина, версия - это «предположительное объяснение сущности отдельных обстоятельств или преступного события целиком и причинной связи между отдельными фактами в целях установления истины по уголовному делу»</w:t>
      </w:r>
      <w:r w:rsidR="00963F94" w:rsidRPr="00BE4C92">
        <w:rPr>
          <w:rStyle w:val="a5"/>
          <w:noProof/>
          <w:color w:val="000000"/>
          <w:sz w:val="28"/>
          <w:szCs w:val="28"/>
        </w:rPr>
        <w:footnoteReference w:id="60"/>
      </w:r>
      <w:r w:rsidR="00963F94" w:rsidRPr="00BE4C92">
        <w:rPr>
          <w:noProof/>
          <w:color w:val="000000"/>
          <w:sz w:val="28"/>
          <w:szCs w:val="28"/>
        </w:rPr>
        <w:t>. Я.</w:t>
      </w:r>
      <w:r w:rsidR="00FA21D4" w:rsidRPr="00BE4C92">
        <w:rPr>
          <w:noProof/>
          <w:color w:val="000000"/>
          <w:sz w:val="28"/>
          <w:szCs w:val="28"/>
        </w:rPr>
        <w:t xml:space="preserve"> </w:t>
      </w:r>
      <w:r w:rsidR="00963F94" w:rsidRPr="00BE4C92">
        <w:rPr>
          <w:noProof/>
          <w:color w:val="000000"/>
          <w:sz w:val="28"/>
          <w:szCs w:val="28"/>
        </w:rPr>
        <w:t>Пещак рассматривал следственную версию как «средство» познания объективной истины в предварительном следствии, содержащее оценку собранных материалов, определяющее направления дальнейшего расследования. По мнению Г.В. Арцишевского, следственная версия - это «предположение следователя в отношении еще не установленных, юридически важных обстоятельств исследуемого события», направленное на «полное раскрытие преступления, изобличение виновных и реабилитацию невиновных»</w:t>
      </w:r>
      <w:r w:rsidR="00963F94" w:rsidRPr="00BE4C92">
        <w:rPr>
          <w:rStyle w:val="a5"/>
          <w:noProof/>
          <w:color w:val="000000"/>
          <w:sz w:val="28"/>
          <w:szCs w:val="28"/>
        </w:rPr>
        <w:footnoteReference w:id="61"/>
      </w:r>
      <w:r w:rsidR="00963F94" w:rsidRPr="00BE4C92">
        <w:rPr>
          <w:noProof/>
          <w:color w:val="000000"/>
          <w:sz w:val="28"/>
          <w:szCs w:val="28"/>
        </w:rPr>
        <w:t>. По мнению Р.С.</w:t>
      </w:r>
      <w:r w:rsidR="00FA21D4" w:rsidRPr="00BE4C92">
        <w:rPr>
          <w:noProof/>
          <w:color w:val="000000"/>
          <w:sz w:val="28"/>
          <w:szCs w:val="28"/>
        </w:rPr>
        <w:t xml:space="preserve"> </w:t>
      </w:r>
      <w:r w:rsidR="00963F94" w:rsidRPr="00BE4C92">
        <w:rPr>
          <w:noProof/>
          <w:color w:val="000000"/>
          <w:sz w:val="28"/>
          <w:szCs w:val="28"/>
        </w:rPr>
        <w:t>Белкина, версия есть «обоснованное предположение относительно отдельного факта или группы фактов, имеющих или могущих иметь значение для дела, указывающее на наличие и объясняющее происхождение этих фактов, их связь между собой и содержание, служащее целям установления объективной истины»</w:t>
      </w:r>
      <w:r w:rsidR="00963F94" w:rsidRPr="00BE4C92">
        <w:rPr>
          <w:rStyle w:val="a5"/>
          <w:noProof/>
          <w:color w:val="000000"/>
          <w:sz w:val="28"/>
          <w:szCs w:val="28"/>
        </w:rPr>
        <w:footnoteReference w:id="62"/>
      </w:r>
      <w:r w:rsidR="00963F94" w:rsidRPr="00BE4C92">
        <w:rPr>
          <w:noProof/>
          <w:color w:val="000000"/>
          <w:sz w:val="28"/>
          <w:szCs w:val="28"/>
        </w:rPr>
        <w:t>.</w:t>
      </w:r>
    </w:p>
    <w:p w:rsidR="00963F94" w:rsidRPr="00BE4C92" w:rsidRDefault="00471F90" w:rsidP="00FA21D4">
      <w:pPr>
        <w:tabs>
          <w:tab w:val="decimal" w:pos="1022"/>
          <w:tab w:val="decimal" w:pos="1610"/>
          <w:tab w:val="left" w:pos="4860"/>
        </w:tabs>
        <w:spacing w:line="360" w:lineRule="auto"/>
        <w:ind w:firstLine="709"/>
        <w:jc w:val="both"/>
        <w:rPr>
          <w:i/>
          <w:noProof/>
          <w:color w:val="000000"/>
          <w:sz w:val="28"/>
          <w:szCs w:val="28"/>
        </w:rPr>
      </w:pPr>
      <w:r w:rsidRPr="00BE4C92">
        <w:rPr>
          <w:noProof/>
          <w:color w:val="000000"/>
          <w:sz w:val="28"/>
          <w:szCs w:val="28"/>
        </w:rPr>
        <w:tab/>
      </w:r>
      <w:r w:rsidR="00963F94" w:rsidRPr="00BE4C92">
        <w:rPr>
          <w:noProof/>
          <w:color w:val="000000"/>
          <w:sz w:val="28"/>
          <w:szCs w:val="28"/>
        </w:rPr>
        <w:t xml:space="preserve">Проведя анализ всех вышеперечисленных определений, остановимся на несколько измененном определении Белкина. Итак, </w:t>
      </w:r>
      <w:r w:rsidR="00963F94" w:rsidRPr="00BE4C92">
        <w:rPr>
          <w:i/>
          <w:noProof/>
          <w:color w:val="000000"/>
          <w:sz w:val="28"/>
          <w:szCs w:val="28"/>
        </w:rPr>
        <w:t>версия – это логически обоснованное предположение следователя относительно имеющих значение для расследования фактов, в которых заключена идеальная информация о преступлении.</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Исходя из специфики версии, сделаем выводы и определим обязательные и возможные версии при расследовании хищений нефтепродуктов. Текст российских правоохранительных органов позволяет выдвинуть версии: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А) хищение нефтепродуктов является кражей;</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Б) рассматриваемое деяние – иное хищение;</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 рассматриваемое деяние – административное правонарушение.</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Для подтверждения или опровержения данных версий следователь должен анализировать уголовно-правовые нормы, нормы Кодекса об административных правонарушениях. В дальнейшем решается вопрос о подследственности. Необходимо обратить внимание на то, каков ущерб от деяния, каков его способ и какие последствия наступили</w:t>
      </w:r>
      <w:r w:rsidRPr="00BE4C92">
        <w:rPr>
          <w:rStyle w:val="a5"/>
          <w:noProof/>
          <w:color w:val="000000"/>
          <w:sz w:val="28"/>
          <w:szCs w:val="28"/>
        </w:rPr>
        <w:footnoteReference w:id="63"/>
      </w:r>
      <w:r w:rsidRPr="00BE4C92">
        <w:rPr>
          <w:noProof/>
          <w:color w:val="000000"/>
          <w:sz w:val="28"/>
          <w:szCs w:val="28"/>
        </w:rPr>
        <w:t>.</w:t>
      </w:r>
    </w:p>
    <w:p w:rsidR="00963F94" w:rsidRPr="00BE4C92" w:rsidRDefault="00471F90"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После уяснения вопросов относительно общих версий решается вопрос со специальными версиями. В данном случае имеется несколько направлений относительно версий. Составляются предположения о числе и составе преступной группы, технической и технологической оснащенности, местонахождении похищенного имущества. Реализация версий находит себя в планировании и проведении мероприятий, направленных на «отработку» версий. Планирование и выдвижение версий – процесс динамичный, он не останавливается при подтверждении или опровержении какой-либо из версий. Логически верно изменять и дополнять существующие планы. </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Существуют типичные специальные версии по данной категории дел:</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преступление совершено лицами, имеющими налаженную структуру переработки и сбыта нефтепродуктов;</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преступление совершено с участием работников службы безопасности предприятия;</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преступления совершено организованной группой.</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Отработка версий предполагает параллельное, а иногда и совместное проведение следственных действий и оперативно- розыскных мероприятий. </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В ходе планирования, выдвижения и отработки следственных версий должно осуществляться взаимодействие следственных, оперативных и иным подразделений. Именно совместные мероприятии, особенно при расследовании хищений нефтепродуктов,</w:t>
      </w:r>
      <w:r w:rsidR="00FA21D4" w:rsidRPr="00BE4C92">
        <w:rPr>
          <w:noProof/>
          <w:color w:val="000000"/>
          <w:sz w:val="28"/>
          <w:szCs w:val="28"/>
        </w:rPr>
        <w:t xml:space="preserve"> </w:t>
      </w:r>
      <w:r w:rsidRPr="00BE4C92">
        <w:rPr>
          <w:noProof/>
          <w:color w:val="000000"/>
          <w:sz w:val="28"/>
          <w:szCs w:val="28"/>
        </w:rPr>
        <w:t>позволяет оперативно расследовать уголовное дело.</w:t>
      </w:r>
    </w:p>
    <w:p w:rsidR="00FA21D4" w:rsidRPr="00BE4C92" w:rsidRDefault="00FA21D4"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br w:type="page"/>
      </w:r>
      <w:r w:rsidR="00FA21D4" w:rsidRPr="00BE4C92">
        <w:rPr>
          <w:noProof/>
          <w:color w:val="000000"/>
          <w:sz w:val="28"/>
          <w:szCs w:val="28"/>
        </w:rPr>
        <w:t>Глава 3. Особенности производства первоначальных следственных действий и использование специальных познаний при расследовании хищений нефтепродуктов</w:t>
      </w:r>
    </w:p>
    <w:p w:rsidR="00FA21D4" w:rsidRPr="00BE4C92" w:rsidRDefault="00FA21D4"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471F90"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§1. Тактические о</w:t>
      </w:r>
      <w:r w:rsidR="00963F94" w:rsidRPr="00BE4C92">
        <w:rPr>
          <w:noProof/>
          <w:color w:val="000000"/>
          <w:sz w:val="28"/>
          <w:szCs w:val="28"/>
        </w:rPr>
        <w:t>собенности осмотра места происш</w:t>
      </w:r>
      <w:r w:rsidRPr="00BE4C92">
        <w:rPr>
          <w:noProof/>
          <w:color w:val="000000"/>
          <w:sz w:val="28"/>
          <w:szCs w:val="28"/>
        </w:rPr>
        <w:t>ествия при расследовании хищения</w:t>
      </w:r>
      <w:r w:rsidR="00963F94" w:rsidRPr="00BE4C92">
        <w:rPr>
          <w:noProof/>
          <w:color w:val="000000"/>
          <w:sz w:val="28"/>
          <w:szCs w:val="28"/>
        </w:rPr>
        <w:t xml:space="preserve"> нефтепродуктов</w:t>
      </w:r>
    </w:p>
    <w:p w:rsidR="00733EBB" w:rsidRPr="00BE4C92" w:rsidRDefault="00733EBB"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ходе осуществления предварительного расследования по делам о хищении нефтепродуктов следователь сталкивается с необходимостью проведения комплекса следственных действий. От их успешности и своевременности во многом зависит дальнейшая судьба уголовного дела.</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Следственные действия условно можно разделить на два вида:</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проводимые на начальном этапе расследовании;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проводимые на последующем этапе расследования.</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Хотя некоторые авторы используют и другую классификацию</w:t>
      </w:r>
      <w:r w:rsidRPr="00BE4C92">
        <w:rPr>
          <w:rStyle w:val="a5"/>
          <w:noProof/>
          <w:color w:val="000000"/>
          <w:sz w:val="28"/>
          <w:szCs w:val="28"/>
        </w:rPr>
        <w:footnoteReference w:id="64"/>
      </w:r>
      <w:r w:rsidRPr="00BE4C92">
        <w:rPr>
          <w:noProof/>
          <w:color w:val="000000"/>
          <w:sz w:val="28"/>
          <w:szCs w:val="28"/>
        </w:rPr>
        <w:t>, остановимся на указанной.</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Специфика первоначального этапа расследования хищений нефтепродуктов заключается в существующем дефиците информации, наличии необходимости ее фиксации, наличии недостатка времени и высокой степени должной активности всех участников расследования. Следователь на рассматриваемом этапе обязан как можно быстрее произвести ряд неотложных следственных действий, организовать успешное взаимодействие всех лиц, задействованных проведении комплекса первоначальных мероприятий.</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Одним из наиболее сложных, значимых действий является осмотр места происшествия. «Тактически правильно проведенный осмотр дает возможность получить вещественные доказательства, а также разработать наиболее обоснованные версии об обстоятельствах, при которых совершено преступление, и лицах, его совершивших»</w:t>
      </w:r>
      <w:r w:rsidR="00963F94" w:rsidRPr="00BE4C92">
        <w:rPr>
          <w:rStyle w:val="a5"/>
          <w:noProof/>
          <w:color w:val="000000"/>
          <w:sz w:val="28"/>
          <w:szCs w:val="28"/>
        </w:rPr>
        <w:footnoteReference w:id="65"/>
      </w:r>
      <w:r w:rsidR="00963F94" w:rsidRPr="00BE4C92">
        <w:rPr>
          <w:noProof/>
          <w:color w:val="000000"/>
          <w:sz w:val="28"/>
          <w:szCs w:val="28"/>
        </w:rPr>
        <w:t>.</w:t>
      </w:r>
    </w:p>
    <w:p w:rsidR="00963F94" w:rsidRPr="00BE4C92" w:rsidRDefault="00125C8A" w:rsidP="00FA21D4">
      <w:pPr>
        <w:tabs>
          <w:tab w:val="decimal" w:pos="1022"/>
          <w:tab w:val="decimal" w:pos="1610"/>
          <w:tab w:val="left" w:pos="4860"/>
        </w:tabs>
        <w:spacing w:line="360" w:lineRule="auto"/>
        <w:ind w:firstLine="709"/>
        <w:jc w:val="both"/>
        <w:rPr>
          <w:i/>
          <w:noProof/>
          <w:color w:val="000000"/>
          <w:sz w:val="28"/>
          <w:szCs w:val="28"/>
        </w:rPr>
      </w:pPr>
      <w:r w:rsidRPr="00BE4C92">
        <w:rPr>
          <w:i/>
          <w:noProof/>
          <w:color w:val="000000"/>
          <w:sz w:val="28"/>
          <w:szCs w:val="28"/>
        </w:rPr>
        <w:tab/>
      </w:r>
      <w:r w:rsidR="00963F94" w:rsidRPr="00BE4C92">
        <w:rPr>
          <w:i/>
          <w:noProof/>
          <w:color w:val="000000"/>
          <w:sz w:val="28"/>
          <w:szCs w:val="28"/>
        </w:rPr>
        <w:t>Осмотр места происшествия – это неотложное следственное действие, направленное на установление, фиксацию и исследования обстановки места происшествия, следов преступления и преступников и иных фактических данных, позволяющих в совокупности с другими доказательствами сделать вывод о механизме происшествия и других обстоятельствах расследуемого события. Место происшествия – это тот участок местности или помещение, в пределах которого обнаружены следы совершенного преступления. Под этим подразумевается, что преступление могло быть совершенно как в месте его обнаружения, так и другом месте.</w:t>
      </w:r>
      <w:r w:rsidR="00FA21D4" w:rsidRPr="00BE4C92">
        <w:rPr>
          <w:i/>
          <w:noProof/>
          <w:color w:val="000000"/>
          <w:sz w:val="28"/>
          <w:szCs w:val="28"/>
        </w:rPr>
        <w:t xml:space="preserve"> </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Осмотр места происшествия должен быть произведен как можно скорее с момента обнаружения следов преступления. Практика расследования уголовных дел</w:t>
      </w:r>
      <w:r w:rsidR="00FA21D4" w:rsidRPr="00BE4C92">
        <w:rPr>
          <w:noProof/>
          <w:color w:val="000000"/>
          <w:sz w:val="28"/>
          <w:szCs w:val="28"/>
        </w:rPr>
        <w:t xml:space="preserve"> </w:t>
      </w:r>
      <w:r w:rsidR="00963F94" w:rsidRPr="00BE4C92">
        <w:rPr>
          <w:noProof/>
          <w:color w:val="000000"/>
          <w:sz w:val="28"/>
          <w:szCs w:val="28"/>
        </w:rPr>
        <w:t>о хищениях нефти и нефтепродуктов свидетельствует о том, что осмотр места происшествия при расследовании уголовных дел по данной категории производится в следующие сроки:</w:t>
      </w:r>
    </w:p>
    <w:p w:rsidR="00963F94" w:rsidRPr="00BE4C92" w:rsidRDefault="00963F94" w:rsidP="00FA21D4">
      <w:pPr>
        <w:numPr>
          <w:ilvl w:val="0"/>
          <w:numId w:val="27"/>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1-х суток – 33%</w:t>
      </w:r>
    </w:p>
    <w:p w:rsidR="00963F94" w:rsidRPr="00BE4C92" w:rsidRDefault="00963F94" w:rsidP="00FA21D4">
      <w:pPr>
        <w:numPr>
          <w:ilvl w:val="0"/>
          <w:numId w:val="27"/>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Через 2-е суток – 19%</w:t>
      </w:r>
    </w:p>
    <w:p w:rsidR="00963F94" w:rsidRPr="00BE4C92" w:rsidRDefault="00963F94" w:rsidP="00FA21D4">
      <w:pPr>
        <w:numPr>
          <w:ilvl w:val="0"/>
          <w:numId w:val="27"/>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Через 3-суток – 24%</w:t>
      </w:r>
    </w:p>
    <w:p w:rsidR="00963F94" w:rsidRPr="00BE4C92" w:rsidRDefault="00963F94" w:rsidP="00FA21D4">
      <w:pPr>
        <w:numPr>
          <w:ilvl w:val="0"/>
          <w:numId w:val="27"/>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В течении 10-ти суток – 19%</w:t>
      </w:r>
    </w:p>
    <w:p w:rsidR="00963F94" w:rsidRPr="00BE4C92" w:rsidRDefault="00963F94" w:rsidP="00FA21D4">
      <w:pPr>
        <w:numPr>
          <w:ilvl w:val="0"/>
          <w:numId w:val="27"/>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Незамедлительно – 5%</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Анализ практики расследования уголовных дел о кражах нефтепродуктов позволяет выделить основные недостатки в проведении осмотра и его процессуальном оформлении: поверхностное описание обстановки места происшествия (22,7%); отсутствие схем места происшествия (17,3%); отсутствие (16,7%), либо плохое качество (17,3%), фото-, видеоматериалов проведенного осмотра; отсутствие необходимых измерений (12%); непоследовательность в описании обстановки места происшествия (7,3%); неточность описания обнаруженных следов и предметов (4%); зачастую из протокола непонятно, проводилось ли изъятие указанных в ходе осмотра предметов (2,7% случаев). При этом о необходимости фиксировать проведение осмотра места происшествия двумя способами (фото- и видеосъемка) заявили 29% следователей и 28% оперативных работников. Фотоматериалы позволяют более подробно изучить некоторые детали и участки места происшествия, а видеосъемка обеспечивает возможность обзора общего вида места происшествия.</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Статистика показывает, что осмотр места происшествия в большинстве случаев производился в ночное ли утреннее время, что также придает действию специфику – сложность в формировании следственно-оперативной группы, привлечении понятых, специалистов, необходимости применения специальных средств освещения. Сложности осмотру придает и то, что он, в основном, производится под открытым небом и местность подвержена влиянию погодных условий. Данные о том, что осмотр места происшествия в большинстве случаев производился на протяжении одного – трех часов позволяют сделать выводы о достаточной заинтересованности следователей в высоком качестве осмотра. Следователи среди основных недостатков отмечают отсутствие видео фиксации или его низкое качество (33% случаев), отсутствии необходимых измерений (17%), неточности в фиксации (33%), недостатки изъятий (17%). Это предопределено спецификой преступлений, и должно устраняться, прежде всего, за счет привлечения квалифицированных экспертов и специалистов.</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ходе осмотра места происшествий следователем обнаруживаются, фиксируются и изымаются различные следы, в основном следы нефтепродуктов (43,5%) и следы транспортных средств (43,5%)</w:t>
      </w:r>
      <w:r w:rsidR="00E50E17" w:rsidRPr="00BE4C92">
        <w:rPr>
          <w:rStyle w:val="a5"/>
          <w:noProof/>
          <w:color w:val="000000"/>
          <w:sz w:val="28"/>
          <w:szCs w:val="28"/>
        </w:rPr>
        <w:footnoteReference w:id="66"/>
      </w:r>
      <w:r w:rsidR="00963F94" w:rsidRPr="00BE4C92">
        <w:rPr>
          <w:noProof/>
          <w:color w:val="000000"/>
          <w:sz w:val="28"/>
          <w:szCs w:val="28"/>
        </w:rPr>
        <w:t>. В связи с этим в распоряжении следователя должна быть специальная упаковка, а так же средства фиксации следов автотранспорта.</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Очень важным моментом является обеспечение безопасности всех членов следственно-оперативной группы, привлеченных лиц. Это связано с повышенной химической, пожарной опасностью нефтепродуктов.</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«Осмотр в закрытых помещениях</w:t>
      </w:r>
      <w:r w:rsidR="00FA21D4" w:rsidRPr="00BE4C92">
        <w:rPr>
          <w:noProof/>
          <w:color w:val="000000"/>
          <w:sz w:val="28"/>
          <w:szCs w:val="28"/>
        </w:rPr>
        <w:t xml:space="preserve"> </w:t>
      </w:r>
      <w:r w:rsidR="00963F94" w:rsidRPr="00BE4C92">
        <w:rPr>
          <w:noProof/>
          <w:color w:val="000000"/>
          <w:sz w:val="28"/>
          <w:szCs w:val="28"/>
        </w:rPr>
        <w:t>не должен быть продолжительным, помещения после 10-15 минут следует оставлять, по возможности проветриваться. Все колодцы, шлюзы должны осматриваться с применением средств химической защиты, при взаимной страховке. На месте осмотра обязательно наличие огнетушителей и других средств пожарной безопасности, по возможности на место происшествия прибывают силы МЧС со специальным оборудованием. Обязательно наличие средств первой медицинской помощи. Применение служебных собак должно быть ограничено в связи с возможной утратой ими своих навыков»</w:t>
      </w:r>
      <w:r w:rsidR="00963F94" w:rsidRPr="00BE4C92">
        <w:rPr>
          <w:rStyle w:val="a5"/>
          <w:noProof/>
          <w:color w:val="000000"/>
          <w:sz w:val="28"/>
          <w:szCs w:val="28"/>
        </w:rPr>
        <w:footnoteReference w:id="67"/>
      </w:r>
      <w:r w:rsidR="00963F94" w:rsidRPr="00BE4C92">
        <w:rPr>
          <w:noProof/>
          <w:color w:val="000000"/>
          <w:sz w:val="28"/>
          <w:szCs w:val="28"/>
        </w:rPr>
        <w:t>.</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протоколе осмотра места происшествия целесообразно отразить:</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конструктивное исполнение трубопровода (подземный, наземный, надземный);</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способ проникновения к трубопроводу (форму, размеры и расположение подходов (подкопов));</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диаметр трубопровода;</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вид защитного покрытия (битумный, полимерный и т.д.);</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состояние защитного покрытия в месте врезки (разрыв, оплавление и т.д.);</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место врезки в трубу (сверху, сбоку, снизу) и способ проникновения в трубопровод (сверление, сварка), а также диаметр отверстия;</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наличие приспособлений, с помощью которых произошло проникновение в тело трубы (патрубок, шаровой кран, шланг, шлейф и т.д. и их описание);</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наличие в месте врезки металлических стружек, опилок, либо оплавленных капель металла (изымаются);</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способ маскировки врезки и шлейфа;</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состояние грунта в месте врезки (необходимо отметить наличие или отсутствие загрязненности грунта нефтепродуктами);</w:t>
      </w:r>
    </w:p>
    <w:p w:rsidR="00963F94" w:rsidRPr="00BE4C92" w:rsidRDefault="00963F94" w:rsidP="00FA21D4">
      <w:pPr>
        <w:tabs>
          <w:tab w:val="num" w:pos="-54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наличие или отсутствие запаха нефтепродуктов на месте происшествия;</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наличие следов человека и транспортных средств на прилегающей к месту врезки территории.</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проведении осмотра (при краже из нефтепродуктопровода) рекомендуется участие специалиста - работника линейной производственно-диспетчерской</w:t>
      </w:r>
      <w:r w:rsidR="00FA21D4" w:rsidRPr="00BE4C92">
        <w:rPr>
          <w:noProof/>
          <w:color w:val="000000"/>
          <w:sz w:val="28"/>
          <w:szCs w:val="28"/>
        </w:rPr>
        <w:t xml:space="preserve"> </w:t>
      </w:r>
      <w:r w:rsidR="00963F94" w:rsidRPr="00BE4C92">
        <w:rPr>
          <w:noProof/>
          <w:color w:val="000000"/>
          <w:sz w:val="28"/>
          <w:szCs w:val="28"/>
        </w:rPr>
        <w:t>станции.</w:t>
      </w:r>
      <w:r w:rsidR="00FA21D4" w:rsidRPr="00BE4C92">
        <w:rPr>
          <w:noProof/>
          <w:color w:val="000000"/>
          <w:sz w:val="28"/>
          <w:szCs w:val="28"/>
        </w:rPr>
        <w:t xml:space="preserve"> </w:t>
      </w:r>
      <w:r w:rsidR="00963F94" w:rsidRPr="00BE4C92">
        <w:rPr>
          <w:noProof/>
          <w:color w:val="000000"/>
          <w:sz w:val="28"/>
          <w:szCs w:val="28"/>
        </w:rPr>
        <w:t>При</w:t>
      </w:r>
      <w:r w:rsidR="00FA21D4" w:rsidRPr="00BE4C92">
        <w:rPr>
          <w:noProof/>
          <w:color w:val="000000"/>
          <w:sz w:val="28"/>
          <w:szCs w:val="28"/>
        </w:rPr>
        <w:t xml:space="preserve"> </w:t>
      </w:r>
      <w:r w:rsidR="00963F94" w:rsidRPr="00BE4C92">
        <w:rPr>
          <w:noProof/>
          <w:color w:val="000000"/>
          <w:sz w:val="28"/>
          <w:szCs w:val="28"/>
        </w:rPr>
        <w:t>осмотре</w:t>
      </w:r>
      <w:r w:rsidR="00FA21D4" w:rsidRPr="00BE4C92">
        <w:rPr>
          <w:noProof/>
          <w:color w:val="000000"/>
          <w:sz w:val="28"/>
          <w:szCs w:val="28"/>
        </w:rPr>
        <w:t xml:space="preserve"> </w:t>
      </w:r>
      <w:r w:rsidR="00963F94" w:rsidRPr="00BE4C92">
        <w:rPr>
          <w:noProof/>
          <w:color w:val="000000"/>
          <w:sz w:val="28"/>
          <w:szCs w:val="28"/>
        </w:rPr>
        <w:t>хранилища</w:t>
      </w:r>
      <w:r w:rsidR="00FA21D4" w:rsidRPr="00BE4C92">
        <w:rPr>
          <w:noProof/>
          <w:color w:val="000000"/>
          <w:sz w:val="28"/>
          <w:szCs w:val="28"/>
        </w:rPr>
        <w:t xml:space="preserve"> </w:t>
      </w:r>
      <w:r w:rsidR="00963F94" w:rsidRPr="00BE4C92">
        <w:rPr>
          <w:noProof/>
          <w:color w:val="000000"/>
          <w:sz w:val="28"/>
          <w:szCs w:val="28"/>
        </w:rPr>
        <w:t>(резервуара,</w:t>
      </w:r>
      <w:r w:rsidR="00FA21D4" w:rsidRPr="00BE4C92">
        <w:rPr>
          <w:noProof/>
          <w:color w:val="000000"/>
          <w:sz w:val="28"/>
          <w:szCs w:val="28"/>
        </w:rPr>
        <w:t xml:space="preserve"> </w:t>
      </w:r>
      <w:r w:rsidR="00963F94" w:rsidRPr="00BE4C92">
        <w:rPr>
          <w:noProof/>
          <w:color w:val="000000"/>
          <w:sz w:val="28"/>
          <w:szCs w:val="28"/>
        </w:rPr>
        <w:t>склада, трубопровода, автоцистерны) - эксперта-криминалиста и специалиста предприятия, на территории которого оно расположено или в чьем ведении находится. При осмотре железнодорожной цистерны - работника железной дороги или специалиста наливного пункта. При осмотре нефтеналивного судна-специалиста наливного пункта (или иное ответственное лицо).</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Особенность протокола осмотра места происшествия по делам о кражах нефтепродуктов - наличие в нем специальной терминологии, используемой при обозначении оборудования для хранения и транспортировки нефтепродуктов, поэтому целесообразно при его составлении консультироваться с приглашенным специалистом.</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На транспортной таре с нефтепродуктами должны быть прикреплены ярлык или этикетка, либо сделана несмываемая водой и нефтепродуктами надпись, содержащая наименование нефтепродукта и дату его изготовления. Мягкие контейнеры и резинотканевые резервуары, предназначенные для нефтепродукта определенной марки, должны иметь постоянную надпись с наименованием нефтепродукта. На самой транспортной таре должна быть транспортная маркировка и иные знаки согласно ГОСТу 14192—77 и знаки опасности по ГОСТу 19433-81. Каждая партия нефтепродуктов должна сопровождаться документом о качестве.</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производстве осмотра места происшествия по делам о кражах нефтепродуктов необходимо особое внимание обращать на изъятие и упаковку обнаруженных на месте происшествия следов и образцов нефтепродуктов. Следы горюче-смазочных материалов изымаются следующими способами: жидкие - пипеткой, капилляром (стеклянным или из полимерного материала); мазеобразные - шпателем, скальпелем, чистой хлопчатобумажной тканью; впитавшиеся - вместе с предметом-носителем либо его частью. Упаковка осуществляется</w:t>
      </w:r>
      <w:r w:rsidR="00FA21D4" w:rsidRPr="00BE4C92">
        <w:rPr>
          <w:noProof/>
          <w:color w:val="000000"/>
          <w:sz w:val="28"/>
          <w:szCs w:val="28"/>
        </w:rPr>
        <w:t xml:space="preserve"> </w:t>
      </w:r>
      <w:r w:rsidR="00963F94" w:rsidRPr="00BE4C92">
        <w:rPr>
          <w:noProof/>
          <w:color w:val="000000"/>
          <w:sz w:val="28"/>
          <w:szCs w:val="28"/>
        </w:rPr>
        <w:t>в</w:t>
      </w:r>
      <w:r w:rsidR="00FA21D4" w:rsidRPr="00BE4C92">
        <w:rPr>
          <w:noProof/>
          <w:color w:val="000000"/>
          <w:sz w:val="28"/>
          <w:szCs w:val="28"/>
        </w:rPr>
        <w:t xml:space="preserve"> </w:t>
      </w:r>
      <w:r w:rsidR="00963F94" w:rsidRPr="00BE4C92">
        <w:rPr>
          <w:noProof/>
          <w:color w:val="000000"/>
          <w:sz w:val="28"/>
          <w:szCs w:val="28"/>
        </w:rPr>
        <w:t>герметичные</w:t>
      </w:r>
      <w:r w:rsidR="00FA21D4" w:rsidRPr="00BE4C92">
        <w:rPr>
          <w:noProof/>
          <w:color w:val="000000"/>
          <w:sz w:val="28"/>
          <w:szCs w:val="28"/>
        </w:rPr>
        <w:t xml:space="preserve"> </w:t>
      </w:r>
      <w:r w:rsidR="00963F94" w:rsidRPr="00BE4C92">
        <w:rPr>
          <w:noProof/>
          <w:color w:val="000000"/>
          <w:sz w:val="28"/>
          <w:szCs w:val="28"/>
        </w:rPr>
        <w:t>емкости,</w:t>
      </w:r>
      <w:r w:rsidR="00FA21D4" w:rsidRPr="00BE4C92">
        <w:rPr>
          <w:noProof/>
          <w:color w:val="000000"/>
          <w:sz w:val="28"/>
          <w:szCs w:val="28"/>
        </w:rPr>
        <w:t xml:space="preserve"> </w:t>
      </w:r>
      <w:r w:rsidR="00963F94" w:rsidRPr="00BE4C92">
        <w:rPr>
          <w:noProof/>
          <w:color w:val="000000"/>
          <w:sz w:val="28"/>
          <w:szCs w:val="28"/>
        </w:rPr>
        <w:t>стеклянные</w:t>
      </w:r>
      <w:r w:rsidR="00FA21D4" w:rsidRPr="00BE4C92">
        <w:rPr>
          <w:noProof/>
          <w:color w:val="000000"/>
          <w:sz w:val="28"/>
          <w:szCs w:val="28"/>
        </w:rPr>
        <w:t xml:space="preserve"> </w:t>
      </w:r>
      <w:r w:rsidR="00963F94" w:rsidRPr="00BE4C92">
        <w:rPr>
          <w:noProof/>
          <w:color w:val="000000"/>
          <w:sz w:val="28"/>
          <w:szCs w:val="28"/>
        </w:rPr>
        <w:t>или</w:t>
      </w:r>
      <w:r w:rsidR="00FA21D4" w:rsidRPr="00BE4C92">
        <w:rPr>
          <w:noProof/>
          <w:color w:val="000000"/>
          <w:sz w:val="28"/>
          <w:szCs w:val="28"/>
        </w:rPr>
        <w:t xml:space="preserve"> </w:t>
      </w:r>
      <w:r w:rsidR="00963F94" w:rsidRPr="00BE4C92">
        <w:rPr>
          <w:noProof/>
          <w:color w:val="000000"/>
          <w:sz w:val="28"/>
          <w:szCs w:val="28"/>
        </w:rPr>
        <w:t>из</w:t>
      </w:r>
      <w:r w:rsidR="00FA21D4" w:rsidRPr="00BE4C92">
        <w:rPr>
          <w:noProof/>
          <w:color w:val="000000"/>
          <w:sz w:val="28"/>
          <w:szCs w:val="28"/>
        </w:rPr>
        <w:t xml:space="preserve"> </w:t>
      </w:r>
      <w:r w:rsidR="00963F94" w:rsidRPr="00BE4C92">
        <w:rPr>
          <w:noProof/>
          <w:color w:val="000000"/>
          <w:sz w:val="28"/>
          <w:szCs w:val="28"/>
        </w:rPr>
        <w:t>полимерного материала (можно оставить в пипетках или капиллярах, закрыв их с обоих концов).</w:t>
      </w:r>
    </w:p>
    <w:p w:rsidR="00963F94" w:rsidRPr="00BE4C92" w:rsidRDefault="00125C8A"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Отбор жидких нефтепродуктов (бензинов, керосинов, растворителей и др.) из конкретных емкостей, если они не могут быть непосредственно доставлены на экспертизу из-за крупных габаритов (резервуар, цистерна и т.п.), следует производить в сухую герметичную стеклянную емкость. Их хранят в период подготовки к назначению экспертизы в холодильнике или ином прохладном и обязательно темном месте. Это обусловлено возможностью изменения химического и физического состояния нефтепродуктов. В случае обнаружения небольшой по размеру емкости перед направлением на экспертизу проверяется се герметичность, так как большинство нефтепродуктов способны быстро изменять свои свойства (процесс окисления, испарение и т.д.), Для исследования нефтепродуктов, находящихся на предметах-носителях, также следует соблюдать требования упаковки и герметичности, с учетом процессуального оформления изъятых образцов (ч. 3 ст. 177 УПК РФ).</w:t>
      </w:r>
    </w:p>
    <w:p w:rsidR="00963F94" w:rsidRPr="00BE4C92" w:rsidRDefault="00733EBB" w:rsidP="00FA21D4">
      <w:pPr>
        <w:tabs>
          <w:tab w:val="decimal" w:pos="1022"/>
          <w:tab w:val="decimal" w:pos="1610"/>
          <w:tab w:val="left" w:pos="4860"/>
        </w:tabs>
        <w:overflowPunct w:val="0"/>
        <w:autoSpaceDE w:val="0"/>
        <w:autoSpaceDN w:val="0"/>
        <w:adjustRightInd w:val="0"/>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В ходе осмотра места происшествия часто приходится осматривать транспортные средства. </w:t>
      </w:r>
      <w:r w:rsidR="00963F94" w:rsidRPr="00BE4C92">
        <w:rPr>
          <w:i/>
          <w:iCs/>
          <w:noProof/>
          <w:color w:val="000000"/>
          <w:sz w:val="28"/>
          <w:szCs w:val="28"/>
        </w:rPr>
        <w:t>Во время осмотра транспортных средств</w:t>
      </w:r>
      <w:r w:rsidR="00963F94" w:rsidRPr="00BE4C92">
        <w:rPr>
          <w:noProof/>
          <w:color w:val="000000"/>
          <w:sz w:val="28"/>
          <w:szCs w:val="28"/>
        </w:rPr>
        <w:t xml:space="preserve"> необходимо изъять образец находящихся в них нефтепродуктов. Совместно со специалистами произвести слив и замер находящихся в транспортных средствах нефтепродуктов, которые впоследствии необходимо сдать на временное хранение.</w:t>
      </w:r>
    </w:p>
    <w:p w:rsidR="00963F94" w:rsidRPr="00BE4C92" w:rsidRDefault="00733EBB" w:rsidP="00FA21D4">
      <w:pPr>
        <w:widowControl w:val="0"/>
        <w:tabs>
          <w:tab w:val="decimal" w:pos="1022"/>
          <w:tab w:val="decimal" w:pos="1610"/>
          <w:tab w:val="left" w:pos="4860"/>
        </w:tabs>
        <w:autoSpaceDE w:val="0"/>
        <w:autoSpaceDN w:val="0"/>
        <w:adjustRightInd w:val="0"/>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этом образцы нефтепродуктов из резервуаров изымаются в чистые сухие бутылки, которые заполняются не более чем на 80 % их емкости и закрываются пробками. Горло бутылки следует обернуть полиэтиленовой или другой плотной пленкой и обвязать бечевкой, концы которой опечатываются или пломбируются. На бутылку наклеивается этикетка, на которой указывается место отбора проб, номер резервуара, дата, время отбора, наименование стандарта или технических условий на нефтепродукт и ставятся подписи присутствующих лиц.</w:t>
      </w:r>
    </w:p>
    <w:p w:rsidR="00963F94" w:rsidRPr="00BE4C92" w:rsidRDefault="00733EBB" w:rsidP="00FA21D4">
      <w:pPr>
        <w:tabs>
          <w:tab w:val="decimal" w:pos="1022"/>
          <w:tab w:val="decimal" w:pos="1610"/>
          <w:tab w:val="left" w:pos="4860"/>
        </w:tabs>
        <w:overflowPunct w:val="0"/>
        <w:autoSpaceDE w:val="0"/>
        <w:autoSpaceDN w:val="0"/>
        <w:adjustRightInd w:val="0"/>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протоколе осмотра места происшествия указываются изъятые с места происшествия объекты и образцы нефтепродуктов. К протоколу осмотра места происшествия приобщается фототаблица и план-схема места происшествия.</w:t>
      </w:r>
    </w:p>
    <w:p w:rsidR="00963F94" w:rsidRPr="00BE4C92" w:rsidRDefault="00733EBB" w:rsidP="00FA21D4">
      <w:pPr>
        <w:tabs>
          <w:tab w:val="decimal" w:pos="1022"/>
          <w:tab w:val="decimal" w:pos="1610"/>
          <w:tab w:val="left" w:pos="4860"/>
        </w:tabs>
        <w:overflowPunct w:val="0"/>
        <w:autoSpaceDE w:val="0"/>
        <w:autoSpaceDN w:val="0"/>
        <w:adjustRightInd w:val="0"/>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При наличие аварийных ситуаций, они должны быть немедленно локализованы с минимальным воздействием на следы.</w:t>
      </w:r>
    </w:p>
    <w:p w:rsidR="00963F94" w:rsidRPr="00BE4C92" w:rsidRDefault="00125C8A" w:rsidP="00FA21D4">
      <w:pPr>
        <w:tabs>
          <w:tab w:val="decimal" w:pos="1022"/>
          <w:tab w:val="decimal" w:pos="1610"/>
          <w:tab w:val="left" w:pos="4860"/>
        </w:tabs>
        <w:overflowPunct w:val="0"/>
        <w:autoSpaceDE w:val="0"/>
        <w:autoSpaceDN w:val="0"/>
        <w:adjustRightInd w:val="0"/>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Большую важность на первоначальном следственном этапе имеют допросы.</w:t>
      </w:r>
    </w:p>
    <w:p w:rsidR="000F0790" w:rsidRPr="00BE4C92" w:rsidRDefault="000F0790" w:rsidP="00FA21D4">
      <w:pPr>
        <w:tabs>
          <w:tab w:val="decimal" w:pos="1022"/>
          <w:tab w:val="decimal" w:pos="1610"/>
          <w:tab w:val="left" w:pos="4860"/>
        </w:tabs>
        <w:overflowPunct w:val="0"/>
        <w:autoSpaceDE w:val="0"/>
        <w:autoSpaceDN w:val="0"/>
        <w:adjustRightInd w:val="0"/>
        <w:spacing w:line="360" w:lineRule="auto"/>
        <w:ind w:firstLine="709"/>
        <w:jc w:val="both"/>
        <w:rPr>
          <w:noProof/>
          <w:color w:val="000000"/>
          <w:sz w:val="28"/>
          <w:szCs w:val="28"/>
        </w:rPr>
      </w:pP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xml:space="preserve">§2. </w:t>
      </w:r>
      <w:r w:rsidR="007504C7" w:rsidRPr="00BE4C92">
        <w:rPr>
          <w:noProof/>
          <w:color w:val="000000"/>
          <w:sz w:val="28"/>
          <w:szCs w:val="28"/>
        </w:rPr>
        <w:t>Тактические особенности допроса подозреваемого и свидетелей при расследовании хищений, совершаемых в топливно-энергетическом комплексе</w:t>
      </w:r>
    </w:p>
    <w:p w:rsidR="007504C7" w:rsidRPr="00BE4C92" w:rsidRDefault="007504C7"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Допрос подозреваемого. Несмотря на то, что вопросы, связанные с допросом подозреваемого, достаточно широко исследовались в теории криминалистики, по делам о кражах нефтепродуктов данное следственное действие имеет ряд особенностей. Как свидетельствуют проведенные исследования, при допросе подозреваемого в совершении краж нефтепродуктов, правдивые показания были получены в 56,7% случаев, а затем они изменялись в (33,3% случаев). Отказ от дачи показаний наблюдался в 4,7% случаев</w:t>
      </w:r>
      <w:r w:rsidR="00963F94" w:rsidRPr="00BE4C92">
        <w:rPr>
          <w:rStyle w:val="a5"/>
          <w:noProof/>
          <w:color w:val="000000"/>
          <w:sz w:val="28"/>
          <w:szCs w:val="28"/>
        </w:rPr>
        <w:footnoteReference w:id="68"/>
      </w:r>
      <w:r w:rsidR="00963F94" w:rsidRPr="00BE4C92">
        <w:rPr>
          <w:noProof/>
          <w:color w:val="000000"/>
          <w:sz w:val="28"/>
          <w:szCs w:val="28"/>
        </w:rPr>
        <w:t>. Статистика показывает, что только около половины подозреваемых в совершении краж нефтепродуктов дают правдивые показания, остальные пытаются противодействовать следствию, желая избежать уголовной ответственности за совершенные деяния.</w:t>
      </w:r>
    </w:p>
    <w:p w:rsidR="00963F94" w:rsidRPr="00BE4C92" w:rsidRDefault="007504C7"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Как правило, информация, сообщаемая допрашиваемыми по делам о кражах нефтепродуктов, содержит неточности, пробелы, либо может быть непреднамеренно искажена. Следователю необходимо выяснить, почему это происходит (ошибка восприятия, забывание и т.д.). Помочь в устранении подобных ошибок могут такие тактические приемы, как демонстрация допрашиваемому сходных объектов и предметов (изъятых инструментов, канистр и т.д.), изображений (например, снимка «врезки», резервуара, участка трубопровода).</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Если допрашиваемый затрудняется назвать время, когда произошло интересующее следствие событие, следователь может предложить ему сопоставить произошедшее с каким-либо другим событием (например, с выходными и праздничными датами), установив точку отсчета. Особенно актуальным данный прием является при выявлении нескольких эпизодов краж нефтепродуктов, совершенных лицом в различное время.</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Необходимо, чтобы допрашиваемый детализировал произошедшее событие. Это поможет ему припомнить обстоятельства, в которых происходило хищение. Данный прием служит хорошим способом выявления противоречий в показаниях. Если допрашиваемый ссылается на то, что мог бы подробнее рассказать все, увидев место происшествия, необходимо вместе с ним выехать на место совершения кражи нефтепродуктов и провести допрос.</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Когда подозреваемый уклоняется от дачи правдивых показаний, следует использовать</w:t>
      </w:r>
      <w:r w:rsidR="00FA21D4" w:rsidRPr="00BE4C92">
        <w:rPr>
          <w:noProof/>
          <w:color w:val="000000"/>
          <w:sz w:val="28"/>
          <w:szCs w:val="28"/>
        </w:rPr>
        <w:t xml:space="preserve"> </w:t>
      </w:r>
      <w:r w:rsidR="00963F94" w:rsidRPr="00BE4C92">
        <w:rPr>
          <w:noProof/>
          <w:color w:val="000000"/>
          <w:sz w:val="28"/>
          <w:szCs w:val="28"/>
        </w:rPr>
        <w:t>такие</w:t>
      </w:r>
      <w:r w:rsidR="00FA21D4" w:rsidRPr="00BE4C92">
        <w:rPr>
          <w:noProof/>
          <w:color w:val="000000"/>
          <w:sz w:val="28"/>
          <w:szCs w:val="28"/>
        </w:rPr>
        <w:t xml:space="preserve"> </w:t>
      </w:r>
      <w:r w:rsidR="00963F94" w:rsidRPr="00BE4C92">
        <w:rPr>
          <w:noProof/>
          <w:color w:val="000000"/>
          <w:sz w:val="28"/>
          <w:szCs w:val="28"/>
        </w:rPr>
        <w:t>тактические</w:t>
      </w:r>
      <w:r w:rsidR="00FA21D4" w:rsidRPr="00BE4C92">
        <w:rPr>
          <w:noProof/>
          <w:color w:val="000000"/>
          <w:sz w:val="28"/>
          <w:szCs w:val="28"/>
        </w:rPr>
        <w:t xml:space="preserve"> </w:t>
      </w:r>
      <w:r w:rsidR="00963F94" w:rsidRPr="00BE4C92">
        <w:rPr>
          <w:noProof/>
          <w:color w:val="000000"/>
          <w:sz w:val="28"/>
          <w:szCs w:val="28"/>
        </w:rPr>
        <w:t>приемы:</w:t>
      </w:r>
      <w:r w:rsidR="00FA21D4" w:rsidRPr="00BE4C92">
        <w:rPr>
          <w:noProof/>
          <w:color w:val="000000"/>
          <w:sz w:val="28"/>
          <w:szCs w:val="28"/>
        </w:rPr>
        <w:t xml:space="preserve"> </w:t>
      </w:r>
      <w:r w:rsidR="00963F94" w:rsidRPr="00BE4C92">
        <w:rPr>
          <w:noProof/>
          <w:color w:val="000000"/>
          <w:sz w:val="28"/>
          <w:szCs w:val="28"/>
        </w:rPr>
        <w:t>разъяснение</w:t>
      </w:r>
      <w:r w:rsidR="00FA21D4" w:rsidRPr="00BE4C92">
        <w:rPr>
          <w:noProof/>
          <w:color w:val="000000"/>
          <w:sz w:val="28"/>
          <w:szCs w:val="28"/>
        </w:rPr>
        <w:t xml:space="preserve"> </w:t>
      </w:r>
      <w:r w:rsidR="00963F94" w:rsidRPr="00BE4C92">
        <w:rPr>
          <w:noProof/>
          <w:color w:val="000000"/>
          <w:sz w:val="28"/>
          <w:szCs w:val="28"/>
        </w:rPr>
        <w:t>отрицательных последствий для него в случае дачи ложных показаний; демонстрация несостоятельности позиции и поведения, выбранных допрашиваемым; использование доказательств, имеющихся в уголовном деле.</w:t>
      </w:r>
    </w:p>
    <w:p w:rsidR="00963F94" w:rsidRPr="00BE4C92" w:rsidRDefault="007504C7"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Например, если при покушении на совершение кражи, подозреваемый имел умысел на хищение определенного количества нефтепродуктов и дал об этом правдивые показания, а затем изменил их, ссылаясь на то, что случайно оказался на месте происшествия и ничего противоправного не делал, надо обосновать неправильность выбранной позиции, объяснив возможность наступления отрицательных последствий подобного изменения показаний. В качестве аргументов, подтверждающих неправильность занятой подозреваемым позиции, следователь может привести предыдущие показания этого лица, обстоятельства задержания и сведения, полученные в ходе проведения следственных действий (осмотра места происшествия, допроса свидетелей и т.д.). При предъявлении доказательств следует учитывать, что последние должны быть достоверными и проверенными; лицо должно быть предварительно допрошено; допрашиваемому разъясняется, что за доказательство предъявлено и его значение. Выбор тактики предъявления доказательств зависит от конкретной ситуации, поэтому следователю необходимо знать, в каком психологическом состоянии находится подозреваемый (спокоен, возбужден). Если подозреваемый колеблется, настаивать ли на ложных показаниях или говорить правду, следователь должен проявить настойчивость и наступательность, убедить допрашиваемого в том, что имеющиеся доказательства в полной мере свидетельствуют о его (лица) преступных намерениях. Ложные показания чаще всего относятся к описанию подозреваемым целей своей деятельности, своей роли в совершении преступления.</w:t>
      </w:r>
    </w:p>
    <w:p w:rsidR="00963F94" w:rsidRPr="00BE4C92" w:rsidRDefault="007504C7"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 делам о кражах нефтепродуктов, совершаемых при их хранении и транспортировке, с учетом перечисленных особенностей, следователю при допросе подозреваемого важно выяснить:</w:t>
      </w:r>
    </w:p>
    <w:p w:rsidR="00963F94" w:rsidRPr="00BE4C92" w:rsidRDefault="00963F94" w:rsidP="00FA21D4">
      <w:pPr>
        <w:numPr>
          <w:ilvl w:val="0"/>
          <w:numId w:val="35"/>
        </w:numPr>
        <w:tabs>
          <w:tab w:val="left" w:pos="468"/>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источник получения информации об объекте транспортировки и хранения</w:t>
      </w:r>
      <w:r w:rsidR="00FA21D4" w:rsidRPr="00BE4C92">
        <w:rPr>
          <w:noProof/>
          <w:color w:val="000000"/>
          <w:sz w:val="28"/>
          <w:szCs w:val="28"/>
        </w:rPr>
        <w:t xml:space="preserve"> </w:t>
      </w:r>
      <w:r w:rsidRPr="00BE4C92">
        <w:rPr>
          <w:noProof/>
          <w:color w:val="000000"/>
          <w:sz w:val="28"/>
          <w:szCs w:val="28"/>
        </w:rPr>
        <w:t>нефтепродуктов (местонахождение, наличие охраны, режим работы, график</w:t>
      </w:r>
      <w:r w:rsidR="00FA21D4" w:rsidRPr="00BE4C92">
        <w:rPr>
          <w:noProof/>
          <w:color w:val="000000"/>
          <w:sz w:val="28"/>
          <w:szCs w:val="28"/>
        </w:rPr>
        <w:t xml:space="preserve"> </w:t>
      </w:r>
      <w:r w:rsidRPr="00BE4C92">
        <w:rPr>
          <w:noProof/>
          <w:color w:val="000000"/>
          <w:sz w:val="28"/>
          <w:szCs w:val="28"/>
        </w:rPr>
        <w:t>прокачки и тип нефтепродуктов);</w:t>
      </w:r>
    </w:p>
    <w:p w:rsidR="00963F94" w:rsidRPr="00BE4C92" w:rsidRDefault="00963F94" w:rsidP="00FA21D4">
      <w:pPr>
        <w:numPr>
          <w:ilvl w:val="0"/>
          <w:numId w:val="35"/>
        </w:numPr>
        <w:tabs>
          <w:tab w:val="left" w:pos="468"/>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причины, по которым подозреваемый оказался на месте его задержания</w:t>
      </w:r>
      <w:r w:rsidR="00FA21D4" w:rsidRPr="00BE4C92">
        <w:rPr>
          <w:noProof/>
          <w:color w:val="000000"/>
          <w:sz w:val="28"/>
          <w:szCs w:val="28"/>
        </w:rPr>
        <w:t xml:space="preserve"> </w:t>
      </w:r>
      <w:r w:rsidRPr="00BE4C92">
        <w:rPr>
          <w:noProof/>
          <w:color w:val="000000"/>
          <w:sz w:val="28"/>
          <w:szCs w:val="28"/>
        </w:rPr>
        <w:t>(подобный вопрос не только позволяет получить интересующие следователя</w:t>
      </w:r>
      <w:r w:rsidR="00FA21D4" w:rsidRPr="00BE4C92">
        <w:rPr>
          <w:noProof/>
          <w:color w:val="000000"/>
          <w:sz w:val="28"/>
          <w:szCs w:val="28"/>
        </w:rPr>
        <w:t xml:space="preserve"> </w:t>
      </w:r>
      <w:r w:rsidRPr="00BE4C92">
        <w:rPr>
          <w:noProof/>
          <w:color w:val="000000"/>
          <w:sz w:val="28"/>
          <w:szCs w:val="28"/>
        </w:rPr>
        <w:t>данные об обстоятельствах совершенного преступления, но и фактически</w:t>
      </w:r>
      <w:r w:rsidR="00FA21D4" w:rsidRPr="00BE4C92">
        <w:rPr>
          <w:noProof/>
          <w:color w:val="000000"/>
          <w:sz w:val="28"/>
          <w:szCs w:val="28"/>
        </w:rPr>
        <w:t xml:space="preserve"> </w:t>
      </w:r>
      <w:r w:rsidRPr="00BE4C92">
        <w:rPr>
          <w:noProof/>
          <w:color w:val="000000"/>
          <w:sz w:val="28"/>
          <w:szCs w:val="28"/>
        </w:rPr>
        <w:t>определить позицию допрашиваемого по отношению к тому, в чем его</w:t>
      </w:r>
      <w:r w:rsidR="00FA21D4" w:rsidRPr="00BE4C92">
        <w:rPr>
          <w:noProof/>
          <w:color w:val="000000"/>
          <w:sz w:val="28"/>
          <w:szCs w:val="28"/>
        </w:rPr>
        <w:t xml:space="preserve"> </w:t>
      </w:r>
      <w:r w:rsidRPr="00BE4C92">
        <w:rPr>
          <w:noProof/>
          <w:color w:val="000000"/>
          <w:sz w:val="28"/>
          <w:szCs w:val="28"/>
        </w:rPr>
        <w:t>подозревают);</w:t>
      </w:r>
    </w:p>
    <w:p w:rsidR="00963F94" w:rsidRPr="00BE4C92" w:rsidRDefault="00963F94" w:rsidP="00FA21D4">
      <w:pPr>
        <w:numPr>
          <w:ilvl w:val="0"/>
          <w:numId w:val="35"/>
        </w:numPr>
        <w:tabs>
          <w:tab w:val="left" w:pos="468"/>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какие условия способствовали совершению хищения нефтепродуктов (что</w:t>
      </w:r>
      <w:r w:rsidR="00FA21D4" w:rsidRPr="00BE4C92">
        <w:rPr>
          <w:noProof/>
          <w:color w:val="000000"/>
          <w:sz w:val="28"/>
          <w:szCs w:val="28"/>
        </w:rPr>
        <w:t xml:space="preserve"> </w:t>
      </w:r>
      <w:r w:rsidRPr="00BE4C92">
        <w:rPr>
          <w:noProof/>
          <w:color w:val="000000"/>
          <w:sz w:val="28"/>
          <w:szCs w:val="28"/>
        </w:rPr>
        <w:t>дает возможность установить умысел подозреваемого на совершение кражи</w:t>
      </w:r>
      <w:r w:rsidR="00FA21D4" w:rsidRPr="00BE4C92">
        <w:rPr>
          <w:noProof/>
          <w:color w:val="000000"/>
          <w:sz w:val="28"/>
          <w:szCs w:val="28"/>
        </w:rPr>
        <w:t xml:space="preserve"> </w:t>
      </w:r>
      <w:r w:rsidRPr="00BE4C92">
        <w:rPr>
          <w:noProof/>
          <w:color w:val="000000"/>
          <w:sz w:val="28"/>
          <w:szCs w:val="28"/>
        </w:rPr>
        <w:t>нефтепродуктов);</w:t>
      </w:r>
    </w:p>
    <w:p w:rsidR="00963F94" w:rsidRPr="00BE4C92" w:rsidRDefault="00963F94" w:rsidP="00FA21D4">
      <w:pPr>
        <w:numPr>
          <w:ilvl w:val="0"/>
          <w:numId w:val="35"/>
        </w:numPr>
        <w:tabs>
          <w:tab w:val="left" w:pos="396"/>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совершались ли аналогичные преступления подозреваемым ранее, где, каким</w:t>
      </w:r>
      <w:r w:rsidR="00FA21D4" w:rsidRPr="00BE4C92">
        <w:rPr>
          <w:noProof/>
          <w:color w:val="000000"/>
          <w:sz w:val="28"/>
          <w:szCs w:val="28"/>
        </w:rPr>
        <w:t xml:space="preserve"> </w:t>
      </w:r>
      <w:r w:rsidRPr="00BE4C92">
        <w:rPr>
          <w:noProof/>
          <w:color w:val="000000"/>
          <w:sz w:val="28"/>
          <w:szCs w:val="28"/>
        </w:rPr>
        <w:t>образом, в каких количествах похищались нефтепродукты, как распорядился</w:t>
      </w:r>
      <w:r w:rsidR="00FA21D4" w:rsidRPr="00BE4C92">
        <w:rPr>
          <w:noProof/>
          <w:color w:val="000000"/>
          <w:sz w:val="28"/>
          <w:szCs w:val="28"/>
        </w:rPr>
        <w:t xml:space="preserve"> </w:t>
      </w:r>
      <w:r w:rsidRPr="00BE4C92">
        <w:rPr>
          <w:noProof/>
          <w:color w:val="000000"/>
          <w:sz w:val="28"/>
          <w:szCs w:val="28"/>
        </w:rPr>
        <w:t>похищенным (данный вопрос является логическим продолжением предыдущего и позволяет установить эпизоды преступной деятельности лица до момента его задержания); место и способ реализации похищенных нефтепродуктов (продажа, использование в личных целях и т.д.). При задержании группы лиц, следует выяснять роль и действия каждого из ее участников. Особого внимания требуют возникающие при допросе подозреваемого по делам о кражах нефтепродуктов, специфические трудности которые заключаются в незнании им терминологии, применяемой при обозначении процессов при хранении и транспортировке нефтепродуктов, неумении подозреваемого определиться с пространственной привязкой в своих показаниях (из-за отсутствия схем, карт). Консультация со специалистом, обладающим познаниями в области нефтехимии или работающего на объекте нефтепродуктообеспечения, перед проведением допроса подозреваемого может решить эти проблемы. Следующим моментом, на наш взгляд, должно стать обязательное использование в ходе допроса подозреваемого результатов осмотра места происшествия (фотографии, схемы, видеоматериалы), которые позволят более предметно</w:t>
      </w:r>
      <w:r w:rsidR="00FA21D4" w:rsidRPr="00BE4C92">
        <w:rPr>
          <w:noProof/>
          <w:color w:val="000000"/>
          <w:sz w:val="28"/>
          <w:szCs w:val="28"/>
        </w:rPr>
        <w:t xml:space="preserve"> </w:t>
      </w:r>
      <w:r w:rsidRPr="00BE4C92">
        <w:rPr>
          <w:noProof/>
          <w:color w:val="000000"/>
          <w:sz w:val="28"/>
          <w:szCs w:val="28"/>
        </w:rPr>
        <w:t>и</w:t>
      </w:r>
      <w:r w:rsidR="00FA21D4" w:rsidRPr="00BE4C92">
        <w:rPr>
          <w:noProof/>
          <w:color w:val="000000"/>
          <w:sz w:val="28"/>
          <w:szCs w:val="28"/>
        </w:rPr>
        <w:t xml:space="preserve"> </w:t>
      </w:r>
      <w:r w:rsidRPr="00BE4C92">
        <w:rPr>
          <w:noProof/>
          <w:color w:val="000000"/>
          <w:sz w:val="28"/>
          <w:szCs w:val="28"/>
        </w:rPr>
        <w:t>целенаправленно</w:t>
      </w:r>
      <w:r w:rsidR="00FA21D4" w:rsidRPr="00BE4C92">
        <w:rPr>
          <w:noProof/>
          <w:color w:val="000000"/>
          <w:sz w:val="28"/>
          <w:szCs w:val="28"/>
        </w:rPr>
        <w:t xml:space="preserve"> </w:t>
      </w:r>
      <w:r w:rsidRPr="00BE4C92">
        <w:rPr>
          <w:noProof/>
          <w:color w:val="000000"/>
          <w:sz w:val="28"/>
          <w:szCs w:val="28"/>
        </w:rPr>
        <w:t>получить</w:t>
      </w:r>
      <w:r w:rsidR="00FA21D4" w:rsidRPr="00BE4C92">
        <w:rPr>
          <w:noProof/>
          <w:color w:val="000000"/>
          <w:sz w:val="28"/>
          <w:szCs w:val="28"/>
        </w:rPr>
        <w:t xml:space="preserve"> </w:t>
      </w:r>
      <w:r w:rsidRPr="00BE4C92">
        <w:rPr>
          <w:noProof/>
          <w:color w:val="000000"/>
          <w:sz w:val="28"/>
          <w:szCs w:val="28"/>
        </w:rPr>
        <w:t>интересующую</w:t>
      </w:r>
      <w:r w:rsidR="00FA21D4" w:rsidRPr="00BE4C92">
        <w:rPr>
          <w:noProof/>
          <w:color w:val="000000"/>
          <w:sz w:val="28"/>
          <w:szCs w:val="28"/>
        </w:rPr>
        <w:t xml:space="preserve"> </w:t>
      </w:r>
      <w:r w:rsidRPr="00BE4C92">
        <w:rPr>
          <w:noProof/>
          <w:color w:val="000000"/>
          <w:sz w:val="28"/>
          <w:szCs w:val="28"/>
        </w:rPr>
        <w:t>следователя информацию о деталях преступления.</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Допрос свидетелей. Как показывают проведенные исследования, допрос свидетелей, на первоначальном этапе расследования по делам о кражах нефтепродуктов, проводится в 93,7% случаев. В качестве свидетелей допрашиваются лица, которым известны какие-либо обстоятельства, подлежащие установлению по делу</w:t>
      </w:r>
      <w:r w:rsidR="00963F94" w:rsidRPr="00BE4C92">
        <w:rPr>
          <w:rStyle w:val="a5"/>
          <w:noProof/>
          <w:color w:val="000000"/>
          <w:sz w:val="28"/>
          <w:szCs w:val="28"/>
        </w:rPr>
        <w:footnoteReference w:id="69"/>
      </w:r>
      <w:r w:rsidR="00963F94" w:rsidRPr="00BE4C92">
        <w:rPr>
          <w:noProof/>
          <w:color w:val="000000"/>
          <w:sz w:val="28"/>
          <w:szCs w:val="28"/>
        </w:rPr>
        <w:t>.</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Подготовка к проведению допроса достаточно хорошо освещена в криминалистической литературе, однако по делам о кражах нефтепродуктов, имеет ряд особенностей, которые следователю необходимо предусмотреть. Во-первых, это обязательный анализ материалов уголовного дела и определение потребности в получении консультаций специалиста либо самостоятельное изучение дополнительной литературы в связи с предстоящим допросом лиц, обладающих определенными профессиональными знаниями и пользующихся специальной терминологией при обозначении различных процессов и явлений. Во-вторых, это изучение схем, фотографий, видеозаписей места происшествия, а также названий</w:t>
      </w:r>
      <w:r w:rsidR="00963F94" w:rsidRPr="00BE4C92">
        <w:rPr>
          <w:b/>
          <w:noProof/>
          <w:color w:val="000000"/>
          <w:sz w:val="28"/>
          <w:szCs w:val="28"/>
        </w:rPr>
        <w:t xml:space="preserve"> </w:t>
      </w:r>
      <w:r w:rsidR="00963F94" w:rsidRPr="00BE4C92">
        <w:rPr>
          <w:noProof/>
          <w:color w:val="000000"/>
          <w:sz w:val="28"/>
          <w:szCs w:val="28"/>
        </w:rPr>
        <w:t>и функционального назначения, изображенных на них объектов (например, резервуаров, нефтепродуктопровода и т.д.). В-третьих, это решение о приглашении специалиста для участия в проведении допроса (в силу отсутствуй у следователя познаний в области нефтехимии и нефтепродуктообеспечения).</w:t>
      </w:r>
    </w:p>
    <w:p w:rsidR="00963F94" w:rsidRPr="00BE4C92" w:rsidRDefault="007504C7"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Свидетелями по делам о кражах нефтепродуктов выступают работники организаций, предприятий, объектов нефтепродуктообеспечения (находились недалеко от место происшествия и могли наблюдать похитителей до, в момент или после совершения кражи); работники служб безопасности предприятий и организаций, занимающихся хранением и транспортировкой нефтепродуктов, которым стало известно о совершенном преступлении в процессе исполнения своих служебных обязанностей; сотрудники милиции, участвовавшие в обнаружении признаков преступления и задержании преступников; иные лица (случайные очевидцы: например, местные жители), находившиеся недалеко от места совершения хищения и видевшие похитителей или их транспортные средства. В зависимости от того, к какой категории указанных лиц относится: свидетель, существуют особенности тактики их допроса. Так, если допрашиваются лица, имеющие отношение к организации транспортировки и хранения нефтепродуктов, необходимо уделять больше внимания уделяется особенностям данных процессов с целью выяснения вероятных причин, позволивших совершить кражу. При допросе указанной категории лиц следователю приходится сталкиваться с новой терминологией, поэтому, необходимо, чтобы допрашиваемый более подробно разъяснял значение каждого используемого термина, профессиональных выражений, технологических и иных процессов.</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Если допрашиваемый свидетель является сотрудником милиции или работником службы безопасности, тактика его допроса должна строиться с учетом более точного описания обстоятельств совершенного хищения, поскольку по роду своей деятельности указанная категория лиц обращает внимание, даже на незначительные детали события, лучше ориентируясь в определении характера и целей действий похитителей (например, пространственное расположение, последовательность действий и т.д.)</w:t>
      </w:r>
      <w:r w:rsidR="00963F94" w:rsidRPr="00BE4C92">
        <w:rPr>
          <w:rStyle w:val="a5"/>
          <w:noProof/>
          <w:color w:val="000000"/>
          <w:sz w:val="28"/>
          <w:szCs w:val="28"/>
        </w:rPr>
        <w:footnoteReference w:id="70"/>
      </w:r>
      <w:r w:rsidR="00963F94" w:rsidRPr="00BE4C92">
        <w:rPr>
          <w:noProof/>
          <w:color w:val="000000"/>
          <w:sz w:val="28"/>
          <w:szCs w:val="28"/>
        </w:rPr>
        <w:t>. Допрашиваемые очевидцы могут не обратить внимания на действия заподозренных лиц или неправильно оценить происходившее (например, как ремонтные работы), поэтому тактические приемы допроса этих лиц должны быть направлены на максимально точное воспроизведение наблюдаемых ими особенностей обстановки. На достоверность свидетельских показаний могут влиять такие обстоятельства, как дружеские отношения с подозреваемым, оглашения которых допрашиваемый хотел бы избежать. Поэтому следователю каждый раз нужно выяснять характер взаимоотношений свидетеля с подозреваемым, его возможную причастность к деяниям последнего. Перед допросом таких свидетелей необходимо предусматривать следующие моменты: допросить работников отдела кадров, материально-ответственных лиц относительно личности и взаимоотношений свидетеля с подозреваемым; необходимо получить служебную характеристику, истребовать другие документы (например, объяснение; рапорта о проступках и нарушениях), которые могут свидетельствовать о том, что данный свидетель работает (работал) в одной бригаде с подозреваемым, поддерживает с ним отношения (дружеские или деловые). Подобными способами, возможно установить вероятность ложных показаний со стороны свидетеля о конкретном подозреваемом. На наш взгляд, противодействовать "круговой поруке" можно только путем подтвержденной фактами и документами аргументации и опровержения позиции, занятой свидетелем, дающим ложные показания.</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Одной из проблем, возникающих перед следователем при расследовании</w:t>
      </w:r>
      <w:r w:rsidR="00FA21D4" w:rsidRPr="00BE4C92">
        <w:rPr>
          <w:noProof/>
          <w:color w:val="000000"/>
          <w:sz w:val="28"/>
          <w:szCs w:val="28"/>
        </w:rPr>
        <w:t xml:space="preserve"> </w:t>
      </w:r>
      <w:r w:rsidRPr="00BE4C92">
        <w:rPr>
          <w:noProof/>
          <w:color w:val="000000"/>
          <w:sz w:val="28"/>
          <w:szCs w:val="28"/>
        </w:rPr>
        <w:t>краж нефтепродуктов остаются достоверность показаний</w:t>
      </w:r>
      <w:r w:rsidR="00FA21D4" w:rsidRPr="00BE4C92">
        <w:rPr>
          <w:noProof/>
          <w:color w:val="000000"/>
          <w:sz w:val="28"/>
          <w:szCs w:val="28"/>
        </w:rPr>
        <w:t xml:space="preserve"> </w:t>
      </w:r>
      <w:r w:rsidRPr="00BE4C92">
        <w:rPr>
          <w:noProof/>
          <w:color w:val="000000"/>
          <w:sz w:val="28"/>
          <w:szCs w:val="28"/>
        </w:rPr>
        <w:t xml:space="preserve">лиц, допрашиваемых в качестве свидетелей, и определение способов ее установления (проверки). В арсенале следователя в качестве способов проверки сведении, сообщаемых свидетелями по делам рассматриваемой категории, имеется целый ряд следственных действий, которые проводятся как до, так и после допроса конкретного лица. Информация, содержащаяся в материалах уголовного дела и уже известная следователю - сведения, полученные в результате проведения осмотра места происшествия, допроса подозреваемых, обысков и выемок, экспертиз и т.д. является критерием, которым он руководствуется при оценке достоверности показаний свидетеля. Однако в ходе проведения допроса свидетелем могут быть сообщены сведения, которых еще нет в деле, в таком случае их достоверность может быть проверена только путем сопоставления с данными, полученными из других источников. Кроме этого, при допросе свидетелей - работников предприятия - всегда необходимо выяснять причины, по которым стало возможным хищение; условия хранения и транспортировки нефтепродуктов с целью подтверждения фактов нахождения именно этой продукции, часть которой была похищена, в данное время в конкретном месте (прокачка определенного вида нефтепродуктов, хранение в резервуарах, емкостях и цистернах). </w:t>
      </w:r>
    </w:p>
    <w:p w:rsidR="00733EBB" w:rsidRPr="00BE4C92" w:rsidRDefault="00733EBB"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0F0790"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w:t>
      </w:r>
      <w:r w:rsidR="00963F94" w:rsidRPr="00BE4C92">
        <w:rPr>
          <w:noProof/>
          <w:color w:val="000000"/>
          <w:sz w:val="28"/>
          <w:szCs w:val="28"/>
        </w:rPr>
        <w:t>3.</w:t>
      </w:r>
      <w:r w:rsidR="00FA21D4" w:rsidRPr="00BE4C92">
        <w:rPr>
          <w:noProof/>
          <w:color w:val="000000"/>
          <w:sz w:val="28"/>
          <w:szCs w:val="28"/>
        </w:rPr>
        <w:t xml:space="preserve"> </w:t>
      </w:r>
      <w:r w:rsidR="00963F94" w:rsidRPr="00BE4C92">
        <w:rPr>
          <w:noProof/>
          <w:color w:val="000000"/>
          <w:sz w:val="28"/>
          <w:szCs w:val="28"/>
        </w:rPr>
        <w:t>Организация и формы использования специа</w:t>
      </w:r>
      <w:r w:rsidR="00A140B1" w:rsidRPr="00BE4C92">
        <w:rPr>
          <w:noProof/>
          <w:color w:val="000000"/>
          <w:sz w:val="28"/>
          <w:szCs w:val="28"/>
        </w:rPr>
        <w:t>льных познаний при расследовании хищения</w:t>
      </w:r>
      <w:r w:rsidR="00963F94" w:rsidRPr="00BE4C92">
        <w:rPr>
          <w:noProof/>
          <w:color w:val="000000"/>
          <w:sz w:val="28"/>
          <w:szCs w:val="28"/>
        </w:rPr>
        <w:t xml:space="preserve"> нефтепродуктов</w:t>
      </w:r>
    </w:p>
    <w:p w:rsidR="00543F87" w:rsidRPr="00BE4C92" w:rsidRDefault="00543F87"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A140B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Назначение судебной экспертизы. При расследовании уголовных дел о кражах нефтепродуктов, совершаемых при их хранении и транспортировке, перед следователем традиционно возникают проблемы, связанные с проведением специальных исследований. Во-первых, только специальные исследования позволяют установить, какие именно нефтепродукты были похищены и в каком количестве, что напрямую отражается на формулировании обвинения. Во-вторых, назначение экспертиз именно на первоначальном этапе расследования краж нефтепродуктов, имеет важное значение еще и потому, что их результаты используются при выдвижении и проверке версий, проведении следственных действий (допросы, очные ставки и обыски) и формулировании обвинения. Основными сложностями, возникающими в ходе назначения экспертиз по делам о кражах нефтепродуктов, можно назвать отсутствие возможности произвести квалифицированное изъятие и обеспечить надлежащее хранение образцов нефтепродуктов (в состоянии подготовить образцы нефтепродуктов для направления на экспертизу, согласно проведенным исследованиям, считают себя только 35% следователей)</w:t>
      </w:r>
      <w:r w:rsidR="00963F94" w:rsidRPr="00BE4C92">
        <w:rPr>
          <w:rStyle w:val="a5"/>
          <w:noProof/>
          <w:color w:val="000000"/>
          <w:sz w:val="28"/>
          <w:szCs w:val="28"/>
        </w:rPr>
        <w:footnoteReference w:id="71"/>
      </w:r>
      <w:r w:rsidR="00963F94" w:rsidRPr="00BE4C92">
        <w:rPr>
          <w:noProof/>
          <w:color w:val="000000"/>
          <w:sz w:val="28"/>
          <w:szCs w:val="28"/>
        </w:rPr>
        <w:t xml:space="preserve">, а также некорректную постановку вопросов перед экспертом, ведущую к неполноте формулируемых выводов, </w:t>
      </w:r>
      <w:r w:rsidR="00543F87" w:rsidRPr="00BE4C92">
        <w:rPr>
          <w:noProof/>
          <w:color w:val="000000"/>
          <w:sz w:val="28"/>
          <w:szCs w:val="28"/>
        </w:rPr>
        <w:t>а</w:t>
      </w:r>
      <w:r w:rsidR="00963F94" w:rsidRPr="00BE4C92">
        <w:rPr>
          <w:noProof/>
          <w:color w:val="000000"/>
          <w:sz w:val="28"/>
          <w:szCs w:val="28"/>
        </w:rPr>
        <w:t xml:space="preserve"> следовательно, к необходимости дополнительного уточнения и ненужному затягиванию сроков исследования.</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Поэтому следователю, в производстве которого находится уголовное дело о краже нефтепродуктов, необходимо знать вопросы, которые ставятся перед экспертом. Эти вопросы формулируются, исходя из потребности получения информации, имеющей значение для решения актуальных вопросов расследования каждого конкретного уголовного дела. При формулировании вопросов следователь обязан обратиться за консультацией к специалисту либо изучить специальную литературу (рекомендации, справочники и т.д.)</w:t>
      </w:r>
      <w:r w:rsidR="00963F94" w:rsidRPr="00BE4C92">
        <w:rPr>
          <w:rStyle w:val="a5"/>
          <w:noProof/>
          <w:color w:val="000000"/>
          <w:sz w:val="28"/>
          <w:szCs w:val="28"/>
        </w:rPr>
        <w:footnoteReference w:id="72"/>
      </w:r>
      <w:r w:rsidR="00963F94" w:rsidRPr="00BE4C92">
        <w:rPr>
          <w:noProof/>
          <w:color w:val="000000"/>
          <w:sz w:val="28"/>
          <w:szCs w:val="28"/>
        </w:rPr>
        <w:t>.</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Так, невозможно определить стоимость похищенного, не зная его объем, марку и тип нефтепродукта. Кроме этого, перед следователем часто возникает потребность установления и идентификации определенных количеств и типов нефтепродуктов. Использование возможностей химических лабораторий является наиболее целесообразным, так как они оснащены специальным оборудованием, и исследование может быть произведено в короткий срок. При выборе эксперта следователь должен истребовать сведения о наличии высшего образования, а также стажа работы по специальности.</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Назначение экспертизы по уголовным делам о кражах нефтепродуктов имеет свои особенности. В первую очередь, следователю важно получить данные о наименовании нефтепродуктов, предназначенных для экспертного исследования. Это становится возможным еще в ходе осмотра места происшествия, особенно если нефтепродукты были похищены вместе с емкостью</w:t>
      </w:r>
      <w:r w:rsidR="00FA21D4" w:rsidRPr="00BE4C92">
        <w:rPr>
          <w:noProof/>
          <w:color w:val="000000"/>
          <w:sz w:val="28"/>
          <w:szCs w:val="28"/>
        </w:rPr>
        <w:t xml:space="preserve"> </w:t>
      </w:r>
      <w:r w:rsidR="00963F94" w:rsidRPr="00BE4C92">
        <w:rPr>
          <w:noProof/>
          <w:color w:val="000000"/>
          <w:sz w:val="28"/>
          <w:szCs w:val="28"/>
        </w:rPr>
        <w:t>или</w:t>
      </w:r>
      <w:r w:rsidR="00FA21D4" w:rsidRPr="00BE4C92">
        <w:rPr>
          <w:noProof/>
          <w:color w:val="000000"/>
          <w:sz w:val="28"/>
          <w:szCs w:val="28"/>
        </w:rPr>
        <w:t xml:space="preserve"> </w:t>
      </w:r>
      <w:r w:rsidR="00963F94" w:rsidRPr="00BE4C92">
        <w:rPr>
          <w:noProof/>
          <w:color w:val="000000"/>
          <w:sz w:val="28"/>
          <w:szCs w:val="28"/>
        </w:rPr>
        <w:t>похитители</w:t>
      </w:r>
      <w:r w:rsidR="00FA21D4" w:rsidRPr="00BE4C92">
        <w:rPr>
          <w:noProof/>
          <w:color w:val="000000"/>
          <w:sz w:val="28"/>
          <w:szCs w:val="28"/>
        </w:rPr>
        <w:t xml:space="preserve"> </w:t>
      </w:r>
      <w:r w:rsidR="00963F94" w:rsidRPr="00BE4C92">
        <w:rPr>
          <w:noProof/>
          <w:color w:val="000000"/>
          <w:sz w:val="28"/>
          <w:szCs w:val="28"/>
        </w:rPr>
        <w:t>были</w:t>
      </w:r>
      <w:r w:rsidR="00FA21D4" w:rsidRPr="00BE4C92">
        <w:rPr>
          <w:noProof/>
          <w:color w:val="000000"/>
          <w:sz w:val="28"/>
          <w:szCs w:val="28"/>
        </w:rPr>
        <w:t xml:space="preserve"> </w:t>
      </w:r>
      <w:r w:rsidR="00963F94" w:rsidRPr="00BE4C92">
        <w:rPr>
          <w:noProof/>
          <w:color w:val="000000"/>
          <w:sz w:val="28"/>
          <w:szCs w:val="28"/>
        </w:rPr>
        <w:t>задержаны</w:t>
      </w:r>
      <w:r w:rsidR="00FA21D4" w:rsidRPr="00BE4C92">
        <w:rPr>
          <w:noProof/>
          <w:color w:val="000000"/>
          <w:sz w:val="28"/>
          <w:szCs w:val="28"/>
        </w:rPr>
        <w:t xml:space="preserve"> </w:t>
      </w:r>
      <w:r w:rsidR="00963F94" w:rsidRPr="00BE4C92">
        <w:rPr>
          <w:noProof/>
          <w:color w:val="000000"/>
          <w:sz w:val="28"/>
          <w:szCs w:val="28"/>
        </w:rPr>
        <w:t>при</w:t>
      </w:r>
      <w:r w:rsidR="00FA21D4" w:rsidRPr="00BE4C92">
        <w:rPr>
          <w:noProof/>
          <w:color w:val="000000"/>
          <w:sz w:val="28"/>
          <w:szCs w:val="28"/>
        </w:rPr>
        <w:t xml:space="preserve"> </w:t>
      </w:r>
      <w:r w:rsidR="00963F94" w:rsidRPr="00BE4C92">
        <w:rPr>
          <w:noProof/>
          <w:color w:val="000000"/>
          <w:sz w:val="28"/>
          <w:szCs w:val="28"/>
        </w:rPr>
        <w:t>совершении</w:t>
      </w:r>
      <w:r w:rsidR="00FA21D4" w:rsidRPr="00BE4C92">
        <w:rPr>
          <w:noProof/>
          <w:color w:val="000000"/>
          <w:sz w:val="28"/>
          <w:szCs w:val="28"/>
        </w:rPr>
        <w:t xml:space="preserve"> </w:t>
      </w:r>
      <w:r w:rsidR="00963F94" w:rsidRPr="00BE4C92">
        <w:rPr>
          <w:noProof/>
          <w:color w:val="000000"/>
          <w:sz w:val="28"/>
          <w:szCs w:val="28"/>
        </w:rPr>
        <w:t>кражи</w:t>
      </w:r>
      <w:r w:rsidR="00FA21D4" w:rsidRPr="00BE4C92">
        <w:rPr>
          <w:noProof/>
          <w:color w:val="000000"/>
          <w:sz w:val="28"/>
          <w:szCs w:val="28"/>
        </w:rPr>
        <w:t xml:space="preserve"> </w:t>
      </w:r>
      <w:r w:rsidR="00963F94" w:rsidRPr="00BE4C92">
        <w:rPr>
          <w:noProof/>
          <w:color w:val="000000"/>
          <w:sz w:val="28"/>
          <w:szCs w:val="28"/>
        </w:rPr>
        <w:t>из стандартной емкости (резервуара, цистерны и т.д.). Для этого необходимо исследовать маркировку, которая наклеивается, например, на транспортную и потребительскую тару</w:t>
      </w:r>
      <w:r w:rsidR="003A5558" w:rsidRPr="00BE4C92">
        <w:rPr>
          <w:rStyle w:val="a5"/>
          <w:noProof/>
          <w:color w:val="000000"/>
          <w:sz w:val="28"/>
          <w:szCs w:val="28"/>
        </w:rPr>
        <w:footnoteReference w:id="73"/>
      </w:r>
      <w:r w:rsidR="00963F94" w:rsidRPr="00BE4C92">
        <w:rPr>
          <w:noProof/>
          <w:color w:val="000000"/>
          <w:sz w:val="28"/>
          <w:szCs w:val="28"/>
        </w:rPr>
        <w:t>. В частности, на потребительскую тару наклеивают бумажную этикетку либо делают надпись, которая содержит; наименование нефтепродукта, его марку; обозначение стандарта; товарный знак предприятия-изготовителя; массу нетто или объем; дату - месяц и год изготовления нефтепродукта; номер партии; а также надписи «Огнеопасно» для легковоспламеняющихся нефтепродуктов и «Яд» - для ядовитых. Указанная информация поможет следователю сориентироваться в выборе экспертного учреждения и последующей оценке заключений специалистов, например, при необходимости проведения исследования на соответствие ГОСТу.</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Часто, при производстве различных следственных действий следователю приходится изымать различные емкости с нефтепродуктами (фляги, бидоны, канистры и т.д.), лишенные какой-либо маркировки. Установление типа нефтепродуктов и определение их объема в данной ситуации - основные вопросы,</w:t>
      </w:r>
      <w:r w:rsidR="00FA21D4" w:rsidRPr="00BE4C92">
        <w:rPr>
          <w:noProof/>
          <w:color w:val="000000"/>
          <w:sz w:val="28"/>
          <w:szCs w:val="28"/>
        </w:rPr>
        <w:t xml:space="preserve"> </w:t>
      </w:r>
      <w:r w:rsidR="00963F94" w:rsidRPr="00BE4C92">
        <w:rPr>
          <w:noProof/>
          <w:color w:val="000000"/>
          <w:sz w:val="28"/>
          <w:szCs w:val="28"/>
        </w:rPr>
        <w:t>которые возникают у следователя при назначении экспертизы.</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При подготовке к экспертизе нефтепродуктов (НП) и горюче-смазочных материалов (ГСМ), результаты которой зависят от качества и количества подготовленных для исследования материалов, следует обязательно приглашать специалиста. Специалисту необходимо обратить внимание на содержимое обнаруженных емкостей, предпринять меры к обнаружению предметов, способных оставлять следы НП и ГСМ на других объектах при их соприкосновении; установление предметов, которые могут быть носителями следов нефтепродуктов; обнаружение в емкостях с нефтепродуктами следов их наслоения, а также примесей посторонних веществ и выяснение их возможного происхождения. Важно при проведении следственных действий (осмотр, обыск, выемка) получить сведения об условиях происхождения, хранения и эксплуатации нефтепродуктов, выяснить обстоятельства и механизм попадания их на различные предметы. Необходимо сообщить эксперту, каким способом, посредством каких технических средств изъят подлежащий исследованию объект, в течение какого времени и в каких условиях он хранился с момента изъятия до момента направления на экспертизу (место хранения, температура воздуха, освещенность). </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Отбор жидких нефтепродуктов (бензинов, керосинов, растворителей и т.д.) из конкретных емкостей, если они не могут быть непосредственно доставлены на экспертизу из-за крупных габаритов, следует производить в сухую герметичную стеклянную емкость. В период назначения экспертизы их хранят в холодильнике или ином прохладном и обязательно темном месте. Это обусловлено возможностью изменения химического и физического состояния нефтепродуктов. При обнаружении небольшой по размеру емкости перед направлением ее на экспертизу проверяется ее герметичность, так как большинство нефтепродуктов способны быстро изменять свои свойства (процесс окисления, испарение и т.д.). Для исследования нефтепродуктов, находящихся на предметах - носителях, также следует соблюдать требования упаковки и герметичности с учетом процессуального оформления изъятых образцов.</w:t>
      </w:r>
    </w:p>
    <w:p w:rsidR="000F0790" w:rsidRPr="00BE4C92" w:rsidRDefault="000F0790" w:rsidP="00FA21D4">
      <w:pPr>
        <w:tabs>
          <w:tab w:val="decimal" w:pos="1022"/>
          <w:tab w:val="decimal" w:pos="1610"/>
          <w:tab w:val="left" w:pos="4860"/>
        </w:tabs>
        <w:spacing w:line="360" w:lineRule="auto"/>
        <w:ind w:firstLine="709"/>
        <w:jc w:val="both"/>
        <w:rPr>
          <w:i/>
          <w:noProof/>
          <w:color w:val="000000"/>
          <w:sz w:val="28"/>
          <w:szCs w:val="28"/>
        </w:rPr>
      </w:pP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i/>
          <w:noProof/>
          <w:color w:val="000000"/>
          <w:sz w:val="28"/>
          <w:szCs w:val="28"/>
        </w:rPr>
        <w:t>Основные виды экспертиз, назначаемых по делам о кражах нефти и нефтепродуктов:</w:t>
      </w:r>
      <w:r w:rsidRPr="00BE4C92">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08"/>
        <w:gridCol w:w="2263"/>
      </w:tblGrid>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Основные виды экспертиз</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 соотношение</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 xml:space="preserve">криминалистическая экспертиза нефтепродуктов и горюче - смазочных материалов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64%</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 xml:space="preserve">судебно-химическая экспертиза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27,3%</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 xml:space="preserve">трасологическая (следов орудий и инструментов)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2,7%</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 xml:space="preserve">исследование холодного оружия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2%</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 xml:space="preserve">почерковедческая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1,3%</w:t>
            </w:r>
          </w:p>
        </w:tc>
      </w:tr>
      <w:tr w:rsidR="00963F94" w:rsidRPr="00C807EE" w:rsidTr="00C807EE">
        <w:trPr>
          <w:trHeight w:val="23"/>
        </w:trPr>
        <w:tc>
          <w:tcPr>
            <w:tcW w:w="3818"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 xml:space="preserve">технико-криминалистическое исследование документов </w:t>
            </w:r>
          </w:p>
        </w:tc>
        <w:tc>
          <w:tcPr>
            <w:tcW w:w="1182" w:type="pct"/>
            <w:shd w:val="clear" w:color="auto" w:fill="auto"/>
          </w:tcPr>
          <w:p w:rsidR="00963F94" w:rsidRPr="00C807EE" w:rsidRDefault="00963F94" w:rsidP="00C807EE">
            <w:pPr>
              <w:tabs>
                <w:tab w:val="decimal" w:pos="1022"/>
                <w:tab w:val="decimal" w:pos="1610"/>
                <w:tab w:val="left" w:pos="4860"/>
              </w:tabs>
              <w:spacing w:line="360" w:lineRule="auto"/>
              <w:jc w:val="both"/>
              <w:rPr>
                <w:noProof/>
                <w:color w:val="000000"/>
                <w:sz w:val="20"/>
                <w:szCs w:val="28"/>
              </w:rPr>
            </w:pPr>
            <w:r w:rsidRPr="00C807EE">
              <w:rPr>
                <w:noProof/>
                <w:color w:val="000000"/>
                <w:sz w:val="20"/>
                <w:szCs w:val="28"/>
              </w:rPr>
              <w:t>2,7%</w:t>
            </w:r>
          </w:p>
        </w:tc>
      </w:tr>
    </w:tbl>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Вопросы, решаемые в ходе их проведения, сходны с исследуемыми при проведении данных экспертиз по уголовным делам о других видах преступлений, поэтому подробно останавливаться на них мы не будем.</w:t>
      </w:r>
    </w:p>
    <w:p w:rsidR="00963F94" w:rsidRPr="00BE4C92" w:rsidRDefault="00733EBB" w:rsidP="00FA21D4">
      <w:pPr>
        <w:tabs>
          <w:tab w:val="decimal" w:pos="1022"/>
          <w:tab w:val="decimal" w:pos="1610"/>
          <w:tab w:val="left" w:pos="4860"/>
        </w:tabs>
        <w:spacing w:line="360" w:lineRule="auto"/>
        <w:ind w:firstLine="709"/>
        <w:jc w:val="both"/>
        <w:rPr>
          <w:i/>
          <w:noProof/>
          <w:color w:val="000000"/>
          <w:sz w:val="28"/>
          <w:szCs w:val="28"/>
        </w:rPr>
      </w:pPr>
      <w:r w:rsidRPr="00BE4C92">
        <w:rPr>
          <w:noProof/>
          <w:color w:val="000000"/>
          <w:sz w:val="28"/>
          <w:szCs w:val="28"/>
        </w:rPr>
        <w:tab/>
      </w:r>
      <w:r w:rsidR="00963F94" w:rsidRPr="00BE4C92">
        <w:rPr>
          <w:noProof/>
          <w:color w:val="000000"/>
          <w:sz w:val="28"/>
          <w:szCs w:val="28"/>
        </w:rPr>
        <w:t xml:space="preserve">В каждом конкретном случае задачи экспертизы (криминалистической экспертизы нефтепродуктов и горюче-смазочных материалов и судебно-химической) уточняются следователем, исходя из специфики расследуемого события. </w:t>
      </w:r>
      <w:r w:rsidR="00963F94" w:rsidRPr="00BE4C92">
        <w:rPr>
          <w:i/>
          <w:noProof/>
          <w:color w:val="000000"/>
          <w:sz w:val="28"/>
          <w:szCs w:val="28"/>
        </w:rPr>
        <w:t>К числу основных задач следует отнести: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 обнаружение не воспринимаемых органолептическим способом следов нефтепродуктов и горюче-смазочных веществ;</w:t>
      </w:r>
    </w:p>
    <w:p w:rsidR="00963F94" w:rsidRPr="00BE4C92" w:rsidRDefault="00963F94" w:rsidP="00FA21D4">
      <w:pPr>
        <w:numPr>
          <w:ilvl w:val="0"/>
          <w:numId w:val="39"/>
        </w:numPr>
        <w:tabs>
          <w:tab w:val="left" w:pos="864"/>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установление природы вещества неизвестного происхождения с целью</w:t>
      </w:r>
      <w:r w:rsidR="00FA21D4" w:rsidRPr="00BE4C92">
        <w:rPr>
          <w:noProof/>
          <w:color w:val="000000"/>
          <w:sz w:val="28"/>
          <w:szCs w:val="28"/>
        </w:rPr>
        <w:t xml:space="preserve"> </w:t>
      </w:r>
      <w:r w:rsidRPr="00BE4C92">
        <w:rPr>
          <w:noProof/>
          <w:color w:val="000000"/>
          <w:sz w:val="28"/>
          <w:szCs w:val="28"/>
        </w:rPr>
        <w:t>отнесения его к продуктам переработки нефти, смазочным материалам;</w:t>
      </w:r>
    </w:p>
    <w:p w:rsidR="00963F94" w:rsidRPr="00BE4C92" w:rsidRDefault="00963F94" w:rsidP="00FA21D4">
      <w:pPr>
        <w:numPr>
          <w:ilvl w:val="0"/>
          <w:numId w:val="39"/>
        </w:numPr>
        <w:tabs>
          <w:tab w:val="left" w:pos="943"/>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определение вида, сорта, марки представленных на исследование</w:t>
      </w:r>
      <w:r w:rsidR="00FA21D4" w:rsidRPr="00BE4C92">
        <w:rPr>
          <w:noProof/>
          <w:color w:val="000000"/>
          <w:sz w:val="28"/>
          <w:szCs w:val="28"/>
        </w:rPr>
        <w:t xml:space="preserve"> </w:t>
      </w:r>
      <w:r w:rsidRPr="00BE4C92">
        <w:rPr>
          <w:noProof/>
          <w:color w:val="000000"/>
          <w:sz w:val="28"/>
          <w:szCs w:val="28"/>
        </w:rPr>
        <w:t>образцов нефтепродуктов в соответствии с существующими научными,</w:t>
      </w:r>
      <w:r w:rsidR="00FA21D4" w:rsidRPr="00BE4C92">
        <w:rPr>
          <w:noProof/>
          <w:color w:val="000000"/>
          <w:sz w:val="28"/>
          <w:szCs w:val="28"/>
        </w:rPr>
        <w:t xml:space="preserve"> </w:t>
      </w:r>
      <w:r w:rsidRPr="00BE4C92">
        <w:rPr>
          <w:noProof/>
          <w:color w:val="000000"/>
          <w:sz w:val="28"/>
          <w:szCs w:val="28"/>
        </w:rPr>
        <w:t>техническими и</w:t>
      </w:r>
      <w:r w:rsidRPr="00BE4C92">
        <w:rPr>
          <w:b/>
          <w:noProof/>
          <w:color w:val="000000"/>
          <w:sz w:val="28"/>
          <w:szCs w:val="28"/>
        </w:rPr>
        <w:t xml:space="preserve"> </w:t>
      </w:r>
      <w:r w:rsidRPr="00BE4C92">
        <w:rPr>
          <w:noProof/>
          <w:color w:val="000000"/>
          <w:sz w:val="28"/>
          <w:szCs w:val="28"/>
        </w:rPr>
        <w:t>торговыми классификациями;</w:t>
      </w:r>
    </w:p>
    <w:p w:rsidR="00963F94" w:rsidRPr="00BE4C92" w:rsidRDefault="00963F94" w:rsidP="00FA21D4">
      <w:pPr>
        <w:numPr>
          <w:ilvl w:val="0"/>
          <w:numId w:val="39"/>
        </w:numPr>
        <w:tabs>
          <w:tab w:val="left" w:pos="814"/>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установление принадлежности сравниваемых образцов к одному виду,</w:t>
      </w:r>
      <w:r w:rsidR="00FA21D4" w:rsidRPr="00BE4C92">
        <w:rPr>
          <w:noProof/>
          <w:color w:val="000000"/>
          <w:sz w:val="28"/>
          <w:szCs w:val="28"/>
        </w:rPr>
        <w:t xml:space="preserve"> </w:t>
      </w:r>
      <w:r w:rsidRPr="00BE4C92">
        <w:rPr>
          <w:noProof/>
          <w:color w:val="000000"/>
          <w:sz w:val="28"/>
          <w:szCs w:val="28"/>
        </w:rPr>
        <w:t>сорту, марке нефтепродуктов, а также общей групповой принадлежности</w:t>
      </w:r>
      <w:r w:rsidR="00FA21D4" w:rsidRPr="00BE4C92">
        <w:rPr>
          <w:noProof/>
          <w:color w:val="000000"/>
          <w:sz w:val="28"/>
          <w:szCs w:val="28"/>
        </w:rPr>
        <w:t xml:space="preserve"> </w:t>
      </w:r>
      <w:r w:rsidRPr="00BE4C92">
        <w:rPr>
          <w:noProof/>
          <w:color w:val="000000"/>
          <w:sz w:val="28"/>
          <w:szCs w:val="28"/>
        </w:rPr>
        <w:t>исследуемых объектов, выявление у них признаков, свидетельствующих о</w:t>
      </w:r>
      <w:r w:rsidR="00FA21D4" w:rsidRPr="00BE4C92">
        <w:rPr>
          <w:noProof/>
          <w:color w:val="000000"/>
          <w:sz w:val="28"/>
          <w:szCs w:val="28"/>
        </w:rPr>
        <w:t xml:space="preserve"> </w:t>
      </w:r>
      <w:r w:rsidRPr="00BE4C92">
        <w:rPr>
          <w:noProof/>
          <w:color w:val="000000"/>
          <w:sz w:val="28"/>
          <w:szCs w:val="28"/>
        </w:rPr>
        <w:t>едином источнике их происхождения по месту изготовления (конкретном</w:t>
      </w:r>
      <w:r w:rsidR="00FA21D4" w:rsidRPr="00BE4C92">
        <w:rPr>
          <w:noProof/>
          <w:color w:val="000000"/>
          <w:sz w:val="28"/>
          <w:szCs w:val="28"/>
        </w:rPr>
        <w:t xml:space="preserve"> </w:t>
      </w:r>
      <w:r w:rsidRPr="00BE4C92">
        <w:rPr>
          <w:noProof/>
          <w:color w:val="000000"/>
          <w:sz w:val="28"/>
          <w:szCs w:val="28"/>
        </w:rPr>
        <w:t>нефтеперерабатывающем заводе), принадлежности одной партии выпуска;</w:t>
      </w:r>
    </w:p>
    <w:p w:rsidR="00963F94" w:rsidRPr="00BE4C92" w:rsidRDefault="00963F94" w:rsidP="00FA21D4">
      <w:pPr>
        <w:numPr>
          <w:ilvl w:val="0"/>
          <w:numId w:val="39"/>
        </w:numPr>
        <w:tabs>
          <w:tab w:val="left" w:pos="814"/>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отождествление масс (объектов) нефтепродуктов;</w:t>
      </w:r>
    </w:p>
    <w:p w:rsidR="00963F94" w:rsidRPr="00BE4C92" w:rsidRDefault="00963F94" w:rsidP="00FA21D4">
      <w:pPr>
        <w:numPr>
          <w:ilvl w:val="0"/>
          <w:numId w:val="39"/>
        </w:numPr>
        <w:tabs>
          <w:tab w:val="left" w:pos="814"/>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определение особенностей рецептурного состава конкретных образцов,</w:t>
      </w:r>
      <w:r w:rsidR="00FA21D4" w:rsidRPr="00BE4C92">
        <w:rPr>
          <w:noProof/>
          <w:color w:val="000000"/>
          <w:sz w:val="28"/>
          <w:szCs w:val="28"/>
        </w:rPr>
        <w:t xml:space="preserve"> </w:t>
      </w:r>
      <w:r w:rsidRPr="00BE4C92">
        <w:rPr>
          <w:noProof/>
          <w:color w:val="000000"/>
          <w:sz w:val="28"/>
          <w:szCs w:val="28"/>
        </w:rPr>
        <w:t>количественного содержания конкретных нефтепродуктов в смесях с другими</w:t>
      </w:r>
      <w:r w:rsidR="00FA21D4" w:rsidRPr="00BE4C92">
        <w:rPr>
          <w:noProof/>
          <w:color w:val="000000"/>
          <w:sz w:val="28"/>
          <w:szCs w:val="28"/>
        </w:rPr>
        <w:t xml:space="preserve"> </w:t>
      </w:r>
      <w:r w:rsidRPr="00BE4C92">
        <w:rPr>
          <w:noProof/>
          <w:color w:val="000000"/>
          <w:sz w:val="28"/>
          <w:szCs w:val="28"/>
        </w:rPr>
        <w:t>веществами.</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Объектами исследования в экспертизе нефтепродуктов и горюче смазочных материалов являются вещества нефтяного происхождения - бензин, керосин, дизельные топлива, пластичные смазки, битумы и целый ряд других нефтепродуктов, а также определенного целевого - горючего и смазочного назначения.</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зависимости от агрегатного состояния, количества обнаруженных на месте происшествия веществ, обстоятельств взаимного контакта с объектами других классов нефтепродуктов в качестве образцов на экспертизу должны быть представлены: индивидуально определенные объемы (массы в конкретных емкостях - бутылях, канистрах и т.п.), в том числе и в виде смесей с другими техническими</w:t>
      </w:r>
      <w:r w:rsidR="00963F94" w:rsidRPr="00BE4C92">
        <w:rPr>
          <w:b/>
          <w:noProof/>
          <w:color w:val="000000"/>
          <w:sz w:val="28"/>
          <w:szCs w:val="28"/>
        </w:rPr>
        <w:t xml:space="preserve"> </w:t>
      </w:r>
      <w:r w:rsidR="00963F94" w:rsidRPr="00BE4C92">
        <w:rPr>
          <w:noProof/>
          <w:color w:val="000000"/>
          <w:sz w:val="28"/>
          <w:szCs w:val="28"/>
        </w:rPr>
        <w:t>продуктами; следы - поверхностного наслоения на различных предметах-носителях; либо следы, распределенные в массе различных предметов-носителей.</w:t>
      </w:r>
    </w:p>
    <w:p w:rsidR="00963F94" w:rsidRPr="00BE4C92" w:rsidRDefault="00733EBB" w:rsidP="00FA21D4">
      <w:pPr>
        <w:tabs>
          <w:tab w:val="decimal" w:pos="1022"/>
          <w:tab w:val="decimal" w:pos="1610"/>
          <w:tab w:val="left" w:pos="4860"/>
        </w:tabs>
        <w:spacing w:line="360" w:lineRule="auto"/>
        <w:ind w:firstLine="709"/>
        <w:jc w:val="both"/>
        <w:rPr>
          <w:i/>
          <w:noProof/>
          <w:color w:val="000000"/>
          <w:sz w:val="28"/>
          <w:szCs w:val="28"/>
        </w:rPr>
      </w:pPr>
      <w:r w:rsidRPr="00BE4C92">
        <w:rPr>
          <w:i/>
          <w:noProof/>
          <w:color w:val="000000"/>
          <w:sz w:val="28"/>
          <w:szCs w:val="28"/>
        </w:rPr>
        <w:tab/>
      </w:r>
      <w:r w:rsidR="00963F94" w:rsidRPr="00BE4C92">
        <w:rPr>
          <w:i/>
          <w:noProof/>
          <w:color w:val="000000"/>
          <w:sz w:val="28"/>
          <w:szCs w:val="28"/>
        </w:rPr>
        <w:t>Основными вопросами, отражаемыми в постановлении о назначении экспертизы нефтепродуктов и горюче-смазочных материалов, могут быть следующие:</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-являются ли представленные на исследование вещества нефтепродуктами и горюче - смазочными материалами?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-к какому виду, марке, сорту, типу относятся представленные на исследование вещества?</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-имеются ли на предмете - носителе следы нефтепродуктов и горюче смазочных материалов?</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-имеют ли (сравниваемые вещества) общий источник происхождения?</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-являются ли (указываются конкретные объемы или следы НП и ГСМ) частью конкретного объема нефтепродуктов и горюче - смазочных материалов.</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Помимо перечисленных, перед экспертом могут быть поставлены вопросы: какова давность хранения данного нефтепродукта и как давно образовался данный след нефтепродукта. </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Следует учитывать, что ответы на два последних вопроса чрезвычайно затруднены. Это обусловлено непрерывными химическими и физическими процессами, протекающими в исследуемых нефтепродуктах, отсутствием надлежащих условий хранения, а также недостаточной разработанностью методик исследования, позволяющих сделать объективные и достоверные выводы. Реализация возможностей экспертизы чтобы получить информацию о роде (виде) обнаруженного нефтепродукта; марке нефтепродукта или горюче смазочного материала; наличии примесей в представленных образцах.</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Основными химическими и инструментальными аналитическими методами, используемыми при экспертном исследовании нефтепродуктов, являются:</w:t>
      </w:r>
    </w:p>
    <w:p w:rsidR="00963F94" w:rsidRPr="00BE4C92" w:rsidRDefault="00963F94" w:rsidP="00FA21D4">
      <w:pPr>
        <w:tabs>
          <w:tab w:val="left" w:pos="90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1. Микроскопические - оптическая микроскопия в различных вариантах, в</w:t>
      </w:r>
      <w:r w:rsidR="00FA21D4" w:rsidRPr="00BE4C92">
        <w:rPr>
          <w:noProof/>
          <w:color w:val="000000"/>
          <w:sz w:val="28"/>
          <w:szCs w:val="28"/>
        </w:rPr>
        <w:t xml:space="preserve"> </w:t>
      </w:r>
      <w:r w:rsidRPr="00BE4C92">
        <w:rPr>
          <w:noProof/>
          <w:color w:val="000000"/>
          <w:sz w:val="28"/>
          <w:szCs w:val="28"/>
        </w:rPr>
        <w:t>том числе анализ в поляризованном свете; наблюдение люминесценции в</w:t>
      </w:r>
      <w:r w:rsidR="00FA21D4" w:rsidRPr="00BE4C92">
        <w:rPr>
          <w:noProof/>
          <w:color w:val="000000"/>
          <w:sz w:val="28"/>
          <w:szCs w:val="28"/>
        </w:rPr>
        <w:t xml:space="preserve"> </w:t>
      </w:r>
      <w:r w:rsidRPr="00BE4C92">
        <w:rPr>
          <w:noProof/>
          <w:color w:val="000000"/>
          <w:sz w:val="28"/>
          <w:szCs w:val="28"/>
        </w:rPr>
        <w:t>ультрафиолетовых лучах, просвечивающая электронная микроскопия (ПЭМ).</w:t>
      </w:r>
    </w:p>
    <w:p w:rsidR="00963F94" w:rsidRPr="00BE4C92" w:rsidRDefault="00963F94" w:rsidP="00FA21D4">
      <w:pPr>
        <w:tabs>
          <w:tab w:val="left" w:pos="900"/>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2. Различные виды хроматографии - газожидкостная (ГЖХ), тонкослойная</w:t>
      </w:r>
      <w:r w:rsidR="00FA21D4" w:rsidRPr="00BE4C92">
        <w:rPr>
          <w:noProof/>
          <w:color w:val="000000"/>
          <w:sz w:val="28"/>
          <w:szCs w:val="28"/>
        </w:rPr>
        <w:t xml:space="preserve"> </w:t>
      </w:r>
      <w:r w:rsidRPr="00BE4C92">
        <w:rPr>
          <w:noProof/>
          <w:color w:val="000000"/>
          <w:sz w:val="28"/>
          <w:szCs w:val="28"/>
        </w:rPr>
        <w:t>(ТСХ), позволяющие решить большинство вопросов, поставленных перед</w:t>
      </w:r>
      <w:r w:rsidR="00FA21D4" w:rsidRPr="00BE4C92">
        <w:rPr>
          <w:noProof/>
          <w:color w:val="000000"/>
          <w:sz w:val="28"/>
          <w:szCs w:val="28"/>
        </w:rPr>
        <w:t xml:space="preserve"> </w:t>
      </w:r>
      <w:r w:rsidRPr="00BE4C92">
        <w:rPr>
          <w:noProof/>
          <w:color w:val="000000"/>
          <w:sz w:val="28"/>
          <w:szCs w:val="28"/>
        </w:rPr>
        <w:t>экспертами.</w:t>
      </w:r>
    </w:p>
    <w:p w:rsidR="00963F94" w:rsidRPr="00BE4C92" w:rsidRDefault="00963F9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3. Спектральные методы анализа - спектроскопия в инфракрасной (ИК), ультрафиолетовой (УФ) и видимой областях спектра; спектральный эмиссионный (ЭСА), лазерный микроспектральньй (ЛМА), атомный абсорбционный (ААА) анализы.</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Метод определяется специалистом, проводящим исследование в зависимости от типа решаемых задач и целей последнего,</w:t>
      </w:r>
    </w:p>
    <w:p w:rsidR="00963F94" w:rsidRPr="00BE4C92" w:rsidRDefault="00CB0D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лабораториях предприятий и организаций, занимающихся хранением, транспортировкой и реализацией нефтепродуктов, имеются свои методики определения основных характеристик нефтепродуктов. Однако их полное и всестороннее исследование требует применения комплекса инструментальных методов из существующего арсенала средств криминалистической экспертизы материалов, веществ и изделий. Знание следователем указанных методов необходимо для оценки заключения эксперта.</w:t>
      </w:r>
    </w:p>
    <w:p w:rsidR="00963F94" w:rsidRPr="00BE4C92" w:rsidRDefault="00733EBB"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Таким образом, каждое из названных следственных действии, проводимых на первоначальном этапе расследования краж нефтепродуктов, имеет тактические особенности, обусловленные спецификой такого вида преступлений, как хищение нефтепродуктов.</w:t>
      </w:r>
    </w:p>
    <w:p w:rsidR="00543F87" w:rsidRPr="00BE4C92" w:rsidRDefault="00543F87"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FA21D4"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br w:type="page"/>
        <w:t>Заключение</w:t>
      </w:r>
    </w:p>
    <w:p w:rsidR="00543F87" w:rsidRPr="00BE4C92" w:rsidRDefault="00543F87" w:rsidP="00FA21D4">
      <w:pPr>
        <w:tabs>
          <w:tab w:val="decimal" w:pos="1022"/>
          <w:tab w:val="decimal" w:pos="1610"/>
          <w:tab w:val="left" w:pos="4860"/>
        </w:tabs>
        <w:spacing w:line="360" w:lineRule="auto"/>
        <w:ind w:firstLine="709"/>
        <w:jc w:val="both"/>
        <w:rPr>
          <w:noProof/>
          <w:color w:val="000000"/>
          <w:sz w:val="28"/>
          <w:szCs w:val="28"/>
        </w:rPr>
      </w:pPr>
    </w:p>
    <w:p w:rsidR="00963F94" w:rsidRPr="00BE4C92" w:rsidRDefault="0004048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Проведенное научное исследование позволяет сделать определенные выводы касаемо существующих особенностей расследования хищений нефтепродуктов в Восточно-Сибирском регионе. Прежде всего, необходимо отметить высокий рост указанного вида преступлений в последние несколько лет, кроме того, особенно настораживает темп их прироста. </w:t>
      </w:r>
    </w:p>
    <w:p w:rsidR="00963F94" w:rsidRPr="00BE4C92" w:rsidRDefault="0004048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работе дифференцированы причины такого роста, необходимо определить способы их преодоления. Прежде всего, государство заинтересовано в устранении данного вида преступности. Именно в связи с этим в ст. 158 Уголовного Кодекса приняты поправки, относительно хищений из нефтепродуктопроводов. В структуре следственных органов внутренних дел начинают работать специализированные отделы. Так, в Иркутске в мае 2006 года впервые в стране был организован Специализированный отдел по расследованию</w:t>
      </w:r>
      <w:r w:rsidR="00FA21D4" w:rsidRPr="00BE4C92">
        <w:rPr>
          <w:noProof/>
          <w:color w:val="000000"/>
          <w:sz w:val="28"/>
          <w:szCs w:val="28"/>
        </w:rPr>
        <w:t xml:space="preserve"> </w:t>
      </w:r>
      <w:r w:rsidR="00112407" w:rsidRPr="00BE4C92">
        <w:rPr>
          <w:noProof/>
          <w:color w:val="000000"/>
          <w:sz w:val="28"/>
          <w:szCs w:val="28"/>
        </w:rPr>
        <w:t>преступлений в сфере топливно-</w:t>
      </w:r>
      <w:r w:rsidR="00963F94" w:rsidRPr="00BE4C92">
        <w:rPr>
          <w:noProof/>
          <w:color w:val="000000"/>
          <w:sz w:val="28"/>
          <w:szCs w:val="28"/>
        </w:rPr>
        <w:t>энергетического комплекса Главном следственном управлении, методическому</w:t>
      </w:r>
      <w:r w:rsidR="00FA21D4" w:rsidRPr="00BE4C92">
        <w:rPr>
          <w:noProof/>
          <w:color w:val="000000"/>
          <w:sz w:val="28"/>
          <w:szCs w:val="28"/>
        </w:rPr>
        <w:t xml:space="preserve"> </w:t>
      </w:r>
      <w:r w:rsidR="00963F94" w:rsidRPr="00BE4C92">
        <w:rPr>
          <w:noProof/>
          <w:color w:val="000000"/>
          <w:sz w:val="28"/>
          <w:szCs w:val="28"/>
        </w:rPr>
        <w:t>оснащению которого уделяется повышенное внимание.</w:t>
      </w:r>
    </w:p>
    <w:p w:rsidR="00963F94" w:rsidRPr="00BE4C92" w:rsidRDefault="003E798E"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 сокращении данного вида преступности заинтересованы и нефтетранспортирующие корпорации, перерабатывающие корпорации, владельцы автозаправочных станций и рядовые граждане.</w:t>
      </w:r>
    </w:p>
    <w:p w:rsidR="00963F94" w:rsidRPr="00BE4C92" w:rsidRDefault="0004048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Анализ практики позволяет сделать выводы о том, что при проведении расследования по данной категории дел большинство проблем связано со спецификой предмета и способа. Очень важен тот момент, что преступления чаще всего совершаются преступными группами высокой степени организации и общественной опасности. Часто оперативное сопровождение является работой органов ФСБ и УБЭП.</w:t>
      </w:r>
    </w:p>
    <w:p w:rsidR="00963F94" w:rsidRPr="00BE4C92" w:rsidRDefault="0004048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Для того чтобы сократить рост числа данных преступлений, на мой взгляд, необходимо произвести следующее:</w:t>
      </w:r>
    </w:p>
    <w:p w:rsidR="00963F94" w:rsidRPr="00BE4C92" w:rsidRDefault="00963F94" w:rsidP="00FA21D4">
      <w:pPr>
        <w:numPr>
          <w:ilvl w:val="0"/>
          <w:numId w:val="28"/>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Обеспечить высокий уровень материально- техническое обеспечение органов, занимающихся раскрытием, расследованием, предотвращением и пресечением хищений нефтепродуктов, в том числе экспертно- криминалистических отделов.</w:t>
      </w:r>
    </w:p>
    <w:p w:rsidR="00963F94" w:rsidRPr="00BE4C92" w:rsidRDefault="00963F94" w:rsidP="00FA21D4">
      <w:pPr>
        <w:numPr>
          <w:ilvl w:val="0"/>
          <w:numId w:val="28"/>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 xml:space="preserve">В текст п. «б» ч. 3 ст. 158 УК РФ внести изменение с тем, чтобы он звучал так: «из нефтепровода, нефтепродуктопровода, газопровода, </w:t>
      </w:r>
      <w:r w:rsidRPr="00BE4C92">
        <w:rPr>
          <w:i/>
          <w:noProof/>
          <w:color w:val="000000"/>
          <w:sz w:val="28"/>
          <w:szCs w:val="28"/>
        </w:rPr>
        <w:t>емкостей хранения и переработки нефти, газа и продуктов их производства</w:t>
      </w:r>
      <w:r w:rsidRPr="00BE4C92">
        <w:rPr>
          <w:noProof/>
          <w:color w:val="000000"/>
          <w:sz w:val="28"/>
          <w:szCs w:val="28"/>
        </w:rPr>
        <w:t>». Это связано с тем, что хищения из емкостей по степени опасности находятся с хищениями из нефтепровода, нефтепродуктопровода, газопровода на одном уровне и нелогично их разделение.</w:t>
      </w:r>
    </w:p>
    <w:p w:rsidR="00963F94" w:rsidRPr="00BE4C92" w:rsidRDefault="00963F94" w:rsidP="00FA21D4">
      <w:pPr>
        <w:numPr>
          <w:ilvl w:val="0"/>
          <w:numId w:val="28"/>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Включить Специализированные следственные подразделения в состав лавных следственных управлений, так как их структурное положение на данный момент фактически уже находится на данном уровне.</w:t>
      </w:r>
    </w:p>
    <w:p w:rsidR="00963F94" w:rsidRPr="00BE4C92" w:rsidRDefault="00963F94" w:rsidP="00FA21D4">
      <w:pPr>
        <w:numPr>
          <w:ilvl w:val="0"/>
          <w:numId w:val="28"/>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Рекомендовать предприятиям усилить контроль за объектами своей инфраструктуры, а в процесс лицензирования таких предприятий включить положения об усиленном текущем контроле за состоянием охраны.</w:t>
      </w:r>
    </w:p>
    <w:p w:rsidR="00963F94" w:rsidRPr="00BE4C92" w:rsidRDefault="00963F94" w:rsidP="00FA21D4">
      <w:pPr>
        <w:numPr>
          <w:ilvl w:val="0"/>
          <w:numId w:val="28"/>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Повысить степень оперативного контроля за преступления данной категории, увеличив штат отделов ОБЭП, УБОП, взаимодействующих с указанными следственными подразделениями.</w:t>
      </w:r>
    </w:p>
    <w:p w:rsidR="00963F94" w:rsidRPr="00BE4C92" w:rsidRDefault="00963F94" w:rsidP="00FA21D4">
      <w:pPr>
        <w:numPr>
          <w:ilvl w:val="0"/>
          <w:numId w:val="28"/>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Стимулировать научное исследование данной проблемы методическими отделами аппарата МВД, высшими учебными заведениями МВД и Министерства Юстиции.</w:t>
      </w:r>
    </w:p>
    <w:p w:rsidR="00963F94" w:rsidRPr="00BE4C92" w:rsidRDefault="0004048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Непосредственное влияние на состояние криминогенной обстановки в данной отрасли оказывает организация профилактической работы. Во многих подразделениях органов внутренних дел вопросы профилактики и расследования преступлений указанной категории рассматривались на координационных совещаниях руководителей правоохранительных органов, заседаниях коллегий и оперативных совещаниях.</w:t>
      </w:r>
    </w:p>
    <w:p w:rsidR="00963F94" w:rsidRPr="00BE4C92" w:rsidRDefault="0004048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 xml:space="preserve">Практически по всем уголовным делам указанной категории в порядке ч. </w:t>
      </w:r>
      <w:r w:rsidR="00963F94" w:rsidRPr="00BE4C92">
        <w:rPr>
          <w:i/>
          <w:noProof/>
          <w:color w:val="000000"/>
          <w:sz w:val="28"/>
          <w:szCs w:val="28"/>
        </w:rPr>
        <w:t xml:space="preserve">2 </w:t>
      </w:r>
      <w:r w:rsidR="00963F94" w:rsidRPr="00BE4C92">
        <w:rPr>
          <w:noProof/>
          <w:color w:val="000000"/>
          <w:sz w:val="28"/>
          <w:szCs w:val="28"/>
        </w:rPr>
        <w:t>ст. 158 УПК РФ следователи вносят представления об устранении условий и причин, способствующих совершению преступлений в адрес хозяйствующих субъектов и организаций, осуществляющих охрану линейной части трубопровода.</w:t>
      </w:r>
    </w:p>
    <w:p w:rsidR="00963F94" w:rsidRPr="00BE4C92" w:rsidRDefault="0004048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Эффективность борьбы с преступлениями, совершаемыми в сфере ТЭК, всецело зависит от согласованной работы всех заинтересованных: правоохранительных органов, прокуратуры, суда, нефтегазодобывающих компаний.</w:t>
      </w:r>
    </w:p>
    <w:p w:rsidR="00963F94" w:rsidRPr="00BE4C92" w:rsidRDefault="003E798E"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Владение методикой расследования позволяет следователям и оперативным сотрудникам обеспечить качественный уровень организации раскрытия и расследования хищений нефти и нефтепродуктов, решить ряд острейших проблем, а именно:</w:t>
      </w:r>
    </w:p>
    <w:p w:rsidR="00963F94" w:rsidRPr="00BE4C92" w:rsidRDefault="00963F94" w:rsidP="00FA21D4">
      <w:pPr>
        <w:numPr>
          <w:ilvl w:val="0"/>
          <w:numId w:val="29"/>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остановить массовое распространение хищений нефтепродуктов и нефти посредством несанкционированных врезок в магистральные трубопроводы;</w:t>
      </w:r>
    </w:p>
    <w:p w:rsidR="00963F94" w:rsidRPr="00BE4C92" w:rsidRDefault="00963F94" w:rsidP="00FA21D4">
      <w:pPr>
        <w:numPr>
          <w:ilvl w:val="0"/>
          <w:numId w:val="29"/>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лишить преступные группировки источника доходов от продажи похищенного топлива;</w:t>
      </w:r>
    </w:p>
    <w:p w:rsidR="00963F94" w:rsidRPr="00BE4C92" w:rsidRDefault="00963F94" w:rsidP="00FA21D4">
      <w:pPr>
        <w:numPr>
          <w:ilvl w:val="0"/>
          <w:numId w:val="29"/>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предотвратить возможные экологические катастрофы, пожары, разрушения и человеческие жертвы вследствие взрывов при осуществлении несанкционированных подключений в действующие трубопроводы;</w:t>
      </w:r>
    </w:p>
    <w:p w:rsidR="00963F94" w:rsidRPr="00BE4C92" w:rsidRDefault="00963F94" w:rsidP="00FA21D4">
      <w:pPr>
        <w:numPr>
          <w:ilvl w:val="0"/>
          <w:numId w:val="29"/>
        </w:numPr>
        <w:tabs>
          <w:tab w:val="clear" w:pos="720"/>
          <w:tab w:val="num" w:pos="-540"/>
          <w:tab w:val="decimal" w:pos="1022"/>
          <w:tab w:val="decimal" w:pos="1610"/>
          <w:tab w:val="left" w:pos="4860"/>
        </w:tabs>
        <w:spacing w:line="360" w:lineRule="auto"/>
        <w:ind w:left="0" w:firstLine="709"/>
        <w:jc w:val="both"/>
        <w:rPr>
          <w:noProof/>
          <w:color w:val="000000"/>
          <w:sz w:val="28"/>
          <w:szCs w:val="28"/>
        </w:rPr>
      </w:pPr>
      <w:r w:rsidRPr="00BE4C92">
        <w:rPr>
          <w:noProof/>
          <w:color w:val="000000"/>
          <w:sz w:val="28"/>
          <w:szCs w:val="28"/>
        </w:rPr>
        <w:t>значительно снизить ущерб от противоправных посягательств на объекты данной категории и уровень криминогенной напряженности в регионах прохождения магистральных трубопроводов.</w:t>
      </w:r>
    </w:p>
    <w:p w:rsidR="00963F94" w:rsidRPr="00BE4C92" w:rsidRDefault="00040481" w:rsidP="00FA21D4">
      <w:pPr>
        <w:tabs>
          <w:tab w:val="decimal" w:pos="1022"/>
          <w:tab w:val="decimal" w:pos="1610"/>
          <w:tab w:val="left" w:pos="4860"/>
        </w:tabs>
        <w:spacing w:line="360" w:lineRule="auto"/>
        <w:ind w:firstLine="709"/>
        <w:jc w:val="both"/>
        <w:rPr>
          <w:noProof/>
          <w:color w:val="000000"/>
          <w:sz w:val="28"/>
          <w:szCs w:val="28"/>
        </w:rPr>
      </w:pPr>
      <w:r w:rsidRPr="00BE4C92">
        <w:rPr>
          <w:noProof/>
          <w:color w:val="000000"/>
          <w:sz w:val="28"/>
          <w:szCs w:val="28"/>
        </w:rPr>
        <w:tab/>
      </w:r>
      <w:r w:rsidR="00963F94" w:rsidRPr="00BE4C92">
        <w:rPr>
          <w:noProof/>
          <w:color w:val="000000"/>
          <w:sz w:val="28"/>
          <w:szCs w:val="28"/>
        </w:rPr>
        <w:t>Эффективное решение этой важной государственной задачи невозможно без комплексного участия всех правоохранительных органов, прокуратуры и судейского сообщества.</w:t>
      </w:r>
    </w:p>
    <w:p w:rsidR="00963F94" w:rsidRPr="00BE4C92" w:rsidRDefault="003E798E" w:rsidP="00FA21D4">
      <w:pPr>
        <w:tabs>
          <w:tab w:val="decimal" w:pos="1022"/>
          <w:tab w:val="decimal" w:pos="1610"/>
          <w:tab w:val="left" w:pos="4860"/>
        </w:tabs>
        <w:spacing w:line="360" w:lineRule="auto"/>
        <w:ind w:firstLine="709"/>
        <w:jc w:val="both"/>
        <w:rPr>
          <w:b/>
          <w:noProof/>
          <w:color w:val="000000"/>
          <w:sz w:val="28"/>
          <w:szCs w:val="28"/>
        </w:rPr>
      </w:pPr>
      <w:r w:rsidRPr="00BE4C92">
        <w:rPr>
          <w:noProof/>
          <w:color w:val="000000"/>
          <w:sz w:val="28"/>
          <w:szCs w:val="28"/>
        </w:rPr>
        <w:tab/>
      </w:r>
      <w:r w:rsidR="00963F94" w:rsidRPr="00BE4C92">
        <w:rPr>
          <w:noProof/>
          <w:color w:val="000000"/>
          <w:sz w:val="28"/>
          <w:szCs w:val="28"/>
        </w:rPr>
        <w:t>В рамках данного исследования были подготовлены методические рекомендации, в настоящий момент внедренные в следственные и оперативные подразделения, задействованные в расследовании, раскрытии, предотвращении и пресечении хищений нефтепродуктов.</w:t>
      </w:r>
      <w:r w:rsidR="00963F94" w:rsidRPr="00BE4C92">
        <w:rPr>
          <w:b/>
          <w:noProof/>
          <w:color w:val="000000"/>
          <w:sz w:val="28"/>
          <w:szCs w:val="28"/>
        </w:rPr>
        <w:t xml:space="preserve"> </w:t>
      </w:r>
    </w:p>
    <w:p w:rsidR="006975C2" w:rsidRPr="00BE4C92" w:rsidRDefault="006975C2" w:rsidP="00FA21D4">
      <w:pPr>
        <w:pStyle w:val="a3"/>
        <w:spacing w:line="360" w:lineRule="auto"/>
        <w:ind w:firstLine="709"/>
        <w:jc w:val="both"/>
        <w:rPr>
          <w:noProof/>
          <w:color w:val="000000"/>
          <w:sz w:val="28"/>
          <w:szCs w:val="28"/>
        </w:rPr>
      </w:pPr>
    </w:p>
    <w:p w:rsidR="003E798E" w:rsidRPr="00BE4C92" w:rsidRDefault="006975C2" w:rsidP="00FA21D4">
      <w:pPr>
        <w:pStyle w:val="a3"/>
        <w:spacing w:line="360" w:lineRule="auto"/>
        <w:ind w:firstLine="709"/>
        <w:jc w:val="both"/>
        <w:rPr>
          <w:noProof/>
          <w:color w:val="000000"/>
          <w:sz w:val="28"/>
          <w:szCs w:val="28"/>
        </w:rPr>
      </w:pPr>
      <w:r w:rsidRPr="00BE4C92">
        <w:rPr>
          <w:noProof/>
          <w:color w:val="000000"/>
          <w:sz w:val="28"/>
          <w:szCs w:val="28"/>
        </w:rPr>
        <w:br w:type="page"/>
        <w:t>Список использованной литературы</w:t>
      </w:r>
    </w:p>
    <w:p w:rsidR="000F0790" w:rsidRPr="00BE4C92" w:rsidRDefault="000F0790" w:rsidP="00FA21D4">
      <w:pPr>
        <w:pStyle w:val="a3"/>
        <w:spacing w:line="360" w:lineRule="auto"/>
        <w:ind w:firstLine="709"/>
        <w:jc w:val="both"/>
        <w:rPr>
          <w:noProof/>
          <w:color w:val="000000"/>
          <w:sz w:val="28"/>
          <w:szCs w:val="28"/>
        </w:rPr>
      </w:pPr>
    </w:p>
    <w:p w:rsidR="00D03785" w:rsidRPr="00BE4C92" w:rsidRDefault="004150A7" w:rsidP="006975C2">
      <w:pPr>
        <w:pStyle w:val="a3"/>
        <w:spacing w:line="360" w:lineRule="auto"/>
        <w:jc w:val="both"/>
        <w:rPr>
          <w:noProof/>
          <w:color w:val="000000"/>
          <w:sz w:val="28"/>
          <w:szCs w:val="28"/>
        </w:rPr>
      </w:pPr>
      <w:r w:rsidRPr="00BE4C92">
        <w:rPr>
          <w:noProof/>
          <w:color w:val="000000"/>
          <w:sz w:val="28"/>
          <w:szCs w:val="28"/>
        </w:rPr>
        <w:t>Законы,</w:t>
      </w:r>
      <w:r w:rsidR="00D03785" w:rsidRPr="00BE4C92">
        <w:rPr>
          <w:noProof/>
          <w:color w:val="000000"/>
          <w:sz w:val="28"/>
          <w:szCs w:val="28"/>
        </w:rPr>
        <w:t xml:space="preserve"> нормативные правовые акты</w:t>
      </w:r>
      <w:r w:rsidRPr="00BE4C92">
        <w:rPr>
          <w:noProof/>
          <w:color w:val="000000"/>
          <w:sz w:val="28"/>
          <w:szCs w:val="28"/>
        </w:rPr>
        <w:t xml:space="preserve"> и иные официальные документы</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Конституция РФ [Текст]: 12 декабря 1993 г. / Собрание законодательства РФ. 1993. Ст. 2645.</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Уголовный кодекс РФ [Текст]: от 13.06.1996г. / Российская газета. 2008. 10 июня.</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Уголовно-процессуальный кодекс РФ [Текст]: от 13.06.1996г. (в ред. Федерального закона от 30.12.2006 N 283-ФЗ) // Российская газета.2006г. 4 января.</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Федеральный закон «О внесении изменений в Уголовный кодекс РФ и статью 151 УПК РФ» [Текст]: 30.12.2006 N 283-ФЗ // Российская газета. 2006. 10 января.</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Федеральный закон "О промышленной безопасности опасных производственных объектов" [Текст]: 21.07.1997 г. № 116-ФЗ / Российская газета. 1997. 28 июля.</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РД 153-112-016-97. Инструкция по техническому расследованию, учету аварий и повреждений объектов, магистральных нефтепродукте проводов и списанию безвозвратных потерь нефтепродуктов. М. 1997.</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ГОСТ 2084-77. Бензины автомобильные. Технические условия. - М. 1977 г. (переиздан в 1990 г.); ТУ 38.001165-87. Бензины автомобильные экспортные. Технические условия. Министерство нефтеперерабатывающей и нефтехимической промышленности СССР. - М. 1987 г. (Изменения № 2-21от 19.08.1996). Российская газета. 1996. 02 мая.</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ГОСТ 1012-72 Бензины авиационные. М. 1972 / ИПС «Консультант Плюс».</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ГОСТ 305-32. Топливо дизельное. Технические условия. - М: Гос. ком. СССР по стандартам,1982 (Изменение № 5 от 1.10.1990 г.).</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ГОСТ 1510 – 84 (СТ СЭВ 1415-78). М., 1984. Нефть и нефтепродукты. Маркировка, упаковка, транспортирование и хранение.</w:t>
      </w:r>
    </w:p>
    <w:p w:rsidR="00D03785" w:rsidRPr="00BE4C92" w:rsidRDefault="004150A7" w:rsidP="006975C2">
      <w:pPr>
        <w:pStyle w:val="a3"/>
        <w:spacing w:line="360" w:lineRule="auto"/>
        <w:jc w:val="both"/>
        <w:rPr>
          <w:noProof/>
          <w:color w:val="000000"/>
          <w:sz w:val="28"/>
          <w:szCs w:val="28"/>
        </w:rPr>
      </w:pPr>
      <w:r w:rsidRPr="00BE4C92">
        <w:rPr>
          <w:noProof/>
          <w:color w:val="000000"/>
          <w:sz w:val="28"/>
          <w:szCs w:val="28"/>
        </w:rPr>
        <w:t>Монографии, учебники, учебные пособия</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Аверьянова, Т.В., Белкин, Р.С., Корухов, Ю.Г., Россинская Е.Р. Разработка научных положений криминалистической характеристики [Текст] / Р.С.Белкин Криминалистика: Учебник для вузов</w:t>
      </w:r>
      <w:r w:rsidR="00C001BF" w:rsidRPr="00BE4C92">
        <w:rPr>
          <w:noProof/>
          <w:color w:val="000000"/>
          <w:sz w:val="28"/>
          <w:szCs w:val="28"/>
        </w:rPr>
        <w:t xml:space="preserve"> под ред. Р.С.Белкина // М. 2008</w:t>
      </w:r>
      <w:r w:rsidRPr="00BE4C92">
        <w:rPr>
          <w:noProof/>
          <w:color w:val="000000"/>
          <w:sz w:val="28"/>
          <w:szCs w:val="28"/>
        </w:rPr>
        <w:t>. С.687.</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Яблоков, Н.П. Криминалистика: Учебник [Текст] /</w:t>
      </w:r>
      <w:r w:rsidR="00FA21D4" w:rsidRPr="00BE4C92">
        <w:rPr>
          <w:noProof/>
          <w:color w:val="000000"/>
          <w:sz w:val="28"/>
          <w:szCs w:val="28"/>
        </w:rPr>
        <w:t xml:space="preserve"> </w:t>
      </w:r>
      <w:r w:rsidRPr="00BE4C92">
        <w:rPr>
          <w:noProof/>
          <w:color w:val="000000"/>
          <w:sz w:val="28"/>
          <w:szCs w:val="28"/>
        </w:rPr>
        <w:t>Н.П. Яблоков // М. 2009. С.36-37.</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Филшшов, А.Г. Криминалистика: Учебник, 2-е год., персраб. и доп. [Текст] / А.Г.Филшшов // М. 2000. - С.407; Ищенко,</w:t>
      </w:r>
      <w:r w:rsidR="00FA21D4" w:rsidRPr="00BE4C92">
        <w:rPr>
          <w:noProof/>
          <w:color w:val="000000"/>
          <w:sz w:val="28"/>
          <w:szCs w:val="28"/>
        </w:rPr>
        <w:t xml:space="preserve"> </w:t>
      </w:r>
      <w:r w:rsidRPr="00BE4C92">
        <w:rPr>
          <w:noProof/>
          <w:color w:val="000000"/>
          <w:sz w:val="28"/>
          <w:szCs w:val="28"/>
        </w:rPr>
        <w:t>Е.П. Криминалистика: Учебник [Текст] / Е.П.Ищенко // М.</w:t>
      </w:r>
      <w:r w:rsidR="00C001BF" w:rsidRPr="00BE4C92">
        <w:rPr>
          <w:noProof/>
          <w:color w:val="000000"/>
          <w:sz w:val="28"/>
          <w:szCs w:val="28"/>
        </w:rPr>
        <w:t xml:space="preserve"> 2007</w:t>
      </w:r>
      <w:r w:rsidRPr="00BE4C92">
        <w:rPr>
          <w:noProof/>
          <w:color w:val="000000"/>
          <w:sz w:val="28"/>
          <w:szCs w:val="28"/>
        </w:rPr>
        <w:t>. С.467-739.</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Образцов, В.А. Криминалистика: Учебник [Текст] / проф. ВА Образцов // М. 2008. С.691-692.</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Яблокова,</w:t>
      </w:r>
      <w:r w:rsidR="00FA21D4" w:rsidRPr="00BE4C92">
        <w:rPr>
          <w:noProof/>
          <w:color w:val="000000"/>
          <w:sz w:val="28"/>
          <w:szCs w:val="28"/>
        </w:rPr>
        <w:t xml:space="preserve"> </w:t>
      </w:r>
      <w:r w:rsidRPr="00BE4C92">
        <w:rPr>
          <w:noProof/>
          <w:color w:val="000000"/>
          <w:sz w:val="28"/>
          <w:szCs w:val="28"/>
        </w:rPr>
        <w:t>Криминалистика: Учебник [Текст] / Н.П.Яблоков // М. 1999. С.З6-37.</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Яблоков, Н.П. Криминалистика в вопросах и ответах: Учеб. пос. [Текст] / Н.П.Яблоков // М. 2000. С.45.</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Никулин, С.И. Комментарий к Уголовному кодексу Российской Федерации с постатейными материалами и судебной практикой [Текст] / С.И. Никулин // М. 2000. С.468.</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Прохоров,</w:t>
      </w:r>
      <w:r w:rsidR="00FA21D4" w:rsidRPr="00BE4C92">
        <w:rPr>
          <w:noProof/>
          <w:color w:val="000000"/>
          <w:sz w:val="28"/>
          <w:szCs w:val="28"/>
        </w:rPr>
        <w:t xml:space="preserve"> </w:t>
      </w:r>
      <w:r w:rsidRPr="00BE4C92">
        <w:rPr>
          <w:noProof/>
          <w:color w:val="000000"/>
          <w:sz w:val="28"/>
          <w:szCs w:val="28"/>
        </w:rPr>
        <w:t>А.М. Советский энциклопедический словарь -3-е изд. [Текст] / Гл. ред. А.М.Прохоров // М. 1984. С. 1437.</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Турышев, АД. Словарь уголовно-правовых понятий и терминов: (Общая часть) [Текст] /</w:t>
      </w:r>
      <w:r w:rsidR="00FA21D4" w:rsidRPr="00BE4C92">
        <w:rPr>
          <w:noProof/>
          <w:color w:val="000000"/>
          <w:sz w:val="28"/>
          <w:szCs w:val="28"/>
        </w:rPr>
        <w:t xml:space="preserve"> </w:t>
      </w:r>
      <w:r w:rsidRPr="00BE4C92">
        <w:rPr>
          <w:noProof/>
          <w:color w:val="000000"/>
          <w:sz w:val="28"/>
          <w:szCs w:val="28"/>
        </w:rPr>
        <w:t>А.Д. Турышев // Омск. 2000. С.72-73.</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Горбачев, А.В. Криминалистическая характеристика хищений: Лекция. [Текст] / А.В. Горбачев // Горький. 1981. С.64З.</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Гавло, В.К</w:t>
      </w:r>
      <w:r w:rsidR="00FA21D4" w:rsidRPr="00BE4C92">
        <w:rPr>
          <w:noProof/>
          <w:color w:val="000000"/>
          <w:sz w:val="28"/>
          <w:szCs w:val="28"/>
        </w:rPr>
        <w:t xml:space="preserve"> </w:t>
      </w:r>
      <w:r w:rsidRPr="00BE4C92">
        <w:rPr>
          <w:noProof/>
          <w:color w:val="000000"/>
          <w:sz w:val="28"/>
          <w:szCs w:val="28"/>
        </w:rPr>
        <w:t>Теоретические проблемы и практика применения методики</w:t>
      </w:r>
      <w:r w:rsidR="00FA21D4" w:rsidRPr="00BE4C92">
        <w:rPr>
          <w:noProof/>
          <w:color w:val="000000"/>
          <w:sz w:val="28"/>
          <w:szCs w:val="28"/>
        </w:rPr>
        <w:t xml:space="preserve"> </w:t>
      </w:r>
      <w:r w:rsidRPr="00BE4C92">
        <w:rPr>
          <w:noProof/>
          <w:color w:val="000000"/>
          <w:sz w:val="28"/>
          <w:szCs w:val="28"/>
        </w:rPr>
        <w:t>/ В.К. Гавло // М. С. 167.</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Турышев, АД. Словарь уголовно-правовых понятий и терминов: (Общая часть) [Текст] /</w:t>
      </w:r>
      <w:r w:rsidR="00FA21D4" w:rsidRPr="00BE4C92">
        <w:rPr>
          <w:noProof/>
          <w:color w:val="000000"/>
          <w:sz w:val="28"/>
          <w:szCs w:val="28"/>
        </w:rPr>
        <w:t xml:space="preserve"> </w:t>
      </w:r>
      <w:r w:rsidRPr="00BE4C92">
        <w:rPr>
          <w:noProof/>
          <w:color w:val="000000"/>
          <w:sz w:val="28"/>
          <w:szCs w:val="28"/>
        </w:rPr>
        <w:t>А.Д. Турышев // Омск. 2000. С.72-73.</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iCs/>
          <w:noProof/>
          <w:color w:val="000000"/>
          <w:sz w:val="28"/>
          <w:szCs w:val="28"/>
        </w:rPr>
        <w:t>Васильев,</w:t>
      </w:r>
      <w:r w:rsidR="00FA21D4" w:rsidRPr="00BE4C92">
        <w:rPr>
          <w:iCs/>
          <w:noProof/>
          <w:color w:val="000000"/>
          <w:sz w:val="28"/>
          <w:szCs w:val="28"/>
        </w:rPr>
        <w:t xml:space="preserve"> </w:t>
      </w:r>
      <w:r w:rsidRPr="00BE4C92">
        <w:rPr>
          <w:iCs/>
          <w:noProof/>
          <w:color w:val="000000"/>
          <w:sz w:val="28"/>
          <w:szCs w:val="28"/>
        </w:rPr>
        <w:t xml:space="preserve">А.Н., Яблоков Н.П. </w:t>
      </w:r>
      <w:r w:rsidRPr="00BE4C92">
        <w:rPr>
          <w:noProof/>
          <w:color w:val="000000"/>
          <w:sz w:val="28"/>
          <w:szCs w:val="28"/>
        </w:rPr>
        <w:t>Предмет, система и теоретические основы криминалистики [Текст] / А.Н. Васильев, Н.П. Яблоков // М. 1984.-С.118.</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Герасимов, И.Ф.</w:t>
      </w:r>
      <w:r w:rsidR="00FA21D4" w:rsidRPr="00BE4C92">
        <w:rPr>
          <w:noProof/>
          <w:color w:val="000000"/>
          <w:sz w:val="28"/>
          <w:szCs w:val="28"/>
        </w:rPr>
        <w:t xml:space="preserve"> </w:t>
      </w:r>
      <w:r w:rsidRPr="00BE4C92">
        <w:rPr>
          <w:iCs/>
          <w:noProof/>
          <w:color w:val="000000"/>
          <w:sz w:val="28"/>
          <w:szCs w:val="28"/>
        </w:rPr>
        <w:t xml:space="preserve">Криминалистика: </w:t>
      </w:r>
      <w:r w:rsidRPr="00BE4C92">
        <w:rPr>
          <w:noProof/>
          <w:color w:val="000000"/>
          <w:sz w:val="28"/>
          <w:szCs w:val="28"/>
        </w:rPr>
        <w:t>Учебник [Текст] / И.Ф.Герасимов, Л.Я. Драпкин. М.,1994. С.ЗЗ 1-332.</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 xml:space="preserve">Скуратов, Ю.И. </w:t>
      </w:r>
      <w:r w:rsidRPr="00BE4C92">
        <w:rPr>
          <w:iCs/>
          <w:noProof/>
          <w:color w:val="000000"/>
          <w:sz w:val="28"/>
          <w:szCs w:val="28"/>
        </w:rPr>
        <w:t xml:space="preserve">Комментарий </w:t>
      </w:r>
      <w:r w:rsidRPr="00BE4C92">
        <w:rPr>
          <w:noProof/>
          <w:color w:val="000000"/>
          <w:sz w:val="28"/>
          <w:szCs w:val="28"/>
        </w:rPr>
        <w:t>к Уголовному кодексу Российской Федерации. (Особенная часть) [Текст] / Ю.И.Скуратов и В.М. Лебедев. М, 1997. С.116.</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Яблоков, Н.П. Криминалистика: Учебник [Текст] / Н.П. Яблоков. М., 1999. С.42-44; Куликов, В.И. Обстановка совершения преступлений и ее криминалистическое значение [Текст] / В.И. Куликов // М. 1983. С. 52.</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Облаков, А.Ф. Криминалистическая характеристика преступлений и криминалистические ситуации: Учеб. пос. [Текст] / А.Ф. Облаков // Хабаровск. 1985. С.39-40.</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Химичева, Г.П. Рассмотрение милицией заявлений и сообщений о преступлениях [Текст]:</w:t>
      </w:r>
      <w:r w:rsidR="00FA21D4" w:rsidRPr="00BE4C92">
        <w:rPr>
          <w:noProof/>
          <w:color w:val="000000"/>
          <w:sz w:val="28"/>
          <w:szCs w:val="28"/>
        </w:rPr>
        <w:t xml:space="preserve"> </w:t>
      </w:r>
      <w:r w:rsidRPr="00BE4C92">
        <w:rPr>
          <w:noProof/>
          <w:color w:val="000000"/>
          <w:sz w:val="28"/>
          <w:szCs w:val="28"/>
        </w:rPr>
        <w:t xml:space="preserve">Г.П. Химичева // М. 1997. С.6,12. </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Химичева, Г.П. Досудебное производство по уголовным делам: концепция совершенствования уголовно-процессуальной деятельности [Текст]: Г.П. Химичева // М. 2003. С.123.</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Сухарев, А.Я. Комментарий К УПК РФ [Текст] / А.Я. Сухарев // М. 2004г. С.105.</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Образцов, В.А. Криминалистика: Учебник</w:t>
      </w:r>
      <w:r w:rsidR="00FA21D4" w:rsidRPr="00BE4C92">
        <w:rPr>
          <w:noProof/>
          <w:color w:val="000000"/>
          <w:sz w:val="28"/>
          <w:szCs w:val="28"/>
        </w:rPr>
        <w:t xml:space="preserve"> </w:t>
      </w:r>
      <w:r w:rsidRPr="00BE4C92">
        <w:rPr>
          <w:noProof/>
          <w:color w:val="000000"/>
          <w:sz w:val="28"/>
          <w:szCs w:val="28"/>
        </w:rPr>
        <w:t>[Текст] / В.А.Образцов // М. 1995. С.21.</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Николюк, В.В., Каспницкий, Я.Д., Шаламов, В.Т. Истребование предметов и документов. [Текст] / В.В. Николюк,</w:t>
      </w:r>
      <w:r w:rsidR="00FA21D4" w:rsidRPr="00BE4C92">
        <w:rPr>
          <w:noProof/>
          <w:color w:val="000000"/>
          <w:sz w:val="28"/>
          <w:szCs w:val="28"/>
        </w:rPr>
        <w:t xml:space="preserve"> </w:t>
      </w:r>
      <w:r w:rsidRPr="00BE4C92">
        <w:rPr>
          <w:noProof/>
          <w:color w:val="000000"/>
          <w:sz w:val="28"/>
          <w:szCs w:val="28"/>
        </w:rPr>
        <w:t>Я.Д. Каспницкий, В.Т. Шаламов // Омск. 1990. С.18.</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Земнецкий, В.С. О доследственных ситуациях [Текст] / В.С. Земницкий // Доследственные ситуации в советском уголовном процессе. М. 1985. С.30-33.</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Гуценко,</w:t>
      </w:r>
      <w:r w:rsidR="00FA21D4" w:rsidRPr="00BE4C92">
        <w:rPr>
          <w:noProof/>
          <w:color w:val="000000"/>
          <w:sz w:val="28"/>
          <w:szCs w:val="28"/>
        </w:rPr>
        <w:t xml:space="preserve"> </w:t>
      </w:r>
      <w:r w:rsidRPr="00BE4C92">
        <w:rPr>
          <w:noProof/>
          <w:color w:val="000000"/>
          <w:sz w:val="28"/>
          <w:szCs w:val="28"/>
        </w:rPr>
        <w:t>К.Ф. Уголовный процесс [Текст] / К.Ф. Гуценко // М. 2000. С.208.</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Марфицын, П.Г., Безруков, С.С. Относительная определенность в уголовно-процессуальном праве и пределы усмотрения следователя [Текст] / П.Г. Марфицын, С.С. Безруков //</w:t>
      </w:r>
      <w:r w:rsidR="00FA21D4" w:rsidRPr="00BE4C92">
        <w:rPr>
          <w:noProof/>
          <w:color w:val="000000"/>
          <w:sz w:val="28"/>
          <w:szCs w:val="28"/>
        </w:rPr>
        <w:t xml:space="preserve"> </w:t>
      </w:r>
      <w:r w:rsidRPr="00BE4C92">
        <w:rPr>
          <w:noProof/>
          <w:color w:val="000000"/>
          <w:sz w:val="28"/>
          <w:szCs w:val="28"/>
        </w:rPr>
        <w:t>Омск.</w:t>
      </w:r>
      <w:r w:rsidR="00FA21D4" w:rsidRPr="00BE4C92">
        <w:rPr>
          <w:noProof/>
          <w:color w:val="000000"/>
          <w:sz w:val="28"/>
          <w:szCs w:val="28"/>
        </w:rPr>
        <w:t xml:space="preserve"> </w:t>
      </w:r>
      <w:r w:rsidRPr="00BE4C92">
        <w:rPr>
          <w:noProof/>
          <w:color w:val="000000"/>
          <w:sz w:val="28"/>
          <w:szCs w:val="28"/>
        </w:rPr>
        <w:t>2001. С.60-61.</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Аверьянова, Т.В.. Белкин, Р.С, Корухов, Ю.Г., Россинская, Е.Р. Криминалистика. Учебник для вузов. [Текст] / Р.С.Белкин, Т.В. Аверьянов, Ю.Г. Корухов, Е.Р. Росинская //</w:t>
      </w:r>
      <w:r w:rsidR="00FA21D4" w:rsidRPr="00BE4C92">
        <w:rPr>
          <w:noProof/>
          <w:color w:val="000000"/>
          <w:sz w:val="28"/>
          <w:szCs w:val="28"/>
        </w:rPr>
        <w:t xml:space="preserve"> </w:t>
      </w:r>
      <w:r w:rsidRPr="00BE4C92">
        <w:rPr>
          <w:noProof/>
          <w:color w:val="000000"/>
          <w:sz w:val="28"/>
          <w:szCs w:val="28"/>
        </w:rPr>
        <w:t>М. 2000. С.46.</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Филлипов, А.Г. Криминалистика: Учебник 2-е изд., перераб. и доп. [Текст] / А.Г. Филиппов //</w:t>
      </w:r>
      <w:r w:rsidR="00FA21D4" w:rsidRPr="00BE4C92">
        <w:rPr>
          <w:noProof/>
          <w:color w:val="000000"/>
          <w:sz w:val="28"/>
          <w:szCs w:val="28"/>
        </w:rPr>
        <w:t xml:space="preserve"> </w:t>
      </w:r>
      <w:r w:rsidRPr="00BE4C92">
        <w:rPr>
          <w:noProof/>
          <w:color w:val="000000"/>
          <w:sz w:val="28"/>
          <w:szCs w:val="28"/>
        </w:rPr>
        <w:t>М. 2000. С.408.</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Гавло, В.К. Следственная ситуация [Текст] /</w:t>
      </w:r>
      <w:r w:rsidR="00FA21D4" w:rsidRPr="00BE4C92">
        <w:rPr>
          <w:noProof/>
          <w:color w:val="000000"/>
          <w:sz w:val="28"/>
          <w:szCs w:val="28"/>
        </w:rPr>
        <w:t xml:space="preserve"> </w:t>
      </w:r>
      <w:r w:rsidRPr="00BE4C92">
        <w:rPr>
          <w:noProof/>
          <w:color w:val="000000"/>
          <w:sz w:val="28"/>
          <w:szCs w:val="28"/>
        </w:rPr>
        <w:t>В.К. Гавло // Следственная ситуация: Сб. науч. тр. М. 1985. С.40.</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Драпкин, Л.Я.</w:t>
      </w:r>
      <w:r w:rsidR="00FA21D4" w:rsidRPr="00BE4C92">
        <w:rPr>
          <w:noProof/>
          <w:color w:val="000000"/>
          <w:sz w:val="28"/>
          <w:szCs w:val="28"/>
        </w:rPr>
        <w:t xml:space="preserve"> </w:t>
      </w:r>
      <w:r w:rsidRPr="00BE4C92">
        <w:rPr>
          <w:noProof/>
          <w:color w:val="000000"/>
          <w:sz w:val="28"/>
          <w:szCs w:val="28"/>
        </w:rPr>
        <w:t>Структура процесса планирования расследования и система плановых решений [Текст] / Л.Я. Драпкин // Версии и планирование расследования. Свердловск. 1985, С.74.</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Грабовской, В.Д. Криминалистика: Расследование преступлений в сфере экономики [Текст] / В.Д. Грабовского //</w:t>
      </w:r>
      <w:r w:rsidR="00FA21D4" w:rsidRPr="00BE4C92">
        <w:rPr>
          <w:noProof/>
          <w:color w:val="000000"/>
          <w:sz w:val="28"/>
          <w:szCs w:val="28"/>
        </w:rPr>
        <w:t xml:space="preserve"> </w:t>
      </w:r>
      <w:r w:rsidRPr="00BE4C92">
        <w:rPr>
          <w:noProof/>
          <w:color w:val="000000"/>
          <w:sz w:val="28"/>
          <w:szCs w:val="28"/>
        </w:rPr>
        <w:t>Ниж. Новгород. 1995. С.79.</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Лузгин, И.М. Планирование расследования: Учебное пособие [Текст] /</w:t>
      </w:r>
      <w:r w:rsidR="00FA21D4" w:rsidRPr="00BE4C92">
        <w:rPr>
          <w:noProof/>
          <w:color w:val="000000"/>
          <w:sz w:val="28"/>
          <w:szCs w:val="28"/>
        </w:rPr>
        <w:t xml:space="preserve"> </w:t>
      </w:r>
      <w:r w:rsidRPr="00BE4C92">
        <w:rPr>
          <w:noProof/>
          <w:color w:val="000000"/>
          <w:sz w:val="28"/>
          <w:szCs w:val="28"/>
        </w:rPr>
        <w:t>И.М. Лузгин //</w:t>
      </w:r>
      <w:r w:rsidR="00FA21D4" w:rsidRPr="00BE4C92">
        <w:rPr>
          <w:noProof/>
          <w:color w:val="000000"/>
          <w:sz w:val="28"/>
          <w:szCs w:val="28"/>
        </w:rPr>
        <w:t xml:space="preserve"> </w:t>
      </w:r>
      <w:r w:rsidRPr="00BE4C92">
        <w:rPr>
          <w:noProof/>
          <w:color w:val="000000"/>
          <w:sz w:val="28"/>
          <w:szCs w:val="28"/>
        </w:rPr>
        <w:t>М. 1977. С. 17.</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Арцишевский, Г. В. Выдвижение и проверка следственных версий [Текст] /</w:t>
      </w:r>
      <w:r w:rsidR="00FA21D4" w:rsidRPr="00BE4C92">
        <w:rPr>
          <w:noProof/>
          <w:color w:val="000000"/>
          <w:sz w:val="28"/>
          <w:szCs w:val="28"/>
        </w:rPr>
        <w:t xml:space="preserve"> </w:t>
      </w:r>
      <w:r w:rsidRPr="00BE4C92">
        <w:rPr>
          <w:noProof/>
          <w:color w:val="000000"/>
          <w:sz w:val="28"/>
          <w:szCs w:val="28"/>
        </w:rPr>
        <w:t>Г.В. Арцишевский //</w:t>
      </w:r>
      <w:r w:rsidR="00FA21D4" w:rsidRPr="00BE4C92">
        <w:rPr>
          <w:noProof/>
          <w:color w:val="000000"/>
          <w:sz w:val="28"/>
          <w:szCs w:val="28"/>
        </w:rPr>
        <w:t xml:space="preserve"> </w:t>
      </w:r>
      <w:r w:rsidRPr="00BE4C92">
        <w:rPr>
          <w:noProof/>
          <w:color w:val="000000"/>
          <w:sz w:val="28"/>
          <w:szCs w:val="28"/>
        </w:rPr>
        <w:t>М. 1978. С.5.</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Белкин, Р.С. Криминалистика [Текст] / Р.С. Белкин // Учебный словарь-справочник. М. 1999. С.22.</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Возгрин, НА. О структуре методик расследования отдельных видов преступлений [Текст] / Н.А. Возгрин // Вопросы теории и практики борьбы с преступностью. Л. 1974. С.82.</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Калугин, Н.И. Следственный осмотр: Учебное пособие [Текст] / Н.И. Кулагин // Волгоград. 1983. С. 15.</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Образцов, В.А. Следственные действия [Текст] / В.А. Образцова // Криминалистические рекомендации. Типовые образцы документов. М. 1999. С.231-250.</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Приказчиков, А.П. Подготовка и назначение экспертиз [Текст] / А.П. Приказчиков, В,П. Резван, В.Н.Косарев // Волгоград. 1999.</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Кожевников И.Л. Криминалистические экспертизы, выполняемые в органах внутренних дел. [Текст] / И. Л. Кожевников, В.Ф. Статкус // Справочное пособие. М. 1992.</w:t>
      </w:r>
    </w:p>
    <w:p w:rsidR="00D03785" w:rsidRPr="00BE4C92" w:rsidRDefault="004150A7" w:rsidP="006975C2">
      <w:pPr>
        <w:pStyle w:val="a3"/>
        <w:spacing w:line="360" w:lineRule="auto"/>
        <w:jc w:val="both"/>
        <w:rPr>
          <w:noProof/>
          <w:color w:val="000000"/>
          <w:sz w:val="28"/>
          <w:szCs w:val="28"/>
        </w:rPr>
      </w:pPr>
      <w:r w:rsidRPr="00BE4C92">
        <w:rPr>
          <w:noProof/>
          <w:color w:val="000000"/>
          <w:sz w:val="28"/>
          <w:szCs w:val="28"/>
        </w:rPr>
        <w:t>Статьи, научные публикации</w:t>
      </w:r>
    </w:p>
    <w:p w:rsidR="00FA21D4" w:rsidRPr="00BE4C92" w:rsidRDefault="00FA21D4"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Шепель, В.</w:t>
      </w:r>
      <w:r w:rsidR="00D03785" w:rsidRPr="00BE4C92">
        <w:rPr>
          <w:noProof/>
          <w:color w:val="000000"/>
          <w:sz w:val="28"/>
          <w:szCs w:val="28"/>
        </w:rPr>
        <w:t>А. Расследование краж нефтепродуктов, совершаемых при их хранении и транспортировке [Текст] / В.А. Шепель // Диссертация на соискание ученой степени кандидата юридических наук. Омск. 2004.</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Абрамов, В.А. Особенности расследования хищений черного металла и (или) компонентов в металлургической промышленности: Автореф. дис. канд. юрид. наук. [Текст] / В.А. Абрамов // Волгоград. 2001. С.12.</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iCs/>
          <w:noProof/>
          <w:color w:val="000000"/>
          <w:sz w:val="28"/>
          <w:szCs w:val="28"/>
        </w:rPr>
        <w:t xml:space="preserve">Зуйков, Г.Г. </w:t>
      </w:r>
      <w:r w:rsidRPr="00BE4C92">
        <w:rPr>
          <w:noProof/>
          <w:color w:val="000000"/>
          <w:sz w:val="28"/>
          <w:szCs w:val="28"/>
        </w:rPr>
        <w:t>О способе совершения и способе сокрытия преступления [Текст] / Г.Г. Зуйков // Сб. науч. тр. Иркутск. 1982. С.56-64.</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Аналитическая справка № 17/1-2197: "О результатах работы органов предварительного следствия в 2003 году" от 28 февраля 2004 г.</w:t>
      </w:r>
      <w:r w:rsidR="00FA21D4" w:rsidRPr="00BE4C92">
        <w:rPr>
          <w:noProof/>
          <w:color w:val="000000"/>
          <w:sz w:val="28"/>
          <w:szCs w:val="28"/>
        </w:rPr>
        <w:t xml:space="preserve"> </w:t>
      </w:r>
      <w:r w:rsidRPr="00BE4C92">
        <w:rPr>
          <w:noProof/>
          <w:color w:val="000000"/>
          <w:sz w:val="28"/>
          <w:szCs w:val="28"/>
        </w:rPr>
        <w:t>М., 2004. С.8.</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Яблоков, Н.П. Обстановка совершения преступления как элемент криминалистической характеристики [Текст] / Н.П. Яблоков // Криминалистическая характеристика преступлений; Сб. науч. трудов. М. 1984. С.36-40.</w:t>
      </w:r>
    </w:p>
    <w:p w:rsidR="00FA21D4"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Яблоков, Н.П. Криминалистическая характеристика преступления и типичные следственные ситуации как важные факторы разработки методики расследования преступлений [Текст] / Н.П. Яблоков // Вопросы борьбы с преступностью: Сб. науч. трудов. М. 1979. С.116.</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Кокурин, Г.А, Криминалистические и оперативно-розыскные основы поисковой деятельности в процессе раскрытия и расследования преступлений: Монография. [Текст] / Г.А. Кокурин // Екатеринбург. 1999г.</w:t>
      </w:r>
    </w:p>
    <w:p w:rsidR="00D03785" w:rsidRPr="00BE4C92" w:rsidRDefault="00D03785" w:rsidP="006975C2">
      <w:pPr>
        <w:pStyle w:val="a3"/>
        <w:numPr>
          <w:ilvl w:val="0"/>
          <w:numId w:val="40"/>
        </w:numPr>
        <w:spacing w:line="360" w:lineRule="auto"/>
        <w:ind w:left="0" w:firstLine="0"/>
        <w:jc w:val="both"/>
        <w:rPr>
          <w:noProof/>
          <w:color w:val="000000"/>
          <w:sz w:val="28"/>
          <w:szCs w:val="28"/>
        </w:rPr>
      </w:pPr>
      <w:r w:rsidRPr="00BE4C92">
        <w:rPr>
          <w:noProof/>
          <w:color w:val="000000"/>
          <w:sz w:val="28"/>
          <w:szCs w:val="28"/>
        </w:rPr>
        <w:t>Куклин, В.В. О программировании расследования [Текст] / В.В. Куклин // Вопросы обеспечения законности в уголовном судопроизводстве. Сб. науч. тр. Тверь. 1993. С.49.</w:t>
      </w:r>
    </w:p>
    <w:p w:rsidR="00963F94" w:rsidRPr="00BE4C92" w:rsidRDefault="00D03785" w:rsidP="006975C2">
      <w:pPr>
        <w:pStyle w:val="a3"/>
        <w:numPr>
          <w:ilvl w:val="0"/>
          <w:numId w:val="40"/>
        </w:numPr>
        <w:tabs>
          <w:tab w:val="decimal" w:pos="1022"/>
          <w:tab w:val="decimal" w:pos="1610"/>
          <w:tab w:val="left" w:pos="4860"/>
        </w:tabs>
        <w:spacing w:line="360" w:lineRule="auto"/>
        <w:ind w:left="0" w:firstLine="0"/>
        <w:jc w:val="both"/>
        <w:rPr>
          <w:b/>
          <w:noProof/>
          <w:color w:val="000000"/>
          <w:sz w:val="28"/>
          <w:szCs w:val="28"/>
        </w:rPr>
      </w:pPr>
      <w:r w:rsidRPr="00BE4C92">
        <w:rPr>
          <w:noProof/>
          <w:color w:val="000000"/>
          <w:sz w:val="28"/>
          <w:szCs w:val="28"/>
        </w:rPr>
        <w:t>Электронный ресурс: http://www.mvdinform.ru/</w:t>
      </w:r>
      <w:r w:rsidR="00FA21D4" w:rsidRPr="00BE4C92">
        <w:rPr>
          <w:noProof/>
          <w:color w:val="000000"/>
          <w:sz w:val="28"/>
          <w:szCs w:val="28"/>
        </w:rPr>
        <w:t xml:space="preserve"> </w:t>
      </w:r>
      <w:r w:rsidRPr="00BE4C92">
        <w:rPr>
          <w:noProof/>
          <w:color w:val="000000"/>
          <w:sz w:val="28"/>
          <w:szCs w:val="28"/>
        </w:rPr>
        <w:t>МВД/</w:t>
      </w:r>
      <w:r w:rsidR="00FA21D4" w:rsidRPr="00BE4C92">
        <w:rPr>
          <w:noProof/>
          <w:color w:val="000000"/>
          <w:sz w:val="28"/>
          <w:szCs w:val="28"/>
        </w:rPr>
        <w:t xml:space="preserve"> </w:t>
      </w:r>
      <w:r w:rsidRPr="00BE4C92">
        <w:rPr>
          <w:noProof/>
          <w:color w:val="000000"/>
          <w:sz w:val="28"/>
          <w:szCs w:val="28"/>
        </w:rPr>
        <w:t>Статистика/</w:t>
      </w:r>
      <w:r w:rsidR="00FA21D4" w:rsidRPr="00BE4C92">
        <w:rPr>
          <w:noProof/>
          <w:color w:val="000000"/>
          <w:sz w:val="28"/>
          <w:szCs w:val="28"/>
        </w:rPr>
        <w:t xml:space="preserve"> </w:t>
      </w:r>
      <w:r w:rsidRPr="00BE4C92">
        <w:rPr>
          <w:noProof/>
          <w:color w:val="000000"/>
          <w:sz w:val="28"/>
          <w:szCs w:val="28"/>
        </w:rPr>
        <w:t>Состояние преступности в Российской Федерации за январь - июнь 2004 года/Краткий анализ состояния преступности.</w:t>
      </w:r>
      <w:bookmarkStart w:id="1" w:name="_GoBack"/>
      <w:bookmarkEnd w:id="1"/>
    </w:p>
    <w:sectPr w:rsidR="00963F94" w:rsidRPr="00BE4C92" w:rsidSect="00FA21D4">
      <w:footerReference w:type="even" r:id="rId7"/>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EE" w:rsidRDefault="00C807EE">
      <w:r>
        <w:separator/>
      </w:r>
    </w:p>
  </w:endnote>
  <w:endnote w:type="continuationSeparator" w:id="0">
    <w:p w:rsidR="00C807EE" w:rsidRDefault="00C8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8" w:rsidRDefault="003A5558" w:rsidP="00A46A95">
    <w:pPr>
      <w:pStyle w:val="a7"/>
      <w:framePr w:wrap="around" w:vAnchor="text" w:hAnchor="margin" w:xAlign="right" w:y="1"/>
      <w:rPr>
        <w:rStyle w:val="a9"/>
      </w:rPr>
    </w:pPr>
  </w:p>
  <w:p w:rsidR="003A5558" w:rsidRDefault="003A5558" w:rsidP="00A46A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8" w:rsidRPr="000450A3" w:rsidRDefault="008B7448" w:rsidP="00A46A95">
    <w:pPr>
      <w:pStyle w:val="a7"/>
      <w:framePr w:wrap="around" w:vAnchor="text" w:hAnchor="margin" w:xAlign="right" w:y="1"/>
      <w:rPr>
        <w:rStyle w:val="a9"/>
        <w:sz w:val="28"/>
        <w:szCs w:val="28"/>
      </w:rPr>
    </w:pPr>
    <w:r>
      <w:rPr>
        <w:rStyle w:val="a9"/>
        <w:noProof/>
        <w:sz w:val="28"/>
        <w:szCs w:val="28"/>
      </w:rPr>
      <w:t>2</w:t>
    </w:r>
  </w:p>
  <w:p w:rsidR="003A5558" w:rsidRDefault="003A5558" w:rsidP="00FA21D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EE" w:rsidRDefault="00C807EE">
      <w:r>
        <w:separator/>
      </w:r>
    </w:p>
  </w:footnote>
  <w:footnote w:type="continuationSeparator" w:id="0">
    <w:p w:rsidR="00C807EE" w:rsidRDefault="00C807EE">
      <w:r>
        <w:continuationSeparator/>
      </w:r>
    </w:p>
  </w:footnote>
  <w:footnote w:id="1">
    <w:p w:rsidR="00C807EE" w:rsidRDefault="003A5558" w:rsidP="007A3C6B">
      <w:pPr>
        <w:pStyle w:val="a3"/>
        <w:jc w:val="both"/>
      </w:pPr>
      <w:r w:rsidRPr="00FA21D4">
        <w:rPr>
          <w:rStyle w:val="a5"/>
        </w:rPr>
        <w:footnoteRef/>
      </w:r>
      <w:r w:rsidRPr="00FA21D4">
        <w:t xml:space="preserve"> Аналитическая справка № 17/1-2197: "О результатах работы органов предварительного следствия в 2008 году" от 28 февраля </w:t>
      </w:r>
      <w:smartTag w:uri="urn:schemas-microsoft-com:office:smarttags" w:element="metricconverter">
        <w:smartTagPr>
          <w:attr w:name="ProductID" w:val="2009 г"/>
        </w:smartTagPr>
        <w:r w:rsidRPr="00FA21D4">
          <w:t>2009 г</w:t>
        </w:r>
      </w:smartTag>
      <w:r w:rsidRPr="00FA21D4">
        <w:t xml:space="preserve">.  М., 2009. С.8: </w:t>
      </w:r>
    </w:p>
  </w:footnote>
  <w:footnote w:id="2">
    <w:p w:rsidR="00C807EE" w:rsidRDefault="003A5558" w:rsidP="007A3C6B">
      <w:pPr>
        <w:pStyle w:val="a3"/>
        <w:jc w:val="both"/>
      </w:pPr>
      <w:r w:rsidRPr="00FA21D4">
        <w:rPr>
          <w:rStyle w:val="a5"/>
        </w:rPr>
        <w:footnoteRef/>
      </w:r>
      <w:r w:rsidRPr="00FA21D4">
        <w:t xml:space="preserve"> </w:t>
      </w:r>
      <w:r w:rsidRPr="00FA21D4">
        <w:rPr>
          <w:spacing w:val="-5"/>
          <w:lang w:val="en-US"/>
        </w:rPr>
        <w:t>http</w:t>
      </w:r>
      <w:r w:rsidRPr="00FA21D4">
        <w:rPr>
          <w:spacing w:val="-5"/>
        </w:rPr>
        <w:t>://</w:t>
      </w:r>
      <w:r w:rsidRPr="00FA21D4">
        <w:rPr>
          <w:spacing w:val="-5"/>
          <w:lang w:val="en-US"/>
        </w:rPr>
        <w:t>www</w:t>
      </w:r>
      <w:r w:rsidRPr="00FA21D4">
        <w:rPr>
          <w:spacing w:val="-5"/>
        </w:rPr>
        <w:t>.</w:t>
      </w:r>
      <w:r w:rsidRPr="00FA21D4">
        <w:rPr>
          <w:spacing w:val="-5"/>
          <w:lang w:val="en-US"/>
        </w:rPr>
        <w:t>mvdinform</w:t>
      </w:r>
      <w:r w:rsidRPr="00FA21D4">
        <w:rPr>
          <w:spacing w:val="-5"/>
        </w:rPr>
        <w:t>.</w:t>
      </w:r>
      <w:r w:rsidRPr="00FA21D4">
        <w:rPr>
          <w:spacing w:val="-5"/>
          <w:lang w:val="en-US"/>
        </w:rPr>
        <w:t>r</w:t>
      </w:r>
      <w:r w:rsidRPr="00FA21D4">
        <w:rPr>
          <w:spacing w:val="-5"/>
        </w:rPr>
        <w:t xml:space="preserve">/МВД/Статистика/Состояние преступности в Российской Федерации за </w:t>
      </w:r>
      <w:r w:rsidRPr="00FA21D4">
        <w:t>январь - июнь 2009 года/Краткий анализ состояния преступности.</w:t>
      </w:r>
      <w:r w:rsidRPr="00FA21D4">
        <w:rPr>
          <w:lang w:val="en-US"/>
        </w:rPr>
        <w:t>htm</w:t>
      </w:r>
    </w:p>
  </w:footnote>
  <w:footnote w:id="3">
    <w:p w:rsidR="00C807EE" w:rsidRDefault="003A5558" w:rsidP="00FA21D4">
      <w:pPr>
        <w:pStyle w:val="a3"/>
        <w:jc w:val="both"/>
      </w:pPr>
      <w:r w:rsidRPr="00FA21D4">
        <w:rPr>
          <w:rStyle w:val="a5"/>
        </w:rPr>
        <w:footnoteRef/>
      </w:r>
      <w:r w:rsidRPr="00FA21D4">
        <w:t xml:space="preserve"> Шепель, В. А. Расследование краж нефтепродуктов, совершаемых при их хранении и транспортировке / Диссертация на соискание ученой степени кандидата юридических наук. Специальность 12.00.09 - Уголовный процесс ; Криминалистика и судебная экспертиза ; Оперативно-розыскная деятельность / В. А. Шепель ; Науч. рук. А. А. Кузнецов; Омск. Министерство внутренних дел Российской Федерации. Омская академия, 2004</w:t>
      </w:r>
    </w:p>
  </w:footnote>
  <w:footnote w:id="4">
    <w:p w:rsidR="00C807EE" w:rsidRDefault="003A5558" w:rsidP="007A3C6B">
      <w:pPr>
        <w:pStyle w:val="a3"/>
        <w:jc w:val="both"/>
      </w:pPr>
      <w:r w:rsidRPr="00FA21D4">
        <w:rPr>
          <w:rStyle w:val="a5"/>
        </w:rPr>
        <w:footnoteRef/>
      </w:r>
      <w:r w:rsidRPr="00FA21D4">
        <w:t xml:space="preserve"> Уголовный кодекс РФ [Текст]: от 13.06.1996г. /  Российская газета. 2008. 10 июня</w:t>
      </w:r>
    </w:p>
  </w:footnote>
  <w:footnote w:id="5">
    <w:p w:rsidR="00C807EE" w:rsidRDefault="003A5558" w:rsidP="007A3C6B">
      <w:pPr>
        <w:jc w:val="both"/>
      </w:pPr>
      <w:r w:rsidRPr="00FA21D4">
        <w:rPr>
          <w:rStyle w:val="a5"/>
          <w:sz w:val="20"/>
          <w:szCs w:val="20"/>
        </w:rPr>
        <w:footnoteRef/>
      </w:r>
      <w:r w:rsidRPr="00FA21D4">
        <w:rPr>
          <w:sz w:val="20"/>
          <w:szCs w:val="20"/>
        </w:rPr>
        <w:t xml:space="preserve"> Федеральный закон от 30.12.2006 N 283-ФЗ «О внесении изменений в Уголовный кодекс РФ и статью 151 УПК РФ»</w:t>
      </w:r>
    </w:p>
  </w:footnote>
  <w:footnote w:id="6">
    <w:p w:rsidR="00C807EE" w:rsidRDefault="003A5558" w:rsidP="007A3C6B">
      <w:pPr>
        <w:pStyle w:val="a3"/>
        <w:jc w:val="both"/>
      </w:pPr>
      <w:r w:rsidRPr="00FA21D4">
        <w:rPr>
          <w:rStyle w:val="a5"/>
        </w:rPr>
        <w:footnoteRef/>
      </w:r>
      <w:r w:rsidRPr="00FA21D4">
        <w:t xml:space="preserve"> Аверьянова, Т.В., Белкин, Р.С., Корухов, Ю.Г., Российская Е.Р. Криминалистика: Учебник для вузов Под ред. Р.С.Белкина [Текст]</w:t>
      </w:r>
      <w:r w:rsidRPr="00FA21D4">
        <w:rPr>
          <w:i/>
        </w:rPr>
        <w:t xml:space="preserve"> /</w:t>
      </w:r>
      <w:r w:rsidRPr="00FA21D4">
        <w:t xml:space="preserve"> Р.С.Белкин. М, 2008. С.687</w:t>
      </w:r>
    </w:p>
  </w:footnote>
  <w:footnote w:id="7">
    <w:p w:rsidR="00C807EE" w:rsidRDefault="003A5558" w:rsidP="007A3C6B">
      <w:pPr>
        <w:pStyle w:val="a3"/>
        <w:jc w:val="both"/>
      </w:pPr>
      <w:r w:rsidRPr="00FA21D4">
        <w:rPr>
          <w:rStyle w:val="a5"/>
        </w:rPr>
        <w:footnoteRef/>
      </w:r>
      <w:r w:rsidRPr="00FA21D4">
        <w:t xml:space="preserve"> </w:t>
      </w:r>
      <w:r w:rsidRPr="00FA21D4">
        <w:rPr>
          <w:spacing w:val="-6"/>
        </w:rPr>
        <w:t>Яблоков, Н.П. Криминалистика: Учебник</w:t>
      </w:r>
      <w:r w:rsidRPr="00FA21D4">
        <w:t xml:space="preserve"> [Текст] / </w:t>
      </w:r>
      <w:r w:rsidRPr="00FA21D4">
        <w:rPr>
          <w:spacing w:val="-6"/>
        </w:rPr>
        <w:t>Отв. р. Н.П. Яблоков. М., 1999. С.36-37</w:t>
      </w:r>
      <w:bookmarkStart w:id="0" w:name="пиириф"/>
      <w:bookmarkEnd w:id="0"/>
    </w:p>
  </w:footnote>
  <w:footnote w:id="8">
    <w:p w:rsidR="00C807EE" w:rsidRDefault="003A5558" w:rsidP="005D62EF">
      <w:pPr>
        <w:pStyle w:val="a3"/>
        <w:jc w:val="both"/>
      </w:pPr>
      <w:r w:rsidRPr="00FA21D4">
        <w:rPr>
          <w:rStyle w:val="a5"/>
        </w:rPr>
        <w:footnoteRef/>
      </w:r>
      <w:r w:rsidRPr="00FA21D4">
        <w:t xml:space="preserve"> </w:t>
      </w:r>
      <w:r w:rsidRPr="00FA21D4">
        <w:rPr>
          <w:spacing w:val="-9"/>
        </w:rPr>
        <w:t xml:space="preserve">Гавло, В.К  Теоретические проблемы и практика применения методики </w:t>
      </w:r>
      <w:r w:rsidRPr="00FA21D4">
        <w:t xml:space="preserve">[Текст] / В.К. Гавло М., </w:t>
      </w:r>
      <w:r w:rsidRPr="00FA21D4">
        <w:rPr>
          <w:spacing w:val="-9"/>
        </w:rPr>
        <w:t>С. 167</w:t>
      </w:r>
    </w:p>
  </w:footnote>
  <w:footnote w:id="9">
    <w:p w:rsidR="00C807EE" w:rsidRDefault="003A5558" w:rsidP="007A3C6B">
      <w:pPr>
        <w:pStyle w:val="a3"/>
        <w:jc w:val="both"/>
      </w:pPr>
      <w:r w:rsidRPr="00FA21D4">
        <w:rPr>
          <w:rStyle w:val="a5"/>
        </w:rPr>
        <w:footnoteRef/>
      </w:r>
      <w:r w:rsidRPr="00FA21D4">
        <w:t xml:space="preserve"> Филшшов, А.Г. Криминалистика: Учебник, 2-е год., персраб. и доп. [Текст] / А.Г.Филшшов. М., 2000. - С.407; Ищенко,  Е.П. Криминалистика: Учебник [Текст] / Е.П.Ищенко М., 2000. С.467-739</w:t>
      </w:r>
    </w:p>
  </w:footnote>
  <w:footnote w:id="10">
    <w:p w:rsidR="00C807EE" w:rsidRDefault="003A5558" w:rsidP="007A3C6B">
      <w:pPr>
        <w:jc w:val="both"/>
      </w:pPr>
      <w:r w:rsidRPr="00FA21D4">
        <w:rPr>
          <w:rStyle w:val="a5"/>
          <w:sz w:val="20"/>
          <w:szCs w:val="20"/>
        </w:rPr>
        <w:footnoteRef/>
      </w:r>
      <w:r w:rsidRPr="00FA21D4">
        <w:rPr>
          <w:sz w:val="20"/>
          <w:szCs w:val="20"/>
        </w:rPr>
        <w:t xml:space="preserve"> Прохоров, </w:t>
      </w:r>
      <w:r w:rsidRPr="00FA21D4">
        <w:rPr>
          <w:i/>
          <w:sz w:val="20"/>
          <w:szCs w:val="20"/>
        </w:rPr>
        <w:t xml:space="preserve"> </w:t>
      </w:r>
      <w:r w:rsidRPr="00FA21D4">
        <w:rPr>
          <w:sz w:val="20"/>
          <w:szCs w:val="20"/>
        </w:rPr>
        <w:t>А.М. Советский</w:t>
      </w:r>
      <w:r w:rsidRPr="00FA21D4">
        <w:rPr>
          <w:i/>
          <w:sz w:val="20"/>
          <w:szCs w:val="20"/>
        </w:rPr>
        <w:t xml:space="preserve"> </w:t>
      </w:r>
      <w:r w:rsidRPr="00FA21D4">
        <w:rPr>
          <w:sz w:val="20"/>
          <w:szCs w:val="20"/>
        </w:rPr>
        <w:t>энциклопедический словарь -3-е изд. [Текст] / Гл. ред. А.М.Прохоров. М., 1984. С. 1437</w:t>
      </w:r>
    </w:p>
  </w:footnote>
  <w:footnote w:id="11">
    <w:p w:rsidR="00C807EE" w:rsidRDefault="003A5558" w:rsidP="007A3C6B">
      <w:pPr>
        <w:pStyle w:val="a3"/>
        <w:jc w:val="both"/>
      </w:pPr>
      <w:r w:rsidRPr="00FA21D4">
        <w:rPr>
          <w:rStyle w:val="a5"/>
        </w:rPr>
        <w:footnoteRef/>
      </w:r>
      <w:r w:rsidRPr="00FA21D4">
        <w:t xml:space="preserve"> Образцов, В.А.</w:t>
      </w:r>
      <w:r w:rsidRPr="00FA21D4">
        <w:rPr>
          <w:i/>
        </w:rPr>
        <w:t xml:space="preserve"> </w:t>
      </w:r>
      <w:r w:rsidRPr="00FA21D4">
        <w:t>Криминалистика:</w:t>
      </w:r>
      <w:r w:rsidRPr="00FA21D4">
        <w:rPr>
          <w:i/>
        </w:rPr>
        <w:t xml:space="preserve"> </w:t>
      </w:r>
      <w:r w:rsidRPr="00FA21D4">
        <w:t>Учебник [Текст] / проф. ВА Образцов. М., 2001. С.691-692</w:t>
      </w:r>
    </w:p>
  </w:footnote>
  <w:footnote w:id="12">
    <w:p w:rsidR="00C807EE" w:rsidRDefault="003A5558" w:rsidP="007A3C6B">
      <w:pPr>
        <w:pStyle w:val="a3"/>
        <w:jc w:val="both"/>
      </w:pPr>
      <w:r w:rsidRPr="00FA21D4">
        <w:rPr>
          <w:rStyle w:val="a5"/>
        </w:rPr>
        <w:footnoteRef/>
      </w:r>
      <w:r w:rsidRPr="00FA21D4">
        <w:t xml:space="preserve"> </w:t>
      </w:r>
      <w:r w:rsidRPr="00FA21D4">
        <w:rPr>
          <w:spacing w:val="-8"/>
        </w:rPr>
        <w:t>Яблокова,  Криминалистика:</w:t>
      </w:r>
      <w:r w:rsidRPr="00FA21D4">
        <w:rPr>
          <w:i/>
          <w:spacing w:val="-8"/>
        </w:rPr>
        <w:t xml:space="preserve"> </w:t>
      </w:r>
      <w:r w:rsidRPr="00FA21D4">
        <w:rPr>
          <w:spacing w:val="-8"/>
        </w:rPr>
        <w:t xml:space="preserve">Учебник </w:t>
      </w:r>
      <w:r w:rsidRPr="00FA21D4">
        <w:t xml:space="preserve">[Текст] </w:t>
      </w:r>
      <w:r w:rsidRPr="00FA21D4">
        <w:rPr>
          <w:spacing w:val="-8"/>
        </w:rPr>
        <w:t>/ Н.П.Яблоков. М, 1999. С.З6-37</w:t>
      </w:r>
    </w:p>
  </w:footnote>
  <w:footnote w:id="13">
    <w:p w:rsidR="00C807EE" w:rsidRDefault="003A5558" w:rsidP="000060C2">
      <w:pPr>
        <w:pStyle w:val="a3"/>
        <w:jc w:val="both"/>
      </w:pPr>
      <w:r w:rsidRPr="00FA21D4">
        <w:rPr>
          <w:rStyle w:val="a5"/>
        </w:rPr>
        <w:footnoteRef/>
      </w:r>
      <w:r w:rsidRPr="00FA21D4">
        <w:t xml:space="preserve"> </w:t>
      </w:r>
      <w:r w:rsidRPr="00FA21D4">
        <w:rPr>
          <w:spacing w:val="-7"/>
        </w:rPr>
        <w:t xml:space="preserve">Яблоков, Н.П. Криминалистика в вопросах и ответах: Учеб. пос. </w:t>
      </w:r>
      <w:r w:rsidRPr="00FA21D4">
        <w:t xml:space="preserve">[Текст] </w:t>
      </w:r>
      <w:r w:rsidRPr="00FA21D4">
        <w:rPr>
          <w:spacing w:val="-8"/>
        </w:rPr>
        <w:t>/ Н.П.Яблоков.</w:t>
      </w:r>
      <w:r w:rsidRPr="00FA21D4">
        <w:rPr>
          <w:spacing w:val="-7"/>
        </w:rPr>
        <w:t xml:space="preserve"> М., 2000. С.45</w:t>
      </w:r>
    </w:p>
  </w:footnote>
  <w:footnote w:id="14">
    <w:p w:rsidR="00C807EE" w:rsidRDefault="003A5558" w:rsidP="007A3C6B">
      <w:pPr>
        <w:pStyle w:val="a3"/>
        <w:jc w:val="both"/>
      </w:pPr>
      <w:r w:rsidRPr="00FA21D4">
        <w:rPr>
          <w:rStyle w:val="a5"/>
        </w:rPr>
        <w:footnoteRef/>
      </w:r>
      <w:r w:rsidRPr="00FA21D4">
        <w:t xml:space="preserve"> Абрамов, В.А. Особенности расследования хищений черного металла и (или) компонентов в металлургической промышленности: Автореф. дис. канд. юрид. наук. [Текст] / В.А. Абрамов Волгоград., 2001. С.12</w:t>
      </w:r>
    </w:p>
  </w:footnote>
  <w:footnote w:id="15">
    <w:p w:rsidR="00C807EE" w:rsidRDefault="003A5558" w:rsidP="007A3C6B">
      <w:pPr>
        <w:jc w:val="both"/>
      </w:pPr>
      <w:r w:rsidRPr="00FA21D4">
        <w:rPr>
          <w:rStyle w:val="a5"/>
          <w:sz w:val="20"/>
          <w:szCs w:val="20"/>
        </w:rPr>
        <w:footnoteRef/>
      </w:r>
      <w:r w:rsidRPr="00FA21D4">
        <w:rPr>
          <w:sz w:val="20"/>
          <w:szCs w:val="20"/>
        </w:rPr>
        <w:t xml:space="preserve"> Горбачев, А.В.</w:t>
      </w:r>
      <w:r w:rsidRPr="00FA21D4">
        <w:rPr>
          <w:i/>
          <w:sz w:val="20"/>
          <w:szCs w:val="20"/>
        </w:rPr>
        <w:t xml:space="preserve"> </w:t>
      </w:r>
      <w:r w:rsidRPr="00FA21D4">
        <w:rPr>
          <w:sz w:val="20"/>
          <w:szCs w:val="20"/>
        </w:rPr>
        <w:t>Криминалистическая характеристика хищений: Лекция. [Текст] / А.В. Горбачев. Горький, 1981. С.64З</w:t>
      </w:r>
    </w:p>
  </w:footnote>
  <w:footnote w:id="16">
    <w:p w:rsidR="00C807EE" w:rsidRDefault="003A5558" w:rsidP="007A3C6B">
      <w:pPr>
        <w:pStyle w:val="a3"/>
        <w:jc w:val="both"/>
      </w:pPr>
      <w:r w:rsidRPr="00FA21D4">
        <w:rPr>
          <w:rStyle w:val="a5"/>
        </w:rPr>
        <w:footnoteRef/>
      </w:r>
      <w:r w:rsidRPr="00FA21D4">
        <w:t xml:space="preserve"> Турышев, АД.</w:t>
      </w:r>
      <w:r w:rsidRPr="00FA21D4">
        <w:rPr>
          <w:i/>
        </w:rPr>
        <w:t xml:space="preserve"> </w:t>
      </w:r>
      <w:r w:rsidRPr="00FA21D4">
        <w:t>Словарь уголовно-правовых понятий и терминов: (Общая часть) [Текст] /  А.Д Турышев. Омск, 2000. С.72-73</w:t>
      </w:r>
    </w:p>
  </w:footnote>
  <w:footnote w:id="17">
    <w:p w:rsidR="00C807EE" w:rsidRDefault="003A5558" w:rsidP="007A3C6B">
      <w:pPr>
        <w:pStyle w:val="a3"/>
        <w:jc w:val="both"/>
      </w:pPr>
      <w:r w:rsidRPr="00FA21D4">
        <w:rPr>
          <w:rStyle w:val="a5"/>
        </w:rPr>
        <w:footnoteRef/>
      </w:r>
      <w:r w:rsidRPr="00FA21D4">
        <w:t xml:space="preserve"> Никулина, С.И. Комментарий к</w:t>
      </w:r>
      <w:r w:rsidRPr="00FA21D4">
        <w:rPr>
          <w:i/>
        </w:rPr>
        <w:t xml:space="preserve"> </w:t>
      </w:r>
      <w:r w:rsidRPr="00FA21D4">
        <w:t>Уголовному кодексу Российской Федерации с постатейными материалами и судебной практикой [Текст] / С.И. Никулин, М., 2000. С.468</w:t>
      </w:r>
    </w:p>
  </w:footnote>
  <w:footnote w:id="18">
    <w:p w:rsidR="00C807EE" w:rsidRDefault="003A5558" w:rsidP="007A3C6B">
      <w:pPr>
        <w:pStyle w:val="a3"/>
      </w:pPr>
      <w:r w:rsidRPr="00FA21D4">
        <w:rPr>
          <w:rStyle w:val="a5"/>
        </w:rPr>
        <w:footnoteRef/>
      </w:r>
      <w:r w:rsidRPr="00FA21D4">
        <w:t xml:space="preserve"> Федеральный</w:t>
      </w:r>
      <w:r w:rsidRPr="00FA21D4">
        <w:rPr>
          <w:i/>
        </w:rPr>
        <w:t xml:space="preserve"> </w:t>
      </w:r>
      <w:r w:rsidRPr="00FA21D4">
        <w:t>закон от 21.07.1997 г. № 116-ФЗ "О промышленной безопасности опасных производственных объектов"</w:t>
      </w:r>
    </w:p>
  </w:footnote>
  <w:footnote w:id="19">
    <w:p w:rsidR="00C807EE" w:rsidRDefault="003A5558" w:rsidP="00FA21D4">
      <w:pPr>
        <w:pStyle w:val="a3"/>
        <w:jc w:val="both"/>
      </w:pPr>
      <w:r w:rsidRPr="00FA21D4">
        <w:rPr>
          <w:rStyle w:val="a5"/>
        </w:rPr>
        <w:footnoteRef/>
      </w:r>
      <w:r w:rsidRPr="00FA21D4">
        <w:t xml:space="preserve"> </w:t>
      </w:r>
      <w:r w:rsidRPr="00FA21D4">
        <w:rPr>
          <w:iCs/>
        </w:rPr>
        <w:t xml:space="preserve">По материалам </w:t>
      </w:r>
      <w:r w:rsidRPr="00FA21D4">
        <w:t>расследования отдела по расследованию преступления в сфере топливно-энергетического комплекса ССО ТЭК при ГСУ при ГУВД по Иркутской области за 2008-2009 годы</w:t>
      </w:r>
    </w:p>
  </w:footnote>
  <w:footnote w:id="20">
    <w:p w:rsidR="00C807EE" w:rsidRDefault="003A5558" w:rsidP="007A3C6B">
      <w:pPr>
        <w:pStyle w:val="a3"/>
        <w:jc w:val="both"/>
      </w:pPr>
      <w:r w:rsidRPr="00FA21D4">
        <w:rPr>
          <w:rStyle w:val="a5"/>
        </w:rPr>
        <w:footnoteRef/>
      </w:r>
      <w:r w:rsidRPr="00FA21D4">
        <w:t xml:space="preserve"> ГОСТ 2084-77. Бензины автомобильные. Технические условия. - М., 1977г. (переиздан в 1990г.); ТУ 38.001165-87. Бензины автомобильные экспортные. Технические условия. Министерство нефтеперерабатывающей и нефтехимической промышленности СССР. М., 1987г. (Изменения № 2-21от 19.08.1996)</w:t>
      </w:r>
    </w:p>
  </w:footnote>
  <w:footnote w:id="21">
    <w:p w:rsidR="00C807EE" w:rsidRDefault="003A5558" w:rsidP="007A3C6B">
      <w:pPr>
        <w:pStyle w:val="a3"/>
        <w:jc w:val="both"/>
      </w:pPr>
      <w:r w:rsidRPr="00FA21D4">
        <w:rPr>
          <w:rStyle w:val="a5"/>
        </w:rPr>
        <w:footnoteRef/>
      </w:r>
      <w:r w:rsidRPr="00FA21D4">
        <w:t xml:space="preserve"> ГОСТ</w:t>
      </w:r>
      <w:r w:rsidRPr="00FA21D4">
        <w:rPr>
          <w:i/>
        </w:rPr>
        <w:t xml:space="preserve"> </w:t>
      </w:r>
      <w:r w:rsidRPr="00FA21D4">
        <w:t>1012-72 Бензины авиационные. М., 1972</w:t>
      </w:r>
    </w:p>
  </w:footnote>
  <w:footnote w:id="22">
    <w:p w:rsidR="00C807EE" w:rsidRDefault="003A5558" w:rsidP="00FA21D4">
      <w:pPr>
        <w:pStyle w:val="a3"/>
        <w:jc w:val="both"/>
      </w:pPr>
      <w:r w:rsidRPr="00FA21D4">
        <w:rPr>
          <w:rStyle w:val="a5"/>
        </w:rPr>
        <w:footnoteRef/>
      </w:r>
      <w:r w:rsidRPr="00FA21D4">
        <w:t xml:space="preserve"> </w:t>
      </w:r>
      <w:r w:rsidRPr="00FA21D4">
        <w:rPr>
          <w:spacing w:val="-9"/>
        </w:rPr>
        <w:t>ГОСТ305-32</w:t>
      </w:r>
      <w:r w:rsidRPr="00FA21D4">
        <w:rPr>
          <w:i/>
          <w:spacing w:val="-9"/>
        </w:rPr>
        <w:t xml:space="preserve">. </w:t>
      </w:r>
      <w:r w:rsidRPr="00FA21D4">
        <w:rPr>
          <w:spacing w:val="-9"/>
        </w:rPr>
        <w:t xml:space="preserve">Топливо дизельное. Технические условия. - М: Гос. ком. СССР по стандартам,1982 </w:t>
      </w:r>
      <w:r w:rsidRPr="00FA21D4">
        <w:t>(Изменение № 5 от 1.10.1990 г.)</w:t>
      </w:r>
    </w:p>
  </w:footnote>
  <w:footnote w:id="23">
    <w:p w:rsidR="00C807EE" w:rsidRDefault="003A5558" w:rsidP="007A3C6B">
      <w:pPr>
        <w:pStyle w:val="a3"/>
        <w:jc w:val="both"/>
      </w:pPr>
      <w:r w:rsidRPr="00FA21D4">
        <w:rPr>
          <w:rStyle w:val="a5"/>
        </w:rPr>
        <w:footnoteRef/>
      </w:r>
      <w:r w:rsidRPr="00FA21D4">
        <w:t xml:space="preserve"> </w:t>
      </w:r>
      <w:r w:rsidRPr="00FA21D4">
        <w:rPr>
          <w:iCs/>
        </w:rPr>
        <w:t xml:space="preserve">Васильев,  А.Н., Яблоков Н.П. </w:t>
      </w:r>
      <w:r w:rsidRPr="00FA21D4">
        <w:t>Предмет, система и теоретические основы криминалистики [Текст] / А.Н. Васильев, Н.П. Яблоков  М., 1984.-С.118</w:t>
      </w:r>
    </w:p>
  </w:footnote>
  <w:footnote w:id="24">
    <w:p w:rsidR="00C807EE" w:rsidRDefault="003A5558" w:rsidP="007A3C6B">
      <w:pPr>
        <w:pStyle w:val="a3"/>
        <w:jc w:val="both"/>
      </w:pPr>
      <w:r w:rsidRPr="00FA21D4">
        <w:rPr>
          <w:rStyle w:val="a5"/>
        </w:rPr>
        <w:footnoteRef/>
      </w:r>
      <w:r w:rsidRPr="00FA21D4">
        <w:t xml:space="preserve"> Герасимов, И.Ф.  </w:t>
      </w:r>
      <w:r w:rsidRPr="00FA21D4">
        <w:rPr>
          <w:iCs/>
        </w:rPr>
        <w:t>Криминалистика:</w:t>
      </w:r>
      <w:r w:rsidRPr="00FA21D4">
        <w:rPr>
          <w:i/>
          <w:iCs/>
        </w:rPr>
        <w:t xml:space="preserve"> </w:t>
      </w:r>
      <w:r w:rsidRPr="00FA21D4">
        <w:t>Учебник [Текст] / И.Ф.Герасимов, Л.Я. Драпкин. М.,1994. С.ЗЗ 1-332</w:t>
      </w:r>
    </w:p>
  </w:footnote>
  <w:footnote w:id="25">
    <w:p w:rsidR="00C807EE" w:rsidRDefault="003A5558" w:rsidP="007A3C6B">
      <w:pPr>
        <w:pStyle w:val="a3"/>
        <w:jc w:val="both"/>
      </w:pPr>
      <w:r w:rsidRPr="00FA21D4">
        <w:rPr>
          <w:rStyle w:val="a5"/>
        </w:rPr>
        <w:footnoteRef/>
      </w:r>
      <w:r w:rsidRPr="00FA21D4">
        <w:t xml:space="preserve"> </w:t>
      </w:r>
      <w:r w:rsidRPr="00FA21D4">
        <w:rPr>
          <w:iCs/>
        </w:rPr>
        <w:t>Зуйков, Г.Г.</w:t>
      </w:r>
      <w:r w:rsidRPr="00FA21D4">
        <w:rPr>
          <w:i/>
          <w:iCs/>
        </w:rPr>
        <w:t xml:space="preserve"> </w:t>
      </w:r>
      <w:r w:rsidRPr="00FA21D4">
        <w:t>О способе совершения и способе сокрытия преступления [Текст] / Г.Г. Зуйков // Сб. науч. тр. Иркутск. 1982. С.56-64</w:t>
      </w:r>
    </w:p>
  </w:footnote>
  <w:footnote w:id="26">
    <w:p w:rsidR="00C807EE" w:rsidRDefault="003A5558" w:rsidP="007A3C6B">
      <w:pPr>
        <w:pStyle w:val="a3"/>
        <w:jc w:val="both"/>
      </w:pPr>
      <w:r w:rsidRPr="00FA21D4">
        <w:rPr>
          <w:rStyle w:val="a5"/>
        </w:rPr>
        <w:footnoteRef/>
      </w:r>
      <w:r w:rsidRPr="00FA21D4">
        <w:t xml:space="preserve"> Скуратов, Ю.И. </w:t>
      </w:r>
      <w:r w:rsidRPr="00FA21D4">
        <w:rPr>
          <w:iCs/>
        </w:rPr>
        <w:t>Комментарий</w:t>
      </w:r>
      <w:r w:rsidRPr="00FA21D4">
        <w:rPr>
          <w:i/>
          <w:iCs/>
        </w:rPr>
        <w:t xml:space="preserve"> </w:t>
      </w:r>
      <w:r w:rsidRPr="00FA21D4">
        <w:t>к Уголовному кодексу Российской Федерации. (Особенная часть) [Текст] / Ю.И.Скуратов и В.М. Лебедев. М, 1997. С.116</w:t>
      </w:r>
    </w:p>
  </w:footnote>
  <w:footnote w:id="27">
    <w:p w:rsidR="00C807EE" w:rsidRDefault="003A5558" w:rsidP="007A3C6B">
      <w:pPr>
        <w:pStyle w:val="a3"/>
      </w:pPr>
      <w:r w:rsidRPr="00FA21D4">
        <w:rPr>
          <w:rStyle w:val="a5"/>
        </w:rPr>
        <w:footnoteRef/>
      </w:r>
      <w:r w:rsidRPr="00FA21D4">
        <w:t xml:space="preserve"> прим.3 ст. 158 УК РФ</w:t>
      </w:r>
    </w:p>
  </w:footnote>
  <w:footnote w:id="28">
    <w:p w:rsidR="00C807EE" w:rsidRDefault="003A5558" w:rsidP="00FA21D4">
      <w:pPr>
        <w:pStyle w:val="a3"/>
        <w:jc w:val="both"/>
      </w:pPr>
      <w:r w:rsidRPr="00FA21D4">
        <w:rPr>
          <w:rStyle w:val="a5"/>
        </w:rPr>
        <w:footnoteRef/>
      </w:r>
      <w:r w:rsidRPr="00FA21D4">
        <w:t xml:space="preserve"> </w:t>
      </w:r>
      <w:r w:rsidRPr="00FA21D4">
        <w:rPr>
          <w:iCs/>
        </w:rPr>
        <w:t xml:space="preserve">По материалам </w:t>
      </w:r>
      <w:r w:rsidRPr="00FA21D4">
        <w:t>расследования отдела по расследованию преступления в сфере топливно-энергетического комплекса ССО ТЭК при ГСУ при ГУВД по Иркутской области за 2008-2009 годы</w:t>
      </w:r>
    </w:p>
  </w:footnote>
  <w:footnote w:id="29">
    <w:p w:rsidR="00C807EE" w:rsidRDefault="003A5558" w:rsidP="007A3C6B">
      <w:pPr>
        <w:pStyle w:val="a3"/>
        <w:jc w:val="both"/>
      </w:pPr>
      <w:r w:rsidRPr="00FA21D4">
        <w:rPr>
          <w:rStyle w:val="a5"/>
        </w:rPr>
        <w:footnoteRef/>
      </w:r>
      <w:r w:rsidRPr="00FA21D4">
        <w:t xml:space="preserve"> </w:t>
      </w:r>
      <w:r w:rsidRPr="00FA21D4">
        <w:rPr>
          <w:iCs/>
        </w:rPr>
        <w:t xml:space="preserve">По материалам </w:t>
      </w:r>
      <w:r w:rsidRPr="00FA21D4">
        <w:t>расследования отдела по расследованию преступления в сфере топливно-энергетического комплекса ССО ТЭК при ГСУ при ГУВД по Иркутской области за 2008-2009 годы</w:t>
      </w:r>
    </w:p>
  </w:footnote>
  <w:footnote w:id="30">
    <w:p w:rsidR="00C807EE" w:rsidRDefault="003A5558" w:rsidP="007A3C6B">
      <w:pPr>
        <w:pStyle w:val="a3"/>
        <w:jc w:val="both"/>
      </w:pPr>
      <w:r w:rsidRPr="00FA21D4">
        <w:rPr>
          <w:rStyle w:val="a5"/>
        </w:rPr>
        <w:footnoteRef/>
      </w:r>
      <w:r w:rsidRPr="00FA21D4">
        <w:t xml:space="preserve"> Скуратова, Ю.И.</w:t>
      </w:r>
      <w:r w:rsidRPr="00FA21D4">
        <w:rPr>
          <w:i/>
          <w:iCs/>
        </w:rPr>
        <w:t xml:space="preserve"> </w:t>
      </w:r>
      <w:r w:rsidRPr="00FA21D4">
        <w:rPr>
          <w:iCs/>
        </w:rPr>
        <w:t xml:space="preserve">Комментарий </w:t>
      </w:r>
      <w:r w:rsidRPr="00FA21D4">
        <w:t>к Уголовному кодексу Российской Федерации. (Особенная часть) [Текст] / Ю.И.Скуратов и В.М. Лебедев. М, 2005. С.116</w:t>
      </w:r>
    </w:p>
  </w:footnote>
  <w:footnote w:id="31">
    <w:p w:rsidR="00C807EE" w:rsidRDefault="003A5558" w:rsidP="007A3C6B">
      <w:pPr>
        <w:pStyle w:val="a3"/>
        <w:jc w:val="both"/>
      </w:pPr>
      <w:r w:rsidRPr="00FA21D4">
        <w:rPr>
          <w:rStyle w:val="a5"/>
        </w:rPr>
        <w:footnoteRef/>
      </w:r>
      <w:r w:rsidRPr="00FA21D4">
        <w:t xml:space="preserve"> Яблоков, Н.П.</w:t>
      </w:r>
      <w:r w:rsidRPr="00FA21D4">
        <w:rPr>
          <w:i/>
        </w:rPr>
        <w:t xml:space="preserve"> </w:t>
      </w:r>
      <w:r w:rsidRPr="00FA21D4">
        <w:t>Обстановка совершения преступления как элемент криминалистической характеристики [Текст] / Н.П. Яблоков // Криминалистическая характеристика преступлений; Сб. науч. трудов. М., 1984. С.36-40</w:t>
      </w:r>
    </w:p>
  </w:footnote>
  <w:footnote w:id="32">
    <w:p w:rsidR="00C807EE" w:rsidRDefault="003A5558" w:rsidP="007A3C6B">
      <w:pPr>
        <w:pStyle w:val="a3"/>
        <w:jc w:val="both"/>
      </w:pPr>
      <w:r w:rsidRPr="00FA21D4">
        <w:rPr>
          <w:rStyle w:val="a5"/>
        </w:rPr>
        <w:footnoteRef/>
      </w:r>
      <w:r w:rsidRPr="00FA21D4">
        <w:t xml:space="preserve"> Яблоков, Н.П. Криминалистическая</w:t>
      </w:r>
      <w:r w:rsidRPr="00FA21D4">
        <w:rPr>
          <w:i/>
        </w:rPr>
        <w:t xml:space="preserve"> </w:t>
      </w:r>
      <w:r w:rsidRPr="00FA21D4">
        <w:t>характеристика преступления и типичные следственные ситуации как важные факторы разработки методики расследования преступлений [Текст] / Н.П. Яблоков // Вопросы борьбы с преступностью: Сб. науч. трудов. М., 1979. С.116</w:t>
      </w:r>
    </w:p>
  </w:footnote>
  <w:footnote w:id="33">
    <w:p w:rsidR="00C807EE" w:rsidRDefault="003A5558" w:rsidP="007A3C6B">
      <w:pPr>
        <w:pStyle w:val="a3"/>
        <w:jc w:val="both"/>
      </w:pPr>
      <w:r w:rsidRPr="00FA21D4">
        <w:rPr>
          <w:rStyle w:val="a5"/>
        </w:rPr>
        <w:footnoteRef/>
      </w:r>
      <w:r w:rsidRPr="00FA21D4">
        <w:t xml:space="preserve"> </w:t>
      </w:r>
      <w:r w:rsidRPr="00FA21D4">
        <w:rPr>
          <w:spacing w:val="-8"/>
        </w:rPr>
        <w:t>Яблоков, Н.П. Криминалистика</w:t>
      </w:r>
      <w:r w:rsidRPr="00FA21D4">
        <w:rPr>
          <w:i/>
          <w:spacing w:val="-8"/>
        </w:rPr>
        <w:t xml:space="preserve">: </w:t>
      </w:r>
      <w:r w:rsidRPr="00FA21D4">
        <w:rPr>
          <w:spacing w:val="-8"/>
        </w:rPr>
        <w:t xml:space="preserve">Учебник </w:t>
      </w:r>
      <w:r w:rsidRPr="00FA21D4">
        <w:t>[Текст] / Н.П. Яблоков.</w:t>
      </w:r>
      <w:r w:rsidRPr="00FA21D4">
        <w:rPr>
          <w:spacing w:val="-8"/>
        </w:rPr>
        <w:t xml:space="preserve"> М., 1999. С.42-44; Куликов, В.И.</w:t>
      </w:r>
      <w:r w:rsidRPr="00FA21D4">
        <w:t xml:space="preserve"> Обстановка совершения преступлений и ее криминалистическое значение [Текст] / В.И. Куликов М, 1983. С. 52</w:t>
      </w:r>
    </w:p>
  </w:footnote>
  <w:footnote w:id="34">
    <w:p w:rsidR="00C807EE" w:rsidRDefault="003A5558" w:rsidP="00FA21D4">
      <w:pPr>
        <w:pStyle w:val="a3"/>
        <w:jc w:val="both"/>
      </w:pPr>
      <w:r w:rsidRPr="00FA21D4">
        <w:rPr>
          <w:rStyle w:val="a5"/>
        </w:rPr>
        <w:footnoteRef/>
      </w:r>
      <w:r w:rsidRPr="00FA21D4">
        <w:t xml:space="preserve"> </w:t>
      </w:r>
      <w:r w:rsidRPr="00FA21D4">
        <w:rPr>
          <w:spacing w:val="-10"/>
        </w:rPr>
        <w:t>Облаков, А.Ф.</w:t>
      </w:r>
      <w:r w:rsidRPr="00FA21D4">
        <w:rPr>
          <w:i/>
          <w:spacing w:val="-10"/>
        </w:rPr>
        <w:t xml:space="preserve"> </w:t>
      </w:r>
      <w:r w:rsidRPr="00FA21D4">
        <w:rPr>
          <w:spacing w:val="-10"/>
        </w:rPr>
        <w:t xml:space="preserve">Криминалистическая характеристика преступлений и криминалистические ситуации: </w:t>
      </w:r>
      <w:r w:rsidRPr="00FA21D4">
        <w:t>Учеб. пос. [Текст] / А.Ф. Облаков. Хабаровск, 1985. С.39-40</w:t>
      </w:r>
    </w:p>
  </w:footnote>
  <w:footnote w:id="35">
    <w:p w:rsidR="00C807EE" w:rsidRDefault="003A5558" w:rsidP="007A3C6B">
      <w:pPr>
        <w:pStyle w:val="a3"/>
        <w:jc w:val="both"/>
      </w:pPr>
      <w:r w:rsidRPr="00FA21D4">
        <w:rPr>
          <w:rStyle w:val="a5"/>
        </w:rPr>
        <w:footnoteRef/>
      </w:r>
      <w:r w:rsidRPr="00FA21D4">
        <w:t xml:space="preserve"> ГОСТ 1510 – 84 (СТ СЭВ 1415-78). М., 1984. Нефть и нефтепродукты. Маркировка, упаковка, транспортирование и хранение</w:t>
      </w:r>
    </w:p>
  </w:footnote>
  <w:footnote w:id="36">
    <w:p w:rsidR="00C807EE" w:rsidRDefault="003A5558" w:rsidP="00FA21D4">
      <w:pPr>
        <w:pStyle w:val="a3"/>
        <w:jc w:val="both"/>
      </w:pPr>
      <w:r w:rsidRPr="00FA21D4">
        <w:rPr>
          <w:rStyle w:val="a5"/>
        </w:rPr>
        <w:footnoteRef/>
      </w:r>
      <w:r w:rsidRPr="00FA21D4">
        <w:t xml:space="preserve"> </w:t>
      </w:r>
      <w:r w:rsidRPr="00FA21D4">
        <w:rPr>
          <w:iCs/>
        </w:rPr>
        <w:t xml:space="preserve">По материалам </w:t>
      </w:r>
      <w:r w:rsidRPr="00FA21D4">
        <w:t>расследования отдела по расследованию преступления в сфере топливно-энергетического комплекса ССО ТЭК при ГСУ при ГУВД по Иркутской области за 2008-2009 годы</w:t>
      </w:r>
    </w:p>
  </w:footnote>
  <w:footnote w:id="37">
    <w:p w:rsidR="00C807EE" w:rsidRDefault="003A5558" w:rsidP="007A3C6B">
      <w:pPr>
        <w:pStyle w:val="a3"/>
        <w:jc w:val="both"/>
      </w:pPr>
      <w:r w:rsidRPr="00FA21D4">
        <w:rPr>
          <w:rStyle w:val="a5"/>
        </w:rPr>
        <w:footnoteRef/>
      </w:r>
      <w:r w:rsidRPr="00FA21D4">
        <w:t xml:space="preserve"> </w:t>
      </w:r>
      <w:r w:rsidRPr="00FA21D4">
        <w:rPr>
          <w:iCs/>
        </w:rPr>
        <w:t xml:space="preserve">По материалам </w:t>
      </w:r>
      <w:r w:rsidRPr="00FA21D4">
        <w:t>расследования отдела по расследованию преступления в сфере топливно-энергетического комплекса ССО ТЭК при ГСУ при ГУВД по Иркутской области за 2008-2009 годы</w:t>
      </w:r>
    </w:p>
  </w:footnote>
  <w:footnote w:id="38">
    <w:p w:rsidR="00C807EE" w:rsidRDefault="003A5558" w:rsidP="00FA21D4">
      <w:pPr>
        <w:pStyle w:val="a3"/>
        <w:jc w:val="both"/>
      </w:pPr>
      <w:r w:rsidRPr="00FA21D4">
        <w:rPr>
          <w:rStyle w:val="a5"/>
        </w:rPr>
        <w:footnoteRef/>
      </w:r>
      <w:r w:rsidRPr="00FA21D4">
        <w:t xml:space="preserve"> Филишов, А.Г. Криминалистика:</w:t>
      </w:r>
      <w:r w:rsidRPr="00FA21D4">
        <w:rPr>
          <w:i/>
        </w:rPr>
        <w:t xml:space="preserve"> </w:t>
      </w:r>
      <w:r w:rsidRPr="00FA21D4">
        <w:t xml:space="preserve">Учебник, 2-е год., персраб. и доп. [Текст] / А.Г.Филишов. М., 2000. - С.58; Ищенко, </w:t>
      </w:r>
      <w:r w:rsidRPr="00FA21D4">
        <w:rPr>
          <w:i/>
        </w:rPr>
        <w:t xml:space="preserve"> </w:t>
      </w:r>
      <w:r w:rsidRPr="00FA21D4">
        <w:t>Е.П. Криминалистика: Учебник [Текст] / Е.П.Ищенко М., 2000. С.156</w:t>
      </w:r>
    </w:p>
  </w:footnote>
  <w:footnote w:id="39">
    <w:p w:rsidR="00C807EE" w:rsidRDefault="003A5558" w:rsidP="007A3C6B">
      <w:pPr>
        <w:pStyle w:val="a3"/>
        <w:jc w:val="both"/>
      </w:pPr>
      <w:r w:rsidRPr="00FA21D4">
        <w:rPr>
          <w:rStyle w:val="a5"/>
        </w:rPr>
        <w:footnoteRef/>
      </w:r>
      <w:r w:rsidRPr="00FA21D4">
        <w:t xml:space="preserve"> Уголовно-процессуальный кодекс Российской Федерации [Текст]: от 05 декабря </w:t>
      </w:r>
      <w:smartTag w:uri="urn:schemas-microsoft-com:office:smarttags" w:element="metricconverter">
        <w:smartTagPr>
          <w:attr w:name="ProductID" w:val="2001 г"/>
        </w:smartTagPr>
        <w:r w:rsidRPr="00FA21D4">
          <w:t>2001 г</w:t>
        </w:r>
      </w:smartTag>
      <w:r w:rsidRPr="00FA21D4">
        <w:t>. / Собрание законодательства РФ. 2001г. 10 декабря. Ст. 6238</w:t>
      </w:r>
    </w:p>
  </w:footnote>
  <w:footnote w:id="40">
    <w:p w:rsidR="00C807EE" w:rsidRDefault="003A5558" w:rsidP="007A3C6B">
      <w:pPr>
        <w:pStyle w:val="a3"/>
        <w:jc w:val="both"/>
      </w:pPr>
      <w:r w:rsidRPr="00FA21D4">
        <w:rPr>
          <w:rStyle w:val="a5"/>
        </w:rPr>
        <w:footnoteRef/>
      </w:r>
      <w:r w:rsidRPr="00FA21D4">
        <w:t xml:space="preserve"> Сухарев, А.Я. Комментарий к УПК РФ [Текст] / А.Я. Сухарев //  М. 2005г. С.105</w:t>
      </w:r>
    </w:p>
  </w:footnote>
  <w:footnote w:id="41">
    <w:p w:rsidR="00C807EE" w:rsidRDefault="003A5558" w:rsidP="007A3C6B">
      <w:pPr>
        <w:pStyle w:val="a3"/>
      </w:pPr>
      <w:r w:rsidRPr="00FA21D4">
        <w:rPr>
          <w:rStyle w:val="a5"/>
        </w:rPr>
        <w:footnoteRef/>
      </w:r>
      <w:r w:rsidRPr="00FA21D4">
        <w:t xml:space="preserve"> Уголовный кодекс РФ [Текст]: 13 июня 1996г. / Российская газета. 1996г. 20 июня</w:t>
      </w:r>
    </w:p>
  </w:footnote>
  <w:footnote w:id="42">
    <w:p w:rsidR="00C807EE" w:rsidRDefault="003A5558" w:rsidP="007A3C6B">
      <w:pPr>
        <w:pStyle w:val="a3"/>
        <w:jc w:val="both"/>
      </w:pPr>
      <w:r w:rsidRPr="00FA21D4">
        <w:rPr>
          <w:rStyle w:val="a5"/>
        </w:rPr>
        <w:footnoteRef/>
      </w:r>
      <w:r w:rsidRPr="00FA21D4">
        <w:t xml:space="preserve"> </w:t>
      </w:r>
      <w:r w:rsidRPr="00FA21D4">
        <w:rPr>
          <w:iCs/>
        </w:rPr>
        <w:t xml:space="preserve">По материалам </w:t>
      </w:r>
      <w:r w:rsidRPr="00FA21D4">
        <w:t>расследования отдела по расследованию преступления в сфере топливно-энергетического комплекса ССО ТЭК при ГСУ при ГУВД по Иркутской области за 2008-2009 годы</w:t>
      </w:r>
    </w:p>
  </w:footnote>
  <w:footnote w:id="43">
    <w:p w:rsidR="00C807EE" w:rsidRDefault="003A5558" w:rsidP="007A3C6B">
      <w:pPr>
        <w:pStyle w:val="a3"/>
      </w:pPr>
      <w:r w:rsidRPr="00FA21D4">
        <w:rPr>
          <w:rStyle w:val="a5"/>
        </w:rPr>
        <w:footnoteRef/>
      </w:r>
      <w:r w:rsidRPr="00FA21D4">
        <w:t xml:space="preserve"> Химичева, Г.П. Рассмотрение милицией заявлений и сообщений о преступлениях [Текст] / Г.П. Химичева // М. 1997. С.6,12.</w:t>
      </w:r>
    </w:p>
  </w:footnote>
  <w:footnote w:id="44">
    <w:p w:rsidR="00C807EE" w:rsidRDefault="003A5558" w:rsidP="007A3C6B">
      <w:pPr>
        <w:pStyle w:val="a3"/>
        <w:jc w:val="both"/>
      </w:pPr>
      <w:r w:rsidRPr="00FA21D4">
        <w:rPr>
          <w:rStyle w:val="a5"/>
        </w:rPr>
        <w:footnoteRef/>
      </w:r>
      <w:r w:rsidRPr="00FA21D4">
        <w:t xml:space="preserve"> Химичева, Г.П. Досудебное производство по уголовным делам: концепция совершенствования уголовно-процессуальной деятельности [Текст] / Г.П. Химичева // М. 2008. С. 214</w:t>
      </w:r>
    </w:p>
  </w:footnote>
  <w:footnote w:id="45">
    <w:p w:rsidR="00C807EE" w:rsidRDefault="003A5558" w:rsidP="007A3C6B">
      <w:pPr>
        <w:pStyle w:val="a3"/>
        <w:jc w:val="both"/>
      </w:pPr>
      <w:r w:rsidRPr="00FA21D4">
        <w:rPr>
          <w:rStyle w:val="a5"/>
        </w:rPr>
        <w:footnoteRef/>
      </w:r>
      <w:r w:rsidRPr="00FA21D4">
        <w:t xml:space="preserve"> </w:t>
      </w:r>
      <w:r w:rsidRPr="00FA21D4">
        <w:rPr>
          <w:spacing w:val="-7"/>
        </w:rPr>
        <w:t xml:space="preserve">Образцов, В.А. Криминалистика: Учебник  </w:t>
      </w:r>
      <w:r w:rsidRPr="00FA21D4">
        <w:t xml:space="preserve">[Текст] / </w:t>
      </w:r>
      <w:r w:rsidRPr="00FA21D4">
        <w:rPr>
          <w:spacing w:val="-7"/>
        </w:rPr>
        <w:t>В.А.Образцов // М. 1995. С.21</w:t>
      </w:r>
    </w:p>
  </w:footnote>
  <w:footnote w:id="46">
    <w:p w:rsidR="00C807EE" w:rsidRDefault="003A5558" w:rsidP="007A3C6B">
      <w:pPr>
        <w:pStyle w:val="a3"/>
        <w:jc w:val="both"/>
      </w:pPr>
      <w:r w:rsidRPr="00FA21D4">
        <w:rPr>
          <w:rStyle w:val="a5"/>
        </w:rPr>
        <w:footnoteRef/>
      </w:r>
      <w:r w:rsidRPr="00FA21D4">
        <w:t xml:space="preserve"> </w:t>
      </w:r>
      <w:r w:rsidRPr="00FA21D4">
        <w:rPr>
          <w:spacing w:val="-4"/>
        </w:rPr>
        <w:t>Николюк, В.В., Каспницкий, Я.Д., Шаламов, В.Т.</w:t>
      </w:r>
      <w:r w:rsidRPr="00FA21D4">
        <w:rPr>
          <w:i/>
          <w:spacing w:val="-4"/>
        </w:rPr>
        <w:t xml:space="preserve"> </w:t>
      </w:r>
      <w:r w:rsidRPr="00FA21D4">
        <w:rPr>
          <w:spacing w:val="-4"/>
        </w:rPr>
        <w:t xml:space="preserve">Истребование предметов и документов. </w:t>
      </w:r>
      <w:r w:rsidRPr="00FA21D4">
        <w:t xml:space="preserve">[Текст] / </w:t>
      </w:r>
      <w:r w:rsidRPr="00FA21D4">
        <w:rPr>
          <w:spacing w:val="-4"/>
        </w:rPr>
        <w:t xml:space="preserve">В.В. Николюк,  Я.Д. Каспницкий, В.Т. Шаламов  // Омск, </w:t>
      </w:r>
      <w:r w:rsidRPr="00FA21D4">
        <w:t>1990. С.18</w:t>
      </w:r>
    </w:p>
  </w:footnote>
  <w:footnote w:id="47">
    <w:p w:rsidR="00C807EE" w:rsidRDefault="003A5558" w:rsidP="007A3C6B">
      <w:pPr>
        <w:pStyle w:val="a3"/>
        <w:jc w:val="both"/>
      </w:pPr>
      <w:r w:rsidRPr="00FA21D4">
        <w:rPr>
          <w:rStyle w:val="a5"/>
        </w:rPr>
        <w:footnoteRef/>
      </w:r>
      <w:r w:rsidRPr="00FA21D4">
        <w:t xml:space="preserve"> Земнецкий, В.С. О доследственных ситуациях [Текст] / В.С. Земнецкий // Доследственные ситуации в советском уголовном процессе. М. 1985, С.30-33</w:t>
      </w:r>
    </w:p>
  </w:footnote>
  <w:footnote w:id="48">
    <w:p w:rsidR="00C807EE" w:rsidRDefault="003A5558" w:rsidP="007A3C6B">
      <w:pPr>
        <w:pStyle w:val="a3"/>
        <w:jc w:val="both"/>
      </w:pPr>
      <w:r w:rsidRPr="00FA21D4">
        <w:rPr>
          <w:rStyle w:val="a5"/>
        </w:rPr>
        <w:footnoteRef/>
      </w:r>
      <w:r w:rsidRPr="00FA21D4">
        <w:t xml:space="preserve"> </w:t>
      </w:r>
      <w:r w:rsidRPr="00FA21D4">
        <w:rPr>
          <w:spacing w:val="-6"/>
        </w:rPr>
        <w:t xml:space="preserve">Гуценко, </w:t>
      </w:r>
      <w:r w:rsidRPr="00FA21D4">
        <w:rPr>
          <w:i/>
          <w:spacing w:val="-6"/>
        </w:rPr>
        <w:t xml:space="preserve"> </w:t>
      </w:r>
      <w:r w:rsidRPr="00FA21D4">
        <w:rPr>
          <w:spacing w:val="-6"/>
        </w:rPr>
        <w:t>К.Ф. Уголовный</w:t>
      </w:r>
      <w:r w:rsidRPr="00FA21D4">
        <w:rPr>
          <w:i/>
          <w:spacing w:val="-6"/>
        </w:rPr>
        <w:t xml:space="preserve"> </w:t>
      </w:r>
      <w:r w:rsidRPr="00FA21D4">
        <w:rPr>
          <w:spacing w:val="-6"/>
        </w:rPr>
        <w:t xml:space="preserve">процесс </w:t>
      </w:r>
      <w:r w:rsidRPr="00FA21D4">
        <w:t xml:space="preserve">[Текст] / </w:t>
      </w:r>
      <w:r w:rsidRPr="00FA21D4">
        <w:rPr>
          <w:spacing w:val="-6"/>
        </w:rPr>
        <w:t>К.Ф. Гуценко. М.. 2005. С.208</w:t>
      </w:r>
    </w:p>
  </w:footnote>
  <w:footnote w:id="49">
    <w:p w:rsidR="00C807EE" w:rsidRDefault="003A5558" w:rsidP="00FA21D4">
      <w:pPr>
        <w:pStyle w:val="a3"/>
        <w:jc w:val="both"/>
      </w:pPr>
      <w:r w:rsidRPr="00FA21D4">
        <w:rPr>
          <w:rStyle w:val="a5"/>
        </w:rPr>
        <w:footnoteRef/>
      </w:r>
      <w:r w:rsidRPr="00FA21D4">
        <w:t xml:space="preserve"> </w:t>
      </w:r>
      <w:r w:rsidRPr="00FA21D4">
        <w:rPr>
          <w:spacing w:val="-9"/>
        </w:rPr>
        <w:t>Марфицын, П.Г., Безруков, С.С.</w:t>
      </w:r>
      <w:r w:rsidRPr="00FA21D4">
        <w:rPr>
          <w:i/>
          <w:spacing w:val="-9"/>
        </w:rPr>
        <w:t xml:space="preserve"> </w:t>
      </w:r>
      <w:r w:rsidRPr="00FA21D4">
        <w:rPr>
          <w:spacing w:val="-9"/>
        </w:rPr>
        <w:t xml:space="preserve">Относительная определенность в уголовно-процессуальном праве и </w:t>
      </w:r>
      <w:r w:rsidRPr="00FA21D4">
        <w:t>пределы усмотрения следователя [Текст] / П.Г. Марфицын, С.С. Безруков // Омск, 2001. С.60-61</w:t>
      </w:r>
    </w:p>
  </w:footnote>
  <w:footnote w:id="50">
    <w:p w:rsidR="00C807EE" w:rsidRDefault="003A5558" w:rsidP="007A3C6B">
      <w:pPr>
        <w:pStyle w:val="a3"/>
        <w:jc w:val="both"/>
      </w:pPr>
      <w:r w:rsidRPr="00FA21D4">
        <w:rPr>
          <w:rStyle w:val="a5"/>
        </w:rPr>
        <w:footnoteRef/>
      </w:r>
      <w:r w:rsidRPr="00FA21D4">
        <w:t xml:space="preserve"> </w:t>
      </w:r>
      <w:r w:rsidRPr="00FA21D4">
        <w:rPr>
          <w:spacing w:val="-4"/>
        </w:rPr>
        <w:t xml:space="preserve">Кокурин, Г.А, Криминалистические и оперативно-розыскные основы поисковой </w:t>
      </w:r>
      <w:r w:rsidRPr="00FA21D4">
        <w:rPr>
          <w:spacing w:val="-5"/>
        </w:rPr>
        <w:t xml:space="preserve">деятельности в процессе раскрытия и расследования преступлений: Монография. </w:t>
      </w:r>
      <w:r w:rsidRPr="00FA21D4">
        <w:t>[Текст] / Г.А. Кокурин  //</w:t>
      </w:r>
      <w:r w:rsidRPr="00FA21D4">
        <w:rPr>
          <w:spacing w:val="-5"/>
        </w:rPr>
        <w:t xml:space="preserve"> Екатеринбург, </w:t>
      </w:r>
      <w:r w:rsidRPr="00FA21D4">
        <w:rPr>
          <w:spacing w:val="-9"/>
        </w:rPr>
        <w:t>1999г. С.698</w:t>
      </w:r>
    </w:p>
  </w:footnote>
  <w:footnote w:id="51">
    <w:p w:rsidR="00C807EE" w:rsidRDefault="003A5558" w:rsidP="007A3C6B">
      <w:pPr>
        <w:pStyle w:val="a3"/>
        <w:jc w:val="both"/>
      </w:pPr>
      <w:r w:rsidRPr="00FA21D4">
        <w:rPr>
          <w:rStyle w:val="a5"/>
        </w:rPr>
        <w:footnoteRef/>
      </w:r>
      <w:r w:rsidRPr="00FA21D4">
        <w:t xml:space="preserve"> </w:t>
      </w:r>
      <w:r w:rsidRPr="00FA21D4">
        <w:rPr>
          <w:spacing w:val="-8"/>
        </w:rPr>
        <w:t xml:space="preserve">РД 153-112-016-97. Инструкция по техническому расследованию, учету аварий и повреждений </w:t>
      </w:r>
      <w:r w:rsidRPr="00FA21D4">
        <w:rPr>
          <w:spacing w:val="-9"/>
        </w:rPr>
        <w:t xml:space="preserve">объектов магистральных нефтепродукте проводов и списанию безвозвратных потерь нефтепродуктов. </w:t>
      </w:r>
      <w:r w:rsidRPr="00FA21D4">
        <w:t>М., 1997</w:t>
      </w:r>
    </w:p>
  </w:footnote>
  <w:footnote w:id="52">
    <w:p w:rsidR="00C807EE" w:rsidRDefault="003A5558" w:rsidP="007A3C6B">
      <w:pPr>
        <w:pStyle w:val="a3"/>
        <w:jc w:val="both"/>
      </w:pPr>
      <w:r w:rsidRPr="00FA21D4">
        <w:rPr>
          <w:rStyle w:val="a5"/>
        </w:rPr>
        <w:footnoteRef/>
      </w:r>
      <w:r w:rsidRPr="00FA21D4">
        <w:t xml:space="preserve"> Аверьянова, Т.В.. Белкин, Р.С, Корухов, Ю.Г., Россинская, Е.Р. Криминалистика. Учебник для вузов. [Текст] / Р.С.Белкин, Т.В. Аверьянов, Ю.Г. Корухов, Е.Р. Росинская. М., 2000. С.46</w:t>
      </w:r>
    </w:p>
  </w:footnote>
  <w:footnote w:id="53">
    <w:p w:rsidR="00C807EE" w:rsidRDefault="003A5558" w:rsidP="007A3C6B">
      <w:pPr>
        <w:pStyle w:val="a3"/>
        <w:jc w:val="both"/>
      </w:pPr>
      <w:r w:rsidRPr="00FA21D4">
        <w:rPr>
          <w:rStyle w:val="a5"/>
        </w:rPr>
        <w:footnoteRef/>
      </w:r>
      <w:r w:rsidRPr="00FA21D4">
        <w:t xml:space="preserve"> Филлипов, А.Г. Криминалистика:</w:t>
      </w:r>
      <w:r w:rsidRPr="00FA21D4">
        <w:rPr>
          <w:i/>
        </w:rPr>
        <w:t xml:space="preserve"> </w:t>
      </w:r>
      <w:r w:rsidRPr="00FA21D4">
        <w:t>Учебник 2-е</w:t>
      </w:r>
      <w:r w:rsidRPr="00FA21D4">
        <w:rPr>
          <w:i/>
        </w:rPr>
        <w:t xml:space="preserve"> </w:t>
      </w:r>
      <w:r w:rsidRPr="00FA21D4">
        <w:t>изд., перераб. и доп. [Текст] / А.Г. Филиппов. М., 2000. С.408</w:t>
      </w:r>
    </w:p>
  </w:footnote>
  <w:footnote w:id="54">
    <w:p w:rsidR="00C807EE" w:rsidRDefault="003A5558" w:rsidP="007A3C6B">
      <w:pPr>
        <w:pStyle w:val="a3"/>
        <w:jc w:val="both"/>
      </w:pPr>
      <w:r w:rsidRPr="00FA21D4">
        <w:rPr>
          <w:rStyle w:val="a5"/>
        </w:rPr>
        <w:footnoteRef/>
      </w:r>
      <w:r w:rsidRPr="00FA21D4">
        <w:t xml:space="preserve"> </w:t>
      </w:r>
      <w:r w:rsidRPr="00FA21D4">
        <w:rPr>
          <w:spacing w:val="-6"/>
        </w:rPr>
        <w:t>Гавло, В.К.</w:t>
      </w:r>
      <w:r w:rsidRPr="00FA21D4">
        <w:rPr>
          <w:i/>
          <w:spacing w:val="-6"/>
        </w:rPr>
        <w:t xml:space="preserve"> </w:t>
      </w:r>
      <w:r w:rsidRPr="00FA21D4">
        <w:rPr>
          <w:spacing w:val="-6"/>
        </w:rPr>
        <w:t xml:space="preserve">Следственная ситуация </w:t>
      </w:r>
      <w:r w:rsidRPr="00FA21D4">
        <w:t xml:space="preserve">[Текст] /  В.К. Гавло </w:t>
      </w:r>
      <w:r w:rsidRPr="00FA21D4">
        <w:rPr>
          <w:spacing w:val="-6"/>
        </w:rPr>
        <w:t>// Следственная ситуация: Сб. науч. тр. М, 1985. С.40</w:t>
      </w:r>
    </w:p>
  </w:footnote>
  <w:footnote w:id="55">
    <w:p w:rsidR="00C807EE" w:rsidRDefault="003A5558" w:rsidP="00FA21D4">
      <w:pPr>
        <w:pStyle w:val="a3"/>
        <w:jc w:val="both"/>
      </w:pPr>
      <w:r w:rsidRPr="00FA21D4">
        <w:rPr>
          <w:rStyle w:val="a5"/>
        </w:rPr>
        <w:footnoteRef/>
      </w:r>
      <w:r w:rsidRPr="00FA21D4">
        <w:t xml:space="preserve"> Филшшов, А.Г. Криминалистика: Учебник, 2-е год., персраб. и доп. [Текст] / А.Г.Филшшов. М., 2000. - С.41; Ищенко,  Е.П. Криминалистика: Учебник [Текст] / Е.П.Ищенко М., 2000. С.245</w:t>
      </w:r>
    </w:p>
  </w:footnote>
  <w:footnote w:id="56">
    <w:p w:rsidR="00C807EE" w:rsidRDefault="003A5558" w:rsidP="007A3C6B">
      <w:pPr>
        <w:pStyle w:val="a3"/>
      </w:pPr>
      <w:r w:rsidRPr="00FA21D4">
        <w:rPr>
          <w:rStyle w:val="a5"/>
        </w:rPr>
        <w:footnoteRef/>
      </w:r>
      <w:r w:rsidRPr="00FA21D4">
        <w:t xml:space="preserve"> </w:t>
      </w:r>
      <w:r w:rsidRPr="00FA21D4">
        <w:rPr>
          <w:iCs/>
        </w:rPr>
        <w:t xml:space="preserve">По материалам </w:t>
      </w:r>
      <w:r w:rsidRPr="00FA21D4">
        <w:t>расследования отдела по расследованию преступления в сфере топливно-энергетического комплекса ССО ТЭК при ГСУ при ГУВД по Иркутской области за 2008-2009 годы</w:t>
      </w:r>
    </w:p>
  </w:footnote>
  <w:footnote w:id="57">
    <w:p w:rsidR="00C807EE" w:rsidRDefault="003A5558" w:rsidP="007A3C6B">
      <w:pPr>
        <w:jc w:val="both"/>
      </w:pPr>
      <w:r w:rsidRPr="00FA21D4">
        <w:rPr>
          <w:rStyle w:val="a5"/>
          <w:sz w:val="20"/>
          <w:szCs w:val="20"/>
        </w:rPr>
        <w:footnoteRef/>
      </w:r>
      <w:r w:rsidRPr="00FA21D4">
        <w:rPr>
          <w:sz w:val="20"/>
          <w:szCs w:val="20"/>
        </w:rPr>
        <w:t xml:space="preserve"> Драпкин, Л.Я.  Структура процесса планирования расследования и система плановых решений [Текст] / Л.Я. Драпкин // Версии и планирование расследования. Свердловск. 1985, С.74</w:t>
      </w:r>
    </w:p>
  </w:footnote>
  <w:footnote w:id="58">
    <w:p w:rsidR="00C807EE" w:rsidRDefault="003A5558" w:rsidP="007A3C6B">
      <w:pPr>
        <w:pStyle w:val="a3"/>
        <w:jc w:val="both"/>
      </w:pPr>
      <w:r w:rsidRPr="00FA21D4">
        <w:rPr>
          <w:rStyle w:val="a5"/>
        </w:rPr>
        <w:footnoteRef/>
      </w:r>
      <w:r w:rsidRPr="00FA21D4">
        <w:t xml:space="preserve"> Грабовской, В.Д. Криминалистика:</w:t>
      </w:r>
      <w:r w:rsidRPr="00FA21D4">
        <w:rPr>
          <w:i/>
        </w:rPr>
        <w:t xml:space="preserve"> </w:t>
      </w:r>
      <w:r w:rsidRPr="00FA21D4">
        <w:t>Расследование преступлений в сфере экономики [Текст] / В.Д. Грабовского. Ниж. Новгород. 1995. С.79</w:t>
      </w:r>
    </w:p>
  </w:footnote>
  <w:footnote w:id="59">
    <w:p w:rsidR="00C807EE" w:rsidRDefault="003A5558" w:rsidP="00FA21D4">
      <w:pPr>
        <w:pStyle w:val="a3"/>
        <w:jc w:val="both"/>
      </w:pPr>
      <w:r w:rsidRPr="00FA21D4">
        <w:rPr>
          <w:rStyle w:val="a5"/>
        </w:rPr>
        <w:footnoteRef/>
      </w:r>
      <w:r w:rsidRPr="00FA21D4">
        <w:t xml:space="preserve"> Куклин, В.В. О программировании расследования [Текст] / В.В. Куклин // Вопросы обеспечения законности в уголовном судопроизводстве. Сб. науч. тр. Тверь. 1993. С.49</w:t>
      </w:r>
    </w:p>
  </w:footnote>
  <w:footnote w:id="60">
    <w:p w:rsidR="00C807EE" w:rsidRDefault="003A5558" w:rsidP="007A3C6B">
      <w:pPr>
        <w:pStyle w:val="a3"/>
        <w:jc w:val="both"/>
      </w:pPr>
      <w:r w:rsidRPr="00FA21D4">
        <w:rPr>
          <w:rStyle w:val="a5"/>
        </w:rPr>
        <w:footnoteRef/>
      </w:r>
      <w:r w:rsidRPr="00FA21D4">
        <w:t xml:space="preserve"> Лузгин, И.М.</w:t>
      </w:r>
      <w:r w:rsidRPr="00FA21D4">
        <w:rPr>
          <w:i/>
        </w:rPr>
        <w:t xml:space="preserve"> </w:t>
      </w:r>
      <w:r w:rsidRPr="00FA21D4">
        <w:t>Планирование расследования: Учебное пособие [Текст] /  И.М. Лузгин. М., 1977. С. 17</w:t>
      </w:r>
    </w:p>
  </w:footnote>
  <w:footnote w:id="61">
    <w:p w:rsidR="00C807EE" w:rsidRDefault="003A5558" w:rsidP="007A3C6B">
      <w:pPr>
        <w:pStyle w:val="a3"/>
        <w:jc w:val="both"/>
      </w:pPr>
      <w:r w:rsidRPr="00FA21D4">
        <w:rPr>
          <w:rStyle w:val="a5"/>
        </w:rPr>
        <w:footnoteRef/>
      </w:r>
      <w:r w:rsidRPr="00FA21D4">
        <w:t xml:space="preserve"> Арцишевский, Г. В. Выдвижение и проверка следственных версий [Текст] /  Г.В. Арцишевский. М. 1978. С.5</w:t>
      </w:r>
    </w:p>
  </w:footnote>
  <w:footnote w:id="62">
    <w:p w:rsidR="00C807EE" w:rsidRDefault="003A5558" w:rsidP="007A3C6B">
      <w:pPr>
        <w:shd w:val="clear" w:color="auto" w:fill="FFFFFF"/>
        <w:jc w:val="both"/>
      </w:pPr>
      <w:r w:rsidRPr="00FA21D4">
        <w:rPr>
          <w:rStyle w:val="a5"/>
          <w:sz w:val="20"/>
          <w:szCs w:val="20"/>
        </w:rPr>
        <w:footnoteRef/>
      </w:r>
      <w:r w:rsidRPr="00FA21D4">
        <w:rPr>
          <w:sz w:val="20"/>
          <w:szCs w:val="20"/>
        </w:rPr>
        <w:t xml:space="preserve"> Белкин, Р.С. Криминалистика [Текст] / Р.С. Белкин // Учебный словарь-справочник. М. 1999. С.22</w:t>
      </w:r>
    </w:p>
  </w:footnote>
  <w:footnote w:id="63">
    <w:p w:rsidR="00C807EE" w:rsidRDefault="003A5558" w:rsidP="00FA21D4">
      <w:pPr>
        <w:pStyle w:val="a3"/>
        <w:jc w:val="both"/>
      </w:pPr>
      <w:r w:rsidRPr="00FA21D4">
        <w:rPr>
          <w:rStyle w:val="a5"/>
        </w:rPr>
        <w:footnoteRef/>
      </w:r>
      <w:r w:rsidRPr="00FA21D4">
        <w:t xml:space="preserve"> Филшшов, А.Г. Криминалистика: Учебник, 2-е год., персраб. и доп. [Текст] / А.Г.Филшшов. М., 2000. - С.407; Ищенко,  Е.П. Криминалистика: Учебник [Текст] / Е.П.Ищенко М., 2000. С.467-739</w:t>
      </w:r>
    </w:p>
  </w:footnote>
  <w:footnote w:id="64">
    <w:p w:rsidR="00C807EE" w:rsidRDefault="003A5558" w:rsidP="00FA21D4">
      <w:pPr>
        <w:pStyle w:val="a3"/>
        <w:jc w:val="both"/>
      </w:pPr>
      <w:r w:rsidRPr="00FA21D4">
        <w:rPr>
          <w:rStyle w:val="a5"/>
        </w:rPr>
        <w:footnoteRef/>
      </w:r>
      <w:r w:rsidRPr="00FA21D4">
        <w:t xml:space="preserve"> Возгрин, НА. О структуре методик расследования отдельных видов преступлений [Текст] / Н.А. Возгрин // Вопросы теории и практики борьбы с преступностью. Л. 1974. - С.82</w:t>
      </w:r>
    </w:p>
  </w:footnote>
  <w:footnote w:id="65">
    <w:p w:rsidR="00C807EE" w:rsidRDefault="003A5558" w:rsidP="007A3C6B">
      <w:pPr>
        <w:jc w:val="both"/>
      </w:pPr>
      <w:r w:rsidRPr="00FA21D4">
        <w:rPr>
          <w:rStyle w:val="a5"/>
          <w:sz w:val="20"/>
          <w:szCs w:val="20"/>
        </w:rPr>
        <w:footnoteRef/>
      </w:r>
      <w:r w:rsidRPr="00FA21D4">
        <w:rPr>
          <w:sz w:val="20"/>
          <w:szCs w:val="20"/>
        </w:rPr>
        <w:t xml:space="preserve"> Калугин, Н.И. Следственный осмотр: Учебное пособие [Текст] / Н.И. Кулагин. Волгоград. 1983. С. 15</w:t>
      </w:r>
    </w:p>
  </w:footnote>
  <w:footnote w:id="66">
    <w:p w:rsidR="00C807EE" w:rsidRDefault="003A5558">
      <w:pPr>
        <w:pStyle w:val="a3"/>
      </w:pPr>
      <w:r w:rsidRPr="00FA21D4">
        <w:rPr>
          <w:rStyle w:val="a5"/>
        </w:rPr>
        <w:footnoteRef/>
      </w:r>
      <w:r w:rsidRPr="00FA21D4">
        <w:t xml:space="preserve"> </w:t>
      </w:r>
      <w:r w:rsidRPr="00FA21D4">
        <w:rPr>
          <w:lang w:val="en-US"/>
        </w:rPr>
        <w:t>C</w:t>
      </w:r>
      <w:r w:rsidRPr="00FA21D4">
        <w:t>м. Приложения №1</w:t>
      </w:r>
    </w:p>
  </w:footnote>
  <w:footnote w:id="67">
    <w:p w:rsidR="00C807EE" w:rsidRDefault="003A5558" w:rsidP="007A3C6B">
      <w:pPr>
        <w:jc w:val="both"/>
      </w:pPr>
      <w:r w:rsidRPr="00FA21D4">
        <w:rPr>
          <w:rStyle w:val="a5"/>
          <w:sz w:val="20"/>
          <w:szCs w:val="20"/>
        </w:rPr>
        <w:footnoteRef/>
      </w:r>
      <w:r w:rsidRPr="00FA21D4">
        <w:rPr>
          <w:sz w:val="20"/>
          <w:szCs w:val="20"/>
        </w:rPr>
        <w:t xml:space="preserve"> Памятка по охране труда для членов следственно-оперативных групп (СОГ) органов внутренних дел при осмотре мест происшествий на объектах магистральных нефтепродуктопроводов, КМУ ГСУ при ГУВД Самарской области, 2006г</w:t>
      </w:r>
    </w:p>
  </w:footnote>
  <w:footnote w:id="68">
    <w:p w:rsidR="00C807EE" w:rsidRDefault="003A5558" w:rsidP="00FA21D4">
      <w:pPr>
        <w:pStyle w:val="a3"/>
        <w:jc w:val="both"/>
      </w:pPr>
      <w:r w:rsidRPr="00FA21D4">
        <w:rPr>
          <w:rStyle w:val="a5"/>
        </w:rPr>
        <w:footnoteRef/>
      </w:r>
      <w:r w:rsidRPr="00FA21D4">
        <w:t xml:space="preserve"> Аверьянова, Т.В., Белкин, Р.С., Корухов, Ю.Г., Российская Е.Р. Криминалистика: Учебник для вузов Под ред. Р.С.Белкина [Текст]</w:t>
      </w:r>
      <w:r w:rsidRPr="00FA21D4">
        <w:rPr>
          <w:i/>
        </w:rPr>
        <w:t xml:space="preserve"> /</w:t>
      </w:r>
      <w:r w:rsidRPr="00FA21D4">
        <w:t xml:space="preserve"> Р.С.Белкин. М, 2008. С.310</w:t>
      </w:r>
    </w:p>
  </w:footnote>
  <w:footnote w:id="69">
    <w:p w:rsidR="00C807EE" w:rsidRDefault="003A5558" w:rsidP="00FA21D4">
      <w:pPr>
        <w:pStyle w:val="a3"/>
        <w:jc w:val="both"/>
      </w:pPr>
      <w:r w:rsidRPr="00FA21D4">
        <w:rPr>
          <w:rStyle w:val="a5"/>
        </w:rPr>
        <w:footnoteRef/>
      </w:r>
      <w:r w:rsidRPr="00FA21D4">
        <w:t xml:space="preserve"> Аверьянова, Т.В., Белкин, Р.С., Корухов, Ю.Г., Российская Е.Р. Криминалистика: Учебник для вузов Под ред. Р.С.Белкина [Текст]</w:t>
      </w:r>
      <w:r w:rsidRPr="00FA21D4">
        <w:rPr>
          <w:i/>
        </w:rPr>
        <w:t xml:space="preserve"> /</w:t>
      </w:r>
      <w:r w:rsidRPr="00FA21D4">
        <w:t xml:space="preserve"> Р.С.Белкин. М, 2008. С.621</w:t>
      </w:r>
    </w:p>
  </w:footnote>
  <w:footnote w:id="70">
    <w:p w:rsidR="00C807EE" w:rsidRDefault="003A5558" w:rsidP="00FA21D4">
      <w:pPr>
        <w:pStyle w:val="a3"/>
        <w:jc w:val="both"/>
      </w:pPr>
      <w:r w:rsidRPr="00FA21D4">
        <w:rPr>
          <w:rStyle w:val="a5"/>
        </w:rPr>
        <w:footnoteRef/>
      </w:r>
      <w:r w:rsidRPr="00FA21D4">
        <w:t xml:space="preserve"> Филшшов, А.Г. Криминалистика: Учебник, 2-е год., персраб. и доп. [Текст] / А.Г.Филшшов. М., 2000. - С.407; Ищенко,  Е.П. Криминалистика: Учебник [Текст] / Е.П.Ищенко М., 2000. С.432-500</w:t>
      </w:r>
    </w:p>
  </w:footnote>
  <w:footnote w:id="71">
    <w:p w:rsidR="00C807EE" w:rsidRDefault="003A5558" w:rsidP="007A3C6B">
      <w:pPr>
        <w:pStyle w:val="a3"/>
        <w:jc w:val="both"/>
      </w:pPr>
      <w:r w:rsidRPr="00FA21D4">
        <w:rPr>
          <w:rStyle w:val="a5"/>
        </w:rPr>
        <w:footnoteRef/>
      </w:r>
      <w:r w:rsidRPr="00FA21D4">
        <w:t xml:space="preserve"> Аверьянова, Т.В., Белкин, Р.С., Корухов, Ю.Г., Российская Е.Р. Криминалистика: Учебник для вузов Под ред. Р.С.Белкина [Текст]</w:t>
      </w:r>
      <w:r w:rsidRPr="00FA21D4">
        <w:rPr>
          <w:i/>
        </w:rPr>
        <w:t xml:space="preserve"> /</w:t>
      </w:r>
      <w:r w:rsidRPr="00FA21D4">
        <w:t xml:space="preserve"> Р.С.Белкин. М, 2008. С.81</w:t>
      </w:r>
    </w:p>
  </w:footnote>
  <w:footnote w:id="72">
    <w:p w:rsidR="00C807EE" w:rsidRDefault="003A5558" w:rsidP="007A3C6B">
      <w:pPr>
        <w:pStyle w:val="a3"/>
      </w:pPr>
      <w:r w:rsidRPr="00FA21D4">
        <w:rPr>
          <w:rStyle w:val="a5"/>
        </w:rPr>
        <w:footnoteRef/>
      </w:r>
      <w:r w:rsidRPr="00FA21D4">
        <w:t xml:space="preserve"> Приказчиков, А.П. Подготовка и назначение экспертиз [Текст] / А.П. Приказчиков, В.П. Резван, В.Н. Косарев. Волгоград. 1999</w:t>
      </w:r>
    </w:p>
  </w:footnote>
  <w:footnote w:id="73">
    <w:p w:rsidR="00C807EE" w:rsidRDefault="003A5558">
      <w:pPr>
        <w:pStyle w:val="a3"/>
      </w:pPr>
      <w:r w:rsidRPr="00FA21D4">
        <w:rPr>
          <w:rStyle w:val="a5"/>
        </w:rPr>
        <w:footnoteRef/>
      </w:r>
      <w:r w:rsidRPr="00FA21D4">
        <w:t xml:space="preserve"> См. приложения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9F4"/>
    <w:multiLevelType w:val="singleLevel"/>
    <w:tmpl w:val="2146C2A0"/>
    <w:lvl w:ilvl="0">
      <w:numFmt w:val="bullet"/>
      <w:lvlText w:val="-"/>
      <w:lvlJc w:val="left"/>
    </w:lvl>
  </w:abstractNum>
  <w:abstractNum w:abstractNumId="1">
    <w:nsid w:val="08D46CC8"/>
    <w:multiLevelType w:val="singleLevel"/>
    <w:tmpl w:val="2CD2DE50"/>
    <w:lvl w:ilvl="0">
      <w:numFmt w:val="bullet"/>
      <w:lvlText w:val="-"/>
      <w:lvlJc w:val="left"/>
    </w:lvl>
  </w:abstractNum>
  <w:abstractNum w:abstractNumId="2">
    <w:nsid w:val="0BC94D5F"/>
    <w:multiLevelType w:val="singleLevel"/>
    <w:tmpl w:val="0C7A2352"/>
    <w:lvl w:ilvl="0">
      <w:start w:val="1"/>
      <w:numFmt w:val="decimal"/>
      <w:lvlText w:val="%1)"/>
      <w:lvlJc w:val="left"/>
      <w:rPr>
        <w:rFonts w:cs="Times New Roman"/>
      </w:rPr>
    </w:lvl>
  </w:abstractNum>
  <w:abstractNum w:abstractNumId="3">
    <w:nsid w:val="10401723"/>
    <w:multiLevelType w:val="singleLevel"/>
    <w:tmpl w:val="A2201F4A"/>
    <w:lvl w:ilvl="0">
      <w:numFmt w:val="bullet"/>
      <w:lvlText w:val="-"/>
      <w:lvlJc w:val="left"/>
    </w:lvl>
  </w:abstractNum>
  <w:abstractNum w:abstractNumId="4">
    <w:nsid w:val="132C3BC0"/>
    <w:multiLevelType w:val="hybridMultilevel"/>
    <w:tmpl w:val="D9C273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3F2127"/>
    <w:multiLevelType w:val="hybridMultilevel"/>
    <w:tmpl w:val="034CE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B93AF7"/>
    <w:multiLevelType w:val="hybridMultilevel"/>
    <w:tmpl w:val="86527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F5254E"/>
    <w:multiLevelType w:val="hybridMultilevel"/>
    <w:tmpl w:val="28769592"/>
    <w:lvl w:ilvl="0" w:tplc="0419000F">
      <w:start w:val="1"/>
      <w:numFmt w:val="decimal"/>
      <w:lvlText w:val="%1."/>
      <w:lvlJc w:val="left"/>
      <w:pPr>
        <w:tabs>
          <w:tab w:val="num" w:pos="901"/>
        </w:tabs>
        <w:ind w:left="901" w:hanging="360"/>
      </w:pPr>
      <w:rPr>
        <w:rFonts w:cs="Times New Roman"/>
      </w:rPr>
    </w:lvl>
    <w:lvl w:ilvl="1" w:tplc="04190019" w:tentative="1">
      <w:start w:val="1"/>
      <w:numFmt w:val="lowerLetter"/>
      <w:lvlText w:val="%2."/>
      <w:lvlJc w:val="left"/>
      <w:pPr>
        <w:tabs>
          <w:tab w:val="num" w:pos="1621"/>
        </w:tabs>
        <w:ind w:left="1621" w:hanging="360"/>
      </w:pPr>
      <w:rPr>
        <w:rFonts w:cs="Times New Roman"/>
      </w:rPr>
    </w:lvl>
    <w:lvl w:ilvl="2" w:tplc="0419001B" w:tentative="1">
      <w:start w:val="1"/>
      <w:numFmt w:val="lowerRoman"/>
      <w:lvlText w:val="%3."/>
      <w:lvlJc w:val="right"/>
      <w:pPr>
        <w:tabs>
          <w:tab w:val="num" w:pos="2341"/>
        </w:tabs>
        <w:ind w:left="2341" w:hanging="180"/>
      </w:pPr>
      <w:rPr>
        <w:rFonts w:cs="Times New Roman"/>
      </w:rPr>
    </w:lvl>
    <w:lvl w:ilvl="3" w:tplc="0419000F" w:tentative="1">
      <w:start w:val="1"/>
      <w:numFmt w:val="decimal"/>
      <w:lvlText w:val="%4."/>
      <w:lvlJc w:val="left"/>
      <w:pPr>
        <w:tabs>
          <w:tab w:val="num" w:pos="3061"/>
        </w:tabs>
        <w:ind w:left="3061" w:hanging="360"/>
      </w:pPr>
      <w:rPr>
        <w:rFonts w:cs="Times New Roman"/>
      </w:rPr>
    </w:lvl>
    <w:lvl w:ilvl="4" w:tplc="04190019" w:tentative="1">
      <w:start w:val="1"/>
      <w:numFmt w:val="lowerLetter"/>
      <w:lvlText w:val="%5."/>
      <w:lvlJc w:val="left"/>
      <w:pPr>
        <w:tabs>
          <w:tab w:val="num" w:pos="3781"/>
        </w:tabs>
        <w:ind w:left="3781" w:hanging="360"/>
      </w:pPr>
      <w:rPr>
        <w:rFonts w:cs="Times New Roman"/>
      </w:rPr>
    </w:lvl>
    <w:lvl w:ilvl="5" w:tplc="0419001B" w:tentative="1">
      <w:start w:val="1"/>
      <w:numFmt w:val="lowerRoman"/>
      <w:lvlText w:val="%6."/>
      <w:lvlJc w:val="right"/>
      <w:pPr>
        <w:tabs>
          <w:tab w:val="num" w:pos="4501"/>
        </w:tabs>
        <w:ind w:left="4501" w:hanging="180"/>
      </w:pPr>
      <w:rPr>
        <w:rFonts w:cs="Times New Roman"/>
      </w:rPr>
    </w:lvl>
    <w:lvl w:ilvl="6" w:tplc="0419000F" w:tentative="1">
      <w:start w:val="1"/>
      <w:numFmt w:val="decimal"/>
      <w:lvlText w:val="%7."/>
      <w:lvlJc w:val="left"/>
      <w:pPr>
        <w:tabs>
          <w:tab w:val="num" w:pos="5221"/>
        </w:tabs>
        <w:ind w:left="5221" w:hanging="360"/>
      </w:pPr>
      <w:rPr>
        <w:rFonts w:cs="Times New Roman"/>
      </w:rPr>
    </w:lvl>
    <w:lvl w:ilvl="7" w:tplc="04190019" w:tentative="1">
      <w:start w:val="1"/>
      <w:numFmt w:val="lowerLetter"/>
      <w:lvlText w:val="%8."/>
      <w:lvlJc w:val="left"/>
      <w:pPr>
        <w:tabs>
          <w:tab w:val="num" w:pos="5941"/>
        </w:tabs>
        <w:ind w:left="5941" w:hanging="360"/>
      </w:pPr>
      <w:rPr>
        <w:rFonts w:cs="Times New Roman"/>
      </w:rPr>
    </w:lvl>
    <w:lvl w:ilvl="8" w:tplc="0419001B" w:tentative="1">
      <w:start w:val="1"/>
      <w:numFmt w:val="lowerRoman"/>
      <w:lvlText w:val="%9."/>
      <w:lvlJc w:val="right"/>
      <w:pPr>
        <w:tabs>
          <w:tab w:val="num" w:pos="6661"/>
        </w:tabs>
        <w:ind w:left="6661" w:hanging="180"/>
      </w:pPr>
      <w:rPr>
        <w:rFonts w:cs="Times New Roman"/>
      </w:rPr>
    </w:lvl>
  </w:abstractNum>
  <w:abstractNum w:abstractNumId="8">
    <w:nsid w:val="1DAC06DB"/>
    <w:multiLevelType w:val="hybridMultilevel"/>
    <w:tmpl w:val="5B5EB8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1D0D4A"/>
    <w:multiLevelType w:val="hybridMultilevel"/>
    <w:tmpl w:val="1D76A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7635E8"/>
    <w:multiLevelType w:val="singleLevel"/>
    <w:tmpl w:val="716A59FC"/>
    <w:lvl w:ilvl="0">
      <w:numFmt w:val="bullet"/>
      <w:lvlText w:val="-"/>
      <w:lvlJc w:val="left"/>
    </w:lvl>
  </w:abstractNum>
  <w:abstractNum w:abstractNumId="11">
    <w:nsid w:val="233F5824"/>
    <w:multiLevelType w:val="hybridMultilevel"/>
    <w:tmpl w:val="710A1A0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24FD312E"/>
    <w:multiLevelType w:val="hybridMultilevel"/>
    <w:tmpl w:val="EB7EDE4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2553128E"/>
    <w:multiLevelType w:val="hybridMultilevel"/>
    <w:tmpl w:val="2E0853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57F437C"/>
    <w:multiLevelType w:val="hybridMultilevel"/>
    <w:tmpl w:val="7B641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394928"/>
    <w:multiLevelType w:val="singleLevel"/>
    <w:tmpl w:val="ACFCE620"/>
    <w:lvl w:ilvl="0">
      <w:numFmt w:val="bullet"/>
      <w:lvlText w:val="-"/>
      <w:lvlJc w:val="left"/>
    </w:lvl>
  </w:abstractNum>
  <w:abstractNum w:abstractNumId="16">
    <w:nsid w:val="296C4197"/>
    <w:multiLevelType w:val="hybridMultilevel"/>
    <w:tmpl w:val="DB6C73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9CE0367"/>
    <w:multiLevelType w:val="hybridMultilevel"/>
    <w:tmpl w:val="85DE0584"/>
    <w:lvl w:ilvl="0" w:tplc="0419000F">
      <w:start w:val="1"/>
      <w:numFmt w:val="decimal"/>
      <w:lvlText w:val="%1."/>
      <w:lvlJc w:val="left"/>
      <w:pPr>
        <w:tabs>
          <w:tab w:val="num" w:pos="181"/>
        </w:tabs>
        <w:ind w:left="181" w:hanging="360"/>
      </w:pPr>
      <w:rPr>
        <w:rFonts w:cs="Times New Roman"/>
      </w:rPr>
    </w:lvl>
    <w:lvl w:ilvl="1" w:tplc="04190019" w:tentative="1">
      <w:start w:val="1"/>
      <w:numFmt w:val="lowerLetter"/>
      <w:lvlText w:val="%2."/>
      <w:lvlJc w:val="left"/>
      <w:pPr>
        <w:tabs>
          <w:tab w:val="num" w:pos="901"/>
        </w:tabs>
        <w:ind w:left="901" w:hanging="360"/>
      </w:pPr>
      <w:rPr>
        <w:rFonts w:cs="Times New Roman"/>
      </w:rPr>
    </w:lvl>
    <w:lvl w:ilvl="2" w:tplc="0419001B" w:tentative="1">
      <w:start w:val="1"/>
      <w:numFmt w:val="lowerRoman"/>
      <w:lvlText w:val="%3."/>
      <w:lvlJc w:val="right"/>
      <w:pPr>
        <w:tabs>
          <w:tab w:val="num" w:pos="1621"/>
        </w:tabs>
        <w:ind w:left="1621" w:hanging="180"/>
      </w:pPr>
      <w:rPr>
        <w:rFonts w:cs="Times New Roman"/>
      </w:rPr>
    </w:lvl>
    <w:lvl w:ilvl="3" w:tplc="0419000F" w:tentative="1">
      <w:start w:val="1"/>
      <w:numFmt w:val="decimal"/>
      <w:lvlText w:val="%4."/>
      <w:lvlJc w:val="left"/>
      <w:pPr>
        <w:tabs>
          <w:tab w:val="num" w:pos="2341"/>
        </w:tabs>
        <w:ind w:left="2341" w:hanging="360"/>
      </w:pPr>
      <w:rPr>
        <w:rFonts w:cs="Times New Roman"/>
      </w:rPr>
    </w:lvl>
    <w:lvl w:ilvl="4" w:tplc="04190019" w:tentative="1">
      <w:start w:val="1"/>
      <w:numFmt w:val="lowerLetter"/>
      <w:lvlText w:val="%5."/>
      <w:lvlJc w:val="left"/>
      <w:pPr>
        <w:tabs>
          <w:tab w:val="num" w:pos="3061"/>
        </w:tabs>
        <w:ind w:left="3061" w:hanging="360"/>
      </w:pPr>
      <w:rPr>
        <w:rFonts w:cs="Times New Roman"/>
      </w:rPr>
    </w:lvl>
    <w:lvl w:ilvl="5" w:tplc="0419001B" w:tentative="1">
      <w:start w:val="1"/>
      <w:numFmt w:val="lowerRoman"/>
      <w:lvlText w:val="%6."/>
      <w:lvlJc w:val="right"/>
      <w:pPr>
        <w:tabs>
          <w:tab w:val="num" w:pos="3781"/>
        </w:tabs>
        <w:ind w:left="3781" w:hanging="180"/>
      </w:pPr>
      <w:rPr>
        <w:rFonts w:cs="Times New Roman"/>
      </w:rPr>
    </w:lvl>
    <w:lvl w:ilvl="6" w:tplc="0419000F" w:tentative="1">
      <w:start w:val="1"/>
      <w:numFmt w:val="decimal"/>
      <w:lvlText w:val="%7."/>
      <w:lvlJc w:val="left"/>
      <w:pPr>
        <w:tabs>
          <w:tab w:val="num" w:pos="4501"/>
        </w:tabs>
        <w:ind w:left="4501" w:hanging="360"/>
      </w:pPr>
      <w:rPr>
        <w:rFonts w:cs="Times New Roman"/>
      </w:rPr>
    </w:lvl>
    <w:lvl w:ilvl="7" w:tplc="04190019" w:tentative="1">
      <w:start w:val="1"/>
      <w:numFmt w:val="lowerLetter"/>
      <w:lvlText w:val="%8."/>
      <w:lvlJc w:val="left"/>
      <w:pPr>
        <w:tabs>
          <w:tab w:val="num" w:pos="5221"/>
        </w:tabs>
        <w:ind w:left="5221" w:hanging="360"/>
      </w:pPr>
      <w:rPr>
        <w:rFonts w:cs="Times New Roman"/>
      </w:rPr>
    </w:lvl>
    <w:lvl w:ilvl="8" w:tplc="0419001B" w:tentative="1">
      <w:start w:val="1"/>
      <w:numFmt w:val="lowerRoman"/>
      <w:lvlText w:val="%9."/>
      <w:lvlJc w:val="right"/>
      <w:pPr>
        <w:tabs>
          <w:tab w:val="num" w:pos="5941"/>
        </w:tabs>
        <w:ind w:left="5941" w:hanging="180"/>
      </w:pPr>
      <w:rPr>
        <w:rFonts w:cs="Times New Roman"/>
      </w:rPr>
    </w:lvl>
  </w:abstractNum>
  <w:abstractNum w:abstractNumId="18">
    <w:nsid w:val="3F043647"/>
    <w:multiLevelType w:val="hybridMultilevel"/>
    <w:tmpl w:val="24BCC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933892"/>
    <w:multiLevelType w:val="hybridMultilevel"/>
    <w:tmpl w:val="11207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B263B47"/>
    <w:multiLevelType w:val="hybridMultilevel"/>
    <w:tmpl w:val="AD52AA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8362FC"/>
    <w:multiLevelType w:val="hybridMultilevel"/>
    <w:tmpl w:val="4970E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DB5B23"/>
    <w:multiLevelType w:val="hybridMultilevel"/>
    <w:tmpl w:val="32DA568C"/>
    <w:lvl w:ilvl="0" w:tplc="0419000F">
      <w:start w:val="1"/>
      <w:numFmt w:val="decimal"/>
      <w:lvlText w:val="%1."/>
      <w:lvlJc w:val="left"/>
      <w:pPr>
        <w:tabs>
          <w:tab w:val="num" w:pos="901"/>
        </w:tabs>
        <w:ind w:left="901" w:hanging="360"/>
      </w:pPr>
      <w:rPr>
        <w:rFonts w:cs="Times New Roman"/>
      </w:rPr>
    </w:lvl>
    <w:lvl w:ilvl="1" w:tplc="04190019" w:tentative="1">
      <w:start w:val="1"/>
      <w:numFmt w:val="lowerLetter"/>
      <w:lvlText w:val="%2."/>
      <w:lvlJc w:val="left"/>
      <w:pPr>
        <w:tabs>
          <w:tab w:val="num" w:pos="1621"/>
        </w:tabs>
        <w:ind w:left="1621" w:hanging="360"/>
      </w:pPr>
      <w:rPr>
        <w:rFonts w:cs="Times New Roman"/>
      </w:rPr>
    </w:lvl>
    <w:lvl w:ilvl="2" w:tplc="0419001B" w:tentative="1">
      <w:start w:val="1"/>
      <w:numFmt w:val="lowerRoman"/>
      <w:lvlText w:val="%3."/>
      <w:lvlJc w:val="right"/>
      <w:pPr>
        <w:tabs>
          <w:tab w:val="num" w:pos="2341"/>
        </w:tabs>
        <w:ind w:left="2341" w:hanging="180"/>
      </w:pPr>
      <w:rPr>
        <w:rFonts w:cs="Times New Roman"/>
      </w:rPr>
    </w:lvl>
    <w:lvl w:ilvl="3" w:tplc="0419000F" w:tentative="1">
      <w:start w:val="1"/>
      <w:numFmt w:val="decimal"/>
      <w:lvlText w:val="%4."/>
      <w:lvlJc w:val="left"/>
      <w:pPr>
        <w:tabs>
          <w:tab w:val="num" w:pos="3061"/>
        </w:tabs>
        <w:ind w:left="3061" w:hanging="360"/>
      </w:pPr>
      <w:rPr>
        <w:rFonts w:cs="Times New Roman"/>
      </w:rPr>
    </w:lvl>
    <w:lvl w:ilvl="4" w:tplc="04190019" w:tentative="1">
      <w:start w:val="1"/>
      <w:numFmt w:val="lowerLetter"/>
      <w:lvlText w:val="%5."/>
      <w:lvlJc w:val="left"/>
      <w:pPr>
        <w:tabs>
          <w:tab w:val="num" w:pos="3781"/>
        </w:tabs>
        <w:ind w:left="3781" w:hanging="360"/>
      </w:pPr>
      <w:rPr>
        <w:rFonts w:cs="Times New Roman"/>
      </w:rPr>
    </w:lvl>
    <w:lvl w:ilvl="5" w:tplc="0419001B" w:tentative="1">
      <w:start w:val="1"/>
      <w:numFmt w:val="lowerRoman"/>
      <w:lvlText w:val="%6."/>
      <w:lvlJc w:val="right"/>
      <w:pPr>
        <w:tabs>
          <w:tab w:val="num" w:pos="4501"/>
        </w:tabs>
        <w:ind w:left="4501" w:hanging="180"/>
      </w:pPr>
      <w:rPr>
        <w:rFonts w:cs="Times New Roman"/>
      </w:rPr>
    </w:lvl>
    <w:lvl w:ilvl="6" w:tplc="0419000F" w:tentative="1">
      <w:start w:val="1"/>
      <w:numFmt w:val="decimal"/>
      <w:lvlText w:val="%7."/>
      <w:lvlJc w:val="left"/>
      <w:pPr>
        <w:tabs>
          <w:tab w:val="num" w:pos="5221"/>
        </w:tabs>
        <w:ind w:left="5221" w:hanging="360"/>
      </w:pPr>
      <w:rPr>
        <w:rFonts w:cs="Times New Roman"/>
      </w:rPr>
    </w:lvl>
    <w:lvl w:ilvl="7" w:tplc="04190019" w:tentative="1">
      <w:start w:val="1"/>
      <w:numFmt w:val="lowerLetter"/>
      <w:lvlText w:val="%8."/>
      <w:lvlJc w:val="left"/>
      <w:pPr>
        <w:tabs>
          <w:tab w:val="num" w:pos="5941"/>
        </w:tabs>
        <w:ind w:left="5941" w:hanging="360"/>
      </w:pPr>
      <w:rPr>
        <w:rFonts w:cs="Times New Roman"/>
      </w:rPr>
    </w:lvl>
    <w:lvl w:ilvl="8" w:tplc="0419001B" w:tentative="1">
      <w:start w:val="1"/>
      <w:numFmt w:val="lowerRoman"/>
      <w:lvlText w:val="%9."/>
      <w:lvlJc w:val="right"/>
      <w:pPr>
        <w:tabs>
          <w:tab w:val="num" w:pos="6661"/>
        </w:tabs>
        <w:ind w:left="6661" w:hanging="180"/>
      </w:pPr>
      <w:rPr>
        <w:rFonts w:cs="Times New Roman"/>
      </w:rPr>
    </w:lvl>
  </w:abstractNum>
  <w:abstractNum w:abstractNumId="23">
    <w:nsid w:val="50BB5CBB"/>
    <w:multiLevelType w:val="singleLevel"/>
    <w:tmpl w:val="692C5F38"/>
    <w:lvl w:ilvl="0">
      <w:numFmt w:val="bullet"/>
      <w:lvlText w:val="-"/>
      <w:lvlJc w:val="left"/>
    </w:lvl>
  </w:abstractNum>
  <w:abstractNum w:abstractNumId="24">
    <w:nsid w:val="51445ACA"/>
    <w:multiLevelType w:val="singleLevel"/>
    <w:tmpl w:val="947E0C2C"/>
    <w:lvl w:ilvl="0">
      <w:numFmt w:val="bullet"/>
      <w:lvlText w:val="-"/>
      <w:lvlJc w:val="left"/>
    </w:lvl>
  </w:abstractNum>
  <w:abstractNum w:abstractNumId="25">
    <w:nsid w:val="52AE1D20"/>
    <w:multiLevelType w:val="singleLevel"/>
    <w:tmpl w:val="331E5996"/>
    <w:lvl w:ilvl="0">
      <w:numFmt w:val="bullet"/>
      <w:lvlText w:val="-"/>
      <w:lvlJc w:val="left"/>
    </w:lvl>
  </w:abstractNum>
  <w:abstractNum w:abstractNumId="26">
    <w:nsid w:val="53012755"/>
    <w:multiLevelType w:val="hybridMultilevel"/>
    <w:tmpl w:val="24648E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042F50"/>
    <w:multiLevelType w:val="singleLevel"/>
    <w:tmpl w:val="A048805E"/>
    <w:lvl w:ilvl="0">
      <w:numFmt w:val="bullet"/>
      <w:lvlText w:val="-"/>
      <w:lvlJc w:val="left"/>
    </w:lvl>
  </w:abstractNum>
  <w:abstractNum w:abstractNumId="28">
    <w:nsid w:val="56FC4909"/>
    <w:multiLevelType w:val="hybridMultilevel"/>
    <w:tmpl w:val="32CC2B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891FC8"/>
    <w:multiLevelType w:val="hybridMultilevel"/>
    <w:tmpl w:val="F51028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4D6F1B"/>
    <w:multiLevelType w:val="singleLevel"/>
    <w:tmpl w:val="459864CC"/>
    <w:lvl w:ilvl="0">
      <w:numFmt w:val="bullet"/>
      <w:lvlText w:val="-"/>
      <w:lvlJc w:val="left"/>
    </w:lvl>
  </w:abstractNum>
  <w:abstractNum w:abstractNumId="31">
    <w:nsid w:val="5F4F1783"/>
    <w:multiLevelType w:val="singleLevel"/>
    <w:tmpl w:val="78C22012"/>
    <w:lvl w:ilvl="0">
      <w:start w:val="1"/>
      <w:numFmt w:val="decimal"/>
      <w:lvlText w:val="%1."/>
      <w:lvlJc w:val="left"/>
      <w:rPr>
        <w:rFonts w:cs="Times New Roman"/>
      </w:rPr>
    </w:lvl>
  </w:abstractNum>
  <w:abstractNum w:abstractNumId="32">
    <w:nsid w:val="5F9F2E03"/>
    <w:multiLevelType w:val="hybridMultilevel"/>
    <w:tmpl w:val="D534B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3395DC3"/>
    <w:multiLevelType w:val="hybridMultilevel"/>
    <w:tmpl w:val="B36249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EA16E9"/>
    <w:multiLevelType w:val="singleLevel"/>
    <w:tmpl w:val="208CDE48"/>
    <w:lvl w:ilvl="0">
      <w:numFmt w:val="bullet"/>
      <w:lvlText w:val="-"/>
      <w:lvlJc w:val="left"/>
    </w:lvl>
  </w:abstractNum>
  <w:abstractNum w:abstractNumId="35">
    <w:nsid w:val="700C5C1A"/>
    <w:multiLevelType w:val="singleLevel"/>
    <w:tmpl w:val="3604A870"/>
    <w:lvl w:ilvl="0">
      <w:numFmt w:val="bullet"/>
      <w:lvlText w:val="-"/>
      <w:lvlJc w:val="left"/>
    </w:lvl>
  </w:abstractNum>
  <w:abstractNum w:abstractNumId="36">
    <w:nsid w:val="73247ABB"/>
    <w:multiLevelType w:val="hybridMultilevel"/>
    <w:tmpl w:val="F760A86A"/>
    <w:lvl w:ilvl="0" w:tplc="564858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3EE4743"/>
    <w:multiLevelType w:val="hybridMultilevel"/>
    <w:tmpl w:val="BFC219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6751AD"/>
    <w:multiLevelType w:val="hybridMultilevel"/>
    <w:tmpl w:val="36B8AF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60E47EA"/>
    <w:multiLevelType w:val="hybridMultilevel"/>
    <w:tmpl w:val="35E62F92"/>
    <w:lvl w:ilvl="0" w:tplc="0419000F">
      <w:start w:val="1"/>
      <w:numFmt w:val="decimal"/>
      <w:lvlText w:val="%1."/>
      <w:lvlJc w:val="left"/>
      <w:pPr>
        <w:tabs>
          <w:tab w:val="num" w:pos="181"/>
        </w:tabs>
        <w:ind w:left="181" w:hanging="360"/>
      </w:pPr>
      <w:rPr>
        <w:rFonts w:cs="Times New Roman"/>
      </w:rPr>
    </w:lvl>
    <w:lvl w:ilvl="1" w:tplc="04190019" w:tentative="1">
      <w:start w:val="1"/>
      <w:numFmt w:val="lowerLetter"/>
      <w:lvlText w:val="%2."/>
      <w:lvlJc w:val="left"/>
      <w:pPr>
        <w:tabs>
          <w:tab w:val="num" w:pos="901"/>
        </w:tabs>
        <w:ind w:left="901" w:hanging="360"/>
      </w:pPr>
      <w:rPr>
        <w:rFonts w:cs="Times New Roman"/>
      </w:rPr>
    </w:lvl>
    <w:lvl w:ilvl="2" w:tplc="0419001B" w:tentative="1">
      <w:start w:val="1"/>
      <w:numFmt w:val="lowerRoman"/>
      <w:lvlText w:val="%3."/>
      <w:lvlJc w:val="right"/>
      <w:pPr>
        <w:tabs>
          <w:tab w:val="num" w:pos="1621"/>
        </w:tabs>
        <w:ind w:left="1621" w:hanging="180"/>
      </w:pPr>
      <w:rPr>
        <w:rFonts w:cs="Times New Roman"/>
      </w:rPr>
    </w:lvl>
    <w:lvl w:ilvl="3" w:tplc="0419000F" w:tentative="1">
      <w:start w:val="1"/>
      <w:numFmt w:val="decimal"/>
      <w:lvlText w:val="%4."/>
      <w:lvlJc w:val="left"/>
      <w:pPr>
        <w:tabs>
          <w:tab w:val="num" w:pos="2341"/>
        </w:tabs>
        <w:ind w:left="2341" w:hanging="360"/>
      </w:pPr>
      <w:rPr>
        <w:rFonts w:cs="Times New Roman"/>
      </w:rPr>
    </w:lvl>
    <w:lvl w:ilvl="4" w:tplc="04190019" w:tentative="1">
      <w:start w:val="1"/>
      <w:numFmt w:val="lowerLetter"/>
      <w:lvlText w:val="%5."/>
      <w:lvlJc w:val="left"/>
      <w:pPr>
        <w:tabs>
          <w:tab w:val="num" w:pos="3061"/>
        </w:tabs>
        <w:ind w:left="3061" w:hanging="360"/>
      </w:pPr>
      <w:rPr>
        <w:rFonts w:cs="Times New Roman"/>
      </w:rPr>
    </w:lvl>
    <w:lvl w:ilvl="5" w:tplc="0419001B" w:tentative="1">
      <w:start w:val="1"/>
      <w:numFmt w:val="lowerRoman"/>
      <w:lvlText w:val="%6."/>
      <w:lvlJc w:val="right"/>
      <w:pPr>
        <w:tabs>
          <w:tab w:val="num" w:pos="3781"/>
        </w:tabs>
        <w:ind w:left="3781" w:hanging="180"/>
      </w:pPr>
      <w:rPr>
        <w:rFonts w:cs="Times New Roman"/>
      </w:rPr>
    </w:lvl>
    <w:lvl w:ilvl="6" w:tplc="0419000F" w:tentative="1">
      <w:start w:val="1"/>
      <w:numFmt w:val="decimal"/>
      <w:lvlText w:val="%7."/>
      <w:lvlJc w:val="left"/>
      <w:pPr>
        <w:tabs>
          <w:tab w:val="num" w:pos="4501"/>
        </w:tabs>
        <w:ind w:left="4501" w:hanging="360"/>
      </w:pPr>
      <w:rPr>
        <w:rFonts w:cs="Times New Roman"/>
      </w:rPr>
    </w:lvl>
    <w:lvl w:ilvl="7" w:tplc="04190019" w:tentative="1">
      <w:start w:val="1"/>
      <w:numFmt w:val="lowerLetter"/>
      <w:lvlText w:val="%8."/>
      <w:lvlJc w:val="left"/>
      <w:pPr>
        <w:tabs>
          <w:tab w:val="num" w:pos="5221"/>
        </w:tabs>
        <w:ind w:left="5221" w:hanging="360"/>
      </w:pPr>
      <w:rPr>
        <w:rFonts w:cs="Times New Roman"/>
      </w:rPr>
    </w:lvl>
    <w:lvl w:ilvl="8" w:tplc="0419001B" w:tentative="1">
      <w:start w:val="1"/>
      <w:numFmt w:val="lowerRoman"/>
      <w:lvlText w:val="%9."/>
      <w:lvlJc w:val="right"/>
      <w:pPr>
        <w:tabs>
          <w:tab w:val="num" w:pos="5941"/>
        </w:tabs>
        <w:ind w:left="5941" w:hanging="180"/>
      </w:pPr>
      <w:rPr>
        <w:rFonts w:cs="Times New Roman"/>
      </w:rPr>
    </w:lvl>
  </w:abstractNum>
  <w:abstractNum w:abstractNumId="40">
    <w:nsid w:val="78C02CC0"/>
    <w:multiLevelType w:val="singleLevel"/>
    <w:tmpl w:val="D7EC1BB8"/>
    <w:lvl w:ilvl="0">
      <w:numFmt w:val="bullet"/>
      <w:lvlText w:val="-"/>
      <w:lvlJc w:val="left"/>
    </w:lvl>
  </w:abstractNum>
  <w:abstractNum w:abstractNumId="41">
    <w:nsid w:val="7A9047CE"/>
    <w:multiLevelType w:val="hybridMultilevel"/>
    <w:tmpl w:val="DC263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38"/>
  </w:num>
  <w:num w:numId="4">
    <w:abstractNumId w:val="8"/>
  </w:num>
  <w:num w:numId="5">
    <w:abstractNumId w:val="16"/>
  </w:num>
  <w:num w:numId="6">
    <w:abstractNumId w:val="34"/>
  </w:num>
  <w:num w:numId="7">
    <w:abstractNumId w:val="17"/>
  </w:num>
  <w:num w:numId="8">
    <w:abstractNumId w:val="13"/>
  </w:num>
  <w:num w:numId="9">
    <w:abstractNumId w:val="32"/>
  </w:num>
  <w:num w:numId="10">
    <w:abstractNumId w:val="26"/>
  </w:num>
  <w:num w:numId="11">
    <w:abstractNumId w:val="19"/>
  </w:num>
  <w:num w:numId="12">
    <w:abstractNumId w:val="33"/>
  </w:num>
  <w:num w:numId="13">
    <w:abstractNumId w:val="1"/>
  </w:num>
  <w:num w:numId="14">
    <w:abstractNumId w:val="12"/>
  </w:num>
  <w:num w:numId="15">
    <w:abstractNumId w:val="3"/>
  </w:num>
  <w:num w:numId="16">
    <w:abstractNumId w:val="21"/>
  </w:num>
  <w:num w:numId="17">
    <w:abstractNumId w:val="31"/>
  </w:num>
  <w:num w:numId="18">
    <w:abstractNumId w:val="39"/>
  </w:num>
  <w:num w:numId="19">
    <w:abstractNumId w:val="23"/>
  </w:num>
  <w:num w:numId="20">
    <w:abstractNumId w:val="6"/>
  </w:num>
  <w:num w:numId="21">
    <w:abstractNumId w:val="15"/>
  </w:num>
  <w:num w:numId="22">
    <w:abstractNumId w:val="24"/>
  </w:num>
  <w:num w:numId="23">
    <w:abstractNumId w:val="35"/>
  </w:num>
  <w:num w:numId="24">
    <w:abstractNumId w:val="25"/>
  </w:num>
  <w:num w:numId="25">
    <w:abstractNumId w:val="10"/>
  </w:num>
  <w:num w:numId="26">
    <w:abstractNumId w:val="2"/>
  </w:num>
  <w:num w:numId="27">
    <w:abstractNumId w:val="4"/>
  </w:num>
  <w:num w:numId="28">
    <w:abstractNumId w:val="14"/>
  </w:num>
  <w:num w:numId="29">
    <w:abstractNumId w:val="41"/>
  </w:num>
  <w:num w:numId="30">
    <w:abstractNumId w:val="7"/>
  </w:num>
  <w:num w:numId="31">
    <w:abstractNumId w:val="5"/>
  </w:num>
  <w:num w:numId="32">
    <w:abstractNumId w:val="22"/>
  </w:num>
  <w:num w:numId="33">
    <w:abstractNumId w:val="28"/>
  </w:num>
  <w:num w:numId="34">
    <w:abstractNumId w:val="9"/>
  </w:num>
  <w:num w:numId="35">
    <w:abstractNumId w:val="27"/>
  </w:num>
  <w:num w:numId="36">
    <w:abstractNumId w:val="0"/>
  </w:num>
  <w:num w:numId="37">
    <w:abstractNumId w:val="40"/>
  </w:num>
  <w:num w:numId="38">
    <w:abstractNumId w:val="37"/>
  </w:num>
  <w:num w:numId="39">
    <w:abstractNumId w:val="30"/>
  </w:num>
  <w:num w:numId="40">
    <w:abstractNumId w:val="36"/>
  </w:num>
  <w:num w:numId="41">
    <w:abstractNumId w:val="2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F94"/>
    <w:rsid w:val="00001F2B"/>
    <w:rsid w:val="000060C2"/>
    <w:rsid w:val="00040481"/>
    <w:rsid w:val="000450A3"/>
    <w:rsid w:val="0006425B"/>
    <w:rsid w:val="000C0335"/>
    <w:rsid w:val="000F0790"/>
    <w:rsid w:val="000F7C68"/>
    <w:rsid w:val="00112407"/>
    <w:rsid w:val="00125C8A"/>
    <w:rsid w:val="00190C4B"/>
    <w:rsid w:val="001B648B"/>
    <w:rsid w:val="002B050F"/>
    <w:rsid w:val="002E1481"/>
    <w:rsid w:val="002F5CD1"/>
    <w:rsid w:val="0037729E"/>
    <w:rsid w:val="00380039"/>
    <w:rsid w:val="003A5558"/>
    <w:rsid w:val="003D1789"/>
    <w:rsid w:val="003D5ACE"/>
    <w:rsid w:val="003E798E"/>
    <w:rsid w:val="00407AB3"/>
    <w:rsid w:val="004150A7"/>
    <w:rsid w:val="00415A72"/>
    <w:rsid w:val="00471F90"/>
    <w:rsid w:val="00512006"/>
    <w:rsid w:val="00543F87"/>
    <w:rsid w:val="005B56F8"/>
    <w:rsid w:val="005D62EF"/>
    <w:rsid w:val="00647B83"/>
    <w:rsid w:val="00663A0E"/>
    <w:rsid w:val="006975C2"/>
    <w:rsid w:val="006B181F"/>
    <w:rsid w:val="006D2B34"/>
    <w:rsid w:val="006E5CA6"/>
    <w:rsid w:val="00710A27"/>
    <w:rsid w:val="00733EBB"/>
    <w:rsid w:val="007504C7"/>
    <w:rsid w:val="007551B1"/>
    <w:rsid w:val="007A3622"/>
    <w:rsid w:val="007A3C6B"/>
    <w:rsid w:val="007D6B14"/>
    <w:rsid w:val="007E3513"/>
    <w:rsid w:val="00850920"/>
    <w:rsid w:val="00897951"/>
    <w:rsid w:val="008A6515"/>
    <w:rsid w:val="008B7448"/>
    <w:rsid w:val="008F3E7A"/>
    <w:rsid w:val="00931835"/>
    <w:rsid w:val="00940283"/>
    <w:rsid w:val="00963F94"/>
    <w:rsid w:val="009E5785"/>
    <w:rsid w:val="00A11694"/>
    <w:rsid w:val="00A140B1"/>
    <w:rsid w:val="00A46A95"/>
    <w:rsid w:val="00B02451"/>
    <w:rsid w:val="00B3193C"/>
    <w:rsid w:val="00B44A7F"/>
    <w:rsid w:val="00B5139C"/>
    <w:rsid w:val="00B74E73"/>
    <w:rsid w:val="00BA547C"/>
    <w:rsid w:val="00BE4C92"/>
    <w:rsid w:val="00C001BF"/>
    <w:rsid w:val="00C055C6"/>
    <w:rsid w:val="00C55AB3"/>
    <w:rsid w:val="00C807EE"/>
    <w:rsid w:val="00CB0DBB"/>
    <w:rsid w:val="00CD646F"/>
    <w:rsid w:val="00D03785"/>
    <w:rsid w:val="00DA31BF"/>
    <w:rsid w:val="00DD768A"/>
    <w:rsid w:val="00DF3F46"/>
    <w:rsid w:val="00E14562"/>
    <w:rsid w:val="00E50E17"/>
    <w:rsid w:val="00E73147"/>
    <w:rsid w:val="00E75652"/>
    <w:rsid w:val="00E86406"/>
    <w:rsid w:val="00EB1316"/>
    <w:rsid w:val="00EC4074"/>
    <w:rsid w:val="00F006E2"/>
    <w:rsid w:val="00F75923"/>
    <w:rsid w:val="00FA21D4"/>
    <w:rsid w:val="00FB3E01"/>
    <w:rsid w:val="00FF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BCF6EE-6B4B-4F89-AFDB-40AD1079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63F9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63F94"/>
    <w:rPr>
      <w:rFonts w:cs="Times New Roman"/>
      <w:vertAlign w:val="superscript"/>
    </w:rPr>
  </w:style>
  <w:style w:type="paragraph" w:customStyle="1" w:styleId="ConsNormal">
    <w:name w:val="ConsNormal"/>
    <w:rsid w:val="00963F94"/>
    <w:pPr>
      <w:widowControl w:val="0"/>
      <w:autoSpaceDE w:val="0"/>
      <w:autoSpaceDN w:val="0"/>
      <w:adjustRightInd w:val="0"/>
      <w:ind w:right="19772" w:firstLine="720"/>
    </w:pPr>
    <w:rPr>
      <w:rFonts w:ascii="Arial" w:hAnsi="Arial" w:cs="Arial"/>
    </w:rPr>
  </w:style>
  <w:style w:type="character" w:styleId="a6">
    <w:name w:val="Hyperlink"/>
    <w:uiPriority w:val="99"/>
    <w:rsid w:val="00963F94"/>
    <w:rPr>
      <w:rFonts w:cs="Times New Roman"/>
      <w:color w:val="0000FF"/>
      <w:u w:val="single"/>
    </w:rPr>
  </w:style>
  <w:style w:type="paragraph" w:styleId="a7">
    <w:name w:val="footer"/>
    <w:basedOn w:val="a"/>
    <w:link w:val="a8"/>
    <w:uiPriority w:val="99"/>
    <w:rsid w:val="00963F9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63F94"/>
    <w:rPr>
      <w:rFonts w:cs="Times New Roman"/>
    </w:rPr>
  </w:style>
  <w:style w:type="paragraph" w:styleId="3">
    <w:name w:val="Body Text 3"/>
    <w:basedOn w:val="a"/>
    <w:link w:val="30"/>
    <w:uiPriority w:val="99"/>
    <w:rsid w:val="00963F94"/>
    <w:pPr>
      <w:spacing w:after="120"/>
    </w:pPr>
    <w:rPr>
      <w:sz w:val="16"/>
      <w:szCs w:val="20"/>
    </w:rPr>
  </w:style>
  <w:style w:type="character" w:customStyle="1" w:styleId="30">
    <w:name w:val="Основной текст 3 Знак"/>
    <w:link w:val="3"/>
    <w:uiPriority w:val="99"/>
    <w:semiHidden/>
    <w:rPr>
      <w:sz w:val="16"/>
      <w:szCs w:val="16"/>
    </w:rPr>
  </w:style>
  <w:style w:type="paragraph" w:styleId="aa">
    <w:name w:val="header"/>
    <w:basedOn w:val="a"/>
    <w:link w:val="ab"/>
    <w:uiPriority w:val="99"/>
    <w:rsid w:val="00963F94"/>
    <w:pPr>
      <w:tabs>
        <w:tab w:val="center" w:pos="4677"/>
        <w:tab w:val="right" w:pos="9355"/>
      </w:tabs>
    </w:pPr>
  </w:style>
  <w:style w:type="character" w:customStyle="1" w:styleId="ab">
    <w:name w:val="Верхний колонтитул Знак"/>
    <w:link w:val="aa"/>
    <w:uiPriority w:val="99"/>
    <w:semiHidden/>
    <w:rPr>
      <w:sz w:val="24"/>
      <w:szCs w:val="24"/>
    </w:rPr>
  </w:style>
  <w:style w:type="table" w:styleId="ac">
    <w:name w:val="Table Grid"/>
    <w:basedOn w:val="a1"/>
    <w:uiPriority w:val="59"/>
    <w:rsid w:val="00963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963F94"/>
    <w:pPr>
      <w:spacing w:after="120"/>
    </w:pPr>
  </w:style>
  <w:style w:type="character" w:customStyle="1" w:styleId="ae">
    <w:name w:val="Основной текст Знак"/>
    <w:link w:val="ad"/>
    <w:uiPriority w:val="99"/>
    <w:semiHidden/>
    <w:rPr>
      <w:sz w:val="24"/>
      <w:szCs w:val="24"/>
    </w:rPr>
  </w:style>
  <w:style w:type="table" w:styleId="af">
    <w:name w:val="Table Professional"/>
    <w:basedOn w:val="a1"/>
    <w:uiPriority w:val="99"/>
    <w:rsid w:val="00FA21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23176</Words>
  <Characters>132109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БАНЯ</Company>
  <LinksUpToDate>false</LinksUpToDate>
  <CharactersWithSpaces>154976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2014-03-06T10:49:00Z</dcterms:created>
  <dcterms:modified xsi:type="dcterms:W3CDTF">2014-03-06T10:49:00Z</dcterms:modified>
</cp:coreProperties>
</file>