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18" w:rsidRPr="0042624A" w:rsidRDefault="00EB2AD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Введение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Тема выпускной квалификационной работы </w:t>
      </w:r>
      <w:r w:rsidR="00AD39F8" w:rsidRPr="0042624A">
        <w:rPr>
          <w:noProof/>
          <w:color w:val="000000"/>
          <w:sz w:val="28"/>
          <w:szCs w:val="28"/>
        </w:rPr>
        <w:t>–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AD39F8" w:rsidRPr="0042624A">
        <w:rPr>
          <w:noProof/>
          <w:color w:val="000000"/>
          <w:sz w:val="28"/>
          <w:szCs w:val="28"/>
        </w:rPr>
        <w:t>«</w:t>
      </w:r>
      <w:r w:rsidRPr="0042624A">
        <w:rPr>
          <w:noProof/>
          <w:color w:val="000000"/>
          <w:sz w:val="28"/>
          <w:szCs w:val="28"/>
        </w:rPr>
        <w:t>Методы мотивационного воздействия в менеджменте</w:t>
      </w:r>
      <w:r w:rsidR="00AD39F8" w:rsidRPr="0042624A">
        <w:rPr>
          <w:noProof/>
          <w:color w:val="000000"/>
          <w:sz w:val="28"/>
          <w:szCs w:val="28"/>
        </w:rPr>
        <w:t>»</w:t>
      </w:r>
      <w:r w:rsidRPr="0042624A">
        <w:rPr>
          <w:noProof/>
          <w:color w:val="000000"/>
          <w:sz w:val="28"/>
          <w:szCs w:val="28"/>
        </w:rPr>
        <w:t xml:space="preserve">. 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Актуальность темы обоснована тем, что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E43CD1" w:rsidRPr="0042624A">
        <w:rPr>
          <w:noProof/>
          <w:color w:val="000000"/>
          <w:sz w:val="28"/>
          <w:szCs w:val="28"/>
        </w:rPr>
        <w:t xml:space="preserve">существующие </w:t>
      </w:r>
      <w:r w:rsidRPr="0042624A">
        <w:rPr>
          <w:noProof/>
          <w:color w:val="000000"/>
          <w:sz w:val="28"/>
          <w:szCs w:val="28"/>
        </w:rPr>
        <w:t>рыночны</w:t>
      </w:r>
      <w:r w:rsidR="00E43CD1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отношен</w:t>
      </w:r>
      <w:r w:rsidR="00E43CD1" w:rsidRPr="0042624A">
        <w:rPr>
          <w:noProof/>
          <w:color w:val="000000"/>
          <w:sz w:val="28"/>
          <w:szCs w:val="28"/>
        </w:rPr>
        <w:t>ия</w:t>
      </w:r>
      <w:r w:rsidRPr="0042624A">
        <w:rPr>
          <w:noProof/>
          <w:color w:val="000000"/>
          <w:sz w:val="28"/>
          <w:szCs w:val="28"/>
        </w:rPr>
        <w:t xml:space="preserve"> требу</w:t>
      </w:r>
      <w:r w:rsidR="00E43CD1" w:rsidRPr="0042624A">
        <w:rPr>
          <w:noProof/>
          <w:color w:val="000000"/>
          <w:sz w:val="28"/>
          <w:szCs w:val="28"/>
        </w:rPr>
        <w:t>ю</w:t>
      </w:r>
      <w:r w:rsidRPr="0042624A">
        <w:rPr>
          <w:noProof/>
          <w:color w:val="000000"/>
          <w:sz w:val="28"/>
          <w:szCs w:val="28"/>
        </w:rPr>
        <w:t>т по-новому решать экономические и социальные проблемы, среди которых важнейш</w:t>
      </w:r>
      <w:r w:rsidR="00E43CD1" w:rsidRPr="0042624A">
        <w:rPr>
          <w:noProof/>
          <w:color w:val="000000"/>
          <w:sz w:val="28"/>
          <w:szCs w:val="28"/>
        </w:rPr>
        <w:t>ей</w:t>
      </w:r>
      <w:r w:rsidRPr="0042624A">
        <w:rPr>
          <w:noProof/>
          <w:color w:val="000000"/>
          <w:sz w:val="28"/>
          <w:szCs w:val="28"/>
        </w:rPr>
        <w:t xml:space="preserve"> является поиск новых мотивов и стимулов к эффективной трудовой деятельности. </w:t>
      </w:r>
      <w:r w:rsidR="00E43CD1" w:rsidRPr="0042624A">
        <w:rPr>
          <w:noProof/>
          <w:color w:val="000000"/>
          <w:sz w:val="28"/>
          <w:szCs w:val="28"/>
        </w:rPr>
        <w:t>Правильная о</w:t>
      </w:r>
      <w:r w:rsidRPr="0042624A">
        <w:rPr>
          <w:noProof/>
          <w:color w:val="000000"/>
          <w:sz w:val="28"/>
          <w:szCs w:val="28"/>
        </w:rPr>
        <w:t xml:space="preserve">рганизация управления мотивированием персонала </w:t>
      </w:r>
      <w:r w:rsidR="00E43CD1" w:rsidRPr="0042624A">
        <w:rPr>
          <w:noProof/>
          <w:color w:val="000000"/>
          <w:sz w:val="28"/>
          <w:szCs w:val="28"/>
        </w:rPr>
        <w:t xml:space="preserve">и сейчас </w:t>
      </w:r>
      <w:r w:rsidRPr="0042624A">
        <w:rPr>
          <w:noProof/>
          <w:color w:val="000000"/>
          <w:sz w:val="28"/>
          <w:szCs w:val="28"/>
        </w:rPr>
        <w:t xml:space="preserve">остается наиболее актуальной проблемой, поскольку именно её успешное решение во многом будет определять поступательное социально-экономическое развитие предприятий и экономики страны в целом. 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Стимулирование</w:t>
      </w:r>
      <w:r w:rsidR="00E43CD1" w:rsidRPr="0042624A">
        <w:rPr>
          <w:noProof/>
          <w:color w:val="000000"/>
          <w:sz w:val="28"/>
          <w:szCs w:val="28"/>
        </w:rPr>
        <w:t xml:space="preserve"> явля</w:t>
      </w:r>
      <w:r w:rsidR="006644A1" w:rsidRPr="0042624A">
        <w:rPr>
          <w:noProof/>
          <w:color w:val="000000"/>
          <w:sz w:val="28"/>
          <w:szCs w:val="28"/>
        </w:rPr>
        <w:t>ется</w:t>
      </w:r>
      <w:r w:rsidRPr="0042624A">
        <w:rPr>
          <w:noProof/>
          <w:color w:val="000000"/>
          <w:sz w:val="28"/>
          <w:szCs w:val="28"/>
        </w:rPr>
        <w:t xml:space="preserve"> способ</w:t>
      </w:r>
      <w:r w:rsidR="00E43CD1" w:rsidRPr="0042624A">
        <w:rPr>
          <w:noProof/>
          <w:color w:val="000000"/>
          <w:sz w:val="28"/>
          <w:szCs w:val="28"/>
        </w:rPr>
        <w:t>ом</w:t>
      </w:r>
      <w:r w:rsidRPr="0042624A">
        <w:rPr>
          <w:noProof/>
          <w:color w:val="000000"/>
          <w:sz w:val="28"/>
          <w:szCs w:val="28"/>
        </w:rPr>
        <w:t xml:space="preserve"> управления трудовыми отношениями</w:t>
      </w:r>
      <w:r w:rsidR="006644A1" w:rsidRPr="0042624A">
        <w:rPr>
          <w:noProof/>
          <w:color w:val="000000"/>
          <w:sz w:val="28"/>
          <w:szCs w:val="28"/>
        </w:rPr>
        <w:t>, и</w:t>
      </w:r>
      <w:r w:rsidRPr="0042624A">
        <w:rPr>
          <w:noProof/>
          <w:color w:val="000000"/>
          <w:sz w:val="28"/>
          <w:szCs w:val="28"/>
        </w:rPr>
        <w:t xml:space="preserve"> предполагает учет интересов и потребностей личности, трудового коллектива, степени их удовлетворения, поскольку именно потребности являются важнейшим фактором поведения социальных систем [5, с. 15]. 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Мотивирование и стимулирование управления трудовой деятельностью предполагает уяснение </w:t>
      </w:r>
      <w:r w:rsidR="00E43CD1" w:rsidRPr="0042624A">
        <w:rPr>
          <w:noProof/>
          <w:color w:val="000000"/>
          <w:sz w:val="28"/>
          <w:szCs w:val="28"/>
        </w:rPr>
        <w:t>смысла</w:t>
      </w:r>
      <w:r w:rsidRPr="0042624A">
        <w:rPr>
          <w:noProof/>
          <w:color w:val="000000"/>
          <w:sz w:val="28"/>
          <w:szCs w:val="28"/>
        </w:rPr>
        <w:t>, роли мотивов и стимулов, своевременного выявления и решения противоречий между ними. Стимулировать — значит определять место материальных и нематериальных стимулов в поведении различных групп работников</w:t>
      </w:r>
      <w:r w:rsidR="00E43CD1" w:rsidRPr="0042624A">
        <w:rPr>
          <w:noProof/>
          <w:color w:val="000000"/>
          <w:sz w:val="28"/>
          <w:szCs w:val="28"/>
        </w:rPr>
        <w:t xml:space="preserve">, а также </w:t>
      </w:r>
      <w:r w:rsidRPr="0042624A">
        <w:rPr>
          <w:noProof/>
          <w:color w:val="000000"/>
          <w:sz w:val="28"/>
          <w:szCs w:val="28"/>
        </w:rPr>
        <w:t>коллектива в целом, сферу и эффективность их взаимодействия, формы наилучшего сочетания</w:t>
      </w:r>
      <w:r w:rsidR="00917493" w:rsidRPr="0042624A">
        <w:rPr>
          <w:noProof/>
          <w:color w:val="000000"/>
          <w:sz w:val="28"/>
          <w:szCs w:val="28"/>
        </w:rPr>
        <w:t xml:space="preserve"> [9, с. </w:t>
      </w:r>
      <w:r w:rsidRPr="0042624A">
        <w:rPr>
          <w:noProof/>
          <w:color w:val="000000"/>
          <w:sz w:val="28"/>
          <w:szCs w:val="28"/>
        </w:rPr>
        <w:t>8].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Важнейший элемент современных изменений в социально-трудовой сфере </w:t>
      </w:r>
      <w:r w:rsidR="00E43CD1" w:rsidRPr="0042624A">
        <w:rPr>
          <w:noProof/>
          <w:color w:val="000000"/>
          <w:sz w:val="28"/>
          <w:szCs w:val="28"/>
        </w:rPr>
        <w:t>—</w:t>
      </w:r>
      <w:r w:rsidRPr="0042624A">
        <w:rPr>
          <w:noProof/>
          <w:color w:val="000000"/>
          <w:sz w:val="28"/>
          <w:szCs w:val="28"/>
        </w:rPr>
        <w:t xml:space="preserve"> формирование и развитие социального партнерства и его основного звена</w:t>
      </w:r>
      <w:r w:rsidR="00E43CD1" w:rsidRPr="0042624A">
        <w:rPr>
          <w:noProof/>
          <w:color w:val="000000"/>
          <w:sz w:val="28"/>
          <w:szCs w:val="28"/>
        </w:rPr>
        <w:t xml:space="preserve"> —</w:t>
      </w:r>
      <w:r w:rsidRPr="0042624A">
        <w:rPr>
          <w:noProof/>
          <w:color w:val="000000"/>
          <w:sz w:val="28"/>
          <w:szCs w:val="28"/>
        </w:rPr>
        <w:t xml:space="preserve"> системы колдоговорного регулирования трудовых отношений. Именно социальное партнерство влияет на динамику стимулов, интересов и потребностей людей, соотношения между ними [12, с. 5]. 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Все вышеназванные обстоятельства делают актуальным данное исследование по проблемам совершенствования системы мотивов и стимулов </w:t>
      </w:r>
      <w:r w:rsidRPr="0042624A">
        <w:rPr>
          <w:noProof/>
          <w:color w:val="000000"/>
          <w:sz w:val="28"/>
          <w:szCs w:val="28"/>
        </w:rPr>
        <w:lastRenderedPageBreak/>
        <w:t>эффективной деятельности работников предприятия в современных условиях реформирования железнодорожной отрасли.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Основной целью выпускной квалификационной работы является: изучение теоретических аспектов трудовой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мотивации; понять, как организована мотивация персонала в НАФТО, филиале ОАО РЖД; разработать мероприятия по совершенствованию мотивации персонала в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НАФТО, филиале ОАО РЖД.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Целевая направленность работы обусловила постановку и решение следующих задач: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Определить понятие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трудовой мотивации, исходя из существующих классических теорий мотивации персонала, каковы современные подходы к организации персонала.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Дать характеристику НАФТО, филиала ОАО РЖД, проанализировать кадровую направленность данного предприятия, а также эффективность основных направлений и прикладных инструментов мотивации персонала.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Дать оценку системы материального и нематериального стимулирования в НАФТО, филиале ОАО РЖД, предложить мероприятия по совершенствованию данной системы, оценить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эффективность предложенных мероприятий и их значение.</w:t>
      </w:r>
    </w:p>
    <w:p w:rsidR="0080020B" w:rsidRPr="0042624A" w:rsidRDefault="0080020B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 заключении подвести итоги и сделать выводы.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Объектом исследования является деятельность Новосибирского агентства фирменного транспортного обслуживания, филиал ОАО РЖД.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Предмет исследования – методы мотивационного воздействия в менеджменте и их значение для повышения эффективности </w:t>
      </w:r>
      <w:r w:rsidR="00AD39F8" w:rsidRPr="0042624A">
        <w:rPr>
          <w:noProof/>
          <w:color w:val="000000"/>
          <w:sz w:val="28"/>
          <w:szCs w:val="28"/>
        </w:rPr>
        <w:t xml:space="preserve">функционирования </w:t>
      </w:r>
      <w:r w:rsidRPr="0042624A">
        <w:rPr>
          <w:noProof/>
          <w:color w:val="000000"/>
          <w:sz w:val="28"/>
          <w:szCs w:val="28"/>
        </w:rPr>
        <w:t xml:space="preserve">предприятия </w:t>
      </w:r>
      <w:r w:rsidR="00AD39F8" w:rsidRPr="0042624A">
        <w:rPr>
          <w:noProof/>
          <w:color w:val="000000"/>
          <w:sz w:val="28"/>
          <w:szCs w:val="28"/>
        </w:rPr>
        <w:t xml:space="preserve">на примере </w:t>
      </w:r>
      <w:r w:rsidRPr="0042624A">
        <w:rPr>
          <w:noProof/>
          <w:color w:val="000000"/>
          <w:sz w:val="28"/>
          <w:szCs w:val="28"/>
        </w:rPr>
        <w:t>Новосибирско</w:t>
      </w:r>
      <w:r w:rsidR="00AD39F8" w:rsidRPr="0042624A">
        <w:rPr>
          <w:noProof/>
          <w:color w:val="000000"/>
          <w:sz w:val="28"/>
          <w:szCs w:val="28"/>
        </w:rPr>
        <w:t>го</w:t>
      </w:r>
      <w:r w:rsidRPr="0042624A">
        <w:rPr>
          <w:noProof/>
          <w:color w:val="000000"/>
          <w:sz w:val="28"/>
          <w:szCs w:val="28"/>
        </w:rPr>
        <w:t xml:space="preserve"> агентств</w:t>
      </w:r>
      <w:r w:rsidR="00AD39F8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фирменного транспортного обслуживания, филиал</w:t>
      </w:r>
      <w:r w:rsidR="00AD39F8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ОАО РЖД 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Теоретические основы исследований проблем мотивации и стимулирования эффективной деятельности предприяти</w:t>
      </w:r>
      <w:r w:rsidR="00E43CD1" w:rsidRPr="0042624A">
        <w:rPr>
          <w:noProof/>
          <w:color w:val="000000"/>
          <w:sz w:val="28"/>
          <w:szCs w:val="28"/>
        </w:rPr>
        <w:t>я</w:t>
      </w:r>
      <w:r w:rsidRPr="0042624A">
        <w:rPr>
          <w:noProof/>
          <w:color w:val="000000"/>
          <w:sz w:val="28"/>
          <w:szCs w:val="28"/>
        </w:rPr>
        <w:t xml:space="preserve"> заложили </w:t>
      </w:r>
      <w:r w:rsidR="00EB2AD8" w:rsidRPr="0042624A">
        <w:rPr>
          <w:noProof/>
          <w:color w:val="000000"/>
          <w:sz w:val="28"/>
          <w:szCs w:val="28"/>
        </w:rPr>
        <w:t>исследователи – Мескон М.Х, Маслов Е.В., Каверин С.</w:t>
      </w:r>
      <w:r w:rsidRPr="0042624A">
        <w:rPr>
          <w:noProof/>
          <w:color w:val="000000"/>
          <w:sz w:val="28"/>
          <w:szCs w:val="28"/>
        </w:rPr>
        <w:t>Б. и другие исследователи. Существенный вклад в исследование теорий мотивации внесли отечеств</w:t>
      </w:r>
      <w:r w:rsidR="00EB2AD8" w:rsidRPr="0042624A">
        <w:rPr>
          <w:noProof/>
          <w:color w:val="000000"/>
          <w:sz w:val="28"/>
          <w:szCs w:val="28"/>
        </w:rPr>
        <w:t>енные ученые Анискин Ю.П., Верховин В.И., Зайцев Г.</w:t>
      </w:r>
      <w:r w:rsidRPr="0042624A">
        <w:rPr>
          <w:noProof/>
          <w:color w:val="000000"/>
          <w:sz w:val="28"/>
          <w:szCs w:val="28"/>
        </w:rPr>
        <w:t>Г.</w:t>
      </w:r>
      <w:r w:rsidR="00EB2AD8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и др. </w:t>
      </w:r>
    </w:p>
    <w:p w:rsidR="00B220DA" w:rsidRPr="0042624A" w:rsidRDefault="00B220DA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В работе были </w:t>
      </w:r>
      <w:r w:rsidR="001508AE" w:rsidRPr="0042624A">
        <w:rPr>
          <w:noProof/>
          <w:color w:val="000000"/>
          <w:sz w:val="28"/>
          <w:szCs w:val="28"/>
        </w:rPr>
        <w:t xml:space="preserve">задействованы следующие методы исследования: </w:t>
      </w:r>
      <w:r w:rsidRPr="0042624A">
        <w:rPr>
          <w:noProof/>
          <w:color w:val="000000"/>
          <w:sz w:val="28"/>
          <w:szCs w:val="28"/>
        </w:rPr>
        <w:t>методы экономического, статистического анализа и синтеза, методы ситуационного анализа, опрос, анкетирование, обобщение.</w:t>
      </w:r>
    </w:p>
    <w:p w:rsidR="00B220DA" w:rsidRPr="0042624A" w:rsidRDefault="00B220DA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Нормативной</w:t>
      </w:r>
      <w:r w:rsidR="00B96718" w:rsidRPr="0042624A">
        <w:rPr>
          <w:noProof/>
          <w:color w:val="000000"/>
          <w:sz w:val="28"/>
          <w:szCs w:val="28"/>
        </w:rPr>
        <w:t xml:space="preserve"> базой послужили данные коллективного договора ОАО РЖД на 2006-2010 гг., а также данные по улучшению мотивационного характера за период 2005-2010 гг. Также при исследовании данной проблемы были использованы материалы Постановления правительства РФ </w:t>
      </w:r>
      <w:r w:rsidR="0080020B" w:rsidRPr="0042624A">
        <w:rPr>
          <w:noProof/>
          <w:color w:val="000000"/>
          <w:sz w:val="28"/>
          <w:szCs w:val="28"/>
        </w:rPr>
        <w:t xml:space="preserve">№ </w:t>
      </w:r>
      <w:r w:rsidR="00B96718" w:rsidRPr="0042624A">
        <w:rPr>
          <w:noProof/>
          <w:color w:val="000000"/>
          <w:sz w:val="28"/>
          <w:szCs w:val="28"/>
        </w:rPr>
        <w:t>384 от 18.05.2001</w:t>
      </w:r>
      <w:r w:rsidR="0080020B" w:rsidRPr="0042624A">
        <w:rPr>
          <w:noProof/>
          <w:color w:val="000000"/>
          <w:sz w:val="28"/>
          <w:szCs w:val="28"/>
        </w:rPr>
        <w:t xml:space="preserve"> г. </w:t>
      </w:r>
      <w:r w:rsidR="00B96718" w:rsidRPr="0042624A">
        <w:rPr>
          <w:noProof/>
          <w:color w:val="000000"/>
          <w:sz w:val="28"/>
          <w:szCs w:val="28"/>
        </w:rPr>
        <w:t>«О Программе структурной реформы на железнодорожном транспорте».</w:t>
      </w:r>
    </w:p>
    <w:p w:rsidR="006644A1" w:rsidRPr="0042624A" w:rsidRDefault="006644A1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718" w:rsidRPr="0042624A" w:rsidRDefault="00EB2AD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br w:type="page"/>
        <w:t xml:space="preserve">Глава </w:t>
      </w:r>
      <w:r w:rsidR="00B96718" w:rsidRPr="0042624A">
        <w:rPr>
          <w:noProof/>
          <w:color w:val="000000"/>
          <w:sz w:val="28"/>
          <w:szCs w:val="28"/>
        </w:rPr>
        <w:t>1</w:t>
      </w:r>
      <w:r w:rsidRPr="0042624A">
        <w:rPr>
          <w:noProof/>
          <w:color w:val="000000"/>
          <w:sz w:val="28"/>
          <w:szCs w:val="28"/>
        </w:rPr>
        <w:t>.</w:t>
      </w:r>
      <w:r w:rsidR="00B96718" w:rsidRPr="0042624A">
        <w:rPr>
          <w:noProof/>
          <w:color w:val="000000"/>
          <w:sz w:val="28"/>
          <w:szCs w:val="28"/>
        </w:rPr>
        <w:t xml:space="preserve"> Теоретические аспекты трудовой мотивации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B96718" w:rsidRPr="0042624A" w:rsidRDefault="00B96718" w:rsidP="009B1D53">
      <w:pPr>
        <w:widowControl w:val="0"/>
        <w:numPr>
          <w:ilvl w:val="1"/>
          <w:numId w:val="1"/>
        </w:numPr>
        <w:tabs>
          <w:tab w:val="clear" w:pos="1155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Мотивация труда: задачи и инструменты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Одн</w:t>
      </w:r>
      <w:r w:rsidR="0080177E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из основных проблем современной кадровой работы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в структурных подразделениях ОАО РЖД, да и на многих других предприятиях является проблема эффективной мотивации трудовой деятельности. 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Большинство авторов считают, что мотивация труда </w:t>
      </w:r>
      <w:r w:rsidR="00212CE2" w:rsidRPr="0042624A">
        <w:rPr>
          <w:noProof/>
          <w:color w:val="000000"/>
          <w:sz w:val="28"/>
          <w:szCs w:val="28"/>
        </w:rPr>
        <w:t>–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212CE2" w:rsidRPr="0042624A">
        <w:rPr>
          <w:noProof/>
          <w:color w:val="000000"/>
          <w:sz w:val="28"/>
          <w:szCs w:val="28"/>
        </w:rPr>
        <w:t xml:space="preserve">это один из </w:t>
      </w:r>
      <w:r w:rsidRPr="0042624A">
        <w:rPr>
          <w:noProof/>
          <w:color w:val="000000"/>
          <w:sz w:val="28"/>
          <w:szCs w:val="28"/>
        </w:rPr>
        <w:t>важнейши</w:t>
      </w:r>
      <w:r w:rsidR="00212CE2" w:rsidRPr="0042624A">
        <w:rPr>
          <w:noProof/>
          <w:color w:val="000000"/>
          <w:sz w:val="28"/>
          <w:szCs w:val="28"/>
        </w:rPr>
        <w:t>х</w:t>
      </w:r>
      <w:r w:rsidRPr="0042624A">
        <w:rPr>
          <w:noProof/>
          <w:color w:val="000000"/>
          <w:sz w:val="28"/>
          <w:szCs w:val="28"/>
        </w:rPr>
        <w:t xml:space="preserve"> фактор</w:t>
      </w:r>
      <w:r w:rsidR="00212CE2" w:rsidRPr="0042624A">
        <w:rPr>
          <w:noProof/>
          <w:color w:val="000000"/>
          <w:sz w:val="28"/>
          <w:szCs w:val="28"/>
        </w:rPr>
        <w:t>ов</w:t>
      </w:r>
      <w:r w:rsidRPr="0042624A">
        <w:rPr>
          <w:noProof/>
          <w:color w:val="000000"/>
          <w:sz w:val="28"/>
          <w:szCs w:val="28"/>
        </w:rPr>
        <w:t xml:space="preserve"> результативности работы</w:t>
      </w:r>
      <w:r w:rsidR="00F547B9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F547B9" w:rsidRPr="0042624A">
        <w:rPr>
          <w:noProof/>
          <w:color w:val="000000"/>
          <w:sz w:val="28"/>
          <w:szCs w:val="28"/>
        </w:rPr>
        <w:t>В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этом качестве </w:t>
      </w:r>
      <w:r w:rsidR="00F547B9" w:rsidRPr="0042624A">
        <w:rPr>
          <w:noProof/>
          <w:color w:val="000000"/>
          <w:sz w:val="28"/>
          <w:szCs w:val="28"/>
        </w:rPr>
        <w:t>мотивация</w:t>
      </w:r>
      <w:r w:rsidRPr="0042624A">
        <w:rPr>
          <w:noProof/>
          <w:color w:val="000000"/>
          <w:sz w:val="28"/>
          <w:szCs w:val="28"/>
        </w:rPr>
        <w:t xml:space="preserve"> составляет основу трудового потенциала работника</w:t>
      </w:r>
      <w:r w:rsidR="00F547B9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F547B9" w:rsidRPr="0042624A">
        <w:rPr>
          <w:noProof/>
          <w:color w:val="000000"/>
          <w:sz w:val="28"/>
          <w:szCs w:val="28"/>
        </w:rPr>
        <w:t>Т</w:t>
      </w:r>
      <w:r w:rsidRPr="0042624A">
        <w:rPr>
          <w:noProof/>
          <w:color w:val="000000"/>
          <w:sz w:val="28"/>
          <w:szCs w:val="28"/>
        </w:rPr>
        <w:t xml:space="preserve">о есть </w:t>
      </w:r>
      <w:r w:rsidR="00F547B9" w:rsidRPr="0042624A">
        <w:rPr>
          <w:noProof/>
          <w:color w:val="000000"/>
          <w:sz w:val="28"/>
          <w:szCs w:val="28"/>
        </w:rPr>
        <w:t>является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совокупност</w:t>
      </w:r>
      <w:r w:rsidR="00F547B9" w:rsidRPr="0042624A">
        <w:rPr>
          <w:noProof/>
          <w:color w:val="000000"/>
          <w:sz w:val="28"/>
          <w:szCs w:val="28"/>
        </w:rPr>
        <w:t>ью</w:t>
      </w:r>
      <w:r w:rsidRPr="0042624A">
        <w:rPr>
          <w:noProof/>
          <w:color w:val="000000"/>
          <w:sz w:val="28"/>
          <w:szCs w:val="28"/>
        </w:rPr>
        <w:t xml:space="preserve"> влияющих на производственную деятельность</w:t>
      </w:r>
      <w:r w:rsidR="00DC7AB4" w:rsidRPr="0042624A">
        <w:rPr>
          <w:noProof/>
          <w:color w:val="000000"/>
          <w:sz w:val="28"/>
          <w:szCs w:val="28"/>
        </w:rPr>
        <w:t xml:space="preserve"> свойств</w:t>
      </w:r>
      <w:r w:rsidRPr="0042624A">
        <w:rPr>
          <w:noProof/>
          <w:color w:val="000000"/>
          <w:sz w:val="28"/>
          <w:szCs w:val="28"/>
        </w:rPr>
        <w:t xml:space="preserve">. </w:t>
      </w:r>
      <w:r w:rsidR="00DC7AB4" w:rsidRPr="0042624A">
        <w:rPr>
          <w:noProof/>
          <w:color w:val="000000"/>
          <w:sz w:val="28"/>
          <w:szCs w:val="28"/>
        </w:rPr>
        <w:t>Л</w:t>
      </w:r>
      <w:r w:rsidRPr="0042624A">
        <w:rPr>
          <w:noProof/>
          <w:color w:val="000000"/>
          <w:sz w:val="28"/>
          <w:szCs w:val="28"/>
        </w:rPr>
        <w:t>ичностн</w:t>
      </w:r>
      <w:r w:rsidR="00DC7AB4" w:rsidRPr="0042624A">
        <w:rPr>
          <w:noProof/>
          <w:color w:val="000000"/>
          <w:sz w:val="28"/>
          <w:szCs w:val="28"/>
        </w:rPr>
        <w:t>ый</w:t>
      </w:r>
      <w:r w:rsidRPr="0042624A">
        <w:rPr>
          <w:noProof/>
          <w:color w:val="000000"/>
          <w:sz w:val="28"/>
          <w:szCs w:val="28"/>
        </w:rPr>
        <w:t xml:space="preserve"> (мотивационн</w:t>
      </w:r>
      <w:r w:rsidR="00DC7AB4" w:rsidRPr="0042624A">
        <w:rPr>
          <w:noProof/>
          <w:color w:val="000000"/>
          <w:sz w:val="28"/>
          <w:szCs w:val="28"/>
        </w:rPr>
        <w:t>ый</w:t>
      </w:r>
      <w:r w:rsidRPr="0042624A">
        <w:rPr>
          <w:noProof/>
          <w:color w:val="000000"/>
          <w:sz w:val="28"/>
          <w:szCs w:val="28"/>
        </w:rPr>
        <w:t>) потенциал и психофизиологическ</w:t>
      </w:r>
      <w:r w:rsidR="00DC7AB4" w:rsidRPr="0042624A">
        <w:rPr>
          <w:noProof/>
          <w:color w:val="000000"/>
          <w:sz w:val="28"/>
          <w:szCs w:val="28"/>
        </w:rPr>
        <w:t>ий</w:t>
      </w:r>
      <w:r w:rsidRPr="0042624A">
        <w:rPr>
          <w:noProof/>
          <w:color w:val="000000"/>
          <w:sz w:val="28"/>
          <w:szCs w:val="28"/>
        </w:rPr>
        <w:t xml:space="preserve"> потенциал</w:t>
      </w:r>
      <w:r w:rsidR="00DC7AB4" w:rsidRPr="0042624A">
        <w:rPr>
          <w:noProof/>
          <w:color w:val="000000"/>
          <w:sz w:val="28"/>
          <w:szCs w:val="28"/>
        </w:rPr>
        <w:t xml:space="preserve"> составляют основу трудового потенциала работников</w:t>
      </w:r>
      <w:r w:rsidRPr="0042624A">
        <w:rPr>
          <w:noProof/>
          <w:color w:val="000000"/>
          <w:sz w:val="28"/>
          <w:szCs w:val="28"/>
        </w:rPr>
        <w:t xml:space="preserve"> [1</w:t>
      </w:r>
      <w:r w:rsidR="007B0E9C" w:rsidRPr="0042624A">
        <w:rPr>
          <w:noProof/>
          <w:color w:val="000000"/>
          <w:sz w:val="28"/>
          <w:szCs w:val="28"/>
        </w:rPr>
        <w:t>8</w:t>
      </w:r>
      <w:r w:rsidRPr="0042624A">
        <w:rPr>
          <w:noProof/>
          <w:color w:val="000000"/>
          <w:sz w:val="28"/>
          <w:szCs w:val="28"/>
        </w:rPr>
        <w:t>, с. 45].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Для </w:t>
      </w:r>
      <w:r w:rsidR="00212CE2" w:rsidRPr="0042624A">
        <w:rPr>
          <w:noProof/>
          <w:color w:val="000000"/>
          <w:sz w:val="28"/>
          <w:szCs w:val="28"/>
        </w:rPr>
        <w:t xml:space="preserve">наилучшего </w:t>
      </w:r>
      <w:r w:rsidRPr="0042624A">
        <w:rPr>
          <w:noProof/>
          <w:color w:val="000000"/>
          <w:sz w:val="28"/>
          <w:szCs w:val="28"/>
        </w:rPr>
        <w:t>функционирования любого предприятия, необходимо, чтобы обеспеч</w:t>
      </w:r>
      <w:r w:rsidR="00771BBC" w:rsidRPr="0042624A">
        <w:rPr>
          <w:noProof/>
          <w:color w:val="000000"/>
          <w:sz w:val="28"/>
          <w:szCs w:val="28"/>
        </w:rPr>
        <w:t>ивалось</w:t>
      </w:r>
      <w:r w:rsidRPr="0042624A">
        <w:rPr>
          <w:noProof/>
          <w:color w:val="000000"/>
          <w:sz w:val="28"/>
          <w:szCs w:val="28"/>
        </w:rPr>
        <w:t xml:space="preserve"> использовани</w:t>
      </w:r>
      <w:r w:rsidR="00DC7AB4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каждого работника</w:t>
      </w:r>
      <w:r w:rsidR="00771BBC" w:rsidRPr="0042624A">
        <w:rPr>
          <w:noProof/>
          <w:color w:val="000000"/>
          <w:sz w:val="28"/>
          <w:szCs w:val="28"/>
        </w:rPr>
        <w:t>, и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DC7AB4" w:rsidRPr="0042624A">
        <w:rPr>
          <w:noProof/>
          <w:color w:val="000000"/>
          <w:sz w:val="28"/>
          <w:szCs w:val="28"/>
        </w:rPr>
        <w:t>его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психофизиологическ</w:t>
      </w:r>
      <w:r w:rsidR="00212CE2" w:rsidRPr="0042624A">
        <w:rPr>
          <w:noProof/>
          <w:color w:val="000000"/>
          <w:sz w:val="28"/>
          <w:szCs w:val="28"/>
        </w:rPr>
        <w:t>их</w:t>
      </w:r>
      <w:r w:rsidRPr="0042624A">
        <w:rPr>
          <w:noProof/>
          <w:color w:val="000000"/>
          <w:sz w:val="28"/>
          <w:szCs w:val="28"/>
        </w:rPr>
        <w:t xml:space="preserve"> и </w:t>
      </w:r>
      <w:r w:rsidR="00DC7AB4" w:rsidRPr="0042624A">
        <w:rPr>
          <w:noProof/>
          <w:color w:val="000000"/>
          <w:sz w:val="28"/>
          <w:szCs w:val="28"/>
        </w:rPr>
        <w:t xml:space="preserve">личностных </w:t>
      </w:r>
      <w:r w:rsidRPr="0042624A">
        <w:rPr>
          <w:noProof/>
          <w:color w:val="000000"/>
          <w:sz w:val="28"/>
          <w:szCs w:val="28"/>
        </w:rPr>
        <w:t>мотивационн</w:t>
      </w:r>
      <w:r w:rsidR="00212CE2" w:rsidRPr="0042624A">
        <w:rPr>
          <w:noProof/>
          <w:color w:val="000000"/>
          <w:sz w:val="28"/>
          <w:szCs w:val="28"/>
        </w:rPr>
        <w:t>ых</w:t>
      </w:r>
      <w:r w:rsidRPr="0042624A">
        <w:rPr>
          <w:noProof/>
          <w:color w:val="000000"/>
          <w:sz w:val="28"/>
          <w:szCs w:val="28"/>
        </w:rPr>
        <w:t xml:space="preserve"> потенциалов. </w:t>
      </w:r>
      <w:r w:rsidR="00DC7AB4" w:rsidRPr="0042624A">
        <w:rPr>
          <w:noProof/>
          <w:color w:val="000000"/>
          <w:sz w:val="28"/>
          <w:szCs w:val="28"/>
        </w:rPr>
        <w:t>В</w:t>
      </w:r>
      <w:r w:rsidRPr="0042624A">
        <w:rPr>
          <w:noProof/>
          <w:color w:val="000000"/>
          <w:sz w:val="28"/>
          <w:szCs w:val="28"/>
        </w:rPr>
        <w:t xml:space="preserve"> любом обществе</w:t>
      </w:r>
      <w:r w:rsidR="00771BBC" w:rsidRPr="0042624A">
        <w:rPr>
          <w:noProof/>
          <w:color w:val="000000"/>
          <w:sz w:val="28"/>
          <w:szCs w:val="28"/>
        </w:rPr>
        <w:t>, а также экономической системе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DC7AB4" w:rsidRPr="0042624A">
        <w:rPr>
          <w:noProof/>
          <w:color w:val="000000"/>
          <w:sz w:val="28"/>
          <w:szCs w:val="28"/>
        </w:rPr>
        <w:t xml:space="preserve">мотивация персонала </w:t>
      </w:r>
      <w:r w:rsidRPr="0042624A">
        <w:rPr>
          <w:noProof/>
          <w:color w:val="000000"/>
          <w:sz w:val="28"/>
          <w:szCs w:val="28"/>
        </w:rPr>
        <w:t>носит сущностный характер</w:t>
      </w:r>
      <w:r w:rsidR="00771BBC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771BBC" w:rsidRPr="0042624A">
        <w:rPr>
          <w:noProof/>
          <w:color w:val="000000"/>
          <w:sz w:val="28"/>
          <w:szCs w:val="28"/>
        </w:rPr>
        <w:t>Кроме того, она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предопределяет в нашем обществе</w:t>
      </w:r>
      <w:r w:rsidR="00771BBC" w:rsidRPr="0042624A">
        <w:rPr>
          <w:noProof/>
          <w:color w:val="000000"/>
          <w:sz w:val="28"/>
          <w:szCs w:val="28"/>
        </w:rPr>
        <w:t xml:space="preserve"> экономику и влияет на</w:t>
      </w:r>
      <w:r w:rsidRPr="0042624A">
        <w:rPr>
          <w:noProof/>
          <w:color w:val="000000"/>
          <w:sz w:val="28"/>
          <w:szCs w:val="28"/>
        </w:rPr>
        <w:t xml:space="preserve"> уровень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благосостояния</w:t>
      </w:r>
      <w:r w:rsidR="008A278A" w:rsidRPr="0042624A">
        <w:rPr>
          <w:noProof/>
          <w:color w:val="000000"/>
          <w:sz w:val="28"/>
          <w:szCs w:val="28"/>
        </w:rPr>
        <w:t xml:space="preserve"> этого общества</w:t>
      </w:r>
      <w:r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8A278A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</w:t>
      </w:r>
      <w:r w:rsidR="00B96718" w:rsidRPr="0042624A">
        <w:rPr>
          <w:noProof/>
          <w:color w:val="000000"/>
          <w:sz w:val="28"/>
          <w:szCs w:val="28"/>
        </w:rPr>
        <w:t>роцесс создания системы мотивов и условий</w:t>
      </w:r>
      <w:r w:rsidRPr="0042624A">
        <w:rPr>
          <w:noProof/>
          <w:color w:val="000000"/>
          <w:sz w:val="28"/>
          <w:szCs w:val="28"/>
        </w:rPr>
        <w:t xml:space="preserve"> называется мотивацией</w:t>
      </w:r>
      <w:r w:rsidR="00771BBC" w:rsidRPr="0042624A">
        <w:rPr>
          <w:noProof/>
          <w:color w:val="000000"/>
          <w:sz w:val="28"/>
          <w:szCs w:val="28"/>
        </w:rPr>
        <w:t>.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="00771BBC" w:rsidRPr="0042624A">
        <w:rPr>
          <w:noProof/>
          <w:color w:val="000000"/>
          <w:sz w:val="28"/>
          <w:szCs w:val="28"/>
        </w:rPr>
        <w:t>Эти мотивы и условия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оказывают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воздействие на поведение человека</w:t>
      </w:r>
      <w:r w:rsidR="00771BBC" w:rsidRPr="0042624A">
        <w:rPr>
          <w:noProof/>
          <w:color w:val="000000"/>
          <w:sz w:val="28"/>
          <w:szCs w:val="28"/>
        </w:rPr>
        <w:t xml:space="preserve"> на рабочем месте</w:t>
      </w:r>
      <w:r w:rsidR="00B96718" w:rsidRPr="0042624A">
        <w:rPr>
          <w:noProof/>
          <w:color w:val="000000"/>
          <w:sz w:val="28"/>
          <w:szCs w:val="28"/>
        </w:rPr>
        <w:t>,</w:t>
      </w:r>
      <w:r w:rsidR="00771BBC" w:rsidRPr="0042624A">
        <w:rPr>
          <w:noProof/>
          <w:color w:val="000000"/>
          <w:sz w:val="28"/>
          <w:szCs w:val="28"/>
        </w:rPr>
        <w:t xml:space="preserve"> а также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направляю</w:t>
      </w:r>
      <w:r w:rsidR="00212CE2" w:rsidRPr="0042624A">
        <w:rPr>
          <w:noProof/>
          <w:color w:val="000000"/>
          <w:sz w:val="28"/>
          <w:szCs w:val="28"/>
        </w:rPr>
        <w:t>т</w:t>
      </w:r>
      <w:r w:rsidR="00B96718" w:rsidRPr="0042624A">
        <w:rPr>
          <w:noProof/>
          <w:color w:val="000000"/>
          <w:sz w:val="28"/>
          <w:szCs w:val="28"/>
        </w:rPr>
        <w:t xml:space="preserve"> его в </w:t>
      </w:r>
      <w:r w:rsidR="00771BBC" w:rsidRPr="0042624A">
        <w:rPr>
          <w:noProof/>
          <w:color w:val="000000"/>
          <w:sz w:val="28"/>
          <w:szCs w:val="28"/>
        </w:rPr>
        <w:t>ту сторону, которая нужна или выгодна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организации</w:t>
      </w:r>
      <w:r w:rsidR="007B0E9C" w:rsidRPr="0042624A">
        <w:rPr>
          <w:noProof/>
          <w:color w:val="000000"/>
          <w:sz w:val="28"/>
          <w:szCs w:val="28"/>
        </w:rPr>
        <w:t>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регулирую</w:t>
      </w:r>
      <w:r w:rsidR="00212CE2" w:rsidRPr="0042624A">
        <w:rPr>
          <w:noProof/>
          <w:color w:val="000000"/>
          <w:sz w:val="28"/>
          <w:szCs w:val="28"/>
        </w:rPr>
        <w:t>т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="00771BBC" w:rsidRPr="0042624A">
        <w:rPr>
          <w:noProof/>
          <w:color w:val="000000"/>
          <w:sz w:val="28"/>
          <w:szCs w:val="28"/>
        </w:rPr>
        <w:t>их</w:t>
      </w:r>
      <w:r w:rsidR="00B96718" w:rsidRPr="0042624A">
        <w:rPr>
          <w:noProof/>
          <w:color w:val="000000"/>
          <w:sz w:val="28"/>
          <w:szCs w:val="28"/>
        </w:rPr>
        <w:t xml:space="preserve"> интенсивность. Мотивы побуждают проявлять</w:t>
      </w:r>
      <w:r w:rsidR="00212CE2" w:rsidRPr="0042624A">
        <w:rPr>
          <w:noProof/>
          <w:color w:val="000000"/>
          <w:sz w:val="28"/>
          <w:szCs w:val="28"/>
        </w:rPr>
        <w:t xml:space="preserve"> работников</w:t>
      </w:r>
      <w:r w:rsidR="00B96718" w:rsidRPr="0042624A">
        <w:rPr>
          <w:noProof/>
          <w:color w:val="000000"/>
          <w:sz w:val="28"/>
          <w:szCs w:val="28"/>
        </w:rPr>
        <w:t xml:space="preserve"> добросовестность, настойчивость, старательность в деле достижения</w:t>
      </w:r>
      <w:r w:rsidR="00212CE2" w:rsidRPr="0042624A">
        <w:rPr>
          <w:noProof/>
          <w:color w:val="000000"/>
          <w:sz w:val="28"/>
          <w:szCs w:val="28"/>
        </w:rPr>
        <w:t xml:space="preserve"> общих</w:t>
      </w:r>
      <w:r w:rsidR="00B96718" w:rsidRPr="0042624A">
        <w:rPr>
          <w:noProof/>
          <w:color w:val="000000"/>
          <w:sz w:val="28"/>
          <w:szCs w:val="28"/>
        </w:rPr>
        <w:t xml:space="preserve"> целей [11, с. 12]</w:t>
      </w:r>
      <w:r w:rsidR="00E05BF5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06413E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Мотивы</w:t>
      </w:r>
      <w:r w:rsidR="00B96718" w:rsidRPr="0042624A">
        <w:rPr>
          <w:noProof/>
          <w:color w:val="000000"/>
          <w:sz w:val="28"/>
          <w:szCs w:val="28"/>
        </w:rPr>
        <w:t xml:space="preserve">, </w:t>
      </w:r>
      <w:r w:rsidR="00771BBC" w:rsidRPr="0042624A">
        <w:rPr>
          <w:noProof/>
          <w:color w:val="000000"/>
          <w:sz w:val="28"/>
          <w:szCs w:val="28"/>
        </w:rPr>
        <w:t>являющиеся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личностным</w:t>
      </w:r>
      <w:r w:rsidR="00B96718" w:rsidRPr="0042624A">
        <w:rPr>
          <w:noProof/>
          <w:color w:val="000000"/>
          <w:sz w:val="28"/>
          <w:szCs w:val="28"/>
        </w:rPr>
        <w:t xml:space="preserve"> побуждением к активности, </w:t>
      </w:r>
      <w:r w:rsidR="00771BBC" w:rsidRPr="0042624A">
        <w:rPr>
          <w:noProof/>
          <w:color w:val="000000"/>
          <w:sz w:val="28"/>
          <w:szCs w:val="28"/>
        </w:rPr>
        <w:t xml:space="preserve">очень </w:t>
      </w:r>
      <w:r w:rsidR="00B96718" w:rsidRPr="0042624A">
        <w:rPr>
          <w:noProof/>
          <w:color w:val="000000"/>
          <w:sz w:val="28"/>
          <w:szCs w:val="28"/>
        </w:rPr>
        <w:t xml:space="preserve">тесно связаны </w:t>
      </w:r>
      <w:r w:rsidRPr="0042624A">
        <w:rPr>
          <w:noProof/>
          <w:color w:val="000000"/>
          <w:sz w:val="28"/>
          <w:szCs w:val="28"/>
        </w:rPr>
        <w:t xml:space="preserve">с </w:t>
      </w:r>
      <w:r w:rsidR="00B96718" w:rsidRPr="0042624A">
        <w:rPr>
          <w:noProof/>
          <w:color w:val="000000"/>
          <w:sz w:val="28"/>
          <w:szCs w:val="28"/>
        </w:rPr>
        <w:t>жизнедеятельност</w:t>
      </w:r>
      <w:r w:rsidR="00771BBC" w:rsidRPr="0042624A">
        <w:rPr>
          <w:noProof/>
          <w:color w:val="000000"/>
          <w:sz w:val="28"/>
          <w:szCs w:val="28"/>
        </w:rPr>
        <w:t>ью индивидуума</w:t>
      </w:r>
      <w:r w:rsidRPr="0042624A">
        <w:rPr>
          <w:noProof/>
          <w:color w:val="000000"/>
          <w:sz w:val="28"/>
          <w:szCs w:val="28"/>
        </w:rPr>
        <w:t xml:space="preserve"> потому, что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в ней содержится вся совокупность потенциально возможных </w:t>
      </w:r>
      <w:r w:rsidRPr="0042624A">
        <w:rPr>
          <w:noProof/>
          <w:color w:val="000000"/>
          <w:sz w:val="28"/>
          <w:szCs w:val="28"/>
        </w:rPr>
        <w:t>стимулов.</w:t>
      </w:r>
    </w:p>
    <w:p w:rsidR="00B96718" w:rsidRPr="0042624A" w:rsidRDefault="00C56ED1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</w:t>
      </w:r>
      <w:r w:rsidR="00B96718" w:rsidRPr="0042624A">
        <w:rPr>
          <w:noProof/>
          <w:color w:val="000000"/>
          <w:sz w:val="28"/>
          <w:szCs w:val="28"/>
        </w:rPr>
        <w:t>отив</w:t>
      </w:r>
      <w:r w:rsidRPr="0042624A">
        <w:rPr>
          <w:noProof/>
          <w:color w:val="000000"/>
          <w:sz w:val="28"/>
          <w:szCs w:val="28"/>
        </w:rPr>
        <w:t>ы это</w:t>
      </w:r>
      <w:r w:rsidR="00B96718" w:rsidRPr="0042624A">
        <w:rPr>
          <w:noProof/>
          <w:color w:val="000000"/>
          <w:sz w:val="28"/>
          <w:szCs w:val="28"/>
        </w:rPr>
        <w:t xml:space="preserve"> причины</w:t>
      </w:r>
      <w:r w:rsidRPr="0042624A">
        <w:rPr>
          <w:noProof/>
          <w:color w:val="000000"/>
          <w:sz w:val="28"/>
          <w:szCs w:val="28"/>
        </w:rPr>
        <w:t>, побуждающие человека к определенному поведению</w:t>
      </w:r>
      <w:r w:rsidR="0006413E" w:rsidRPr="0042624A">
        <w:rPr>
          <w:noProof/>
          <w:color w:val="000000"/>
          <w:sz w:val="28"/>
          <w:szCs w:val="28"/>
        </w:rPr>
        <w:t>.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="0006413E" w:rsidRPr="0042624A">
        <w:rPr>
          <w:noProof/>
          <w:color w:val="000000"/>
          <w:sz w:val="28"/>
          <w:szCs w:val="28"/>
        </w:rPr>
        <w:t>В</w:t>
      </w:r>
      <w:r w:rsidR="00B96718" w:rsidRPr="0042624A">
        <w:rPr>
          <w:noProof/>
          <w:color w:val="000000"/>
          <w:sz w:val="28"/>
          <w:szCs w:val="28"/>
        </w:rPr>
        <w:t xml:space="preserve">следствие </w:t>
      </w:r>
      <w:r w:rsidR="0006413E" w:rsidRPr="0042624A">
        <w:rPr>
          <w:noProof/>
          <w:color w:val="000000"/>
          <w:sz w:val="28"/>
          <w:szCs w:val="28"/>
        </w:rPr>
        <w:t xml:space="preserve">этих причин, он осуществляет свои </w:t>
      </w:r>
      <w:r w:rsidR="00B96718" w:rsidRPr="0042624A">
        <w:rPr>
          <w:noProof/>
          <w:color w:val="000000"/>
          <w:sz w:val="28"/>
          <w:szCs w:val="28"/>
        </w:rPr>
        <w:t>поступ</w:t>
      </w:r>
      <w:r w:rsidR="0006413E" w:rsidRPr="0042624A">
        <w:rPr>
          <w:noProof/>
          <w:color w:val="000000"/>
          <w:sz w:val="28"/>
          <w:szCs w:val="28"/>
        </w:rPr>
        <w:t>ки</w:t>
      </w:r>
      <w:r w:rsidR="00B96718" w:rsidRPr="0042624A">
        <w:rPr>
          <w:noProof/>
          <w:color w:val="000000"/>
          <w:sz w:val="28"/>
          <w:szCs w:val="28"/>
        </w:rPr>
        <w:t xml:space="preserve"> и действ</w:t>
      </w:r>
      <w:r w:rsidR="0006413E" w:rsidRPr="0042624A">
        <w:rPr>
          <w:noProof/>
          <w:color w:val="000000"/>
          <w:sz w:val="28"/>
          <w:szCs w:val="28"/>
        </w:rPr>
        <w:t>ия</w:t>
      </w:r>
      <w:r w:rsidR="00B96718" w:rsidRPr="0042624A">
        <w:rPr>
          <w:noProof/>
          <w:color w:val="000000"/>
          <w:sz w:val="28"/>
          <w:szCs w:val="28"/>
        </w:rPr>
        <w:t xml:space="preserve"> именно так, а не иначе. Поэтому </w:t>
      </w:r>
      <w:r w:rsidR="00212CE2" w:rsidRPr="0042624A">
        <w:rPr>
          <w:noProof/>
          <w:color w:val="000000"/>
          <w:sz w:val="28"/>
          <w:szCs w:val="28"/>
        </w:rPr>
        <w:t>большей частью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мотивы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рассматриваются как причины, </w:t>
      </w:r>
      <w:r w:rsidR="0006413E" w:rsidRPr="0042624A">
        <w:rPr>
          <w:noProof/>
          <w:color w:val="000000"/>
          <w:sz w:val="28"/>
          <w:szCs w:val="28"/>
        </w:rPr>
        <w:t>оказывающие то, или иное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влия</w:t>
      </w:r>
      <w:r w:rsidR="0006413E" w:rsidRPr="0042624A">
        <w:rPr>
          <w:noProof/>
          <w:color w:val="000000"/>
          <w:sz w:val="28"/>
          <w:szCs w:val="28"/>
        </w:rPr>
        <w:t>ние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06413E" w:rsidRPr="0042624A">
        <w:rPr>
          <w:noProof/>
          <w:color w:val="000000"/>
          <w:sz w:val="28"/>
          <w:szCs w:val="28"/>
        </w:rPr>
        <w:t xml:space="preserve">на </w:t>
      </w:r>
      <w:r w:rsidR="00B96718" w:rsidRPr="0042624A">
        <w:rPr>
          <w:noProof/>
          <w:color w:val="000000"/>
          <w:sz w:val="28"/>
          <w:szCs w:val="28"/>
        </w:rPr>
        <w:t>поведе</w:t>
      </w:r>
      <w:r w:rsidR="0006413E" w:rsidRPr="0042624A">
        <w:rPr>
          <w:noProof/>
          <w:color w:val="000000"/>
          <w:sz w:val="28"/>
          <w:szCs w:val="28"/>
        </w:rPr>
        <w:t>ние человека, его д</w:t>
      </w:r>
      <w:r w:rsidR="00212CE2" w:rsidRPr="0042624A">
        <w:rPr>
          <w:noProof/>
          <w:color w:val="000000"/>
          <w:sz w:val="28"/>
          <w:szCs w:val="28"/>
        </w:rPr>
        <w:t>еятельность</w:t>
      </w:r>
      <w:r w:rsidRPr="0042624A">
        <w:rPr>
          <w:noProof/>
          <w:color w:val="000000"/>
          <w:sz w:val="28"/>
          <w:szCs w:val="28"/>
        </w:rPr>
        <w:t>, как правило,</w:t>
      </w:r>
      <w:r w:rsidR="00212CE2" w:rsidRPr="0042624A">
        <w:rPr>
          <w:noProof/>
          <w:color w:val="000000"/>
          <w:sz w:val="28"/>
          <w:szCs w:val="28"/>
        </w:rPr>
        <w:t xml:space="preserve"> побуждае</w:t>
      </w:r>
      <w:r w:rsidR="0006413E" w:rsidRPr="0042624A">
        <w:rPr>
          <w:noProof/>
          <w:color w:val="000000"/>
          <w:sz w:val="28"/>
          <w:szCs w:val="28"/>
        </w:rPr>
        <w:t>мую</w:t>
      </w:r>
      <w:r w:rsidR="00B96718" w:rsidRPr="0042624A">
        <w:rPr>
          <w:noProof/>
          <w:color w:val="000000"/>
          <w:sz w:val="28"/>
          <w:szCs w:val="28"/>
        </w:rPr>
        <w:t xml:space="preserve"> не одним, а многими мотивами</w:t>
      </w:r>
      <w:r w:rsidR="00212CE2" w:rsidRPr="0042624A">
        <w:rPr>
          <w:noProof/>
          <w:color w:val="000000"/>
          <w:sz w:val="28"/>
          <w:szCs w:val="28"/>
        </w:rPr>
        <w:t>.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="0006413E" w:rsidRPr="0042624A">
        <w:rPr>
          <w:noProof/>
          <w:color w:val="000000"/>
          <w:sz w:val="28"/>
          <w:szCs w:val="28"/>
        </w:rPr>
        <w:t>Из этого следует, что</w:t>
      </w:r>
      <w:r w:rsidR="00B96718" w:rsidRPr="0042624A">
        <w:rPr>
          <w:noProof/>
          <w:color w:val="000000"/>
          <w:sz w:val="28"/>
          <w:szCs w:val="28"/>
        </w:rPr>
        <w:t xml:space="preserve"> между собой </w:t>
      </w:r>
      <w:r w:rsidRPr="0042624A">
        <w:rPr>
          <w:noProof/>
          <w:color w:val="000000"/>
          <w:sz w:val="28"/>
          <w:szCs w:val="28"/>
        </w:rPr>
        <w:t xml:space="preserve">они находятся </w:t>
      </w:r>
      <w:r w:rsidR="00B96718" w:rsidRPr="0042624A">
        <w:rPr>
          <w:noProof/>
          <w:color w:val="000000"/>
          <w:sz w:val="28"/>
          <w:szCs w:val="28"/>
        </w:rPr>
        <w:t>в различных отношениях</w:t>
      </w:r>
      <w:r w:rsidR="0006413E" w:rsidRPr="0042624A">
        <w:rPr>
          <w:noProof/>
          <w:color w:val="000000"/>
          <w:sz w:val="28"/>
          <w:szCs w:val="28"/>
        </w:rPr>
        <w:t>, а в</w:t>
      </w:r>
      <w:r w:rsidR="00B96718" w:rsidRPr="0042624A">
        <w:rPr>
          <w:noProof/>
          <w:color w:val="000000"/>
          <w:sz w:val="28"/>
          <w:szCs w:val="28"/>
        </w:rPr>
        <w:t xml:space="preserve"> основе </w:t>
      </w:r>
      <w:r w:rsidRPr="0042624A">
        <w:rPr>
          <w:noProof/>
          <w:color w:val="000000"/>
          <w:sz w:val="28"/>
          <w:szCs w:val="28"/>
        </w:rPr>
        <w:t>какого-либо</w:t>
      </w:r>
      <w:r w:rsidR="00B96718" w:rsidRPr="0042624A">
        <w:rPr>
          <w:noProof/>
          <w:color w:val="000000"/>
          <w:sz w:val="28"/>
          <w:szCs w:val="28"/>
        </w:rPr>
        <w:t xml:space="preserve"> поступка леж</w:t>
      </w:r>
      <w:r w:rsidR="00212CE2" w:rsidRPr="0042624A">
        <w:rPr>
          <w:noProof/>
          <w:color w:val="000000"/>
          <w:sz w:val="28"/>
          <w:szCs w:val="28"/>
        </w:rPr>
        <w:t>и</w:t>
      </w:r>
      <w:r w:rsidR="00B96718" w:rsidRPr="0042624A">
        <w:rPr>
          <w:noProof/>
          <w:color w:val="000000"/>
          <w:sz w:val="28"/>
          <w:szCs w:val="28"/>
        </w:rPr>
        <w:t>т борьба поступков</w:t>
      </w:r>
      <w:r w:rsidRPr="0042624A">
        <w:rPr>
          <w:noProof/>
          <w:color w:val="000000"/>
          <w:sz w:val="28"/>
          <w:szCs w:val="28"/>
        </w:rPr>
        <w:t>.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="00B005CD" w:rsidRPr="0042624A">
        <w:rPr>
          <w:noProof/>
          <w:color w:val="000000"/>
          <w:sz w:val="28"/>
          <w:szCs w:val="28"/>
        </w:rPr>
        <w:t>О</w:t>
      </w:r>
      <w:r w:rsidR="00B96718" w:rsidRPr="0042624A">
        <w:rPr>
          <w:noProof/>
          <w:color w:val="000000"/>
          <w:sz w:val="28"/>
          <w:szCs w:val="28"/>
        </w:rPr>
        <w:t>сновной или ведущий мотив</w:t>
      </w:r>
      <w:r w:rsidR="00B005CD" w:rsidRPr="0042624A">
        <w:rPr>
          <w:noProof/>
          <w:color w:val="000000"/>
          <w:sz w:val="28"/>
          <w:szCs w:val="28"/>
        </w:rPr>
        <w:t xml:space="preserve"> выделяется среди других, 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подчиня</w:t>
      </w:r>
      <w:r w:rsidR="00B005CD" w:rsidRPr="0042624A">
        <w:rPr>
          <w:noProof/>
          <w:color w:val="000000"/>
          <w:sz w:val="28"/>
          <w:szCs w:val="28"/>
        </w:rPr>
        <w:t>ет</w:t>
      </w:r>
      <w:r w:rsidR="00B96718" w:rsidRPr="0042624A">
        <w:rPr>
          <w:noProof/>
          <w:color w:val="000000"/>
          <w:sz w:val="28"/>
          <w:szCs w:val="28"/>
        </w:rPr>
        <w:t xml:space="preserve"> себе другие</w:t>
      </w:r>
      <w:r w:rsidRPr="0042624A">
        <w:rPr>
          <w:noProof/>
          <w:color w:val="000000"/>
          <w:sz w:val="28"/>
          <w:szCs w:val="28"/>
        </w:rPr>
        <w:t xml:space="preserve"> мотивы</w:t>
      </w:r>
      <w:r w:rsidR="00B005CD" w:rsidRPr="0042624A">
        <w:rPr>
          <w:noProof/>
          <w:color w:val="000000"/>
          <w:sz w:val="28"/>
          <w:szCs w:val="28"/>
        </w:rPr>
        <w:t>. Различные мотивы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могут усили</w:t>
      </w:r>
      <w:r w:rsidR="00B005CD" w:rsidRPr="0042624A">
        <w:rPr>
          <w:noProof/>
          <w:color w:val="000000"/>
          <w:sz w:val="28"/>
          <w:szCs w:val="28"/>
        </w:rPr>
        <w:t>вать, а могут</w:t>
      </w:r>
      <w:r w:rsidRPr="0042624A">
        <w:rPr>
          <w:noProof/>
          <w:color w:val="000000"/>
          <w:sz w:val="28"/>
          <w:szCs w:val="28"/>
        </w:rPr>
        <w:t xml:space="preserve"> ослаблять друг друга</w:t>
      </w:r>
      <w:r w:rsidR="00B96718" w:rsidRPr="0042624A">
        <w:rPr>
          <w:noProof/>
          <w:color w:val="000000"/>
          <w:sz w:val="28"/>
          <w:szCs w:val="28"/>
        </w:rPr>
        <w:t xml:space="preserve"> [19,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с.</w:t>
      </w:r>
      <w:r w:rsidR="00E05BF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39]</w:t>
      </w:r>
      <w:r w:rsidR="00E05BF5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Мотивы могут быть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внешними</w:t>
      </w:r>
      <w:r w:rsidR="001F634C" w:rsidRPr="0042624A">
        <w:rPr>
          <w:noProof/>
          <w:color w:val="000000"/>
          <w:sz w:val="28"/>
          <w:szCs w:val="28"/>
        </w:rPr>
        <w:t xml:space="preserve"> и внутренними</w:t>
      </w:r>
      <w:r w:rsidRPr="0042624A">
        <w:rPr>
          <w:noProof/>
          <w:color w:val="000000"/>
          <w:sz w:val="28"/>
          <w:szCs w:val="28"/>
        </w:rPr>
        <w:t>; внешние обусл</w:t>
      </w:r>
      <w:r w:rsidR="001F634C" w:rsidRPr="0042624A">
        <w:rPr>
          <w:noProof/>
          <w:color w:val="000000"/>
          <w:sz w:val="28"/>
          <w:szCs w:val="28"/>
        </w:rPr>
        <w:t xml:space="preserve">овлены </w:t>
      </w:r>
      <w:r w:rsidRPr="0042624A">
        <w:rPr>
          <w:noProof/>
          <w:color w:val="000000"/>
          <w:sz w:val="28"/>
          <w:szCs w:val="28"/>
        </w:rPr>
        <w:t xml:space="preserve">стремлением человека обладать какими - </w:t>
      </w:r>
      <w:r w:rsidR="001F634C" w:rsidRPr="0042624A">
        <w:rPr>
          <w:noProof/>
          <w:color w:val="000000"/>
          <w:sz w:val="28"/>
          <w:szCs w:val="28"/>
        </w:rPr>
        <w:t>либо</w:t>
      </w:r>
      <w:r w:rsidRPr="0042624A">
        <w:rPr>
          <w:noProof/>
          <w:color w:val="000000"/>
          <w:sz w:val="28"/>
          <w:szCs w:val="28"/>
        </w:rPr>
        <w:t xml:space="preserve"> объектами</w:t>
      </w:r>
      <w:r w:rsidR="001F634C" w:rsidRPr="0042624A">
        <w:rPr>
          <w:noProof/>
          <w:color w:val="000000"/>
          <w:sz w:val="28"/>
          <w:szCs w:val="28"/>
        </w:rPr>
        <w:t>,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1F634C" w:rsidRPr="0042624A">
        <w:rPr>
          <w:noProof/>
          <w:color w:val="000000"/>
          <w:sz w:val="28"/>
          <w:szCs w:val="28"/>
        </w:rPr>
        <w:t xml:space="preserve">которые ему не принадлежат, </w:t>
      </w:r>
      <w:r w:rsidRPr="0042624A">
        <w:rPr>
          <w:noProof/>
          <w:color w:val="000000"/>
          <w:sz w:val="28"/>
          <w:szCs w:val="28"/>
        </w:rPr>
        <w:t xml:space="preserve">или, наоборот </w:t>
      </w:r>
      <w:r w:rsidR="00B005CD" w:rsidRPr="0042624A">
        <w:rPr>
          <w:noProof/>
          <w:color w:val="000000"/>
          <w:sz w:val="28"/>
          <w:szCs w:val="28"/>
        </w:rPr>
        <w:t>помогают</w:t>
      </w:r>
      <w:r w:rsidRPr="0042624A">
        <w:rPr>
          <w:noProof/>
          <w:color w:val="000000"/>
          <w:sz w:val="28"/>
          <w:szCs w:val="28"/>
        </w:rPr>
        <w:t xml:space="preserve"> избежать такого обладания. Внутренние мотивы </w:t>
      </w:r>
      <w:r w:rsidR="00B005CD" w:rsidRPr="0042624A">
        <w:rPr>
          <w:noProof/>
          <w:color w:val="000000"/>
          <w:sz w:val="28"/>
          <w:szCs w:val="28"/>
        </w:rPr>
        <w:t xml:space="preserve">человека </w:t>
      </w:r>
      <w:r w:rsidR="001F634C" w:rsidRPr="0042624A">
        <w:rPr>
          <w:noProof/>
          <w:color w:val="000000"/>
          <w:sz w:val="28"/>
          <w:szCs w:val="28"/>
        </w:rPr>
        <w:t>связываются</w:t>
      </w:r>
      <w:r w:rsidRPr="0042624A">
        <w:rPr>
          <w:noProof/>
          <w:color w:val="000000"/>
          <w:sz w:val="28"/>
          <w:szCs w:val="28"/>
        </w:rPr>
        <w:t xml:space="preserve"> с</w:t>
      </w:r>
      <w:r w:rsidR="00B005CD" w:rsidRPr="0042624A">
        <w:rPr>
          <w:noProof/>
          <w:color w:val="000000"/>
          <w:sz w:val="28"/>
          <w:szCs w:val="28"/>
        </w:rPr>
        <w:t>о стремлением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получ</w:t>
      </w:r>
      <w:r w:rsidR="00B005CD" w:rsidRPr="0042624A">
        <w:rPr>
          <w:noProof/>
          <w:color w:val="000000"/>
          <w:sz w:val="28"/>
          <w:szCs w:val="28"/>
        </w:rPr>
        <w:t>ить</w:t>
      </w:r>
      <w:r w:rsidRPr="0042624A">
        <w:rPr>
          <w:noProof/>
          <w:color w:val="000000"/>
          <w:sz w:val="28"/>
          <w:szCs w:val="28"/>
        </w:rPr>
        <w:t xml:space="preserve"> удовлетворени</w:t>
      </w:r>
      <w:r w:rsidR="00B005CD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от </w:t>
      </w:r>
      <w:r w:rsidR="00B005CD" w:rsidRPr="0042624A">
        <w:rPr>
          <w:noProof/>
          <w:color w:val="000000"/>
          <w:sz w:val="28"/>
          <w:szCs w:val="28"/>
        </w:rPr>
        <w:t xml:space="preserve">какого-либо </w:t>
      </w:r>
      <w:r w:rsidR="001F634C" w:rsidRPr="0042624A">
        <w:rPr>
          <w:noProof/>
          <w:color w:val="000000"/>
          <w:sz w:val="28"/>
          <w:szCs w:val="28"/>
        </w:rPr>
        <w:t>объекта, который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име</w:t>
      </w:r>
      <w:r w:rsidR="001F634C" w:rsidRPr="0042624A">
        <w:rPr>
          <w:noProof/>
          <w:color w:val="000000"/>
          <w:sz w:val="28"/>
          <w:szCs w:val="28"/>
        </w:rPr>
        <w:t>ется</w:t>
      </w:r>
      <w:r w:rsidRPr="0042624A">
        <w:rPr>
          <w:noProof/>
          <w:color w:val="000000"/>
          <w:sz w:val="28"/>
          <w:szCs w:val="28"/>
        </w:rPr>
        <w:t xml:space="preserve"> у человека, </w:t>
      </w:r>
      <w:r w:rsidR="001F634C" w:rsidRPr="0042624A">
        <w:rPr>
          <w:noProof/>
          <w:color w:val="000000"/>
          <w:sz w:val="28"/>
          <w:szCs w:val="28"/>
        </w:rPr>
        <w:t xml:space="preserve">и </w:t>
      </w:r>
      <w:r w:rsidRPr="0042624A">
        <w:rPr>
          <w:noProof/>
          <w:color w:val="000000"/>
          <w:sz w:val="28"/>
          <w:szCs w:val="28"/>
        </w:rPr>
        <w:t>который он желает сохранить</w:t>
      </w:r>
      <w:r w:rsidR="00B005CD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B005CD" w:rsidRPr="0042624A">
        <w:rPr>
          <w:noProof/>
          <w:color w:val="000000"/>
          <w:sz w:val="28"/>
          <w:szCs w:val="28"/>
        </w:rPr>
        <w:t>Л</w:t>
      </w:r>
      <w:r w:rsidR="001F634C" w:rsidRPr="0042624A">
        <w:rPr>
          <w:noProof/>
          <w:color w:val="000000"/>
          <w:sz w:val="28"/>
          <w:szCs w:val="28"/>
        </w:rPr>
        <w:t>ибо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B005CD" w:rsidRPr="0042624A">
        <w:rPr>
          <w:noProof/>
          <w:color w:val="000000"/>
          <w:sz w:val="28"/>
          <w:szCs w:val="28"/>
        </w:rPr>
        <w:t xml:space="preserve">связываются </w:t>
      </w:r>
      <w:r w:rsidRPr="0042624A">
        <w:rPr>
          <w:noProof/>
          <w:color w:val="000000"/>
          <w:sz w:val="28"/>
          <w:szCs w:val="28"/>
        </w:rPr>
        <w:t xml:space="preserve">с неудобствами, </w:t>
      </w:r>
      <w:r w:rsidR="008A278A" w:rsidRPr="0042624A">
        <w:rPr>
          <w:noProof/>
          <w:color w:val="000000"/>
          <w:sz w:val="28"/>
          <w:szCs w:val="28"/>
        </w:rPr>
        <w:t>которые приносит</w:t>
      </w:r>
      <w:r w:rsidR="001F634C" w:rsidRPr="0042624A">
        <w:rPr>
          <w:noProof/>
          <w:color w:val="000000"/>
          <w:sz w:val="28"/>
          <w:szCs w:val="28"/>
        </w:rPr>
        <w:t xml:space="preserve"> </w:t>
      </w:r>
      <w:r w:rsidR="00DE1030" w:rsidRPr="0042624A">
        <w:rPr>
          <w:noProof/>
          <w:color w:val="000000"/>
          <w:sz w:val="28"/>
          <w:szCs w:val="28"/>
        </w:rPr>
        <w:t>владение и</w:t>
      </w:r>
      <w:r w:rsidRPr="0042624A">
        <w:rPr>
          <w:noProof/>
          <w:color w:val="000000"/>
          <w:sz w:val="28"/>
          <w:szCs w:val="28"/>
        </w:rPr>
        <w:t xml:space="preserve">м, </w:t>
      </w:r>
      <w:r w:rsidR="008A278A" w:rsidRPr="0042624A">
        <w:rPr>
          <w:noProof/>
          <w:color w:val="000000"/>
          <w:sz w:val="28"/>
          <w:szCs w:val="28"/>
        </w:rPr>
        <w:t>и поэтому, появляется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B005CD" w:rsidRPr="0042624A">
        <w:rPr>
          <w:noProof/>
          <w:color w:val="000000"/>
          <w:sz w:val="28"/>
          <w:szCs w:val="28"/>
        </w:rPr>
        <w:t>стремление</w:t>
      </w:r>
      <w:r w:rsidR="001F634C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избавиться</w:t>
      </w:r>
      <w:r w:rsidR="008A278A" w:rsidRPr="0042624A">
        <w:rPr>
          <w:noProof/>
          <w:color w:val="000000"/>
          <w:sz w:val="28"/>
          <w:szCs w:val="28"/>
        </w:rPr>
        <w:t xml:space="preserve"> от него</w:t>
      </w:r>
      <w:r w:rsidRPr="0042624A">
        <w:rPr>
          <w:noProof/>
          <w:color w:val="000000"/>
          <w:sz w:val="28"/>
          <w:szCs w:val="28"/>
        </w:rPr>
        <w:t xml:space="preserve">. </w:t>
      </w:r>
    </w:p>
    <w:p w:rsidR="00B96718" w:rsidRPr="0042624A" w:rsidRDefault="008A278A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Условия формирования мотивов</w:t>
      </w:r>
      <w:r w:rsidR="00B96718" w:rsidRPr="0042624A">
        <w:rPr>
          <w:noProof/>
          <w:color w:val="000000"/>
          <w:sz w:val="28"/>
          <w:szCs w:val="28"/>
        </w:rPr>
        <w:t>:</w:t>
      </w:r>
    </w:p>
    <w:p w:rsidR="00B96718" w:rsidRPr="0042624A" w:rsidRDefault="00C56ED1" w:rsidP="009B1D53">
      <w:pPr>
        <w:widowControl w:val="0"/>
        <w:numPr>
          <w:ilvl w:val="0"/>
          <w:numId w:val="2"/>
        </w:numPr>
        <w:tabs>
          <w:tab w:val="clear" w:pos="1416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согласно потребностей человека, </w:t>
      </w:r>
      <w:r w:rsidR="00B96718" w:rsidRPr="0042624A">
        <w:rPr>
          <w:noProof/>
          <w:color w:val="000000"/>
          <w:sz w:val="28"/>
          <w:szCs w:val="28"/>
        </w:rPr>
        <w:t>в распоряжении общества имеется необходимый набор</w:t>
      </w:r>
      <w:r w:rsidRPr="0042624A">
        <w:rPr>
          <w:noProof/>
          <w:color w:val="000000"/>
          <w:sz w:val="28"/>
          <w:szCs w:val="28"/>
        </w:rPr>
        <w:t xml:space="preserve"> социально обусловленных</w:t>
      </w:r>
      <w:r w:rsidR="00B96718" w:rsidRPr="0042624A">
        <w:rPr>
          <w:noProof/>
          <w:color w:val="000000"/>
          <w:sz w:val="28"/>
          <w:szCs w:val="28"/>
        </w:rPr>
        <w:t xml:space="preserve"> благ;</w:t>
      </w:r>
    </w:p>
    <w:p w:rsidR="00B96718" w:rsidRPr="0042624A" w:rsidRDefault="00C56ED1" w:rsidP="009B1D53">
      <w:pPr>
        <w:widowControl w:val="0"/>
        <w:numPr>
          <w:ilvl w:val="0"/>
          <w:numId w:val="2"/>
        </w:numPr>
        <w:tabs>
          <w:tab w:val="clear" w:pos="1416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человеку </w:t>
      </w:r>
      <w:r w:rsidR="00B96718" w:rsidRPr="0042624A">
        <w:rPr>
          <w:noProof/>
          <w:color w:val="000000"/>
          <w:sz w:val="28"/>
          <w:szCs w:val="28"/>
        </w:rPr>
        <w:t>для получения этих благ нужны</w:t>
      </w:r>
      <w:r w:rsidRPr="0042624A">
        <w:rPr>
          <w:noProof/>
          <w:color w:val="000000"/>
          <w:sz w:val="28"/>
          <w:szCs w:val="28"/>
        </w:rPr>
        <w:t xml:space="preserve"> трудовые усилия</w:t>
      </w:r>
      <w:r w:rsidR="00B96718" w:rsidRPr="0042624A">
        <w:rPr>
          <w:noProof/>
          <w:color w:val="000000"/>
          <w:sz w:val="28"/>
          <w:szCs w:val="28"/>
        </w:rPr>
        <w:t>;</w:t>
      </w:r>
    </w:p>
    <w:p w:rsidR="00B96718" w:rsidRPr="0042624A" w:rsidRDefault="00B96718" w:rsidP="009B1D53">
      <w:pPr>
        <w:widowControl w:val="0"/>
        <w:numPr>
          <w:ilvl w:val="0"/>
          <w:numId w:val="2"/>
        </w:numPr>
        <w:tabs>
          <w:tab w:val="clear" w:pos="1416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получ</w:t>
      </w:r>
      <w:r w:rsidR="00737603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ть эти блага с </w:t>
      </w:r>
      <w:r w:rsidR="00737603" w:rsidRPr="0042624A">
        <w:rPr>
          <w:noProof/>
          <w:color w:val="000000"/>
          <w:sz w:val="28"/>
          <w:szCs w:val="28"/>
        </w:rPr>
        <w:t>наи</w:t>
      </w:r>
      <w:r w:rsidRPr="0042624A">
        <w:rPr>
          <w:noProof/>
          <w:color w:val="000000"/>
          <w:sz w:val="28"/>
          <w:szCs w:val="28"/>
        </w:rPr>
        <w:t>меньшими материальными и моральными затратами</w:t>
      </w:r>
      <w:r w:rsidR="00B005CD" w:rsidRPr="0042624A">
        <w:rPr>
          <w:noProof/>
          <w:color w:val="000000"/>
          <w:sz w:val="28"/>
          <w:szCs w:val="28"/>
        </w:rPr>
        <w:t xml:space="preserve"> человеку позволяет трудовая деятельность</w:t>
      </w:r>
      <w:r w:rsidR="00197967" w:rsidRPr="0042624A">
        <w:rPr>
          <w:noProof/>
          <w:color w:val="000000"/>
          <w:sz w:val="28"/>
          <w:szCs w:val="28"/>
        </w:rPr>
        <w:t xml:space="preserve">, в отличие от </w:t>
      </w:r>
      <w:r w:rsidRPr="0042624A">
        <w:rPr>
          <w:noProof/>
          <w:color w:val="000000"/>
          <w:sz w:val="28"/>
          <w:szCs w:val="28"/>
        </w:rPr>
        <w:t>любы</w:t>
      </w:r>
      <w:r w:rsidR="00197967" w:rsidRPr="0042624A">
        <w:rPr>
          <w:noProof/>
          <w:color w:val="000000"/>
          <w:sz w:val="28"/>
          <w:szCs w:val="28"/>
        </w:rPr>
        <w:t>х</w:t>
      </w:r>
      <w:r w:rsidRPr="0042624A">
        <w:rPr>
          <w:noProof/>
          <w:color w:val="000000"/>
          <w:sz w:val="28"/>
          <w:szCs w:val="28"/>
        </w:rPr>
        <w:t xml:space="preserve"> други</w:t>
      </w:r>
      <w:r w:rsidR="00197967" w:rsidRPr="0042624A">
        <w:rPr>
          <w:noProof/>
          <w:color w:val="000000"/>
          <w:sz w:val="28"/>
          <w:szCs w:val="28"/>
        </w:rPr>
        <w:t>х</w:t>
      </w:r>
      <w:r w:rsidRPr="0042624A">
        <w:rPr>
          <w:noProof/>
          <w:color w:val="000000"/>
          <w:sz w:val="28"/>
          <w:szCs w:val="28"/>
        </w:rPr>
        <w:t xml:space="preserve"> вид</w:t>
      </w:r>
      <w:r w:rsidR="00197967" w:rsidRPr="0042624A">
        <w:rPr>
          <w:noProof/>
          <w:color w:val="000000"/>
          <w:sz w:val="28"/>
          <w:szCs w:val="28"/>
        </w:rPr>
        <w:t>ов</w:t>
      </w:r>
      <w:r w:rsidRPr="0042624A">
        <w:rPr>
          <w:noProof/>
          <w:color w:val="000000"/>
          <w:sz w:val="28"/>
          <w:szCs w:val="28"/>
        </w:rPr>
        <w:t xml:space="preserve"> деятельности [1</w:t>
      </w:r>
      <w:r w:rsidR="007B0E9C" w:rsidRPr="0042624A">
        <w:rPr>
          <w:noProof/>
          <w:color w:val="000000"/>
          <w:sz w:val="28"/>
          <w:szCs w:val="28"/>
        </w:rPr>
        <w:t>3</w:t>
      </w:r>
      <w:r w:rsidRPr="0042624A">
        <w:rPr>
          <w:noProof/>
          <w:color w:val="000000"/>
          <w:sz w:val="28"/>
          <w:szCs w:val="28"/>
        </w:rPr>
        <w:t>, с.</w:t>
      </w:r>
      <w:r w:rsidR="00B220DA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33]</w:t>
      </w:r>
      <w:r w:rsidR="00B220DA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</w:t>
      </w:r>
    </w:p>
    <w:p w:rsidR="00B96718" w:rsidRPr="0042624A" w:rsidRDefault="00EB2AD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С.</w:t>
      </w:r>
      <w:r w:rsidR="00E05BF5" w:rsidRPr="0042624A">
        <w:rPr>
          <w:noProof/>
          <w:color w:val="000000"/>
          <w:sz w:val="28"/>
          <w:szCs w:val="28"/>
        </w:rPr>
        <w:t>Б. Каверин</w:t>
      </w:r>
      <w:r w:rsidR="00B96718" w:rsidRPr="0042624A">
        <w:rPr>
          <w:noProof/>
          <w:color w:val="000000"/>
          <w:sz w:val="28"/>
          <w:szCs w:val="28"/>
        </w:rPr>
        <w:t xml:space="preserve">, </w:t>
      </w:r>
      <w:r w:rsidRPr="0042624A">
        <w:rPr>
          <w:noProof/>
          <w:color w:val="000000"/>
          <w:sz w:val="28"/>
          <w:szCs w:val="28"/>
        </w:rPr>
        <w:t>В.</w:t>
      </w:r>
      <w:r w:rsidR="00E05BF5" w:rsidRPr="0042624A">
        <w:rPr>
          <w:noProof/>
          <w:color w:val="000000"/>
          <w:sz w:val="28"/>
          <w:szCs w:val="28"/>
        </w:rPr>
        <w:t xml:space="preserve">И. </w:t>
      </w:r>
      <w:r w:rsidR="00B96718" w:rsidRPr="0042624A">
        <w:rPr>
          <w:noProof/>
          <w:color w:val="000000"/>
          <w:sz w:val="28"/>
          <w:szCs w:val="28"/>
        </w:rPr>
        <w:t>Верховин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предлагают основными задачами мотивации</w:t>
      </w:r>
      <w:r w:rsidR="00197967" w:rsidRPr="0042624A">
        <w:rPr>
          <w:noProof/>
          <w:color w:val="000000"/>
          <w:sz w:val="28"/>
          <w:szCs w:val="28"/>
        </w:rPr>
        <w:t xml:space="preserve"> считать</w:t>
      </w:r>
      <w:r w:rsidR="00B96718" w:rsidRPr="0042624A">
        <w:rPr>
          <w:noProof/>
          <w:color w:val="000000"/>
          <w:sz w:val="28"/>
          <w:szCs w:val="28"/>
        </w:rPr>
        <w:t>:</w:t>
      </w:r>
    </w:p>
    <w:p w:rsidR="00197967" w:rsidRPr="0042624A" w:rsidRDefault="00197967" w:rsidP="009B1D53">
      <w:pPr>
        <w:widowControl w:val="0"/>
        <w:numPr>
          <w:ilvl w:val="0"/>
          <w:numId w:val="21"/>
        </w:numPr>
        <w:tabs>
          <w:tab w:val="clear" w:pos="1416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признать и оценить труд сотрудников, которые добились определенных результатов для того, чтобы в дальнейшем стимулировать их творческую деятельность;</w:t>
      </w:r>
    </w:p>
    <w:p w:rsidR="00B96718" w:rsidRPr="0042624A" w:rsidRDefault="00197967" w:rsidP="009B1D53">
      <w:pPr>
        <w:widowControl w:val="0"/>
        <w:numPr>
          <w:ilvl w:val="0"/>
          <w:numId w:val="21"/>
        </w:numPr>
        <w:tabs>
          <w:tab w:val="clear" w:pos="1416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продемонстрировать, как относится организация к высоким результатам труда</w:t>
      </w:r>
      <w:r w:rsidR="00B96718" w:rsidRPr="0042624A">
        <w:rPr>
          <w:noProof/>
          <w:color w:val="000000"/>
          <w:sz w:val="28"/>
          <w:szCs w:val="28"/>
        </w:rPr>
        <w:t>;</w:t>
      </w:r>
    </w:p>
    <w:p w:rsidR="00B96718" w:rsidRPr="0042624A" w:rsidRDefault="00197967" w:rsidP="009B1D53">
      <w:pPr>
        <w:widowControl w:val="0"/>
        <w:numPr>
          <w:ilvl w:val="0"/>
          <w:numId w:val="21"/>
        </w:numPr>
        <w:tabs>
          <w:tab w:val="clear" w:pos="1416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вынести на общее обозрение результаты труда работников, получивших признание и оценку</w:t>
      </w:r>
      <w:r w:rsidR="00B96718" w:rsidRPr="0042624A">
        <w:rPr>
          <w:noProof/>
          <w:color w:val="000000"/>
          <w:sz w:val="28"/>
          <w:szCs w:val="28"/>
        </w:rPr>
        <w:t>;</w:t>
      </w:r>
    </w:p>
    <w:p w:rsidR="00B96718" w:rsidRPr="0042624A" w:rsidRDefault="00197967" w:rsidP="009B1D53">
      <w:pPr>
        <w:widowControl w:val="0"/>
        <w:numPr>
          <w:ilvl w:val="0"/>
          <w:numId w:val="21"/>
        </w:numPr>
        <w:tabs>
          <w:tab w:val="clear" w:pos="1416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применять различные формы признания заслуг работников</w:t>
      </w:r>
      <w:r w:rsidR="00B96718" w:rsidRPr="0042624A">
        <w:rPr>
          <w:noProof/>
          <w:color w:val="000000"/>
          <w:sz w:val="28"/>
          <w:szCs w:val="28"/>
        </w:rPr>
        <w:t>;</w:t>
      </w:r>
    </w:p>
    <w:p w:rsidR="00B96718" w:rsidRPr="0042624A" w:rsidRDefault="00197967" w:rsidP="009B1D53">
      <w:pPr>
        <w:widowControl w:val="0"/>
        <w:numPr>
          <w:ilvl w:val="0"/>
          <w:numId w:val="21"/>
        </w:numPr>
        <w:tabs>
          <w:tab w:val="clear" w:pos="1416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вследствие применения данных форм признания, поднимать моральное состояние работников</w:t>
      </w:r>
      <w:r w:rsidR="00B96718" w:rsidRPr="0042624A">
        <w:rPr>
          <w:noProof/>
          <w:color w:val="000000"/>
          <w:sz w:val="28"/>
          <w:szCs w:val="28"/>
        </w:rPr>
        <w:t>;</w:t>
      </w:r>
    </w:p>
    <w:p w:rsidR="00B96718" w:rsidRPr="0042624A" w:rsidRDefault="00197967" w:rsidP="009B1D53">
      <w:pPr>
        <w:widowControl w:val="0"/>
        <w:numPr>
          <w:ilvl w:val="0"/>
          <w:numId w:val="21"/>
        </w:numPr>
        <w:tabs>
          <w:tab w:val="clear" w:pos="1416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обеспечивать повышение трудовой активности </w:t>
      </w:r>
      <w:r w:rsidR="008A278A" w:rsidRPr="0042624A">
        <w:rPr>
          <w:noProof/>
          <w:color w:val="000000"/>
          <w:sz w:val="28"/>
          <w:szCs w:val="28"/>
        </w:rPr>
        <w:t>работников, т. к. это является целью руководства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7B0E9C" w:rsidRPr="0042624A">
        <w:rPr>
          <w:noProof/>
          <w:color w:val="000000"/>
          <w:sz w:val="28"/>
          <w:szCs w:val="28"/>
        </w:rPr>
        <w:t>[23</w:t>
      </w:r>
      <w:r w:rsidR="00B96718" w:rsidRPr="0042624A">
        <w:rPr>
          <w:noProof/>
          <w:color w:val="000000"/>
          <w:sz w:val="28"/>
          <w:szCs w:val="28"/>
        </w:rPr>
        <w:t>, с. 56]</w:t>
      </w:r>
      <w:r w:rsidR="00E05BF5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4B391B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Если в</w:t>
      </w:r>
      <w:r w:rsidR="00B96718" w:rsidRPr="0042624A">
        <w:rPr>
          <w:noProof/>
          <w:color w:val="000000"/>
          <w:sz w:val="28"/>
          <w:szCs w:val="28"/>
        </w:rPr>
        <w:t>зя</w:t>
      </w:r>
      <w:r w:rsidRPr="0042624A">
        <w:rPr>
          <w:noProof/>
          <w:color w:val="000000"/>
          <w:sz w:val="28"/>
          <w:szCs w:val="28"/>
        </w:rPr>
        <w:t>ть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="00E77F42" w:rsidRPr="0042624A">
        <w:rPr>
          <w:noProof/>
          <w:color w:val="000000"/>
          <w:sz w:val="28"/>
          <w:szCs w:val="28"/>
        </w:rPr>
        <w:t>подобные</w:t>
      </w:r>
      <w:r w:rsidR="00B96718" w:rsidRPr="0042624A">
        <w:rPr>
          <w:noProof/>
          <w:color w:val="000000"/>
          <w:sz w:val="28"/>
          <w:szCs w:val="28"/>
        </w:rPr>
        <w:t xml:space="preserve"> задачи</w:t>
      </w:r>
      <w:r w:rsidRPr="0042624A">
        <w:rPr>
          <w:noProof/>
          <w:color w:val="000000"/>
          <w:sz w:val="28"/>
          <w:szCs w:val="28"/>
        </w:rPr>
        <w:t xml:space="preserve"> за основу</w:t>
      </w:r>
      <w:r w:rsidR="00B96718" w:rsidRPr="0042624A">
        <w:rPr>
          <w:noProof/>
          <w:color w:val="000000"/>
          <w:sz w:val="28"/>
          <w:szCs w:val="28"/>
        </w:rPr>
        <w:t>,</w:t>
      </w:r>
      <w:r w:rsidRPr="0042624A">
        <w:rPr>
          <w:noProof/>
          <w:color w:val="000000"/>
          <w:sz w:val="28"/>
          <w:szCs w:val="28"/>
        </w:rPr>
        <w:t xml:space="preserve"> то</w:t>
      </w:r>
      <w:r w:rsidR="00B96718" w:rsidRPr="0042624A">
        <w:rPr>
          <w:noProof/>
          <w:color w:val="000000"/>
          <w:sz w:val="28"/>
          <w:szCs w:val="28"/>
        </w:rPr>
        <w:t xml:space="preserve"> можно сказать, что </w:t>
      </w:r>
      <w:r w:rsidRPr="0042624A">
        <w:rPr>
          <w:noProof/>
          <w:color w:val="000000"/>
          <w:sz w:val="28"/>
          <w:szCs w:val="28"/>
        </w:rPr>
        <w:t>одним из наиболее</w:t>
      </w:r>
      <w:r w:rsidR="00B96718" w:rsidRPr="0042624A">
        <w:rPr>
          <w:noProof/>
          <w:color w:val="000000"/>
          <w:sz w:val="28"/>
          <w:szCs w:val="28"/>
        </w:rPr>
        <w:t xml:space="preserve"> важн</w:t>
      </w:r>
      <w:r w:rsidRPr="0042624A">
        <w:rPr>
          <w:noProof/>
          <w:color w:val="000000"/>
          <w:sz w:val="28"/>
          <w:szCs w:val="28"/>
        </w:rPr>
        <w:t>ых</w:t>
      </w:r>
      <w:r w:rsidR="00B96718" w:rsidRPr="0042624A">
        <w:rPr>
          <w:noProof/>
          <w:color w:val="000000"/>
          <w:sz w:val="28"/>
          <w:szCs w:val="28"/>
        </w:rPr>
        <w:t xml:space="preserve"> вид</w:t>
      </w:r>
      <w:r w:rsidRPr="0042624A">
        <w:rPr>
          <w:noProof/>
          <w:color w:val="000000"/>
          <w:sz w:val="28"/>
          <w:szCs w:val="28"/>
        </w:rPr>
        <w:t>ов</w:t>
      </w:r>
      <w:r w:rsidR="00B96718" w:rsidRPr="0042624A">
        <w:rPr>
          <w:noProof/>
          <w:color w:val="000000"/>
          <w:sz w:val="28"/>
          <w:szCs w:val="28"/>
        </w:rPr>
        <w:t xml:space="preserve"> стимулирования </w:t>
      </w:r>
      <w:r w:rsidR="00E77F42" w:rsidRPr="0042624A">
        <w:rPr>
          <w:noProof/>
          <w:color w:val="000000"/>
          <w:sz w:val="28"/>
          <w:szCs w:val="28"/>
        </w:rPr>
        <w:t xml:space="preserve">или </w:t>
      </w:r>
      <w:r w:rsidR="00B96718" w:rsidRPr="0042624A">
        <w:rPr>
          <w:noProof/>
          <w:color w:val="000000"/>
          <w:sz w:val="28"/>
          <w:szCs w:val="28"/>
        </w:rPr>
        <w:t>мотивации к труду является материальное</w:t>
      </w:r>
      <w:r w:rsidRPr="0042624A">
        <w:rPr>
          <w:noProof/>
          <w:color w:val="000000"/>
          <w:sz w:val="28"/>
          <w:szCs w:val="28"/>
        </w:rPr>
        <w:t xml:space="preserve"> стимулирование, на которое возлагается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ведущу</w:t>
      </w:r>
      <w:r w:rsidR="00B96718" w:rsidRPr="0042624A">
        <w:rPr>
          <w:noProof/>
          <w:color w:val="000000"/>
          <w:sz w:val="28"/>
          <w:szCs w:val="28"/>
        </w:rPr>
        <w:t>ю роль в повышении активности работников</w:t>
      </w:r>
      <w:r w:rsidRPr="0042624A">
        <w:rPr>
          <w:noProof/>
          <w:color w:val="000000"/>
          <w:sz w:val="28"/>
          <w:szCs w:val="28"/>
        </w:rPr>
        <w:t xml:space="preserve"> к труду</w:t>
      </w:r>
      <w:r w:rsidR="00B96718" w:rsidRPr="0042624A">
        <w:rPr>
          <w:noProof/>
          <w:color w:val="000000"/>
          <w:sz w:val="28"/>
          <w:szCs w:val="28"/>
        </w:rPr>
        <w:t xml:space="preserve">. </w:t>
      </w:r>
      <w:r w:rsidRPr="0042624A">
        <w:rPr>
          <w:noProof/>
          <w:color w:val="000000"/>
          <w:sz w:val="28"/>
          <w:szCs w:val="28"/>
        </w:rPr>
        <w:t xml:space="preserve">Материальное стимулирование </w:t>
      </w:r>
      <w:r w:rsidR="00B96718" w:rsidRPr="0042624A">
        <w:rPr>
          <w:noProof/>
          <w:color w:val="000000"/>
          <w:sz w:val="28"/>
          <w:szCs w:val="28"/>
        </w:rPr>
        <w:t>состоит из материально - денежного и материально - неденежного</w:t>
      </w:r>
      <w:r w:rsidR="00E77F42" w:rsidRPr="0042624A">
        <w:rPr>
          <w:noProof/>
          <w:color w:val="000000"/>
          <w:sz w:val="28"/>
          <w:szCs w:val="28"/>
        </w:rPr>
        <w:t>.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="00E77F42" w:rsidRPr="0042624A">
        <w:rPr>
          <w:noProof/>
          <w:color w:val="000000"/>
          <w:sz w:val="28"/>
          <w:szCs w:val="28"/>
        </w:rPr>
        <w:t>В материально – неденежном содержатся социальные стимулы.</w:t>
      </w:r>
    </w:p>
    <w:p w:rsidR="00B96718" w:rsidRPr="0042624A" w:rsidRDefault="004B391B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Другим</w:t>
      </w:r>
      <w:r w:rsidR="00B96718" w:rsidRPr="0042624A">
        <w:rPr>
          <w:noProof/>
          <w:color w:val="000000"/>
          <w:sz w:val="28"/>
          <w:szCs w:val="28"/>
        </w:rPr>
        <w:t xml:space="preserve"> немаловажным видом стимулирования, по нашему мнению,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является духовное стимулирование, </w:t>
      </w:r>
      <w:r w:rsidRPr="0042624A">
        <w:rPr>
          <w:noProof/>
          <w:color w:val="000000"/>
          <w:sz w:val="28"/>
          <w:szCs w:val="28"/>
        </w:rPr>
        <w:t xml:space="preserve">содержащее </w:t>
      </w:r>
      <w:r w:rsidR="00B96718" w:rsidRPr="0042624A">
        <w:rPr>
          <w:noProof/>
          <w:color w:val="000000"/>
          <w:sz w:val="28"/>
          <w:szCs w:val="28"/>
        </w:rPr>
        <w:t>социальные, моральные,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социально-политические</w:t>
      </w:r>
      <w:r w:rsidR="00E77F42" w:rsidRPr="0042624A">
        <w:rPr>
          <w:noProof/>
          <w:color w:val="000000"/>
          <w:sz w:val="28"/>
          <w:szCs w:val="28"/>
        </w:rPr>
        <w:t>, эстетические</w:t>
      </w:r>
      <w:r w:rsidR="00B96718" w:rsidRPr="0042624A">
        <w:rPr>
          <w:noProof/>
          <w:color w:val="000000"/>
          <w:sz w:val="28"/>
          <w:szCs w:val="28"/>
        </w:rPr>
        <w:t xml:space="preserve"> и информационные стимулы. </w:t>
      </w:r>
      <w:r w:rsidR="008A278A" w:rsidRPr="0042624A">
        <w:rPr>
          <w:noProof/>
          <w:color w:val="000000"/>
          <w:sz w:val="28"/>
          <w:szCs w:val="28"/>
        </w:rPr>
        <w:t>М</w:t>
      </w:r>
      <w:r w:rsidRPr="0042624A">
        <w:rPr>
          <w:noProof/>
          <w:color w:val="000000"/>
          <w:sz w:val="28"/>
          <w:szCs w:val="28"/>
        </w:rPr>
        <w:t xml:space="preserve">оральное стимулирование </w:t>
      </w:r>
      <w:r w:rsidR="008A278A" w:rsidRPr="0042624A">
        <w:rPr>
          <w:noProof/>
          <w:color w:val="000000"/>
          <w:sz w:val="28"/>
          <w:szCs w:val="28"/>
        </w:rPr>
        <w:t>в психологическом подходе - это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наиболее</w:t>
      </w:r>
      <w:r w:rsidR="00B96718" w:rsidRPr="0042624A">
        <w:rPr>
          <w:noProof/>
          <w:color w:val="000000"/>
          <w:sz w:val="28"/>
          <w:szCs w:val="28"/>
        </w:rPr>
        <w:t xml:space="preserve"> развит</w:t>
      </w:r>
      <w:r w:rsidR="008A278A" w:rsidRPr="0042624A">
        <w:rPr>
          <w:noProof/>
          <w:color w:val="000000"/>
          <w:sz w:val="28"/>
          <w:szCs w:val="28"/>
        </w:rPr>
        <w:t>ая</w:t>
      </w:r>
      <w:r w:rsidR="00B96718" w:rsidRPr="0042624A">
        <w:rPr>
          <w:noProof/>
          <w:color w:val="000000"/>
          <w:sz w:val="28"/>
          <w:szCs w:val="28"/>
        </w:rPr>
        <w:t xml:space="preserve"> и широко </w:t>
      </w:r>
      <w:r w:rsidRPr="0042624A">
        <w:rPr>
          <w:noProof/>
          <w:color w:val="000000"/>
          <w:sz w:val="28"/>
          <w:szCs w:val="28"/>
        </w:rPr>
        <w:t>распространенн</w:t>
      </w:r>
      <w:r w:rsidR="008A278A" w:rsidRPr="0042624A">
        <w:rPr>
          <w:noProof/>
          <w:color w:val="000000"/>
          <w:sz w:val="28"/>
          <w:szCs w:val="28"/>
        </w:rPr>
        <w:t>ая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категори</w:t>
      </w:r>
      <w:r w:rsidR="008A278A" w:rsidRPr="0042624A">
        <w:rPr>
          <w:noProof/>
          <w:color w:val="000000"/>
          <w:sz w:val="28"/>
          <w:szCs w:val="28"/>
        </w:rPr>
        <w:t>я</w:t>
      </w:r>
      <w:r w:rsidR="00B96718" w:rsidRPr="0042624A">
        <w:rPr>
          <w:noProof/>
          <w:color w:val="000000"/>
          <w:sz w:val="28"/>
          <w:szCs w:val="28"/>
        </w:rPr>
        <w:t xml:space="preserve"> духовного стимулирования труда [</w:t>
      </w:r>
      <w:r w:rsidR="007B0E9C" w:rsidRPr="0042624A">
        <w:rPr>
          <w:noProof/>
          <w:color w:val="000000"/>
          <w:sz w:val="28"/>
          <w:szCs w:val="28"/>
        </w:rPr>
        <w:t>16</w:t>
      </w:r>
      <w:r w:rsidR="00B96718" w:rsidRPr="0042624A">
        <w:rPr>
          <w:noProof/>
          <w:color w:val="000000"/>
          <w:sz w:val="28"/>
          <w:szCs w:val="28"/>
        </w:rPr>
        <w:t>, с. 113]</w:t>
      </w:r>
      <w:r w:rsidR="00E05BF5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4B391B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624A">
        <w:rPr>
          <w:noProof/>
          <w:color w:val="000000"/>
          <w:sz w:val="28"/>
          <w:szCs w:val="28"/>
        </w:rPr>
        <w:t>В качестве м</w:t>
      </w:r>
      <w:r w:rsidR="00B96718" w:rsidRPr="0042624A">
        <w:rPr>
          <w:noProof/>
          <w:color w:val="000000"/>
          <w:sz w:val="28"/>
          <w:szCs w:val="28"/>
        </w:rPr>
        <w:t>атериально</w:t>
      </w:r>
      <w:r w:rsidRPr="0042624A">
        <w:rPr>
          <w:noProof/>
          <w:color w:val="000000"/>
          <w:sz w:val="28"/>
          <w:szCs w:val="28"/>
        </w:rPr>
        <w:t>го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стимулирования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может выступать</w:t>
      </w:r>
      <w:r w:rsidR="00B96718" w:rsidRPr="0042624A">
        <w:rPr>
          <w:noProof/>
          <w:color w:val="000000"/>
          <w:sz w:val="28"/>
          <w:szCs w:val="28"/>
        </w:rPr>
        <w:t>: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заработн</w:t>
      </w:r>
      <w:r w:rsidRPr="0042624A">
        <w:rPr>
          <w:noProof/>
          <w:color w:val="000000"/>
          <w:sz w:val="28"/>
          <w:szCs w:val="28"/>
        </w:rPr>
        <w:t>ая</w:t>
      </w:r>
      <w:r w:rsidR="00B96718" w:rsidRPr="0042624A">
        <w:rPr>
          <w:noProof/>
          <w:color w:val="000000"/>
          <w:sz w:val="28"/>
          <w:szCs w:val="28"/>
        </w:rPr>
        <w:t xml:space="preserve"> плат</w:t>
      </w:r>
      <w:r w:rsidRPr="0042624A">
        <w:rPr>
          <w:noProof/>
          <w:color w:val="000000"/>
          <w:sz w:val="28"/>
          <w:szCs w:val="28"/>
        </w:rPr>
        <w:t>а</w:t>
      </w:r>
      <w:r w:rsidR="00E77F42" w:rsidRPr="0042624A">
        <w:rPr>
          <w:noProof/>
          <w:color w:val="000000"/>
          <w:sz w:val="28"/>
          <w:szCs w:val="28"/>
        </w:rPr>
        <w:t>;</w:t>
      </w:r>
      <w:r w:rsidR="00B96718" w:rsidRPr="0042624A">
        <w:rPr>
          <w:noProof/>
          <w:color w:val="000000"/>
          <w:sz w:val="28"/>
          <w:szCs w:val="28"/>
        </w:rPr>
        <w:t xml:space="preserve"> премии, бонусы;</w:t>
      </w:r>
      <w:r w:rsidR="00E77F42" w:rsidRPr="0042624A">
        <w:rPr>
          <w:noProof/>
          <w:color w:val="000000"/>
          <w:sz w:val="28"/>
          <w:szCs w:val="28"/>
        </w:rPr>
        <w:t xml:space="preserve"> участие в распределении прибыли;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участие в капитале, и т.п.</w:t>
      </w:r>
    </w:p>
    <w:p w:rsidR="00B96718" w:rsidRPr="0042624A" w:rsidRDefault="004B391B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 качестве</w:t>
      </w:r>
      <w:r w:rsidR="00B96718" w:rsidRPr="0042624A">
        <w:rPr>
          <w:noProof/>
          <w:color w:val="000000"/>
          <w:sz w:val="28"/>
          <w:szCs w:val="28"/>
        </w:rPr>
        <w:t xml:space="preserve"> нематериальны</w:t>
      </w:r>
      <w:r w:rsidRPr="0042624A">
        <w:rPr>
          <w:noProof/>
          <w:color w:val="000000"/>
          <w:sz w:val="28"/>
          <w:szCs w:val="28"/>
        </w:rPr>
        <w:t>х</w:t>
      </w:r>
      <w:r w:rsidR="00B96718" w:rsidRPr="0042624A">
        <w:rPr>
          <w:noProof/>
          <w:color w:val="000000"/>
          <w:sz w:val="28"/>
          <w:szCs w:val="28"/>
        </w:rPr>
        <w:t xml:space="preserve"> способ</w:t>
      </w:r>
      <w:r w:rsidRPr="0042624A">
        <w:rPr>
          <w:noProof/>
          <w:color w:val="000000"/>
          <w:sz w:val="28"/>
          <w:szCs w:val="28"/>
        </w:rPr>
        <w:t>ов</w:t>
      </w:r>
      <w:r w:rsidR="00B96718" w:rsidRPr="0042624A">
        <w:rPr>
          <w:noProof/>
          <w:color w:val="000000"/>
          <w:sz w:val="28"/>
          <w:szCs w:val="28"/>
        </w:rPr>
        <w:t xml:space="preserve"> мотивации </w:t>
      </w:r>
      <w:r w:rsidR="000D6768" w:rsidRPr="0042624A">
        <w:rPr>
          <w:noProof/>
          <w:color w:val="000000"/>
          <w:sz w:val="28"/>
          <w:szCs w:val="28"/>
        </w:rPr>
        <w:t>выступают:</w:t>
      </w:r>
      <w:r w:rsidR="00B96718" w:rsidRPr="0042624A">
        <w:rPr>
          <w:noProof/>
          <w:color w:val="000000"/>
          <w:sz w:val="28"/>
          <w:szCs w:val="28"/>
        </w:rPr>
        <w:t xml:space="preserve"> организационные</w:t>
      </w:r>
      <w:r w:rsidR="00E77F42" w:rsidRPr="0042624A">
        <w:rPr>
          <w:noProof/>
          <w:color w:val="000000"/>
          <w:sz w:val="28"/>
          <w:szCs w:val="28"/>
        </w:rPr>
        <w:t xml:space="preserve"> </w:t>
      </w:r>
      <w:r w:rsidR="008A278A" w:rsidRPr="0042624A">
        <w:rPr>
          <w:noProof/>
          <w:color w:val="000000"/>
          <w:sz w:val="28"/>
          <w:szCs w:val="28"/>
        </w:rPr>
        <w:t>(</w:t>
      </w:r>
      <w:r w:rsidR="00B96718" w:rsidRPr="0042624A">
        <w:rPr>
          <w:noProof/>
          <w:color w:val="000000"/>
          <w:sz w:val="28"/>
          <w:szCs w:val="28"/>
        </w:rPr>
        <w:t>привле</w:t>
      </w:r>
      <w:r w:rsidR="008A278A" w:rsidRPr="0042624A">
        <w:rPr>
          <w:noProof/>
          <w:color w:val="000000"/>
          <w:sz w:val="28"/>
          <w:szCs w:val="28"/>
        </w:rPr>
        <w:t>кать</w:t>
      </w:r>
      <w:r w:rsidR="00B96718" w:rsidRPr="0042624A">
        <w:rPr>
          <w:noProof/>
          <w:color w:val="000000"/>
          <w:sz w:val="28"/>
          <w:szCs w:val="28"/>
        </w:rPr>
        <w:t xml:space="preserve"> работников к участию в делах организации,</w:t>
      </w:r>
      <w:r w:rsidR="008A278A" w:rsidRPr="0042624A">
        <w:rPr>
          <w:noProof/>
          <w:color w:val="000000"/>
          <w:sz w:val="28"/>
          <w:szCs w:val="28"/>
        </w:rPr>
        <w:t xml:space="preserve"> что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E77F42" w:rsidRPr="0042624A">
        <w:rPr>
          <w:noProof/>
          <w:color w:val="000000"/>
          <w:sz w:val="28"/>
          <w:szCs w:val="28"/>
        </w:rPr>
        <w:t>п</w:t>
      </w:r>
      <w:r w:rsidR="00B96718" w:rsidRPr="0042624A">
        <w:rPr>
          <w:noProof/>
          <w:color w:val="000000"/>
          <w:sz w:val="28"/>
          <w:szCs w:val="28"/>
        </w:rPr>
        <w:t>редполага</w:t>
      </w:r>
      <w:r w:rsidR="008A278A" w:rsidRPr="0042624A">
        <w:rPr>
          <w:noProof/>
          <w:color w:val="000000"/>
          <w:sz w:val="28"/>
          <w:szCs w:val="28"/>
        </w:rPr>
        <w:t>ет</w:t>
      </w:r>
      <w:r w:rsidR="00B96718" w:rsidRPr="0042624A">
        <w:rPr>
          <w:noProof/>
          <w:color w:val="000000"/>
          <w:sz w:val="28"/>
          <w:szCs w:val="28"/>
        </w:rPr>
        <w:t xml:space="preserve">, что им </w:t>
      </w:r>
      <w:r w:rsidR="008A278A" w:rsidRPr="0042624A">
        <w:rPr>
          <w:noProof/>
          <w:color w:val="000000"/>
          <w:sz w:val="28"/>
          <w:szCs w:val="28"/>
        </w:rPr>
        <w:t xml:space="preserve">будет </w:t>
      </w:r>
      <w:r w:rsidR="00B96718" w:rsidRPr="0042624A">
        <w:rPr>
          <w:noProof/>
          <w:color w:val="000000"/>
          <w:sz w:val="28"/>
          <w:szCs w:val="28"/>
        </w:rPr>
        <w:t>предоставля</w:t>
      </w:r>
      <w:r w:rsidR="008A278A" w:rsidRPr="0042624A">
        <w:rPr>
          <w:noProof/>
          <w:color w:val="000000"/>
          <w:sz w:val="28"/>
          <w:szCs w:val="28"/>
        </w:rPr>
        <w:t>ться</w:t>
      </w:r>
      <w:r w:rsidR="00B96718" w:rsidRPr="0042624A">
        <w:rPr>
          <w:noProof/>
          <w:color w:val="000000"/>
          <w:sz w:val="28"/>
          <w:szCs w:val="28"/>
        </w:rPr>
        <w:t xml:space="preserve"> право г</w:t>
      </w:r>
      <w:r w:rsidR="00E77F42" w:rsidRPr="0042624A">
        <w:rPr>
          <w:noProof/>
          <w:color w:val="000000"/>
          <w:sz w:val="28"/>
          <w:szCs w:val="28"/>
        </w:rPr>
        <w:t xml:space="preserve">олоса при решении </w:t>
      </w:r>
      <w:r w:rsidR="008A278A" w:rsidRPr="0042624A">
        <w:rPr>
          <w:noProof/>
          <w:color w:val="000000"/>
          <w:sz w:val="28"/>
          <w:szCs w:val="28"/>
        </w:rPr>
        <w:t xml:space="preserve">каких-либо </w:t>
      </w:r>
      <w:r w:rsidR="00E77F42" w:rsidRPr="0042624A">
        <w:rPr>
          <w:noProof/>
          <w:color w:val="000000"/>
          <w:sz w:val="28"/>
          <w:szCs w:val="28"/>
        </w:rPr>
        <w:t xml:space="preserve">проблем социального </w:t>
      </w:r>
      <w:r w:rsidR="00B96718" w:rsidRPr="0042624A">
        <w:rPr>
          <w:noProof/>
          <w:color w:val="000000"/>
          <w:sz w:val="28"/>
          <w:szCs w:val="28"/>
        </w:rPr>
        <w:t>характера</w:t>
      </w:r>
      <w:r w:rsidR="008A278A" w:rsidRPr="0042624A">
        <w:rPr>
          <w:noProof/>
          <w:color w:val="000000"/>
          <w:sz w:val="28"/>
          <w:szCs w:val="28"/>
        </w:rPr>
        <w:t>)</w:t>
      </w:r>
      <w:r w:rsidR="00E77F42" w:rsidRPr="0042624A">
        <w:rPr>
          <w:noProof/>
          <w:color w:val="000000"/>
          <w:sz w:val="28"/>
          <w:szCs w:val="28"/>
        </w:rPr>
        <w:t>.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="00E77F42" w:rsidRPr="0042624A">
        <w:rPr>
          <w:noProof/>
          <w:color w:val="000000"/>
          <w:sz w:val="28"/>
          <w:szCs w:val="28"/>
        </w:rPr>
        <w:t>И</w:t>
      </w:r>
      <w:r w:rsidR="00B96718" w:rsidRPr="0042624A">
        <w:rPr>
          <w:noProof/>
          <w:color w:val="000000"/>
          <w:sz w:val="28"/>
          <w:szCs w:val="28"/>
        </w:rPr>
        <w:t xml:space="preserve"> морально – психологические </w:t>
      </w:r>
      <w:r w:rsidR="008A278A" w:rsidRPr="0042624A">
        <w:rPr>
          <w:noProof/>
          <w:color w:val="000000"/>
          <w:sz w:val="28"/>
          <w:szCs w:val="28"/>
        </w:rPr>
        <w:t>(</w:t>
      </w:r>
      <w:r w:rsidR="00B96718" w:rsidRPr="0042624A">
        <w:rPr>
          <w:noProof/>
          <w:color w:val="000000"/>
          <w:sz w:val="28"/>
          <w:szCs w:val="28"/>
        </w:rPr>
        <w:t>созда</w:t>
      </w:r>
      <w:r w:rsidR="008A278A" w:rsidRPr="0042624A">
        <w:rPr>
          <w:noProof/>
          <w:color w:val="000000"/>
          <w:sz w:val="28"/>
          <w:szCs w:val="28"/>
        </w:rPr>
        <w:t>вать</w:t>
      </w:r>
      <w:r w:rsidR="00B96718" w:rsidRPr="0042624A">
        <w:rPr>
          <w:noProof/>
          <w:color w:val="000000"/>
          <w:sz w:val="28"/>
          <w:szCs w:val="28"/>
        </w:rPr>
        <w:t xml:space="preserve"> услови</w:t>
      </w:r>
      <w:r w:rsidR="008A278A" w:rsidRPr="0042624A">
        <w:rPr>
          <w:noProof/>
          <w:color w:val="000000"/>
          <w:sz w:val="28"/>
          <w:szCs w:val="28"/>
        </w:rPr>
        <w:t>я</w:t>
      </w:r>
      <w:r w:rsidR="002A3AF5" w:rsidRPr="0042624A">
        <w:rPr>
          <w:noProof/>
          <w:color w:val="000000"/>
          <w:sz w:val="28"/>
          <w:szCs w:val="28"/>
        </w:rPr>
        <w:t xml:space="preserve"> для </w:t>
      </w:r>
      <w:r w:rsidR="008A278A" w:rsidRPr="0042624A">
        <w:rPr>
          <w:noProof/>
          <w:color w:val="000000"/>
          <w:sz w:val="28"/>
          <w:szCs w:val="28"/>
        </w:rPr>
        <w:t>работников</w:t>
      </w:r>
      <w:r w:rsidR="00B96718" w:rsidRPr="0042624A">
        <w:rPr>
          <w:noProof/>
          <w:color w:val="000000"/>
          <w:sz w:val="28"/>
          <w:szCs w:val="28"/>
        </w:rPr>
        <w:t xml:space="preserve">, при которых </w:t>
      </w:r>
      <w:r w:rsidR="002A3AF5" w:rsidRPr="0042624A">
        <w:rPr>
          <w:noProof/>
          <w:color w:val="000000"/>
          <w:sz w:val="28"/>
          <w:szCs w:val="28"/>
        </w:rPr>
        <w:t>они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="00DE1030" w:rsidRPr="0042624A">
        <w:rPr>
          <w:noProof/>
          <w:color w:val="000000"/>
          <w:sz w:val="28"/>
          <w:szCs w:val="28"/>
        </w:rPr>
        <w:t>могли бы испытывать</w:t>
      </w:r>
      <w:r w:rsidR="00B96718" w:rsidRPr="0042624A">
        <w:rPr>
          <w:noProof/>
          <w:color w:val="000000"/>
          <w:sz w:val="28"/>
          <w:szCs w:val="28"/>
        </w:rPr>
        <w:t xml:space="preserve"> профессиональную гордость за то, что лучше других могут справиться с порученной работой, </w:t>
      </w:r>
      <w:r w:rsidR="00DE1030" w:rsidRPr="0042624A">
        <w:rPr>
          <w:noProof/>
          <w:color w:val="000000"/>
          <w:sz w:val="28"/>
          <w:szCs w:val="28"/>
        </w:rPr>
        <w:t xml:space="preserve">а также ощущение </w:t>
      </w:r>
      <w:r w:rsidR="00B96718" w:rsidRPr="0042624A">
        <w:rPr>
          <w:noProof/>
          <w:color w:val="000000"/>
          <w:sz w:val="28"/>
          <w:szCs w:val="28"/>
        </w:rPr>
        <w:t>причастност</w:t>
      </w:r>
      <w:r w:rsidR="00DE1030" w:rsidRPr="0042624A">
        <w:rPr>
          <w:noProof/>
          <w:color w:val="000000"/>
          <w:sz w:val="28"/>
          <w:szCs w:val="28"/>
        </w:rPr>
        <w:t>и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="00DE1030" w:rsidRPr="0042624A">
        <w:rPr>
          <w:noProof/>
          <w:color w:val="000000"/>
          <w:sz w:val="28"/>
          <w:szCs w:val="28"/>
        </w:rPr>
        <w:t>к ней, личной</w:t>
      </w:r>
      <w:r w:rsidR="00B96718" w:rsidRPr="0042624A">
        <w:rPr>
          <w:noProof/>
          <w:color w:val="000000"/>
          <w:sz w:val="28"/>
          <w:szCs w:val="28"/>
        </w:rPr>
        <w:t xml:space="preserve"> ответственност</w:t>
      </w:r>
      <w:r w:rsidR="00DE1030" w:rsidRPr="0042624A">
        <w:rPr>
          <w:noProof/>
          <w:color w:val="000000"/>
          <w:sz w:val="28"/>
          <w:szCs w:val="28"/>
        </w:rPr>
        <w:t>и</w:t>
      </w:r>
      <w:r w:rsidR="00B96718" w:rsidRPr="0042624A">
        <w:rPr>
          <w:noProof/>
          <w:color w:val="000000"/>
          <w:sz w:val="28"/>
          <w:szCs w:val="28"/>
        </w:rPr>
        <w:t xml:space="preserve"> за результаты</w:t>
      </w:r>
      <w:r w:rsidR="00DE1030" w:rsidRPr="0042624A">
        <w:rPr>
          <w:noProof/>
          <w:color w:val="000000"/>
          <w:sz w:val="28"/>
          <w:szCs w:val="28"/>
        </w:rPr>
        <w:t xml:space="preserve"> порученной работы, а также </w:t>
      </w:r>
      <w:r w:rsidR="00B96718" w:rsidRPr="0042624A">
        <w:rPr>
          <w:noProof/>
          <w:color w:val="000000"/>
          <w:sz w:val="28"/>
          <w:szCs w:val="28"/>
        </w:rPr>
        <w:t>ценност</w:t>
      </w:r>
      <w:r w:rsidR="00DE1030" w:rsidRPr="0042624A">
        <w:rPr>
          <w:noProof/>
          <w:color w:val="000000"/>
          <w:sz w:val="28"/>
          <w:szCs w:val="28"/>
        </w:rPr>
        <w:t>и</w:t>
      </w:r>
      <w:r w:rsidR="00B96718" w:rsidRPr="0042624A">
        <w:rPr>
          <w:noProof/>
          <w:color w:val="000000"/>
          <w:sz w:val="28"/>
          <w:szCs w:val="28"/>
        </w:rPr>
        <w:t xml:space="preserve"> результатов, конкретн</w:t>
      </w:r>
      <w:r w:rsidR="00DE1030" w:rsidRPr="0042624A">
        <w:rPr>
          <w:noProof/>
          <w:color w:val="000000"/>
          <w:sz w:val="28"/>
          <w:szCs w:val="28"/>
        </w:rPr>
        <w:t>ой</w:t>
      </w:r>
      <w:r w:rsidR="00B96718" w:rsidRPr="0042624A">
        <w:rPr>
          <w:noProof/>
          <w:color w:val="000000"/>
          <w:sz w:val="28"/>
          <w:szCs w:val="28"/>
        </w:rPr>
        <w:t xml:space="preserve"> их важност</w:t>
      </w:r>
      <w:r w:rsidR="00DE1030" w:rsidRPr="0042624A">
        <w:rPr>
          <w:noProof/>
          <w:color w:val="000000"/>
          <w:sz w:val="28"/>
          <w:szCs w:val="28"/>
        </w:rPr>
        <w:t>и</w:t>
      </w:r>
      <w:r w:rsidR="00B96718" w:rsidRPr="0042624A">
        <w:rPr>
          <w:noProof/>
          <w:color w:val="000000"/>
          <w:sz w:val="28"/>
          <w:szCs w:val="28"/>
        </w:rPr>
        <w:t>)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[15, с. 29]</w:t>
      </w:r>
      <w:r w:rsidR="00E05BF5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Социальное стимулирование </w:t>
      </w:r>
      <w:r w:rsidR="00DE1030" w:rsidRPr="0042624A">
        <w:rPr>
          <w:noProof/>
          <w:color w:val="000000"/>
          <w:sz w:val="28"/>
          <w:szCs w:val="28"/>
        </w:rPr>
        <w:t>это</w:t>
      </w:r>
      <w:r w:rsidRPr="0042624A">
        <w:rPr>
          <w:noProof/>
          <w:color w:val="000000"/>
          <w:sz w:val="28"/>
          <w:szCs w:val="28"/>
        </w:rPr>
        <w:t xml:space="preserve"> материальное неденежное</w:t>
      </w:r>
      <w:r w:rsidR="00DE1030" w:rsidRPr="0042624A">
        <w:rPr>
          <w:noProof/>
          <w:color w:val="000000"/>
          <w:sz w:val="28"/>
          <w:szCs w:val="28"/>
        </w:rPr>
        <w:t xml:space="preserve"> стимулирование</w:t>
      </w:r>
      <w:r w:rsidRPr="0042624A">
        <w:rPr>
          <w:noProof/>
          <w:color w:val="000000"/>
          <w:sz w:val="28"/>
          <w:szCs w:val="28"/>
        </w:rPr>
        <w:t>.</w:t>
      </w:r>
      <w:r w:rsidR="00DE1030" w:rsidRPr="0042624A">
        <w:rPr>
          <w:noProof/>
          <w:color w:val="000000"/>
          <w:sz w:val="28"/>
          <w:szCs w:val="28"/>
        </w:rPr>
        <w:t xml:space="preserve"> Его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DE1030" w:rsidRPr="0042624A">
        <w:rPr>
          <w:noProof/>
          <w:color w:val="000000"/>
          <w:sz w:val="28"/>
          <w:szCs w:val="28"/>
        </w:rPr>
        <w:t>г</w:t>
      </w:r>
      <w:r w:rsidRPr="0042624A">
        <w:rPr>
          <w:noProof/>
          <w:color w:val="000000"/>
          <w:sz w:val="28"/>
          <w:szCs w:val="28"/>
        </w:rPr>
        <w:t>лавн</w:t>
      </w:r>
      <w:r w:rsidR="00DE1030" w:rsidRPr="0042624A">
        <w:rPr>
          <w:noProof/>
          <w:color w:val="000000"/>
          <w:sz w:val="28"/>
          <w:szCs w:val="28"/>
        </w:rPr>
        <w:t>ое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DE1030" w:rsidRPr="0042624A">
        <w:rPr>
          <w:noProof/>
          <w:color w:val="000000"/>
          <w:sz w:val="28"/>
          <w:szCs w:val="28"/>
        </w:rPr>
        <w:t>направление – создание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отношени</w:t>
      </w:r>
      <w:r w:rsidR="00DE1030" w:rsidRPr="0042624A">
        <w:rPr>
          <w:noProof/>
          <w:color w:val="000000"/>
          <w:sz w:val="28"/>
          <w:szCs w:val="28"/>
        </w:rPr>
        <w:t>й</w:t>
      </w:r>
      <w:r w:rsidRPr="0042624A">
        <w:rPr>
          <w:noProof/>
          <w:color w:val="000000"/>
          <w:sz w:val="28"/>
          <w:szCs w:val="28"/>
        </w:rPr>
        <w:t xml:space="preserve"> между людьми,</w:t>
      </w:r>
      <w:r w:rsidR="00DE1030" w:rsidRPr="0042624A">
        <w:rPr>
          <w:noProof/>
          <w:color w:val="000000"/>
          <w:sz w:val="28"/>
          <w:szCs w:val="28"/>
        </w:rPr>
        <w:t xml:space="preserve"> при которых</w:t>
      </w:r>
      <w:r w:rsidRPr="0042624A">
        <w:rPr>
          <w:noProof/>
          <w:color w:val="000000"/>
          <w:sz w:val="28"/>
          <w:szCs w:val="28"/>
        </w:rPr>
        <w:t xml:space="preserve"> заслуг</w:t>
      </w:r>
      <w:r w:rsidR="00DE1030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работника</w:t>
      </w:r>
      <w:r w:rsidR="00DE1030" w:rsidRPr="0042624A">
        <w:rPr>
          <w:noProof/>
          <w:color w:val="000000"/>
          <w:sz w:val="28"/>
          <w:szCs w:val="28"/>
        </w:rPr>
        <w:t xml:space="preserve"> стимулировались бы признательностью руководства, выражающееся в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материально - неденежн</w:t>
      </w:r>
      <w:r w:rsidR="00DE1030" w:rsidRPr="0042624A">
        <w:rPr>
          <w:noProof/>
          <w:color w:val="000000"/>
          <w:sz w:val="28"/>
          <w:szCs w:val="28"/>
        </w:rPr>
        <w:t>ом</w:t>
      </w:r>
      <w:r w:rsidRPr="0042624A">
        <w:rPr>
          <w:noProof/>
          <w:color w:val="000000"/>
          <w:sz w:val="28"/>
          <w:szCs w:val="28"/>
        </w:rPr>
        <w:t xml:space="preserve"> стимул</w:t>
      </w:r>
      <w:r w:rsidR="00DE1030" w:rsidRPr="0042624A">
        <w:rPr>
          <w:noProof/>
          <w:color w:val="000000"/>
          <w:sz w:val="28"/>
          <w:szCs w:val="28"/>
        </w:rPr>
        <w:t>ировании</w:t>
      </w:r>
      <w:r w:rsidRPr="0042624A">
        <w:rPr>
          <w:noProof/>
          <w:color w:val="000000"/>
          <w:sz w:val="28"/>
          <w:szCs w:val="28"/>
        </w:rPr>
        <w:t xml:space="preserve"> и социальными отношениями в коллективе.</w:t>
      </w:r>
    </w:p>
    <w:p w:rsidR="00B96718" w:rsidRPr="0042624A" w:rsidRDefault="0081165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Обязательным требованием </w:t>
      </w:r>
      <w:r w:rsidR="00511163" w:rsidRPr="0042624A">
        <w:rPr>
          <w:noProof/>
          <w:color w:val="000000"/>
          <w:sz w:val="28"/>
          <w:szCs w:val="28"/>
        </w:rPr>
        <w:t xml:space="preserve">в </w:t>
      </w:r>
      <w:r w:rsidRPr="0042624A">
        <w:rPr>
          <w:noProof/>
          <w:color w:val="000000"/>
          <w:sz w:val="28"/>
          <w:szCs w:val="28"/>
        </w:rPr>
        <w:t>развити</w:t>
      </w:r>
      <w:r w:rsidR="00511163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511163" w:rsidRPr="0042624A">
        <w:rPr>
          <w:noProof/>
          <w:color w:val="000000"/>
          <w:sz w:val="28"/>
          <w:szCs w:val="28"/>
        </w:rPr>
        <w:t>мотивации</w:t>
      </w:r>
      <w:r w:rsidRPr="0042624A">
        <w:rPr>
          <w:noProof/>
          <w:color w:val="000000"/>
          <w:sz w:val="28"/>
          <w:szCs w:val="28"/>
        </w:rPr>
        <w:t xml:space="preserve"> труда является п</w:t>
      </w:r>
      <w:r w:rsidR="00B96718" w:rsidRPr="0042624A">
        <w:rPr>
          <w:noProof/>
          <w:color w:val="000000"/>
          <w:sz w:val="28"/>
          <w:szCs w:val="28"/>
        </w:rPr>
        <w:t xml:space="preserve">роявление инициативы и предприимчивости руководителей, </w:t>
      </w:r>
      <w:r w:rsidR="00511163" w:rsidRPr="0042624A">
        <w:rPr>
          <w:noProof/>
          <w:color w:val="000000"/>
          <w:sz w:val="28"/>
          <w:szCs w:val="28"/>
        </w:rPr>
        <w:t xml:space="preserve">а также </w:t>
      </w:r>
      <w:r w:rsidR="00B96718" w:rsidRPr="0042624A">
        <w:rPr>
          <w:noProof/>
          <w:color w:val="000000"/>
          <w:sz w:val="28"/>
          <w:szCs w:val="28"/>
        </w:rPr>
        <w:t>каждого работника</w:t>
      </w:r>
      <w:r w:rsidRPr="0042624A">
        <w:rPr>
          <w:noProof/>
          <w:color w:val="000000"/>
          <w:sz w:val="28"/>
          <w:szCs w:val="28"/>
        </w:rPr>
        <w:t>.</w:t>
      </w:r>
      <w:r w:rsidR="00DE1030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И это требование </w:t>
      </w:r>
      <w:r w:rsidR="00DE1030" w:rsidRPr="0042624A">
        <w:rPr>
          <w:noProof/>
          <w:color w:val="000000"/>
          <w:sz w:val="28"/>
          <w:szCs w:val="28"/>
        </w:rPr>
        <w:t>проявля</w:t>
      </w:r>
      <w:r w:rsidRPr="0042624A">
        <w:rPr>
          <w:noProof/>
          <w:color w:val="000000"/>
          <w:sz w:val="28"/>
          <w:szCs w:val="28"/>
        </w:rPr>
        <w:t>ет</w:t>
      </w:r>
      <w:r w:rsidR="00DE1030" w:rsidRPr="0042624A">
        <w:rPr>
          <w:noProof/>
          <w:color w:val="000000"/>
          <w:sz w:val="28"/>
          <w:szCs w:val="28"/>
        </w:rPr>
        <w:t>ся</w:t>
      </w:r>
      <w:r w:rsidR="00B96718" w:rsidRPr="0042624A">
        <w:rPr>
          <w:noProof/>
          <w:color w:val="000000"/>
          <w:sz w:val="28"/>
          <w:szCs w:val="28"/>
        </w:rPr>
        <w:t xml:space="preserve"> в выявлении потребностей последнего</w:t>
      </w:r>
      <w:r w:rsidR="00DE1030" w:rsidRPr="0042624A">
        <w:rPr>
          <w:noProof/>
          <w:color w:val="000000"/>
          <w:sz w:val="28"/>
          <w:szCs w:val="28"/>
        </w:rPr>
        <w:t>, а также в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построение на </w:t>
      </w:r>
      <w:r w:rsidR="00DE1030" w:rsidRPr="0042624A">
        <w:rPr>
          <w:noProof/>
          <w:color w:val="000000"/>
          <w:sz w:val="28"/>
          <w:szCs w:val="28"/>
        </w:rPr>
        <w:t xml:space="preserve">их </w:t>
      </w:r>
      <w:r w:rsidR="00B96718" w:rsidRPr="0042624A">
        <w:rPr>
          <w:noProof/>
          <w:color w:val="000000"/>
          <w:sz w:val="28"/>
          <w:szCs w:val="28"/>
        </w:rPr>
        <w:t>основе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инди</w:t>
      </w:r>
      <w:r w:rsidRPr="0042624A">
        <w:rPr>
          <w:noProof/>
          <w:color w:val="000000"/>
          <w:sz w:val="28"/>
          <w:szCs w:val="28"/>
        </w:rPr>
        <w:t>видуального подхода к его стимулированию</w:t>
      </w:r>
      <w:r w:rsidR="00B96718" w:rsidRPr="0042624A">
        <w:rPr>
          <w:noProof/>
          <w:color w:val="000000"/>
          <w:sz w:val="28"/>
          <w:szCs w:val="28"/>
        </w:rPr>
        <w:t xml:space="preserve">. </w:t>
      </w:r>
      <w:r w:rsidRPr="0042624A">
        <w:rPr>
          <w:noProof/>
          <w:color w:val="000000"/>
          <w:sz w:val="28"/>
          <w:szCs w:val="28"/>
        </w:rPr>
        <w:t>Без него и</w:t>
      </w:r>
      <w:r w:rsidR="00B96718" w:rsidRPr="0042624A">
        <w:rPr>
          <w:noProof/>
          <w:color w:val="000000"/>
          <w:sz w:val="28"/>
          <w:szCs w:val="28"/>
        </w:rPr>
        <w:t xml:space="preserve">спользование </w:t>
      </w:r>
      <w:r w:rsidRPr="0042624A">
        <w:rPr>
          <w:noProof/>
          <w:color w:val="000000"/>
          <w:sz w:val="28"/>
          <w:szCs w:val="28"/>
        </w:rPr>
        <w:t>большого</w:t>
      </w:r>
      <w:r w:rsidR="00B96718" w:rsidRPr="0042624A">
        <w:rPr>
          <w:noProof/>
          <w:color w:val="000000"/>
          <w:sz w:val="28"/>
          <w:szCs w:val="28"/>
        </w:rPr>
        <w:t xml:space="preserve"> побудительного потенциала материальных неденежных благ </w:t>
      </w:r>
      <w:r w:rsidRPr="0042624A">
        <w:rPr>
          <w:noProof/>
          <w:color w:val="000000"/>
          <w:sz w:val="28"/>
          <w:szCs w:val="28"/>
        </w:rPr>
        <w:t>было бы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немыслимо</w:t>
      </w:r>
      <w:r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81165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Основа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эффективной мотивации заключается в </w:t>
      </w:r>
      <w:r w:rsidRPr="0042624A">
        <w:rPr>
          <w:noProof/>
          <w:color w:val="000000"/>
          <w:sz w:val="28"/>
          <w:szCs w:val="28"/>
        </w:rPr>
        <w:t xml:space="preserve">том, чтобы </w:t>
      </w:r>
      <w:r w:rsidR="00B96718" w:rsidRPr="0042624A">
        <w:rPr>
          <w:noProof/>
          <w:color w:val="000000"/>
          <w:sz w:val="28"/>
          <w:szCs w:val="28"/>
        </w:rPr>
        <w:t>созда</w:t>
      </w:r>
      <w:r w:rsidRPr="0042624A">
        <w:rPr>
          <w:noProof/>
          <w:color w:val="000000"/>
          <w:sz w:val="28"/>
          <w:szCs w:val="28"/>
        </w:rPr>
        <w:t>ть</w:t>
      </w:r>
      <w:r w:rsidR="00B96718" w:rsidRPr="0042624A">
        <w:rPr>
          <w:noProof/>
          <w:color w:val="000000"/>
          <w:sz w:val="28"/>
          <w:szCs w:val="28"/>
        </w:rPr>
        <w:t xml:space="preserve"> услови</w:t>
      </w:r>
      <w:r w:rsidRPr="0042624A">
        <w:rPr>
          <w:noProof/>
          <w:color w:val="000000"/>
          <w:sz w:val="28"/>
          <w:szCs w:val="28"/>
        </w:rPr>
        <w:t>я</w:t>
      </w:r>
      <w:r w:rsidR="00B96718" w:rsidRPr="0042624A">
        <w:rPr>
          <w:noProof/>
          <w:color w:val="000000"/>
          <w:sz w:val="28"/>
          <w:szCs w:val="28"/>
        </w:rPr>
        <w:t xml:space="preserve">, которые </w:t>
      </w:r>
      <w:r w:rsidRPr="0042624A">
        <w:rPr>
          <w:noProof/>
          <w:color w:val="000000"/>
          <w:sz w:val="28"/>
          <w:szCs w:val="28"/>
        </w:rPr>
        <w:t>обеспечивали бы</w:t>
      </w:r>
      <w:r w:rsidR="00B96718" w:rsidRPr="0042624A">
        <w:rPr>
          <w:noProof/>
          <w:color w:val="000000"/>
          <w:sz w:val="28"/>
          <w:szCs w:val="28"/>
        </w:rPr>
        <w:t xml:space="preserve"> всесторонне</w:t>
      </w:r>
      <w:r w:rsidRPr="0042624A">
        <w:rPr>
          <w:noProof/>
          <w:color w:val="000000"/>
          <w:sz w:val="28"/>
          <w:szCs w:val="28"/>
        </w:rPr>
        <w:t>е</w:t>
      </w:r>
      <w:r w:rsidR="00B96718" w:rsidRPr="0042624A">
        <w:rPr>
          <w:noProof/>
          <w:color w:val="000000"/>
          <w:sz w:val="28"/>
          <w:szCs w:val="28"/>
        </w:rPr>
        <w:t xml:space="preserve"> регулирова</w:t>
      </w:r>
      <w:r w:rsidRPr="0042624A">
        <w:rPr>
          <w:noProof/>
          <w:color w:val="000000"/>
          <w:sz w:val="28"/>
          <w:szCs w:val="28"/>
        </w:rPr>
        <w:t>ние</w:t>
      </w:r>
      <w:r w:rsidR="00B96718" w:rsidRPr="0042624A">
        <w:rPr>
          <w:noProof/>
          <w:color w:val="000000"/>
          <w:sz w:val="28"/>
          <w:szCs w:val="28"/>
        </w:rPr>
        <w:t xml:space="preserve"> трудо</w:t>
      </w:r>
      <w:r w:rsidRPr="0042624A">
        <w:rPr>
          <w:noProof/>
          <w:color w:val="000000"/>
          <w:sz w:val="28"/>
          <w:szCs w:val="28"/>
        </w:rPr>
        <w:t>вых</w:t>
      </w:r>
      <w:r w:rsidR="00B96718" w:rsidRPr="0042624A">
        <w:rPr>
          <w:noProof/>
          <w:color w:val="000000"/>
          <w:sz w:val="28"/>
          <w:szCs w:val="28"/>
        </w:rPr>
        <w:t xml:space="preserve"> отношени</w:t>
      </w:r>
      <w:r w:rsidRPr="0042624A">
        <w:rPr>
          <w:noProof/>
          <w:color w:val="000000"/>
          <w:sz w:val="28"/>
          <w:szCs w:val="28"/>
        </w:rPr>
        <w:t>й</w:t>
      </w:r>
      <w:r w:rsidR="00B96718" w:rsidRPr="0042624A">
        <w:rPr>
          <w:noProof/>
          <w:color w:val="000000"/>
          <w:sz w:val="28"/>
          <w:szCs w:val="28"/>
        </w:rPr>
        <w:t>, представленные в виде основных теорий мотивации [21, с. 54]</w:t>
      </w:r>
      <w:r w:rsidR="00E05BF5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1.2 Краткий обзор классических теорий мотивации персонала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718" w:rsidRPr="0042624A" w:rsidRDefault="000B37B7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Ф</w:t>
      </w:r>
      <w:r w:rsidR="00B96718" w:rsidRPr="0042624A">
        <w:rPr>
          <w:noProof/>
          <w:color w:val="000000"/>
          <w:sz w:val="28"/>
          <w:szCs w:val="28"/>
        </w:rPr>
        <w:t>ундаментальной теори</w:t>
      </w:r>
      <w:r w:rsidRPr="0042624A">
        <w:rPr>
          <w:noProof/>
          <w:color w:val="000000"/>
          <w:sz w:val="28"/>
          <w:szCs w:val="28"/>
        </w:rPr>
        <w:t>я</w:t>
      </w:r>
      <w:r w:rsidR="00B96718" w:rsidRPr="0042624A">
        <w:rPr>
          <w:noProof/>
          <w:color w:val="000000"/>
          <w:sz w:val="28"/>
          <w:szCs w:val="28"/>
        </w:rPr>
        <w:t>,</w:t>
      </w:r>
      <w:r w:rsidRPr="0042624A">
        <w:rPr>
          <w:noProof/>
          <w:color w:val="000000"/>
          <w:sz w:val="28"/>
          <w:szCs w:val="28"/>
        </w:rPr>
        <w:t xml:space="preserve"> коей является теория иерархии потребностей Абрахама Маслоу, иногда называемой “пирамидой” или “лестницей” Маслоу,</w:t>
      </w:r>
      <w:r w:rsidR="00B96718" w:rsidRPr="0042624A">
        <w:rPr>
          <w:noProof/>
          <w:color w:val="000000"/>
          <w:sz w:val="28"/>
          <w:szCs w:val="28"/>
        </w:rPr>
        <w:t xml:space="preserve"> признан</w:t>
      </w:r>
      <w:r w:rsidRPr="0042624A">
        <w:rPr>
          <w:noProof/>
          <w:color w:val="000000"/>
          <w:sz w:val="28"/>
          <w:szCs w:val="28"/>
        </w:rPr>
        <w:t>а</w:t>
      </w:r>
      <w:r w:rsidR="00B96718" w:rsidRPr="0042624A">
        <w:rPr>
          <w:noProof/>
          <w:color w:val="000000"/>
          <w:sz w:val="28"/>
          <w:szCs w:val="28"/>
        </w:rPr>
        <w:t xml:space="preserve"> специалистами по менеджменту во всем мире. В </w:t>
      </w:r>
      <w:r w:rsidRPr="0042624A">
        <w:rPr>
          <w:noProof/>
          <w:color w:val="000000"/>
          <w:sz w:val="28"/>
          <w:szCs w:val="28"/>
        </w:rPr>
        <w:t xml:space="preserve">ней </w:t>
      </w:r>
      <w:r w:rsidR="00B96718" w:rsidRPr="0042624A">
        <w:rPr>
          <w:noProof/>
          <w:color w:val="000000"/>
          <w:sz w:val="28"/>
          <w:szCs w:val="28"/>
        </w:rPr>
        <w:t xml:space="preserve">потребности человека </w:t>
      </w:r>
      <w:r w:rsidRPr="0042624A">
        <w:rPr>
          <w:noProof/>
          <w:color w:val="000000"/>
          <w:sz w:val="28"/>
          <w:szCs w:val="28"/>
        </w:rPr>
        <w:t xml:space="preserve">Маслоу пытается разделить </w:t>
      </w:r>
      <w:r w:rsidR="00B96718" w:rsidRPr="0042624A">
        <w:rPr>
          <w:noProof/>
          <w:color w:val="000000"/>
          <w:sz w:val="28"/>
          <w:szCs w:val="28"/>
        </w:rPr>
        <w:t xml:space="preserve">на пять основных уровней по </w:t>
      </w:r>
      <w:r w:rsidRPr="0042624A">
        <w:rPr>
          <w:noProof/>
          <w:color w:val="000000"/>
          <w:sz w:val="28"/>
          <w:szCs w:val="28"/>
        </w:rPr>
        <w:t>п</w:t>
      </w:r>
      <w:r w:rsidR="00B96718" w:rsidRPr="0042624A">
        <w:rPr>
          <w:noProof/>
          <w:color w:val="000000"/>
          <w:sz w:val="28"/>
          <w:szCs w:val="28"/>
        </w:rPr>
        <w:t>ринципу</w:t>
      </w:r>
      <w:r w:rsidRPr="0042624A">
        <w:rPr>
          <w:noProof/>
          <w:color w:val="000000"/>
          <w:sz w:val="28"/>
          <w:szCs w:val="28"/>
        </w:rPr>
        <w:t xml:space="preserve"> иерархии.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Этот принцип</w:t>
      </w:r>
      <w:r w:rsidR="00B96718" w:rsidRPr="0042624A">
        <w:rPr>
          <w:noProof/>
          <w:color w:val="000000"/>
          <w:sz w:val="28"/>
          <w:szCs w:val="28"/>
        </w:rPr>
        <w:t xml:space="preserve"> означает, что при удовлетворении своих потребностей</w:t>
      </w:r>
      <w:r w:rsidRPr="0042624A">
        <w:rPr>
          <w:noProof/>
          <w:color w:val="000000"/>
          <w:sz w:val="28"/>
          <w:szCs w:val="28"/>
        </w:rPr>
        <w:t>, человек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движется как по лестнице, </w:t>
      </w:r>
      <w:r w:rsidRPr="0042624A">
        <w:rPr>
          <w:noProof/>
          <w:color w:val="000000"/>
          <w:sz w:val="28"/>
          <w:szCs w:val="28"/>
        </w:rPr>
        <w:t xml:space="preserve">и </w:t>
      </w:r>
      <w:r w:rsidR="00B96718" w:rsidRPr="0042624A">
        <w:rPr>
          <w:noProof/>
          <w:color w:val="000000"/>
          <w:sz w:val="28"/>
          <w:szCs w:val="28"/>
        </w:rPr>
        <w:t>переход</w:t>
      </w:r>
      <w:r w:rsidRPr="0042624A">
        <w:rPr>
          <w:noProof/>
          <w:color w:val="000000"/>
          <w:sz w:val="28"/>
          <w:szCs w:val="28"/>
        </w:rPr>
        <w:t>ит</w:t>
      </w:r>
      <w:r w:rsidR="00B96718" w:rsidRPr="0042624A">
        <w:rPr>
          <w:noProof/>
          <w:color w:val="000000"/>
          <w:sz w:val="28"/>
          <w:szCs w:val="28"/>
        </w:rPr>
        <w:t xml:space="preserve"> от низкого уровня к более высокому (рис.1.1). </w:t>
      </w:r>
    </w:p>
    <w:p w:rsidR="001A2A8D" w:rsidRPr="0042624A" w:rsidRDefault="001A2A8D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718" w:rsidRPr="0042624A" w:rsidRDefault="00EB2AD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br w:type="page"/>
      </w:r>
      <w:r w:rsidR="00E17085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181.5pt">
            <v:imagedata r:id="rId7" o:title=""/>
          </v:shape>
        </w:pic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Рисунок 1.1</w:t>
      </w:r>
      <w:r w:rsidR="0080020B" w:rsidRPr="0042624A">
        <w:rPr>
          <w:noProof/>
          <w:color w:val="000000"/>
          <w:sz w:val="28"/>
          <w:szCs w:val="28"/>
        </w:rPr>
        <w:t xml:space="preserve"> –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0B37B7" w:rsidRPr="0042624A">
        <w:rPr>
          <w:noProof/>
          <w:color w:val="000000"/>
          <w:sz w:val="28"/>
          <w:szCs w:val="28"/>
        </w:rPr>
        <w:t>П</w:t>
      </w:r>
      <w:r w:rsidRPr="0042624A">
        <w:rPr>
          <w:noProof/>
          <w:color w:val="000000"/>
          <w:sz w:val="28"/>
          <w:szCs w:val="28"/>
        </w:rPr>
        <w:t>ирамида Маслоу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718" w:rsidRPr="0042624A" w:rsidRDefault="000B37B7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Но</w:t>
      </w:r>
      <w:r w:rsidR="00E12EA4" w:rsidRPr="0042624A">
        <w:rPr>
          <w:noProof/>
          <w:color w:val="000000"/>
          <w:sz w:val="28"/>
          <w:szCs w:val="28"/>
        </w:rPr>
        <w:t>,</w:t>
      </w:r>
      <w:r w:rsidRPr="0042624A">
        <w:rPr>
          <w:noProof/>
          <w:color w:val="000000"/>
          <w:sz w:val="28"/>
          <w:szCs w:val="28"/>
        </w:rPr>
        <w:t xml:space="preserve"> н</w:t>
      </w:r>
      <w:r w:rsidR="00B96718" w:rsidRPr="0042624A">
        <w:rPr>
          <w:noProof/>
          <w:color w:val="000000"/>
          <w:sz w:val="28"/>
          <w:szCs w:val="28"/>
        </w:rPr>
        <w:t xml:space="preserve">есмотря на </w:t>
      </w:r>
      <w:r w:rsidRPr="0042624A">
        <w:rPr>
          <w:noProof/>
          <w:color w:val="000000"/>
          <w:sz w:val="28"/>
          <w:szCs w:val="28"/>
        </w:rPr>
        <w:t xml:space="preserve">ее </w:t>
      </w:r>
      <w:r w:rsidR="00B96718" w:rsidRPr="0042624A">
        <w:rPr>
          <w:noProof/>
          <w:color w:val="000000"/>
          <w:sz w:val="28"/>
          <w:szCs w:val="28"/>
        </w:rPr>
        <w:t>очевидную красоту и логичность</w:t>
      </w:r>
      <w:r w:rsidRPr="0042624A">
        <w:rPr>
          <w:noProof/>
          <w:color w:val="000000"/>
          <w:sz w:val="28"/>
          <w:szCs w:val="28"/>
        </w:rPr>
        <w:t>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сам А. Маслоу в своих письмах отмечает, что</w:t>
      </w:r>
      <w:r w:rsidR="00E12EA4" w:rsidRPr="0042624A">
        <w:rPr>
          <w:noProof/>
          <w:color w:val="000000"/>
          <w:sz w:val="28"/>
          <w:szCs w:val="28"/>
        </w:rPr>
        <w:t xml:space="preserve"> теория</w:t>
      </w:r>
      <w:r w:rsidR="0080020B" w:rsidRPr="0042624A">
        <w:rPr>
          <w:noProof/>
          <w:color w:val="000000"/>
          <w:sz w:val="28"/>
          <w:szCs w:val="28"/>
        </w:rPr>
        <w:t>,</w:t>
      </w:r>
      <w:r w:rsidR="00740D55" w:rsidRPr="0042624A">
        <w:rPr>
          <w:noProof/>
          <w:color w:val="000000"/>
          <w:sz w:val="28"/>
          <w:szCs w:val="28"/>
        </w:rPr>
        <w:t xml:space="preserve"> которая сделала его знаменитым</w:t>
      </w:r>
      <w:r w:rsidR="00B96718" w:rsidRPr="0042624A">
        <w:rPr>
          <w:noProof/>
          <w:color w:val="000000"/>
          <w:sz w:val="28"/>
          <w:szCs w:val="28"/>
        </w:rPr>
        <w:t>, применима к пониманию потребностей человечества в целом, как философское обобщение</w:t>
      </w:r>
      <w:r w:rsidR="00E12EA4" w:rsidRPr="0042624A">
        <w:rPr>
          <w:noProof/>
          <w:color w:val="000000"/>
          <w:sz w:val="28"/>
          <w:szCs w:val="28"/>
        </w:rPr>
        <w:t>.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  <w:r w:rsidR="00E12EA4" w:rsidRPr="0042624A">
        <w:rPr>
          <w:noProof/>
          <w:color w:val="000000"/>
          <w:sz w:val="28"/>
          <w:szCs w:val="28"/>
        </w:rPr>
        <w:t>При этом она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никоим образом не может использоваться в отношении конкретных индивидуумов [1</w:t>
      </w:r>
      <w:r w:rsidR="007B0E9C" w:rsidRPr="0042624A">
        <w:rPr>
          <w:noProof/>
          <w:color w:val="000000"/>
          <w:sz w:val="28"/>
          <w:szCs w:val="28"/>
        </w:rPr>
        <w:t>7</w:t>
      </w:r>
      <w:r w:rsidR="00B96718" w:rsidRPr="0042624A">
        <w:rPr>
          <w:noProof/>
          <w:color w:val="000000"/>
          <w:sz w:val="28"/>
          <w:szCs w:val="28"/>
        </w:rPr>
        <w:t>, с. 65]</w:t>
      </w:r>
      <w:r w:rsidR="00E05BF5" w:rsidRPr="0042624A">
        <w:rPr>
          <w:noProof/>
          <w:color w:val="000000"/>
          <w:sz w:val="28"/>
          <w:szCs w:val="28"/>
        </w:rPr>
        <w:t>.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</w:p>
    <w:p w:rsidR="00B96718" w:rsidRPr="0042624A" w:rsidRDefault="00E12EA4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Но все же</w:t>
      </w:r>
      <w:r w:rsidR="00B96718" w:rsidRPr="0042624A">
        <w:rPr>
          <w:noProof/>
          <w:color w:val="000000"/>
          <w:sz w:val="28"/>
          <w:szCs w:val="28"/>
        </w:rPr>
        <w:t xml:space="preserve">, несмотря на </w:t>
      </w:r>
      <w:r w:rsidRPr="0042624A">
        <w:rPr>
          <w:noProof/>
          <w:color w:val="000000"/>
          <w:sz w:val="28"/>
          <w:szCs w:val="28"/>
        </w:rPr>
        <w:t xml:space="preserve">то, что </w:t>
      </w:r>
      <w:r w:rsidR="00B96718" w:rsidRPr="0042624A">
        <w:rPr>
          <w:noProof/>
          <w:color w:val="000000"/>
          <w:sz w:val="28"/>
          <w:szCs w:val="28"/>
        </w:rPr>
        <w:t>автор</w:t>
      </w:r>
      <w:r w:rsidRPr="0042624A">
        <w:rPr>
          <w:noProof/>
          <w:color w:val="000000"/>
          <w:sz w:val="28"/>
          <w:szCs w:val="28"/>
        </w:rPr>
        <w:t xml:space="preserve"> был уверен</w:t>
      </w:r>
      <w:r w:rsidR="00B96718" w:rsidRPr="0042624A">
        <w:rPr>
          <w:noProof/>
          <w:color w:val="000000"/>
          <w:sz w:val="28"/>
          <w:szCs w:val="28"/>
        </w:rPr>
        <w:t xml:space="preserve"> в </w:t>
      </w:r>
      <w:r w:rsidR="00C973B9" w:rsidRPr="0042624A">
        <w:rPr>
          <w:noProof/>
          <w:color w:val="000000"/>
          <w:sz w:val="28"/>
          <w:szCs w:val="28"/>
        </w:rPr>
        <w:t xml:space="preserve">том, что </w:t>
      </w:r>
      <w:r w:rsidR="00B96718" w:rsidRPr="0042624A">
        <w:rPr>
          <w:noProof/>
          <w:color w:val="000000"/>
          <w:sz w:val="28"/>
          <w:szCs w:val="28"/>
        </w:rPr>
        <w:t>его тео</w:t>
      </w:r>
      <w:r w:rsidR="00C973B9" w:rsidRPr="0042624A">
        <w:rPr>
          <w:noProof/>
          <w:color w:val="000000"/>
          <w:sz w:val="28"/>
          <w:szCs w:val="28"/>
        </w:rPr>
        <w:t>рия не применима</w:t>
      </w:r>
      <w:r w:rsidR="00B96718" w:rsidRPr="0042624A">
        <w:rPr>
          <w:noProof/>
          <w:color w:val="000000"/>
          <w:sz w:val="28"/>
          <w:szCs w:val="28"/>
        </w:rPr>
        <w:t xml:space="preserve"> к реальным людям, </w:t>
      </w:r>
      <w:r w:rsidRPr="0042624A">
        <w:rPr>
          <w:noProof/>
          <w:color w:val="000000"/>
          <w:sz w:val="28"/>
          <w:szCs w:val="28"/>
        </w:rPr>
        <w:t xml:space="preserve">эта </w:t>
      </w:r>
      <w:r w:rsidR="00B96718" w:rsidRPr="0042624A">
        <w:rPr>
          <w:noProof/>
          <w:color w:val="000000"/>
          <w:sz w:val="28"/>
          <w:szCs w:val="28"/>
        </w:rPr>
        <w:t xml:space="preserve">теория иерархии потребностей пережила уже тысячи (а может быть – десятки тысяч) попыток применить ее к реальной жизни в качестве основы для построения системы мотивации и стимулирования труда. Ни одна из </w:t>
      </w:r>
      <w:r w:rsidRPr="0042624A">
        <w:rPr>
          <w:noProof/>
          <w:color w:val="000000"/>
          <w:sz w:val="28"/>
          <w:szCs w:val="28"/>
        </w:rPr>
        <w:t>подобных</w:t>
      </w:r>
      <w:r w:rsidR="00B96718" w:rsidRPr="0042624A">
        <w:rPr>
          <w:noProof/>
          <w:color w:val="000000"/>
          <w:sz w:val="28"/>
          <w:szCs w:val="28"/>
        </w:rPr>
        <w:t xml:space="preserve"> попыток</w:t>
      </w:r>
      <w:r w:rsidRPr="0042624A">
        <w:rPr>
          <w:noProof/>
          <w:color w:val="000000"/>
          <w:sz w:val="28"/>
          <w:szCs w:val="28"/>
        </w:rPr>
        <w:t xml:space="preserve"> так 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не увенчалась успехом </w:t>
      </w:r>
      <w:r w:rsidRPr="0042624A">
        <w:rPr>
          <w:noProof/>
          <w:color w:val="000000"/>
          <w:sz w:val="28"/>
          <w:szCs w:val="28"/>
        </w:rPr>
        <w:t>потому, что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систем</w:t>
      </w:r>
      <w:r w:rsidRPr="0042624A">
        <w:rPr>
          <w:noProof/>
          <w:color w:val="000000"/>
          <w:sz w:val="28"/>
          <w:szCs w:val="28"/>
        </w:rPr>
        <w:t>а</w:t>
      </w:r>
      <w:r w:rsidR="00B96718" w:rsidRPr="0042624A">
        <w:rPr>
          <w:noProof/>
          <w:color w:val="000000"/>
          <w:sz w:val="28"/>
          <w:szCs w:val="28"/>
        </w:rPr>
        <w:t xml:space="preserve"> ценностей каждого человека</w:t>
      </w:r>
      <w:r w:rsidRPr="0042624A">
        <w:rPr>
          <w:noProof/>
          <w:color w:val="000000"/>
          <w:sz w:val="28"/>
          <w:szCs w:val="28"/>
        </w:rPr>
        <w:t xml:space="preserve"> индивидуальна и уникальна</w:t>
      </w:r>
      <w:r w:rsidR="00B96718" w:rsidRPr="0042624A">
        <w:rPr>
          <w:noProof/>
          <w:color w:val="000000"/>
          <w:sz w:val="28"/>
          <w:szCs w:val="28"/>
        </w:rPr>
        <w:t xml:space="preserve">. </w:t>
      </w:r>
      <w:r w:rsidRPr="0042624A">
        <w:rPr>
          <w:noProof/>
          <w:color w:val="000000"/>
          <w:sz w:val="28"/>
          <w:szCs w:val="28"/>
        </w:rPr>
        <w:t>Ведь</w:t>
      </w:r>
      <w:r w:rsidR="00B96718" w:rsidRPr="0042624A">
        <w:rPr>
          <w:noProof/>
          <w:color w:val="000000"/>
          <w:sz w:val="28"/>
          <w:szCs w:val="28"/>
        </w:rPr>
        <w:t xml:space="preserve"> художник, </w:t>
      </w:r>
      <w:r w:rsidRPr="0042624A">
        <w:rPr>
          <w:noProof/>
          <w:color w:val="000000"/>
          <w:sz w:val="28"/>
          <w:szCs w:val="28"/>
        </w:rPr>
        <w:t xml:space="preserve">который испытывает </w:t>
      </w:r>
      <w:r w:rsidR="00B96718" w:rsidRPr="0042624A">
        <w:rPr>
          <w:noProof/>
          <w:color w:val="000000"/>
          <w:sz w:val="28"/>
          <w:szCs w:val="28"/>
        </w:rPr>
        <w:t xml:space="preserve">голод, </w:t>
      </w:r>
      <w:r w:rsidRPr="0042624A">
        <w:rPr>
          <w:noProof/>
          <w:color w:val="000000"/>
          <w:sz w:val="28"/>
          <w:szCs w:val="28"/>
        </w:rPr>
        <w:t>(</w:t>
      </w:r>
      <w:r w:rsidR="00B96718" w:rsidRPr="0042624A">
        <w:rPr>
          <w:noProof/>
          <w:color w:val="000000"/>
          <w:sz w:val="28"/>
          <w:szCs w:val="28"/>
        </w:rPr>
        <w:t>физиологическую потребность низшего уровня</w:t>
      </w:r>
      <w:r w:rsidRPr="0042624A">
        <w:rPr>
          <w:noProof/>
          <w:color w:val="000000"/>
          <w:sz w:val="28"/>
          <w:szCs w:val="28"/>
        </w:rPr>
        <w:t>)</w:t>
      </w:r>
      <w:r w:rsidR="00B96718" w:rsidRPr="0042624A">
        <w:rPr>
          <w:noProof/>
          <w:color w:val="000000"/>
          <w:sz w:val="28"/>
          <w:szCs w:val="28"/>
        </w:rPr>
        <w:t xml:space="preserve">, не перестанет рисовать свои картины, </w:t>
      </w:r>
      <w:r w:rsidRPr="0042624A">
        <w:rPr>
          <w:noProof/>
          <w:color w:val="000000"/>
          <w:sz w:val="28"/>
          <w:szCs w:val="28"/>
        </w:rPr>
        <w:t>(</w:t>
      </w:r>
      <w:r w:rsidR="00B96718" w:rsidRPr="0042624A">
        <w:rPr>
          <w:noProof/>
          <w:color w:val="000000"/>
          <w:sz w:val="28"/>
          <w:szCs w:val="28"/>
        </w:rPr>
        <w:t xml:space="preserve">удовлетворять </w:t>
      </w:r>
      <w:r w:rsidR="00565A05" w:rsidRPr="0042624A">
        <w:rPr>
          <w:noProof/>
          <w:color w:val="000000"/>
          <w:sz w:val="28"/>
          <w:szCs w:val="28"/>
        </w:rPr>
        <w:t>«</w:t>
      </w:r>
      <w:r w:rsidR="00B96718" w:rsidRPr="0042624A">
        <w:rPr>
          <w:noProof/>
          <w:color w:val="000000"/>
          <w:sz w:val="28"/>
          <w:szCs w:val="28"/>
        </w:rPr>
        <w:t>потребность высшего уровня</w:t>
      </w:r>
      <w:r w:rsidR="00565A05" w:rsidRPr="0042624A">
        <w:rPr>
          <w:noProof/>
          <w:color w:val="000000"/>
          <w:sz w:val="28"/>
          <w:szCs w:val="28"/>
        </w:rPr>
        <w:t>»</w:t>
      </w:r>
      <w:r w:rsidRPr="0042624A">
        <w:rPr>
          <w:noProof/>
          <w:color w:val="000000"/>
          <w:sz w:val="28"/>
          <w:szCs w:val="28"/>
        </w:rPr>
        <w:t>)</w:t>
      </w:r>
      <w:r w:rsidR="00B96718" w:rsidRPr="0042624A">
        <w:rPr>
          <w:noProof/>
          <w:color w:val="000000"/>
          <w:sz w:val="28"/>
          <w:szCs w:val="28"/>
        </w:rPr>
        <w:t xml:space="preserve">. </w:t>
      </w:r>
      <w:r w:rsidRPr="0042624A">
        <w:rPr>
          <w:noProof/>
          <w:color w:val="000000"/>
          <w:sz w:val="28"/>
          <w:szCs w:val="28"/>
        </w:rPr>
        <w:t>Поэтому</w:t>
      </w:r>
      <w:r w:rsidR="00B96718" w:rsidRPr="0042624A">
        <w:rPr>
          <w:noProof/>
          <w:color w:val="000000"/>
          <w:sz w:val="28"/>
          <w:szCs w:val="28"/>
        </w:rPr>
        <w:t>, потребност</w:t>
      </w:r>
      <w:r w:rsidRPr="0042624A">
        <w:rPr>
          <w:noProof/>
          <w:color w:val="000000"/>
          <w:sz w:val="28"/>
          <w:szCs w:val="28"/>
        </w:rPr>
        <w:t>и</w:t>
      </w:r>
      <w:r w:rsidR="00B96718" w:rsidRPr="0042624A">
        <w:rPr>
          <w:noProof/>
          <w:color w:val="000000"/>
          <w:sz w:val="28"/>
          <w:szCs w:val="28"/>
        </w:rPr>
        <w:t xml:space="preserve"> высшего уровня не всегда явля</w:t>
      </w:r>
      <w:r w:rsidRPr="0042624A">
        <w:rPr>
          <w:noProof/>
          <w:color w:val="000000"/>
          <w:sz w:val="28"/>
          <w:szCs w:val="28"/>
        </w:rPr>
        <w:t>ю</w:t>
      </w:r>
      <w:r w:rsidR="00B96718" w:rsidRPr="0042624A">
        <w:rPr>
          <w:noProof/>
          <w:color w:val="000000"/>
          <w:sz w:val="28"/>
          <w:szCs w:val="28"/>
        </w:rPr>
        <w:t>тся логическим</w:t>
      </w:r>
      <w:r w:rsidRPr="0042624A">
        <w:rPr>
          <w:noProof/>
          <w:color w:val="000000"/>
          <w:sz w:val="28"/>
          <w:szCs w:val="28"/>
        </w:rPr>
        <w:t>и</w:t>
      </w:r>
      <w:r w:rsidR="00B96718" w:rsidRPr="0042624A">
        <w:rPr>
          <w:noProof/>
          <w:color w:val="000000"/>
          <w:sz w:val="28"/>
          <w:szCs w:val="28"/>
        </w:rPr>
        <w:t xml:space="preserve"> продолжени</w:t>
      </w:r>
      <w:r w:rsidRPr="0042624A">
        <w:rPr>
          <w:noProof/>
          <w:color w:val="000000"/>
          <w:sz w:val="28"/>
          <w:szCs w:val="28"/>
        </w:rPr>
        <w:t>я</w:t>
      </w:r>
      <w:r w:rsidR="00B96718" w:rsidRPr="0042624A">
        <w:rPr>
          <w:noProof/>
          <w:color w:val="000000"/>
          <w:sz w:val="28"/>
          <w:szCs w:val="28"/>
        </w:rPr>
        <w:t>м</w:t>
      </w:r>
      <w:r w:rsidRPr="0042624A">
        <w:rPr>
          <w:noProof/>
          <w:color w:val="000000"/>
          <w:sz w:val="28"/>
          <w:szCs w:val="28"/>
        </w:rPr>
        <w:t>и</w:t>
      </w:r>
      <w:r w:rsidR="00B96718" w:rsidRPr="0042624A">
        <w:rPr>
          <w:noProof/>
          <w:color w:val="000000"/>
          <w:sz w:val="28"/>
          <w:szCs w:val="28"/>
        </w:rPr>
        <w:t xml:space="preserve"> потребностей более низкого уровня [</w:t>
      </w:r>
      <w:r w:rsidR="007B0E9C" w:rsidRPr="0042624A">
        <w:rPr>
          <w:noProof/>
          <w:color w:val="000000"/>
          <w:sz w:val="28"/>
          <w:szCs w:val="28"/>
        </w:rPr>
        <w:t>17</w:t>
      </w:r>
      <w:r w:rsidR="00B96718" w:rsidRPr="0042624A">
        <w:rPr>
          <w:noProof/>
          <w:color w:val="000000"/>
          <w:sz w:val="28"/>
          <w:szCs w:val="28"/>
        </w:rPr>
        <w:t>, с. 22]</w:t>
      </w:r>
      <w:r w:rsidR="00E05BF5" w:rsidRPr="0042624A">
        <w:rPr>
          <w:noProof/>
          <w:color w:val="000000"/>
          <w:sz w:val="28"/>
          <w:szCs w:val="28"/>
        </w:rPr>
        <w:t>.</w:t>
      </w:r>
      <w:r w:rsidR="00B96718" w:rsidRPr="0042624A">
        <w:rPr>
          <w:noProof/>
          <w:color w:val="000000"/>
          <w:sz w:val="28"/>
          <w:szCs w:val="28"/>
        </w:rPr>
        <w:t xml:space="preserve"> 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Для разрешения </w:t>
      </w:r>
      <w:r w:rsidR="00E12EA4" w:rsidRPr="0042624A">
        <w:rPr>
          <w:noProof/>
          <w:color w:val="000000"/>
          <w:sz w:val="28"/>
          <w:szCs w:val="28"/>
        </w:rPr>
        <w:t>данной проблемы</w:t>
      </w:r>
      <w:r w:rsidRPr="0042624A">
        <w:rPr>
          <w:noProof/>
          <w:color w:val="000000"/>
          <w:sz w:val="28"/>
          <w:szCs w:val="28"/>
        </w:rPr>
        <w:t xml:space="preserve"> применя</w:t>
      </w:r>
      <w:r w:rsidR="00E12EA4" w:rsidRPr="0042624A">
        <w:rPr>
          <w:noProof/>
          <w:color w:val="000000"/>
          <w:sz w:val="28"/>
          <w:szCs w:val="28"/>
        </w:rPr>
        <w:t>лись многими исследователями</w:t>
      </w:r>
      <w:r w:rsidRPr="0042624A">
        <w:rPr>
          <w:noProof/>
          <w:color w:val="000000"/>
          <w:sz w:val="28"/>
          <w:szCs w:val="28"/>
        </w:rPr>
        <w:t xml:space="preserve"> различно</w:t>
      </w:r>
      <w:r w:rsidR="00E12EA4" w:rsidRPr="0042624A">
        <w:rPr>
          <w:noProof/>
          <w:color w:val="000000"/>
          <w:sz w:val="28"/>
          <w:szCs w:val="28"/>
        </w:rPr>
        <w:t>го рода</w:t>
      </w:r>
      <w:r w:rsidRPr="0042624A">
        <w:rPr>
          <w:noProof/>
          <w:color w:val="000000"/>
          <w:sz w:val="28"/>
          <w:szCs w:val="28"/>
        </w:rPr>
        <w:t xml:space="preserve"> выделение потребностей (мотивирующих факторов) в обособленные группы. К известным базовым теориям можно отнести: 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“Теорию СВР” Алдерфера</w:t>
      </w:r>
      <w:r w:rsidR="008069C5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8069C5" w:rsidRPr="0042624A">
        <w:rPr>
          <w:noProof/>
          <w:color w:val="000000"/>
          <w:sz w:val="28"/>
          <w:szCs w:val="28"/>
        </w:rPr>
        <w:t xml:space="preserve">Она представляет собой </w:t>
      </w:r>
      <w:r w:rsidRPr="0042624A">
        <w:rPr>
          <w:noProof/>
          <w:color w:val="000000"/>
          <w:sz w:val="28"/>
          <w:szCs w:val="28"/>
        </w:rPr>
        <w:t>раздел</w:t>
      </w:r>
      <w:r w:rsidR="008069C5" w:rsidRPr="0042624A">
        <w:rPr>
          <w:noProof/>
          <w:color w:val="000000"/>
          <w:sz w:val="28"/>
          <w:szCs w:val="28"/>
        </w:rPr>
        <w:t xml:space="preserve">ение </w:t>
      </w:r>
      <w:r w:rsidRPr="0042624A">
        <w:rPr>
          <w:noProof/>
          <w:color w:val="000000"/>
          <w:sz w:val="28"/>
          <w:szCs w:val="28"/>
        </w:rPr>
        <w:t>потребност</w:t>
      </w:r>
      <w:r w:rsidR="008069C5" w:rsidRPr="0042624A">
        <w:rPr>
          <w:noProof/>
          <w:color w:val="000000"/>
          <w:sz w:val="28"/>
          <w:szCs w:val="28"/>
        </w:rPr>
        <w:t>ей</w:t>
      </w:r>
      <w:r w:rsidRPr="0042624A">
        <w:rPr>
          <w:noProof/>
          <w:color w:val="000000"/>
          <w:sz w:val="28"/>
          <w:szCs w:val="28"/>
        </w:rPr>
        <w:t xml:space="preserve"> на потребности в существовании “С”, потребности взаимосвязей “В” и потребности роста “Р”. </w:t>
      </w:r>
      <w:r w:rsidR="008069C5" w:rsidRPr="0042624A">
        <w:rPr>
          <w:noProof/>
          <w:color w:val="000000"/>
          <w:sz w:val="28"/>
          <w:szCs w:val="28"/>
        </w:rPr>
        <w:t>М</w:t>
      </w:r>
      <w:r w:rsidRPr="0042624A">
        <w:rPr>
          <w:noProof/>
          <w:color w:val="000000"/>
          <w:sz w:val="28"/>
          <w:szCs w:val="28"/>
        </w:rPr>
        <w:t xml:space="preserve">ежду ними </w:t>
      </w:r>
      <w:r w:rsidR="008069C5" w:rsidRPr="0042624A">
        <w:rPr>
          <w:noProof/>
          <w:color w:val="000000"/>
          <w:sz w:val="28"/>
          <w:szCs w:val="28"/>
        </w:rPr>
        <w:t xml:space="preserve">движение </w:t>
      </w:r>
      <w:r w:rsidRPr="0042624A">
        <w:rPr>
          <w:noProof/>
          <w:color w:val="000000"/>
          <w:sz w:val="28"/>
          <w:szCs w:val="28"/>
        </w:rPr>
        <w:t>может происходить как “вверх”, так и “вниз”. Таким образом описывается “голодный художник”, но</w:t>
      </w:r>
      <w:r w:rsidR="008069C5" w:rsidRPr="0042624A">
        <w:rPr>
          <w:noProof/>
          <w:color w:val="000000"/>
          <w:sz w:val="28"/>
          <w:szCs w:val="28"/>
        </w:rPr>
        <w:t>, чтобы</w:t>
      </w:r>
      <w:r w:rsidRPr="0042624A">
        <w:rPr>
          <w:noProof/>
          <w:color w:val="000000"/>
          <w:sz w:val="28"/>
          <w:szCs w:val="28"/>
        </w:rPr>
        <w:t xml:space="preserve"> примени</w:t>
      </w:r>
      <w:r w:rsidR="008069C5" w:rsidRPr="0042624A">
        <w:rPr>
          <w:noProof/>
          <w:color w:val="000000"/>
          <w:sz w:val="28"/>
          <w:szCs w:val="28"/>
        </w:rPr>
        <w:t xml:space="preserve">ть подобную теорию </w:t>
      </w:r>
      <w:r w:rsidRPr="0042624A">
        <w:rPr>
          <w:noProof/>
          <w:color w:val="000000"/>
          <w:sz w:val="28"/>
          <w:szCs w:val="28"/>
        </w:rPr>
        <w:t>к реальной группе людей</w:t>
      </w:r>
      <w:r w:rsidR="006E47E3" w:rsidRPr="0042624A">
        <w:rPr>
          <w:noProof/>
          <w:color w:val="000000"/>
          <w:sz w:val="28"/>
          <w:szCs w:val="28"/>
        </w:rPr>
        <w:t>,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6E47E3" w:rsidRPr="0042624A">
        <w:rPr>
          <w:noProof/>
          <w:color w:val="000000"/>
          <w:sz w:val="28"/>
          <w:szCs w:val="28"/>
        </w:rPr>
        <w:t>придется</w:t>
      </w:r>
      <w:r w:rsidRPr="0042624A">
        <w:rPr>
          <w:noProof/>
          <w:color w:val="000000"/>
          <w:sz w:val="28"/>
          <w:szCs w:val="28"/>
        </w:rPr>
        <w:t xml:space="preserve"> опис</w:t>
      </w:r>
      <w:r w:rsidR="006E47E3" w:rsidRPr="0042624A">
        <w:rPr>
          <w:noProof/>
          <w:color w:val="000000"/>
          <w:sz w:val="28"/>
          <w:szCs w:val="28"/>
        </w:rPr>
        <w:t xml:space="preserve">ать </w:t>
      </w:r>
      <w:r w:rsidRPr="0042624A">
        <w:rPr>
          <w:noProof/>
          <w:color w:val="000000"/>
          <w:sz w:val="28"/>
          <w:szCs w:val="28"/>
        </w:rPr>
        <w:t xml:space="preserve">ценности каждого из них, что очень трудоемко. Кроме того, система ценностей человека в течение жизни меняется, и такие описания следует повторять; </w:t>
      </w:r>
    </w:p>
    <w:p w:rsidR="002F6679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“Теорию приобретенных потребностей” МакКелланда</w:t>
      </w:r>
      <w:r w:rsidR="006E47E3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C67014" w:rsidRPr="0042624A">
        <w:rPr>
          <w:noProof/>
          <w:color w:val="000000"/>
          <w:sz w:val="28"/>
          <w:szCs w:val="28"/>
        </w:rPr>
        <w:t>Представляющую собой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потребност</w:t>
      </w:r>
      <w:r w:rsidR="00C67014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>,</w:t>
      </w:r>
      <w:r w:rsidR="00C67014" w:rsidRPr="0042624A">
        <w:rPr>
          <w:noProof/>
          <w:color w:val="000000"/>
          <w:sz w:val="28"/>
          <w:szCs w:val="28"/>
        </w:rPr>
        <w:t xml:space="preserve"> выделенные на три группы,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C67014" w:rsidRPr="0042624A">
        <w:rPr>
          <w:noProof/>
          <w:color w:val="000000"/>
          <w:sz w:val="28"/>
          <w:szCs w:val="28"/>
        </w:rPr>
        <w:t xml:space="preserve">которые </w:t>
      </w:r>
      <w:r w:rsidRPr="0042624A">
        <w:rPr>
          <w:noProof/>
          <w:color w:val="000000"/>
          <w:sz w:val="28"/>
          <w:szCs w:val="28"/>
        </w:rPr>
        <w:t>приобретены человеком с опы</w:t>
      </w:r>
      <w:r w:rsidR="006E47E3" w:rsidRPr="0042624A">
        <w:rPr>
          <w:noProof/>
          <w:color w:val="000000"/>
          <w:sz w:val="28"/>
          <w:szCs w:val="28"/>
        </w:rPr>
        <w:t>том:</w:t>
      </w:r>
      <w:r w:rsidRPr="0042624A">
        <w:rPr>
          <w:noProof/>
          <w:color w:val="000000"/>
          <w:sz w:val="28"/>
          <w:szCs w:val="28"/>
        </w:rPr>
        <w:t xml:space="preserve"> потребность в причастности, потребность в успехе и потребность во власти. </w:t>
      </w:r>
      <w:r w:rsidR="00740D55" w:rsidRPr="0042624A">
        <w:rPr>
          <w:noProof/>
          <w:color w:val="000000"/>
          <w:sz w:val="28"/>
          <w:szCs w:val="28"/>
        </w:rPr>
        <w:t>Данные потребности</w:t>
      </w:r>
      <w:r w:rsidR="006E47E3" w:rsidRPr="0042624A">
        <w:rPr>
          <w:noProof/>
          <w:color w:val="000000"/>
          <w:sz w:val="28"/>
          <w:szCs w:val="28"/>
        </w:rPr>
        <w:t xml:space="preserve"> являются</w:t>
      </w:r>
      <w:r w:rsidRPr="0042624A">
        <w:rPr>
          <w:noProof/>
          <w:color w:val="000000"/>
          <w:sz w:val="28"/>
          <w:szCs w:val="28"/>
        </w:rPr>
        <w:t xml:space="preserve"> потребност</w:t>
      </w:r>
      <w:r w:rsidR="006E47E3" w:rsidRPr="0042624A">
        <w:rPr>
          <w:noProof/>
          <w:color w:val="000000"/>
          <w:sz w:val="28"/>
          <w:szCs w:val="28"/>
        </w:rPr>
        <w:t>ями</w:t>
      </w:r>
      <w:r w:rsidRPr="0042624A">
        <w:rPr>
          <w:noProof/>
          <w:color w:val="000000"/>
          <w:sz w:val="28"/>
          <w:szCs w:val="28"/>
        </w:rPr>
        <w:t xml:space="preserve"> высшего уров</w:t>
      </w:r>
      <w:r w:rsidR="00740D55" w:rsidRPr="0042624A">
        <w:rPr>
          <w:noProof/>
          <w:color w:val="000000"/>
          <w:sz w:val="28"/>
          <w:szCs w:val="28"/>
        </w:rPr>
        <w:t xml:space="preserve">ня и </w:t>
      </w:r>
      <w:r w:rsidRPr="0042624A">
        <w:rPr>
          <w:noProof/>
          <w:color w:val="000000"/>
          <w:sz w:val="28"/>
          <w:szCs w:val="28"/>
        </w:rPr>
        <w:t>существую</w:t>
      </w:r>
      <w:r w:rsidR="00740D55" w:rsidRPr="0042624A">
        <w:rPr>
          <w:noProof/>
          <w:color w:val="000000"/>
          <w:sz w:val="28"/>
          <w:szCs w:val="28"/>
        </w:rPr>
        <w:t>т</w:t>
      </w:r>
      <w:r w:rsidRPr="0042624A">
        <w:rPr>
          <w:noProof/>
          <w:color w:val="000000"/>
          <w:sz w:val="28"/>
          <w:szCs w:val="28"/>
        </w:rPr>
        <w:t xml:space="preserve"> параллельно и независимо друг от друга.</w:t>
      </w:r>
      <w:r w:rsidR="00740D55" w:rsidRPr="0042624A">
        <w:rPr>
          <w:noProof/>
          <w:color w:val="000000"/>
          <w:sz w:val="28"/>
          <w:szCs w:val="28"/>
        </w:rPr>
        <w:t xml:space="preserve"> Получается, что ниши в пирамиде Маслоу могут быть составлены в любой последовательности, </w:t>
      </w:r>
      <w:r w:rsidR="002F6679" w:rsidRPr="0042624A">
        <w:rPr>
          <w:noProof/>
          <w:color w:val="000000"/>
          <w:sz w:val="28"/>
          <w:szCs w:val="28"/>
        </w:rPr>
        <w:t>но есть недостаток – данная теория применима лишь к менеджерам высшего звена.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“Мотивационно - гигиеническую теорию” Герцберга</w:t>
      </w:r>
      <w:r w:rsidR="002F6679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2F6679" w:rsidRPr="0042624A">
        <w:rPr>
          <w:noProof/>
          <w:color w:val="000000"/>
          <w:sz w:val="28"/>
          <w:szCs w:val="28"/>
        </w:rPr>
        <w:t>Он выделяет две группы потребностей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– “гигиенических” и “мотивирующих”, </w:t>
      </w:r>
      <w:r w:rsidR="002F6679" w:rsidRPr="0042624A">
        <w:rPr>
          <w:noProof/>
          <w:color w:val="000000"/>
          <w:sz w:val="28"/>
          <w:szCs w:val="28"/>
        </w:rPr>
        <w:t>это</w:t>
      </w:r>
      <w:r w:rsidRPr="0042624A">
        <w:rPr>
          <w:noProof/>
          <w:color w:val="000000"/>
          <w:sz w:val="28"/>
          <w:szCs w:val="28"/>
        </w:rPr>
        <w:t xml:space="preserve">, практически, повторяет иерархичность потребностей. </w:t>
      </w:r>
      <w:r w:rsidR="002F6679" w:rsidRPr="0042624A">
        <w:rPr>
          <w:noProof/>
          <w:color w:val="000000"/>
          <w:sz w:val="28"/>
          <w:szCs w:val="28"/>
        </w:rPr>
        <w:t>Но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воздействи</w:t>
      </w:r>
      <w:r w:rsidR="002F6679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гигиенических и мотивирующих факторов</w:t>
      </w:r>
      <w:r w:rsidR="002F6679" w:rsidRPr="0042624A">
        <w:rPr>
          <w:noProof/>
          <w:color w:val="000000"/>
          <w:sz w:val="28"/>
          <w:szCs w:val="28"/>
        </w:rPr>
        <w:t xml:space="preserve"> и его результат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различ</w:t>
      </w:r>
      <w:r w:rsidR="002F6679" w:rsidRPr="0042624A">
        <w:rPr>
          <w:noProof/>
          <w:color w:val="000000"/>
          <w:sz w:val="28"/>
          <w:szCs w:val="28"/>
        </w:rPr>
        <w:t>ны</w:t>
      </w:r>
      <w:r w:rsidRPr="0042624A">
        <w:rPr>
          <w:noProof/>
          <w:color w:val="000000"/>
          <w:sz w:val="28"/>
          <w:szCs w:val="28"/>
        </w:rPr>
        <w:t xml:space="preserve"> для разных индивидуумов, </w:t>
      </w:r>
      <w:r w:rsidR="002F6679" w:rsidRPr="0042624A">
        <w:rPr>
          <w:noProof/>
          <w:color w:val="000000"/>
          <w:sz w:val="28"/>
          <w:szCs w:val="28"/>
        </w:rPr>
        <w:t xml:space="preserve">грани </w:t>
      </w:r>
      <w:r w:rsidRPr="0042624A">
        <w:rPr>
          <w:noProof/>
          <w:color w:val="000000"/>
          <w:sz w:val="28"/>
          <w:szCs w:val="28"/>
        </w:rPr>
        <w:t>между ними размываются.</w:t>
      </w:r>
      <w:r w:rsidR="002F6679" w:rsidRPr="0042624A">
        <w:rPr>
          <w:noProof/>
          <w:color w:val="000000"/>
          <w:sz w:val="28"/>
          <w:szCs w:val="28"/>
        </w:rPr>
        <w:t xml:space="preserve"> Данная теория осталась лишь теорией, несмотря на существенный вклад, который она внесла в понятие мотивации, Кроме того, она стала основой для других мотивационных теорий, объединенных общим понятием </w:t>
      </w:r>
      <w:r w:rsidR="00E05BF5" w:rsidRPr="0042624A">
        <w:rPr>
          <w:noProof/>
          <w:color w:val="000000"/>
          <w:sz w:val="28"/>
          <w:szCs w:val="28"/>
        </w:rPr>
        <w:t xml:space="preserve">как </w:t>
      </w:r>
      <w:r w:rsidR="002F6679" w:rsidRPr="0042624A">
        <w:rPr>
          <w:noProof/>
          <w:color w:val="000000"/>
          <w:sz w:val="28"/>
          <w:szCs w:val="28"/>
        </w:rPr>
        <w:t>«гигиенические»</w:t>
      </w:r>
      <w:r w:rsidR="00E05BF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[</w:t>
      </w:r>
      <w:r w:rsidR="007B0E9C" w:rsidRPr="0042624A">
        <w:rPr>
          <w:noProof/>
          <w:color w:val="000000"/>
          <w:sz w:val="28"/>
          <w:szCs w:val="28"/>
        </w:rPr>
        <w:t>24</w:t>
      </w:r>
      <w:r w:rsidRPr="0042624A">
        <w:rPr>
          <w:noProof/>
          <w:color w:val="000000"/>
          <w:sz w:val="28"/>
          <w:szCs w:val="28"/>
        </w:rPr>
        <w:t>, с. 55]</w:t>
      </w:r>
      <w:r w:rsidR="00E05BF5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2F6679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Можно продолжить перечень различных теорий, </w:t>
      </w:r>
      <w:r w:rsidR="00B96718" w:rsidRPr="0042624A">
        <w:rPr>
          <w:noProof/>
          <w:color w:val="000000"/>
          <w:sz w:val="28"/>
          <w:szCs w:val="28"/>
        </w:rPr>
        <w:t>но,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большинство авторов</w:t>
      </w:r>
      <w:r w:rsidRPr="0042624A">
        <w:rPr>
          <w:noProof/>
          <w:color w:val="000000"/>
          <w:sz w:val="28"/>
          <w:szCs w:val="28"/>
        </w:rPr>
        <w:t>, таких как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Адамс, Портер, Лоуренс, Врум, Лок, Гриффин, Хакмен, Олдхэм и др. приход</w:t>
      </w:r>
      <w:r w:rsidRPr="0042624A">
        <w:rPr>
          <w:noProof/>
          <w:color w:val="000000"/>
          <w:sz w:val="28"/>
          <w:szCs w:val="28"/>
        </w:rPr>
        <w:t>я</w:t>
      </w:r>
      <w:r w:rsidR="00B96718" w:rsidRPr="0042624A">
        <w:rPr>
          <w:noProof/>
          <w:color w:val="000000"/>
          <w:sz w:val="28"/>
          <w:szCs w:val="28"/>
        </w:rPr>
        <w:t>т к выводу, что потребности</w:t>
      </w:r>
      <w:r w:rsidRPr="0042624A">
        <w:rPr>
          <w:noProof/>
          <w:color w:val="000000"/>
          <w:sz w:val="28"/>
          <w:szCs w:val="28"/>
        </w:rPr>
        <w:t>, мотивирующие факторы</w:t>
      </w:r>
      <w:r w:rsidR="00B96718" w:rsidRPr="0042624A">
        <w:rPr>
          <w:noProof/>
          <w:color w:val="000000"/>
          <w:sz w:val="28"/>
          <w:szCs w:val="28"/>
        </w:rPr>
        <w:t xml:space="preserve"> и ожидания существуют параллельно, </w:t>
      </w:r>
      <w:r w:rsidRPr="0042624A">
        <w:rPr>
          <w:noProof/>
          <w:color w:val="000000"/>
          <w:sz w:val="28"/>
          <w:szCs w:val="28"/>
        </w:rPr>
        <w:t>и не</w:t>
      </w:r>
      <w:r w:rsidR="00B96718" w:rsidRPr="0042624A">
        <w:rPr>
          <w:noProof/>
          <w:color w:val="000000"/>
          <w:sz w:val="28"/>
          <w:szCs w:val="28"/>
        </w:rPr>
        <w:t xml:space="preserve"> противореча</w:t>
      </w:r>
      <w:r w:rsidRPr="0042624A">
        <w:rPr>
          <w:noProof/>
          <w:color w:val="000000"/>
          <w:sz w:val="28"/>
          <w:szCs w:val="28"/>
        </w:rPr>
        <w:t>т</w:t>
      </w:r>
      <w:r w:rsidR="00B96718" w:rsidRPr="0042624A">
        <w:rPr>
          <w:noProof/>
          <w:color w:val="000000"/>
          <w:sz w:val="28"/>
          <w:szCs w:val="28"/>
        </w:rPr>
        <w:t xml:space="preserve"> друг другу</w:t>
      </w:r>
      <w:r w:rsidRPr="0042624A">
        <w:rPr>
          <w:noProof/>
          <w:color w:val="000000"/>
          <w:sz w:val="28"/>
          <w:szCs w:val="28"/>
        </w:rPr>
        <w:t>. Они являются взаимно дополняющими друг друга</w:t>
      </w:r>
      <w:r w:rsidR="00B96718" w:rsidRPr="0042624A">
        <w:rPr>
          <w:noProof/>
          <w:color w:val="000000"/>
          <w:sz w:val="28"/>
          <w:szCs w:val="28"/>
        </w:rPr>
        <w:t xml:space="preserve">, </w:t>
      </w:r>
      <w:r w:rsidR="006644A1" w:rsidRPr="0042624A">
        <w:rPr>
          <w:noProof/>
          <w:color w:val="000000"/>
          <w:sz w:val="28"/>
          <w:szCs w:val="28"/>
        </w:rPr>
        <w:t>но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для каждого </w:t>
      </w:r>
      <w:r w:rsidR="006644A1" w:rsidRPr="0042624A">
        <w:rPr>
          <w:noProof/>
          <w:color w:val="000000"/>
          <w:sz w:val="28"/>
          <w:szCs w:val="28"/>
        </w:rPr>
        <w:t>человека</w:t>
      </w:r>
      <w:r w:rsidR="00B96718" w:rsidRPr="0042624A">
        <w:rPr>
          <w:noProof/>
          <w:color w:val="000000"/>
          <w:sz w:val="28"/>
          <w:szCs w:val="28"/>
        </w:rPr>
        <w:t xml:space="preserve"> сочетание факторов мотивации и потребностей уникально. </w:t>
      </w:r>
      <w:r w:rsidR="006644A1" w:rsidRPr="0042624A">
        <w:rPr>
          <w:noProof/>
          <w:color w:val="000000"/>
          <w:sz w:val="28"/>
          <w:szCs w:val="28"/>
        </w:rPr>
        <w:t>Теоретикам</w:t>
      </w:r>
      <w:r w:rsidR="00B96718" w:rsidRPr="0042624A">
        <w:rPr>
          <w:noProof/>
          <w:color w:val="000000"/>
          <w:sz w:val="28"/>
          <w:szCs w:val="28"/>
        </w:rPr>
        <w:t xml:space="preserve">, </w:t>
      </w:r>
      <w:r w:rsidR="006644A1" w:rsidRPr="0042624A">
        <w:rPr>
          <w:noProof/>
          <w:color w:val="000000"/>
          <w:sz w:val="28"/>
          <w:szCs w:val="28"/>
        </w:rPr>
        <w:t>которые заинтересованы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в тщательном изучении </w:t>
      </w:r>
      <w:r w:rsidR="006644A1" w:rsidRPr="0042624A">
        <w:rPr>
          <w:noProof/>
          <w:color w:val="000000"/>
          <w:sz w:val="28"/>
          <w:szCs w:val="28"/>
        </w:rPr>
        <w:t>подобных</w:t>
      </w:r>
      <w:r w:rsidR="00B96718" w:rsidRPr="0042624A">
        <w:rPr>
          <w:noProof/>
          <w:color w:val="000000"/>
          <w:sz w:val="28"/>
          <w:szCs w:val="28"/>
        </w:rPr>
        <w:t xml:space="preserve"> теорий,</w:t>
      </w:r>
      <w:r w:rsidR="006644A1" w:rsidRPr="0042624A">
        <w:rPr>
          <w:noProof/>
          <w:color w:val="000000"/>
          <w:sz w:val="28"/>
          <w:szCs w:val="28"/>
        </w:rPr>
        <w:t xml:space="preserve"> в первую очередь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следует обратить внимание на школу Л.С. Выготского – незаслуженно забытого крупнейшего русского психолога начала века</w:t>
      </w:r>
      <w:r w:rsidR="006644A1" w:rsidRPr="0042624A">
        <w:rPr>
          <w:noProof/>
          <w:color w:val="000000"/>
          <w:sz w:val="28"/>
          <w:szCs w:val="28"/>
        </w:rPr>
        <w:t xml:space="preserve">, который </w:t>
      </w:r>
      <w:r w:rsidR="00B96718" w:rsidRPr="0042624A">
        <w:rPr>
          <w:noProof/>
          <w:color w:val="000000"/>
          <w:sz w:val="28"/>
          <w:szCs w:val="28"/>
        </w:rPr>
        <w:t>впервые выдвину</w:t>
      </w:r>
      <w:r w:rsidR="006644A1" w:rsidRPr="0042624A">
        <w:rPr>
          <w:noProof/>
          <w:color w:val="000000"/>
          <w:sz w:val="28"/>
          <w:szCs w:val="28"/>
        </w:rPr>
        <w:t>л</w:t>
      </w:r>
      <w:r w:rsidR="00B96718" w:rsidRPr="0042624A">
        <w:rPr>
          <w:noProof/>
          <w:color w:val="000000"/>
          <w:sz w:val="28"/>
          <w:szCs w:val="28"/>
        </w:rPr>
        <w:t xml:space="preserve"> предположение о параллельности и независимости мотивирующих факторов. </w:t>
      </w:r>
      <w:r w:rsidR="006644A1" w:rsidRPr="0042624A">
        <w:rPr>
          <w:noProof/>
          <w:color w:val="000000"/>
          <w:sz w:val="28"/>
          <w:szCs w:val="28"/>
        </w:rPr>
        <w:t>Его ш</w:t>
      </w:r>
      <w:r w:rsidR="00B96718" w:rsidRPr="0042624A">
        <w:rPr>
          <w:noProof/>
          <w:color w:val="000000"/>
          <w:sz w:val="28"/>
          <w:szCs w:val="28"/>
        </w:rPr>
        <w:t xml:space="preserve">кола </w:t>
      </w:r>
      <w:r w:rsidR="006644A1" w:rsidRPr="0042624A">
        <w:rPr>
          <w:noProof/>
          <w:color w:val="000000"/>
          <w:sz w:val="28"/>
          <w:szCs w:val="28"/>
        </w:rPr>
        <w:t>до сих пор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продолжается его последователями </w:t>
      </w:r>
      <w:r w:rsidR="006644A1" w:rsidRPr="0042624A">
        <w:rPr>
          <w:noProof/>
          <w:color w:val="000000"/>
          <w:sz w:val="28"/>
          <w:szCs w:val="28"/>
        </w:rPr>
        <w:t xml:space="preserve">в настоящее время </w:t>
      </w:r>
      <w:r w:rsidR="00B96718" w:rsidRPr="0042624A">
        <w:rPr>
          <w:noProof/>
          <w:color w:val="000000"/>
          <w:sz w:val="28"/>
          <w:szCs w:val="28"/>
        </w:rPr>
        <w:t xml:space="preserve">в России, что дает надежду на развитие теорий мотивации, отражающих менталитет </w:t>
      </w:r>
      <w:r w:rsidR="005E46C6" w:rsidRPr="0042624A">
        <w:rPr>
          <w:noProof/>
          <w:color w:val="000000"/>
          <w:sz w:val="28"/>
          <w:szCs w:val="28"/>
        </w:rPr>
        <w:t>российского</w:t>
      </w:r>
      <w:r w:rsidR="00B96718" w:rsidRPr="0042624A">
        <w:rPr>
          <w:noProof/>
          <w:color w:val="000000"/>
          <w:sz w:val="28"/>
          <w:szCs w:val="28"/>
        </w:rPr>
        <w:t xml:space="preserve"> работника [1</w:t>
      </w:r>
      <w:r w:rsidR="007B0E9C" w:rsidRPr="0042624A">
        <w:rPr>
          <w:noProof/>
          <w:color w:val="000000"/>
          <w:sz w:val="28"/>
          <w:szCs w:val="28"/>
        </w:rPr>
        <w:t>4</w:t>
      </w:r>
      <w:r w:rsidR="00B96718" w:rsidRPr="0042624A">
        <w:rPr>
          <w:noProof/>
          <w:color w:val="000000"/>
          <w:sz w:val="28"/>
          <w:szCs w:val="28"/>
        </w:rPr>
        <w:t>, с. 17]</w:t>
      </w:r>
      <w:r w:rsidR="00E05BF5" w:rsidRPr="0042624A">
        <w:rPr>
          <w:noProof/>
          <w:color w:val="000000"/>
          <w:sz w:val="28"/>
          <w:szCs w:val="28"/>
        </w:rPr>
        <w:t>.</w:t>
      </w:r>
    </w:p>
    <w:p w:rsidR="005E46C6" w:rsidRPr="0042624A" w:rsidRDefault="005E46C6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3CB5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1.3 Современные подходы к организации мотивации персонала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718" w:rsidRPr="0042624A" w:rsidRDefault="005E46C6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</w:t>
      </w:r>
      <w:r w:rsidR="00B96718" w:rsidRPr="0042624A">
        <w:rPr>
          <w:noProof/>
          <w:color w:val="000000"/>
          <w:sz w:val="28"/>
          <w:szCs w:val="28"/>
        </w:rPr>
        <w:t>отивировани</w:t>
      </w:r>
      <w:r w:rsidRPr="0042624A">
        <w:rPr>
          <w:noProof/>
          <w:color w:val="000000"/>
          <w:sz w:val="28"/>
          <w:szCs w:val="28"/>
        </w:rPr>
        <w:t>е</w:t>
      </w:r>
      <w:r w:rsidR="00B96718" w:rsidRPr="0042624A">
        <w:rPr>
          <w:noProof/>
          <w:color w:val="000000"/>
          <w:sz w:val="28"/>
          <w:szCs w:val="28"/>
        </w:rPr>
        <w:t xml:space="preserve"> труда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это одна из </w:t>
      </w:r>
      <w:r w:rsidR="00B96718" w:rsidRPr="0042624A">
        <w:rPr>
          <w:noProof/>
          <w:color w:val="000000"/>
          <w:sz w:val="28"/>
          <w:szCs w:val="28"/>
        </w:rPr>
        <w:t>самых острейших проблем, стоящих перед современным российским предприятием.</w:t>
      </w:r>
      <w:r w:rsidRPr="0042624A">
        <w:rPr>
          <w:noProof/>
          <w:color w:val="000000"/>
          <w:sz w:val="28"/>
          <w:szCs w:val="28"/>
        </w:rPr>
        <w:t xml:space="preserve"> О</w:t>
      </w:r>
      <w:r w:rsidR="00B96718" w:rsidRPr="0042624A">
        <w:rPr>
          <w:noProof/>
          <w:color w:val="000000"/>
          <w:sz w:val="28"/>
          <w:szCs w:val="28"/>
        </w:rPr>
        <w:t>течественные руководители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обычно </w:t>
      </w:r>
      <w:r w:rsidR="00B96718" w:rsidRPr="0042624A">
        <w:rPr>
          <w:noProof/>
          <w:color w:val="000000"/>
          <w:sz w:val="28"/>
          <w:szCs w:val="28"/>
        </w:rPr>
        <w:t xml:space="preserve">рассматривают систему мотивации как инструмент, </w:t>
      </w:r>
      <w:r w:rsidRPr="0042624A">
        <w:rPr>
          <w:noProof/>
          <w:color w:val="000000"/>
          <w:sz w:val="28"/>
          <w:szCs w:val="28"/>
        </w:rPr>
        <w:t>базирующийся</w:t>
      </w:r>
      <w:r w:rsidR="00B96718" w:rsidRPr="0042624A">
        <w:rPr>
          <w:noProof/>
          <w:color w:val="000000"/>
          <w:sz w:val="28"/>
          <w:szCs w:val="28"/>
        </w:rPr>
        <w:t xml:space="preserve"> на персональных выплатах работнику. На российских предприяти</w:t>
      </w:r>
      <w:r w:rsidRPr="0042624A">
        <w:rPr>
          <w:noProof/>
          <w:color w:val="000000"/>
          <w:sz w:val="28"/>
          <w:szCs w:val="28"/>
        </w:rPr>
        <w:t>ях большей частью</w:t>
      </w:r>
      <w:r w:rsidR="00B96718" w:rsidRPr="0042624A">
        <w:rPr>
          <w:noProof/>
          <w:color w:val="000000"/>
          <w:sz w:val="28"/>
          <w:szCs w:val="28"/>
        </w:rPr>
        <w:t xml:space="preserve"> система мотивации не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отдел</w:t>
      </w:r>
      <w:r w:rsidRPr="0042624A">
        <w:rPr>
          <w:noProof/>
          <w:color w:val="000000"/>
          <w:sz w:val="28"/>
          <w:szCs w:val="28"/>
        </w:rPr>
        <w:t>яется</w:t>
      </w:r>
      <w:r w:rsidR="00B96718" w:rsidRPr="0042624A">
        <w:rPr>
          <w:noProof/>
          <w:color w:val="000000"/>
          <w:sz w:val="28"/>
          <w:szCs w:val="28"/>
        </w:rPr>
        <w:t xml:space="preserve"> от системы начисления фонда оплаты труда</w:t>
      </w:r>
      <w:r w:rsidRPr="0042624A">
        <w:rPr>
          <w:noProof/>
          <w:color w:val="000000"/>
          <w:sz w:val="28"/>
          <w:szCs w:val="28"/>
        </w:rPr>
        <w:t>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Один из </w:t>
      </w:r>
      <w:r w:rsidR="00B96718" w:rsidRPr="0042624A">
        <w:rPr>
          <w:noProof/>
          <w:color w:val="000000"/>
          <w:sz w:val="28"/>
          <w:szCs w:val="28"/>
        </w:rPr>
        <w:t>вариантов которой может быть графически отражен как рис</w:t>
      </w:r>
      <w:r w:rsidR="00E3627E" w:rsidRPr="0042624A">
        <w:rPr>
          <w:noProof/>
          <w:color w:val="000000"/>
          <w:sz w:val="28"/>
          <w:szCs w:val="28"/>
        </w:rPr>
        <w:t>унок</w:t>
      </w:r>
      <w:r w:rsidR="00B96718" w:rsidRPr="0042624A">
        <w:rPr>
          <w:noProof/>
          <w:color w:val="000000"/>
          <w:sz w:val="28"/>
          <w:szCs w:val="28"/>
        </w:rPr>
        <w:t xml:space="preserve"> 1.2. </w:t>
      </w:r>
    </w:p>
    <w:p w:rsidR="00F23CB5" w:rsidRPr="0042624A" w:rsidRDefault="00F23CB5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718" w:rsidRPr="0042624A" w:rsidRDefault="00E17085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243.75pt;height:181.5pt">
            <v:imagedata r:id="rId8" o:title=""/>
          </v:shape>
        </w:pic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Рисунок 1.2</w:t>
      </w:r>
      <w:r w:rsidR="0080020B" w:rsidRPr="0042624A">
        <w:rPr>
          <w:noProof/>
          <w:color w:val="000000"/>
          <w:sz w:val="28"/>
          <w:szCs w:val="28"/>
        </w:rPr>
        <w:t xml:space="preserve"> –</w:t>
      </w:r>
      <w:r w:rsidRPr="0042624A">
        <w:rPr>
          <w:noProof/>
          <w:color w:val="000000"/>
          <w:sz w:val="28"/>
          <w:szCs w:val="28"/>
        </w:rPr>
        <w:t xml:space="preserve"> Схема материального стимулирования</w:t>
      </w:r>
    </w:p>
    <w:p w:rsidR="00B96718" w:rsidRPr="0042624A" w:rsidRDefault="00EB2AD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</w:rPr>
        <w:br w:type="page"/>
      </w:r>
      <w:r w:rsidR="005E46C6" w:rsidRPr="0042624A">
        <w:rPr>
          <w:noProof/>
          <w:color w:val="000000"/>
          <w:sz w:val="28"/>
          <w:szCs w:val="28"/>
        </w:rPr>
        <w:t>Н</w:t>
      </w:r>
      <w:r w:rsidR="00B96718" w:rsidRPr="0042624A">
        <w:rPr>
          <w:noProof/>
          <w:color w:val="000000"/>
          <w:sz w:val="28"/>
          <w:szCs w:val="28"/>
        </w:rPr>
        <w:t>а российских предприятиях</w:t>
      </w:r>
      <w:r w:rsidR="005E46C6" w:rsidRPr="0042624A">
        <w:rPr>
          <w:noProof/>
          <w:color w:val="000000"/>
          <w:sz w:val="28"/>
          <w:szCs w:val="28"/>
        </w:rPr>
        <w:t xml:space="preserve"> обычно принято, что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работник получает: базовую заработную плату в зависимости от </w:t>
      </w:r>
      <w:r w:rsidR="005E46C6" w:rsidRPr="0042624A">
        <w:rPr>
          <w:noProof/>
          <w:color w:val="000000"/>
          <w:sz w:val="28"/>
          <w:szCs w:val="28"/>
        </w:rPr>
        <w:t>должности</w:t>
      </w:r>
      <w:r w:rsidR="00B96718" w:rsidRPr="0042624A">
        <w:rPr>
          <w:noProof/>
          <w:color w:val="000000"/>
          <w:sz w:val="28"/>
          <w:szCs w:val="28"/>
        </w:rPr>
        <w:t>; премии и бонусы по результатам деятельности подразделения за отчетный период; премии и бонусы по результатам личной деятельности работника (личные бонусы и доплаты за исполнение проектов, комиссионные, поддержка обучающихся, и т.д.); премии и бонусы по результатам деятельности организации в целом (годовые бонусы) [</w:t>
      </w:r>
      <w:r w:rsidR="007B0E9C" w:rsidRPr="0042624A">
        <w:rPr>
          <w:noProof/>
          <w:color w:val="000000"/>
          <w:sz w:val="28"/>
          <w:szCs w:val="28"/>
        </w:rPr>
        <w:t>23</w:t>
      </w:r>
      <w:r w:rsidR="00B96718" w:rsidRPr="0042624A">
        <w:rPr>
          <w:noProof/>
          <w:color w:val="000000"/>
          <w:sz w:val="28"/>
          <w:szCs w:val="28"/>
        </w:rPr>
        <w:t>, с.</w:t>
      </w:r>
      <w:r w:rsidR="007B0E9C" w:rsidRPr="0042624A">
        <w:rPr>
          <w:noProof/>
          <w:color w:val="000000"/>
          <w:sz w:val="28"/>
          <w:szCs w:val="28"/>
        </w:rPr>
        <w:t xml:space="preserve"> 1</w:t>
      </w:r>
      <w:r w:rsidR="00B96718" w:rsidRPr="0042624A">
        <w:rPr>
          <w:noProof/>
          <w:color w:val="000000"/>
          <w:sz w:val="28"/>
          <w:szCs w:val="28"/>
        </w:rPr>
        <w:t>28]</w:t>
      </w:r>
      <w:r w:rsidR="00E3627E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Росси</w:t>
      </w:r>
      <w:r w:rsidR="005E46C6" w:rsidRPr="0042624A">
        <w:rPr>
          <w:noProof/>
          <w:color w:val="000000"/>
          <w:sz w:val="28"/>
          <w:szCs w:val="28"/>
        </w:rPr>
        <w:t>йские предприятия</w:t>
      </w:r>
      <w:r w:rsidRPr="0042624A">
        <w:rPr>
          <w:noProof/>
          <w:color w:val="000000"/>
          <w:sz w:val="28"/>
          <w:szCs w:val="28"/>
        </w:rPr>
        <w:t>, к сожалению еще не готов</w:t>
      </w:r>
      <w:r w:rsidR="005E46C6" w:rsidRPr="0042624A">
        <w:rPr>
          <w:noProof/>
          <w:color w:val="000000"/>
          <w:sz w:val="28"/>
          <w:szCs w:val="28"/>
        </w:rPr>
        <w:t>ы</w:t>
      </w:r>
      <w:r w:rsidRPr="0042624A">
        <w:rPr>
          <w:noProof/>
          <w:color w:val="000000"/>
          <w:sz w:val="28"/>
          <w:szCs w:val="28"/>
        </w:rPr>
        <w:t xml:space="preserve"> к адекватному восприятию концепции “народного предприятия”,</w:t>
      </w:r>
      <w:r w:rsidR="005E46C6" w:rsidRPr="0042624A">
        <w:rPr>
          <w:noProof/>
          <w:color w:val="000000"/>
          <w:sz w:val="28"/>
          <w:szCs w:val="28"/>
        </w:rPr>
        <w:t xml:space="preserve"> 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5E46C6" w:rsidRPr="0042624A">
        <w:rPr>
          <w:noProof/>
          <w:color w:val="000000"/>
          <w:sz w:val="28"/>
          <w:szCs w:val="28"/>
        </w:rPr>
        <w:t>к широкому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5E46C6" w:rsidRPr="0042624A">
        <w:rPr>
          <w:noProof/>
          <w:color w:val="000000"/>
          <w:sz w:val="28"/>
          <w:szCs w:val="28"/>
        </w:rPr>
        <w:t>применению народного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5E46C6" w:rsidRPr="0042624A">
        <w:rPr>
          <w:noProof/>
          <w:color w:val="000000"/>
          <w:sz w:val="28"/>
          <w:szCs w:val="28"/>
        </w:rPr>
        <w:t>участия в их прибыли.</w:t>
      </w:r>
    </w:p>
    <w:p w:rsidR="00B96718" w:rsidRPr="0042624A" w:rsidRDefault="005E46C6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Также</w:t>
      </w:r>
      <w:r w:rsidR="00B96718" w:rsidRPr="0042624A">
        <w:rPr>
          <w:noProof/>
          <w:color w:val="000000"/>
          <w:sz w:val="28"/>
          <w:szCs w:val="28"/>
        </w:rPr>
        <w:t>, на рис</w:t>
      </w:r>
      <w:r w:rsidR="00E3627E" w:rsidRPr="0042624A">
        <w:rPr>
          <w:noProof/>
          <w:color w:val="000000"/>
          <w:sz w:val="28"/>
          <w:szCs w:val="28"/>
        </w:rPr>
        <w:t>унке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1.2 не отражены составляющие </w:t>
      </w:r>
      <w:r w:rsidR="00434B10" w:rsidRPr="0042624A">
        <w:rPr>
          <w:noProof/>
          <w:color w:val="000000"/>
          <w:sz w:val="28"/>
          <w:szCs w:val="28"/>
        </w:rPr>
        <w:t>«</w:t>
      </w:r>
      <w:r w:rsidR="00B96718" w:rsidRPr="0042624A">
        <w:rPr>
          <w:noProof/>
          <w:color w:val="000000"/>
          <w:sz w:val="28"/>
          <w:szCs w:val="28"/>
        </w:rPr>
        <w:t>компенсационного пакета</w:t>
      </w:r>
      <w:r w:rsidR="00434B10" w:rsidRPr="0042624A">
        <w:rPr>
          <w:noProof/>
          <w:color w:val="000000"/>
          <w:sz w:val="28"/>
          <w:szCs w:val="28"/>
        </w:rPr>
        <w:t>»</w:t>
      </w:r>
      <w:r w:rsidR="00B96718" w:rsidRPr="0042624A">
        <w:rPr>
          <w:noProof/>
          <w:color w:val="000000"/>
          <w:sz w:val="28"/>
          <w:szCs w:val="28"/>
        </w:rPr>
        <w:t>, пришедшие к нам с западными компаниями. В целом, “компенсационный пакет” представляет собой систему материального стимулирова</w:t>
      </w:r>
      <w:r w:rsidR="00F71F9D" w:rsidRPr="0042624A">
        <w:rPr>
          <w:noProof/>
          <w:color w:val="000000"/>
          <w:sz w:val="28"/>
          <w:szCs w:val="28"/>
        </w:rPr>
        <w:t>ния</w:t>
      </w:r>
      <w:r w:rsidR="00B96718" w:rsidRPr="0042624A">
        <w:rPr>
          <w:noProof/>
          <w:color w:val="000000"/>
          <w:sz w:val="28"/>
          <w:szCs w:val="28"/>
        </w:rPr>
        <w:t xml:space="preserve"> плюс дополнительные льготы (организационные мероприятия)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(рис.</w:t>
      </w:r>
      <w:r w:rsidR="003D310F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1.3) и дополнительные поощрения работников (рис.</w:t>
      </w:r>
      <w:r w:rsidR="003D310F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1.4).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718" w:rsidRPr="0042624A" w:rsidRDefault="00E17085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282.75pt;height:220.5pt">
            <v:imagedata r:id="rId9" o:title=""/>
          </v:shape>
        </w:pic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Рисунок 1.3 </w:t>
      </w:r>
      <w:r w:rsidR="0080020B" w:rsidRPr="0042624A">
        <w:rPr>
          <w:noProof/>
          <w:color w:val="000000"/>
          <w:sz w:val="28"/>
          <w:szCs w:val="28"/>
        </w:rPr>
        <w:t>–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C973B9" w:rsidRPr="0042624A">
        <w:rPr>
          <w:noProof/>
          <w:color w:val="000000"/>
          <w:sz w:val="28"/>
          <w:szCs w:val="28"/>
        </w:rPr>
        <w:t>Л</w:t>
      </w:r>
      <w:r w:rsidRPr="0042624A">
        <w:rPr>
          <w:noProof/>
          <w:color w:val="000000"/>
          <w:sz w:val="28"/>
          <w:szCs w:val="28"/>
        </w:rPr>
        <w:t>ьгот</w:t>
      </w:r>
      <w:r w:rsidR="00C973B9" w:rsidRPr="0042624A">
        <w:rPr>
          <w:noProof/>
          <w:color w:val="000000"/>
          <w:sz w:val="28"/>
          <w:szCs w:val="28"/>
        </w:rPr>
        <w:t>ы</w:t>
      </w:r>
      <w:r w:rsidRPr="0042624A">
        <w:rPr>
          <w:noProof/>
          <w:color w:val="000000"/>
          <w:sz w:val="28"/>
          <w:szCs w:val="28"/>
        </w:rPr>
        <w:t xml:space="preserve">, </w:t>
      </w:r>
      <w:r w:rsidR="00C973B9" w:rsidRPr="0042624A">
        <w:rPr>
          <w:noProof/>
          <w:color w:val="000000"/>
          <w:sz w:val="28"/>
          <w:szCs w:val="28"/>
        </w:rPr>
        <w:t>которые применяют</w:t>
      </w:r>
      <w:r w:rsidRPr="0042624A">
        <w:rPr>
          <w:noProof/>
          <w:color w:val="000000"/>
          <w:sz w:val="28"/>
          <w:szCs w:val="28"/>
        </w:rPr>
        <w:t xml:space="preserve"> российски</w:t>
      </w:r>
      <w:r w:rsidR="00C973B9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компани</w:t>
      </w:r>
      <w:r w:rsidR="00C973B9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1F9D" w:rsidRPr="0042624A" w:rsidRDefault="00F71F9D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Больш</w:t>
      </w:r>
      <w:r w:rsidR="00C973B9" w:rsidRPr="0042624A">
        <w:rPr>
          <w:noProof/>
          <w:color w:val="000000"/>
          <w:sz w:val="28"/>
          <w:szCs w:val="28"/>
        </w:rPr>
        <w:t>ая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C973B9" w:rsidRPr="0042624A">
        <w:rPr>
          <w:noProof/>
          <w:color w:val="000000"/>
          <w:sz w:val="28"/>
          <w:szCs w:val="28"/>
        </w:rPr>
        <w:t>часть</w:t>
      </w:r>
      <w:r w:rsidRPr="0042624A">
        <w:rPr>
          <w:noProof/>
          <w:color w:val="000000"/>
          <w:sz w:val="28"/>
          <w:szCs w:val="28"/>
        </w:rPr>
        <w:t xml:space="preserve"> российских компаний, котор</w:t>
      </w:r>
      <w:r w:rsidR="00C973B9" w:rsidRPr="0042624A">
        <w:rPr>
          <w:noProof/>
          <w:color w:val="000000"/>
          <w:sz w:val="28"/>
          <w:szCs w:val="28"/>
        </w:rPr>
        <w:t>ая</w:t>
      </w:r>
      <w:r w:rsidRPr="0042624A">
        <w:rPr>
          <w:noProof/>
          <w:color w:val="000000"/>
          <w:sz w:val="28"/>
          <w:szCs w:val="28"/>
        </w:rPr>
        <w:t xml:space="preserve"> применя</w:t>
      </w:r>
      <w:r w:rsidR="00C973B9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>т различные льготы и поощрения работников, был</w:t>
      </w:r>
      <w:r w:rsidR="00C973B9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определен</w:t>
      </w:r>
      <w:r w:rsidR="00C973B9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в ходе опроса компаний, которые заявили о применении</w:t>
      </w:r>
      <w:r w:rsidRPr="0042624A">
        <w:rPr>
          <w:noProof/>
          <w:color w:val="000000"/>
          <w:sz w:val="28"/>
        </w:rPr>
        <w:t xml:space="preserve"> </w:t>
      </w:r>
      <w:r w:rsidR="00434B10" w:rsidRPr="0042624A">
        <w:rPr>
          <w:noProof/>
          <w:color w:val="000000"/>
          <w:sz w:val="28"/>
        </w:rPr>
        <w:t>«</w:t>
      </w:r>
      <w:r w:rsidRPr="0042624A">
        <w:rPr>
          <w:noProof/>
          <w:color w:val="000000"/>
          <w:sz w:val="28"/>
          <w:szCs w:val="28"/>
        </w:rPr>
        <w:t>компенсационного пакета</w:t>
      </w:r>
      <w:r w:rsidR="00434B10" w:rsidRPr="0042624A">
        <w:rPr>
          <w:noProof/>
          <w:color w:val="000000"/>
          <w:sz w:val="28"/>
          <w:szCs w:val="28"/>
        </w:rPr>
        <w:t>»</w:t>
      </w:r>
      <w:r w:rsidRPr="0042624A">
        <w:rPr>
          <w:noProof/>
          <w:color w:val="000000"/>
          <w:sz w:val="28"/>
          <w:szCs w:val="28"/>
        </w:rPr>
        <w:t xml:space="preserve">. Подобная выборка вряд ли может быть репрезентативной, ее характер, скорее, качественный. </w:t>
      </w:r>
      <w:r w:rsidR="00C973B9" w:rsidRPr="0042624A">
        <w:rPr>
          <w:noProof/>
          <w:color w:val="000000"/>
          <w:sz w:val="28"/>
          <w:szCs w:val="28"/>
        </w:rPr>
        <w:t>Многие</w:t>
      </w:r>
      <w:r w:rsidRPr="0042624A">
        <w:rPr>
          <w:noProof/>
          <w:color w:val="000000"/>
          <w:sz w:val="28"/>
          <w:szCs w:val="28"/>
        </w:rPr>
        <w:t xml:space="preserve"> же </w:t>
      </w:r>
      <w:r w:rsidR="00C973B9" w:rsidRPr="0042624A">
        <w:rPr>
          <w:noProof/>
          <w:color w:val="000000"/>
          <w:sz w:val="28"/>
          <w:szCs w:val="28"/>
        </w:rPr>
        <w:t>предприятия</w:t>
      </w:r>
      <w:r w:rsidRPr="0042624A">
        <w:rPr>
          <w:noProof/>
          <w:color w:val="000000"/>
          <w:sz w:val="28"/>
          <w:szCs w:val="28"/>
        </w:rPr>
        <w:t xml:space="preserve"> России применяют систему мотивации, </w:t>
      </w:r>
      <w:r w:rsidR="00C973B9" w:rsidRPr="0042624A">
        <w:rPr>
          <w:noProof/>
          <w:color w:val="000000"/>
          <w:sz w:val="28"/>
          <w:szCs w:val="28"/>
        </w:rPr>
        <w:t>схожую с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C973B9" w:rsidRPr="0042624A">
        <w:rPr>
          <w:noProof/>
          <w:color w:val="000000"/>
          <w:sz w:val="28"/>
          <w:szCs w:val="28"/>
        </w:rPr>
        <w:t>той, которая отражена</w:t>
      </w:r>
      <w:r w:rsidRPr="0042624A">
        <w:rPr>
          <w:noProof/>
          <w:color w:val="000000"/>
          <w:sz w:val="28"/>
          <w:szCs w:val="28"/>
        </w:rPr>
        <w:t xml:space="preserve"> на рис</w:t>
      </w:r>
      <w:r w:rsidR="00E3627E" w:rsidRPr="0042624A">
        <w:rPr>
          <w:noProof/>
          <w:color w:val="000000"/>
          <w:sz w:val="28"/>
          <w:szCs w:val="28"/>
        </w:rPr>
        <w:t xml:space="preserve">унке </w:t>
      </w:r>
      <w:r w:rsidRPr="0042624A">
        <w:rPr>
          <w:noProof/>
          <w:color w:val="000000"/>
          <w:sz w:val="28"/>
          <w:szCs w:val="28"/>
        </w:rPr>
        <w:t>1.1. Подобная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схема мотивации достаточно эффективна, т. к. в России продолжает иметь место низкий уровень жизни, и, для большинства предприятий, она сохраняет свою актуальность [1</w:t>
      </w:r>
      <w:r w:rsidR="007B0E9C" w:rsidRPr="0042624A">
        <w:rPr>
          <w:noProof/>
          <w:color w:val="000000"/>
          <w:sz w:val="28"/>
          <w:szCs w:val="28"/>
        </w:rPr>
        <w:t>9</w:t>
      </w:r>
      <w:r w:rsidRPr="0042624A">
        <w:rPr>
          <w:noProof/>
          <w:color w:val="000000"/>
          <w:sz w:val="28"/>
          <w:szCs w:val="28"/>
        </w:rPr>
        <w:t xml:space="preserve">, с. </w:t>
      </w:r>
      <w:r w:rsidR="007B0E9C" w:rsidRPr="0042624A">
        <w:rPr>
          <w:noProof/>
          <w:color w:val="000000"/>
          <w:sz w:val="28"/>
          <w:szCs w:val="28"/>
        </w:rPr>
        <w:t>1</w:t>
      </w:r>
      <w:r w:rsidRPr="0042624A">
        <w:rPr>
          <w:noProof/>
          <w:color w:val="000000"/>
          <w:sz w:val="28"/>
          <w:szCs w:val="28"/>
        </w:rPr>
        <w:t>32]</w:t>
      </w:r>
      <w:r w:rsidR="00E3627E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718" w:rsidRPr="0042624A" w:rsidRDefault="00E17085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220.5pt;height:209.25pt">
            <v:imagedata r:id="rId10" o:title=""/>
          </v:shape>
        </w:pic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Рисунок 1.4</w:t>
      </w:r>
      <w:r w:rsidR="0080020B" w:rsidRPr="0042624A">
        <w:rPr>
          <w:noProof/>
          <w:color w:val="000000"/>
          <w:sz w:val="28"/>
          <w:szCs w:val="28"/>
        </w:rPr>
        <w:t xml:space="preserve"> –</w:t>
      </w:r>
      <w:r w:rsidRPr="0042624A">
        <w:rPr>
          <w:noProof/>
          <w:color w:val="000000"/>
          <w:sz w:val="28"/>
          <w:szCs w:val="28"/>
        </w:rPr>
        <w:t xml:space="preserve"> Дополнительные меры поощрения, применяемые</w:t>
      </w:r>
      <w:r w:rsidR="00EB2AD8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российскими компаниями 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23CB5" w:rsidRPr="0042624A" w:rsidRDefault="00F71F9D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</w:t>
      </w:r>
      <w:r w:rsidR="00B96718" w:rsidRPr="0042624A">
        <w:rPr>
          <w:noProof/>
          <w:color w:val="000000"/>
          <w:sz w:val="28"/>
          <w:szCs w:val="28"/>
        </w:rPr>
        <w:t>о рис</w:t>
      </w:r>
      <w:r w:rsidR="003D310F" w:rsidRPr="0042624A">
        <w:rPr>
          <w:noProof/>
          <w:color w:val="000000"/>
          <w:sz w:val="28"/>
          <w:szCs w:val="28"/>
        </w:rPr>
        <w:t xml:space="preserve">унку </w:t>
      </w:r>
      <w:r w:rsidR="00B96718" w:rsidRPr="0042624A">
        <w:rPr>
          <w:noProof/>
          <w:color w:val="000000"/>
          <w:sz w:val="28"/>
          <w:szCs w:val="28"/>
        </w:rPr>
        <w:t xml:space="preserve">1.2 </w:t>
      </w:r>
      <w:r w:rsidRPr="0042624A">
        <w:rPr>
          <w:noProof/>
          <w:color w:val="000000"/>
          <w:sz w:val="28"/>
          <w:szCs w:val="28"/>
        </w:rPr>
        <w:t xml:space="preserve">снижение эффективности мотивационных схем </w:t>
      </w:r>
      <w:r w:rsidR="00B96718" w:rsidRPr="0042624A">
        <w:rPr>
          <w:noProof/>
          <w:color w:val="000000"/>
          <w:sz w:val="28"/>
          <w:szCs w:val="28"/>
        </w:rPr>
        <w:t>вынуждает работодателя</w:t>
      </w:r>
      <w:r w:rsidRPr="0042624A">
        <w:rPr>
          <w:noProof/>
          <w:color w:val="000000"/>
          <w:sz w:val="28"/>
          <w:szCs w:val="28"/>
        </w:rPr>
        <w:t xml:space="preserve"> постоянно</w:t>
      </w:r>
      <w:r w:rsidR="00B96718" w:rsidRPr="0042624A">
        <w:rPr>
          <w:noProof/>
          <w:color w:val="000000"/>
          <w:sz w:val="28"/>
          <w:szCs w:val="28"/>
        </w:rPr>
        <w:t xml:space="preserve"> искать </w:t>
      </w:r>
      <w:r w:rsidRPr="0042624A">
        <w:rPr>
          <w:noProof/>
          <w:color w:val="000000"/>
          <w:sz w:val="28"/>
          <w:szCs w:val="28"/>
        </w:rPr>
        <w:t>и внедрять новые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методы мотивирования персонала. </w:t>
      </w:r>
      <w:r w:rsidRPr="0042624A">
        <w:rPr>
          <w:noProof/>
          <w:color w:val="000000"/>
          <w:sz w:val="28"/>
          <w:szCs w:val="28"/>
        </w:rPr>
        <w:t>М</w:t>
      </w:r>
      <w:r w:rsidR="00B96718" w:rsidRPr="0042624A">
        <w:rPr>
          <w:noProof/>
          <w:color w:val="000000"/>
          <w:sz w:val="28"/>
          <w:szCs w:val="28"/>
        </w:rPr>
        <w:t xml:space="preserve">оральные </w:t>
      </w:r>
      <w:r w:rsidR="00434B10" w:rsidRPr="0042624A">
        <w:rPr>
          <w:noProof/>
          <w:color w:val="000000"/>
          <w:sz w:val="28"/>
          <w:szCs w:val="28"/>
        </w:rPr>
        <w:t>«</w:t>
      </w:r>
      <w:r w:rsidR="00B96718" w:rsidRPr="0042624A">
        <w:rPr>
          <w:noProof/>
          <w:color w:val="000000"/>
          <w:sz w:val="28"/>
          <w:szCs w:val="28"/>
        </w:rPr>
        <w:t>мотиваторы</w:t>
      </w:r>
      <w:r w:rsidR="00434B10" w:rsidRPr="0042624A">
        <w:rPr>
          <w:noProof/>
          <w:color w:val="000000"/>
          <w:sz w:val="28"/>
          <w:szCs w:val="28"/>
        </w:rPr>
        <w:t>»</w:t>
      </w:r>
      <w:r w:rsidRPr="0042624A">
        <w:rPr>
          <w:noProof/>
          <w:color w:val="000000"/>
          <w:sz w:val="28"/>
          <w:szCs w:val="28"/>
        </w:rPr>
        <w:t>, как правило, при этом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не принимаются в расчет, поскольку не вполне понятно – для чего их применять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[</w:t>
      </w:r>
      <w:r w:rsidR="007B0E9C" w:rsidRPr="0042624A">
        <w:rPr>
          <w:noProof/>
          <w:color w:val="000000"/>
          <w:sz w:val="28"/>
          <w:szCs w:val="28"/>
        </w:rPr>
        <w:t>23</w:t>
      </w:r>
      <w:r w:rsidR="00B96718" w:rsidRPr="0042624A">
        <w:rPr>
          <w:noProof/>
          <w:color w:val="000000"/>
          <w:sz w:val="28"/>
          <w:szCs w:val="28"/>
        </w:rPr>
        <w:t xml:space="preserve">, с. </w:t>
      </w:r>
      <w:r w:rsidR="007B0E9C" w:rsidRPr="0042624A">
        <w:rPr>
          <w:noProof/>
          <w:color w:val="000000"/>
          <w:sz w:val="28"/>
          <w:szCs w:val="28"/>
        </w:rPr>
        <w:t>130</w:t>
      </w:r>
      <w:r w:rsidR="00B96718" w:rsidRPr="0042624A">
        <w:rPr>
          <w:noProof/>
          <w:color w:val="000000"/>
          <w:sz w:val="28"/>
          <w:szCs w:val="28"/>
        </w:rPr>
        <w:t>]</w:t>
      </w:r>
      <w:r w:rsidR="00E3627E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E2159B" w:rsidP="009B1D53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При этом е</w:t>
      </w:r>
      <w:r w:rsidR="00B96718" w:rsidRPr="0042624A">
        <w:rPr>
          <w:noProof/>
          <w:color w:val="000000"/>
          <w:sz w:val="28"/>
          <w:szCs w:val="28"/>
        </w:rPr>
        <w:t xml:space="preserve">динственным моральным методом мотивации, традиционно применяемым в России, является метод личного общения. </w:t>
      </w:r>
      <w:r w:rsidRPr="0042624A">
        <w:rPr>
          <w:noProof/>
          <w:color w:val="000000"/>
          <w:sz w:val="28"/>
          <w:szCs w:val="28"/>
        </w:rPr>
        <w:t>Те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434B10" w:rsidRPr="0042624A">
        <w:rPr>
          <w:noProof/>
          <w:color w:val="000000"/>
          <w:sz w:val="28"/>
          <w:szCs w:val="28"/>
        </w:rPr>
        <w:t>«</w:t>
      </w:r>
      <w:r w:rsidR="00B96718" w:rsidRPr="0042624A">
        <w:rPr>
          <w:noProof/>
          <w:color w:val="000000"/>
          <w:sz w:val="28"/>
          <w:szCs w:val="28"/>
        </w:rPr>
        <w:t>моральные поощрения</w:t>
      </w:r>
      <w:r w:rsidR="00434B10" w:rsidRPr="0042624A">
        <w:rPr>
          <w:noProof/>
          <w:color w:val="000000"/>
          <w:sz w:val="28"/>
          <w:szCs w:val="28"/>
        </w:rPr>
        <w:t>»</w:t>
      </w:r>
      <w:r w:rsidRPr="0042624A">
        <w:rPr>
          <w:noProof/>
          <w:color w:val="000000"/>
          <w:sz w:val="28"/>
          <w:szCs w:val="28"/>
        </w:rPr>
        <w:t>, которые указаны на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рис</w:t>
      </w:r>
      <w:r w:rsidR="003D310F" w:rsidRPr="0042624A">
        <w:rPr>
          <w:noProof/>
          <w:color w:val="000000"/>
          <w:sz w:val="28"/>
          <w:szCs w:val="28"/>
        </w:rPr>
        <w:t xml:space="preserve">унке </w:t>
      </w:r>
      <w:r w:rsidRPr="0042624A">
        <w:rPr>
          <w:noProof/>
          <w:color w:val="000000"/>
          <w:sz w:val="28"/>
          <w:szCs w:val="28"/>
        </w:rPr>
        <w:t xml:space="preserve">1.4 </w:t>
      </w:r>
      <w:r w:rsidR="00B96718" w:rsidRPr="0042624A">
        <w:rPr>
          <w:noProof/>
          <w:color w:val="000000"/>
          <w:sz w:val="28"/>
          <w:szCs w:val="28"/>
        </w:rPr>
        <w:t xml:space="preserve">в 85% случаев сводятся к личной похвале и в 10% случаев – к похвале (грамоте, благодарности и проч.) перед лицом коллег. </w:t>
      </w:r>
      <w:r w:rsidRPr="0042624A">
        <w:rPr>
          <w:noProof/>
          <w:color w:val="000000"/>
          <w:sz w:val="28"/>
          <w:szCs w:val="28"/>
        </w:rPr>
        <w:t>Правда,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 xml:space="preserve">проценты указаны исходя из выборки, которая не может считаться репрезентативной. </w:t>
      </w:r>
      <w:r w:rsidRPr="0042624A">
        <w:rPr>
          <w:noProof/>
          <w:color w:val="000000"/>
          <w:sz w:val="28"/>
          <w:szCs w:val="28"/>
        </w:rPr>
        <w:t>Поэтому, все-таки</w:t>
      </w:r>
      <w:r w:rsidR="00B96718" w:rsidRPr="0042624A">
        <w:rPr>
          <w:noProof/>
          <w:color w:val="000000"/>
          <w:sz w:val="28"/>
          <w:szCs w:val="28"/>
        </w:rPr>
        <w:t>, основн</w:t>
      </w:r>
      <w:r w:rsidRPr="0042624A">
        <w:rPr>
          <w:noProof/>
          <w:color w:val="000000"/>
          <w:sz w:val="28"/>
          <w:szCs w:val="28"/>
        </w:rPr>
        <w:t>ым</w:t>
      </w:r>
      <w:r w:rsidR="00B96718" w:rsidRPr="0042624A">
        <w:rPr>
          <w:noProof/>
          <w:color w:val="000000"/>
          <w:sz w:val="28"/>
          <w:szCs w:val="28"/>
        </w:rPr>
        <w:t xml:space="preserve"> моральны</w:t>
      </w:r>
      <w:r w:rsidRPr="0042624A">
        <w:rPr>
          <w:noProof/>
          <w:color w:val="000000"/>
          <w:sz w:val="28"/>
          <w:szCs w:val="28"/>
        </w:rPr>
        <w:t>м</w:t>
      </w:r>
      <w:r w:rsidR="00B96718" w:rsidRPr="0042624A">
        <w:rPr>
          <w:noProof/>
          <w:color w:val="000000"/>
          <w:sz w:val="28"/>
          <w:szCs w:val="28"/>
        </w:rPr>
        <w:t xml:space="preserve"> фактор</w:t>
      </w:r>
      <w:r w:rsidRPr="0042624A">
        <w:rPr>
          <w:noProof/>
          <w:color w:val="000000"/>
          <w:sz w:val="28"/>
          <w:szCs w:val="28"/>
        </w:rPr>
        <w:t>ом остается</w:t>
      </w:r>
      <w:r w:rsidR="00B96718" w:rsidRPr="0042624A">
        <w:rPr>
          <w:noProof/>
          <w:color w:val="000000"/>
          <w:sz w:val="28"/>
          <w:szCs w:val="28"/>
        </w:rPr>
        <w:t xml:space="preserve"> личное общение. </w:t>
      </w:r>
      <w:r w:rsidRPr="0042624A">
        <w:rPr>
          <w:noProof/>
          <w:color w:val="000000"/>
          <w:sz w:val="28"/>
          <w:szCs w:val="28"/>
        </w:rPr>
        <w:t>Ф</w:t>
      </w:r>
      <w:r w:rsidR="00B96718" w:rsidRPr="0042624A">
        <w:rPr>
          <w:noProof/>
          <w:color w:val="000000"/>
          <w:sz w:val="28"/>
          <w:szCs w:val="28"/>
        </w:rPr>
        <w:t xml:space="preserve">акторов </w:t>
      </w:r>
      <w:r w:rsidRPr="0042624A">
        <w:rPr>
          <w:noProof/>
          <w:color w:val="000000"/>
          <w:sz w:val="28"/>
          <w:szCs w:val="28"/>
        </w:rPr>
        <w:t xml:space="preserve">мотивации </w:t>
      </w:r>
      <w:r w:rsidR="00B96718" w:rsidRPr="0042624A">
        <w:rPr>
          <w:noProof/>
          <w:color w:val="000000"/>
          <w:sz w:val="28"/>
          <w:szCs w:val="28"/>
        </w:rPr>
        <w:t xml:space="preserve">в данном случае </w:t>
      </w:r>
      <w:r w:rsidRPr="0042624A">
        <w:rPr>
          <w:noProof/>
          <w:color w:val="000000"/>
          <w:sz w:val="28"/>
          <w:szCs w:val="28"/>
        </w:rPr>
        <w:t xml:space="preserve">может быть </w:t>
      </w:r>
      <w:r w:rsidR="00B96718" w:rsidRPr="0042624A">
        <w:rPr>
          <w:noProof/>
          <w:color w:val="000000"/>
          <w:sz w:val="28"/>
          <w:szCs w:val="28"/>
        </w:rPr>
        <w:t>несколько (</w:t>
      </w:r>
      <w:r w:rsidRPr="0042624A">
        <w:rPr>
          <w:noProof/>
          <w:color w:val="000000"/>
          <w:sz w:val="28"/>
          <w:szCs w:val="28"/>
        </w:rPr>
        <w:t>данный список может быть продолжен</w:t>
      </w:r>
      <w:r w:rsidR="00B96718" w:rsidRPr="0042624A">
        <w:rPr>
          <w:noProof/>
          <w:color w:val="000000"/>
          <w:sz w:val="28"/>
          <w:szCs w:val="28"/>
        </w:rPr>
        <w:t xml:space="preserve">): 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Фактор защиты</w:t>
      </w:r>
      <w:r w:rsidR="00E2159B" w:rsidRPr="0042624A">
        <w:rPr>
          <w:noProof/>
          <w:color w:val="000000"/>
          <w:sz w:val="28"/>
          <w:szCs w:val="28"/>
        </w:rPr>
        <w:t xml:space="preserve"> и внимания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со стороны высшего руководителя - есть с кем пообщаться, есть на ком проверить свои идеи, есть кому </w:t>
      </w:r>
      <w:r w:rsidR="00C973B9" w:rsidRPr="0042624A">
        <w:rPr>
          <w:noProof/>
          <w:color w:val="000000"/>
          <w:sz w:val="28"/>
          <w:szCs w:val="28"/>
        </w:rPr>
        <w:t>«</w:t>
      </w:r>
      <w:r w:rsidRPr="0042624A">
        <w:rPr>
          <w:noProof/>
          <w:color w:val="000000"/>
          <w:sz w:val="28"/>
          <w:szCs w:val="28"/>
        </w:rPr>
        <w:t>поплакаться в жилетку</w:t>
      </w:r>
      <w:r w:rsidR="00C973B9" w:rsidRPr="0042624A">
        <w:rPr>
          <w:noProof/>
          <w:color w:val="000000"/>
          <w:sz w:val="28"/>
          <w:szCs w:val="28"/>
        </w:rPr>
        <w:t>»</w:t>
      </w:r>
      <w:r w:rsidRPr="0042624A">
        <w:rPr>
          <w:noProof/>
          <w:color w:val="000000"/>
          <w:sz w:val="28"/>
          <w:szCs w:val="28"/>
        </w:rPr>
        <w:t xml:space="preserve"> и попросить защиты; 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Фактор </w:t>
      </w:r>
      <w:r w:rsidR="00C973B9" w:rsidRPr="0042624A">
        <w:rPr>
          <w:noProof/>
          <w:color w:val="000000"/>
          <w:sz w:val="28"/>
          <w:szCs w:val="28"/>
        </w:rPr>
        <w:t>«</w:t>
      </w:r>
      <w:r w:rsidRPr="0042624A">
        <w:rPr>
          <w:noProof/>
          <w:color w:val="000000"/>
          <w:sz w:val="28"/>
          <w:szCs w:val="28"/>
        </w:rPr>
        <w:t>своего парня</w:t>
      </w:r>
      <w:r w:rsidR="00C973B9" w:rsidRPr="0042624A">
        <w:rPr>
          <w:noProof/>
          <w:color w:val="000000"/>
          <w:sz w:val="28"/>
          <w:szCs w:val="28"/>
        </w:rPr>
        <w:t>»</w:t>
      </w:r>
      <w:r w:rsidRPr="0042624A">
        <w:rPr>
          <w:noProof/>
          <w:color w:val="000000"/>
          <w:sz w:val="28"/>
          <w:szCs w:val="28"/>
        </w:rPr>
        <w:t xml:space="preserve"> – то есть руководител</w:t>
      </w:r>
      <w:r w:rsidR="00C973B9" w:rsidRPr="0042624A">
        <w:rPr>
          <w:noProof/>
          <w:color w:val="000000"/>
          <w:sz w:val="28"/>
          <w:szCs w:val="28"/>
        </w:rPr>
        <w:t>ь «свой», с ним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хочется работать, поддерж</w:t>
      </w:r>
      <w:r w:rsidR="00C973B9" w:rsidRPr="0042624A">
        <w:rPr>
          <w:noProof/>
          <w:color w:val="000000"/>
          <w:sz w:val="28"/>
          <w:szCs w:val="28"/>
        </w:rPr>
        <w:t>ив</w:t>
      </w:r>
      <w:r w:rsidRPr="0042624A">
        <w:rPr>
          <w:noProof/>
          <w:color w:val="000000"/>
          <w:sz w:val="28"/>
          <w:szCs w:val="28"/>
        </w:rPr>
        <w:t>ать и</w:t>
      </w:r>
      <w:r w:rsidR="00C973B9" w:rsidRPr="0042624A">
        <w:rPr>
          <w:noProof/>
          <w:color w:val="000000"/>
          <w:sz w:val="28"/>
          <w:szCs w:val="28"/>
        </w:rPr>
        <w:t xml:space="preserve"> его</w:t>
      </w:r>
      <w:r w:rsidRPr="0042624A">
        <w:rPr>
          <w:noProof/>
          <w:color w:val="000000"/>
          <w:sz w:val="28"/>
          <w:szCs w:val="28"/>
        </w:rPr>
        <w:t xml:space="preserve"> неприлично обманывать; 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Фактор сопричастности – то есть </w:t>
      </w:r>
      <w:r w:rsidR="00C973B9" w:rsidRPr="0042624A">
        <w:rPr>
          <w:noProof/>
          <w:color w:val="000000"/>
          <w:sz w:val="28"/>
          <w:szCs w:val="28"/>
        </w:rPr>
        <w:t xml:space="preserve">фактор </w:t>
      </w:r>
      <w:r w:rsidRPr="0042624A">
        <w:rPr>
          <w:noProof/>
          <w:color w:val="000000"/>
          <w:sz w:val="28"/>
          <w:szCs w:val="28"/>
        </w:rPr>
        <w:t>близост</w:t>
      </w:r>
      <w:r w:rsidR="00C973B9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к центру принятия решений, опережающая информация и обладание конфиденциальной информацией существенно поднимают статус работника; 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Фактор влияния – то есть близкие контакты с центром принятия решений провоцируют “синдром советника”, работник как бы стремится оказать эмоциональное либо интеллектуальное воздействие на принимаемые решения. Если такое удается, работник начинает влиять на руководителя в целях укрепления своего статуса, придавая себе вес как лидеру неформальной группы, возможно даже еще не сформированной [20, с. </w:t>
      </w:r>
      <w:r w:rsidR="00E3627E" w:rsidRPr="0042624A">
        <w:rPr>
          <w:noProof/>
          <w:color w:val="000000"/>
          <w:sz w:val="28"/>
          <w:szCs w:val="28"/>
        </w:rPr>
        <w:t>183</w:t>
      </w:r>
      <w:r w:rsidRPr="0042624A">
        <w:rPr>
          <w:noProof/>
          <w:color w:val="000000"/>
          <w:sz w:val="28"/>
          <w:szCs w:val="28"/>
        </w:rPr>
        <w:t>]</w:t>
      </w:r>
      <w:r w:rsidR="00E3627E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В общем, российские традиции морального стимулирования, метко отражены термином “доступ к телу”. Как </w:t>
      </w:r>
      <w:r w:rsidR="00C973B9" w:rsidRPr="0042624A">
        <w:rPr>
          <w:noProof/>
          <w:color w:val="000000"/>
          <w:sz w:val="28"/>
          <w:szCs w:val="28"/>
        </w:rPr>
        <w:t>мы считаем</w:t>
      </w:r>
      <w:r w:rsidRPr="0042624A">
        <w:rPr>
          <w:noProof/>
          <w:color w:val="000000"/>
          <w:sz w:val="28"/>
          <w:szCs w:val="28"/>
        </w:rPr>
        <w:t>, такие методы мотивации</w:t>
      </w:r>
      <w:r w:rsidR="00C973B9" w:rsidRPr="0042624A">
        <w:rPr>
          <w:noProof/>
          <w:color w:val="000000"/>
          <w:sz w:val="28"/>
          <w:szCs w:val="28"/>
        </w:rPr>
        <w:t>, какие применяются в наших компаниях</w:t>
      </w:r>
      <w:r w:rsidR="00B46229" w:rsidRPr="0042624A">
        <w:rPr>
          <w:noProof/>
          <w:color w:val="000000"/>
          <w:sz w:val="28"/>
          <w:szCs w:val="28"/>
        </w:rPr>
        <w:t>,</w:t>
      </w:r>
      <w:r w:rsidR="00C973B9" w:rsidRPr="0042624A">
        <w:rPr>
          <w:noProof/>
          <w:color w:val="000000"/>
          <w:sz w:val="28"/>
          <w:szCs w:val="28"/>
        </w:rPr>
        <w:t xml:space="preserve"> могут представлять серьезную</w:t>
      </w:r>
      <w:r w:rsidRPr="0042624A">
        <w:rPr>
          <w:noProof/>
          <w:color w:val="000000"/>
          <w:sz w:val="28"/>
          <w:szCs w:val="28"/>
        </w:rPr>
        <w:t xml:space="preserve"> угрозу </w:t>
      </w:r>
      <w:r w:rsidR="00047082" w:rsidRPr="0042624A">
        <w:rPr>
          <w:noProof/>
          <w:color w:val="000000"/>
          <w:sz w:val="28"/>
          <w:szCs w:val="28"/>
        </w:rPr>
        <w:t xml:space="preserve">для </w:t>
      </w:r>
      <w:r w:rsidRPr="0042624A">
        <w:rPr>
          <w:noProof/>
          <w:color w:val="000000"/>
          <w:sz w:val="28"/>
          <w:szCs w:val="28"/>
        </w:rPr>
        <w:t>бизнес</w:t>
      </w:r>
      <w:r w:rsidR="00047082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047082" w:rsidRPr="0042624A">
        <w:rPr>
          <w:noProof/>
          <w:color w:val="000000"/>
          <w:sz w:val="28"/>
          <w:szCs w:val="28"/>
        </w:rPr>
        <w:t xml:space="preserve">в связи с тем, что </w:t>
      </w:r>
      <w:r w:rsidRPr="0042624A">
        <w:rPr>
          <w:noProof/>
          <w:color w:val="000000"/>
          <w:sz w:val="28"/>
          <w:szCs w:val="28"/>
        </w:rPr>
        <w:t xml:space="preserve">влияние работников на руководителя не связано с эффективностью </w:t>
      </w:r>
      <w:r w:rsidR="00B46229" w:rsidRPr="0042624A">
        <w:rPr>
          <w:noProof/>
          <w:color w:val="000000"/>
          <w:sz w:val="28"/>
          <w:szCs w:val="28"/>
        </w:rPr>
        <w:t>функционирующей бизнес-системы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в целом, а </w:t>
      </w:r>
      <w:r w:rsidR="00B46229" w:rsidRPr="0042624A">
        <w:rPr>
          <w:noProof/>
          <w:color w:val="000000"/>
          <w:sz w:val="28"/>
          <w:szCs w:val="28"/>
        </w:rPr>
        <w:t>всего лишь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46229" w:rsidRPr="0042624A">
        <w:rPr>
          <w:noProof/>
          <w:color w:val="000000"/>
          <w:sz w:val="28"/>
          <w:szCs w:val="28"/>
        </w:rPr>
        <w:t>являются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стремление</w:t>
      </w:r>
      <w:r w:rsidR="00B46229" w:rsidRPr="0042624A">
        <w:rPr>
          <w:noProof/>
          <w:color w:val="000000"/>
          <w:sz w:val="28"/>
          <w:szCs w:val="28"/>
        </w:rPr>
        <w:t>м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B46229" w:rsidRPr="0042624A">
        <w:rPr>
          <w:noProof/>
          <w:color w:val="000000"/>
          <w:sz w:val="28"/>
          <w:szCs w:val="28"/>
        </w:rPr>
        <w:t xml:space="preserve">каких-либо </w:t>
      </w:r>
      <w:r w:rsidRPr="0042624A">
        <w:rPr>
          <w:noProof/>
          <w:color w:val="000000"/>
          <w:sz w:val="28"/>
          <w:szCs w:val="28"/>
        </w:rPr>
        <w:t xml:space="preserve">специалистов </w:t>
      </w:r>
      <w:r w:rsidR="00B46229" w:rsidRPr="0042624A">
        <w:rPr>
          <w:noProof/>
          <w:color w:val="000000"/>
          <w:sz w:val="28"/>
          <w:szCs w:val="28"/>
        </w:rPr>
        <w:t>укрепить</w:t>
      </w:r>
      <w:r w:rsidRPr="0042624A">
        <w:rPr>
          <w:noProof/>
          <w:color w:val="000000"/>
          <w:sz w:val="28"/>
          <w:szCs w:val="28"/>
        </w:rPr>
        <w:t xml:space="preserve"> свой статус на предприятии. </w:t>
      </w:r>
    </w:p>
    <w:p w:rsidR="00B96718" w:rsidRPr="0042624A" w:rsidRDefault="00B46229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Прилюдная похвала</w:t>
      </w:r>
      <w:r w:rsidR="00B96718" w:rsidRPr="0042624A">
        <w:rPr>
          <w:noProof/>
          <w:color w:val="000000"/>
          <w:sz w:val="28"/>
          <w:szCs w:val="28"/>
        </w:rPr>
        <w:t xml:space="preserve"> –</w:t>
      </w:r>
      <w:r w:rsidRPr="0042624A">
        <w:rPr>
          <w:noProof/>
          <w:color w:val="000000"/>
          <w:sz w:val="28"/>
          <w:szCs w:val="28"/>
        </w:rPr>
        <w:t xml:space="preserve"> то есть</w:t>
      </w:r>
      <w:r w:rsidR="00B96718" w:rsidRPr="0042624A">
        <w:rPr>
          <w:noProof/>
          <w:color w:val="000000"/>
          <w:sz w:val="28"/>
          <w:szCs w:val="28"/>
        </w:rPr>
        <w:t xml:space="preserve">, </w:t>
      </w:r>
      <w:r w:rsidRPr="0042624A">
        <w:rPr>
          <w:noProof/>
          <w:color w:val="000000"/>
          <w:sz w:val="28"/>
          <w:szCs w:val="28"/>
        </w:rPr>
        <w:t xml:space="preserve">небольшое </w:t>
      </w:r>
      <w:r w:rsidR="00B96718" w:rsidRPr="0042624A">
        <w:rPr>
          <w:noProof/>
          <w:color w:val="000000"/>
          <w:sz w:val="28"/>
          <w:szCs w:val="28"/>
        </w:rPr>
        <w:t>общественно</w:t>
      </w:r>
      <w:r w:rsidRPr="0042624A">
        <w:rPr>
          <w:noProof/>
          <w:color w:val="000000"/>
          <w:sz w:val="28"/>
          <w:szCs w:val="28"/>
        </w:rPr>
        <w:t>е</w:t>
      </w:r>
      <w:r w:rsidR="00B96718" w:rsidRPr="0042624A">
        <w:rPr>
          <w:noProof/>
          <w:color w:val="000000"/>
          <w:sz w:val="28"/>
          <w:szCs w:val="28"/>
        </w:rPr>
        <w:t xml:space="preserve"> признани</w:t>
      </w:r>
      <w:r w:rsidRPr="0042624A">
        <w:rPr>
          <w:noProof/>
          <w:color w:val="000000"/>
          <w:sz w:val="28"/>
          <w:szCs w:val="28"/>
        </w:rPr>
        <w:t>е</w:t>
      </w:r>
      <w:r w:rsidR="00B96718" w:rsidRPr="0042624A">
        <w:rPr>
          <w:noProof/>
          <w:color w:val="000000"/>
          <w:sz w:val="28"/>
          <w:szCs w:val="28"/>
        </w:rPr>
        <w:t xml:space="preserve"> заслуг работника, польз</w:t>
      </w:r>
      <w:r w:rsidRPr="0042624A">
        <w:rPr>
          <w:noProof/>
          <w:color w:val="000000"/>
          <w:sz w:val="28"/>
          <w:szCs w:val="28"/>
        </w:rPr>
        <w:t>уется</w:t>
      </w:r>
      <w:r w:rsidR="00B96718" w:rsidRPr="0042624A">
        <w:rPr>
          <w:noProof/>
          <w:color w:val="000000"/>
          <w:sz w:val="28"/>
          <w:szCs w:val="28"/>
        </w:rPr>
        <w:t xml:space="preserve"> все большей популярностью </w:t>
      </w:r>
      <w:r w:rsidRPr="0042624A">
        <w:rPr>
          <w:noProof/>
          <w:color w:val="000000"/>
          <w:sz w:val="28"/>
          <w:szCs w:val="28"/>
        </w:rPr>
        <w:t xml:space="preserve">российских </w:t>
      </w:r>
      <w:r w:rsidR="00B96718" w:rsidRPr="0042624A">
        <w:rPr>
          <w:noProof/>
          <w:color w:val="000000"/>
          <w:sz w:val="28"/>
          <w:szCs w:val="28"/>
        </w:rPr>
        <w:t xml:space="preserve">менеджеров. </w:t>
      </w:r>
      <w:r w:rsidRPr="0042624A">
        <w:rPr>
          <w:noProof/>
          <w:color w:val="000000"/>
          <w:sz w:val="28"/>
          <w:szCs w:val="28"/>
        </w:rPr>
        <w:t>Как нам кажется, э</w:t>
      </w:r>
      <w:r w:rsidR="00B96718" w:rsidRPr="0042624A">
        <w:rPr>
          <w:noProof/>
          <w:color w:val="000000"/>
          <w:sz w:val="28"/>
          <w:szCs w:val="28"/>
        </w:rPr>
        <w:t xml:space="preserve">то </w:t>
      </w:r>
      <w:r w:rsidRPr="0042624A">
        <w:rPr>
          <w:noProof/>
          <w:color w:val="000000"/>
          <w:sz w:val="28"/>
          <w:szCs w:val="28"/>
        </w:rPr>
        <w:t xml:space="preserve">может быть </w:t>
      </w:r>
      <w:r w:rsidR="00B96718" w:rsidRPr="0042624A">
        <w:rPr>
          <w:noProof/>
          <w:color w:val="000000"/>
          <w:sz w:val="28"/>
          <w:szCs w:val="28"/>
        </w:rPr>
        <w:t xml:space="preserve">связано с тем, что такой вид </w:t>
      </w:r>
      <w:r w:rsidRPr="0042624A">
        <w:rPr>
          <w:noProof/>
          <w:color w:val="000000"/>
          <w:sz w:val="28"/>
          <w:szCs w:val="28"/>
        </w:rPr>
        <w:t>стимулирования</w:t>
      </w:r>
      <w:r w:rsidR="00B96718" w:rsidRPr="0042624A">
        <w:rPr>
          <w:noProof/>
          <w:color w:val="000000"/>
          <w:sz w:val="28"/>
          <w:szCs w:val="28"/>
        </w:rPr>
        <w:t xml:space="preserve"> несет в себе несколько факторов, которые могут быть использованы в управ</w:t>
      </w:r>
      <w:r w:rsidR="000A4D9F" w:rsidRPr="0042624A">
        <w:rPr>
          <w:noProof/>
          <w:color w:val="000000"/>
          <w:sz w:val="28"/>
          <w:szCs w:val="28"/>
        </w:rPr>
        <w:t>лении.</w:t>
      </w:r>
    </w:p>
    <w:p w:rsidR="00B96718" w:rsidRPr="0042624A" w:rsidRDefault="00511163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</w:t>
      </w:r>
      <w:r w:rsidR="00B96718" w:rsidRPr="0042624A">
        <w:rPr>
          <w:noProof/>
          <w:color w:val="000000"/>
          <w:sz w:val="28"/>
          <w:szCs w:val="28"/>
        </w:rPr>
        <w:t>татуса – если работника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похвалили</w:t>
      </w:r>
      <w:r w:rsidRPr="0042624A">
        <w:rPr>
          <w:noProof/>
          <w:color w:val="000000"/>
          <w:sz w:val="28"/>
          <w:szCs w:val="28"/>
        </w:rPr>
        <w:t xml:space="preserve"> прилюдно</w:t>
      </w:r>
      <w:r w:rsidR="00B96718" w:rsidRPr="0042624A">
        <w:rPr>
          <w:noProof/>
          <w:color w:val="000000"/>
          <w:sz w:val="28"/>
          <w:szCs w:val="28"/>
        </w:rPr>
        <w:t xml:space="preserve">, то значит, что </w:t>
      </w:r>
      <w:r w:rsidRPr="0042624A">
        <w:rPr>
          <w:noProof/>
          <w:color w:val="000000"/>
          <w:sz w:val="28"/>
          <w:szCs w:val="28"/>
        </w:rPr>
        <w:t>он</w:t>
      </w:r>
      <w:r w:rsidR="00B46229" w:rsidRPr="0042624A">
        <w:rPr>
          <w:noProof/>
          <w:color w:val="000000"/>
          <w:sz w:val="28"/>
          <w:szCs w:val="28"/>
        </w:rPr>
        <w:t>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становится</w:t>
      </w:r>
      <w:r w:rsidRPr="0042624A">
        <w:rPr>
          <w:noProof/>
          <w:color w:val="000000"/>
          <w:sz w:val="28"/>
          <w:szCs w:val="28"/>
        </w:rPr>
        <w:t xml:space="preserve"> как бы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96718" w:rsidRPr="0042624A">
        <w:rPr>
          <w:noProof/>
          <w:color w:val="000000"/>
          <w:sz w:val="28"/>
          <w:szCs w:val="28"/>
        </w:rPr>
        <w:t>ближе к руковод</w:t>
      </w:r>
      <w:r w:rsidRPr="0042624A">
        <w:rPr>
          <w:noProof/>
          <w:color w:val="000000"/>
          <w:sz w:val="28"/>
          <w:szCs w:val="28"/>
        </w:rPr>
        <w:t xml:space="preserve">ящему </w:t>
      </w:r>
      <w:r w:rsidR="00434B10" w:rsidRPr="0042624A">
        <w:rPr>
          <w:noProof/>
          <w:color w:val="000000"/>
          <w:sz w:val="28"/>
          <w:szCs w:val="28"/>
        </w:rPr>
        <w:t>звену,</w:t>
      </w:r>
      <w:r w:rsidRPr="0042624A">
        <w:rPr>
          <w:noProof/>
          <w:color w:val="000000"/>
          <w:sz w:val="28"/>
          <w:szCs w:val="28"/>
        </w:rPr>
        <w:t xml:space="preserve"> а также</w:t>
      </w:r>
      <w:r w:rsidR="00B96718" w:rsidRPr="0042624A">
        <w:rPr>
          <w:noProof/>
          <w:color w:val="000000"/>
          <w:sz w:val="28"/>
          <w:szCs w:val="28"/>
        </w:rPr>
        <w:t>, получает моральное право на некую ли</w:t>
      </w:r>
      <w:r w:rsidR="000A4D9F" w:rsidRPr="0042624A">
        <w:rPr>
          <w:noProof/>
          <w:color w:val="000000"/>
          <w:sz w:val="28"/>
          <w:szCs w:val="28"/>
        </w:rPr>
        <w:t>дирующую позицию.</w:t>
      </w:r>
    </w:p>
    <w:p w:rsidR="00B96718" w:rsidRPr="0042624A" w:rsidRDefault="00511163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К</w:t>
      </w:r>
      <w:r w:rsidR="00B96718" w:rsidRPr="0042624A">
        <w:rPr>
          <w:noProof/>
          <w:color w:val="000000"/>
          <w:sz w:val="28"/>
          <w:szCs w:val="28"/>
        </w:rPr>
        <w:t>оманды – тот</w:t>
      </w:r>
      <w:r w:rsidRPr="0042624A">
        <w:rPr>
          <w:noProof/>
          <w:color w:val="000000"/>
          <w:sz w:val="28"/>
          <w:szCs w:val="28"/>
        </w:rPr>
        <w:t xml:space="preserve"> работник</w:t>
      </w:r>
      <w:r w:rsidR="00B96718" w:rsidRPr="0042624A">
        <w:rPr>
          <w:noProof/>
          <w:color w:val="000000"/>
          <w:sz w:val="28"/>
          <w:szCs w:val="28"/>
        </w:rPr>
        <w:t>, кого публично</w:t>
      </w:r>
      <w:r w:rsidRPr="0042624A">
        <w:rPr>
          <w:noProof/>
          <w:color w:val="000000"/>
          <w:sz w:val="28"/>
          <w:szCs w:val="28"/>
        </w:rPr>
        <w:t xml:space="preserve"> поощрили</w:t>
      </w:r>
      <w:r w:rsidR="00B96718" w:rsidRPr="0042624A">
        <w:rPr>
          <w:noProof/>
          <w:color w:val="000000"/>
          <w:sz w:val="28"/>
          <w:szCs w:val="28"/>
        </w:rPr>
        <w:t xml:space="preserve">, начинает чувствовать </w:t>
      </w:r>
      <w:r w:rsidRPr="0042624A">
        <w:rPr>
          <w:noProof/>
          <w:color w:val="000000"/>
          <w:sz w:val="28"/>
          <w:szCs w:val="28"/>
        </w:rPr>
        <w:t>свою принадлежность к «</w:t>
      </w:r>
      <w:r w:rsidR="00B96718" w:rsidRPr="0042624A">
        <w:rPr>
          <w:noProof/>
          <w:color w:val="000000"/>
          <w:sz w:val="28"/>
          <w:szCs w:val="28"/>
        </w:rPr>
        <w:t>команд</w:t>
      </w:r>
      <w:r w:rsidRPr="0042624A">
        <w:rPr>
          <w:noProof/>
          <w:color w:val="000000"/>
          <w:sz w:val="28"/>
          <w:szCs w:val="28"/>
        </w:rPr>
        <w:t>е»</w:t>
      </w:r>
      <w:r w:rsidR="00B96718" w:rsidRPr="0042624A">
        <w:rPr>
          <w:noProof/>
          <w:color w:val="000000"/>
          <w:sz w:val="28"/>
          <w:szCs w:val="28"/>
        </w:rPr>
        <w:t>, у него появляется чувство ответст</w:t>
      </w:r>
      <w:r w:rsidR="000A4D9F" w:rsidRPr="0042624A">
        <w:rPr>
          <w:noProof/>
          <w:color w:val="000000"/>
          <w:sz w:val="28"/>
          <w:szCs w:val="28"/>
        </w:rPr>
        <w:t>венности за общий результат.</w:t>
      </w:r>
    </w:p>
    <w:p w:rsidR="00B96718" w:rsidRPr="0042624A" w:rsidRDefault="00511163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</w:t>
      </w:r>
      <w:r w:rsidR="00B96718" w:rsidRPr="0042624A">
        <w:rPr>
          <w:noProof/>
          <w:color w:val="000000"/>
          <w:sz w:val="28"/>
          <w:szCs w:val="28"/>
        </w:rPr>
        <w:t>ыделения – похвалив кого-либо, руководитель разрушает неформальные связи такого работника, особенно, если работник был выделен на фоне негативного отнош</w:t>
      </w:r>
      <w:r w:rsidR="000A4D9F" w:rsidRPr="0042624A">
        <w:rPr>
          <w:noProof/>
          <w:color w:val="000000"/>
          <w:sz w:val="28"/>
          <w:szCs w:val="28"/>
        </w:rPr>
        <w:t>ения к остальным членам группы.</w:t>
      </w:r>
    </w:p>
    <w:p w:rsidR="00B96718" w:rsidRPr="0042624A" w:rsidRDefault="00511163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Ц</w:t>
      </w:r>
      <w:r w:rsidR="00B96718" w:rsidRPr="0042624A">
        <w:rPr>
          <w:noProof/>
          <w:color w:val="000000"/>
          <w:sz w:val="28"/>
          <w:szCs w:val="28"/>
        </w:rPr>
        <w:t xml:space="preserve">елеполагания – публичная похвала, фактически, является отражением целей руководителя, показывает работникам </w:t>
      </w:r>
      <w:r w:rsidR="00E3627E" w:rsidRPr="0042624A">
        <w:rPr>
          <w:noProof/>
          <w:color w:val="000000"/>
          <w:sz w:val="28"/>
          <w:szCs w:val="28"/>
        </w:rPr>
        <w:t>«</w:t>
      </w:r>
      <w:r w:rsidR="00B96718" w:rsidRPr="0042624A">
        <w:rPr>
          <w:noProof/>
          <w:color w:val="000000"/>
          <w:sz w:val="28"/>
          <w:szCs w:val="28"/>
        </w:rPr>
        <w:t>линию партии и правительства</w:t>
      </w:r>
      <w:r w:rsidR="00E3627E" w:rsidRPr="0042624A">
        <w:rPr>
          <w:noProof/>
          <w:color w:val="000000"/>
          <w:sz w:val="28"/>
          <w:szCs w:val="28"/>
        </w:rPr>
        <w:t>»</w:t>
      </w:r>
      <w:r w:rsidR="00B96718" w:rsidRPr="0042624A">
        <w:rPr>
          <w:noProof/>
          <w:color w:val="000000"/>
          <w:sz w:val="28"/>
          <w:szCs w:val="28"/>
        </w:rPr>
        <w:t xml:space="preserve"> [2</w:t>
      </w:r>
      <w:r w:rsidR="007B0E9C" w:rsidRPr="0042624A">
        <w:rPr>
          <w:noProof/>
          <w:color w:val="000000"/>
          <w:sz w:val="28"/>
          <w:szCs w:val="28"/>
        </w:rPr>
        <w:t>2</w:t>
      </w:r>
      <w:r w:rsidR="00B96718" w:rsidRPr="0042624A">
        <w:rPr>
          <w:noProof/>
          <w:color w:val="000000"/>
          <w:sz w:val="28"/>
          <w:szCs w:val="28"/>
        </w:rPr>
        <w:t>, с.</w:t>
      </w:r>
      <w:r w:rsidR="007B0E9C" w:rsidRPr="0042624A">
        <w:rPr>
          <w:noProof/>
          <w:color w:val="000000"/>
          <w:sz w:val="28"/>
          <w:szCs w:val="28"/>
        </w:rPr>
        <w:t xml:space="preserve"> 1</w:t>
      </w:r>
      <w:r w:rsidR="00B96718" w:rsidRPr="0042624A">
        <w:rPr>
          <w:noProof/>
          <w:color w:val="000000"/>
          <w:sz w:val="28"/>
          <w:szCs w:val="28"/>
        </w:rPr>
        <w:t>45]</w:t>
      </w:r>
      <w:r w:rsidR="00E3627E" w:rsidRPr="0042624A">
        <w:rPr>
          <w:noProof/>
          <w:color w:val="000000"/>
          <w:sz w:val="28"/>
          <w:szCs w:val="28"/>
        </w:rPr>
        <w:t>.</w:t>
      </w:r>
    </w:p>
    <w:p w:rsidR="00B96718" w:rsidRPr="0042624A" w:rsidRDefault="00B96718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Этот список также может быть продолжен, и для опытного управленца не составит труда. </w:t>
      </w:r>
    </w:p>
    <w:p w:rsidR="00B96718" w:rsidRPr="0042624A" w:rsidRDefault="00B9671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Остальные методы морального мотивирования и стимулирования труда, неплохо себя зарекомендовавшие в советское время, к сожалению, не рассматриваются отечественными предпринимателями и менеджерами в силу непонимания их применимости и неуверенности в их эффективности. </w:t>
      </w:r>
    </w:p>
    <w:p w:rsidR="009476B2" w:rsidRPr="0042624A" w:rsidRDefault="009476B2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EB2AD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br w:type="page"/>
        <w:t xml:space="preserve">Глава </w:t>
      </w:r>
      <w:r w:rsidR="001A2A8D" w:rsidRPr="0042624A">
        <w:rPr>
          <w:noProof/>
          <w:color w:val="000000"/>
          <w:sz w:val="28"/>
          <w:szCs w:val="28"/>
        </w:rPr>
        <w:t>2</w:t>
      </w:r>
      <w:r w:rsidRPr="0042624A">
        <w:rPr>
          <w:noProof/>
          <w:color w:val="000000"/>
          <w:sz w:val="28"/>
          <w:szCs w:val="28"/>
        </w:rPr>
        <w:t>.</w:t>
      </w:r>
      <w:r w:rsidR="001A2A8D" w:rsidRPr="0042624A">
        <w:rPr>
          <w:noProof/>
          <w:color w:val="000000"/>
          <w:sz w:val="28"/>
          <w:szCs w:val="28"/>
        </w:rPr>
        <w:t xml:space="preserve"> Организация мотивации персонала в Н</w:t>
      </w:r>
      <w:r w:rsidR="004F5945" w:rsidRPr="0042624A">
        <w:rPr>
          <w:noProof/>
          <w:color w:val="000000"/>
          <w:sz w:val="28"/>
          <w:szCs w:val="28"/>
        </w:rPr>
        <w:t xml:space="preserve">овосибирском </w:t>
      </w:r>
      <w:r w:rsidR="001A2A8D" w:rsidRPr="0042624A">
        <w:rPr>
          <w:noProof/>
          <w:color w:val="000000"/>
          <w:sz w:val="28"/>
          <w:szCs w:val="28"/>
        </w:rPr>
        <w:t>АФТО</w:t>
      </w:r>
      <w:r w:rsidR="004F5945" w:rsidRPr="0042624A">
        <w:rPr>
          <w:noProof/>
          <w:color w:val="000000"/>
          <w:sz w:val="28"/>
          <w:szCs w:val="28"/>
        </w:rPr>
        <w:t>,</w:t>
      </w:r>
      <w:r w:rsidR="001A2A8D" w:rsidRPr="0042624A">
        <w:rPr>
          <w:noProof/>
          <w:color w:val="000000"/>
          <w:sz w:val="28"/>
          <w:szCs w:val="28"/>
        </w:rPr>
        <w:t xml:space="preserve"> филиал</w:t>
      </w:r>
      <w:r w:rsidR="004F5945" w:rsidRPr="0042624A">
        <w:rPr>
          <w:noProof/>
          <w:color w:val="000000"/>
          <w:sz w:val="28"/>
          <w:szCs w:val="28"/>
        </w:rPr>
        <w:t>е</w:t>
      </w:r>
      <w:r w:rsidR="001A2A8D" w:rsidRPr="0042624A">
        <w:rPr>
          <w:noProof/>
          <w:color w:val="000000"/>
          <w:sz w:val="28"/>
          <w:szCs w:val="28"/>
        </w:rPr>
        <w:t xml:space="preserve"> ОАО РЖД</w:t>
      </w:r>
    </w:p>
    <w:p w:rsidR="000A4D9F" w:rsidRPr="0042624A" w:rsidRDefault="000A4D9F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2.1 </w:t>
      </w:r>
      <w:r w:rsidR="00841625" w:rsidRPr="0042624A">
        <w:rPr>
          <w:noProof/>
          <w:color w:val="000000"/>
          <w:sz w:val="28"/>
          <w:szCs w:val="28"/>
        </w:rPr>
        <w:t>Х</w:t>
      </w:r>
      <w:r w:rsidRPr="0042624A">
        <w:rPr>
          <w:noProof/>
          <w:color w:val="000000"/>
          <w:sz w:val="28"/>
          <w:szCs w:val="28"/>
        </w:rPr>
        <w:t>арактеристика НАФТО, филиала ОАО РЖД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Новосибирское агентство фирменного транспортного обслуживания является структурным подразделением Западно - Сибирского Территориального Центра Фирменного Транспортного Обслуживания, структурного подразделения Центра Фирменного Транспортного обслуживания, филиала ОАО РЖД.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Взаимодействие железной дороги строится через систему фирменного транспортного обслуживания (ФТО). Основными задачами Центра фирменного транспортного обслуживания дороги являются:</w:t>
      </w:r>
    </w:p>
    <w:p w:rsidR="001A2A8D" w:rsidRPr="0042624A" w:rsidRDefault="001A2A8D" w:rsidP="009B1D53">
      <w:pPr>
        <w:widowControl w:val="0"/>
        <w:numPr>
          <w:ilvl w:val="0"/>
          <w:numId w:val="4"/>
        </w:numPr>
        <w:tabs>
          <w:tab w:val="clear" w:pos="1260"/>
          <w:tab w:val="num" w:pos="6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обеспечение формирования доходных поступлений от перевозок грузов и оказания дополнительных услуг; </w:t>
      </w:r>
    </w:p>
    <w:p w:rsidR="001A2A8D" w:rsidRPr="0042624A" w:rsidRDefault="001A2A8D" w:rsidP="009B1D53">
      <w:pPr>
        <w:widowControl w:val="0"/>
        <w:numPr>
          <w:ilvl w:val="0"/>
          <w:numId w:val="4"/>
        </w:numPr>
        <w:tabs>
          <w:tab w:val="clear" w:pos="1260"/>
          <w:tab w:val="num" w:pos="6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проведение маркетинговых исследований по привлечению грузов для перевозок во всех видах железнодорожных сообщений и расширению рынка транспортного обслуживания; </w:t>
      </w:r>
    </w:p>
    <w:p w:rsidR="001A2A8D" w:rsidRPr="0042624A" w:rsidRDefault="001A2A8D" w:rsidP="009B1D53">
      <w:pPr>
        <w:widowControl w:val="0"/>
        <w:numPr>
          <w:ilvl w:val="0"/>
          <w:numId w:val="4"/>
        </w:numPr>
        <w:tabs>
          <w:tab w:val="clear" w:pos="1260"/>
          <w:tab w:val="num" w:pos="540"/>
          <w:tab w:val="num" w:pos="6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организация комплексного транспортного обслуживания пользователей услуг железнодорожного транспорта.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Для реализации возложенных задач деятельность ТЦФТО Западно-Сибирской железной дороги строится по следующим направлениям:</w:t>
      </w:r>
    </w:p>
    <w:p w:rsidR="00841625" w:rsidRPr="0042624A" w:rsidRDefault="001A2A8D" w:rsidP="009B1D53">
      <w:pPr>
        <w:widowControl w:val="0"/>
        <w:numPr>
          <w:ilvl w:val="0"/>
          <w:numId w:val="14"/>
        </w:numPr>
        <w:tabs>
          <w:tab w:val="clear" w:pos="1260"/>
          <w:tab w:val="num" w:pos="4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Маркетинг и тарифная политика - изучение транспортного рынка регионов, обслуживаемых железной дорогой, ценовой коньюктуры и транспортной составляющей в цене продукции, анализ и разработка предложений по формированию тарифной политики дороги, долгосрочное и ежемесячное прогнозирование перевозок грузов.</w:t>
      </w:r>
    </w:p>
    <w:p w:rsidR="001A2A8D" w:rsidRPr="0042624A" w:rsidRDefault="001A2A8D" w:rsidP="009B1D53">
      <w:pPr>
        <w:widowControl w:val="0"/>
        <w:numPr>
          <w:ilvl w:val="0"/>
          <w:numId w:val="14"/>
        </w:numPr>
        <w:tabs>
          <w:tab w:val="clear" w:pos="1260"/>
          <w:tab w:val="num" w:pos="4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Планирование и контроль за выполнением плана перевозок грузов - прием заявок на перевозки грузов, формирование и согласование плана перевозок грузов, организация и контроль за обеспечением выполнения условий договоров на перевалку грузов.</w:t>
      </w:r>
    </w:p>
    <w:p w:rsidR="001A2A8D" w:rsidRPr="0042624A" w:rsidRDefault="001A2A8D" w:rsidP="009B1D53">
      <w:pPr>
        <w:widowControl w:val="0"/>
        <w:numPr>
          <w:ilvl w:val="0"/>
          <w:numId w:val="14"/>
        </w:numPr>
        <w:tabs>
          <w:tab w:val="clear" w:pos="1260"/>
          <w:tab w:val="num" w:pos="4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Организация и контроль за расчетами за грузовые перевозки - контроль полноты и своевременности расчетов за перевозки грузов и предоставленные услуги, обеспечение оперативного учета доходных поступлений.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</w:p>
    <w:p w:rsidR="001A2A8D" w:rsidRPr="0042624A" w:rsidRDefault="001A2A8D" w:rsidP="009B1D53">
      <w:pPr>
        <w:widowControl w:val="0"/>
        <w:numPr>
          <w:ilvl w:val="0"/>
          <w:numId w:val="14"/>
        </w:numPr>
        <w:tabs>
          <w:tab w:val="clear" w:pos="1260"/>
          <w:tab w:val="num" w:pos="4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Взаимодействие с грузовладельцами - организация и обеспечение транспортно-экспедиторского обслуживания пользователей транспортных услуг, организация договорной работы, взаимодействие с экспедиторскими, страховыми компаниями и таможенными органами, разработка и реализация новых видов транспортных услуг.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</w:p>
    <w:p w:rsidR="001A2A8D" w:rsidRPr="0042624A" w:rsidRDefault="001A2A8D" w:rsidP="009B1D53">
      <w:pPr>
        <w:widowControl w:val="0"/>
        <w:numPr>
          <w:ilvl w:val="0"/>
          <w:numId w:val="14"/>
        </w:numPr>
        <w:tabs>
          <w:tab w:val="clear" w:pos="1260"/>
          <w:tab w:val="num" w:pos="4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Технологическое обеспечение - технологическое и информационно-техническое обеспечение деятельности подразделений системы ФТО дороги.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Система ФТО дороги представляет трехступенчатую структуру управления</w:t>
      </w:r>
      <w:r w:rsidR="00CE0924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На дорожном уровне – Западно - Сибирский ТЦФТО - Территориальный центр фирменного транспортного обслуживания,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На уровне отделений дороги – Новосибирское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Агентство ФТО как самостоятельное подразделение,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На линейном уровне - 18 агентств ФТО - входящие в состав Новосибирского АФТО. При этом на трех отделениях дороги - Омском, Новосибирском и Алтайском - агентства ФТО созданы на базе товарных контор крупных станций.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Аппарат управления состоит из: начальник НАФТО, заместитель начальника НАФТО, Специалист по управлению персоналом, ведущий экономист, юрисконсульт, секретарь, техник-снабженец.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>Отдел маркетинга и контроля исполнения задания: начальник отдела, инженер по контролю, инженер по маркетингу, инженер по планированию, два дежурных инженера.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>Бухгалтерия: главный бухгалтер, два ведущих бухгалтера.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>Отдел организации расчетов: начальник отдела, технологи, инженера, операторы по обработке перевозочных документов.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>Отдел по обслуживанию клиентов и управлению агентской сетью: начальник отдела, два ведущих инженера, два инженера.</w:t>
      </w:r>
    </w:p>
    <w:p w:rsidR="00F23CB5" w:rsidRPr="0042624A" w:rsidRDefault="001A2A8D" w:rsidP="009B1D53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>Технологический отдел: начальник отдела, два инженера, инженер по охране труда, инженер по безопасности движения</w:t>
      </w:r>
      <w:r w:rsidR="000F6A75" w:rsidRPr="0042624A">
        <w:rPr>
          <w:bCs/>
          <w:noProof/>
          <w:color w:val="000000"/>
          <w:sz w:val="28"/>
          <w:szCs w:val="28"/>
        </w:rPr>
        <w:t>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>Ниже приведена</w:t>
      </w:r>
      <w:r w:rsidR="00F23CB5" w:rsidRPr="0042624A">
        <w:rPr>
          <w:bCs/>
          <w:noProof/>
          <w:color w:val="000000"/>
          <w:sz w:val="28"/>
          <w:szCs w:val="28"/>
        </w:rPr>
        <w:t xml:space="preserve"> </w:t>
      </w:r>
      <w:r w:rsidRPr="0042624A">
        <w:rPr>
          <w:bCs/>
          <w:noProof/>
          <w:color w:val="000000"/>
          <w:sz w:val="28"/>
          <w:szCs w:val="28"/>
        </w:rPr>
        <w:t>организационная структура Новосибирского АФТО (рис. 2.1)</w:t>
      </w:r>
      <w:r w:rsidRPr="0042624A">
        <w:rPr>
          <w:noProof/>
          <w:color w:val="000000"/>
          <w:sz w:val="28"/>
          <w:szCs w:val="28"/>
        </w:rPr>
        <w:t>. Далее в подчинение НАФТО входят Агентства: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Барабинск, Инская, Новосибирск - Восточный, Клещиха, Искитим.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Начальники агентств, имеющие заместителей, имеющие, в свою очередь в своем подчинении агентов Системы Фирменного Транспортного Обслуживания,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количество которых зависит от объемов работы в агентствах и распределенных по станциям.</w:t>
      </w:r>
    </w:p>
    <w:p w:rsidR="001A2A8D" w:rsidRPr="0042624A" w:rsidRDefault="00E1708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162pt;margin-top:18.65pt;width:162pt;height:29.65pt;z-index:251650048">
            <v:textbox style="mso-next-textbox:#_x0000_s1026">
              <w:txbxContent>
                <w:p w:rsidR="007B0E9C" w:rsidRPr="00283284" w:rsidRDefault="007B0E9C" w:rsidP="001A2A8D">
                  <w:pPr>
                    <w:jc w:val="center"/>
                    <w:rPr>
                      <w:b/>
                    </w:rPr>
                  </w:pPr>
                  <w:r w:rsidRPr="00283284">
                    <w:rPr>
                      <w:b/>
                    </w:rPr>
                    <w:t>Начальник Агентства</w:t>
                  </w:r>
                </w:p>
              </w:txbxContent>
            </v:textbox>
          </v:rect>
        </w:pict>
      </w:r>
      <w:r w:rsidR="001A2A8D" w:rsidRPr="0042624A">
        <w:rPr>
          <w:noProof/>
          <w:color w:val="000000"/>
          <w:sz w:val="28"/>
          <w:szCs w:val="28"/>
        </w:rPr>
        <w:t xml:space="preserve"> </w:t>
      </w:r>
    </w:p>
    <w:p w:rsidR="001A2A8D" w:rsidRPr="0042624A" w:rsidRDefault="00E1708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240pt,21.5pt" to="240pt,48.5pt">
            <v:stroke endarrow="block"/>
          </v:line>
        </w:pict>
      </w:r>
      <w:r>
        <w:rPr>
          <w:noProof/>
        </w:rPr>
        <w:pict>
          <v:rect id="_x0000_s1028" style="position:absolute;left:0;text-align:left;margin-left:162pt;margin-top:48.5pt;width:162pt;height:36pt;flip:y;z-index:251651072">
            <v:textbox style="mso-next-textbox:#_x0000_s1028">
              <w:txbxContent>
                <w:p w:rsidR="007B0E9C" w:rsidRPr="00283284" w:rsidRDefault="007B0E9C" w:rsidP="001A2A8D">
                  <w:pPr>
                    <w:jc w:val="center"/>
                    <w:rPr>
                      <w:b/>
                    </w:rPr>
                  </w:pPr>
                  <w:r w:rsidRPr="00283284">
                    <w:rPr>
                      <w:b/>
                    </w:rPr>
                    <w:t>Заместитель Начальника Агентства</w:t>
                  </w:r>
                </w:p>
              </w:txbxContent>
            </v:textbox>
          </v:rect>
        </w:pic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E1708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</w:rPr>
        <w:pict>
          <v:line id="_x0000_s1029" style="position:absolute;left:0;text-align:left;flip:x;z-index:251659264" from="174pt,8.2pt" to="210pt,35.2pt">
            <v:stroke endarrow="block"/>
          </v:line>
        </w:pict>
      </w:r>
      <w:r>
        <w:rPr>
          <w:noProof/>
        </w:rPr>
        <w:pict>
          <v:line id="_x0000_s1030" style="position:absolute;left:0;text-align:left;z-index:251660288" from="4in,8.2pt" to="324pt,35.2pt">
            <v:stroke endarrow="block"/>
          </v:line>
        </w:pict>
      </w:r>
    </w:p>
    <w:p w:rsidR="001A2A8D" w:rsidRPr="0042624A" w:rsidRDefault="00E1708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</w:rPr>
        <w:pict>
          <v:rect id="_x0000_s1031" style="position:absolute;left:0;text-align:left;margin-left:264pt;margin-top:7.6pt;width:126pt;height:42.3pt;z-index:251653120">
            <v:textbox style="mso-next-textbox:#_x0000_s1031">
              <w:txbxContent>
                <w:p w:rsidR="007B0E9C" w:rsidRDefault="007B0E9C" w:rsidP="001A2A8D">
                  <w:r w:rsidRPr="00283284">
                    <w:rPr>
                      <w:b/>
                    </w:rPr>
                    <w:t>Старший агент СФТО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02pt;margin-top:7.6pt;width:126pt;height:42.3pt;z-index:251652096">
            <v:textbox style="mso-next-textbox:#_x0000_s1032">
              <w:txbxContent>
                <w:p w:rsidR="007B0E9C" w:rsidRPr="00283284" w:rsidRDefault="007B0E9C" w:rsidP="001A2A8D">
                  <w:pPr>
                    <w:rPr>
                      <w:b/>
                    </w:rPr>
                  </w:pPr>
                  <w:r w:rsidRPr="00283284">
                    <w:rPr>
                      <w:b/>
                    </w:rPr>
                    <w:t>Старший агент СФТО</w:t>
                  </w:r>
                </w:p>
              </w:txbxContent>
            </v:textbox>
          </v:rect>
        </w:pict>
      </w:r>
    </w:p>
    <w:p w:rsidR="001A2A8D" w:rsidRPr="0042624A" w:rsidRDefault="00E1708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</w:rPr>
        <w:pict>
          <v:line id="_x0000_s1033" style="position:absolute;left:0;text-align:left;z-index:251664384" from="336pt,25pt" to="381pt,52pt">
            <v:stroke endarrow="block"/>
          </v:line>
        </w:pict>
      </w:r>
      <w:r>
        <w:rPr>
          <w:noProof/>
        </w:rPr>
        <w:pict>
          <v:line id="_x0000_s1034" style="position:absolute;left:0;text-align:left;flip:x;z-index:251663360" from="4in,25pt" to="297pt,52pt">
            <v:stroke endarrow="block"/>
          </v:line>
        </w:pict>
      </w:r>
      <w:r>
        <w:rPr>
          <w:noProof/>
        </w:rPr>
        <w:pict>
          <v:line id="_x0000_s1035" style="position:absolute;left:0;text-align:left;z-index:251662336" from="180pt,25pt" to="180pt,52pt">
            <v:stroke endarrow="block"/>
          </v:line>
        </w:pict>
      </w:r>
      <w:r>
        <w:rPr>
          <w:noProof/>
        </w:rPr>
        <w:pict>
          <v:line id="_x0000_s1036" style="position:absolute;left:0;text-align:left;flip:x;z-index:251661312" from="84pt,25pt" to="120pt,52pt">
            <v:stroke endarrow="block"/>
          </v:line>
        </w:pict>
      </w:r>
    </w:p>
    <w:p w:rsidR="001A2A8D" w:rsidRPr="0042624A" w:rsidRDefault="00E1708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</w:rPr>
        <w:pict>
          <v:rect id="_x0000_s1037" style="position:absolute;left:0;text-align:left;margin-left:132pt;margin-top:24.4pt;width:99pt;height:27pt;z-index:251655168">
            <v:textbox style="mso-next-textbox:#_x0000_s1037">
              <w:txbxContent>
                <w:p w:rsidR="007B0E9C" w:rsidRDefault="007B0E9C" w:rsidP="001A2A8D">
                  <w:r w:rsidRPr="00283284">
                    <w:rPr>
                      <w:b/>
                    </w:rPr>
                    <w:t>агент СФТО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30pt;margin-top:24.4pt;width:90pt;height:27pt;z-index:251654144">
            <v:textbox style="mso-next-textbox:#_x0000_s1038">
              <w:txbxContent>
                <w:p w:rsidR="007B0E9C" w:rsidRPr="00283284" w:rsidRDefault="007B0E9C" w:rsidP="001A2A8D">
                  <w:pPr>
                    <w:rPr>
                      <w:b/>
                    </w:rPr>
                  </w:pPr>
                  <w:r w:rsidRPr="00283284">
                    <w:rPr>
                      <w:b/>
                    </w:rPr>
                    <w:t>агент СФТО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258pt;margin-top:24.4pt;width:99pt;height:27pt;z-index:251656192">
            <v:textbox style="mso-next-textbox:#_x0000_s1039">
              <w:txbxContent>
                <w:p w:rsidR="007B0E9C" w:rsidRDefault="007B0E9C" w:rsidP="001A2A8D">
                  <w:r w:rsidRPr="00283284">
                    <w:rPr>
                      <w:b/>
                    </w:rPr>
                    <w:t>агент СФТО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366pt;margin-top:24.4pt;width:90pt;height:27pt;z-index:251657216">
            <v:textbox style="mso-next-textbox:#_x0000_s1040">
              <w:txbxContent>
                <w:p w:rsidR="007B0E9C" w:rsidRDefault="007B0E9C" w:rsidP="001A2A8D">
                  <w:r w:rsidRPr="00283284">
                    <w:rPr>
                      <w:b/>
                    </w:rPr>
                    <w:t>агент СФТО</w:t>
                  </w:r>
                </w:p>
              </w:txbxContent>
            </v:textbox>
          </v:rect>
        </w:pict>
      </w:r>
    </w:p>
    <w:p w:rsidR="00F23CB5" w:rsidRPr="0042624A" w:rsidRDefault="00E1708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</w:rPr>
        <w:pict>
          <v:line id="_x0000_s1041" style="position:absolute;left:0;text-align:left;z-index:251665408" from="228pt,5.8pt" to="255pt,5.8pt">
            <v:stroke dashstyle="longDash"/>
          </v:line>
        </w:pic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6A75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Рисунок 2.1</w:t>
      </w:r>
      <w:r w:rsidR="00CE0924" w:rsidRPr="0042624A">
        <w:rPr>
          <w:noProof/>
          <w:color w:val="000000"/>
          <w:sz w:val="28"/>
          <w:szCs w:val="28"/>
        </w:rPr>
        <w:t xml:space="preserve"> </w:t>
      </w:r>
      <w:r w:rsidR="00CE0924" w:rsidRPr="0042624A">
        <w:rPr>
          <w:bCs/>
          <w:noProof/>
          <w:color w:val="000000"/>
          <w:sz w:val="28"/>
          <w:szCs w:val="22"/>
        </w:rPr>
        <w:t>–</w:t>
      </w:r>
      <w:r w:rsidRPr="0042624A">
        <w:rPr>
          <w:noProof/>
          <w:color w:val="000000"/>
          <w:sz w:val="28"/>
          <w:szCs w:val="28"/>
        </w:rPr>
        <w:t xml:space="preserve"> Организационная структура Линейного АФТО</w:t>
      </w:r>
    </w:p>
    <w:p w:rsidR="00EB2AD8" w:rsidRPr="0042624A" w:rsidRDefault="00EB2AD8" w:rsidP="009B1D53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>Руководство НАФТО осуществляется начальником и его заместителями,</w:t>
      </w:r>
      <w:r w:rsidR="00A931CC" w:rsidRPr="0042624A">
        <w:rPr>
          <w:bCs/>
          <w:noProof/>
          <w:color w:val="000000"/>
          <w:sz w:val="28"/>
          <w:szCs w:val="28"/>
        </w:rPr>
        <w:t xml:space="preserve"> которые</w:t>
      </w:r>
      <w:r w:rsidR="00F23CB5" w:rsidRPr="0042624A">
        <w:rPr>
          <w:bCs/>
          <w:noProof/>
          <w:color w:val="000000"/>
          <w:sz w:val="28"/>
          <w:szCs w:val="28"/>
        </w:rPr>
        <w:t xml:space="preserve"> </w:t>
      </w:r>
      <w:r w:rsidRPr="0042624A">
        <w:rPr>
          <w:bCs/>
          <w:noProof/>
          <w:color w:val="000000"/>
          <w:sz w:val="28"/>
          <w:szCs w:val="28"/>
        </w:rPr>
        <w:t>назнача</w:t>
      </w:r>
      <w:r w:rsidR="00A931CC" w:rsidRPr="0042624A">
        <w:rPr>
          <w:bCs/>
          <w:noProof/>
          <w:color w:val="000000"/>
          <w:sz w:val="28"/>
          <w:szCs w:val="28"/>
        </w:rPr>
        <w:t>ются</w:t>
      </w:r>
      <w:r w:rsidRPr="0042624A">
        <w:rPr>
          <w:bCs/>
          <w:noProof/>
          <w:color w:val="000000"/>
          <w:sz w:val="28"/>
          <w:szCs w:val="28"/>
        </w:rPr>
        <w:t xml:space="preserve"> на должность и освобожда</w:t>
      </w:r>
      <w:r w:rsidR="00A931CC" w:rsidRPr="0042624A">
        <w:rPr>
          <w:bCs/>
          <w:noProof/>
          <w:color w:val="000000"/>
          <w:sz w:val="28"/>
          <w:szCs w:val="28"/>
        </w:rPr>
        <w:t>ются</w:t>
      </w:r>
      <w:r w:rsidRPr="0042624A">
        <w:rPr>
          <w:bCs/>
          <w:noProof/>
          <w:color w:val="000000"/>
          <w:sz w:val="28"/>
          <w:szCs w:val="28"/>
        </w:rPr>
        <w:t xml:space="preserve"> от должности в установленном ОАО РЖД</w:t>
      </w:r>
      <w:r w:rsidR="00A931CC" w:rsidRPr="0042624A">
        <w:rPr>
          <w:bCs/>
          <w:noProof/>
          <w:color w:val="000000"/>
          <w:sz w:val="28"/>
          <w:szCs w:val="28"/>
        </w:rPr>
        <w:t xml:space="preserve"> порядке</w:t>
      </w:r>
      <w:r w:rsidRPr="0042624A">
        <w:rPr>
          <w:bCs/>
          <w:noProof/>
          <w:color w:val="000000"/>
          <w:sz w:val="28"/>
          <w:szCs w:val="28"/>
        </w:rPr>
        <w:t>.</w:t>
      </w:r>
    </w:p>
    <w:p w:rsidR="001A2A8D" w:rsidRPr="0042624A" w:rsidRDefault="00A931CC" w:rsidP="009B1D53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 xml:space="preserve">У </w:t>
      </w:r>
      <w:r w:rsidR="007078D0" w:rsidRPr="0042624A">
        <w:rPr>
          <w:bCs/>
          <w:noProof/>
          <w:color w:val="000000"/>
          <w:sz w:val="28"/>
          <w:szCs w:val="28"/>
        </w:rPr>
        <w:t>н</w:t>
      </w:r>
      <w:r w:rsidR="001A2A8D" w:rsidRPr="0042624A">
        <w:rPr>
          <w:bCs/>
          <w:noProof/>
          <w:color w:val="000000"/>
          <w:sz w:val="28"/>
          <w:szCs w:val="28"/>
        </w:rPr>
        <w:t>ачальник</w:t>
      </w:r>
      <w:r w:rsidR="007078D0" w:rsidRPr="0042624A">
        <w:rPr>
          <w:bCs/>
          <w:noProof/>
          <w:color w:val="000000"/>
          <w:sz w:val="28"/>
          <w:szCs w:val="28"/>
        </w:rPr>
        <w:t>а</w:t>
      </w:r>
      <w:r w:rsidR="001A2A8D" w:rsidRPr="0042624A">
        <w:rPr>
          <w:bCs/>
          <w:noProof/>
          <w:color w:val="000000"/>
          <w:sz w:val="28"/>
          <w:szCs w:val="28"/>
        </w:rPr>
        <w:t xml:space="preserve"> НАФТО</w:t>
      </w:r>
      <w:r w:rsidRPr="0042624A">
        <w:rPr>
          <w:bCs/>
          <w:noProof/>
          <w:color w:val="000000"/>
          <w:sz w:val="28"/>
          <w:szCs w:val="28"/>
        </w:rPr>
        <w:t xml:space="preserve"> </w:t>
      </w:r>
      <w:r w:rsidR="003A2312" w:rsidRPr="0042624A">
        <w:rPr>
          <w:bCs/>
          <w:noProof/>
          <w:color w:val="000000"/>
          <w:sz w:val="28"/>
          <w:szCs w:val="28"/>
        </w:rPr>
        <w:t xml:space="preserve">существуют </w:t>
      </w:r>
      <w:r w:rsidRPr="0042624A">
        <w:rPr>
          <w:bCs/>
          <w:noProof/>
          <w:color w:val="000000"/>
          <w:sz w:val="28"/>
          <w:szCs w:val="28"/>
        </w:rPr>
        <w:t xml:space="preserve">определенные </w:t>
      </w:r>
      <w:r w:rsidR="003A2312" w:rsidRPr="0042624A">
        <w:rPr>
          <w:bCs/>
          <w:noProof/>
          <w:color w:val="000000"/>
          <w:sz w:val="28"/>
          <w:szCs w:val="28"/>
        </w:rPr>
        <w:t>обязанности</w:t>
      </w:r>
      <w:r w:rsidR="001A2A8D" w:rsidRPr="0042624A">
        <w:rPr>
          <w:bCs/>
          <w:noProof/>
          <w:color w:val="000000"/>
          <w:sz w:val="28"/>
          <w:szCs w:val="28"/>
        </w:rPr>
        <w:t>:</w:t>
      </w:r>
    </w:p>
    <w:p w:rsidR="001A2A8D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</w:t>
      </w:r>
      <w:r w:rsidR="001A2A8D" w:rsidRPr="0042624A">
        <w:rPr>
          <w:noProof/>
          <w:color w:val="000000"/>
          <w:sz w:val="28"/>
          <w:szCs w:val="28"/>
        </w:rPr>
        <w:t>а принципах единоначалия</w:t>
      </w:r>
      <w:r w:rsidR="003A2312" w:rsidRPr="0042624A">
        <w:rPr>
          <w:noProof/>
          <w:color w:val="000000"/>
          <w:sz w:val="28"/>
          <w:szCs w:val="28"/>
        </w:rPr>
        <w:t xml:space="preserve"> организовывать деятельность НАФТО</w:t>
      </w:r>
      <w:r w:rsidR="001A2A8D" w:rsidRPr="0042624A">
        <w:rPr>
          <w:noProof/>
          <w:color w:val="000000"/>
          <w:sz w:val="28"/>
          <w:szCs w:val="28"/>
        </w:rPr>
        <w:t>, нест</w:t>
      </w:r>
      <w:r w:rsidR="007078D0" w:rsidRPr="0042624A">
        <w:rPr>
          <w:noProof/>
          <w:color w:val="000000"/>
          <w:sz w:val="28"/>
          <w:szCs w:val="28"/>
        </w:rPr>
        <w:t>и</w:t>
      </w:r>
      <w:r w:rsidR="001A2A8D" w:rsidRPr="0042624A">
        <w:rPr>
          <w:noProof/>
          <w:color w:val="000000"/>
          <w:sz w:val="28"/>
          <w:szCs w:val="28"/>
        </w:rPr>
        <w:t xml:space="preserve"> </w:t>
      </w:r>
      <w:r w:rsidR="003A2312" w:rsidRPr="0042624A">
        <w:rPr>
          <w:noProof/>
          <w:color w:val="000000"/>
          <w:sz w:val="28"/>
          <w:szCs w:val="28"/>
        </w:rPr>
        <w:t>личную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1A2A8D" w:rsidRPr="0042624A">
        <w:rPr>
          <w:noProof/>
          <w:color w:val="000000"/>
          <w:sz w:val="28"/>
          <w:szCs w:val="28"/>
        </w:rPr>
        <w:t>ответственность за выполнение возложенных на НАФТО задач;</w:t>
      </w:r>
    </w:p>
    <w:p w:rsidR="001A2A8D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</w:t>
      </w:r>
      <w:r w:rsidR="001A2A8D" w:rsidRPr="0042624A">
        <w:rPr>
          <w:noProof/>
          <w:color w:val="000000"/>
          <w:sz w:val="28"/>
          <w:szCs w:val="28"/>
        </w:rPr>
        <w:t xml:space="preserve"> соответствии с планами ТЦФТО железной дороги</w:t>
      </w:r>
      <w:r w:rsidR="003A2312" w:rsidRPr="0042624A">
        <w:rPr>
          <w:noProof/>
          <w:color w:val="000000"/>
          <w:sz w:val="28"/>
          <w:szCs w:val="28"/>
        </w:rPr>
        <w:t xml:space="preserve"> планировать работу НАФТО</w:t>
      </w:r>
      <w:r w:rsidR="001A2A8D" w:rsidRPr="0042624A">
        <w:rPr>
          <w:noProof/>
          <w:color w:val="000000"/>
          <w:sz w:val="28"/>
          <w:szCs w:val="28"/>
        </w:rPr>
        <w:t>;</w:t>
      </w:r>
    </w:p>
    <w:p w:rsidR="001A2A8D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</w:t>
      </w:r>
      <w:r w:rsidR="001A2A8D" w:rsidRPr="0042624A">
        <w:rPr>
          <w:noProof/>
          <w:color w:val="000000"/>
          <w:sz w:val="28"/>
          <w:szCs w:val="28"/>
        </w:rPr>
        <w:t>редставлят</w:t>
      </w:r>
      <w:r w:rsidR="007078D0" w:rsidRPr="0042624A">
        <w:rPr>
          <w:noProof/>
          <w:color w:val="000000"/>
          <w:sz w:val="28"/>
          <w:szCs w:val="28"/>
        </w:rPr>
        <w:t>ь</w:t>
      </w:r>
      <w:r w:rsidR="001A2A8D" w:rsidRPr="0042624A">
        <w:rPr>
          <w:noProof/>
          <w:color w:val="000000"/>
          <w:sz w:val="28"/>
          <w:szCs w:val="28"/>
        </w:rPr>
        <w:t xml:space="preserve"> </w:t>
      </w:r>
      <w:r w:rsidR="003A2312" w:rsidRPr="0042624A">
        <w:rPr>
          <w:noProof/>
          <w:color w:val="000000"/>
          <w:sz w:val="28"/>
          <w:szCs w:val="28"/>
        </w:rPr>
        <w:t>ОАО РЖД</w:t>
      </w:r>
      <w:r w:rsidR="001A2A8D" w:rsidRPr="0042624A">
        <w:rPr>
          <w:noProof/>
          <w:color w:val="000000"/>
          <w:sz w:val="28"/>
          <w:szCs w:val="28"/>
        </w:rPr>
        <w:t xml:space="preserve"> в органах местного самоуправления </w:t>
      </w:r>
      <w:r w:rsidR="003A2312" w:rsidRPr="0042624A">
        <w:rPr>
          <w:noProof/>
          <w:color w:val="000000"/>
          <w:sz w:val="28"/>
          <w:szCs w:val="28"/>
        </w:rPr>
        <w:t>в границах зоны обслуживания, а также в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1A2A8D" w:rsidRPr="0042624A">
        <w:rPr>
          <w:noProof/>
          <w:color w:val="000000"/>
          <w:sz w:val="28"/>
          <w:szCs w:val="28"/>
        </w:rPr>
        <w:t>организациях по вопросам, отнесенным к компетенции НАФТО;</w:t>
      </w:r>
    </w:p>
    <w:p w:rsidR="001A2A8D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</w:t>
      </w:r>
      <w:r w:rsidR="001A2A8D" w:rsidRPr="0042624A">
        <w:rPr>
          <w:noProof/>
          <w:color w:val="000000"/>
          <w:sz w:val="28"/>
          <w:szCs w:val="28"/>
        </w:rPr>
        <w:t xml:space="preserve">о доверенности </w:t>
      </w:r>
      <w:r w:rsidR="003A2312" w:rsidRPr="0042624A">
        <w:rPr>
          <w:noProof/>
          <w:color w:val="000000"/>
          <w:sz w:val="28"/>
          <w:szCs w:val="28"/>
        </w:rPr>
        <w:t xml:space="preserve">заключать </w:t>
      </w:r>
      <w:r w:rsidR="001A2A8D" w:rsidRPr="0042624A">
        <w:rPr>
          <w:noProof/>
          <w:color w:val="000000"/>
          <w:sz w:val="28"/>
          <w:szCs w:val="28"/>
        </w:rPr>
        <w:t xml:space="preserve">в установленном порядке </w:t>
      </w:r>
      <w:r w:rsidR="007C5399" w:rsidRPr="0042624A">
        <w:rPr>
          <w:noProof/>
          <w:color w:val="000000"/>
          <w:sz w:val="28"/>
          <w:szCs w:val="28"/>
        </w:rPr>
        <w:t xml:space="preserve">по вопросам, отнесенным к компетенции НАФТО </w:t>
      </w:r>
      <w:r w:rsidR="001A2A8D" w:rsidRPr="0042624A">
        <w:rPr>
          <w:noProof/>
          <w:color w:val="000000"/>
          <w:sz w:val="28"/>
          <w:szCs w:val="28"/>
        </w:rPr>
        <w:t>договор</w:t>
      </w:r>
      <w:r w:rsidR="007078D0" w:rsidRPr="0042624A">
        <w:rPr>
          <w:noProof/>
          <w:color w:val="000000"/>
          <w:sz w:val="28"/>
          <w:szCs w:val="28"/>
        </w:rPr>
        <w:t>а</w:t>
      </w:r>
      <w:r w:rsidR="001A2A8D" w:rsidRPr="0042624A">
        <w:rPr>
          <w:noProof/>
          <w:color w:val="000000"/>
          <w:sz w:val="28"/>
          <w:szCs w:val="28"/>
        </w:rPr>
        <w:t xml:space="preserve"> с юридическими и физическими лицами</w:t>
      </w:r>
      <w:r w:rsidR="007C5399" w:rsidRPr="0042624A">
        <w:rPr>
          <w:noProof/>
          <w:color w:val="000000"/>
          <w:sz w:val="28"/>
          <w:szCs w:val="28"/>
        </w:rPr>
        <w:t>;</w:t>
      </w:r>
    </w:p>
    <w:p w:rsidR="001A2A8D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</w:t>
      </w:r>
      <w:r w:rsidR="001A2A8D" w:rsidRPr="0042624A">
        <w:rPr>
          <w:noProof/>
          <w:color w:val="000000"/>
          <w:sz w:val="28"/>
          <w:szCs w:val="28"/>
        </w:rPr>
        <w:t>о отнесенным к компетенции НАФТО</w:t>
      </w:r>
      <w:r w:rsidR="007C5399" w:rsidRPr="0042624A">
        <w:rPr>
          <w:noProof/>
          <w:color w:val="000000"/>
          <w:sz w:val="28"/>
          <w:szCs w:val="28"/>
        </w:rPr>
        <w:t xml:space="preserve"> вопросам</w:t>
      </w:r>
      <w:r w:rsidR="001A2A8D" w:rsidRPr="0042624A">
        <w:rPr>
          <w:noProof/>
          <w:color w:val="000000"/>
          <w:sz w:val="28"/>
          <w:szCs w:val="28"/>
        </w:rPr>
        <w:t xml:space="preserve">, </w:t>
      </w:r>
      <w:r w:rsidR="009D6738" w:rsidRPr="0042624A">
        <w:rPr>
          <w:noProof/>
          <w:color w:val="000000"/>
          <w:sz w:val="28"/>
          <w:szCs w:val="28"/>
        </w:rPr>
        <w:t xml:space="preserve">издавать указания, </w:t>
      </w:r>
      <w:r w:rsidR="001A2A8D" w:rsidRPr="0042624A">
        <w:rPr>
          <w:noProof/>
          <w:color w:val="000000"/>
          <w:sz w:val="28"/>
          <w:szCs w:val="28"/>
        </w:rPr>
        <w:t>обязательные для исполнения работниками НАФТО и ЛАФТО;</w:t>
      </w:r>
    </w:p>
    <w:p w:rsidR="001A2A8D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</w:t>
      </w:r>
      <w:r w:rsidR="001A2A8D" w:rsidRPr="0042624A">
        <w:rPr>
          <w:noProof/>
          <w:color w:val="000000"/>
          <w:sz w:val="28"/>
          <w:szCs w:val="28"/>
        </w:rPr>
        <w:t>о организационной структуре, смете расходов на содержание, положению о материальном стимулировании работников НАФТО и ЛАФТО,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1A2A8D" w:rsidRPr="0042624A">
        <w:rPr>
          <w:noProof/>
          <w:color w:val="000000"/>
          <w:sz w:val="28"/>
          <w:szCs w:val="28"/>
        </w:rPr>
        <w:t xml:space="preserve">решению их социальных вопросов </w:t>
      </w:r>
      <w:r w:rsidR="009D6738" w:rsidRPr="0042624A">
        <w:rPr>
          <w:noProof/>
          <w:color w:val="000000"/>
          <w:sz w:val="28"/>
          <w:szCs w:val="28"/>
        </w:rPr>
        <w:t xml:space="preserve">разрабатывать предложения </w:t>
      </w:r>
      <w:r w:rsidR="001A2A8D" w:rsidRPr="0042624A">
        <w:rPr>
          <w:noProof/>
          <w:color w:val="000000"/>
          <w:sz w:val="28"/>
          <w:szCs w:val="28"/>
        </w:rPr>
        <w:t>и предоставлят</w:t>
      </w:r>
      <w:r w:rsidR="007078D0" w:rsidRPr="0042624A">
        <w:rPr>
          <w:noProof/>
          <w:color w:val="000000"/>
          <w:sz w:val="28"/>
          <w:szCs w:val="28"/>
        </w:rPr>
        <w:t>ь</w:t>
      </w:r>
      <w:r w:rsidR="001A2A8D" w:rsidRPr="0042624A">
        <w:rPr>
          <w:noProof/>
          <w:color w:val="000000"/>
          <w:sz w:val="28"/>
          <w:szCs w:val="28"/>
        </w:rPr>
        <w:t xml:space="preserve"> в установленном порядке на утверждение;</w:t>
      </w:r>
    </w:p>
    <w:p w:rsidR="001A2A8D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к</w:t>
      </w:r>
      <w:r w:rsidR="009D6738" w:rsidRPr="0042624A">
        <w:rPr>
          <w:noProof/>
          <w:color w:val="000000"/>
          <w:sz w:val="28"/>
          <w:szCs w:val="28"/>
        </w:rPr>
        <w:t>онтролировать</w:t>
      </w:r>
      <w:r w:rsidR="001A2A8D" w:rsidRPr="0042624A">
        <w:rPr>
          <w:noProof/>
          <w:color w:val="000000"/>
          <w:sz w:val="28"/>
          <w:szCs w:val="28"/>
        </w:rPr>
        <w:t xml:space="preserve"> деятельность ЛАФТО;</w:t>
      </w:r>
    </w:p>
    <w:p w:rsidR="001A2A8D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</w:t>
      </w:r>
      <w:r w:rsidR="001A2A8D" w:rsidRPr="0042624A">
        <w:rPr>
          <w:noProof/>
          <w:color w:val="000000"/>
          <w:sz w:val="28"/>
          <w:szCs w:val="28"/>
        </w:rPr>
        <w:t>носит</w:t>
      </w:r>
      <w:r w:rsidR="007078D0" w:rsidRPr="0042624A">
        <w:rPr>
          <w:noProof/>
          <w:color w:val="000000"/>
          <w:sz w:val="28"/>
          <w:szCs w:val="28"/>
        </w:rPr>
        <w:t>ь</w:t>
      </w:r>
      <w:r w:rsidR="001A2A8D" w:rsidRPr="0042624A">
        <w:rPr>
          <w:noProof/>
          <w:color w:val="000000"/>
          <w:sz w:val="28"/>
          <w:szCs w:val="28"/>
        </w:rPr>
        <w:t xml:space="preserve"> </w:t>
      </w:r>
      <w:r w:rsidR="009D6738" w:rsidRPr="0042624A">
        <w:rPr>
          <w:noProof/>
          <w:color w:val="000000"/>
          <w:sz w:val="28"/>
          <w:szCs w:val="28"/>
        </w:rPr>
        <w:t xml:space="preserve">предложения о назначении на должность и освобождения от должности заместителей начальника НАФТО </w:t>
      </w:r>
      <w:r w:rsidR="001A2A8D" w:rsidRPr="0042624A">
        <w:rPr>
          <w:noProof/>
          <w:color w:val="000000"/>
          <w:sz w:val="28"/>
          <w:szCs w:val="28"/>
        </w:rPr>
        <w:t>заместителю начальника железной дороги – начальнику ТЦФТО, осуществлят</w:t>
      </w:r>
      <w:r w:rsidR="007078D0" w:rsidRPr="0042624A">
        <w:rPr>
          <w:noProof/>
          <w:color w:val="000000"/>
          <w:sz w:val="28"/>
          <w:szCs w:val="28"/>
        </w:rPr>
        <w:t>ь</w:t>
      </w:r>
      <w:r w:rsidR="001A2A8D" w:rsidRPr="0042624A">
        <w:rPr>
          <w:noProof/>
          <w:color w:val="000000"/>
          <w:sz w:val="28"/>
          <w:szCs w:val="28"/>
        </w:rPr>
        <w:t xml:space="preserve"> прием на работу и увольнение с работы, а также перемещение работников НАФТО и ЛАФТО в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1A2A8D" w:rsidRPr="0042624A">
        <w:rPr>
          <w:noProof/>
          <w:color w:val="000000"/>
          <w:sz w:val="28"/>
          <w:szCs w:val="28"/>
        </w:rPr>
        <w:t>установленном на железной дороге</w:t>
      </w:r>
      <w:r w:rsidR="009D6738" w:rsidRPr="0042624A">
        <w:rPr>
          <w:noProof/>
          <w:color w:val="000000"/>
          <w:sz w:val="28"/>
          <w:szCs w:val="28"/>
        </w:rPr>
        <w:t xml:space="preserve"> порядке</w:t>
      </w:r>
      <w:r w:rsidR="001A2A8D" w:rsidRPr="0042624A">
        <w:rPr>
          <w:noProof/>
          <w:color w:val="000000"/>
          <w:sz w:val="28"/>
          <w:szCs w:val="28"/>
        </w:rPr>
        <w:t>;</w:t>
      </w:r>
    </w:p>
    <w:p w:rsidR="001A2A8D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у</w:t>
      </w:r>
      <w:r w:rsidR="001A2A8D" w:rsidRPr="0042624A">
        <w:rPr>
          <w:noProof/>
          <w:color w:val="000000"/>
          <w:sz w:val="28"/>
          <w:szCs w:val="28"/>
        </w:rPr>
        <w:t>тверждат</w:t>
      </w:r>
      <w:r w:rsidR="007078D0" w:rsidRPr="0042624A">
        <w:rPr>
          <w:noProof/>
          <w:color w:val="000000"/>
          <w:sz w:val="28"/>
          <w:szCs w:val="28"/>
        </w:rPr>
        <w:t>ь</w:t>
      </w:r>
      <w:r w:rsidR="001A2A8D" w:rsidRPr="0042624A">
        <w:rPr>
          <w:noProof/>
          <w:color w:val="000000"/>
          <w:sz w:val="28"/>
          <w:szCs w:val="28"/>
        </w:rPr>
        <w:t xml:space="preserve"> должностные инструкции работников НАФТО и ЛАФТО </w:t>
      </w:r>
      <w:r w:rsidR="009D6738" w:rsidRPr="0042624A">
        <w:rPr>
          <w:noProof/>
          <w:color w:val="000000"/>
          <w:sz w:val="28"/>
          <w:szCs w:val="28"/>
        </w:rPr>
        <w:t>положения об отделах (секторах)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9D6738" w:rsidRPr="0042624A">
        <w:rPr>
          <w:noProof/>
          <w:color w:val="000000"/>
          <w:sz w:val="28"/>
          <w:szCs w:val="28"/>
        </w:rPr>
        <w:t xml:space="preserve">НАФТО </w:t>
      </w:r>
      <w:r w:rsidR="001A2A8D" w:rsidRPr="0042624A">
        <w:rPr>
          <w:noProof/>
          <w:color w:val="000000"/>
          <w:sz w:val="28"/>
          <w:szCs w:val="28"/>
        </w:rPr>
        <w:t>в установленном на железной дороге</w:t>
      </w:r>
      <w:r w:rsidR="009D6738" w:rsidRPr="0042624A">
        <w:rPr>
          <w:noProof/>
          <w:color w:val="000000"/>
          <w:sz w:val="28"/>
          <w:szCs w:val="28"/>
        </w:rPr>
        <w:t xml:space="preserve"> порядке</w:t>
      </w:r>
      <w:r w:rsidR="001A2A8D" w:rsidRPr="0042624A">
        <w:rPr>
          <w:noProof/>
          <w:color w:val="000000"/>
          <w:sz w:val="28"/>
          <w:szCs w:val="28"/>
        </w:rPr>
        <w:t>;</w:t>
      </w:r>
    </w:p>
    <w:p w:rsidR="001A2A8D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к</w:t>
      </w:r>
      <w:r w:rsidR="001A2A8D" w:rsidRPr="0042624A">
        <w:rPr>
          <w:noProof/>
          <w:color w:val="000000"/>
          <w:sz w:val="28"/>
          <w:szCs w:val="28"/>
        </w:rPr>
        <w:t>онтролир</w:t>
      </w:r>
      <w:r w:rsidR="007078D0" w:rsidRPr="0042624A">
        <w:rPr>
          <w:noProof/>
          <w:color w:val="000000"/>
          <w:sz w:val="28"/>
          <w:szCs w:val="28"/>
        </w:rPr>
        <w:t>ова</w:t>
      </w:r>
      <w:r w:rsidR="001A2A8D" w:rsidRPr="0042624A">
        <w:rPr>
          <w:noProof/>
          <w:color w:val="000000"/>
          <w:sz w:val="28"/>
          <w:szCs w:val="28"/>
        </w:rPr>
        <w:t>т</w:t>
      </w:r>
      <w:r w:rsidR="007078D0" w:rsidRPr="0042624A">
        <w:rPr>
          <w:noProof/>
          <w:color w:val="000000"/>
          <w:sz w:val="28"/>
          <w:szCs w:val="28"/>
        </w:rPr>
        <w:t>ь</w:t>
      </w:r>
      <w:r w:rsidR="001A2A8D" w:rsidRPr="0042624A">
        <w:rPr>
          <w:noProof/>
          <w:color w:val="000000"/>
          <w:sz w:val="28"/>
          <w:szCs w:val="28"/>
        </w:rPr>
        <w:t xml:space="preserve"> соблюдение работниками НАФТО и ЛАФТО</w:t>
      </w:r>
      <w:r w:rsidR="009D6738" w:rsidRPr="0042624A">
        <w:rPr>
          <w:noProof/>
          <w:color w:val="000000"/>
          <w:sz w:val="28"/>
          <w:szCs w:val="28"/>
        </w:rPr>
        <w:t xml:space="preserve"> трудовой и исполнительной дисциплины</w:t>
      </w:r>
      <w:r w:rsidR="001A2A8D" w:rsidRPr="0042624A">
        <w:rPr>
          <w:noProof/>
          <w:color w:val="000000"/>
          <w:sz w:val="28"/>
          <w:szCs w:val="28"/>
        </w:rPr>
        <w:t>;</w:t>
      </w:r>
    </w:p>
    <w:p w:rsidR="001A2A8D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</w:t>
      </w:r>
      <w:r w:rsidR="001A2A8D" w:rsidRPr="0042624A">
        <w:rPr>
          <w:noProof/>
          <w:color w:val="000000"/>
          <w:sz w:val="28"/>
          <w:szCs w:val="28"/>
        </w:rPr>
        <w:t>рименят</w:t>
      </w:r>
      <w:r w:rsidR="007078D0" w:rsidRPr="0042624A">
        <w:rPr>
          <w:noProof/>
          <w:color w:val="000000"/>
          <w:sz w:val="28"/>
          <w:szCs w:val="28"/>
        </w:rPr>
        <w:t>ь</w:t>
      </w:r>
      <w:r w:rsidR="001A2A8D" w:rsidRPr="0042624A">
        <w:rPr>
          <w:noProof/>
          <w:color w:val="000000"/>
          <w:sz w:val="28"/>
          <w:szCs w:val="28"/>
        </w:rPr>
        <w:t xml:space="preserve"> меры поощрения </w:t>
      </w:r>
      <w:r w:rsidR="00BC475F" w:rsidRPr="0042624A">
        <w:rPr>
          <w:noProof/>
          <w:color w:val="000000"/>
          <w:sz w:val="28"/>
          <w:szCs w:val="28"/>
        </w:rPr>
        <w:t xml:space="preserve">к работникам НАФТО и ЛАФТО </w:t>
      </w:r>
      <w:r w:rsidR="001A2A8D" w:rsidRPr="0042624A">
        <w:rPr>
          <w:noProof/>
          <w:color w:val="000000"/>
          <w:sz w:val="28"/>
          <w:szCs w:val="28"/>
        </w:rPr>
        <w:t>и налагат</w:t>
      </w:r>
      <w:r w:rsidR="007078D0" w:rsidRPr="0042624A">
        <w:rPr>
          <w:noProof/>
          <w:color w:val="000000"/>
          <w:sz w:val="28"/>
          <w:szCs w:val="28"/>
        </w:rPr>
        <w:t>ь</w:t>
      </w:r>
      <w:r w:rsidR="001A2A8D" w:rsidRPr="0042624A">
        <w:rPr>
          <w:noProof/>
          <w:color w:val="000000"/>
          <w:sz w:val="28"/>
          <w:szCs w:val="28"/>
        </w:rPr>
        <w:t xml:space="preserve"> на них дисциплинарные взыскания в установленном законодательством РФ</w:t>
      </w:r>
      <w:r w:rsidR="00BC475F" w:rsidRPr="0042624A">
        <w:rPr>
          <w:noProof/>
          <w:color w:val="000000"/>
          <w:sz w:val="28"/>
          <w:szCs w:val="28"/>
        </w:rPr>
        <w:t xml:space="preserve"> порядке</w:t>
      </w:r>
      <w:r w:rsidR="001A2A8D" w:rsidRPr="0042624A">
        <w:rPr>
          <w:noProof/>
          <w:color w:val="000000"/>
          <w:sz w:val="28"/>
          <w:szCs w:val="28"/>
        </w:rPr>
        <w:t>;</w:t>
      </w:r>
    </w:p>
    <w:p w:rsidR="00F23CB5" w:rsidRPr="0042624A" w:rsidRDefault="000A4D9F" w:rsidP="009B1D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</w:t>
      </w:r>
      <w:r w:rsidR="001A2A8D" w:rsidRPr="0042624A">
        <w:rPr>
          <w:noProof/>
          <w:color w:val="000000"/>
          <w:sz w:val="28"/>
          <w:szCs w:val="28"/>
        </w:rPr>
        <w:t>беспечиват</w:t>
      </w:r>
      <w:r w:rsidR="007078D0" w:rsidRPr="0042624A">
        <w:rPr>
          <w:noProof/>
          <w:color w:val="000000"/>
          <w:sz w:val="28"/>
          <w:szCs w:val="28"/>
        </w:rPr>
        <w:t>ь</w:t>
      </w:r>
      <w:r w:rsidR="001A2A8D" w:rsidRPr="0042624A">
        <w:rPr>
          <w:noProof/>
          <w:color w:val="000000"/>
          <w:sz w:val="28"/>
          <w:szCs w:val="28"/>
        </w:rPr>
        <w:t xml:space="preserve"> профессиональную переподготовку и подготовку квалификации работников НАФТО и ЛАФТО по вопросам, отнесенным к компетенции НАФТО.</w:t>
      </w:r>
    </w:p>
    <w:p w:rsidR="001A2A8D" w:rsidRPr="0042624A" w:rsidRDefault="001A2A8D" w:rsidP="009B1D5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Специалист по управлению персоналом имеет функции набора персон</w:t>
      </w:r>
      <w:r w:rsidR="009476B2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ла, распределения и координирования деятельности персонала. </w:t>
      </w:r>
    </w:p>
    <w:p w:rsidR="00F23CB5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Работой Линейного агентства руководит начальник ЛАФТО, который координирует деятельность агентства во взаимодействии с работой ж</w:t>
      </w:r>
      <w:r w:rsidR="007078D0" w:rsidRPr="0042624A">
        <w:rPr>
          <w:noProof/>
          <w:color w:val="000000"/>
          <w:sz w:val="28"/>
          <w:szCs w:val="28"/>
        </w:rPr>
        <w:t>елезно</w:t>
      </w:r>
      <w:r w:rsidRPr="0042624A">
        <w:rPr>
          <w:noProof/>
          <w:color w:val="000000"/>
          <w:sz w:val="28"/>
          <w:szCs w:val="28"/>
        </w:rPr>
        <w:t>д</w:t>
      </w:r>
      <w:r w:rsidR="007078D0" w:rsidRPr="0042624A">
        <w:rPr>
          <w:noProof/>
          <w:color w:val="000000"/>
          <w:sz w:val="28"/>
          <w:szCs w:val="28"/>
        </w:rPr>
        <w:t>орожных</w:t>
      </w:r>
      <w:r w:rsidRPr="0042624A">
        <w:rPr>
          <w:noProof/>
          <w:color w:val="000000"/>
          <w:sz w:val="28"/>
          <w:szCs w:val="28"/>
        </w:rPr>
        <w:t xml:space="preserve"> станций, организует работу на рабочих местах агентов СФТО, осуществляет контроль за выполнением показателей работы агентства, выполнением плана погрузки, соблюдением работниками производственной и трудовой дисциплины, правил и норм по технике безопасности, производственной санитарии и пожарной безопасности, обеспечивает максимально высокий уровень обслуживания грузовладельцев, организует проведение технической учебы работников агентства.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Заместитель начальника ЛАФТО обеспечивает своевременное оформление перевозочных документов; раскредитование документов; правильность и полноту взимания причитающихся платежей, штрафов и сборов по перевозкам; контролирует выполнение планов погрузки и выгрузки; организует и проводит техническую учебу; координирует работу персонала агентства; осуществляет контроль за выполнением работниками агентства своих должностных обязанностей.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 обязанности старших агентов и агентов СФТО входит:</w:t>
      </w:r>
    </w:p>
    <w:p w:rsidR="001A2A8D" w:rsidRPr="0042624A" w:rsidRDefault="001A2A8D" w:rsidP="009B1D5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консультирование грузовладельцев;</w:t>
      </w:r>
    </w:p>
    <w:p w:rsidR="001A2A8D" w:rsidRPr="0042624A" w:rsidRDefault="001A2A8D" w:rsidP="009B1D5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прием заявок на перевозку от грузовладельцев;</w:t>
      </w:r>
    </w:p>
    <w:p w:rsidR="001A2A8D" w:rsidRPr="0042624A" w:rsidRDefault="001A2A8D" w:rsidP="009B1D5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визирование накладных;</w:t>
      </w:r>
    </w:p>
    <w:p w:rsidR="001A2A8D" w:rsidRPr="0042624A" w:rsidRDefault="001A2A8D" w:rsidP="009B1D5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оформление перевозочных документов по отправлению и прибытию грузов, расчет и взыскание причитающихся перевозчику платежей</w:t>
      </w:r>
      <w:r w:rsidR="009476B2" w:rsidRPr="0042624A">
        <w:rPr>
          <w:noProof/>
          <w:color w:val="000000"/>
          <w:sz w:val="28"/>
          <w:szCs w:val="28"/>
        </w:rPr>
        <w:t>,</w:t>
      </w:r>
      <w:r w:rsidRPr="0042624A">
        <w:rPr>
          <w:noProof/>
          <w:color w:val="000000"/>
          <w:sz w:val="28"/>
          <w:szCs w:val="28"/>
        </w:rPr>
        <w:t xml:space="preserve"> сборов и штрафов, взыскание денежных средств по ведомостям подачи – уборки вагонов и учетным карточкам, оформление накопительных ведомостей, прием наличных платежей с оформлением квитанций разных сборов;</w:t>
      </w:r>
    </w:p>
    <w:p w:rsidR="001A2A8D" w:rsidRPr="0042624A" w:rsidRDefault="001A2A8D" w:rsidP="009B1D5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 необходимых случаях информирование органов Госветнадзора и таможенных органов о прибытии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подкарантинных грузов, а также грузов находящихся под таможенным контролем;</w:t>
      </w:r>
    </w:p>
    <w:p w:rsidR="001A2A8D" w:rsidRPr="0042624A" w:rsidRDefault="001A2A8D" w:rsidP="009B1D5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42624A">
        <w:rPr>
          <w:noProof/>
          <w:color w:val="000000"/>
          <w:sz w:val="28"/>
          <w:szCs w:val="28"/>
        </w:rPr>
        <w:t>осуществление планирования погрузки на предстоящие сутки в системе АРМ коммерческого диспетчера АС Этран, для формирования плана погрузки по агентству.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НАФТО выступает в роли генерального заказчика перед причастными службами и предприятиями Западно-Сибирской железной дороги, экспедиторскими предприятиями в части организации перевозок грузов и транспортных услуг.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Основные задачи: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проведение маркетинговых исследований спроса на перевозки грузов на основе анкетирования;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активное привлечение клиентуры к пользованию железнодорожным транспортом путём изучения потребностей в перевозках по количеству и качеству и создания условий для их удовлетворения;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формирование заказов на перевозки грузов с определением экономически целесообразной стоимости доставки с учётом её конкурентоспособности;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оформление заявленных перевозок, перевозочных документов и проведение расчётов по перевозкам в одном месте с максимумом удобств и минимальной затратой времени;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разработка и реализация гибкой тарифной политики;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разработка предложений по сокращению сроков доставки груза;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приём заявок на срочные перевозки в течение планового месяца;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оказание справочно-информационного сервиса по организации условий перевозок и тарифам;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согласование условий выполнения заключённых контрактов (договоров) с причастными подразделениями;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оформление необходимой отчётности;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расширение перечня сервисных услуг;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анализ неудовлетворённых заявок и подготовка предложений по устранению препятствующих причин и стимулирование участников перевозки за качественное исполнение заказа;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рекомендации по использованию услуг экспедиторов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автоматизация работы по организации расчетов за перевозки, получению кассово</w:t>
      </w:r>
      <w:r w:rsidR="00804747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-</w:t>
      </w:r>
      <w:r w:rsidR="00804747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финансовой отчетности, контролю за полнотой взыскания платежей, включая контрольную таксировку платежей по прибытию и отправлению грузов.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получение установленных статистических отчетов о погрузке и отправлении грузов (кроме оперативных).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получение финансовой отчетности по доходным поступлениям.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определение провозных платежей и получение данных для организации расчетов в СКВ (экспорт, импорт, транзит). </w:t>
      </w:r>
    </w:p>
    <w:p w:rsidR="001A2A8D" w:rsidRPr="0042624A" w:rsidRDefault="001A2A8D" w:rsidP="009B1D5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ведение материального учета бланков строгого учета.</w:t>
      </w:r>
    </w:p>
    <w:p w:rsidR="00A51A6C" w:rsidRPr="0042624A" w:rsidRDefault="00A51A6C" w:rsidP="009B1D53">
      <w:pPr>
        <w:widowControl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В приложении </w:t>
      </w:r>
      <w:r w:rsidR="000F6A75" w:rsidRPr="0042624A">
        <w:rPr>
          <w:noProof/>
          <w:color w:val="000000"/>
          <w:sz w:val="28"/>
          <w:szCs w:val="28"/>
        </w:rPr>
        <w:t>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представлен</w:t>
      </w:r>
      <w:r w:rsidR="000F6A75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AD519A" w:rsidRPr="0042624A">
        <w:rPr>
          <w:noProof/>
          <w:color w:val="000000"/>
          <w:sz w:val="28"/>
          <w:szCs w:val="28"/>
        </w:rPr>
        <w:t>с</w:t>
      </w:r>
      <w:r w:rsidR="000F6A75" w:rsidRPr="0042624A">
        <w:rPr>
          <w:bCs/>
          <w:noProof/>
          <w:color w:val="000000"/>
          <w:sz w:val="28"/>
          <w:szCs w:val="28"/>
        </w:rPr>
        <w:t>правка о выполнении основных показателей</w:t>
      </w:r>
      <w:r w:rsidR="00F23CB5" w:rsidRPr="0042624A">
        <w:rPr>
          <w:bCs/>
          <w:noProof/>
          <w:color w:val="000000"/>
          <w:sz w:val="28"/>
          <w:szCs w:val="28"/>
        </w:rPr>
        <w:t xml:space="preserve"> </w:t>
      </w:r>
      <w:r w:rsidR="000F6A75" w:rsidRPr="0042624A">
        <w:rPr>
          <w:bCs/>
          <w:noProof/>
          <w:color w:val="000000"/>
          <w:sz w:val="28"/>
          <w:szCs w:val="28"/>
        </w:rPr>
        <w:t>за 2009 год по Новосибирскому АФТО, а в приложении Б -</w:t>
      </w:r>
      <w:r w:rsidR="00F23CB5" w:rsidRPr="0042624A">
        <w:rPr>
          <w:bCs/>
          <w:noProof/>
          <w:color w:val="000000"/>
          <w:sz w:val="28"/>
          <w:szCs w:val="28"/>
        </w:rPr>
        <w:t xml:space="preserve"> </w:t>
      </w:r>
      <w:r w:rsidR="000F6A75" w:rsidRPr="0042624A">
        <w:rPr>
          <w:bCs/>
          <w:noProof/>
          <w:color w:val="000000"/>
          <w:sz w:val="28"/>
          <w:szCs w:val="28"/>
        </w:rPr>
        <w:t>с</w:t>
      </w:r>
      <w:r w:rsidR="000F6A75" w:rsidRPr="0042624A">
        <w:rPr>
          <w:noProof/>
          <w:color w:val="000000"/>
          <w:sz w:val="28"/>
          <w:szCs w:val="28"/>
        </w:rPr>
        <w:t>правка по производительности труда и среднемесячной заработной плате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0F6A75" w:rsidRPr="0042624A">
        <w:rPr>
          <w:noProof/>
          <w:color w:val="000000"/>
          <w:sz w:val="28"/>
          <w:szCs w:val="28"/>
        </w:rPr>
        <w:t>Новосибирского АФТО за 2009 года.</w:t>
      </w:r>
      <w:r w:rsidR="000F6A75" w:rsidRPr="0042624A">
        <w:rPr>
          <w:bCs/>
          <w:noProof/>
          <w:color w:val="000000"/>
          <w:sz w:val="28"/>
          <w:szCs w:val="28"/>
        </w:rPr>
        <w:t xml:space="preserve"> </w:t>
      </w:r>
      <w:r w:rsidR="00E50C76" w:rsidRPr="0042624A">
        <w:rPr>
          <w:bCs/>
          <w:noProof/>
          <w:color w:val="000000"/>
          <w:sz w:val="28"/>
          <w:szCs w:val="28"/>
        </w:rPr>
        <w:t>Из данн</w:t>
      </w:r>
      <w:r w:rsidR="000F6A75" w:rsidRPr="0042624A">
        <w:rPr>
          <w:bCs/>
          <w:noProof/>
          <w:color w:val="000000"/>
          <w:sz w:val="28"/>
          <w:szCs w:val="28"/>
        </w:rPr>
        <w:t>ых</w:t>
      </w:r>
      <w:r w:rsidR="00E50C76" w:rsidRPr="0042624A">
        <w:rPr>
          <w:bCs/>
          <w:noProof/>
          <w:color w:val="000000"/>
          <w:sz w:val="28"/>
          <w:szCs w:val="28"/>
        </w:rPr>
        <w:t xml:space="preserve"> таблиц видно, какое воздействие оказывают показатели работы на формирование и распределение фонда оплаты труда.</w:t>
      </w:r>
      <w:r w:rsidR="000F6A75" w:rsidRPr="0042624A">
        <w:rPr>
          <w:bCs/>
          <w:noProof/>
          <w:color w:val="000000"/>
          <w:sz w:val="28"/>
          <w:szCs w:val="28"/>
        </w:rPr>
        <w:t xml:space="preserve"> </w:t>
      </w:r>
    </w:p>
    <w:p w:rsidR="00A51A6C" w:rsidRPr="0042624A" w:rsidRDefault="00A51A6C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2.2 Анализ кадрового направления работы </w:t>
      </w:r>
      <w:r w:rsidR="004F5945" w:rsidRPr="0042624A">
        <w:rPr>
          <w:noProof/>
          <w:color w:val="000000"/>
          <w:sz w:val="28"/>
          <w:szCs w:val="28"/>
        </w:rPr>
        <w:t>НАФТО, филиала ОАО РЖД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Карьерное стимулирование сегодня все более привлекает внимание работников ОАО РЖД. Сейчас прошли времена, когда человек работал по 15-20 лет на одном и том же месте, разве что в отдаленных от центров районах еще сохранились такие тенденции. 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нутренний потенциал сотрудников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задействуется, когда осуществляется стимулирование в плане карьерного роста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, 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когда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созда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ется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комплекс мер стимулирования 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наилучшего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труда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, а также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профессионального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развития работников.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Оно является одним из основных кадровых направлений работы ОАО РЖД.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</w:p>
    <w:p w:rsidR="001A2A8D" w:rsidRPr="0042624A" w:rsidRDefault="007078D0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E50C76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нутри организации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карьера работника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связана с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пере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движени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ем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его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в организации. </w:t>
      </w:r>
      <w:r w:rsidR="00FC3549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Карьерная линия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FC3549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может быть как горизонтальной, так и вертикальной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: </w:t>
      </w:r>
    </w:p>
    <w:p w:rsidR="001A2A8D" w:rsidRPr="0042624A" w:rsidRDefault="001A2A8D" w:rsidP="009B1D53">
      <w:pPr>
        <w:pStyle w:val="ac"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вертикальн</w:t>
      </w:r>
      <w:r w:rsidR="00FC3549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ая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FC3549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-</w:t>
      </w:r>
      <w:r w:rsidR="00E50C76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рост</w:t>
      </w:r>
      <w:r w:rsidR="00E50C76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в должностном плане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; </w:t>
      </w:r>
    </w:p>
    <w:p w:rsidR="001A2A8D" w:rsidRPr="0042624A" w:rsidRDefault="001A2A8D" w:rsidP="009B1D53">
      <w:pPr>
        <w:pStyle w:val="ac"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горизонтальн</w:t>
      </w:r>
      <w:r w:rsidR="00FC3549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ая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FC3549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-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E50C76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внутриорганизационное продвижение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, например</w:t>
      </w:r>
      <w:r w:rsidR="00E50C76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,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работ</w:t>
      </w:r>
      <w:r w:rsidR="00E50C76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а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в раз</w:t>
      </w:r>
      <w:r w:rsidR="00E50C76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личных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отделах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одного уровня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;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</w:p>
    <w:p w:rsidR="001A2A8D" w:rsidRPr="0042624A" w:rsidRDefault="001A2A8D" w:rsidP="009B1D53">
      <w:pPr>
        <w:pStyle w:val="ac"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центростремительн</w:t>
      </w:r>
      <w:r w:rsidR="00FC3549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ая -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движение к 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головной части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фирмы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, </w:t>
      </w:r>
      <w:r w:rsidR="008414AC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управляющему центру </w:t>
      </w:r>
      <w:r w:rsidR="009F6FB8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и наибольшее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8414AC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внедрение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в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приняти</w:t>
      </w:r>
      <w:r w:rsidR="008414AC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е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решений</w:t>
      </w:r>
      <w:r w:rsidR="008414AC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высшим звеном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.</w:t>
      </w:r>
    </w:p>
    <w:p w:rsidR="001A2A8D" w:rsidRPr="0042624A" w:rsidRDefault="00FC3549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2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При приеме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нов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ого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сотрудник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а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, специалист по персоналу должен учитывать</w:t>
      </w:r>
      <w:r w:rsidR="008414AC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, какую из ступеней карьеры он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проходит в </w:t>
      </w:r>
      <w:r w:rsidR="008414AC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настоящий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момент. </w:t>
      </w:r>
      <w:r w:rsidR="008414AC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дальнейшем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8414AC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это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помо</w:t>
      </w:r>
      <w:r w:rsidR="008414AC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жет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уточнить цели его профессиональной деятельности, степень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его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динамичности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, а также - характер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мотивации.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О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писание </w:t>
      </w:r>
      <w:r w:rsidR="00EE48C9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основных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этапов карьеры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представлено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в табл</w:t>
      </w:r>
      <w:r w:rsidR="00CE0924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ице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2.1.</w:t>
      </w:r>
    </w:p>
    <w:p w:rsidR="00EB2AD8" w:rsidRPr="0042624A" w:rsidRDefault="00EB2AD8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2"/>
        </w:rPr>
      </w:pPr>
    </w:p>
    <w:p w:rsidR="001A2A8D" w:rsidRPr="0042624A" w:rsidRDefault="001A2A8D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2"/>
        </w:rPr>
      </w:pPr>
      <w:r w:rsidRPr="0042624A">
        <w:rPr>
          <w:rFonts w:ascii="Times New Roman" w:hAnsi="Times New Roman" w:cs="Times New Roman"/>
          <w:bCs/>
          <w:noProof/>
          <w:color w:val="000000"/>
          <w:sz w:val="28"/>
          <w:szCs w:val="22"/>
        </w:rPr>
        <w:t xml:space="preserve">Таблица 2.1 – </w:t>
      </w:r>
      <w:r w:rsidR="00EE48C9" w:rsidRPr="0042624A">
        <w:rPr>
          <w:rFonts w:ascii="Times New Roman" w:hAnsi="Times New Roman" w:cs="Times New Roman"/>
          <w:bCs/>
          <w:noProof/>
          <w:color w:val="000000"/>
          <w:sz w:val="28"/>
          <w:szCs w:val="22"/>
        </w:rPr>
        <w:t>Э</w:t>
      </w:r>
      <w:r w:rsidRPr="0042624A">
        <w:rPr>
          <w:rFonts w:ascii="Times New Roman" w:hAnsi="Times New Roman" w:cs="Times New Roman"/>
          <w:bCs/>
          <w:noProof/>
          <w:color w:val="000000"/>
          <w:sz w:val="28"/>
          <w:szCs w:val="22"/>
        </w:rPr>
        <w:t>тапы карьеры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06"/>
        <w:gridCol w:w="1625"/>
        <w:gridCol w:w="3387"/>
        <w:gridCol w:w="2154"/>
      </w:tblGrid>
      <w:tr w:rsidR="001A2A8D" w:rsidRPr="00C61071" w:rsidTr="00C61071">
        <w:trPr>
          <w:trHeight w:val="23"/>
        </w:trPr>
        <w:tc>
          <w:tcPr>
            <w:tcW w:w="1257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Этап карьеры</w:t>
            </w:r>
          </w:p>
        </w:tc>
        <w:tc>
          <w:tcPr>
            <w:tcW w:w="849" w:type="pct"/>
            <w:shd w:val="clear" w:color="auto" w:fill="auto"/>
          </w:tcPr>
          <w:p w:rsidR="001A2A8D" w:rsidRPr="00C61071" w:rsidRDefault="00EE48C9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Возраст</w:t>
            </w:r>
          </w:p>
        </w:tc>
        <w:tc>
          <w:tcPr>
            <w:tcW w:w="1769" w:type="pct"/>
            <w:shd w:val="clear" w:color="auto" w:fill="auto"/>
          </w:tcPr>
          <w:p w:rsidR="001A2A8D" w:rsidRPr="00C61071" w:rsidRDefault="00EE48C9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Х</w:t>
            </w:r>
            <w:r w:rsidR="001A2A8D"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арактеристика</w:t>
            </w:r>
          </w:p>
        </w:tc>
        <w:tc>
          <w:tcPr>
            <w:tcW w:w="1125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 xml:space="preserve">Особенности мотивации </w:t>
            </w:r>
          </w:p>
        </w:tc>
      </w:tr>
      <w:tr w:rsidR="001A2A8D" w:rsidRPr="00C61071" w:rsidTr="00C61071">
        <w:trPr>
          <w:trHeight w:val="23"/>
        </w:trPr>
        <w:tc>
          <w:tcPr>
            <w:tcW w:w="1257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Предварительный</w:t>
            </w:r>
          </w:p>
        </w:tc>
        <w:tc>
          <w:tcPr>
            <w:tcW w:w="849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До 25 лет</w:t>
            </w:r>
          </w:p>
        </w:tc>
        <w:tc>
          <w:tcPr>
            <w:tcW w:w="1769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 xml:space="preserve">Подготовка к трудовой деятельности </w:t>
            </w:r>
          </w:p>
        </w:tc>
        <w:tc>
          <w:tcPr>
            <w:tcW w:w="1125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Безопасность, социальное признание</w:t>
            </w:r>
          </w:p>
        </w:tc>
      </w:tr>
      <w:tr w:rsidR="001A2A8D" w:rsidRPr="00C61071" w:rsidTr="00C61071">
        <w:trPr>
          <w:trHeight w:val="23"/>
        </w:trPr>
        <w:tc>
          <w:tcPr>
            <w:tcW w:w="1257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 xml:space="preserve">Становление </w:t>
            </w:r>
          </w:p>
        </w:tc>
        <w:tc>
          <w:tcPr>
            <w:tcW w:w="849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До 30 лет</w:t>
            </w:r>
          </w:p>
        </w:tc>
        <w:tc>
          <w:tcPr>
            <w:tcW w:w="1769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Освоение работы, развитие профессиональных навыков</w:t>
            </w:r>
          </w:p>
        </w:tc>
        <w:tc>
          <w:tcPr>
            <w:tcW w:w="1125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Социальное признание, независимость</w:t>
            </w:r>
          </w:p>
        </w:tc>
      </w:tr>
      <w:tr w:rsidR="001A2A8D" w:rsidRPr="00C61071" w:rsidTr="00C61071">
        <w:trPr>
          <w:trHeight w:val="23"/>
        </w:trPr>
        <w:tc>
          <w:tcPr>
            <w:tcW w:w="1257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Продвижение</w:t>
            </w:r>
          </w:p>
        </w:tc>
        <w:tc>
          <w:tcPr>
            <w:tcW w:w="849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До 45 лет</w:t>
            </w:r>
          </w:p>
        </w:tc>
        <w:tc>
          <w:tcPr>
            <w:tcW w:w="1769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Профессиональное развитие</w:t>
            </w:r>
          </w:p>
        </w:tc>
        <w:tc>
          <w:tcPr>
            <w:tcW w:w="1125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Социальное признание, самореализация</w:t>
            </w:r>
          </w:p>
        </w:tc>
      </w:tr>
      <w:tr w:rsidR="001A2A8D" w:rsidRPr="00C61071" w:rsidTr="00C61071">
        <w:trPr>
          <w:trHeight w:val="23"/>
        </w:trPr>
        <w:tc>
          <w:tcPr>
            <w:tcW w:w="1257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Завершение</w:t>
            </w:r>
          </w:p>
        </w:tc>
        <w:tc>
          <w:tcPr>
            <w:tcW w:w="849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После 60 лет</w:t>
            </w:r>
          </w:p>
        </w:tc>
        <w:tc>
          <w:tcPr>
            <w:tcW w:w="1769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Подготовка к переходу на пенсию, поиск и обучение собственной смены</w:t>
            </w:r>
          </w:p>
        </w:tc>
        <w:tc>
          <w:tcPr>
            <w:tcW w:w="1125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Удержание социального признания</w:t>
            </w:r>
          </w:p>
        </w:tc>
      </w:tr>
      <w:tr w:rsidR="001A2A8D" w:rsidRPr="00C61071" w:rsidTr="00C61071">
        <w:trPr>
          <w:trHeight w:val="23"/>
        </w:trPr>
        <w:tc>
          <w:tcPr>
            <w:tcW w:w="1257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 xml:space="preserve">Пенсионный </w:t>
            </w:r>
          </w:p>
        </w:tc>
        <w:tc>
          <w:tcPr>
            <w:tcW w:w="849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После 65 лет</w:t>
            </w:r>
          </w:p>
        </w:tc>
        <w:tc>
          <w:tcPr>
            <w:tcW w:w="1769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Занятие другими видами деятельности</w:t>
            </w:r>
          </w:p>
        </w:tc>
        <w:tc>
          <w:tcPr>
            <w:tcW w:w="1125" w:type="pct"/>
            <w:shd w:val="clear" w:color="auto" w:fill="auto"/>
          </w:tcPr>
          <w:p w:rsidR="001A2A8D" w:rsidRPr="00C61071" w:rsidRDefault="001A2A8D" w:rsidP="00C61071">
            <w:pPr>
              <w:pStyle w:val="ac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</w:pPr>
            <w:r w:rsidRPr="00C6107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2"/>
              </w:rPr>
              <w:t>Поиск самовыражения в новой сфере</w:t>
            </w:r>
          </w:p>
        </w:tc>
      </w:tr>
    </w:tbl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1A2A8D" w:rsidRPr="0042624A" w:rsidRDefault="008414AC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арьер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ы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й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этап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как конкретный временной момент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)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может не всегда быть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связан с профессиональ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ным этапом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развития.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Работник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, который находится на этапе продвижения, в другой профессии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, к которой он продвигается,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может еще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не быть большим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профессионалом. Поэтому карьер</w:t>
      </w:r>
      <w:r w:rsidR="0094477F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ный этап (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временной период развития личности и фазы развития профессионала</w:t>
      </w:r>
      <w:r w:rsidR="0094477F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) нужно разделять с профессиональным (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период</w:t>
      </w:r>
      <w:r w:rsidR="0094477F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ами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94477F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постижения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94477F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новых видов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деятельност</w:t>
      </w:r>
      <w:r w:rsidR="0094477F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и)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</w:t>
      </w:r>
      <w:r w:rsidR="00053F2F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с. </w:t>
      </w:r>
      <w:r w:rsidR="00053F2F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101-104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]</w:t>
      </w:r>
      <w:r w:rsidR="00CE0924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Фазы развития профессионала представлены на рис</w:t>
      </w:r>
      <w:r w:rsidR="00CE0924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унке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2.2.</w:t>
      </w:r>
    </w:p>
    <w:p w:rsidR="005362B0" w:rsidRPr="0042624A" w:rsidRDefault="005362B0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71"/>
        <w:gridCol w:w="1369"/>
        <w:gridCol w:w="1306"/>
        <w:gridCol w:w="1275"/>
        <w:gridCol w:w="1365"/>
        <w:gridCol w:w="1304"/>
        <w:gridCol w:w="1482"/>
      </w:tblGrid>
      <w:tr w:rsidR="00EE48C9" w:rsidRPr="00C61071" w:rsidTr="00C61071">
        <w:tc>
          <w:tcPr>
            <w:tcW w:w="769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3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4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Наставник</w:t>
            </w:r>
          </w:p>
        </w:tc>
      </w:tr>
      <w:tr w:rsidR="00EE48C9" w:rsidRPr="00C61071" w:rsidTr="00C61071">
        <w:tc>
          <w:tcPr>
            <w:tcW w:w="769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3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Оптант</w:t>
            </w:r>
          </w:p>
        </w:tc>
        <w:tc>
          <w:tcPr>
            <w:tcW w:w="774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</w:tr>
      <w:tr w:rsidR="00EE48C9" w:rsidRPr="00C61071" w:rsidTr="00C61071">
        <w:tc>
          <w:tcPr>
            <w:tcW w:w="769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3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Адаптант</w:t>
            </w:r>
          </w:p>
        </w:tc>
        <w:tc>
          <w:tcPr>
            <w:tcW w:w="681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4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</w:tr>
      <w:tr w:rsidR="00EE48C9" w:rsidRPr="00C61071" w:rsidTr="00C61071">
        <w:tc>
          <w:tcPr>
            <w:tcW w:w="769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Адепт</w:t>
            </w:r>
          </w:p>
        </w:tc>
        <w:tc>
          <w:tcPr>
            <w:tcW w:w="713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4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</w:tr>
      <w:tr w:rsidR="00EE48C9" w:rsidRPr="00C61071" w:rsidTr="00C61071">
        <w:tc>
          <w:tcPr>
            <w:tcW w:w="769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Мастер</w:t>
            </w:r>
          </w:p>
        </w:tc>
        <w:tc>
          <w:tcPr>
            <w:tcW w:w="666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3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4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</w:tr>
      <w:tr w:rsidR="00EE48C9" w:rsidRPr="00C61071" w:rsidTr="00C61071">
        <w:tc>
          <w:tcPr>
            <w:tcW w:w="769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Интернал</w:t>
            </w:r>
          </w:p>
        </w:tc>
        <w:tc>
          <w:tcPr>
            <w:tcW w:w="682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3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4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</w:tr>
      <w:tr w:rsidR="00EE48C9" w:rsidRPr="00C61071" w:rsidTr="00C61071">
        <w:tc>
          <w:tcPr>
            <w:tcW w:w="769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Авторитет</w:t>
            </w:r>
          </w:p>
        </w:tc>
        <w:tc>
          <w:tcPr>
            <w:tcW w:w="715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3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4" w:type="pct"/>
            <w:shd w:val="clear" w:color="auto" w:fill="auto"/>
          </w:tcPr>
          <w:p w:rsidR="00EE48C9" w:rsidRPr="00C61071" w:rsidRDefault="00EE48C9" w:rsidP="00C61071">
            <w:pPr>
              <w:pStyle w:val="a3"/>
              <w:widowControl w:val="0"/>
              <w:spacing w:after="0"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</w:p>
        </w:tc>
      </w:tr>
    </w:tbl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>Рисунок 2.2</w:t>
      </w:r>
      <w:r w:rsidR="00CE0924" w:rsidRPr="0042624A">
        <w:rPr>
          <w:bCs/>
          <w:noProof/>
          <w:color w:val="000000"/>
          <w:sz w:val="28"/>
          <w:szCs w:val="28"/>
        </w:rPr>
        <w:t xml:space="preserve"> </w:t>
      </w:r>
      <w:r w:rsidR="00CE0924" w:rsidRPr="0042624A">
        <w:rPr>
          <w:bCs/>
          <w:noProof/>
          <w:color w:val="000000"/>
          <w:sz w:val="28"/>
          <w:szCs w:val="22"/>
        </w:rPr>
        <w:t>–</w:t>
      </w:r>
      <w:r w:rsidRPr="0042624A">
        <w:rPr>
          <w:bCs/>
          <w:noProof/>
          <w:color w:val="000000"/>
          <w:sz w:val="28"/>
          <w:szCs w:val="28"/>
        </w:rPr>
        <w:t xml:space="preserve"> Фазы развития профессионализма</w:t>
      </w:r>
    </w:p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1A2A8D" w:rsidRPr="0042624A" w:rsidRDefault="00EE48C9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Как изменяются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мотивационны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е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стимул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ы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в процессе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пребывания человека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одной должности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организации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отражено на рис</w:t>
      </w:r>
      <w:r w:rsidR="00CE0924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унке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2.3.</w:t>
      </w:r>
    </w:p>
    <w:p w:rsidR="009B1D53" w:rsidRDefault="009B1D53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A2A8D" w:rsidRPr="0042624A" w:rsidRDefault="00E17085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9" type="#_x0000_t75" style="width:253.5pt;height:170.25pt">
            <v:imagedata r:id="rId11" o:title=""/>
          </v:shape>
        </w:pict>
      </w:r>
    </w:p>
    <w:p w:rsidR="00CE0924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>Рисунок 2.3</w:t>
      </w:r>
      <w:r w:rsidR="00CE0924" w:rsidRPr="0042624A">
        <w:rPr>
          <w:bCs/>
          <w:noProof/>
          <w:color w:val="000000"/>
          <w:sz w:val="28"/>
          <w:szCs w:val="28"/>
        </w:rPr>
        <w:t xml:space="preserve"> </w:t>
      </w:r>
      <w:r w:rsidR="00CE0924" w:rsidRPr="0042624A">
        <w:rPr>
          <w:bCs/>
          <w:noProof/>
          <w:color w:val="000000"/>
          <w:sz w:val="28"/>
          <w:szCs w:val="22"/>
        </w:rPr>
        <w:t>–</w:t>
      </w:r>
      <w:r w:rsidRPr="0042624A">
        <w:rPr>
          <w:bCs/>
          <w:noProof/>
          <w:color w:val="000000"/>
          <w:sz w:val="28"/>
          <w:szCs w:val="28"/>
        </w:rPr>
        <w:t xml:space="preserve"> </w:t>
      </w:r>
      <w:r w:rsidR="007C5399" w:rsidRPr="0042624A">
        <w:rPr>
          <w:bCs/>
          <w:noProof/>
          <w:color w:val="000000"/>
          <w:sz w:val="28"/>
          <w:szCs w:val="28"/>
        </w:rPr>
        <w:t>Отношение к работе в психологическом плане в зависимости от времени пребывания в должности</w:t>
      </w:r>
    </w:p>
    <w:p w:rsidR="001A2A8D" w:rsidRPr="0042624A" w:rsidRDefault="007C5399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При анализе рисунка 2.3 можно увидеть,</w:t>
      </w:r>
      <w:r w:rsidR="001A2A8D" w:rsidRPr="0042624A">
        <w:rPr>
          <w:noProof/>
          <w:color w:val="000000"/>
          <w:sz w:val="28"/>
          <w:szCs w:val="28"/>
        </w:rPr>
        <w:t xml:space="preserve"> что для </w:t>
      </w:r>
      <w:r w:rsidRPr="0042624A">
        <w:rPr>
          <w:noProof/>
          <w:color w:val="000000"/>
          <w:sz w:val="28"/>
          <w:szCs w:val="28"/>
        </w:rPr>
        <w:t xml:space="preserve">того, чтобы </w:t>
      </w:r>
      <w:r w:rsidR="001A2A8D" w:rsidRPr="0042624A">
        <w:rPr>
          <w:noProof/>
          <w:color w:val="000000"/>
          <w:sz w:val="28"/>
          <w:szCs w:val="28"/>
        </w:rPr>
        <w:t>внутренни</w:t>
      </w:r>
      <w:r w:rsidRPr="0042624A">
        <w:rPr>
          <w:noProof/>
          <w:color w:val="000000"/>
          <w:sz w:val="28"/>
          <w:szCs w:val="28"/>
        </w:rPr>
        <w:t>е</w:t>
      </w:r>
      <w:r w:rsidR="001A2A8D" w:rsidRPr="0042624A">
        <w:rPr>
          <w:noProof/>
          <w:color w:val="000000"/>
          <w:sz w:val="28"/>
          <w:szCs w:val="28"/>
        </w:rPr>
        <w:t xml:space="preserve"> стимул</w:t>
      </w:r>
      <w:r w:rsidRPr="0042624A">
        <w:rPr>
          <w:noProof/>
          <w:color w:val="000000"/>
          <w:sz w:val="28"/>
          <w:szCs w:val="28"/>
        </w:rPr>
        <w:t>ы</w:t>
      </w:r>
      <w:r w:rsidR="001A2A8D" w:rsidRPr="0042624A">
        <w:rPr>
          <w:noProof/>
          <w:color w:val="000000"/>
          <w:sz w:val="28"/>
          <w:szCs w:val="28"/>
        </w:rPr>
        <w:t xml:space="preserve"> сотрудника </w:t>
      </w:r>
      <w:r w:rsidRPr="0042624A">
        <w:rPr>
          <w:noProof/>
          <w:color w:val="000000"/>
          <w:sz w:val="28"/>
          <w:szCs w:val="28"/>
        </w:rPr>
        <w:t>не пропадали,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нужно</w:t>
      </w:r>
      <w:r w:rsidR="001A2A8D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перемещать или передвигать его внутри организации </w:t>
      </w:r>
      <w:r w:rsidR="001A2A8D" w:rsidRPr="0042624A">
        <w:rPr>
          <w:noProof/>
          <w:color w:val="000000"/>
          <w:sz w:val="28"/>
          <w:szCs w:val="28"/>
        </w:rPr>
        <w:t xml:space="preserve">[24, с. </w:t>
      </w:r>
      <w:r w:rsidR="00053F2F" w:rsidRPr="0042624A">
        <w:rPr>
          <w:noProof/>
          <w:color w:val="000000"/>
          <w:sz w:val="28"/>
          <w:szCs w:val="28"/>
        </w:rPr>
        <w:t>1</w:t>
      </w:r>
      <w:r w:rsidR="001A2A8D" w:rsidRPr="0042624A">
        <w:rPr>
          <w:noProof/>
          <w:color w:val="000000"/>
          <w:sz w:val="28"/>
          <w:szCs w:val="28"/>
        </w:rPr>
        <w:t>89]</w:t>
      </w:r>
      <w:r w:rsidR="00CE0924" w:rsidRPr="0042624A">
        <w:rPr>
          <w:noProof/>
          <w:color w:val="000000"/>
          <w:sz w:val="28"/>
          <w:szCs w:val="28"/>
        </w:rPr>
        <w:t>.</w:t>
      </w:r>
      <w:r w:rsidR="001A2A8D" w:rsidRPr="0042624A">
        <w:rPr>
          <w:noProof/>
          <w:color w:val="000000"/>
          <w:sz w:val="28"/>
          <w:szCs w:val="28"/>
        </w:rPr>
        <w:t xml:space="preserve"> Важным условием использования потенциала сотрудника является планирование</w:t>
      </w:r>
      <w:r w:rsidR="009A61C9" w:rsidRPr="0042624A">
        <w:rPr>
          <w:noProof/>
          <w:color w:val="000000"/>
          <w:sz w:val="28"/>
          <w:szCs w:val="28"/>
        </w:rPr>
        <w:t xml:space="preserve"> его</w:t>
      </w:r>
      <w:r w:rsidR="001A2A8D" w:rsidRPr="0042624A">
        <w:rPr>
          <w:noProof/>
          <w:color w:val="000000"/>
          <w:sz w:val="28"/>
          <w:szCs w:val="28"/>
        </w:rPr>
        <w:t xml:space="preserve"> карьеры, </w:t>
      </w:r>
      <w:r w:rsidR="009A61C9" w:rsidRPr="0042624A">
        <w:rPr>
          <w:noProof/>
          <w:color w:val="000000"/>
          <w:sz w:val="28"/>
          <w:szCs w:val="28"/>
        </w:rPr>
        <w:t xml:space="preserve">которое </w:t>
      </w:r>
      <w:r w:rsidR="001A2A8D" w:rsidRPr="0042624A">
        <w:rPr>
          <w:noProof/>
          <w:color w:val="000000"/>
          <w:sz w:val="28"/>
          <w:szCs w:val="28"/>
        </w:rPr>
        <w:t>явля</w:t>
      </w:r>
      <w:r w:rsidR="009A61C9" w:rsidRPr="0042624A">
        <w:rPr>
          <w:noProof/>
          <w:color w:val="000000"/>
          <w:sz w:val="28"/>
          <w:szCs w:val="28"/>
        </w:rPr>
        <w:t>ется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9A61C9" w:rsidRPr="0042624A">
        <w:rPr>
          <w:noProof/>
          <w:color w:val="000000"/>
          <w:sz w:val="28"/>
          <w:szCs w:val="28"/>
        </w:rPr>
        <w:t xml:space="preserve">в НАФТО, филиале ОАО РЖД </w:t>
      </w:r>
      <w:r w:rsidR="001A2A8D" w:rsidRPr="0042624A">
        <w:rPr>
          <w:noProof/>
          <w:color w:val="000000"/>
          <w:sz w:val="28"/>
          <w:szCs w:val="28"/>
        </w:rPr>
        <w:t>одним из направлений кадровой работы</w:t>
      </w:r>
      <w:r w:rsidR="0069639D" w:rsidRPr="0042624A">
        <w:rPr>
          <w:noProof/>
          <w:color w:val="000000"/>
          <w:sz w:val="28"/>
          <w:szCs w:val="28"/>
        </w:rPr>
        <w:t>, кроме того, п</w:t>
      </w:r>
      <w:r w:rsidR="009A61C9" w:rsidRPr="0042624A">
        <w:rPr>
          <w:noProof/>
          <w:color w:val="000000"/>
          <w:sz w:val="28"/>
          <w:szCs w:val="28"/>
        </w:rPr>
        <w:t>роводятся переговоры с работниками, анализируются заполняемые работниками анкеты, для того, чтобы выявить</w:t>
      </w:r>
      <w:r w:rsidR="00BD2F44" w:rsidRPr="0042624A">
        <w:rPr>
          <w:noProof/>
          <w:color w:val="000000"/>
          <w:sz w:val="28"/>
          <w:szCs w:val="28"/>
        </w:rPr>
        <w:t xml:space="preserve"> их удовлетворенность работой (см. п</w:t>
      </w:r>
      <w:r w:rsidR="009A61C9" w:rsidRPr="0042624A">
        <w:rPr>
          <w:noProof/>
          <w:color w:val="000000"/>
          <w:sz w:val="28"/>
          <w:szCs w:val="28"/>
        </w:rPr>
        <w:t xml:space="preserve">риложение </w:t>
      </w:r>
      <w:r w:rsidR="00AD519A" w:rsidRPr="0042624A">
        <w:rPr>
          <w:noProof/>
          <w:color w:val="000000"/>
          <w:sz w:val="28"/>
          <w:szCs w:val="28"/>
        </w:rPr>
        <w:t>Г</w:t>
      </w:r>
      <w:r w:rsidR="009A61C9" w:rsidRPr="0042624A">
        <w:rPr>
          <w:noProof/>
          <w:color w:val="000000"/>
          <w:sz w:val="28"/>
          <w:szCs w:val="28"/>
        </w:rPr>
        <w:t>).</w:t>
      </w:r>
    </w:p>
    <w:p w:rsidR="001A2A8D" w:rsidRPr="0042624A" w:rsidRDefault="0069639D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С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истема управления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процессом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карьер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ы в комплексе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должна включать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в себя </w:t>
      </w:r>
      <w:r w:rsidR="00C54DAB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взаимно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связанные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цели, функции, технологии, принципы, структуру и кадры управления карьерой. Цел</w:t>
      </w:r>
      <w:r w:rsidR="00C54DAB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ями комплексной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системы управления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процессом </w:t>
      </w:r>
      <w:r w:rsidR="00C54DAB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карьеры в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НАФТО ОАО РЖД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C54DAB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являются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: </w:t>
      </w:r>
    </w:p>
    <w:p w:rsidR="001A2A8D" w:rsidRPr="0042624A" w:rsidRDefault="00C54DAB" w:rsidP="009B1D53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42624A">
        <w:rPr>
          <w:noProof/>
          <w:color w:val="000000"/>
          <w:sz w:val="28"/>
          <w:szCs w:val="22"/>
        </w:rPr>
        <w:t>с</w:t>
      </w:r>
      <w:r w:rsidR="001A2A8D" w:rsidRPr="0042624A">
        <w:rPr>
          <w:noProof/>
          <w:color w:val="000000"/>
          <w:sz w:val="28"/>
          <w:szCs w:val="22"/>
        </w:rPr>
        <w:t>формирова</w:t>
      </w:r>
      <w:r w:rsidRPr="0042624A">
        <w:rPr>
          <w:noProof/>
          <w:color w:val="000000"/>
          <w:sz w:val="28"/>
          <w:szCs w:val="22"/>
        </w:rPr>
        <w:t>ть</w:t>
      </w:r>
      <w:r w:rsidR="001A2A8D" w:rsidRPr="0042624A">
        <w:rPr>
          <w:noProof/>
          <w:color w:val="000000"/>
          <w:sz w:val="28"/>
          <w:szCs w:val="22"/>
        </w:rPr>
        <w:t>, развит</w:t>
      </w:r>
      <w:r w:rsidRPr="0042624A">
        <w:rPr>
          <w:noProof/>
          <w:color w:val="000000"/>
          <w:sz w:val="28"/>
          <w:szCs w:val="22"/>
        </w:rPr>
        <w:t>ь</w:t>
      </w:r>
      <w:r w:rsidR="001A2A8D" w:rsidRPr="0042624A">
        <w:rPr>
          <w:noProof/>
          <w:color w:val="000000"/>
          <w:sz w:val="28"/>
          <w:szCs w:val="22"/>
        </w:rPr>
        <w:t xml:space="preserve"> и рационально использова</w:t>
      </w:r>
      <w:r w:rsidRPr="0042624A">
        <w:rPr>
          <w:noProof/>
          <w:color w:val="000000"/>
          <w:sz w:val="28"/>
          <w:szCs w:val="22"/>
        </w:rPr>
        <w:t>ть</w:t>
      </w:r>
      <w:r w:rsidR="001A2A8D" w:rsidRPr="0042624A">
        <w:rPr>
          <w:noProof/>
          <w:color w:val="000000"/>
          <w:sz w:val="28"/>
          <w:szCs w:val="22"/>
        </w:rPr>
        <w:t xml:space="preserve"> профессиональн</w:t>
      </w:r>
      <w:r w:rsidRPr="0042624A">
        <w:rPr>
          <w:noProof/>
          <w:color w:val="000000"/>
          <w:sz w:val="28"/>
          <w:szCs w:val="22"/>
        </w:rPr>
        <w:t>ый потенциал всех работников, а также</w:t>
      </w:r>
      <w:r w:rsidR="001A2A8D" w:rsidRPr="0042624A">
        <w:rPr>
          <w:noProof/>
          <w:color w:val="000000"/>
          <w:sz w:val="28"/>
          <w:szCs w:val="22"/>
        </w:rPr>
        <w:t xml:space="preserve"> организации в целом; </w:t>
      </w:r>
    </w:p>
    <w:p w:rsidR="001A2A8D" w:rsidRPr="0042624A" w:rsidRDefault="001A2A8D" w:rsidP="009B1D53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42624A">
        <w:rPr>
          <w:noProof/>
          <w:color w:val="000000"/>
          <w:sz w:val="28"/>
          <w:szCs w:val="22"/>
        </w:rPr>
        <w:t>обеспеч</w:t>
      </w:r>
      <w:r w:rsidR="00C54DAB" w:rsidRPr="0042624A">
        <w:rPr>
          <w:noProof/>
          <w:color w:val="000000"/>
          <w:sz w:val="28"/>
          <w:szCs w:val="22"/>
        </w:rPr>
        <w:t>ить</w:t>
      </w:r>
      <w:r w:rsidRPr="0042624A">
        <w:rPr>
          <w:noProof/>
          <w:color w:val="000000"/>
          <w:sz w:val="28"/>
          <w:szCs w:val="22"/>
        </w:rPr>
        <w:t xml:space="preserve"> преемственност</w:t>
      </w:r>
      <w:r w:rsidR="00C54DAB" w:rsidRPr="0042624A">
        <w:rPr>
          <w:noProof/>
          <w:color w:val="000000"/>
          <w:sz w:val="28"/>
          <w:szCs w:val="22"/>
        </w:rPr>
        <w:t>ь</w:t>
      </w:r>
      <w:r w:rsidRPr="0042624A">
        <w:rPr>
          <w:noProof/>
          <w:color w:val="000000"/>
          <w:sz w:val="28"/>
          <w:szCs w:val="22"/>
        </w:rPr>
        <w:t xml:space="preserve"> профессионального опыта и культуры организации; </w:t>
      </w:r>
    </w:p>
    <w:p w:rsidR="001A2A8D" w:rsidRPr="0042624A" w:rsidRDefault="001A2A8D" w:rsidP="009B1D53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42624A">
        <w:rPr>
          <w:noProof/>
          <w:color w:val="000000"/>
          <w:sz w:val="28"/>
          <w:szCs w:val="22"/>
        </w:rPr>
        <w:t>дости</w:t>
      </w:r>
      <w:r w:rsidR="00C54DAB" w:rsidRPr="0042624A">
        <w:rPr>
          <w:noProof/>
          <w:color w:val="000000"/>
          <w:sz w:val="28"/>
          <w:szCs w:val="22"/>
        </w:rPr>
        <w:t xml:space="preserve">чь </w:t>
      </w:r>
      <w:r w:rsidRPr="0042624A">
        <w:rPr>
          <w:noProof/>
          <w:color w:val="000000"/>
          <w:sz w:val="28"/>
          <w:szCs w:val="22"/>
        </w:rPr>
        <w:t xml:space="preserve">взаимопонимания между организацией и </w:t>
      </w:r>
      <w:r w:rsidR="00C54DAB" w:rsidRPr="0042624A">
        <w:rPr>
          <w:noProof/>
          <w:color w:val="000000"/>
          <w:sz w:val="28"/>
          <w:szCs w:val="22"/>
        </w:rPr>
        <w:t xml:space="preserve">работником </w:t>
      </w:r>
      <w:r w:rsidRPr="0042624A">
        <w:rPr>
          <w:noProof/>
          <w:color w:val="000000"/>
          <w:sz w:val="28"/>
          <w:szCs w:val="22"/>
        </w:rPr>
        <w:t xml:space="preserve">по вопросам его </w:t>
      </w:r>
      <w:r w:rsidR="00C54DAB" w:rsidRPr="0042624A">
        <w:rPr>
          <w:noProof/>
          <w:color w:val="000000"/>
          <w:sz w:val="28"/>
          <w:szCs w:val="22"/>
        </w:rPr>
        <w:t xml:space="preserve">профессионального </w:t>
      </w:r>
      <w:r w:rsidRPr="0042624A">
        <w:rPr>
          <w:noProof/>
          <w:color w:val="000000"/>
          <w:sz w:val="28"/>
          <w:szCs w:val="22"/>
        </w:rPr>
        <w:t xml:space="preserve">развития и продвижения; </w:t>
      </w:r>
    </w:p>
    <w:p w:rsidR="001A2A8D" w:rsidRPr="0042624A" w:rsidRDefault="001A2A8D" w:rsidP="009B1D53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42624A">
        <w:rPr>
          <w:noProof/>
          <w:color w:val="000000"/>
          <w:sz w:val="28"/>
          <w:szCs w:val="22"/>
        </w:rPr>
        <w:t>созда</w:t>
      </w:r>
      <w:r w:rsidR="00C54DAB" w:rsidRPr="0042624A">
        <w:rPr>
          <w:noProof/>
          <w:color w:val="000000"/>
          <w:sz w:val="28"/>
          <w:szCs w:val="22"/>
        </w:rPr>
        <w:t>ть</w:t>
      </w:r>
      <w:r w:rsidRPr="0042624A">
        <w:rPr>
          <w:noProof/>
          <w:color w:val="000000"/>
          <w:sz w:val="28"/>
          <w:szCs w:val="22"/>
        </w:rPr>
        <w:t xml:space="preserve"> благоприятны</w:t>
      </w:r>
      <w:r w:rsidR="00C54DAB" w:rsidRPr="0042624A">
        <w:rPr>
          <w:noProof/>
          <w:color w:val="000000"/>
          <w:sz w:val="28"/>
          <w:szCs w:val="22"/>
        </w:rPr>
        <w:t>е</w:t>
      </w:r>
      <w:r w:rsidRPr="0042624A">
        <w:rPr>
          <w:noProof/>
          <w:color w:val="000000"/>
          <w:sz w:val="28"/>
          <w:szCs w:val="22"/>
        </w:rPr>
        <w:t xml:space="preserve"> услови</w:t>
      </w:r>
      <w:r w:rsidR="00C54DAB" w:rsidRPr="0042624A">
        <w:rPr>
          <w:noProof/>
          <w:color w:val="000000"/>
          <w:sz w:val="28"/>
          <w:szCs w:val="22"/>
        </w:rPr>
        <w:t>я</w:t>
      </w:r>
      <w:r w:rsidRPr="0042624A">
        <w:rPr>
          <w:noProof/>
          <w:color w:val="000000"/>
          <w:sz w:val="28"/>
          <w:szCs w:val="22"/>
        </w:rPr>
        <w:t xml:space="preserve"> для развития и продвижения </w:t>
      </w:r>
      <w:r w:rsidR="00C54DAB" w:rsidRPr="0042624A">
        <w:rPr>
          <w:noProof/>
          <w:color w:val="000000"/>
          <w:sz w:val="28"/>
          <w:szCs w:val="22"/>
        </w:rPr>
        <w:t>специалистов</w:t>
      </w:r>
      <w:r w:rsidRPr="0042624A">
        <w:rPr>
          <w:noProof/>
          <w:color w:val="000000"/>
          <w:sz w:val="28"/>
          <w:szCs w:val="22"/>
        </w:rPr>
        <w:t xml:space="preserve"> в </w:t>
      </w:r>
      <w:r w:rsidR="00C54DAB" w:rsidRPr="0042624A">
        <w:rPr>
          <w:noProof/>
          <w:color w:val="000000"/>
          <w:sz w:val="28"/>
          <w:szCs w:val="22"/>
        </w:rPr>
        <w:t>пределах организации.</w:t>
      </w:r>
      <w:r w:rsidRPr="0042624A">
        <w:rPr>
          <w:noProof/>
          <w:color w:val="000000"/>
          <w:sz w:val="28"/>
          <w:szCs w:val="22"/>
        </w:rPr>
        <w:t xml:space="preserve"> </w:t>
      </w:r>
    </w:p>
    <w:p w:rsidR="001A2A8D" w:rsidRPr="0042624A" w:rsidRDefault="00C54DAB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Ф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ункци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системы управления процессом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карьеры в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>НАФТО ОАО РЖД соответственно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будут: </w:t>
      </w:r>
    </w:p>
    <w:p w:rsidR="001A2A8D" w:rsidRPr="0042624A" w:rsidRDefault="001A2A8D" w:rsidP="009B1D5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42624A">
        <w:rPr>
          <w:noProof/>
          <w:color w:val="000000"/>
          <w:sz w:val="28"/>
          <w:szCs w:val="22"/>
        </w:rPr>
        <w:t>исследова</w:t>
      </w:r>
      <w:r w:rsidR="00C54DAB" w:rsidRPr="0042624A">
        <w:rPr>
          <w:noProof/>
          <w:color w:val="000000"/>
          <w:sz w:val="28"/>
          <w:szCs w:val="22"/>
        </w:rPr>
        <w:t>ть</w:t>
      </w:r>
      <w:r w:rsidRPr="0042624A">
        <w:rPr>
          <w:noProof/>
          <w:color w:val="000000"/>
          <w:sz w:val="28"/>
          <w:szCs w:val="22"/>
        </w:rPr>
        <w:t xml:space="preserve"> проблем</w:t>
      </w:r>
      <w:r w:rsidR="00C54DAB" w:rsidRPr="0042624A">
        <w:rPr>
          <w:noProof/>
          <w:color w:val="000000"/>
          <w:sz w:val="28"/>
          <w:szCs w:val="22"/>
        </w:rPr>
        <w:t>ы</w:t>
      </w:r>
      <w:r w:rsidRPr="0042624A">
        <w:rPr>
          <w:noProof/>
          <w:color w:val="000000"/>
          <w:sz w:val="28"/>
          <w:szCs w:val="22"/>
        </w:rPr>
        <w:t>, связанны</w:t>
      </w:r>
      <w:r w:rsidR="00C54DAB" w:rsidRPr="0042624A">
        <w:rPr>
          <w:noProof/>
          <w:color w:val="000000"/>
          <w:sz w:val="28"/>
          <w:szCs w:val="22"/>
        </w:rPr>
        <w:t>е</w:t>
      </w:r>
      <w:r w:rsidRPr="0042624A">
        <w:rPr>
          <w:noProof/>
          <w:color w:val="000000"/>
          <w:sz w:val="28"/>
          <w:szCs w:val="22"/>
        </w:rPr>
        <w:t xml:space="preserve"> с выявлением потребностей в кадрах</w:t>
      </w:r>
      <w:r w:rsidR="00C54DAB" w:rsidRPr="0042624A">
        <w:rPr>
          <w:noProof/>
          <w:color w:val="000000"/>
          <w:sz w:val="28"/>
          <w:szCs w:val="22"/>
        </w:rPr>
        <w:t xml:space="preserve"> управления</w:t>
      </w:r>
      <w:r w:rsidRPr="0042624A">
        <w:rPr>
          <w:noProof/>
          <w:color w:val="000000"/>
          <w:sz w:val="28"/>
          <w:szCs w:val="22"/>
        </w:rPr>
        <w:t>,</w:t>
      </w:r>
      <w:r w:rsidR="00C54DAB" w:rsidRPr="0042624A">
        <w:rPr>
          <w:noProof/>
          <w:color w:val="000000"/>
          <w:sz w:val="28"/>
          <w:szCs w:val="22"/>
        </w:rPr>
        <w:t xml:space="preserve"> а также</w:t>
      </w:r>
      <w:r w:rsidR="00F23CB5" w:rsidRPr="0042624A">
        <w:rPr>
          <w:noProof/>
          <w:color w:val="000000"/>
          <w:sz w:val="28"/>
          <w:szCs w:val="22"/>
        </w:rPr>
        <w:t xml:space="preserve"> </w:t>
      </w:r>
      <w:r w:rsidRPr="0042624A">
        <w:rPr>
          <w:noProof/>
          <w:color w:val="000000"/>
          <w:sz w:val="28"/>
          <w:szCs w:val="22"/>
        </w:rPr>
        <w:t>с развитием</w:t>
      </w:r>
      <w:r w:rsidR="00C54DAB" w:rsidRPr="0042624A">
        <w:rPr>
          <w:noProof/>
          <w:color w:val="000000"/>
          <w:sz w:val="28"/>
          <w:szCs w:val="22"/>
        </w:rPr>
        <w:t xml:space="preserve"> их</w:t>
      </w:r>
      <w:r w:rsidR="00F23CB5" w:rsidRPr="0042624A">
        <w:rPr>
          <w:noProof/>
          <w:color w:val="000000"/>
          <w:sz w:val="28"/>
          <w:szCs w:val="22"/>
        </w:rPr>
        <w:t xml:space="preserve"> </w:t>
      </w:r>
      <w:r w:rsidRPr="0042624A">
        <w:rPr>
          <w:noProof/>
          <w:color w:val="000000"/>
          <w:sz w:val="28"/>
          <w:szCs w:val="22"/>
        </w:rPr>
        <w:t>и продвижением; прогнозирова</w:t>
      </w:r>
      <w:r w:rsidR="00C54DAB" w:rsidRPr="0042624A">
        <w:rPr>
          <w:noProof/>
          <w:color w:val="000000"/>
          <w:sz w:val="28"/>
          <w:szCs w:val="22"/>
        </w:rPr>
        <w:t>ть</w:t>
      </w:r>
      <w:r w:rsidRPr="0042624A">
        <w:rPr>
          <w:noProof/>
          <w:color w:val="000000"/>
          <w:sz w:val="28"/>
          <w:szCs w:val="22"/>
        </w:rPr>
        <w:t xml:space="preserve"> перемещени</w:t>
      </w:r>
      <w:r w:rsidR="00C54DAB" w:rsidRPr="0042624A">
        <w:rPr>
          <w:noProof/>
          <w:color w:val="000000"/>
          <w:sz w:val="28"/>
          <w:szCs w:val="22"/>
        </w:rPr>
        <w:t>я</w:t>
      </w:r>
      <w:r w:rsidRPr="0042624A">
        <w:rPr>
          <w:noProof/>
          <w:color w:val="000000"/>
          <w:sz w:val="28"/>
          <w:szCs w:val="22"/>
        </w:rPr>
        <w:t xml:space="preserve"> на </w:t>
      </w:r>
      <w:r w:rsidR="00C54DAB" w:rsidRPr="0042624A">
        <w:rPr>
          <w:noProof/>
          <w:color w:val="000000"/>
          <w:sz w:val="28"/>
          <w:szCs w:val="22"/>
        </w:rPr>
        <w:t>ведущих</w:t>
      </w:r>
      <w:r w:rsidRPr="0042624A">
        <w:rPr>
          <w:noProof/>
          <w:color w:val="000000"/>
          <w:sz w:val="28"/>
          <w:szCs w:val="22"/>
        </w:rPr>
        <w:t xml:space="preserve"> руководящих должностях; </w:t>
      </w:r>
    </w:p>
    <w:p w:rsidR="001A2A8D" w:rsidRPr="0042624A" w:rsidRDefault="00C54DAB" w:rsidP="009B1D5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42624A">
        <w:rPr>
          <w:noProof/>
          <w:color w:val="000000"/>
          <w:sz w:val="28"/>
          <w:szCs w:val="22"/>
        </w:rPr>
        <w:t>планировать</w:t>
      </w:r>
      <w:r w:rsidR="001A2A8D" w:rsidRPr="0042624A">
        <w:rPr>
          <w:noProof/>
          <w:color w:val="000000"/>
          <w:sz w:val="28"/>
          <w:szCs w:val="22"/>
        </w:rPr>
        <w:t xml:space="preserve"> профессионально</w:t>
      </w:r>
      <w:r w:rsidRPr="0042624A">
        <w:rPr>
          <w:noProof/>
          <w:color w:val="000000"/>
          <w:sz w:val="28"/>
          <w:szCs w:val="22"/>
        </w:rPr>
        <w:t>е</w:t>
      </w:r>
      <w:r w:rsidR="001A2A8D" w:rsidRPr="0042624A">
        <w:rPr>
          <w:noProof/>
          <w:color w:val="000000"/>
          <w:sz w:val="28"/>
          <w:szCs w:val="22"/>
        </w:rPr>
        <w:t xml:space="preserve"> развития (учеб</w:t>
      </w:r>
      <w:r w:rsidRPr="0042624A">
        <w:rPr>
          <w:noProof/>
          <w:color w:val="000000"/>
          <w:sz w:val="28"/>
          <w:szCs w:val="22"/>
        </w:rPr>
        <w:t>у</w:t>
      </w:r>
      <w:r w:rsidR="001A2A8D" w:rsidRPr="0042624A">
        <w:rPr>
          <w:noProof/>
          <w:color w:val="000000"/>
          <w:sz w:val="28"/>
          <w:szCs w:val="22"/>
        </w:rPr>
        <w:t>, стажировк</w:t>
      </w:r>
      <w:r w:rsidRPr="0042624A">
        <w:rPr>
          <w:noProof/>
          <w:color w:val="000000"/>
          <w:sz w:val="28"/>
          <w:szCs w:val="22"/>
        </w:rPr>
        <w:t>и</w:t>
      </w:r>
      <w:r w:rsidR="001A2A8D" w:rsidRPr="0042624A">
        <w:rPr>
          <w:noProof/>
          <w:color w:val="000000"/>
          <w:sz w:val="28"/>
          <w:szCs w:val="22"/>
        </w:rPr>
        <w:t xml:space="preserve">), </w:t>
      </w:r>
      <w:r w:rsidR="00544B48" w:rsidRPr="0042624A">
        <w:rPr>
          <w:noProof/>
          <w:color w:val="000000"/>
          <w:sz w:val="28"/>
          <w:szCs w:val="22"/>
        </w:rPr>
        <w:t>технику</w:t>
      </w:r>
      <w:r w:rsidR="001A2A8D" w:rsidRPr="0042624A">
        <w:rPr>
          <w:noProof/>
          <w:color w:val="000000"/>
          <w:sz w:val="28"/>
          <w:szCs w:val="22"/>
        </w:rPr>
        <w:t xml:space="preserve"> оценки должностного перемещения (повышения) </w:t>
      </w:r>
      <w:r w:rsidR="00544B48" w:rsidRPr="0042624A">
        <w:rPr>
          <w:noProof/>
          <w:color w:val="000000"/>
          <w:sz w:val="28"/>
          <w:szCs w:val="22"/>
        </w:rPr>
        <w:t>работников,</w:t>
      </w:r>
      <w:r w:rsidR="00F23CB5" w:rsidRPr="0042624A">
        <w:rPr>
          <w:noProof/>
          <w:color w:val="000000"/>
          <w:sz w:val="28"/>
          <w:szCs w:val="22"/>
        </w:rPr>
        <w:t xml:space="preserve"> </w:t>
      </w:r>
      <w:r w:rsidR="001A2A8D" w:rsidRPr="0042624A">
        <w:rPr>
          <w:noProof/>
          <w:color w:val="000000"/>
          <w:sz w:val="28"/>
          <w:szCs w:val="22"/>
        </w:rPr>
        <w:t>карьер</w:t>
      </w:r>
      <w:r w:rsidR="00544B48" w:rsidRPr="0042624A">
        <w:rPr>
          <w:noProof/>
          <w:color w:val="000000"/>
          <w:sz w:val="28"/>
          <w:szCs w:val="22"/>
        </w:rPr>
        <w:t>ный</w:t>
      </w:r>
      <w:r w:rsidR="001A2A8D" w:rsidRPr="0042624A">
        <w:rPr>
          <w:noProof/>
          <w:color w:val="000000"/>
          <w:sz w:val="28"/>
          <w:szCs w:val="22"/>
        </w:rPr>
        <w:t xml:space="preserve"> процесс по </w:t>
      </w:r>
      <w:r w:rsidR="00544B48" w:rsidRPr="0042624A">
        <w:rPr>
          <w:noProof/>
          <w:color w:val="000000"/>
          <w:sz w:val="28"/>
          <w:szCs w:val="22"/>
        </w:rPr>
        <w:t>всей организации</w:t>
      </w:r>
      <w:r w:rsidR="001A2A8D" w:rsidRPr="0042624A">
        <w:rPr>
          <w:noProof/>
          <w:color w:val="000000"/>
          <w:sz w:val="28"/>
          <w:szCs w:val="22"/>
        </w:rPr>
        <w:t xml:space="preserve"> в соответствии с целями и возможностями </w:t>
      </w:r>
      <w:r w:rsidR="00544B48" w:rsidRPr="0042624A">
        <w:rPr>
          <w:noProof/>
          <w:color w:val="000000"/>
          <w:sz w:val="28"/>
          <w:szCs w:val="22"/>
        </w:rPr>
        <w:t>организации</w:t>
      </w:r>
      <w:r w:rsidR="001A2A8D" w:rsidRPr="0042624A">
        <w:rPr>
          <w:noProof/>
          <w:color w:val="000000"/>
          <w:sz w:val="28"/>
          <w:szCs w:val="22"/>
        </w:rPr>
        <w:t>,</w:t>
      </w:r>
      <w:r w:rsidR="00544B48" w:rsidRPr="0042624A">
        <w:rPr>
          <w:noProof/>
          <w:color w:val="000000"/>
          <w:sz w:val="28"/>
          <w:szCs w:val="22"/>
        </w:rPr>
        <w:t xml:space="preserve"> а также со</w:t>
      </w:r>
      <w:r w:rsidR="001A2A8D" w:rsidRPr="0042624A">
        <w:rPr>
          <w:noProof/>
          <w:color w:val="000000"/>
          <w:sz w:val="28"/>
          <w:szCs w:val="22"/>
        </w:rPr>
        <w:t xml:space="preserve"> способностями персонала</w:t>
      </w:r>
      <w:r w:rsidR="00544B48" w:rsidRPr="0042624A">
        <w:rPr>
          <w:noProof/>
          <w:color w:val="000000"/>
          <w:sz w:val="28"/>
          <w:szCs w:val="22"/>
        </w:rPr>
        <w:t xml:space="preserve"> и их потребностями</w:t>
      </w:r>
      <w:r w:rsidR="001A2A8D" w:rsidRPr="0042624A">
        <w:rPr>
          <w:noProof/>
          <w:color w:val="000000"/>
          <w:sz w:val="28"/>
          <w:szCs w:val="22"/>
        </w:rPr>
        <w:t xml:space="preserve">; </w:t>
      </w:r>
    </w:p>
    <w:p w:rsidR="001A2A8D" w:rsidRPr="0042624A" w:rsidRDefault="001A2A8D" w:rsidP="009B1D5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42624A">
        <w:rPr>
          <w:noProof/>
          <w:color w:val="000000"/>
          <w:sz w:val="28"/>
          <w:szCs w:val="22"/>
        </w:rPr>
        <w:t>органи</w:t>
      </w:r>
      <w:r w:rsidR="00544B48" w:rsidRPr="0042624A">
        <w:rPr>
          <w:noProof/>
          <w:color w:val="000000"/>
          <w:sz w:val="28"/>
          <w:szCs w:val="22"/>
        </w:rPr>
        <w:t>зовать</w:t>
      </w:r>
      <w:r w:rsidRPr="0042624A">
        <w:rPr>
          <w:noProof/>
          <w:color w:val="000000"/>
          <w:sz w:val="28"/>
          <w:szCs w:val="22"/>
        </w:rPr>
        <w:t xml:space="preserve"> процесс</w:t>
      </w:r>
      <w:r w:rsidR="00544B48" w:rsidRPr="0042624A">
        <w:rPr>
          <w:noProof/>
          <w:color w:val="000000"/>
          <w:sz w:val="28"/>
          <w:szCs w:val="22"/>
        </w:rPr>
        <w:t>ы</w:t>
      </w:r>
      <w:r w:rsidRPr="0042624A">
        <w:rPr>
          <w:noProof/>
          <w:color w:val="000000"/>
          <w:sz w:val="28"/>
          <w:szCs w:val="22"/>
        </w:rPr>
        <w:t xml:space="preserve"> обучения, оценки, адаптации и профессиональной ориентации, конкурсов на замещение </w:t>
      </w:r>
      <w:r w:rsidR="00544B48" w:rsidRPr="0042624A">
        <w:rPr>
          <w:noProof/>
          <w:color w:val="000000"/>
          <w:sz w:val="28"/>
          <w:szCs w:val="22"/>
        </w:rPr>
        <w:t xml:space="preserve">каких либо </w:t>
      </w:r>
      <w:r w:rsidRPr="0042624A">
        <w:rPr>
          <w:noProof/>
          <w:color w:val="000000"/>
          <w:sz w:val="28"/>
          <w:szCs w:val="22"/>
        </w:rPr>
        <w:t xml:space="preserve">вакансий; </w:t>
      </w:r>
    </w:p>
    <w:p w:rsidR="001A2A8D" w:rsidRPr="0042624A" w:rsidRDefault="001A2A8D" w:rsidP="009B1D5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42624A">
        <w:rPr>
          <w:noProof/>
          <w:color w:val="000000"/>
          <w:sz w:val="28"/>
          <w:szCs w:val="22"/>
        </w:rPr>
        <w:t>активиз</w:t>
      </w:r>
      <w:r w:rsidR="00544B48" w:rsidRPr="0042624A">
        <w:rPr>
          <w:noProof/>
          <w:color w:val="000000"/>
          <w:sz w:val="28"/>
          <w:szCs w:val="22"/>
        </w:rPr>
        <w:t>ировать карьерные</w:t>
      </w:r>
      <w:r w:rsidRPr="0042624A">
        <w:rPr>
          <w:noProof/>
          <w:color w:val="000000"/>
          <w:sz w:val="28"/>
          <w:szCs w:val="22"/>
        </w:rPr>
        <w:t xml:space="preserve"> устремлени</w:t>
      </w:r>
      <w:r w:rsidR="00544B48" w:rsidRPr="0042624A">
        <w:rPr>
          <w:noProof/>
          <w:color w:val="000000"/>
          <w:sz w:val="28"/>
          <w:szCs w:val="22"/>
        </w:rPr>
        <w:t>я</w:t>
      </w:r>
      <w:r w:rsidRPr="0042624A">
        <w:rPr>
          <w:noProof/>
          <w:color w:val="000000"/>
          <w:sz w:val="28"/>
          <w:szCs w:val="22"/>
        </w:rPr>
        <w:t xml:space="preserve"> руководителей, созда</w:t>
      </w:r>
      <w:r w:rsidR="00544B48" w:rsidRPr="0042624A">
        <w:rPr>
          <w:noProof/>
          <w:color w:val="000000"/>
          <w:sz w:val="28"/>
          <w:szCs w:val="22"/>
        </w:rPr>
        <w:t>ть</w:t>
      </w:r>
      <w:r w:rsidRPr="0042624A">
        <w:rPr>
          <w:noProof/>
          <w:color w:val="000000"/>
          <w:sz w:val="28"/>
          <w:szCs w:val="22"/>
        </w:rPr>
        <w:t xml:space="preserve"> благоприятны</w:t>
      </w:r>
      <w:r w:rsidR="00544B48" w:rsidRPr="0042624A">
        <w:rPr>
          <w:noProof/>
          <w:color w:val="000000"/>
          <w:sz w:val="28"/>
          <w:szCs w:val="22"/>
        </w:rPr>
        <w:t>е</w:t>
      </w:r>
      <w:r w:rsidRPr="0042624A">
        <w:rPr>
          <w:noProof/>
          <w:color w:val="000000"/>
          <w:sz w:val="28"/>
          <w:szCs w:val="22"/>
        </w:rPr>
        <w:t xml:space="preserve"> услови</w:t>
      </w:r>
      <w:r w:rsidR="00544B48" w:rsidRPr="0042624A">
        <w:rPr>
          <w:noProof/>
          <w:color w:val="000000"/>
          <w:sz w:val="28"/>
          <w:szCs w:val="22"/>
        </w:rPr>
        <w:t>я</w:t>
      </w:r>
      <w:r w:rsidRPr="0042624A">
        <w:rPr>
          <w:noProof/>
          <w:color w:val="000000"/>
          <w:sz w:val="28"/>
          <w:szCs w:val="22"/>
        </w:rPr>
        <w:t xml:space="preserve"> для </w:t>
      </w:r>
      <w:r w:rsidR="00544B48" w:rsidRPr="0042624A">
        <w:rPr>
          <w:noProof/>
          <w:color w:val="000000"/>
          <w:sz w:val="28"/>
          <w:szCs w:val="22"/>
        </w:rPr>
        <w:t>персонального управления</w:t>
      </w:r>
      <w:r w:rsidRPr="0042624A">
        <w:rPr>
          <w:noProof/>
          <w:color w:val="000000"/>
          <w:sz w:val="28"/>
          <w:szCs w:val="22"/>
        </w:rPr>
        <w:t xml:space="preserve"> карьерой: самомаркетинга</w:t>
      </w:r>
      <w:r w:rsidR="00544B48" w:rsidRPr="0042624A">
        <w:rPr>
          <w:noProof/>
          <w:color w:val="000000"/>
          <w:sz w:val="28"/>
          <w:szCs w:val="22"/>
        </w:rPr>
        <w:t>,</w:t>
      </w:r>
      <w:r w:rsidRPr="0042624A">
        <w:rPr>
          <w:noProof/>
          <w:color w:val="000000"/>
          <w:sz w:val="28"/>
          <w:szCs w:val="22"/>
        </w:rPr>
        <w:t xml:space="preserve"> самопрезентации, саморекламы; </w:t>
      </w:r>
    </w:p>
    <w:p w:rsidR="001A2A8D" w:rsidRPr="0042624A" w:rsidRDefault="001A2A8D" w:rsidP="009B1D5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42624A">
        <w:rPr>
          <w:noProof/>
          <w:color w:val="000000"/>
          <w:sz w:val="28"/>
          <w:szCs w:val="22"/>
        </w:rPr>
        <w:t>координ</w:t>
      </w:r>
      <w:r w:rsidR="00544B48" w:rsidRPr="0042624A">
        <w:rPr>
          <w:noProof/>
          <w:color w:val="000000"/>
          <w:sz w:val="28"/>
          <w:szCs w:val="22"/>
        </w:rPr>
        <w:t>ировать</w:t>
      </w:r>
      <w:r w:rsidRPr="0042624A">
        <w:rPr>
          <w:noProof/>
          <w:color w:val="000000"/>
          <w:sz w:val="28"/>
          <w:szCs w:val="22"/>
        </w:rPr>
        <w:t xml:space="preserve"> и согласова</w:t>
      </w:r>
      <w:r w:rsidR="00544B48" w:rsidRPr="0042624A">
        <w:rPr>
          <w:noProof/>
          <w:color w:val="000000"/>
          <w:sz w:val="28"/>
          <w:szCs w:val="22"/>
        </w:rPr>
        <w:t>ть</w:t>
      </w:r>
      <w:r w:rsidRPr="0042624A">
        <w:rPr>
          <w:noProof/>
          <w:color w:val="000000"/>
          <w:sz w:val="28"/>
          <w:szCs w:val="22"/>
        </w:rPr>
        <w:t xml:space="preserve"> действи</w:t>
      </w:r>
      <w:r w:rsidR="00544B48" w:rsidRPr="0042624A">
        <w:rPr>
          <w:noProof/>
          <w:color w:val="000000"/>
          <w:sz w:val="28"/>
          <w:szCs w:val="22"/>
        </w:rPr>
        <w:t>я</w:t>
      </w:r>
      <w:r w:rsidRPr="0042624A">
        <w:rPr>
          <w:noProof/>
          <w:color w:val="000000"/>
          <w:sz w:val="28"/>
          <w:szCs w:val="22"/>
        </w:rPr>
        <w:t xml:space="preserve"> </w:t>
      </w:r>
      <w:r w:rsidR="00544B48" w:rsidRPr="0042624A">
        <w:rPr>
          <w:noProof/>
          <w:color w:val="000000"/>
          <w:sz w:val="28"/>
          <w:szCs w:val="22"/>
        </w:rPr>
        <w:t>разных звеньев</w:t>
      </w:r>
      <w:r w:rsidRPr="0042624A">
        <w:rPr>
          <w:noProof/>
          <w:color w:val="000000"/>
          <w:sz w:val="28"/>
          <w:szCs w:val="22"/>
        </w:rPr>
        <w:t xml:space="preserve"> системы карьер</w:t>
      </w:r>
      <w:r w:rsidR="00544B48" w:rsidRPr="0042624A">
        <w:rPr>
          <w:noProof/>
          <w:color w:val="000000"/>
          <w:sz w:val="28"/>
          <w:szCs w:val="22"/>
        </w:rPr>
        <w:t>ного управления</w:t>
      </w:r>
      <w:r w:rsidRPr="0042624A">
        <w:rPr>
          <w:noProof/>
          <w:color w:val="000000"/>
          <w:sz w:val="28"/>
          <w:szCs w:val="22"/>
        </w:rPr>
        <w:t xml:space="preserve">; </w:t>
      </w:r>
    </w:p>
    <w:p w:rsidR="001A2A8D" w:rsidRPr="0042624A" w:rsidRDefault="001A2A8D" w:rsidP="009B1D5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контрол</w:t>
      </w:r>
      <w:r w:rsidR="00544B48" w:rsidRPr="0042624A">
        <w:rPr>
          <w:noProof/>
          <w:color w:val="000000"/>
          <w:sz w:val="28"/>
          <w:szCs w:val="28"/>
        </w:rPr>
        <w:t xml:space="preserve">ировать выполнение </w:t>
      </w:r>
      <w:r w:rsidRPr="0042624A">
        <w:rPr>
          <w:noProof/>
          <w:color w:val="000000"/>
          <w:sz w:val="28"/>
          <w:szCs w:val="28"/>
        </w:rPr>
        <w:t>функций, оцен</w:t>
      </w:r>
      <w:r w:rsidR="00544B48" w:rsidRPr="0042624A">
        <w:rPr>
          <w:noProof/>
          <w:color w:val="000000"/>
          <w:sz w:val="28"/>
          <w:szCs w:val="28"/>
        </w:rPr>
        <w:t>ивать эффективность</w:t>
      </w:r>
      <w:r w:rsidRPr="0042624A">
        <w:rPr>
          <w:noProof/>
          <w:color w:val="000000"/>
          <w:sz w:val="28"/>
          <w:szCs w:val="28"/>
        </w:rPr>
        <w:t xml:space="preserve"> управления карьер</w:t>
      </w:r>
      <w:r w:rsidR="00544B48" w:rsidRPr="0042624A">
        <w:rPr>
          <w:noProof/>
          <w:color w:val="000000"/>
          <w:sz w:val="28"/>
          <w:szCs w:val="28"/>
        </w:rPr>
        <w:t>ой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на основе </w:t>
      </w:r>
      <w:r w:rsidR="00544B48" w:rsidRPr="0042624A">
        <w:rPr>
          <w:noProof/>
          <w:color w:val="000000"/>
          <w:sz w:val="28"/>
          <w:szCs w:val="28"/>
        </w:rPr>
        <w:t>организации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системы</w:t>
      </w:r>
      <w:r w:rsidR="00544B48" w:rsidRPr="0042624A">
        <w:rPr>
          <w:noProof/>
          <w:color w:val="000000"/>
          <w:sz w:val="28"/>
          <w:szCs w:val="28"/>
        </w:rPr>
        <w:t xml:space="preserve"> определенных</w:t>
      </w:r>
      <w:r w:rsidRPr="0042624A">
        <w:rPr>
          <w:noProof/>
          <w:color w:val="000000"/>
          <w:sz w:val="28"/>
          <w:szCs w:val="28"/>
        </w:rPr>
        <w:t xml:space="preserve"> показателей. </w:t>
      </w:r>
    </w:p>
    <w:p w:rsidR="001A2A8D" w:rsidRPr="0042624A" w:rsidRDefault="00544B48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хема взаимодействия организации и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работника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в процессе управления его карьерой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представлена на рис</w:t>
      </w:r>
      <w:r w:rsidR="0001701E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унке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2.4 [</w:t>
      </w:r>
      <w:r w:rsidR="00053F2F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21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с. </w:t>
      </w:r>
      <w:r w:rsidR="00053F2F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1A2A8D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32]</w:t>
      </w:r>
      <w:r w:rsidR="0001701E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1A2A8D" w:rsidRPr="0042624A" w:rsidRDefault="001A2A8D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A2A8D" w:rsidRPr="0042624A" w:rsidRDefault="00E17085" w:rsidP="009B1D53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274.5pt;height:153pt">
            <v:imagedata r:id="rId12" o:title=""/>
          </v:shape>
        </w:pict>
      </w:r>
    </w:p>
    <w:p w:rsidR="0001701E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>Рисунок 2.4</w:t>
      </w:r>
      <w:r w:rsidR="0001701E" w:rsidRPr="0042624A">
        <w:rPr>
          <w:bCs/>
          <w:noProof/>
          <w:color w:val="000000"/>
          <w:sz w:val="28"/>
          <w:szCs w:val="28"/>
        </w:rPr>
        <w:t xml:space="preserve"> </w:t>
      </w:r>
      <w:r w:rsidR="0001701E" w:rsidRPr="0042624A">
        <w:rPr>
          <w:bCs/>
          <w:noProof/>
          <w:color w:val="000000"/>
          <w:sz w:val="28"/>
          <w:szCs w:val="22"/>
        </w:rPr>
        <w:t>–</w:t>
      </w:r>
      <w:r w:rsidRPr="0042624A">
        <w:rPr>
          <w:bCs/>
          <w:noProof/>
          <w:color w:val="000000"/>
          <w:sz w:val="28"/>
          <w:szCs w:val="28"/>
        </w:rPr>
        <w:t xml:space="preserve"> </w:t>
      </w:r>
      <w:r w:rsidR="002604D9" w:rsidRPr="0042624A">
        <w:rPr>
          <w:bCs/>
          <w:noProof/>
          <w:color w:val="000000"/>
          <w:sz w:val="28"/>
          <w:szCs w:val="28"/>
        </w:rPr>
        <w:t>С</w:t>
      </w:r>
      <w:r w:rsidRPr="0042624A">
        <w:rPr>
          <w:bCs/>
          <w:noProof/>
          <w:color w:val="000000"/>
          <w:sz w:val="28"/>
          <w:szCs w:val="28"/>
        </w:rPr>
        <w:t xml:space="preserve">хема взаимодействия организации </w:t>
      </w:r>
      <w:r w:rsidR="002604D9" w:rsidRPr="0042624A">
        <w:rPr>
          <w:bCs/>
          <w:noProof/>
          <w:color w:val="000000"/>
          <w:sz w:val="28"/>
          <w:szCs w:val="28"/>
        </w:rPr>
        <w:t>и работника</w:t>
      </w:r>
      <w:r w:rsidRPr="0042624A">
        <w:rPr>
          <w:bCs/>
          <w:noProof/>
          <w:color w:val="000000"/>
          <w:sz w:val="28"/>
          <w:szCs w:val="28"/>
        </w:rPr>
        <w:t xml:space="preserve"> в процессе управления его карьерой</w:t>
      </w:r>
    </w:p>
    <w:p w:rsidR="00EB2AD8" w:rsidRPr="0042624A" w:rsidRDefault="00EB2AD8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2604D9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Как мы видим на рисунке,</w:t>
      </w:r>
      <w:r w:rsidR="001A2A8D" w:rsidRPr="0042624A">
        <w:rPr>
          <w:noProof/>
          <w:color w:val="000000"/>
          <w:sz w:val="28"/>
          <w:szCs w:val="28"/>
        </w:rPr>
        <w:t xml:space="preserve"> управление карьерой </w:t>
      </w:r>
      <w:r w:rsidRPr="0042624A">
        <w:rPr>
          <w:noProof/>
          <w:color w:val="000000"/>
          <w:sz w:val="28"/>
          <w:szCs w:val="28"/>
        </w:rPr>
        <w:t>работника</w:t>
      </w:r>
      <w:r w:rsidR="001A2A8D" w:rsidRPr="0042624A">
        <w:rPr>
          <w:noProof/>
          <w:color w:val="000000"/>
          <w:sz w:val="28"/>
          <w:szCs w:val="28"/>
        </w:rPr>
        <w:t>,</w:t>
      </w:r>
      <w:r w:rsidRPr="0042624A">
        <w:rPr>
          <w:noProof/>
          <w:color w:val="000000"/>
          <w:sz w:val="28"/>
          <w:szCs w:val="28"/>
        </w:rPr>
        <w:t xml:space="preserve"> а также</w:t>
      </w:r>
      <w:r w:rsidR="001A2A8D" w:rsidRPr="0042624A">
        <w:rPr>
          <w:noProof/>
          <w:color w:val="000000"/>
          <w:sz w:val="28"/>
          <w:szCs w:val="28"/>
        </w:rPr>
        <w:t xml:space="preserve"> в целом</w:t>
      </w:r>
      <w:r w:rsidRPr="0042624A">
        <w:rPr>
          <w:noProof/>
          <w:color w:val="000000"/>
          <w:sz w:val="28"/>
          <w:szCs w:val="28"/>
        </w:rPr>
        <w:t xml:space="preserve"> карьерным процессом</w:t>
      </w:r>
      <w:r w:rsidR="001A2A8D" w:rsidRPr="0042624A">
        <w:rPr>
          <w:noProof/>
          <w:color w:val="000000"/>
          <w:sz w:val="28"/>
          <w:szCs w:val="28"/>
        </w:rPr>
        <w:t xml:space="preserve"> представляет собой сложную, комплексную, разноплановую деятельность. И в НАФТО этой деятельностью занимаются высококвалифицированные специалисты. </w:t>
      </w:r>
      <w:r w:rsidR="00E14501" w:rsidRPr="0042624A">
        <w:rPr>
          <w:noProof/>
          <w:color w:val="000000"/>
          <w:sz w:val="28"/>
          <w:szCs w:val="28"/>
        </w:rPr>
        <w:t>Мы</w:t>
      </w:r>
      <w:r w:rsidR="001A2A8D" w:rsidRPr="0042624A">
        <w:rPr>
          <w:noProof/>
          <w:color w:val="000000"/>
          <w:sz w:val="28"/>
          <w:szCs w:val="28"/>
        </w:rPr>
        <w:t xml:space="preserve"> счита</w:t>
      </w:r>
      <w:r w:rsidR="00E14501" w:rsidRPr="0042624A">
        <w:rPr>
          <w:noProof/>
          <w:color w:val="000000"/>
          <w:sz w:val="28"/>
          <w:szCs w:val="28"/>
        </w:rPr>
        <w:t>ем</w:t>
      </w:r>
      <w:r w:rsidR="001A2A8D" w:rsidRPr="0042624A">
        <w:rPr>
          <w:noProof/>
          <w:color w:val="000000"/>
          <w:sz w:val="28"/>
          <w:szCs w:val="28"/>
        </w:rPr>
        <w:t>, что при желании, молодые, целеустремленные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1A2A8D" w:rsidRPr="0042624A">
        <w:rPr>
          <w:noProof/>
          <w:color w:val="000000"/>
          <w:sz w:val="28"/>
          <w:szCs w:val="28"/>
        </w:rPr>
        <w:t>люди, приходящие работать в НАФТО могут и должны делать карьеру. Это относится и к людям, накопившим за годы работы приличный опыт работы на местах, которые могут реализовать накопленные знания с пользой для себя и организации.</w:t>
      </w:r>
    </w:p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Помимо этого, кадровая направленность организации НАФТО, филиал ОАО РЖД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выражается в социальной защищенности работников. Это отражается в коллективном договоре данного предприятия.</w:t>
      </w:r>
    </w:p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При этом необходимо учитывать, </w:t>
      </w:r>
      <w:r w:rsidR="0010491C" w:rsidRPr="0042624A">
        <w:rPr>
          <w:noProof/>
          <w:color w:val="000000"/>
          <w:sz w:val="28"/>
          <w:szCs w:val="28"/>
        </w:rPr>
        <w:t>что</w:t>
      </w:r>
      <w:r w:rsidRPr="0042624A">
        <w:rPr>
          <w:noProof/>
          <w:color w:val="000000"/>
          <w:sz w:val="28"/>
          <w:szCs w:val="28"/>
        </w:rPr>
        <w:t xml:space="preserve"> в силу кризисного и переходного состояния общества </w:t>
      </w:r>
      <w:r w:rsidR="0010491C" w:rsidRPr="0042624A">
        <w:rPr>
          <w:noProof/>
          <w:color w:val="000000"/>
          <w:sz w:val="28"/>
          <w:szCs w:val="28"/>
        </w:rPr>
        <w:t>потребности в нем, также, как и основные факторы деятельности</w:t>
      </w:r>
      <w:r w:rsidRPr="0042624A">
        <w:rPr>
          <w:noProof/>
          <w:color w:val="000000"/>
          <w:sz w:val="28"/>
          <w:szCs w:val="28"/>
        </w:rPr>
        <w:t xml:space="preserve"> имеют ряд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особенностей</w:t>
      </w:r>
      <w:r w:rsidR="0010491C" w:rsidRPr="0042624A">
        <w:rPr>
          <w:noProof/>
          <w:color w:val="000000"/>
          <w:sz w:val="28"/>
          <w:szCs w:val="28"/>
        </w:rPr>
        <w:t xml:space="preserve"> - б</w:t>
      </w:r>
      <w:r w:rsidRPr="0042624A">
        <w:rPr>
          <w:noProof/>
          <w:color w:val="000000"/>
          <w:sz w:val="28"/>
          <w:szCs w:val="28"/>
        </w:rPr>
        <w:t>ольш</w:t>
      </w:r>
      <w:r w:rsidR="0010491C" w:rsidRPr="0042624A">
        <w:rPr>
          <w:noProof/>
          <w:color w:val="000000"/>
          <w:sz w:val="28"/>
          <w:szCs w:val="28"/>
        </w:rPr>
        <w:t>ая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част</w:t>
      </w:r>
      <w:r w:rsidR="0010491C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 xml:space="preserve"> первичных потребностей</w:t>
      </w:r>
      <w:r w:rsidR="0010491C" w:rsidRPr="0042624A">
        <w:rPr>
          <w:noProof/>
          <w:color w:val="000000"/>
          <w:sz w:val="28"/>
          <w:szCs w:val="28"/>
        </w:rPr>
        <w:t xml:space="preserve"> может быть неудовлетворена,</w:t>
      </w:r>
      <w:r w:rsidRPr="0042624A">
        <w:rPr>
          <w:noProof/>
          <w:color w:val="000000"/>
          <w:sz w:val="28"/>
          <w:szCs w:val="28"/>
        </w:rPr>
        <w:t xml:space="preserve"> но в то же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время люд</w:t>
      </w:r>
      <w:r w:rsidR="0010491C" w:rsidRPr="0042624A">
        <w:rPr>
          <w:noProof/>
          <w:color w:val="000000"/>
          <w:sz w:val="28"/>
          <w:szCs w:val="28"/>
        </w:rPr>
        <w:t>и способны</w:t>
      </w:r>
      <w:r w:rsidRPr="0042624A">
        <w:rPr>
          <w:noProof/>
          <w:color w:val="000000"/>
          <w:sz w:val="28"/>
          <w:szCs w:val="28"/>
        </w:rPr>
        <w:t xml:space="preserve"> работать без оплаты труда, </w:t>
      </w:r>
      <w:r w:rsidR="0010491C" w:rsidRPr="0042624A">
        <w:rPr>
          <w:noProof/>
          <w:color w:val="000000"/>
          <w:sz w:val="28"/>
          <w:szCs w:val="28"/>
        </w:rPr>
        <w:t>мотивируя работу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10491C" w:rsidRPr="0042624A">
        <w:rPr>
          <w:noProof/>
          <w:color w:val="000000"/>
          <w:sz w:val="28"/>
          <w:szCs w:val="28"/>
        </w:rPr>
        <w:t>вторичными</w:t>
      </w:r>
      <w:r w:rsidRPr="0042624A">
        <w:rPr>
          <w:noProof/>
          <w:color w:val="000000"/>
          <w:sz w:val="28"/>
          <w:szCs w:val="28"/>
        </w:rPr>
        <w:t xml:space="preserve"> потребностя</w:t>
      </w:r>
      <w:r w:rsidR="0010491C" w:rsidRPr="0042624A">
        <w:rPr>
          <w:noProof/>
          <w:color w:val="000000"/>
          <w:sz w:val="28"/>
          <w:szCs w:val="28"/>
        </w:rPr>
        <w:t>ми,</w:t>
      </w:r>
      <w:r w:rsidRPr="0042624A">
        <w:rPr>
          <w:noProof/>
          <w:color w:val="000000"/>
          <w:sz w:val="28"/>
          <w:szCs w:val="28"/>
        </w:rPr>
        <w:t xml:space="preserve"> либо привычк</w:t>
      </w:r>
      <w:r w:rsidR="0010491C" w:rsidRPr="0042624A">
        <w:rPr>
          <w:noProof/>
          <w:color w:val="000000"/>
          <w:sz w:val="28"/>
          <w:szCs w:val="28"/>
        </w:rPr>
        <w:t>ой.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10491C" w:rsidRPr="0042624A">
        <w:rPr>
          <w:noProof/>
          <w:color w:val="000000"/>
          <w:sz w:val="28"/>
          <w:szCs w:val="28"/>
        </w:rPr>
        <w:t>П</w:t>
      </w:r>
      <w:r w:rsidRPr="0042624A">
        <w:rPr>
          <w:noProof/>
          <w:color w:val="000000"/>
          <w:sz w:val="28"/>
          <w:szCs w:val="28"/>
        </w:rPr>
        <w:t xml:space="preserve">оэтому, </w:t>
      </w:r>
      <w:r w:rsidR="0010491C" w:rsidRPr="0042624A">
        <w:rPr>
          <w:noProof/>
          <w:color w:val="000000"/>
          <w:sz w:val="28"/>
          <w:szCs w:val="28"/>
        </w:rPr>
        <w:t>когда мы пользуемся в работе</w:t>
      </w:r>
      <w:r w:rsidRPr="0042624A">
        <w:rPr>
          <w:noProof/>
          <w:color w:val="000000"/>
          <w:sz w:val="28"/>
          <w:szCs w:val="28"/>
        </w:rPr>
        <w:t xml:space="preserve"> каки</w:t>
      </w:r>
      <w:r w:rsidR="0010491C" w:rsidRPr="0042624A">
        <w:rPr>
          <w:noProof/>
          <w:color w:val="000000"/>
          <w:sz w:val="28"/>
          <w:szCs w:val="28"/>
        </w:rPr>
        <w:t>ми</w:t>
      </w:r>
      <w:r w:rsidRPr="0042624A">
        <w:rPr>
          <w:noProof/>
          <w:color w:val="000000"/>
          <w:sz w:val="28"/>
          <w:szCs w:val="28"/>
        </w:rPr>
        <w:t>-либо метод</w:t>
      </w:r>
      <w:r w:rsidR="0010491C" w:rsidRPr="0042624A">
        <w:rPr>
          <w:noProof/>
          <w:color w:val="000000"/>
          <w:sz w:val="28"/>
          <w:szCs w:val="28"/>
        </w:rPr>
        <w:t>ами</w:t>
      </w:r>
      <w:r w:rsidRPr="0042624A">
        <w:rPr>
          <w:noProof/>
          <w:color w:val="000000"/>
          <w:sz w:val="28"/>
          <w:szCs w:val="28"/>
        </w:rPr>
        <w:t xml:space="preserve"> мотивации, основыва</w:t>
      </w:r>
      <w:r w:rsidR="00692C52" w:rsidRPr="0042624A">
        <w:rPr>
          <w:noProof/>
          <w:color w:val="000000"/>
          <w:sz w:val="28"/>
          <w:szCs w:val="28"/>
        </w:rPr>
        <w:t>ясь на</w:t>
      </w:r>
      <w:r w:rsidR="0010491C" w:rsidRPr="0042624A">
        <w:rPr>
          <w:noProof/>
          <w:color w:val="000000"/>
          <w:sz w:val="28"/>
          <w:szCs w:val="28"/>
        </w:rPr>
        <w:t xml:space="preserve"> их</w:t>
      </w:r>
      <w:r w:rsidRPr="0042624A">
        <w:rPr>
          <w:noProof/>
          <w:color w:val="000000"/>
          <w:sz w:val="28"/>
          <w:szCs w:val="28"/>
        </w:rPr>
        <w:t xml:space="preserve"> как содержательны</w:t>
      </w:r>
      <w:r w:rsidR="00692C52" w:rsidRPr="0042624A">
        <w:rPr>
          <w:noProof/>
          <w:color w:val="000000"/>
          <w:sz w:val="28"/>
          <w:szCs w:val="28"/>
        </w:rPr>
        <w:t>х</w:t>
      </w:r>
      <w:r w:rsidRPr="0042624A">
        <w:rPr>
          <w:noProof/>
          <w:color w:val="000000"/>
          <w:sz w:val="28"/>
          <w:szCs w:val="28"/>
        </w:rPr>
        <w:t>, так и на процессуальны</w:t>
      </w:r>
      <w:r w:rsidR="00692C52" w:rsidRPr="0042624A">
        <w:rPr>
          <w:noProof/>
          <w:color w:val="000000"/>
          <w:sz w:val="28"/>
          <w:szCs w:val="28"/>
        </w:rPr>
        <w:t>х</w:t>
      </w:r>
      <w:r w:rsidRPr="0042624A">
        <w:rPr>
          <w:noProof/>
          <w:color w:val="000000"/>
          <w:sz w:val="28"/>
          <w:szCs w:val="28"/>
        </w:rPr>
        <w:t xml:space="preserve"> теория</w:t>
      </w:r>
      <w:r w:rsidR="00692C52" w:rsidRPr="0042624A">
        <w:rPr>
          <w:noProof/>
          <w:color w:val="000000"/>
          <w:sz w:val="28"/>
          <w:szCs w:val="28"/>
        </w:rPr>
        <w:t>х</w:t>
      </w:r>
      <w:r w:rsidRPr="0042624A">
        <w:rPr>
          <w:noProof/>
          <w:color w:val="000000"/>
          <w:sz w:val="28"/>
          <w:szCs w:val="28"/>
        </w:rPr>
        <w:t>, необходимо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692C52" w:rsidRPr="0042624A">
        <w:rPr>
          <w:noProof/>
          <w:color w:val="000000"/>
          <w:sz w:val="28"/>
          <w:szCs w:val="28"/>
        </w:rPr>
        <w:t>подстраивать</w:t>
      </w:r>
      <w:r w:rsidRPr="0042624A">
        <w:rPr>
          <w:noProof/>
          <w:color w:val="000000"/>
          <w:sz w:val="28"/>
          <w:szCs w:val="28"/>
        </w:rPr>
        <w:t xml:space="preserve"> под конкретную ситуацию </w:t>
      </w:r>
      <w:r w:rsidR="00692C52" w:rsidRPr="0042624A">
        <w:rPr>
          <w:noProof/>
          <w:color w:val="000000"/>
          <w:sz w:val="28"/>
          <w:szCs w:val="28"/>
        </w:rPr>
        <w:t>и характеристи</w:t>
      </w:r>
      <w:r w:rsidRPr="0042624A">
        <w:rPr>
          <w:noProof/>
          <w:color w:val="000000"/>
          <w:sz w:val="28"/>
          <w:szCs w:val="28"/>
        </w:rPr>
        <w:t>к</w:t>
      </w:r>
      <w:r w:rsidR="00692C52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трудов</w:t>
      </w:r>
      <w:r w:rsidR="00692C52" w:rsidRPr="0042624A">
        <w:rPr>
          <w:noProof/>
          <w:color w:val="000000"/>
          <w:sz w:val="28"/>
          <w:szCs w:val="28"/>
        </w:rPr>
        <w:t>ых</w:t>
      </w:r>
      <w:r w:rsidRPr="0042624A">
        <w:rPr>
          <w:noProof/>
          <w:color w:val="000000"/>
          <w:sz w:val="28"/>
          <w:szCs w:val="28"/>
        </w:rPr>
        <w:t xml:space="preserve"> коллектив</w:t>
      </w:r>
      <w:r w:rsidR="00692C52" w:rsidRPr="0042624A">
        <w:rPr>
          <w:noProof/>
          <w:color w:val="000000"/>
          <w:sz w:val="28"/>
          <w:szCs w:val="28"/>
        </w:rPr>
        <w:t>ов</w:t>
      </w:r>
      <w:r w:rsidR="00053F2F" w:rsidRPr="0042624A">
        <w:rPr>
          <w:noProof/>
          <w:color w:val="000000"/>
          <w:sz w:val="28"/>
          <w:szCs w:val="28"/>
        </w:rPr>
        <w:t xml:space="preserve"> [17, с. 123]</w:t>
      </w:r>
      <w:r w:rsidRPr="0042624A">
        <w:rPr>
          <w:noProof/>
          <w:color w:val="000000"/>
          <w:sz w:val="28"/>
          <w:szCs w:val="28"/>
        </w:rPr>
        <w:t xml:space="preserve">. </w:t>
      </w:r>
    </w:p>
    <w:p w:rsidR="001A2A8D" w:rsidRPr="0042624A" w:rsidRDefault="00692C52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На данный момент в общественной литературе</w:t>
      </w:r>
      <w:r w:rsidR="001A2A8D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мы можем найти </w:t>
      </w:r>
      <w:r w:rsidR="001A2A8D" w:rsidRPr="0042624A">
        <w:rPr>
          <w:noProof/>
          <w:color w:val="000000"/>
          <w:sz w:val="28"/>
          <w:szCs w:val="28"/>
        </w:rPr>
        <w:t xml:space="preserve">множество разработок, </w:t>
      </w:r>
      <w:r w:rsidRPr="0042624A">
        <w:rPr>
          <w:noProof/>
          <w:color w:val="000000"/>
          <w:sz w:val="28"/>
          <w:szCs w:val="28"/>
        </w:rPr>
        <w:t xml:space="preserve">которые описывают </w:t>
      </w:r>
      <w:r w:rsidR="001A2A8D" w:rsidRPr="0042624A">
        <w:rPr>
          <w:noProof/>
          <w:color w:val="000000"/>
          <w:sz w:val="28"/>
          <w:szCs w:val="28"/>
        </w:rPr>
        <w:t>детально</w:t>
      </w:r>
      <w:r w:rsidRPr="0042624A">
        <w:rPr>
          <w:noProof/>
          <w:color w:val="000000"/>
          <w:sz w:val="28"/>
          <w:szCs w:val="28"/>
        </w:rPr>
        <w:t>е</w:t>
      </w:r>
      <w:r w:rsidR="001A2A8D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рассмотрение</w:t>
      </w:r>
      <w:r w:rsidR="001A2A8D" w:rsidRPr="0042624A">
        <w:rPr>
          <w:noProof/>
          <w:color w:val="000000"/>
          <w:sz w:val="28"/>
          <w:szCs w:val="28"/>
        </w:rPr>
        <w:t xml:space="preserve"> предмет</w:t>
      </w:r>
      <w:r w:rsidRPr="0042624A">
        <w:rPr>
          <w:noProof/>
          <w:color w:val="000000"/>
          <w:sz w:val="28"/>
          <w:szCs w:val="28"/>
        </w:rPr>
        <w:t>ов</w:t>
      </w:r>
      <w:r w:rsidR="001A2A8D" w:rsidRPr="0042624A">
        <w:rPr>
          <w:noProof/>
          <w:color w:val="000000"/>
          <w:sz w:val="28"/>
          <w:szCs w:val="28"/>
        </w:rPr>
        <w:t>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1A2A8D" w:rsidRPr="0042624A">
        <w:rPr>
          <w:noProof/>
          <w:color w:val="000000"/>
          <w:sz w:val="28"/>
          <w:szCs w:val="28"/>
        </w:rPr>
        <w:t>процесс</w:t>
      </w:r>
      <w:r w:rsidRPr="0042624A">
        <w:rPr>
          <w:noProof/>
          <w:color w:val="000000"/>
          <w:sz w:val="28"/>
          <w:szCs w:val="28"/>
        </w:rPr>
        <w:t>ов</w:t>
      </w:r>
      <w:r w:rsidR="001A2A8D" w:rsidRPr="0042624A">
        <w:rPr>
          <w:noProof/>
          <w:color w:val="000000"/>
          <w:sz w:val="28"/>
          <w:szCs w:val="28"/>
        </w:rPr>
        <w:t xml:space="preserve"> и метод</w:t>
      </w:r>
      <w:r w:rsidRPr="0042624A">
        <w:rPr>
          <w:noProof/>
          <w:color w:val="000000"/>
          <w:sz w:val="28"/>
          <w:szCs w:val="28"/>
        </w:rPr>
        <w:t>ов</w:t>
      </w:r>
      <w:r w:rsidR="001A2A8D" w:rsidRPr="0042624A">
        <w:rPr>
          <w:noProof/>
          <w:color w:val="000000"/>
          <w:sz w:val="28"/>
          <w:szCs w:val="28"/>
        </w:rPr>
        <w:t xml:space="preserve"> стимулирования.</w:t>
      </w:r>
    </w:p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Проведенное </w:t>
      </w:r>
      <w:r w:rsidR="001B6920" w:rsidRPr="0042624A">
        <w:rPr>
          <w:noProof/>
          <w:color w:val="000000"/>
          <w:sz w:val="28"/>
          <w:szCs w:val="28"/>
        </w:rPr>
        <w:t>нами</w:t>
      </w:r>
      <w:r w:rsidRPr="0042624A">
        <w:rPr>
          <w:noProof/>
          <w:color w:val="000000"/>
          <w:sz w:val="28"/>
          <w:szCs w:val="28"/>
        </w:rPr>
        <w:t xml:space="preserve"> исследование "Системы и методы мотивации" среди </w:t>
      </w:r>
      <w:r w:rsidR="00E13CC8" w:rsidRPr="0042624A">
        <w:rPr>
          <w:noProof/>
          <w:color w:val="000000"/>
          <w:sz w:val="28"/>
          <w:szCs w:val="28"/>
        </w:rPr>
        <w:t>работников предприятия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E13CC8" w:rsidRPr="0042624A">
        <w:rPr>
          <w:noProof/>
          <w:color w:val="000000"/>
          <w:sz w:val="28"/>
          <w:szCs w:val="28"/>
        </w:rPr>
        <w:t>путем анкетирования</w:t>
      </w:r>
      <w:r w:rsidRPr="0042624A">
        <w:rPr>
          <w:noProof/>
          <w:color w:val="000000"/>
          <w:sz w:val="28"/>
          <w:szCs w:val="28"/>
        </w:rPr>
        <w:t xml:space="preserve"> пока</w:t>
      </w:r>
      <w:r w:rsidR="00692C52" w:rsidRPr="0042624A">
        <w:rPr>
          <w:noProof/>
          <w:color w:val="000000"/>
          <w:sz w:val="28"/>
          <w:szCs w:val="28"/>
        </w:rPr>
        <w:t>зывает</w:t>
      </w:r>
      <w:r w:rsidRPr="0042624A">
        <w:rPr>
          <w:noProof/>
          <w:color w:val="000000"/>
          <w:sz w:val="28"/>
          <w:szCs w:val="28"/>
        </w:rPr>
        <w:t>, что наибольш</w:t>
      </w:r>
      <w:r w:rsidR="00692C52" w:rsidRPr="0042624A">
        <w:rPr>
          <w:noProof/>
          <w:color w:val="000000"/>
          <w:sz w:val="28"/>
          <w:szCs w:val="28"/>
        </w:rPr>
        <w:t>ее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692C52" w:rsidRPr="0042624A">
        <w:rPr>
          <w:noProof/>
          <w:color w:val="000000"/>
          <w:sz w:val="28"/>
          <w:szCs w:val="28"/>
        </w:rPr>
        <w:t>значение</w:t>
      </w:r>
      <w:r w:rsidRPr="0042624A">
        <w:rPr>
          <w:noProof/>
          <w:color w:val="000000"/>
          <w:sz w:val="28"/>
          <w:szCs w:val="28"/>
        </w:rPr>
        <w:t xml:space="preserve"> среди форм мотивации </w:t>
      </w:r>
      <w:r w:rsidR="00692C52" w:rsidRPr="0042624A">
        <w:rPr>
          <w:noProof/>
          <w:color w:val="000000"/>
          <w:sz w:val="28"/>
          <w:szCs w:val="28"/>
        </w:rPr>
        <w:t>работники отдают</w:t>
      </w:r>
      <w:r w:rsidRPr="0042624A">
        <w:rPr>
          <w:noProof/>
          <w:color w:val="000000"/>
          <w:sz w:val="28"/>
          <w:szCs w:val="28"/>
        </w:rPr>
        <w:t xml:space="preserve"> оклад</w:t>
      </w:r>
      <w:r w:rsidR="00692C52" w:rsidRPr="0042624A">
        <w:rPr>
          <w:noProof/>
          <w:color w:val="000000"/>
          <w:sz w:val="28"/>
          <w:szCs w:val="28"/>
        </w:rPr>
        <w:t>у</w:t>
      </w:r>
      <w:r w:rsidRPr="0042624A">
        <w:rPr>
          <w:noProof/>
          <w:color w:val="000000"/>
          <w:sz w:val="28"/>
          <w:szCs w:val="28"/>
        </w:rPr>
        <w:t xml:space="preserve"> (4,25 баллов по пятибалльной шкале)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и индивидуальн</w:t>
      </w:r>
      <w:r w:rsidR="00692C52" w:rsidRPr="0042624A">
        <w:rPr>
          <w:noProof/>
          <w:color w:val="000000"/>
          <w:sz w:val="28"/>
          <w:szCs w:val="28"/>
        </w:rPr>
        <w:t>ой</w:t>
      </w:r>
      <w:r w:rsidRPr="0042624A">
        <w:rPr>
          <w:noProof/>
          <w:color w:val="000000"/>
          <w:sz w:val="28"/>
          <w:szCs w:val="28"/>
        </w:rPr>
        <w:t xml:space="preserve"> надбавк</w:t>
      </w:r>
      <w:r w:rsidR="00692C52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3,82), а затем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уже различны</w:t>
      </w:r>
      <w:r w:rsidR="00692C52" w:rsidRPr="0042624A">
        <w:rPr>
          <w:noProof/>
          <w:color w:val="000000"/>
          <w:sz w:val="28"/>
          <w:szCs w:val="28"/>
        </w:rPr>
        <w:t>м</w:t>
      </w:r>
      <w:r w:rsidRPr="0042624A">
        <w:rPr>
          <w:noProof/>
          <w:color w:val="000000"/>
          <w:sz w:val="28"/>
          <w:szCs w:val="28"/>
        </w:rPr>
        <w:t xml:space="preserve"> вид</w:t>
      </w:r>
      <w:r w:rsidR="00692C52" w:rsidRPr="0042624A">
        <w:rPr>
          <w:noProof/>
          <w:color w:val="000000"/>
          <w:sz w:val="28"/>
          <w:szCs w:val="28"/>
        </w:rPr>
        <w:t>ам</w:t>
      </w:r>
      <w:r w:rsidRPr="0042624A">
        <w:rPr>
          <w:noProof/>
          <w:color w:val="000000"/>
          <w:sz w:val="28"/>
          <w:szCs w:val="28"/>
        </w:rPr>
        <w:t xml:space="preserve"> премий, медицинско</w:t>
      </w:r>
      <w:r w:rsidR="00692C52" w:rsidRPr="0042624A">
        <w:rPr>
          <w:noProof/>
          <w:color w:val="000000"/>
          <w:sz w:val="28"/>
          <w:szCs w:val="28"/>
        </w:rPr>
        <w:t>му</w:t>
      </w:r>
      <w:r w:rsidRPr="0042624A">
        <w:rPr>
          <w:noProof/>
          <w:color w:val="000000"/>
          <w:sz w:val="28"/>
          <w:szCs w:val="28"/>
        </w:rPr>
        <w:t xml:space="preserve"> страховани</w:t>
      </w:r>
      <w:r w:rsidR="00692C52" w:rsidRPr="0042624A">
        <w:rPr>
          <w:noProof/>
          <w:color w:val="000000"/>
          <w:sz w:val="28"/>
          <w:szCs w:val="28"/>
        </w:rPr>
        <w:t>ю</w:t>
      </w:r>
      <w:r w:rsidRPr="0042624A">
        <w:rPr>
          <w:noProof/>
          <w:color w:val="000000"/>
          <w:sz w:val="28"/>
          <w:szCs w:val="28"/>
        </w:rPr>
        <w:t>, возможност</w:t>
      </w:r>
      <w:r w:rsidR="00692C52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получения кредитов и материальн</w:t>
      </w:r>
      <w:r w:rsidR="00692C52" w:rsidRPr="0042624A">
        <w:rPr>
          <w:noProof/>
          <w:color w:val="000000"/>
          <w:sz w:val="28"/>
          <w:szCs w:val="28"/>
        </w:rPr>
        <w:t>ой помощи</w:t>
      </w:r>
      <w:r w:rsidRPr="0042624A">
        <w:rPr>
          <w:noProof/>
          <w:color w:val="000000"/>
          <w:sz w:val="28"/>
          <w:szCs w:val="28"/>
        </w:rPr>
        <w:t xml:space="preserve"> (табл. 2</w:t>
      </w:r>
      <w:r w:rsidR="001B6920" w:rsidRPr="0042624A">
        <w:rPr>
          <w:noProof/>
          <w:color w:val="000000"/>
          <w:sz w:val="28"/>
          <w:szCs w:val="28"/>
        </w:rPr>
        <w:t>.2</w:t>
      </w:r>
      <w:r w:rsidRPr="0042624A">
        <w:rPr>
          <w:noProof/>
          <w:color w:val="000000"/>
          <w:sz w:val="28"/>
          <w:szCs w:val="28"/>
        </w:rPr>
        <w:t xml:space="preserve">). </w:t>
      </w:r>
    </w:p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 xml:space="preserve">Таблица 2.2 </w:t>
      </w:r>
      <w:r w:rsidR="00692C52" w:rsidRPr="0042624A">
        <w:rPr>
          <w:bCs/>
          <w:noProof/>
          <w:color w:val="000000"/>
          <w:sz w:val="28"/>
          <w:szCs w:val="28"/>
        </w:rPr>
        <w:t>–</w:t>
      </w:r>
      <w:r w:rsidRPr="0042624A">
        <w:rPr>
          <w:bCs/>
          <w:noProof/>
          <w:color w:val="000000"/>
          <w:sz w:val="28"/>
          <w:szCs w:val="28"/>
        </w:rPr>
        <w:t xml:space="preserve"> </w:t>
      </w:r>
      <w:r w:rsidR="00692C52" w:rsidRPr="0042624A">
        <w:rPr>
          <w:bCs/>
          <w:noProof/>
          <w:color w:val="000000"/>
          <w:sz w:val="28"/>
          <w:szCs w:val="28"/>
        </w:rPr>
        <w:t>5-бальная о</w:t>
      </w:r>
      <w:r w:rsidRPr="0042624A">
        <w:rPr>
          <w:bCs/>
          <w:noProof/>
          <w:color w:val="000000"/>
          <w:sz w:val="28"/>
          <w:szCs w:val="28"/>
        </w:rPr>
        <w:t xml:space="preserve">ценка факторов мотивации по </w:t>
      </w:r>
      <w:r w:rsidR="00692C52" w:rsidRPr="0042624A">
        <w:rPr>
          <w:bCs/>
          <w:noProof/>
          <w:color w:val="000000"/>
          <w:sz w:val="28"/>
          <w:szCs w:val="28"/>
        </w:rPr>
        <w:t>исследованным данным у</w:t>
      </w:r>
      <w:r w:rsidR="00E13CC8" w:rsidRPr="0042624A">
        <w:rPr>
          <w:bCs/>
          <w:noProof/>
          <w:color w:val="000000"/>
          <w:sz w:val="28"/>
          <w:szCs w:val="28"/>
        </w:rPr>
        <w:t xml:space="preserve"> работников</w:t>
      </w:r>
      <w:r w:rsidR="00F23CB5" w:rsidRPr="0042624A">
        <w:rPr>
          <w:bCs/>
          <w:noProof/>
          <w:color w:val="000000"/>
          <w:sz w:val="28"/>
          <w:szCs w:val="28"/>
        </w:rPr>
        <w:t xml:space="preserve"> </w:t>
      </w:r>
      <w:r w:rsidR="00E13CC8" w:rsidRPr="0042624A">
        <w:rPr>
          <w:bCs/>
          <w:noProof/>
          <w:color w:val="000000"/>
          <w:sz w:val="28"/>
          <w:szCs w:val="28"/>
        </w:rPr>
        <w:t>НАФТО, филиала ОАО РЖД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307"/>
        <w:gridCol w:w="2265"/>
      </w:tblGrid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Причина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Оценка по 5-балльной шкале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Оклад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4,25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Индивидуальная надбавка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3,82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Премии по итогам работы отдела, фирмы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3,53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Кредиты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3,53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% от продаж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3,50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Медицинское страхование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3,48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Квартальные 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3,28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Обучение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3,20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Материальная помощь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3,09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Оплаченные обеды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3,06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Оплата временной нетрудоспособности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3,02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Пособие по беременности и родам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2,90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Пособие по уходу за ребенком до 1,5 лет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2,81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Автомобиль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2,56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Мобильные телефоны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2,09</w:t>
            </w:r>
          </w:p>
        </w:tc>
      </w:tr>
    </w:tbl>
    <w:p w:rsidR="0001701E" w:rsidRPr="0042624A" w:rsidRDefault="0001701E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Как </w:t>
      </w:r>
      <w:r w:rsidR="00692C52" w:rsidRPr="0042624A">
        <w:rPr>
          <w:noProof/>
          <w:color w:val="000000"/>
          <w:sz w:val="28"/>
          <w:szCs w:val="28"/>
        </w:rPr>
        <w:t>наиболее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FE73D2" w:rsidRPr="0042624A">
        <w:rPr>
          <w:noProof/>
          <w:color w:val="000000"/>
          <w:sz w:val="28"/>
          <w:szCs w:val="28"/>
        </w:rPr>
        <w:t>важные выделены такие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формы</w:t>
      </w:r>
      <w:r w:rsidR="00FE73D2" w:rsidRPr="0042624A">
        <w:rPr>
          <w:noProof/>
          <w:color w:val="000000"/>
          <w:sz w:val="28"/>
          <w:szCs w:val="28"/>
        </w:rPr>
        <w:t xml:space="preserve"> мотивации, как</w:t>
      </w:r>
      <w:r w:rsidRPr="0042624A">
        <w:rPr>
          <w:noProof/>
          <w:color w:val="000000"/>
          <w:sz w:val="28"/>
          <w:szCs w:val="28"/>
        </w:rPr>
        <w:t xml:space="preserve">: 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</w:t>
      </w:r>
      <w:r w:rsidR="00FE73D2" w:rsidRPr="0042624A">
        <w:rPr>
          <w:noProof/>
          <w:color w:val="000000"/>
          <w:sz w:val="28"/>
          <w:szCs w:val="28"/>
        </w:rPr>
        <w:t>рисутствие хорошего</w:t>
      </w:r>
      <w:r w:rsidR="001A2A8D" w:rsidRPr="0042624A">
        <w:rPr>
          <w:noProof/>
          <w:color w:val="000000"/>
          <w:sz w:val="28"/>
          <w:szCs w:val="28"/>
        </w:rPr>
        <w:t xml:space="preserve"> моральн</w:t>
      </w:r>
      <w:r w:rsidR="00FE73D2" w:rsidRPr="0042624A">
        <w:rPr>
          <w:noProof/>
          <w:color w:val="000000"/>
          <w:sz w:val="28"/>
          <w:szCs w:val="28"/>
        </w:rPr>
        <w:t>ого</w:t>
      </w:r>
      <w:r w:rsidR="001A2A8D" w:rsidRPr="0042624A">
        <w:rPr>
          <w:noProof/>
          <w:color w:val="000000"/>
          <w:sz w:val="28"/>
          <w:szCs w:val="28"/>
        </w:rPr>
        <w:t xml:space="preserve"> климат</w:t>
      </w:r>
      <w:r w:rsidR="00FE73D2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в коллективе;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у</w:t>
      </w:r>
      <w:r w:rsidR="00FE73D2" w:rsidRPr="0042624A">
        <w:rPr>
          <w:noProof/>
          <w:color w:val="000000"/>
          <w:sz w:val="28"/>
          <w:szCs w:val="28"/>
        </w:rPr>
        <w:t>словия для карьерного роста</w:t>
      </w:r>
      <w:r w:rsidRPr="0042624A">
        <w:rPr>
          <w:noProof/>
          <w:color w:val="000000"/>
          <w:sz w:val="28"/>
          <w:szCs w:val="28"/>
        </w:rPr>
        <w:t>;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</w:t>
      </w:r>
      <w:r w:rsidR="00FE73D2" w:rsidRPr="0042624A">
        <w:rPr>
          <w:noProof/>
          <w:color w:val="000000"/>
          <w:sz w:val="28"/>
          <w:szCs w:val="28"/>
        </w:rPr>
        <w:t>аличие х</w:t>
      </w:r>
      <w:r w:rsidR="001A2A8D" w:rsidRPr="0042624A">
        <w:rPr>
          <w:noProof/>
          <w:color w:val="000000"/>
          <w:sz w:val="28"/>
          <w:szCs w:val="28"/>
        </w:rPr>
        <w:t>ороши</w:t>
      </w:r>
      <w:r w:rsidR="00FE73D2" w:rsidRPr="0042624A">
        <w:rPr>
          <w:noProof/>
          <w:color w:val="000000"/>
          <w:sz w:val="28"/>
          <w:szCs w:val="28"/>
        </w:rPr>
        <w:t>х</w:t>
      </w:r>
      <w:r w:rsidR="001A2A8D" w:rsidRPr="0042624A">
        <w:rPr>
          <w:noProof/>
          <w:color w:val="000000"/>
          <w:sz w:val="28"/>
          <w:szCs w:val="28"/>
        </w:rPr>
        <w:t xml:space="preserve"> услови</w:t>
      </w:r>
      <w:r w:rsidR="00FE73D2" w:rsidRPr="0042624A">
        <w:rPr>
          <w:noProof/>
          <w:color w:val="000000"/>
          <w:sz w:val="28"/>
          <w:szCs w:val="28"/>
        </w:rPr>
        <w:t>й</w:t>
      </w:r>
      <w:r w:rsidRPr="0042624A">
        <w:rPr>
          <w:noProof/>
          <w:color w:val="000000"/>
          <w:sz w:val="28"/>
          <w:szCs w:val="28"/>
        </w:rPr>
        <w:t xml:space="preserve"> труда;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</w:t>
      </w:r>
      <w:r w:rsidR="00FE73D2" w:rsidRPr="0042624A">
        <w:rPr>
          <w:noProof/>
          <w:color w:val="000000"/>
          <w:sz w:val="28"/>
          <w:szCs w:val="28"/>
        </w:rPr>
        <w:t>уществование о</w:t>
      </w:r>
      <w:r w:rsidR="001A2A8D" w:rsidRPr="0042624A">
        <w:rPr>
          <w:noProof/>
          <w:color w:val="000000"/>
          <w:sz w:val="28"/>
          <w:szCs w:val="28"/>
        </w:rPr>
        <w:t>плат</w:t>
      </w:r>
      <w:r w:rsidR="00FE73D2" w:rsidRPr="0042624A">
        <w:rPr>
          <w:noProof/>
          <w:color w:val="000000"/>
          <w:sz w:val="28"/>
          <w:szCs w:val="28"/>
        </w:rPr>
        <w:t>ы</w:t>
      </w:r>
      <w:r w:rsidRPr="0042624A">
        <w:rPr>
          <w:noProof/>
          <w:color w:val="000000"/>
          <w:sz w:val="28"/>
          <w:szCs w:val="28"/>
        </w:rPr>
        <w:t xml:space="preserve"> путевок;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</w:t>
      </w:r>
      <w:r w:rsidR="00FE73D2" w:rsidRPr="0042624A">
        <w:rPr>
          <w:noProof/>
          <w:color w:val="000000"/>
          <w:sz w:val="28"/>
          <w:szCs w:val="28"/>
        </w:rPr>
        <w:t>аличие с</w:t>
      </w:r>
      <w:r w:rsidR="001A2A8D" w:rsidRPr="0042624A">
        <w:rPr>
          <w:noProof/>
          <w:color w:val="000000"/>
          <w:sz w:val="28"/>
          <w:szCs w:val="28"/>
        </w:rPr>
        <w:t>оциальны</w:t>
      </w:r>
      <w:r w:rsidR="00FE73D2" w:rsidRPr="0042624A">
        <w:rPr>
          <w:noProof/>
          <w:color w:val="000000"/>
          <w:sz w:val="28"/>
          <w:szCs w:val="28"/>
        </w:rPr>
        <w:t>х оплачиваемых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1A2A8D" w:rsidRPr="0042624A">
        <w:rPr>
          <w:noProof/>
          <w:color w:val="000000"/>
          <w:sz w:val="28"/>
          <w:szCs w:val="28"/>
        </w:rPr>
        <w:t>отпуск</w:t>
      </w:r>
      <w:r w:rsidR="00FE73D2" w:rsidRPr="0042624A">
        <w:rPr>
          <w:noProof/>
          <w:color w:val="000000"/>
          <w:sz w:val="28"/>
          <w:szCs w:val="28"/>
        </w:rPr>
        <w:t>ов</w:t>
      </w:r>
      <w:r w:rsidR="001A2A8D" w:rsidRPr="0042624A">
        <w:rPr>
          <w:noProof/>
          <w:color w:val="000000"/>
          <w:sz w:val="28"/>
          <w:szCs w:val="28"/>
        </w:rPr>
        <w:t>.</w:t>
      </w:r>
    </w:p>
    <w:p w:rsidR="001A2A8D" w:rsidRPr="0042624A" w:rsidRDefault="00FE73D2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Наиболее весомыми</w:t>
      </w:r>
      <w:r w:rsidR="001A2A8D" w:rsidRPr="0042624A">
        <w:rPr>
          <w:noProof/>
          <w:color w:val="000000"/>
          <w:sz w:val="28"/>
          <w:szCs w:val="28"/>
        </w:rPr>
        <w:t xml:space="preserve"> причинами в </w:t>
      </w:r>
      <w:r w:rsidRPr="0042624A">
        <w:rPr>
          <w:noProof/>
          <w:color w:val="000000"/>
          <w:sz w:val="28"/>
          <w:szCs w:val="28"/>
        </w:rPr>
        <w:t>проблемах</w:t>
      </w:r>
      <w:r w:rsidR="001A2A8D" w:rsidRPr="0042624A">
        <w:rPr>
          <w:noProof/>
          <w:color w:val="000000"/>
          <w:sz w:val="28"/>
          <w:szCs w:val="28"/>
        </w:rPr>
        <w:t xml:space="preserve"> недобросовестн</w:t>
      </w:r>
      <w:r w:rsidRPr="0042624A">
        <w:rPr>
          <w:noProof/>
          <w:color w:val="000000"/>
          <w:sz w:val="28"/>
          <w:szCs w:val="28"/>
        </w:rPr>
        <w:t>ых</w:t>
      </w:r>
      <w:r w:rsidR="001A2A8D" w:rsidRPr="0042624A">
        <w:rPr>
          <w:noProof/>
          <w:color w:val="000000"/>
          <w:sz w:val="28"/>
          <w:szCs w:val="28"/>
        </w:rPr>
        <w:t xml:space="preserve"> (криминальн</w:t>
      </w:r>
      <w:r w:rsidRPr="0042624A">
        <w:rPr>
          <w:noProof/>
          <w:color w:val="000000"/>
          <w:sz w:val="28"/>
          <w:szCs w:val="28"/>
        </w:rPr>
        <w:t>ых</w:t>
      </w:r>
      <w:r w:rsidR="001A2A8D" w:rsidRPr="0042624A">
        <w:rPr>
          <w:noProof/>
          <w:color w:val="000000"/>
          <w:sz w:val="28"/>
          <w:szCs w:val="28"/>
        </w:rPr>
        <w:t>) отношени</w:t>
      </w:r>
      <w:r w:rsidRPr="0042624A">
        <w:rPr>
          <w:noProof/>
          <w:color w:val="000000"/>
          <w:sz w:val="28"/>
          <w:szCs w:val="28"/>
        </w:rPr>
        <w:t>й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работников</w:t>
      </w:r>
      <w:r w:rsidR="001A2A8D" w:rsidRPr="0042624A">
        <w:rPr>
          <w:noProof/>
          <w:color w:val="000000"/>
          <w:sz w:val="28"/>
          <w:szCs w:val="28"/>
        </w:rPr>
        <w:t xml:space="preserve"> к имуществу и финансам </w:t>
      </w:r>
      <w:r w:rsidRPr="0042624A">
        <w:rPr>
          <w:noProof/>
          <w:color w:val="000000"/>
          <w:sz w:val="28"/>
          <w:szCs w:val="28"/>
        </w:rPr>
        <w:t>организации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выделялись</w:t>
      </w:r>
      <w:r w:rsidR="001A2A8D" w:rsidRPr="0042624A">
        <w:rPr>
          <w:noProof/>
          <w:color w:val="000000"/>
          <w:sz w:val="28"/>
          <w:szCs w:val="28"/>
        </w:rPr>
        <w:t xml:space="preserve"> следующие </w:t>
      </w:r>
      <w:r w:rsidR="0001701E" w:rsidRPr="0042624A">
        <w:rPr>
          <w:noProof/>
          <w:color w:val="000000"/>
          <w:sz w:val="28"/>
          <w:szCs w:val="28"/>
        </w:rPr>
        <w:t xml:space="preserve">параметры, представленные в </w:t>
      </w:r>
      <w:r w:rsidR="001A2A8D" w:rsidRPr="0042624A">
        <w:rPr>
          <w:noProof/>
          <w:color w:val="000000"/>
          <w:sz w:val="28"/>
          <w:szCs w:val="28"/>
        </w:rPr>
        <w:t>табл</w:t>
      </w:r>
      <w:r w:rsidR="0001701E" w:rsidRPr="0042624A">
        <w:rPr>
          <w:noProof/>
          <w:color w:val="000000"/>
          <w:sz w:val="28"/>
          <w:szCs w:val="28"/>
        </w:rPr>
        <w:t xml:space="preserve">ице </w:t>
      </w:r>
      <w:r w:rsidR="001A2A8D" w:rsidRPr="0042624A">
        <w:rPr>
          <w:noProof/>
          <w:color w:val="000000"/>
          <w:sz w:val="28"/>
          <w:szCs w:val="28"/>
        </w:rPr>
        <w:t>2.3.</w:t>
      </w:r>
    </w:p>
    <w:p w:rsidR="0001701E" w:rsidRPr="0042624A" w:rsidRDefault="0001701E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42624A">
        <w:rPr>
          <w:bCs/>
          <w:noProof/>
          <w:color w:val="000000"/>
          <w:sz w:val="28"/>
          <w:szCs w:val="28"/>
        </w:rPr>
        <w:t>Таблица 2.3</w:t>
      </w:r>
      <w:r w:rsidR="00434B10" w:rsidRPr="0042624A">
        <w:rPr>
          <w:bCs/>
          <w:noProof/>
          <w:color w:val="000000"/>
          <w:sz w:val="28"/>
          <w:szCs w:val="28"/>
        </w:rPr>
        <w:t xml:space="preserve"> </w:t>
      </w:r>
      <w:r w:rsidR="00434B10" w:rsidRPr="0042624A">
        <w:rPr>
          <w:noProof/>
          <w:color w:val="000000"/>
          <w:sz w:val="28"/>
          <w:szCs w:val="28"/>
        </w:rPr>
        <w:t>–</w:t>
      </w:r>
      <w:r w:rsidRPr="0042624A">
        <w:rPr>
          <w:bCs/>
          <w:noProof/>
          <w:color w:val="000000"/>
          <w:sz w:val="28"/>
          <w:szCs w:val="28"/>
        </w:rPr>
        <w:t xml:space="preserve"> Причины недобросовестного (криминального) отношения</w:t>
      </w:r>
      <w:r w:rsidR="00F23CB5" w:rsidRPr="0042624A">
        <w:rPr>
          <w:bCs/>
          <w:noProof/>
          <w:color w:val="000000"/>
          <w:sz w:val="28"/>
          <w:szCs w:val="28"/>
        </w:rPr>
        <w:t xml:space="preserve"> </w:t>
      </w:r>
      <w:r w:rsidR="00FE73D2" w:rsidRPr="0042624A">
        <w:rPr>
          <w:bCs/>
          <w:noProof/>
          <w:color w:val="000000"/>
          <w:sz w:val="28"/>
          <w:szCs w:val="28"/>
        </w:rPr>
        <w:t>работников</w:t>
      </w:r>
      <w:r w:rsidRPr="0042624A">
        <w:rPr>
          <w:bCs/>
          <w:noProof/>
          <w:color w:val="000000"/>
          <w:sz w:val="28"/>
          <w:szCs w:val="28"/>
        </w:rPr>
        <w:t xml:space="preserve"> к имуществу и финансам </w:t>
      </w:r>
      <w:r w:rsidR="00FE73D2" w:rsidRPr="0042624A">
        <w:rPr>
          <w:bCs/>
          <w:noProof/>
          <w:color w:val="000000"/>
          <w:sz w:val="28"/>
          <w:szCs w:val="28"/>
        </w:rPr>
        <w:t>организации</w:t>
      </w:r>
      <w:r w:rsidR="00F23CB5" w:rsidRPr="0042624A">
        <w:rPr>
          <w:bCs/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307"/>
        <w:gridCol w:w="2265"/>
      </w:tblGrid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Причина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Оценка по 5-балльной шкале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Бесконтрольность 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3,81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Происхождение из соответствующей демографической среды 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3,36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Недостаток средств существования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3,10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Подверженность всех людей к искушению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2,88</w:t>
            </w:r>
          </w:p>
        </w:tc>
      </w:tr>
      <w:tr w:rsidR="001A2A8D" w:rsidRPr="00C61071" w:rsidTr="00C61071">
        <w:trPr>
          <w:trHeight w:val="23"/>
        </w:trPr>
        <w:tc>
          <w:tcPr>
            <w:tcW w:w="3817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Обида на компанию</w:t>
            </w:r>
          </w:p>
        </w:tc>
        <w:tc>
          <w:tcPr>
            <w:tcW w:w="1183" w:type="pct"/>
            <w:shd w:val="clear" w:color="auto" w:fill="auto"/>
          </w:tcPr>
          <w:p w:rsidR="001A2A8D" w:rsidRPr="00C61071" w:rsidRDefault="001A2A8D" w:rsidP="00C61071">
            <w:pPr>
              <w:pStyle w:val="a3"/>
              <w:widowControl w:val="0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2,39</w:t>
            </w:r>
          </w:p>
        </w:tc>
      </w:tr>
    </w:tbl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1A2A8D" w:rsidRPr="0042624A" w:rsidRDefault="00FE73D2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Как наиболее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1A2A8D" w:rsidRPr="0042624A">
        <w:rPr>
          <w:noProof/>
          <w:color w:val="000000"/>
          <w:sz w:val="28"/>
          <w:szCs w:val="28"/>
        </w:rPr>
        <w:t>возможны</w:t>
      </w:r>
      <w:r w:rsidRPr="0042624A">
        <w:rPr>
          <w:noProof/>
          <w:color w:val="000000"/>
          <w:sz w:val="28"/>
          <w:szCs w:val="28"/>
        </w:rPr>
        <w:t>е</w:t>
      </w:r>
      <w:r w:rsidR="001A2A8D" w:rsidRPr="0042624A">
        <w:rPr>
          <w:noProof/>
          <w:color w:val="000000"/>
          <w:sz w:val="28"/>
          <w:szCs w:val="28"/>
        </w:rPr>
        <w:t xml:space="preserve"> фактор</w:t>
      </w:r>
      <w:r w:rsidRPr="0042624A">
        <w:rPr>
          <w:noProof/>
          <w:color w:val="000000"/>
          <w:sz w:val="28"/>
          <w:szCs w:val="28"/>
        </w:rPr>
        <w:t>ы</w:t>
      </w:r>
      <w:r w:rsidR="001A2A8D" w:rsidRPr="0042624A">
        <w:rPr>
          <w:noProof/>
          <w:color w:val="000000"/>
          <w:sz w:val="28"/>
          <w:szCs w:val="28"/>
        </w:rPr>
        <w:t xml:space="preserve"> демотивации в литературе </w:t>
      </w:r>
      <w:r w:rsidRPr="0042624A">
        <w:rPr>
          <w:noProof/>
          <w:color w:val="000000"/>
          <w:sz w:val="28"/>
          <w:szCs w:val="28"/>
        </w:rPr>
        <w:t>выделены следующие: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</w:t>
      </w:r>
      <w:r w:rsidR="001A2A8D" w:rsidRPr="0042624A">
        <w:rPr>
          <w:noProof/>
          <w:color w:val="000000"/>
          <w:sz w:val="28"/>
          <w:szCs w:val="28"/>
        </w:rPr>
        <w:t>аруш</w:t>
      </w:r>
      <w:r w:rsidR="00FE73D2" w:rsidRPr="0042624A">
        <w:rPr>
          <w:noProof/>
          <w:color w:val="000000"/>
          <w:sz w:val="28"/>
          <w:szCs w:val="28"/>
        </w:rPr>
        <w:t>ать</w:t>
      </w:r>
      <w:r w:rsidR="001A2A8D" w:rsidRPr="0042624A">
        <w:rPr>
          <w:noProof/>
          <w:color w:val="000000"/>
          <w:sz w:val="28"/>
          <w:szCs w:val="28"/>
        </w:rPr>
        <w:t xml:space="preserve"> негласн</w:t>
      </w:r>
      <w:r w:rsidR="00FE73D2" w:rsidRPr="0042624A">
        <w:rPr>
          <w:noProof/>
          <w:color w:val="000000"/>
          <w:sz w:val="28"/>
          <w:szCs w:val="28"/>
        </w:rPr>
        <w:t>ый</w:t>
      </w:r>
      <w:r w:rsidR="001A2A8D" w:rsidRPr="0042624A">
        <w:rPr>
          <w:noProof/>
          <w:color w:val="000000"/>
          <w:sz w:val="28"/>
          <w:szCs w:val="28"/>
        </w:rPr>
        <w:t xml:space="preserve"> контракт; 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</w:t>
      </w:r>
      <w:r w:rsidR="001A2A8D" w:rsidRPr="0042624A">
        <w:rPr>
          <w:noProof/>
          <w:color w:val="000000"/>
          <w:sz w:val="28"/>
          <w:szCs w:val="28"/>
        </w:rPr>
        <w:t>е</w:t>
      </w:r>
      <w:r w:rsidR="00FE73D2" w:rsidRPr="0042624A">
        <w:rPr>
          <w:noProof/>
          <w:color w:val="000000"/>
          <w:sz w:val="28"/>
          <w:szCs w:val="28"/>
        </w:rPr>
        <w:t xml:space="preserve"> </w:t>
      </w:r>
      <w:r w:rsidR="001A2A8D" w:rsidRPr="0042624A">
        <w:rPr>
          <w:noProof/>
          <w:color w:val="000000"/>
          <w:sz w:val="28"/>
          <w:szCs w:val="28"/>
        </w:rPr>
        <w:t>использова</w:t>
      </w:r>
      <w:r w:rsidR="00FE73D2" w:rsidRPr="0042624A">
        <w:rPr>
          <w:noProof/>
          <w:color w:val="000000"/>
          <w:sz w:val="28"/>
          <w:szCs w:val="28"/>
        </w:rPr>
        <w:t>ть</w:t>
      </w:r>
      <w:r w:rsidR="001A2A8D" w:rsidRPr="0042624A">
        <w:rPr>
          <w:noProof/>
          <w:color w:val="000000"/>
          <w:sz w:val="28"/>
          <w:szCs w:val="28"/>
        </w:rPr>
        <w:t xml:space="preserve"> каки</w:t>
      </w:r>
      <w:r w:rsidR="00FE73D2" w:rsidRPr="0042624A">
        <w:rPr>
          <w:noProof/>
          <w:color w:val="000000"/>
          <w:sz w:val="28"/>
          <w:szCs w:val="28"/>
        </w:rPr>
        <w:t>е</w:t>
      </w:r>
      <w:r w:rsidR="001A2A8D" w:rsidRPr="0042624A">
        <w:rPr>
          <w:noProof/>
          <w:color w:val="000000"/>
          <w:sz w:val="28"/>
          <w:szCs w:val="28"/>
        </w:rPr>
        <w:t>-либо навык</w:t>
      </w:r>
      <w:r w:rsidR="00FE73D2" w:rsidRPr="0042624A">
        <w:rPr>
          <w:noProof/>
          <w:color w:val="000000"/>
          <w:sz w:val="28"/>
          <w:szCs w:val="28"/>
        </w:rPr>
        <w:t>и</w:t>
      </w:r>
      <w:r w:rsidR="001A2A8D" w:rsidRPr="0042624A">
        <w:rPr>
          <w:noProof/>
          <w:color w:val="000000"/>
          <w:sz w:val="28"/>
          <w:szCs w:val="28"/>
        </w:rPr>
        <w:t xml:space="preserve"> сотрудника, которые он сам ценит; 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и</w:t>
      </w:r>
      <w:r w:rsidR="001A2A8D" w:rsidRPr="0042624A">
        <w:rPr>
          <w:noProof/>
          <w:color w:val="000000"/>
          <w:sz w:val="28"/>
          <w:szCs w:val="28"/>
        </w:rPr>
        <w:t>гнорирова</w:t>
      </w:r>
      <w:r w:rsidR="003E2F62" w:rsidRPr="0042624A">
        <w:rPr>
          <w:noProof/>
          <w:color w:val="000000"/>
          <w:sz w:val="28"/>
          <w:szCs w:val="28"/>
        </w:rPr>
        <w:t>ть</w:t>
      </w:r>
      <w:r w:rsidR="001A2A8D" w:rsidRPr="0042624A">
        <w:rPr>
          <w:noProof/>
          <w:color w:val="000000"/>
          <w:sz w:val="28"/>
          <w:szCs w:val="28"/>
        </w:rPr>
        <w:t xml:space="preserve"> иде</w:t>
      </w:r>
      <w:r w:rsidR="003E2F62" w:rsidRPr="0042624A">
        <w:rPr>
          <w:noProof/>
          <w:color w:val="000000"/>
          <w:sz w:val="28"/>
          <w:szCs w:val="28"/>
        </w:rPr>
        <w:t>и</w:t>
      </w:r>
      <w:r w:rsidR="001A2A8D" w:rsidRPr="0042624A">
        <w:rPr>
          <w:noProof/>
          <w:color w:val="000000"/>
          <w:sz w:val="28"/>
          <w:szCs w:val="28"/>
        </w:rPr>
        <w:t xml:space="preserve"> и инициативы; 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не</w:t>
      </w:r>
      <w:r w:rsidR="003E2F62" w:rsidRPr="0042624A">
        <w:rPr>
          <w:noProof/>
          <w:color w:val="000000"/>
          <w:sz w:val="28"/>
          <w:szCs w:val="28"/>
        </w:rPr>
        <w:t xml:space="preserve"> поощрять</w:t>
      </w:r>
      <w:r w:rsidR="001A2A8D" w:rsidRPr="0042624A">
        <w:rPr>
          <w:noProof/>
          <w:color w:val="000000"/>
          <w:sz w:val="28"/>
          <w:szCs w:val="28"/>
        </w:rPr>
        <w:t xml:space="preserve"> чувств</w:t>
      </w:r>
      <w:r w:rsidR="003E2F62" w:rsidRPr="0042624A">
        <w:rPr>
          <w:noProof/>
          <w:color w:val="000000"/>
          <w:sz w:val="28"/>
          <w:szCs w:val="28"/>
        </w:rPr>
        <w:t>о</w:t>
      </w:r>
      <w:r w:rsidR="001A2A8D" w:rsidRPr="0042624A">
        <w:rPr>
          <w:noProof/>
          <w:color w:val="000000"/>
          <w:sz w:val="28"/>
          <w:szCs w:val="28"/>
        </w:rPr>
        <w:t xml:space="preserve"> причастности к компании; 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</w:t>
      </w:r>
      <w:r w:rsidR="001A2A8D" w:rsidRPr="0042624A">
        <w:rPr>
          <w:noProof/>
          <w:color w:val="000000"/>
          <w:sz w:val="28"/>
          <w:szCs w:val="28"/>
        </w:rPr>
        <w:t>тсутств</w:t>
      </w:r>
      <w:r w:rsidR="003E2F62" w:rsidRPr="0042624A">
        <w:rPr>
          <w:noProof/>
          <w:color w:val="000000"/>
          <w:sz w:val="28"/>
          <w:szCs w:val="28"/>
        </w:rPr>
        <w:t>ует</w:t>
      </w:r>
      <w:r w:rsidR="001A2A8D" w:rsidRPr="0042624A">
        <w:rPr>
          <w:noProof/>
          <w:color w:val="000000"/>
          <w:sz w:val="28"/>
          <w:szCs w:val="28"/>
        </w:rPr>
        <w:t xml:space="preserve"> </w:t>
      </w:r>
      <w:r w:rsidR="003E2F62" w:rsidRPr="0042624A">
        <w:rPr>
          <w:noProof/>
          <w:color w:val="000000"/>
          <w:sz w:val="28"/>
          <w:szCs w:val="28"/>
        </w:rPr>
        <w:t xml:space="preserve">у сотрудников </w:t>
      </w:r>
      <w:r w:rsidR="001A2A8D" w:rsidRPr="0042624A">
        <w:rPr>
          <w:noProof/>
          <w:color w:val="000000"/>
          <w:sz w:val="28"/>
          <w:szCs w:val="28"/>
        </w:rPr>
        <w:t>ощущени</w:t>
      </w:r>
      <w:r w:rsidR="003E2F62" w:rsidRPr="0042624A">
        <w:rPr>
          <w:noProof/>
          <w:color w:val="000000"/>
          <w:sz w:val="28"/>
          <w:szCs w:val="28"/>
        </w:rPr>
        <w:t>й достижений</w:t>
      </w:r>
      <w:r w:rsidR="001A2A8D" w:rsidRPr="0042624A">
        <w:rPr>
          <w:noProof/>
          <w:color w:val="000000"/>
          <w:sz w:val="28"/>
          <w:szCs w:val="28"/>
        </w:rPr>
        <w:t>, не</w:t>
      </w:r>
      <w:r w:rsidR="003E2F62" w:rsidRPr="0042624A">
        <w:rPr>
          <w:noProof/>
          <w:color w:val="000000"/>
          <w:sz w:val="28"/>
          <w:szCs w:val="28"/>
        </w:rPr>
        <w:t>т</w:t>
      </w:r>
      <w:r w:rsidR="001A2A8D" w:rsidRPr="0042624A">
        <w:rPr>
          <w:noProof/>
          <w:color w:val="000000"/>
          <w:sz w:val="28"/>
          <w:szCs w:val="28"/>
        </w:rPr>
        <w:t xml:space="preserve"> </w:t>
      </w:r>
      <w:r w:rsidR="003E2F62" w:rsidRPr="0042624A">
        <w:rPr>
          <w:noProof/>
          <w:color w:val="000000"/>
          <w:sz w:val="28"/>
          <w:szCs w:val="28"/>
        </w:rPr>
        <w:t>видимости</w:t>
      </w:r>
      <w:r w:rsidR="001A2A8D" w:rsidRPr="0042624A">
        <w:rPr>
          <w:noProof/>
          <w:color w:val="000000"/>
          <w:sz w:val="28"/>
          <w:szCs w:val="28"/>
        </w:rPr>
        <w:t xml:space="preserve"> результат</w:t>
      </w:r>
      <w:r w:rsidR="003E2F62" w:rsidRPr="0042624A">
        <w:rPr>
          <w:noProof/>
          <w:color w:val="000000"/>
          <w:sz w:val="28"/>
          <w:szCs w:val="28"/>
        </w:rPr>
        <w:t>а</w:t>
      </w:r>
      <w:r w:rsidR="001A2A8D" w:rsidRPr="0042624A">
        <w:rPr>
          <w:noProof/>
          <w:color w:val="000000"/>
          <w:sz w:val="28"/>
          <w:szCs w:val="28"/>
        </w:rPr>
        <w:t xml:space="preserve">, нет личного и профессионального роста; 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</w:t>
      </w:r>
      <w:r w:rsidR="001A2A8D" w:rsidRPr="0042624A">
        <w:rPr>
          <w:noProof/>
          <w:color w:val="000000"/>
          <w:sz w:val="28"/>
          <w:szCs w:val="28"/>
        </w:rPr>
        <w:t>тсутств</w:t>
      </w:r>
      <w:r w:rsidR="003E2F62" w:rsidRPr="0042624A">
        <w:rPr>
          <w:noProof/>
          <w:color w:val="000000"/>
          <w:sz w:val="28"/>
          <w:szCs w:val="28"/>
        </w:rPr>
        <w:t>ует</w:t>
      </w:r>
      <w:r w:rsidR="001A2A8D" w:rsidRPr="0042624A">
        <w:rPr>
          <w:noProof/>
          <w:color w:val="000000"/>
          <w:sz w:val="28"/>
          <w:szCs w:val="28"/>
        </w:rPr>
        <w:t xml:space="preserve"> признани</w:t>
      </w:r>
      <w:r w:rsidR="003E2F62" w:rsidRPr="0042624A">
        <w:rPr>
          <w:noProof/>
          <w:color w:val="000000"/>
          <w:sz w:val="28"/>
          <w:szCs w:val="28"/>
        </w:rPr>
        <w:t>е</w:t>
      </w:r>
      <w:r w:rsidR="001A2A8D" w:rsidRPr="0042624A">
        <w:rPr>
          <w:noProof/>
          <w:color w:val="000000"/>
          <w:sz w:val="28"/>
          <w:szCs w:val="28"/>
        </w:rPr>
        <w:t xml:space="preserve"> достижений и результатов со стороны руководства и коллег; </w:t>
      </w:r>
    </w:p>
    <w:p w:rsidR="001A2A8D" w:rsidRPr="0042624A" w:rsidRDefault="00BD2F44" w:rsidP="009B1D53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</w:t>
      </w:r>
      <w:r w:rsidR="001A2A8D" w:rsidRPr="0042624A">
        <w:rPr>
          <w:noProof/>
          <w:color w:val="000000"/>
          <w:sz w:val="28"/>
          <w:szCs w:val="28"/>
        </w:rPr>
        <w:t>тсутств</w:t>
      </w:r>
      <w:r w:rsidR="003E2F62" w:rsidRPr="0042624A">
        <w:rPr>
          <w:noProof/>
          <w:color w:val="000000"/>
          <w:sz w:val="28"/>
          <w:szCs w:val="28"/>
        </w:rPr>
        <w:t>уют изменения</w:t>
      </w:r>
      <w:r w:rsidR="001A2A8D" w:rsidRPr="0042624A">
        <w:rPr>
          <w:noProof/>
          <w:color w:val="000000"/>
          <w:sz w:val="28"/>
          <w:szCs w:val="28"/>
        </w:rPr>
        <w:t xml:space="preserve"> в статусе сотрудника. </w:t>
      </w:r>
    </w:p>
    <w:p w:rsidR="001A2A8D" w:rsidRPr="0042624A" w:rsidRDefault="001A2A8D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Мотивация в управлении персоналом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3E2F62" w:rsidRPr="0042624A">
        <w:rPr>
          <w:noProof/>
          <w:color w:val="000000"/>
          <w:sz w:val="28"/>
          <w:szCs w:val="28"/>
        </w:rPr>
        <w:t xml:space="preserve">должна </w:t>
      </w:r>
      <w:r w:rsidRPr="0042624A">
        <w:rPr>
          <w:noProof/>
          <w:color w:val="000000"/>
          <w:sz w:val="28"/>
          <w:szCs w:val="28"/>
        </w:rPr>
        <w:t>понимат</w:t>
      </w:r>
      <w:r w:rsidR="003E2F62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>ся как процесс активизации</w:t>
      </w:r>
      <w:r w:rsidR="003E2F62" w:rsidRPr="0042624A">
        <w:rPr>
          <w:noProof/>
          <w:color w:val="000000"/>
          <w:sz w:val="28"/>
          <w:szCs w:val="28"/>
        </w:rPr>
        <w:t xml:space="preserve"> личностных</w:t>
      </w:r>
      <w:r w:rsidRPr="0042624A">
        <w:rPr>
          <w:noProof/>
          <w:color w:val="000000"/>
          <w:sz w:val="28"/>
          <w:szCs w:val="28"/>
        </w:rPr>
        <w:t xml:space="preserve"> мотивов работник</w:t>
      </w:r>
      <w:r w:rsidR="003E2F62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(внутренняя мотивация) и создания стимулов </w:t>
      </w:r>
      <w:r w:rsidR="003E2F62" w:rsidRPr="0042624A">
        <w:rPr>
          <w:noProof/>
          <w:color w:val="000000"/>
          <w:sz w:val="28"/>
          <w:szCs w:val="28"/>
        </w:rPr>
        <w:t xml:space="preserve">руководством </w:t>
      </w:r>
      <w:r w:rsidRPr="0042624A">
        <w:rPr>
          <w:noProof/>
          <w:color w:val="000000"/>
          <w:sz w:val="28"/>
          <w:szCs w:val="28"/>
        </w:rPr>
        <w:t xml:space="preserve">(внешняя мотивация) для </w:t>
      </w:r>
      <w:r w:rsidR="003E2F62" w:rsidRPr="0042624A">
        <w:rPr>
          <w:noProof/>
          <w:color w:val="000000"/>
          <w:sz w:val="28"/>
          <w:szCs w:val="28"/>
        </w:rPr>
        <w:t>того, чтобы побудить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3E2F62" w:rsidRPr="0042624A">
        <w:rPr>
          <w:noProof/>
          <w:color w:val="000000"/>
          <w:sz w:val="28"/>
          <w:szCs w:val="28"/>
        </w:rPr>
        <w:t xml:space="preserve">их </w:t>
      </w:r>
      <w:r w:rsidRPr="0042624A">
        <w:rPr>
          <w:noProof/>
          <w:color w:val="000000"/>
          <w:sz w:val="28"/>
          <w:szCs w:val="28"/>
        </w:rPr>
        <w:t xml:space="preserve">к </w:t>
      </w:r>
      <w:r w:rsidR="003E2F62" w:rsidRPr="0042624A">
        <w:rPr>
          <w:noProof/>
          <w:color w:val="000000"/>
          <w:sz w:val="28"/>
          <w:szCs w:val="28"/>
        </w:rPr>
        <w:t xml:space="preserve">наиболее </w:t>
      </w:r>
      <w:r w:rsidRPr="0042624A">
        <w:rPr>
          <w:noProof/>
          <w:color w:val="000000"/>
          <w:sz w:val="28"/>
          <w:szCs w:val="28"/>
        </w:rPr>
        <w:t>эффективному труду. Цел</w:t>
      </w:r>
      <w:r w:rsidR="003E2F62" w:rsidRPr="0042624A">
        <w:rPr>
          <w:noProof/>
          <w:color w:val="000000"/>
          <w:sz w:val="28"/>
          <w:szCs w:val="28"/>
        </w:rPr>
        <w:t>ями</w:t>
      </w:r>
      <w:r w:rsidRPr="0042624A">
        <w:rPr>
          <w:noProof/>
          <w:color w:val="000000"/>
          <w:sz w:val="28"/>
          <w:szCs w:val="28"/>
        </w:rPr>
        <w:t xml:space="preserve"> мотивации явля</w:t>
      </w:r>
      <w:r w:rsidR="003E2F62" w:rsidRPr="0042624A">
        <w:rPr>
          <w:noProof/>
          <w:color w:val="000000"/>
          <w:sz w:val="28"/>
          <w:szCs w:val="28"/>
        </w:rPr>
        <w:t>ю</w:t>
      </w:r>
      <w:r w:rsidRPr="0042624A">
        <w:rPr>
          <w:noProof/>
          <w:color w:val="000000"/>
          <w:sz w:val="28"/>
          <w:szCs w:val="28"/>
        </w:rPr>
        <w:t>тся формирование комплекс</w:t>
      </w:r>
      <w:r w:rsidR="003E2F62" w:rsidRPr="0042624A">
        <w:rPr>
          <w:noProof/>
          <w:color w:val="000000"/>
          <w:sz w:val="28"/>
          <w:szCs w:val="28"/>
        </w:rPr>
        <w:t>ов</w:t>
      </w:r>
      <w:r w:rsidRPr="0042624A">
        <w:rPr>
          <w:noProof/>
          <w:color w:val="000000"/>
          <w:sz w:val="28"/>
          <w:szCs w:val="28"/>
        </w:rPr>
        <w:t xml:space="preserve"> условий, </w:t>
      </w:r>
      <w:r w:rsidR="003E2F62" w:rsidRPr="0042624A">
        <w:rPr>
          <w:noProof/>
          <w:color w:val="000000"/>
          <w:sz w:val="28"/>
          <w:szCs w:val="28"/>
        </w:rPr>
        <w:t xml:space="preserve">которые </w:t>
      </w:r>
      <w:r w:rsidRPr="0042624A">
        <w:rPr>
          <w:noProof/>
          <w:color w:val="000000"/>
          <w:sz w:val="28"/>
          <w:szCs w:val="28"/>
        </w:rPr>
        <w:t>побуждаю</w:t>
      </w:r>
      <w:r w:rsidR="003E2F62" w:rsidRPr="0042624A">
        <w:rPr>
          <w:noProof/>
          <w:color w:val="000000"/>
          <w:sz w:val="28"/>
          <w:szCs w:val="28"/>
        </w:rPr>
        <w:t xml:space="preserve">т </w:t>
      </w:r>
      <w:r w:rsidRPr="0042624A">
        <w:rPr>
          <w:noProof/>
          <w:color w:val="000000"/>
          <w:sz w:val="28"/>
          <w:szCs w:val="28"/>
        </w:rPr>
        <w:t>человека осуществл</w:t>
      </w:r>
      <w:r w:rsidR="003E2F62" w:rsidRPr="0042624A">
        <w:rPr>
          <w:noProof/>
          <w:color w:val="000000"/>
          <w:sz w:val="28"/>
          <w:szCs w:val="28"/>
        </w:rPr>
        <w:t>ять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действи</w:t>
      </w:r>
      <w:r w:rsidR="003E2F62" w:rsidRPr="0042624A">
        <w:rPr>
          <w:noProof/>
          <w:color w:val="000000"/>
          <w:sz w:val="28"/>
          <w:szCs w:val="28"/>
        </w:rPr>
        <w:t>я</w:t>
      </w:r>
      <w:r w:rsidRPr="0042624A">
        <w:rPr>
          <w:noProof/>
          <w:color w:val="000000"/>
          <w:sz w:val="28"/>
          <w:szCs w:val="28"/>
        </w:rPr>
        <w:t>, направленны</w:t>
      </w:r>
      <w:r w:rsidR="003E2F62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на достижение цел</w:t>
      </w:r>
      <w:r w:rsidR="003E2F62" w:rsidRPr="0042624A">
        <w:rPr>
          <w:noProof/>
          <w:color w:val="000000"/>
          <w:sz w:val="28"/>
          <w:szCs w:val="28"/>
        </w:rPr>
        <w:t>ей</w:t>
      </w:r>
      <w:r w:rsidRPr="0042624A">
        <w:rPr>
          <w:noProof/>
          <w:color w:val="000000"/>
          <w:sz w:val="28"/>
          <w:szCs w:val="28"/>
        </w:rPr>
        <w:t xml:space="preserve"> с </w:t>
      </w:r>
      <w:r w:rsidR="003E2F62" w:rsidRPr="0042624A">
        <w:rPr>
          <w:noProof/>
          <w:color w:val="000000"/>
          <w:sz w:val="28"/>
          <w:szCs w:val="28"/>
        </w:rPr>
        <w:t>наилучшим</w:t>
      </w:r>
      <w:r w:rsidRPr="0042624A">
        <w:rPr>
          <w:noProof/>
          <w:color w:val="000000"/>
          <w:sz w:val="28"/>
          <w:szCs w:val="28"/>
        </w:rPr>
        <w:t xml:space="preserve"> эффектом. Процесс мотивации упрощенно мож</w:t>
      </w:r>
      <w:r w:rsidR="003E2F62" w:rsidRPr="0042624A">
        <w:rPr>
          <w:noProof/>
          <w:color w:val="000000"/>
          <w:sz w:val="28"/>
          <w:szCs w:val="28"/>
        </w:rPr>
        <w:t>но</w:t>
      </w:r>
      <w:r w:rsidRPr="0042624A">
        <w:rPr>
          <w:noProof/>
          <w:color w:val="000000"/>
          <w:sz w:val="28"/>
          <w:szCs w:val="28"/>
        </w:rPr>
        <w:t xml:space="preserve"> разбит</w:t>
      </w:r>
      <w:r w:rsidR="003E2F62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 xml:space="preserve"> на следующие этапы: выявл</w:t>
      </w:r>
      <w:r w:rsidR="003E2F62" w:rsidRPr="0042624A">
        <w:rPr>
          <w:noProof/>
          <w:color w:val="000000"/>
          <w:sz w:val="28"/>
          <w:szCs w:val="28"/>
        </w:rPr>
        <w:t>ять</w:t>
      </w:r>
      <w:r w:rsidRPr="0042624A">
        <w:rPr>
          <w:noProof/>
          <w:color w:val="000000"/>
          <w:sz w:val="28"/>
          <w:szCs w:val="28"/>
        </w:rPr>
        <w:t xml:space="preserve"> потребност</w:t>
      </w:r>
      <w:r w:rsidR="003E2F62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>, формирова</w:t>
      </w:r>
      <w:r w:rsidR="003E2F62" w:rsidRPr="0042624A">
        <w:rPr>
          <w:noProof/>
          <w:color w:val="000000"/>
          <w:sz w:val="28"/>
          <w:szCs w:val="28"/>
        </w:rPr>
        <w:t>ть</w:t>
      </w:r>
      <w:r w:rsidRPr="0042624A">
        <w:rPr>
          <w:noProof/>
          <w:color w:val="000000"/>
          <w:sz w:val="28"/>
          <w:szCs w:val="28"/>
        </w:rPr>
        <w:t xml:space="preserve"> и разви</w:t>
      </w:r>
      <w:r w:rsidR="003E2F62" w:rsidRPr="0042624A">
        <w:rPr>
          <w:noProof/>
          <w:color w:val="000000"/>
          <w:sz w:val="28"/>
          <w:szCs w:val="28"/>
        </w:rPr>
        <w:t>вать</w:t>
      </w:r>
      <w:r w:rsidRPr="0042624A">
        <w:rPr>
          <w:noProof/>
          <w:color w:val="000000"/>
          <w:sz w:val="28"/>
          <w:szCs w:val="28"/>
        </w:rPr>
        <w:t xml:space="preserve"> мотив</w:t>
      </w:r>
      <w:r w:rsidR="003E2F62" w:rsidRPr="0042624A">
        <w:rPr>
          <w:noProof/>
          <w:color w:val="000000"/>
          <w:sz w:val="28"/>
          <w:szCs w:val="28"/>
        </w:rPr>
        <w:t>ы</w:t>
      </w:r>
      <w:r w:rsidRPr="0042624A">
        <w:rPr>
          <w:noProof/>
          <w:color w:val="000000"/>
          <w:sz w:val="28"/>
          <w:szCs w:val="28"/>
        </w:rPr>
        <w:t>, управл</w:t>
      </w:r>
      <w:r w:rsidR="003E2F62" w:rsidRPr="0042624A">
        <w:rPr>
          <w:noProof/>
          <w:color w:val="000000"/>
          <w:sz w:val="28"/>
          <w:szCs w:val="28"/>
        </w:rPr>
        <w:t>ять</w:t>
      </w:r>
      <w:r w:rsidRPr="0042624A">
        <w:rPr>
          <w:noProof/>
          <w:color w:val="000000"/>
          <w:sz w:val="28"/>
          <w:szCs w:val="28"/>
        </w:rPr>
        <w:t xml:space="preserve"> ими </w:t>
      </w:r>
      <w:r w:rsidR="00F7569E" w:rsidRPr="0042624A">
        <w:rPr>
          <w:noProof/>
          <w:color w:val="000000"/>
          <w:sz w:val="28"/>
          <w:szCs w:val="28"/>
        </w:rPr>
        <w:t>для</w:t>
      </w:r>
      <w:r w:rsidRPr="0042624A">
        <w:rPr>
          <w:noProof/>
          <w:color w:val="000000"/>
          <w:sz w:val="28"/>
          <w:szCs w:val="28"/>
        </w:rPr>
        <w:t xml:space="preserve"> изменения поведения людей, </w:t>
      </w:r>
      <w:r w:rsidR="00F7569E" w:rsidRPr="0042624A">
        <w:rPr>
          <w:noProof/>
          <w:color w:val="000000"/>
          <w:sz w:val="28"/>
          <w:szCs w:val="28"/>
        </w:rPr>
        <w:t xml:space="preserve">которое </w:t>
      </w:r>
      <w:r w:rsidRPr="0042624A">
        <w:rPr>
          <w:noProof/>
          <w:color w:val="000000"/>
          <w:sz w:val="28"/>
          <w:szCs w:val="28"/>
        </w:rPr>
        <w:t>необходимо для реализации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целей, корректирова</w:t>
      </w:r>
      <w:r w:rsidR="00F7569E" w:rsidRPr="0042624A">
        <w:rPr>
          <w:noProof/>
          <w:color w:val="000000"/>
          <w:sz w:val="28"/>
          <w:szCs w:val="28"/>
        </w:rPr>
        <w:t>ть</w:t>
      </w:r>
      <w:r w:rsidRPr="0042624A">
        <w:rPr>
          <w:noProof/>
          <w:color w:val="000000"/>
          <w:sz w:val="28"/>
          <w:szCs w:val="28"/>
        </w:rPr>
        <w:t xml:space="preserve"> мотивационн</w:t>
      </w:r>
      <w:r w:rsidR="00F7569E" w:rsidRPr="0042624A">
        <w:rPr>
          <w:noProof/>
          <w:color w:val="000000"/>
          <w:sz w:val="28"/>
          <w:szCs w:val="28"/>
        </w:rPr>
        <w:t>ый</w:t>
      </w:r>
      <w:r w:rsidRPr="0042624A">
        <w:rPr>
          <w:noProof/>
          <w:color w:val="000000"/>
          <w:sz w:val="28"/>
          <w:szCs w:val="28"/>
        </w:rPr>
        <w:t xml:space="preserve"> процесса в зависимости от степени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достижения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результатов</w:t>
      </w:r>
      <w:r w:rsidR="00053F2F" w:rsidRPr="0042624A">
        <w:rPr>
          <w:noProof/>
          <w:color w:val="000000"/>
          <w:sz w:val="28"/>
          <w:szCs w:val="28"/>
        </w:rPr>
        <w:t xml:space="preserve"> [11, с. 89]</w:t>
      </w:r>
      <w:r w:rsidRPr="0042624A">
        <w:rPr>
          <w:noProof/>
          <w:color w:val="000000"/>
          <w:sz w:val="28"/>
          <w:szCs w:val="28"/>
        </w:rPr>
        <w:t>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2.3 Анализ эффективности основных направлений и прикладных инструментов мотивации персонала, применяемых в НАФТО, филиале ОАО РЖД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В 2001-2010 гг. в ОАО РЖД </w:t>
      </w:r>
      <w:r w:rsidR="004E5E57" w:rsidRPr="0042624A">
        <w:rPr>
          <w:noProof/>
          <w:color w:val="000000"/>
          <w:sz w:val="28"/>
          <w:szCs w:val="28"/>
        </w:rPr>
        <w:t xml:space="preserve">проходила </w:t>
      </w:r>
      <w:r w:rsidRPr="0042624A">
        <w:rPr>
          <w:noProof/>
          <w:color w:val="000000"/>
          <w:sz w:val="28"/>
          <w:szCs w:val="28"/>
        </w:rPr>
        <w:t>реализ</w:t>
      </w:r>
      <w:r w:rsidR="004E5E57" w:rsidRPr="0042624A">
        <w:rPr>
          <w:noProof/>
          <w:color w:val="000000"/>
          <w:sz w:val="28"/>
          <w:szCs w:val="28"/>
        </w:rPr>
        <w:t>ация</w:t>
      </w:r>
      <w:r w:rsidRPr="0042624A">
        <w:rPr>
          <w:noProof/>
          <w:color w:val="000000"/>
          <w:sz w:val="28"/>
          <w:szCs w:val="28"/>
        </w:rPr>
        <w:t xml:space="preserve"> глобальн</w:t>
      </w:r>
      <w:r w:rsidR="004E5E57" w:rsidRPr="0042624A">
        <w:rPr>
          <w:noProof/>
          <w:color w:val="000000"/>
          <w:sz w:val="28"/>
          <w:szCs w:val="28"/>
        </w:rPr>
        <w:t>ой</w:t>
      </w:r>
      <w:r w:rsidRPr="0042624A">
        <w:rPr>
          <w:noProof/>
          <w:color w:val="000000"/>
          <w:sz w:val="28"/>
          <w:szCs w:val="28"/>
        </w:rPr>
        <w:t xml:space="preserve"> структурн</w:t>
      </w:r>
      <w:r w:rsidR="004E5E57" w:rsidRPr="0042624A">
        <w:rPr>
          <w:noProof/>
          <w:color w:val="000000"/>
          <w:sz w:val="28"/>
          <w:szCs w:val="28"/>
        </w:rPr>
        <w:t>ой</w:t>
      </w:r>
      <w:r w:rsidRPr="0042624A">
        <w:rPr>
          <w:noProof/>
          <w:color w:val="000000"/>
          <w:sz w:val="28"/>
          <w:szCs w:val="28"/>
        </w:rPr>
        <w:t xml:space="preserve"> реформ</w:t>
      </w:r>
      <w:r w:rsidR="004E5E57" w:rsidRPr="0042624A">
        <w:rPr>
          <w:noProof/>
          <w:color w:val="000000"/>
          <w:sz w:val="28"/>
          <w:szCs w:val="28"/>
        </w:rPr>
        <w:t>ы</w:t>
      </w:r>
      <w:r w:rsidRPr="0042624A">
        <w:rPr>
          <w:noProof/>
          <w:color w:val="000000"/>
          <w:sz w:val="28"/>
          <w:szCs w:val="28"/>
        </w:rPr>
        <w:t xml:space="preserve"> железнодорожного транспорта, целью которой явля</w:t>
      </w:r>
      <w:r w:rsidR="004E5E57" w:rsidRPr="0042624A">
        <w:rPr>
          <w:noProof/>
          <w:color w:val="000000"/>
          <w:sz w:val="28"/>
          <w:szCs w:val="28"/>
        </w:rPr>
        <w:t>лось</w:t>
      </w:r>
      <w:r w:rsidRPr="0042624A">
        <w:rPr>
          <w:noProof/>
          <w:color w:val="000000"/>
          <w:sz w:val="28"/>
          <w:szCs w:val="28"/>
        </w:rPr>
        <w:t xml:space="preserve"> постро</w:t>
      </w:r>
      <w:r w:rsidR="004E5E57" w:rsidRPr="0042624A">
        <w:rPr>
          <w:noProof/>
          <w:color w:val="000000"/>
          <w:sz w:val="28"/>
          <w:szCs w:val="28"/>
        </w:rPr>
        <w:t>ение</w:t>
      </w:r>
      <w:r w:rsidR="00F7569E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эффективн</w:t>
      </w:r>
      <w:r w:rsidR="004E5E57" w:rsidRPr="0042624A">
        <w:rPr>
          <w:noProof/>
          <w:color w:val="000000"/>
          <w:sz w:val="28"/>
          <w:szCs w:val="28"/>
        </w:rPr>
        <w:t>ого</w:t>
      </w:r>
      <w:r w:rsidRPr="0042624A">
        <w:rPr>
          <w:noProof/>
          <w:color w:val="000000"/>
          <w:sz w:val="28"/>
          <w:szCs w:val="28"/>
        </w:rPr>
        <w:t xml:space="preserve"> механизм государственного регулирования, </w:t>
      </w:r>
      <w:r w:rsidR="00F7569E" w:rsidRPr="0042624A">
        <w:rPr>
          <w:noProof/>
          <w:color w:val="000000"/>
          <w:sz w:val="28"/>
          <w:szCs w:val="28"/>
        </w:rPr>
        <w:t xml:space="preserve">который </w:t>
      </w:r>
      <w:r w:rsidRPr="0042624A">
        <w:rPr>
          <w:noProof/>
          <w:color w:val="000000"/>
          <w:sz w:val="28"/>
          <w:szCs w:val="28"/>
        </w:rPr>
        <w:t>стимулир</w:t>
      </w:r>
      <w:r w:rsidR="00F7569E" w:rsidRPr="0042624A">
        <w:rPr>
          <w:noProof/>
          <w:color w:val="000000"/>
          <w:sz w:val="28"/>
          <w:szCs w:val="28"/>
        </w:rPr>
        <w:t>овал бы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развитие конкуренции </w:t>
      </w:r>
      <w:r w:rsidR="00F7569E" w:rsidRPr="0042624A">
        <w:rPr>
          <w:noProof/>
          <w:color w:val="000000"/>
          <w:sz w:val="28"/>
          <w:szCs w:val="28"/>
        </w:rPr>
        <w:t>на</w:t>
      </w:r>
      <w:r w:rsidRPr="0042624A">
        <w:rPr>
          <w:noProof/>
          <w:color w:val="000000"/>
          <w:sz w:val="28"/>
          <w:szCs w:val="28"/>
        </w:rPr>
        <w:t xml:space="preserve"> грузов</w:t>
      </w:r>
      <w:r w:rsidR="00F7569E" w:rsidRPr="0042624A">
        <w:rPr>
          <w:noProof/>
          <w:color w:val="000000"/>
          <w:sz w:val="28"/>
          <w:szCs w:val="28"/>
        </w:rPr>
        <w:t>ом</w:t>
      </w:r>
      <w:r w:rsidRPr="0042624A">
        <w:rPr>
          <w:noProof/>
          <w:color w:val="000000"/>
          <w:sz w:val="28"/>
          <w:szCs w:val="28"/>
        </w:rPr>
        <w:t xml:space="preserve"> и пассажирск</w:t>
      </w:r>
      <w:r w:rsidR="00F7569E" w:rsidRPr="0042624A">
        <w:rPr>
          <w:noProof/>
          <w:color w:val="000000"/>
          <w:sz w:val="28"/>
          <w:szCs w:val="28"/>
        </w:rPr>
        <w:t>ом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F7569E" w:rsidRPr="0042624A">
        <w:rPr>
          <w:noProof/>
          <w:color w:val="000000"/>
          <w:sz w:val="28"/>
          <w:szCs w:val="28"/>
        </w:rPr>
        <w:t>транспорте</w:t>
      </w:r>
      <w:r w:rsidRPr="0042624A">
        <w:rPr>
          <w:noProof/>
          <w:color w:val="000000"/>
          <w:sz w:val="28"/>
          <w:szCs w:val="28"/>
        </w:rPr>
        <w:t xml:space="preserve"> и неосновных вид</w:t>
      </w:r>
      <w:r w:rsidR="00F7569E" w:rsidRPr="0042624A">
        <w:rPr>
          <w:noProof/>
          <w:color w:val="000000"/>
          <w:sz w:val="28"/>
          <w:szCs w:val="28"/>
        </w:rPr>
        <w:t>ов</w:t>
      </w:r>
      <w:r w:rsidRPr="0042624A">
        <w:rPr>
          <w:noProof/>
          <w:color w:val="000000"/>
          <w:sz w:val="28"/>
          <w:szCs w:val="28"/>
        </w:rPr>
        <w:t xml:space="preserve"> деятельности; раздел</w:t>
      </w:r>
      <w:r w:rsidR="00F7569E" w:rsidRPr="0042624A">
        <w:rPr>
          <w:noProof/>
          <w:color w:val="000000"/>
          <w:sz w:val="28"/>
          <w:szCs w:val="28"/>
        </w:rPr>
        <w:t>ить</w:t>
      </w:r>
      <w:r w:rsidRPr="0042624A">
        <w:rPr>
          <w:noProof/>
          <w:color w:val="000000"/>
          <w:sz w:val="28"/>
          <w:szCs w:val="28"/>
        </w:rPr>
        <w:t xml:space="preserve"> функци</w:t>
      </w:r>
      <w:r w:rsidR="00F7569E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государственного регулирования и управления хозяйственной деятельностью на федеральном железнодорожном транспорте; подготов</w:t>
      </w:r>
      <w:r w:rsidR="00F7569E" w:rsidRPr="0042624A">
        <w:rPr>
          <w:noProof/>
          <w:color w:val="000000"/>
          <w:sz w:val="28"/>
          <w:szCs w:val="28"/>
        </w:rPr>
        <w:t>ить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разделени</w:t>
      </w:r>
      <w:r w:rsidR="00F7569E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хозяйственных видов деятельности. В настоящее время подходит к концу третий этап данной рефор</w:t>
      </w:r>
      <w:r w:rsidR="00F7569E" w:rsidRPr="0042624A">
        <w:rPr>
          <w:noProof/>
          <w:color w:val="000000"/>
          <w:sz w:val="28"/>
          <w:szCs w:val="28"/>
        </w:rPr>
        <w:t>мы. Его основной целью было с</w:t>
      </w:r>
      <w:r w:rsidRPr="0042624A">
        <w:rPr>
          <w:noProof/>
          <w:color w:val="000000"/>
          <w:sz w:val="28"/>
          <w:szCs w:val="28"/>
        </w:rPr>
        <w:t>озда</w:t>
      </w:r>
      <w:r w:rsidR="00F7569E" w:rsidRPr="0042624A">
        <w:rPr>
          <w:noProof/>
          <w:color w:val="000000"/>
          <w:sz w:val="28"/>
          <w:szCs w:val="28"/>
        </w:rPr>
        <w:t>ть</w:t>
      </w:r>
      <w:r w:rsidRPr="0042624A">
        <w:rPr>
          <w:noProof/>
          <w:color w:val="000000"/>
          <w:sz w:val="28"/>
          <w:szCs w:val="28"/>
        </w:rPr>
        <w:t xml:space="preserve"> развито</w:t>
      </w:r>
      <w:r w:rsidR="00F7569E" w:rsidRPr="0042624A">
        <w:rPr>
          <w:noProof/>
          <w:color w:val="000000"/>
          <w:sz w:val="28"/>
          <w:szCs w:val="28"/>
        </w:rPr>
        <w:t>й</w:t>
      </w:r>
      <w:r w:rsidRPr="0042624A">
        <w:rPr>
          <w:noProof/>
          <w:color w:val="000000"/>
          <w:sz w:val="28"/>
          <w:szCs w:val="28"/>
        </w:rPr>
        <w:t xml:space="preserve"> конкурентн</w:t>
      </w:r>
      <w:r w:rsidR="00F7569E" w:rsidRPr="0042624A">
        <w:rPr>
          <w:noProof/>
          <w:color w:val="000000"/>
          <w:sz w:val="28"/>
          <w:szCs w:val="28"/>
        </w:rPr>
        <w:t>ый</w:t>
      </w:r>
      <w:r w:rsidRPr="0042624A">
        <w:rPr>
          <w:noProof/>
          <w:color w:val="000000"/>
          <w:sz w:val="28"/>
          <w:szCs w:val="28"/>
        </w:rPr>
        <w:t xml:space="preserve"> рын</w:t>
      </w:r>
      <w:r w:rsidR="00F7569E" w:rsidRPr="0042624A">
        <w:rPr>
          <w:noProof/>
          <w:color w:val="000000"/>
          <w:sz w:val="28"/>
          <w:szCs w:val="28"/>
        </w:rPr>
        <w:t>о</w:t>
      </w:r>
      <w:r w:rsidRPr="0042624A">
        <w:rPr>
          <w:noProof/>
          <w:color w:val="000000"/>
          <w:sz w:val="28"/>
          <w:szCs w:val="28"/>
        </w:rPr>
        <w:t xml:space="preserve">к железнодорожных перевозок.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 сфере грузовых перевозок</w:t>
      </w:r>
      <w:r w:rsidR="004E5E57" w:rsidRPr="0042624A">
        <w:rPr>
          <w:noProof/>
          <w:color w:val="000000"/>
          <w:sz w:val="28"/>
          <w:szCs w:val="28"/>
        </w:rPr>
        <w:t xml:space="preserve"> было проведено </w:t>
      </w:r>
      <w:r w:rsidRPr="0042624A">
        <w:rPr>
          <w:noProof/>
          <w:color w:val="000000"/>
          <w:sz w:val="28"/>
          <w:szCs w:val="28"/>
        </w:rPr>
        <w:t>осуществл</w:t>
      </w:r>
      <w:r w:rsidR="00F7569E" w:rsidRPr="0042624A">
        <w:rPr>
          <w:noProof/>
          <w:color w:val="000000"/>
          <w:sz w:val="28"/>
          <w:szCs w:val="28"/>
        </w:rPr>
        <w:t>ен</w:t>
      </w:r>
      <w:r w:rsidR="004E5E57" w:rsidRPr="0042624A">
        <w:rPr>
          <w:noProof/>
          <w:color w:val="000000"/>
          <w:sz w:val="28"/>
          <w:szCs w:val="28"/>
        </w:rPr>
        <w:t>ие</w:t>
      </w:r>
      <w:r w:rsidRPr="0042624A">
        <w:rPr>
          <w:noProof/>
          <w:color w:val="000000"/>
          <w:sz w:val="28"/>
          <w:szCs w:val="28"/>
        </w:rPr>
        <w:t xml:space="preserve"> мероприяти</w:t>
      </w:r>
      <w:r w:rsidR="004E5E57" w:rsidRPr="0042624A">
        <w:rPr>
          <w:noProof/>
          <w:color w:val="000000"/>
          <w:sz w:val="28"/>
          <w:szCs w:val="28"/>
        </w:rPr>
        <w:t>й</w:t>
      </w:r>
      <w:r w:rsidRPr="0042624A">
        <w:rPr>
          <w:noProof/>
          <w:color w:val="000000"/>
          <w:sz w:val="28"/>
          <w:szCs w:val="28"/>
        </w:rPr>
        <w:t xml:space="preserve"> по повышению уровня конкуренции на рынке грузовых перевозок на уча</w:t>
      </w:r>
      <w:r w:rsidR="00F7569E" w:rsidRPr="0042624A">
        <w:rPr>
          <w:noProof/>
          <w:color w:val="000000"/>
          <w:sz w:val="28"/>
          <w:szCs w:val="28"/>
        </w:rPr>
        <w:t>с</w:t>
      </w:r>
      <w:r w:rsidRPr="0042624A">
        <w:rPr>
          <w:noProof/>
          <w:color w:val="000000"/>
          <w:sz w:val="28"/>
          <w:szCs w:val="28"/>
        </w:rPr>
        <w:t>тк</w:t>
      </w:r>
      <w:r w:rsidR="00F7569E" w:rsidRPr="0042624A">
        <w:rPr>
          <w:noProof/>
          <w:color w:val="000000"/>
          <w:sz w:val="28"/>
          <w:szCs w:val="28"/>
        </w:rPr>
        <w:t>ах</w:t>
      </w:r>
      <w:r w:rsidRPr="0042624A">
        <w:rPr>
          <w:noProof/>
          <w:color w:val="000000"/>
          <w:sz w:val="28"/>
          <w:szCs w:val="28"/>
        </w:rPr>
        <w:t xml:space="preserve"> сети, </w:t>
      </w:r>
      <w:r w:rsidR="00F7569E" w:rsidRPr="0042624A">
        <w:rPr>
          <w:noProof/>
          <w:color w:val="000000"/>
          <w:sz w:val="28"/>
          <w:szCs w:val="28"/>
        </w:rPr>
        <w:t>имею</w:t>
      </w:r>
      <w:r w:rsidR="004E5E57" w:rsidRPr="0042624A">
        <w:rPr>
          <w:noProof/>
          <w:color w:val="000000"/>
          <w:sz w:val="28"/>
          <w:szCs w:val="28"/>
        </w:rPr>
        <w:t>щих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параллельные ходы (возможно в европейской части России). При этом за данными компаниями сохраня</w:t>
      </w:r>
      <w:r w:rsidR="004E5E57" w:rsidRPr="0042624A">
        <w:rPr>
          <w:noProof/>
          <w:color w:val="000000"/>
          <w:sz w:val="28"/>
          <w:szCs w:val="28"/>
        </w:rPr>
        <w:t>лись бы</w:t>
      </w:r>
      <w:r w:rsidRPr="0042624A">
        <w:rPr>
          <w:noProof/>
          <w:color w:val="000000"/>
          <w:sz w:val="28"/>
          <w:szCs w:val="28"/>
        </w:rPr>
        <w:t xml:space="preserve"> обязательства перед государством</w:t>
      </w:r>
      <w:r w:rsidR="004E5E57" w:rsidRPr="0042624A">
        <w:rPr>
          <w:noProof/>
          <w:color w:val="000000"/>
          <w:sz w:val="28"/>
          <w:szCs w:val="28"/>
        </w:rPr>
        <w:t>,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4E5E57" w:rsidRPr="0042624A">
        <w:rPr>
          <w:noProof/>
          <w:color w:val="000000"/>
          <w:sz w:val="28"/>
          <w:szCs w:val="28"/>
        </w:rPr>
        <w:t>согласно которым они</w:t>
      </w:r>
      <w:r w:rsidRPr="0042624A">
        <w:rPr>
          <w:noProof/>
          <w:color w:val="000000"/>
          <w:sz w:val="28"/>
          <w:szCs w:val="28"/>
        </w:rPr>
        <w:t xml:space="preserve"> обеспеч</w:t>
      </w:r>
      <w:r w:rsidR="004E5E57" w:rsidRPr="0042624A">
        <w:rPr>
          <w:noProof/>
          <w:color w:val="000000"/>
          <w:sz w:val="28"/>
          <w:szCs w:val="28"/>
        </w:rPr>
        <w:t>ивали бы перевоз</w:t>
      </w:r>
      <w:r w:rsidRPr="0042624A">
        <w:rPr>
          <w:noProof/>
          <w:color w:val="000000"/>
          <w:sz w:val="28"/>
          <w:szCs w:val="28"/>
        </w:rPr>
        <w:t>к</w:t>
      </w:r>
      <w:r w:rsidR="004E5E57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для целей обороноспособности и национальной безопасности, а также проведению необходим</w:t>
      </w:r>
      <w:r w:rsidR="004E5E57" w:rsidRPr="0042624A">
        <w:rPr>
          <w:noProof/>
          <w:color w:val="000000"/>
          <w:sz w:val="28"/>
          <w:szCs w:val="28"/>
        </w:rPr>
        <w:t>ого спектра</w:t>
      </w:r>
      <w:r w:rsidRPr="0042624A">
        <w:rPr>
          <w:noProof/>
          <w:color w:val="000000"/>
          <w:sz w:val="28"/>
          <w:szCs w:val="28"/>
        </w:rPr>
        <w:t xml:space="preserve"> мероприятий по мобилизационной подготовке; </w:t>
      </w:r>
      <w:r w:rsidR="004E5E57" w:rsidRPr="0042624A">
        <w:rPr>
          <w:noProof/>
          <w:color w:val="000000"/>
          <w:sz w:val="28"/>
          <w:szCs w:val="28"/>
        </w:rPr>
        <w:t xml:space="preserve">также </w:t>
      </w:r>
      <w:r w:rsidRPr="0042624A">
        <w:rPr>
          <w:noProof/>
          <w:color w:val="000000"/>
          <w:sz w:val="28"/>
          <w:szCs w:val="28"/>
        </w:rPr>
        <w:t>созда</w:t>
      </w:r>
      <w:r w:rsidR="004E5E57" w:rsidRPr="0042624A">
        <w:rPr>
          <w:noProof/>
          <w:color w:val="000000"/>
          <w:sz w:val="28"/>
          <w:szCs w:val="28"/>
        </w:rPr>
        <w:t>вались</w:t>
      </w:r>
      <w:r w:rsidRPr="0042624A">
        <w:rPr>
          <w:noProof/>
          <w:color w:val="000000"/>
          <w:sz w:val="28"/>
          <w:szCs w:val="28"/>
        </w:rPr>
        <w:t xml:space="preserve"> условия и стимулы </w:t>
      </w:r>
      <w:r w:rsidR="004E5E57" w:rsidRPr="0042624A">
        <w:rPr>
          <w:noProof/>
          <w:color w:val="000000"/>
          <w:sz w:val="28"/>
          <w:szCs w:val="28"/>
        </w:rPr>
        <w:t>в связи с</w:t>
      </w:r>
      <w:r w:rsidRPr="0042624A">
        <w:rPr>
          <w:noProof/>
          <w:color w:val="000000"/>
          <w:sz w:val="28"/>
          <w:szCs w:val="28"/>
        </w:rPr>
        <w:t xml:space="preserve"> дальнейш</w:t>
      </w:r>
      <w:r w:rsidR="004E5E57" w:rsidRPr="0042624A">
        <w:rPr>
          <w:noProof/>
          <w:color w:val="000000"/>
          <w:sz w:val="28"/>
          <w:szCs w:val="28"/>
        </w:rPr>
        <w:t>им</w:t>
      </w:r>
      <w:r w:rsidRPr="0042624A">
        <w:rPr>
          <w:noProof/>
          <w:color w:val="000000"/>
          <w:sz w:val="28"/>
          <w:szCs w:val="28"/>
        </w:rPr>
        <w:t xml:space="preserve"> развити</w:t>
      </w:r>
      <w:r w:rsidR="004E5E57" w:rsidRPr="0042624A">
        <w:rPr>
          <w:noProof/>
          <w:color w:val="000000"/>
          <w:sz w:val="28"/>
          <w:szCs w:val="28"/>
        </w:rPr>
        <w:t>ем</w:t>
      </w:r>
      <w:r w:rsidRPr="0042624A">
        <w:rPr>
          <w:noProof/>
          <w:color w:val="000000"/>
          <w:sz w:val="28"/>
          <w:szCs w:val="28"/>
        </w:rPr>
        <w:t xml:space="preserve"> частной собственности на подвижной состав. Предполага</w:t>
      </w:r>
      <w:r w:rsidR="003F4C20" w:rsidRPr="0042624A">
        <w:rPr>
          <w:noProof/>
          <w:color w:val="000000"/>
          <w:sz w:val="28"/>
          <w:szCs w:val="28"/>
        </w:rPr>
        <w:t>лось</w:t>
      </w:r>
      <w:r w:rsidRPr="0042624A">
        <w:rPr>
          <w:noProof/>
          <w:color w:val="000000"/>
          <w:sz w:val="28"/>
          <w:szCs w:val="28"/>
        </w:rPr>
        <w:t>, что на данном этапе реформирования больш</w:t>
      </w:r>
      <w:r w:rsidR="003F4C20" w:rsidRPr="0042624A">
        <w:rPr>
          <w:noProof/>
          <w:color w:val="000000"/>
          <w:sz w:val="28"/>
          <w:szCs w:val="28"/>
        </w:rPr>
        <w:t>ую</w:t>
      </w:r>
      <w:r w:rsidRPr="0042624A">
        <w:rPr>
          <w:noProof/>
          <w:color w:val="000000"/>
          <w:sz w:val="28"/>
          <w:szCs w:val="28"/>
        </w:rPr>
        <w:t xml:space="preserve"> часть вагонн</w:t>
      </w:r>
      <w:r w:rsidR="003F4C20" w:rsidRPr="0042624A">
        <w:rPr>
          <w:noProof/>
          <w:color w:val="000000"/>
          <w:sz w:val="28"/>
          <w:szCs w:val="28"/>
        </w:rPr>
        <w:t>ых</w:t>
      </w:r>
      <w:r w:rsidRPr="0042624A">
        <w:rPr>
          <w:noProof/>
          <w:color w:val="000000"/>
          <w:sz w:val="28"/>
          <w:szCs w:val="28"/>
        </w:rPr>
        <w:t xml:space="preserve"> парк</w:t>
      </w:r>
      <w:r w:rsidR="003F4C20" w:rsidRPr="0042624A">
        <w:rPr>
          <w:noProof/>
          <w:color w:val="000000"/>
          <w:sz w:val="28"/>
          <w:szCs w:val="28"/>
        </w:rPr>
        <w:t>ов</w:t>
      </w:r>
      <w:r w:rsidRPr="0042624A">
        <w:rPr>
          <w:noProof/>
          <w:color w:val="000000"/>
          <w:sz w:val="28"/>
          <w:szCs w:val="28"/>
        </w:rPr>
        <w:t xml:space="preserve"> и часть локомотивн</w:t>
      </w:r>
      <w:r w:rsidR="003F4C20" w:rsidRPr="0042624A">
        <w:rPr>
          <w:noProof/>
          <w:color w:val="000000"/>
          <w:sz w:val="28"/>
          <w:szCs w:val="28"/>
        </w:rPr>
        <w:t>ых</w:t>
      </w:r>
      <w:r w:rsidRPr="0042624A">
        <w:rPr>
          <w:noProof/>
          <w:color w:val="000000"/>
          <w:sz w:val="28"/>
          <w:szCs w:val="28"/>
        </w:rPr>
        <w:t xml:space="preserve"> парк</w:t>
      </w:r>
      <w:r w:rsidR="003F4C20" w:rsidRPr="0042624A">
        <w:rPr>
          <w:noProof/>
          <w:color w:val="000000"/>
          <w:sz w:val="28"/>
          <w:szCs w:val="28"/>
        </w:rPr>
        <w:t>ов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3F4C20" w:rsidRPr="0042624A">
        <w:rPr>
          <w:noProof/>
          <w:color w:val="000000"/>
          <w:sz w:val="28"/>
          <w:szCs w:val="28"/>
        </w:rPr>
        <w:t>уже будет передана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в частн</w:t>
      </w:r>
      <w:r w:rsidR="003F4C20" w:rsidRPr="0042624A">
        <w:rPr>
          <w:noProof/>
          <w:color w:val="000000"/>
          <w:sz w:val="28"/>
          <w:szCs w:val="28"/>
        </w:rPr>
        <w:t>ую</w:t>
      </w:r>
      <w:r w:rsidRPr="0042624A">
        <w:rPr>
          <w:noProof/>
          <w:color w:val="000000"/>
          <w:sz w:val="28"/>
          <w:szCs w:val="28"/>
        </w:rPr>
        <w:t xml:space="preserve"> собственност</w:t>
      </w:r>
      <w:r w:rsidR="003F4C20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 xml:space="preserve">; на базе предприятий промышленного железнодорожного транспорта, отдельных подъездных путей и строящихся новых отдельных железнодорожных линий могут </w:t>
      </w:r>
      <w:r w:rsidR="003F4C20" w:rsidRPr="0042624A">
        <w:rPr>
          <w:noProof/>
          <w:color w:val="000000"/>
          <w:sz w:val="28"/>
          <w:szCs w:val="28"/>
        </w:rPr>
        <w:t xml:space="preserve">быть </w:t>
      </w:r>
      <w:r w:rsidRPr="0042624A">
        <w:rPr>
          <w:noProof/>
          <w:color w:val="000000"/>
          <w:sz w:val="28"/>
          <w:szCs w:val="28"/>
        </w:rPr>
        <w:t>созда</w:t>
      </w:r>
      <w:r w:rsidR="003F4C20" w:rsidRPr="0042624A">
        <w:rPr>
          <w:noProof/>
          <w:color w:val="000000"/>
          <w:sz w:val="28"/>
          <w:szCs w:val="28"/>
        </w:rPr>
        <w:t>ны</w:t>
      </w:r>
      <w:r w:rsidRPr="0042624A">
        <w:rPr>
          <w:noProof/>
          <w:color w:val="000000"/>
          <w:sz w:val="28"/>
          <w:szCs w:val="28"/>
        </w:rPr>
        <w:t xml:space="preserve"> вертикально интегрированные железнодорожные компании, </w:t>
      </w:r>
      <w:r w:rsidR="003F4C20" w:rsidRPr="0042624A">
        <w:rPr>
          <w:noProof/>
          <w:color w:val="000000"/>
          <w:sz w:val="28"/>
          <w:szCs w:val="28"/>
        </w:rPr>
        <w:t xml:space="preserve">которые будут владеть </w:t>
      </w:r>
      <w:r w:rsidRPr="0042624A">
        <w:rPr>
          <w:noProof/>
          <w:color w:val="000000"/>
          <w:sz w:val="28"/>
          <w:szCs w:val="28"/>
        </w:rPr>
        <w:t>подъездными путями и линиями, подвижным составом. На основе системы лицензирования данные компании получа</w:t>
      </w:r>
      <w:r w:rsidR="003F4C20" w:rsidRPr="0042624A">
        <w:rPr>
          <w:noProof/>
          <w:color w:val="000000"/>
          <w:sz w:val="28"/>
          <w:szCs w:val="28"/>
        </w:rPr>
        <w:t>т</w:t>
      </w:r>
      <w:r w:rsidRPr="0042624A">
        <w:rPr>
          <w:noProof/>
          <w:color w:val="000000"/>
          <w:sz w:val="28"/>
          <w:szCs w:val="28"/>
        </w:rPr>
        <w:t xml:space="preserve"> возможность выход</w:t>
      </w:r>
      <w:r w:rsidR="003F4C20" w:rsidRPr="0042624A">
        <w:rPr>
          <w:noProof/>
          <w:color w:val="000000"/>
          <w:sz w:val="28"/>
          <w:szCs w:val="28"/>
        </w:rPr>
        <w:t xml:space="preserve">а </w:t>
      </w:r>
      <w:r w:rsidRPr="0042624A">
        <w:rPr>
          <w:noProof/>
          <w:color w:val="000000"/>
          <w:sz w:val="28"/>
          <w:szCs w:val="28"/>
        </w:rPr>
        <w:t>на магистральные сети и осуществл</w:t>
      </w:r>
      <w:r w:rsidR="003F4C20" w:rsidRPr="0042624A">
        <w:rPr>
          <w:noProof/>
          <w:color w:val="000000"/>
          <w:sz w:val="28"/>
          <w:szCs w:val="28"/>
        </w:rPr>
        <w:t>ения</w:t>
      </w:r>
      <w:r w:rsidRPr="0042624A">
        <w:rPr>
          <w:noProof/>
          <w:color w:val="000000"/>
          <w:sz w:val="28"/>
          <w:szCs w:val="28"/>
        </w:rPr>
        <w:t xml:space="preserve"> грузовы</w:t>
      </w:r>
      <w:r w:rsidR="003F4C20" w:rsidRPr="0042624A">
        <w:rPr>
          <w:noProof/>
          <w:color w:val="000000"/>
          <w:sz w:val="28"/>
          <w:szCs w:val="28"/>
        </w:rPr>
        <w:t>х</w:t>
      </w:r>
      <w:r w:rsidRPr="0042624A">
        <w:rPr>
          <w:noProof/>
          <w:color w:val="000000"/>
          <w:sz w:val="28"/>
          <w:szCs w:val="28"/>
        </w:rPr>
        <w:t xml:space="preserve"> перевоз</w:t>
      </w:r>
      <w:r w:rsidR="003F4C20" w:rsidRPr="0042624A">
        <w:rPr>
          <w:noProof/>
          <w:color w:val="000000"/>
          <w:sz w:val="28"/>
          <w:szCs w:val="28"/>
        </w:rPr>
        <w:t>о</w:t>
      </w:r>
      <w:r w:rsidRPr="0042624A">
        <w:rPr>
          <w:noProof/>
          <w:color w:val="000000"/>
          <w:sz w:val="28"/>
          <w:szCs w:val="28"/>
        </w:rPr>
        <w:t>к. Пров</w:t>
      </w:r>
      <w:r w:rsidR="003F4C20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>д</w:t>
      </w:r>
      <w:r w:rsidR="003F4C20" w:rsidRPr="0042624A">
        <w:rPr>
          <w:noProof/>
          <w:color w:val="000000"/>
          <w:sz w:val="28"/>
          <w:szCs w:val="28"/>
        </w:rPr>
        <w:t>ена</w:t>
      </w:r>
      <w:r w:rsidRPr="0042624A">
        <w:rPr>
          <w:noProof/>
          <w:color w:val="000000"/>
          <w:sz w:val="28"/>
          <w:szCs w:val="28"/>
        </w:rPr>
        <w:t xml:space="preserve"> продажа пакетов акций ремонтных предприятий частным собственникам. В неосновных видах деятельности, не связанных с перевозками, </w:t>
      </w:r>
      <w:r w:rsidR="003F4C20" w:rsidRPr="0042624A">
        <w:rPr>
          <w:noProof/>
          <w:color w:val="000000"/>
          <w:sz w:val="28"/>
          <w:szCs w:val="28"/>
        </w:rPr>
        <w:t xml:space="preserve">будет </w:t>
      </w:r>
      <w:r w:rsidRPr="0042624A">
        <w:rPr>
          <w:noProof/>
          <w:color w:val="000000"/>
          <w:sz w:val="28"/>
          <w:szCs w:val="28"/>
        </w:rPr>
        <w:t>происходит</w:t>
      </w:r>
      <w:r w:rsidR="003F4C20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 xml:space="preserve"> дальнейшее развитие конкуренции,</w:t>
      </w:r>
      <w:r w:rsidR="003F4C20" w:rsidRPr="0042624A">
        <w:rPr>
          <w:noProof/>
          <w:color w:val="000000"/>
          <w:sz w:val="28"/>
          <w:szCs w:val="28"/>
        </w:rPr>
        <w:t xml:space="preserve"> которое будет направлено на то, чтобы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повы</w:t>
      </w:r>
      <w:r w:rsidR="003F4C20" w:rsidRPr="0042624A">
        <w:rPr>
          <w:noProof/>
          <w:color w:val="000000"/>
          <w:sz w:val="28"/>
          <w:szCs w:val="28"/>
        </w:rPr>
        <w:t xml:space="preserve">сить </w:t>
      </w:r>
      <w:r w:rsidRPr="0042624A">
        <w:rPr>
          <w:noProof/>
          <w:color w:val="000000"/>
          <w:sz w:val="28"/>
          <w:szCs w:val="28"/>
        </w:rPr>
        <w:t>эффективност</w:t>
      </w:r>
      <w:r w:rsidR="003F4C20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 xml:space="preserve"> деятельности и качества услуг, </w:t>
      </w:r>
      <w:r w:rsidR="003F4C20" w:rsidRPr="0042624A">
        <w:rPr>
          <w:noProof/>
          <w:color w:val="000000"/>
          <w:sz w:val="28"/>
          <w:szCs w:val="28"/>
        </w:rPr>
        <w:t>а также постараться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полно</w:t>
      </w:r>
      <w:r w:rsidR="003F4C20" w:rsidRPr="0042624A">
        <w:rPr>
          <w:noProof/>
          <w:color w:val="000000"/>
          <w:sz w:val="28"/>
          <w:szCs w:val="28"/>
        </w:rPr>
        <w:t>стью открыть их</w:t>
      </w:r>
      <w:r w:rsidRPr="0042624A">
        <w:rPr>
          <w:noProof/>
          <w:color w:val="000000"/>
          <w:sz w:val="28"/>
          <w:szCs w:val="28"/>
        </w:rPr>
        <w:t xml:space="preserve"> для частного капитала.</w:t>
      </w:r>
    </w:p>
    <w:p w:rsidR="001A2A8D" w:rsidRPr="0042624A" w:rsidRDefault="003F4C20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При р</w:t>
      </w:r>
      <w:r w:rsidR="001A2A8D" w:rsidRPr="0042624A">
        <w:rPr>
          <w:noProof/>
          <w:color w:val="000000"/>
          <w:sz w:val="28"/>
          <w:szCs w:val="28"/>
        </w:rPr>
        <w:t xml:space="preserve">еализация Программы структурной реформы </w:t>
      </w:r>
      <w:r w:rsidRPr="0042624A">
        <w:rPr>
          <w:noProof/>
          <w:color w:val="000000"/>
          <w:sz w:val="28"/>
          <w:szCs w:val="28"/>
        </w:rPr>
        <w:t xml:space="preserve">будет </w:t>
      </w:r>
      <w:r w:rsidR="001A2A8D" w:rsidRPr="0042624A">
        <w:rPr>
          <w:noProof/>
          <w:color w:val="000000"/>
          <w:sz w:val="28"/>
          <w:szCs w:val="28"/>
        </w:rPr>
        <w:t>обеспеч</w:t>
      </w:r>
      <w:r w:rsidRPr="0042624A">
        <w:rPr>
          <w:noProof/>
          <w:color w:val="000000"/>
          <w:sz w:val="28"/>
          <w:szCs w:val="28"/>
        </w:rPr>
        <w:t>ено</w:t>
      </w:r>
      <w:r w:rsidR="001A2A8D" w:rsidRPr="0042624A">
        <w:rPr>
          <w:noProof/>
          <w:color w:val="000000"/>
          <w:sz w:val="28"/>
          <w:szCs w:val="28"/>
        </w:rPr>
        <w:t xml:space="preserve"> достижение целей реформирования, а также реш</w:t>
      </w:r>
      <w:r w:rsidRPr="0042624A">
        <w:rPr>
          <w:noProof/>
          <w:color w:val="000000"/>
          <w:sz w:val="28"/>
          <w:szCs w:val="28"/>
        </w:rPr>
        <w:t>ение</w:t>
      </w:r>
      <w:r w:rsidR="001A2A8D" w:rsidRPr="0042624A">
        <w:rPr>
          <w:noProof/>
          <w:color w:val="000000"/>
          <w:sz w:val="28"/>
          <w:szCs w:val="28"/>
        </w:rPr>
        <w:t xml:space="preserve"> основны</w:t>
      </w:r>
      <w:r w:rsidRPr="0042624A">
        <w:rPr>
          <w:noProof/>
          <w:color w:val="000000"/>
          <w:sz w:val="28"/>
          <w:szCs w:val="28"/>
        </w:rPr>
        <w:t>х</w:t>
      </w:r>
      <w:r w:rsidR="001A2A8D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проблем</w:t>
      </w:r>
      <w:r w:rsidR="001A2A8D" w:rsidRPr="0042624A">
        <w:rPr>
          <w:noProof/>
          <w:color w:val="000000"/>
          <w:sz w:val="28"/>
          <w:szCs w:val="28"/>
        </w:rPr>
        <w:t xml:space="preserve"> железнодорожного транспорта, </w:t>
      </w:r>
      <w:r w:rsidRPr="0042624A">
        <w:rPr>
          <w:noProof/>
          <w:color w:val="000000"/>
          <w:sz w:val="28"/>
          <w:szCs w:val="28"/>
        </w:rPr>
        <w:t xml:space="preserve">мы увидим </w:t>
      </w:r>
      <w:r w:rsidR="001A2A8D" w:rsidRPr="0042624A">
        <w:rPr>
          <w:noProof/>
          <w:color w:val="000000"/>
          <w:sz w:val="28"/>
          <w:szCs w:val="28"/>
        </w:rPr>
        <w:t>существенно</w:t>
      </w:r>
      <w:r w:rsidRPr="0042624A">
        <w:rPr>
          <w:noProof/>
          <w:color w:val="000000"/>
          <w:sz w:val="28"/>
          <w:szCs w:val="28"/>
        </w:rPr>
        <w:t>е</w:t>
      </w:r>
      <w:r w:rsidR="001A2A8D" w:rsidRPr="0042624A">
        <w:rPr>
          <w:noProof/>
          <w:color w:val="000000"/>
          <w:sz w:val="28"/>
          <w:szCs w:val="28"/>
        </w:rPr>
        <w:t xml:space="preserve"> повы</w:t>
      </w:r>
      <w:r w:rsidRPr="0042624A">
        <w:rPr>
          <w:noProof/>
          <w:color w:val="000000"/>
          <w:sz w:val="28"/>
          <w:szCs w:val="28"/>
        </w:rPr>
        <w:t>шение</w:t>
      </w:r>
      <w:r w:rsidR="001A2A8D" w:rsidRPr="0042624A">
        <w:rPr>
          <w:noProof/>
          <w:color w:val="000000"/>
          <w:sz w:val="28"/>
          <w:szCs w:val="28"/>
        </w:rPr>
        <w:t xml:space="preserve"> мотиваци</w:t>
      </w:r>
      <w:r w:rsidRPr="0042624A">
        <w:rPr>
          <w:noProof/>
          <w:color w:val="000000"/>
          <w:sz w:val="28"/>
          <w:szCs w:val="28"/>
        </w:rPr>
        <w:t>и</w:t>
      </w:r>
      <w:r w:rsidR="001A2A8D" w:rsidRPr="0042624A">
        <w:rPr>
          <w:noProof/>
          <w:color w:val="000000"/>
          <w:sz w:val="28"/>
          <w:szCs w:val="28"/>
        </w:rPr>
        <w:t xml:space="preserve"> работников железнодорожного транспорта, производительност</w:t>
      </w:r>
      <w:r w:rsidRPr="0042624A">
        <w:rPr>
          <w:noProof/>
          <w:color w:val="000000"/>
          <w:sz w:val="28"/>
          <w:szCs w:val="28"/>
        </w:rPr>
        <w:t>и</w:t>
      </w:r>
      <w:r w:rsidR="001A2A8D" w:rsidRPr="0042624A">
        <w:rPr>
          <w:noProof/>
          <w:color w:val="000000"/>
          <w:sz w:val="28"/>
          <w:szCs w:val="28"/>
        </w:rPr>
        <w:t xml:space="preserve"> их труда. </w:t>
      </w:r>
      <w:r w:rsidRPr="0042624A">
        <w:rPr>
          <w:noProof/>
          <w:color w:val="000000"/>
          <w:sz w:val="28"/>
          <w:szCs w:val="28"/>
        </w:rPr>
        <w:t>В</w:t>
      </w:r>
      <w:r w:rsidR="001A2A8D" w:rsidRPr="0042624A">
        <w:rPr>
          <w:noProof/>
          <w:color w:val="000000"/>
          <w:sz w:val="28"/>
          <w:szCs w:val="28"/>
        </w:rPr>
        <w:t xml:space="preserve"> полной мере </w:t>
      </w:r>
      <w:r w:rsidRPr="0042624A">
        <w:rPr>
          <w:noProof/>
          <w:color w:val="000000"/>
          <w:sz w:val="28"/>
          <w:szCs w:val="28"/>
        </w:rPr>
        <w:t xml:space="preserve">будет осуществлено </w:t>
      </w:r>
      <w:r w:rsidR="001A2A8D" w:rsidRPr="0042624A">
        <w:rPr>
          <w:noProof/>
          <w:color w:val="000000"/>
          <w:sz w:val="28"/>
          <w:szCs w:val="28"/>
        </w:rPr>
        <w:t>обеспечен</w:t>
      </w:r>
      <w:r w:rsidRPr="0042624A">
        <w:rPr>
          <w:noProof/>
          <w:color w:val="000000"/>
          <w:sz w:val="28"/>
          <w:szCs w:val="28"/>
        </w:rPr>
        <w:t>ие</w:t>
      </w:r>
      <w:r w:rsidR="001A2A8D" w:rsidRPr="0042624A">
        <w:rPr>
          <w:noProof/>
          <w:color w:val="000000"/>
          <w:sz w:val="28"/>
          <w:szCs w:val="28"/>
        </w:rPr>
        <w:t xml:space="preserve"> социальн</w:t>
      </w:r>
      <w:r w:rsidRPr="0042624A">
        <w:rPr>
          <w:noProof/>
          <w:color w:val="000000"/>
          <w:sz w:val="28"/>
          <w:szCs w:val="28"/>
        </w:rPr>
        <w:t>ой</w:t>
      </w:r>
      <w:r w:rsidR="001A2A8D" w:rsidRPr="0042624A">
        <w:rPr>
          <w:noProof/>
          <w:color w:val="000000"/>
          <w:sz w:val="28"/>
          <w:szCs w:val="28"/>
        </w:rPr>
        <w:t xml:space="preserve"> защищенност</w:t>
      </w:r>
      <w:r w:rsidRPr="0042624A">
        <w:rPr>
          <w:noProof/>
          <w:color w:val="000000"/>
          <w:sz w:val="28"/>
          <w:szCs w:val="28"/>
        </w:rPr>
        <w:t>и</w:t>
      </w:r>
      <w:r w:rsidR="001A2A8D" w:rsidRPr="0042624A">
        <w:rPr>
          <w:noProof/>
          <w:color w:val="000000"/>
          <w:sz w:val="28"/>
          <w:szCs w:val="28"/>
        </w:rPr>
        <w:t xml:space="preserve"> работников железнодорожного транспорта. Результ</w:t>
      </w:r>
      <w:r w:rsidRPr="0042624A">
        <w:rPr>
          <w:noProof/>
          <w:color w:val="000000"/>
          <w:sz w:val="28"/>
          <w:szCs w:val="28"/>
        </w:rPr>
        <w:t>аты</w:t>
      </w:r>
      <w:r w:rsidR="001A2A8D" w:rsidRPr="0042624A">
        <w:rPr>
          <w:noProof/>
          <w:color w:val="000000"/>
          <w:sz w:val="28"/>
          <w:szCs w:val="28"/>
        </w:rPr>
        <w:t xml:space="preserve"> реформы в этой сфере </w:t>
      </w:r>
      <w:r w:rsidRPr="0042624A">
        <w:rPr>
          <w:noProof/>
          <w:color w:val="000000"/>
          <w:sz w:val="28"/>
          <w:szCs w:val="28"/>
        </w:rPr>
        <w:t>должны привести к</w:t>
      </w:r>
      <w:r w:rsidR="001A2A8D" w:rsidRPr="0042624A">
        <w:rPr>
          <w:noProof/>
          <w:color w:val="000000"/>
          <w:sz w:val="28"/>
          <w:szCs w:val="28"/>
        </w:rPr>
        <w:t>: повышени</w:t>
      </w:r>
      <w:r w:rsidRPr="0042624A">
        <w:rPr>
          <w:noProof/>
          <w:color w:val="000000"/>
          <w:sz w:val="28"/>
          <w:szCs w:val="28"/>
        </w:rPr>
        <w:t>ю</w:t>
      </w:r>
      <w:r w:rsidR="001A2A8D" w:rsidRPr="0042624A">
        <w:rPr>
          <w:noProof/>
          <w:color w:val="000000"/>
          <w:sz w:val="28"/>
          <w:szCs w:val="28"/>
        </w:rPr>
        <w:t xml:space="preserve"> качества труда в связи с техническим перевооружением отрасли; </w:t>
      </w:r>
      <w:r w:rsidR="00E352D0" w:rsidRPr="0042624A">
        <w:rPr>
          <w:noProof/>
          <w:color w:val="000000"/>
          <w:sz w:val="28"/>
          <w:szCs w:val="28"/>
        </w:rPr>
        <w:t>минимизации</w:t>
      </w:r>
      <w:r w:rsidR="001A2A8D" w:rsidRPr="0042624A">
        <w:rPr>
          <w:noProof/>
          <w:color w:val="000000"/>
          <w:sz w:val="28"/>
          <w:szCs w:val="28"/>
        </w:rPr>
        <w:t xml:space="preserve"> рабочих мест с тяжелым ручным трудом и вредными условиями труда; </w:t>
      </w:r>
      <w:r w:rsidR="00E352D0" w:rsidRPr="0042624A">
        <w:rPr>
          <w:noProof/>
          <w:color w:val="000000"/>
          <w:sz w:val="28"/>
          <w:szCs w:val="28"/>
        </w:rPr>
        <w:t>повышению</w:t>
      </w:r>
      <w:r w:rsidR="001A2A8D" w:rsidRPr="0042624A">
        <w:rPr>
          <w:noProof/>
          <w:color w:val="000000"/>
          <w:sz w:val="28"/>
          <w:szCs w:val="28"/>
        </w:rPr>
        <w:t xml:space="preserve"> реальной заработной платы в сфере железнодорожного транспорта; </w:t>
      </w:r>
      <w:r w:rsidR="00E352D0" w:rsidRPr="0042624A">
        <w:rPr>
          <w:noProof/>
          <w:color w:val="000000"/>
          <w:sz w:val="28"/>
          <w:szCs w:val="28"/>
        </w:rPr>
        <w:t>повышению</w:t>
      </w:r>
      <w:r w:rsidR="001A2A8D" w:rsidRPr="0042624A">
        <w:rPr>
          <w:noProof/>
          <w:color w:val="000000"/>
          <w:sz w:val="28"/>
          <w:szCs w:val="28"/>
        </w:rPr>
        <w:t xml:space="preserve"> качества охраны здоровья и профилактики профессиональных заболеваний. Таким образом, </w:t>
      </w:r>
      <w:r w:rsidR="00E352D0" w:rsidRPr="0042624A">
        <w:rPr>
          <w:noProof/>
          <w:color w:val="000000"/>
          <w:sz w:val="28"/>
          <w:szCs w:val="28"/>
        </w:rPr>
        <w:t xml:space="preserve">при </w:t>
      </w:r>
      <w:r w:rsidR="001A2A8D" w:rsidRPr="0042624A">
        <w:rPr>
          <w:noProof/>
          <w:color w:val="000000"/>
          <w:sz w:val="28"/>
          <w:szCs w:val="28"/>
        </w:rPr>
        <w:t>осуществлени</w:t>
      </w:r>
      <w:r w:rsidR="00E352D0" w:rsidRPr="0042624A">
        <w:rPr>
          <w:noProof/>
          <w:color w:val="000000"/>
          <w:sz w:val="28"/>
          <w:szCs w:val="28"/>
        </w:rPr>
        <w:t>и</w:t>
      </w:r>
      <w:r w:rsidR="001A2A8D" w:rsidRPr="0042624A">
        <w:rPr>
          <w:noProof/>
          <w:color w:val="000000"/>
          <w:sz w:val="28"/>
          <w:szCs w:val="28"/>
        </w:rPr>
        <w:t xml:space="preserve"> Программы структурной реформы на железнодорожном транспорте </w:t>
      </w:r>
      <w:r w:rsidR="00E352D0" w:rsidRPr="0042624A">
        <w:rPr>
          <w:noProof/>
          <w:color w:val="000000"/>
          <w:sz w:val="28"/>
          <w:szCs w:val="28"/>
        </w:rPr>
        <w:t>произойдет</w:t>
      </w:r>
      <w:r w:rsidR="001A2A8D" w:rsidRPr="0042624A">
        <w:rPr>
          <w:noProof/>
          <w:color w:val="000000"/>
          <w:sz w:val="28"/>
          <w:szCs w:val="28"/>
        </w:rPr>
        <w:t xml:space="preserve"> переход на новую ступень его развития</w:t>
      </w:r>
      <w:r w:rsidR="00E352D0" w:rsidRPr="0042624A">
        <w:rPr>
          <w:noProof/>
          <w:color w:val="000000"/>
          <w:sz w:val="28"/>
          <w:szCs w:val="28"/>
        </w:rPr>
        <w:t>,</w:t>
      </w:r>
      <w:r w:rsidR="001A2A8D" w:rsidRPr="0042624A">
        <w:rPr>
          <w:noProof/>
          <w:color w:val="000000"/>
          <w:sz w:val="28"/>
          <w:szCs w:val="28"/>
        </w:rPr>
        <w:t xml:space="preserve"> </w:t>
      </w:r>
      <w:r w:rsidR="00E352D0" w:rsidRPr="0042624A">
        <w:rPr>
          <w:noProof/>
          <w:color w:val="000000"/>
          <w:sz w:val="28"/>
          <w:szCs w:val="28"/>
        </w:rPr>
        <w:t xml:space="preserve">что </w:t>
      </w:r>
      <w:r w:rsidR="001A2A8D" w:rsidRPr="0042624A">
        <w:rPr>
          <w:noProof/>
          <w:color w:val="000000"/>
          <w:sz w:val="28"/>
          <w:szCs w:val="28"/>
        </w:rPr>
        <w:t>будет способствовать росту экономики страны в целом.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Рассмотрим составляющие материального стимулирования работников НАФТО – премирование и заработная плата</w:t>
      </w:r>
      <w:r w:rsidR="006A4EA1" w:rsidRPr="0042624A">
        <w:rPr>
          <w:noProof/>
          <w:color w:val="000000"/>
          <w:sz w:val="28"/>
          <w:szCs w:val="28"/>
        </w:rPr>
        <w:t>.</w:t>
      </w:r>
    </w:p>
    <w:p w:rsidR="006A4EA1" w:rsidRPr="0042624A" w:rsidRDefault="00D94CE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Основные пункты п</w:t>
      </w:r>
      <w:r w:rsidR="001A2A8D" w:rsidRPr="0042624A">
        <w:rPr>
          <w:noProof/>
          <w:color w:val="000000"/>
          <w:sz w:val="28"/>
          <w:szCs w:val="28"/>
        </w:rPr>
        <w:t>оложени</w:t>
      </w:r>
      <w:r w:rsidRPr="0042624A">
        <w:rPr>
          <w:noProof/>
          <w:color w:val="000000"/>
          <w:sz w:val="28"/>
          <w:szCs w:val="28"/>
        </w:rPr>
        <w:t>я</w:t>
      </w:r>
      <w:r w:rsidR="001A2A8D" w:rsidRPr="0042624A">
        <w:rPr>
          <w:noProof/>
          <w:color w:val="000000"/>
          <w:sz w:val="28"/>
          <w:szCs w:val="28"/>
        </w:rPr>
        <w:t xml:space="preserve"> о премировании</w:t>
      </w:r>
      <w:r w:rsidR="006A4EA1" w:rsidRPr="0042624A">
        <w:rPr>
          <w:noProof/>
          <w:color w:val="000000"/>
          <w:sz w:val="28"/>
          <w:szCs w:val="28"/>
        </w:rPr>
        <w:t>:</w:t>
      </w:r>
    </w:p>
    <w:p w:rsidR="00F23CB5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1) Премирование агентов системы фирменного транспортного обслуживания производится по результатам работы станций за месяц.</w:t>
      </w:r>
    </w:p>
    <w:p w:rsidR="001A2A8D" w:rsidRPr="0042624A" w:rsidRDefault="001A2A8D" w:rsidP="009B1D53">
      <w:pPr>
        <w:widowControl w:val="0"/>
        <w:tabs>
          <w:tab w:val="left" w:pos="-1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2) Размеры премии агентов системы фирменного транспортного обслуживания по показателям премирования зависят от категории станции, на которой они работают.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3) Отнесение станций к категориям производится приказом начальника ДЦФТО, в зависимости от:</w:t>
      </w:r>
    </w:p>
    <w:p w:rsidR="001A2A8D" w:rsidRPr="0042624A" w:rsidRDefault="003C4E9B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а</w:t>
      </w:r>
      <w:r w:rsidR="001A2A8D" w:rsidRPr="0042624A">
        <w:rPr>
          <w:noProof/>
          <w:color w:val="000000"/>
          <w:sz w:val="28"/>
          <w:szCs w:val="28"/>
        </w:rPr>
        <w:t>) объемов грузовой работы на станции;</w:t>
      </w:r>
    </w:p>
    <w:p w:rsidR="001A2A8D" w:rsidRPr="0042624A" w:rsidRDefault="003C4E9B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б</w:t>
      </w:r>
      <w:r w:rsidR="001A2A8D" w:rsidRPr="0042624A">
        <w:rPr>
          <w:noProof/>
          <w:color w:val="000000"/>
          <w:sz w:val="28"/>
          <w:szCs w:val="28"/>
        </w:rPr>
        <w:t xml:space="preserve">) отношения средних трудозатрат времени, приходящихся на единицу штата агентов СФТО по станции, к средним трудозатратам времени по всем РАФТО.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Размер общих по станции трудозатрат времени подлежит перерасчету один раз в год. В случае значительного изменения технологии работы, роста объемов грузовой работы (более 20%), по обоснованному запросу начальника РАФТО, на основании распоряжения начальника ДЦФТО производится внеплановый перерасчет трудозатрат времени.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4) Вновь принятым агентам на период стажировки до сдачи экзамена и допуска к самостоятельной работе, премия не выплачивается.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5) Показатели премирования и размеры премии к должностному окладу агентов СФТО в зависимости от категории станции (табл. 2.</w:t>
      </w:r>
      <w:r w:rsidR="00FC3549" w:rsidRPr="0042624A">
        <w:rPr>
          <w:noProof/>
          <w:color w:val="000000"/>
          <w:sz w:val="28"/>
          <w:szCs w:val="28"/>
        </w:rPr>
        <w:t>4</w:t>
      </w:r>
      <w:r w:rsidRPr="0042624A">
        <w:rPr>
          <w:noProof/>
          <w:color w:val="000000"/>
          <w:sz w:val="28"/>
          <w:szCs w:val="28"/>
        </w:rPr>
        <w:t>)</w:t>
      </w:r>
      <w:r w:rsidR="000A4EF9" w:rsidRPr="0042624A">
        <w:rPr>
          <w:noProof/>
          <w:color w:val="000000"/>
          <w:sz w:val="28"/>
          <w:szCs w:val="28"/>
        </w:rPr>
        <w:t>.</w:t>
      </w:r>
    </w:p>
    <w:p w:rsidR="00804747" w:rsidRPr="0042624A" w:rsidRDefault="00804747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"/>
        </w:rPr>
      </w:pPr>
      <w:r w:rsidRPr="0042624A">
        <w:rPr>
          <w:noProof/>
          <w:color w:val="000000"/>
          <w:sz w:val="28"/>
          <w:szCs w:val="28"/>
        </w:rPr>
        <w:t>Таблица 2.</w:t>
      </w:r>
      <w:r w:rsidR="00FC3549" w:rsidRPr="0042624A">
        <w:rPr>
          <w:noProof/>
          <w:color w:val="000000"/>
          <w:sz w:val="28"/>
          <w:szCs w:val="28"/>
        </w:rPr>
        <w:t>4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097F6D" w:rsidRPr="0042624A">
        <w:rPr>
          <w:noProof/>
          <w:color w:val="000000"/>
          <w:sz w:val="28"/>
          <w:szCs w:val="28"/>
        </w:rPr>
        <w:t>–</w:t>
      </w:r>
      <w:r w:rsidRPr="0042624A">
        <w:rPr>
          <w:noProof/>
          <w:color w:val="000000"/>
          <w:sz w:val="28"/>
          <w:szCs w:val="28"/>
        </w:rPr>
        <w:t xml:space="preserve"> Показатели премирования и размеры премии к должностному окладу агентов СФТО в зависимости от категории станции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12"/>
        <w:gridCol w:w="5533"/>
        <w:gridCol w:w="706"/>
        <w:gridCol w:w="706"/>
        <w:gridCol w:w="706"/>
        <w:gridCol w:w="706"/>
        <w:gridCol w:w="603"/>
      </w:tblGrid>
      <w:tr w:rsidR="001A2A8D" w:rsidRPr="00C61071" w:rsidTr="00C61071">
        <w:trPr>
          <w:trHeight w:val="23"/>
        </w:trPr>
        <w:tc>
          <w:tcPr>
            <w:tcW w:w="319" w:type="pct"/>
            <w:vMerge w:val="restar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2890" w:type="pct"/>
            <w:vMerge w:val="restar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Показатели и условия премирования</w:t>
            </w:r>
          </w:p>
        </w:tc>
        <w:tc>
          <w:tcPr>
            <w:tcW w:w="1791" w:type="pct"/>
            <w:gridSpan w:val="5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Категория станции</w:t>
            </w:r>
          </w:p>
        </w:tc>
      </w:tr>
      <w:tr w:rsidR="001A2A8D" w:rsidRPr="00C61071" w:rsidTr="00C61071">
        <w:trPr>
          <w:trHeight w:val="23"/>
        </w:trPr>
        <w:tc>
          <w:tcPr>
            <w:tcW w:w="319" w:type="pct"/>
            <w:vMerge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890" w:type="pct"/>
            <w:vMerge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1A2A8D" w:rsidRPr="00C61071" w:rsidTr="00C61071">
        <w:trPr>
          <w:trHeight w:val="23"/>
        </w:trPr>
        <w:tc>
          <w:tcPr>
            <w:tcW w:w="319" w:type="pct"/>
            <w:vMerge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890" w:type="pct"/>
            <w:vMerge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91" w:type="pct"/>
            <w:gridSpan w:val="5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Размер премии в % к должностному окладу</w:t>
            </w:r>
          </w:p>
        </w:tc>
      </w:tr>
      <w:tr w:rsidR="001A2A8D" w:rsidRPr="00C61071" w:rsidTr="00C61071">
        <w:trPr>
          <w:trHeight w:val="23"/>
        </w:trPr>
        <w:tc>
          <w:tcPr>
            <w:tcW w:w="31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890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Выполнение плана общей погрузки грузов на станции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14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1A2A8D" w:rsidRPr="00C61071" w:rsidTr="00C61071">
        <w:trPr>
          <w:trHeight w:val="23"/>
        </w:trPr>
        <w:tc>
          <w:tcPr>
            <w:tcW w:w="31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890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Выполнение плана получения доходов от подсобно-вспомогательной деятельности по станции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3C4E9B" w:rsidRPr="00C61071" w:rsidTr="00C61071">
        <w:trPr>
          <w:trHeight w:val="23"/>
        </w:trPr>
        <w:tc>
          <w:tcPr>
            <w:tcW w:w="319" w:type="pct"/>
            <w:shd w:val="clear" w:color="auto" w:fill="auto"/>
          </w:tcPr>
          <w:p w:rsidR="003C4E9B" w:rsidRPr="00C61071" w:rsidRDefault="003C4E9B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890" w:type="pct"/>
            <w:shd w:val="clear" w:color="auto" w:fill="auto"/>
          </w:tcPr>
          <w:p w:rsidR="003C4E9B" w:rsidRPr="00C61071" w:rsidRDefault="003C4E9B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За</w:t>
            </w:r>
            <w:r w:rsidR="00F23CB5"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C61071">
              <w:rPr>
                <w:noProof/>
                <w:color w:val="000000"/>
                <w:sz w:val="20"/>
                <w:szCs w:val="28"/>
              </w:rPr>
              <w:t>каждый процент перевыполнения плана доходов от подсобно-вспомогательной деятельности</w:t>
            </w:r>
          </w:p>
        </w:tc>
        <w:tc>
          <w:tcPr>
            <w:tcW w:w="1791" w:type="pct"/>
            <w:gridSpan w:val="5"/>
            <w:shd w:val="clear" w:color="auto" w:fill="auto"/>
          </w:tcPr>
          <w:p w:rsidR="003C4E9B" w:rsidRPr="00C61071" w:rsidRDefault="003C4E9B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1 %</w:t>
            </w:r>
            <w:r w:rsidR="00F23CB5" w:rsidRPr="00C61071">
              <w:rPr>
                <w:noProof/>
                <w:color w:val="000000"/>
                <w:sz w:val="20"/>
                <w:szCs w:val="28"/>
              </w:rPr>
              <w:t>,</w:t>
            </w:r>
            <w:r w:rsidRPr="00C61071">
              <w:rPr>
                <w:noProof/>
                <w:color w:val="000000"/>
                <w:sz w:val="20"/>
                <w:szCs w:val="28"/>
              </w:rPr>
              <w:t xml:space="preserve"> но не более 5 %</w:t>
            </w:r>
          </w:p>
        </w:tc>
      </w:tr>
      <w:tr w:rsidR="001A2A8D" w:rsidRPr="00C61071" w:rsidTr="00C61071">
        <w:trPr>
          <w:trHeight w:val="23"/>
        </w:trPr>
        <w:tc>
          <w:tcPr>
            <w:tcW w:w="31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890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Выполнение плана начисления денежной выручки за перевозку грузов по станции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1A2A8D" w:rsidRPr="00C61071" w:rsidTr="00C61071">
        <w:trPr>
          <w:trHeight w:val="23"/>
        </w:trPr>
        <w:tc>
          <w:tcPr>
            <w:tcW w:w="31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890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40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35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369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314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20</w:t>
            </w:r>
          </w:p>
        </w:tc>
      </w:tr>
    </w:tbl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Из таблицы мы видим, что максимальный возможный процент премии, полученной работником – 40 %, причем расчетные показатели не </w:t>
      </w:r>
      <w:r w:rsidR="00A51A6C" w:rsidRPr="0042624A">
        <w:rPr>
          <w:noProof/>
          <w:color w:val="000000"/>
          <w:sz w:val="28"/>
          <w:szCs w:val="28"/>
        </w:rPr>
        <w:t>совсем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отвечают за непосредственный производственный процесс.</w:t>
      </w:r>
      <w:r w:rsidR="00A51A6C" w:rsidRPr="0042624A">
        <w:rPr>
          <w:noProof/>
          <w:color w:val="000000"/>
          <w:sz w:val="28"/>
          <w:szCs w:val="28"/>
        </w:rPr>
        <w:t xml:space="preserve"> Поэтому, мы высказали предположение руководству НАФТО, что данное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A51A6C" w:rsidRPr="0042624A">
        <w:rPr>
          <w:noProof/>
          <w:color w:val="000000"/>
          <w:sz w:val="28"/>
          <w:szCs w:val="28"/>
        </w:rPr>
        <w:t>положение о премировании не несет в себе мотивационной нагрузки, и должно быть пересмотрено.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6) Агентам, выполняющим функции старшего</w:t>
      </w:r>
      <w:r w:rsidR="005562C8" w:rsidRPr="0042624A">
        <w:rPr>
          <w:noProof/>
          <w:color w:val="000000"/>
          <w:sz w:val="28"/>
          <w:szCs w:val="28"/>
        </w:rPr>
        <w:t xml:space="preserve"> агента</w:t>
      </w:r>
      <w:r w:rsidRPr="0042624A">
        <w:rPr>
          <w:noProof/>
          <w:color w:val="000000"/>
          <w:sz w:val="28"/>
          <w:szCs w:val="28"/>
        </w:rPr>
        <w:t>, расчетный процент премии увеличивается на 10 %.</w:t>
      </w:r>
    </w:p>
    <w:p w:rsidR="001A2A8D" w:rsidRPr="0042624A" w:rsidRDefault="001A2A8D" w:rsidP="009B1D53">
      <w:pPr>
        <w:widowControl w:val="0"/>
        <w:tabs>
          <w:tab w:val="left" w:pos="11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7)</w:t>
      </w:r>
      <w:r w:rsidRPr="0042624A">
        <w:rPr>
          <w:noProof/>
          <w:color w:val="000000"/>
          <w:sz w:val="28"/>
          <w:szCs w:val="28"/>
        </w:rPr>
        <w:tab/>
        <w:t>По Агентству ФТО рассчитывается суммарная премия, в зависимости от планового тарифного фонда, рассчитанного на технологическую численность и процента суммарной премии за выполнение всех установленных показателей.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Между работниками премия распределяется в соответствии с отработанным временем, с учетом коэффициента трудового участия каждого работника (КТУ). КТУ может быть снижен (повышен) в зависимости от факторов снижения (повышения) КТУ.</w:t>
      </w:r>
    </w:p>
    <w:p w:rsidR="00097F6D" w:rsidRPr="0042624A" w:rsidRDefault="001A2A8D" w:rsidP="009B1D53">
      <w:pPr>
        <w:widowControl w:val="0"/>
        <w:tabs>
          <w:tab w:val="left" w:pos="6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8) Факторы снижения премии по КТУ до 100% в за</w:t>
      </w:r>
      <w:r w:rsidR="00097F6D" w:rsidRPr="0042624A">
        <w:rPr>
          <w:noProof/>
          <w:color w:val="000000"/>
          <w:sz w:val="28"/>
          <w:szCs w:val="28"/>
        </w:rPr>
        <w:t>висимости от:</w:t>
      </w:r>
    </w:p>
    <w:p w:rsidR="001A2A8D" w:rsidRPr="0042624A" w:rsidRDefault="003C4E9B" w:rsidP="009B1D53">
      <w:pPr>
        <w:widowControl w:val="0"/>
        <w:tabs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а</w:t>
      </w:r>
      <w:r w:rsidR="001A2A8D" w:rsidRPr="0042624A">
        <w:rPr>
          <w:noProof/>
          <w:color w:val="000000"/>
          <w:sz w:val="28"/>
          <w:szCs w:val="28"/>
        </w:rPr>
        <w:t>) непосредственных результатов их деятельности</w:t>
      </w:r>
      <w:r w:rsidRPr="0042624A">
        <w:rPr>
          <w:noProof/>
          <w:color w:val="000000"/>
          <w:sz w:val="28"/>
          <w:szCs w:val="28"/>
        </w:rPr>
        <w:t>;</w:t>
      </w:r>
    </w:p>
    <w:p w:rsidR="001A2A8D" w:rsidRPr="0042624A" w:rsidRDefault="003C4E9B" w:rsidP="009B1D53">
      <w:pPr>
        <w:widowControl w:val="0"/>
        <w:tabs>
          <w:tab w:val="left" w:pos="540"/>
          <w:tab w:val="left" w:pos="720"/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б</w:t>
      </w:r>
      <w:r w:rsidR="001A2A8D" w:rsidRPr="0042624A">
        <w:rPr>
          <w:noProof/>
          <w:color w:val="000000"/>
          <w:sz w:val="28"/>
          <w:szCs w:val="28"/>
        </w:rPr>
        <w:t>) не выполнение обязанностей по должностной инструкции;</w:t>
      </w:r>
    </w:p>
    <w:p w:rsidR="001A2A8D" w:rsidRPr="0042624A" w:rsidRDefault="003C4E9B" w:rsidP="009B1D53">
      <w:pPr>
        <w:widowControl w:val="0"/>
        <w:tabs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</w:t>
      </w:r>
      <w:r w:rsidR="001A2A8D" w:rsidRPr="0042624A">
        <w:rPr>
          <w:noProof/>
          <w:color w:val="000000"/>
          <w:sz w:val="28"/>
          <w:szCs w:val="28"/>
        </w:rPr>
        <w:t>) несвоевременное взыскание причитающихся платежей ОАО РЖД;</w:t>
      </w:r>
    </w:p>
    <w:p w:rsidR="001A2A8D" w:rsidRPr="0042624A" w:rsidRDefault="003C4E9B" w:rsidP="009B1D53">
      <w:pPr>
        <w:widowControl w:val="0"/>
        <w:tabs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г</w:t>
      </w:r>
      <w:r w:rsidR="001A2A8D" w:rsidRPr="0042624A">
        <w:rPr>
          <w:noProof/>
          <w:color w:val="000000"/>
          <w:sz w:val="28"/>
          <w:szCs w:val="28"/>
        </w:rPr>
        <w:t>) не выполнение нормативных требований руководящих документов;</w:t>
      </w:r>
    </w:p>
    <w:p w:rsidR="001A2A8D" w:rsidRPr="0042624A" w:rsidRDefault="003C4E9B" w:rsidP="009B1D53">
      <w:pPr>
        <w:widowControl w:val="0"/>
        <w:tabs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д</w:t>
      </w:r>
      <w:r w:rsidR="001A2A8D" w:rsidRPr="0042624A">
        <w:rPr>
          <w:noProof/>
          <w:color w:val="000000"/>
          <w:sz w:val="28"/>
          <w:szCs w:val="28"/>
        </w:rPr>
        <w:t>) неправильное оформление перевозочных документов и начисление</w:t>
      </w:r>
    </w:p>
    <w:p w:rsidR="001A2A8D" w:rsidRPr="0042624A" w:rsidRDefault="001A2A8D" w:rsidP="009B1D53">
      <w:pPr>
        <w:widowControl w:val="0"/>
        <w:tabs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провозных платежей;</w:t>
      </w:r>
    </w:p>
    <w:p w:rsidR="001A2A8D" w:rsidRPr="0042624A" w:rsidRDefault="003C4E9B" w:rsidP="009B1D53">
      <w:pPr>
        <w:widowControl w:val="0"/>
        <w:tabs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е</w:t>
      </w:r>
      <w:r w:rsidR="001A2A8D" w:rsidRPr="0042624A">
        <w:rPr>
          <w:noProof/>
          <w:color w:val="000000"/>
          <w:sz w:val="28"/>
          <w:szCs w:val="28"/>
        </w:rPr>
        <w:t>) задержка информационных сообщений, некачественная их обработка, искажение отчетности по кругу своих обязанностей;</w:t>
      </w:r>
    </w:p>
    <w:p w:rsidR="001A2A8D" w:rsidRPr="0042624A" w:rsidRDefault="003D310F" w:rsidP="009B1D53">
      <w:pPr>
        <w:widowControl w:val="0"/>
        <w:tabs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и</w:t>
      </w:r>
      <w:r w:rsidR="001A2A8D" w:rsidRPr="0042624A">
        <w:rPr>
          <w:noProof/>
          <w:color w:val="000000"/>
          <w:sz w:val="28"/>
          <w:szCs w:val="28"/>
        </w:rPr>
        <w:t>) не выполнение в сфере должностных обязанностей распоряжений руководителя РАФТО, начальника смены;</w:t>
      </w:r>
    </w:p>
    <w:p w:rsidR="001A2A8D" w:rsidRPr="0042624A" w:rsidRDefault="003D310F" w:rsidP="009B1D53">
      <w:pPr>
        <w:widowControl w:val="0"/>
        <w:tabs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к</w:t>
      </w:r>
      <w:r w:rsidR="001A2A8D" w:rsidRPr="0042624A">
        <w:rPr>
          <w:noProof/>
          <w:color w:val="000000"/>
          <w:sz w:val="28"/>
          <w:szCs w:val="28"/>
        </w:rPr>
        <w:t>) не устранение замечаний ревизий и проверок;</w:t>
      </w:r>
    </w:p>
    <w:p w:rsidR="001A2A8D" w:rsidRPr="0042624A" w:rsidRDefault="003D310F" w:rsidP="009B1D53">
      <w:pPr>
        <w:widowControl w:val="0"/>
        <w:tabs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л</w:t>
      </w:r>
      <w:r w:rsidR="001A2A8D" w:rsidRPr="0042624A">
        <w:rPr>
          <w:noProof/>
          <w:color w:val="000000"/>
          <w:sz w:val="28"/>
          <w:szCs w:val="28"/>
        </w:rPr>
        <w:t>) не обеспечение учета и сохранности материальных ценностей;</w:t>
      </w:r>
    </w:p>
    <w:p w:rsidR="001A2A8D" w:rsidRPr="0042624A" w:rsidRDefault="003D310F" w:rsidP="009B1D53">
      <w:pPr>
        <w:widowControl w:val="0"/>
        <w:tabs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</w:t>
      </w:r>
      <w:r w:rsidR="001A2A8D" w:rsidRPr="0042624A">
        <w:rPr>
          <w:noProof/>
          <w:color w:val="000000"/>
          <w:sz w:val="28"/>
          <w:szCs w:val="28"/>
        </w:rPr>
        <w:t>) утрата бланков строгого учета;</w:t>
      </w:r>
    </w:p>
    <w:p w:rsidR="001A2A8D" w:rsidRPr="0042624A" w:rsidRDefault="003D310F" w:rsidP="009B1D53">
      <w:pPr>
        <w:widowControl w:val="0"/>
        <w:tabs>
          <w:tab w:val="left" w:pos="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</w:t>
      </w:r>
      <w:r w:rsidR="001A2A8D" w:rsidRPr="0042624A">
        <w:rPr>
          <w:noProof/>
          <w:color w:val="000000"/>
          <w:sz w:val="28"/>
          <w:szCs w:val="28"/>
        </w:rPr>
        <w:t>) некачественное оформление документов (без нанесения мате</w:t>
      </w:r>
      <w:r w:rsidR="00097F6D" w:rsidRPr="0042624A">
        <w:rPr>
          <w:noProof/>
          <w:color w:val="000000"/>
          <w:sz w:val="28"/>
          <w:szCs w:val="28"/>
        </w:rPr>
        <w:t xml:space="preserve"> </w:t>
      </w:r>
      <w:r w:rsidR="001A2A8D" w:rsidRPr="0042624A">
        <w:rPr>
          <w:noProof/>
          <w:color w:val="000000"/>
          <w:sz w:val="28"/>
          <w:szCs w:val="28"/>
        </w:rPr>
        <w:t>риального ущерба).</w:t>
      </w:r>
    </w:p>
    <w:p w:rsidR="001A2A8D" w:rsidRPr="0042624A" w:rsidRDefault="001A2A8D" w:rsidP="009B1D53">
      <w:pPr>
        <w:widowControl w:val="0"/>
        <w:tabs>
          <w:tab w:val="left" w:pos="540"/>
          <w:tab w:val="left" w:pos="109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9) Факторы повышения КТУ:</w:t>
      </w:r>
    </w:p>
    <w:p w:rsidR="001A2A8D" w:rsidRPr="0042624A" w:rsidRDefault="00D94CE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а</w:t>
      </w:r>
      <w:r w:rsidR="001A2A8D" w:rsidRPr="0042624A">
        <w:rPr>
          <w:noProof/>
          <w:color w:val="000000"/>
          <w:sz w:val="28"/>
          <w:szCs w:val="28"/>
        </w:rPr>
        <w:t>) обучение вновь принятых работников на период их стажировки;</w:t>
      </w:r>
    </w:p>
    <w:p w:rsidR="001A2A8D" w:rsidRPr="0042624A" w:rsidRDefault="00D94CE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б</w:t>
      </w:r>
      <w:r w:rsidR="001A2A8D" w:rsidRPr="0042624A">
        <w:rPr>
          <w:noProof/>
          <w:color w:val="000000"/>
          <w:sz w:val="28"/>
          <w:szCs w:val="28"/>
        </w:rPr>
        <w:t>) активная помощь в работе другим Агентам СФТО;</w:t>
      </w:r>
    </w:p>
    <w:p w:rsidR="001A2A8D" w:rsidRPr="0042624A" w:rsidRDefault="00D94CE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</w:t>
      </w:r>
      <w:r w:rsidR="001A2A8D" w:rsidRPr="0042624A">
        <w:rPr>
          <w:noProof/>
          <w:color w:val="000000"/>
          <w:sz w:val="28"/>
          <w:szCs w:val="28"/>
        </w:rPr>
        <w:t>) высокая интенсивность труда по сравнению с другими Агентами СФТО.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Базовый коэффициент трудового участия - 1.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При лишении премии работников за наличие дисциплинарного взыскания, производственные упущения, сумма премии перераспределению не подлежит.</w:t>
      </w:r>
    </w:p>
    <w:p w:rsidR="00A51A6C" w:rsidRPr="0042624A" w:rsidRDefault="00A51A6C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 приложении А рассмотрены основные пока</w:t>
      </w:r>
      <w:r w:rsidR="000A4EF9" w:rsidRPr="0042624A">
        <w:rPr>
          <w:noProof/>
          <w:color w:val="000000"/>
          <w:sz w:val="28"/>
          <w:szCs w:val="28"/>
        </w:rPr>
        <w:t>затели работы НАФТО, из которой видно, что Важную роль занимают объемные показатели, то есть погрузка, упавшая за предыдущий год почти на 30% в связи с мировым экономическим кризисом. Соответственно наблюдается падение денежных показателей – начисление выручки, тариф</w:t>
      </w:r>
      <w:r w:rsidR="00CF0023" w:rsidRPr="0042624A">
        <w:rPr>
          <w:noProof/>
          <w:color w:val="000000"/>
          <w:sz w:val="28"/>
          <w:szCs w:val="28"/>
        </w:rPr>
        <w:t xml:space="preserve"> увеличился благодаря тому, что за 2009 год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CF0023" w:rsidRPr="0042624A">
        <w:rPr>
          <w:noProof/>
          <w:color w:val="000000"/>
          <w:sz w:val="28"/>
          <w:szCs w:val="28"/>
        </w:rPr>
        <w:t>повышение цен на грузовые перевозки и сопровождающие их платежи повышались трижды.</w:t>
      </w:r>
    </w:p>
    <w:p w:rsidR="006A4EA1" w:rsidRPr="0042624A" w:rsidRDefault="00CF0023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Производительность труда уменьшилась на 23,4 % по сравнению с 2008 годом, затраты по предприятию на 7,9 %, путем сокращения затрат на материалы, топливо, электроэнергию и др.</w:t>
      </w:r>
      <w:r w:rsidR="006A4EA1" w:rsidRPr="0042624A">
        <w:rPr>
          <w:noProof/>
          <w:color w:val="000000"/>
          <w:sz w:val="28"/>
          <w:szCs w:val="28"/>
        </w:rPr>
        <w:t xml:space="preserve"> </w:t>
      </w:r>
    </w:p>
    <w:p w:rsidR="00CF0023" w:rsidRPr="0042624A" w:rsidRDefault="006A4EA1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 приложении Б рассмотрены показатели производительности труда и среднемесячной заработной платы, а также темпы ее роста в сравнении с 2008 годом.</w:t>
      </w:r>
    </w:p>
    <w:p w:rsidR="00CF0023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Анализ заработной платы по НАФТО без учета выплат за преданность компании за 2009 год мы можем увидеть в табл</w:t>
      </w:r>
      <w:r w:rsidR="000A4EF9" w:rsidRPr="0042624A">
        <w:rPr>
          <w:noProof/>
          <w:color w:val="000000"/>
          <w:sz w:val="28"/>
          <w:szCs w:val="28"/>
        </w:rPr>
        <w:t>ице</w:t>
      </w:r>
      <w:r w:rsidRPr="0042624A">
        <w:rPr>
          <w:noProof/>
          <w:color w:val="000000"/>
          <w:sz w:val="28"/>
          <w:szCs w:val="28"/>
        </w:rPr>
        <w:t xml:space="preserve"> 2.</w:t>
      </w:r>
      <w:r w:rsidR="00FC3549" w:rsidRPr="0042624A">
        <w:rPr>
          <w:noProof/>
          <w:color w:val="000000"/>
          <w:sz w:val="28"/>
          <w:szCs w:val="28"/>
        </w:rPr>
        <w:t>5</w:t>
      </w:r>
      <w:r w:rsidR="000A4EF9" w:rsidRPr="0042624A">
        <w:rPr>
          <w:noProof/>
          <w:color w:val="000000"/>
          <w:sz w:val="28"/>
          <w:szCs w:val="28"/>
        </w:rPr>
        <w:t xml:space="preserve">, а с их учетом – в таблице </w:t>
      </w:r>
      <w:r w:rsidRPr="0042624A">
        <w:rPr>
          <w:noProof/>
          <w:color w:val="000000"/>
          <w:sz w:val="28"/>
          <w:szCs w:val="28"/>
        </w:rPr>
        <w:t>2.</w:t>
      </w:r>
      <w:r w:rsidR="00FC3549" w:rsidRPr="0042624A">
        <w:rPr>
          <w:noProof/>
          <w:color w:val="000000"/>
          <w:sz w:val="28"/>
          <w:szCs w:val="28"/>
        </w:rPr>
        <w:t>6</w:t>
      </w:r>
      <w:r w:rsidRPr="0042624A">
        <w:rPr>
          <w:noProof/>
          <w:color w:val="000000"/>
          <w:sz w:val="28"/>
          <w:szCs w:val="28"/>
        </w:rPr>
        <w:t>.</w:t>
      </w:r>
    </w:p>
    <w:p w:rsidR="00CF0023" w:rsidRPr="0042624A" w:rsidRDefault="00CF0023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Таблица 2.</w:t>
      </w:r>
      <w:r w:rsidR="00FC3549" w:rsidRPr="0042624A">
        <w:rPr>
          <w:noProof/>
          <w:color w:val="000000"/>
          <w:sz w:val="28"/>
          <w:szCs w:val="28"/>
        </w:rPr>
        <w:t>5</w:t>
      </w:r>
      <w:r w:rsidRPr="0042624A">
        <w:rPr>
          <w:noProof/>
          <w:color w:val="000000"/>
          <w:sz w:val="28"/>
          <w:szCs w:val="28"/>
        </w:rPr>
        <w:t xml:space="preserve"> – Анализ заработной платы по НАФТО за 2009 г. без учета выплат за преданность компании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21"/>
        <w:gridCol w:w="1411"/>
        <w:gridCol w:w="1366"/>
        <w:gridCol w:w="1382"/>
        <w:gridCol w:w="1382"/>
        <w:gridCol w:w="1015"/>
        <w:gridCol w:w="1195"/>
      </w:tblGrid>
      <w:tr w:rsidR="00EB2AD8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Руководители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Специалисты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Служащие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В т.ч. агенты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Рабочие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Всего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2008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Фонд, тыс.руб.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6 400,3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7 393,9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28 865,5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24 454,3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495,4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43 155,0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Численность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142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121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184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Средняя зар. плата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33 335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25 673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16 940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16 842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20 641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19 545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2009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Фонд, тыс.руб.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6 330,8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7 358,7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28 403,0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24 131,6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490,8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42 583,4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Численность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23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130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111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170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Средняя зар. плата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35 171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26 662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18 207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18 117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22 723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20 874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% к 2008 году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Фонд, тыс.руб.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98,9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99,5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98,4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98,7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99,1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98,7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Численность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93,8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95,8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91,5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91,7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90,0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92,4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Средняя зар. плата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105,5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103,9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107,5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107,6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110,1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106,8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Реальная заработная плата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31 487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23 869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16 300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16 219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20 343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18 688</w:t>
            </w:r>
          </w:p>
        </w:tc>
      </w:tr>
      <w:tr w:rsidR="001A2A8D" w:rsidRPr="00C61071" w:rsidTr="00C61071">
        <w:trPr>
          <w:trHeight w:val="23"/>
        </w:trPr>
        <w:tc>
          <w:tcPr>
            <w:tcW w:w="874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% к 2008 г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94,5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93,0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96,2</w:t>
            </w:r>
          </w:p>
        </w:tc>
        <w:tc>
          <w:tcPr>
            <w:tcW w:w="768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96,3</w:t>
            </w:r>
          </w:p>
        </w:tc>
        <w:tc>
          <w:tcPr>
            <w:tcW w:w="576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98,6</w:t>
            </w:r>
          </w:p>
        </w:tc>
        <w:tc>
          <w:tcPr>
            <w:tcW w:w="672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95,6</w:t>
            </w:r>
          </w:p>
        </w:tc>
      </w:tr>
    </w:tbl>
    <w:p w:rsidR="00A51A6C" w:rsidRPr="0042624A" w:rsidRDefault="00A51A6C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Таблица 2.</w:t>
      </w:r>
      <w:r w:rsidR="00FC3549" w:rsidRPr="0042624A">
        <w:rPr>
          <w:noProof/>
          <w:color w:val="000000"/>
          <w:sz w:val="28"/>
          <w:szCs w:val="28"/>
        </w:rPr>
        <w:t>6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6023AD" w:rsidRPr="0042624A">
        <w:rPr>
          <w:noProof/>
          <w:color w:val="000000"/>
          <w:sz w:val="28"/>
          <w:szCs w:val="28"/>
        </w:rPr>
        <w:t>–</w:t>
      </w:r>
      <w:r w:rsidRPr="0042624A">
        <w:rPr>
          <w:noProof/>
          <w:color w:val="000000"/>
          <w:sz w:val="28"/>
          <w:szCs w:val="28"/>
        </w:rPr>
        <w:t xml:space="preserve"> Анализ заработной платы по НАФТО за 2009 г. с учетом выплат за преданность компании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21"/>
        <w:gridCol w:w="1411"/>
        <w:gridCol w:w="1366"/>
        <w:gridCol w:w="1333"/>
        <w:gridCol w:w="1333"/>
        <w:gridCol w:w="969"/>
        <w:gridCol w:w="1339"/>
      </w:tblGrid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Руководители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Специалисты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Служащие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В т.ч. агенты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Рабочие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Всего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2008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Фонд, тыс.руб.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6 368,5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7 119,2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28 243,9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23 963,9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495,4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42 227,0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Численность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142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121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184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Средняя зар. плата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33 169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24 720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16 575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16 504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20 641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19 125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2009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Фонд, тыс.руб.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6 161,4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7 019,7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26 820,1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22 856,9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470,8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40 472,0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Численность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23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130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111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170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Средняя зар. плата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34 230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25 434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17 192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17 160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21 797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19 839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61071">
              <w:rPr>
                <w:bCs/>
                <w:noProof/>
                <w:color w:val="000000"/>
                <w:sz w:val="20"/>
                <w:szCs w:val="28"/>
              </w:rPr>
              <w:t>% к 2008 году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F23CB5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Фонд, тыс.руб.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96,7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98,6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95,0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95,4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95,0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95,8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Численность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93,8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95,8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91,5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91,7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90,0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92,4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Средняя зар. плата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103,2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102,9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103,7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104,0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105,6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103,7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Реальная заработная плата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30 644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22 770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15 392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15 362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19 514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17 761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% к 2008 г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92,4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92,1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92,9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93,1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94,5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92,9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преданность компании 2008 г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15,9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137,3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310,8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245,2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6023A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–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464,0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преданность компании 2009 г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84,7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144,5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724,6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570,5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6023A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–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953,8</w:t>
            </w:r>
          </w:p>
        </w:tc>
      </w:tr>
      <w:tr w:rsidR="001A2A8D" w:rsidRPr="00C61071" w:rsidTr="00C61071">
        <w:trPr>
          <w:trHeight w:val="23"/>
        </w:trPr>
        <w:tc>
          <w:tcPr>
            <w:tcW w:w="817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% к 2008 году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533,3</w:t>
            </w:r>
          </w:p>
        </w:tc>
        <w:tc>
          <w:tcPr>
            <w:tcW w:w="665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105,2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233,1</w:t>
            </w:r>
          </w:p>
        </w:tc>
        <w:tc>
          <w:tcPr>
            <w:tcW w:w="760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232,7</w:t>
            </w:r>
          </w:p>
        </w:tc>
        <w:tc>
          <w:tcPr>
            <w:tcW w:w="570" w:type="pct"/>
            <w:shd w:val="clear" w:color="auto" w:fill="auto"/>
            <w:noWrap/>
          </w:tcPr>
          <w:p w:rsidR="001A2A8D" w:rsidRPr="00C61071" w:rsidRDefault="006023A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–</w:t>
            </w:r>
          </w:p>
        </w:tc>
        <w:tc>
          <w:tcPr>
            <w:tcW w:w="763" w:type="pct"/>
            <w:shd w:val="clear" w:color="auto" w:fill="auto"/>
            <w:noWrap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205,6</w:t>
            </w:r>
          </w:p>
        </w:tc>
      </w:tr>
    </w:tbl>
    <w:p w:rsidR="00EB2AD8" w:rsidRPr="0042624A" w:rsidRDefault="00EB2AD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Как видно из таблиц 2.</w:t>
      </w:r>
      <w:r w:rsidR="00FC3549" w:rsidRPr="0042624A">
        <w:rPr>
          <w:noProof/>
          <w:color w:val="000000"/>
          <w:sz w:val="28"/>
          <w:szCs w:val="28"/>
        </w:rPr>
        <w:t>5</w:t>
      </w:r>
      <w:r w:rsidRPr="0042624A">
        <w:rPr>
          <w:noProof/>
          <w:color w:val="000000"/>
          <w:sz w:val="28"/>
          <w:szCs w:val="28"/>
        </w:rPr>
        <w:t xml:space="preserve"> и 2.</w:t>
      </w:r>
      <w:r w:rsidR="00FC3549" w:rsidRPr="0042624A">
        <w:rPr>
          <w:noProof/>
          <w:color w:val="000000"/>
          <w:sz w:val="28"/>
          <w:szCs w:val="28"/>
        </w:rPr>
        <w:t>6</w:t>
      </w:r>
      <w:r w:rsidRPr="0042624A">
        <w:rPr>
          <w:noProof/>
          <w:color w:val="000000"/>
          <w:sz w:val="28"/>
          <w:szCs w:val="28"/>
        </w:rPr>
        <w:t xml:space="preserve"> за 2009 год средняя заработная плата составила 20 874 рублей, что выше уровня прошлого года на 6,8% или на 1 329 рублей. Реальная заработная плата ниже уровня прошлого периода на 4,3%. Падение реальной заработной платы сложилось из-за следующих факторов: </w:t>
      </w:r>
    </w:p>
    <w:p w:rsidR="001A2A8D" w:rsidRPr="0042624A" w:rsidRDefault="001A2A8D" w:rsidP="009B1D53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За счет снижения размера премии из-за невыполнения показателей на премирование, а также превышения темпов роста заработной платы над темпами роста производительности труда</w:t>
      </w:r>
      <w:r w:rsidR="00BD2F44" w:rsidRPr="0042624A">
        <w:rPr>
          <w:noProof/>
          <w:color w:val="000000"/>
          <w:sz w:val="28"/>
          <w:szCs w:val="28"/>
        </w:rPr>
        <w:t>.</w:t>
      </w:r>
    </w:p>
    <w:p w:rsidR="001A2A8D" w:rsidRPr="0042624A" w:rsidRDefault="001A2A8D" w:rsidP="009B1D53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За счет введения режима неполного рабочего времени по инициативе работника с февраля 2009 года</w:t>
      </w:r>
      <w:r w:rsidR="00BD2F44" w:rsidRPr="0042624A">
        <w:rPr>
          <w:noProof/>
          <w:color w:val="000000"/>
          <w:sz w:val="28"/>
          <w:szCs w:val="28"/>
        </w:rPr>
        <w:t>.</w:t>
      </w:r>
    </w:p>
    <w:p w:rsidR="001A2A8D" w:rsidRPr="0042624A" w:rsidRDefault="001A2A8D" w:rsidP="009B1D53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За счет предоставления работникам отпусков без сохранения заработной платы в соответствии с поручением Президента ОАО «РЖД» №ПП 91, а также распоряжения №125 от 25.01.09</w:t>
      </w:r>
      <w:r w:rsidR="00BD2F44" w:rsidRPr="0042624A">
        <w:rPr>
          <w:noProof/>
          <w:color w:val="000000"/>
          <w:sz w:val="28"/>
          <w:szCs w:val="28"/>
        </w:rPr>
        <w:t>.</w:t>
      </w:r>
    </w:p>
    <w:p w:rsidR="001A2A8D" w:rsidRPr="0042624A" w:rsidRDefault="001A2A8D" w:rsidP="009B1D53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За счет снижения надбавок и доплат.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Индекс роста потребительских цен за 2009 год составил 111,7%.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Общая сумма индексаций заработной платы, проведенных в 2009 году составила 10,1%.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(1 февраля 2009 года – 2,5%, 1 мая 2009 года – 5,4%, 1 августа 2009 года – 1,9%).</w:t>
      </w:r>
    </w:p>
    <w:p w:rsidR="003D310F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 таблице 2.</w:t>
      </w:r>
      <w:r w:rsidR="00FC16E2" w:rsidRPr="0042624A">
        <w:rPr>
          <w:noProof/>
          <w:color w:val="000000"/>
          <w:sz w:val="28"/>
          <w:szCs w:val="28"/>
        </w:rPr>
        <w:t>7</w:t>
      </w:r>
      <w:r w:rsidRPr="0042624A">
        <w:rPr>
          <w:noProof/>
          <w:color w:val="000000"/>
          <w:sz w:val="28"/>
          <w:szCs w:val="28"/>
        </w:rPr>
        <w:t xml:space="preserve"> представлена численность работников и производительность труда в НАФТО в сравнении 2008-2009 года.</w:t>
      </w:r>
    </w:p>
    <w:p w:rsidR="003D310F" w:rsidRPr="0042624A" w:rsidRDefault="003D310F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Таблица 2.</w:t>
      </w:r>
      <w:r w:rsidR="00FC3549" w:rsidRPr="0042624A">
        <w:rPr>
          <w:noProof/>
          <w:color w:val="000000"/>
          <w:sz w:val="28"/>
          <w:szCs w:val="28"/>
        </w:rPr>
        <w:t>7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6023AD" w:rsidRPr="0042624A">
        <w:rPr>
          <w:noProof/>
          <w:color w:val="000000"/>
          <w:sz w:val="28"/>
          <w:szCs w:val="28"/>
        </w:rPr>
        <w:t>–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1F4751" w:rsidRPr="0042624A">
        <w:rPr>
          <w:noProof/>
          <w:color w:val="000000"/>
          <w:sz w:val="28"/>
          <w:szCs w:val="28"/>
        </w:rPr>
        <w:t>Численность</w:t>
      </w:r>
      <w:r w:rsidRPr="0042624A">
        <w:rPr>
          <w:noProof/>
          <w:color w:val="000000"/>
          <w:sz w:val="28"/>
          <w:szCs w:val="28"/>
        </w:rPr>
        <w:t xml:space="preserve"> работников, производительность труда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41"/>
        <w:gridCol w:w="1220"/>
        <w:gridCol w:w="1092"/>
        <w:gridCol w:w="1273"/>
        <w:gridCol w:w="1273"/>
        <w:gridCol w:w="1273"/>
      </w:tblGrid>
      <w:tr w:rsidR="001A2A8D" w:rsidRPr="00C61071" w:rsidTr="00C61071">
        <w:trPr>
          <w:trHeight w:val="23"/>
        </w:trPr>
        <w:tc>
          <w:tcPr>
            <w:tcW w:w="1797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37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2008 г.</w:t>
            </w:r>
          </w:p>
        </w:tc>
        <w:tc>
          <w:tcPr>
            <w:tcW w:w="570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План 2009 г.</w:t>
            </w:r>
          </w:p>
        </w:tc>
        <w:tc>
          <w:tcPr>
            <w:tcW w:w="665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Факт</w:t>
            </w:r>
            <w:r w:rsidR="00F23CB5"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C61071">
              <w:rPr>
                <w:noProof/>
                <w:color w:val="000000"/>
                <w:sz w:val="20"/>
                <w:szCs w:val="28"/>
              </w:rPr>
              <w:t>2009 г.</w:t>
            </w:r>
          </w:p>
        </w:tc>
        <w:tc>
          <w:tcPr>
            <w:tcW w:w="665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%</w:t>
            </w:r>
            <w:r w:rsidR="00FC16E2"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C61071">
              <w:rPr>
                <w:noProof/>
                <w:color w:val="000000"/>
                <w:sz w:val="20"/>
                <w:szCs w:val="28"/>
              </w:rPr>
              <w:t>к плану</w:t>
            </w:r>
          </w:p>
        </w:tc>
        <w:tc>
          <w:tcPr>
            <w:tcW w:w="665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%</w:t>
            </w:r>
            <w:r w:rsidR="00FC16E2" w:rsidRPr="00C6107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C61071">
              <w:rPr>
                <w:noProof/>
                <w:color w:val="000000"/>
                <w:sz w:val="20"/>
                <w:szCs w:val="28"/>
              </w:rPr>
              <w:t>к 2008 г.</w:t>
            </w:r>
          </w:p>
        </w:tc>
      </w:tr>
      <w:tr w:rsidR="001A2A8D" w:rsidRPr="00C61071" w:rsidTr="00C61071">
        <w:trPr>
          <w:trHeight w:val="23"/>
        </w:trPr>
        <w:tc>
          <w:tcPr>
            <w:tcW w:w="1797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Численность, чел</w:t>
            </w:r>
          </w:p>
        </w:tc>
        <w:tc>
          <w:tcPr>
            <w:tcW w:w="637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184</w:t>
            </w:r>
          </w:p>
        </w:tc>
        <w:tc>
          <w:tcPr>
            <w:tcW w:w="570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173</w:t>
            </w:r>
          </w:p>
        </w:tc>
        <w:tc>
          <w:tcPr>
            <w:tcW w:w="665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170</w:t>
            </w:r>
          </w:p>
        </w:tc>
        <w:tc>
          <w:tcPr>
            <w:tcW w:w="665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98,3</w:t>
            </w:r>
          </w:p>
        </w:tc>
        <w:tc>
          <w:tcPr>
            <w:tcW w:w="665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92,4</w:t>
            </w:r>
          </w:p>
        </w:tc>
      </w:tr>
      <w:tr w:rsidR="001A2A8D" w:rsidRPr="00C61071" w:rsidTr="00C61071">
        <w:trPr>
          <w:trHeight w:val="23"/>
        </w:trPr>
        <w:tc>
          <w:tcPr>
            <w:tcW w:w="1797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Производительность труда, тыс.тонн/чел.</w:t>
            </w:r>
          </w:p>
        </w:tc>
        <w:tc>
          <w:tcPr>
            <w:tcW w:w="637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84,7</w:t>
            </w:r>
          </w:p>
        </w:tc>
        <w:tc>
          <w:tcPr>
            <w:tcW w:w="570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66,2</w:t>
            </w:r>
          </w:p>
        </w:tc>
        <w:tc>
          <w:tcPr>
            <w:tcW w:w="665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66,6</w:t>
            </w:r>
          </w:p>
        </w:tc>
        <w:tc>
          <w:tcPr>
            <w:tcW w:w="665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100,5</w:t>
            </w:r>
          </w:p>
        </w:tc>
        <w:tc>
          <w:tcPr>
            <w:tcW w:w="665" w:type="pct"/>
            <w:shd w:val="clear" w:color="auto" w:fill="auto"/>
          </w:tcPr>
          <w:p w:rsidR="001A2A8D" w:rsidRPr="00C61071" w:rsidRDefault="001A2A8D" w:rsidP="00C61071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61071">
              <w:rPr>
                <w:noProof/>
                <w:color w:val="000000"/>
                <w:sz w:val="20"/>
                <w:szCs w:val="28"/>
              </w:rPr>
              <w:t>78,6</w:t>
            </w:r>
          </w:p>
        </w:tc>
      </w:tr>
    </w:tbl>
    <w:p w:rsidR="001A2A8D" w:rsidRPr="0042624A" w:rsidRDefault="00F23CB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Численность работников в 2009 году содержалась ниже уровня прошлого года на 16 человек и плана на 3 человека, за счет выполнения приказа начальника дороги 17-Н от 29 января 2009 г. (введение режима неполного рабочего времени).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Производительность труда (тыс. тонн/чел.) перевыполнена к плану на 0,5%, а к прошлому году упала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на 21,4%. Производительность труда по документообороту, к уровню прошлого полугодия упала на 4,9%, (3 785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док/чел –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2008 г., 3 597 док/чел –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2009 г.).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</w:p>
    <w:p w:rsidR="001A2A8D" w:rsidRPr="0042624A" w:rsidRDefault="001A2A8D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Темп роста заработной </w:t>
      </w:r>
      <w:r w:rsidR="00FF7AB6" w:rsidRPr="0042624A">
        <w:rPr>
          <w:noProof/>
          <w:color w:val="000000"/>
          <w:sz w:val="28"/>
          <w:szCs w:val="28"/>
        </w:rPr>
        <w:t xml:space="preserve">платы </w:t>
      </w:r>
      <w:r w:rsidRPr="0042624A">
        <w:rPr>
          <w:noProof/>
          <w:color w:val="000000"/>
          <w:sz w:val="28"/>
          <w:szCs w:val="28"/>
        </w:rPr>
        <w:t>за 2009 год на 16% превысил темп роста производительности труда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(Расчет (без учета выплат за преданность компании)</w:t>
      </w:r>
      <w:r w:rsidR="00FF7AB6" w:rsidRPr="0042624A">
        <w:rPr>
          <w:noProof/>
          <w:color w:val="000000"/>
          <w:sz w:val="28"/>
          <w:szCs w:val="28"/>
        </w:rPr>
        <w:t xml:space="preserve"> выполняется путем деления</w:t>
      </w:r>
      <w:r w:rsidRPr="0042624A">
        <w:rPr>
          <w:noProof/>
          <w:color w:val="000000"/>
          <w:sz w:val="28"/>
          <w:szCs w:val="28"/>
        </w:rPr>
        <w:t xml:space="preserve"> уровн</w:t>
      </w:r>
      <w:r w:rsidR="00FF7AB6" w:rsidRPr="0042624A">
        <w:rPr>
          <w:noProof/>
          <w:color w:val="000000"/>
          <w:sz w:val="28"/>
          <w:szCs w:val="28"/>
        </w:rPr>
        <w:t>я</w:t>
      </w:r>
      <w:r w:rsidRPr="0042624A">
        <w:rPr>
          <w:noProof/>
          <w:color w:val="000000"/>
          <w:sz w:val="28"/>
          <w:szCs w:val="28"/>
        </w:rPr>
        <w:t xml:space="preserve"> роста заработной платы по ЭД </w:t>
      </w:r>
      <w:r w:rsidR="00FF7AB6" w:rsidRPr="0042624A">
        <w:rPr>
          <w:noProof/>
          <w:color w:val="000000"/>
          <w:sz w:val="28"/>
          <w:szCs w:val="28"/>
        </w:rPr>
        <w:t>на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уровень роста потребительских цен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(реальная заработная плата) </w:t>
      </w:r>
      <w:r w:rsidR="00FF7AB6" w:rsidRPr="0042624A">
        <w:rPr>
          <w:noProof/>
          <w:color w:val="000000"/>
          <w:sz w:val="28"/>
          <w:szCs w:val="28"/>
        </w:rPr>
        <w:t>и умножения на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100 –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FF7AB6" w:rsidRPr="0042624A">
        <w:rPr>
          <w:noProof/>
          <w:color w:val="000000"/>
          <w:sz w:val="28"/>
          <w:szCs w:val="28"/>
        </w:rPr>
        <w:t xml:space="preserve">получим </w:t>
      </w:r>
      <w:r w:rsidRPr="0042624A">
        <w:rPr>
          <w:noProof/>
          <w:color w:val="000000"/>
          <w:sz w:val="28"/>
          <w:szCs w:val="28"/>
        </w:rPr>
        <w:t>уровень роста производительности труда).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</w:p>
    <w:p w:rsidR="001A2A8D" w:rsidRPr="0042624A" w:rsidRDefault="00D94CE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Таким образом, расчеты показывают, что необходимы м</w:t>
      </w:r>
      <w:r w:rsidR="001A2A8D" w:rsidRPr="0042624A">
        <w:rPr>
          <w:noProof/>
          <w:color w:val="000000"/>
          <w:sz w:val="28"/>
          <w:szCs w:val="28"/>
        </w:rPr>
        <w:t>еры по приведению соотношения темпов роста заработной платы в норму: в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1A2A8D" w:rsidRPr="0042624A">
        <w:rPr>
          <w:noProof/>
          <w:color w:val="000000"/>
          <w:sz w:val="28"/>
          <w:szCs w:val="28"/>
        </w:rPr>
        <w:t>течении года, ежемесячно, в соответствии с положением о премировании, снижался процент премии работникам предприятия за превышение темпов роста заработной платы. Также, с февраля по октябрь все работники, за исключением работников, согласно перечня работали в режиме неполного рабочего време</w:t>
      </w:r>
      <w:r w:rsidR="00841625" w:rsidRPr="0042624A">
        <w:rPr>
          <w:noProof/>
          <w:color w:val="000000"/>
          <w:sz w:val="28"/>
          <w:szCs w:val="28"/>
        </w:rPr>
        <w:t>ни</w:t>
      </w:r>
      <w:r w:rsidR="001A2A8D" w:rsidRPr="0042624A">
        <w:rPr>
          <w:noProof/>
          <w:color w:val="000000"/>
          <w:sz w:val="28"/>
          <w:szCs w:val="28"/>
        </w:rPr>
        <w:t xml:space="preserve"> (23 работника предприятия работали в режиме полного рабочего времени, согласно перечня ДЦФТО от 04.02.2009).</w:t>
      </w:r>
    </w:p>
    <w:p w:rsidR="00F779C9" w:rsidRPr="0042624A" w:rsidRDefault="00F779C9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</w:rPr>
        <w:br w:type="page"/>
      </w:r>
      <w:r w:rsidR="00EB2AD8" w:rsidRPr="0042624A">
        <w:rPr>
          <w:noProof/>
          <w:color w:val="000000"/>
          <w:sz w:val="28"/>
          <w:szCs w:val="28"/>
        </w:rPr>
        <w:t xml:space="preserve">Глава </w:t>
      </w:r>
      <w:r w:rsidRPr="0042624A">
        <w:rPr>
          <w:noProof/>
          <w:color w:val="000000"/>
          <w:sz w:val="28"/>
          <w:szCs w:val="28"/>
        </w:rPr>
        <w:t>3</w:t>
      </w:r>
      <w:r w:rsidR="00EB2AD8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Разработка мероприятий по совершенствованию мотивации персонала в </w:t>
      </w:r>
      <w:r w:rsidR="004F5945" w:rsidRPr="0042624A">
        <w:rPr>
          <w:noProof/>
          <w:color w:val="000000"/>
          <w:sz w:val="28"/>
          <w:szCs w:val="28"/>
        </w:rPr>
        <w:t xml:space="preserve">НАФТО, филиале </w:t>
      </w:r>
      <w:r w:rsidRPr="0042624A">
        <w:rPr>
          <w:noProof/>
          <w:color w:val="000000"/>
          <w:sz w:val="28"/>
          <w:szCs w:val="28"/>
        </w:rPr>
        <w:t>ОАО РЖД и значение для повышения эффективности предприятия</w:t>
      </w:r>
    </w:p>
    <w:p w:rsidR="00F779C9" w:rsidRPr="0042624A" w:rsidRDefault="00F779C9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79C9" w:rsidRPr="0042624A" w:rsidRDefault="00F779C9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3.1 Совершенствование системы материального стимулирования работников</w:t>
      </w:r>
    </w:p>
    <w:p w:rsidR="00F779C9" w:rsidRPr="0042624A" w:rsidRDefault="00F779C9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79C9" w:rsidRPr="0042624A" w:rsidRDefault="00F779C9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По нашему мнению, основными мерами по улучшению системы материальной мотивации в НАФТО, филиале ОАО РЖД могут являться: </w:t>
      </w:r>
    </w:p>
    <w:p w:rsidR="00F779C9" w:rsidRPr="0042624A" w:rsidRDefault="00F779C9" w:rsidP="009B1D53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повы</w:t>
      </w:r>
      <w:r w:rsidR="005541E6" w:rsidRPr="0042624A">
        <w:rPr>
          <w:noProof/>
          <w:color w:val="000000"/>
          <w:sz w:val="28"/>
          <w:szCs w:val="28"/>
        </w:rPr>
        <w:t>сить</w:t>
      </w:r>
      <w:r w:rsidRPr="0042624A">
        <w:rPr>
          <w:noProof/>
          <w:color w:val="000000"/>
          <w:sz w:val="28"/>
          <w:szCs w:val="28"/>
        </w:rPr>
        <w:t xml:space="preserve"> отраслев</w:t>
      </w:r>
      <w:r w:rsidR="005541E6" w:rsidRPr="0042624A">
        <w:rPr>
          <w:noProof/>
          <w:color w:val="000000"/>
          <w:sz w:val="28"/>
          <w:szCs w:val="28"/>
        </w:rPr>
        <w:t>ую</w:t>
      </w:r>
      <w:r w:rsidRPr="0042624A">
        <w:rPr>
          <w:noProof/>
          <w:color w:val="000000"/>
          <w:sz w:val="28"/>
          <w:szCs w:val="28"/>
        </w:rPr>
        <w:t xml:space="preserve"> минимальн</w:t>
      </w:r>
      <w:r w:rsidR="005541E6" w:rsidRPr="0042624A">
        <w:rPr>
          <w:noProof/>
          <w:color w:val="000000"/>
          <w:sz w:val="28"/>
          <w:szCs w:val="28"/>
        </w:rPr>
        <w:t>ую</w:t>
      </w:r>
      <w:r w:rsidRPr="0042624A">
        <w:rPr>
          <w:noProof/>
          <w:color w:val="000000"/>
          <w:sz w:val="28"/>
          <w:szCs w:val="28"/>
        </w:rPr>
        <w:t xml:space="preserve"> заработн</w:t>
      </w:r>
      <w:r w:rsidR="005541E6" w:rsidRPr="0042624A">
        <w:rPr>
          <w:noProof/>
          <w:color w:val="000000"/>
          <w:sz w:val="28"/>
          <w:szCs w:val="28"/>
        </w:rPr>
        <w:t>ую</w:t>
      </w:r>
      <w:r w:rsidRPr="0042624A">
        <w:rPr>
          <w:noProof/>
          <w:color w:val="000000"/>
          <w:sz w:val="28"/>
          <w:szCs w:val="28"/>
        </w:rPr>
        <w:t xml:space="preserve"> плат</w:t>
      </w:r>
      <w:r w:rsidR="005541E6" w:rsidRPr="0042624A">
        <w:rPr>
          <w:noProof/>
          <w:color w:val="000000"/>
          <w:sz w:val="28"/>
          <w:szCs w:val="28"/>
        </w:rPr>
        <w:t>у</w:t>
      </w:r>
      <w:r w:rsidRPr="0042624A">
        <w:rPr>
          <w:noProof/>
          <w:color w:val="000000"/>
          <w:sz w:val="28"/>
          <w:szCs w:val="28"/>
        </w:rPr>
        <w:t xml:space="preserve">; </w:t>
      </w:r>
    </w:p>
    <w:p w:rsidR="00F779C9" w:rsidRPr="0042624A" w:rsidRDefault="00F779C9" w:rsidP="009B1D53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созда</w:t>
      </w:r>
      <w:r w:rsidR="005541E6" w:rsidRPr="0042624A">
        <w:rPr>
          <w:noProof/>
          <w:color w:val="000000"/>
          <w:sz w:val="28"/>
          <w:szCs w:val="28"/>
        </w:rPr>
        <w:t>ть</w:t>
      </w:r>
      <w:r w:rsidRPr="0042624A">
        <w:rPr>
          <w:noProof/>
          <w:color w:val="000000"/>
          <w:sz w:val="28"/>
          <w:szCs w:val="28"/>
        </w:rPr>
        <w:t xml:space="preserve"> механизм вознаграждения сотрудников в строгой зависимости от реальных результатов их труда; </w:t>
      </w:r>
    </w:p>
    <w:p w:rsidR="00F779C9" w:rsidRPr="0042624A" w:rsidRDefault="00F779C9" w:rsidP="009B1D53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усил</w:t>
      </w:r>
      <w:r w:rsidR="005541E6" w:rsidRPr="0042624A">
        <w:rPr>
          <w:noProof/>
          <w:color w:val="000000"/>
          <w:sz w:val="28"/>
          <w:szCs w:val="28"/>
        </w:rPr>
        <w:t>ить</w:t>
      </w:r>
      <w:r w:rsidRPr="0042624A">
        <w:rPr>
          <w:noProof/>
          <w:color w:val="000000"/>
          <w:sz w:val="28"/>
          <w:szCs w:val="28"/>
        </w:rPr>
        <w:t xml:space="preserve"> мотивац</w:t>
      </w:r>
      <w:r w:rsidR="005541E6" w:rsidRPr="0042624A">
        <w:rPr>
          <w:noProof/>
          <w:color w:val="000000"/>
          <w:sz w:val="28"/>
          <w:szCs w:val="28"/>
        </w:rPr>
        <w:t>ию</w:t>
      </w:r>
      <w:r w:rsidRPr="0042624A">
        <w:rPr>
          <w:noProof/>
          <w:color w:val="000000"/>
          <w:sz w:val="28"/>
          <w:szCs w:val="28"/>
        </w:rPr>
        <w:t xml:space="preserve"> персонала </w:t>
      </w:r>
      <w:r w:rsidR="005541E6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повы</w:t>
      </w:r>
      <w:r w:rsidR="005541E6" w:rsidRPr="0042624A">
        <w:rPr>
          <w:noProof/>
          <w:color w:val="000000"/>
          <w:sz w:val="28"/>
          <w:szCs w:val="28"/>
        </w:rPr>
        <w:t>сить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5541E6" w:rsidRPr="0042624A">
        <w:rPr>
          <w:noProof/>
          <w:color w:val="000000"/>
          <w:sz w:val="28"/>
          <w:szCs w:val="28"/>
        </w:rPr>
        <w:t xml:space="preserve">ее </w:t>
      </w:r>
      <w:r w:rsidRPr="0042624A">
        <w:rPr>
          <w:noProof/>
          <w:color w:val="000000"/>
          <w:sz w:val="28"/>
          <w:szCs w:val="28"/>
        </w:rPr>
        <w:t>эффективност</w:t>
      </w:r>
      <w:r w:rsidR="005541E6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 xml:space="preserve"> за счет увеличения доли сэкономленных ресурсов, </w:t>
      </w:r>
      <w:r w:rsidR="005541E6" w:rsidRPr="0042624A">
        <w:rPr>
          <w:noProof/>
          <w:color w:val="000000"/>
          <w:sz w:val="28"/>
          <w:szCs w:val="28"/>
        </w:rPr>
        <w:t>которые остаются</w:t>
      </w:r>
      <w:r w:rsidRPr="0042624A">
        <w:rPr>
          <w:noProof/>
          <w:color w:val="000000"/>
          <w:sz w:val="28"/>
          <w:szCs w:val="28"/>
        </w:rPr>
        <w:t xml:space="preserve"> в распоряжении руководителей производств; </w:t>
      </w:r>
    </w:p>
    <w:p w:rsidR="00F779C9" w:rsidRPr="0042624A" w:rsidRDefault="00E352D0" w:rsidP="009B1D53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провести </w:t>
      </w:r>
      <w:r w:rsidR="00F779C9" w:rsidRPr="0042624A">
        <w:rPr>
          <w:noProof/>
          <w:color w:val="000000"/>
          <w:sz w:val="28"/>
          <w:szCs w:val="28"/>
        </w:rPr>
        <w:t>дифференциаци</w:t>
      </w:r>
      <w:r w:rsidRPr="0042624A">
        <w:rPr>
          <w:noProof/>
          <w:color w:val="000000"/>
          <w:sz w:val="28"/>
          <w:szCs w:val="28"/>
        </w:rPr>
        <w:t>ю</w:t>
      </w:r>
      <w:r w:rsidR="00F779C9" w:rsidRPr="0042624A">
        <w:rPr>
          <w:noProof/>
          <w:color w:val="000000"/>
          <w:sz w:val="28"/>
          <w:szCs w:val="28"/>
        </w:rPr>
        <w:t xml:space="preserve"> уровня тарифных ставок и окладов для работников железных дорог разных категорий; </w:t>
      </w:r>
    </w:p>
    <w:p w:rsidR="00F779C9" w:rsidRPr="0042624A" w:rsidRDefault="00F779C9" w:rsidP="009B1D53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осуществ</w:t>
      </w:r>
      <w:r w:rsidR="00E352D0" w:rsidRPr="0042624A">
        <w:rPr>
          <w:noProof/>
          <w:color w:val="000000"/>
          <w:sz w:val="28"/>
          <w:szCs w:val="28"/>
        </w:rPr>
        <w:t>ить</w:t>
      </w:r>
      <w:r w:rsidRPr="0042624A">
        <w:rPr>
          <w:noProof/>
          <w:color w:val="000000"/>
          <w:sz w:val="28"/>
          <w:szCs w:val="28"/>
        </w:rPr>
        <w:t xml:space="preserve"> переход от отраслевой единой тарифной сетки к отдельным системам оплаты труда для руководителей, специалистов, служащих и рабочих; </w:t>
      </w:r>
    </w:p>
    <w:p w:rsidR="00F779C9" w:rsidRPr="0042624A" w:rsidRDefault="00E352D0" w:rsidP="009B1D53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у</w:t>
      </w:r>
      <w:r w:rsidR="00F779C9" w:rsidRPr="0042624A">
        <w:rPr>
          <w:noProof/>
          <w:color w:val="000000"/>
          <w:sz w:val="28"/>
          <w:szCs w:val="28"/>
        </w:rPr>
        <w:t>совершенствова</w:t>
      </w:r>
      <w:r w:rsidRPr="0042624A">
        <w:rPr>
          <w:noProof/>
          <w:color w:val="000000"/>
          <w:sz w:val="28"/>
          <w:szCs w:val="28"/>
        </w:rPr>
        <w:t>ть</w:t>
      </w:r>
      <w:r w:rsidR="00F779C9" w:rsidRPr="0042624A">
        <w:rPr>
          <w:noProof/>
          <w:color w:val="000000"/>
          <w:sz w:val="28"/>
          <w:szCs w:val="28"/>
        </w:rPr>
        <w:t xml:space="preserve"> систем</w:t>
      </w:r>
      <w:r w:rsidRPr="0042624A">
        <w:rPr>
          <w:noProof/>
          <w:color w:val="000000"/>
          <w:sz w:val="28"/>
          <w:szCs w:val="28"/>
        </w:rPr>
        <w:t>у</w:t>
      </w:r>
      <w:r w:rsidR="00F779C9" w:rsidRPr="0042624A">
        <w:rPr>
          <w:noProof/>
          <w:color w:val="000000"/>
          <w:sz w:val="28"/>
          <w:szCs w:val="28"/>
        </w:rPr>
        <w:t xml:space="preserve"> аттестации руководителей и специалистов отрасли, повышающ</w:t>
      </w:r>
      <w:r w:rsidRPr="0042624A">
        <w:rPr>
          <w:noProof/>
          <w:color w:val="000000"/>
          <w:sz w:val="28"/>
          <w:szCs w:val="28"/>
        </w:rPr>
        <w:t>ую</w:t>
      </w:r>
      <w:r w:rsidR="00F779C9" w:rsidRPr="0042624A">
        <w:rPr>
          <w:noProof/>
          <w:color w:val="000000"/>
          <w:sz w:val="28"/>
          <w:szCs w:val="28"/>
        </w:rPr>
        <w:t xml:space="preserve"> объективность и точность результатов аттестации;</w:t>
      </w:r>
    </w:p>
    <w:p w:rsidR="00F779C9" w:rsidRPr="0042624A" w:rsidRDefault="00F779C9" w:rsidP="009B1D53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уточн</w:t>
      </w:r>
      <w:r w:rsidR="00E352D0" w:rsidRPr="0042624A">
        <w:rPr>
          <w:noProof/>
          <w:color w:val="000000"/>
          <w:sz w:val="28"/>
          <w:szCs w:val="28"/>
        </w:rPr>
        <w:t>ить</w:t>
      </w:r>
      <w:r w:rsidRPr="0042624A">
        <w:rPr>
          <w:noProof/>
          <w:color w:val="000000"/>
          <w:sz w:val="28"/>
          <w:szCs w:val="28"/>
        </w:rPr>
        <w:t xml:space="preserve"> показател</w:t>
      </w:r>
      <w:r w:rsidR="00E352D0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оценки деятельности отраслевых рабочих мест, подразделений и предприятий, для которых имеющиеся показатели недостаточно полно отражают стоящие перед ними задачи и реализуемые функции;</w:t>
      </w:r>
    </w:p>
    <w:p w:rsidR="00F779C9" w:rsidRPr="0042624A" w:rsidRDefault="00E352D0" w:rsidP="009B1D53">
      <w:pPr>
        <w:widowControl w:val="0"/>
        <w:numPr>
          <w:ilvl w:val="0"/>
          <w:numId w:val="15"/>
        </w:numPr>
        <w:tabs>
          <w:tab w:val="clear" w:pos="706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сформировать</w:t>
      </w:r>
      <w:r w:rsidR="00F779C9" w:rsidRPr="0042624A">
        <w:rPr>
          <w:noProof/>
          <w:color w:val="000000"/>
          <w:sz w:val="28"/>
          <w:szCs w:val="28"/>
        </w:rPr>
        <w:t xml:space="preserve"> Совета по социальной политике на железнодорожном транспорте для</w:t>
      </w:r>
      <w:r w:rsidRPr="0042624A">
        <w:rPr>
          <w:noProof/>
          <w:color w:val="000000"/>
          <w:sz w:val="28"/>
          <w:szCs w:val="28"/>
        </w:rPr>
        <w:t xml:space="preserve"> того, чтобы</w:t>
      </w:r>
      <w:r w:rsidR="00F779C9" w:rsidRPr="0042624A">
        <w:rPr>
          <w:noProof/>
          <w:color w:val="000000"/>
          <w:sz w:val="28"/>
          <w:szCs w:val="28"/>
        </w:rPr>
        <w:t xml:space="preserve"> координ</w:t>
      </w:r>
      <w:r w:rsidRPr="0042624A">
        <w:rPr>
          <w:noProof/>
          <w:color w:val="000000"/>
          <w:sz w:val="28"/>
          <w:szCs w:val="28"/>
        </w:rPr>
        <w:t>ировать</w:t>
      </w:r>
      <w:r w:rsidR="00F779C9" w:rsidRPr="0042624A">
        <w:rPr>
          <w:noProof/>
          <w:color w:val="000000"/>
          <w:sz w:val="28"/>
          <w:szCs w:val="28"/>
        </w:rPr>
        <w:t xml:space="preserve"> социальн</w:t>
      </w:r>
      <w:r w:rsidRPr="0042624A">
        <w:rPr>
          <w:noProof/>
          <w:color w:val="000000"/>
          <w:sz w:val="28"/>
          <w:szCs w:val="28"/>
        </w:rPr>
        <w:t>ую</w:t>
      </w:r>
      <w:r w:rsidR="00F779C9" w:rsidRPr="0042624A">
        <w:rPr>
          <w:noProof/>
          <w:color w:val="000000"/>
          <w:sz w:val="28"/>
          <w:szCs w:val="28"/>
        </w:rPr>
        <w:t xml:space="preserve"> политик</w:t>
      </w:r>
      <w:r w:rsidRPr="0042624A">
        <w:rPr>
          <w:noProof/>
          <w:color w:val="000000"/>
          <w:sz w:val="28"/>
          <w:szCs w:val="28"/>
        </w:rPr>
        <w:t>у</w:t>
      </w:r>
      <w:r w:rsidR="00F779C9" w:rsidRPr="0042624A">
        <w:rPr>
          <w:noProof/>
          <w:color w:val="000000"/>
          <w:sz w:val="28"/>
          <w:szCs w:val="28"/>
        </w:rPr>
        <w:t xml:space="preserve"> и, в частности, все элемент</w:t>
      </w:r>
      <w:r w:rsidRPr="0042624A">
        <w:rPr>
          <w:noProof/>
          <w:color w:val="000000"/>
          <w:sz w:val="28"/>
          <w:szCs w:val="28"/>
        </w:rPr>
        <w:t>ы</w:t>
      </w:r>
      <w:r w:rsidR="00F779C9" w:rsidRPr="0042624A">
        <w:rPr>
          <w:noProof/>
          <w:color w:val="000000"/>
          <w:sz w:val="28"/>
          <w:szCs w:val="28"/>
        </w:rPr>
        <w:t xml:space="preserve"> системы мотивации (оплата труда, предоставление социальных льгот и т.п.). </w:t>
      </w:r>
    </w:p>
    <w:p w:rsidR="00F23CB5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Для </w:t>
      </w:r>
      <w:r w:rsidR="00E352D0" w:rsidRPr="0042624A">
        <w:rPr>
          <w:noProof/>
          <w:color w:val="000000"/>
          <w:sz w:val="28"/>
          <w:szCs w:val="28"/>
        </w:rPr>
        <w:t xml:space="preserve">того чтобы </w:t>
      </w:r>
      <w:r w:rsidRPr="0042624A">
        <w:rPr>
          <w:noProof/>
          <w:color w:val="000000"/>
          <w:sz w:val="28"/>
          <w:szCs w:val="28"/>
        </w:rPr>
        <w:t>обеспеч</w:t>
      </w:r>
      <w:r w:rsidR="00E352D0" w:rsidRPr="0042624A">
        <w:rPr>
          <w:noProof/>
          <w:color w:val="000000"/>
          <w:sz w:val="28"/>
          <w:szCs w:val="28"/>
        </w:rPr>
        <w:t>ить</w:t>
      </w:r>
      <w:r w:rsidRPr="0042624A">
        <w:rPr>
          <w:noProof/>
          <w:color w:val="000000"/>
          <w:sz w:val="28"/>
          <w:szCs w:val="28"/>
        </w:rPr>
        <w:t xml:space="preserve"> социальн</w:t>
      </w:r>
      <w:r w:rsidR="00E352D0" w:rsidRPr="0042624A">
        <w:rPr>
          <w:noProof/>
          <w:color w:val="000000"/>
          <w:sz w:val="28"/>
          <w:szCs w:val="28"/>
        </w:rPr>
        <w:t>ую</w:t>
      </w:r>
      <w:r w:rsidRPr="0042624A">
        <w:rPr>
          <w:noProof/>
          <w:color w:val="000000"/>
          <w:sz w:val="28"/>
          <w:szCs w:val="28"/>
        </w:rPr>
        <w:t xml:space="preserve"> стабильност</w:t>
      </w:r>
      <w:r w:rsidR="00E352D0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 xml:space="preserve"> на железнодорожном транспорте должна</w:t>
      </w:r>
      <w:r w:rsidR="00E352D0" w:rsidRPr="0042624A">
        <w:rPr>
          <w:noProof/>
          <w:color w:val="000000"/>
          <w:sz w:val="28"/>
          <w:szCs w:val="28"/>
        </w:rPr>
        <w:t xml:space="preserve"> быть</w:t>
      </w:r>
      <w:r w:rsidRPr="0042624A">
        <w:rPr>
          <w:noProof/>
          <w:color w:val="000000"/>
          <w:sz w:val="28"/>
          <w:szCs w:val="28"/>
        </w:rPr>
        <w:t xml:space="preserve"> разраб</w:t>
      </w:r>
      <w:r w:rsidR="00E352D0" w:rsidRPr="0042624A">
        <w:rPr>
          <w:noProof/>
          <w:color w:val="000000"/>
          <w:sz w:val="28"/>
          <w:szCs w:val="28"/>
        </w:rPr>
        <w:t>отана</w:t>
      </w:r>
      <w:r w:rsidRPr="0042624A">
        <w:rPr>
          <w:noProof/>
          <w:color w:val="000000"/>
          <w:sz w:val="28"/>
          <w:szCs w:val="28"/>
        </w:rPr>
        <w:t xml:space="preserve"> и реализова</w:t>
      </w:r>
      <w:r w:rsidR="00E352D0" w:rsidRPr="0042624A">
        <w:rPr>
          <w:noProof/>
          <w:color w:val="000000"/>
          <w:sz w:val="28"/>
          <w:szCs w:val="28"/>
        </w:rPr>
        <w:t>на</w:t>
      </w:r>
      <w:r w:rsidRPr="0042624A">
        <w:rPr>
          <w:noProof/>
          <w:color w:val="000000"/>
          <w:sz w:val="28"/>
          <w:szCs w:val="28"/>
        </w:rPr>
        <w:t xml:space="preserve"> отраслевая подпрограмма Федеральной программы занятости. Данная подпрограмма будет включать в себя, в частности, </w:t>
      </w:r>
      <w:r w:rsidR="00E352D0" w:rsidRPr="0042624A">
        <w:rPr>
          <w:noProof/>
          <w:color w:val="000000"/>
          <w:sz w:val="28"/>
          <w:szCs w:val="28"/>
        </w:rPr>
        <w:t>такие</w:t>
      </w:r>
      <w:r w:rsidRPr="0042624A">
        <w:rPr>
          <w:noProof/>
          <w:color w:val="000000"/>
          <w:sz w:val="28"/>
          <w:szCs w:val="28"/>
        </w:rPr>
        <w:t xml:space="preserve"> меры</w:t>
      </w:r>
      <w:r w:rsidR="00E352D0" w:rsidRPr="0042624A">
        <w:rPr>
          <w:noProof/>
          <w:color w:val="000000"/>
          <w:sz w:val="28"/>
          <w:szCs w:val="28"/>
        </w:rPr>
        <w:t>, как</w:t>
      </w:r>
      <w:r w:rsidRPr="0042624A">
        <w:rPr>
          <w:noProof/>
          <w:color w:val="000000"/>
          <w:sz w:val="28"/>
          <w:szCs w:val="28"/>
        </w:rPr>
        <w:t>: упреждающ</w:t>
      </w:r>
      <w:r w:rsidR="00E352D0" w:rsidRPr="0042624A">
        <w:rPr>
          <w:noProof/>
          <w:color w:val="000000"/>
          <w:sz w:val="28"/>
          <w:szCs w:val="28"/>
        </w:rPr>
        <w:t>ая</w:t>
      </w:r>
      <w:r w:rsidRPr="0042624A">
        <w:rPr>
          <w:noProof/>
          <w:color w:val="000000"/>
          <w:sz w:val="28"/>
          <w:szCs w:val="28"/>
        </w:rPr>
        <w:t xml:space="preserve"> переподготовк</w:t>
      </w:r>
      <w:r w:rsidR="00E352D0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высвобождаемых работников, </w:t>
      </w:r>
      <w:r w:rsidR="00E352D0" w:rsidRPr="0042624A">
        <w:rPr>
          <w:noProof/>
          <w:color w:val="000000"/>
          <w:sz w:val="28"/>
          <w:szCs w:val="28"/>
        </w:rPr>
        <w:t>осв</w:t>
      </w:r>
      <w:r w:rsidR="00DC5661" w:rsidRPr="0042624A">
        <w:rPr>
          <w:noProof/>
          <w:color w:val="000000"/>
          <w:sz w:val="28"/>
          <w:szCs w:val="28"/>
        </w:rPr>
        <w:t xml:space="preserve">аивать </w:t>
      </w:r>
      <w:r w:rsidRPr="0042624A">
        <w:rPr>
          <w:noProof/>
          <w:color w:val="000000"/>
          <w:sz w:val="28"/>
          <w:szCs w:val="28"/>
        </w:rPr>
        <w:t>новы</w:t>
      </w:r>
      <w:r w:rsidR="00DC5661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или смежны</w:t>
      </w:r>
      <w:r w:rsidR="00DC5661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п</w:t>
      </w:r>
      <w:r w:rsidR="00DC5661" w:rsidRPr="0042624A">
        <w:rPr>
          <w:noProof/>
          <w:color w:val="000000"/>
          <w:sz w:val="28"/>
          <w:szCs w:val="28"/>
        </w:rPr>
        <w:t>р</w:t>
      </w:r>
      <w:r w:rsidRPr="0042624A">
        <w:rPr>
          <w:noProof/>
          <w:color w:val="000000"/>
          <w:sz w:val="28"/>
          <w:szCs w:val="28"/>
        </w:rPr>
        <w:t>офесси</w:t>
      </w:r>
      <w:r w:rsidR="00DC5661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>; перемещ</w:t>
      </w:r>
      <w:r w:rsidR="00E352D0" w:rsidRPr="0042624A">
        <w:rPr>
          <w:noProof/>
          <w:color w:val="000000"/>
          <w:sz w:val="28"/>
          <w:szCs w:val="28"/>
        </w:rPr>
        <w:t>ать</w:t>
      </w:r>
      <w:r w:rsidRPr="0042624A">
        <w:rPr>
          <w:noProof/>
          <w:color w:val="000000"/>
          <w:sz w:val="28"/>
          <w:szCs w:val="28"/>
        </w:rPr>
        <w:t xml:space="preserve"> на другие отраслевые рабочие места, а также на внешние для отрасли рабочие места; стимулирова</w:t>
      </w:r>
      <w:r w:rsidR="00E352D0" w:rsidRPr="0042624A">
        <w:rPr>
          <w:noProof/>
          <w:color w:val="000000"/>
          <w:sz w:val="28"/>
          <w:szCs w:val="28"/>
        </w:rPr>
        <w:t>ть</w:t>
      </w:r>
      <w:r w:rsidRPr="0042624A">
        <w:rPr>
          <w:noProof/>
          <w:color w:val="000000"/>
          <w:sz w:val="28"/>
          <w:szCs w:val="28"/>
        </w:rPr>
        <w:t xml:space="preserve"> досрочн</w:t>
      </w:r>
      <w:r w:rsidR="00E352D0" w:rsidRPr="0042624A">
        <w:rPr>
          <w:noProof/>
          <w:color w:val="000000"/>
          <w:sz w:val="28"/>
          <w:szCs w:val="28"/>
        </w:rPr>
        <w:t>ый</w:t>
      </w:r>
      <w:r w:rsidRPr="0042624A">
        <w:rPr>
          <w:noProof/>
          <w:color w:val="000000"/>
          <w:sz w:val="28"/>
          <w:szCs w:val="28"/>
        </w:rPr>
        <w:t xml:space="preserve"> выход на пенсию; поощр</w:t>
      </w:r>
      <w:r w:rsidR="00E352D0" w:rsidRPr="0042624A">
        <w:rPr>
          <w:noProof/>
          <w:color w:val="000000"/>
          <w:sz w:val="28"/>
          <w:szCs w:val="28"/>
        </w:rPr>
        <w:t>ять</w:t>
      </w:r>
      <w:r w:rsidRPr="0042624A">
        <w:rPr>
          <w:noProof/>
          <w:color w:val="000000"/>
          <w:sz w:val="28"/>
          <w:szCs w:val="28"/>
        </w:rPr>
        <w:t xml:space="preserve"> добровольно</w:t>
      </w:r>
      <w:r w:rsidR="00E352D0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увольнени</w:t>
      </w:r>
      <w:r w:rsidR="00E352D0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(в том числе, с зачислением высвобождаемых специалистов и работников ведущих профессий в кадровый резерв с частичной выплатой пособий);</w:t>
      </w:r>
      <w:r w:rsidR="00DC5661" w:rsidRPr="0042624A">
        <w:rPr>
          <w:noProof/>
          <w:color w:val="000000"/>
          <w:sz w:val="28"/>
          <w:szCs w:val="28"/>
        </w:rPr>
        <w:t xml:space="preserve"> с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выплат</w:t>
      </w:r>
      <w:r w:rsidR="00DC5661" w:rsidRPr="0042624A">
        <w:rPr>
          <w:noProof/>
          <w:color w:val="000000"/>
          <w:sz w:val="28"/>
          <w:szCs w:val="28"/>
        </w:rPr>
        <w:t>ой</w:t>
      </w:r>
      <w:r w:rsidRPr="0042624A">
        <w:rPr>
          <w:noProof/>
          <w:color w:val="000000"/>
          <w:sz w:val="28"/>
          <w:szCs w:val="28"/>
        </w:rPr>
        <w:t xml:space="preserve"> сокращаемым работникам выходных пособий; </w:t>
      </w:r>
      <w:r w:rsidR="00DC5661" w:rsidRPr="0042624A">
        <w:rPr>
          <w:noProof/>
          <w:color w:val="000000"/>
          <w:sz w:val="28"/>
          <w:szCs w:val="28"/>
        </w:rPr>
        <w:t xml:space="preserve">с </w:t>
      </w:r>
      <w:r w:rsidR="00E37585" w:rsidRPr="0042624A">
        <w:rPr>
          <w:noProof/>
          <w:color w:val="000000"/>
          <w:sz w:val="28"/>
          <w:szCs w:val="28"/>
        </w:rPr>
        <w:t>сохранением</w:t>
      </w:r>
      <w:r w:rsidRPr="0042624A">
        <w:rPr>
          <w:noProof/>
          <w:color w:val="000000"/>
          <w:sz w:val="28"/>
          <w:szCs w:val="28"/>
        </w:rPr>
        <w:t xml:space="preserve"> в течение определенного времени за сокращаемым работник</w:t>
      </w:r>
      <w:r w:rsidR="00DC5661" w:rsidRPr="0042624A">
        <w:rPr>
          <w:noProof/>
          <w:color w:val="000000"/>
          <w:sz w:val="28"/>
          <w:szCs w:val="28"/>
        </w:rPr>
        <w:t>о</w:t>
      </w:r>
      <w:r w:rsidRPr="0042624A">
        <w:rPr>
          <w:noProof/>
          <w:color w:val="000000"/>
          <w:sz w:val="28"/>
          <w:szCs w:val="28"/>
        </w:rPr>
        <w:t xml:space="preserve">м и членами </w:t>
      </w:r>
      <w:r w:rsidR="00DC5661" w:rsidRPr="0042624A">
        <w:rPr>
          <w:noProof/>
          <w:color w:val="000000"/>
          <w:sz w:val="28"/>
          <w:szCs w:val="28"/>
        </w:rPr>
        <w:t>его</w:t>
      </w:r>
      <w:r w:rsidRPr="0042624A">
        <w:rPr>
          <w:noProof/>
          <w:color w:val="000000"/>
          <w:sz w:val="28"/>
          <w:szCs w:val="28"/>
        </w:rPr>
        <w:t xml:space="preserve"> сем</w:t>
      </w:r>
      <w:r w:rsidR="00DC5661" w:rsidRPr="0042624A">
        <w:rPr>
          <w:noProof/>
          <w:color w:val="000000"/>
          <w:sz w:val="28"/>
          <w:szCs w:val="28"/>
        </w:rPr>
        <w:t>ьи</w:t>
      </w:r>
      <w:r w:rsidRPr="0042624A">
        <w:rPr>
          <w:noProof/>
          <w:color w:val="000000"/>
          <w:sz w:val="28"/>
          <w:szCs w:val="28"/>
        </w:rPr>
        <w:t xml:space="preserve"> социальных льгот; предоставл</w:t>
      </w:r>
      <w:r w:rsidR="00DC5661" w:rsidRPr="0042624A">
        <w:rPr>
          <w:noProof/>
          <w:color w:val="000000"/>
          <w:sz w:val="28"/>
          <w:szCs w:val="28"/>
        </w:rPr>
        <w:t>ять</w:t>
      </w:r>
      <w:r w:rsidRPr="0042624A">
        <w:rPr>
          <w:noProof/>
          <w:color w:val="000000"/>
          <w:sz w:val="28"/>
          <w:szCs w:val="28"/>
        </w:rPr>
        <w:t xml:space="preserve"> высвобождаемым работникам возможност</w:t>
      </w:r>
      <w:r w:rsidR="00DC5661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 xml:space="preserve"> переобучения в образовательных учреждениях системы переподготовки кадров. </w:t>
      </w:r>
      <w:r w:rsidR="00DC5661" w:rsidRPr="0042624A">
        <w:rPr>
          <w:noProof/>
          <w:color w:val="000000"/>
          <w:sz w:val="28"/>
          <w:szCs w:val="28"/>
        </w:rPr>
        <w:t>Данные м</w:t>
      </w:r>
      <w:r w:rsidRPr="0042624A">
        <w:rPr>
          <w:noProof/>
          <w:color w:val="000000"/>
          <w:sz w:val="28"/>
          <w:szCs w:val="28"/>
        </w:rPr>
        <w:t>ероприятия по содействию занятости высвобождаем</w:t>
      </w:r>
      <w:r w:rsidR="00DC5661" w:rsidRPr="0042624A">
        <w:rPr>
          <w:noProof/>
          <w:color w:val="000000"/>
          <w:sz w:val="28"/>
          <w:szCs w:val="28"/>
        </w:rPr>
        <w:t>ого</w:t>
      </w:r>
      <w:r w:rsidRPr="0042624A">
        <w:rPr>
          <w:noProof/>
          <w:color w:val="000000"/>
          <w:sz w:val="28"/>
          <w:szCs w:val="28"/>
        </w:rPr>
        <w:t xml:space="preserve"> работник</w:t>
      </w:r>
      <w:r w:rsidR="00DC5661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будут реализованы, в первую очередь, ОАО </w:t>
      </w:r>
      <w:r w:rsidR="00DC5661" w:rsidRPr="0042624A">
        <w:rPr>
          <w:noProof/>
          <w:color w:val="000000"/>
          <w:sz w:val="28"/>
          <w:szCs w:val="28"/>
        </w:rPr>
        <w:t>Р</w:t>
      </w:r>
      <w:r w:rsidRPr="0042624A">
        <w:rPr>
          <w:noProof/>
          <w:color w:val="000000"/>
          <w:sz w:val="28"/>
          <w:szCs w:val="28"/>
        </w:rPr>
        <w:t>ЖД во взаимодействии с органами исполнительной власти субъектов Российской Федерации и территориальными органами Минтруда России. Сни</w:t>
      </w:r>
      <w:r w:rsidR="00DC5661" w:rsidRPr="0042624A">
        <w:rPr>
          <w:noProof/>
          <w:color w:val="000000"/>
          <w:sz w:val="28"/>
          <w:szCs w:val="28"/>
        </w:rPr>
        <w:t>зить</w:t>
      </w:r>
      <w:r w:rsidRPr="0042624A">
        <w:rPr>
          <w:noProof/>
          <w:color w:val="000000"/>
          <w:sz w:val="28"/>
          <w:szCs w:val="28"/>
        </w:rPr>
        <w:t xml:space="preserve"> расход</w:t>
      </w:r>
      <w:r w:rsidR="00DC5661" w:rsidRPr="0042624A">
        <w:rPr>
          <w:noProof/>
          <w:color w:val="000000"/>
          <w:sz w:val="28"/>
          <w:szCs w:val="28"/>
        </w:rPr>
        <w:t>ы</w:t>
      </w:r>
      <w:r w:rsidRPr="0042624A">
        <w:rPr>
          <w:noProof/>
          <w:color w:val="000000"/>
          <w:sz w:val="28"/>
          <w:szCs w:val="28"/>
        </w:rPr>
        <w:t xml:space="preserve"> на социальную сферу. Для </w:t>
      </w:r>
      <w:r w:rsidR="00DC5661" w:rsidRPr="0042624A">
        <w:rPr>
          <w:noProof/>
          <w:color w:val="000000"/>
          <w:sz w:val="28"/>
          <w:szCs w:val="28"/>
        </w:rPr>
        <w:t>того, чтобы снизить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брем</w:t>
      </w:r>
      <w:r w:rsidR="00DC5661" w:rsidRPr="0042624A">
        <w:rPr>
          <w:noProof/>
          <w:color w:val="000000"/>
          <w:sz w:val="28"/>
          <w:szCs w:val="28"/>
        </w:rPr>
        <w:t xml:space="preserve">я </w:t>
      </w:r>
      <w:r w:rsidRPr="0042624A">
        <w:rPr>
          <w:noProof/>
          <w:color w:val="000000"/>
          <w:sz w:val="28"/>
          <w:szCs w:val="28"/>
        </w:rPr>
        <w:t>отраслевых расходов на социальную сферу предполага</w:t>
      </w:r>
      <w:r w:rsidR="00DC5661" w:rsidRPr="0042624A">
        <w:rPr>
          <w:noProof/>
          <w:color w:val="000000"/>
          <w:sz w:val="28"/>
          <w:szCs w:val="28"/>
        </w:rPr>
        <w:t xml:space="preserve">лось </w:t>
      </w:r>
      <w:r w:rsidRPr="0042624A">
        <w:rPr>
          <w:noProof/>
          <w:color w:val="000000"/>
          <w:sz w:val="28"/>
          <w:szCs w:val="28"/>
        </w:rPr>
        <w:t>осуществ</w:t>
      </w:r>
      <w:r w:rsidR="00DC5661" w:rsidRPr="0042624A">
        <w:rPr>
          <w:noProof/>
          <w:color w:val="000000"/>
          <w:sz w:val="28"/>
          <w:szCs w:val="28"/>
        </w:rPr>
        <w:t>лять</w:t>
      </w:r>
      <w:r w:rsidRPr="0042624A">
        <w:rPr>
          <w:noProof/>
          <w:color w:val="000000"/>
          <w:sz w:val="28"/>
          <w:szCs w:val="28"/>
        </w:rPr>
        <w:t xml:space="preserve"> следующие меры: продолж</w:t>
      </w:r>
      <w:r w:rsidR="00DC5661" w:rsidRPr="0042624A">
        <w:rPr>
          <w:noProof/>
          <w:color w:val="000000"/>
          <w:sz w:val="28"/>
          <w:szCs w:val="28"/>
        </w:rPr>
        <w:t xml:space="preserve">ение </w:t>
      </w:r>
      <w:r w:rsidRPr="0042624A">
        <w:rPr>
          <w:noProof/>
          <w:color w:val="000000"/>
          <w:sz w:val="28"/>
          <w:szCs w:val="28"/>
        </w:rPr>
        <w:t>вывод</w:t>
      </w:r>
      <w:r w:rsidR="00DC5661" w:rsidRPr="0042624A">
        <w:rPr>
          <w:noProof/>
          <w:color w:val="000000"/>
          <w:sz w:val="28"/>
          <w:szCs w:val="28"/>
        </w:rPr>
        <w:t>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объектов социальной сферы за пределы железнодорожного транспорта</w:t>
      </w:r>
      <w:r w:rsidR="00DC5661" w:rsidRPr="0042624A">
        <w:rPr>
          <w:noProof/>
          <w:color w:val="000000"/>
          <w:sz w:val="28"/>
          <w:szCs w:val="28"/>
        </w:rPr>
        <w:t xml:space="preserve"> в случае, если такой вывод будет </w:t>
      </w:r>
      <w:r w:rsidRPr="0042624A">
        <w:rPr>
          <w:noProof/>
          <w:color w:val="000000"/>
          <w:sz w:val="28"/>
          <w:szCs w:val="28"/>
        </w:rPr>
        <w:t>финансово-экономическ</w:t>
      </w:r>
      <w:r w:rsidR="00DC5661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целесообраз</w:t>
      </w:r>
      <w:r w:rsidR="00DC5661" w:rsidRPr="0042624A">
        <w:rPr>
          <w:noProof/>
          <w:color w:val="000000"/>
          <w:sz w:val="28"/>
          <w:szCs w:val="28"/>
        </w:rPr>
        <w:t>ен</w:t>
      </w:r>
      <w:r w:rsidRPr="0042624A">
        <w:rPr>
          <w:noProof/>
          <w:color w:val="000000"/>
          <w:sz w:val="28"/>
          <w:szCs w:val="28"/>
        </w:rPr>
        <w:t>; формирова</w:t>
      </w:r>
      <w:r w:rsidR="00DC5661" w:rsidRPr="0042624A">
        <w:rPr>
          <w:noProof/>
          <w:color w:val="000000"/>
          <w:sz w:val="28"/>
          <w:szCs w:val="28"/>
        </w:rPr>
        <w:t>ние</w:t>
      </w:r>
      <w:r w:rsidRPr="0042624A">
        <w:rPr>
          <w:noProof/>
          <w:color w:val="000000"/>
          <w:sz w:val="28"/>
          <w:szCs w:val="28"/>
        </w:rPr>
        <w:t xml:space="preserve"> централизованн</w:t>
      </w:r>
      <w:r w:rsidR="00DC5661" w:rsidRPr="0042624A">
        <w:rPr>
          <w:noProof/>
          <w:color w:val="000000"/>
          <w:sz w:val="28"/>
          <w:szCs w:val="28"/>
        </w:rPr>
        <w:t>ой</w:t>
      </w:r>
      <w:r w:rsidRPr="0042624A">
        <w:rPr>
          <w:noProof/>
          <w:color w:val="000000"/>
          <w:sz w:val="28"/>
          <w:szCs w:val="28"/>
        </w:rPr>
        <w:t xml:space="preserve"> структур</w:t>
      </w:r>
      <w:r w:rsidR="00DC5661" w:rsidRPr="0042624A">
        <w:rPr>
          <w:noProof/>
          <w:color w:val="000000"/>
          <w:sz w:val="28"/>
          <w:szCs w:val="28"/>
        </w:rPr>
        <w:t>ы</w:t>
      </w:r>
      <w:r w:rsidRPr="0042624A">
        <w:rPr>
          <w:noProof/>
          <w:color w:val="000000"/>
          <w:sz w:val="28"/>
          <w:szCs w:val="28"/>
        </w:rPr>
        <w:t xml:space="preserve"> управления объектами социальной сферы, </w:t>
      </w:r>
      <w:r w:rsidR="00DC5661" w:rsidRPr="0042624A">
        <w:rPr>
          <w:noProof/>
          <w:color w:val="000000"/>
          <w:sz w:val="28"/>
          <w:szCs w:val="28"/>
        </w:rPr>
        <w:t xml:space="preserve">которые </w:t>
      </w:r>
      <w:r w:rsidRPr="0042624A">
        <w:rPr>
          <w:noProof/>
          <w:color w:val="000000"/>
          <w:sz w:val="28"/>
          <w:szCs w:val="28"/>
        </w:rPr>
        <w:t>остаю</w:t>
      </w:r>
      <w:r w:rsidR="00DC5661" w:rsidRPr="0042624A">
        <w:rPr>
          <w:noProof/>
          <w:color w:val="000000"/>
          <w:sz w:val="28"/>
          <w:szCs w:val="28"/>
        </w:rPr>
        <w:t>тся</w:t>
      </w:r>
      <w:r w:rsidRPr="0042624A">
        <w:rPr>
          <w:noProof/>
          <w:color w:val="000000"/>
          <w:sz w:val="28"/>
          <w:szCs w:val="28"/>
        </w:rPr>
        <w:t xml:space="preserve"> на балансе отрасли, для </w:t>
      </w:r>
      <w:r w:rsidR="00DC5661" w:rsidRPr="0042624A">
        <w:rPr>
          <w:noProof/>
          <w:color w:val="000000"/>
          <w:sz w:val="28"/>
          <w:szCs w:val="28"/>
        </w:rPr>
        <w:t xml:space="preserve">того, чтобы </w:t>
      </w:r>
      <w:r w:rsidRPr="0042624A">
        <w:rPr>
          <w:noProof/>
          <w:color w:val="000000"/>
          <w:sz w:val="28"/>
          <w:szCs w:val="28"/>
        </w:rPr>
        <w:t>повы</w:t>
      </w:r>
      <w:r w:rsidR="00DC5661" w:rsidRPr="0042624A">
        <w:rPr>
          <w:noProof/>
          <w:color w:val="000000"/>
          <w:sz w:val="28"/>
          <w:szCs w:val="28"/>
        </w:rPr>
        <w:t>сить</w:t>
      </w:r>
      <w:r w:rsidRPr="0042624A">
        <w:rPr>
          <w:noProof/>
          <w:color w:val="000000"/>
          <w:sz w:val="28"/>
          <w:szCs w:val="28"/>
        </w:rPr>
        <w:t xml:space="preserve"> уров</w:t>
      </w:r>
      <w:r w:rsidR="00DC5661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>н</w:t>
      </w:r>
      <w:r w:rsidR="00DC5661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 xml:space="preserve"> доходности от эксплуатации этих объектов и сокра</w:t>
      </w:r>
      <w:r w:rsidR="00DC5661" w:rsidRPr="0042624A">
        <w:rPr>
          <w:noProof/>
          <w:color w:val="000000"/>
          <w:sz w:val="28"/>
          <w:szCs w:val="28"/>
        </w:rPr>
        <w:t>тить</w:t>
      </w:r>
      <w:r w:rsidRPr="0042624A">
        <w:rPr>
          <w:noProof/>
          <w:color w:val="000000"/>
          <w:sz w:val="28"/>
          <w:szCs w:val="28"/>
        </w:rPr>
        <w:t xml:space="preserve"> затрат</w:t>
      </w:r>
      <w:r w:rsidR="00DC5661" w:rsidRPr="0042624A">
        <w:rPr>
          <w:noProof/>
          <w:color w:val="000000"/>
          <w:sz w:val="28"/>
          <w:szCs w:val="28"/>
        </w:rPr>
        <w:t>ы</w:t>
      </w:r>
      <w:r w:rsidRPr="0042624A">
        <w:rPr>
          <w:noProof/>
          <w:color w:val="000000"/>
          <w:sz w:val="28"/>
          <w:szCs w:val="28"/>
        </w:rPr>
        <w:t xml:space="preserve"> на их содержание за счет </w:t>
      </w:r>
      <w:r w:rsidR="00DC5661" w:rsidRPr="0042624A">
        <w:rPr>
          <w:noProof/>
          <w:color w:val="000000"/>
          <w:sz w:val="28"/>
          <w:szCs w:val="28"/>
        </w:rPr>
        <w:t>того, что</w:t>
      </w:r>
      <w:r w:rsidR="00E37585" w:rsidRPr="0042624A">
        <w:rPr>
          <w:noProof/>
          <w:color w:val="000000"/>
          <w:sz w:val="28"/>
          <w:szCs w:val="28"/>
        </w:rPr>
        <w:t xml:space="preserve"> </w:t>
      </w:r>
      <w:r w:rsidR="00DC5661" w:rsidRPr="0042624A">
        <w:rPr>
          <w:noProof/>
          <w:color w:val="000000"/>
          <w:sz w:val="28"/>
          <w:szCs w:val="28"/>
        </w:rPr>
        <w:t>эти объекты будут сконцентрированы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в рамках данной структуры. Повы</w:t>
      </w:r>
      <w:r w:rsidR="00DC5661" w:rsidRPr="0042624A">
        <w:rPr>
          <w:noProof/>
          <w:color w:val="000000"/>
          <w:sz w:val="28"/>
          <w:szCs w:val="28"/>
        </w:rPr>
        <w:t>шение</w:t>
      </w:r>
      <w:r w:rsidRPr="0042624A">
        <w:rPr>
          <w:noProof/>
          <w:color w:val="000000"/>
          <w:sz w:val="28"/>
          <w:szCs w:val="28"/>
        </w:rPr>
        <w:t xml:space="preserve"> окупаемост</w:t>
      </w:r>
      <w:r w:rsidR="00DC5661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объектов социальной сферы, в том числе, на основе разворачивания дополнительных платных услуг, </w:t>
      </w:r>
      <w:r w:rsidR="00DC5661" w:rsidRPr="0042624A">
        <w:rPr>
          <w:noProof/>
          <w:color w:val="000000"/>
          <w:sz w:val="28"/>
          <w:szCs w:val="28"/>
        </w:rPr>
        <w:t xml:space="preserve">которые </w:t>
      </w:r>
      <w:r w:rsidRPr="0042624A">
        <w:rPr>
          <w:noProof/>
          <w:color w:val="000000"/>
          <w:sz w:val="28"/>
          <w:szCs w:val="28"/>
        </w:rPr>
        <w:t>предоставля</w:t>
      </w:r>
      <w:r w:rsidR="00DC5661" w:rsidRPr="0042624A">
        <w:rPr>
          <w:noProof/>
          <w:color w:val="000000"/>
          <w:sz w:val="28"/>
          <w:szCs w:val="28"/>
        </w:rPr>
        <w:t>ются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сторонним организациям и физическим лицам; пер</w:t>
      </w:r>
      <w:r w:rsidR="00E37585" w:rsidRPr="0042624A">
        <w:rPr>
          <w:noProof/>
          <w:color w:val="000000"/>
          <w:sz w:val="28"/>
          <w:szCs w:val="28"/>
        </w:rPr>
        <w:t>е</w:t>
      </w:r>
      <w:r w:rsidR="00DC5661" w:rsidRPr="0042624A">
        <w:rPr>
          <w:noProof/>
          <w:color w:val="000000"/>
          <w:sz w:val="28"/>
          <w:szCs w:val="28"/>
        </w:rPr>
        <w:t>ход</w:t>
      </w:r>
      <w:r w:rsidRPr="0042624A">
        <w:rPr>
          <w:noProof/>
          <w:color w:val="000000"/>
          <w:sz w:val="28"/>
          <w:szCs w:val="28"/>
        </w:rPr>
        <w:t xml:space="preserve"> от финансирования отдельных объектов социальной сферы к </w:t>
      </w:r>
      <w:r w:rsidR="00DC5661" w:rsidRPr="0042624A">
        <w:rPr>
          <w:noProof/>
          <w:color w:val="000000"/>
          <w:sz w:val="28"/>
          <w:szCs w:val="28"/>
        </w:rPr>
        <w:t xml:space="preserve">тому, чтобы </w:t>
      </w:r>
      <w:r w:rsidRPr="0042624A">
        <w:rPr>
          <w:noProof/>
          <w:color w:val="000000"/>
          <w:sz w:val="28"/>
          <w:szCs w:val="28"/>
        </w:rPr>
        <w:t>финансирова</w:t>
      </w:r>
      <w:r w:rsidR="00DC5661" w:rsidRPr="0042624A">
        <w:rPr>
          <w:noProof/>
          <w:color w:val="000000"/>
          <w:sz w:val="28"/>
          <w:szCs w:val="28"/>
        </w:rPr>
        <w:t>ть</w:t>
      </w:r>
      <w:r w:rsidRPr="0042624A">
        <w:rPr>
          <w:noProof/>
          <w:color w:val="000000"/>
          <w:sz w:val="28"/>
          <w:szCs w:val="28"/>
        </w:rPr>
        <w:t xml:space="preserve"> отраслев</w:t>
      </w:r>
      <w:r w:rsidR="00DC5661" w:rsidRPr="0042624A">
        <w:rPr>
          <w:noProof/>
          <w:color w:val="000000"/>
          <w:sz w:val="28"/>
          <w:szCs w:val="28"/>
        </w:rPr>
        <w:t>ой</w:t>
      </w:r>
      <w:r w:rsidRPr="0042624A">
        <w:rPr>
          <w:noProof/>
          <w:color w:val="000000"/>
          <w:sz w:val="28"/>
          <w:szCs w:val="28"/>
        </w:rPr>
        <w:t xml:space="preserve"> социальн</w:t>
      </w:r>
      <w:r w:rsidR="00DC5661" w:rsidRPr="0042624A">
        <w:rPr>
          <w:noProof/>
          <w:color w:val="000000"/>
          <w:sz w:val="28"/>
          <w:szCs w:val="28"/>
        </w:rPr>
        <w:t>ый</w:t>
      </w:r>
      <w:r w:rsidRPr="0042624A">
        <w:rPr>
          <w:noProof/>
          <w:color w:val="000000"/>
          <w:sz w:val="28"/>
          <w:szCs w:val="28"/>
        </w:rPr>
        <w:t xml:space="preserve"> заказ для стимулирования собственной коммерческой деятельности этих объектов; созда</w:t>
      </w:r>
      <w:r w:rsidR="00DC5661" w:rsidRPr="0042624A">
        <w:rPr>
          <w:noProof/>
          <w:color w:val="000000"/>
          <w:sz w:val="28"/>
          <w:szCs w:val="28"/>
        </w:rPr>
        <w:t>ва</w:t>
      </w:r>
      <w:r w:rsidRPr="0042624A">
        <w:rPr>
          <w:noProof/>
          <w:color w:val="000000"/>
          <w:sz w:val="28"/>
          <w:szCs w:val="28"/>
        </w:rPr>
        <w:t>ть условия для повышения доли средств самих работников в финансировании расходов на содержание объектов социальной сферы. Выв</w:t>
      </w:r>
      <w:r w:rsidR="00DC5661" w:rsidRPr="0042624A">
        <w:rPr>
          <w:noProof/>
          <w:color w:val="000000"/>
          <w:sz w:val="28"/>
          <w:szCs w:val="28"/>
        </w:rPr>
        <w:t>ести</w:t>
      </w:r>
      <w:r w:rsidRPr="0042624A">
        <w:rPr>
          <w:noProof/>
          <w:color w:val="000000"/>
          <w:sz w:val="28"/>
          <w:szCs w:val="28"/>
        </w:rPr>
        <w:t xml:space="preserve"> объект</w:t>
      </w:r>
      <w:r w:rsidR="00DC5661" w:rsidRPr="0042624A">
        <w:rPr>
          <w:noProof/>
          <w:color w:val="000000"/>
          <w:sz w:val="28"/>
          <w:szCs w:val="28"/>
        </w:rPr>
        <w:t>ы</w:t>
      </w:r>
      <w:r w:rsidRPr="0042624A">
        <w:rPr>
          <w:noProof/>
          <w:color w:val="000000"/>
          <w:sz w:val="28"/>
          <w:szCs w:val="28"/>
        </w:rPr>
        <w:t xml:space="preserve"> социальной сферы. При этом определенная часть объектов сохран</w:t>
      </w:r>
      <w:r w:rsidR="00181FE1" w:rsidRPr="0042624A">
        <w:rPr>
          <w:noProof/>
          <w:color w:val="000000"/>
          <w:sz w:val="28"/>
          <w:szCs w:val="28"/>
        </w:rPr>
        <w:t>яется</w:t>
      </w:r>
      <w:r w:rsidRPr="0042624A">
        <w:rPr>
          <w:noProof/>
          <w:color w:val="000000"/>
          <w:sz w:val="28"/>
          <w:szCs w:val="28"/>
        </w:rPr>
        <w:t xml:space="preserve"> внутри системы. Для </w:t>
      </w:r>
      <w:r w:rsidR="00E37585" w:rsidRPr="0042624A">
        <w:rPr>
          <w:noProof/>
          <w:color w:val="000000"/>
          <w:sz w:val="28"/>
          <w:szCs w:val="28"/>
        </w:rPr>
        <w:t xml:space="preserve">того, чтобы определить перечень </w:t>
      </w:r>
      <w:r w:rsidRPr="0042624A">
        <w:rPr>
          <w:noProof/>
          <w:color w:val="000000"/>
          <w:sz w:val="28"/>
          <w:szCs w:val="28"/>
        </w:rPr>
        <w:t xml:space="preserve">таких объектов </w:t>
      </w:r>
      <w:r w:rsidR="00E37585" w:rsidRPr="0042624A">
        <w:rPr>
          <w:noProof/>
          <w:color w:val="000000"/>
          <w:sz w:val="28"/>
          <w:szCs w:val="28"/>
        </w:rPr>
        <w:t xml:space="preserve">могут быть </w:t>
      </w:r>
      <w:r w:rsidRPr="0042624A">
        <w:rPr>
          <w:noProof/>
          <w:color w:val="000000"/>
          <w:sz w:val="28"/>
          <w:szCs w:val="28"/>
        </w:rPr>
        <w:t>примен</w:t>
      </w:r>
      <w:r w:rsidR="00E37585" w:rsidRPr="0042624A">
        <w:rPr>
          <w:noProof/>
          <w:color w:val="000000"/>
          <w:sz w:val="28"/>
          <w:szCs w:val="28"/>
        </w:rPr>
        <w:t>ены</w:t>
      </w:r>
      <w:r w:rsidRPr="0042624A">
        <w:rPr>
          <w:noProof/>
          <w:color w:val="000000"/>
          <w:sz w:val="28"/>
          <w:szCs w:val="28"/>
        </w:rPr>
        <w:t xml:space="preserve"> следующие критерии: </w:t>
      </w:r>
      <w:r w:rsidR="00E37585" w:rsidRPr="0042624A">
        <w:rPr>
          <w:noProof/>
          <w:color w:val="000000"/>
          <w:sz w:val="28"/>
          <w:szCs w:val="28"/>
        </w:rPr>
        <w:t xml:space="preserve">нахождение </w:t>
      </w:r>
      <w:r w:rsidRPr="0042624A">
        <w:rPr>
          <w:noProof/>
          <w:color w:val="000000"/>
          <w:sz w:val="28"/>
          <w:szCs w:val="28"/>
        </w:rPr>
        <w:t>объект</w:t>
      </w:r>
      <w:r w:rsidR="00E37585" w:rsidRPr="0042624A">
        <w:rPr>
          <w:noProof/>
          <w:color w:val="000000"/>
          <w:sz w:val="28"/>
          <w:szCs w:val="28"/>
        </w:rPr>
        <w:t>а в</w:t>
      </w:r>
      <w:r w:rsidRPr="0042624A">
        <w:rPr>
          <w:noProof/>
          <w:color w:val="000000"/>
          <w:sz w:val="28"/>
          <w:szCs w:val="28"/>
        </w:rPr>
        <w:t xml:space="preserve"> районе, где железнодорожн</w:t>
      </w:r>
      <w:r w:rsidR="00E37585" w:rsidRPr="0042624A">
        <w:rPr>
          <w:noProof/>
          <w:color w:val="000000"/>
          <w:sz w:val="28"/>
          <w:szCs w:val="28"/>
        </w:rPr>
        <w:t>ые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E37585" w:rsidRPr="0042624A">
        <w:rPr>
          <w:noProof/>
          <w:color w:val="000000"/>
          <w:sz w:val="28"/>
          <w:szCs w:val="28"/>
        </w:rPr>
        <w:t>предприятия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являются градообразующими; </w:t>
      </w:r>
      <w:r w:rsidR="00E37585" w:rsidRPr="0042624A">
        <w:rPr>
          <w:noProof/>
          <w:color w:val="000000"/>
          <w:sz w:val="28"/>
          <w:szCs w:val="28"/>
        </w:rPr>
        <w:t xml:space="preserve">обеспечение </w:t>
      </w:r>
      <w:r w:rsidRPr="0042624A">
        <w:rPr>
          <w:noProof/>
          <w:color w:val="000000"/>
          <w:sz w:val="28"/>
          <w:szCs w:val="28"/>
        </w:rPr>
        <w:t>объект</w:t>
      </w:r>
      <w:r w:rsidR="00E37585" w:rsidRPr="0042624A">
        <w:rPr>
          <w:noProof/>
          <w:color w:val="000000"/>
          <w:sz w:val="28"/>
          <w:szCs w:val="28"/>
        </w:rPr>
        <w:t>ом</w:t>
      </w:r>
      <w:r w:rsidRPr="0042624A">
        <w:rPr>
          <w:noProof/>
          <w:color w:val="000000"/>
          <w:sz w:val="28"/>
          <w:szCs w:val="28"/>
        </w:rPr>
        <w:t xml:space="preserve"> непо</w:t>
      </w:r>
      <w:r w:rsidR="00E37585" w:rsidRPr="0042624A">
        <w:rPr>
          <w:noProof/>
          <w:color w:val="000000"/>
          <w:sz w:val="28"/>
          <w:szCs w:val="28"/>
        </w:rPr>
        <w:t>средственную</w:t>
      </w:r>
      <w:r w:rsidRPr="0042624A">
        <w:rPr>
          <w:noProof/>
          <w:color w:val="000000"/>
          <w:sz w:val="28"/>
          <w:szCs w:val="28"/>
        </w:rPr>
        <w:t xml:space="preserve"> работу железнодорожного транспорта; </w:t>
      </w:r>
      <w:r w:rsidR="00E37585" w:rsidRPr="0042624A">
        <w:rPr>
          <w:noProof/>
          <w:color w:val="000000"/>
          <w:sz w:val="28"/>
          <w:szCs w:val="28"/>
        </w:rPr>
        <w:t xml:space="preserve">при </w:t>
      </w:r>
      <w:r w:rsidRPr="0042624A">
        <w:rPr>
          <w:noProof/>
          <w:color w:val="000000"/>
          <w:sz w:val="28"/>
          <w:szCs w:val="28"/>
        </w:rPr>
        <w:t>вывод</w:t>
      </w:r>
      <w:r w:rsidR="00E37585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объекта </w:t>
      </w:r>
      <w:r w:rsidR="00E37585" w:rsidRPr="0042624A">
        <w:rPr>
          <w:noProof/>
          <w:color w:val="000000"/>
          <w:sz w:val="28"/>
          <w:szCs w:val="28"/>
        </w:rPr>
        <w:t>произойдет увеличение</w:t>
      </w:r>
      <w:r w:rsidRPr="0042624A">
        <w:rPr>
          <w:noProof/>
          <w:color w:val="000000"/>
          <w:sz w:val="28"/>
          <w:szCs w:val="28"/>
        </w:rPr>
        <w:t xml:space="preserve"> затрат на оплату социальных услуг. </w:t>
      </w:r>
      <w:r w:rsidR="00E37585" w:rsidRPr="0042624A">
        <w:rPr>
          <w:noProof/>
          <w:color w:val="000000"/>
          <w:sz w:val="28"/>
          <w:szCs w:val="28"/>
        </w:rPr>
        <w:t>При в</w:t>
      </w:r>
      <w:r w:rsidRPr="0042624A">
        <w:rPr>
          <w:noProof/>
          <w:color w:val="000000"/>
          <w:sz w:val="28"/>
          <w:szCs w:val="28"/>
        </w:rPr>
        <w:t>ывод</w:t>
      </w:r>
      <w:r w:rsidR="00E37585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объектов социальной сферы </w:t>
      </w:r>
      <w:r w:rsidR="00E37585" w:rsidRPr="0042624A">
        <w:rPr>
          <w:noProof/>
          <w:color w:val="000000"/>
          <w:sz w:val="28"/>
          <w:szCs w:val="28"/>
        </w:rPr>
        <w:t>учитывается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мнения соответствующ</w:t>
      </w:r>
      <w:r w:rsidR="00E37585" w:rsidRPr="0042624A">
        <w:rPr>
          <w:noProof/>
          <w:color w:val="000000"/>
          <w:sz w:val="28"/>
          <w:szCs w:val="28"/>
        </w:rPr>
        <w:t>их</w:t>
      </w:r>
      <w:r w:rsidRPr="0042624A">
        <w:rPr>
          <w:noProof/>
          <w:color w:val="000000"/>
          <w:sz w:val="28"/>
          <w:szCs w:val="28"/>
        </w:rPr>
        <w:t xml:space="preserve"> выборн</w:t>
      </w:r>
      <w:r w:rsidR="00E37585" w:rsidRPr="0042624A">
        <w:rPr>
          <w:noProof/>
          <w:color w:val="000000"/>
          <w:sz w:val="28"/>
          <w:szCs w:val="28"/>
        </w:rPr>
        <w:t>ых</w:t>
      </w:r>
      <w:r w:rsidRPr="0042624A">
        <w:rPr>
          <w:noProof/>
          <w:color w:val="000000"/>
          <w:sz w:val="28"/>
          <w:szCs w:val="28"/>
        </w:rPr>
        <w:t xml:space="preserve"> профсоюзн</w:t>
      </w:r>
      <w:r w:rsidR="00E37585" w:rsidRPr="0042624A">
        <w:rPr>
          <w:noProof/>
          <w:color w:val="000000"/>
          <w:sz w:val="28"/>
          <w:szCs w:val="28"/>
        </w:rPr>
        <w:t>ых</w:t>
      </w:r>
      <w:r w:rsidRPr="0042624A">
        <w:rPr>
          <w:noProof/>
          <w:color w:val="000000"/>
          <w:sz w:val="28"/>
          <w:szCs w:val="28"/>
        </w:rPr>
        <w:t xml:space="preserve"> орган</w:t>
      </w:r>
      <w:r w:rsidR="00E37585" w:rsidRPr="0042624A">
        <w:rPr>
          <w:noProof/>
          <w:color w:val="000000"/>
          <w:sz w:val="28"/>
          <w:szCs w:val="28"/>
        </w:rPr>
        <w:t>ов</w:t>
      </w:r>
      <w:r w:rsidRPr="0042624A">
        <w:rPr>
          <w:noProof/>
          <w:color w:val="000000"/>
          <w:sz w:val="28"/>
          <w:szCs w:val="28"/>
        </w:rPr>
        <w:t>.</w:t>
      </w:r>
      <w:r w:rsidR="00E37585" w:rsidRPr="0042624A">
        <w:rPr>
          <w:noProof/>
          <w:color w:val="000000"/>
          <w:sz w:val="28"/>
          <w:szCs w:val="28"/>
        </w:rPr>
        <w:t xml:space="preserve"> При выводе </w:t>
      </w:r>
      <w:r w:rsidRPr="0042624A">
        <w:rPr>
          <w:noProof/>
          <w:color w:val="000000"/>
          <w:sz w:val="28"/>
          <w:szCs w:val="28"/>
        </w:rPr>
        <w:t>Высши</w:t>
      </w:r>
      <w:r w:rsidR="00E37585" w:rsidRPr="0042624A">
        <w:rPr>
          <w:noProof/>
          <w:color w:val="000000"/>
          <w:sz w:val="28"/>
          <w:szCs w:val="28"/>
        </w:rPr>
        <w:t>х</w:t>
      </w:r>
      <w:r w:rsidRPr="0042624A">
        <w:rPr>
          <w:noProof/>
          <w:color w:val="000000"/>
          <w:sz w:val="28"/>
          <w:szCs w:val="28"/>
        </w:rPr>
        <w:t xml:space="preserve"> и средни</w:t>
      </w:r>
      <w:r w:rsidR="00E37585" w:rsidRPr="0042624A">
        <w:rPr>
          <w:noProof/>
          <w:color w:val="000000"/>
          <w:sz w:val="28"/>
          <w:szCs w:val="28"/>
        </w:rPr>
        <w:t>х</w:t>
      </w:r>
      <w:r w:rsidRPr="0042624A">
        <w:rPr>
          <w:noProof/>
          <w:color w:val="000000"/>
          <w:sz w:val="28"/>
          <w:szCs w:val="28"/>
        </w:rPr>
        <w:t xml:space="preserve"> специальны</w:t>
      </w:r>
      <w:r w:rsidR="00E37585" w:rsidRPr="0042624A">
        <w:rPr>
          <w:noProof/>
          <w:color w:val="000000"/>
          <w:sz w:val="28"/>
          <w:szCs w:val="28"/>
        </w:rPr>
        <w:t>х образовательных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учреждени</w:t>
      </w:r>
      <w:r w:rsidR="00E37585" w:rsidRPr="0042624A">
        <w:rPr>
          <w:noProof/>
          <w:color w:val="000000"/>
          <w:sz w:val="28"/>
          <w:szCs w:val="28"/>
        </w:rPr>
        <w:t>й, они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сохранят статус государственн</w:t>
      </w:r>
      <w:r w:rsidR="00E37585" w:rsidRPr="0042624A">
        <w:rPr>
          <w:noProof/>
          <w:color w:val="000000"/>
          <w:sz w:val="28"/>
          <w:szCs w:val="28"/>
        </w:rPr>
        <w:t>ого</w:t>
      </w:r>
      <w:r w:rsidRPr="0042624A">
        <w:rPr>
          <w:noProof/>
          <w:color w:val="000000"/>
          <w:sz w:val="28"/>
          <w:szCs w:val="28"/>
        </w:rPr>
        <w:t xml:space="preserve"> учреждени</w:t>
      </w:r>
      <w:r w:rsidR="00E37585" w:rsidRPr="0042624A">
        <w:rPr>
          <w:noProof/>
          <w:color w:val="000000"/>
          <w:sz w:val="28"/>
          <w:szCs w:val="28"/>
        </w:rPr>
        <w:t>я</w:t>
      </w:r>
      <w:r w:rsidRPr="0042624A">
        <w:rPr>
          <w:noProof/>
          <w:color w:val="000000"/>
          <w:sz w:val="28"/>
          <w:szCs w:val="28"/>
        </w:rPr>
        <w:t xml:space="preserve"> образования и бюджетный источник финансирования и будут</w:t>
      </w:r>
      <w:r w:rsidR="00E37585" w:rsidRPr="0042624A">
        <w:rPr>
          <w:noProof/>
          <w:color w:val="000000"/>
          <w:sz w:val="28"/>
          <w:szCs w:val="28"/>
        </w:rPr>
        <w:t xml:space="preserve"> отнесены в</w:t>
      </w:r>
      <w:r w:rsidRPr="0042624A">
        <w:rPr>
          <w:noProof/>
          <w:color w:val="000000"/>
          <w:sz w:val="28"/>
          <w:szCs w:val="28"/>
        </w:rPr>
        <w:t xml:space="preserve"> непосредственно</w:t>
      </w:r>
      <w:r w:rsidR="00E37585" w:rsidRPr="0042624A">
        <w:rPr>
          <w:noProof/>
          <w:color w:val="000000"/>
          <w:sz w:val="28"/>
          <w:szCs w:val="28"/>
        </w:rPr>
        <w:t>е подчинение</w:t>
      </w:r>
      <w:r w:rsidRPr="0042624A">
        <w:rPr>
          <w:noProof/>
          <w:color w:val="000000"/>
          <w:sz w:val="28"/>
          <w:szCs w:val="28"/>
        </w:rPr>
        <w:t xml:space="preserve"> МПС России. В ОАО "РЖД" предполагается созда</w:t>
      </w:r>
      <w:r w:rsidR="00C57ACD" w:rsidRPr="0042624A">
        <w:rPr>
          <w:noProof/>
          <w:color w:val="000000"/>
          <w:sz w:val="28"/>
          <w:szCs w:val="28"/>
        </w:rPr>
        <w:t xml:space="preserve">ние </w:t>
      </w:r>
      <w:r w:rsidRPr="0042624A">
        <w:rPr>
          <w:noProof/>
          <w:color w:val="000000"/>
          <w:sz w:val="28"/>
          <w:szCs w:val="28"/>
        </w:rPr>
        <w:t>фонд</w:t>
      </w:r>
      <w:r w:rsidR="00C57ACD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финансовой поддержки вузов и техникумов (колледжей), аналогичн</w:t>
      </w:r>
      <w:r w:rsidR="00C57ACD" w:rsidRPr="0042624A">
        <w:rPr>
          <w:noProof/>
          <w:color w:val="000000"/>
          <w:sz w:val="28"/>
          <w:szCs w:val="28"/>
        </w:rPr>
        <w:t>о тому, который</w:t>
      </w:r>
      <w:r w:rsidRPr="0042624A">
        <w:rPr>
          <w:noProof/>
          <w:color w:val="000000"/>
          <w:sz w:val="28"/>
          <w:szCs w:val="28"/>
        </w:rPr>
        <w:t xml:space="preserve"> существу</w:t>
      </w:r>
      <w:r w:rsidR="00C57ACD" w:rsidRPr="0042624A">
        <w:rPr>
          <w:noProof/>
          <w:color w:val="000000"/>
          <w:sz w:val="28"/>
          <w:szCs w:val="28"/>
        </w:rPr>
        <w:t>ет</w:t>
      </w:r>
      <w:r w:rsidRPr="0042624A">
        <w:rPr>
          <w:noProof/>
          <w:color w:val="000000"/>
          <w:sz w:val="28"/>
          <w:szCs w:val="28"/>
        </w:rPr>
        <w:t xml:space="preserve"> сегодня в МПС России</w:t>
      </w:r>
      <w:r w:rsidR="00C57ACD" w:rsidRPr="0042624A">
        <w:rPr>
          <w:noProof/>
          <w:color w:val="000000"/>
          <w:sz w:val="28"/>
          <w:szCs w:val="28"/>
        </w:rPr>
        <w:t>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C57ACD" w:rsidRPr="0042624A">
        <w:rPr>
          <w:noProof/>
          <w:color w:val="000000"/>
          <w:sz w:val="28"/>
          <w:szCs w:val="28"/>
        </w:rPr>
        <w:t xml:space="preserve">Он создается </w:t>
      </w:r>
      <w:r w:rsidRPr="0042624A">
        <w:rPr>
          <w:noProof/>
          <w:color w:val="000000"/>
          <w:sz w:val="28"/>
          <w:szCs w:val="28"/>
        </w:rPr>
        <w:t xml:space="preserve">для </w:t>
      </w:r>
      <w:r w:rsidR="00C57ACD" w:rsidRPr="0042624A">
        <w:rPr>
          <w:noProof/>
          <w:color w:val="000000"/>
          <w:sz w:val="28"/>
          <w:szCs w:val="28"/>
        </w:rPr>
        <w:t xml:space="preserve">того, чтобы </w:t>
      </w:r>
      <w:r w:rsidRPr="0042624A">
        <w:rPr>
          <w:noProof/>
          <w:color w:val="000000"/>
          <w:sz w:val="28"/>
          <w:szCs w:val="28"/>
        </w:rPr>
        <w:t>укреп</w:t>
      </w:r>
      <w:r w:rsidR="00C57ACD" w:rsidRPr="0042624A">
        <w:rPr>
          <w:noProof/>
          <w:color w:val="000000"/>
          <w:sz w:val="28"/>
          <w:szCs w:val="28"/>
        </w:rPr>
        <w:t>ить</w:t>
      </w:r>
      <w:r w:rsidRPr="0042624A">
        <w:rPr>
          <w:noProof/>
          <w:color w:val="000000"/>
          <w:sz w:val="28"/>
          <w:szCs w:val="28"/>
        </w:rPr>
        <w:t xml:space="preserve"> и развит</w:t>
      </w:r>
      <w:r w:rsidR="00C57ACD" w:rsidRPr="0042624A">
        <w:rPr>
          <w:noProof/>
          <w:color w:val="000000"/>
          <w:sz w:val="28"/>
          <w:szCs w:val="28"/>
        </w:rPr>
        <w:t>ь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материально-техническ</w:t>
      </w:r>
      <w:r w:rsidR="00C57ACD" w:rsidRPr="0042624A">
        <w:rPr>
          <w:noProof/>
          <w:color w:val="000000"/>
          <w:sz w:val="28"/>
          <w:szCs w:val="28"/>
        </w:rPr>
        <w:t>ую</w:t>
      </w:r>
      <w:r w:rsidRPr="0042624A">
        <w:rPr>
          <w:noProof/>
          <w:color w:val="000000"/>
          <w:sz w:val="28"/>
          <w:szCs w:val="28"/>
        </w:rPr>
        <w:t xml:space="preserve"> и учебно-лабораторн</w:t>
      </w:r>
      <w:r w:rsidR="00C57ACD" w:rsidRPr="0042624A">
        <w:rPr>
          <w:noProof/>
          <w:color w:val="000000"/>
          <w:sz w:val="28"/>
          <w:szCs w:val="28"/>
        </w:rPr>
        <w:t>ую</w:t>
      </w:r>
      <w:r w:rsidRPr="0042624A">
        <w:rPr>
          <w:noProof/>
          <w:color w:val="000000"/>
          <w:sz w:val="28"/>
          <w:szCs w:val="28"/>
        </w:rPr>
        <w:t xml:space="preserve"> баз</w:t>
      </w:r>
      <w:r w:rsidR="00C57ACD" w:rsidRPr="0042624A">
        <w:rPr>
          <w:noProof/>
          <w:color w:val="000000"/>
          <w:sz w:val="28"/>
          <w:szCs w:val="28"/>
        </w:rPr>
        <w:t>у таких учреждений, а также для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поддержки учреждений ОАО "РЖД" по переподготовке кадров.</w:t>
      </w:r>
    </w:p>
    <w:p w:rsidR="00F779C9" w:rsidRPr="0042624A" w:rsidRDefault="00C57ACD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Также было п</w:t>
      </w:r>
      <w:r w:rsidR="00F779C9" w:rsidRPr="0042624A">
        <w:rPr>
          <w:noProof/>
          <w:color w:val="000000"/>
          <w:sz w:val="28"/>
          <w:szCs w:val="28"/>
        </w:rPr>
        <w:t>редусм</w:t>
      </w:r>
      <w:r w:rsidRPr="0042624A">
        <w:rPr>
          <w:noProof/>
          <w:color w:val="000000"/>
          <w:sz w:val="28"/>
          <w:szCs w:val="28"/>
        </w:rPr>
        <w:t>о</w:t>
      </w:r>
      <w:r w:rsidR="00F779C9" w:rsidRPr="0042624A">
        <w:rPr>
          <w:noProof/>
          <w:color w:val="000000"/>
          <w:sz w:val="28"/>
          <w:szCs w:val="28"/>
        </w:rPr>
        <w:t>тр</w:t>
      </w:r>
      <w:r w:rsidRPr="0042624A">
        <w:rPr>
          <w:noProof/>
          <w:color w:val="000000"/>
          <w:sz w:val="28"/>
          <w:szCs w:val="28"/>
        </w:rPr>
        <w:t>ено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F779C9" w:rsidRPr="0042624A">
        <w:rPr>
          <w:noProof/>
          <w:color w:val="000000"/>
          <w:sz w:val="28"/>
          <w:szCs w:val="28"/>
        </w:rPr>
        <w:t>сохран</w:t>
      </w:r>
      <w:r w:rsidRPr="0042624A">
        <w:rPr>
          <w:noProof/>
          <w:color w:val="000000"/>
          <w:sz w:val="28"/>
          <w:szCs w:val="28"/>
        </w:rPr>
        <w:t>ить</w:t>
      </w:r>
      <w:r w:rsidR="00F779C9" w:rsidRPr="0042624A">
        <w:rPr>
          <w:noProof/>
          <w:color w:val="000000"/>
          <w:sz w:val="28"/>
          <w:szCs w:val="28"/>
        </w:rPr>
        <w:t xml:space="preserve"> в системе железнодорожного транспорта учреждени</w:t>
      </w:r>
      <w:r w:rsidRPr="0042624A">
        <w:rPr>
          <w:noProof/>
          <w:color w:val="000000"/>
          <w:sz w:val="28"/>
          <w:szCs w:val="28"/>
        </w:rPr>
        <w:t>я</w:t>
      </w:r>
      <w:r w:rsidR="00F779C9" w:rsidRPr="0042624A">
        <w:rPr>
          <w:noProof/>
          <w:color w:val="000000"/>
          <w:sz w:val="28"/>
          <w:szCs w:val="28"/>
        </w:rPr>
        <w:t xml:space="preserve"> здравоохранения,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которые </w:t>
      </w:r>
      <w:r w:rsidR="00F779C9" w:rsidRPr="0042624A">
        <w:rPr>
          <w:noProof/>
          <w:color w:val="000000"/>
          <w:sz w:val="28"/>
          <w:szCs w:val="28"/>
        </w:rPr>
        <w:t>связаны с медицинским обеспечением безопасно</w:t>
      </w:r>
      <w:r w:rsidRPr="0042624A">
        <w:rPr>
          <w:noProof/>
          <w:color w:val="000000"/>
          <w:sz w:val="28"/>
          <w:szCs w:val="28"/>
        </w:rPr>
        <w:t xml:space="preserve">сти процесса перевозок. Такие учреждения продолжат оказывать </w:t>
      </w:r>
      <w:r w:rsidR="00F779C9" w:rsidRPr="0042624A">
        <w:rPr>
          <w:noProof/>
          <w:color w:val="000000"/>
          <w:sz w:val="28"/>
          <w:szCs w:val="28"/>
        </w:rPr>
        <w:t>квалифицированн</w:t>
      </w:r>
      <w:r w:rsidRPr="0042624A">
        <w:rPr>
          <w:noProof/>
          <w:color w:val="000000"/>
          <w:sz w:val="28"/>
          <w:szCs w:val="28"/>
        </w:rPr>
        <w:t>ую</w:t>
      </w:r>
      <w:r w:rsidR="00F779C9" w:rsidRPr="0042624A">
        <w:rPr>
          <w:noProof/>
          <w:color w:val="000000"/>
          <w:sz w:val="28"/>
          <w:szCs w:val="28"/>
        </w:rPr>
        <w:t xml:space="preserve"> специализированн</w:t>
      </w:r>
      <w:r w:rsidRPr="0042624A">
        <w:rPr>
          <w:noProof/>
          <w:color w:val="000000"/>
          <w:sz w:val="28"/>
          <w:szCs w:val="28"/>
        </w:rPr>
        <w:t>ую</w:t>
      </w:r>
      <w:r w:rsidR="00F779C9" w:rsidRPr="0042624A">
        <w:rPr>
          <w:noProof/>
          <w:color w:val="000000"/>
          <w:sz w:val="28"/>
          <w:szCs w:val="28"/>
        </w:rPr>
        <w:t xml:space="preserve"> медицинск</w:t>
      </w:r>
      <w:r w:rsidRPr="0042624A">
        <w:rPr>
          <w:noProof/>
          <w:color w:val="000000"/>
          <w:sz w:val="28"/>
          <w:szCs w:val="28"/>
        </w:rPr>
        <w:t>ую</w:t>
      </w:r>
      <w:r w:rsidR="00F779C9" w:rsidRPr="0042624A">
        <w:rPr>
          <w:noProof/>
          <w:color w:val="000000"/>
          <w:sz w:val="28"/>
          <w:szCs w:val="28"/>
        </w:rPr>
        <w:t xml:space="preserve"> помощ</w:t>
      </w:r>
      <w:r w:rsidRPr="0042624A">
        <w:rPr>
          <w:noProof/>
          <w:color w:val="000000"/>
          <w:sz w:val="28"/>
          <w:szCs w:val="28"/>
        </w:rPr>
        <w:t>ь</w:t>
      </w:r>
      <w:r w:rsidR="00F779C9" w:rsidRPr="0042624A">
        <w:rPr>
          <w:noProof/>
          <w:color w:val="000000"/>
          <w:sz w:val="28"/>
          <w:szCs w:val="28"/>
        </w:rPr>
        <w:t xml:space="preserve"> работникам железнодорожного транспорта, членам их семей, пенсионерам железнодорожного транспорта, </w:t>
      </w:r>
      <w:r w:rsidRPr="0042624A">
        <w:rPr>
          <w:noProof/>
          <w:color w:val="000000"/>
          <w:sz w:val="28"/>
          <w:szCs w:val="28"/>
        </w:rPr>
        <w:t xml:space="preserve">будут </w:t>
      </w:r>
      <w:r w:rsidR="00F779C9" w:rsidRPr="0042624A">
        <w:rPr>
          <w:noProof/>
          <w:color w:val="000000"/>
          <w:sz w:val="28"/>
          <w:szCs w:val="28"/>
        </w:rPr>
        <w:t>определ</w:t>
      </w:r>
      <w:r w:rsidRPr="0042624A">
        <w:rPr>
          <w:noProof/>
          <w:color w:val="000000"/>
          <w:sz w:val="28"/>
          <w:szCs w:val="28"/>
        </w:rPr>
        <w:t>ять</w:t>
      </w:r>
      <w:r w:rsidR="00F779C9" w:rsidRPr="0042624A">
        <w:rPr>
          <w:noProof/>
          <w:color w:val="000000"/>
          <w:sz w:val="28"/>
          <w:szCs w:val="28"/>
        </w:rPr>
        <w:t xml:space="preserve"> профессиональн</w:t>
      </w:r>
      <w:r w:rsidRPr="0042624A">
        <w:rPr>
          <w:noProof/>
          <w:color w:val="000000"/>
          <w:sz w:val="28"/>
          <w:szCs w:val="28"/>
        </w:rPr>
        <w:t xml:space="preserve">ую </w:t>
      </w:r>
      <w:r w:rsidR="00F779C9" w:rsidRPr="0042624A">
        <w:rPr>
          <w:noProof/>
          <w:color w:val="000000"/>
          <w:sz w:val="28"/>
          <w:szCs w:val="28"/>
        </w:rPr>
        <w:t>пригодност</w:t>
      </w:r>
      <w:r w:rsidRPr="0042624A">
        <w:rPr>
          <w:noProof/>
          <w:color w:val="000000"/>
          <w:sz w:val="28"/>
          <w:szCs w:val="28"/>
        </w:rPr>
        <w:t>ь</w:t>
      </w:r>
      <w:r w:rsidR="00F779C9" w:rsidRPr="0042624A">
        <w:rPr>
          <w:noProof/>
          <w:color w:val="000000"/>
          <w:sz w:val="28"/>
          <w:szCs w:val="28"/>
        </w:rPr>
        <w:t xml:space="preserve"> и предупрежд</w:t>
      </w:r>
      <w:r w:rsidRPr="0042624A">
        <w:rPr>
          <w:noProof/>
          <w:color w:val="000000"/>
          <w:sz w:val="28"/>
          <w:szCs w:val="28"/>
        </w:rPr>
        <w:t>ать</w:t>
      </w:r>
      <w:r w:rsidR="00F779C9" w:rsidRPr="0042624A">
        <w:rPr>
          <w:noProof/>
          <w:color w:val="000000"/>
          <w:sz w:val="28"/>
          <w:szCs w:val="28"/>
        </w:rPr>
        <w:t xml:space="preserve"> профессиональны</w:t>
      </w:r>
      <w:r w:rsidRPr="0042624A">
        <w:rPr>
          <w:noProof/>
          <w:color w:val="000000"/>
          <w:sz w:val="28"/>
          <w:szCs w:val="28"/>
        </w:rPr>
        <w:t>е</w:t>
      </w:r>
      <w:r w:rsidR="00F779C9" w:rsidRPr="0042624A">
        <w:rPr>
          <w:noProof/>
          <w:color w:val="000000"/>
          <w:sz w:val="28"/>
          <w:szCs w:val="28"/>
        </w:rPr>
        <w:t xml:space="preserve"> заболевани</w:t>
      </w:r>
      <w:r w:rsidRPr="0042624A">
        <w:rPr>
          <w:noProof/>
          <w:color w:val="000000"/>
          <w:sz w:val="28"/>
          <w:szCs w:val="28"/>
        </w:rPr>
        <w:t>я</w:t>
      </w:r>
      <w:r w:rsidR="00F779C9" w:rsidRPr="0042624A">
        <w:rPr>
          <w:noProof/>
          <w:color w:val="000000"/>
          <w:sz w:val="28"/>
          <w:szCs w:val="28"/>
        </w:rPr>
        <w:t xml:space="preserve"> и производственн</w:t>
      </w:r>
      <w:r w:rsidRPr="0042624A">
        <w:rPr>
          <w:noProof/>
          <w:color w:val="000000"/>
          <w:sz w:val="28"/>
          <w:szCs w:val="28"/>
        </w:rPr>
        <w:t>ый</w:t>
      </w:r>
      <w:r w:rsidR="00F779C9" w:rsidRPr="0042624A">
        <w:rPr>
          <w:noProof/>
          <w:color w:val="000000"/>
          <w:sz w:val="28"/>
          <w:szCs w:val="28"/>
        </w:rPr>
        <w:t xml:space="preserve"> травматизм работников железнодорожного транспорта. Одновременно предусматривается планомерно сокращ</w:t>
      </w:r>
      <w:r w:rsidRPr="0042624A">
        <w:rPr>
          <w:noProof/>
          <w:color w:val="000000"/>
          <w:sz w:val="28"/>
          <w:szCs w:val="28"/>
        </w:rPr>
        <w:t>ать</w:t>
      </w:r>
      <w:r w:rsidR="00F779C9" w:rsidRPr="0042624A">
        <w:rPr>
          <w:noProof/>
          <w:color w:val="000000"/>
          <w:sz w:val="28"/>
          <w:szCs w:val="28"/>
        </w:rPr>
        <w:t xml:space="preserve"> учреждени</w:t>
      </w:r>
      <w:r w:rsidRPr="0042624A">
        <w:rPr>
          <w:noProof/>
          <w:color w:val="000000"/>
          <w:sz w:val="28"/>
          <w:szCs w:val="28"/>
        </w:rPr>
        <w:t>я</w:t>
      </w:r>
      <w:r w:rsidR="00F779C9" w:rsidRPr="0042624A">
        <w:rPr>
          <w:noProof/>
          <w:color w:val="000000"/>
          <w:sz w:val="28"/>
          <w:szCs w:val="28"/>
        </w:rPr>
        <w:t xml:space="preserve"> здравоохранения в соответствии с сокращением количества работников ОАО "РЖД". </w:t>
      </w:r>
      <w:r w:rsidRPr="0042624A">
        <w:rPr>
          <w:noProof/>
          <w:color w:val="000000"/>
          <w:sz w:val="28"/>
          <w:szCs w:val="28"/>
        </w:rPr>
        <w:t>Кроме того, п</w:t>
      </w:r>
      <w:r w:rsidR="00F779C9" w:rsidRPr="0042624A">
        <w:rPr>
          <w:noProof/>
          <w:color w:val="000000"/>
          <w:sz w:val="28"/>
          <w:szCs w:val="28"/>
        </w:rPr>
        <w:t>редусм</w:t>
      </w:r>
      <w:r w:rsidRPr="0042624A">
        <w:rPr>
          <w:noProof/>
          <w:color w:val="000000"/>
          <w:sz w:val="28"/>
          <w:szCs w:val="28"/>
        </w:rPr>
        <w:t>отрено</w:t>
      </w:r>
      <w:r w:rsidR="00F779C9" w:rsidRPr="0042624A">
        <w:rPr>
          <w:noProof/>
          <w:color w:val="000000"/>
          <w:sz w:val="28"/>
          <w:szCs w:val="28"/>
        </w:rPr>
        <w:t xml:space="preserve"> сохран</w:t>
      </w:r>
      <w:r w:rsidRPr="0042624A">
        <w:rPr>
          <w:noProof/>
          <w:color w:val="000000"/>
          <w:sz w:val="28"/>
          <w:szCs w:val="28"/>
        </w:rPr>
        <w:t>ять</w:t>
      </w:r>
      <w:r w:rsidR="00F779C9" w:rsidRPr="0042624A">
        <w:rPr>
          <w:noProof/>
          <w:color w:val="000000"/>
          <w:sz w:val="28"/>
          <w:szCs w:val="28"/>
        </w:rPr>
        <w:t xml:space="preserve"> общедоступн</w:t>
      </w:r>
      <w:r w:rsidRPr="0042624A">
        <w:rPr>
          <w:noProof/>
          <w:color w:val="000000"/>
          <w:sz w:val="28"/>
          <w:szCs w:val="28"/>
        </w:rPr>
        <w:t>ую</w:t>
      </w:r>
      <w:r w:rsidR="00F779C9" w:rsidRPr="0042624A">
        <w:rPr>
          <w:noProof/>
          <w:color w:val="000000"/>
          <w:sz w:val="28"/>
          <w:szCs w:val="28"/>
        </w:rPr>
        <w:t xml:space="preserve"> сет</w:t>
      </w:r>
      <w:r w:rsidRPr="0042624A">
        <w:rPr>
          <w:noProof/>
          <w:color w:val="000000"/>
          <w:sz w:val="28"/>
          <w:szCs w:val="28"/>
        </w:rPr>
        <w:t>ь</w:t>
      </w:r>
      <w:r w:rsidR="00F779C9" w:rsidRPr="0042624A">
        <w:rPr>
          <w:noProof/>
          <w:color w:val="000000"/>
          <w:sz w:val="28"/>
          <w:szCs w:val="28"/>
        </w:rPr>
        <w:t xml:space="preserve"> предприятий торговли и общественного питания при условии</w:t>
      </w:r>
      <w:r w:rsidRPr="0042624A">
        <w:rPr>
          <w:noProof/>
          <w:color w:val="000000"/>
          <w:sz w:val="28"/>
          <w:szCs w:val="28"/>
        </w:rPr>
        <w:t>, что их деятельность будет</w:t>
      </w:r>
      <w:r w:rsidR="00F779C9" w:rsidRPr="0042624A">
        <w:rPr>
          <w:noProof/>
          <w:color w:val="000000"/>
          <w:sz w:val="28"/>
          <w:szCs w:val="28"/>
        </w:rPr>
        <w:t xml:space="preserve"> безубыточн</w:t>
      </w:r>
      <w:r w:rsidRPr="0042624A">
        <w:rPr>
          <w:noProof/>
          <w:color w:val="000000"/>
          <w:sz w:val="28"/>
          <w:szCs w:val="28"/>
        </w:rPr>
        <w:t>а.</w:t>
      </w:r>
      <w:r w:rsidR="00F779C9" w:rsidRPr="0042624A">
        <w:rPr>
          <w:noProof/>
          <w:color w:val="000000"/>
          <w:sz w:val="28"/>
          <w:szCs w:val="28"/>
        </w:rPr>
        <w:t xml:space="preserve"> </w:t>
      </w:r>
      <w:r w:rsidR="00AA185F" w:rsidRPr="0042624A">
        <w:rPr>
          <w:noProof/>
          <w:color w:val="000000"/>
          <w:sz w:val="28"/>
          <w:szCs w:val="28"/>
        </w:rPr>
        <w:t>Построение с</w:t>
      </w:r>
      <w:r w:rsidR="00F779C9" w:rsidRPr="0042624A">
        <w:rPr>
          <w:noProof/>
          <w:color w:val="000000"/>
          <w:sz w:val="28"/>
          <w:szCs w:val="28"/>
        </w:rPr>
        <w:t>оциальн</w:t>
      </w:r>
      <w:r w:rsidR="00AA185F" w:rsidRPr="0042624A">
        <w:rPr>
          <w:noProof/>
          <w:color w:val="000000"/>
          <w:sz w:val="28"/>
          <w:szCs w:val="28"/>
        </w:rPr>
        <w:t>ой</w:t>
      </w:r>
      <w:r w:rsidR="00F779C9" w:rsidRPr="0042624A">
        <w:rPr>
          <w:noProof/>
          <w:color w:val="000000"/>
          <w:sz w:val="28"/>
          <w:szCs w:val="28"/>
        </w:rPr>
        <w:t xml:space="preserve"> политик</w:t>
      </w:r>
      <w:r w:rsidR="00AA185F" w:rsidRPr="0042624A">
        <w:rPr>
          <w:noProof/>
          <w:color w:val="000000"/>
          <w:sz w:val="28"/>
          <w:szCs w:val="28"/>
        </w:rPr>
        <w:t>и</w:t>
      </w:r>
      <w:r w:rsidR="00F779C9" w:rsidRPr="0042624A">
        <w:rPr>
          <w:noProof/>
          <w:color w:val="000000"/>
          <w:sz w:val="28"/>
          <w:szCs w:val="28"/>
        </w:rPr>
        <w:t xml:space="preserve"> на железнодорожном транспорте России </w:t>
      </w:r>
      <w:r w:rsidR="00AA185F" w:rsidRPr="0042624A">
        <w:rPr>
          <w:noProof/>
          <w:color w:val="000000"/>
          <w:sz w:val="28"/>
          <w:szCs w:val="28"/>
        </w:rPr>
        <w:t>производится</w:t>
      </w:r>
      <w:r w:rsidR="00F779C9" w:rsidRPr="0042624A">
        <w:rPr>
          <w:noProof/>
          <w:color w:val="000000"/>
          <w:sz w:val="28"/>
          <w:szCs w:val="28"/>
        </w:rPr>
        <w:t xml:space="preserve"> на принципах партнерства с отраслевыми профсоюзами железнодорожников и транспортных строителей. </w:t>
      </w:r>
      <w:r w:rsidR="00AA185F" w:rsidRPr="0042624A">
        <w:rPr>
          <w:noProof/>
          <w:color w:val="000000"/>
          <w:sz w:val="28"/>
          <w:szCs w:val="28"/>
        </w:rPr>
        <w:t>Например</w:t>
      </w:r>
      <w:r w:rsidR="00F779C9" w:rsidRPr="0042624A">
        <w:rPr>
          <w:noProof/>
          <w:color w:val="000000"/>
          <w:sz w:val="28"/>
          <w:szCs w:val="28"/>
        </w:rPr>
        <w:t>, условия труда, заработн</w:t>
      </w:r>
      <w:r w:rsidR="00AA185F" w:rsidRPr="0042624A">
        <w:rPr>
          <w:noProof/>
          <w:color w:val="000000"/>
          <w:sz w:val="28"/>
          <w:szCs w:val="28"/>
        </w:rPr>
        <w:t>ую</w:t>
      </w:r>
      <w:r w:rsidR="00F779C9" w:rsidRPr="0042624A">
        <w:rPr>
          <w:noProof/>
          <w:color w:val="000000"/>
          <w:sz w:val="28"/>
          <w:szCs w:val="28"/>
        </w:rPr>
        <w:t xml:space="preserve"> плат</w:t>
      </w:r>
      <w:r w:rsidR="00AA185F" w:rsidRPr="0042624A">
        <w:rPr>
          <w:noProof/>
          <w:color w:val="000000"/>
          <w:sz w:val="28"/>
          <w:szCs w:val="28"/>
        </w:rPr>
        <w:t>у</w:t>
      </w:r>
      <w:r w:rsidR="00F779C9" w:rsidRPr="0042624A">
        <w:rPr>
          <w:noProof/>
          <w:color w:val="000000"/>
          <w:sz w:val="28"/>
          <w:szCs w:val="28"/>
        </w:rPr>
        <w:t xml:space="preserve"> и други</w:t>
      </w:r>
      <w:r w:rsidR="00AA185F" w:rsidRPr="0042624A">
        <w:rPr>
          <w:noProof/>
          <w:color w:val="000000"/>
          <w:sz w:val="28"/>
          <w:szCs w:val="28"/>
        </w:rPr>
        <w:t>е</w:t>
      </w:r>
      <w:r w:rsidR="00F779C9" w:rsidRPr="0042624A">
        <w:rPr>
          <w:noProof/>
          <w:color w:val="000000"/>
          <w:sz w:val="28"/>
          <w:szCs w:val="28"/>
        </w:rPr>
        <w:t xml:space="preserve"> социальны</w:t>
      </w:r>
      <w:r w:rsidR="00AA185F" w:rsidRPr="0042624A">
        <w:rPr>
          <w:noProof/>
          <w:color w:val="000000"/>
          <w:sz w:val="28"/>
          <w:szCs w:val="28"/>
        </w:rPr>
        <w:t>е</w:t>
      </w:r>
      <w:r w:rsidR="00F779C9" w:rsidRPr="0042624A">
        <w:rPr>
          <w:noProof/>
          <w:color w:val="000000"/>
          <w:sz w:val="28"/>
          <w:szCs w:val="28"/>
        </w:rPr>
        <w:t xml:space="preserve"> вопрос</w:t>
      </w:r>
      <w:r w:rsidR="00AA185F" w:rsidRPr="0042624A">
        <w:rPr>
          <w:noProof/>
          <w:color w:val="000000"/>
          <w:sz w:val="28"/>
          <w:szCs w:val="28"/>
        </w:rPr>
        <w:t>ы в ОАО РЖД</w:t>
      </w:r>
      <w:r w:rsidR="00F779C9" w:rsidRPr="0042624A">
        <w:rPr>
          <w:noProof/>
          <w:color w:val="000000"/>
          <w:sz w:val="28"/>
          <w:szCs w:val="28"/>
        </w:rPr>
        <w:t xml:space="preserve"> будут </w:t>
      </w:r>
      <w:r w:rsidR="00AA185F" w:rsidRPr="0042624A">
        <w:rPr>
          <w:noProof/>
          <w:color w:val="000000"/>
          <w:sz w:val="28"/>
          <w:szCs w:val="28"/>
        </w:rPr>
        <w:t xml:space="preserve">оговорены в </w:t>
      </w:r>
      <w:r w:rsidR="00F779C9" w:rsidRPr="0042624A">
        <w:rPr>
          <w:noProof/>
          <w:color w:val="000000"/>
          <w:sz w:val="28"/>
          <w:szCs w:val="28"/>
        </w:rPr>
        <w:t>Отраслев</w:t>
      </w:r>
      <w:r w:rsidR="00AA185F" w:rsidRPr="0042624A">
        <w:rPr>
          <w:noProof/>
          <w:color w:val="000000"/>
          <w:sz w:val="28"/>
          <w:szCs w:val="28"/>
        </w:rPr>
        <w:t>о</w:t>
      </w:r>
      <w:r w:rsidR="00F779C9" w:rsidRPr="0042624A">
        <w:rPr>
          <w:noProof/>
          <w:color w:val="000000"/>
          <w:sz w:val="28"/>
          <w:szCs w:val="28"/>
        </w:rPr>
        <w:t>м тарифн</w:t>
      </w:r>
      <w:r w:rsidR="00AA185F" w:rsidRPr="0042624A">
        <w:rPr>
          <w:noProof/>
          <w:color w:val="000000"/>
          <w:sz w:val="28"/>
          <w:szCs w:val="28"/>
        </w:rPr>
        <w:t>о</w:t>
      </w:r>
      <w:r w:rsidR="00F779C9" w:rsidRPr="0042624A">
        <w:rPr>
          <w:noProof/>
          <w:color w:val="000000"/>
          <w:sz w:val="28"/>
          <w:szCs w:val="28"/>
        </w:rPr>
        <w:t>м соглашени</w:t>
      </w:r>
      <w:r w:rsidR="00AA185F" w:rsidRPr="0042624A">
        <w:rPr>
          <w:noProof/>
          <w:color w:val="000000"/>
          <w:sz w:val="28"/>
          <w:szCs w:val="28"/>
        </w:rPr>
        <w:t>и</w:t>
      </w:r>
      <w:r w:rsidR="00F779C9" w:rsidRPr="0042624A">
        <w:rPr>
          <w:noProof/>
          <w:color w:val="000000"/>
          <w:sz w:val="28"/>
          <w:szCs w:val="28"/>
        </w:rPr>
        <w:t>.</w:t>
      </w:r>
    </w:p>
    <w:p w:rsidR="00A730CC" w:rsidRPr="0042624A" w:rsidRDefault="00AA185F" w:rsidP="009B1D53">
      <w:pPr>
        <w:pStyle w:val="141"/>
        <w:widowControl w:val="0"/>
        <w:tabs>
          <w:tab w:val="num" w:pos="0"/>
        </w:tabs>
        <w:spacing w:line="360" w:lineRule="auto"/>
        <w:ind w:firstLine="709"/>
        <w:rPr>
          <w:noProof/>
          <w:color w:val="000000"/>
        </w:rPr>
      </w:pPr>
      <w:r w:rsidRPr="0042624A">
        <w:rPr>
          <w:noProof/>
          <w:color w:val="000000"/>
        </w:rPr>
        <w:t>Помимо этого, ОАО РЖД проводит</w:t>
      </w:r>
      <w:r w:rsidR="00A730CC" w:rsidRPr="0042624A">
        <w:rPr>
          <w:noProof/>
          <w:color w:val="000000"/>
        </w:rPr>
        <w:t xml:space="preserve"> политик</w:t>
      </w:r>
      <w:r w:rsidRPr="0042624A">
        <w:rPr>
          <w:noProof/>
          <w:color w:val="000000"/>
        </w:rPr>
        <w:t>у</w:t>
      </w:r>
      <w:r w:rsidR="00A730CC" w:rsidRPr="0042624A">
        <w:rPr>
          <w:noProof/>
          <w:color w:val="000000"/>
        </w:rPr>
        <w:t xml:space="preserve"> </w:t>
      </w:r>
      <w:r w:rsidRPr="0042624A">
        <w:rPr>
          <w:noProof/>
          <w:color w:val="000000"/>
        </w:rPr>
        <w:t>гарантированной</w:t>
      </w:r>
      <w:r w:rsidR="00A730CC" w:rsidRPr="0042624A">
        <w:rPr>
          <w:noProof/>
          <w:color w:val="000000"/>
        </w:rPr>
        <w:t xml:space="preserve"> стабильно</w:t>
      </w:r>
      <w:r w:rsidRPr="0042624A">
        <w:rPr>
          <w:noProof/>
          <w:color w:val="000000"/>
        </w:rPr>
        <w:t>й</w:t>
      </w:r>
      <w:r w:rsidR="00A730CC" w:rsidRPr="0042624A">
        <w:rPr>
          <w:noProof/>
          <w:color w:val="000000"/>
        </w:rPr>
        <w:t xml:space="preserve"> системы оплаты труда: обеспечивает</w:t>
      </w:r>
      <w:r w:rsidRPr="0042624A">
        <w:rPr>
          <w:noProof/>
          <w:color w:val="000000"/>
        </w:rPr>
        <w:t>ся</w:t>
      </w:r>
      <w:r w:rsidR="00A730CC" w:rsidRPr="0042624A">
        <w:rPr>
          <w:noProof/>
          <w:color w:val="000000"/>
        </w:rPr>
        <w:t xml:space="preserve"> гарантированный законом минимальный размер оплаты труда, </w:t>
      </w:r>
      <w:r w:rsidRPr="0042624A">
        <w:rPr>
          <w:noProof/>
          <w:color w:val="000000"/>
        </w:rPr>
        <w:t>при</w:t>
      </w:r>
      <w:r w:rsidR="00A730CC" w:rsidRPr="0042624A">
        <w:rPr>
          <w:noProof/>
          <w:color w:val="000000"/>
        </w:rPr>
        <w:t xml:space="preserve"> введении новых и изменении установленных условий оплаты труда работник</w:t>
      </w:r>
      <w:r w:rsidRPr="0042624A">
        <w:rPr>
          <w:noProof/>
          <w:color w:val="000000"/>
        </w:rPr>
        <w:t>ов</w:t>
      </w:r>
      <w:r w:rsidR="00A730CC" w:rsidRPr="0042624A">
        <w:rPr>
          <w:noProof/>
          <w:color w:val="000000"/>
        </w:rPr>
        <w:t xml:space="preserve"> извещают не позднее, чем за 2 месяца. </w:t>
      </w:r>
    </w:p>
    <w:p w:rsidR="00F779C9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79C9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3.2 Разработка нематериального стимулирования</w:t>
      </w:r>
    </w:p>
    <w:p w:rsidR="00F779C9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79C9" w:rsidRPr="0042624A" w:rsidRDefault="00F779C9" w:rsidP="009B1D53">
      <w:pPr>
        <w:pStyle w:val="ConsNormal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В НАФТО, филиале ОАО РЖД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осуществляется социальное, медицинское обязательное и добровольное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страхование Работников на основе законодательства Российской Федерации и иных нормативных правовых актов.</w:t>
      </w:r>
    </w:p>
    <w:p w:rsidR="00A730CC" w:rsidRPr="0042624A" w:rsidRDefault="00A730CC" w:rsidP="009B1D53">
      <w:pPr>
        <w:pStyle w:val="af6"/>
        <w:tabs>
          <w:tab w:val="num" w:pos="0"/>
        </w:tabs>
        <w:rPr>
          <w:noProof/>
          <w:color w:val="000000"/>
          <w:szCs w:val="28"/>
        </w:rPr>
      </w:pPr>
      <w:r w:rsidRPr="0042624A">
        <w:rPr>
          <w:noProof/>
          <w:color w:val="000000"/>
        </w:rPr>
        <w:t>Ведется политика развития у сотрудников чувства принадлежности к организации с помощью формирования стандартов обслуживания,</w:t>
      </w:r>
      <w:r w:rsidR="00F23CB5" w:rsidRPr="0042624A">
        <w:rPr>
          <w:noProof/>
          <w:color w:val="000000"/>
        </w:rPr>
        <w:t xml:space="preserve"> </w:t>
      </w:r>
      <w:r w:rsidRPr="0042624A">
        <w:rPr>
          <w:noProof/>
          <w:color w:val="000000"/>
        </w:rPr>
        <w:t>ведения корпоративной рекламы,</w:t>
      </w:r>
      <w:r w:rsidR="00F23CB5" w:rsidRPr="0042624A">
        <w:rPr>
          <w:noProof/>
          <w:color w:val="000000"/>
        </w:rPr>
        <w:t xml:space="preserve"> </w:t>
      </w:r>
      <w:r w:rsidRPr="0042624A">
        <w:rPr>
          <w:noProof/>
          <w:color w:val="000000"/>
        </w:rPr>
        <w:t>широкого использования логотипов компании, обеспечения сотрудников фирменной</w:t>
      </w:r>
      <w:r w:rsidR="00F23CB5" w:rsidRPr="0042624A">
        <w:rPr>
          <w:noProof/>
          <w:color w:val="000000"/>
        </w:rPr>
        <w:t xml:space="preserve"> </w:t>
      </w:r>
      <w:r w:rsidRPr="0042624A">
        <w:rPr>
          <w:noProof/>
          <w:color w:val="000000"/>
        </w:rPr>
        <w:t>рабочей одеждой и т.п.</w:t>
      </w:r>
    </w:p>
    <w:p w:rsidR="00F779C9" w:rsidRPr="0042624A" w:rsidRDefault="00F779C9" w:rsidP="009B1D53">
      <w:pPr>
        <w:pStyle w:val="ConsNormal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Предоставляется работникам, находящимся на их иждивении детям в возрасте до 18 лет (не более чем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двум), детям Работников, право бесплатного проезда по личным надобностям по разовому транспортному требованию в купейном вагоне поездов дальнего следования всех категорий в направлении</w:t>
      </w:r>
      <w:r w:rsidR="00F23CB5"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2624A">
        <w:rPr>
          <w:rFonts w:ascii="Times New Roman" w:hAnsi="Times New Roman" w:cs="Times New Roman"/>
          <w:noProof/>
          <w:color w:val="000000"/>
          <w:sz w:val="28"/>
          <w:szCs w:val="28"/>
        </w:rPr>
        <w:t>туда и обратно.</w:t>
      </w:r>
    </w:p>
    <w:p w:rsidR="00F779C9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Работники, награжденные знаком «Почетный железнодорожник ОАО «Российские железные дороги» (приказами Министра путей сообщения СССР, Российской Федерации или президента ОАО «РЖД» знаком «Почетный железнодорожник», знаком (значком) «Почетному железнодорожнику») пользуются в соответствии с Положением о знаке «Почетный железнодорожник ОАО «Российские железные дороги» правом бесплатного проезда по разовому транспортному требованию в двухместном купе в спальном вагоне поездов дальнего следования всех категорий в направлении туда и обратно.</w:t>
      </w:r>
    </w:p>
    <w:p w:rsidR="00F779C9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Работники имеют право бесплатного проезда на железнодорожном транспорте общего пользования от места жительства до места работы (учебы) и до места лечения и обратно.</w:t>
      </w:r>
    </w:p>
    <w:p w:rsidR="00F779C9" w:rsidRPr="0042624A" w:rsidRDefault="00F779C9" w:rsidP="009B1D53">
      <w:pPr>
        <w:pStyle w:val="ConsTitle"/>
        <w:tabs>
          <w:tab w:val="num" w:pos="0"/>
          <w:tab w:val="left" w:pos="10348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Работники, проживающие на станциях, разъездах, остановочных пунктах,</w:t>
      </w:r>
      <w:r w:rsidR="00F23CB5"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где</w:t>
      </w:r>
      <w:r w:rsidR="00F23CB5"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отсутствует торговая сеть,</w:t>
      </w:r>
      <w:r w:rsidR="00F23CB5"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имеют право бесплатного проезда для приобретения продовольствия и товаров для семейных и хозяйственных нужд в пределах железных дорог - филиалов Компании. </w:t>
      </w:r>
    </w:p>
    <w:p w:rsidR="00F779C9" w:rsidRPr="0042624A" w:rsidRDefault="00F779C9" w:rsidP="009B1D53">
      <w:pPr>
        <w:pStyle w:val="ConsTitle"/>
        <w:tabs>
          <w:tab w:val="num" w:pos="0"/>
          <w:tab w:val="left" w:pos="10348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Работники могут, подав письменное заявление, отказаться от права бесплатного проезда по личным надобностям по разовому транспортному требованию с передачей этого права своему</w:t>
      </w:r>
      <w:r w:rsidR="00F23CB5"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ребенку, обучающемуся очно в высших и средних специальных учебных заведениях железнодорожного транспорта. Взамен разового транспортного требования</w:t>
      </w:r>
      <w:r w:rsidR="00F23CB5"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Pr="0042624A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Работника его ребенку оформляются разовые транспортные требования на бесплатный проезд в плацкартном вагоне поездов дальнего следования всех категорий от места жительства к месту учебы и обратно в период каникул два раза в год до достижения им возраста 24 лет. </w:t>
      </w:r>
    </w:p>
    <w:p w:rsidR="00F779C9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Работникам, находящимся на их иждивении детям в возрасте до 18 лет, детям Работников, погибших в результате несчастного случая на производстве, до достижения ими возраста 18 лет, предоставляется право бесплатного проезда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по личным надобностям в поездах пригородного сообщения на суммарное расстояние двух направлений до 200 км (или в дальних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поездах на участках, где отсутствует пригородное сообщение) или выплачивается компенсация в размере и на условиях, установленных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Компанией.</w:t>
      </w:r>
    </w:p>
    <w:p w:rsidR="00F779C9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Порядок предоставления права бесплатного проезда на железнодорожном транспорте общего пользования, предусмотренного Договором, определяется Компанией по согласованию с Роспрофжелом.</w:t>
      </w:r>
    </w:p>
    <w:p w:rsidR="00F779C9" w:rsidRPr="0042624A" w:rsidRDefault="00F779C9" w:rsidP="009B1D53">
      <w:pPr>
        <w:widowControl w:val="0"/>
        <w:tabs>
          <w:tab w:val="num" w:pos="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Молодым специалистам предоставляются льготы в соответствии с Положением о молодом специалисте ОАО «РЖД»,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утвержденным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ОАО «РЖД»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в 2010 г.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</w:p>
    <w:p w:rsidR="00F779C9" w:rsidRPr="0042624A" w:rsidRDefault="00F779C9" w:rsidP="009B1D53">
      <w:pPr>
        <w:widowControl w:val="0"/>
        <w:tabs>
          <w:tab w:val="num" w:pos="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Положение определяет статус и обязанности молодого специалиста, порядок организации его профессионального развития, гарантии и компенсации, а также обязанности компании по отношению к нему.</w:t>
      </w:r>
    </w:p>
    <w:p w:rsidR="00F779C9" w:rsidRPr="0042624A" w:rsidRDefault="00F779C9" w:rsidP="009B1D53">
      <w:pPr>
        <w:widowControl w:val="0"/>
        <w:tabs>
          <w:tab w:val="num" w:pos="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К молодым специалистам относятся выпускники образовательных учреждений высшего и среднего профессионального образования очной формы обучения в возрасте до 30 лет. Статус молодого специалиста закрепляется за выпускником со дня заключения трудового договора с компанией и действует в течение трех лет.</w:t>
      </w:r>
    </w:p>
    <w:p w:rsidR="00F779C9" w:rsidRPr="0042624A" w:rsidRDefault="00F779C9" w:rsidP="009B1D53">
      <w:pPr>
        <w:widowControl w:val="0"/>
        <w:tabs>
          <w:tab w:val="num" w:pos="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Этот статус может быть продлен только один раз, но не более чем на три года в случае беременности и родов, предоставления отпуска по уходу за ребенком, призыва на военную службу, направления в очную аспирантуру, на стажировку или обучение.</w:t>
      </w:r>
    </w:p>
    <w:p w:rsidR="00F779C9" w:rsidRPr="0042624A" w:rsidRDefault="00F779C9" w:rsidP="009B1D53">
      <w:pPr>
        <w:widowControl w:val="0"/>
        <w:tabs>
          <w:tab w:val="num" w:pos="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Согласно Положению у молодого специалиста в компании существуют определенные социальные гарантии. Так, после приема на работу выплачивается единовременное пособие; оплачиваются расходы на переезд и расходы по обустройству на новом месте жительства; возмещаются расходы по временному найму жилого помещения или дается специализированное жилье. К тому же предоставляется корпоративная поддержка для приобретения жилого помещения в собственность и безвозмездная субсидия при рождении детей на погашение части ипотечного кредита; устанавливается ежемесячная плата в пять процентов за содержание детей в дошкольных образовательных учреждениях и общеобразовательных школах-интернатах ОАО «РЖД» с возмещением расходов до полной стоимости за счет средств компании.</w:t>
      </w:r>
    </w:p>
    <w:p w:rsidR="00F779C9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В целях закрепления молодых Работников в Компании осуществлять мероприятия по их поддержке в соответствии с целевой программой ОАО «РЖД» «Молодежь ОАО «Российские железные дороги» (2006 – 2010 гг.)», утвержденной распоряжением ОАО «РЖД» от 16 октября 2006 г. № 2072р. </w:t>
      </w:r>
    </w:p>
    <w:p w:rsidR="00F779C9" w:rsidRPr="0042624A" w:rsidRDefault="00F779C9" w:rsidP="009B1D53">
      <w:pPr>
        <w:pStyle w:val="a3"/>
        <w:widowControl w:val="0"/>
        <w:tabs>
          <w:tab w:val="num" w:pos="0"/>
        </w:tabs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Организовывается среди молодых Работников конкурсы «Лучший по профессии», проводятся торжественные вечера,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посвящения в молодые рабочие.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</w:p>
    <w:p w:rsidR="00F779C9" w:rsidRPr="0042624A" w:rsidRDefault="00F779C9" w:rsidP="009B1D53">
      <w:pPr>
        <w:pStyle w:val="a3"/>
        <w:widowControl w:val="0"/>
        <w:tabs>
          <w:tab w:val="num" w:pos="0"/>
        </w:tabs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Достойные работники награждаются наградами Компании, представляются к государственным и ведомственным наградам с учетом мнения соответствующего выборного органа Роспрофжела. 4.3.14. В целях обеспечения устойчивого производственно-технологического процесса работы Компании и закрепления кадров осуществляется строительство специализированного жилья по утвержденному плану инвестиций и в соответствии с Концепцией жилищной политики ОАО «РЖД» на 2005-2007 годы и на период до 2010 года.</w:t>
      </w:r>
    </w:p>
    <w:p w:rsidR="00F779C9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79C9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3.3 Эффективность предложенных мероприятий и их значение</w:t>
      </w:r>
    </w:p>
    <w:p w:rsidR="00F779C9" w:rsidRPr="0042624A" w:rsidRDefault="00F779C9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79C9" w:rsidRPr="0042624A" w:rsidRDefault="00AA185F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Нами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б</w:t>
      </w:r>
      <w:r w:rsidR="00F779C9" w:rsidRPr="0042624A">
        <w:rPr>
          <w:noProof/>
          <w:color w:val="000000"/>
          <w:sz w:val="28"/>
          <w:szCs w:val="28"/>
        </w:rPr>
        <w:t>ыл</w:t>
      </w:r>
      <w:r w:rsidRPr="0042624A">
        <w:rPr>
          <w:noProof/>
          <w:color w:val="000000"/>
          <w:sz w:val="28"/>
          <w:szCs w:val="28"/>
        </w:rPr>
        <w:t>и внесены следующие предложения</w:t>
      </w:r>
      <w:r w:rsidR="00F779C9" w:rsidRPr="0042624A">
        <w:rPr>
          <w:noProof/>
          <w:color w:val="000000"/>
          <w:sz w:val="28"/>
          <w:szCs w:val="28"/>
        </w:rPr>
        <w:t>:</w:t>
      </w:r>
    </w:p>
    <w:p w:rsidR="00F779C9" w:rsidRPr="0042624A" w:rsidRDefault="00F779C9" w:rsidP="009B1D53">
      <w:pPr>
        <w:widowControl w:val="0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повы</w:t>
      </w:r>
      <w:r w:rsidR="00AA185F" w:rsidRPr="0042624A">
        <w:rPr>
          <w:noProof/>
          <w:color w:val="000000"/>
          <w:sz w:val="28"/>
          <w:szCs w:val="28"/>
        </w:rPr>
        <w:t>сить</w:t>
      </w:r>
      <w:r w:rsidRPr="0042624A">
        <w:rPr>
          <w:noProof/>
          <w:color w:val="000000"/>
          <w:sz w:val="28"/>
          <w:szCs w:val="28"/>
        </w:rPr>
        <w:t xml:space="preserve"> отраслев</w:t>
      </w:r>
      <w:r w:rsidR="00AA185F" w:rsidRPr="0042624A">
        <w:rPr>
          <w:noProof/>
          <w:color w:val="000000"/>
          <w:sz w:val="28"/>
          <w:szCs w:val="28"/>
        </w:rPr>
        <w:t>ую</w:t>
      </w:r>
      <w:r w:rsidRPr="0042624A">
        <w:rPr>
          <w:noProof/>
          <w:color w:val="000000"/>
          <w:sz w:val="28"/>
          <w:szCs w:val="28"/>
        </w:rPr>
        <w:t xml:space="preserve"> минимальн</w:t>
      </w:r>
      <w:r w:rsidR="00AA185F" w:rsidRPr="0042624A">
        <w:rPr>
          <w:noProof/>
          <w:color w:val="000000"/>
          <w:sz w:val="28"/>
          <w:szCs w:val="28"/>
        </w:rPr>
        <w:t>ую</w:t>
      </w:r>
      <w:r w:rsidRPr="0042624A">
        <w:rPr>
          <w:noProof/>
          <w:color w:val="000000"/>
          <w:sz w:val="28"/>
          <w:szCs w:val="28"/>
        </w:rPr>
        <w:t xml:space="preserve"> заработн</w:t>
      </w:r>
      <w:r w:rsidR="00AA185F" w:rsidRPr="0042624A">
        <w:rPr>
          <w:noProof/>
          <w:color w:val="000000"/>
          <w:sz w:val="28"/>
          <w:szCs w:val="28"/>
        </w:rPr>
        <w:t>ую</w:t>
      </w:r>
      <w:r w:rsidRPr="0042624A">
        <w:rPr>
          <w:noProof/>
          <w:color w:val="000000"/>
          <w:sz w:val="28"/>
          <w:szCs w:val="28"/>
        </w:rPr>
        <w:t xml:space="preserve"> плат</w:t>
      </w:r>
      <w:r w:rsidR="00AA185F" w:rsidRPr="0042624A">
        <w:rPr>
          <w:noProof/>
          <w:color w:val="000000"/>
          <w:sz w:val="28"/>
          <w:szCs w:val="28"/>
        </w:rPr>
        <w:t>у</w:t>
      </w:r>
      <w:r w:rsidRPr="0042624A">
        <w:rPr>
          <w:noProof/>
          <w:color w:val="000000"/>
          <w:sz w:val="28"/>
          <w:szCs w:val="28"/>
        </w:rPr>
        <w:t xml:space="preserve">; </w:t>
      </w:r>
    </w:p>
    <w:p w:rsidR="00F779C9" w:rsidRPr="0042624A" w:rsidRDefault="00F779C9" w:rsidP="009B1D53">
      <w:pPr>
        <w:widowControl w:val="0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созда</w:t>
      </w:r>
      <w:r w:rsidR="00AA185F" w:rsidRPr="0042624A">
        <w:rPr>
          <w:noProof/>
          <w:color w:val="000000"/>
          <w:sz w:val="28"/>
          <w:szCs w:val="28"/>
        </w:rPr>
        <w:t>ть</w:t>
      </w:r>
      <w:r w:rsidRPr="0042624A">
        <w:rPr>
          <w:noProof/>
          <w:color w:val="000000"/>
          <w:sz w:val="28"/>
          <w:szCs w:val="28"/>
        </w:rPr>
        <w:t xml:space="preserve"> механизм вознаграждения сотрудников </w:t>
      </w:r>
      <w:r w:rsidR="00AA185F" w:rsidRPr="0042624A">
        <w:rPr>
          <w:noProof/>
          <w:color w:val="000000"/>
          <w:sz w:val="28"/>
          <w:szCs w:val="28"/>
        </w:rPr>
        <w:t xml:space="preserve">таким образом, чтобы он находился </w:t>
      </w:r>
      <w:r w:rsidRPr="0042624A">
        <w:rPr>
          <w:noProof/>
          <w:color w:val="000000"/>
          <w:sz w:val="28"/>
          <w:szCs w:val="28"/>
        </w:rPr>
        <w:t xml:space="preserve">в строгой зависимости от реальных результатов их труда; </w:t>
      </w:r>
    </w:p>
    <w:p w:rsidR="00F779C9" w:rsidRPr="0042624A" w:rsidRDefault="00F779C9" w:rsidP="009B1D53">
      <w:pPr>
        <w:widowControl w:val="0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усил</w:t>
      </w:r>
      <w:r w:rsidR="00AA185F" w:rsidRPr="0042624A">
        <w:rPr>
          <w:noProof/>
          <w:color w:val="000000"/>
          <w:sz w:val="28"/>
          <w:szCs w:val="28"/>
        </w:rPr>
        <w:t>ить</w:t>
      </w:r>
      <w:r w:rsidRPr="0042624A">
        <w:rPr>
          <w:noProof/>
          <w:color w:val="000000"/>
          <w:sz w:val="28"/>
          <w:szCs w:val="28"/>
        </w:rPr>
        <w:t xml:space="preserve"> мотиваци</w:t>
      </w:r>
      <w:r w:rsidR="00AA185F" w:rsidRPr="0042624A">
        <w:rPr>
          <w:noProof/>
          <w:color w:val="000000"/>
          <w:sz w:val="28"/>
          <w:szCs w:val="28"/>
        </w:rPr>
        <w:t>ю</w:t>
      </w:r>
      <w:r w:rsidRPr="0042624A">
        <w:rPr>
          <w:noProof/>
          <w:color w:val="000000"/>
          <w:sz w:val="28"/>
          <w:szCs w:val="28"/>
        </w:rPr>
        <w:t xml:space="preserve"> персонала </w:t>
      </w:r>
      <w:r w:rsidR="002F5107" w:rsidRPr="0042624A">
        <w:rPr>
          <w:noProof/>
          <w:color w:val="000000"/>
          <w:sz w:val="28"/>
          <w:szCs w:val="28"/>
        </w:rPr>
        <w:t>для того, чтобы</w:t>
      </w:r>
      <w:r w:rsidRPr="0042624A">
        <w:rPr>
          <w:noProof/>
          <w:color w:val="000000"/>
          <w:sz w:val="28"/>
          <w:szCs w:val="28"/>
        </w:rPr>
        <w:t xml:space="preserve"> повы</w:t>
      </w:r>
      <w:r w:rsidR="002F5107" w:rsidRPr="0042624A">
        <w:rPr>
          <w:noProof/>
          <w:color w:val="000000"/>
          <w:sz w:val="28"/>
          <w:szCs w:val="28"/>
        </w:rPr>
        <w:t>сить</w:t>
      </w:r>
      <w:r w:rsidRPr="0042624A">
        <w:rPr>
          <w:noProof/>
          <w:color w:val="000000"/>
          <w:sz w:val="28"/>
          <w:szCs w:val="28"/>
        </w:rPr>
        <w:t xml:space="preserve"> эффективност</w:t>
      </w:r>
      <w:r w:rsidR="002F5107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 xml:space="preserve"> за счет</w:t>
      </w:r>
      <w:r w:rsidR="00AA185F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увелич</w:t>
      </w:r>
      <w:r w:rsidR="002F5107" w:rsidRPr="0042624A">
        <w:rPr>
          <w:noProof/>
          <w:color w:val="000000"/>
          <w:sz w:val="28"/>
          <w:szCs w:val="28"/>
        </w:rPr>
        <w:t>ения</w:t>
      </w:r>
      <w:r w:rsidRPr="0042624A">
        <w:rPr>
          <w:noProof/>
          <w:color w:val="000000"/>
          <w:sz w:val="28"/>
          <w:szCs w:val="28"/>
        </w:rPr>
        <w:t xml:space="preserve"> дол</w:t>
      </w:r>
      <w:r w:rsidR="002F5107" w:rsidRPr="0042624A">
        <w:rPr>
          <w:noProof/>
          <w:color w:val="000000"/>
          <w:sz w:val="28"/>
          <w:szCs w:val="28"/>
        </w:rPr>
        <w:t>и</w:t>
      </w:r>
      <w:r w:rsidRPr="0042624A">
        <w:rPr>
          <w:noProof/>
          <w:color w:val="000000"/>
          <w:sz w:val="28"/>
          <w:szCs w:val="28"/>
        </w:rPr>
        <w:t xml:space="preserve"> сэкономленных ресурсов, оста</w:t>
      </w:r>
      <w:r w:rsidR="002F5107" w:rsidRPr="0042624A">
        <w:rPr>
          <w:noProof/>
          <w:color w:val="000000"/>
          <w:sz w:val="28"/>
          <w:szCs w:val="28"/>
        </w:rPr>
        <w:t>ющихся</w:t>
      </w:r>
      <w:r w:rsidRPr="0042624A">
        <w:rPr>
          <w:noProof/>
          <w:color w:val="000000"/>
          <w:sz w:val="28"/>
          <w:szCs w:val="28"/>
        </w:rPr>
        <w:t xml:space="preserve"> в распоряжении руководителей производств; </w:t>
      </w:r>
    </w:p>
    <w:p w:rsidR="00F779C9" w:rsidRPr="0042624A" w:rsidRDefault="00F779C9" w:rsidP="009B1D53">
      <w:pPr>
        <w:widowControl w:val="0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дифференц</w:t>
      </w:r>
      <w:r w:rsidR="002F5107" w:rsidRPr="0042624A">
        <w:rPr>
          <w:noProof/>
          <w:color w:val="000000"/>
          <w:sz w:val="28"/>
          <w:szCs w:val="28"/>
        </w:rPr>
        <w:t>ировать</w:t>
      </w:r>
      <w:r w:rsidRPr="0042624A">
        <w:rPr>
          <w:noProof/>
          <w:color w:val="000000"/>
          <w:sz w:val="28"/>
          <w:szCs w:val="28"/>
        </w:rPr>
        <w:t xml:space="preserve"> уров</w:t>
      </w:r>
      <w:r w:rsidR="002F5107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>н</w:t>
      </w:r>
      <w:r w:rsidR="002F5107" w:rsidRPr="0042624A">
        <w:rPr>
          <w:noProof/>
          <w:color w:val="000000"/>
          <w:sz w:val="28"/>
          <w:szCs w:val="28"/>
        </w:rPr>
        <w:t>ь</w:t>
      </w:r>
      <w:r w:rsidRPr="0042624A">
        <w:rPr>
          <w:noProof/>
          <w:color w:val="000000"/>
          <w:sz w:val="28"/>
          <w:szCs w:val="28"/>
        </w:rPr>
        <w:t xml:space="preserve"> тарифных ставок и окладов для работников железных дорог раз</w:t>
      </w:r>
      <w:r w:rsidR="002F5107" w:rsidRPr="0042624A">
        <w:rPr>
          <w:noProof/>
          <w:color w:val="000000"/>
          <w:sz w:val="28"/>
          <w:szCs w:val="28"/>
        </w:rPr>
        <w:t>личных</w:t>
      </w:r>
      <w:r w:rsidRPr="0042624A">
        <w:rPr>
          <w:noProof/>
          <w:color w:val="000000"/>
          <w:sz w:val="28"/>
          <w:szCs w:val="28"/>
        </w:rPr>
        <w:t xml:space="preserve"> категорий; </w:t>
      </w:r>
    </w:p>
    <w:p w:rsidR="00F779C9" w:rsidRPr="0042624A" w:rsidRDefault="00F779C9" w:rsidP="009B1D53">
      <w:pPr>
        <w:widowControl w:val="0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осуществ</w:t>
      </w:r>
      <w:r w:rsidR="002F5107" w:rsidRPr="0042624A">
        <w:rPr>
          <w:noProof/>
          <w:color w:val="000000"/>
          <w:sz w:val="28"/>
          <w:szCs w:val="28"/>
        </w:rPr>
        <w:t>ить</w:t>
      </w:r>
      <w:r w:rsidRPr="0042624A">
        <w:rPr>
          <w:noProof/>
          <w:color w:val="000000"/>
          <w:sz w:val="28"/>
          <w:szCs w:val="28"/>
        </w:rPr>
        <w:t xml:space="preserve"> переход от отраслевой единой тарифной сетки к отдельн</w:t>
      </w:r>
      <w:r w:rsidR="002F5107" w:rsidRPr="0042624A">
        <w:rPr>
          <w:noProof/>
          <w:color w:val="000000"/>
          <w:sz w:val="28"/>
          <w:szCs w:val="28"/>
        </w:rPr>
        <w:t>ой</w:t>
      </w:r>
      <w:r w:rsidRPr="0042624A">
        <w:rPr>
          <w:noProof/>
          <w:color w:val="000000"/>
          <w:sz w:val="28"/>
          <w:szCs w:val="28"/>
        </w:rPr>
        <w:t xml:space="preserve"> систем</w:t>
      </w:r>
      <w:r w:rsidR="002F5107" w:rsidRPr="0042624A">
        <w:rPr>
          <w:noProof/>
          <w:color w:val="000000"/>
          <w:sz w:val="28"/>
          <w:szCs w:val="28"/>
        </w:rPr>
        <w:t>е</w:t>
      </w:r>
      <w:r w:rsidRPr="0042624A">
        <w:rPr>
          <w:noProof/>
          <w:color w:val="000000"/>
          <w:sz w:val="28"/>
          <w:szCs w:val="28"/>
        </w:rPr>
        <w:t xml:space="preserve"> оплаты труда для руководителей, специалистов, служащих и рабочих; </w:t>
      </w:r>
    </w:p>
    <w:p w:rsidR="00F779C9" w:rsidRPr="0042624A" w:rsidRDefault="002F5107" w:rsidP="009B1D53">
      <w:pPr>
        <w:widowControl w:val="0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у</w:t>
      </w:r>
      <w:r w:rsidR="00F779C9" w:rsidRPr="0042624A">
        <w:rPr>
          <w:noProof/>
          <w:color w:val="000000"/>
          <w:sz w:val="28"/>
          <w:szCs w:val="28"/>
        </w:rPr>
        <w:t>совершенствова</w:t>
      </w:r>
      <w:r w:rsidRPr="0042624A">
        <w:rPr>
          <w:noProof/>
          <w:color w:val="000000"/>
          <w:sz w:val="28"/>
          <w:szCs w:val="28"/>
        </w:rPr>
        <w:t>ть</w:t>
      </w:r>
      <w:r w:rsidR="00F779C9" w:rsidRPr="0042624A">
        <w:rPr>
          <w:noProof/>
          <w:color w:val="000000"/>
          <w:sz w:val="28"/>
          <w:szCs w:val="28"/>
        </w:rPr>
        <w:t xml:space="preserve"> систем</w:t>
      </w:r>
      <w:r w:rsidRPr="0042624A">
        <w:rPr>
          <w:noProof/>
          <w:color w:val="000000"/>
          <w:sz w:val="28"/>
          <w:szCs w:val="28"/>
        </w:rPr>
        <w:t>у</w:t>
      </w:r>
      <w:r w:rsidR="00F779C9" w:rsidRPr="0042624A">
        <w:rPr>
          <w:noProof/>
          <w:color w:val="000000"/>
          <w:sz w:val="28"/>
          <w:szCs w:val="28"/>
        </w:rPr>
        <w:t xml:space="preserve"> аттестации руководителей и специалистов отрасли, </w:t>
      </w:r>
      <w:r w:rsidRPr="0042624A">
        <w:rPr>
          <w:noProof/>
          <w:color w:val="000000"/>
          <w:sz w:val="28"/>
          <w:szCs w:val="28"/>
        </w:rPr>
        <w:t xml:space="preserve">для того, чтобы </w:t>
      </w:r>
      <w:r w:rsidR="00F779C9" w:rsidRPr="0042624A">
        <w:rPr>
          <w:noProof/>
          <w:color w:val="000000"/>
          <w:sz w:val="28"/>
          <w:szCs w:val="28"/>
        </w:rPr>
        <w:t>повы</w:t>
      </w:r>
      <w:r w:rsidRPr="0042624A">
        <w:rPr>
          <w:noProof/>
          <w:color w:val="000000"/>
          <w:sz w:val="28"/>
          <w:szCs w:val="28"/>
        </w:rPr>
        <w:t>сить</w:t>
      </w:r>
      <w:r w:rsidR="00F779C9" w:rsidRPr="0042624A">
        <w:rPr>
          <w:noProof/>
          <w:color w:val="000000"/>
          <w:sz w:val="28"/>
          <w:szCs w:val="28"/>
        </w:rPr>
        <w:t xml:space="preserve"> объективность и точность результатов аттестации;</w:t>
      </w:r>
    </w:p>
    <w:p w:rsidR="00F779C9" w:rsidRPr="0042624A" w:rsidRDefault="00F779C9" w:rsidP="009B1D53">
      <w:pPr>
        <w:widowControl w:val="0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уточн</w:t>
      </w:r>
      <w:r w:rsidR="002F5107" w:rsidRPr="0042624A">
        <w:rPr>
          <w:noProof/>
          <w:color w:val="000000"/>
          <w:sz w:val="28"/>
          <w:szCs w:val="28"/>
        </w:rPr>
        <w:t>ить</w:t>
      </w:r>
      <w:r w:rsidRPr="0042624A">
        <w:rPr>
          <w:noProof/>
          <w:color w:val="000000"/>
          <w:sz w:val="28"/>
          <w:szCs w:val="28"/>
        </w:rPr>
        <w:t xml:space="preserve"> показател</w:t>
      </w:r>
      <w:r w:rsidR="002F5107" w:rsidRPr="0042624A">
        <w:rPr>
          <w:noProof/>
          <w:color w:val="000000"/>
          <w:sz w:val="28"/>
          <w:szCs w:val="28"/>
        </w:rPr>
        <w:t>и, которые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оцен</w:t>
      </w:r>
      <w:r w:rsidR="002F5107" w:rsidRPr="0042624A">
        <w:rPr>
          <w:noProof/>
          <w:color w:val="000000"/>
          <w:sz w:val="28"/>
          <w:szCs w:val="28"/>
        </w:rPr>
        <w:t>ивают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деятельност</w:t>
      </w:r>
      <w:r w:rsidR="002F5107" w:rsidRPr="0042624A">
        <w:rPr>
          <w:noProof/>
          <w:color w:val="000000"/>
          <w:sz w:val="28"/>
          <w:szCs w:val="28"/>
        </w:rPr>
        <w:t>ь на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отраслевых рабочих мест</w:t>
      </w:r>
      <w:r w:rsidR="002F5107" w:rsidRPr="0042624A">
        <w:rPr>
          <w:noProof/>
          <w:color w:val="000000"/>
          <w:sz w:val="28"/>
          <w:szCs w:val="28"/>
        </w:rPr>
        <w:t>ах</w:t>
      </w:r>
      <w:r w:rsidRPr="0042624A">
        <w:rPr>
          <w:noProof/>
          <w:color w:val="000000"/>
          <w:sz w:val="28"/>
          <w:szCs w:val="28"/>
        </w:rPr>
        <w:t>, подразделени</w:t>
      </w:r>
      <w:r w:rsidR="002F5107" w:rsidRPr="0042624A">
        <w:rPr>
          <w:noProof/>
          <w:color w:val="000000"/>
          <w:sz w:val="28"/>
          <w:szCs w:val="28"/>
        </w:rPr>
        <w:t>ях</w:t>
      </w:r>
      <w:r w:rsidRPr="0042624A">
        <w:rPr>
          <w:noProof/>
          <w:color w:val="000000"/>
          <w:sz w:val="28"/>
          <w:szCs w:val="28"/>
        </w:rPr>
        <w:t xml:space="preserve"> и предприяти</w:t>
      </w:r>
      <w:r w:rsidR="002F5107" w:rsidRPr="0042624A">
        <w:rPr>
          <w:noProof/>
          <w:color w:val="000000"/>
          <w:sz w:val="28"/>
          <w:szCs w:val="28"/>
        </w:rPr>
        <w:t>ях</w:t>
      </w:r>
      <w:r w:rsidRPr="0042624A">
        <w:rPr>
          <w:noProof/>
          <w:color w:val="000000"/>
          <w:sz w:val="28"/>
          <w:szCs w:val="28"/>
        </w:rPr>
        <w:t xml:space="preserve">, для которых </w:t>
      </w:r>
      <w:r w:rsidR="002F5107" w:rsidRPr="0042624A">
        <w:rPr>
          <w:noProof/>
          <w:color w:val="000000"/>
          <w:sz w:val="28"/>
          <w:szCs w:val="28"/>
        </w:rPr>
        <w:t>те</w:t>
      </w:r>
      <w:r w:rsidRPr="0042624A">
        <w:rPr>
          <w:noProof/>
          <w:color w:val="000000"/>
          <w:sz w:val="28"/>
          <w:szCs w:val="28"/>
        </w:rPr>
        <w:t xml:space="preserve"> показатели</w:t>
      </w:r>
      <w:r w:rsidR="002F5107" w:rsidRPr="0042624A">
        <w:rPr>
          <w:noProof/>
          <w:color w:val="000000"/>
          <w:sz w:val="28"/>
          <w:szCs w:val="28"/>
        </w:rPr>
        <w:t xml:space="preserve">, которые уже имелись, </w:t>
      </w:r>
      <w:r w:rsidR="00F10D0E" w:rsidRPr="0042624A">
        <w:rPr>
          <w:noProof/>
          <w:color w:val="000000"/>
          <w:sz w:val="28"/>
          <w:szCs w:val="28"/>
        </w:rPr>
        <w:t>в не</w:t>
      </w:r>
      <w:r w:rsidRPr="0042624A">
        <w:rPr>
          <w:noProof/>
          <w:color w:val="000000"/>
          <w:sz w:val="28"/>
          <w:szCs w:val="28"/>
        </w:rPr>
        <w:t>полно</w:t>
      </w:r>
      <w:r w:rsidR="00F10D0E" w:rsidRPr="0042624A">
        <w:rPr>
          <w:noProof/>
          <w:color w:val="000000"/>
          <w:sz w:val="28"/>
          <w:szCs w:val="28"/>
        </w:rPr>
        <w:t>м объеме отражают</w:t>
      </w:r>
      <w:r w:rsidRPr="0042624A">
        <w:rPr>
          <w:noProof/>
          <w:color w:val="000000"/>
          <w:sz w:val="28"/>
          <w:szCs w:val="28"/>
        </w:rPr>
        <w:t xml:space="preserve"> задачи</w:t>
      </w:r>
      <w:r w:rsidR="00F10D0E" w:rsidRPr="0042624A">
        <w:rPr>
          <w:noProof/>
          <w:color w:val="000000"/>
          <w:sz w:val="28"/>
          <w:szCs w:val="28"/>
        </w:rPr>
        <w:t xml:space="preserve">, которые перед ними стоят, и </w:t>
      </w:r>
      <w:r w:rsidRPr="0042624A">
        <w:rPr>
          <w:noProof/>
          <w:color w:val="000000"/>
          <w:sz w:val="28"/>
          <w:szCs w:val="28"/>
        </w:rPr>
        <w:t>функции</w:t>
      </w:r>
      <w:r w:rsidR="00F10D0E" w:rsidRPr="0042624A">
        <w:rPr>
          <w:noProof/>
          <w:color w:val="000000"/>
          <w:sz w:val="28"/>
          <w:szCs w:val="28"/>
        </w:rPr>
        <w:t>, которые необходимо реализовывать</w:t>
      </w:r>
      <w:r w:rsidRPr="0042624A">
        <w:rPr>
          <w:noProof/>
          <w:color w:val="000000"/>
          <w:sz w:val="28"/>
          <w:szCs w:val="28"/>
        </w:rPr>
        <w:t xml:space="preserve">; </w:t>
      </w:r>
    </w:p>
    <w:p w:rsidR="00F23CB5" w:rsidRPr="0042624A" w:rsidRDefault="00F10D0E" w:rsidP="009B1D53">
      <w:pPr>
        <w:widowControl w:val="0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</w:t>
      </w:r>
      <w:r w:rsidR="00F779C9" w:rsidRPr="0042624A">
        <w:rPr>
          <w:noProof/>
          <w:color w:val="000000"/>
          <w:sz w:val="28"/>
          <w:szCs w:val="28"/>
        </w:rPr>
        <w:t>формирова</w:t>
      </w:r>
      <w:r w:rsidRPr="0042624A">
        <w:rPr>
          <w:noProof/>
          <w:color w:val="000000"/>
          <w:sz w:val="28"/>
          <w:szCs w:val="28"/>
        </w:rPr>
        <w:t xml:space="preserve">ть Совет, занимающийся </w:t>
      </w:r>
      <w:r w:rsidR="00F779C9" w:rsidRPr="0042624A">
        <w:rPr>
          <w:noProof/>
          <w:color w:val="000000"/>
          <w:sz w:val="28"/>
          <w:szCs w:val="28"/>
        </w:rPr>
        <w:t>социальной политик</w:t>
      </w:r>
      <w:r w:rsidRPr="0042624A">
        <w:rPr>
          <w:noProof/>
          <w:color w:val="000000"/>
          <w:sz w:val="28"/>
          <w:szCs w:val="28"/>
        </w:rPr>
        <w:t>ой</w:t>
      </w:r>
      <w:r w:rsidR="00F779C9" w:rsidRPr="0042624A">
        <w:rPr>
          <w:noProof/>
          <w:color w:val="000000"/>
          <w:sz w:val="28"/>
          <w:szCs w:val="28"/>
        </w:rPr>
        <w:t xml:space="preserve"> на железнодорожном транспорте для</w:t>
      </w:r>
      <w:r w:rsidRPr="0042624A">
        <w:rPr>
          <w:noProof/>
          <w:color w:val="000000"/>
          <w:sz w:val="28"/>
          <w:szCs w:val="28"/>
        </w:rPr>
        <w:t xml:space="preserve"> того, чтобы он </w:t>
      </w:r>
      <w:r w:rsidR="00F779C9" w:rsidRPr="0042624A">
        <w:rPr>
          <w:noProof/>
          <w:color w:val="000000"/>
          <w:sz w:val="28"/>
          <w:szCs w:val="28"/>
        </w:rPr>
        <w:t>координ</w:t>
      </w:r>
      <w:r w:rsidRPr="0042624A">
        <w:rPr>
          <w:noProof/>
          <w:color w:val="000000"/>
          <w:sz w:val="28"/>
          <w:szCs w:val="28"/>
        </w:rPr>
        <w:t>ировал</w:t>
      </w:r>
      <w:r w:rsidR="00F779C9" w:rsidRPr="0042624A">
        <w:rPr>
          <w:noProof/>
          <w:color w:val="000000"/>
          <w:sz w:val="28"/>
          <w:szCs w:val="28"/>
        </w:rPr>
        <w:t xml:space="preserve"> социальн</w:t>
      </w:r>
      <w:r w:rsidRPr="0042624A">
        <w:rPr>
          <w:noProof/>
          <w:color w:val="000000"/>
          <w:sz w:val="28"/>
          <w:szCs w:val="28"/>
        </w:rPr>
        <w:t>ую</w:t>
      </w:r>
      <w:r w:rsidR="00F779C9" w:rsidRPr="0042624A">
        <w:rPr>
          <w:noProof/>
          <w:color w:val="000000"/>
          <w:sz w:val="28"/>
          <w:szCs w:val="28"/>
        </w:rPr>
        <w:t xml:space="preserve"> политик</w:t>
      </w:r>
      <w:r w:rsidRPr="0042624A">
        <w:rPr>
          <w:noProof/>
          <w:color w:val="000000"/>
          <w:sz w:val="28"/>
          <w:szCs w:val="28"/>
        </w:rPr>
        <w:t>у</w:t>
      </w:r>
      <w:r w:rsidR="00F779C9" w:rsidRPr="0042624A">
        <w:rPr>
          <w:noProof/>
          <w:color w:val="000000"/>
          <w:sz w:val="28"/>
          <w:szCs w:val="28"/>
        </w:rPr>
        <w:t xml:space="preserve"> и, в частности, все элемент</w:t>
      </w:r>
      <w:r w:rsidRPr="0042624A">
        <w:rPr>
          <w:noProof/>
          <w:color w:val="000000"/>
          <w:sz w:val="28"/>
          <w:szCs w:val="28"/>
        </w:rPr>
        <w:t>ы</w:t>
      </w:r>
      <w:r w:rsidR="00F779C9" w:rsidRPr="0042624A">
        <w:rPr>
          <w:noProof/>
          <w:color w:val="000000"/>
          <w:sz w:val="28"/>
          <w:szCs w:val="28"/>
        </w:rPr>
        <w:t xml:space="preserve"> системы мотивации (оплат</w:t>
      </w:r>
      <w:r w:rsidRPr="0042624A">
        <w:rPr>
          <w:noProof/>
          <w:color w:val="000000"/>
          <w:sz w:val="28"/>
          <w:szCs w:val="28"/>
        </w:rPr>
        <w:t>у</w:t>
      </w:r>
      <w:r w:rsidR="00F779C9" w:rsidRPr="0042624A">
        <w:rPr>
          <w:noProof/>
          <w:color w:val="000000"/>
          <w:sz w:val="28"/>
          <w:szCs w:val="28"/>
        </w:rPr>
        <w:t xml:space="preserve"> труда, предоставление социальных льгот и т.п.). </w:t>
      </w:r>
    </w:p>
    <w:p w:rsidR="00A730CC" w:rsidRPr="0042624A" w:rsidRDefault="00F10D0E" w:rsidP="009B1D53">
      <w:pPr>
        <w:widowControl w:val="0"/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Существующая с</w:t>
      </w:r>
      <w:r w:rsidR="00A730CC" w:rsidRPr="0042624A">
        <w:rPr>
          <w:noProof/>
          <w:color w:val="000000"/>
          <w:sz w:val="28"/>
          <w:szCs w:val="28"/>
        </w:rPr>
        <w:t>истема оплаты</w:t>
      </w:r>
      <w:r w:rsidRPr="0042624A">
        <w:rPr>
          <w:noProof/>
          <w:color w:val="000000"/>
          <w:sz w:val="28"/>
          <w:szCs w:val="28"/>
        </w:rPr>
        <w:t xml:space="preserve"> труда </w:t>
      </w:r>
      <w:r w:rsidR="00A730CC" w:rsidRPr="0042624A">
        <w:rPr>
          <w:noProof/>
          <w:color w:val="000000"/>
          <w:sz w:val="28"/>
          <w:szCs w:val="28"/>
        </w:rPr>
        <w:t>должна создать у людей чувство уверенности и защищенности</w:t>
      </w:r>
      <w:r w:rsidRPr="0042624A">
        <w:rPr>
          <w:noProof/>
          <w:color w:val="000000"/>
          <w:sz w:val="28"/>
          <w:szCs w:val="28"/>
        </w:rPr>
        <w:t xml:space="preserve"> в завтрашнем дне</w:t>
      </w:r>
      <w:r w:rsidR="00A730CC" w:rsidRPr="0042624A">
        <w:rPr>
          <w:noProof/>
          <w:color w:val="000000"/>
          <w:sz w:val="28"/>
          <w:szCs w:val="28"/>
        </w:rPr>
        <w:t>, включ</w:t>
      </w:r>
      <w:r w:rsidRPr="0042624A">
        <w:rPr>
          <w:noProof/>
          <w:color w:val="000000"/>
          <w:sz w:val="28"/>
          <w:szCs w:val="28"/>
        </w:rPr>
        <w:t>и</w:t>
      </w:r>
      <w:r w:rsidR="00A730CC" w:rsidRPr="0042624A">
        <w:rPr>
          <w:noProof/>
          <w:color w:val="000000"/>
          <w:sz w:val="28"/>
          <w:szCs w:val="28"/>
        </w:rPr>
        <w:t xml:space="preserve">ть </w:t>
      </w:r>
      <w:r w:rsidRPr="0042624A">
        <w:rPr>
          <w:noProof/>
          <w:color w:val="000000"/>
          <w:sz w:val="28"/>
          <w:szCs w:val="28"/>
        </w:rPr>
        <w:t xml:space="preserve">в </w:t>
      </w:r>
      <w:r w:rsidR="00A730CC" w:rsidRPr="0042624A">
        <w:rPr>
          <w:noProof/>
          <w:color w:val="000000"/>
          <w:sz w:val="28"/>
          <w:szCs w:val="28"/>
        </w:rPr>
        <w:t>действ</w:t>
      </w:r>
      <w:r w:rsidRPr="0042624A">
        <w:rPr>
          <w:noProof/>
          <w:color w:val="000000"/>
          <w:sz w:val="28"/>
          <w:szCs w:val="28"/>
        </w:rPr>
        <w:t>и</w:t>
      </w:r>
      <w:r w:rsidR="00A730CC" w:rsidRPr="0042624A">
        <w:rPr>
          <w:noProof/>
          <w:color w:val="000000"/>
          <w:sz w:val="28"/>
          <w:szCs w:val="28"/>
        </w:rPr>
        <w:t xml:space="preserve">е средства стимулирования и мотивации, </w:t>
      </w:r>
      <w:r w:rsidRPr="0042624A">
        <w:rPr>
          <w:noProof/>
          <w:color w:val="000000"/>
          <w:sz w:val="28"/>
          <w:szCs w:val="28"/>
        </w:rPr>
        <w:t>которые обеспечить</w:t>
      </w:r>
      <w:r w:rsidR="00A730CC" w:rsidRPr="0042624A">
        <w:rPr>
          <w:noProof/>
          <w:color w:val="000000"/>
          <w:sz w:val="28"/>
          <w:szCs w:val="28"/>
        </w:rPr>
        <w:t xml:space="preserve"> процесс воспроизводства затраченной энергии (восстановления работников)</w:t>
      </w:r>
      <w:r w:rsidR="002B4B85" w:rsidRPr="0042624A">
        <w:rPr>
          <w:noProof/>
          <w:color w:val="000000"/>
          <w:sz w:val="28"/>
          <w:szCs w:val="28"/>
        </w:rPr>
        <w:t xml:space="preserve"> и при этом,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2B4B85" w:rsidRPr="0042624A">
        <w:rPr>
          <w:noProof/>
          <w:color w:val="000000"/>
          <w:sz w:val="28"/>
          <w:szCs w:val="28"/>
        </w:rPr>
        <w:t>быть полноценной оплатой</w:t>
      </w:r>
      <w:r w:rsidR="00A730CC" w:rsidRPr="0042624A">
        <w:rPr>
          <w:noProof/>
          <w:color w:val="000000"/>
          <w:sz w:val="28"/>
          <w:szCs w:val="28"/>
        </w:rPr>
        <w:t>. [2</w:t>
      </w:r>
      <w:r w:rsidR="00E83FAA" w:rsidRPr="0042624A">
        <w:rPr>
          <w:noProof/>
          <w:color w:val="000000"/>
          <w:sz w:val="28"/>
          <w:szCs w:val="28"/>
        </w:rPr>
        <w:t>2</w:t>
      </w:r>
      <w:r w:rsidR="00A730CC" w:rsidRPr="0042624A">
        <w:rPr>
          <w:noProof/>
          <w:color w:val="000000"/>
          <w:sz w:val="28"/>
          <w:szCs w:val="28"/>
        </w:rPr>
        <w:t>, с. 95]</w:t>
      </w:r>
    </w:p>
    <w:p w:rsidR="00A730CC" w:rsidRPr="0042624A" w:rsidRDefault="00F10D0E" w:rsidP="009B1D53">
      <w:pPr>
        <w:pStyle w:val="4"/>
        <w:keepNext w:val="0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b w:val="0"/>
          <w:noProof/>
          <w:color w:val="000000"/>
        </w:rPr>
      </w:pPr>
      <w:r w:rsidRPr="0042624A">
        <w:rPr>
          <w:b w:val="0"/>
          <w:noProof/>
          <w:color w:val="000000"/>
        </w:rPr>
        <w:t>Для того ч</w:t>
      </w:r>
      <w:r w:rsidR="00A730CC" w:rsidRPr="0042624A">
        <w:rPr>
          <w:b w:val="0"/>
          <w:noProof/>
          <w:color w:val="000000"/>
        </w:rPr>
        <w:t xml:space="preserve">тобы </w:t>
      </w:r>
      <w:r w:rsidR="00172D9C" w:rsidRPr="0042624A">
        <w:rPr>
          <w:b w:val="0"/>
          <w:noProof/>
          <w:color w:val="000000"/>
        </w:rPr>
        <w:t>выбранная</w:t>
      </w:r>
      <w:r w:rsidRPr="0042624A">
        <w:rPr>
          <w:b w:val="0"/>
          <w:noProof/>
          <w:color w:val="000000"/>
        </w:rPr>
        <w:t xml:space="preserve"> система оплаты труда усиливала м</w:t>
      </w:r>
      <w:r w:rsidR="00A730CC" w:rsidRPr="0042624A">
        <w:rPr>
          <w:b w:val="0"/>
          <w:noProof/>
          <w:color w:val="000000"/>
        </w:rPr>
        <w:t xml:space="preserve">отивацию работников </w:t>
      </w:r>
      <w:r w:rsidRPr="0042624A">
        <w:rPr>
          <w:b w:val="0"/>
          <w:noProof/>
          <w:color w:val="000000"/>
        </w:rPr>
        <w:t>ОАО РЖД</w:t>
      </w:r>
      <w:r w:rsidR="00A730CC" w:rsidRPr="0042624A">
        <w:rPr>
          <w:b w:val="0"/>
          <w:noProof/>
          <w:color w:val="000000"/>
        </w:rPr>
        <w:t>, специалисты по кадровому менеджменту пред</w:t>
      </w:r>
      <w:r w:rsidRPr="0042624A">
        <w:rPr>
          <w:b w:val="0"/>
          <w:noProof/>
          <w:color w:val="000000"/>
        </w:rPr>
        <w:t>ложили</w:t>
      </w:r>
      <w:r w:rsidR="00A730CC" w:rsidRPr="0042624A">
        <w:rPr>
          <w:b w:val="0"/>
          <w:noProof/>
          <w:color w:val="000000"/>
        </w:rPr>
        <w:t xml:space="preserve"> пров</w:t>
      </w:r>
      <w:r w:rsidRPr="0042624A">
        <w:rPr>
          <w:b w:val="0"/>
          <w:noProof/>
          <w:color w:val="000000"/>
        </w:rPr>
        <w:t>ести</w:t>
      </w:r>
      <w:r w:rsidR="00A730CC" w:rsidRPr="0042624A">
        <w:rPr>
          <w:b w:val="0"/>
          <w:noProof/>
          <w:color w:val="000000"/>
        </w:rPr>
        <w:t xml:space="preserve"> проектирование в </w:t>
      </w:r>
      <w:r w:rsidRPr="0042624A">
        <w:rPr>
          <w:b w:val="0"/>
          <w:noProof/>
          <w:color w:val="000000"/>
        </w:rPr>
        <w:t xml:space="preserve">той </w:t>
      </w:r>
      <w:r w:rsidR="00A730CC" w:rsidRPr="0042624A">
        <w:rPr>
          <w:b w:val="0"/>
          <w:noProof/>
          <w:color w:val="000000"/>
        </w:rPr>
        <w:t>последовательности</w:t>
      </w:r>
      <w:r w:rsidRPr="0042624A">
        <w:rPr>
          <w:b w:val="0"/>
          <w:noProof/>
          <w:color w:val="000000"/>
        </w:rPr>
        <w:t>, которая приведена ниже</w:t>
      </w:r>
      <w:r w:rsidR="00A730CC" w:rsidRPr="0042624A">
        <w:rPr>
          <w:b w:val="0"/>
          <w:noProof/>
          <w:color w:val="000000"/>
        </w:rPr>
        <w:t>:</w:t>
      </w:r>
    </w:p>
    <w:p w:rsidR="00A730CC" w:rsidRPr="0042624A" w:rsidRDefault="00A730CC" w:rsidP="009B1D53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определить цели и принципы системы оплаты (ориентация на индивидуальные или групповые результаты, позволяет ли данная система найти и удержать нужных специалистов, уменьшить текучесть персонала и т.п.);</w:t>
      </w:r>
    </w:p>
    <w:p w:rsidR="00A730CC" w:rsidRPr="0042624A" w:rsidRDefault="00A730CC" w:rsidP="009B1D53">
      <w:pPr>
        <w:widowControl w:val="0"/>
        <w:numPr>
          <w:ilvl w:val="0"/>
          <w:numId w:val="20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собрать информацию о системах оплаты в фирмах-конкурентах;</w:t>
      </w:r>
    </w:p>
    <w:p w:rsidR="00A730CC" w:rsidRPr="0042624A" w:rsidRDefault="00A730CC" w:rsidP="009B1D53">
      <w:pPr>
        <w:widowControl w:val="0"/>
        <w:numPr>
          <w:ilvl w:val="0"/>
          <w:numId w:val="20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проанализировать условия, в которых действует интересующая система оплаты;</w:t>
      </w:r>
    </w:p>
    <w:p w:rsidR="00A730CC" w:rsidRPr="0042624A" w:rsidRDefault="00A730CC" w:rsidP="009B1D53">
      <w:pPr>
        <w:widowControl w:val="0"/>
        <w:numPr>
          <w:ilvl w:val="0"/>
          <w:numId w:val="20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рассмотреть возможность опроса по предлагаемым изменениям в системе оплаты;</w:t>
      </w:r>
    </w:p>
    <w:p w:rsidR="00A730CC" w:rsidRPr="0042624A" w:rsidRDefault="00A730CC" w:rsidP="009B1D53">
      <w:pPr>
        <w:widowControl w:val="0"/>
        <w:numPr>
          <w:ilvl w:val="0"/>
          <w:numId w:val="20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проанализировать эффективность системы оплаты за счет сравнения достигнутых результатов с ее целями.</w:t>
      </w:r>
    </w:p>
    <w:p w:rsidR="002153EA" w:rsidRPr="0042624A" w:rsidRDefault="002B4B85" w:rsidP="009B1D53">
      <w:pPr>
        <w:pStyle w:val="a3"/>
        <w:widowControl w:val="0"/>
        <w:tabs>
          <w:tab w:val="num" w:pos="0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42624A">
        <w:rPr>
          <w:noProof/>
          <w:color w:val="000000"/>
          <w:sz w:val="28"/>
        </w:rPr>
        <w:t xml:space="preserve">В первую очередь, должна быть пересмотрена система премирования. </w:t>
      </w:r>
      <w:r w:rsidR="002153EA" w:rsidRPr="0042624A">
        <w:rPr>
          <w:noProof/>
          <w:color w:val="000000"/>
          <w:sz w:val="28"/>
        </w:rPr>
        <w:t>По нашему предложению, был разработан проект нового положения о премировании, который предполагается внедрить с июля 2010 года в действие. Согласно него непосредственные руководители производственного процесса будут оценивать вклад каждого работника в данный процесс и в соответствии с этим напрямую будет увязан процент премирования. Который для работников агентств</w:t>
      </w:r>
      <w:r w:rsidR="00F23CB5" w:rsidRPr="0042624A">
        <w:rPr>
          <w:noProof/>
          <w:color w:val="000000"/>
          <w:sz w:val="28"/>
        </w:rPr>
        <w:t xml:space="preserve"> </w:t>
      </w:r>
      <w:r w:rsidR="002153EA" w:rsidRPr="0042624A">
        <w:rPr>
          <w:noProof/>
          <w:color w:val="000000"/>
          <w:sz w:val="28"/>
        </w:rPr>
        <w:t>вырастет</w:t>
      </w:r>
      <w:r w:rsidR="00F23CB5" w:rsidRPr="0042624A">
        <w:rPr>
          <w:noProof/>
          <w:color w:val="000000"/>
          <w:sz w:val="28"/>
        </w:rPr>
        <w:t xml:space="preserve"> </w:t>
      </w:r>
      <w:r w:rsidR="002153EA" w:rsidRPr="0042624A">
        <w:rPr>
          <w:noProof/>
          <w:color w:val="000000"/>
          <w:sz w:val="28"/>
        </w:rPr>
        <w:t xml:space="preserve">с 30 % до возможных 70% от соответствующего оклада. </w:t>
      </w:r>
    </w:p>
    <w:p w:rsidR="00536D13" w:rsidRPr="0042624A" w:rsidRDefault="002153EA" w:rsidP="009B1D53">
      <w:pPr>
        <w:pStyle w:val="a3"/>
        <w:widowControl w:val="0"/>
        <w:tabs>
          <w:tab w:val="num" w:pos="0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42624A">
        <w:rPr>
          <w:noProof/>
          <w:color w:val="000000"/>
          <w:sz w:val="28"/>
        </w:rPr>
        <w:t>Кроме того, предполагается повышать статус агентов Системы фирменного транспортного обслуживания путем индексации заработной платы и установления новых тарифных окладов, а также путем стимулирования процесса обучения персонала, получения ими высшего специального и неспециального образования.</w:t>
      </w:r>
      <w:r w:rsidR="00536D13" w:rsidRPr="0042624A">
        <w:rPr>
          <w:noProof/>
          <w:color w:val="000000"/>
          <w:sz w:val="28"/>
        </w:rPr>
        <w:t xml:space="preserve"> </w:t>
      </w:r>
    </w:p>
    <w:p w:rsidR="002B4B85" w:rsidRPr="0042624A" w:rsidRDefault="00536D13" w:rsidP="009B1D53">
      <w:pPr>
        <w:pStyle w:val="a3"/>
        <w:widowControl w:val="0"/>
        <w:tabs>
          <w:tab w:val="num" w:pos="0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42624A">
        <w:rPr>
          <w:noProof/>
          <w:color w:val="000000"/>
          <w:sz w:val="28"/>
        </w:rPr>
        <w:t>При премиальной оплате за выполнение планов погрузки и сборов за подсобно-вспомогательную деятельность</w:t>
      </w:r>
      <w:r w:rsidR="00F23CB5" w:rsidRPr="0042624A">
        <w:rPr>
          <w:noProof/>
          <w:color w:val="000000"/>
          <w:sz w:val="28"/>
        </w:rPr>
        <w:t xml:space="preserve"> </w:t>
      </w:r>
      <w:r w:rsidRPr="0042624A">
        <w:rPr>
          <w:noProof/>
          <w:color w:val="000000"/>
          <w:sz w:val="28"/>
        </w:rPr>
        <w:t>и планов перевозок, непосредственной работой агентов СФТО является оформление сопутствующей грузовым перевозкам документации. Какова она в процентном соотношении, представлено на рисунке 3.1</w:t>
      </w:r>
      <w:r w:rsidR="00D47321" w:rsidRPr="0042624A">
        <w:rPr>
          <w:noProof/>
          <w:color w:val="000000"/>
          <w:sz w:val="28"/>
        </w:rPr>
        <w:t xml:space="preserve"> (на основании данных, представленных в приложении В)</w:t>
      </w:r>
      <w:r w:rsidR="00BD2F44" w:rsidRPr="0042624A">
        <w:rPr>
          <w:noProof/>
          <w:color w:val="000000"/>
          <w:sz w:val="28"/>
        </w:rPr>
        <w:t>.</w:t>
      </w:r>
    </w:p>
    <w:p w:rsidR="002B4B85" w:rsidRPr="0042624A" w:rsidRDefault="00EB2AD8" w:rsidP="009B1D53">
      <w:pPr>
        <w:pStyle w:val="a3"/>
        <w:widowControl w:val="0"/>
        <w:tabs>
          <w:tab w:val="num" w:pos="0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42624A">
        <w:rPr>
          <w:noProof/>
          <w:color w:val="000000"/>
          <w:sz w:val="28"/>
        </w:rPr>
        <w:br w:type="page"/>
      </w:r>
      <w:r w:rsidR="00E17085">
        <w:rPr>
          <w:noProof/>
          <w:color w:val="000000"/>
          <w:sz w:val="28"/>
        </w:rPr>
        <w:pict>
          <v:shape id="_x0000_i1031" type="#_x0000_t75" style="width:292.5pt;height:149.25pt">
            <v:imagedata r:id="rId13" o:title="" cropbottom="10824f" cropright="7238f"/>
          </v:shape>
        </w:pict>
      </w:r>
    </w:p>
    <w:p w:rsidR="002B4B85" w:rsidRPr="0042624A" w:rsidRDefault="002B4B85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Рисунок </w:t>
      </w:r>
      <w:r w:rsidR="003719E0" w:rsidRPr="0042624A">
        <w:rPr>
          <w:noProof/>
          <w:color w:val="000000"/>
          <w:sz w:val="28"/>
          <w:szCs w:val="28"/>
        </w:rPr>
        <w:t>3</w:t>
      </w:r>
      <w:r w:rsidRPr="0042624A">
        <w:rPr>
          <w:noProof/>
          <w:color w:val="000000"/>
          <w:sz w:val="28"/>
          <w:szCs w:val="28"/>
        </w:rPr>
        <w:t>.</w:t>
      </w:r>
      <w:r w:rsidR="003719E0" w:rsidRPr="0042624A">
        <w:rPr>
          <w:noProof/>
          <w:color w:val="000000"/>
          <w:sz w:val="28"/>
          <w:szCs w:val="28"/>
        </w:rPr>
        <w:t>1</w:t>
      </w:r>
      <w:r w:rsidRPr="0042624A">
        <w:rPr>
          <w:noProof/>
          <w:color w:val="000000"/>
          <w:sz w:val="28"/>
          <w:szCs w:val="28"/>
        </w:rPr>
        <w:t xml:space="preserve"> – Объемы </w:t>
      </w:r>
      <w:r w:rsidR="00536D13" w:rsidRPr="0042624A">
        <w:rPr>
          <w:noProof/>
          <w:color w:val="000000"/>
          <w:sz w:val="28"/>
          <w:szCs w:val="28"/>
        </w:rPr>
        <w:t>оформления документации</w:t>
      </w:r>
      <w:r w:rsidRPr="0042624A">
        <w:rPr>
          <w:noProof/>
          <w:color w:val="000000"/>
          <w:sz w:val="28"/>
          <w:szCs w:val="28"/>
        </w:rPr>
        <w:t xml:space="preserve"> в %% выполняемые агентом СФТО в процессе работы</w:t>
      </w:r>
    </w:p>
    <w:p w:rsidR="002B4B85" w:rsidRPr="0042624A" w:rsidRDefault="002B4B85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375E" w:rsidRPr="0042624A" w:rsidRDefault="0018375E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При проведении прямой связи оплаты труда с его результатами, повысятся стимулы у работников к более эффективному привлечению клиентуры, а соответственно и большему доходу предприятия.</w:t>
      </w:r>
    </w:p>
    <w:p w:rsidR="002B4B85" w:rsidRPr="0042624A" w:rsidRDefault="002B4B85" w:rsidP="009B1D53">
      <w:pPr>
        <w:pStyle w:val="a3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В рамках выделенных направлений совершенствования стимулирования персонала следует осуществить следующие мероприятия: </w:t>
      </w:r>
    </w:p>
    <w:p w:rsidR="002B4B85" w:rsidRPr="0042624A" w:rsidRDefault="009C4D6B" w:rsidP="009B1D53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noProof/>
          <w:color w:val="000000"/>
        </w:rPr>
      </w:pPr>
      <w:r w:rsidRPr="0042624A">
        <w:rPr>
          <w:b w:val="0"/>
          <w:noProof/>
          <w:color w:val="000000"/>
        </w:rPr>
        <w:t>1) С</w:t>
      </w:r>
      <w:r w:rsidR="002B4B85" w:rsidRPr="0042624A">
        <w:rPr>
          <w:b w:val="0"/>
          <w:noProof/>
          <w:color w:val="000000"/>
        </w:rPr>
        <w:t>озда</w:t>
      </w:r>
      <w:r w:rsidRPr="0042624A">
        <w:rPr>
          <w:b w:val="0"/>
          <w:noProof/>
          <w:color w:val="000000"/>
        </w:rPr>
        <w:t>ть</w:t>
      </w:r>
      <w:r w:rsidR="002B4B85" w:rsidRPr="0042624A">
        <w:rPr>
          <w:b w:val="0"/>
          <w:noProof/>
          <w:color w:val="000000"/>
        </w:rPr>
        <w:t xml:space="preserve"> основ</w:t>
      </w:r>
      <w:r w:rsidRPr="0042624A">
        <w:rPr>
          <w:b w:val="0"/>
          <w:noProof/>
          <w:color w:val="000000"/>
        </w:rPr>
        <w:t>ы</w:t>
      </w:r>
      <w:r w:rsidR="002B4B85" w:rsidRPr="0042624A">
        <w:rPr>
          <w:b w:val="0"/>
          <w:noProof/>
          <w:color w:val="000000"/>
        </w:rPr>
        <w:t xml:space="preserve"> функционирования системы развития карьеры </w:t>
      </w:r>
      <w:r w:rsidRPr="0042624A">
        <w:rPr>
          <w:b w:val="0"/>
          <w:noProof/>
          <w:color w:val="000000"/>
        </w:rPr>
        <w:t>работников</w:t>
      </w:r>
      <w:r w:rsidR="002B4B85" w:rsidRPr="0042624A">
        <w:rPr>
          <w:b w:val="0"/>
          <w:noProof/>
          <w:color w:val="000000"/>
        </w:rPr>
        <w:t xml:space="preserve"> </w:t>
      </w:r>
      <w:r w:rsidRPr="0042624A">
        <w:rPr>
          <w:b w:val="0"/>
          <w:noProof/>
          <w:color w:val="000000"/>
        </w:rPr>
        <w:t xml:space="preserve">путем </w:t>
      </w:r>
      <w:r w:rsidR="002B4B85" w:rsidRPr="0042624A">
        <w:rPr>
          <w:b w:val="0"/>
          <w:noProof/>
          <w:color w:val="000000"/>
        </w:rPr>
        <w:t>внедрения управления по целям, обучения и</w:t>
      </w:r>
      <w:r w:rsidR="00F23CB5" w:rsidRPr="0042624A">
        <w:rPr>
          <w:b w:val="0"/>
          <w:noProof/>
          <w:color w:val="000000"/>
        </w:rPr>
        <w:t xml:space="preserve"> </w:t>
      </w:r>
      <w:r w:rsidR="002B4B85" w:rsidRPr="0042624A">
        <w:rPr>
          <w:b w:val="0"/>
          <w:noProof/>
          <w:color w:val="000000"/>
        </w:rPr>
        <w:t>управления адаптацией и профессиональной ориентацией</w:t>
      </w:r>
      <w:r w:rsidRPr="0042624A">
        <w:rPr>
          <w:b w:val="0"/>
          <w:noProof/>
          <w:color w:val="000000"/>
        </w:rPr>
        <w:t>. Провести</w:t>
      </w:r>
      <w:r w:rsidR="00F23CB5" w:rsidRPr="0042624A">
        <w:rPr>
          <w:b w:val="0"/>
          <w:noProof/>
          <w:color w:val="000000"/>
        </w:rPr>
        <w:t xml:space="preserve"> </w:t>
      </w:r>
      <w:r w:rsidR="002B4B85" w:rsidRPr="0042624A">
        <w:rPr>
          <w:b w:val="0"/>
          <w:noProof/>
          <w:color w:val="000000"/>
        </w:rPr>
        <w:t>работ</w:t>
      </w:r>
      <w:r w:rsidRPr="0042624A">
        <w:rPr>
          <w:b w:val="0"/>
          <w:noProof/>
          <w:color w:val="000000"/>
        </w:rPr>
        <w:t>у</w:t>
      </w:r>
      <w:r w:rsidR="002B4B85" w:rsidRPr="0042624A">
        <w:rPr>
          <w:b w:val="0"/>
          <w:noProof/>
          <w:color w:val="000000"/>
        </w:rPr>
        <w:t xml:space="preserve"> с резервом на выдвижение, индивидуальн</w:t>
      </w:r>
      <w:r w:rsidRPr="0042624A">
        <w:rPr>
          <w:b w:val="0"/>
          <w:noProof/>
          <w:color w:val="000000"/>
        </w:rPr>
        <w:t>ым</w:t>
      </w:r>
      <w:r w:rsidR="002B4B85" w:rsidRPr="0042624A">
        <w:rPr>
          <w:b w:val="0"/>
          <w:noProof/>
          <w:color w:val="000000"/>
        </w:rPr>
        <w:t xml:space="preserve"> психологическ</w:t>
      </w:r>
      <w:r w:rsidRPr="0042624A">
        <w:rPr>
          <w:b w:val="0"/>
          <w:noProof/>
          <w:color w:val="000000"/>
        </w:rPr>
        <w:t>им</w:t>
      </w:r>
      <w:r w:rsidR="002B4B85" w:rsidRPr="0042624A">
        <w:rPr>
          <w:b w:val="0"/>
          <w:noProof/>
          <w:color w:val="000000"/>
        </w:rPr>
        <w:t xml:space="preserve"> консультировани</w:t>
      </w:r>
      <w:r w:rsidRPr="0042624A">
        <w:rPr>
          <w:b w:val="0"/>
          <w:noProof/>
          <w:color w:val="000000"/>
        </w:rPr>
        <w:t>ем</w:t>
      </w:r>
      <w:r w:rsidR="002B4B85" w:rsidRPr="0042624A">
        <w:rPr>
          <w:b w:val="0"/>
          <w:noProof/>
          <w:color w:val="000000"/>
        </w:rPr>
        <w:t xml:space="preserve"> по вопросам </w:t>
      </w:r>
      <w:r w:rsidRPr="0042624A">
        <w:rPr>
          <w:b w:val="0"/>
          <w:noProof/>
          <w:color w:val="000000"/>
        </w:rPr>
        <w:t>продвижения и карьерного роста</w:t>
      </w:r>
      <w:r w:rsidR="002B4B85" w:rsidRPr="0042624A">
        <w:rPr>
          <w:b w:val="0"/>
          <w:noProof/>
          <w:color w:val="000000"/>
        </w:rPr>
        <w:t xml:space="preserve">, </w:t>
      </w:r>
      <w:r w:rsidRPr="0042624A">
        <w:rPr>
          <w:b w:val="0"/>
          <w:noProof/>
          <w:color w:val="000000"/>
        </w:rPr>
        <w:t>с</w:t>
      </w:r>
      <w:r w:rsidR="002B4B85" w:rsidRPr="0042624A">
        <w:rPr>
          <w:b w:val="0"/>
          <w:noProof/>
          <w:color w:val="000000"/>
        </w:rPr>
        <w:t>формирова</w:t>
      </w:r>
      <w:r w:rsidRPr="0042624A">
        <w:rPr>
          <w:b w:val="0"/>
          <w:noProof/>
          <w:color w:val="000000"/>
        </w:rPr>
        <w:t>ть</w:t>
      </w:r>
      <w:r w:rsidR="002B4B85" w:rsidRPr="0042624A">
        <w:rPr>
          <w:b w:val="0"/>
          <w:noProof/>
          <w:color w:val="000000"/>
        </w:rPr>
        <w:t xml:space="preserve"> хорош</w:t>
      </w:r>
      <w:r w:rsidRPr="0042624A">
        <w:rPr>
          <w:b w:val="0"/>
          <w:noProof/>
          <w:color w:val="000000"/>
        </w:rPr>
        <w:t xml:space="preserve">ую </w:t>
      </w:r>
      <w:r w:rsidR="002B4B85" w:rsidRPr="0042624A">
        <w:rPr>
          <w:b w:val="0"/>
          <w:noProof/>
          <w:color w:val="000000"/>
        </w:rPr>
        <w:t>коммуникационн</w:t>
      </w:r>
      <w:r w:rsidRPr="0042624A">
        <w:rPr>
          <w:b w:val="0"/>
          <w:noProof/>
          <w:color w:val="000000"/>
        </w:rPr>
        <w:t>ую</w:t>
      </w:r>
      <w:r w:rsidR="002B4B85" w:rsidRPr="0042624A">
        <w:rPr>
          <w:b w:val="0"/>
          <w:noProof/>
          <w:color w:val="000000"/>
        </w:rPr>
        <w:t xml:space="preserve"> систем</w:t>
      </w:r>
      <w:r w:rsidRPr="0042624A">
        <w:rPr>
          <w:b w:val="0"/>
          <w:noProof/>
          <w:color w:val="000000"/>
        </w:rPr>
        <w:t>у</w:t>
      </w:r>
      <w:r w:rsidR="002B4B85" w:rsidRPr="0042624A">
        <w:rPr>
          <w:b w:val="0"/>
          <w:noProof/>
          <w:color w:val="000000"/>
        </w:rPr>
        <w:t xml:space="preserve"> на предпри</w:t>
      </w:r>
      <w:r w:rsidRPr="0042624A">
        <w:rPr>
          <w:b w:val="0"/>
          <w:noProof/>
          <w:color w:val="000000"/>
        </w:rPr>
        <w:t>ятии</w:t>
      </w:r>
      <w:r w:rsidR="002B4B85" w:rsidRPr="0042624A">
        <w:rPr>
          <w:b w:val="0"/>
          <w:noProof/>
          <w:color w:val="000000"/>
        </w:rPr>
        <w:t>, публично</w:t>
      </w:r>
      <w:r w:rsidRPr="0042624A">
        <w:rPr>
          <w:b w:val="0"/>
          <w:noProof/>
          <w:color w:val="000000"/>
        </w:rPr>
        <w:t>е</w:t>
      </w:r>
      <w:r w:rsidR="002B4B85" w:rsidRPr="0042624A">
        <w:rPr>
          <w:b w:val="0"/>
          <w:noProof/>
          <w:color w:val="000000"/>
        </w:rPr>
        <w:t xml:space="preserve"> систематическо</w:t>
      </w:r>
      <w:r w:rsidRPr="0042624A">
        <w:rPr>
          <w:b w:val="0"/>
          <w:noProof/>
          <w:color w:val="000000"/>
        </w:rPr>
        <w:t>е</w:t>
      </w:r>
      <w:r w:rsidR="002B4B85" w:rsidRPr="0042624A">
        <w:rPr>
          <w:b w:val="0"/>
          <w:noProof/>
          <w:color w:val="000000"/>
        </w:rPr>
        <w:t xml:space="preserve"> информирования о вакансиях в фирме.</w:t>
      </w:r>
    </w:p>
    <w:p w:rsidR="002B4B85" w:rsidRPr="0042624A" w:rsidRDefault="002B4B85" w:rsidP="009B1D53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noProof/>
          <w:color w:val="000000"/>
        </w:rPr>
      </w:pPr>
      <w:r w:rsidRPr="0042624A">
        <w:rPr>
          <w:b w:val="0"/>
          <w:noProof/>
          <w:color w:val="000000"/>
        </w:rPr>
        <w:t>2) На основе изучения потребностей и интересов работников</w:t>
      </w:r>
      <w:r w:rsidR="00F23CB5" w:rsidRPr="0042624A">
        <w:rPr>
          <w:b w:val="0"/>
          <w:noProof/>
          <w:color w:val="000000"/>
        </w:rPr>
        <w:t xml:space="preserve"> </w:t>
      </w:r>
      <w:r w:rsidRPr="0042624A">
        <w:rPr>
          <w:b w:val="0"/>
          <w:noProof/>
          <w:color w:val="000000"/>
        </w:rPr>
        <w:t>пров</w:t>
      </w:r>
      <w:r w:rsidR="00417AC3" w:rsidRPr="0042624A">
        <w:rPr>
          <w:b w:val="0"/>
          <w:noProof/>
          <w:color w:val="000000"/>
        </w:rPr>
        <w:t xml:space="preserve">одить </w:t>
      </w:r>
      <w:r w:rsidRPr="0042624A">
        <w:rPr>
          <w:b w:val="0"/>
          <w:noProof/>
          <w:color w:val="000000"/>
        </w:rPr>
        <w:t>дальнейшее развитие карьерной системы предприятия и</w:t>
      </w:r>
      <w:r w:rsidR="00F23CB5" w:rsidRPr="0042624A">
        <w:rPr>
          <w:b w:val="0"/>
          <w:noProof/>
          <w:color w:val="000000"/>
        </w:rPr>
        <w:t xml:space="preserve"> </w:t>
      </w:r>
      <w:r w:rsidRPr="0042624A">
        <w:rPr>
          <w:b w:val="0"/>
          <w:noProof/>
          <w:color w:val="000000"/>
        </w:rPr>
        <w:t xml:space="preserve">используемых методов стимулирования. </w:t>
      </w:r>
    </w:p>
    <w:p w:rsidR="003719E0" w:rsidRPr="0042624A" w:rsidRDefault="002B4B85" w:rsidP="009B1D53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noProof/>
          <w:color w:val="000000"/>
        </w:rPr>
      </w:pPr>
      <w:r w:rsidRPr="0042624A">
        <w:rPr>
          <w:b w:val="0"/>
          <w:noProof/>
          <w:color w:val="000000"/>
        </w:rPr>
        <w:t xml:space="preserve">Так же </w:t>
      </w:r>
      <w:r w:rsidR="00417AC3" w:rsidRPr="0042624A">
        <w:rPr>
          <w:b w:val="0"/>
          <w:noProof/>
          <w:color w:val="000000"/>
        </w:rPr>
        <w:t>должен</w:t>
      </w:r>
      <w:r w:rsidRPr="0042624A">
        <w:rPr>
          <w:b w:val="0"/>
          <w:noProof/>
          <w:color w:val="000000"/>
        </w:rPr>
        <w:t xml:space="preserve"> быть усовершенствован действующий список социаль</w:t>
      </w:r>
      <w:r w:rsidR="003719E0" w:rsidRPr="0042624A">
        <w:rPr>
          <w:b w:val="0"/>
          <w:noProof/>
          <w:color w:val="000000"/>
        </w:rPr>
        <w:t xml:space="preserve">ных выплат: </w:t>
      </w:r>
      <w:r w:rsidRPr="0042624A">
        <w:rPr>
          <w:b w:val="0"/>
          <w:noProof/>
          <w:color w:val="000000"/>
        </w:rPr>
        <w:t>оплач</w:t>
      </w:r>
      <w:r w:rsidR="00417AC3" w:rsidRPr="0042624A">
        <w:rPr>
          <w:b w:val="0"/>
          <w:noProof/>
          <w:color w:val="000000"/>
        </w:rPr>
        <w:t>иваемое</w:t>
      </w:r>
      <w:r w:rsidRPr="0042624A">
        <w:rPr>
          <w:b w:val="0"/>
          <w:noProof/>
          <w:color w:val="000000"/>
        </w:rPr>
        <w:t xml:space="preserve"> время на обед; </w:t>
      </w:r>
      <w:r w:rsidR="00417AC3" w:rsidRPr="0042624A">
        <w:rPr>
          <w:b w:val="0"/>
          <w:noProof/>
          <w:color w:val="000000"/>
        </w:rPr>
        <w:t xml:space="preserve">обеспечение </w:t>
      </w:r>
      <w:r w:rsidR="003719E0" w:rsidRPr="0042624A">
        <w:rPr>
          <w:b w:val="0"/>
          <w:noProof/>
          <w:color w:val="000000"/>
        </w:rPr>
        <w:t>реальн</w:t>
      </w:r>
      <w:r w:rsidR="00417AC3" w:rsidRPr="0042624A">
        <w:rPr>
          <w:b w:val="0"/>
          <w:noProof/>
          <w:color w:val="000000"/>
        </w:rPr>
        <w:t>ого</w:t>
      </w:r>
      <w:r w:rsidR="003719E0" w:rsidRPr="0042624A">
        <w:rPr>
          <w:b w:val="0"/>
          <w:noProof/>
          <w:color w:val="000000"/>
        </w:rPr>
        <w:t xml:space="preserve"> </w:t>
      </w:r>
      <w:r w:rsidRPr="0042624A">
        <w:rPr>
          <w:b w:val="0"/>
          <w:noProof/>
          <w:color w:val="000000"/>
        </w:rPr>
        <w:t>медицинско</w:t>
      </w:r>
      <w:r w:rsidR="00417AC3" w:rsidRPr="0042624A">
        <w:rPr>
          <w:b w:val="0"/>
          <w:noProof/>
          <w:color w:val="000000"/>
        </w:rPr>
        <w:t>го</w:t>
      </w:r>
      <w:r w:rsidRPr="0042624A">
        <w:rPr>
          <w:b w:val="0"/>
          <w:noProof/>
          <w:color w:val="000000"/>
        </w:rPr>
        <w:t xml:space="preserve"> страховани</w:t>
      </w:r>
      <w:r w:rsidR="00417AC3" w:rsidRPr="0042624A">
        <w:rPr>
          <w:b w:val="0"/>
          <w:noProof/>
          <w:color w:val="000000"/>
        </w:rPr>
        <w:t>я</w:t>
      </w:r>
      <w:r w:rsidRPr="0042624A">
        <w:rPr>
          <w:b w:val="0"/>
          <w:noProof/>
          <w:color w:val="000000"/>
        </w:rPr>
        <w:t xml:space="preserve"> на предприятии; </w:t>
      </w:r>
      <w:r w:rsidR="00417AC3" w:rsidRPr="0042624A">
        <w:rPr>
          <w:b w:val="0"/>
          <w:noProof/>
          <w:color w:val="000000"/>
        </w:rPr>
        <w:t xml:space="preserve">а также </w:t>
      </w:r>
      <w:r w:rsidRPr="0042624A">
        <w:rPr>
          <w:b w:val="0"/>
          <w:noProof/>
          <w:color w:val="000000"/>
        </w:rPr>
        <w:t>страховани</w:t>
      </w:r>
      <w:r w:rsidR="00417AC3" w:rsidRPr="0042624A">
        <w:rPr>
          <w:b w:val="0"/>
          <w:noProof/>
          <w:color w:val="000000"/>
        </w:rPr>
        <w:t>я</w:t>
      </w:r>
      <w:r w:rsidRPr="0042624A">
        <w:rPr>
          <w:b w:val="0"/>
          <w:noProof/>
          <w:color w:val="000000"/>
        </w:rPr>
        <w:t xml:space="preserve"> от несчастных случаев; предоставл</w:t>
      </w:r>
      <w:r w:rsidR="00417AC3" w:rsidRPr="0042624A">
        <w:rPr>
          <w:b w:val="0"/>
          <w:noProof/>
          <w:color w:val="000000"/>
        </w:rPr>
        <w:t>ять</w:t>
      </w:r>
      <w:r w:rsidRPr="0042624A">
        <w:rPr>
          <w:b w:val="0"/>
          <w:noProof/>
          <w:color w:val="000000"/>
        </w:rPr>
        <w:t xml:space="preserve"> бесплатны</w:t>
      </w:r>
      <w:r w:rsidR="00417AC3" w:rsidRPr="0042624A">
        <w:rPr>
          <w:b w:val="0"/>
          <w:noProof/>
          <w:color w:val="000000"/>
        </w:rPr>
        <w:t>е</w:t>
      </w:r>
      <w:r w:rsidRPr="0042624A">
        <w:rPr>
          <w:b w:val="0"/>
          <w:noProof/>
          <w:color w:val="000000"/>
        </w:rPr>
        <w:t xml:space="preserve"> стоянк</w:t>
      </w:r>
      <w:r w:rsidR="00417AC3" w:rsidRPr="0042624A">
        <w:rPr>
          <w:b w:val="0"/>
          <w:noProof/>
          <w:color w:val="000000"/>
        </w:rPr>
        <w:t>и</w:t>
      </w:r>
      <w:r w:rsidRPr="0042624A">
        <w:rPr>
          <w:b w:val="0"/>
          <w:noProof/>
          <w:color w:val="000000"/>
        </w:rPr>
        <w:t xml:space="preserve"> для автомобилей;</w:t>
      </w:r>
      <w:r w:rsidR="00277BAC" w:rsidRPr="0042624A">
        <w:rPr>
          <w:b w:val="0"/>
          <w:noProof/>
          <w:color w:val="000000"/>
        </w:rPr>
        <w:t xml:space="preserve"> оказывать</w:t>
      </w:r>
      <w:r w:rsidRPr="0042624A">
        <w:rPr>
          <w:b w:val="0"/>
          <w:noProof/>
          <w:color w:val="000000"/>
        </w:rPr>
        <w:t xml:space="preserve"> помощь в повышении образования, профподготовке и переподготовке; </w:t>
      </w:r>
      <w:r w:rsidR="00277BAC" w:rsidRPr="0042624A">
        <w:rPr>
          <w:b w:val="0"/>
          <w:noProof/>
          <w:color w:val="000000"/>
        </w:rPr>
        <w:t>предоставлять право покупки</w:t>
      </w:r>
      <w:r w:rsidR="00F23CB5" w:rsidRPr="0042624A">
        <w:rPr>
          <w:b w:val="0"/>
          <w:noProof/>
          <w:color w:val="000000"/>
        </w:rPr>
        <w:t xml:space="preserve"> </w:t>
      </w:r>
      <w:r w:rsidRPr="0042624A">
        <w:rPr>
          <w:b w:val="0"/>
          <w:noProof/>
          <w:color w:val="000000"/>
        </w:rPr>
        <w:t>работниками акций</w:t>
      </w:r>
      <w:r w:rsidR="003719E0" w:rsidRPr="0042624A">
        <w:rPr>
          <w:b w:val="0"/>
          <w:noProof/>
          <w:color w:val="000000"/>
        </w:rPr>
        <w:t>;</w:t>
      </w:r>
      <w:r w:rsidR="00F23CB5" w:rsidRPr="0042624A">
        <w:rPr>
          <w:b w:val="0"/>
          <w:noProof/>
          <w:color w:val="000000"/>
        </w:rPr>
        <w:t xml:space="preserve"> </w:t>
      </w:r>
      <w:r w:rsidR="003719E0" w:rsidRPr="0042624A">
        <w:rPr>
          <w:b w:val="0"/>
          <w:noProof/>
          <w:color w:val="000000"/>
        </w:rPr>
        <w:t>возможность получения кредитов и материальн</w:t>
      </w:r>
      <w:r w:rsidR="00277BAC" w:rsidRPr="0042624A">
        <w:rPr>
          <w:b w:val="0"/>
          <w:noProof/>
          <w:color w:val="000000"/>
        </w:rPr>
        <w:t>ой</w:t>
      </w:r>
      <w:r w:rsidR="003719E0" w:rsidRPr="0042624A">
        <w:rPr>
          <w:b w:val="0"/>
          <w:noProof/>
          <w:color w:val="000000"/>
        </w:rPr>
        <w:t xml:space="preserve"> по</w:t>
      </w:r>
      <w:r w:rsidR="00277BAC" w:rsidRPr="0042624A">
        <w:rPr>
          <w:b w:val="0"/>
          <w:noProof/>
          <w:color w:val="000000"/>
        </w:rPr>
        <w:t>мощи</w:t>
      </w:r>
      <w:r w:rsidR="003719E0" w:rsidRPr="0042624A">
        <w:rPr>
          <w:b w:val="0"/>
          <w:noProof/>
          <w:color w:val="000000"/>
        </w:rPr>
        <w:t xml:space="preserve">. </w:t>
      </w:r>
      <w:r w:rsidR="00277BAC" w:rsidRPr="0042624A">
        <w:rPr>
          <w:b w:val="0"/>
          <w:noProof/>
          <w:color w:val="000000"/>
        </w:rPr>
        <w:t>Кроме того, з</w:t>
      </w:r>
      <w:r w:rsidR="003719E0" w:rsidRPr="0042624A">
        <w:rPr>
          <w:b w:val="0"/>
          <w:noProof/>
          <w:color w:val="000000"/>
        </w:rPr>
        <w:t>начимыми</w:t>
      </w:r>
      <w:r w:rsidR="00F23CB5" w:rsidRPr="0042624A">
        <w:rPr>
          <w:b w:val="0"/>
          <w:noProof/>
          <w:color w:val="000000"/>
        </w:rPr>
        <w:t xml:space="preserve"> </w:t>
      </w:r>
      <w:r w:rsidR="003719E0" w:rsidRPr="0042624A">
        <w:rPr>
          <w:b w:val="0"/>
          <w:noProof/>
          <w:color w:val="000000"/>
        </w:rPr>
        <w:t xml:space="preserve">являются </w:t>
      </w:r>
      <w:r w:rsidR="00277BAC" w:rsidRPr="0042624A">
        <w:rPr>
          <w:b w:val="0"/>
          <w:noProof/>
          <w:color w:val="000000"/>
        </w:rPr>
        <w:t xml:space="preserve">такие </w:t>
      </w:r>
      <w:r w:rsidR="003719E0" w:rsidRPr="0042624A">
        <w:rPr>
          <w:b w:val="0"/>
          <w:noProof/>
          <w:color w:val="000000"/>
        </w:rPr>
        <w:t>мотивационные формы</w:t>
      </w:r>
      <w:r w:rsidR="00277BAC" w:rsidRPr="0042624A">
        <w:rPr>
          <w:b w:val="0"/>
          <w:noProof/>
          <w:color w:val="000000"/>
        </w:rPr>
        <w:t>, как</w:t>
      </w:r>
      <w:r w:rsidR="003719E0" w:rsidRPr="0042624A">
        <w:rPr>
          <w:b w:val="0"/>
          <w:noProof/>
          <w:color w:val="000000"/>
        </w:rPr>
        <w:t xml:space="preserve">: хороший моральный климат в коллективе, </w:t>
      </w:r>
      <w:r w:rsidR="00277BAC" w:rsidRPr="0042624A">
        <w:rPr>
          <w:b w:val="0"/>
          <w:noProof/>
          <w:color w:val="000000"/>
        </w:rPr>
        <w:t xml:space="preserve">продвижение по </w:t>
      </w:r>
      <w:r w:rsidR="003719E0" w:rsidRPr="0042624A">
        <w:rPr>
          <w:b w:val="0"/>
          <w:noProof/>
          <w:color w:val="000000"/>
        </w:rPr>
        <w:t>карьер</w:t>
      </w:r>
      <w:r w:rsidR="00277BAC" w:rsidRPr="0042624A">
        <w:rPr>
          <w:b w:val="0"/>
          <w:noProof/>
          <w:color w:val="000000"/>
        </w:rPr>
        <w:t>ной лестнице</w:t>
      </w:r>
      <w:r w:rsidR="003719E0" w:rsidRPr="0042624A">
        <w:rPr>
          <w:b w:val="0"/>
          <w:noProof/>
          <w:color w:val="000000"/>
        </w:rPr>
        <w:t xml:space="preserve">, хорошие условия труда, оплата путевок, социальные отпуска. </w:t>
      </w:r>
    </w:p>
    <w:p w:rsidR="002B4B85" w:rsidRPr="0042624A" w:rsidRDefault="002B4B85" w:rsidP="009B1D53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noProof/>
          <w:color w:val="000000"/>
        </w:rPr>
      </w:pPr>
      <w:r w:rsidRPr="0042624A">
        <w:rPr>
          <w:b w:val="0"/>
          <w:noProof/>
          <w:color w:val="000000"/>
        </w:rPr>
        <w:t xml:space="preserve">Общий список социальных выплат предприятию </w:t>
      </w:r>
      <w:r w:rsidR="00277BAC" w:rsidRPr="0042624A">
        <w:rPr>
          <w:b w:val="0"/>
          <w:noProof/>
          <w:color w:val="000000"/>
        </w:rPr>
        <w:t>необходимо</w:t>
      </w:r>
      <w:r w:rsidR="00F23CB5" w:rsidRPr="0042624A">
        <w:rPr>
          <w:b w:val="0"/>
          <w:noProof/>
          <w:color w:val="000000"/>
        </w:rPr>
        <w:t xml:space="preserve"> </w:t>
      </w:r>
      <w:r w:rsidRPr="0042624A">
        <w:rPr>
          <w:b w:val="0"/>
          <w:noProof/>
          <w:color w:val="000000"/>
        </w:rPr>
        <w:t xml:space="preserve">обсудить с участием работников </w:t>
      </w:r>
      <w:r w:rsidR="00277BAC" w:rsidRPr="0042624A">
        <w:rPr>
          <w:b w:val="0"/>
          <w:noProof/>
          <w:color w:val="000000"/>
        </w:rPr>
        <w:t xml:space="preserve">путем </w:t>
      </w:r>
      <w:r w:rsidRPr="0042624A">
        <w:rPr>
          <w:b w:val="0"/>
          <w:noProof/>
          <w:color w:val="000000"/>
        </w:rPr>
        <w:t>анкетировани</w:t>
      </w:r>
      <w:r w:rsidR="00277BAC" w:rsidRPr="0042624A">
        <w:rPr>
          <w:b w:val="0"/>
          <w:noProof/>
          <w:color w:val="000000"/>
        </w:rPr>
        <w:t>я</w:t>
      </w:r>
      <w:r w:rsidRPr="0042624A">
        <w:rPr>
          <w:b w:val="0"/>
          <w:noProof/>
          <w:color w:val="000000"/>
        </w:rPr>
        <w:t>, собрани</w:t>
      </w:r>
      <w:r w:rsidR="00277BAC" w:rsidRPr="0042624A">
        <w:rPr>
          <w:b w:val="0"/>
          <w:noProof/>
          <w:color w:val="000000"/>
        </w:rPr>
        <w:t>я</w:t>
      </w:r>
      <w:r w:rsidRPr="0042624A">
        <w:rPr>
          <w:b w:val="0"/>
          <w:noProof/>
          <w:color w:val="000000"/>
        </w:rPr>
        <w:t xml:space="preserve"> коллектива.</w:t>
      </w:r>
      <w:r w:rsidR="00277BAC" w:rsidRPr="0042624A">
        <w:rPr>
          <w:b w:val="0"/>
          <w:noProof/>
          <w:color w:val="000000"/>
        </w:rPr>
        <w:t xml:space="preserve"> Вполне в</w:t>
      </w:r>
      <w:r w:rsidRPr="0042624A">
        <w:rPr>
          <w:b w:val="0"/>
          <w:noProof/>
          <w:color w:val="000000"/>
        </w:rPr>
        <w:t>озможно закреп</w:t>
      </w:r>
      <w:r w:rsidR="00277BAC" w:rsidRPr="0042624A">
        <w:rPr>
          <w:b w:val="0"/>
          <w:noProof/>
          <w:color w:val="000000"/>
        </w:rPr>
        <w:t>ить</w:t>
      </w:r>
      <w:r w:rsidRPr="0042624A">
        <w:rPr>
          <w:b w:val="0"/>
          <w:noProof/>
          <w:color w:val="000000"/>
        </w:rPr>
        <w:t xml:space="preserve"> за отдельными структурными подразделениями различны</w:t>
      </w:r>
      <w:r w:rsidR="00277BAC" w:rsidRPr="0042624A">
        <w:rPr>
          <w:b w:val="0"/>
          <w:noProof/>
          <w:color w:val="000000"/>
        </w:rPr>
        <w:t>е</w:t>
      </w:r>
      <w:r w:rsidRPr="0042624A">
        <w:rPr>
          <w:b w:val="0"/>
          <w:noProof/>
          <w:color w:val="000000"/>
        </w:rPr>
        <w:t xml:space="preserve"> вид</w:t>
      </w:r>
      <w:r w:rsidR="00277BAC" w:rsidRPr="0042624A">
        <w:rPr>
          <w:b w:val="0"/>
          <w:noProof/>
          <w:color w:val="000000"/>
        </w:rPr>
        <w:t>ы</w:t>
      </w:r>
      <w:r w:rsidRPr="0042624A">
        <w:rPr>
          <w:b w:val="0"/>
          <w:noProof/>
          <w:color w:val="000000"/>
        </w:rPr>
        <w:t xml:space="preserve"> социальных выплат. </w:t>
      </w:r>
    </w:p>
    <w:p w:rsidR="002B4B85" w:rsidRPr="0042624A" w:rsidRDefault="002B4B85" w:rsidP="009B1D53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noProof/>
          <w:color w:val="000000"/>
        </w:rPr>
      </w:pPr>
      <w:r w:rsidRPr="0042624A">
        <w:rPr>
          <w:b w:val="0"/>
          <w:noProof/>
          <w:color w:val="000000"/>
        </w:rPr>
        <w:t xml:space="preserve">Для </w:t>
      </w:r>
      <w:r w:rsidR="00277BAC" w:rsidRPr="0042624A">
        <w:rPr>
          <w:b w:val="0"/>
          <w:noProof/>
          <w:color w:val="000000"/>
        </w:rPr>
        <w:t xml:space="preserve">того чтобы </w:t>
      </w:r>
      <w:r w:rsidRPr="0042624A">
        <w:rPr>
          <w:b w:val="0"/>
          <w:noProof/>
          <w:color w:val="000000"/>
        </w:rPr>
        <w:t>усовершенствова</w:t>
      </w:r>
      <w:r w:rsidR="00277BAC" w:rsidRPr="0042624A">
        <w:rPr>
          <w:b w:val="0"/>
          <w:noProof/>
          <w:color w:val="000000"/>
        </w:rPr>
        <w:t>ть</w:t>
      </w:r>
      <w:r w:rsidRPr="0042624A">
        <w:rPr>
          <w:b w:val="0"/>
          <w:noProof/>
          <w:color w:val="000000"/>
        </w:rPr>
        <w:t xml:space="preserve"> социально-психологически</w:t>
      </w:r>
      <w:r w:rsidR="00277BAC" w:rsidRPr="0042624A">
        <w:rPr>
          <w:b w:val="0"/>
          <w:noProof/>
          <w:color w:val="000000"/>
        </w:rPr>
        <w:t>е</w:t>
      </w:r>
      <w:r w:rsidRPr="0042624A">
        <w:rPr>
          <w:b w:val="0"/>
          <w:noProof/>
          <w:color w:val="000000"/>
        </w:rPr>
        <w:t xml:space="preserve"> метод</w:t>
      </w:r>
      <w:r w:rsidR="00277BAC" w:rsidRPr="0042624A">
        <w:rPr>
          <w:b w:val="0"/>
          <w:noProof/>
          <w:color w:val="000000"/>
        </w:rPr>
        <w:t>ы</w:t>
      </w:r>
      <w:r w:rsidR="00F23CB5" w:rsidRPr="0042624A">
        <w:rPr>
          <w:b w:val="0"/>
          <w:noProof/>
          <w:color w:val="000000"/>
        </w:rPr>
        <w:t xml:space="preserve"> </w:t>
      </w:r>
      <w:r w:rsidRPr="0042624A">
        <w:rPr>
          <w:b w:val="0"/>
          <w:noProof/>
          <w:color w:val="000000"/>
        </w:rPr>
        <w:t>мотивации персонала необходимо:</w:t>
      </w:r>
    </w:p>
    <w:p w:rsidR="002B4B85" w:rsidRPr="0042624A" w:rsidRDefault="00277BAC" w:rsidP="009B1D53">
      <w:pPr>
        <w:pStyle w:val="4"/>
        <w:keepNext w:val="0"/>
        <w:widowControl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b w:val="0"/>
          <w:noProof/>
          <w:color w:val="000000"/>
        </w:rPr>
      </w:pPr>
      <w:r w:rsidRPr="0042624A">
        <w:rPr>
          <w:b w:val="0"/>
          <w:noProof/>
          <w:color w:val="000000"/>
        </w:rPr>
        <w:t>Поддерживать</w:t>
      </w:r>
      <w:r w:rsidR="002B4B85" w:rsidRPr="0042624A">
        <w:rPr>
          <w:b w:val="0"/>
          <w:noProof/>
          <w:color w:val="000000"/>
        </w:rPr>
        <w:t xml:space="preserve"> благоприятн</w:t>
      </w:r>
      <w:r w:rsidRPr="0042624A">
        <w:rPr>
          <w:b w:val="0"/>
          <w:noProof/>
          <w:color w:val="000000"/>
        </w:rPr>
        <w:t>ый</w:t>
      </w:r>
      <w:r w:rsidR="002B4B85" w:rsidRPr="0042624A">
        <w:rPr>
          <w:b w:val="0"/>
          <w:noProof/>
          <w:color w:val="000000"/>
        </w:rPr>
        <w:t xml:space="preserve"> психологическ</w:t>
      </w:r>
      <w:r w:rsidRPr="0042624A">
        <w:rPr>
          <w:b w:val="0"/>
          <w:noProof/>
          <w:color w:val="000000"/>
        </w:rPr>
        <w:t>ий климат</w:t>
      </w:r>
      <w:r w:rsidR="002B4B85" w:rsidRPr="0042624A">
        <w:rPr>
          <w:b w:val="0"/>
          <w:noProof/>
          <w:color w:val="000000"/>
        </w:rPr>
        <w:t xml:space="preserve"> в коллективе на основе развития </w:t>
      </w:r>
      <w:r w:rsidR="00BD2F44" w:rsidRPr="0042624A">
        <w:rPr>
          <w:b w:val="0"/>
          <w:noProof/>
          <w:color w:val="000000"/>
        </w:rPr>
        <w:t>системы управления конфликтами.</w:t>
      </w:r>
    </w:p>
    <w:p w:rsidR="003719E0" w:rsidRPr="0042624A" w:rsidRDefault="002B4B85" w:rsidP="009B1D53">
      <w:pPr>
        <w:pStyle w:val="4"/>
        <w:keepNext w:val="0"/>
        <w:widowControl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b w:val="0"/>
          <w:noProof/>
          <w:color w:val="000000"/>
        </w:rPr>
      </w:pPr>
      <w:r w:rsidRPr="0042624A">
        <w:rPr>
          <w:b w:val="0"/>
          <w:noProof/>
          <w:color w:val="000000"/>
        </w:rPr>
        <w:t>Формирова</w:t>
      </w:r>
      <w:r w:rsidR="00277BAC" w:rsidRPr="0042624A">
        <w:rPr>
          <w:b w:val="0"/>
          <w:noProof/>
          <w:color w:val="000000"/>
        </w:rPr>
        <w:t>ть</w:t>
      </w:r>
      <w:r w:rsidRPr="0042624A">
        <w:rPr>
          <w:b w:val="0"/>
          <w:noProof/>
          <w:color w:val="000000"/>
        </w:rPr>
        <w:t xml:space="preserve"> и разви</w:t>
      </w:r>
      <w:r w:rsidR="00277BAC" w:rsidRPr="0042624A">
        <w:rPr>
          <w:b w:val="0"/>
          <w:noProof/>
          <w:color w:val="000000"/>
        </w:rPr>
        <w:t>ва</w:t>
      </w:r>
      <w:r w:rsidRPr="0042624A">
        <w:rPr>
          <w:b w:val="0"/>
          <w:noProof/>
          <w:color w:val="000000"/>
        </w:rPr>
        <w:t>т</w:t>
      </w:r>
      <w:r w:rsidR="00277BAC" w:rsidRPr="0042624A">
        <w:rPr>
          <w:b w:val="0"/>
          <w:noProof/>
          <w:color w:val="000000"/>
        </w:rPr>
        <w:t>ь</w:t>
      </w:r>
      <w:r w:rsidRPr="0042624A">
        <w:rPr>
          <w:b w:val="0"/>
          <w:noProof/>
          <w:color w:val="000000"/>
        </w:rPr>
        <w:t xml:space="preserve"> организационн</w:t>
      </w:r>
      <w:r w:rsidR="00277BAC" w:rsidRPr="0042624A">
        <w:rPr>
          <w:b w:val="0"/>
          <w:noProof/>
          <w:color w:val="000000"/>
        </w:rPr>
        <w:t>ую</w:t>
      </w:r>
      <w:r w:rsidRPr="0042624A">
        <w:rPr>
          <w:b w:val="0"/>
          <w:noProof/>
          <w:color w:val="000000"/>
        </w:rPr>
        <w:t xml:space="preserve"> культур</w:t>
      </w:r>
      <w:r w:rsidR="00277BAC" w:rsidRPr="0042624A">
        <w:rPr>
          <w:b w:val="0"/>
          <w:noProof/>
          <w:color w:val="000000"/>
        </w:rPr>
        <w:t>у</w:t>
      </w:r>
      <w:r w:rsidR="003719E0" w:rsidRPr="0042624A">
        <w:rPr>
          <w:b w:val="0"/>
          <w:noProof/>
          <w:color w:val="000000"/>
        </w:rPr>
        <w:t>.</w:t>
      </w:r>
    </w:p>
    <w:p w:rsidR="002B4B85" w:rsidRPr="0042624A" w:rsidRDefault="00277BAC" w:rsidP="009B1D53">
      <w:pPr>
        <w:pStyle w:val="141"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42624A">
        <w:rPr>
          <w:noProof/>
          <w:color w:val="000000"/>
          <w:szCs w:val="28"/>
        </w:rPr>
        <w:t>В</w:t>
      </w:r>
      <w:r w:rsidR="002B4B85" w:rsidRPr="0042624A">
        <w:rPr>
          <w:noProof/>
          <w:color w:val="000000"/>
          <w:szCs w:val="28"/>
        </w:rPr>
        <w:t>недрени</w:t>
      </w:r>
      <w:r w:rsidRPr="0042624A">
        <w:rPr>
          <w:noProof/>
          <w:color w:val="000000"/>
          <w:szCs w:val="28"/>
        </w:rPr>
        <w:t>е</w:t>
      </w:r>
      <w:r w:rsidR="002B4B85" w:rsidRPr="0042624A">
        <w:rPr>
          <w:noProof/>
          <w:color w:val="000000"/>
          <w:szCs w:val="28"/>
        </w:rPr>
        <w:t xml:space="preserve"> предложенных мероприятий</w:t>
      </w:r>
      <w:r w:rsidRPr="0042624A">
        <w:rPr>
          <w:noProof/>
          <w:color w:val="000000"/>
          <w:szCs w:val="28"/>
        </w:rPr>
        <w:t xml:space="preserve">, которые </w:t>
      </w:r>
      <w:r w:rsidR="002B4B85" w:rsidRPr="0042624A">
        <w:rPr>
          <w:noProof/>
          <w:color w:val="000000"/>
          <w:szCs w:val="28"/>
        </w:rPr>
        <w:t>сочета</w:t>
      </w:r>
      <w:r w:rsidRPr="0042624A">
        <w:rPr>
          <w:noProof/>
          <w:color w:val="000000"/>
          <w:szCs w:val="28"/>
        </w:rPr>
        <w:t>лись бы</w:t>
      </w:r>
      <w:r w:rsidR="00F23CB5" w:rsidRPr="0042624A">
        <w:rPr>
          <w:noProof/>
          <w:color w:val="000000"/>
          <w:szCs w:val="28"/>
        </w:rPr>
        <w:t xml:space="preserve"> </w:t>
      </w:r>
      <w:r w:rsidR="002B4B85" w:rsidRPr="0042624A">
        <w:rPr>
          <w:noProof/>
          <w:color w:val="000000"/>
          <w:szCs w:val="28"/>
        </w:rPr>
        <w:t>с совершенствованием иных методов управления позволит повысить</w:t>
      </w:r>
      <w:r w:rsidR="00F23CB5" w:rsidRPr="0042624A">
        <w:rPr>
          <w:noProof/>
          <w:color w:val="000000"/>
          <w:szCs w:val="28"/>
        </w:rPr>
        <w:t xml:space="preserve"> </w:t>
      </w:r>
      <w:r w:rsidR="002B4B85" w:rsidRPr="0042624A">
        <w:rPr>
          <w:noProof/>
          <w:color w:val="000000"/>
          <w:szCs w:val="28"/>
        </w:rPr>
        <w:t>заинтересованность сотрудников в результатах своего труда и эффективность</w:t>
      </w:r>
      <w:r w:rsidR="00F23CB5" w:rsidRPr="0042624A">
        <w:rPr>
          <w:noProof/>
          <w:color w:val="000000"/>
          <w:szCs w:val="28"/>
        </w:rPr>
        <w:t xml:space="preserve"> </w:t>
      </w:r>
      <w:r w:rsidR="002B4B85" w:rsidRPr="0042624A">
        <w:rPr>
          <w:noProof/>
          <w:color w:val="000000"/>
          <w:szCs w:val="28"/>
        </w:rPr>
        <w:t xml:space="preserve">всей системы управления предприятием. </w:t>
      </w:r>
    </w:p>
    <w:p w:rsidR="001F4751" w:rsidRPr="0042624A" w:rsidRDefault="001F4751" w:rsidP="009B1D53">
      <w:pPr>
        <w:pStyle w:val="141"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4F5143" w:rsidRPr="0042624A" w:rsidRDefault="00EB2AD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br w:type="page"/>
        <w:t>Заключение</w:t>
      </w:r>
    </w:p>
    <w:p w:rsidR="004F5143" w:rsidRPr="0042624A" w:rsidRDefault="004F5143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8375E" w:rsidRPr="0042624A" w:rsidRDefault="0018375E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В данной работе была рассмотрена тема «Методы мотивационного воздействия в менеджменте и их значение для повышения эффективности </w:t>
      </w:r>
      <w:r w:rsidR="00AD39F8" w:rsidRPr="0042624A">
        <w:rPr>
          <w:noProof/>
          <w:color w:val="000000"/>
          <w:sz w:val="28"/>
          <w:szCs w:val="28"/>
        </w:rPr>
        <w:t xml:space="preserve">функционирования </w:t>
      </w:r>
      <w:r w:rsidRPr="0042624A">
        <w:rPr>
          <w:noProof/>
          <w:color w:val="000000"/>
          <w:sz w:val="28"/>
          <w:szCs w:val="28"/>
        </w:rPr>
        <w:t xml:space="preserve">предприятия </w:t>
      </w:r>
      <w:r w:rsidR="00AD39F8" w:rsidRPr="0042624A">
        <w:rPr>
          <w:noProof/>
          <w:color w:val="000000"/>
          <w:sz w:val="28"/>
          <w:szCs w:val="28"/>
        </w:rPr>
        <w:t xml:space="preserve">на примере </w:t>
      </w:r>
      <w:r w:rsidRPr="0042624A">
        <w:rPr>
          <w:noProof/>
          <w:color w:val="000000"/>
          <w:sz w:val="28"/>
          <w:szCs w:val="28"/>
        </w:rPr>
        <w:t>Новосибирско</w:t>
      </w:r>
      <w:r w:rsidR="00AD39F8" w:rsidRPr="0042624A">
        <w:rPr>
          <w:noProof/>
          <w:color w:val="000000"/>
          <w:sz w:val="28"/>
          <w:szCs w:val="28"/>
        </w:rPr>
        <w:t>го</w:t>
      </w:r>
      <w:r w:rsidRPr="0042624A">
        <w:rPr>
          <w:noProof/>
          <w:color w:val="000000"/>
          <w:sz w:val="28"/>
          <w:szCs w:val="28"/>
        </w:rPr>
        <w:t xml:space="preserve"> агентств</w:t>
      </w:r>
      <w:r w:rsidR="00AD39F8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фирменного транспортного обслуживания, филиал</w:t>
      </w:r>
      <w:r w:rsidR="00AD39F8" w:rsidRPr="0042624A">
        <w:rPr>
          <w:noProof/>
          <w:color w:val="000000"/>
          <w:sz w:val="28"/>
          <w:szCs w:val="28"/>
        </w:rPr>
        <w:t>а</w:t>
      </w:r>
      <w:r w:rsidRPr="0042624A">
        <w:rPr>
          <w:noProof/>
          <w:color w:val="000000"/>
          <w:sz w:val="28"/>
          <w:szCs w:val="28"/>
        </w:rPr>
        <w:t xml:space="preserve"> ОАО РЖД". </w:t>
      </w:r>
    </w:p>
    <w:p w:rsidR="0018375E" w:rsidRPr="0042624A" w:rsidRDefault="0018375E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Основн</w:t>
      </w:r>
      <w:r w:rsidR="007F6B5C" w:rsidRPr="0042624A">
        <w:rPr>
          <w:noProof/>
          <w:color w:val="000000"/>
          <w:sz w:val="28"/>
          <w:szCs w:val="28"/>
        </w:rPr>
        <w:t>ой</w:t>
      </w:r>
      <w:r w:rsidRPr="0042624A">
        <w:rPr>
          <w:noProof/>
          <w:color w:val="000000"/>
          <w:sz w:val="28"/>
          <w:szCs w:val="28"/>
        </w:rPr>
        <w:t xml:space="preserve"> цель</w:t>
      </w:r>
      <w:r w:rsidR="007F6B5C" w:rsidRPr="0042624A">
        <w:rPr>
          <w:noProof/>
          <w:color w:val="000000"/>
          <w:sz w:val="28"/>
          <w:szCs w:val="28"/>
        </w:rPr>
        <w:t>ю</w:t>
      </w:r>
      <w:r w:rsidRPr="0042624A">
        <w:rPr>
          <w:noProof/>
          <w:color w:val="000000"/>
          <w:sz w:val="28"/>
          <w:szCs w:val="28"/>
        </w:rPr>
        <w:t xml:space="preserve"> выпускной квалификационной работы</w:t>
      </w:r>
      <w:r w:rsidR="007F6B5C" w:rsidRPr="0042624A">
        <w:rPr>
          <w:noProof/>
          <w:color w:val="000000"/>
          <w:sz w:val="28"/>
          <w:szCs w:val="28"/>
        </w:rPr>
        <w:t xml:space="preserve"> являлось:</w:t>
      </w:r>
      <w:r w:rsidRPr="0042624A">
        <w:rPr>
          <w:noProof/>
          <w:color w:val="000000"/>
          <w:sz w:val="28"/>
          <w:szCs w:val="28"/>
        </w:rPr>
        <w:t xml:space="preserve"> изучение теоретических аспектов трудовой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мотивации; понять, как организована мотивация персонала в НАФТО, филиале ОАО РЖД; разработать мероприятия по совершенствованию мотивации персонала в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НАФТО, филиале ОАО РЖД была выполнена.</w:t>
      </w:r>
    </w:p>
    <w:p w:rsidR="0018375E" w:rsidRPr="0042624A" w:rsidRDefault="0018375E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Задачи, поставленные в начале работы, выполнены, в первой главе было определено понятие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трудовой мотивации, исходя из существующих классических теорий мотивации персонала, выяснено, каковы современные подходы к организации персонала.</w:t>
      </w:r>
    </w:p>
    <w:p w:rsidR="0018375E" w:rsidRPr="0042624A" w:rsidRDefault="0018375E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Во второй главе дана характеристика НАФТО, филиала ОАО РЖД, проанализирована кадровая направленность данного предприятия, а также эффективность основных направлений и прикладных инструментов мотивации персонала.</w:t>
      </w:r>
    </w:p>
    <w:p w:rsidR="0018375E" w:rsidRPr="0042624A" w:rsidRDefault="0018375E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 третьей главе дана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оценка системы материального и нематериального стимулирования в НАФТО, филиале ОАО РЖД, предложены мероприятия по совершенствованию данной системы, оценена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эффективность предложенных мероприятий и их значение.</w:t>
      </w:r>
    </w:p>
    <w:p w:rsidR="0018375E" w:rsidRPr="0042624A" w:rsidRDefault="0018375E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Объектом исследования явля</w:t>
      </w:r>
      <w:r w:rsidR="00C62F9B" w:rsidRPr="0042624A">
        <w:rPr>
          <w:noProof/>
          <w:color w:val="000000"/>
          <w:sz w:val="28"/>
          <w:szCs w:val="28"/>
        </w:rPr>
        <w:t>лась</w:t>
      </w:r>
      <w:r w:rsidRPr="0042624A">
        <w:rPr>
          <w:noProof/>
          <w:color w:val="000000"/>
          <w:sz w:val="28"/>
          <w:szCs w:val="28"/>
        </w:rPr>
        <w:t xml:space="preserve"> деятельность Новосибирского агентства фирменного транспортного обслуживания, филиал ОАО РЖД.</w:t>
      </w:r>
    </w:p>
    <w:p w:rsidR="004F5143" w:rsidRPr="0042624A" w:rsidRDefault="00E066A4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</w:t>
      </w:r>
      <w:r w:rsidR="004F5143" w:rsidRPr="0042624A">
        <w:rPr>
          <w:noProof/>
          <w:color w:val="000000"/>
          <w:sz w:val="28"/>
          <w:szCs w:val="28"/>
        </w:rPr>
        <w:t xml:space="preserve"> условиях реформирования железнодорожного транспорта</w:t>
      </w:r>
      <w:r w:rsidRPr="0042624A">
        <w:rPr>
          <w:noProof/>
          <w:color w:val="000000"/>
          <w:sz w:val="28"/>
          <w:szCs w:val="28"/>
        </w:rPr>
        <w:t xml:space="preserve"> поиск новых мотивов и стимулов к труду особенно актуален, так как ж</w:t>
      </w:r>
      <w:r w:rsidR="002F5107" w:rsidRPr="0042624A">
        <w:rPr>
          <w:noProof/>
          <w:color w:val="000000"/>
          <w:sz w:val="28"/>
          <w:szCs w:val="28"/>
        </w:rPr>
        <w:t>елезнодорожный</w:t>
      </w:r>
      <w:r w:rsidRPr="0042624A">
        <w:rPr>
          <w:noProof/>
          <w:color w:val="000000"/>
          <w:sz w:val="28"/>
          <w:szCs w:val="28"/>
        </w:rPr>
        <w:t xml:space="preserve"> транспорт является</w:t>
      </w:r>
      <w:r w:rsidR="004F5143" w:rsidRPr="0042624A">
        <w:rPr>
          <w:noProof/>
          <w:color w:val="000000"/>
          <w:sz w:val="28"/>
          <w:szCs w:val="28"/>
        </w:rPr>
        <w:t xml:space="preserve"> системообразующей отрасл</w:t>
      </w:r>
      <w:r w:rsidRPr="0042624A">
        <w:rPr>
          <w:noProof/>
          <w:color w:val="000000"/>
          <w:sz w:val="28"/>
          <w:szCs w:val="28"/>
        </w:rPr>
        <w:t>ью</w:t>
      </w:r>
      <w:r w:rsidR="004F5143" w:rsidRPr="0042624A">
        <w:rPr>
          <w:noProof/>
          <w:color w:val="000000"/>
          <w:sz w:val="28"/>
          <w:szCs w:val="28"/>
        </w:rPr>
        <w:t xml:space="preserve"> экономики страны, осуществляющей </w:t>
      </w:r>
      <w:r w:rsidR="00CB06AD" w:rsidRPr="0042624A">
        <w:rPr>
          <w:noProof/>
          <w:color w:val="000000"/>
          <w:sz w:val="28"/>
          <w:szCs w:val="28"/>
        </w:rPr>
        <w:t>большую</w:t>
      </w:r>
      <w:r w:rsidR="004F5143" w:rsidRPr="0042624A">
        <w:rPr>
          <w:noProof/>
          <w:color w:val="000000"/>
          <w:sz w:val="28"/>
          <w:szCs w:val="28"/>
        </w:rPr>
        <w:t xml:space="preserve"> часть перевозок грузов и пассажиров. </w:t>
      </w:r>
      <w:r w:rsidR="00CB06AD" w:rsidRPr="0042624A">
        <w:rPr>
          <w:noProof/>
          <w:color w:val="000000"/>
          <w:sz w:val="28"/>
          <w:szCs w:val="28"/>
        </w:rPr>
        <w:t>О</w:t>
      </w:r>
      <w:r w:rsidR="004F5143" w:rsidRPr="0042624A">
        <w:rPr>
          <w:noProof/>
          <w:color w:val="000000"/>
          <w:sz w:val="28"/>
          <w:szCs w:val="28"/>
        </w:rPr>
        <w:t>снову транспортной системы Российской Федерации</w:t>
      </w:r>
      <w:r w:rsidR="00CB06AD" w:rsidRPr="0042624A">
        <w:rPr>
          <w:noProof/>
          <w:color w:val="000000"/>
          <w:sz w:val="28"/>
          <w:szCs w:val="28"/>
        </w:rPr>
        <w:t xml:space="preserve"> составляет железнодорожный транспорт, который </w:t>
      </w:r>
      <w:r w:rsidR="004F5143" w:rsidRPr="0042624A">
        <w:rPr>
          <w:noProof/>
          <w:color w:val="000000"/>
          <w:sz w:val="28"/>
          <w:szCs w:val="28"/>
        </w:rPr>
        <w:t xml:space="preserve">призван </w:t>
      </w:r>
      <w:r w:rsidR="00CB06AD" w:rsidRPr="0042624A">
        <w:rPr>
          <w:noProof/>
          <w:color w:val="000000"/>
          <w:sz w:val="28"/>
          <w:szCs w:val="28"/>
        </w:rPr>
        <w:t>при</w:t>
      </w:r>
      <w:r w:rsidR="004F5143" w:rsidRPr="0042624A">
        <w:rPr>
          <w:noProof/>
          <w:color w:val="000000"/>
          <w:sz w:val="28"/>
          <w:szCs w:val="28"/>
        </w:rPr>
        <w:t xml:space="preserve"> взаимодействии с другими видами транспорта</w:t>
      </w:r>
      <w:r w:rsidR="00CB06AD" w:rsidRPr="0042624A">
        <w:rPr>
          <w:noProof/>
          <w:color w:val="000000"/>
          <w:sz w:val="28"/>
          <w:szCs w:val="28"/>
        </w:rPr>
        <w:t>,</w:t>
      </w:r>
      <w:r w:rsidR="004F5143" w:rsidRPr="0042624A">
        <w:rPr>
          <w:noProof/>
          <w:color w:val="000000"/>
          <w:sz w:val="28"/>
          <w:szCs w:val="28"/>
        </w:rPr>
        <w:t xml:space="preserve"> своевременно и качественно обеспечивать потребности в перевозках и услугах, жизнедеятельность всех отраслей экономики и национальную безопасность государства,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CB06AD" w:rsidRPr="0042624A">
        <w:rPr>
          <w:noProof/>
          <w:color w:val="000000"/>
          <w:sz w:val="28"/>
          <w:szCs w:val="28"/>
        </w:rPr>
        <w:t xml:space="preserve">а также </w:t>
      </w:r>
      <w:r w:rsidR="004F5143" w:rsidRPr="0042624A">
        <w:rPr>
          <w:noProof/>
          <w:color w:val="000000"/>
          <w:sz w:val="28"/>
          <w:szCs w:val="28"/>
        </w:rPr>
        <w:t>формирование рынка перевозок и услуг</w:t>
      </w:r>
      <w:r w:rsidR="00CB06AD" w:rsidRPr="0042624A">
        <w:rPr>
          <w:noProof/>
          <w:color w:val="000000"/>
          <w:sz w:val="28"/>
          <w:szCs w:val="28"/>
        </w:rPr>
        <w:t>, связанных с ними</w:t>
      </w:r>
      <w:r w:rsidR="004F5143" w:rsidRPr="0042624A">
        <w:rPr>
          <w:noProof/>
          <w:color w:val="000000"/>
          <w:sz w:val="28"/>
          <w:szCs w:val="28"/>
        </w:rPr>
        <w:t xml:space="preserve">. </w:t>
      </w:r>
    </w:p>
    <w:p w:rsidR="004F5143" w:rsidRPr="0042624A" w:rsidRDefault="004F5143" w:rsidP="009B1D53">
      <w:pPr>
        <w:widowControl w:val="0"/>
        <w:tabs>
          <w:tab w:val="left" w:pos="13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Сказанное выше позволяет сделать вывод, что основой системы мотивации должна стать эффективная модель стимулирования вклада каждого работника в повышении результативности работы отрасли в контексте колдогодоворного регулирования социально-трудовой сферы и учета особенностей различных социально-экономических групп персонала предприятий. </w:t>
      </w:r>
    </w:p>
    <w:p w:rsidR="004F5143" w:rsidRPr="0042624A" w:rsidRDefault="004F5143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5143" w:rsidRPr="0042624A" w:rsidRDefault="00EB2AD8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br w:type="page"/>
        <w:t>Список использованных источников</w:t>
      </w:r>
    </w:p>
    <w:p w:rsidR="00B11806" w:rsidRPr="0042624A" w:rsidRDefault="00B11806" w:rsidP="009B1D5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5143" w:rsidRPr="0042624A" w:rsidRDefault="00B11806" w:rsidP="009B1D53">
      <w:pPr>
        <w:widowControl w:val="0"/>
        <w:tabs>
          <w:tab w:val="left" w:pos="56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Нормативно-правовые акты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Конституция Российской Федерации</w:t>
      </w:r>
      <w:r w:rsidR="00FA3E25" w:rsidRPr="0042624A">
        <w:rPr>
          <w:noProof/>
          <w:color w:val="000000"/>
          <w:sz w:val="28"/>
          <w:szCs w:val="28"/>
        </w:rPr>
        <w:t>,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FA3E25" w:rsidRPr="0042624A">
        <w:rPr>
          <w:noProof/>
          <w:color w:val="000000"/>
          <w:sz w:val="28"/>
          <w:szCs w:val="28"/>
        </w:rPr>
        <w:t>опубликована</w:t>
      </w:r>
      <w:r w:rsidR="00FA3E25" w:rsidRPr="0042624A">
        <w:rPr>
          <w:noProof/>
          <w:color w:val="000000"/>
          <w:sz w:val="28"/>
        </w:rPr>
        <w:t xml:space="preserve"> </w:t>
      </w:r>
      <w:r w:rsidR="00FA3E25" w:rsidRPr="0042624A">
        <w:rPr>
          <w:noProof/>
          <w:color w:val="000000"/>
          <w:sz w:val="28"/>
          <w:szCs w:val="28"/>
        </w:rPr>
        <w:t>с учетом поправок, внесенных законами Российской Федерации «О поправках к Конституции Российской Федерации»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FA3E25" w:rsidRPr="0042624A">
        <w:rPr>
          <w:noProof/>
          <w:color w:val="000000"/>
          <w:sz w:val="28"/>
          <w:szCs w:val="28"/>
        </w:rPr>
        <w:t>от 30 декабря 2008 г. № 6-ФКЗ и от 30 декабря 2008 г. № 7-ФКЗ // Российская газета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FA3E25" w:rsidRPr="0042624A">
        <w:rPr>
          <w:noProof/>
          <w:color w:val="000000"/>
          <w:sz w:val="28"/>
          <w:szCs w:val="28"/>
        </w:rPr>
        <w:t>Федеральный выпуск. – 2009. – 21 января. – № 4831.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Гражданский кодекс Р</w:t>
      </w:r>
      <w:r w:rsidR="000F5E5A" w:rsidRPr="0042624A">
        <w:rPr>
          <w:noProof/>
          <w:color w:val="000000"/>
          <w:sz w:val="28"/>
          <w:szCs w:val="28"/>
        </w:rPr>
        <w:t xml:space="preserve">оссийской </w:t>
      </w:r>
      <w:r w:rsidRPr="0042624A">
        <w:rPr>
          <w:noProof/>
          <w:color w:val="000000"/>
          <w:sz w:val="28"/>
          <w:szCs w:val="28"/>
        </w:rPr>
        <w:t>Ф</w:t>
      </w:r>
      <w:r w:rsidR="000F5E5A" w:rsidRPr="0042624A">
        <w:rPr>
          <w:noProof/>
          <w:color w:val="000000"/>
          <w:sz w:val="28"/>
          <w:szCs w:val="28"/>
        </w:rPr>
        <w:t>едерации,</w:t>
      </w:r>
      <w:r w:rsidRPr="0042624A">
        <w:rPr>
          <w:noProof/>
          <w:color w:val="000000"/>
          <w:sz w:val="28"/>
          <w:szCs w:val="28"/>
        </w:rPr>
        <w:t xml:space="preserve"> ч</w:t>
      </w:r>
      <w:r w:rsidR="000F5E5A" w:rsidRPr="0042624A">
        <w:rPr>
          <w:noProof/>
          <w:color w:val="000000"/>
          <w:sz w:val="28"/>
          <w:szCs w:val="28"/>
        </w:rPr>
        <w:t>. 1. опубликован</w:t>
      </w:r>
      <w:r w:rsidRPr="0042624A">
        <w:rPr>
          <w:noProof/>
          <w:color w:val="000000"/>
          <w:sz w:val="28"/>
          <w:szCs w:val="28"/>
        </w:rPr>
        <w:t xml:space="preserve"> с изменениями, внесенными </w:t>
      </w:r>
      <w:r w:rsidR="000F5E5A" w:rsidRPr="0042624A">
        <w:rPr>
          <w:noProof/>
          <w:color w:val="000000"/>
          <w:sz w:val="28"/>
          <w:szCs w:val="28"/>
        </w:rPr>
        <w:t>Федеральным законом Российской Федерации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0F5E5A" w:rsidRPr="0042624A">
        <w:rPr>
          <w:noProof/>
          <w:color w:val="000000"/>
          <w:sz w:val="28"/>
          <w:szCs w:val="28"/>
        </w:rPr>
        <w:t>«О внесении изменений и дополнений в Гражданский кодекс Российской Федерации» от 23 декабря 2003 г.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0F5E5A" w:rsidRPr="0042624A">
        <w:rPr>
          <w:noProof/>
          <w:color w:val="000000"/>
          <w:sz w:val="28"/>
          <w:szCs w:val="28"/>
        </w:rPr>
        <w:t>№ 182-ФЗ // Российская газета. – 2003. – 27 декабря. – № 3375</w:t>
      </w:r>
      <w:r w:rsidR="00D578CC" w:rsidRPr="0042624A">
        <w:rPr>
          <w:noProof/>
          <w:color w:val="000000"/>
          <w:sz w:val="28"/>
          <w:szCs w:val="28"/>
        </w:rPr>
        <w:t>.</w:t>
      </w:r>
      <w:r w:rsidR="000F5E5A" w:rsidRPr="0042624A">
        <w:rPr>
          <w:noProof/>
          <w:color w:val="000000"/>
          <w:sz w:val="28"/>
          <w:szCs w:val="28"/>
        </w:rPr>
        <w:t xml:space="preserve"> </w:t>
      </w:r>
    </w:p>
    <w:p w:rsidR="000F5E5A" w:rsidRPr="0042624A" w:rsidRDefault="004F5143" w:rsidP="009B1D53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Трудовой кодекс Российской Федерации</w:t>
      </w:r>
      <w:r w:rsidR="00D578CC" w:rsidRPr="0042624A">
        <w:rPr>
          <w:noProof/>
          <w:color w:val="000000"/>
          <w:sz w:val="28"/>
          <w:szCs w:val="28"/>
        </w:rPr>
        <w:t>, ФЗ от 30.12.2001 № 197-ФЗ опубликован с учетом изменений, внесенных Федеральным законом Российской Федерации «</w:t>
      </w:r>
      <w:r w:rsidR="00B513E6" w:rsidRPr="0042624A">
        <w:rPr>
          <w:noProof/>
          <w:color w:val="000000"/>
          <w:sz w:val="28"/>
          <w:szCs w:val="28"/>
        </w:rPr>
        <w:t>О внесении изменений в Основы законодательства РФ об охране здоровья</w:t>
      </w:r>
      <w:r w:rsidR="00D578CC" w:rsidRPr="0042624A">
        <w:rPr>
          <w:noProof/>
          <w:color w:val="000000"/>
          <w:sz w:val="28"/>
          <w:szCs w:val="28"/>
        </w:rPr>
        <w:t>» от 25 ноября 2009 г. № 267-ФЗ // Российская газета. – 2009. – 27 ноября. – № 226.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«О Программе структурной реформы на железнодорожном транспорте»</w:t>
      </w:r>
      <w:r w:rsidR="00363FC0" w:rsidRPr="0042624A">
        <w:rPr>
          <w:noProof/>
          <w:color w:val="000000"/>
          <w:sz w:val="28"/>
          <w:szCs w:val="28"/>
        </w:rPr>
        <w:t>:</w:t>
      </w:r>
      <w:r w:rsidR="00B513E6" w:rsidRPr="0042624A">
        <w:rPr>
          <w:noProof/>
          <w:color w:val="000000"/>
          <w:sz w:val="28"/>
          <w:szCs w:val="28"/>
        </w:rPr>
        <w:t xml:space="preserve"> Постановление правительства РФ от 18 мая 2001 № 384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B513E6" w:rsidRPr="0042624A">
        <w:rPr>
          <w:noProof/>
          <w:color w:val="000000"/>
          <w:sz w:val="28"/>
          <w:szCs w:val="28"/>
        </w:rPr>
        <w:t xml:space="preserve">// Собрание законодательства </w:t>
      </w:r>
      <w:r w:rsidR="00EA5DA5" w:rsidRPr="0042624A">
        <w:rPr>
          <w:noProof/>
          <w:color w:val="000000"/>
          <w:sz w:val="28"/>
          <w:szCs w:val="28"/>
        </w:rPr>
        <w:t>Р</w:t>
      </w:r>
      <w:r w:rsidR="006023AD" w:rsidRPr="0042624A">
        <w:rPr>
          <w:noProof/>
          <w:color w:val="000000"/>
          <w:sz w:val="28"/>
          <w:szCs w:val="28"/>
        </w:rPr>
        <w:t xml:space="preserve">оссийской </w:t>
      </w:r>
      <w:r w:rsidR="00EA5DA5" w:rsidRPr="0042624A">
        <w:rPr>
          <w:noProof/>
          <w:color w:val="000000"/>
          <w:sz w:val="28"/>
          <w:szCs w:val="28"/>
        </w:rPr>
        <w:t>Ф</w:t>
      </w:r>
      <w:r w:rsidR="006023AD" w:rsidRPr="0042624A">
        <w:rPr>
          <w:noProof/>
          <w:color w:val="000000"/>
          <w:sz w:val="28"/>
          <w:szCs w:val="28"/>
        </w:rPr>
        <w:t>едерации</w:t>
      </w:r>
      <w:r w:rsidR="00EA5DA5" w:rsidRPr="0042624A">
        <w:rPr>
          <w:noProof/>
          <w:color w:val="000000"/>
          <w:sz w:val="28"/>
          <w:szCs w:val="28"/>
        </w:rPr>
        <w:t xml:space="preserve">. – 2001. – № 23. </w:t>
      </w:r>
      <w:r w:rsidR="002D28FB" w:rsidRPr="0042624A">
        <w:rPr>
          <w:noProof/>
          <w:color w:val="000000"/>
          <w:sz w:val="28"/>
          <w:szCs w:val="28"/>
        </w:rPr>
        <w:t>– ст.</w:t>
      </w:r>
      <w:r w:rsidR="00BD2F44" w:rsidRPr="0042624A">
        <w:rPr>
          <w:noProof/>
          <w:color w:val="000000"/>
          <w:sz w:val="28"/>
          <w:szCs w:val="28"/>
        </w:rPr>
        <w:t xml:space="preserve"> 2366.</w:t>
      </w:r>
    </w:p>
    <w:p w:rsidR="004F5143" w:rsidRPr="0042624A" w:rsidRDefault="002D28FB" w:rsidP="009B1D53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Распоряжение ОАО "РЖД" от 28 декабря 2007 г. № 2488р «О </w:t>
      </w:r>
      <w:r w:rsidR="00EA5DA5" w:rsidRPr="0042624A">
        <w:rPr>
          <w:noProof/>
          <w:color w:val="000000"/>
          <w:sz w:val="28"/>
          <w:szCs w:val="28"/>
        </w:rPr>
        <w:t>Коллективн</w:t>
      </w:r>
      <w:r w:rsidRPr="0042624A">
        <w:rPr>
          <w:noProof/>
          <w:color w:val="000000"/>
          <w:sz w:val="28"/>
          <w:szCs w:val="28"/>
        </w:rPr>
        <w:t>ом</w:t>
      </w:r>
      <w:r w:rsidR="00EA5DA5" w:rsidRPr="0042624A">
        <w:rPr>
          <w:noProof/>
          <w:color w:val="000000"/>
          <w:sz w:val="28"/>
          <w:szCs w:val="28"/>
        </w:rPr>
        <w:t xml:space="preserve"> договор</w:t>
      </w:r>
      <w:r w:rsidRPr="0042624A">
        <w:rPr>
          <w:noProof/>
          <w:color w:val="000000"/>
          <w:sz w:val="28"/>
          <w:szCs w:val="28"/>
        </w:rPr>
        <w:t>е</w:t>
      </w:r>
      <w:r w:rsidR="00EA5DA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ОАО</w:t>
      </w:r>
      <w:r w:rsidR="00EA5DA5" w:rsidRPr="0042624A">
        <w:rPr>
          <w:noProof/>
          <w:color w:val="000000"/>
          <w:sz w:val="28"/>
          <w:szCs w:val="28"/>
        </w:rPr>
        <w:t xml:space="preserve"> "Р</w:t>
      </w:r>
      <w:r w:rsidRPr="0042624A">
        <w:rPr>
          <w:noProof/>
          <w:color w:val="000000"/>
          <w:sz w:val="28"/>
          <w:szCs w:val="28"/>
        </w:rPr>
        <w:t>ЖД</w:t>
      </w:r>
      <w:r w:rsidR="00EA5DA5" w:rsidRPr="0042624A">
        <w:rPr>
          <w:noProof/>
          <w:color w:val="000000"/>
          <w:sz w:val="28"/>
          <w:szCs w:val="28"/>
        </w:rPr>
        <w:t>" на 2008-2010 годы</w:t>
      </w:r>
      <w:r w:rsidRPr="0042624A">
        <w:rPr>
          <w:noProof/>
          <w:color w:val="000000"/>
          <w:sz w:val="28"/>
          <w:szCs w:val="28"/>
        </w:rPr>
        <w:t>» (опубликовано не было).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Положение о премировании</w:t>
      </w:r>
      <w:r w:rsidR="00CD5DF9" w:rsidRPr="0042624A">
        <w:rPr>
          <w:noProof/>
          <w:color w:val="000000"/>
          <w:sz w:val="28"/>
          <w:szCs w:val="28"/>
        </w:rPr>
        <w:t>: утверждено р</w:t>
      </w:r>
      <w:r w:rsidR="008E1374" w:rsidRPr="0042624A">
        <w:rPr>
          <w:noProof/>
          <w:color w:val="000000"/>
          <w:sz w:val="28"/>
          <w:szCs w:val="28"/>
        </w:rPr>
        <w:t>аспоряжение</w:t>
      </w:r>
      <w:r w:rsidR="00CD5DF9" w:rsidRPr="0042624A">
        <w:rPr>
          <w:noProof/>
          <w:color w:val="000000"/>
          <w:sz w:val="28"/>
          <w:szCs w:val="28"/>
        </w:rPr>
        <w:t>м</w:t>
      </w:r>
      <w:r w:rsidR="008E1374" w:rsidRPr="0042624A">
        <w:rPr>
          <w:noProof/>
          <w:color w:val="000000"/>
          <w:sz w:val="28"/>
          <w:szCs w:val="28"/>
        </w:rPr>
        <w:t xml:space="preserve"> ОАО РЖД от 25 ок</w:t>
      </w:r>
      <w:r w:rsidR="002D28FB" w:rsidRPr="0042624A">
        <w:rPr>
          <w:noProof/>
          <w:color w:val="000000"/>
          <w:sz w:val="28"/>
          <w:szCs w:val="28"/>
        </w:rPr>
        <w:t>тября 2008г.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2D28FB" w:rsidRPr="0042624A">
        <w:rPr>
          <w:noProof/>
          <w:color w:val="000000"/>
          <w:sz w:val="28"/>
          <w:szCs w:val="28"/>
        </w:rPr>
        <w:t>№ 2835р (опубликовано не было).</w:t>
      </w:r>
    </w:p>
    <w:p w:rsidR="00E066A4" w:rsidRPr="0042624A" w:rsidRDefault="004F5143" w:rsidP="009B1D53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Положение о молодом специалисте</w:t>
      </w:r>
      <w:r w:rsidR="002D28FB" w:rsidRPr="0042624A">
        <w:rPr>
          <w:noProof/>
          <w:color w:val="000000"/>
          <w:sz w:val="28"/>
          <w:szCs w:val="28"/>
        </w:rPr>
        <w:t>:</w:t>
      </w:r>
      <w:r w:rsidR="008E1374" w:rsidRPr="0042624A">
        <w:rPr>
          <w:noProof/>
          <w:color w:val="000000"/>
          <w:sz w:val="28"/>
          <w:szCs w:val="28"/>
        </w:rPr>
        <w:t xml:space="preserve"> </w:t>
      </w:r>
      <w:r w:rsidR="00CD5DF9" w:rsidRPr="0042624A">
        <w:rPr>
          <w:noProof/>
          <w:color w:val="000000"/>
          <w:sz w:val="28"/>
          <w:szCs w:val="28"/>
        </w:rPr>
        <w:t>утверждено р</w:t>
      </w:r>
      <w:r w:rsidR="008E1374" w:rsidRPr="0042624A">
        <w:rPr>
          <w:noProof/>
          <w:color w:val="000000"/>
          <w:sz w:val="28"/>
          <w:szCs w:val="28"/>
        </w:rPr>
        <w:t>аспоряжение</w:t>
      </w:r>
      <w:r w:rsidR="00CD5DF9" w:rsidRPr="0042624A">
        <w:rPr>
          <w:noProof/>
          <w:color w:val="000000"/>
          <w:sz w:val="28"/>
          <w:szCs w:val="28"/>
        </w:rPr>
        <w:t>м</w:t>
      </w:r>
      <w:r w:rsidR="008E1374" w:rsidRPr="0042624A">
        <w:rPr>
          <w:noProof/>
          <w:color w:val="000000"/>
          <w:sz w:val="28"/>
          <w:szCs w:val="28"/>
        </w:rPr>
        <w:t xml:space="preserve"> ОАО РЖД от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8E1374" w:rsidRPr="0042624A">
        <w:rPr>
          <w:noProof/>
          <w:color w:val="000000"/>
          <w:sz w:val="28"/>
          <w:szCs w:val="28"/>
        </w:rPr>
        <w:t>17 марта 2007г.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8E1374" w:rsidRPr="0042624A">
        <w:rPr>
          <w:noProof/>
          <w:color w:val="000000"/>
          <w:sz w:val="28"/>
          <w:szCs w:val="28"/>
        </w:rPr>
        <w:t>№ 17</w:t>
      </w:r>
      <w:r w:rsidR="002F5107" w:rsidRPr="0042624A">
        <w:rPr>
          <w:noProof/>
          <w:color w:val="000000"/>
          <w:sz w:val="28"/>
          <w:szCs w:val="28"/>
        </w:rPr>
        <w:t>36</w:t>
      </w:r>
      <w:r w:rsidR="002D28FB" w:rsidRPr="0042624A">
        <w:rPr>
          <w:noProof/>
          <w:color w:val="000000"/>
          <w:sz w:val="28"/>
          <w:szCs w:val="28"/>
        </w:rPr>
        <w:t>р (опубликовано не было).</w:t>
      </w:r>
    </w:p>
    <w:p w:rsidR="00BC475F" w:rsidRPr="0042624A" w:rsidRDefault="00BC475F" w:rsidP="009B1D53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Типовое положение об Агентстве фирменного транспортного обслуживания – филиала ОАО РЖД</w:t>
      </w:r>
      <w:r w:rsidR="002D28FB" w:rsidRPr="0042624A">
        <w:rPr>
          <w:noProof/>
          <w:color w:val="000000"/>
          <w:sz w:val="28"/>
          <w:szCs w:val="28"/>
        </w:rPr>
        <w:t>:</w:t>
      </w:r>
      <w:r w:rsidRPr="0042624A">
        <w:rPr>
          <w:noProof/>
          <w:color w:val="000000"/>
          <w:sz w:val="28"/>
          <w:szCs w:val="28"/>
        </w:rPr>
        <w:t xml:space="preserve"> утверждено распоряжением ОАО РЖД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EA5DA5" w:rsidRPr="0042624A">
        <w:rPr>
          <w:noProof/>
          <w:color w:val="000000"/>
          <w:sz w:val="28"/>
          <w:szCs w:val="28"/>
        </w:rPr>
        <w:t xml:space="preserve">от </w:t>
      </w:r>
      <w:r w:rsidRPr="0042624A">
        <w:rPr>
          <w:noProof/>
          <w:color w:val="000000"/>
          <w:sz w:val="28"/>
          <w:szCs w:val="28"/>
        </w:rPr>
        <w:t>10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EA5DA5" w:rsidRPr="0042624A">
        <w:rPr>
          <w:noProof/>
          <w:color w:val="000000"/>
          <w:sz w:val="28"/>
          <w:szCs w:val="28"/>
        </w:rPr>
        <w:t>февраля 20</w:t>
      </w:r>
      <w:r w:rsidRPr="0042624A">
        <w:rPr>
          <w:noProof/>
          <w:color w:val="000000"/>
          <w:sz w:val="28"/>
          <w:szCs w:val="28"/>
        </w:rPr>
        <w:t>05</w:t>
      </w:r>
      <w:r w:rsidR="00EA5DA5" w:rsidRPr="0042624A">
        <w:rPr>
          <w:noProof/>
          <w:color w:val="000000"/>
          <w:sz w:val="28"/>
          <w:szCs w:val="28"/>
        </w:rPr>
        <w:t>. –</w:t>
      </w:r>
      <w:r w:rsidRPr="0042624A">
        <w:rPr>
          <w:noProof/>
          <w:color w:val="000000"/>
          <w:sz w:val="28"/>
          <w:szCs w:val="28"/>
        </w:rPr>
        <w:t xml:space="preserve"> № 171р</w:t>
      </w:r>
      <w:r w:rsidR="002D28FB" w:rsidRPr="0042624A">
        <w:rPr>
          <w:noProof/>
          <w:color w:val="000000"/>
          <w:sz w:val="28"/>
          <w:szCs w:val="28"/>
        </w:rPr>
        <w:t xml:space="preserve"> (опубликовано не было).</w:t>
      </w:r>
    </w:p>
    <w:p w:rsidR="004F5143" w:rsidRPr="0042624A" w:rsidRDefault="004F5143" w:rsidP="009B1D53">
      <w:pPr>
        <w:widowControl w:val="0"/>
        <w:tabs>
          <w:tab w:val="left" w:pos="56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Основная литература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Анискин Ю.П. Общий менеджмент. – М.</w:t>
      </w:r>
      <w:r w:rsidR="006B055A" w:rsidRPr="0042624A">
        <w:rPr>
          <w:noProof/>
          <w:color w:val="000000"/>
          <w:sz w:val="28"/>
          <w:szCs w:val="28"/>
        </w:rPr>
        <w:t>: Дело,</w:t>
      </w:r>
      <w:r w:rsidRPr="0042624A">
        <w:rPr>
          <w:noProof/>
          <w:color w:val="000000"/>
          <w:sz w:val="28"/>
          <w:szCs w:val="28"/>
        </w:rPr>
        <w:t xml:space="preserve"> 2001. –</w:t>
      </w:r>
      <w:r w:rsidR="006B055A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308</w:t>
      </w:r>
      <w:r w:rsidR="006B055A" w:rsidRPr="0042624A">
        <w:rPr>
          <w:noProof/>
          <w:color w:val="000000"/>
          <w:sz w:val="28"/>
          <w:szCs w:val="28"/>
        </w:rPr>
        <w:t xml:space="preserve"> с.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Белкин В., Белкина Н. Внедряем новый механизм оценки и оплаты труда // Человек и труд</w:t>
      </w:r>
      <w:r w:rsidR="006B055A" w:rsidRPr="0042624A">
        <w:rPr>
          <w:noProof/>
          <w:color w:val="000000"/>
          <w:sz w:val="28"/>
          <w:szCs w:val="28"/>
        </w:rPr>
        <w:t xml:space="preserve">. </w:t>
      </w:r>
      <w:r w:rsidR="00CD5DF9" w:rsidRPr="0042624A">
        <w:rPr>
          <w:noProof/>
          <w:color w:val="000000"/>
          <w:sz w:val="28"/>
          <w:szCs w:val="28"/>
        </w:rPr>
        <w:t>–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2003. </w:t>
      </w:r>
      <w:r w:rsidR="00CD5DF9" w:rsidRPr="0042624A">
        <w:rPr>
          <w:noProof/>
          <w:color w:val="000000"/>
          <w:sz w:val="28"/>
          <w:szCs w:val="28"/>
        </w:rPr>
        <w:t>–</w:t>
      </w:r>
      <w:r w:rsidRPr="0042624A">
        <w:rPr>
          <w:noProof/>
          <w:color w:val="000000"/>
          <w:sz w:val="28"/>
          <w:szCs w:val="28"/>
        </w:rPr>
        <w:t xml:space="preserve"> №</w:t>
      </w:r>
      <w:r w:rsidR="006B055A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1. </w:t>
      </w:r>
      <w:r w:rsidR="00CD5DF9" w:rsidRPr="0042624A">
        <w:rPr>
          <w:noProof/>
          <w:color w:val="000000"/>
          <w:sz w:val="28"/>
          <w:szCs w:val="28"/>
        </w:rPr>
        <w:t>–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6B055A" w:rsidRPr="0042624A">
        <w:rPr>
          <w:noProof/>
          <w:color w:val="000000"/>
          <w:sz w:val="28"/>
          <w:szCs w:val="28"/>
        </w:rPr>
        <w:t>С</w:t>
      </w:r>
      <w:r w:rsidRPr="0042624A">
        <w:rPr>
          <w:noProof/>
          <w:color w:val="000000"/>
          <w:sz w:val="28"/>
          <w:szCs w:val="28"/>
        </w:rPr>
        <w:t xml:space="preserve">. </w:t>
      </w:r>
      <w:r w:rsidR="00E066A4" w:rsidRPr="0042624A">
        <w:rPr>
          <w:noProof/>
          <w:color w:val="000000"/>
          <w:sz w:val="28"/>
          <w:szCs w:val="28"/>
        </w:rPr>
        <w:t>101</w:t>
      </w:r>
      <w:r w:rsidR="00363FC0" w:rsidRPr="0042624A">
        <w:rPr>
          <w:noProof/>
          <w:color w:val="000000"/>
          <w:sz w:val="28"/>
          <w:szCs w:val="28"/>
        </w:rPr>
        <w:t xml:space="preserve"> –</w:t>
      </w:r>
      <w:r w:rsidR="00E066A4" w:rsidRPr="0042624A">
        <w:rPr>
          <w:noProof/>
          <w:color w:val="000000"/>
          <w:sz w:val="28"/>
          <w:szCs w:val="28"/>
        </w:rPr>
        <w:t xml:space="preserve"> 104</w:t>
      </w:r>
      <w:r w:rsidR="003A2C54" w:rsidRPr="0042624A">
        <w:rPr>
          <w:noProof/>
          <w:color w:val="000000"/>
          <w:sz w:val="28"/>
          <w:szCs w:val="28"/>
        </w:rPr>
        <w:t>.</w:t>
      </w:r>
    </w:p>
    <w:p w:rsidR="00EE48C9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Верховин В.И. Мотивация труда работников в условиях современного производства. – М.: Дело, 2002</w:t>
      </w:r>
      <w:r w:rsidR="00E066A4" w:rsidRPr="0042624A">
        <w:rPr>
          <w:noProof/>
          <w:color w:val="000000"/>
          <w:sz w:val="28"/>
          <w:szCs w:val="28"/>
        </w:rPr>
        <w:t>. –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E066A4" w:rsidRPr="0042624A">
        <w:rPr>
          <w:noProof/>
          <w:color w:val="000000"/>
          <w:sz w:val="28"/>
          <w:szCs w:val="28"/>
        </w:rPr>
        <w:t>256</w:t>
      </w:r>
      <w:r w:rsidR="00FF0240" w:rsidRPr="0042624A">
        <w:rPr>
          <w:noProof/>
          <w:color w:val="000000"/>
          <w:sz w:val="28"/>
          <w:szCs w:val="28"/>
        </w:rPr>
        <w:t xml:space="preserve"> с.</w:t>
      </w:r>
    </w:p>
    <w:p w:rsidR="00FF0240" w:rsidRPr="0042624A" w:rsidRDefault="00EB2AD8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Виханский О.С., Наумов А.</w:t>
      </w:r>
      <w:r w:rsidR="00FF0240" w:rsidRPr="0042624A">
        <w:rPr>
          <w:noProof/>
          <w:color w:val="000000"/>
          <w:sz w:val="28"/>
          <w:szCs w:val="28"/>
        </w:rPr>
        <w:t xml:space="preserve">И. Менеджмент: Учебник. – 3–е изд. – М.: Гардарики, 2003. – 523 с. 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Егоршин А.П.</w:t>
      </w:r>
      <w:r w:rsidR="00FF0240" w:rsidRPr="0042624A">
        <w:rPr>
          <w:noProof/>
          <w:color w:val="000000"/>
          <w:sz w:val="28"/>
          <w:szCs w:val="28"/>
        </w:rPr>
        <w:t xml:space="preserve"> Основы у</w:t>
      </w:r>
      <w:r w:rsidRPr="0042624A">
        <w:rPr>
          <w:noProof/>
          <w:color w:val="000000"/>
          <w:sz w:val="28"/>
          <w:szCs w:val="28"/>
        </w:rPr>
        <w:t>правлени</w:t>
      </w:r>
      <w:r w:rsidR="00FF0240" w:rsidRPr="0042624A">
        <w:rPr>
          <w:noProof/>
          <w:color w:val="000000"/>
          <w:sz w:val="28"/>
          <w:szCs w:val="28"/>
        </w:rPr>
        <w:t>я</w:t>
      </w:r>
      <w:r w:rsidRPr="0042624A">
        <w:rPr>
          <w:noProof/>
          <w:color w:val="000000"/>
          <w:sz w:val="28"/>
          <w:szCs w:val="28"/>
        </w:rPr>
        <w:t xml:space="preserve"> персоналом. </w:t>
      </w:r>
      <w:r w:rsidR="00FF0240" w:rsidRPr="0042624A">
        <w:rPr>
          <w:noProof/>
          <w:color w:val="000000"/>
          <w:sz w:val="28"/>
          <w:szCs w:val="28"/>
        </w:rPr>
        <w:t>–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FF0240" w:rsidRPr="0042624A">
        <w:rPr>
          <w:noProof/>
          <w:color w:val="000000"/>
          <w:sz w:val="28"/>
          <w:szCs w:val="28"/>
        </w:rPr>
        <w:t>М.</w:t>
      </w:r>
      <w:r w:rsidRPr="0042624A">
        <w:rPr>
          <w:noProof/>
          <w:color w:val="000000"/>
          <w:sz w:val="28"/>
          <w:szCs w:val="28"/>
        </w:rPr>
        <w:t xml:space="preserve">: </w:t>
      </w:r>
      <w:r w:rsidR="00FF0240" w:rsidRPr="0042624A">
        <w:rPr>
          <w:noProof/>
          <w:color w:val="000000"/>
          <w:sz w:val="28"/>
          <w:szCs w:val="28"/>
        </w:rPr>
        <w:t>Инфра–М</w:t>
      </w:r>
      <w:r w:rsidRPr="0042624A">
        <w:rPr>
          <w:noProof/>
          <w:color w:val="000000"/>
          <w:sz w:val="28"/>
          <w:szCs w:val="28"/>
        </w:rPr>
        <w:t>, 200</w:t>
      </w:r>
      <w:r w:rsidR="00FF0240" w:rsidRPr="0042624A">
        <w:rPr>
          <w:noProof/>
          <w:color w:val="000000"/>
          <w:sz w:val="28"/>
          <w:szCs w:val="28"/>
        </w:rPr>
        <w:t>3</w:t>
      </w:r>
      <w:r w:rsidRPr="0042624A">
        <w:rPr>
          <w:noProof/>
          <w:color w:val="000000"/>
          <w:sz w:val="28"/>
          <w:szCs w:val="28"/>
        </w:rPr>
        <w:t>.</w:t>
      </w:r>
      <w:r w:rsidR="00E066A4" w:rsidRPr="0042624A">
        <w:rPr>
          <w:noProof/>
          <w:color w:val="000000"/>
          <w:sz w:val="28"/>
          <w:szCs w:val="28"/>
        </w:rPr>
        <w:t xml:space="preserve"> </w:t>
      </w:r>
      <w:r w:rsidR="00FF0240" w:rsidRPr="0042624A">
        <w:rPr>
          <w:noProof/>
          <w:color w:val="000000"/>
          <w:sz w:val="28"/>
          <w:szCs w:val="28"/>
        </w:rPr>
        <w:t>–</w:t>
      </w:r>
      <w:r w:rsidR="00E066A4" w:rsidRPr="0042624A">
        <w:rPr>
          <w:noProof/>
          <w:color w:val="000000"/>
          <w:sz w:val="28"/>
          <w:szCs w:val="28"/>
        </w:rPr>
        <w:t xml:space="preserve"> 1</w:t>
      </w:r>
      <w:r w:rsidR="00437A7B" w:rsidRPr="0042624A">
        <w:rPr>
          <w:noProof/>
          <w:color w:val="000000"/>
          <w:sz w:val="28"/>
          <w:szCs w:val="28"/>
        </w:rPr>
        <w:t>7</w:t>
      </w:r>
      <w:r w:rsidR="00E066A4" w:rsidRPr="0042624A">
        <w:rPr>
          <w:noProof/>
          <w:color w:val="000000"/>
          <w:sz w:val="28"/>
          <w:szCs w:val="28"/>
        </w:rPr>
        <w:t>6</w:t>
      </w:r>
      <w:r w:rsidR="00FF0240" w:rsidRPr="0042624A">
        <w:rPr>
          <w:noProof/>
          <w:color w:val="000000"/>
          <w:sz w:val="28"/>
          <w:szCs w:val="28"/>
        </w:rPr>
        <w:t xml:space="preserve"> с.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Зайцев Г.Г. Управление кадрами на предприятии (Персональный ме</w:t>
      </w:r>
      <w:r w:rsidR="00437A7B" w:rsidRPr="0042624A">
        <w:rPr>
          <w:noProof/>
          <w:color w:val="000000"/>
          <w:sz w:val="28"/>
          <w:szCs w:val="28"/>
        </w:rPr>
        <w:t>неджмент). – М.: Дело,</w:t>
      </w:r>
      <w:r w:rsidRPr="0042624A">
        <w:rPr>
          <w:noProof/>
          <w:color w:val="000000"/>
          <w:sz w:val="28"/>
          <w:szCs w:val="28"/>
        </w:rPr>
        <w:t xml:space="preserve"> 2002.</w:t>
      </w:r>
      <w:r w:rsidR="00E066A4" w:rsidRPr="0042624A">
        <w:rPr>
          <w:noProof/>
          <w:color w:val="000000"/>
          <w:sz w:val="28"/>
          <w:szCs w:val="28"/>
        </w:rPr>
        <w:t xml:space="preserve"> – 394</w:t>
      </w:r>
      <w:r w:rsidR="00437A7B" w:rsidRPr="0042624A">
        <w:rPr>
          <w:noProof/>
          <w:color w:val="000000"/>
          <w:sz w:val="28"/>
          <w:szCs w:val="28"/>
        </w:rPr>
        <w:t xml:space="preserve"> с.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 xml:space="preserve">Каверин С.Б. Мотивация труда. – М.: </w:t>
      </w:r>
      <w:r w:rsidR="00437A7B" w:rsidRPr="0042624A">
        <w:rPr>
          <w:noProof/>
          <w:color w:val="000000"/>
          <w:sz w:val="28"/>
          <w:szCs w:val="28"/>
        </w:rPr>
        <w:t>Ин-т психологии РАН</w:t>
      </w:r>
      <w:r w:rsidRPr="0042624A">
        <w:rPr>
          <w:noProof/>
          <w:color w:val="000000"/>
          <w:sz w:val="28"/>
          <w:szCs w:val="28"/>
        </w:rPr>
        <w:t>, 200</w:t>
      </w:r>
      <w:r w:rsidR="00437A7B" w:rsidRPr="0042624A">
        <w:rPr>
          <w:noProof/>
          <w:color w:val="000000"/>
          <w:sz w:val="28"/>
          <w:szCs w:val="28"/>
        </w:rPr>
        <w:t>5</w:t>
      </w:r>
      <w:r w:rsidR="00E066A4" w:rsidRPr="0042624A">
        <w:rPr>
          <w:noProof/>
          <w:color w:val="000000"/>
          <w:sz w:val="28"/>
          <w:szCs w:val="28"/>
        </w:rPr>
        <w:t>.</w:t>
      </w:r>
      <w:r w:rsidR="00BC475F" w:rsidRPr="0042624A">
        <w:rPr>
          <w:noProof/>
          <w:color w:val="000000"/>
          <w:sz w:val="28"/>
          <w:szCs w:val="28"/>
        </w:rPr>
        <w:t xml:space="preserve"> –</w:t>
      </w:r>
      <w:r w:rsidR="00E066A4" w:rsidRPr="0042624A">
        <w:rPr>
          <w:noProof/>
          <w:color w:val="000000"/>
          <w:sz w:val="28"/>
          <w:szCs w:val="28"/>
        </w:rPr>
        <w:t xml:space="preserve"> </w:t>
      </w:r>
      <w:r w:rsidR="00437A7B" w:rsidRPr="0042624A">
        <w:rPr>
          <w:noProof/>
          <w:color w:val="000000"/>
          <w:sz w:val="28"/>
          <w:szCs w:val="28"/>
        </w:rPr>
        <w:t>224 с.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Ладанов И.Д. Практический менеджмент.</w:t>
      </w:r>
      <w:r w:rsidR="00207C55" w:rsidRPr="0042624A">
        <w:rPr>
          <w:noProof/>
          <w:color w:val="000000"/>
          <w:sz w:val="28"/>
          <w:szCs w:val="28"/>
        </w:rPr>
        <w:t xml:space="preserve"> –</w:t>
      </w:r>
      <w:r w:rsidRPr="0042624A">
        <w:rPr>
          <w:noProof/>
          <w:color w:val="000000"/>
          <w:sz w:val="28"/>
          <w:szCs w:val="28"/>
        </w:rPr>
        <w:t xml:space="preserve"> М.</w:t>
      </w:r>
      <w:r w:rsidR="00437A7B" w:rsidRPr="0042624A">
        <w:rPr>
          <w:noProof/>
          <w:color w:val="000000"/>
          <w:sz w:val="28"/>
          <w:szCs w:val="28"/>
        </w:rPr>
        <w:t xml:space="preserve">: Инфра–М, </w:t>
      </w:r>
      <w:r w:rsidRPr="0042624A">
        <w:rPr>
          <w:noProof/>
          <w:color w:val="000000"/>
          <w:sz w:val="28"/>
          <w:szCs w:val="28"/>
        </w:rPr>
        <w:t>2002.</w:t>
      </w:r>
      <w:r w:rsidR="00E066A4" w:rsidRPr="0042624A">
        <w:rPr>
          <w:noProof/>
          <w:color w:val="000000"/>
          <w:sz w:val="28"/>
          <w:szCs w:val="28"/>
        </w:rPr>
        <w:t xml:space="preserve"> –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E066A4" w:rsidRPr="0042624A">
        <w:rPr>
          <w:noProof/>
          <w:color w:val="000000"/>
          <w:sz w:val="28"/>
          <w:szCs w:val="28"/>
        </w:rPr>
        <w:t>220</w:t>
      </w:r>
      <w:r w:rsidR="00437A7B" w:rsidRPr="0042624A">
        <w:rPr>
          <w:noProof/>
          <w:color w:val="000000"/>
          <w:sz w:val="28"/>
          <w:szCs w:val="28"/>
        </w:rPr>
        <w:t xml:space="preserve"> с.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Маслов Е.В. Управление персоналом предприятия</w:t>
      </w:r>
      <w:r w:rsidR="00CD5DF9" w:rsidRPr="0042624A">
        <w:rPr>
          <w:noProof/>
          <w:color w:val="000000"/>
          <w:sz w:val="28"/>
          <w:szCs w:val="28"/>
        </w:rPr>
        <w:t xml:space="preserve">: </w:t>
      </w:r>
      <w:r w:rsidRPr="0042624A">
        <w:rPr>
          <w:noProof/>
          <w:color w:val="000000"/>
          <w:sz w:val="28"/>
          <w:szCs w:val="28"/>
        </w:rPr>
        <w:t>Учебное пособие. – М</w:t>
      </w:r>
      <w:r w:rsidR="00207C55" w:rsidRPr="0042624A">
        <w:rPr>
          <w:noProof/>
          <w:color w:val="000000"/>
          <w:sz w:val="28"/>
          <w:szCs w:val="28"/>
        </w:rPr>
        <w:t>.: Инфра–М</w:t>
      </w:r>
      <w:r w:rsidRPr="0042624A">
        <w:rPr>
          <w:noProof/>
          <w:color w:val="000000"/>
          <w:sz w:val="28"/>
          <w:szCs w:val="28"/>
        </w:rPr>
        <w:t>, 2002.</w:t>
      </w:r>
      <w:r w:rsidR="00E066A4" w:rsidRPr="0042624A">
        <w:rPr>
          <w:noProof/>
          <w:color w:val="000000"/>
          <w:sz w:val="28"/>
          <w:szCs w:val="28"/>
        </w:rPr>
        <w:t xml:space="preserve"> – 280</w:t>
      </w:r>
      <w:r w:rsidR="00207C55" w:rsidRPr="0042624A">
        <w:rPr>
          <w:noProof/>
          <w:color w:val="000000"/>
          <w:sz w:val="28"/>
          <w:szCs w:val="28"/>
        </w:rPr>
        <w:t xml:space="preserve"> с.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Мескон М.Х. Основы менеджмента. – М.: Дело, 2003.</w:t>
      </w:r>
      <w:r w:rsidR="00E066A4" w:rsidRPr="0042624A">
        <w:rPr>
          <w:noProof/>
          <w:color w:val="000000"/>
          <w:sz w:val="28"/>
          <w:szCs w:val="28"/>
        </w:rPr>
        <w:t xml:space="preserve"> – 7</w:t>
      </w:r>
      <w:r w:rsidR="00437A7B" w:rsidRPr="0042624A">
        <w:rPr>
          <w:noProof/>
          <w:color w:val="000000"/>
          <w:sz w:val="28"/>
          <w:szCs w:val="28"/>
        </w:rPr>
        <w:t>04</w:t>
      </w:r>
      <w:r w:rsidR="00207C55" w:rsidRPr="0042624A">
        <w:rPr>
          <w:noProof/>
          <w:color w:val="000000"/>
          <w:sz w:val="28"/>
          <w:szCs w:val="28"/>
        </w:rPr>
        <w:t xml:space="preserve"> с.</w:t>
      </w:r>
    </w:p>
    <w:p w:rsidR="00E066A4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Основы управления персоналом</w:t>
      </w:r>
      <w:r w:rsidR="00207C55" w:rsidRPr="0042624A">
        <w:rPr>
          <w:noProof/>
          <w:color w:val="000000"/>
          <w:sz w:val="28"/>
          <w:szCs w:val="28"/>
        </w:rPr>
        <w:t xml:space="preserve"> /</w:t>
      </w:r>
      <w:r w:rsidRPr="0042624A">
        <w:rPr>
          <w:noProof/>
          <w:color w:val="000000"/>
          <w:sz w:val="28"/>
          <w:szCs w:val="28"/>
        </w:rPr>
        <w:t xml:space="preserve"> Под ред. Б.М. Генкина</w:t>
      </w:r>
      <w:r w:rsidR="00F71F9C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– М.: Изд-во Высш. шк., 2002.</w:t>
      </w:r>
      <w:r w:rsidR="00E066A4" w:rsidRPr="0042624A">
        <w:rPr>
          <w:noProof/>
          <w:color w:val="000000"/>
          <w:sz w:val="28"/>
          <w:szCs w:val="28"/>
        </w:rPr>
        <w:t xml:space="preserve"> – 264</w:t>
      </w:r>
      <w:r w:rsidR="00207C55" w:rsidRPr="0042624A">
        <w:rPr>
          <w:noProof/>
          <w:color w:val="000000"/>
          <w:sz w:val="28"/>
          <w:szCs w:val="28"/>
        </w:rPr>
        <w:t xml:space="preserve"> с.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Резник С. Команда менеджера // Эко</w:t>
      </w:r>
      <w:r w:rsidR="00207C55" w:rsidRPr="0042624A">
        <w:rPr>
          <w:noProof/>
          <w:color w:val="000000"/>
          <w:sz w:val="28"/>
          <w:szCs w:val="28"/>
        </w:rPr>
        <w:t>. –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2003</w:t>
      </w:r>
      <w:r w:rsidR="00207C55" w:rsidRPr="0042624A">
        <w:rPr>
          <w:noProof/>
          <w:color w:val="000000"/>
          <w:sz w:val="28"/>
          <w:szCs w:val="28"/>
        </w:rPr>
        <w:t>. –</w:t>
      </w:r>
      <w:r w:rsidRPr="0042624A">
        <w:rPr>
          <w:noProof/>
          <w:color w:val="000000"/>
          <w:sz w:val="28"/>
          <w:szCs w:val="28"/>
        </w:rPr>
        <w:t xml:space="preserve"> № 3</w:t>
      </w:r>
      <w:r w:rsidR="00CD5DF9" w:rsidRPr="0042624A">
        <w:rPr>
          <w:noProof/>
          <w:color w:val="000000"/>
          <w:sz w:val="28"/>
          <w:szCs w:val="28"/>
        </w:rPr>
        <w:t>. –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207C55" w:rsidRPr="0042624A">
        <w:rPr>
          <w:noProof/>
          <w:color w:val="000000"/>
          <w:sz w:val="28"/>
          <w:szCs w:val="28"/>
        </w:rPr>
        <w:t>С</w:t>
      </w:r>
      <w:r w:rsidRPr="0042624A">
        <w:rPr>
          <w:noProof/>
          <w:color w:val="000000"/>
          <w:sz w:val="28"/>
          <w:szCs w:val="28"/>
        </w:rPr>
        <w:t>. 183.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Самыгин С.И., Столяренко</w:t>
      </w:r>
      <w:r w:rsidR="00F71F9C" w:rsidRPr="0042624A">
        <w:rPr>
          <w:noProof/>
          <w:color w:val="000000"/>
          <w:sz w:val="28"/>
          <w:szCs w:val="28"/>
        </w:rPr>
        <w:t xml:space="preserve"> Л.Д.</w:t>
      </w:r>
      <w:r w:rsidRPr="0042624A">
        <w:rPr>
          <w:noProof/>
          <w:color w:val="000000"/>
          <w:sz w:val="28"/>
          <w:szCs w:val="28"/>
        </w:rPr>
        <w:t xml:space="preserve"> Менеджмент персонала. – Ростов н/Д</w:t>
      </w:r>
      <w:r w:rsidR="00CD5DF9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>: Издательство «Феникс», 2003</w:t>
      </w:r>
      <w:r w:rsidR="00E066A4" w:rsidRPr="0042624A">
        <w:rPr>
          <w:noProof/>
          <w:color w:val="000000"/>
          <w:sz w:val="28"/>
          <w:szCs w:val="28"/>
        </w:rPr>
        <w:t>. –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E066A4" w:rsidRPr="0042624A">
        <w:rPr>
          <w:noProof/>
          <w:color w:val="000000"/>
          <w:sz w:val="28"/>
          <w:szCs w:val="28"/>
        </w:rPr>
        <w:t>429</w:t>
      </w:r>
      <w:r w:rsidR="00F71F9C" w:rsidRPr="0042624A">
        <w:rPr>
          <w:noProof/>
          <w:color w:val="000000"/>
          <w:sz w:val="28"/>
          <w:szCs w:val="28"/>
        </w:rPr>
        <w:t xml:space="preserve"> с.</w:t>
      </w:r>
    </w:p>
    <w:p w:rsidR="004F5143" w:rsidRPr="0042624A" w:rsidRDefault="00EB2AD8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Самуилов В.М., Чернова Н.</w:t>
      </w:r>
      <w:r w:rsidR="004F5143" w:rsidRPr="0042624A">
        <w:rPr>
          <w:noProof/>
          <w:color w:val="000000"/>
          <w:sz w:val="28"/>
          <w:szCs w:val="28"/>
        </w:rPr>
        <w:t xml:space="preserve">В. Управление мотивацией к труду работников в условиях реформирования предприятий. </w:t>
      </w:r>
      <w:r w:rsidR="00CD5DF9" w:rsidRPr="0042624A">
        <w:rPr>
          <w:noProof/>
          <w:color w:val="000000"/>
          <w:sz w:val="28"/>
          <w:szCs w:val="28"/>
        </w:rPr>
        <w:t>–</w:t>
      </w:r>
      <w:r w:rsidR="004F5143" w:rsidRPr="0042624A">
        <w:rPr>
          <w:noProof/>
          <w:color w:val="000000"/>
          <w:sz w:val="28"/>
          <w:szCs w:val="28"/>
        </w:rPr>
        <w:t xml:space="preserve"> Екатеринбург: Изд-во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4F5143" w:rsidRPr="0042624A">
        <w:rPr>
          <w:noProof/>
          <w:color w:val="000000"/>
          <w:sz w:val="28"/>
          <w:szCs w:val="28"/>
        </w:rPr>
        <w:t>Уральского государственного университета путей сообщения, 2002. –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4F5143" w:rsidRPr="0042624A">
        <w:rPr>
          <w:noProof/>
          <w:color w:val="000000"/>
          <w:sz w:val="28"/>
          <w:szCs w:val="28"/>
        </w:rPr>
        <w:t>155</w:t>
      </w:r>
      <w:r w:rsidR="00F71F9C" w:rsidRPr="0042624A">
        <w:rPr>
          <w:noProof/>
          <w:color w:val="000000"/>
          <w:sz w:val="28"/>
          <w:szCs w:val="28"/>
        </w:rPr>
        <w:t xml:space="preserve"> с.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Управление персоналом современной организации</w:t>
      </w:r>
      <w:r w:rsidR="00F71F9C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/</w:t>
      </w:r>
      <w:r w:rsidR="00F71F9C" w:rsidRPr="0042624A">
        <w:rPr>
          <w:noProof/>
          <w:color w:val="000000"/>
          <w:sz w:val="28"/>
          <w:szCs w:val="28"/>
        </w:rPr>
        <w:t xml:space="preserve"> </w:t>
      </w:r>
      <w:r w:rsidR="00EB2AD8" w:rsidRPr="0042624A">
        <w:rPr>
          <w:noProof/>
          <w:color w:val="000000"/>
          <w:sz w:val="28"/>
          <w:szCs w:val="28"/>
        </w:rPr>
        <w:t>Под ред. С.</w:t>
      </w:r>
      <w:r w:rsidRPr="0042624A">
        <w:rPr>
          <w:noProof/>
          <w:color w:val="000000"/>
          <w:sz w:val="28"/>
          <w:szCs w:val="28"/>
        </w:rPr>
        <w:t>В. Шекшня. – М.:</w:t>
      </w:r>
      <w:r w:rsidR="00F71F9C" w:rsidRPr="0042624A">
        <w:rPr>
          <w:noProof/>
          <w:color w:val="000000"/>
          <w:sz w:val="28"/>
          <w:szCs w:val="28"/>
        </w:rPr>
        <w:t xml:space="preserve"> «</w:t>
      </w:r>
      <w:r w:rsidRPr="0042624A">
        <w:rPr>
          <w:noProof/>
          <w:color w:val="000000"/>
          <w:sz w:val="28"/>
          <w:szCs w:val="28"/>
        </w:rPr>
        <w:t>Интел-Синтез</w:t>
      </w:r>
      <w:r w:rsidR="00F71F9C" w:rsidRPr="0042624A">
        <w:rPr>
          <w:noProof/>
          <w:color w:val="000000"/>
          <w:sz w:val="28"/>
          <w:szCs w:val="28"/>
        </w:rPr>
        <w:t>»</w:t>
      </w:r>
      <w:r w:rsidRPr="0042624A">
        <w:rPr>
          <w:noProof/>
          <w:color w:val="000000"/>
          <w:sz w:val="28"/>
          <w:szCs w:val="28"/>
        </w:rPr>
        <w:t>, 2003</w:t>
      </w:r>
      <w:r w:rsidR="00E066A4" w:rsidRPr="0042624A">
        <w:rPr>
          <w:noProof/>
          <w:color w:val="000000"/>
          <w:sz w:val="28"/>
          <w:szCs w:val="28"/>
        </w:rPr>
        <w:t>. – 346</w:t>
      </w:r>
      <w:r w:rsidR="00F71F9C" w:rsidRPr="0042624A">
        <w:rPr>
          <w:noProof/>
          <w:color w:val="000000"/>
          <w:sz w:val="28"/>
          <w:szCs w:val="28"/>
        </w:rPr>
        <w:t xml:space="preserve"> с.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Управление персоналом</w:t>
      </w:r>
      <w:r w:rsidR="003A2C54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/</w:t>
      </w:r>
      <w:r w:rsidR="003A2C54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 xml:space="preserve">Под ред. Б.Ю. Сербиновского и С.И. Самыгина. </w:t>
      </w:r>
      <w:r w:rsidR="00363FC0" w:rsidRPr="0042624A">
        <w:rPr>
          <w:noProof/>
          <w:color w:val="000000"/>
          <w:sz w:val="28"/>
          <w:szCs w:val="28"/>
        </w:rPr>
        <w:t xml:space="preserve">– </w:t>
      </w:r>
      <w:r w:rsidRPr="0042624A">
        <w:rPr>
          <w:noProof/>
          <w:color w:val="000000"/>
          <w:sz w:val="28"/>
          <w:szCs w:val="28"/>
        </w:rPr>
        <w:t>М.: Приор, 2001</w:t>
      </w:r>
      <w:r w:rsidR="00E066A4" w:rsidRPr="0042624A">
        <w:rPr>
          <w:noProof/>
          <w:color w:val="000000"/>
          <w:sz w:val="28"/>
          <w:szCs w:val="28"/>
        </w:rPr>
        <w:t>.</w:t>
      </w:r>
      <w:r w:rsidR="003A2C54" w:rsidRPr="0042624A">
        <w:rPr>
          <w:noProof/>
          <w:color w:val="000000"/>
          <w:sz w:val="28"/>
          <w:szCs w:val="28"/>
        </w:rPr>
        <w:t xml:space="preserve"> –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="00E066A4" w:rsidRPr="0042624A">
        <w:rPr>
          <w:noProof/>
          <w:color w:val="000000"/>
          <w:sz w:val="28"/>
          <w:szCs w:val="28"/>
        </w:rPr>
        <w:t>361</w:t>
      </w:r>
      <w:r w:rsidR="003A2C54" w:rsidRPr="0042624A">
        <w:rPr>
          <w:noProof/>
          <w:color w:val="000000"/>
          <w:sz w:val="28"/>
          <w:szCs w:val="28"/>
        </w:rPr>
        <w:t xml:space="preserve"> с.</w:t>
      </w:r>
      <w:r w:rsidR="00E066A4" w:rsidRPr="0042624A">
        <w:rPr>
          <w:noProof/>
          <w:color w:val="000000"/>
          <w:sz w:val="28"/>
          <w:szCs w:val="28"/>
        </w:rPr>
        <w:t xml:space="preserve"> 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Черных А.Б. Системы мотивации персонала корпорации в условиях конкурентной среды // Современные технологии. Системный анализ. Моделирование</w:t>
      </w:r>
      <w:r w:rsidR="00F71F9C" w:rsidRPr="0042624A">
        <w:rPr>
          <w:noProof/>
          <w:color w:val="000000"/>
          <w:sz w:val="28"/>
          <w:szCs w:val="28"/>
        </w:rPr>
        <w:t>. –</w:t>
      </w:r>
      <w:r w:rsidRPr="0042624A">
        <w:rPr>
          <w:noProof/>
          <w:color w:val="000000"/>
          <w:sz w:val="28"/>
          <w:szCs w:val="28"/>
        </w:rPr>
        <w:t xml:space="preserve"> 2006.</w:t>
      </w:r>
      <w:r w:rsidR="00F71F9C" w:rsidRPr="0042624A">
        <w:rPr>
          <w:noProof/>
          <w:color w:val="000000"/>
          <w:sz w:val="28"/>
          <w:szCs w:val="28"/>
        </w:rPr>
        <w:t xml:space="preserve"> </w:t>
      </w:r>
      <w:r w:rsidR="003A2C54" w:rsidRPr="0042624A">
        <w:rPr>
          <w:noProof/>
          <w:color w:val="000000"/>
          <w:sz w:val="28"/>
          <w:szCs w:val="28"/>
        </w:rPr>
        <w:t>–</w:t>
      </w:r>
      <w:r w:rsidRPr="0042624A">
        <w:rPr>
          <w:noProof/>
          <w:color w:val="000000"/>
          <w:sz w:val="28"/>
          <w:szCs w:val="28"/>
        </w:rPr>
        <w:t xml:space="preserve"> №1</w:t>
      </w:r>
      <w:r w:rsidR="00CD5DF9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–</w:t>
      </w:r>
      <w:r w:rsidR="00F23CB5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С</w:t>
      </w:r>
      <w:r w:rsidR="00F71F9C" w:rsidRPr="0042624A">
        <w:rPr>
          <w:noProof/>
          <w:color w:val="000000"/>
          <w:sz w:val="28"/>
          <w:szCs w:val="28"/>
        </w:rPr>
        <w:t>.</w:t>
      </w:r>
      <w:r w:rsidRPr="0042624A">
        <w:rPr>
          <w:noProof/>
          <w:color w:val="000000"/>
          <w:sz w:val="28"/>
          <w:szCs w:val="28"/>
        </w:rPr>
        <w:t xml:space="preserve"> 144 </w:t>
      </w:r>
      <w:r w:rsidR="00CD5DF9" w:rsidRPr="0042624A">
        <w:rPr>
          <w:noProof/>
          <w:color w:val="000000"/>
          <w:sz w:val="28"/>
          <w:szCs w:val="28"/>
        </w:rPr>
        <w:t xml:space="preserve">– </w:t>
      </w:r>
      <w:r w:rsidRPr="0042624A">
        <w:rPr>
          <w:noProof/>
          <w:color w:val="000000"/>
          <w:sz w:val="28"/>
          <w:szCs w:val="28"/>
        </w:rPr>
        <w:t>147</w:t>
      </w:r>
      <w:r w:rsidR="003A2C54" w:rsidRPr="0042624A">
        <w:rPr>
          <w:noProof/>
          <w:color w:val="000000"/>
          <w:sz w:val="28"/>
          <w:szCs w:val="28"/>
        </w:rPr>
        <w:t>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Щадилова С.Н. Расчет заработной платы на предприятиях всех форм собственности.</w:t>
      </w:r>
      <w:r w:rsidR="003A2C54" w:rsidRPr="0042624A">
        <w:rPr>
          <w:noProof/>
          <w:color w:val="000000"/>
          <w:sz w:val="28"/>
          <w:szCs w:val="28"/>
        </w:rPr>
        <w:t xml:space="preserve"> –</w:t>
      </w:r>
      <w:r w:rsidRPr="0042624A">
        <w:rPr>
          <w:noProof/>
          <w:color w:val="000000"/>
          <w:sz w:val="28"/>
          <w:szCs w:val="28"/>
        </w:rPr>
        <w:t xml:space="preserve"> М.:</w:t>
      </w:r>
      <w:r w:rsidR="003A2C54" w:rsidRPr="0042624A">
        <w:rPr>
          <w:noProof/>
          <w:color w:val="000000"/>
          <w:sz w:val="28"/>
          <w:szCs w:val="28"/>
        </w:rPr>
        <w:t xml:space="preserve"> «</w:t>
      </w:r>
      <w:r w:rsidRPr="0042624A">
        <w:rPr>
          <w:noProof/>
          <w:color w:val="000000"/>
          <w:sz w:val="28"/>
          <w:szCs w:val="28"/>
        </w:rPr>
        <w:t>ДИС</w:t>
      </w:r>
      <w:r w:rsidR="003A2C54" w:rsidRPr="0042624A">
        <w:rPr>
          <w:noProof/>
          <w:color w:val="000000"/>
          <w:sz w:val="28"/>
          <w:szCs w:val="28"/>
        </w:rPr>
        <w:t>»</w:t>
      </w:r>
      <w:r w:rsidRPr="0042624A">
        <w:rPr>
          <w:noProof/>
          <w:color w:val="000000"/>
          <w:sz w:val="28"/>
          <w:szCs w:val="28"/>
        </w:rPr>
        <w:t>, 2005.</w:t>
      </w:r>
      <w:r w:rsidR="003A2C54" w:rsidRPr="0042624A">
        <w:rPr>
          <w:noProof/>
          <w:color w:val="000000"/>
          <w:sz w:val="28"/>
          <w:szCs w:val="28"/>
        </w:rPr>
        <w:t xml:space="preserve"> –</w:t>
      </w:r>
      <w:r w:rsidRPr="0042624A">
        <w:rPr>
          <w:noProof/>
          <w:color w:val="000000"/>
          <w:sz w:val="28"/>
          <w:szCs w:val="28"/>
        </w:rPr>
        <w:t xml:space="preserve"> 176</w:t>
      </w:r>
      <w:r w:rsidR="003A2C54" w:rsidRPr="0042624A">
        <w:rPr>
          <w:noProof/>
          <w:color w:val="000000"/>
          <w:sz w:val="28"/>
          <w:szCs w:val="28"/>
        </w:rPr>
        <w:t xml:space="preserve"> с.</w:t>
      </w:r>
    </w:p>
    <w:p w:rsidR="004F5143" w:rsidRPr="0042624A" w:rsidRDefault="004F5143" w:rsidP="009B1D53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2624A">
        <w:rPr>
          <w:noProof/>
          <w:color w:val="000000"/>
          <w:sz w:val="28"/>
          <w:szCs w:val="28"/>
        </w:rPr>
        <w:t>Яковлев Р. Ситуация с оплатой труда соответствует типу экономики, сложившемуся в России //</w:t>
      </w:r>
      <w:r w:rsidR="003A2C54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Человек и труд</w:t>
      </w:r>
      <w:r w:rsidR="003A2C54" w:rsidRPr="0042624A">
        <w:rPr>
          <w:noProof/>
          <w:color w:val="000000"/>
          <w:sz w:val="28"/>
          <w:szCs w:val="28"/>
        </w:rPr>
        <w:t>. –</w:t>
      </w:r>
      <w:r w:rsidRPr="0042624A">
        <w:rPr>
          <w:noProof/>
          <w:color w:val="000000"/>
          <w:sz w:val="28"/>
          <w:szCs w:val="28"/>
        </w:rPr>
        <w:t xml:space="preserve"> 2005</w:t>
      </w:r>
      <w:r w:rsidR="003A2C54" w:rsidRPr="0042624A">
        <w:rPr>
          <w:noProof/>
          <w:color w:val="000000"/>
          <w:sz w:val="28"/>
          <w:szCs w:val="28"/>
        </w:rPr>
        <w:t>. –</w:t>
      </w:r>
      <w:r w:rsidRPr="0042624A">
        <w:rPr>
          <w:noProof/>
          <w:color w:val="000000"/>
          <w:sz w:val="28"/>
          <w:szCs w:val="28"/>
        </w:rPr>
        <w:t xml:space="preserve"> № 6</w:t>
      </w:r>
      <w:r w:rsidR="00CD5DF9" w:rsidRPr="0042624A">
        <w:rPr>
          <w:noProof/>
          <w:color w:val="000000"/>
          <w:sz w:val="28"/>
          <w:szCs w:val="28"/>
        </w:rPr>
        <w:t>.</w:t>
      </w:r>
      <w:r w:rsidR="003A2C54" w:rsidRPr="0042624A">
        <w:rPr>
          <w:noProof/>
          <w:color w:val="000000"/>
          <w:sz w:val="28"/>
          <w:szCs w:val="28"/>
        </w:rPr>
        <w:t xml:space="preserve"> –</w:t>
      </w:r>
      <w:r w:rsidRPr="0042624A">
        <w:rPr>
          <w:noProof/>
          <w:color w:val="000000"/>
          <w:sz w:val="28"/>
          <w:szCs w:val="28"/>
        </w:rPr>
        <w:t xml:space="preserve"> </w:t>
      </w:r>
      <w:r w:rsidR="003A2C54" w:rsidRPr="0042624A">
        <w:rPr>
          <w:noProof/>
          <w:color w:val="000000"/>
          <w:sz w:val="28"/>
          <w:szCs w:val="28"/>
        </w:rPr>
        <w:t>С</w:t>
      </w:r>
      <w:r w:rsidRPr="0042624A">
        <w:rPr>
          <w:noProof/>
          <w:color w:val="000000"/>
          <w:sz w:val="28"/>
          <w:szCs w:val="28"/>
        </w:rPr>
        <w:t>.</w:t>
      </w:r>
      <w:r w:rsidR="003A2C54" w:rsidRPr="0042624A">
        <w:rPr>
          <w:noProof/>
          <w:color w:val="000000"/>
          <w:sz w:val="28"/>
          <w:szCs w:val="28"/>
        </w:rPr>
        <w:t xml:space="preserve"> </w:t>
      </w:r>
      <w:r w:rsidRPr="0042624A">
        <w:rPr>
          <w:noProof/>
          <w:color w:val="000000"/>
          <w:sz w:val="28"/>
          <w:szCs w:val="28"/>
        </w:rPr>
        <w:t>81</w:t>
      </w:r>
      <w:r w:rsidR="00CD5DF9" w:rsidRPr="0042624A">
        <w:rPr>
          <w:noProof/>
          <w:color w:val="000000"/>
          <w:sz w:val="28"/>
          <w:szCs w:val="28"/>
        </w:rPr>
        <w:t xml:space="preserve"> – </w:t>
      </w:r>
      <w:r w:rsidRPr="0042624A">
        <w:rPr>
          <w:noProof/>
          <w:color w:val="000000"/>
          <w:sz w:val="28"/>
          <w:szCs w:val="28"/>
        </w:rPr>
        <w:t>85</w:t>
      </w:r>
      <w:r w:rsidR="003A2C54" w:rsidRPr="0042624A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4F5143" w:rsidRPr="0042624A" w:rsidSect="00EB2AD8">
      <w:headerReference w:type="even" r:id="rId14"/>
      <w:headerReference w:type="default" r:id="rId15"/>
      <w:pgSz w:w="11907" w:h="16840" w:code="9"/>
      <w:pgMar w:top="1134" w:right="850" w:bottom="1134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71" w:rsidRDefault="00C61071">
      <w:r>
        <w:separator/>
      </w:r>
    </w:p>
  </w:endnote>
  <w:endnote w:type="continuationSeparator" w:id="0">
    <w:p w:rsidR="00C61071" w:rsidRDefault="00C6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71" w:rsidRDefault="00C61071">
      <w:r>
        <w:separator/>
      </w:r>
    </w:p>
  </w:footnote>
  <w:footnote w:type="continuationSeparator" w:id="0">
    <w:p w:rsidR="00C61071" w:rsidRDefault="00C6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9C" w:rsidRDefault="007B0E9C" w:rsidP="00D47321">
    <w:pPr>
      <w:pStyle w:val="a9"/>
      <w:framePr w:wrap="around" w:vAnchor="text" w:hAnchor="margin" w:xAlign="center" w:y="1"/>
      <w:rPr>
        <w:rStyle w:val="ab"/>
      </w:rPr>
    </w:pPr>
  </w:p>
  <w:p w:rsidR="007B0E9C" w:rsidRDefault="007B0E9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9C" w:rsidRDefault="0020712E" w:rsidP="0080020B">
    <w:pPr>
      <w:pStyle w:val="a9"/>
      <w:framePr w:h="362" w:hRule="exact" w:wrap="around" w:vAnchor="text" w:hAnchor="page" w:x="6742" w:y="-86"/>
      <w:rPr>
        <w:rStyle w:val="ab"/>
      </w:rPr>
    </w:pPr>
    <w:r>
      <w:rPr>
        <w:rStyle w:val="ab"/>
        <w:noProof/>
      </w:rPr>
      <w:t>2</w:t>
    </w:r>
  </w:p>
  <w:p w:rsidR="007B0E9C" w:rsidRDefault="007B0E9C" w:rsidP="00F23CB5">
    <w:pPr>
      <w:pStyle w:val="a9"/>
      <w:tabs>
        <w:tab w:val="clear" w:pos="4677"/>
        <w:tab w:val="center" w:pos="50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30F3"/>
    <w:multiLevelType w:val="hybridMultilevel"/>
    <w:tmpl w:val="1396CDA6"/>
    <w:lvl w:ilvl="0" w:tplc="04190011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">
    <w:nsid w:val="09CD2159"/>
    <w:multiLevelType w:val="hybridMultilevel"/>
    <w:tmpl w:val="040CB630"/>
    <w:lvl w:ilvl="0" w:tplc="6D7CC5D8">
      <w:start w:val="1"/>
      <w:numFmt w:val="decimal"/>
      <w:lvlText w:val="%1)"/>
      <w:lvlJc w:val="left"/>
      <w:pPr>
        <w:tabs>
          <w:tab w:val="num" w:pos="1066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B4A5847"/>
    <w:multiLevelType w:val="hybridMultilevel"/>
    <w:tmpl w:val="ABFA4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44B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F60E0"/>
    <w:multiLevelType w:val="hybridMultilevel"/>
    <w:tmpl w:val="6E80A6A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0A66BFE"/>
    <w:multiLevelType w:val="hybridMultilevel"/>
    <w:tmpl w:val="6E66A73E"/>
    <w:lvl w:ilvl="0" w:tplc="6D7CC5D8">
      <w:start w:val="1"/>
      <w:numFmt w:val="decimal"/>
      <w:lvlText w:val="%1)"/>
      <w:lvlJc w:val="left"/>
      <w:pPr>
        <w:tabs>
          <w:tab w:val="num" w:pos="1437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14F12401"/>
    <w:multiLevelType w:val="hybridMultilevel"/>
    <w:tmpl w:val="E420544A"/>
    <w:lvl w:ilvl="0" w:tplc="F12EFF38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cs="Times New Roman" w:hint="default"/>
        <w:sz w:val="28"/>
        <w:szCs w:val="28"/>
      </w:rPr>
    </w:lvl>
    <w:lvl w:ilvl="1" w:tplc="378A2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746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028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5EF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18F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18F3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7EB6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12E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140A1"/>
    <w:multiLevelType w:val="hybridMultilevel"/>
    <w:tmpl w:val="5B28A738"/>
    <w:lvl w:ilvl="0" w:tplc="B670945C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B73EDC"/>
    <w:multiLevelType w:val="hybridMultilevel"/>
    <w:tmpl w:val="C61EE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0E64412"/>
    <w:multiLevelType w:val="hybridMultilevel"/>
    <w:tmpl w:val="7556C04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62793D"/>
    <w:multiLevelType w:val="hybridMultilevel"/>
    <w:tmpl w:val="CB7A96A8"/>
    <w:lvl w:ilvl="0" w:tplc="6D7CC5D8">
      <w:start w:val="1"/>
      <w:numFmt w:val="decimal"/>
      <w:lvlText w:val="%1)"/>
      <w:lvlJc w:val="left"/>
      <w:pPr>
        <w:tabs>
          <w:tab w:val="num" w:pos="706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E7E4D97"/>
    <w:multiLevelType w:val="hybridMultilevel"/>
    <w:tmpl w:val="DF405C70"/>
    <w:lvl w:ilvl="0" w:tplc="6D7CC5D8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35882"/>
    <w:multiLevelType w:val="hybridMultilevel"/>
    <w:tmpl w:val="9FDEA9CC"/>
    <w:lvl w:ilvl="0" w:tplc="A260BF2C">
      <w:start w:val="1"/>
      <w:numFmt w:val="decimal"/>
      <w:lvlText w:val="%1)"/>
      <w:lvlJc w:val="left"/>
      <w:pPr>
        <w:tabs>
          <w:tab w:val="num" w:pos="1437"/>
        </w:tabs>
        <w:ind w:left="180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372963D0"/>
    <w:multiLevelType w:val="hybridMultilevel"/>
    <w:tmpl w:val="C87CF0B6"/>
    <w:lvl w:ilvl="0" w:tplc="6D7CC5D8">
      <w:start w:val="1"/>
      <w:numFmt w:val="decimal"/>
      <w:lvlText w:val="%1)"/>
      <w:lvlJc w:val="left"/>
      <w:pPr>
        <w:tabs>
          <w:tab w:val="num" w:pos="1066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31E2A84"/>
    <w:multiLevelType w:val="hybridMultilevel"/>
    <w:tmpl w:val="AF2CDB5E"/>
    <w:lvl w:ilvl="0" w:tplc="6D7CC5D8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14">
    <w:nsid w:val="50D12410"/>
    <w:multiLevelType w:val="hybridMultilevel"/>
    <w:tmpl w:val="640222FA"/>
    <w:lvl w:ilvl="0" w:tplc="6D7CC5D8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5">
    <w:nsid w:val="553C2EF8"/>
    <w:multiLevelType w:val="hybridMultilevel"/>
    <w:tmpl w:val="388A6AF4"/>
    <w:lvl w:ilvl="0" w:tplc="9702BFA6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cs="Times New Roman" w:hint="default"/>
        <w:sz w:val="28"/>
        <w:szCs w:val="28"/>
      </w:rPr>
    </w:lvl>
    <w:lvl w:ilvl="1" w:tplc="F8A47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3E0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4AB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200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3A3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A24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A0F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B0C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D8508B"/>
    <w:multiLevelType w:val="hybridMultilevel"/>
    <w:tmpl w:val="753275B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66BF7E39"/>
    <w:multiLevelType w:val="multilevel"/>
    <w:tmpl w:val="666E045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6C1F4220"/>
    <w:multiLevelType w:val="hybridMultilevel"/>
    <w:tmpl w:val="D916A450"/>
    <w:lvl w:ilvl="0" w:tplc="18F82E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1268BD"/>
    <w:multiLevelType w:val="hybridMultilevel"/>
    <w:tmpl w:val="E9784E88"/>
    <w:lvl w:ilvl="0" w:tplc="6D7CC5D8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B767BB"/>
    <w:multiLevelType w:val="hybridMultilevel"/>
    <w:tmpl w:val="7082BD98"/>
    <w:lvl w:ilvl="0" w:tplc="04190011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8"/>
  </w:num>
  <w:num w:numId="7">
    <w:abstractNumId w:val="6"/>
  </w:num>
  <w:num w:numId="8">
    <w:abstractNumId w:val="19"/>
  </w:num>
  <w:num w:numId="9">
    <w:abstractNumId w:val="15"/>
  </w:num>
  <w:num w:numId="10">
    <w:abstractNumId w:val="5"/>
  </w:num>
  <w:num w:numId="11">
    <w:abstractNumId w:val="10"/>
  </w:num>
  <w:num w:numId="12">
    <w:abstractNumId w:val="13"/>
  </w:num>
  <w:num w:numId="13">
    <w:abstractNumId w:val="14"/>
  </w:num>
  <w:num w:numId="14">
    <w:abstractNumId w:val="16"/>
  </w:num>
  <w:num w:numId="15">
    <w:abstractNumId w:val="9"/>
  </w:num>
  <w:num w:numId="16">
    <w:abstractNumId w:val="4"/>
  </w:num>
  <w:num w:numId="17">
    <w:abstractNumId w:val="2"/>
  </w:num>
  <w:num w:numId="18">
    <w:abstractNumId w:val="1"/>
  </w:num>
  <w:num w:numId="19">
    <w:abstractNumId w:val="12"/>
  </w:num>
  <w:num w:numId="20">
    <w:abstractNumId w:val="11"/>
  </w:num>
  <w:num w:numId="2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49D"/>
    <w:rsid w:val="0001701E"/>
    <w:rsid w:val="00033D63"/>
    <w:rsid w:val="00040EB5"/>
    <w:rsid w:val="00042185"/>
    <w:rsid w:val="00047082"/>
    <w:rsid w:val="00053F2F"/>
    <w:rsid w:val="0006413E"/>
    <w:rsid w:val="0007341C"/>
    <w:rsid w:val="0008755C"/>
    <w:rsid w:val="00095DF6"/>
    <w:rsid w:val="00097F6D"/>
    <w:rsid w:val="000A4D9F"/>
    <w:rsid w:val="000A4EF9"/>
    <w:rsid w:val="000B37B7"/>
    <w:rsid w:val="000C1B02"/>
    <w:rsid w:val="000D6768"/>
    <w:rsid w:val="000E6320"/>
    <w:rsid w:val="000F43D5"/>
    <w:rsid w:val="000F5E5A"/>
    <w:rsid w:val="000F6A75"/>
    <w:rsid w:val="00100473"/>
    <w:rsid w:val="0010491C"/>
    <w:rsid w:val="00107DA4"/>
    <w:rsid w:val="0012137C"/>
    <w:rsid w:val="0012749D"/>
    <w:rsid w:val="001508AE"/>
    <w:rsid w:val="00172D9C"/>
    <w:rsid w:val="001811DA"/>
    <w:rsid w:val="00181FE1"/>
    <w:rsid w:val="0018375E"/>
    <w:rsid w:val="00197967"/>
    <w:rsid w:val="001A2A8D"/>
    <w:rsid w:val="001B6920"/>
    <w:rsid w:val="001F4751"/>
    <w:rsid w:val="001F634C"/>
    <w:rsid w:val="0020712E"/>
    <w:rsid w:val="00207C55"/>
    <w:rsid w:val="00207D65"/>
    <w:rsid w:val="00212CE2"/>
    <w:rsid w:val="002153EA"/>
    <w:rsid w:val="002236A7"/>
    <w:rsid w:val="00230DE4"/>
    <w:rsid w:val="00234DDD"/>
    <w:rsid w:val="002459C1"/>
    <w:rsid w:val="00257CDC"/>
    <w:rsid w:val="002604D9"/>
    <w:rsid w:val="00277BAC"/>
    <w:rsid w:val="00283284"/>
    <w:rsid w:val="002929F0"/>
    <w:rsid w:val="002A3AF5"/>
    <w:rsid w:val="002B4B85"/>
    <w:rsid w:val="002C43CC"/>
    <w:rsid w:val="002D28FB"/>
    <w:rsid w:val="002F5107"/>
    <w:rsid w:val="002F6679"/>
    <w:rsid w:val="00363FC0"/>
    <w:rsid w:val="003719E0"/>
    <w:rsid w:val="00391065"/>
    <w:rsid w:val="003955F7"/>
    <w:rsid w:val="003A00EF"/>
    <w:rsid w:val="003A203D"/>
    <w:rsid w:val="003A2312"/>
    <w:rsid w:val="003A2C54"/>
    <w:rsid w:val="003B02D3"/>
    <w:rsid w:val="003B69FE"/>
    <w:rsid w:val="003B7893"/>
    <w:rsid w:val="003C4E9B"/>
    <w:rsid w:val="003C4FC9"/>
    <w:rsid w:val="003D310F"/>
    <w:rsid w:val="003E2F62"/>
    <w:rsid w:val="003F4C20"/>
    <w:rsid w:val="00417AC3"/>
    <w:rsid w:val="0042624A"/>
    <w:rsid w:val="0043161A"/>
    <w:rsid w:val="00434B10"/>
    <w:rsid w:val="00437A7B"/>
    <w:rsid w:val="004B391B"/>
    <w:rsid w:val="004E5E57"/>
    <w:rsid w:val="004F5143"/>
    <w:rsid w:val="004F5945"/>
    <w:rsid w:val="00511163"/>
    <w:rsid w:val="00517455"/>
    <w:rsid w:val="00533EA7"/>
    <w:rsid w:val="005362B0"/>
    <w:rsid w:val="00536D13"/>
    <w:rsid w:val="00544B48"/>
    <w:rsid w:val="00546268"/>
    <w:rsid w:val="00551614"/>
    <w:rsid w:val="005541E6"/>
    <w:rsid w:val="005562C8"/>
    <w:rsid w:val="00565A05"/>
    <w:rsid w:val="005679B2"/>
    <w:rsid w:val="005D7214"/>
    <w:rsid w:val="005D7288"/>
    <w:rsid w:val="005E21BC"/>
    <w:rsid w:val="005E46C6"/>
    <w:rsid w:val="005E4F1C"/>
    <w:rsid w:val="006023AD"/>
    <w:rsid w:val="00644753"/>
    <w:rsid w:val="006644A1"/>
    <w:rsid w:val="00664634"/>
    <w:rsid w:val="0069107D"/>
    <w:rsid w:val="00692C52"/>
    <w:rsid w:val="0069639D"/>
    <w:rsid w:val="006A4EA1"/>
    <w:rsid w:val="006B055A"/>
    <w:rsid w:val="006D3796"/>
    <w:rsid w:val="006D7A44"/>
    <w:rsid w:val="006E47E3"/>
    <w:rsid w:val="007078D0"/>
    <w:rsid w:val="00737603"/>
    <w:rsid w:val="00740D55"/>
    <w:rsid w:val="00771BBC"/>
    <w:rsid w:val="007B0E9C"/>
    <w:rsid w:val="007C06C4"/>
    <w:rsid w:val="007C5399"/>
    <w:rsid w:val="007E272A"/>
    <w:rsid w:val="007E778A"/>
    <w:rsid w:val="007F6B5C"/>
    <w:rsid w:val="0080020B"/>
    <w:rsid w:val="0080177E"/>
    <w:rsid w:val="00804747"/>
    <w:rsid w:val="008069C5"/>
    <w:rsid w:val="00811655"/>
    <w:rsid w:val="00831E1B"/>
    <w:rsid w:val="008414AC"/>
    <w:rsid w:val="00841625"/>
    <w:rsid w:val="008649FE"/>
    <w:rsid w:val="00897158"/>
    <w:rsid w:val="008A278A"/>
    <w:rsid w:val="008B2DE3"/>
    <w:rsid w:val="008E1374"/>
    <w:rsid w:val="00900544"/>
    <w:rsid w:val="00903F8E"/>
    <w:rsid w:val="00917493"/>
    <w:rsid w:val="00917FC2"/>
    <w:rsid w:val="00941083"/>
    <w:rsid w:val="0094477F"/>
    <w:rsid w:val="009476B2"/>
    <w:rsid w:val="009512C4"/>
    <w:rsid w:val="00952796"/>
    <w:rsid w:val="00985542"/>
    <w:rsid w:val="009861C5"/>
    <w:rsid w:val="009A61C9"/>
    <w:rsid w:val="009B1D53"/>
    <w:rsid w:val="009C4D6B"/>
    <w:rsid w:val="009D0B2E"/>
    <w:rsid w:val="009D6738"/>
    <w:rsid w:val="009F6FB8"/>
    <w:rsid w:val="00A000F0"/>
    <w:rsid w:val="00A176D3"/>
    <w:rsid w:val="00A206B9"/>
    <w:rsid w:val="00A277EA"/>
    <w:rsid w:val="00A51A6C"/>
    <w:rsid w:val="00A730CC"/>
    <w:rsid w:val="00A84811"/>
    <w:rsid w:val="00A931CC"/>
    <w:rsid w:val="00A955E0"/>
    <w:rsid w:val="00A9565A"/>
    <w:rsid w:val="00AA185F"/>
    <w:rsid w:val="00AC0BC6"/>
    <w:rsid w:val="00AD39F8"/>
    <w:rsid w:val="00AD519A"/>
    <w:rsid w:val="00AD60C2"/>
    <w:rsid w:val="00B005CD"/>
    <w:rsid w:val="00B11806"/>
    <w:rsid w:val="00B220DA"/>
    <w:rsid w:val="00B46229"/>
    <w:rsid w:val="00B478B9"/>
    <w:rsid w:val="00B513E6"/>
    <w:rsid w:val="00B71C2A"/>
    <w:rsid w:val="00B81A2C"/>
    <w:rsid w:val="00B96718"/>
    <w:rsid w:val="00BB2D70"/>
    <w:rsid w:val="00BC475F"/>
    <w:rsid w:val="00BD2F44"/>
    <w:rsid w:val="00BF607C"/>
    <w:rsid w:val="00C13324"/>
    <w:rsid w:val="00C54DAB"/>
    <w:rsid w:val="00C56ED1"/>
    <w:rsid w:val="00C57ACD"/>
    <w:rsid w:val="00C61071"/>
    <w:rsid w:val="00C62F9B"/>
    <w:rsid w:val="00C67014"/>
    <w:rsid w:val="00C736D7"/>
    <w:rsid w:val="00C879C0"/>
    <w:rsid w:val="00C973B9"/>
    <w:rsid w:val="00CB06AD"/>
    <w:rsid w:val="00CD5DF9"/>
    <w:rsid w:val="00CE0924"/>
    <w:rsid w:val="00CE726C"/>
    <w:rsid w:val="00CF0023"/>
    <w:rsid w:val="00CF1F6F"/>
    <w:rsid w:val="00D26ED7"/>
    <w:rsid w:val="00D47321"/>
    <w:rsid w:val="00D5776C"/>
    <w:rsid w:val="00D578CC"/>
    <w:rsid w:val="00D82EE7"/>
    <w:rsid w:val="00D94CE5"/>
    <w:rsid w:val="00DB47A9"/>
    <w:rsid w:val="00DC5661"/>
    <w:rsid w:val="00DC7AB4"/>
    <w:rsid w:val="00DD24DE"/>
    <w:rsid w:val="00DE1030"/>
    <w:rsid w:val="00E05BF5"/>
    <w:rsid w:val="00E066A4"/>
    <w:rsid w:val="00E12EA4"/>
    <w:rsid w:val="00E13CC8"/>
    <w:rsid w:val="00E14501"/>
    <w:rsid w:val="00E17085"/>
    <w:rsid w:val="00E20780"/>
    <w:rsid w:val="00E2159B"/>
    <w:rsid w:val="00E352D0"/>
    <w:rsid w:val="00E3627E"/>
    <w:rsid w:val="00E36FD7"/>
    <w:rsid w:val="00E37585"/>
    <w:rsid w:val="00E43CD1"/>
    <w:rsid w:val="00E50C76"/>
    <w:rsid w:val="00E52AEF"/>
    <w:rsid w:val="00E57B9A"/>
    <w:rsid w:val="00E67E68"/>
    <w:rsid w:val="00E77F42"/>
    <w:rsid w:val="00E83FAA"/>
    <w:rsid w:val="00E860E0"/>
    <w:rsid w:val="00E94EF3"/>
    <w:rsid w:val="00EA5DA5"/>
    <w:rsid w:val="00EB2AD8"/>
    <w:rsid w:val="00EC0D78"/>
    <w:rsid w:val="00EE48C9"/>
    <w:rsid w:val="00F0354B"/>
    <w:rsid w:val="00F10D0E"/>
    <w:rsid w:val="00F13694"/>
    <w:rsid w:val="00F23CB5"/>
    <w:rsid w:val="00F309D3"/>
    <w:rsid w:val="00F419EA"/>
    <w:rsid w:val="00F547B9"/>
    <w:rsid w:val="00F71F9C"/>
    <w:rsid w:val="00F71F9D"/>
    <w:rsid w:val="00F7569E"/>
    <w:rsid w:val="00F779C9"/>
    <w:rsid w:val="00F86048"/>
    <w:rsid w:val="00FA1FF1"/>
    <w:rsid w:val="00FA3E25"/>
    <w:rsid w:val="00FC16E2"/>
    <w:rsid w:val="00FC3549"/>
    <w:rsid w:val="00FE73D2"/>
    <w:rsid w:val="00FF0240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2979752E-18A1-4FFE-8A60-A5DFF5A8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749D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12749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12749D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1274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2929F0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718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B96718"/>
    <w:pPr>
      <w:ind w:firstLine="720"/>
      <w:jc w:val="center"/>
    </w:pPr>
    <w:rPr>
      <w:sz w:val="28"/>
      <w:szCs w:val="20"/>
    </w:rPr>
  </w:style>
  <w:style w:type="character" w:customStyle="1" w:styleId="a8">
    <w:name w:val="Назва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1A2A8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1A2A8D"/>
    <w:rPr>
      <w:rFonts w:cs="Times New Roman"/>
    </w:rPr>
  </w:style>
  <w:style w:type="paragraph" w:styleId="ac">
    <w:name w:val="Normal (Web)"/>
    <w:basedOn w:val="a"/>
    <w:uiPriority w:val="99"/>
    <w:rsid w:val="001A2A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d">
    <w:name w:val="footnote text"/>
    <w:basedOn w:val="a"/>
    <w:link w:val="ae"/>
    <w:uiPriority w:val="99"/>
    <w:semiHidden/>
    <w:rsid w:val="001A2A8D"/>
    <w:rPr>
      <w:sz w:val="20"/>
      <w:szCs w:val="20"/>
    </w:rPr>
  </w:style>
  <w:style w:type="character" w:customStyle="1" w:styleId="ae">
    <w:name w:val="Текст виноски Знак"/>
    <w:link w:val="ad"/>
    <w:uiPriority w:val="99"/>
    <w:semiHidden/>
    <w:locked/>
    <w:rPr>
      <w:rFonts w:cs="Times New Roman"/>
    </w:rPr>
  </w:style>
  <w:style w:type="paragraph" w:styleId="af">
    <w:name w:val="footer"/>
    <w:basedOn w:val="a"/>
    <w:link w:val="af0"/>
    <w:uiPriority w:val="99"/>
    <w:rsid w:val="001A2A8D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locked/>
    <w:rPr>
      <w:rFonts w:cs="Times New Roman"/>
      <w:sz w:val="24"/>
      <w:szCs w:val="24"/>
    </w:rPr>
  </w:style>
  <w:style w:type="table" w:styleId="af1">
    <w:name w:val="Table Grid"/>
    <w:basedOn w:val="a1"/>
    <w:uiPriority w:val="59"/>
    <w:rsid w:val="001A2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rsid w:val="001A2A8D"/>
    <w:rPr>
      <w:sz w:val="20"/>
      <w:szCs w:val="20"/>
    </w:rPr>
  </w:style>
  <w:style w:type="character" w:customStyle="1" w:styleId="af3">
    <w:name w:val="Текст кінцевої виноски Знак"/>
    <w:link w:val="af2"/>
    <w:uiPriority w:val="99"/>
    <w:semiHidden/>
    <w:locked/>
    <w:rPr>
      <w:rFonts w:cs="Times New Roman"/>
    </w:rPr>
  </w:style>
  <w:style w:type="paragraph" w:customStyle="1" w:styleId="ConsNormal">
    <w:name w:val="ConsNormal"/>
    <w:rsid w:val="00F779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79C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4">
    <w:name w:val="Hyperlink"/>
    <w:uiPriority w:val="99"/>
    <w:rsid w:val="00234DDD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34DD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234DD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234DD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23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  <w:color w:val="000000"/>
    </w:rPr>
  </w:style>
  <w:style w:type="paragraph" w:customStyle="1" w:styleId="xl25">
    <w:name w:val="xl25"/>
    <w:basedOn w:val="a"/>
    <w:rsid w:val="0023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color w:val="000000"/>
    </w:rPr>
  </w:style>
  <w:style w:type="paragraph" w:customStyle="1" w:styleId="xl26">
    <w:name w:val="xl26"/>
    <w:basedOn w:val="a"/>
    <w:rsid w:val="0023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27">
    <w:name w:val="xl27"/>
    <w:basedOn w:val="a"/>
    <w:rsid w:val="00234DD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/>
      <w:color w:val="000000"/>
    </w:rPr>
  </w:style>
  <w:style w:type="paragraph" w:customStyle="1" w:styleId="xl28">
    <w:name w:val="xl28"/>
    <w:basedOn w:val="a"/>
    <w:rsid w:val="00234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  <w:color w:val="000000"/>
    </w:rPr>
  </w:style>
  <w:style w:type="paragraph" w:customStyle="1" w:styleId="xl29">
    <w:name w:val="xl29"/>
    <w:basedOn w:val="a"/>
    <w:rsid w:val="0023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color w:val="000000"/>
    </w:rPr>
  </w:style>
  <w:style w:type="paragraph" w:customStyle="1" w:styleId="xl30">
    <w:name w:val="xl30"/>
    <w:basedOn w:val="a"/>
    <w:rsid w:val="0023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31">
    <w:name w:val="xl31"/>
    <w:basedOn w:val="a"/>
    <w:rsid w:val="00234DDD"/>
    <w:pPr>
      <w:shd w:val="clear" w:color="auto" w:fill="FFFFFF"/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32">
    <w:name w:val="xl32"/>
    <w:basedOn w:val="a"/>
    <w:rsid w:val="00234DD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33">
    <w:name w:val="xl33"/>
    <w:basedOn w:val="a"/>
    <w:rsid w:val="00234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34">
    <w:name w:val="xl34"/>
    <w:basedOn w:val="a"/>
    <w:rsid w:val="00234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/>
    </w:rPr>
  </w:style>
  <w:style w:type="paragraph" w:customStyle="1" w:styleId="xl35">
    <w:name w:val="xl35"/>
    <w:basedOn w:val="a"/>
    <w:rsid w:val="0023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6">
    <w:name w:val="xl36"/>
    <w:basedOn w:val="a"/>
    <w:rsid w:val="00234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37">
    <w:name w:val="xl37"/>
    <w:basedOn w:val="a"/>
    <w:rsid w:val="00234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38">
    <w:name w:val="xl38"/>
    <w:basedOn w:val="a"/>
    <w:rsid w:val="00234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39">
    <w:name w:val="xl39"/>
    <w:basedOn w:val="a"/>
    <w:rsid w:val="00234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0">
    <w:name w:val="xl40"/>
    <w:basedOn w:val="a"/>
    <w:rsid w:val="00234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41">
    <w:name w:val="xl41"/>
    <w:basedOn w:val="a"/>
    <w:rsid w:val="0023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2">
    <w:name w:val="xl42"/>
    <w:basedOn w:val="a"/>
    <w:rsid w:val="00234DDD"/>
    <w:pPr>
      <w:shd w:val="clear" w:color="auto" w:fill="FFFFFF"/>
      <w:spacing w:before="100" w:beforeAutospacing="1" w:after="100" w:afterAutospacing="1"/>
    </w:pPr>
    <w:rPr>
      <w:rFonts w:ascii="Arial" w:hAnsi="Arial"/>
    </w:rPr>
  </w:style>
  <w:style w:type="paragraph" w:customStyle="1" w:styleId="xl43">
    <w:name w:val="xl43"/>
    <w:basedOn w:val="a"/>
    <w:rsid w:val="0023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/>
    </w:rPr>
  </w:style>
  <w:style w:type="paragraph" w:customStyle="1" w:styleId="xl44">
    <w:name w:val="xl44"/>
    <w:basedOn w:val="a"/>
    <w:rsid w:val="0023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/>
    </w:rPr>
  </w:style>
  <w:style w:type="paragraph" w:customStyle="1" w:styleId="xl45">
    <w:name w:val="xl45"/>
    <w:basedOn w:val="a"/>
    <w:rsid w:val="0023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6">
    <w:name w:val="xl46"/>
    <w:basedOn w:val="a"/>
    <w:rsid w:val="00234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7">
    <w:name w:val="xl47"/>
    <w:basedOn w:val="a"/>
    <w:rsid w:val="00234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8">
    <w:name w:val="xl48"/>
    <w:basedOn w:val="a"/>
    <w:rsid w:val="0023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9">
    <w:name w:val="xl49"/>
    <w:basedOn w:val="a"/>
    <w:rsid w:val="00234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50">
    <w:name w:val="xl50"/>
    <w:basedOn w:val="a"/>
    <w:rsid w:val="00234DDD"/>
    <w:pPr>
      <w:shd w:val="clear" w:color="auto" w:fill="FFFFFF"/>
      <w:spacing w:before="100" w:beforeAutospacing="1" w:after="100" w:afterAutospacing="1"/>
    </w:pPr>
    <w:rPr>
      <w:rFonts w:ascii="Arial" w:hAnsi="Arial"/>
    </w:rPr>
  </w:style>
  <w:style w:type="paragraph" w:customStyle="1" w:styleId="af6">
    <w:name w:val="СТ"/>
    <w:basedOn w:val="a"/>
    <w:rsid w:val="00A730C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1">
    <w:name w:val="14_1"/>
    <w:aliases w:val="5"/>
    <w:basedOn w:val="a"/>
    <w:rsid w:val="00A730CC"/>
    <w:pPr>
      <w:ind w:firstLine="720"/>
      <w:jc w:val="both"/>
    </w:pPr>
    <w:rPr>
      <w:sz w:val="28"/>
      <w:szCs w:val="20"/>
    </w:rPr>
  </w:style>
  <w:style w:type="character" w:styleId="af7">
    <w:name w:val="footnote reference"/>
    <w:uiPriority w:val="99"/>
    <w:semiHidden/>
    <w:rsid w:val="00A730CC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C56ED1"/>
  </w:style>
  <w:style w:type="character" w:styleId="af8">
    <w:name w:val="line number"/>
    <w:uiPriority w:val="99"/>
    <w:rsid w:val="00B220DA"/>
    <w:rPr>
      <w:rFonts w:cs="Times New Roman"/>
    </w:rPr>
  </w:style>
  <w:style w:type="table" w:styleId="af9">
    <w:name w:val="Table Professional"/>
    <w:basedOn w:val="a1"/>
    <w:uiPriority w:val="99"/>
    <w:rsid w:val="00EB2A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11349</Words>
  <Characters>64692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Zal1</dc:creator>
  <cp:keywords/>
  <dc:description/>
  <cp:lastModifiedBy>Irina</cp:lastModifiedBy>
  <cp:revision>2</cp:revision>
  <cp:lastPrinted>2010-04-28T05:09:00Z</cp:lastPrinted>
  <dcterms:created xsi:type="dcterms:W3CDTF">2014-09-12T06:49:00Z</dcterms:created>
  <dcterms:modified xsi:type="dcterms:W3CDTF">2014-09-12T06:49:00Z</dcterms:modified>
</cp:coreProperties>
</file>