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124" w:rsidRPr="0011374D" w:rsidRDefault="00685124" w:rsidP="00F63C15">
      <w:pPr>
        <w:spacing w:line="360" w:lineRule="auto"/>
        <w:ind w:firstLine="709"/>
        <w:jc w:val="center"/>
        <w:rPr>
          <w:b/>
          <w:bCs/>
          <w:color w:val="000000"/>
          <w:kern w:val="28"/>
          <w:sz w:val="28"/>
          <w:szCs w:val="28"/>
        </w:rPr>
      </w:pPr>
      <w:bookmarkStart w:id="0" w:name="_Toc486578066"/>
      <w:r w:rsidRPr="0011374D">
        <w:rPr>
          <w:b/>
          <w:bCs/>
          <w:color w:val="000000"/>
          <w:kern w:val="28"/>
          <w:sz w:val="28"/>
          <w:szCs w:val="28"/>
        </w:rPr>
        <w:t>Реферат</w:t>
      </w:r>
    </w:p>
    <w:p w:rsidR="0011374D" w:rsidRPr="00141FE8" w:rsidRDefault="0011374D" w:rsidP="00F63C15">
      <w:pPr>
        <w:spacing w:line="360" w:lineRule="auto"/>
        <w:ind w:firstLine="709"/>
        <w:jc w:val="both"/>
        <w:rPr>
          <w:caps/>
          <w:color w:val="000000"/>
          <w:sz w:val="28"/>
          <w:szCs w:val="28"/>
        </w:rPr>
      </w:pPr>
    </w:p>
    <w:p w:rsidR="00F666F7" w:rsidRPr="00141FE8" w:rsidRDefault="00685124" w:rsidP="00F63C15">
      <w:pPr>
        <w:spacing w:line="360" w:lineRule="auto"/>
        <w:ind w:firstLine="709"/>
        <w:jc w:val="both"/>
        <w:rPr>
          <w:color w:val="000000"/>
          <w:sz w:val="28"/>
          <w:szCs w:val="28"/>
        </w:rPr>
      </w:pPr>
      <w:r w:rsidRPr="00141FE8">
        <w:rPr>
          <w:color w:val="000000"/>
          <w:sz w:val="28"/>
          <w:szCs w:val="28"/>
        </w:rPr>
        <w:t>Дипломная работа</w:t>
      </w:r>
      <w:r w:rsidR="00141FE8">
        <w:rPr>
          <w:color w:val="000000"/>
          <w:sz w:val="28"/>
          <w:szCs w:val="28"/>
        </w:rPr>
        <w:t xml:space="preserve"> </w:t>
      </w:r>
      <w:r w:rsidRPr="00141FE8">
        <w:rPr>
          <w:color w:val="000000"/>
          <w:sz w:val="28"/>
          <w:szCs w:val="28"/>
        </w:rPr>
        <w:t xml:space="preserve">на тему: Модель устойчивого земледелия </w:t>
      </w:r>
      <w:r w:rsidR="00F666F7" w:rsidRPr="00141FE8">
        <w:rPr>
          <w:color w:val="000000"/>
          <w:sz w:val="28"/>
          <w:szCs w:val="28"/>
        </w:rPr>
        <w:t xml:space="preserve">сельскохозяйственного предприятия </w:t>
      </w:r>
      <w:r w:rsidRPr="00141FE8">
        <w:rPr>
          <w:color w:val="000000"/>
          <w:sz w:val="28"/>
          <w:szCs w:val="28"/>
        </w:rPr>
        <w:t>лесостепи</w:t>
      </w:r>
      <w:r w:rsidR="00F666F7" w:rsidRPr="00141FE8">
        <w:rPr>
          <w:color w:val="000000"/>
          <w:sz w:val="28"/>
          <w:szCs w:val="28"/>
        </w:rPr>
        <w:t xml:space="preserve"> Южного Урала.</w:t>
      </w:r>
    </w:p>
    <w:p w:rsidR="00F666F7" w:rsidRPr="00141FE8" w:rsidRDefault="00F666F7" w:rsidP="00F63C15">
      <w:pPr>
        <w:spacing w:line="360" w:lineRule="auto"/>
        <w:ind w:firstLine="709"/>
        <w:jc w:val="both"/>
        <w:rPr>
          <w:color w:val="000000"/>
          <w:sz w:val="28"/>
          <w:szCs w:val="28"/>
        </w:rPr>
      </w:pPr>
      <w:r w:rsidRPr="00141FE8">
        <w:rPr>
          <w:color w:val="000000"/>
          <w:sz w:val="28"/>
          <w:szCs w:val="28"/>
        </w:rPr>
        <w:t>Работа содержит</w:t>
      </w:r>
      <w:r w:rsidR="00141FE8">
        <w:rPr>
          <w:color w:val="000000"/>
          <w:sz w:val="28"/>
          <w:szCs w:val="28"/>
        </w:rPr>
        <w:t xml:space="preserve"> </w:t>
      </w:r>
      <w:r w:rsidRPr="00141FE8">
        <w:rPr>
          <w:color w:val="000000"/>
          <w:sz w:val="28"/>
          <w:szCs w:val="28"/>
        </w:rPr>
        <w:t>страниц машинописного текста, 1</w:t>
      </w:r>
      <w:r w:rsidR="008F440F" w:rsidRPr="00141FE8">
        <w:rPr>
          <w:color w:val="000000"/>
          <w:sz w:val="28"/>
          <w:szCs w:val="28"/>
        </w:rPr>
        <w:t>2 таблиц, 1 рисунок, 5 выводов, 3</w:t>
      </w:r>
      <w:r w:rsidRPr="00141FE8">
        <w:rPr>
          <w:color w:val="000000"/>
          <w:sz w:val="28"/>
          <w:szCs w:val="28"/>
        </w:rPr>
        <w:t xml:space="preserve"> предложения производству. Список использованной литературы – 34 источника.</w:t>
      </w:r>
    </w:p>
    <w:p w:rsidR="00F666F7" w:rsidRPr="00141FE8" w:rsidRDefault="00F666F7" w:rsidP="00F63C15">
      <w:pPr>
        <w:spacing w:line="360" w:lineRule="auto"/>
        <w:ind w:firstLine="709"/>
        <w:jc w:val="both"/>
        <w:rPr>
          <w:color w:val="000000"/>
          <w:sz w:val="28"/>
          <w:szCs w:val="28"/>
        </w:rPr>
      </w:pPr>
      <w:r w:rsidRPr="00141FE8">
        <w:rPr>
          <w:color w:val="000000"/>
          <w:sz w:val="28"/>
          <w:szCs w:val="28"/>
        </w:rPr>
        <w:t>Тема исследований посвящена поиску оптимальных параметров устойчивого земледелия сельскохозяйственного предприятия лесостепи Южного Урала.</w:t>
      </w:r>
    </w:p>
    <w:p w:rsidR="00F666F7" w:rsidRPr="00141FE8" w:rsidRDefault="00F666F7" w:rsidP="00F63C15">
      <w:pPr>
        <w:spacing w:line="360" w:lineRule="auto"/>
        <w:ind w:firstLine="709"/>
        <w:jc w:val="both"/>
        <w:rPr>
          <w:color w:val="000000"/>
          <w:sz w:val="28"/>
          <w:szCs w:val="28"/>
        </w:rPr>
      </w:pPr>
      <w:r w:rsidRPr="00141FE8">
        <w:rPr>
          <w:color w:val="000000"/>
          <w:sz w:val="28"/>
          <w:szCs w:val="28"/>
        </w:rPr>
        <w:t>В результате статистической обработки данных рассчитали среднюю многолетнюю урожайность основных культур, разработали нормативы урожайности культур при разных критериях группировки, на основании которых была создана модель.</w:t>
      </w:r>
    </w:p>
    <w:p w:rsidR="00141FE8" w:rsidRDefault="00F666F7" w:rsidP="00F63C15">
      <w:pPr>
        <w:spacing w:line="360" w:lineRule="auto"/>
        <w:ind w:firstLine="709"/>
        <w:jc w:val="both"/>
        <w:rPr>
          <w:color w:val="000000"/>
          <w:sz w:val="28"/>
          <w:szCs w:val="28"/>
        </w:rPr>
      </w:pPr>
      <w:r w:rsidRPr="00141FE8">
        <w:rPr>
          <w:color w:val="000000"/>
          <w:sz w:val="28"/>
          <w:szCs w:val="28"/>
        </w:rPr>
        <w:t>Лучшим из четырех представленных вариантов является второй вариант, который позволяет при неизменной посевной площади культур, за счет более рационального использования земли, а также благодаря созданию в средний и благоприятный год переходящего запаса кормов увеличить массу прибыли почти на 1 миллион рублей.</w:t>
      </w:r>
    </w:p>
    <w:p w:rsidR="00685124" w:rsidRPr="00141FE8" w:rsidRDefault="00685124" w:rsidP="00F63C15">
      <w:pPr>
        <w:spacing w:line="360" w:lineRule="auto"/>
        <w:ind w:firstLine="709"/>
        <w:jc w:val="both"/>
        <w:rPr>
          <w:color w:val="000000"/>
          <w:sz w:val="28"/>
          <w:szCs w:val="28"/>
        </w:rPr>
      </w:pPr>
    </w:p>
    <w:p w:rsidR="00692916" w:rsidRPr="0011374D" w:rsidRDefault="00685124" w:rsidP="00F63C15">
      <w:pPr>
        <w:spacing w:line="360" w:lineRule="auto"/>
        <w:ind w:firstLine="709"/>
        <w:jc w:val="center"/>
        <w:rPr>
          <w:b/>
          <w:bCs/>
          <w:color w:val="000000"/>
          <w:kern w:val="28"/>
          <w:sz w:val="28"/>
          <w:szCs w:val="28"/>
        </w:rPr>
      </w:pPr>
      <w:r w:rsidRPr="00141FE8">
        <w:rPr>
          <w:caps/>
          <w:color w:val="000000"/>
          <w:sz w:val="28"/>
          <w:szCs w:val="28"/>
        </w:rPr>
        <w:br w:type="page"/>
      </w:r>
      <w:r w:rsidR="0011374D">
        <w:rPr>
          <w:b/>
          <w:bCs/>
          <w:color w:val="000000"/>
          <w:kern w:val="28"/>
          <w:sz w:val="28"/>
          <w:szCs w:val="28"/>
        </w:rPr>
        <w:t>С</w:t>
      </w:r>
      <w:r w:rsidR="00692916" w:rsidRPr="0011374D">
        <w:rPr>
          <w:b/>
          <w:bCs/>
          <w:color w:val="000000"/>
          <w:kern w:val="28"/>
          <w:sz w:val="28"/>
          <w:szCs w:val="28"/>
        </w:rPr>
        <w:t>одержание</w:t>
      </w:r>
    </w:p>
    <w:p w:rsidR="00692916" w:rsidRPr="00141FE8" w:rsidRDefault="00692916" w:rsidP="00F63C15">
      <w:pPr>
        <w:spacing w:line="360" w:lineRule="auto"/>
        <w:ind w:firstLine="709"/>
        <w:jc w:val="both"/>
        <w:rPr>
          <w:caps/>
          <w:color w:val="000000"/>
          <w:sz w:val="28"/>
          <w:szCs w:val="28"/>
        </w:rPr>
      </w:pPr>
    </w:p>
    <w:p w:rsidR="0011374D" w:rsidRPr="00236340" w:rsidRDefault="0011374D" w:rsidP="00236340">
      <w:pPr>
        <w:pStyle w:val="11"/>
        <w:tabs>
          <w:tab w:val="right" w:leader="dot" w:pos="9344"/>
        </w:tabs>
        <w:suppressAutoHyphens/>
        <w:spacing w:line="360" w:lineRule="auto"/>
        <w:jc w:val="both"/>
        <w:rPr>
          <w:noProof/>
          <w:color w:val="000000"/>
          <w:kern w:val="28"/>
          <w:sz w:val="28"/>
          <w:szCs w:val="28"/>
        </w:rPr>
      </w:pPr>
      <w:r w:rsidRPr="00D310FA">
        <w:rPr>
          <w:rStyle w:val="a7"/>
          <w:noProof/>
          <w:color w:val="000000"/>
          <w:kern w:val="28"/>
          <w:sz w:val="28"/>
          <w:szCs w:val="28"/>
          <w:u w:val="none"/>
        </w:rPr>
        <w:t>ВВЕДЕНИЕ</w:t>
      </w:r>
    </w:p>
    <w:p w:rsidR="0011374D" w:rsidRPr="00236340" w:rsidRDefault="0011374D" w:rsidP="00236340">
      <w:pPr>
        <w:pStyle w:val="11"/>
        <w:tabs>
          <w:tab w:val="right" w:leader="dot" w:pos="9344"/>
        </w:tabs>
        <w:suppressAutoHyphens/>
        <w:spacing w:line="360" w:lineRule="auto"/>
        <w:jc w:val="both"/>
        <w:rPr>
          <w:noProof/>
          <w:color w:val="000000"/>
          <w:kern w:val="28"/>
          <w:sz w:val="28"/>
          <w:szCs w:val="28"/>
        </w:rPr>
      </w:pPr>
      <w:r w:rsidRPr="00D310FA">
        <w:rPr>
          <w:rStyle w:val="a7"/>
          <w:noProof/>
          <w:color w:val="000000"/>
          <w:kern w:val="28"/>
          <w:sz w:val="28"/>
          <w:szCs w:val="28"/>
          <w:u w:val="none"/>
          <w:lang w:val="en-US"/>
        </w:rPr>
        <w:t>1</w:t>
      </w:r>
      <w:r w:rsidRPr="00D310FA">
        <w:rPr>
          <w:rStyle w:val="a7"/>
          <w:noProof/>
          <w:color w:val="000000"/>
          <w:kern w:val="28"/>
          <w:sz w:val="28"/>
          <w:szCs w:val="28"/>
          <w:u w:val="none"/>
        </w:rPr>
        <w:t xml:space="preserve"> ЛИТЕРАТУРНЫЙ ОБЗОР</w:t>
      </w:r>
    </w:p>
    <w:p w:rsidR="0011374D" w:rsidRPr="00236340" w:rsidRDefault="0011374D" w:rsidP="00236340">
      <w:pPr>
        <w:pStyle w:val="21"/>
        <w:tabs>
          <w:tab w:val="right" w:leader="dot" w:pos="9344"/>
        </w:tabs>
        <w:suppressAutoHyphens/>
        <w:spacing w:line="360" w:lineRule="auto"/>
        <w:ind w:left="0"/>
        <w:jc w:val="both"/>
        <w:rPr>
          <w:noProof/>
          <w:color w:val="000000"/>
          <w:kern w:val="28"/>
          <w:sz w:val="28"/>
          <w:szCs w:val="28"/>
        </w:rPr>
      </w:pPr>
      <w:r w:rsidRPr="00D310FA">
        <w:rPr>
          <w:rStyle w:val="a7"/>
          <w:noProof/>
          <w:color w:val="000000"/>
          <w:kern w:val="28"/>
          <w:sz w:val="28"/>
          <w:szCs w:val="28"/>
          <w:u w:val="none"/>
        </w:rPr>
        <w:t>1.1 Адаптивно-ландшафтный подход в земледелии</w:t>
      </w:r>
    </w:p>
    <w:p w:rsidR="0011374D" w:rsidRPr="00236340" w:rsidRDefault="0011374D" w:rsidP="00236340">
      <w:pPr>
        <w:pStyle w:val="21"/>
        <w:tabs>
          <w:tab w:val="right" w:leader="dot" w:pos="9344"/>
        </w:tabs>
        <w:suppressAutoHyphens/>
        <w:spacing w:line="360" w:lineRule="auto"/>
        <w:ind w:left="0"/>
        <w:jc w:val="both"/>
        <w:rPr>
          <w:noProof/>
          <w:color w:val="000000"/>
          <w:kern w:val="28"/>
          <w:sz w:val="28"/>
          <w:szCs w:val="28"/>
        </w:rPr>
      </w:pPr>
      <w:r w:rsidRPr="00D310FA">
        <w:rPr>
          <w:rStyle w:val="a7"/>
          <w:noProof/>
          <w:color w:val="000000"/>
          <w:kern w:val="28"/>
          <w:sz w:val="28"/>
          <w:szCs w:val="28"/>
          <w:u w:val="none"/>
        </w:rPr>
        <w:t>1.2 Устойчивость сельскохозяйственного производства</w:t>
      </w:r>
    </w:p>
    <w:p w:rsidR="0011374D" w:rsidRPr="00236340" w:rsidRDefault="0011374D" w:rsidP="00236340">
      <w:pPr>
        <w:pStyle w:val="21"/>
        <w:tabs>
          <w:tab w:val="right" w:leader="dot" w:pos="9344"/>
        </w:tabs>
        <w:suppressAutoHyphens/>
        <w:spacing w:line="360" w:lineRule="auto"/>
        <w:ind w:left="0"/>
        <w:jc w:val="both"/>
        <w:rPr>
          <w:noProof/>
          <w:color w:val="000000"/>
          <w:kern w:val="28"/>
          <w:sz w:val="28"/>
          <w:szCs w:val="28"/>
        </w:rPr>
      </w:pPr>
      <w:r w:rsidRPr="00D310FA">
        <w:rPr>
          <w:rStyle w:val="a7"/>
          <w:noProof/>
          <w:color w:val="000000"/>
          <w:kern w:val="28"/>
          <w:sz w:val="28"/>
          <w:szCs w:val="28"/>
          <w:u w:val="none"/>
        </w:rPr>
        <w:t>1.3 Природно-климатические условия южной лесостепи Челябинской области</w:t>
      </w:r>
    </w:p>
    <w:p w:rsidR="0011374D" w:rsidRPr="00236340" w:rsidRDefault="0011374D" w:rsidP="00236340">
      <w:pPr>
        <w:pStyle w:val="11"/>
        <w:tabs>
          <w:tab w:val="right" w:leader="dot" w:pos="9344"/>
        </w:tabs>
        <w:suppressAutoHyphens/>
        <w:spacing w:line="360" w:lineRule="auto"/>
        <w:jc w:val="both"/>
        <w:rPr>
          <w:noProof/>
          <w:color w:val="000000"/>
          <w:kern w:val="28"/>
          <w:sz w:val="28"/>
          <w:szCs w:val="28"/>
        </w:rPr>
      </w:pPr>
      <w:r w:rsidRPr="00D310FA">
        <w:rPr>
          <w:rStyle w:val="a7"/>
          <w:noProof/>
          <w:color w:val="000000"/>
          <w:kern w:val="28"/>
          <w:sz w:val="28"/>
          <w:szCs w:val="28"/>
          <w:u w:val="none"/>
        </w:rPr>
        <w:t>2 МЕТОДИКА ИССЛЕДОВАНИЯ</w:t>
      </w:r>
    </w:p>
    <w:p w:rsidR="0011374D" w:rsidRPr="00236340" w:rsidRDefault="0011374D" w:rsidP="00236340">
      <w:pPr>
        <w:pStyle w:val="21"/>
        <w:tabs>
          <w:tab w:val="right" w:leader="dot" w:pos="9344"/>
        </w:tabs>
        <w:suppressAutoHyphens/>
        <w:spacing w:line="360" w:lineRule="auto"/>
        <w:ind w:left="0"/>
        <w:jc w:val="both"/>
        <w:rPr>
          <w:noProof/>
          <w:color w:val="000000"/>
          <w:kern w:val="28"/>
          <w:sz w:val="28"/>
          <w:szCs w:val="28"/>
        </w:rPr>
      </w:pPr>
      <w:r w:rsidRPr="00D310FA">
        <w:rPr>
          <w:rStyle w:val="a7"/>
          <w:noProof/>
          <w:color w:val="000000"/>
          <w:kern w:val="28"/>
          <w:sz w:val="28"/>
          <w:szCs w:val="28"/>
          <w:u w:val="none"/>
        </w:rPr>
        <w:t>2.1Цели и задачи</w:t>
      </w:r>
    </w:p>
    <w:p w:rsidR="0011374D" w:rsidRPr="00236340" w:rsidRDefault="0011374D" w:rsidP="00236340">
      <w:pPr>
        <w:pStyle w:val="21"/>
        <w:tabs>
          <w:tab w:val="right" w:leader="dot" w:pos="9344"/>
        </w:tabs>
        <w:suppressAutoHyphens/>
        <w:spacing w:line="360" w:lineRule="auto"/>
        <w:ind w:left="0"/>
        <w:jc w:val="both"/>
        <w:rPr>
          <w:noProof/>
          <w:color w:val="000000"/>
          <w:kern w:val="28"/>
          <w:sz w:val="28"/>
          <w:szCs w:val="28"/>
        </w:rPr>
      </w:pPr>
      <w:r w:rsidRPr="00D310FA">
        <w:rPr>
          <w:rStyle w:val="a7"/>
          <w:noProof/>
          <w:color w:val="000000"/>
          <w:kern w:val="28"/>
          <w:sz w:val="28"/>
          <w:szCs w:val="28"/>
          <w:u w:val="none"/>
        </w:rPr>
        <w:t>2.2 Методы исследований</w:t>
      </w:r>
    </w:p>
    <w:p w:rsidR="0011374D" w:rsidRPr="00236340" w:rsidRDefault="0011374D" w:rsidP="00236340">
      <w:pPr>
        <w:pStyle w:val="11"/>
        <w:tabs>
          <w:tab w:val="right" w:leader="dot" w:pos="9344"/>
        </w:tabs>
        <w:suppressAutoHyphens/>
        <w:spacing w:line="360" w:lineRule="auto"/>
        <w:jc w:val="both"/>
        <w:rPr>
          <w:noProof/>
          <w:color w:val="000000"/>
          <w:kern w:val="28"/>
          <w:sz w:val="28"/>
          <w:szCs w:val="28"/>
        </w:rPr>
      </w:pPr>
      <w:r w:rsidRPr="00D310FA">
        <w:rPr>
          <w:rStyle w:val="a7"/>
          <w:noProof/>
          <w:color w:val="000000"/>
          <w:kern w:val="28"/>
          <w:sz w:val="28"/>
          <w:szCs w:val="28"/>
          <w:u w:val="none"/>
        </w:rPr>
        <w:t>3. ЭКСПЕРИМЕНТАЛЬНАЯ ЧАСТЬ</w:t>
      </w:r>
    </w:p>
    <w:p w:rsidR="0011374D" w:rsidRPr="00236340" w:rsidRDefault="0011374D" w:rsidP="00236340">
      <w:pPr>
        <w:pStyle w:val="21"/>
        <w:tabs>
          <w:tab w:val="right" w:leader="dot" w:pos="9344"/>
        </w:tabs>
        <w:suppressAutoHyphens/>
        <w:spacing w:line="360" w:lineRule="auto"/>
        <w:ind w:left="0"/>
        <w:jc w:val="both"/>
        <w:rPr>
          <w:noProof/>
          <w:color w:val="000000"/>
          <w:kern w:val="28"/>
          <w:sz w:val="28"/>
          <w:szCs w:val="28"/>
        </w:rPr>
      </w:pPr>
      <w:r w:rsidRPr="00D310FA">
        <w:rPr>
          <w:rStyle w:val="a7"/>
          <w:noProof/>
          <w:color w:val="000000"/>
          <w:kern w:val="28"/>
          <w:sz w:val="28"/>
          <w:szCs w:val="28"/>
          <w:u w:val="none"/>
        </w:rPr>
        <w:t>3.1 Статистическая обработка данных</w:t>
      </w:r>
    </w:p>
    <w:p w:rsidR="0011374D" w:rsidRPr="00236340" w:rsidRDefault="0011374D" w:rsidP="00236340">
      <w:pPr>
        <w:pStyle w:val="21"/>
        <w:tabs>
          <w:tab w:val="right" w:leader="dot" w:pos="9344"/>
        </w:tabs>
        <w:suppressAutoHyphens/>
        <w:spacing w:line="360" w:lineRule="auto"/>
        <w:ind w:left="0"/>
        <w:jc w:val="both"/>
        <w:rPr>
          <w:noProof/>
          <w:color w:val="000000"/>
          <w:kern w:val="28"/>
          <w:sz w:val="28"/>
          <w:szCs w:val="28"/>
        </w:rPr>
      </w:pPr>
      <w:r w:rsidRPr="00D310FA">
        <w:rPr>
          <w:rStyle w:val="a7"/>
          <w:noProof/>
          <w:color w:val="000000"/>
          <w:kern w:val="28"/>
          <w:sz w:val="28"/>
          <w:szCs w:val="28"/>
          <w:u w:val="none"/>
        </w:rPr>
        <w:t>3.2. Описание модели</w:t>
      </w:r>
    </w:p>
    <w:p w:rsidR="0011374D" w:rsidRPr="00236340" w:rsidRDefault="0011374D" w:rsidP="00236340">
      <w:pPr>
        <w:pStyle w:val="21"/>
        <w:tabs>
          <w:tab w:val="right" w:leader="dot" w:pos="9344"/>
        </w:tabs>
        <w:suppressAutoHyphens/>
        <w:spacing w:line="360" w:lineRule="auto"/>
        <w:ind w:left="0"/>
        <w:jc w:val="both"/>
        <w:rPr>
          <w:noProof/>
          <w:color w:val="000000"/>
          <w:kern w:val="28"/>
          <w:sz w:val="28"/>
          <w:szCs w:val="28"/>
        </w:rPr>
      </w:pPr>
      <w:r w:rsidRPr="00D310FA">
        <w:rPr>
          <w:rStyle w:val="a7"/>
          <w:noProof/>
          <w:color w:val="000000"/>
          <w:kern w:val="28"/>
          <w:sz w:val="28"/>
          <w:szCs w:val="28"/>
          <w:u w:val="none"/>
        </w:rPr>
        <w:t>3.3 Агроэкономический анализ решений</w:t>
      </w:r>
    </w:p>
    <w:p w:rsidR="0011374D" w:rsidRPr="00236340" w:rsidRDefault="0011374D" w:rsidP="00236340">
      <w:pPr>
        <w:pStyle w:val="11"/>
        <w:tabs>
          <w:tab w:val="right" w:leader="dot" w:pos="9344"/>
        </w:tabs>
        <w:suppressAutoHyphens/>
        <w:spacing w:line="360" w:lineRule="auto"/>
        <w:jc w:val="both"/>
        <w:rPr>
          <w:noProof/>
          <w:color w:val="000000"/>
          <w:kern w:val="28"/>
          <w:sz w:val="28"/>
          <w:szCs w:val="28"/>
        </w:rPr>
      </w:pPr>
      <w:r w:rsidRPr="00D310FA">
        <w:rPr>
          <w:rStyle w:val="a7"/>
          <w:noProof/>
          <w:color w:val="000000"/>
          <w:kern w:val="28"/>
          <w:sz w:val="28"/>
          <w:szCs w:val="28"/>
          <w:u w:val="none"/>
        </w:rPr>
        <w:t>4 БЕЗОПАСНОСТЬ ЖИЗНЕДЕЯТЕЛЬНОСТИ</w:t>
      </w:r>
    </w:p>
    <w:p w:rsidR="0011374D" w:rsidRPr="00236340" w:rsidRDefault="0011374D" w:rsidP="00236340">
      <w:pPr>
        <w:pStyle w:val="21"/>
        <w:tabs>
          <w:tab w:val="right" w:leader="dot" w:pos="9344"/>
        </w:tabs>
        <w:suppressAutoHyphens/>
        <w:spacing w:line="360" w:lineRule="auto"/>
        <w:ind w:left="0"/>
        <w:jc w:val="both"/>
        <w:rPr>
          <w:noProof/>
          <w:color w:val="000000"/>
          <w:kern w:val="28"/>
          <w:sz w:val="28"/>
          <w:szCs w:val="28"/>
        </w:rPr>
      </w:pPr>
      <w:r w:rsidRPr="00D310FA">
        <w:rPr>
          <w:rStyle w:val="a7"/>
          <w:noProof/>
          <w:color w:val="000000"/>
          <w:kern w:val="28"/>
          <w:sz w:val="28"/>
          <w:szCs w:val="28"/>
          <w:u w:val="none"/>
        </w:rPr>
        <w:t>4.1Охрана труда</w:t>
      </w:r>
    </w:p>
    <w:p w:rsidR="0011374D" w:rsidRPr="00236340" w:rsidRDefault="0011374D" w:rsidP="00236340">
      <w:pPr>
        <w:pStyle w:val="31"/>
        <w:tabs>
          <w:tab w:val="right" w:leader="dot" w:pos="9344"/>
        </w:tabs>
        <w:suppressAutoHyphens/>
        <w:spacing w:line="360" w:lineRule="auto"/>
        <w:ind w:left="0"/>
        <w:jc w:val="both"/>
        <w:rPr>
          <w:noProof/>
          <w:color w:val="000000"/>
          <w:kern w:val="28"/>
          <w:sz w:val="28"/>
          <w:szCs w:val="28"/>
        </w:rPr>
      </w:pPr>
      <w:r w:rsidRPr="00D310FA">
        <w:rPr>
          <w:rStyle w:val="a7"/>
          <w:noProof/>
          <w:color w:val="000000"/>
          <w:kern w:val="28"/>
          <w:sz w:val="28"/>
          <w:szCs w:val="28"/>
          <w:u w:val="none"/>
        </w:rPr>
        <w:t>4.1.1 Причины травматизма в растениеводстве</w:t>
      </w:r>
    </w:p>
    <w:p w:rsidR="0011374D" w:rsidRPr="00236340" w:rsidRDefault="0011374D" w:rsidP="00236340">
      <w:pPr>
        <w:pStyle w:val="31"/>
        <w:tabs>
          <w:tab w:val="right" w:leader="dot" w:pos="9344"/>
        </w:tabs>
        <w:suppressAutoHyphens/>
        <w:spacing w:line="360" w:lineRule="auto"/>
        <w:ind w:left="0"/>
        <w:jc w:val="both"/>
        <w:rPr>
          <w:noProof/>
          <w:color w:val="000000"/>
          <w:kern w:val="28"/>
          <w:sz w:val="28"/>
          <w:szCs w:val="28"/>
        </w:rPr>
      </w:pPr>
      <w:r w:rsidRPr="00D310FA">
        <w:rPr>
          <w:rStyle w:val="a7"/>
          <w:noProof/>
          <w:color w:val="000000"/>
          <w:kern w:val="28"/>
          <w:sz w:val="28"/>
          <w:szCs w:val="28"/>
          <w:u w:val="none"/>
        </w:rPr>
        <w:t>4.1.2 Требования безопасности при работе с вычислительной</w:t>
      </w:r>
      <w:r w:rsidR="008C4722">
        <w:rPr>
          <w:noProof/>
          <w:color w:val="000000"/>
          <w:kern w:val="28"/>
          <w:sz w:val="28"/>
          <w:szCs w:val="28"/>
          <w:lang w:val="en-US"/>
        </w:rPr>
        <w:t xml:space="preserve"> </w:t>
      </w:r>
      <w:r w:rsidRPr="00D310FA">
        <w:rPr>
          <w:rStyle w:val="a7"/>
          <w:noProof/>
          <w:color w:val="000000"/>
          <w:kern w:val="28"/>
          <w:sz w:val="28"/>
          <w:szCs w:val="28"/>
          <w:u w:val="none"/>
        </w:rPr>
        <w:t>техникой</w:t>
      </w:r>
    </w:p>
    <w:p w:rsidR="0011374D" w:rsidRPr="00236340" w:rsidRDefault="0011374D" w:rsidP="00236340">
      <w:pPr>
        <w:pStyle w:val="11"/>
        <w:tabs>
          <w:tab w:val="right" w:leader="dot" w:pos="9344"/>
        </w:tabs>
        <w:suppressAutoHyphens/>
        <w:spacing w:line="360" w:lineRule="auto"/>
        <w:jc w:val="both"/>
        <w:rPr>
          <w:noProof/>
          <w:color w:val="000000"/>
          <w:kern w:val="28"/>
          <w:sz w:val="28"/>
          <w:szCs w:val="28"/>
        </w:rPr>
      </w:pPr>
      <w:r w:rsidRPr="00D310FA">
        <w:rPr>
          <w:rStyle w:val="a7"/>
          <w:noProof/>
          <w:color w:val="000000"/>
          <w:kern w:val="28"/>
          <w:sz w:val="28"/>
          <w:szCs w:val="28"/>
          <w:u w:val="none"/>
        </w:rPr>
        <w:t>Выводы</w:t>
      </w:r>
    </w:p>
    <w:p w:rsidR="0011374D" w:rsidRPr="00236340" w:rsidRDefault="0011374D" w:rsidP="00236340">
      <w:pPr>
        <w:pStyle w:val="11"/>
        <w:tabs>
          <w:tab w:val="right" w:leader="dot" w:pos="9344"/>
        </w:tabs>
        <w:suppressAutoHyphens/>
        <w:spacing w:line="360" w:lineRule="auto"/>
        <w:jc w:val="both"/>
        <w:rPr>
          <w:noProof/>
          <w:color w:val="000000"/>
          <w:kern w:val="28"/>
          <w:sz w:val="28"/>
          <w:szCs w:val="28"/>
        </w:rPr>
      </w:pPr>
      <w:r w:rsidRPr="00D310FA">
        <w:rPr>
          <w:rStyle w:val="a7"/>
          <w:noProof/>
          <w:color w:val="000000"/>
          <w:kern w:val="28"/>
          <w:sz w:val="28"/>
          <w:szCs w:val="28"/>
          <w:u w:val="none"/>
        </w:rPr>
        <w:t>ПРЕДЛОЖЕНИЯ ПРОИЗВОДСТВУ</w:t>
      </w:r>
    </w:p>
    <w:p w:rsidR="0011374D" w:rsidRPr="00236340" w:rsidRDefault="0011374D" w:rsidP="00236340">
      <w:pPr>
        <w:pStyle w:val="11"/>
        <w:tabs>
          <w:tab w:val="right" w:leader="dot" w:pos="9344"/>
        </w:tabs>
        <w:suppressAutoHyphens/>
        <w:spacing w:line="360" w:lineRule="auto"/>
        <w:jc w:val="both"/>
        <w:rPr>
          <w:noProof/>
          <w:color w:val="000000"/>
          <w:kern w:val="28"/>
          <w:sz w:val="28"/>
          <w:szCs w:val="28"/>
        </w:rPr>
      </w:pPr>
      <w:r w:rsidRPr="00D310FA">
        <w:rPr>
          <w:rStyle w:val="a7"/>
          <w:noProof/>
          <w:color w:val="000000"/>
          <w:kern w:val="28"/>
          <w:sz w:val="28"/>
          <w:szCs w:val="28"/>
          <w:u w:val="none"/>
        </w:rPr>
        <w:t>СПИСОК ЛИТЕРАТУРЫ</w:t>
      </w:r>
    </w:p>
    <w:p w:rsidR="00692916" w:rsidRPr="0011374D" w:rsidRDefault="00692916" w:rsidP="00236340">
      <w:pPr>
        <w:suppressAutoHyphens/>
        <w:spacing w:line="360" w:lineRule="auto"/>
        <w:jc w:val="both"/>
        <w:rPr>
          <w:color w:val="000000"/>
          <w:kern w:val="28"/>
          <w:sz w:val="28"/>
          <w:szCs w:val="28"/>
        </w:rPr>
      </w:pPr>
    </w:p>
    <w:p w:rsidR="005B68F5" w:rsidRDefault="00692916" w:rsidP="00F63C15">
      <w:pPr>
        <w:pStyle w:val="1"/>
        <w:keepNext w:val="0"/>
        <w:spacing w:before="0" w:after="0" w:line="360" w:lineRule="auto"/>
        <w:ind w:firstLine="709"/>
        <w:jc w:val="center"/>
        <w:rPr>
          <w:rFonts w:ascii="Times New Roman" w:hAnsi="Times New Roman" w:cs="Times New Roman"/>
          <w:color w:val="000000"/>
          <w:kern w:val="28"/>
          <w:sz w:val="28"/>
          <w:szCs w:val="28"/>
        </w:rPr>
      </w:pPr>
      <w:r w:rsidRPr="00141FE8">
        <w:rPr>
          <w:rFonts w:ascii="Times New Roman" w:hAnsi="Times New Roman" w:cs="Times New Roman"/>
          <w:b w:val="0"/>
          <w:bCs w:val="0"/>
          <w:color w:val="000000"/>
          <w:sz w:val="28"/>
          <w:szCs w:val="28"/>
        </w:rPr>
        <w:br w:type="page"/>
      </w:r>
      <w:bookmarkStart w:id="1" w:name="_Toc267387741"/>
      <w:r w:rsidR="005B68F5" w:rsidRPr="0011374D">
        <w:rPr>
          <w:rFonts w:ascii="Times New Roman" w:hAnsi="Times New Roman" w:cs="Times New Roman"/>
          <w:color w:val="000000"/>
          <w:kern w:val="28"/>
          <w:sz w:val="28"/>
          <w:szCs w:val="28"/>
        </w:rPr>
        <w:t>В</w:t>
      </w:r>
      <w:bookmarkEnd w:id="0"/>
      <w:r w:rsidR="00890EE1" w:rsidRPr="0011374D">
        <w:rPr>
          <w:rFonts w:ascii="Times New Roman" w:hAnsi="Times New Roman" w:cs="Times New Roman"/>
          <w:color w:val="000000"/>
          <w:kern w:val="28"/>
          <w:sz w:val="28"/>
          <w:szCs w:val="28"/>
        </w:rPr>
        <w:t>ВЕДЕНИЕ</w:t>
      </w:r>
      <w:bookmarkEnd w:id="1"/>
    </w:p>
    <w:p w:rsidR="0011374D" w:rsidRPr="0011374D" w:rsidRDefault="0011374D" w:rsidP="00F63C15">
      <w:pPr>
        <w:spacing w:line="360" w:lineRule="auto"/>
        <w:ind w:firstLine="709"/>
      </w:pPr>
    </w:p>
    <w:p w:rsidR="005B68F5" w:rsidRPr="00141FE8" w:rsidRDefault="005B68F5" w:rsidP="00F63C15">
      <w:pPr>
        <w:spacing w:line="360" w:lineRule="auto"/>
        <w:ind w:firstLine="709"/>
        <w:jc w:val="both"/>
        <w:rPr>
          <w:color w:val="000000"/>
          <w:sz w:val="28"/>
          <w:szCs w:val="28"/>
        </w:rPr>
      </w:pPr>
      <w:r w:rsidRPr="00141FE8">
        <w:rPr>
          <w:color w:val="000000"/>
          <w:sz w:val="28"/>
          <w:szCs w:val="28"/>
        </w:rPr>
        <w:t>В условиях рынка устойчивость производства является необходимой предпосылкой эффективного функционирования предприятия, сохранения его конкурентоспособности. На финансовую устойчивость предприятия оказывает влияние динамика рынка. Нестабильность рыночной ситуации в определённых случаях может обусловливать как повышение, так и понижение устойчивости работы предприятия. В основном это связано со спецификой рынка сельскохозяйственной продукции, вытекающей из особенностей самого аграрного сектора, таких, как неэластичный спрос на продукцию. В современных условиях расширяющегося мирового рынка конкуренция обостряется, гарантированный спрос уменьшается, что в условиях отсутствия поддержки со стороны государства может дестабилизировать работу предприятия. Сильная зависимость сельскохозяйственного производителя от переработчиков сказывается на стабильности производства. Поэтому принимаемые управленческие решения должны быть направлены на снижение рисков, в первую очередь падения доходов. Для минимализации рисков необходим комплекс мероприятий, включающих как внутренние механизмы снижения рисков (страховые фонды, быстрое и адекватное управление и планирование), так и внешние (страхование рисков, государственная поддержка, субсидии).</w:t>
      </w:r>
    </w:p>
    <w:p w:rsidR="005B68F5" w:rsidRPr="00141FE8" w:rsidRDefault="005B68F5" w:rsidP="00F63C15">
      <w:pPr>
        <w:spacing w:line="360" w:lineRule="auto"/>
        <w:ind w:firstLine="709"/>
        <w:jc w:val="both"/>
        <w:rPr>
          <w:color w:val="000000"/>
          <w:sz w:val="28"/>
          <w:szCs w:val="28"/>
        </w:rPr>
      </w:pPr>
      <w:r w:rsidRPr="00141FE8">
        <w:rPr>
          <w:color w:val="000000"/>
          <w:sz w:val="28"/>
          <w:szCs w:val="28"/>
        </w:rPr>
        <w:t>Первичным фактором, влияющим на сельскохозяйственное производство, а, следовательно, и на рынок сельскохозяйственной продукции, являются</w:t>
      </w:r>
      <w:r w:rsidR="00141FE8">
        <w:rPr>
          <w:color w:val="000000"/>
          <w:sz w:val="28"/>
          <w:szCs w:val="28"/>
        </w:rPr>
        <w:t xml:space="preserve"> </w:t>
      </w:r>
      <w:r w:rsidRPr="00141FE8">
        <w:rPr>
          <w:color w:val="000000"/>
          <w:sz w:val="28"/>
          <w:szCs w:val="28"/>
        </w:rPr>
        <w:t>погодные условия, так как они ограничивают возможности сельских товаропроизводителей в производстве того количества и качества продукции, которое бы обеспечивало необходимые финансово-экономические параметры производства. Погодные условия каждого конкретного года вписываются в общий климат региона. Природные условия Южного Урала отличаются большой изменчивостью температуры, влажности и других метеорологических элементов на протяжении года, в том числе и в течение вегетации сельскохозяйственных культур. В результате этого одни годы на Южном Урале могут быть засушливыми, а другие – переувлажнёнными. Такие колебания погоды поддаются статистическому анализу и</w:t>
      </w:r>
      <w:r w:rsidR="00141FE8">
        <w:rPr>
          <w:color w:val="000000"/>
          <w:sz w:val="28"/>
          <w:szCs w:val="28"/>
        </w:rPr>
        <w:t xml:space="preserve"> </w:t>
      </w:r>
      <w:r w:rsidRPr="00141FE8">
        <w:rPr>
          <w:color w:val="000000"/>
          <w:sz w:val="28"/>
          <w:szCs w:val="28"/>
        </w:rPr>
        <w:t>являются особенностью резко континентального климата. Неустойчивость погодных условий в полной мере влияет на урожай. Засушливость климата – одна из особенностей региона. Осадков в некоторые годы выпадает недостаточно, распределяются в году они неравномерно. Неравномерность распределения осадков влияет как в период вегетации на образование будущего урожая, например, засуха, так и в период уборки – в основном на качество убранной продукции. Поэтому на Южном Урале погодные условия каждого конкретного года</w:t>
      </w:r>
      <w:r w:rsidR="00141FE8">
        <w:rPr>
          <w:color w:val="000000"/>
          <w:sz w:val="28"/>
          <w:szCs w:val="28"/>
        </w:rPr>
        <w:t xml:space="preserve"> </w:t>
      </w:r>
      <w:r w:rsidRPr="00141FE8">
        <w:rPr>
          <w:color w:val="000000"/>
          <w:sz w:val="28"/>
          <w:szCs w:val="28"/>
        </w:rPr>
        <w:t>играют огромную роль в формировании урожая, а значит и в обеспечении устойчивого функционирования сельхозпредприятия. Следовательно, в зависимости от погодных условий каждое предприятие принимает управленческие решения, направленные на получение стабильно высоких доходов.</w:t>
      </w:r>
    </w:p>
    <w:p w:rsidR="005B68F5" w:rsidRPr="00141FE8" w:rsidRDefault="005B68F5" w:rsidP="00F63C15">
      <w:pPr>
        <w:spacing w:line="360" w:lineRule="auto"/>
        <w:ind w:firstLine="709"/>
        <w:jc w:val="both"/>
        <w:rPr>
          <w:color w:val="000000"/>
          <w:sz w:val="28"/>
          <w:szCs w:val="28"/>
        </w:rPr>
      </w:pPr>
      <w:r w:rsidRPr="00141FE8">
        <w:rPr>
          <w:color w:val="000000"/>
          <w:sz w:val="28"/>
          <w:szCs w:val="28"/>
        </w:rPr>
        <w:t>Методы оптимизации, основанные на линейном программировании, позволяют выбрать наилучшее решение для конкретного сельскохозяйственного года с данными ресурсами. Фактически природные условия динамичны, что не позволяет в полной мере описать с помощью статических моделей. Следовательно, очень важно разработать такую модель, которая позволяла бы учитывать фактически изменчивость погодных условий – по сути, на основе статического алгоритма получить динамические результаты. Решение задачи позволит выбрать оптимальный вариант не для некоторого усреднённого варианта погодных условий, а для конкретных условий, наиболее часто встречающихся в зоне южной лесостепи. Довольно часто засуха сопровождается повышенными температурами, а переувлажнённый год характеризуется</w:t>
      </w:r>
      <w:r w:rsidR="00141FE8">
        <w:rPr>
          <w:color w:val="000000"/>
          <w:sz w:val="28"/>
          <w:szCs w:val="28"/>
        </w:rPr>
        <w:t xml:space="preserve"> </w:t>
      </w:r>
      <w:r w:rsidRPr="00141FE8">
        <w:rPr>
          <w:color w:val="000000"/>
          <w:sz w:val="28"/>
          <w:szCs w:val="28"/>
        </w:rPr>
        <w:t>холодным вегетационным периодом. Это наиболее часто встречающиеся сценарии. Хотя для каждого конкретного года существует своё лучшее решение, но для обеспечения устойчивого функционирования в течение ряда лет необходимо только одно оптимальное решение, которое можно выбрать из альтернативных решений для разных погодных условий, так как нестабильность погоды в данном году закономерна для длинного ряда лет.</w:t>
      </w:r>
    </w:p>
    <w:p w:rsidR="00B139A2" w:rsidRPr="00141FE8" w:rsidRDefault="00B139A2" w:rsidP="00F63C15">
      <w:pPr>
        <w:spacing w:line="360" w:lineRule="auto"/>
        <w:ind w:firstLine="709"/>
        <w:jc w:val="both"/>
        <w:rPr>
          <w:color w:val="000000"/>
          <w:sz w:val="28"/>
          <w:szCs w:val="28"/>
        </w:rPr>
      </w:pPr>
    </w:p>
    <w:p w:rsidR="004469AE" w:rsidRPr="0011374D" w:rsidRDefault="00E00E8C" w:rsidP="00F63C15">
      <w:pPr>
        <w:pStyle w:val="1"/>
        <w:keepNext w:val="0"/>
        <w:spacing w:before="0" w:after="0" w:line="360" w:lineRule="auto"/>
        <w:ind w:firstLine="709"/>
        <w:jc w:val="center"/>
        <w:rPr>
          <w:rFonts w:ascii="Times New Roman" w:hAnsi="Times New Roman" w:cs="Times New Roman"/>
          <w:color w:val="000000"/>
          <w:kern w:val="28"/>
          <w:sz w:val="28"/>
          <w:szCs w:val="28"/>
        </w:rPr>
      </w:pPr>
      <w:r w:rsidRPr="0011374D">
        <w:rPr>
          <w:rFonts w:ascii="Times New Roman" w:hAnsi="Times New Roman" w:cs="Times New Roman"/>
          <w:b w:val="0"/>
          <w:bCs w:val="0"/>
          <w:color w:val="000000"/>
          <w:sz w:val="28"/>
          <w:szCs w:val="28"/>
        </w:rPr>
        <w:br w:type="page"/>
      </w:r>
      <w:bookmarkStart w:id="2" w:name="_Toc267387742"/>
      <w:r w:rsidR="00FD445C" w:rsidRPr="0011374D">
        <w:rPr>
          <w:rFonts w:ascii="Times New Roman" w:hAnsi="Times New Roman" w:cs="Times New Roman"/>
          <w:color w:val="000000"/>
          <w:kern w:val="28"/>
          <w:sz w:val="28"/>
          <w:szCs w:val="28"/>
        </w:rPr>
        <w:t>1</w:t>
      </w:r>
      <w:r w:rsidR="003971B2" w:rsidRPr="0011374D">
        <w:rPr>
          <w:rFonts w:ascii="Times New Roman" w:hAnsi="Times New Roman" w:cs="Times New Roman"/>
          <w:color w:val="000000"/>
          <w:kern w:val="28"/>
          <w:sz w:val="28"/>
          <w:szCs w:val="28"/>
        </w:rPr>
        <w:t xml:space="preserve"> </w:t>
      </w:r>
      <w:r w:rsidR="00FD445C" w:rsidRPr="0011374D">
        <w:rPr>
          <w:rFonts w:ascii="Times New Roman" w:hAnsi="Times New Roman" w:cs="Times New Roman"/>
          <w:color w:val="000000"/>
          <w:kern w:val="28"/>
          <w:sz w:val="28"/>
          <w:szCs w:val="28"/>
        </w:rPr>
        <w:t>Л</w:t>
      </w:r>
      <w:r w:rsidR="00890EE1" w:rsidRPr="0011374D">
        <w:rPr>
          <w:rFonts w:ascii="Times New Roman" w:hAnsi="Times New Roman" w:cs="Times New Roman"/>
          <w:color w:val="000000"/>
          <w:kern w:val="28"/>
          <w:sz w:val="28"/>
          <w:szCs w:val="28"/>
        </w:rPr>
        <w:t>ИТЕРАТУРНЫЙ ОБЗОР</w:t>
      </w:r>
      <w:bookmarkEnd w:id="2"/>
    </w:p>
    <w:p w:rsidR="003971B2" w:rsidRPr="0011374D" w:rsidRDefault="003971B2" w:rsidP="00F63C15">
      <w:pPr>
        <w:spacing w:line="360" w:lineRule="auto"/>
        <w:ind w:firstLine="709"/>
        <w:jc w:val="center"/>
        <w:rPr>
          <w:b/>
          <w:bCs/>
          <w:color w:val="000000"/>
          <w:kern w:val="28"/>
          <w:sz w:val="28"/>
          <w:szCs w:val="28"/>
        </w:rPr>
      </w:pPr>
    </w:p>
    <w:p w:rsidR="00FD445C" w:rsidRPr="0011374D" w:rsidRDefault="00FD445C" w:rsidP="00F63C15">
      <w:pPr>
        <w:pStyle w:val="2"/>
        <w:keepNext w:val="0"/>
        <w:spacing w:before="0" w:after="0" w:line="360" w:lineRule="auto"/>
        <w:ind w:firstLine="709"/>
        <w:jc w:val="center"/>
        <w:rPr>
          <w:rFonts w:ascii="Times New Roman" w:hAnsi="Times New Roman" w:cs="Times New Roman"/>
          <w:i w:val="0"/>
          <w:iCs w:val="0"/>
          <w:color w:val="000000"/>
          <w:kern w:val="28"/>
        </w:rPr>
      </w:pPr>
      <w:bookmarkStart w:id="3" w:name="_Toc267387743"/>
      <w:r w:rsidRPr="0011374D">
        <w:rPr>
          <w:rFonts w:ascii="Times New Roman" w:hAnsi="Times New Roman" w:cs="Times New Roman"/>
          <w:i w:val="0"/>
          <w:iCs w:val="0"/>
          <w:color w:val="000000"/>
          <w:kern w:val="28"/>
        </w:rPr>
        <w:t>1.1 Адаптивно-ландшафтный подход в земледелии</w:t>
      </w:r>
      <w:bookmarkEnd w:id="3"/>
    </w:p>
    <w:p w:rsidR="003971B2" w:rsidRPr="00141FE8" w:rsidRDefault="003971B2" w:rsidP="00F63C15">
      <w:pPr>
        <w:spacing w:line="360" w:lineRule="auto"/>
        <w:ind w:firstLine="709"/>
        <w:jc w:val="both"/>
        <w:rPr>
          <w:color w:val="000000"/>
          <w:sz w:val="28"/>
          <w:szCs w:val="28"/>
        </w:rPr>
      </w:pPr>
    </w:p>
    <w:p w:rsidR="00FD445C" w:rsidRPr="00141FE8" w:rsidRDefault="00FD445C" w:rsidP="00F63C15">
      <w:pPr>
        <w:spacing w:line="360" w:lineRule="auto"/>
        <w:ind w:firstLine="709"/>
        <w:jc w:val="both"/>
        <w:rPr>
          <w:color w:val="000000"/>
          <w:sz w:val="28"/>
          <w:szCs w:val="28"/>
        </w:rPr>
      </w:pPr>
      <w:r w:rsidRPr="00141FE8">
        <w:rPr>
          <w:color w:val="000000"/>
          <w:sz w:val="28"/>
          <w:szCs w:val="28"/>
        </w:rPr>
        <w:t>Современное земледелие – многокомпонентная система</w:t>
      </w:r>
      <w:r w:rsidR="00D803BA" w:rsidRPr="00141FE8">
        <w:rPr>
          <w:color w:val="000000"/>
          <w:sz w:val="28"/>
          <w:szCs w:val="28"/>
        </w:rPr>
        <w:t>, отдельные компоненты которой находятся во взаимосвязи между собой и природной средой. Поскольку природная среда очень изменчива и труднопрогнозируема, земледелие относят к сложным системам. Сложность</w:t>
      </w:r>
      <w:r w:rsidR="000C6E0F" w:rsidRPr="00141FE8">
        <w:rPr>
          <w:color w:val="000000"/>
          <w:sz w:val="28"/>
          <w:szCs w:val="28"/>
        </w:rPr>
        <w:t xml:space="preserve"> системе земледелия придает ее открытость, характеризующаяся постоянным обменом вещества, энергии и информации с внешней средой.</w:t>
      </w:r>
    </w:p>
    <w:p w:rsidR="000C6E0F" w:rsidRPr="00141FE8" w:rsidRDefault="00EE5AFB" w:rsidP="00F63C15">
      <w:pPr>
        <w:spacing w:line="360" w:lineRule="auto"/>
        <w:ind w:firstLine="709"/>
        <w:jc w:val="both"/>
        <w:rPr>
          <w:color w:val="000000"/>
          <w:sz w:val="28"/>
          <w:szCs w:val="28"/>
        </w:rPr>
      </w:pPr>
      <w:r w:rsidRPr="00141FE8">
        <w:rPr>
          <w:color w:val="000000"/>
          <w:sz w:val="28"/>
          <w:szCs w:val="28"/>
        </w:rPr>
        <w:t xml:space="preserve">Отличительной особенностью современных систем земледелия является агроландшафтный подход к их разработке и совершенствованию. Это значит, что они должны быть хорошо </w:t>
      </w:r>
      <w:r w:rsidR="000E0D92" w:rsidRPr="00141FE8">
        <w:rPr>
          <w:color w:val="000000"/>
          <w:sz w:val="28"/>
          <w:szCs w:val="28"/>
        </w:rPr>
        <w:t>адаптированы к местным ландшафтам, отвечать требованиям экологической чистоты и создавать предпосылки для рационального использования земли и повышения почвенного плодородия, получения высоких и устойчивых урожаев.</w:t>
      </w:r>
    </w:p>
    <w:p w:rsidR="000E0D92" w:rsidRPr="00141FE8" w:rsidRDefault="000E0D92" w:rsidP="00F63C15">
      <w:pPr>
        <w:spacing w:line="360" w:lineRule="auto"/>
        <w:ind w:firstLine="709"/>
        <w:jc w:val="both"/>
        <w:rPr>
          <w:color w:val="000000"/>
          <w:sz w:val="28"/>
          <w:szCs w:val="28"/>
        </w:rPr>
      </w:pPr>
      <w:r w:rsidRPr="00141FE8">
        <w:rPr>
          <w:color w:val="000000"/>
          <w:sz w:val="28"/>
          <w:szCs w:val="28"/>
        </w:rPr>
        <w:t>Адаптивно-ландшафтная система земледелия</w:t>
      </w:r>
      <w:r w:rsidR="005E5D49" w:rsidRPr="00141FE8">
        <w:rPr>
          <w:color w:val="000000"/>
          <w:sz w:val="28"/>
          <w:szCs w:val="28"/>
        </w:rPr>
        <w:t xml:space="preserve"> – система использования земли, направленная на производство продукции с учетом экономических и материальных ресурсов и обеспечивающая устойчивость агроландшафта и воспроизводство почвенного плодородия.</w:t>
      </w:r>
    </w:p>
    <w:p w:rsidR="005E5D49" w:rsidRPr="00141FE8" w:rsidRDefault="00B22968" w:rsidP="00F63C15">
      <w:pPr>
        <w:spacing w:line="360" w:lineRule="auto"/>
        <w:ind w:firstLine="709"/>
        <w:jc w:val="both"/>
        <w:rPr>
          <w:color w:val="000000"/>
          <w:sz w:val="28"/>
          <w:szCs w:val="28"/>
        </w:rPr>
      </w:pPr>
      <w:r w:rsidRPr="00141FE8">
        <w:rPr>
          <w:color w:val="000000"/>
          <w:sz w:val="28"/>
          <w:szCs w:val="28"/>
        </w:rPr>
        <w:t>Ландшафтная система земледелия может существовать только на уровне хозяйства.</w:t>
      </w:r>
    </w:p>
    <w:p w:rsidR="00B22968" w:rsidRPr="00141FE8" w:rsidRDefault="00B22968" w:rsidP="00F63C15">
      <w:pPr>
        <w:spacing w:line="360" w:lineRule="auto"/>
        <w:ind w:firstLine="709"/>
        <w:jc w:val="both"/>
        <w:rPr>
          <w:color w:val="000000"/>
          <w:sz w:val="28"/>
          <w:szCs w:val="28"/>
        </w:rPr>
      </w:pPr>
      <w:r w:rsidRPr="00141FE8">
        <w:rPr>
          <w:color w:val="000000"/>
          <w:sz w:val="28"/>
          <w:szCs w:val="28"/>
        </w:rPr>
        <w:t>Ландшафтность систем земледелия – это абсолютная дифференцированность и максимально возможная технологичность земледелия, которые достижимы на элементарном уровне, то есть на уровне конкретных хозяйств</w:t>
      </w:r>
      <w:r w:rsidR="00E01449" w:rsidRPr="00141FE8">
        <w:rPr>
          <w:color w:val="000000"/>
          <w:sz w:val="28"/>
          <w:szCs w:val="28"/>
        </w:rPr>
        <w:t xml:space="preserve"> (Баздырев,</w:t>
      </w:r>
      <w:r w:rsidR="00AE339E" w:rsidRPr="00141FE8">
        <w:rPr>
          <w:color w:val="000000"/>
          <w:sz w:val="28"/>
          <w:szCs w:val="28"/>
        </w:rPr>
        <w:t xml:space="preserve"> </w:t>
      </w:r>
      <w:r w:rsidR="00E01449" w:rsidRPr="00141FE8">
        <w:rPr>
          <w:color w:val="000000"/>
          <w:sz w:val="28"/>
          <w:szCs w:val="28"/>
        </w:rPr>
        <w:t>2000)</w:t>
      </w:r>
      <w:r w:rsidR="00AE339E" w:rsidRPr="00141FE8">
        <w:rPr>
          <w:color w:val="000000"/>
          <w:sz w:val="28"/>
          <w:szCs w:val="28"/>
        </w:rPr>
        <w:t>.</w:t>
      </w:r>
    </w:p>
    <w:p w:rsidR="0011374D" w:rsidRDefault="003E77DF" w:rsidP="00F63C15">
      <w:pPr>
        <w:spacing w:line="360" w:lineRule="auto"/>
        <w:ind w:firstLine="709"/>
        <w:jc w:val="both"/>
        <w:rPr>
          <w:color w:val="000000"/>
          <w:sz w:val="28"/>
          <w:szCs w:val="28"/>
        </w:rPr>
      </w:pPr>
      <w:r w:rsidRPr="00141FE8">
        <w:rPr>
          <w:color w:val="000000"/>
          <w:sz w:val="28"/>
          <w:szCs w:val="28"/>
        </w:rPr>
        <w:t>Становление адаптивно-ландшафтного земледелия сопряжено с развитием математического моделирования, созданием информационно-советующих систем, широким использованием ком</w:t>
      </w:r>
      <w:r w:rsidR="00FF02B5" w:rsidRPr="00141FE8">
        <w:rPr>
          <w:color w:val="000000"/>
          <w:sz w:val="28"/>
          <w:szCs w:val="28"/>
        </w:rPr>
        <w:t>пьютерной техники (Кирюшин, 1996</w:t>
      </w:r>
      <w:r w:rsidRPr="00141FE8">
        <w:rPr>
          <w:color w:val="000000"/>
          <w:sz w:val="28"/>
          <w:szCs w:val="28"/>
        </w:rPr>
        <w:t>).</w:t>
      </w:r>
    </w:p>
    <w:p w:rsidR="00AE339E" w:rsidRPr="0011374D" w:rsidRDefault="0011374D" w:rsidP="00F63C15">
      <w:pPr>
        <w:spacing w:line="360" w:lineRule="auto"/>
        <w:ind w:firstLine="709"/>
        <w:jc w:val="center"/>
        <w:rPr>
          <w:b/>
          <w:bCs/>
          <w:color w:val="000000"/>
          <w:kern w:val="28"/>
          <w:sz w:val="28"/>
          <w:szCs w:val="28"/>
        </w:rPr>
      </w:pPr>
      <w:r>
        <w:br w:type="page"/>
      </w:r>
      <w:bookmarkStart w:id="4" w:name="_Toc267387744"/>
      <w:r>
        <w:rPr>
          <w:b/>
          <w:bCs/>
          <w:color w:val="000000"/>
          <w:kern w:val="28"/>
          <w:sz w:val="28"/>
          <w:szCs w:val="28"/>
        </w:rPr>
        <w:t>1.2</w:t>
      </w:r>
      <w:r w:rsidR="00AE339E" w:rsidRPr="0011374D">
        <w:rPr>
          <w:b/>
          <w:bCs/>
          <w:color w:val="000000"/>
          <w:kern w:val="28"/>
          <w:sz w:val="28"/>
          <w:szCs w:val="28"/>
        </w:rPr>
        <w:t xml:space="preserve"> Устойчивость сельскохозяйственного производства</w:t>
      </w:r>
      <w:bookmarkEnd w:id="4"/>
    </w:p>
    <w:p w:rsidR="003971B2" w:rsidRPr="00141FE8" w:rsidRDefault="003971B2" w:rsidP="00F63C15">
      <w:pPr>
        <w:spacing w:line="360" w:lineRule="auto"/>
        <w:ind w:firstLine="709"/>
        <w:jc w:val="both"/>
        <w:rPr>
          <w:color w:val="000000"/>
          <w:sz w:val="28"/>
          <w:szCs w:val="28"/>
        </w:rPr>
      </w:pPr>
    </w:p>
    <w:p w:rsidR="00AE339E" w:rsidRPr="00141FE8" w:rsidRDefault="00AE339E" w:rsidP="00F63C15">
      <w:pPr>
        <w:spacing w:line="360" w:lineRule="auto"/>
        <w:ind w:firstLine="709"/>
        <w:jc w:val="both"/>
        <w:rPr>
          <w:color w:val="000000"/>
          <w:sz w:val="28"/>
          <w:szCs w:val="28"/>
        </w:rPr>
      </w:pPr>
      <w:r w:rsidRPr="00141FE8">
        <w:rPr>
          <w:color w:val="000000"/>
          <w:sz w:val="28"/>
          <w:szCs w:val="28"/>
        </w:rPr>
        <w:t>В системном анализе под устойчивостью подразумевается сохранение системой целостности и качественной определенности путем адаптации к изменению условий существования (Цыгичко, 1986). В теории управления термин «устойчивость» рассматривается в контексте более широкого понятия экономического гомеостаза. Гомеостаз трактуется как равновесное функционирование экономической системы в изменяющихся условиях, при котором любому состоянию среды соответствуют оптимальные значения параметров системы. Гомеостатическое состояние характеризуется не только фазовым пространством (или амплитудой колебаний) линий поведения системы, но и устойчивостью, как способностью возврата к состоянию равновесия, которое занимала система до возмущения. Проблема устойчивости занимает одно из центральных мест в теории систем регулирования.</w:t>
      </w:r>
    </w:p>
    <w:p w:rsidR="00AE339E" w:rsidRPr="00141FE8" w:rsidRDefault="00AE339E" w:rsidP="00F63C15">
      <w:pPr>
        <w:spacing w:line="360" w:lineRule="auto"/>
        <w:ind w:firstLine="709"/>
        <w:jc w:val="both"/>
        <w:rPr>
          <w:color w:val="000000"/>
          <w:sz w:val="28"/>
          <w:szCs w:val="28"/>
        </w:rPr>
      </w:pPr>
      <w:r w:rsidRPr="00141FE8">
        <w:rPr>
          <w:color w:val="000000"/>
          <w:sz w:val="28"/>
          <w:szCs w:val="28"/>
        </w:rPr>
        <w:t>Повышение устойчивости аграрного производства возможно лишь при том непременном условии, что специалисты будут иметь научно обоснованные показатели, характеризующие степень устойчивости. Для этих целей необходимо определить понятие устойчивости производства исходя из конкретных условий и задач развития аграрного производства в условиях рынка. Устойчивость не означает обязательного достижения одного и того же уровня производства из года в год, в противном случае мы имели бы застойное состояние. Слишком узким и жестким было бы понятие устойчивости ряда и как полное отсутствие в динамическом ряду всяких колебаний, так как полностью устранить влияние погоды на аграрное производство невозможно. Не всегда по мере повышения, например, урожайности за счет селекции, удобрений, улучшения обработки почвы ослабевает ее зависимость от природных факторов.</w:t>
      </w:r>
    </w:p>
    <w:p w:rsidR="00AE339E" w:rsidRPr="00141FE8" w:rsidRDefault="00AE339E" w:rsidP="00F63C15">
      <w:pPr>
        <w:spacing w:line="360" w:lineRule="auto"/>
        <w:ind w:firstLine="709"/>
        <w:jc w:val="both"/>
        <w:rPr>
          <w:color w:val="000000"/>
          <w:sz w:val="28"/>
          <w:szCs w:val="28"/>
        </w:rPr>
      </w:pPr>
      <w:r w:rsidRPr="00141FE8">
        <w:rPr>
          <w:color w:val="000000"/>
          <w:sz w:val="28"/>
          <w:szCs w:val="28"/>
        </w:rPr>
        <w:t>Устранение колебаний по годам – одна из главных задач повышения устойчивости, но этим проблема не исчерпывается; необходимо ускоренное развитие явления. Устойчивость сельскохозяйственного производства – понятие многоплановое.</w:t>
      </w:r>
    </w:p>
    <w:p w:rsidR="00AE339E" w:rsidRPr="00141FE8" w:rsidRDefault="00AE339E" w:rsidP="00F63C15">
      <w:pPr>
        <w:spacing w:line="360" w:lineRule="auto"/>
        <w:ind w:firstLine="709"/>
        <w:jc w:val="both"/>
        <w:rPr>
          <w:color w:val="000000"/>
          <w:sz w:val="28"/>
          <w:szCs w:val="28"/>
        </w:rPr>
      </w:pPr>
      <w:r w:rsidRPr="00141FE8">
        <w:rPr>
          <w:color w:val="000000"/>
          <w:sz w:val="28"/>
          <w:szCs w:val="28"/>
        </w:rPr>
        <w:t>В более узком экономическом смысле устойчивость – это производство потребительских стоимостей при оптимальной эффективности, обеспечивающей расширенное воспроизводство, и минимальном влиянии неблагоприятных факторов.</w:t>
      </w:r>
    </w:p>
    <w:p w:rsidR="00AE339E" w:rsidRPr="00141FE8" w:rsidRDefault="00AE339E" w:rsidP="00F63C15">
      <w:pPr>
        <w:spacing w:line="360" w:lineRule="auto"/>
        <w:ind w:firstLine="709"/>
        <w:jc w:val="both"/>
        <w:rPr>
          <w:color w:val="000000"/>
          <w:sz w:val="28"/>
          <w:szCs w:val="28"/>
        </w:rPr>
      </w:pPr>
      <w:r w:rsidRPr="00141FE8">
        <w:rPr>
          <w:color w:val="000000"/>
          <w:sz w:val="28"/>
          <w:szCs w:val="28"/>
        </w:rPr>
        <w:t>Одно из основных причин, обуславливающих неустойчивость сельскохозяйственного производства, является непостоянство урожайности. Колебание урожайности, связанные с флуктуациями метеорологических условий года, значительно превышает показатель годового изменения тренда, обусловленного эволюцией применяемых технологий.</w:t>
      </w:r>
    </w:p>
    <w:p w:rsidR="00AE339E" w:rsidRPr="00141FE8" w:rsidRDefault="00AE339E" w:rsidP="00F63C15">
      <w:pPr>
        <w:spacing w:line="360" w:lineRule="auto"/>
        <w:ind w:firstLine="709"/>
        <w:jc w:val="both"/>
        <w:rPr>
          <w:color w:val="000000"/>
          <w:sz w:val="28"/>
          <w:szCs w:val="28"/>
        </w:rPr>
      </w:pPr>
      <w:r w:rsidRPr="00141FE8">
        <w:rPr>
          <w:color w:val="000000"/>
          <w:sz w:val="28"/>
          <w:szCs w:val="28"/>
        </w:rPr>
        <w:t>Несмотря на технологический прогресс, зависимость сельского хозяйства от складывающихся метеорологический условий за последние десятилетия не уменьшилось. Например, в Южном Зауралье частота засух за период 1960…1990 годы даже несколько увеличилась (Марамыгин, Сотникова, 1995). Усилению зависимости от фактора погоды есть несколько причин.</w:t>
      </w:r>
    </w:p>
    <w:p w:rsidR="00141FE8" w:rsidRDefault="00AE339E" w:rsidP="00F63C15">
      <w:pPr>
        <w:spacing w:line="360" w:lineRule="auto"/>
        <w:ind w:firstLine="709"/>
        <w:jc w:val="both"/>
        <w:rPr>
          <w:color w:val="000000"/>
          <w:sz w:val="28"/>
          <w:szCs w:val="28"/>
        </w:rPr>
      </w:pPr>
      <w:r w:rsidRPr="00141FE8">
        <w:rPr>
          <w:color w:val="000000"/>
          <w:sz w:val="28"/>
          <w:szCs w:val="28"/>
        </w:rPr>
        <w:t>Естественно-исторические факторы, проявляющиеся в некоторых глобальных изменениях климата. Прогнозы динамики палеоклимата северного полушария, основанные на моделях глобальной циркуляции, преимущественно сводятся к представлениям о потеплении и аридизации. При этом особо выделяется роль техногенного повышения концентрации в атмосфере углекислоты и связанному с ним усилению парникового эффекта. Нарастание частоты засух обусловлено и другими формами антропогенного воздействия на природу: сплошная рубка лесов, распашкой огромных земельных массивов, обмеление рек и тому подобным.</w:t>
      </w:r>
    </w:p>
    <w:p w:rsidR="00AE339E" w:rsidRPr="00141FE8" w:rsidRDefault="00AE339E" w:rsidP="00F63C15">
      <w:pPr>
        <w:spacing w:line="360" w:lineRule="auto"/>
        <w:ind w:firstLine="709"/>
        <w:jc w:val="both"/>
        <w:rPr>
          <w:color w:val="000000"/>
          <w:sz w:val="28"/>
          <w:szCs w:val="28"/>
        </w:rPr>
      </w:pPr>
      <w:r w:rsidRPr="00141FE8">
        <w:rPr>
          <w:color w:val="000000"/>
          <w:sz w:val="28"/>
          <w:szCs w:val="28"/>
        </w:rPr>
        <w:t xml:space="preserve">Еще в </w:t>
      </w:r>
      <w:r w:rsidRPr="00141FE8">
        <w:rPr>
          <w:color w:val="000000"/>
          <w:sz w:val="28"/>
          <w:szCs w:val="28"/>
          <w:lang w:val="en-US"/>
        </w:rPr>
        <w:t>XIX</w:t>
      </w:r>
      <w:r w:rsidRPr="00141FE8">
        <w:rPr>
          <w:color w:val="000000"/>
          <w:sz w:val="28"/>
          <w:szCs w:val="28"/>
        </w:rPr>
        <w:t xml:space="preserve"> в. сельскохозяйственное производство России начало перемещаться в районы, где основным фактором риска являются засухи. В </w:t>
      </w:r>
      <w:r w:rsidR="008F4873" w:rsidRPr="00141FE8">
        <w:rPr>
          <w:color w:val="000000"/>
          <w:sz w:val="28"/>
          <w:szCs w:val="28"/>
        </w:rPr>
        <w:t>результате освоения в 1950-е годы</w:t>
      </w:r>
      <w:r w:rsidRPr="00141FE8">
        <w:rPr>
          <w:color w:val="000000"/>
          <w:sz w:val="28"/>
          <w:szCs w:val="28"/>
        </w:rPr>
        <w:t xml:space="preserve"> целинных земель азиатской части страны, включая степную зону Южного Зауралья, этот процесс достиг своего естественного предела.</w:t>
      </w:r>
    </w:p>
    <w:p w:rsidR="00AE339E" w:rsidRPr="00141FE8" w:rsidRDefault="00AE339E" w:rsidP="00F63C15">
      <w:pPr>
        <w:spacing w:line="360" w:lineRule="auto"/>
        <w:ind w:firstLine="709"/>
        <w:jc w:val="both"/>
        <w:rPr>
          <w:color w:val="000000"/>
          <w:sz w:val="28"/>
          <w:szCs w:val="28"/>
        </w:rPr>
      </w:pPr>
      <w:r w:rsidRPr="00141FE8">
        <w:rPr>
          <w:color w:val="000000"/>
          <w:sz w:val="28"/>
          <w:szCs w:val="28"/>
        </w:rPr>
        <w:t>Интенсификация и индустриализация аграрного производства в определенной степени позволяют смягчить зависимости сельского хозяйства от метеорологических условий, но вместе с тем они несут в себе и дестабилизирующие тенденции. Например, целенаправленная селекция растений на адаптацию к орошению, удобрениям, механизации усиливает их генетическую уязвимость вредителями и болезнями, снижает засухоустойчивость. Загрязнения от промышленности и транспорта и других отраслей так же наносят ущерб стабильности сел</w:t>
      </w:r>
      <w:r w:rsidR="008F4873" w:rsidRPr="00141FE8">
        <w:rPr>
          <w:color w:val="000000"/>
          <w:sz w:val="28"/>
          <w:szCs w:val="28"/>
        </w:rPr>
        <w:t>ьскохозяйственного производства</w:t>
      </w:r>
      <w:r w:rsidRPr="00141FE8">
        <w:rPr>
          <w:color w:val="000000"/>
          <w:sz w:val="28"/>
          <w:szCs w:val="28"/>
        </w:rPr>
        <w:t xml:space="preserve"> (Никонов,</w:t>
      </w:r>
      <w:r w:rsidR="007D13A3" w:rsidRPr="00141FE8">
        <w:rPr>
          <w:color w:val="000000"/>
          <w:sz w:val="28"/>
          <w:szCs w:val="28"/>
        </w:rPr>
        <w:t xml:space="preserve"> </w:t>
      </w:r>
      <w:r w:rsidRPr="00141FE8">
        <w:rPr>
          <w:color w:val="000000"/>
          <w:sz w:val="28"/>
          <w:szCs w:val="28"/>
        </w:rPr>
        <w:t>1987).</w:t>
      </w:r>
    </w:p>
    <w:p w:rsidR="00AE339E" w:rsidRPr="00141FE8" w:rsidRDefault="00AE339E" w:rsidP="00F63C15">
      <w:pPr>
        <w:spacing w:line="360" w:lineRule="auto"/>
        <w:ind w:firstLine="709"/>
        <w:jc w:val="both"/>
        <w:rPr>
          <w:color w:val="000000"/>
          <w:sz w:val="28"/>
          <w:szCs w:val="28"/>
        </w:rPr>
      </w:pPr>
      <w:r w:rsidRPr="00141FE8">
        <w:rPr>
          <w:color w:val="000000"/>
          <w:sz w:val="28"/>
          <w:szCs w:val="28"/>
        </w:rPr>
        <w:t>Определенное место в устойчивости сельского хозяйства занимают социально-экономические факторы, в частности, механизмы управления аграрным сектором. Организация в двадцатые-тридцатые годы ХХ в.</w:t>
      </w:r>
      <w:r w:rsidR="0044665E" w:rsidRPr="00141FE8">
        <w:rPr>
          <w:color w:val="000000"/>
          <w:sz w:val="28"/>
          <w:szCs w:val="28"/>
        </w:rPr>
        <w:t xml:space="preserve"> </w:t>
      </w:r>
      <w:r w:rsidRPr="00141FE8">
        <w:rPr>
          <w:color w:val="000000"/>
          <w:sz w:val="28"/>
          <w:szCs w:val="28"/>
        </w:rPr>
        <w:t>вместо маломощных крестьянских хозяйств</w:t>
      </w:r>
      <w:r w:rsidR="0044665E" w:rsidRPr="00141FE8">
        <w:rPr>
          <w:color w:val="000000"/>
          <w:sz w:val="28"/>
          <w:szCs w:val="28"/>
        </w:rPr>
        <w:t xml:space="preserve"> – </w:t>
      </w:r>
      <w:r w:rsidRPr="00141FE8">
        <w:rPr>
          <w:color w:val="000000"/>
          <w:sz w:val="28"/>
          <w:szCs w:val="28"/>
        </w:rPr>
        <w:t>крупных</w:t>
      </w:r>
      <w:r w:rsidR="0044665E" w:rsidRPr="00141FE8">
        <w:rPr>
          <w:color w:val="000000"/>
          <w:sz w:val="28"/>
          <w:szCs w:val="28"/>
        </w:rPr>
        <w:t xml:space="preserve"> </w:t>
      </w:r>
      <w:r w:rsidRPr="00141FE8">
        <w:rPr>
          <w:color w:val="000000"/>
          <w:sz w:val="28"/>
          <w:szCs w:val="28"/>
        </w:rPr>
        <w:t>и механизированных</w:t>
      </w:r>
      <w:r w:rsidR="0044665E" w:rsidRPr="00141FE8">
        <w:rPr>
          <w:color w:val="000000"/>
          <w:sz w:val="28"/>
          <w:szCs w:val="28"/>
        </w:rPr>
        <w:t xml:space="preserve"> –</w:t>
      </w:r>
      <w:r w:rsidRPr="00141FE8">
        <w:rPr>
          <w:color w:val="000000"/>
          <w:sz w:val="28"/>
          <w:szCs w:val="28"/>
        </w:rPr>
        <w:t>способствовала</w:t>
      </w:r>
      <w:r w:rsidR="0044665E" w:rsidRPr="00141FE8">
        <w:rPr>
          <w:color w:val="000000"/>
          <w:sz w:val="28"/>
          <w:szCs w:val="28"/>
        </w:rPr>
        <w:t xml:space="preserve"> </w:t>
      </w:r>
      <w:r w:rsidRPr="00141FE8">
        <w:rPr>
          <w:color w:val="000000"/>
          <w:sz w:val="28"/>
          <w:szCs w:val="28"/>
        </w:rPr>
        <w:t>росту производства. Однако слабая направленность созданного социально-экономического механизма на конечный результат, в том числе и на его устойчивость, стали одним из самых узких звеньев в системе хозяйствования.</w:t>
      </w:r>
    </w:p>
    <w:p w:rsidR="00AE339E" w:rsidRPr="00141FE8" w:rsidRDefault="00AE339E" w:rsidP="00F63C15">
      <w:pPr>
        <w:spacing w:line="360" w:lineRule="auto"/>
        <w:ind w:firstLine="709"/>
        <w:jc w:val="both"/>
        <w:rPr>
          <w:color w:val="000000"/>
          <w:sz w:val="28"/>
          <w:szCs w:val="28"/>
        </w:rPr>
      </w:pPr>
      <w:r w:rsidRPr="00141FE8">
        <w:rPr>
          <w:color w:val="000000"/>
          <w:sz w:val="28"/>
          <w:szCs w:val="28"/>
        </w:rPr>
        <w:t>Повышению устойчивости аграрного сектора должен способствовать комплекс мероприятий, включающих как внутренние механизмы снижения риска (страховые фонды, адекватное управление и планирование), так и внешние (страхование рисков, льготное кредитование, преференции, субсидии и другие формы государственной поддержки). При современной государственной политике снижение рисков за счет внешних факторов недостаточно и малоэффективно. Поэтому основная тяжесть по реализации этой функции лежит на сельхозпроизводителе. Сельхозпредприятия должны сами себя защищать от возможных рисков и сами повышать устойчивость своего хозяйствования. Это особенно актуально в условиях неустойчивости рыночных цен и неразвитости инфраструктуры производства. В первую очередь на колебания урожаев влияют погодные условия вегетационного периода.</w:t>
      </w:r>
    </w:p>
    <w:p w:rsidR="00AE339E" w:rsidRPr="00141FE8" w:rsidRDefault="00AE339E" w:rsidP="00F63C15">
      <w:pPr>
        <w:spacing w:line="360" w:lineRule="auto"/>
        <w:ind w:firstLine="709"/>
        <w:jc w:val="both"/>
        <w:rPr>
          <w:color w:val="000000"/>
          <w:sz w:val="28"/>
          <w:szCs w:val="28"/>
        </w:rPr>
      </w:pPr>
      <w:r w:rsidRPr="00141FE8">
        <w:rPr>
          <w:color w:val="000000"/>
          <w:sz w:val="28"/>
          <w:szCs w:val="28"/>
        </w:rPr>
        <w:t>Хотя будущее агроландшафтов в основном определяется хозяйственной деятельностью, оно во многом зависит от территориальной и организационной согласованности природных и антропогенных структур. Критерием правильного решения задачи является устойчивость сформированного ландшафта. В этом отношении представляет интерес предложенное А. А. Варламовым и С. Н. Волковым (1991) понятие «экологически устойчивый участок», под которым понимается территория, выделенная с учетом однородности характеристик ее природных ресурсов, а также комплексности их действия и сохраняющая свои ландшафтные особенности в процессе хозяйственного использования.</w:t>
      </w:r>
    </w:p>
    <w:p w:rsidR="00AE339E" w:rsidRPr="00141FE8" w:rsidRDefault="00AE339E" w:rsidP="00F63C15">
      <w:pPr>
        <w:spacing w:line="360" w:lineRule="auto"/>
        <w:ind w:firstLine="709"/>
        <w:jc w:val="both"/>
        <w:rPr>
          <w:color w:val="000000"/>
          <w:sz w:val="28"/>
          <w:szCs w:val="28"/>
        </w:rPr>
      </w:pPr>
      <w:r w:rsidRPr="00141FE8">
        <w:rPr>
          <w:color w:val="000000"/>
          <w:sz w:val="28"/>
          <w:szCs w:val="28"/>
        </w:rPr>
        <w:t>Для эффективного функционирования системы земледелия необходим подбор адаптивных растений для конкретной среды обитания, рациональное использования всех природных, взаимосвязанных ресурсов, при этом для получения возможно большей прибыли необходимо выращивать наиболее рентабельные культуры. Поэтому товаропроизводитель каждый год должен решать - какие культуры и на каких площадях ему посеять для получения максимальной прибыли</w:t>
      </w:r>
      <w:r w:rsidR="0044665E" w:rsidRPr="00141FE8">
        <w:rPr>
          <w:color w:val="000000"/>
          <w:sz w:val="28"/>
          <w:szCs w:val="28"/>
        </w:rPr>
        <w:t>.</w:t>
      </w:r>
      <w:r w:rsidRPr="00141FE8">
        <w:rPr>
          <w:color w:val="000000"/>
          <w:sz w:val="28"/>
          <w:szCs w:val="28"/>
        </w:rPr>
        <w:t xml:space="preserve"> При этом его выбор будет ограничиваться объективными внешними факторами, такими, как наличие материальных ресурсов, а также дальнейшими перспективами получения урожаев. Чтобы обеспечить получение устойчивых урожаев, производитель должен считаться с законами природы и земледелия. Этап планирования очень сложен и важен для сельскохозяйственного производства. Сейчас, в условиях рынка сельские руководители и предприниматели ориентируются в первую очередь на рыночную конъектуру.</w:t>
      </w:r>
    </w:p>
    <w:p w:rsidR="00AE339E" w:rsidRPr="00141FE8" w:rsidRDefault="00AE339E" w:rsidP="00F63C15">
      <w:pPr>
        <w:spacing w:line="360" w:lineRule="auto"/>
        <w:ind w:firstLine="709"/>
        <w:jc w:val="both"/>
        <w:rPr>
          <w:color w:val="000000"/>
          <w:sz w:val="28"/>
          <w:szCs w:val="28"/>
        </w:rPr>
      </w:pPr>
      <w:r w:rsidRPr="00141FE8">
        <w:rPr>
          <w:color w:val="000000"/>
          <w:sz w:val="28"/>
          <w:szCs w:val="28"/>
        </w:rPr>
        <w:t>Рынку сельскохозяйственной продукции свойственны определенные особенности, вытекающие из особенностей самого сельскохозяйственного производства:</w:t>
      </w:r>
    </w:p>
    <w:p w:rsidR="00AE339E" w:rsidRPr="00141FE8" w:rsidRDefault="00AE339E" w:rsidP="00F63C15">
      <w:pPr>
        <w:spacing w:line="360" w:lineRule="auto"/>
        <w:ind w:firstLine="709"/>
        <w:jc w:val="both"/>
        <w:rPr>
          <w:color w:val="000000"/>
          <w:sz w:val="28"/>
          <w:szCs w:val="28"/>
        </w:rPr>
      </w:pPr>
      <w:r w:rsidRPr="00141FE8">
        <w:rPr>
          <w:color w:val="000000"/>
          <w:sz w:val="28"/>
          <w:szCs w:val="28"/>
        </w:rPr>
        <w:t>1.Зависимость предложения от погодных условий, ограничивающая возможности контроля сельским товаропроизводителем количества и качества продукции.</w:t>
      </w:r>
    </w:p>
    <w:p w:rsidR="00AE339E" w:rsidRPr="00141FE8" w:rsidRDefault="00AE339E" w:rsidP="00F63C15">
      <w:pPr>
        <w:spacing w:line="360" w:lineRule="auto"/>
        <w:ind w:firstLine="709"/>
        <w:jc w:val="both"/>
        <w:rPr>
          <w:color w:val="000000"/>
          <w:sz w:val="28"/>
          <w:szCs w:val="28"/>
        </w:rPr>
      </w:pPr>
      <w:r w:rsidRPr="00141FE8">
        <w:rPr>
          <w:color w:val="000000"/>
          <w:sz w:val="28"/>
          <w:szCs w:val="28"/>
        </w:rPr>
        <w:t>2.Гарантированный спрос на сельскохозяйственную продукцию, что обусловлено ее способностью удовлетворять потребности населения в пище. В определенной степени эта особенность компенсирует отрицательное влияние предыдущей. Сельскохозяйственный товаропроизводитель может использовать ее для повышения эффективности свой деятельности. Он имеет возможность из года в год не производить одну и ту же продукцию, а маневрировать, развивать производство, пользующихся спросом товаров, таким образом, успешно бороться с конкурентами и находить новые источники дохода.</w:t>
      </w:r>
    </w:p>
    <w:p w:rsidR="00AE339E" w:rsidRPr="00141FE8" w:rsidRDefault="00AE339E" w:rsidP="00F63C15">
      <w:pPr>
        <w:spacing w:line="360" w:lineRule="auto"/>
        <w:ind w:firstLine="709"/>
        <w:jc w:val="both"/>
        <w:rPr>
          <w:color w:val="000000"/>
          <w:sz w:val="28"/>
          <w:szCs w:val="28"/>
        </w:rPr>
      </w:pPr>
      <w:r w:rsidRPr="00141FE8">
        <w:rPr>
          <w:color w:val="000000"/>
          <w:sz w:val="28"/>
          <w:szCs w:val="28"/>
        </w:rPr>
        <w:t>3.</w:t>
      </w:r>
      <w:r w:rsidR="0044665E" w:rsidRPr="00141FE8">
        <w:rPr>
          <w:color w:val="000000"/>
          <w:sz w:val="28"/>
          <w:szCs w:val="28"/>
        </w:rPr>
        <w:t xml:space="preserve"> </w:t>
      </w:r>
      <w:r w:rsidRPr="00141FE8">
        <w:rPr>
          <w:color w:val="000000"/>
          <w:sz w:val="28"/>
          <w:szCs w:val="28"/>
        </w:rPr>
        <w:t>Большой объем продукции и ее непригодность к длительному хранению вызывают необходимость, с одной стороны, в хранилищах (в особенности для овощей, картофеля, плодов), с другой - в реализации в максимально сжатые сроки. Это позволяет избежать значительных потерь, а, следовательно, снижения доходности производства.</w:t>
      </w:r>
    </w:p>
    <w:p w:rsidR="00AE339E" w:rsidRPr="00141FE8" w:rsidRDefault="00AE339E" w:rsidP="00F63C15">
      <w:pPr>
        <w:spacing w:line="360" w:lineRule="auto"/>
        <w:ind w:firstLine="709"/>
        <w:jc w:val="both"/>
        <w:rPr>
          <w:color w:val="000000"/>
          <w:sz w:val="28"/>
          <w:szCs w:val="28"/>
        </w:rPr>
      </w:pPr>
      <w:r w:rsidRPr="00141FE8">
        <w:rPr>
          <w:color w:val="000000"/>
          <w:sz w:val="28"/>
          <w:szCs w:val="28"/>
        </w:rPr>
        <w:t>4.Сосредоточение потребителя сельскохозяйственной продукции в городах, что вызывает необходимость ее сбыта через различного рода посредников. Что означает потери определенной доли дохода товаропроизводителей; они вынуждены «делиться» с посредниками ч</w:t>
      </w:r>
      <w:r w:rsidR="0044665E" w:rsidRPr="00141FE8">
        <w:rPr>
          <w:color w:val="000000"/>
          <w:sz w:val="28"/>
          <w:szCs w:val="28"/>
        </w:rPr>
        <w:t>астью стоимости своей продукции</w:t>
      </w:r>
      <w:r w:rsidRPr="00141FE8">
        <w:rPr>
          <w:color w:val="000000"/>
          <w:sz w:val="28"/>
          <w:szCs w:val="28"/>
        </w:rPr>
        <w:t xml:space="preserve"> </w:t>
      </w:r>
      <w:r w:rsidR="0044665E" w:rsidRPr="00141FE8">
        <w:rPr>
          <w:color w:val="000000"/>
          <w:sz w:val="28"/>
          <w:szCs w:val="28"/>
        </w:rPr>
        <w:t>(</w:t>
      </w:r>
      <w:r w:rsidRPr="00141FE8">
        <w:rPr>
          <w:color w:val="000000"/>
          <w:sz w:val="28"/>
          <w:szCs w:val="28"/>
        </w:rPr>
        <w:t>Минаков</w:t>
      </w:r>
      <w:r w:rsidR="0044665E" w:rsidRPr="00141FE8">
        <w:rPr>
          <w:color w:val="000000"/>
          <w:sz w:val="28"/>
          <w:szCs w:val="28"/>
        </w:rPr>
        <w:t xml:space="preserve">, </w:t>
      </w:r>
      <w:r w:rsidRPr="00141FE8">
        <w:rPr>
          <w:color w:val="000000"/>
          <w:sz w:val="28"/>
          <w:szCs w:val="28"/>
        </w:rPr>
        <w:t>2002)</w:t>
      </w:r>
      <w:r w:rsidR="0044665E" w:rsidRPr="00141FE8">
        <w:rPr>
          <w:color w:val="000000"/>
          <w:sz w:val="28"/>
          <w:szCs w:val="28"/>
        </w:rPr>
        <w:t>.</w:t>
      </w:r>
    </w:p>
    <w:p w:rsidR="00AE339E" w:rsidRPr="00141FE8" w:rsidRDefault="00AE339E" w:rsidP="00F63C15">
      <w:pPr>
        <w:spacing w:line="360" w:lineRule="auto"/>
        <w:ind w:firstLine="709"/>
        <w:jc w:val="both"/>
        <w:rPr>
          <w:color w:val="000000"/>
          <w:sz w:val="28"/>
          <w:szCs w:val="28"/>
        </w:rPr>
      </w:pPr>
      <w:r w:rsidRPr="00141FE8">
        <w:rPr>
          <w:color w:val="000000"/>
          <w:sz w:val="28"/>
          <w:szCs w:val="28"/>
        </w:rPr>
        <w:t>Таким образом, в одних случаях рыночные механизмы способствуют снижению потерь, то есть повышению устойчивости производства, а в других</w:t>
      </w:r>
      <w:r w:rsidR="0044665E" w:rsidRPr="00141FE8">
        <w:rPr>
          <w:color w:val="000000"/>
          <w:sz w:val="28"/>
          <w:szCs w:val="28"/>
        </w:rPr>
        <w:t xml:space="preserve"> – </w:t>
      </w:r>
      <w:r w:rsidRPr="00141FE8">
        <w:rPr>
          <w:color w:val="000000"/>
          <w:sz w:val="28"/>
          <w:szCs w:val="28"/>
        </w:rPr>
        <w:t>наоборот. Повышению стабильности доходов товаропроизводителей способствуют колебание цен, вызванные разным уровнем предложения по годам, что в свою очередь обусловлено урожайностью. Низкий урожай приводит к понижению рентабельности, однако на этот показатель влияет еще и уровень затрат, определяемый применяемой технологией. Поэтому наиболее целесообразно обдуманно использовать приемы интенсификации производства, но и в первую очередь применять их к конкретным погодным условиям, с тем. Чтобы обеспечить максимум продукции при минимуме затрат. В годы с неблагоприятными условиями вегетационного периода, снижение урожайности неизбежно, важно в эти периоды разумно использовать имеющиеся ресурсы.</w:t>
      </w:r>
    </w:p>
    <w:p w:rsidR="00AE339E" w:rsidRPr="00141FE8" w:rsidRDefault="00AE339E" w:rsidP="00F63C15">
      <w:pPr>
        <w:spacing w:line="360" w:lineRule="auto"/>
        <w:ind w:firstLine="709"/>
        <w:jc w:val="both"/>
        <w:rPr>
          <w:color w:val="000000"/>
          <w:sz w:val="28"/>
          <w:szCs w:val="28"/>
        </w:rPr>
      </w:pPr>
      <w:r w:rsidRPr="00141FE8">
        <w:rPr>
          <w:color w:val="000000"/>
          <w:sz w:val="28"/>
          <w:szCs w:val="28"/>
        </w:rPr>
        <w:t>Сложившиеся уровни производства, а, следовательно, и урожайности, в хозяйствах влияют на объем рынка, в то же время погодные условия могут вызвать значительные колебания урожайности в одном регионе, а значит и во многих хозяйствах.</w:t>
      </w:r>
    </w:p>
    <w:p w:rsidR="00AE339E" w:rsidRPr="00141FE8" w:rsidRDefault="00AE339E" w:rsidP="00F63C15">
      <w:pPr>
        <w:spacing w:line="360" w:lineRule="auto"/>
        <w:ind w:firstLine="709"/>
        <w:jc w:val="both"/>
        <w:rPr>
          <w:color w:val="000000"/>
          <w:sz w:val="28"/>
          <w:szCs w:val="28"/>
        </w:rPr>
      </w:pPr>
      <w:r w:rsidRPr="00141FE8">
        <w:rPr>
          <w:color w:val="000000"/>
          <w:sz w:val="28"/>
          <w:szCs w:val="28"/>
        </w:rPr>
        <w:t>Рыночные механизмы оказывают разнонаправленное действие на устойчивость аграрного производства. При большом предложении, имеющем место в благоприятные годы</w:t>
      </w:r>
      <w:r w:rsidR="0044665E" w:rsidRPr="00141FE8">
        <w:rPr>
          <w:color w:val="000000"/>
          <w:sz w:val="28"/>
          <w:szCs w:val="28"/>
        </w:rPr>
        <w:t>, ц</w:t>
      </w:r>
      <w:r w:rsidRPr="00141FE8">
        <w:rPr>
          <w:color w:val="000000"/>
          <w:sz w:val="28"/>
          <w:szCs w:val="28"/>
        </w:rPr>
        <w:t>ены на сельскохозяйственную продукцию падают</w:t>
      </w:r>
      <w:r w:rsidR="0044665E" w:rsidRPr="00141FE8">
        <w:rPr>
          <w:color w:val="000000"/>
          <w:sz w:val="28"/>
          <w:szCs w:val="28"/>
        </w:rPr>
        <w:t>, п</w:t>
      </w:r>
      <w:r w:rsidRPr="00141FE8">
        <w:rPr>
          <w:color w:val="000000"/>
          <w:sz w:val="28"/>
          <w:szCs w:val="28"/>
        </w:rPr>
        <w:t>ри снижении предложения – растут. Обусловлено это крайне низкой эластичностью спроса на продовольствие. Поэтому в неурожайный год рост цены на продукцию частично компенсирует потери от недорода.</w:t>
      </w:r>
    </w:p>
    <w:p w:rsidR="00D248C7" w:rsidRPr="00141FE8" w:rsidRDefault="00AE339E" w:rsidP="00F63C15">
      <w:pPr>
        <w:spacing w:line="360" w:lineRule="auto"/>
        <w:ind w:firstLine="709"/>
        <w:jc w:val="both"/>
        <w:rPr>
          <w:color w:val="000000"/>
          <w:sz w:val="28"/>
          <w:szCs w:val="28"/>
        </w:rPr>
      </w:pPr>
      <w:r w:rsidRPr="00141FE8">
        <w:rPr>
          <w:color w:val="000000"/>
          <w:sz w:val="28"/>
          <w:szCs w:val="28"/>
        </w:rPr>
        <w:t>Таким образом, проблема обеспечения устойчивого сельскохозяйственного производства является острой в экономическом, экологическом и социально-экономическом смысле. Погодные условия оказывают влияние не только на количество и качества продукции, но и на состояние рынка. При этом, если экономическими процессами можно управлять с помощью законодательных и нормативных актов и других мероприятий, то на природные процессы, обусловливающие погодные условия каждого конкретного года, человек прямо воздействовать не может. Кроме того, современное прогнозирование не дает надежных результатов. Поэтому проблема устойчивости сельского хозяйства должна решаться, прежде всего, в приложении к погодным условиям. Ее можно решать по-разному, например улучшением технологии производства и введением более эффективных приемов. Необходимо также выявлять организационно-экономические резервы в работе предприятия. Одним из реально достижимых направлений представляется совершенствование технологии производства и структуру посевных площадей. В настоящее время уже разработаны некоторые рекомендации, хотя имеются и переменные проблемы. Например, остается открытым вопрос о разработке структуры растениеводства, которая обеспечивала бы достаточную прибыль в годы с разными погодными условиями и, прежде всего</w:t>
      </w:r>
      <w:r w:rsidR="0044665E" w:rsidRPr="00141FE8">
        <w:rPr>
          <w:color w:val="000000"/>
          <w:sz w:val="28"/>
          <w:szCs w:val="28"/>
        </w:rPr>
        <w:t>,</w:t>
      </w:r>
      <w:r w:rsidRPr="00141FE8">
        <w:rPr>
          <w:color w:val="000000"/>
          <w:sz w:val="28"/>
          <w:szCs w:val="28"/>
        </w:rPr>
        <w:t xml:space="preserve"> с неблагоприятными. Все это представляет интерес как для ученых, так и для производителей, так как позволит минимизировать риски сельскохозяйственного производства при получении достаточной прибыли.</w:t>
      </w:r>
    </w:p>
    <w:p w:rsidR="00A96F56" w:rsidRPr="00141FE8" w:rsidRDefault="00A96F56" w:rsidP="00F63C15">
      <w:pPr>
        <w:spacing w:line="360" w:lineRule="auto"/>
        <w:ind w:firstLine="709"/>
        <w:jc w:val="both"/>
        <w:rPr>
          <w:color w:val="000000"/>
          <w:sz w:val="28"/>
          <w:szCs w:val="28"/>
        </w:rPr>
      </w:pPr>
    </w:p>
    <w:p w:rsidR="00E01449" w:rsidRPr="0011374D" w:rsidRDefault="00E01449" w:rsidP="00F63C15">
      <w:pPr>
        <w:pStyle w:val="2"/>
        <w:keepNext w:val="0"/>
        <w:spacing w:before="0" w:after="0" w:line="360" w:lineRule="auto"/>
        <w:ind w:firstLine="709"/>
        <w:jc w:val="center"/>
        <w:rPr>
          <w:rFonts w:ascii="Times New Roman" w:hAnsi="Times New Roman" w:cs="Times New Roman"/>
          <w:i w:val="0"/>
          <w:iCs w:val="0"/>
          <w:color w:val="000000"/>
          <w:kern w:val="28"/>
        </w:rPr>
      </w:pPr>
      <w:bookmarkStart w:id="5" w:name="_Toc267387745"/>
      <w:r w:rsidRPr="0011374D">
        <w:rPr>
          <w:rFonts w:ascii="Times New Roman" w:hAnsi="Times New Roman" w:cs="Times New Roman"/>
          <w:i w:val="0"/>
          <w:iCs w:val="0"/>
          <w:color w:val="000000"/>
          <w:kern w:val="28"/>
        </w:rPr>
        <w:t>1.</w:t>
      </w:r>
      <w:r w:rsidR="00AE339E" w:rsidRPr="0011374D">
        <w:rPr>
          <w:rFonts w:ascii="Times New Roman" w:hAnsi="Times New Roman" w:cs="Times New Roman"/>
          <w:i w:val="0"/>
          <w:iCs w:val="0"/>
          <w:color w:val="000000"/>
          <w:kern w:val="28"/>
        </w:rPr>
        <w:t>3</w:t>
      </w:r>
      <w:r w:rsidRPr="0011374D">
        <w:rPr>
          <w:rFonts w:ascii="Times New Roman" w:hAnsi="Times New Roman" w:cs="Times New Roman"/>
          <w:i w:val="0"/>
          <w:iCs w:val="0"/>
          <w:color w:val="000000"/>
          <w:kern w:val="28"/>
        </w:rPr>
        <w:t xml:space="preserve"> Природно-климатические </w:t>
      </w:r>
      <w:r w:rsidR="008F4873" w:rsidRPr="0011374D">
        <w:rPr>
          <w:rFonts w:ascii="Times New Roman" w:hAnsi="Times New Roman" w:cs="Times New Roman"/>
          <w:i w:val="0"/>
          <w:iCs w:val="0"/>
          <w:color w:val="000000"/>
          <w:kern w:val="28"/>
        </w:rPr>
        <w:t>условия южной лесостепи Челябинской области</w:t>
      </w:r>
      <w:bookmarkEnd w:id="5"/>
    </w:p>
    <w:p w:rsidR="003971B2" w:rsidRPr="00141FE8" w:rsidRDefault="003971B2" w:rsidP="00F63C15">
      <w:pPr>
        <w:spacing w:line="360" w:lineRule="auto"/>
        <w:ind w:firstLine="709"/>
        <w:jc w:val="both"/>
        <w:rPr>
          <w:color w:val="000000"/>
          <w:sz w:val="28"/>
          <w:szCs w:val="28"/>
        </w:rPr>
      </w:pPr>
    </w:p>
    <w:p w:rsidR="00141FE8" w:rsidRDefault="008F4873" w:rsidP="00F63C15">
      <w:pPr>
        <w:spacing w:line="360" w:lineRule="auto"/>
        <w:ind w:firstLine="709"/>
        <w:jc w:val="both"/>
        <w:rPr>
          <w:color w:val="000000"/>
          <w:sz w:val="28"/>
          <w:szCs w:val="28"/>
        </w:rPr>
      </w:pPr>
      <w:r w:rsidRPr="00141FE8">
        <w:rPr>
          <w:color w:val="000000"/>
          <w:sz w:val="28"/>
          <w:szCs w:val="28"/>
        </w:rPr>
        <w:t>Челябинская область расположена на Южном Урале.</w:t>
      </w:r>
      <w:r w:rsidR="00A96F56" w:rsidRPr="00141FE8">
        <w:rPr>
          <w:color w:val="000000"/>
          <w:sz w:val="28"/>
          <w:szCs w:val="28"/>
        </w:rPr>
        <w:t xml:space="preserve"> Географическое положение территории определяется координатами 52°00´ и 56°23´ с.ш., 57°08´ и 63°21´ в.д. (от Гринвича). Общая площадь составляет 88,3 тыс.км</w:t>
      </w:r>
      <w:r w:rsidR="00DA5653" w:rsidRPr="00141FE8">
        <w:rPr>
          <w:color w:val="000000"/>
          <w:sz w:val="28"/>
          <w:szCs w:val="28"/>
          <w:vertAlign w:val="superscript"/>
        </w:rPr>
        <w:t>2</w:t>
      </w:r>
      <w:r w:rsidR="00224541" w:rsidRPr="00141FE8">
        <w:rPr>
          <w:color w:val="000000"/>
          <w:sz w:val="28"/>
          <w:szCs w:val="28"/>
        </w:rPr>
        <w:t xml:space="preserve">. </w:t>
      </w:r>
      <w:r w:rsidRPr="00141FE8">
        <w:rPr>
          <w:color w:val="000000"/>
          <w:sz w:val="28"/>
          <w:szCs w:val="28"/>
        </w:rPr>
        <w:t>В силу географического расположения вдоль Уральского хребта она обладает резко выраженными природными особенностями. При этом более ¾ территории расположено в лесостепном и степном Зауралье и около ¼ в горном Урале.</w:t>
      </w:r>
    </w:p>
    <w:p w:rsidR="00F01158" w:rsidRPr="00141FE8" w:rsidRDefault="008F4873" w:rsidP="00F63C15">
      <w:pPr>
        <w:spacing w:line="360" w:lineRule="auto"/>
        <w:ind w:firstLine="709"/>
        <w:jc w:val="both"/>
        <w:rPr>
          <w:color w:val="000000"/>
          <w:sz w:val="28"/>
          <w:szCs w:val="28"/>
        </w:rPr>
      </w:pPr>
      <w:r w:rsidRPr="00141FE8">
        <w:rPr>
          <w:color w:val="000000"/>
          <w:sz w:val="28"/>
          <w:szCs w:val="28"/>
        </w:rPr>
        <w:t>Южная лесостепь – это Етку</w:t>
      </w:r>
      <w:r w:rsidR="00E8063C" w:rsidRPr="00141FE8">
        <w:rPr>
          <w:color w:val="000000"/>
          <w:sz w:val="28"/>
          <w:szCs w:val="28"/>
        </w:rPr>
        <w:t xml:space="preserve">льский, Октябрьский, Троицкий, </w:t>
      </w:r>
      <w:r w:rsidRPr="00141FE8">
        <w:rPr>
          <w:color w:val="000000"/>
          <w:sz w:val="28"/>
          <w:szCs w:val="28"/>
        </w:rPr>
        <w:t>Увельский</w:t>
      </w:r>
      <w:r w:rsidR="00E8063C" w:rsidRPr="00141FE8">
        <w:rPr>
          <w:color w:val="000000"/>
          <w:sz w:val="28"/>
          <w:szCs w:val="28"/>
        </w:rPr>
        <w:t>,</w:t>
      </w:r>
      <w:r w:rsidRPr="00141FE8">
        <w:rPr>
          <w:color w:val="000000"/>
          <w:sz w:val="28"/>
          <w:szCs w:val="28"/>
        </w:rPr>
        <w:t xml:space="preserve"> </w:t>
      </w:r>
      <w:r w:rsidR="00E8063C" w:rsidRPr="00141FE8">
        <w:rPr>
          <w:color w:val="000000"/>
          <w:sz w:val="28"/>
          <w:szCs w:val="28"/>
        </w:rPr>
        <w:t xml:space="preserve">Агаповский </w:t>
      </w:r>
      <w:r w:rsidRPr="00141FE8">
        <w:rPr>
          <w:color w:val="000000"/>
          <w:sz w:val="28"/>
          <w:szCs w:val="28"/>
        </w:rPr>
        <w:t>районы, города и территории, прилегающие к городам Еманжелинску, Южноуральску, Пласту и Троицку</w:t>
      </w:r>
      <w:r w:rsidR="00F01158" w:rsidRPr="00141FE8">
        <w:rPr>
          <w:color w:val="000000"/>
          <w:sz w:val="28"/>
          <w:szCs w:val="28"/>
        </w:rPr>
        <w:t xml:space="preserve">. </w:t>
      </w:r>
      <w:r w:rsidR="00E8063C" w:rsidRPr="00141FE8">
        <w:rPr>
          <w:color w:val="000000"/>
          <w:sz w:val="28"/>
          <w:szCs w:val="28"/>
        </w:rPr>
        <w:t xml:space="preserve">В южную лесостепь включают значительную часть Курганской области, за исключением наиболее южных районов (Целинный, Куртамышский, Звериноголовский), а также часть территории относимой северной лесостепи (Шадринский, Катайский, Далматовский, Каргапольский). </w:t>
      </w:r>
      <w:r w:rsidR="00F01158" w:rsidRPr="00141FE8">
        <w:rPr>
          <w:color w:val="000000"/>
          <w:sz w:val="28"/>
          <w:szCs w:val="28"/>
        </w:rPr>
        <w:t>Разнообразие климатических условий Челябинской области обусловлено большой протяженностью территории в широтном и меридиональном направлении. Расположенная на западной границе области Уральская горная система и общий подъем территории в западном направлении создают условия для вертикальной зональности. Она является дополнительным фактором пространственной изменчивости климата. К тому же Уральские горы являются преградой для проникновения на восток атлантических воздушных масс.</w:t>
      </w:r>
    </w:p>
    <w:p w:rsidR="00141FE8" w:rsidRDefault="00F01158" w:rsidP="00F63C15">
      <w:pPr>
        <w:spacing w:line="360" w:lineRule="auto"/>
        <w:ind w:firstLine="709"/>
        <w:jc w:val="both"/>
        <w:rPr>
          <w:color w:val="000000"/>
          <w:sz w:val="28"/>
          <w:szCs w:val="28"/>
        </w:rPr>
      </w:pPr>
      <w:r w:rsidRPr="00141FE8">
        <w:rPr>
          <w:color w:val="000000"/>
          <w:sz w:val="28"/>
          <w:szCs w:val="28"/>
        </w:rPr>
        <w:t>Челябинская область принадлежит к умеренному климатическому поясу. Суровость и засушливость климата возрастают с северо-запада на юго-восток (Справочник по климату</w:t>
      </w:r>
      <w:r w:rsidR="00FF02B5" w:rsidRPr="00141FE8">
        <w:rPr>
          <w:color w:val="000000"/>
          <w:sz w:val="28"/>
          <w:szCs w:val="28"/>
        </w:rPr>
        <w:t xml:space="preserve"> СССР</w:t>
      </w:r>
      <w:r w:rsidRPr="00141FE8">
        <w:rPr>
          <w:color w:val="000000"/>
          <w:sz w:val="28"/>
          <w:szCs w:val="28"/>
        </w:rPr>
        <w:t>,</w:t>
      </w:r>
      <w:r w:rsidR="007D13A3" w:rsidRPr="00141FE8">
        <w:rPr>
          <w:color w:val="000000"/>
          <w:sz w:val="28"/>
          <w:szCs w:val="28"/>
        </w:rPr>
        <w:t xml:space="preserve"> </w:t>
      </w:r>
      <w:r w:rsidRPr="00141FE8">
        <w:rPr>
          <w:color w:val="000000"/>
          <w:sz w:val="28"/>
          <w:szCs w:val="28"/>
        </w:rPr>
        <w:t>1968). Атлантические массы воздуха приносят на территорию осадки, а зимой – тепло. Прогретый воздух, проникающий из средней Азии, - главная причина установления жаркой сухой погоды в первой половине лета. В зимний сезон формирования в глубине азиатского континента мощных антициклонов обусловливает холодную солнечную безветренную погоду. Реже причиной резких похолоданий воздуха являются воздушные массы, поступающие со стороны Карского моря. Южная лесостепная почвенно-климатическая подзона характеризуется относительно большим количеством тепла и явным дефицитом влаги.</w:t>
      </w:r>
    </w:p>
    <w:p w:rsidR="00F01158" w:rsidRPr="00141FE8" w:rsidRDefault="00F01158" w:rsidP="00F63C15">
      <w:pPr>
        <w:spacing w:line="360" w:lineRule="auto"/>
        <w:ind w:firstLine="709"/>
        <w:jc w:val="both"/>
        <w:rPr>
          <w:color w:val="000000"/>
          <w:sz w:val="28"/>
          <w:szCs w:val="28"/>
        </w:rPr>
      </w:pPr>
      <w:r w:rsidRPr="00141FE8">
        <w:rPr>
          <w:color w:val="000000"/>
          <w:sz w:val="28"/>
          <w:szCs w:val="28"/>
        </w:rPr>
        <w:t>Общая влагообеспеченность в Челябинской области характеризуется как недостаточная. В южной лесостепи за вегетационный период выпадает осадков 200-230 мм. Почти ¾ осадков приходится на теплый период. Максимум осадков чаще всего наблюдается в июле. В мае-июне почти ежегодно отмечаются засухи. Вероятность засух и их интенсивность возрастают в южном и юго-восточном направлении. В этом же направлении снижается и влагообеспеченность культур.</w:t>
      </w:r>
    </w:p>
    <w:p w:rsidR="00F01158" w:rsidRPr="00141FE8" w:rsidRDefault="00F01158" w:rsidP="00F63C15">
      <w:pPr>
        <w:spacing w:line="360" w:lineRule="auto"/>
        <w:ind w:firstLine="709"/>
        <w:jc w:val="both"/>
        <w:rPr>
          <w:color w:val="000000"/>
          <w:sz w:val="28"/>
          <w:szCs w:val="28"/>
        </w:rPr>
      </w:pPr>
      <w:r w:rsidRPr="00141FE8">
        <w:rPr>
          <w:color w:val="000000"/>
          <w:sz w:val="28"/>
          <w:szCs w:val="28"/>
        </w:rPr>
        <w:t>Количество осадков силь</w:t>
      </w:r>
      <w:r w:rsidR="002204F0" w:rsidRPr="00141FE8">
        <w:rPr>
          <w:color w:val="000000"/>
          <w:sz w:val="28"/>
          <w:szCs w:val="28"/>
        </w:rPr>
        <w:t xml:space="preserve">но варьирует по годам. </w:t>
      </w:r>
      <w:r w:rsidRPr="00141FE8">
        <w:rPr>
          <w:color w:val="000000"/>
          <w:sz w:val="28"/>
          <w:szCs w:val="28"/>
        </w:rPr>
        <w:t>Соотношение осадков холодного и теплого периодов, а также твердых, жидких и смешанных осадков позволяет судить о соотношении эрозионных процессов, вызываемых талыми водами и ливнями. Удельный вес твердых осадков от их годо</w:t>
      </w:r>
      <w:r w:rsidR="002204F0" w:rsidRPr="00141FE8">
        <w:rPr>
          <w:color w:val="000000"/>
          <w:sz w:val="28"/>
          <w:szCs w:val="28"/>
        </w:rPr>
        <w:t>вой суммы составляет в Челябинской области</w:t>
      </w:r>
      <w:r w:rsidR="007D13A3" w:rsidRPr="00141FE8">
        <w:rPr>
          <w:color w:val="000000"/>
          <w:sz w:val="28"/>
          <w:szCs w:val="28"/>
        </w:rPr>
        <w:t xml:space="preserve"> 21-24 %</w:t>
      </w:r>
      <w:r w:rsidRPr="00141FE8">
        <w:rPr>
          <w:color w:val="000000"/>
          <w:sz w:val="28"/>
          <w:szCs w:val="28"/>
        </w:rPr>
        <w:t>, смешанные осадки в виде дождя со сне</w:t>
      </w:r>
      <w:r w:rsidR="007D13A3" w:rsidRPr="00141FE8">
        <w:rPr>
          <w:color w:val="000000"/>
          <w:sz w:val="28"/>
          <w:szCs w:val="28"/>
        </w:rPr>
        <w:t>гом не превышают 9-11 %</w:t>
      </w:r>
      <w:r w:rsidR="00566324" w:rsidRPr="00141FE8">
        <w:rPr>
          <w:color w:val="000000"/>
          <w:sz w:val="28"/>
          <w:szCs w:val="28"/>
        </w:rPr>
        <w:t xml:space="preserve"> </w:t>
      </w:r>
      <w:r w:rsidRPr="00141FE8">
        <w:rPr>
          <w:color w:val="000000"/>
          <w:sz w:val="28"/>
          <w:szCs w:val="28"/>
        </w:rPr>
        <w:t>от суммы годовых. Основная часть</w:t>
      </w:r>
      <w:r w:rsidR="00DA5653" w:rsidRPr="00141FE8">
        <w:rPr>
          <w:color w:val="000000"/>
          <w:sz w:val="28"/>
          <w:szCs w:val="28"/>
        </w:rPr>
        <w:t xml:space="preserve"> осадков выпадает в виде дождей</w:t>
      </w:r>
      <w:r w:rsidRPr="00141FE8">
        <w:rPr>
          <w:color w:val="000000"/>
          <w:sz w:val="28"/>
          <w:szCs w:val="28"/>
        </w:rPr>
        <w:t xml:space="preserve"> (Справ</w:t>
      </w:r>
      <w:r w:rsidR="00DA5653" w:rsidRPr="00141FE8">
        <w:rPr>
          <w:color w:val="000000"/>
          <w:sz w:val="28"/>
          <w:szCs w:val="28"/>
        </w:rPr>
        <w:t>очник по климату СССР, 1968).</w:t>
      </w:r>
    </w:p>
    <w:p w:rsidR="00F01158" w:rsidRPr="00141FE8" w:rsidRDefault="00F01158" w:rsidP="00F63C15">
      <w:pPr>
        <w:spacing w:line="360" w:lineRule="auto"/>
        <w:ind w:firstLine="709"/>
        <w:jc w:val="both"/>
        <w:rPr>
          <w:color w:val="000000"/>
          <w:sz w:val="28"/>
          <w:szCs w:val="28"/>
        </w:rPr>
      </w:pPr>
      <w:r w:rsidRPr="00141FE8">
        <w:rPr>
          <w:color w:val="000000"/>
          <w:sz w:val="28"/>
          <w:szCs w:val="28"/>
        </w:rPr>
        <w:t>Запасы воды в снеге перед началом снеготаяния составляют в сред</w:t>
      </w:r>
      <w:r w:rsidR="002204F0" w:rsidRPr="00141FE8">
        <w:rPr>
          <w:color w:val="000000"/>
          <w:sz w:val="28"/>
          <w:szCs w:val="28"/>
        </w:rPr>
        <w:t xml:space="preserve">нем 115-135 мм в метровом слое, но и бывает недостаточно. </w:t>
      </w:r>
      <w:r w:rsidRPr="00141FE8">
        <w:rPr>
          <w:color w:val="000000"/>
          <w:sz w:val="28"/>
          <w:szCs w:val="28"/>
        </w:rPr>
        <w:t>Высокие запасы продуктивной влаги по времени посева яровых культур - важный фактор гарантированного получения всходов. За счет этих запасов сельскохозяйственные культуры переносят воздушную засуху мая и июня.</w:t>
      </w:r>
    </w:p>
    <w:p w:rsidR="00F01158" w:rsidRPr="00141FE8" w:rsidRDefault="00F01158" w:rsidP="00F63C15">
      <w:pPr>
        <w:spacing w:line="360" w:lineRule="auto"/>
        <w:ind w:firstLine="709"/>
        <w:jc w:val="both"/>
        <w:rPr>
          <w:color w:val="000000"/>
          <w:sz w:val="28"/>
          <w:szCs w:val="28"/>
        </w:rPr>
      </w:pPr>
      <w:r w:rsidRPr="00141FE8">
        <w:rPr>
          <w:color w:val="000000"/>
          <w:sz w:val="28"/>
          <w:szCs w:val="28"/>
        </w:rPr>
        <w:t>Температурный режим мая-сентября определяет теплообеспеченность сельскохозяйственных культур. В зимний период от него зависит перезимовка озимых культур и многолетних насаждений.</w:t>
      </w:r>
    </w:p>
    <w:p w:rsidR="00F01158" w:rsidRPr="00141FE8" w:rsidRDefault="00F01158" w:rsidP="00F63C15">
      <w:pPr>
        <w:spacing w:line="360" w:lineRule="auto"/>
        <w:ind w:firstLine="709"/>
        <w:jc w:val="both"/>
        <w:rPr>
          <w:color w:val="000000"/>
          <w:sz w:val="28"/>
          <w:szCs w:val="28"/>
        </w:rPr>
      </w:pPr>
      <w:r w:rsidRPr="00141FE8">
        <w:rPr>
          <w:color w:val="000000"/>
          <w:sz w:val="28"/>
          <w:szCs w:val="28"/>
        </w:rPr>
        <w:t>Самый теплый месяц</w:t>
      </w:r>
      <w:r w:rsidR="00622BBE" w:rsidRPr="00141FE8">
        <w:rPr>
          <w:color w:val="000000"/>
          <w:sz w:val="28"/>
          <w:szCs w:val="28"/>
        </w:rPr>
        <w:t xml:space="preserve"> – </w:t>
      </w:r>
      <w:r w:rsidRPr="00141FE8">
        <w:rPr>
          <w:color w:val="000000"/>
          <w:sz w:val="28"/>
          <w:szCs w:val="28"/>
        </w:rPr>
        <w:t>июль. Его средняя температура колеб</w:t>
      </w:r>
      <w:r w:rsidR="002204F0" w:rsidRPr="00141FE8">
        <w:rPr>
          <w:color w:val="000000"/>
          <w:sz w:val="28"/>
          <w:szCs w:val="28"/>
        </w:rPr>
        <w:t>лется</w:t>
      </w:r>
      <w:r w:rsidR="00224541" w:rsidRPr="00141FE8">
        <w:rPr>
          <w:color w:val="000000"/>
          <w:sz w:val="28"/>
          <w:szCs w:val="28"/>
        </w:rPr>
        <w:t xml:space="preserve"> от 17,2</w:t>
      </w:r>
      <w:r w:rsidR="00622BBE" w:rsidRPr="00141FE8">
        <w:rPr>
          <w:color w:val="000000"/>
          <w:sz w:val="28"/>
          <w:szCs w:val="28"/>
        </w:rPr>
        <w:t xml:space="preserve"> </w:t>
      </w:r>
      <w:r w:rsidR="00224541" w:rsidRPr="00141FE8">
        <w:rPr>
          <w:color w:val="000000"/>
          <w:sz w:val="28"/>
          <w:szCs w:val="28"/>
        </w:rPr>
        <w:t>до</w:t>
      </w:r>
      <w:r w:rsidR="00622BBE" w:rsidRPr="00141FE8">
        <w:rPr>
          <w:color w:val="000000"/>
          <w:sz w:val="28"/>
          <w:szCs w:val="28"/>
        </w:rPr>
        <w:t xml:space="preserve"> </w:t>
      </w:r>
      <w:r w:rsidR="00224541" w:rsidRPr="00141FE8">
        <w:rPr>
          <w:color w:val="000000"/>
          <w:sz w:val="28"/>
          <w:szCs w:val="28"/>
        </w:rPr>
        <w:t>19,5°</w:t>
      </w:r>
      <w:r w:rsidRPr="00141FE8">
        <w:rPr>
          <w:color w:val="000000"/>
          <w:sz w:val="28"/>
          <w:szCs w:val="28"/>
        </w:rPr>
        <w:t>С. Иногда температурный максимум смещается на июнь или август. Нередки сравнительно продолжительные периоды со среднесуточны</w:t>
      </w:r>
      <w:r w:rsidR="00224541" w:rsidRPr="00141FE8">
        <w:rPr>
          <w:color w:val="000000"/>
          <w:sz w:val="28"/>
          <w:szCs w:val="28"/>
        </w:rPr>
        <w:t>ми температурами воздуха до 30°</w:t>
      </w:r>
      <w:r w:rsidRPr="00141FE8">
        <w:rPr>
          <w:color w:val="000000"/>
          <w:sz w:val="28"/>
          <w:szCs w:val="28"/>
        </w:rPr>
        <w:t>С и абсолютным максиму</w:t>
      </w:r>
      <w:r w:rsidR="00224541" w:rsidRPr="00141FE8">
        <w:rPr>
          <w:color w:val="000000"/>
          <w:sz w:val="28"/>
          <w:szCs w:val="28"/>
        </w:rPr>
        <w:t>мом до 40°</w:t>
      </w:r>
      <w:r w:rsidRPr="00141FE8">
        <w:rPr>
          <w:color w:val="000000"/>
          <w:sz w:val="28"/>
          <w:szCs w:val="28"/>
        </w:rPr>
        <w:t>С. Такие высокие температуры сочетаются с интенсивной засухой.</w:t>
      </w:r>
    </w:p>
    <w:p w:rsidR="00141FE8" w:rsidRDefault="00F01158" w:rsidP="00F63C15">
      <w:pPr>
        <w:spacing w:line="360" w:lineRule="auto"/>
        <w:ind w:firstLine="709"/>
        <w:jc w:val="both"/>
        <w:rPr>
          <w:color w:val="000000"/>
          <w:sz w:val="28"/>
          <w:szCs w:val="28"/>
        </w:rPr>
      </w:pPr>
      <w:r w:rsidRPr="00141FE8">
        <w:rPr>
          <w:color w:val="000000"/>
          <w:sz w:val="28"/>
          <w:szCs w:val="28"/>
        </w:rPr>
        <w:t xml:space="preserve">Продолжительность периода с температурой </w:t>
      </w:r>
      <w:r w:rsidR="00D84B2B" w:rsidRPr="00141FE8">
        <w:rPr>
          <w:color w:val="000000"/>
          <w:sz w:val="28"/>
          <w:szCs w:val="28"/>
        </w:rPr>
        <w:t>воздуха выше 10°</w:t>
      </w:r>
      <w:r w:rsidRPr="00141FE8">
        <w:rPr>
          <w:color w:val="000000"/>
          <w:sz w:val="28"/>
          <w:szCs w:val="28"/>
        </w:rPr>
        <w:t>С ко</w:t>
      </w:r>
      <w:r w:rsidR="002204F0" w:rsidRPr="00141FE8">
        <w:rPr>
          <w:color w:val="000000"/>
          <w:sz w:val="28"/>
          <w:szCs w:val="28"/>
        </w:rPr>
        <w:t>леблется</w:t>
      </w:r>
      <w:r w:rsidRPr="00141FE8">
        <w:rPr>
          <w:color w:val="000000"/>
          <w:sz w:val="28"/>
          <w:szCs w:val="28"/>
        </w:rPr>
        <w:t xml:space="preserve"> от 120-125 до 135-145 дней.</w:t>
      </w:r>
      <w:r w:rsidR="00566324" w:rsidRPr="00141FE8">
        <w:rPr>
          <w:color w:val="000000"/>
          <w:sz w:val="28"/>
          <w:szCs w:val="28"/>
        </w:rPr>
        <w:t xml:space="preserve"> Сумма эффективных температур более 10</w:t>
      </w:r>
      <w:r w:rsidR="00E6476B" w:rsidRPr="00141FE8">
        <w:rPr>
          <w:color w:val="000000"/>
          <w:sz w:val="28"/>
          <w:szCs w:val="28"/>
        </w:rPr>
        <w:t xml:space="preserve"> </w:t>
      </w:r>
      <w:r w:rsidR="00566324" w:rsidRPr="00141FE8">
        <w:rPr>
          <w:color w:val="000000"/>
          <w:sz w:val="28"/>
          <w:szCs w:val="28"/>
        </w:rPr>
        <w:t>° составляет 2400-2500</w:t>
      </w:r>
      <w:r w:rsidR="00E6476B" w:rsidRPr="00141FE8">
        <w:rPr>
          <w:color w:val="000000"/>
          <w:sz w:val="28"/>
          <w:szCs w:val="28"/>
        </w:rPr>
        <w:t xml:space="preserve"> </w:t>
      </w:r>
      <w:r w:rsidR="00566324" w:rsidRPr="00141FE8">
        <w:rPr>
          <w:color w:val="000000"/>
          <w:sz w:val="28"/>
          <w:szCs w:val="28"/>
        </w:rPr>
        <w:t>°С. Этот уровень теплообеспеченности наступает 5-8 мая, заканчивается 19 сентября</w:t>
      </w:r>
      <w:r w:rsidRPr="00141FE8">
        <w:rPr>
          <w:color w:val="000000"/>
          <w:sz w:val="28"/>
          <w:szCs w:val="28"/>
        </w:rPr>
        <w:t>, но во второй, а часто и в третьей декадах мая нередки возвраты холодов. Эти явления в сочетании с ранними осенними заморозками ограничивают продолжительность безморо</w:t>
      </w:r>
      <w:r w:rsidR="002204F0" w:rsidRPr="00141FE8">
        <w:rPr>
          <w:color w:val="000000"/>
          <w:sz w:val="28"/>
          <w:szCs w:val="28"/>
        </w:rPr>
        <w:t>з</w:t>
      </w:r>
      <w:r w:rsidR="00566324" w:rsidRPr="00141FE8">
        <w:rPr>
          <w:color w:val="000000"/>
          <w:sz w:val="28"/>
          <w:szCs w:val="28"/>
        </w:rPr>
        <w:t>ного периода 100-120 днями.</w:t>
      </w:r>
    </w:p>
    <w:p w:rsidR="00F01158" w:rsidRPr="00141FE8" w:rsidRDefault="00F01158" w:rsidP="00F63C15">
      <w:pPr>
        <w:spacing w:line="360" w:lineRule="auto"/>
        <w:ind w:firstLine="709"/>
        <w:jc w:val="both"/>
        <w:rPr>
          <w:color w:val="000000"/>
          <w:sz w:val="28"/>
          <w:szCs w:val="28"/>
        </w:rPr>
      </w:pPr>
      <w:r w:rsidRPr="00141FE8">
        <w:rPr>
          <w:color w:val="000000"/>
          <w:sz w:val="28"/>
          <w:szCs w:val="28"/>
        </w:rPr>
        <w:t>Осенний переход среднесуточной температуры воздуха через ноль градусов по средним многолетним дан</w:t>
      </w:r>
      <w:r w:rsidR="00312C48" w:rsidRPr="00141FE8">
        <w:rPr>
          <w:color w:val="000000"/>
          <w:sz w:val="28"/>
          <w:szCs w:val="28"/>
        </w:rPr>
        <w:t xml:space="preserve">ным происходит в Челябинской области </w:t>
      </w:r>
      <w:r w:rsidRPr="00141FE8">
        <w:rPr>
          <w:color w:val="000000"/>
          <w:sz w:val="28"/>
          <w:szCs w:val="28"/>
        </w:rPr>
        <w:t>в третьей декаде октября. К середине ноября здесь обычно устанавливаются устойчивые морозы. Толщина снежного покрова в это время не превышает 6-9</w:t>
      </w:r>
      <w:r w:rsidR="00622BBE" w:rsidRPr="00141FE8">
        <w:rPr>
          <w:color w:val="000000"/>
          <w:sz w:val="28"/>
          <w:szCs w:val="28"/>
        </w:rPr>
        <w:t xml:space="preserve"> </w:t>
      </w:r>
      <w:r w:rsidRPr="00141FE8">
        <w:rPr>
          <w:color w:val="000000"/>
          <w:sz w:val="28"/>
          <w:szCs w:val="28"/>
        </w:rPr>
        <w:t>см, что приводит к быстрому промерзанию почвы.</w:t>
      </w:r>
    </w:p>
    <w:p w:rsidR="00F01158" w:rsidRPr="00141FE8" w:rsidRDefault="00F01158" w:rsidP="00F63C15">
      <w:pPr>
        <w:spacing w:line="360" w:lineRule="auto"/>
        <w:ind w:firstLine="709"/>
        <w:jc w:val="both"/>
        <w:rPr>
          <w:color w:val="000000"/>
          <w:sz w:val="28"/>
          <w:szCs w:val="28"/>
        </w:rPr>
      </w:pPr>
      <w:r w:rsidRPr="00141FE8">
        <w:rPr>
          <w:color w:val="000000"/>
          <w:sz w:val="28"/>
          <w:szCs w:val="28"/>
        </w:rPr>
        <w:t>Зимы весьма суровы. Устойчивые морозы в регион</w:t>
      </w:r>
      <w:r w:rsidR="00312C48" w:rsidRPr="00141FE8">
        <w:rPr>
          <w:color w:val="000000"/>
          <w:sz w:val="28"/>
          <w:szCs w:val="28"/>
        </w:rPr>
        <w:t>е удерживаются в среднем 145-150</w:t>
      </w:r>
      <w:r w:rsidRPr="00141FE8">
        <w:rPr>
          <w:color w:val="000000"/>
          <w:sz w:val="28"/>
          <w:szCs w:val="28"/>
        </w:rPr>
        <w:t xml:space="preserve"> дней. Наиболее холодный месяц зимы - январь. Средняя температура возд</w:t>
      </w:r>
      <w:r w:rsidR="00312C48" w:rsidRPr="00141FE8">
        <w:rPr>
          <w:color w:val="000000"/>
          <w:sz w:val="28"/>
          <w:szCs w:val="28"/>
        </w:rPr>
        <w:t xml:space="preserve">уха в </w:t>
      </w:r>
      <w:r w:rsidR="00DA5653" w:rsidRPr="00141FE8">
        <w:rPr>
          <w:color w:val="000000"/>
          <w:sz w:val="28"/>
          <w:szCs w:val="28"/>
        </w:rPr>
        <w:t>январе колеблется от минус 17,6</w:t>
      </w:r>
      <w:r w:rsidR="00E6476B" w:rsidRPr="00141FE8">
        <w:rPr>
          <w:color w:val="000000"/>
          <w:sz w:val="28"/>
          <w:szCs w:val="28"/>
        </w:rPr>
        <w:t xml:space="preserve"> </w:t>
      </w:r>
      <w:r w:rsidR="00DA5653" w:rsidRPr="00141FE8">
        <w:rPr>
          <w:color w:val="000000"/>
          <w:sz w:val="28"/>
          <w:szCs w:val="28"/>
        </w:rPr>
        <w:t>ºС</w:t>
      </w:r>
      <w:r w:rsidRPr="00141FE8">
        <w:rPr>
          <w:color w:val="000000"/>
          <w:sz w:val="28"/>
          <w:szCs w:val="28"/>
        </w:rPr>
        <w:t xml:space="preserve"> (Справочник по климату СССР, 1965)</w:t>
      </w:r>
      <w:r w:rsidR="00DA5653" w:rsidRPr="00141FE8">
        <w:rPr>
          <w:color w:val="000000"/>
          <w:sz w:val="28"/>
          <w:szCs w:val="28"/>
        </w:rPr>
        <w:t>.</w:t>
      </w:r>
    </w:p>
    <w:p w:rsidR="00F01158" w:rsidRPr="00141FE8" w:rsidRDefault="00F01158" w:rsidP="00F63C15">
      <w:pPr>
        <w:spacing w:line="360" w:lineRule="auto"/>
        <w:ind w:firstLine="709"/>
        <w:jc w:val="both"/>
        <w:rPr>
          <w:color w:val="000000"/>
          <w:sz w:val="28"/>
          <w:szCs w:val="28"/>
        </w:rPr>
      </w:pPr>
      <w:r w:rsidRPr="00141FE8">
        <w:rPr>
          <w:color w:val="000000"/>
          <w:sz w:val="28"/>
          <w:szCs w:val="28"/>
        </w:rPr>
        <w:t>Глубокое промерзание почвы, накопление в ней большого «запаса холода» в Западной Сибири считается одной из причин низкой водопроницаемости мерзлой почвы. Гл</w:t>
      </w:r>
      <w:r w:rsidR="00312C48" w:rsidRPr="00141FE8">
        <w:rPr>
          <w:color w:val="000000"/>
          <w:sz w:val="28"/>
          <w:szCs w:val="28"/>
        </w:rPr>
        <w:t xml:space="preserve">убина промерзания почвы в Челябинской области </w:t>
      </w:r>
      <w:r w:rsidRPr="00141FE8">
        <w:rPr>
          <w:color w:val="000000"/>
          <w:sz w:val="28"/>
          <w:szCs w:val="28"/>
        </w:rPr>
        <w:t>весьма значительна и колеблется от 92 см в северной лесостепи (с. Бродокалмак) до 135 см в степной зоне (г. Карталы).</w:t>
      </w:r>
    </w:p>
    <w:p w:rsidR="00312C48" w:rsidRPr="00141FE8" w:rsidRDefault="00F01158" w:rsidP="00F63C15">
      <w:pPr>
        <w:spacing w:line="360" w:lineRule="auto"/>
        <w:ind w:firstLine="709"/>
        <w:jc w:val="both"/>
        <w:rPr>
          <w:color w:val="000000"/>
          <w:sz w:val="28"/>
          <w:szCs w:val="28"/>
        </w:rPr>
      </w:pPr>
      <w:r w:rsidRPr="00141FE8">
        <w:rPr>
          <w:color w:val="000000"/>
          <w:sz w:val="28"/>
          <w:szCs w:val="28"/>
        </w:rPr>
        <w:t>Ус</w:t>
      </w:r>
      <w:r w:rsidR="00312C48" w:rsidRPr="00141FE8">
        <w:rPr>
          <w:color w:val="000000"/>
          <w:sz w:val="28"/>
          <w:szCs w:val="28"/>
        </w:rPr>
        <w:t>тойчивые морозы в Челябинской области</w:t>
      </w:r>
      <w:r w:rsidRPr="00141FE8">
        <w:rPr>
          <w:color w:val="000000"/>
          <w:sz w:val="28"/>
          <w:szCs w:val="28"/>
        </w:rPr>
        <w:t xml:space="preserve"> прекращаются с среднем 15-25 марта, а переход средней суточной температуры через ноль градусов-5-10 апреля. В период между этими датами в дневные часы устанавливаются положительные температуры, ночью температура опускается ниже нулевой отметки. Поэтому на обнаженных от снега участках в верхнем слое почвы многократно происходят фазовые переходы воды. Они ослабляют связь между почвенными частицами, что снижает устойчивость почвы к эрозии.</w:t>
      </w:r>
    </w:p>
    <w:p w:rsidR="00141FE8" w:rsidRDefault="00D84B2B" w:rsidP="00F63C15">
      <w:pPr>
        <w:spacing w:line="360" w:lineRule="auto"/>
        <w:ind w:firstLine="709"/>
        <w:jc w:val="both"/>
        <w:rPr>
          <w:color w:val="000000"/>
          <w:sz w:val="28"/>
          <w:szCs w:val="28"/>
        </w:rPr>
      </w:pPr>
      <w:r w:rsidRPr="00141FE8">
        <w:rPr>
          <w:color w:val="000000"/>
          <w:sz w:val="28"/>
          <w:szCs w:val="28"/>
        </w:rPr>
        <w:t>В почвенном покрове преобладают черноземы выщелоченные, на до</w:t>
      </w:r>
      <w:r w:rsidR="00DA5653" w:rsidRPr="00141FE8">
        <w:rPr>
          <w:color w:val="000000"/>
          <w:sz w:val="28"/>
          <w:szCs w:val="28"/>
        </w:rPr>
        <w:t>лю которых приходится 49,25</w:t>
      </w:r>
      <w:r w:rsidR="00E6476B" w:rsidRPr="00141FE8">
        <w:rPr>
          <w:color w:val="000000"/>
          <w:sz w:val="28"/>
          <w:szCs w:val="28"/>
        </w:rPr>
        <w:t xml:space="preserve"> % общей площади, 46 %</w:t>
      </w:r>
      <w:r w:rsidRPr="00141FE8">
        <w:rPr>
          <w:color w:val="000000"/>
          <w:sz w:val="28"/>
          <w:szCs w:val="28"/>
        </w:rPr>
        <w:t xml:space="preserve"> паш</w:t>
      </w:r>
      <w:r w:rsidR="00E6476B" w:rsidRPr="00141FE8">
        <w:rPr>
          <w:color w:val="000000"/>
          <w:sz w:val="28"/>
          <w:szCs w:val="28"/>
        </w:rPr>
        <w:t>ни и 45,9 %</w:t>
      </w:r>
      <w:r w:rsidRPr="00141FE8">
        <w:rPr>
          <w:color w:val="000000"/>
          <w:sz w:val="28"/>
          <w:szCs w:val="28"/>
        </w:rPr>
        <w:t xml:space="preserve"> сельхозугодий. Второе место занимают </w:t>
      </w:r>
      <w:r w:rsidR="00F265AD" w:rsidRPr="00141FE8">
        <w:rPr>
          <w:color w:val="000000"/>
          <w:sz w:val="28"/>
          <w:szCs w:val="28"/>
        </w:rPr>
        <w:t>черноземы обыкновенные, распространение которых характеризуется соответственно таки</w:t>
      </w:r>
      <w:r w:rsidR="00DA5653" w:rsidRPr="00141FE8">
        <w:rPr>
          <w:color w:val="000000"/>
          <w:sz w:val="28"/>
          <w:szCs w:val="28"/>
        </w:rPr>
        <w:t>ми показателями: 26,12</w:t>
      </w:r>
      <w:r w:rsidR="00E6476B" w:rsidRPr="00141FE8">
        <w:rPr>
          <w:color w:val="000000"/>
          <w:sz w:val="28"/>
          <w:szCs w:val="28"/>
        </w:rPr>
        <w:t>,30,7 и 26,7 %</w:t>
      </w:r>
      <w:r w:rsidR="00F265AD" w:rsidRPr="00141FE8">
        <w:rPr>
          <w:color w:val="000000"/>
          <w:sz w:val="28"/>
          <w:szCs w:val="28"/>
        </w:rPr>
        <w:t>. Большие площади занимают солонцы –</w:t>
      </w:r>
      <w:r w:rsidR="00DA5653" w:rsidRPr="00141FE8">
        <w:rPr>
          <w:color w:val="000000"/>
          <w:sz w:val="28"/>
          <w:szCs w:val="28"/>
        </w:rPr>
        <w:t xml:space="preserve"> 8,3 </w:t>
      </w:r>
      <w:r w:rsidR="00E6476B" w:rsidRPr="00141FE8">
        <w:rPr>
          <w:color w:val="000000"/>
          <w:sz w:val="28"/>
          <w:szCs w:val="28"/>
        </w:rPr>
        <w:t>%</w:t>
      </w:r>
      <w:r w:rsidR="00F265AD" w:rsidRPr="00141FE8">
        <w:rPr>
          <w:color w:val="000000"/>
          <w:sz w:val="28"/>
          <w:szCs w:val="28"/>
        </w:rPr>
        <w:t xml:space="preserve"> общей пло</w:t>
      </w:r>
      <w:r w:rsidR="00E6476B" w:rsidRPr="00141FE8">
        <w:rPr>
          <w:color w:val="000000"/>
          <w:sz w:val="28"/>
          <w:szCs w:val="28"/>
        </w:rPr>
        <w:t>щади, 12,2 %</w:t>
      </w:r>
      <w:r w:rsidR="00F265AD" w:rsidRPr="00141FE8">
        <w:rPr>
          <w:color w:val="000000"/>
          <w:sz w:val="28"/>
          <w:szCs w:val="28"/>
        </w:rPr>
        <w:t xml:space="preserve"> </w:t>
      </w:r>
      <w:r w:rsidR="00E6476B" w:rsidRPr="00141FE8">
        <w:rPr>
          <w:color w:val="000000"/>
          <w:sz w:val="28"/>
          <w:szCs w:val="28"/>
        </w:rPr>
        <w:t>пахотных земель и 19.5 %</w:t>
      </w:r>
      <w:r w:rsidR="00F265AD" w:rsidRPr="00141FE8">
        <w:rPr>
          <w:color w:val="000000"/>
          <w:sz w:val="28"/>
          <w:szCs w:val="28"/>
        </w:rPr>
        <w:t xml:space="preserve"> сель</w:t>
      </w:r>
      <w:r w:rsidR="00E6476B" w:rsidRPr="00141FE8">
        <w:rPr>
          <w:color w:val="000000"/>
          <w:sz w:val="28"/>
          <w:szCs w:val="28"/>
        </w:rPr>
        <w:t>хозугодий. Более 3 %</w:t>
      </w:r>
      <w:r w:rsidR="00F265AD" w:rsidRPr="00141FE8">
        <w:rPr>
          <w:color w:val="000000"/>
          <w:sz w:val="28"/>
          <w:szCs w:val="28"/>
        </w:rPr>
        <w:t xml:space="preserve"> от площади почвенного покро</w:t>
      </w:r>
      <w:r w:rsidR="00E6476B" w:rsidRPr="00141FE8">
        <w:rPr>
          <w:color w:val="000000"/>
          <w:sz w:val="28"/>
          <w:szCs w:val="28"/>
        </w:rPr>
        <w:t>ва, 2,2 % и 2.4 %</w:t>
      </w:r>
      <w:r w:rsidR="00F265AD" w:rsidRPr="00141FE8">
        <w:rPr>
          <w:color w:val="000000"/>
          <w:sz w:val="28"/>
          <w:szCs w:val="28"/>
        </w:rPr>
        <w:t xml:space="preserve"> естественных сельхозугодий приходится на серые лесные осолоделые почвы.</w:t>
      </w:r>
    </w:p>
    <w:p w:rsidR="00A6301A" w:rsidRPr="00141FE8" w:rsidRDefault="00763ECD" w:rsidP="00F63C15">
      <w:pPr>
        <w:spacing w:line="360" w:lineRule="auto"/>
        <w:ind w:firstLine="709"/>
        <w:jc w:val="both"/>
        <w:rPr>
          <w:color w:val="000000"/>
          <w:sz w:val="28"/>
          <w:szCs w:val="28"/>
        </w:rPr>
      </w:pPr>
      <w:r w:rsidRPr="00141FE8">
        <w:rPr>
          <w:color w:val="000000"/>
          <w:sz w:val="28"/>
          <w:szCs w:val="28"/>
        </w:rPr>
        <w:t>Черноземы выщелоченные в этой подзоне являются лучшими пахотными почвами. Они характеризуются сравнительно мощным перегнойным горизонтом (30-50</w:t>
      </w:r>
      <w:r w:rsidR="00622BBE" w:rsidRPr="00141FE8">
        <w:rPr>
          <w:color w:val="000000"/>
          <w:sz w:val="28"/>
          <w:szCs w:val="28"/>
        </w:rPr>
        <w:t xml:space="preserve"> </w:t>
      </w:r>
      <w:r w:rsidR="00E6476B" w:rsidRPr="00141FE8">
        <w:rPr>
          <w:color w:val="000000"/>
          <w:sz w:val="28"/>
          <w:szCs w:val="28"/>
        </w:rPr>
        <w:t>см), содержанием 6-9 %</w:t>
      </w:r>
      <w:r w:rsidRPr="00141FE8">
        <w:rPr>
          <w:color w:val="000000"/>
          <w:sz w:val="28"/>
          <w:szCs w:val="28"/>
        </w:rPr>
        <w:t xml:space="preserve"> гумуса, благоприятной для большинства сельскохозяйственных культур слабокислой реакцией среды поч</w:t>
      </w:r>
      <w:r w:rsidR="00DA5653" w:rsidRPr="00141FE8">
        <w:rPr>
          <w:color w:val="000000"/>
          <w:sz w:val="28"/>
          <w:szCs w:val="28"/>
        </w:rPr>
        <w:t>венного раствора (Козаченко,</w:t>
      </w:r>
      <w:r w:rsidR="00987D2F" w:rsidRPr="00141FE8">
        <w:rPr>
          <w:color w:val="000000"/>
          <w:sz w:val="28"/>
          <w:szCs w:val="28"/>
        </w:rPr>
        <w:t xml:space="preserve"> </w:t>
      </w:r>
      <w:r w:rsidR="00DA5653" w:rsidRPr="00141FE8">
        <w:rPr>
          <w:color w:val="000000"/>
          <w:sz w:val="28"/>
          <w:szCs w:val="28"/>
        </w:rPr>
        <w:t>1999</w:t>
      </w:r>
      <w:r w:rsidRPr="00141FE8">
        <w:rPr>
          <w:color w:val="000000"/>
          <w:sz w:val="28"/>
          <w:szCs w:val="28"/>
        </w:rPr>
        <w:t xml:space="preserve">). </w:t>
      </w:r>
      <w:r w:rsidR="00A6301A" w:rsidRPr="00141FE8">
        <w:rPr>
          <w:color w:val="000000"/>
          <w:sz w:val="28"/>
          <w:szCs w:val="28"/>
        </w:rPr>
        <w:t>Значительная часть черноземов имеет среднесуглинистый гранулометрический состав</w:t>
      </w:r>
      <w:r w:rsidR="00DC7F03" w:rsidRPr="00141FE8">
        <w:rPr>
          <w:color w:val="000000"/>
          <w:sz w:val="28"/>
          <w:szCs w:val="28"/>
        </w:rPr>
        <w:t xml:space="preserve">. В </w:t>
      </w:r>
      <w:r w:rsidRPr="00141FE8">
        <w:rPr>
          <w:color w:val="000000"/>
          <w:sz w:val="28"/>
          <w:szCs w:val="28"/>
        </w:rPr>
        <w:t xml:space="preserve">южной </w:t>
      </w:r>
      <w:r w:rsidR="00DC7F03" w:rsidRPr="00141FE8">
        <w:rPr>
          <w:color w:val="000000"/>
          <w:sz w:val="28"/>
          <w:szCs w:val="28"/>
        </w:rPr>
        <w:t>лесостепи преобладают среднегумусные</w:t>
      </w:r>
      <w:r w:rsidR="00CD0F8C" w:rsidRPr="00141FE8">
        <w:rPr>
          <w:color w:val="000000"/>
          <w:sz w:val="28"/>
          <w:szCs w:val="28"/>
        </w:rPr>
        <w:t xml:space="preserve"> черноземы</w:t>
      </w:r>
      <w:r w:rsidR="00DC7F03" w:rsidRPr="00141FE8">
        <w:rPr>
          <w:color w:val="000000"/>
          <w:sz w:val="28"/>
          <w:szCs w:val="28"/>
        </w:rPr>
        <w:t>, но встречаются и тучные</w:t>
      </w:r>
      <w:r w:rsidR="00890EE1" w:rsidRPr="00141FE8">
        <w:rPr>
          <w:color w:val="000000"/>
          <w:sz w:val="28"/>
          <w:szCs w:val="28"/>
        </w:rPr>
        <w:t xml:space="preserve"> (Бахарева, Терпугов, 1969).</w:t>
      </w:r>
      <w:r w:rsidR="00DC7F03" w:rsidRPr="00141FE8">
        <w:rPr>
          <w:color w:val="000000"/>
          <w:sz w:val="28"/>
          <w:szCs w:val="28"/>
        </w:rPr>
        <w:t xml:space="preserve"> </w:t>
      </w:r>
      <w:r w:rsidR="00890EE1" w:rsidRPr="00141FE8">
        <w:rPr>
          <w:color w:val="000000"/>
          <w:sz w:val="28"/>
          <w:szCs w:val="28"/>
        </w:rPr>
        <w:t>Содержание доступного растениям фосфора в черноземах выщелоченных бывает, как правило, недостаточным для получения высоких урожаев. Обеспеченность растений азотом зависит от процессов минерализации азотистых соединений почв. На парах они активны, поэтому в почве накапливается много доступного растениям минерального, преимущественно нитратного азота</w:t>
      </w:r>
      <w:r w:rsidR="00D4056C" w:rsidRPr="00141FE8">
        <w:rPr>
          <w:color w:val="000000"/>
          <w:sz w:val="28"/>
          <w:szCs w:val="28"/>
        </w:rPr>
        <w:t>. После других предшественников запас этого элемента в черноземах выщелоченных к посеву сельскохозяйственных культур бывает достаточным.</w:t>
      </w:r>
    </w:p>
    <w:p w:rsidR="008D1239" w:rsidRPr="00141FE8" w:rsidRDefault="00763ECD" w:rsidP="00F63C15">
      <w:pPr>
        <w:spacing w:line="360" w:lineRule="auto"/>
        <w:ind w:firstLine="709"/>
        <w:jc w:val="both"/>
        <w:rPr>
          <w:color w:val="000000"/>
          <w:sz w:val="28"/>
          <w:szCs w:val="28"/>
        </w:rPr>
      </w:pPr>
      <w:r w:rsidRPr="00141FE8">
        <w:rPr>
          <w:color w:val="000000"/>
          <w:sz w:val="28"/>
          <w:szCs w:val="28"/>
        </w:rPr>
        <w:t>Черноземы обыкновенные в отличие от выщелоченных характеризуются содержанием карбонатов кальция в нижней части гумусового горизонта и нередко повышенны</w:t>
      </w:r>
      <w:r w:rsidR="003311D0" w:rsidRPr="00141FE8">
        <w:rPr>
          <w:color w:val="000000"/>
          <w:sz w:val="28"/>
          <w:szCs w:val="28"/>
        </w:rPr>
        <w:t xml:space="preserve">м содержанием </w:t>
      </w:r>
      <w:r w:rsidR="003311D0" w:rsidRPr="00141FE8">
        <w:rPr>
          <w:color w:val="000000"/>
          <w:sz w:val="28"/>
          <w:szCs w:val="28"/>
          <w:lang w:val="en-US"/>
        </w:rPr>
        <w:t>CaCo</w:t>
      </w:r>
      <w:r w:rsidR="00DA5653" w:rsidRPr="00141FE8">
        <w:rPr>
          <w:color w:val="000000"/>
          <w:sz w:val="28"/>
          <w:szCs w:val="28"/>
          <w:vertAlign w:val="subscript"/>
        </w:rPr>
        <w:t>3</w:t>
      </w:r>
      <w:r w:rsidR="003311D0" w:rsidRPr="00141FE8">
        <w:rPr>
          <w:color w:val="000000"/>
          <w:sz w:val="28"/>
          <w:szCs w:val="28"/>
        </w:rPr>
        <w:t xml:space="preserve"> в горизонте </w:t>
      </w:r>
      <w:r w:rsidR="003311D0" w:rsidRPr="00141FE8">
        <w:rPr>
          <w:color w:val="000000"/>
          <w:sz w:val="28"/>
          <w:szCs w:val="28"/>
          <w:lang w:val="en-US"/>
        </w:rPr>
        <w:t>B</w:t>
      </w:r>
      <w:r w:rsidR="00DA5653" w:rsidRPr="00141FE8">
        <w:rPr>
          <w:color w:val="000000"/>
          <w:sz w:val="28"/>
          <w:szCs w:val="28"/>
          <w:vertAlign w:val="subscript"/>
        </w:rPr>
        <w:t>2</w:t>
      </w:r>
      <w:r w:rsidR="003311D0" w:rsidRPr="00141FE8">
        <w:rPr>
          <w:color w:val="000000"/>
          <w:sz w:val="28"/>
          <w:szCs w:val="28"/>
        </w:rPr>
        <w:t>. Карбонаты кальция консервируют питательные вещества почвы и делают их труднодоступными для растений. Обменный натрий у черноземов обыкновенных солонцеватых ухудшает водно-физические свойства</w:t>
      </w:r>
      <w:r w:rsidR="00153097" w:rsidRPr="00141FE8">
        <w:rPr>
          <w:color w:val="000000"/>
          <w:sz w:val="28"/>
          <w:szCs w:val="28"/>
        </w:rPr>
        <w:t>. По запасу гумуса и питательных веществ черноземы обыкновенные не уступают черно</w:t>
      </w:r>
      <w:r w:rsidR="00DA5653" w:rsidRPr="00141FE8">
        <w:rPr>
          <w:color w:val="000000"/>
          <w:sz w:val="28"/>
          <w:szCs w:val="28"/>
        </w:rPr>
        <w:t>земам выщелоченным</w:t>
      </w:r>
      <w:r w:rsidR="00D4056C" w:rsidRPr="00141FE8">
        <w:rPr>
          <w:color w:val="000000"/>
          <w:sz w:val="28"/>
          <w:szCs w:val="28"/>
        </w:rPr>
        <w:t>.</w:t>
      </w:r>
      <w:r w:rsidR="00153097" w:rsidRPr="00141FE8">
        <w:rPr>
          <w:color w:val="000000"/>
          <w:sz w:val="28"/>
          <w:szCs w:val="28"/>
        </w:rPr>
        <w:t xml:space="preserve"> </w:t>
      </w:r>
      <w:r w:rsidR="00D4056C" w:rsidRPr="00141FE8">
        <w:rPr>
          <w:color w:val="000000"/>
          <w:sz w:val="28"/>
          <w:szCs w:val="28"/>
        </w:rPr>
        <w:t xml:space="preserve">Содержание гумуса в горизонте А при его мощности 30-40 см колеблется в пределах 4,9-9,8 % </w:t>
      </w:r>
      <w:r w:rsidR="00153097" w:rsidRPr="00141FE8">
        <w:rPr>
          <w:color w:val="000000"/>
          <w:sz w:val="28"/>
          <w:szCs w:val="28"/>
        </w:rPr>
        <w:t>(Ко</w:t>
      </w:r>
      <w:r w:rsidR="00E6476B" w:rsidRPr="00141FE8">
        <w:rPr>
          <w:color w:val="000000"/>
          <w:sz w:val="28"/>
          <w:szCs w:val="28"/>
        </w:rPr>
        <w:t>заченко,</w:t>
      </w:r>
      <w:r w:rsidR="00987D2F" w:rsidRPr="00141FE8">
        <w:rPr>
          <w:color w:val="000000"/>
          <w:sz w:val="28"/>
          <w:szCs w:val="28"/>
        </w:rPr>
        <w:t xml:space="preserve"> </w:t>
      </w:r>
      <w:r w:rsidR="00E6476B" w:rsidRPr="00141FE8">
        <w:rPr>
          <w:color w:val="000000"/>
          <w:sz w:val="28"/>
          <w:szCs w:val="28"/>
        </w:rPr>
        <w:t>1999</w:t>
      </w:r>
      <w:r w:rsidR="00153097" w:rsidRPr="00141FE8">
        <w:rPr>
          <w:color w:val="000000"/>
          <w:sz w:val="28"/>
          <w:szCs w:val="28"/>
        </w:rPr>
        <w:t xml:space="preserve">). </w:t>
      </w:r>
      <w:r w:rsidR="008D1239" w:rsidRPr="00141FE8">
        <w:rPr>
          <w:color w:val="000000"/>
          <w:sz w:val="28"/>
          <w:szCs w:val="28"/>
        </w:rPr>
        <w:t>Изложенное выше позволяет утверждать,</w:t>
      </w:r>
      <w:r w:rsidR="00153097" w:rsidRPr="00141FE8">
        <w:rPr>
          <w:color w:val="000000"/>
          <w:sz w:val="28"/>
          <w:szCs w:val="28"/>
        </w:rPr>
        <w:t xml:space="preserve"> что пахотные почвы ю</w:t>
      </w:r>
      <w:r w:rsidR="008D1239" w:rsidRPr="00141FE8">
        <w:rPr>
          <w:color w:val="000000"/>
          <w:sz w:val="28"/>
          <w:szCs w:val="28"/>
        </w:rPr>
        <w:t>ж</w:t>
      </w:r>
      <w:r w:rsidR="00153097" w:rsidRPr="00141FE8">
        <w:rPr>
          <w:color w:val="000000"/>
          <w:sz w:val="28"/>
          <w:szCs w:val="28"/>
        </w:rPr>
        <w:t>ной</w:t>
      </w:r>
      <w:r w:rsidR="008D1239" w:rsidRPr="00141FE8">
        <w:rPr>
          <w:color w:val="000000"/>
          <w:sz w:val="28"/>
          <w:szCs w:val="28"/>
        </w:rPr>
        <w:t xml:space="preserve"> </w:t>
      </w:r>
      <w:r w:rsidR="00153097" w:rsidRPr="00141FE8">
        <w:rPr>
          <w:color w:val="000000"/>
          <w:sz w:val="28"/>
          <w:szCs w:val="28"/>
        </w:rPr>
        <w:t xml:space="preserve">лесостепи </w:t>
      </w:r>
      <w:r w:rsidR="008D1239" w:rsidRPr="00141FE8">
        <w:rPr>
          <w:color w:val="000000"/>
          <w:sz w:val="28"/>
          <w:szCs w:val="28"/>
        </w:rPr>
        <w:t>обладают высоким потенциальным плодородием.</w:t>
      </w:r>
    </w:p>
    <w:p w:rsidR="00153097" w:rsidRPr="00141FE8" w:rsidRDefault="00153097" w:rsidP="00F63C15">
      <w:pPr>
        <w:spacing w:line="360" w:lineRule="auto"/>
        <w:ind w:firstLine="709"/>
        <w:jc w:val="both"/>
        <w:rPr>
          <w:color w:val="000000"/>
          <w:sz w:val="28"/>
          <w:szCs w:val="28"/>
        </w:rPr>
      </w:pPr>
      <w:r w:rsidRPr="00141FE8">
        <w:rPr>
          <w:color w:val="000000"/>
          <w:sz w:val="28"/>
          <w:szCs w:val="28"/>
        </w:rPr>
        <w:t>Солонцы – почвы, в поглощающем комплексе которых содержится бо</w:t>
      </w:r>
      <w:r w:rsidR="00E6476B" w:rsidRPr="00141FE8">
        <w:rPr>
          <w:color w:val="000000"/>
          <w:sz w:val="28"/>
          <w:szCs w:val="28"/>
        </w:rPr>
        <w:t xml:space="preserve">лее 20 % </w:t>
      </w:r>
      <w:r w:rsidRPr="00141FE8">
        <w:rPr>
          <w:color w:val="000000"/>
          <w:sz w:val="28"/>
          <w:szCs w:val="28"/>
        </w:rPr>
        <w:t>от суммы поглощенных оснований обменного натрия. Гумуса в верхнем гори</w:t>
      </w:r>
      <w:r w:rsidR="00E6476B" w:rsidRPr="00141FE8">
        <w:rPr>
          <w:color w:val="000000"/>
          <w:sz w:val="28"/>
          <w:szCs w:val="28"/>
        </w:rPr>
        <w:t>зонте бывает 6,4-8,2 %</w:t>
      </w:r>
      <w:r w:rsidRPr="00141FE8">
        <w:rPr>
          <w:color w:val="000000"/>
          <w:sz w:val="28"/>
          <w:szCs w:val="28"/>
        </w:rPr>
        <w:t>, содержание доступных растениям азота и фосфора незначительное, калия – высокое.</w:t>
      </w:r>
    </w:p>
    <w:p w:rsidR="00141FE8" w:rsidRDefault="00153097" w:rsidP="00F63C15">
      <w:pPr>
        <w:spacing w:line="360" w:lineRule="auto"/>
        <w:ind w:firstLine="709"/>
        <w:jc w:val="both"/>
        <w:rPr>
          <w:color w:val="000000"/>
          <w:sz w:val="28"/>
          <w:szCs w:val="28"/>
        </w:rPr>
      </w:pPr>
      <w:r w:rsidRPr="00141FE8">
        <w:rPr>
          <w:color w:val="000000"/>
          <w:sz w:val="28"/>
          <w:szCs w:val="28"/>
        </w:rPr>
        <w:t xml:space="preserve">Солонцы на пашне и сельскохозяйственных угодьях </w:t>
      </w:r>
      <w:r w:rsidR="002C6284" w:rsidRPr="00141FE8">
        <w:rPr>
          <w:color w:val="000000"/>
          <w:sz w:val="28"/>
          <w:szCs w:val="28"/>
        </w:rPr>
        <w:t>встречаются, как в виде однородных контуров, так и в комплексе (от 5 до 50 процентов) с черноземами обыкновенными, выщелоченными и лугово-черноземными почвами. Низкое плодородие солонцовых почв и их расположение небольшими участками среди зональных почв приводит к резкому снижению продуктивности всех сельскохозяйственных угодий.</w:t>
      </w:r>
    </w:p>
    <w:p w:rsidR="003C60D2" w:rsidRPr="00141FE8" w:rsidRDefault="002C6284" w:rsidP="00F63C15">
      <w:pPr>
        <w:spacing w:line="360" w:lineRule="auto"/>
        <w:ind w:firstLine="709"/>
        <w:jc w:val="both"/>
        <w:rPr>
          <w:color w:val="000000"/>
          <w:sz w:val="28"/>
          <w:szCs w:val="28"/>
        </w:rPr>
      </w:pPr>
      <w:r w:rsidRPr="00141FE8">
        <w:rPr>
          <w:color w:val="000000"/>
          <w:sz w:val="28"/>
          <w:szCs w:val="28"/>
        </w:rPr>
        <w:t>Залегание на глубине 10-18 см горизонта, в поглощающем комплексе которо</w:t>
      </w:r>
      <w:r w:rsidR="00E6476B" w:rsidRPr="00141FE8">
        <w:rPr>
          <w:color w:val="000000"/>
          <w:sz w:val="28"/>
          <w:szCs w:val="28"/>
        </w:rPr>
        <w:t>го содержится более 20 %</w:t>
      </w:r>
      <w:r w:rsidRPr="00141FE8">
        <w:rPr>
          <w:color w:val="000000"/>
          <w:sz w:val="28"/>
          <w:szCs w:val="28"/>
        </w:rPr>
        <w:t xml:space="preserve"> обменного натрия от суммы оснований, является первостепенной причин</w:t>
      </w:r>
      <w:r w:rsidR="003C60D2" w:rsidRPr="00141FE8">
        <w:rPr>
          <w:color w:val="000000"/>
          <w:sz w:val="28"/>
          <w:szCs w:val="28"/>
        </w:rPr>
        <w:t>ой низкого плодородия солонцов. Солонцы характеризуются плохими физическими свойствами ореховатого горизонта</w:t>
      </w:r>
      <w:r w:rsidR="000F1B08" w:rsidRPr="00141FE8">
        <w:rPr>
          <w:color w:val="000000"/>
          <w:sz w:val="28"/>
          <w:szCs w:val="28"/>
        </w:rPr>
        <w:t xml:space="preserve"> В</w:t>
      </w:r>
      <w:r w:rsidR="003C60D2" w:rsidRPr="00141FE8">
        <w:rPr>
          <w:color w:val="000000"/>
          <w:sz w:val="28"/>
          <w:szCs w:val="28"/>
        </w:rPr>
        <w:t>, что затрудняет нормальное развитие корневой системы, ухудшает режим минерального питания растений – главная причина снижения урожайности культур на солонцах. К пахотному использованию пригодны лишь глубокостолбчатые солонцы.</w:t>
      </w:r>
    </w:p>
    <w:p w:rsidR="00B27A09" w:rsidRPr="00141FE8" w:rsidRDefault="00B27A09" w:rsidP="00F63C15">
      <w:pPr>
        <w:spacing w:line="360" w:lineRule="auto"/>
        <w:ind w:firstLine="709"/>
        <w:jc w:val="both"/>
        <w:rPr>
          <w:color w:val="000000"/>
          <w:sz w:val="28"/>
          <w:szCs w:val="28"/>
        </w:rPr>
      </w:pPr>
      <w:r w:rsidRPr="00141FE8">
        <w:rPr>
          <w:color w:val="000000"/>
          <w:sz w:val="28"/>
          <w:szCs w:val="28"/>
        </w:rPr>
        <w:t>Серые лесные осолоделые почвы в условиях южной лесостепи развиваются в ближайшем окружении солонцеватых черноземов и солонцов при промывном водном режиме. Они характеризуются кислой реакцией почвенного раствора, небольшим содержанием гумуса и питательных веществ, неудовлетворительными агрофизическими свойствами.</w:t>
      </w:r>
    </w:p>
    <w:p w:rsidR="003D410F" w:rsidRPr="00141FE8" w:rsidRDefault="00B27A09" w:rsidP="00F63C15">
      <w:pPr>
        <w:spacing w:line="360" w:lineRule="auto"/>
        <w:ind w:firstLine="709"/>
        <w:jc w:val="both"/>
        <w:rPr>
          <w:color w:val="000000"/>
          <w:sz w:val="28"/>
          <w:szCs w:val="28"/>
        </w:rPr>
      </w:pPr>
      <w:r w:rsidRPr="00141FE8">
        <w:rPr>
          <w:color w:val="000000"/>
          <w:sz w:val="28"/>
          <w:szCs w:val="28"/>
        </w:rPr>
        <w:t>Солончаки распространен</w:t>
      </w:r>
      <w:r w:rsidR="00622BBE" w:rsidRPr="00141FE8">
        <w:rPr>
          <w:color w:val="000000"/>
          <w:sz w:val="28"/>
          <w:szCs w:val="28"/>
        </w:rPr>
        <w:t>ы незначительно</w:t>
      </w:r>
      <w:r w:rsidRPr="00141FE8">
        <w:rPr>
          <w:color w:val="000000"/>
          <w:sz w:val="28"/>
          <w:szCs w:val="28"/>
        </w:rPr>
        <w:t>. Они приурочены к выходам на поверхность древних засоленных пород, занимают пониженные элементы рельефа непосредственно вокруг озер, болот, а также долины рек. Особенностью почв этого типа является высокое содержание в почвенном растворе легкорастворимых солей</w:t>
      </w:r>
      <w:r w:rsidR="00622BBE" w:rsidRPr="00141FE8">
        <w:rPr>
          <w:color w:val="000000"/>
          <w:sz w:val="28"/>
          <w:szCs w:val="28"/>
        </w:rPr>
        <w:t xml:space="preserve">. </w:t>
      </w:r>
      <w:r w:rsidR="00335BCD" w:rsidRPr="00141FE8">
        <w:rPr>
          <w:color w:val="000000"/>
          <w:sz w:val="28"/>
          <w:szCs w:val="28"/>
        </w:rPr>
        <w:t>На территории области выделяются солончаки луговые (карбонатные) и обыкновенные (смешанные)</w:t>
      </w:r>
      <w:r w:rsidR="005B68F5" w:rsidRPr="00141FE8">
        <w:rPr>
          <w:color w:val="000000"/>
          <w:sz w:val="28"/>
          <w:szCs w:val="28"/>
        </w:rPr>
        <w:t xml:space="preserve"> (Козаченко,</w:t>
      </w:r>
      <w:r w:rsidR="00622BBE" w:rsidRPr="00141FE8">
        <w:rPr>
          <w:color w:val="000000"/>
          <w:sz w:val="28"/>
          <w:szCs w:val="28"/>
        </w:rPr>
        <w:t xml:space="preserve"> </w:t>
      </w:r>
      <w:r w:rsidR="00E6476B" w:rsidRPr="00141FE8">
        <w:rPr>
          <w:color w:val="000000"/>
          <w:sz w:val="28"/>
          <w:szCs w:val="28"/>
        </w:rPr>
        <w:t>1999</w:t>
      </w:r>
      <w:r w:rsidR="005B68F5" w:rsidRPr="00141FE8">
        <w:rPr>
          <w:color w:val="000000"/>
          <w:sz w:val="28"/>
          <w:szCs w:val="28"/>
        </w:rPr>
        <w:t>)</w:t>
      </w:r>
      <w:r w:rsidRPr="00141FE8">
        <w:rPr>
          <w:color w:val="000000"/>
          <w:sz w:val="28"/>
          <w:szCs w:val="28"/>
        </w:rPr>
        <w:t>.</w:t>
      </w:r>
      <w:r w:rsidR="00335BCD" w:rsidRPr="00141FE8">
        <w:rPr>
          <w:color w:val="000000"/>
          <w:sz w:val="28"/>
          <w:szCs w:val="28"/>
        </w:rPr>
        <w:t xml:space="preserve"> Наиболее плодородны луговые солончаки с довольно высоким содержанием гумуса в верхнем горизонте, слабощелочной реакцией и мелкозернистой структурой. На них формируются естественные кормовые угодья. Обыкновенные солончаки сильно засолены натрием, бесструктурные, имеют слабо гумусированный профиль (Кушниренко, 1968)</w:t>
      </w:r>
      <w:r w:rsidR="008546AD" w:rsidRPr="00141FE8">
        <w:rPr>
          <w:color w:val="000000"/>
          <w:sz w:val="28"/>
          <w:szCs w:val="28"/>
        </w:rPr>
        <w:t>.</w:t>
      </w:r>
      <w:r w:rsidR="00335BCD" w:rsidRPr="00141FE8">
        <w:rPr>
          <w:color w:val="000000"/>
          <w:sz w:val="28"/>
          <w:szCs w:val="28"/>
        </w:rPr>
        <w:t xml:space="preserve"> В настоящее время обыкновенные солончаки выводятся из активного сельскохозяйственного использования.</w:t>
      </w:r>
    </w:p>
    <w:p w:rsidR="00D4056C" w:rsidRPr="00141FE8" w:rsidRDefault="00D4056C" w:rsidP="00F63C15">
      <w:pPr>
        <w:spacing w:line="360" w:lineRule="auto"/>
        <w:ind w:firstLine="709"/>
        <w:jc w:val="both"/>
        <w:rPr>
          <w:color w:val="000000"/>
          <w:sz w:val="28"/>
          <w:szCs w:val="28"/>
        </w:rPr>
      </w:pPr>
      <w:r w:rsidRPr="00141FE8">
        <w:rPr>
          <w:color w:val="000000"/>
          <w:sz w:val="28"/>
          <w:szCs w:val="28"/>
        </w:rPr>
        <w:t>Растительность лесостепи представлена большим разнообразием. Отдельные луговые и ковыльно-разнотравные степные участки чередуются с березовыми колками. Травяной покров представлен лугово-степной и степной растительностью. В травостое преобладают тимофеевка степная и луговая, мятлик луговой, типчак, овсяница луговая, тонконог, пырей ползучий, ковыли, полыни.</w:t>
      </w:r>
    </w:p>
    <w:p w:rsidR="003D410F" w:rsidRDefault="00157D09" w:rsidP="00F63C15">
      <w:pPr>
        <w:spacing w:line="360" w:lineRule="auto"/>
        <w:ind w:firstLine="709"/>
        <w:jc w:val="both"/>
        <w:rPr>
          <w:color w:val="000000"/>
          <w:sz w:val="28"/>
          <w:szCs w:val="28"/>
        </w:rPr>
      </w:pPr>
      <w:r w:rsidRPr="00141FE8">
        <w:rPr>
          <w:color w:val="000000"/>
          <w:sz w:val="28"/>
          <w:szCs w:val="28"/>
        </w:rPr>
        <w:t>Таким образом, по</w:t>
      </w:r>
      <w:r w:rsidR="000F1B08" w:rsidRPr="00141FE8">
        <w:rPr>
          <w:color w:val="000000"/>
          <w:sz w:val="28"/>
          <w:szCs w:val="28"/>
        </w:rPr>
        <w:t>чвенный фонд Челябинской области</w:t>
      </w:r>
      <w:r w:rsidRPr="00141FE8">
        <w:rPr>
          <w:color w:val="000000"/>
          <w:sz w:val="28"/>
          <w:szCs w:val="28"/>
        </w:rPr>
        <w:t xml:space="preserve"> представлен преимущественно плодородными почвами, нуждающимися, однако, </w:t>
      </w:r>
      <w:r w:rsidR="00CD0F8C" w:rsidRPr="00141FE8">
        <w:rPr>
          <w:color w:val="000000"/>
          <w:sz w:val="28"/>
          <w:szCs w:val="28"/>
        </w:rPr>
        <w:t xml:space="preserve">в </w:t>
      </w:r>
      <w:r w:rsidRPr="00141FE8">
        <w:rPr>
          <w:color w:val="000000"/>
          <w:sz w:val="28"/>
          <w:szCs w:val="28"/>
        </w:rPr>
        <w:t xml:space="preserve">дифференцированных технологических </w:t>
      </w:r>
      <w:r w:rsidR="000F1B08" w:rsidRPr="00141FE8">
        <w:rPr>
          <w:color w:val="000000"/>
          <w:sz w:val="28"/>
          <w:szCs w:val="28"/>
        </w:rPr>
        <w:t xml:space="preserve">подходах. </w:t>
      </w:r>
      <w:bookmarkStart w:id="6" w:name="_Toc486578071"/>
      <w:r w:rsidR="00987D2F" w:rsidRPr="00141FE8">
        <w:rPr>
          <w:color w:val="000000"/>
          <w:sz w:val="28"/>
          <w:szCs w:val="28"/>
        </w:rPr>
        <w:t xml:space="preserve">Пахотные почвы имеют довольно высокое противоэрозионное качество. </w:t>
      </w:r>
      <w:r w:rsidR="008546AD" w:rsidRPr="00141FE8">
        <w:rPr>
          <w:color w:val="000000"/>
          <w:sz w:val="28"/>
          <w:szCs w:val="28"/>
        </w:rPr>
        <w:t>Наиболее плодородны и устойчивы к эрозии выщелоченные черноземы. Наибольшая опасность дефляции имеет место в южной лесостепной и степной зонах Челябинской и Курганской области на почвах легкого гранулометрического состава.</w:t>
      </w:r>
    </w:p>
    <w:p w:rsidR="0011374D" w:rsidRPr="00141FE8" w:rsidRDefault="0011374D" w:rsidP="00F63C15">
      <w:pPr>
        <w:spacing w:line="360" w:lineRule="auto"/>
        <w:ind w:firstLine="709"/>
        <w:jc w:val="both"/>
        <w:rPr>
          <w:color w:val="000000"/>
          <w:sz w:val="28"/>
          <w:szCs w:val="28"/>
        </w:rPr>
      </w:pPr>
    </w:p>
    <w:p w:rsidR="003D410F" w:rsidRPr="0011374D" w:rsidRDefault="003971B2" w:rsidP="00F63C15">
      <w:pPr>
        <w:pStyle w:val="1"/>
        <w:keepNext w:val="0"/>
        <w:spacing w:before="0" w:after="0" w:line="360" w:lineRule="auto"/>
        <w:ind w:firstLine="709"/>
        <w:jc w:val="center"/>
        <w:rPr>
          <w:rFonts w:ascii="Times New Roman" w:hAnsi="Times New Roman" w:cs="Times New Roman"/>
          <w:color w:val="000000"/>
          <w:kern w:val="28"/>
          <w:sz w:val="28"/>
          <w:szCs w:val="28"/>
        </w:rPr>
      </w:pPr>
      <w:r w:rsidRPr="00141FE8">
        <w:rPr>
          <w:rFonts w:ascii="Times New Roman" w:hAnsi="Times New Roman" w:cs="Times New Roman"/>
          <w:b w:val="0"/>
          <w:bCs w:val="0"/>
          <w:color w:val="000000"/>
          <w:sz w:val="28"/>
          <w:szCs w:val="28"/>
        </w:rPr>
        <w:br w:type="page"/>
      </w:r>
      <w:bookmarkStart w:id="7" w:name="_Toc267387746"/>
      <w:bookmarkEnd w:id="6"/>
      <w:r w:rsidR="0011374D" w:rsidRPr="0011374D">
        <w:rPr>
          <w:rFonts w:ascii="Times New Roman" w:hAnsi="Times New Roman" w:cs="Times New Roman"/>
          <w:color w:val="000000"/>
          <w:kern w:val="28"/>
          <w:sz w:val="28"/>
          <w:szCs w:val="28"/>
        </w:rPr>
        <w:t>2</w:t>
      </w:r>
      <w:r w:rsidR="0041424B" w:rsidRPr="0011374D">
        <w:rPr>
          <w:rFonts w:ascii="Times New Roman" w:hAnsi="Times New Roman" w:cs="Times New Roman"/>
          <w:color w:val="000000"/>
          <w:kern w:val="28"/>
          <w:sz w:val="28"/>
          <w:szCs w:val="28"/>
        </w:rPr>
        <w:t xml:space="preserve"> МЕ</w:t>
      </w:r>
      <w:r w:rsidR="00E6476B" w:rsidRPr="0011374D">
        <w:rPr>
          <w:rFonts w:ascii="Times New Roman" w:hAnsi="Times New Roman" w:cs="Times New Roman"/>
          <w:color w:val="000000"/>
          <w:kern w:val="28"/>
          <w:sz w:val="28"/>
          <w:szCs w:val="28"/>
        </w:rPr>
        <w:t>ТОДИКА ИССЛЕДОВАНИЯ</w:t>
      </w:r>
      <w:bookmarkEnd w:id="7"/>
    </w:p>
    <w:p w:rsidR="003971B2" w:rsidRPr="0011374D" w:rsidRDefault="003971B2" w:rsidP="00F63C15">
      <w:pPr>
        <w:spacing w:line="360" w:lineRule="auto"/>
        <w:ind w:firstLine="709"/>
        <w:jc w:val="center"/>
        <w:rPr>
          <w:b/>
          <w:bCs/>
          <w:color w:val="000000"/>
          <w:kern w:val="28"/>
          <w:sz w:val="28"/>
          <w:szCs w:val="28"/>
        </w:rPr>
      </w:pPr>
    </w:p>
    <w:p w:rsidR="003D410F" w:rsidRPr="0011374D" w:rsidRDefault="003D410F" w:rsidP="00F63C15">
      <w:pPr>
        <w:pStyle w:val="2"/>
        <w:keepNext w:val="0"/>
        <w:spacing w:before="0" w:after="0" w:line="360" w:lineRule="auto"/>
        <w:ind w:firstLine="709"/>
        <w:jc w:val="center"/>
        <w:rPr>
          <w:rFonts w:ascii="Times New Roman" w:hAnsi="Times New Roman" w:cs="Times New Roman"/>
          <w:i w:val="0"/>
          <w:iCs w:val="0"/>
          <w:color w:val="000000"/>
          <w:kern w:val="28"/>
        </w:rPr>
      </w:pPr>
      <w:bookmarkStart w:id="8" w:name="_Toc486578072"/>
      <w:bookmarkStart w:id="9" w:name="_Toc267387747"/>
      <w:r w:rsidRPr="0011374D">
        <w:rPr>
          <w:rFonts w:ascii="Times New Roman" w:hAnsi="Times New Roman" w:cs="Times New Roman"/>
          <w:i w:val="0"/>
          <w:iCs w:val="0"/>
          <w:color w:val="000000"/>
          <w:kern w:val="28"/>
        </w:rPr>
        <w:t>2.1</w:t>
      </w:r>
      <w:bookmarkEnd w:id="8"/>
      <w:r w:rsidR="0011374D">
        <w:rPr>
          <w:rFonts w:ascii="Times New Roman" w:hAnsi="Times New Roman" w:cs="Times New Roman"/>
          <w:i w:val="0"/>
          <w:iCs w:val="0"/>
          <w:color w:val="000000"/>
          <w:kern w:val="28"/>
        </w:rPr>
        <w:t xml:space="preserve"> </w:t>
      </w:r>
      <w:r w:rsidR="0041424B" w:rsidRPr="0011374D">
        <w:rPr>
          <w:rFonts w:ascii="Times New Roman" w:hAnsi="Times New Roman" w:cs="Times New Roman"/>
          <w:i w:val="0"/>
          <w:iCs w:val="0"/>
          <w:color w:val="000000"/>
          <w:kern w:val="28"/>
        </w:rPr>
        <w:t>Цели и задачи</w:t>
      </w:r>
      <w:bookmarkEnd w:id="9"/>
    </w:p>
    <w:p w:rsidR="003971B2" w:rsidRPr="00141FE8" w:rsidRDefault="003971B2" w:rsidP="00F63C15">
      <w:pPr>
        <w:spacing w:line="360" w:lineRule="auto"/>
        <w:ind w:firstLine="709"/>
        <w:jc w:val="both"/>
        <w:rPr>
          <w:color w:val="000000"/>
          <w:sz w:val="28"/>
          <w:szCs w:val="28"/>
        </w:rPr>
      </w:pPr>
    </w:p>
    <w:p w:rsidR="003D410F" w:rsidRPr="00141FE8" w:rsidRDefault="00622BBE" w:rsidP="00F63C15">
      <w:pPr>
        <w:spacing w:line="360" w:lineRule="auto"/>
        <w:ind w:firstLine="709"/>
        <w:jc w:val="both"/>
        <w:rPr>
          <w:color w:val="000000"/>
          <w:sz w:val="28"/>
          <w:szCs w:val="28"/>
        </w:rPr>
      </w:pPr>
      <w:r w:rsidRPr="00141FE8">
        <w:rPr>
          <w:color w:val="000000"/>
          <w:sz w:val="28"/>
          <w:szCs w:val="28"/>
        </w:rPr>
        <w:t xml:space="preserve">Целью наших исследований является </w:t>
      </w:r>
      <w:r w:rsidR="00556F7F" w:rsidRPr="00141FE8">
        <w:rPr>
          <w:color w:val="000000"/>
          <w:sz w:val="28"/>
          <w:szCs w:val="28"/>
        </w:rPr>
        <w:t xml:space="preserve">обоснование оптимальных </w:t>
      </w:r>
      <w:r w:rsidR="00BE40B8" w:rsidRPr="00141FE8">
        <w:rPr>
          <w:color w:val="000000"/>
          <w:sz w:val="28"/>
          <w:szCs w:val="28"/>
        </w:rPr>
        <w:t xml:space="preserve">параметров сельскохозяйственного предприятия (животноводство и земледелие) </w:t>
      </w:r>
      <w:r w:rsidR="00DE2B31" w:rsidRPr="00141FE8">
        <w:rPr>
          <w:color w:val="000000"/>
          <w:sz w:val="28"/>
          <w:szCs w:val="28"/>
        </w:rPr>
        <w:t xml:space="preserve">южной </w:t>
      </w:r>
      <w:r w:rsidR="00BE40B8" w:rsidRPr="00141FE8">
        <w:rPr>
          <w:color w:val="000000"/>
          <w:sz w:val="28"/>
          <w:szCs w:val="28"/>
        </w:rPr>
        <w:t>лесостепи Южного Урала с учетом погодных условий.</w:t>
      </w:r>
    </w:p>
    <w:p w:rsidR="003D410F" w:rsidRPr="00141FE8" w:rsidRDefault="003D410F" w:rsidP="00F63C15">
      <w:pPr>
        <w:spacing w:line="360" w:lineRule="auto"/>
        <w:ind w:firstLine="709"/>
        <w:jc w:val="both"/>
        <w:rPr>
          <w:color w:val="000000"/>
          <w:sz w:val="28"/>
          <w:szCs w:val="28"/>
        </w:rPr>
      </w:pPr>
      <w:r w:rsidRPr="00141FE8">
        <w:rPr>
          <w:color w:val="000000"/>
          <w:sz w:val="28"/>
          <w:szCs w:val="28"/>
        </w:rPr>
        <w:t xml:space="preserve">Для </w:t>
      </w:r>
      <w:r w:rsidR="00DE2B31" w:rsidRPr="00141FE8">
        <w:rPr>
          <w:color w:val="000000"/>
          <w:sz w:val="28"/>
          <w:szCs w:val="28"/>
        </w:rPr>
        <w:t xml:space="preserve">достижения </w:t>
      </w:r>
      <w:r w:rsidRPr="00141FE8">
        <w:rPr>
          <w:color w:val="000000"/>
          <w:sz w:val="28"/>
          <w:szCs w:val="28"/>
        </w:rPr>
        <w:t xml:space="preserve">данной </w:t>
      </w:r>
      <w:r w:rsidR="00DE2B31" w:rsidRPr="00141FE8">
        <w:rPr>
          <w:color w:val="000000"/>
          <w:sz w:val="28"/>
          <w:szCs w:val="28"/>
        </w:rPr>
        <w:t>цели</w:t>
      </w:r>
      <w:r w:rsidRPr="00141FE8">
        <w:rPr>
          <w:color w:val="000000"/>
          <w:sz w:val="28"/>
          <w:szCs w:val="28"/>
        </w:rPr>
        <w:t xml:space="preserve"> необходимо</w:t>
      </w:r>
      <w:r w:rsidR="00141FE8">
        <w:rPr>
          <w:color w:val="000000"/>
          <w:sz w:val="28"/>
          <w:szCs w:val="28"/>
        </w:rPr>
        <w:t xml:space="preserve"> </w:t>
      </w:r>
      <w:r w:rsidR="00DE2B31" w:rsidRPr="00141FE8">
        <w:rPr>
          <w:color w:val="000000"/>
          <w:sz w:val="28"/>
          <w:szCs w:val="28"/>
        </w:rPr>
        <w:t>решить следующие задачи</w:t>
      </w:r>
      <w:r w:rsidRPr="00141FE8">
        <w:rPr>
          <w:color w:val="000000"/>
          <w:sz w:val="28"/>
          <w:szCs w:val="28"/>
        </w:rPr>
        <w:t>:</w:t>
      </w:r>
    </w:p>
    <w:p w:rsidR="00BE40B8" w:rsidRPr="00141FE8" w:rsidRDefault="00BE40B8" w:rsidP="00F63C15">
      <w:pPr>
        <w:spacing w:line="360" w:lineRule="auto"/>
        <w:ind w:firstLine="709"/>
        <w:jc w:val="both"/>
        <w:rPr>
          <w:color w:val="000000"/>
          <w:sz w:val="28"/>
          <w:szCs w:val="28"/>
        </w:rPr>
      </w:pPr>
      <w:r w:rsidRPr="00141FE8">
        <w:rPr>
          <w:color w:val="000000"/>
          <w:sz w:val="28"/>
          <w:szCs w:val="28"/>
        </w:rPr>
        <w:t>1.</w:t>
      </w:r>
      <w:r w:rsidR="00560BCC" w:rsidRPr="00141FE8">
        <w:rPr>
          <w:color w:val="000000"/>
          <w:sz w:val="28"/>
          <w:szCs w:val="28"/>
        </w:rPr>
        <w:t xml:space="preserve"> </w:t>
      </w:r>
      <w:r w:rsidRPr="00141FE8">
        <w:rPr>
          <w:color w:val="000000"/>
          <w:sz w:val="28"/>
          <w:szCs w:val="28"/>
        </w:rPr>
        <w:t>Про</w:t>
      </w:r>
      <w:r w:rsidR="00E8063C" w:rsidRPr="00141FE8">
        <w:rPr>
          <w:color w:val="000000"/>
          <w:sz w:val="28"/>
          <w:szCs w:val="28"/>
        </w:rPr>
        <w:t xml:space="preserve">вести </w:t>
      </w:r>
      <w:r w:rsidRPr="00141FE8">
        <w:rPr>
          <w:color w:val="000000"/>
          <w:sz w:val="28"/>
          <w:szCs w:val="28"/>
        </w:rPr>
        <w:t>анализ статистически</w:t>
      </w:r>
      <w:r w:rsidR="00E8063C" w:rsidRPr="00141FE8">
        <w:rPr>
          <w:color w:val="000000"/>
          <w:sz w:val="28"/>
          <w:szCs w:val="28"/>
        </w:rPr>
        <w:t>х данных</w:t>
      </w:r>
      <w:r w:rsidRPr="00141FE8">
        <w:rPr>
          <w:color w:val="000000"/>
          <w:sz w:val="28"/>
          <w:szCs w:val="28"/>
        </w:rPr>
        <w:t xml:space="preserve"> стационарного опыта Курганского НИИ сельского хозяйства</w:t>
      </w:r>
      <w:r w:rsidR="00560BCC" w:rsidRPr="00141FE8">
        <w:rPr>
          <w:color w:val="000000"/>
          <w:sz w:val="28"/>
          <w:szCs w:val="28"/>
        </w:rPr>
        <w:t>, для выявления нормативов модели.</w:t>
      </w:r>
    </w:p>
    <w:p w:rsidR="00560BCC" w:rsidRPr="00141FE8" w:rsidRDefault="00560BCC" w:rsidP="00F63C15">
      <w:pPr>
        <w:spacing w:line="360" w:lineRule="auto"/>
        <w:ind w:firstLine="709"/>
        <w:jc w:val="both"/>
        <w:rPr>
          <w:color w:val="000000"/>
          <w:sz w:val="28"/>
          <w:szCs w:val="28"/>
        </w:rPr>
      </w:pPr>
      <w:r w:rsidRPr="00141FE8">
        <w:rPr>
          <w:color w:val="000000"/>
          <w:sz w:val="28"/>
          <w:szCs w:val="28"/>
        </w:rPr>
        <w:t>2. Разработать нормативную базу, затраты в натуральном и стоимостном выражении, стоимость продукции, прибыль.</w:t>
      </w:r>
    </w:p>
    <w:p w:rsidR="00560BCC" w:rsidRPr="00141FE8" w:rsidRDefault="00560BCC" w:rsidP="00F63C15">
      <w:pPr>
        <w:spacing w:line="360" w:lineRule="auto"/>
        <w:ind w:firstLine="709"/>
        <w:jc w:val="both"/>
        <w:rPr>
          <w:color w:val="000000"/>
          <w:sz w:val="28"/>
          <w:szCs w:val="28"/>
        </w:rPr>
      </w:pPr>
      <w:r w:rsidRPr="00141FE8">
        <w:rPr>
          <w:color w:val="000000"/>
          <w:sz w:val="28"/>
          <w:szCs w:val="28"/>
        </w:rPr>
        <w:t>3. Разработать модель устойчивого земледелия.</w:t>
      </w:r>
    </w:p>
    <w:p w:rsidR="00BE40B8" w:rsidRPr="00141FE8" w:rsidRDefault="00560BCC" w:rsidP="00F63C15">
      <w:pPr>
        <w:spacing w:line="360" w:lineRule="auto"/>
        <w:ind w:firstLine="709"/>
        <w:jc w:val="both"/>
        <w:rPr>
          <w:color w:val="000000"/>
          <w:sz w:val="28"/>
          <w:szCs w:val="28"/>
        </w:rPr>
      </w:pPr>
      <w:r w:rsidRPr="00141FE8">
        <w:rPr>
          <w:color w:val="000000"/>
          <w:sz w:val="28"/>
          <w:szCs w:val="28"/>
        </w:rPr>
        <w:t>4. Про</w:t>
      </w:r>
      <w:r w:rsidR="00E8063C" w:rsidRPr="00141FE8">
        <w:rPr>
          <w:color w:val="000000"/>
          <w:sz w:val="28"/>
          <w:szCs w:val="28"/>
        </w:rPr>
        <w:t xml:space="preserve">вести </w:t>
      </w:r>
      <w:r w:rsidRPr="00141FE8">
        <w:rPr>
          <w:color w:val="000000"/>
          <w:sz w:val="28"/>
          <w:szCs w:val="28"/>
        </w:rPr>
        <w:t>анализ</w:t>
      </w:r>
      <w:r w:rsidR="00E8063C" w:rsidRPr="00141FE8">
        <w:rPr>
          <w:color w:val="000000"/>
          <w:sz w:val="28"/>
          <w:szCs w:val="28"/>
        </w:rPr>
        <w:t xml:space="preserve"> полученных</w:t>
      </w:r>
      <w:r w:rsidRPr="00141FE8">
        <w:rPr>
          <w:color w:val="000000"/>
          <w:sz w:val="28"/>
          <w:szCs w:val="28"/>
        </w:rPr>
        <w:t xml:space="preserve"> решени</w:t>
      </w:r>
      <w:r w:rsidR="00E8063C" w:rsidRPr="00141FE8">
        <w:rPr>
          <w:color w:val="000000"/>
          <w:sz w:val="28"/>
          <w:szCs w:val="28"/>
        </w:rPr>
        <w:t>й</w:t>
      </w:r>
      <w:r w:rsidRPr="00141FE8">
        <w:rPr>
          <w:color w:val="000000"/>
          <w:sz w:val="28"/>
          <w:szCs w:val="28"/>
        </w:rPr>
        <w:t>.</w:t>
      </w:r>
      <w:bookmarkStart w:id="10" w:name="_Toc486578073"/>
    </w:p>
    <w:p w:rsidR="003971B2" w:rsidRPr="00141FE8" w:rsidRDefault="003971B2" w:rsidP="00F63C15">
      <w:pPr>
        <w:spacing w:line="360" w:lineRule="auto"/>
        <w:ind w:firstLine="709"/>
        <w:jc w:val="both"/>
        <w:rPr>
          <w:color w:val="000000"/>
          <w:sz w:val="28"/>
          <w:szCs w:val="28"/>
        </w:rPr>
      </w:pPr>
    </w:p>
    <w:p w:rsidR="003D410F" w:rsidRPr="0011374D" w:rsidRDefault="003D410F" w:rsidP="00F63C15">
      <w:pPr>
        <w:pStyle w:val="2"/>
        <w:keepNext w:val="0"/>
        <w:spacing w:before="0" w:after="0" w:line="360" w:lineRule="auto"/>
        <w:ind w:firstLine="709"/>
        <w:jc w:val="center"/>
        <w:rPr>
          <w:rFonts w:ascii="Times New Roman" w:hAnsi="Times New Roman" w:cs="Times New Roman"/>
          <w:i w:val="0"/>
          <w:iCs w:val="0"/>
          <w:color w:val="000000"/>
          <w:kern w:val="28"/>
        </w:rPr>
      </w:pPr>
      <w:bookmarkStart w:id="11" w:name="_Toc267387748"/>
      <w:r w:rsidRPr="0011374D">
        <w:rPr>
          <w:rFonts w:ascii="Times New Roman" w:hAnsi="Times New Roman" w:cs="Times New Roman"/>
          <w:i w:val="0"/>
          <w:iCs w:val="0"/>
          <w:color w:val="000000"/>
          <w:kern w:val="28"/>
        </w:rPr>
        <w:t>2.2 Методы исследований</w:t>
      </w:r>
      <w:bookmarkEnd w:id="10"/>
      <w:bookmarkEnd w:id="11"/>
    </w:p>
    <w:p w:rsidR="003971B2" w:rsidRPr="00141FE8" w:rsidRDefault="003971B2" w:rsidP="00F63C15">
      <w:pPr>
        <w:spacing w:line="360" w:lineRule="auto"/>
        <w:ind w:firstLine="709"/>
        <w:jc w:val="both"/>
        <w:rPr>
          <w:color w:val="000000"/>
          <w:sz w:val="28"/>
          <w:szCs w:val="28"/>
        </w:rPr>
      </w:pPr>
    </w:p>
    <w:p w:rsidR="003D410F" w:rsidRPr="00141FE8" w:rsidRDefault="003D410F" w:rsidP="00F63C15">
      <w:pPr>
        <w:spacing w:line="360" w:lineRule="auto"/>
        <w:ind w:firstLine="709"/>
        <w:jc w:val="both"/>
        <w:rPr>
          <w:color w:val="000000"/>
          <w:sz w:val="28"/>
          <w:szCs w:val="28"/>
        </w:rPr>
      </w:pPr>
      <w:r w:rsidRPr="00141FE8">
        <w:rPr>
          <w:color w:val="000000"/>
          <w:sz w:val="28"/>
          <w:szCs w:val="28"/>
        </w:rPr>
        <w:t>Систематическое изложение методов агроэкономических исследований приведено И. В. Поповичем (1973).</w:t>
      </w:r>
    </w:p>
    <w:p w:rsidR="003D410F" w:rsidRPr="00141FE8" w:rsidRDefault="003D410F" w:rsidP="00F63C15">
      <w:pPr>
        <w:spacing w:line="360" w:lineRule="auto"/>
        <w:ind w:firstLine="709"/>
        <w:jc w:val="both"/>
        <w:rPr>
          <w:color w:val="000000"/>
          <w:sz w:val="28"/>
          <w:szCs w:val="28"/>
        </w:rPr>
      </w:pPr>
      <w:r w:rsidRPr="00141FE8">
        <w:rPr>
          <w:color w:val="000000"/>
          <w:sz w:val="28"/>
          <w:szCs w:val="28"/>
        </w:rPr>
        <w:t>Метод – это совокупность приемов изучения внутреннего содержания и законов</w:t>
      </w:r>
      <w:r w:rsidR="00141FE8">
        <w:rPr>
          <w:color w:val="000000"/>
          <w:sz w:val="28"/>
          <w:szCs w:val="28"/>
        </w:rPr>
        <w:t xml:space="preserve"> </w:t>
      </w:r>
      <w:r w:rsidRPr="00141FE8">
        <w:rPr>
          <w:color w:val="000000"/>
          <w:sz w:val="28"/>
          <w:szCs w:val="28"/>
        </w:rPr>
        <w:t>развития явления, процесса.</w:t>
      </w:r>
    </w:p>
    <w:p w:rsidR="003D410F" w:rsidRPr="00141FE8" w:rsidRDefault="003D410F" w:rsidP="00F63C15">
      <w:pPr>
        <w:spacing w:line="360" w:lineRule="auto"/>
        <w:ind w:firstLine="709"/>
        <w:jc w:val="both"/>
        <w:rPr>
          <w:color w:val="000000"/>
          <w:sz w:val="28"/>
          <w:szCs w:val="28"/>
        </w:rPr>
      </w:pPr>
      <w:r w:rsidRPr="00141FE8">
        <w:rPr>
          <w:color w:val="000000"/>
          <w:sz w:val="28"/>
          <w:szCs w:val="28"/>
        </w:rPr>
        <w:t>Экономические науки при изучении сельского хозяйства как отрасли общественного производства используют разные методы исследовани</w:t>
      </w:r>
      <w:r w:rsidR="002520BC" w:rsidRPr="00141FE8">
        <w:rPr>
          <w:color w:val="000000"/>
          <w:sz w:val="28"/>
          <w:szCs w:val="28"/>
        </w:rPr>
        <w:t>я. В данной работе использованы: статистический, экономико-математический, математическое моделирование и двухэтапная модель И.Ф.Полунина.</w:t>
      </w:r>
    </w:p>
    <w:p w:rsidR="003D410F" w:rsidRPr="00141FE8" w:rsidRDefault="003D410F" w:rsidP="00F63C15">
      <w:pPr>
        <w:spacing w:line="360" w:lineRule="auto"/>
        <w:ind w:firstLine="709"/>
        <w:jc w:val="both"/>
        <w:rPr>
          <w:color w:val="000000"/>
          <w:sz w:val="28"/>
          <w:szCs w:val="28"/>
        </w:rPr>
      </w:pPr>
      <w:r w:rsidRPr="00141FE8">
        <w:rPr>
          <w:color w:val="000000"/>
          <w:sz w:val="28"/>
          <w:szCs w:val="28"/>
        </w:rPr>
        <w:t>Статистико-экономический метод, который используется при изучении массовых явлений и процессов общественной жизни. Этот метод включает массовое наблюдение, экономические группировки с использованием обобщающих и аналитических показателей, статистико-экономический анализ взаимосвязей между показателями с использованием корреляционного анализа.</w:t>
      </w:r>
    </w:p>
    <w:p w:rsidR="002520BC" w:rsidRPr="00141FE8" w:rsidRDefault="002520BC" w:rsidP="00F63C15">
      <w:pPr>
        <w:spacing w:line="360" w:lineRule="auto"/>
        <w:ind w:firstLine="709"/>
        <w:jc w:val="both"/>
        <w:rPr>
          <w:color w:val="000000"/>
          <w:sz w:val="28"/>
          <w:szCs w:val="28"/>
        </w:rPr>
      </w:pPr>
      <w:r w:rsidRPr="00141FE8">
        <w:rPr>
          <w:color w:val="000000"/>
          <w:sz w:val="28"/>
          <w:szCs w:val="28"/>
        </w:rPr>
        <w:t>В настоящее время наиболее эффективными методами изучения объектов, как сложных систем. Являются математические методы, представляющие собой развитие идеи многофакторного анализа. Эти методы достаточно эффективны, причем, чем сложнее система, тем они эффективнее.</w:t>
      </w:r>
    </w:p>
    <w:p w:rsidR="00EF4516" w:rsidRPr="00141FE8" w:rsidRDefault="002520BC" w:rsidP="00F63C15">
      <w:pPr>
        <w:spacing w:line="360" w:lineRule="auto"/>
        <w:ind w:firstLine="709"/>
        <w:jc w:val="both"/>
        <w:rPr>
          <w:color w:val="000000"/>
          <w:sz w:val="28"/>
          <w:szCs w:val="28"/>
        </w:rPr>
      </w:pPr>
      <w:r w:rsidRPr="00141FE8">
        <w:rPr>
          <w:color w:val="000000"/>
          <w:sz w:val="28"/>
          <w:szCs w:val="28"/>
        </w:rPr>
        <w:t>Главное достоинство математических</w:t>
      </w:r>
      <w:r w:rsidR="003D410F" w:rsidRPr="00141FE8">
        <w:rPr>
          <w:color w:val="000000"/>
          <w:sz w:val="28"/>
          <w:szCs w:val="28"/>
        </w:rPr>
        <w:t xml:space="preserve"> метод</w:t>
      </w:r>
      <w:r w:rsidRPr="00141FE8">
        <w:rPr>
          <w:color w:val="000000"/>
          <w:sz w:val="28"/>
          <w:szCs w:val="28"/>
        </w:rPr>
        <w:t>ов</w:t>
      </w:r>
      <w:r w:rsidR="003D410F" w:rsidRPr="00141FE8">
        <w:rPr>
          <w:color w:val="000000"/>
          <w:sz w:val="28"/>
          <w:szCs w:val="28"/>
        </w:rPr>
        <w:t xml:space="preserve"> </w:t>
      </w:r>
      <w:r w:rsidRPr="00141FE8">
        <w:rPr>
          <w:color w:val="000000"/>
          <w:sz w:val="28"/>
          <w:szCs w:val="28"/>
        </w:rPr>
        <w:t>состоит в том, что при решении задач исследователь находит достаточно простую математическую модель, с помощью которой он может управлять и прогнозировать поведение этого объекта.</w:t>
      </w:r>
    </w:p>
    <w:p w:rsidR="003D410F" w:rsidRPr="00141FE8" w:rsidRDefault="00EF4516" w:rsidP="00F63C15">
      <w:pPr>
        <w:spacing w:line="360" w:lineRule="auto"/>
        <w:ind w:firstLine="709"/>
        <w:jc w:val="both"/>
        <w:rPr>
          <w:color w:val="000000"/>
          <w:sz w:val="28"/>
          <w:szCs w:val="28"/>
        </w:rPr>
      </w:pPr>
      <w:r w:rsidRPr="00141FE8">
        <w:rPr>
          <w:color w:val="000000"/>
          <w:sz w:val="28"/>
          <w:szCs w:val="28"/>
        </w:rPr>
        <w:t>Математические методы весьма разнообразны, они используются для поиска оптимальных условий и оптимизации параметров, для получения математических моделей, отражающих взаимодействие факторов, объясняющих механизм явлений, а также для проверки гипотез и уточнения констант математических моделей. Математический метод включает методы математической</w:t>
      </w:r>
      <w:r w:rsidR="003D410F" w:rsidRPr="00141FE8">
        <w:rPr>
          <w:color w:val="000000"/>
          <w:sz w:val="28"/>
          <w:szCs w:val="28"/>
        </w:rPr>
        <w:t xml:space="preserve"> статистики и математическое </w:t>
      </w:r>
      <w:r w:rsidRPr="00141FE8">
        <w:rPr>
          <w:color w:val="000000"/>
          <w:sz w:val="28"/>
          <w:szCs w:val="28"/>
        </w:rPr>
        <w:t>модел</w:t>
      </w:r>
      <w:r w:rsidR="003D410F" w:rsidRPr="00141FE8">
        <w:rPr>
          <w:color w:val="000000"/>
          <w:sz w:val="28"/>
          <w:szCs w:val="28"/>
        </w:rPr>
        <w:t>ирование</w:t>
      </w:r>
      <w:r w:rsidR="00227F06" w:rsidRPr="00141FE8">
        <w:rPr>
          <w:color w:val="000000"/>
          <w:sz w:val="28"/>
          <w:szCs w:val="28"/>
        </w:rPr>
        <w:t xml:space="preserve"> (Гринин,</w:t>
      </w:r>
      <w:r w:rsidR="0041424B" w:rsidRPr="00141FE8">
        <w:rPr>
          <w:color w:val="000000"/>
          <w:sz w:val="28"/>
          <w:szCs w:val="28"/>
        </w:rPr>
        <w:t xml:space="preserve"> </w:t>
      </w:r>
      <w:r w:rsidR="00227F06" w:rsidRPr="00141FE8">
        <w:rPr>
          <w:color w:val="000000"/>
          <w:sz w:val="28"/>
          <w:szCs w:val="28"/>
        </w:rPr>
        <w:t>2003)</w:t>
      </w:r>
      <w:r w:rsidR="003D410F" w:rsidRPr="00141FE8">
        <w:rPr>
          <w:color w:val="000000"/>
          <w:sz w:val="28"/>
          <w:szCs w:val="28"/>
        </w:rPr>
        <w:t>.</w:t>
      </w:r>
    </w:p>
    <w:p w:rsidR="003D410F" w:rsidRPr="00141FE8" w:rsidRDefault="003D410F" w:rsidP="00F63C15">
      <w:pPr>
        <w:spacing w:line="360" w:lineRule="auto"/>
        <w:ind w:firstLine="709"/>
        <w:jc w:val="both"/>
        <w:rPr>
          <w:color w:val="000000"/>
          <w:sz w:val="28"/>
          <w:szCs w:val="28"/>
        </w:rPr>
      </w:pPr>
      <w:r w:rsidRPr="00141FE8">
        <w:rPr>
          <w:color w:val="000000"/>
          <w:sz w:val="28"/>
          <w:szCs w:val="28"/>
        </w:rPr>
        <w:t>Одним из важнейших методов накопления материалов при экономических исследованиях является</w:t>
      </w:r>
      <w:r w:rsidR="00141FE8">
        <w:rPr>
          <w:color w:val="000000"/>
          <w:sz w:val="28"/>
          <w:szCs w:val="28"/>
        </w:rPr>
        <w:t xml:space="preserve"> </w:t>
      </w:r>
      <w:r w:rsidRPr="00141FE8">
        <w:rPr>
          <w:color w:val="000000"/>
          <w:sz w:val="28"/>
          <w:szCs w:val="28"/>
        </w:rPr>
        <w:t>статистическое наблюдение. Статистическое на</w:t>
      </w:r>
      <w:r w:rsidR="00EF4516" w:rsidRPr="00141FE8">
        <w:rPr>
          <w:color w:val="000000"/>
          <w:sz w:val="28"/>
          <w:szCs w:val="28"/>
        </w:rPr>
        <w:t>блюдение</w:t>
      </w:r>
      <w:r w:rsidRPr="00141FE8">
        <w:rPr>
          <w:color w:val="000000"/>
          <w:sz w:val="28"/>
          <w:szCs w:val="28"/>
        </w:rPr>
        <w:t xml:space="preserve"> – организованное получение сведений об изучаемом явлении.</w:t>
      </w:r>
    </w:p>
    <w:p w:rsidR="003D410F" w:rsidRPr="00141FE8" w:rsidRDefault="003D410F" w:rsidP="00F63C15">
      <w:pPr>
        <w:spacing w:line="360" w:lineRule="auto"/>
        <w:ind w:firstLine="709"/>
        <w:jc w:val="both"/>
        <w:rPr>
          <w:color w:val="000000"/>
          <w:sz w:val="28"/>
          <w:szCs w:val="28"/>
        </w:rPr>
      </w:pPr>
      <w:r w:rsidRPr="00141FE8">
        <w:rPr>
          <w:color w:val="000000"/>
          <w:sz w:val="28"/>
          <w:szCs w:val="28"/>
        </w:rPr>
        <w:t>В процессе статистич</w:t>
      </w:r>
      <w:r w:rsidR="00CE18A4" w:rsidRPr="00141FE8">
        <w:rPr>
          <w:color w:val="000000"/>
          <w:sz w:val="28"/>
          <w:szCs w:val="28"/>
        </w:rPr>
        <w:t xml:space="preserve">еских наблюдений используются </w:t>
      </w:r>
      <w:r w:rsidRPr="00141FE8">
        <w:rPr>
          <w:color w:val="000000"/>
          <w:sz w:val="28"/>
          <w:szCs w:val="28"/>
        </w:rPr>
        <w:t>отчеты сельскохозяйственных предприятий, сводные отчеты районных управлений сельского хозяйства, области.</w:t>
      </w:r>
    </w:p>
    <w:p w:rsidR="00141FE8" w:rsidRDefault="003D410F" w:rsidP="00F63C15">
      <w:pPr>
        <w:tabs>
          <w:tab w:val="left" w:pos="1160"/>
        </w:tabs>
        <w:spacing w:line="360" w:lineRule="auto"/>
        <w:ind w:firstLine="709"/>
        <w:jc w:val="both"/>
        <w:rPr>
          <w:color w:val="000000"/>
          <w:sz w:val="28"/>
          <w:szCs w:val="28"/>
        </w:rPr>
      </w:pPr>
      <w:r w:rsidRPr="00141FE8">
        <w:rPr>
          <w:color w:val="000000"/>
          <w:sz w:val="28"/>
          <w:szCs w:val="28"/>
        </w:rPr>
        <w:t>В зависимости от задач анализа статистического материала применяют типологические, структурные и аналитические (причинно-следственные группировки). С помощью типологических группировок дается характеристика социально-экономических и производственных типов хозяйств, совокупного продукта, населения. В нашей работе мы использовали общепринятые классификации. Аналитические группировки дают возможность определить взаимосвязь между признаками изучаемого явления. Принципы их построения использовались в ходе наших исследований.</w:t>
      </w:r>
    </w:p>
    <w:p w:rsidR="00EF4516" w:rsidRPr="00141FE8" w:rsidRDefault="003D410F" w:rsidP="00F63C15">
      <w:pPr>
        <w:spacing w:line="360" w:lineRule="auto"/>
        <w:ind w:firstLine="709"/>
        <w:jc w:val="both"/>
        <w:rPr>
          <w:color w:val="000000"/>
          <w:sz w:val="28"/>
          <w:szCs w:val="28"/>
        </w:rPr>
      </w:pPr>
      <w:r w:rsidRPr="00141FE8">
        <w:rPr>
          <w:color w:val="000000"/>
          <w:sz w:val="28"/>
          <w:szCs w:val="28"/>
        </w:rPr>
        <w:t>По характеру признаков, принятых в основу расчленения совокупности, различают качественные и количественные группировки</w:t>
      </w:r>
      <w:r w:rsidR="00EF4516" w:rsidRPr="00141FE8">
        <w:rPr>
          <w:color w:val="000000"/>
          <w:sz w:val="28"/>
          <w:szCs w:val="28"/>
        </w:rPr>
        <w:t>.</w:t>
      </w:r>
      <w:r w:rsidRPr="00141FE8">
        <w:rPr>
          <w:color w:val="000000"/>
          <w:sz w:val="28"/>
          <w:szCs w:val="28"/>
        </w:rPr>
        <w:t xml:space="preserve"> По построению выделяют группировки простые, когда совокупность расчленяют на группы по одн</w:t>
      </w:r>
      <w:r w:rsidR="00EF4516" w:rsidRPr="00141FE8">
        <w:rPr>
          <w:color w:val="000000"/>
          <w:sz w:val="28"/>
          <w:szCs w:val="28"/>
        </w:rPr>
        <w:t>ому признаку, и комбинированные.</w:t>
      </w:r>
    </w:p>
    <w:p w:rsidR="003D410F" w:rsidRPr="00141FE8" w:rsidRDefault="00EF4516" w:rsidP="00F63C15">
      <w:pPr>
        <w:spacing w:line="360" w:lineRule="auto"/>
        <w:ind w:firstLine="709"/>
        <w:jc w:val="both"/>
        <w:rPr>
          <w:color w:val="000000"/>
          <w:sz w:val="28"/>
          <w:szCs w:val="28"/>
        </w:rPr>
      </w:pPr>
      <w:r w:rsidRPr="00141FE8">
        <w:rPr>
          <w:color w:val="000000"/>
          <w:sz w:val="28"/>
          <w:szCs w:val="28"/>
        </w:rPr>
        <w:t xml:space="preserve">В аналитических группировках взаимосвязанные признаки делят на </w:t>
      </w:r>
      <w:r w:rsidR="003D410F" w:rsidRPr="00141FE8">
        <w:rPr>
          <w:color w:val="000000"/>
          <w:sz w:val="28"/>
          <w:szCs w:val="28"/>
        </w:rPr>
        <w:t>факториальные, обуславливающие изменения явления, и результативные, изменяющиеся под воздействием определенных причин. Изучаемым результативным признаком были изменения урожайности основных культур возделы</w:t>
      </w:r>
      <w:r w:rsidR="007B0C39" w:rsidRPr="00141FE8">
        <w:rPr>
          <w:color w:val="000000"/>
          <w:sz w:val="28"/>
          <w:szCs w:val="28"/>
        </w:rPr>
        <w:t>ваемых в зоне лесостепи Южного Урала.</w:t>
      </w:r>
    </w:p>
    <w:p w:rsidR="003D410F" w:rsidRPr="00141FE8" w:rsidRDefault="003D410F" w:rsidP="00F63C15">
      <w:pPr>
        <w:spacing w:line="360" w:lineRule="auto"/>
        <w:ind w:firstLine="709"/>
        <w:jc w:val="both"/>
        <w:rPr>
          <w:color w:val="000000"/>
          <w:sz w:val="28"/>
          <w:szCs w:val="28"/>
        </w:rPr>
      </w:pPr>
      <w:r w:rsidRPr="00141FE8">
        <w:rPr>
          <w:color w:val="000000"/>
          <w:sz w:val="28"/>
          <w:szCs w:val="28"/>
        </w:rPr>
        <w:t>Взаимосвязи признаков экономических явлений, как правило, носят корреляционный характер. При корреляционных взаимосвязях одному значению изучаемого признака может соответствовать много значений другого или других признаков. Причем с изменением одного признака изменения других признаков варьи</w:t>
      </w:r>
      <w:r w:rsidR="0038569A" w:rsidRPr="00141FE8">
        <w:rPr>
          <w:color w:val="000000"/>
          <w:sz w:val="28"/>
          <w:szCs w:val="28"/>
        </w:rPr>
        <w:t>руют в различных направлениях.</w:t>
      </w:r>
    </w:p>
    <w:p w:rsidR="003D410F" w:rsidRPr="00141FE8" w:rsidRDefault="003D410F" w:rsidP="00F63C15">
      <w:pPr>
        <w:spacing w:line="360" w:lineRule="auto"/>
        <w:ind w:firstLine="709"/>
        <w:jc w:val="both"/>
        <w:rPr>
          <w:color w:val="000000"/>
          <w:sz w:val="28"/>
          <w:szCs w:val="28"/>
        </w:rPr>
      </w:pPr>
      <w:r w:rsidRPr="00141FE8">
        <w:rPr>
          <w:color w:val="000000"/>
          <w:sz w:val="28"/>
          <w:szCs w:val="28"/>
        </w:rPr>
        <w:t>Прогностические возможности корреляционно-регрессионного анализа не велики, так как в области экстраполяции характер зависимостей может быть принципиальн</w:t>
      </w:r>
      <w:r w:rsidR="007B0C39" w:rsidRPr="00141FE8">
        <w:rPr>
          <w:color w:val="000000"/>
          <w:sz w:val="28"/>
          <w:szCs w:val="28"/>
        </w:rPr>
        <w:t xml:space="preserve">о иным, чем в </w:t>
      </w:r>
      <w:r w:rsidR="00DE2B31" w:rsidRPr="00141FE8">
        <w:rPr>
          <w:color w:val="000000"/>
          <w:sz w:val="28"/>
          <w:szCs w:val="28"/>
        </w:rPr>
        <w:t>исследованной (</w:t>
      </w:r>
      <w:r w:rsidRPr="00141FE8">
        <w:rPr>
          <w:color w:val="000000"/>
          <w:sz w:val="28"/>
          <w:szCs w:val="28"/>
        </w:rPr>
        <w:t>Яно, 1972). Всегда существует угроза ошибочных суждений о причинно-следственных связях на основе корреляционной зависимости, опасность автокорреляции (</w:t>
      </w:r>
      <w:r w:rsidR="00E8063C" w:rsidRPr="00141FE8">
        <w:rPr>
          <w:color w:val="000000"/>
          <w:sz w:val="28"/>
          <w:szCs w:val="28"/>
        </w:rPr>
        <w:t xml:space="preserve">Ланге, </w:t>
      </w:r>
      <w:r w:rsidRPr="00141FE8">
        <w:rPr>
          <w:color w:val="000000"/>
          <w:sz w:val="28"/>
          <w:szCs w:val="28"/>
        </w:rPr>
        <w:t>Банасиньский, 1972). Устойчивость зависимостей в регрессионных моделях ниже, чем, например, в производственных функциях, довольно широко используемых для статистической имитации продуктивности сельскохозяйст</w:t>
      </w:r>
      <w:r w:rsidR="00E8063C" w:rsidRPr="00141FE8">
        <w:rPr>
          <w:color w:val="000000"/>
          <w:sz w:val="28"/>
          <w:szCs w:val="28"/>
        </w:rPr>
        <w:t>венных культур (</w:t>
      </w:r>
      <w:r w:rsidRPr="00141FE8">
        <w:rPr>
          <w:color w:val="000000"/>
          <w:sz w:val="28"/>
          <w:szCs w:val="28"/>
        </w:rPr>
        <w:t>Образцов, 1990). Вместе с этим, корреляционно-регрессионный анализ дает ясное понимание общего характера зависимостей и с учетом этого является незаменимым этапом подготовки к более глубокому факторному анализу.</w:t>
      </w:r>
    </w:p>
    <w:p w:rsidR="00141FE8" w:rsidRDefault="003D410F" w:rsidP="00F63C15">
      <w:pPr>
        <w:spacing w:line="360" w:lineRule="auto"/>
        <w:ind w:firstLine="709"/>
        <w:jc w:val="both"/>
        <w:rPr>
          <w:color w:val="000000"/>
          <w:sz w:val="28"/>
          <w:szCs w:val="28"/>
        </w:rPr>
      </w:pPr>
      <w:r w:rsidRPr="00141FE8">
        <w:rPr>
          <w:color w:val="000000"/>
          <w:sz w:val="28"/>
          <w:szCs w:val="28"/>
        </w:rPr>
        <w:t>Простая корреляция отображает связи между двумя признаками (осадками и урожайностью).</w:t>
      </w:r>
    </w:p>
    <w:p w:rsidR="00141FE8" w:rsidRDefault="003D410F" w:rsidP="00F63C15">
      <w:pPr>
        <w:spacing w:line="360" w:lineRule="auto"/>
        <w:ind w:firstLine="709"/>
        <w:jc w:val="both"/>
        <w:rPr>
          <w:color w:val="000000"/>
          <w:sz w:val="28"/>
          <w:szCs w:val="28"/>
        </w:rPr>
      </w:pPr>
      <w:r w:rsidRPr="00141FE8">
        <w:rPr>
          <w:color w:val="000000"/>
          <w:sz w:val="28"/>
          <w:szCs w:val="28"/>
        </w:rPr>
        <w:t>Коэффициент линейной корреляции – показатель, отражающий направление и меру тесноты связи между признаками при прямолинейных (или близких к ним) взаимозависимостях.</w:t>
      </w:r>
    </w:p>
    <w:p w:rsidR="003D410F" w:rsidRDefault="003D410F" w:rsidP="00F63C15">
      <w:pPr>
        <w:spacing w:line="360" w:lineRule="auto"/>
        <w:ind w:firstLine="709"/>
        <w:jc w:val="both"/>
        <w:rPr>
          <w:color w:val="000000"/>
          <w:sz w:val="28"/>
          <w:szCs w:val="28"/>
        </w:rPr>
      </w:pPr>
      <w:r w:rsidRPr="00141FE8">
        <w:rPr>
          <w:color w:val="000000"/>
          <w:sz w:val="28"/>
          <w:szCs w:val="28"/>
        </w:rPr>
        <w:t>При малых выборках коэффициент линейной корреляции исчисляют по следующим формулам:</w:t>
      </w:r>
    </w:p>
    <w:p w:rsidR="0011374D" w:rsidRPr="00141FE8" w:rsidRDefault="0011374D" w:rsidP="00F63C15">
      <w:pPr>
        <w:spacing w:line="360" w:lineRule="auto"/>
        <w:ind w:firstLine="709"/>
        <w:jc w:val="both"/>
        <w:rPr>
          <w:color w:val="000000"/>
          <w:sz w:val="28"/>
          <w:szCs w:val="28"/>
        </w:rPr>
      </w:pPr>
    </w:p>
    <w:p w:rsidR="00141FE8" w:rsidRDefault="00C96F28" w:rsidP="00F63C15">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48.75pt">
            <v:imagedata r:id="rId7" o:title=""/>
          </v:shape>
        </w:pict>
      </w:r>
      <w:r w:rsidR="003D410F" w:rsidRPr="00141FE8">
        <w:rPr>
          <w:color w:val="000000"/>
          <w:sz w:val="28"/>
          <w:szCs w:val="28"/>
        </w:rPr>
        <w:t>,</w:t>
      </w:r>
      <w:r w:rsidR="00AC609E" w:rsidRPr="00141FE8">
        <w:rPr>
          <w:color w:val="000000"/>
          <w:sz w:val="28"/>
          <w:szCs w:val="28"/>
        </w:rPr>
        <w:t>(1</w:t>
      </w:r>
      <w:r w:rsidR="003D410F" w:rsidRPr="00141FE8">
        <w:rPr>
          <w:color w:val="000000"/>
          <w:sz w:val="28"/>
          <w:szCs w:val="28"/>
        </w:rPr>
        <w:t>)</w:t>
      </w:r>
    </w:p>
    <w:p w:rsidR="003D410F" w:rsidRPr="00141FE8" w:rsidRDefault="00C96F28" w:rsidP="00F63C15">
      <w:pPr>
        <w:spacing w:line="360" w:lineRule="auto"/>
        <w:ind w:firstLine="709"/>
        <w:jc w:val="both"/>
        <w:rPr>
          <w:color w:val="000000"/>
          <w:sz w:val="28"/>
          <w:szCs w:val="28"/>
        </w:rPr>
      </w:pPr>
      <w:r>
        <w:rPr>
          <w:color w:val="000000"/>
          <w:sz w:val="28"/>
          <w:szCs w:val="28"/>
        </w:rPr>
        <w:pict>
          <v:shape id="_x0000_i1026" type="#_x0000_t75" style="width:164.25pt;height:50.25pt">
            <v:imagedata r:id="rId8" o:title=""/>
          </v:shape>
        </w:pict>
      </w:r>
      <w:r w:rsidR="00AC609E" w:rsidRPr="00141FE8">
        <w:rPr>
          <w:color w:val="000000"/>
          <w:sz w:val="28"/>
          <w:szCs w:val="28"/>
        </w:rPr>
        <w:t>,(</w:t>
      </w:r>
      <w:r w:rsidR="0038569A" w:rsidRPr="00141FE8">
        <w:rPr>
          <w:color w:val="000000"/>
          <w:sz w:val="28"/>
          <w:szCs w:val="28"/>
        </w:rPr>
        <w:t>2</w:t>
      </w:r>
      <w:r w:rsidR="003D410F" w:rsidRPr="00141FE8">
        <w:rPr>
          <w:color w:val="000000"/>
          <w:sz w:val="28"/>
          <w:szCs w:val="28"/>
        </w:rPr>
        <w:t>)</w:t>
      </w:r>
    </w:p>
    <w:p w:rsidR="003D410F" w:rsidRPr="00141FE8" w:rsidRDefault="00C96F28" w:rsidP="00F63C15">
      <w:pPr>
        <w:spacing w:line="360" w:lineRule="auto"/>
        <w:ind w:firstLine="709"/>
        <w:jc w:val="both"/>
        <w:rPr>
          <w:color w:val="000000"/>
          <w:sz w:val="28"/>
          <w:szCs w:val="28"/>
        </w:rPr>
      </w:pPr>
      <w:r>
        <w:rPr>
          <w:color w:val="000000"/>
          <w:sz w:val="28"/>
          <w:szCs w:val="28"/>
        </w:rPr>
        <w:pict>
          <v:shape id="_x0000_i1027" type="#_x0000_t75" style="width:206.25pt;height:83.25pt">
            <v:imagedata r:id="rId9" o:title=""/>
          </v:shape>
        </w:pict>
      </w:r>
      <w:r w:rsidR="00AC609E" w:rsidRPr="00141FE8">
        <w:rPr>
          <w:color w:val="000000"/>
          <w:sz w:val="28"/>
          <w:szCs w:val="28"/>
        </w:rPr>
        <w:t>,(</w:t>
      </w:r>
      <w:r w:rsidR="0038569A" w:rsidRPr="00141FE8">
        <w:rPr>
          <w:color w:val="000000"/>
          <w:sz w:val="28"/>
          <w:szCs w:val="28"/>
        </w:rPr>
        <w:t>3</w:t>
      </w:r>
      <w:r w:rsidR="003D410F" w:rsidRPr="00141FE8">
        <w:rPr>
          <w:color w:val="000000"/>
          <w:sz w:val="28"/>
          <w:szCs w:val="28"/>
        </w:rPr>
        <w:t>)</w:t>
      </w:r>
    </w:p>
    <w:p w:rsidR="0011374D" w:rsidRDefault="0011374D" w:rsidP="00F63C15">
      <w:pPr>
        <w:spacing w:line="360" w:lineRule="auto"/>
        <w:ind w:firstLine="709"/>
        <w:jc w:val="both"/>
        <w:rPr>
          <w:color w:val="000000"/>
          <w:sz w:val="28"/>
          <w:szCs w:val="28"/>
        </w:rPr>
      </w:pPr>
    </w:p>
    <w:p w:rsidR="003D410F" w:rsidRPr="00141FE8" w:rsidRDefault="003D410F" w:rsidP="00F63C15">
      <w:pPr>
        <w:spacing w:line="360" w:lineRule="auto"/>
        <w:ind w:firstLine="709"/>
        <w:jc w:val="both"/>
        <w:rPr>
          <w:color w:val="000000"/>
          <w:sz w:val="28"/>
          <w:szCs w:val="28"/>
        </w:rPr>
      </w:pPr>
      <w:r w:rsidRPr="00141FE8">
        <w:rPr>
          <w:color w:val="000000"/>
          <w:sz w:val="28"/>
          <w:szCs w:val="28"/>
        </w:rPr>
        <w:t xml:space="preserve">где </w:t>
      </w:r>
      <w:r w:rsidRPr="00141FE8">
        <w:rPr>
          <w:color w:val="000000"/>
          <w:sz w:val="28"/>
          <w:szCs w:val="28"/>
          <w:lang w:val="en-US"/>
        </w:rPr>
        <w:t>r</w:t>
      </w:r>
      <w:r w:rsidRPr="00141FE8">
        <w:rPr>
          <w:color w:val="000000"/>
          <w:sz w:val="28"/>
          <w:szCs w:val="28"/>
        </w:rPr>
        <w:t xml:space="preserve"> – коэффициент корреляции; </w:t>
      </w:r>
      <w:r w:rsidRPr="00141FE8">
        <w:rPr>
          <w:color w:val="000000"/>
          <w:sz w:val="28"/>
          <w:szCs w:val="28"/>
          <w:lang w:val="en-US"/>
        </w:rPr>
        <w:t>x</w:t>
      </w:r>
      <w:r w:rsidRPr="00141FE8">
        <w:rPr>
          <w:color w:val="000000"/>
          <w:sz w:val="28"/>
          <w:szCs w:val="28"/>
        </w:rPr>
        <w:t xml:space="preserve">, </w:t>
      </w:r>
      <w:r w:rsidRPr="00141FE8">
        <w:rPr>
          <w:color w:val="000000"/>
          <w:sz w:val="28"/>
          <w:szCs w:val="28"/>
          <w:lang w:val="en-US"/>
        </w:rPr>
        <w:t>y</w:t>
      </w:r>
      <w:r w:rsidRPr="00141FE8">
        <w:rPr>
          <w:color w:val="000000"/>
          <w:sz w:val="28"/>
          <w:szCs w:val="28"/>
        </w:rPr>
        <w:t xml:space="preserve"> – значение изучаемых признаков; </w:t>
      </w:r>
      <w:r w:rsidR="00C96F28">
        <w:rPr>
          <w:color w:val="000000"/>
          <w:sz w:val="28"/>
          <w:szCs w:val="28"/>
        </w:rPr>
        <w:pict>
          <v:shape id="_x0000_i1028" type="#_x0000_t75" style="width:21pt;height:18.75pt">
            <v:imagedata r:id="rId10" o:title=""/>
          </v:shape>
        </w:pict>
      </w:r>
      <w:r w:rsidRPr="00141FE8">
        <w:rPr>
          <w:color w:val="000000"/>
          <w:sz w:val="28"/>
          <w:szCs w:val="28"/>
        </w:rPr>
        <w:t xml:space="preserve"> - средние величины по каждому признаку; </w:t>
      </w:r>
      <w:r w:rsidRPr="00141FE8">
        <w:rPr>
          <w:color w:val="000000"/>
          <w:sz w:val="28"/>
          <w:szCs w:val="28"/>
          <w:lang w:val="en-US"/>
        </w:rPr>
        <w:t>n</w:t>
      </w:r>
      <w:r w:rsidRPr="00141FE8">
        <w:rPr>
          <w:color w:val="000000"/>
          <w:sz w:val="28"/>
          <w:szCs w:val="28"/>
        </w:rPr>
        <w:t xml:space="preserve"> – численность ряда </w:t>
      </w:r>
      <w:r w:rsidR="0038569A" w:rsidRPr="00141FE8">
        <w:rPr>
          <w:color w:val="000000"/>
          <w:sz w:val="28"/>
          <w:szCs w:val="28"/>
        </w:rPr>
        <w:t>(И.В.</w:t>
      </w:r>
      <w:r w:rsidRPr="00141FE8">
        <w:rPr>
          <w:color w:val="000000"/>
          <w:sz w:val="28"/>
          <w:szCs w:val="28"/>
        </w:rPr>
        <w:t>Попович, 1973).</w:t>
      </w:r>
    </w:p>
    <w:p w:rsidR="003D410F" w:rsidRPr="00141FE8" w:rsidRDefault="003D410F" w:rsidP="00F63C15">
      <w:pPr>
        <w:spacing w:line="360" w:lineRule="auto"/>
        <w:ind w:firstLine="709"/>
        <w:jc w:val="both"/>
        <w:rPr>
          <w:color w:val="000000"/>
          <w:sz w:val="28"/>
          <w:szCs w:val="28"/>
        </w:rPr>
      </w:pPr>
      <w:r w:rsidRPr="00141FE8">
        <w:rPr>
          <w:color w:val="000000"/>
          <w:sz w:val="28"/>
          <w:szCs w:val="28"/>
        </w:rPr>
        <w:t xml:space="preserve">Математическое программирование – это особый раздел науки математики, который разрабатывает теорию и методы решения экстремальных задач с ограничениями. </w:t>
      </w:r>
      <w:r w:rsidR="00BC257F" w:rsidRPr="00141FE8">
        <w:rPr>
          <w:color w:val="000000"/>
          <w:sz w:val="28"/>
          <w:szCs w:val="28"/>
        </w:rPr>
        <w:t>При выборе средств математического моделирования следует учитывать, что значительная их часть предназначено для построения информационных моделей, но мало пригодна для конструирования управляющих, к каким относят модель земледелия сельскохозяйственного предприятия (Хомяков, 1996).</w:t>
      </w:r>
      <w:r w:rsidR="008546AD" w:rsidRPr="00141FE8">
        <w:rPr>
          <w:color w:val="000000"/>
          <w:sz w:val="28"/>
          <w:szCs w:val="28"/>
        </w:rPr>
        <w:t xml:space="preserve"> </w:t>
      </w:r>
      <w:r w:rsidRPr="00141FE8">
        <w:rPr>
          <w:color w:val="000000"/>
          <w:sz w:val="28"/>
          <w:szCs w:val="28"/>
        </w:rPr>
        <w:t>В нашей работе использовался метод линейного программирования, так как методика его проведения наиболее разработана и позволяет получить удовлетворительные результаты, данный метод использовался для разработки отдельных моделей, соответствующих разным погодным условиям.</w:t>
      </w:r>
    </w:p>
    <w:p w:rsidR="003D410F" w:rsidRPr="00141FE8" w:rsidRDefault="003D410F" w:rsidP="00F63C15">
      <w:pPr>
        <w:spacing w:line="360" w:lineRule="auto"/>
        <w:ind w:firstLine="709"/>
        <w:jc w:val="both"/>
        <w:rPr>
          <w:color w:val="000000"/>
          <w:sz w:val="28"/>
          <w:szCs w:val="28"/>
        </w:rPr>
      </w:pPr>
      <w:r w:rsidRPr="00141FE8">
        <w:rPr>
          <w:color w:val="000000"/>
          <w:sz w:val="28"/>
          <w:szCs w:val="28"/>
        </w:rPr>
        <w:t>Как метод решения прикладных проблем модель линейного программирования была сформулирована советскими и американскими учеными, среди кот</w:t>
      </w:r>
      <w:r w:rsidR="00510518" w:rsidRPr="00141FE8">
        <w:rPr>
          <w:color w:val="000000"/>
          <w:sz w:val="28"/>
          <w:szCs w:val="28"/>
        </w:rPr>
        <w:t>орых</w:t>
      </w:r>
      <w:r w:rsidR="00141FE8">
        <w:rPr>
          <w:color w:val="000000"/>
          <w:sz w:val="28"/>
          <w:szCs w:val="28"/>
        </w:rPr>
        <w:t xml:space="preserve"> </w:t>
      </w:r>
      <w:r w:rsidR="00510518" w:rsidRPr="00141FE8">
        <w:rPr>
          <w:color w:val="000000"/>
          <w:sz w:val="28"/>
          <w:szCs w:val="28"/>
        </w:rPr>
        <w:t>следует особо выделить Л.В.Канторовича, Дж.Б.Данцига, Т.Купманса.</w:t>
      </w:r>
      <w:r w:rsidRPr="00141FE8">
        <w:rPr>
          <w:color w:val="000000"/>
          <w:sz w:val="28"/>
          <w:szCs w:val="28"/>
        </w:rPr>
        <w:t xml:space="preserve"> Изложение теории и приложений линейного программирования можно найти в </w:t>
      </w:r>
      <w:r w:rsidR="00510518" w:rsidRPr="00141FE8">
        <w:rPr>
          <w:color w:val="000000"/>
          <w:sz w:val="28"/>
          <w:szCs w:val="28"/>
        </w:rPr>
        <w:t xml:space="preserve">ряде капитальных руководств (Горчакова, </w:t>
      </w:r>
      <w:r w:rsidR="0041424B" w:rsidRPr="00141FE8">
        <w:rPr>
          <w:color w:val="000000"/>
          <w:sz w:val="28"/>
          <w:szCs w:val="28"/>
        </w:rPr>
        <w:t>Орлова, 1995;</w:t>
      </w:r>
      <w:r w:rsidR="00510518" w:rsidRPr="00141FE8">
        <w:rPr>
          <w:color w:val="000000"/>
          <w:sz w:val="28"/>
          <w:szCs w:val="28"/>
        </w:rPr>
        <w:t xml:space="preserve"> </w:t>
      </w:r>
      <w:r w:rsidRPr="00141FE8">
        <w:rPr>
          <w:color w:val="000000"/>
          <w:sz w:val="28"/>
          <w:szCs w:val="28"/>
        </w:rPr>
        <w:t>Федосеев, 1996).</w:t>
      </w:r>
    </w:p>
    <w:p w:rsidR="00141FE8" w:rsidRDefault="003103C8" w:rsidP="00F63C15">
      <w:pPr>
        <w:spacing w:line="360" w:lineRule="auto"/>
        <w:ind w:firstLine="709"/>
        <w:jc w:val="both"/>
        <w:rPr>
          <w:color w:val="000000"/>
          <w:sz w:val="28"/>
          <w:szCs w:val="28"/>
        </w:rPr>
      </w:pPr>
      <w:r w:rsidRPr="00141FE8">
        <w:rPr>
          <w:color w:val="000000"/>
          <w:sz w:val="28"/>
          <w:szCs w:val="28"/>
        </w:rPr>
        <w:t>Для описания динамических процессов в сельском хозяйстве используется множество алгоритмов моделирования. В</w:t>
      </w:r>
      <w:r w:rsidR="00605DA5" w:rsidRPr="00141FE8">
        <w:rPr>
          <w:color w:val="000000"/>
          <w:sz w:val="28"/>
          <w:szCs w:val="28"/>
        </w:rPr>
        <w:t xml:space="preserve"> </w:t>
      </w:r>
      <w:r w:rsidRPr="00141FE8">
        <w:rPr>
          <w:color w:val="000000"/>
          <w:sz w:val="28"/>
          <w:szCs w:val="28"/>
        </w:rPr>
        <w:t xml:space="preserve">нашей работе </w:t>
      </w:r>
      <w:r w:rsidR="00605DA5" w:rsidRPr="00141FE8">
        <w:rPr>
          <w:color w:val="000000"/>
          <w:sz w:val="28"/>
          <w:szCs w:val="28"/>
        </w:rPr>
        <w:t xml:space="preserve">для построения модели устойчивого земледелия </w:t>
      </w:r>
      <w:r w:rsidRPr="00141FE8">
        <w:rPr>
          <w:color w:val="000000"/>
          <w:sz w:val="28"/>
          <w:szCs w:val="28"/>
        </w:rPr>
        <w:t>мы использовали параметрическое моделирование И.Ф.Полунина.</w:t>
      </w:r>
      <w:r w:rsidR="00605DA5" w:rsidRPr="00141FE8">
        <w:rPr>
          <w:color w:val="000000"/>
          <w:sz w:val="28"/>
          <w:szCs w:val="28"/>
        </w:rPr>
        <w:t xml:space="preserve"> Это моделирование происходит в два этапа, на первом составляется предварительный вариант решения модели для усредненных значений, например, изменение урожайности</w:t>
      </w:r>
      <w:r w:rsidR="00BC257F" w:rsidRPr="00141FE8">
        <w:rPr>
          <w:color w:val="000000"/>
          <w:sz w:val="28"/>
          <w:szCs w:val="28"/>
        </w:rPr>
        <w:t>, определение площади пашни, поголовье скота.</w:t>
      </w:r>
      <w:r w:rsidR="00605DA5" w:rsidRPr="00141FE8">
        <w:rPr>
          <w:color w:val="000000"/>
          <w:sz w:val="28"/>
          <w:szCs w:val="28"/>
        </w:rPr>
        <w:t xml:space="preserve"> </w:t>
      </w:r>
      <w:r w:rsidR="00BC257F" w:rsidRPr="00141FE8">
        <w:rPr>
          <w:color w:val="000000"/>
          <w:sz w:val="28"/>
          <w:szCs w:val="28"/>
        </w:rPr>
        <w:t>Второй</w:t>
      </w:r>
      <w:r w:rsidR="00605DA5" w:rsidRPr="00141FE8">
        <w:rPr>
          <w:color w:val="000000"/>
          <w:sz w:val="28"/>
          <w:szCs w:val="28"/>
        </w:rPr>
        <w:t xml:space="preserve"> этап </w:t>
      </w:r>
      <w:r w:rsidR="00934F3B" w:rsidRPr="00141FE8">
        <w:rPr>
          <w:color w:val="000000"/>
          <w:sz w:val="28"/>
          <w:szCs w:val="28"/>
        </w:rPr>
        <w:t>–</w:t>
      </w:r>
      <w:r w:rsidR="00BC257F" w:rsidRPr="00141FE8">
        <w:rPr>
          <w:color w:val="000000"/>
          <w:sz w:val="28"/>
          <w:szCs w:val="28"/>
        </w:rPr>
        <w:t xml:space="preserve"> окончательный</w:t>
      </w:r>
      <w:r w:rsidR="00934F3B" w:rsidRPr="00141FE8">
        <w:rPr>
          <w:color w:val="000000"/>
          <w:sz w:val="28"/>
          <w:szCs w:val="28"/>
        </w:rPr>
        <w:t>,</w:t>
      </w:r>
      <w:r w:rsidR="00605DA5" w:rsidRPr="00141FE8">
        <w:rPr>
          <w:color w:val="000000"/>
          <w:sz w:val="28"/>
          <w:szCs w:val="28"/>
        </w:rPr>
        <w:t xml:space="preserve"> </w:t>
      </w:r>
      <w:r w:rsidR="00934F3B" w:rsidRPr="00141FE8">
        <w:rPr>
          <w:color w:val="000000"/>
          <w:sz w:val="28"/>
          <w:szCs w:val="28"/>
        </w:rPr>
        <w:t xml:space="preserve">где </w:t>
      </w:r>
      <w:r w:rsidR="00605DA5" w:rsidRPr="00141FE8">
        <w:rPr>
          <w:color w:val="000000"/>
          <w:sz w:val="28"/>
          <w:szCs w:val="28"/>
        </w:rPr>
        <w:t>полно рассматривается первичный в</w:t>
      </w:r>
      <w:r w:rsidR="00934F3B" w:rsidRPr="00141FE8">
        <w:rPr>
          <w:color w:val="000000"/>
          <w:sz w:val="28"/>
          <w:szCs w:val="28"/>
        </w:rPr>
        <w:t>ариант, а затем он утверждается</w:t>
      </w:r>
      <w:r w:rsidR="008A1AE3" w:rsidRPr="00141FE8">
        <w:rPr>
          <w:color w:val="000000"/>
          <w:sz w:val="28"/>
          <w:szCs w:val="28"/>
        </w:rPr>
        <w:t xml:space="preserve"> </w:t>
      </w:r>
      <w:r w:rsidR="00934F3B" w:rsidRPr="00141FE8">
        <w:rPr>
          <w:color w:val="000000"/>
          <w:sz w:val="28"/>
          <w:szCs w:val="28"/>
        </w:rPr>
        <w:t xml:space="preserve">(например, оценивается показатель товарного производства). </w:t>
      </w:r>
      <w:r w:rsidR="00605DA5" w:rsidRPr="00141FE8">
        <w:rPr>
          <w:color w:val="000000"/>
          <w:sz w:val="28"/>
          <w:szCs w:val="28"/>
        </w:rPr>
        <w:t xml:space="preserve">Достоинством данного моделирования </w:t>
      </w:r>
      <w:r w:rsidR="008A1AE3" w:rsidRPr="00141FE8">
        <w:rPr>
          <w:color w:val="000000"/>
          <w:sz w:val="28"/>
          <w:szCs w:val="28"/>
        </w:rPr>
        <w:t>является</w:t>
      </w:r>
      <w:r w:rsidR="00605DA5" w:rsidRPr="00141FE8">
        <w:rPr>
          <w:color w:val="000000"/>
          <w:sz w:val="28"/>
          <w:szCs w:val="28"/>
        </w:rPr>
        <w:t xml:space="preserve"> то, что при ее использовании н</w:t>
      </w:r>
      <w:r w:rsidR="008A1AE3" w:rsidRPr="00141FE8">
        <w:rPr>
          <w:color w:val="000000"/>
          <w:sz w:val="28"/>
          <w:szCs w:val="28"/>
        </w:rPr>
        <w:t xml:space="preserve">е </w:t>
      </w:r>
      <w:r w:rsidR="00605DA5" w:rsidRPr="00141FE8">
        <w:rPr>
          <w:color w:val="000000"/>
          <w:sz w:val="28"/>
          <w:szCs w:val="28"/>
        </w:rPr>
        <w:t xml:space="preserve">требуются долгосрочные </w:t>
      </w:r>
      <w:r w:rsidR="008A1AE3" w:rsidRPr="00141FE8">
        <w:rPr>
          <w:color w:val="000000"/>
          <w:sz w:val="28"/>
          <w:szCs w:val="28"/>
        </w:rPr>
        <w:t>метео</w:t>
      </w:r>
      <w:r w:rsidR="00605DA5" w:rsidRPr="00141FE8">
        <w:rPr>
          <w:color w:val="000000"/>
          <w:sz w:val="28"/>
          <w:szCs w:val="28"/>
        </w:rPr>
        <w:t>прогнозы</w:t>
      </w:r>
      <w:r w:rsidR="008A1AE3" w:rsidRPr="00141FE8">
        <w:rPr>
          <w:color w:val="000000"/>
          <w:sz w:val="28"/>
          <w:szCs w:val="28"/>
        </w:rPr>
        <w:t>.</w:t>
      </w:r>
    </w:p>
    <w:p w:rsidR="003D410F" w:rsidRPr="00141FE8" w:rsidRDefault="003D410F" w:rsidP="00F63C15">
      <w:pPr>
        <w:spacing w:line="360" w:lineRule="auto"/>
        <w:ind w:firstLine="709"/>
        <w:jc w:val="both"/>
        <w:rPr>
          <w:color w:val="000000"/>
          <w:sz w:val="28"/>
          <w:szCs w:val="28"/>
        </w:rPr>
      </w:pPr>
      <w:r w:rsidRPr="00141FE8">
        <w:rPr>
          <w:color w:val="000000"/>
          <w:sz w:val="28"/>
          <w:szCs w:val="28"/>
        </w:rPr>
        <w:t>Математическое моделирование представляет собой сложный процесс, состоящий из ряда этапов.</w:t>
      </w:r>
    </w:p>
    <w:p w:rsidR="00141FE8" w:rsidRDefault="003D410F" w:rsidP="00F63C15">
      <w:pPr>
        <w:spacing w:line="360" w:lineRule="auto"/>
        <w:ind w:firstLine="709"/>
        <w:jc w:val="both"/>
        <w:rPr>
          <w:color w:val="000000"/>
          <w:sz w:val="28"/>
          <w:szCs w:val="28"/>
        </w:rPr>
      </w:pPr>
      <w:r w:rsidRPr="00141FE8">
        <w:rPr>
          <w:color w:val="000000"/>
          <w:sz w:val="28"/>
          <w:szCs w:val="28"/>
        </w:rPr>
        <w:t>В ходе подготовительного этапа уточняется цель моделирования. Основой для этого служат результаты, полученные на предыдущих этапах системного анализа. Цель, преследуемая при системном анализе и при построении математической модели, не обязательно совпадает – в последнем случае она, как правило, уже. Сформулированная цель конкретизируется в перечне задач, которые необходимо решить для ее достижения. Каждой из задач будет соответствовать свой вариант модели, т. к. очевидно, что в рамках одной модели решение всех задач невозможно.</w:t>
      </w:r>
    </w:p>
    <w:p w:rsidR="00141FE8" w:rsidRDefault="003D410F" w:rsidP="00F63C15">
      <w:pPr>
        <w:spacing w:line="360" w:lineRule="auto"/>
        <w:ind w:firstLine="709"/>
        <w:jc w:val="both"/>
        <w:rPr>
          <w:color w:val="000000"/>
          <w:sz w:val="28"/>
          <w:szCs w:val="28"/>
        </w:rPr>
      </w:pPr>
      <w:r w:rsidRPr="00141FE8">
        <w:rPr>
          <w:color w:val="000000"/>
          <w:sz w:val="28"/>
          <w:szCs w:val="28"/>
        </w:rPr>
        <w:t>Второй этап моделирования заключается в выявлении взаимосвязей между сформулированными на предварительном этапе задачами, определении последовательности их решения. Часто в ходе второго этапа обнаруживается, что некоторые из задач не представляют самостоятельной ценности. В этом случае они могут быть исключены, либо объединены с другими.</w:t>
      </w:r>
    </w:p>
    <w:p w:rsidR="00141FE8" w:rsidRDefault="003D410F" w:rsidP="00F63C15">
      <w:pPr>
        <w:spacing w:line="360" w:lineRule="auto"/>
        <w:ind w:firstLine="709"/>
        <w:jc w:val="both"/>
        <w:rPr>
          <w:color w:val="000000"/>
          <w:sz w:val="28"/>
          <w:szCs w:val="28"/>
        </w:rPr>
      </w:pPr>
      <w:r w:rsidRPr="00141FE8">
        <w:rPr>
          <w:color w:val="000000"/>
          <w:sz w:val="28"/>
          <w:szCs w:val="28"/>
        </w:rPr>
        <w:t>Третий этап моделирования состоит в построении математических моделей для решения каждой из поставленных задач. Он представляет собой ряд подэтапов: а) выбор типа модели; б) модификация типа модели; в) математическая формулировка модели; г) систематизация информации, а при необходимости сбор и систематизация дополнительной информации; д) собственно построение модели; е) решение задачи; ж) анализ результатов, их агроэкономическая интерпретация.</w:t>
      </w:r>
    </w:p>
    <w:p w:rsidR="00141FE8" w:rsidRDefault="003D410F" w:rsidP="00F63C15">
      <w:pPr>
        <w:spacing w:line="360" w:lineRule="auto"/>
        <w:ind w:firstLine="709"/>
        <w:jc w:val="both"/>
        <w:rPr>
          <w:color w:val="000000"/>
          <w:sz w:val="28"/>
          <w:szCs w:val="28"/>
        </w:rPr>
      </w:pPr>
      <w:r w:rsidRPr="00141FE8">
        <w:rPr>
          <w:color w:val="000000"/>
          <w:sz w:val="28"/>
          <w:szCs w:val="28"/>
        </w:rPr>
        <w:t>Третий этап реализуется в режиме итераций. Если результаты какого либо подэтапа не удовлетворяют разработчика по тем или иным критериям, то необходим возврат к более ранним.</w:t>
      </w:r>
    </w:p>
    <w:p w:rsidR="00141FE8" w:rsidRDefault="003D410F" w:rsidP="00F63C15">
      <w:pPr>
        <w:spacing w:line="360" w:lineRule="auto"/>
        <w:ind w:firstLine="709"/>
        <w:jc w:val="both"/>
        <w:rPr>
          <w:color w:val="000000"/>
          <w:sz w:val="28"/>
          <w:szCs w:val="28"/>
        </w:rPr>
      </w:pPr>
      <w:r w:rsidRPr="00141FE8">
        <w:rPr>
          <w:color w:val="000000"/>
          <w:sz w:val="28"/>
          <w:szCs w:val="28"/>
        </w:rPr>
        <w:t>Выбор типа модели обусловливается, с одной стороны, результатами предыдущих этапов системного анализа, с другой – исходной информацией. Необходимость дополнительных итераций может обнаружиться и на заключительном подэтапе, когда проводится оценка и проверка полученных результатов. Анализ результатов позволяет выявить устойчивость получаемых решений, агроэкономическая интерпретация – их рациональность, соответствие здравому смыслу и профессиональному опыту. Не всякое несоответствие здравому смыслу</w:t>
      </w:r>
      <w:r w:rsidR="00141FE8">
        <w:rPr>
          <w:color w:val="000000"/>
          <w:sz w:val="28"/>
          <w:szCs w:val="28"/>
        </w:rPr>
        <w:t xml:space="preserve"> </w:t>
      </w:r>
      <w:r w:rsidRPr="00141FE8">
        <w:rPr>
          <w:color w:val="000000"/>
          <w:sz w:val="28"/>
          <w:szCs w:val="28"/>
        </w:rPr>
        <w:t>и профессиональному опыту является свидетельством неудовлетворительного качества моделирования – возможно, что здесь обнаружено нетривиальное решение.</w:t>
      </w:r>
    </w:p>
    <w:p w:rsidR="003D410F" w:rsidRPr="00141FE8" w:rsidRDefault="003D410F" w:rsidP="00F63C15">
      <w:pPr>
        <w:spacing w:line="360" w:lineRule="auto"/>
        <w:ind w:firstLine="709"/>
        <w:jc w:val="both"/>
        <w:rPr>
          <w:color w:val="000000"/>
          <w:sz w:val="28"/>
          <w:szCs w:val="28"/>
        </w:rPr>
      </w:pPr>
      <w:r w:rsidRPr="00141FE8">
        <w:rPr>
          <w:color w:val="000000"/>
          <w:sz w:val="28"/>
          <w:szCs w:val="28"/>
        </w:rPr>
        <w:t>Изложенная логическая схема полностью не раскрывает всех проблем, возникающих в ходе построения модели. Зачастую элементарные ошибки, допущенные при расчете технических коэффициентов, ставят разработчика в крайне затруднительное положение, а поиск таких ошибок занимает длительное время</w:t>
      </w:r>
      <w:r w:rsidR="008A1AE3" w:rsidRPr="00141FE8">
        <w:rPr>
          <w:color w:val="000000"/>
          <w:sz w:val="28"/>
          <w:szCs w:val="28"/>
        </w:rPr>
        <w:t xml:space="preserve"> (</w:t>
      </w:r>
      <w:r w:rsidRPr="00141FE8">
        <w:rPr>
          <w:color w:val="000000"/>
          <w:sz w:val="28"/>
          <w:szCs w:val="28"/>
        </w:rPr>
        <w:t>Фрумин, 1998)</w:t>
      </w:r>
      <w:r w:rsidR="00E3180D" w:rsidRPr="00141FE8">
        <w:rPr>
          <w:color w:val="000000"/>
          <w:sz w:val="28"/>
          <w:szCs w:val="28"/>
        </w:rPr>
        <w:t>.</w:t>
      </w:r>
    </w:p>
    <w:p w:rsidR="00717805" w:rsidRDefault="004206EE" w:rsidP="00F63C15">
      <w:pPr>
        <w:spacing w:line="360" w:lineRule="auto"/>
        <w:ind w:firstLine="709"/>
        <w:jc w:val="both"/>
        <w:rPr>
          <w:color w:val="000000"/>
          <w:sz w:val="28"/>
          <w:szCs w:val="28"/>
        </w:rPr>
      </w:pPr>
      <w:r w:rsidRPr="00141FE8">
        <w:rPr>
          <w:color w:val="000000"/>
          <w:sz w:val="28"/>
          <w:szCs w:val="28"/>
        </w:rPr>
        <w:t>Погодные условия очень динамичны</w:t>
      </w:r>
      <w:r w:rsidR="00934F3B" w:rsidRPr="00141FE8">
        <w:rPr>
          <w:color w:val="000000"/>
          <w:sz w:val="28"/>
          <w:szCs w:val="28"/>
        </w:rPr>
        <w:t>, что не возможно описать их в полной мере статическими моделями.</w:t>
      </w:r>
      <w:r w:rsidRPr="00141FE8">
        <w:rPr>
          <w:color w:val="000000"/>
          <w:sz w:val="28"/>
          <w:szCs w:val="28"/>
        </w:rPr>
        <w:t xml:space="preserve"> Следовательно, очень важно разработать </w:t>
      </w:r>
      <w:r w:rsidR="00934F3B" w:rsidRPr="00141FE8">
        <w:rPr>
          <w:color w:val="000000"/>
          <w:sz w:val="28"/>
          <w:szCs w:val="28"/>
        </w:rPr>
        <w:t>конкретную</w:t>
      </w:r>
      <w:r w:rsidRPr="00141FE8">
        <w:rPr>
          <w:color w:val="000000"/>
          <w:sz w:val="28"/>
          <w:szCs w:val="28"/>
        </w:rPr>
        <w:t xml:space="preserve"> модель</w:t>
      </w:r>
      <w:r w:rsidR="00934F3B" w:rsidRPr="00141FE8">
        <w:rPr>
          <w:color w:val="000000"/>
          <w:sz w:val="28"/>
          <w:szCs w:val="28"/>
        </w:rPr>
        <w:t xml:space="preserve"> для сельскохозяйственного предприятия лесостепи Южного Урала, при которой оно будет стабильно</w:t>
      </w:r>
      <w:r w:rsidRPr="00141FE8">
        <w:rPr>
          <w:color w:val="000000"/>
          <w:sz w:val="28"/>
          <w:szCs w:val="28"/>
        </w:rPr>
        <w:t xml:space="preserve"> получать </w:t>
      </w:r>
      <w:r w:rsidR="002026EB" w:rsidRPr="00141FE8">
        <w:rPr>
          <w:color w:val="000000"/>
          <w:sz w:val="28"/>
          <w:szCs w:val="28"/>
        </w:rPr>
        <w:t>максимальную</w:t>
      </w:r>
      <w:r w:rsidRPr="00141FE8">
        <w:rPr>
          <w:color w:val="000000"/>
          <w:sz w:val="28"/>
          <w:szCs w:val="28"/>
        </w:rPr>
        <w:t xml:space="preserve"> прибыль</w:t>
      </w:r>
      <w:r w:rsidR="002026EB" w:rsidRPr="00141FE8">
        <w:rPr>
          <w:color w:val="000000"/>
          <w:sz w:val="28"/>
          <w:szCs w:val="28"/>
        </w:rPr>
        <w:t xml:space="preserve">, </w:t>
      </w:r>
      <w:r w:rsidR="00934F3B" w:rsidRPr="00141FE8">
        <w:rPr>
          <w:color w:val="000000"/>
          <w:sz w:val="28"/>
          <w:szCs w:val="28"/>
        </w:rPr>
        <w:t>независимо от сложившихся</w:t>
      </w:r>
      <w:r w:rsidR="002026EB" w:rsidRPr="00141FE8">
        <w:rPr>
          <w:color w:val="000000"/>
          <w:sz w:val="28"/>
          <w:szCs w:val="28"/>
        </w:rPr>
        <w:t xml:space="preserve"> погодных условий.</w:t>
      </w:r>
    </w:p>
    <w:p w:rsidR="0011374D" w:rsidRPr="00141FE8" w:rsidRDefault="0011374D" w:rsidP="00F63C15">
      <w:pPr>
        <w:spacing w:line="360" w:lineRule="auto"/>
        <w:ind w:firstLine="709"/>
        <w:jc w:val="both"/>
        <w:rPr>
          <w:color w:val="000000"/>
          <w:sz w:val="28"/>
          <w:szCs w:val="28"/>
        </w:rPr>
      </w:pPr>
    </w:p>
    <w:p w:rsidR="002026EB" w:rsidRPr="002178F6" w:rsidRDefault="00BF5C35" w:rsidP="00F63C15">
      <w:pPr>
        <w:pStyle w:val="1"/>
        <w:keepNext w:val="0"/>
        <w:spacing w:before="0" w:after="0" w:line="360" w:lineRule="auto"/>
        <w:ind w:firstLine="709"/>
        <w:jc w:val="center"/>
        <w:rPr>
          <w:rFonts w:ascii="Times New Roman" w:hAnsi="Times New Roman" w:cs="Times New Roman"/>
          <w:color w:val="000000"/>
          <w:kern w:val="28"/>
          <w:sz w:val="28"/>
          <w:szCs w:val="28"/>
        </w:rPr>
      </w:pPr>
      <w:r w:rsidRPr="00141FE8">
        <w:rPr>
          <w:rFonts w:ascii="Times New Roman" w:hAnsi="Times New Roman" w:cs="Times New Roman"/>
          <w:b w:val="0"/>
          <w:bCs w:val="0"/>
          <w:color w:val="000000"/>
          <w:sz w:val="28"/>
          <w:szCs w:val="28"/>
        </w:rPr>
        <w:br w:type="page"/>
      </w:r>
      <w:bookmarkStart w:id="12" w:name="_Toc267387749"/>
      <w:r w:rsidR="002178F6" w:rsidRPr="002178F6">
        <w:rPr>
          <w:rFonts w:ascii="Times New Roman" w:hAnsi="Times New Roman" w:cs="Times New Roman"/>
          <w:color w:val="000000"/>
          <w:kern w:val="28"/>
          <w:sz w:val="28"/>
          <w:szCs w:val="28"/>
        </w:rPr>
        <w:t>3</w:t>
      </w:r>
      <w:r w:rsidR="00916B4B" w:rsidRPr="002178F6">
        <w:rPr>
          <w:rFonts w:ascii="Times New Roman" w:hAnsi="Times New Roman" w:cs="Times New Roman"/>
          <w:color w:val="000000"/>
          <w:kern w:val="28"/>
          <w:sz w:val="28"/>
          <w:szCs w:val="28"/>
        </w:rPr>
        <w:t xml:space="preserve"> </w:t>
      </w:r>
      <w:r w:rsidR="0041424B" w:rsidRPr="002178F6">
        <w:rPr>
          <w:rFonts w:ascii="Times New Roman" w:hAnsi="Times New Roman" w:cs="Times New Roman"/>
          <w:color w:val="000000"/>
          <w:kern w:val="28"/>
          <w:sz w:val="28"/>
          <w:szCs w:val="28"/>
        </w:rPr>
        <w:t>ЭКСПЕРИМЕНТАЛЬНАЯ ЧАСТЬ</w:t>
      </w:r>
      <w:bookmarkEnd w:id="12"/>
    </w:p>
    <w:p w:rsidR="00BF5C35" w:rsidRPr="002178F6" w:rsidRDefault="00BF5C35" w:rsidP="00F63C15">
      <w:pPr>
        <w:spacing w:line="360" w:lineRule="auto"/>
        <w:ind w:firstLine="709"/>
        <w:jc w:val="center"/>
        <w:rPr>
          <w:b/>
          <w:bCs/>
          <w:color w:val="000000"/>
          <w:kern w:val="28"/>
          <w:sz w:val="28"/>
          <w:szCs w:val="28"/>
        </w:rPr>
      </w:pPr>
    </w:p>
    <w:p w:rsidR="00916B4B" w:rsidRPr="002178F6" w:rsidRDefault="0041424B" w:rsidP="00F63C15">
      <w:pPr>
        <w:pStyle w:val="2"/>
        <w:keepNext w:val="0"/>
        <w:spacing w:before="0" w:after="0" w:line="360" w:lineRule="auto"/>
        <w:ind w:firstLine="709"/>
        <w:jc w:val="center"/>
        <w:rPr>
          <w:rFonts w:ascii="Times New Roman" w:hAnsi="Times New Roman" w:cs="Times New Roman"/>
          <w:i w:val="0"/>
          <w:iCs w:val="0"/>
          <w:color w:val="000000"/>
          <w:kern w:val="28"/>
        </w:rPr>
      </w:pPr>
      <w:bookmarkStart w:id="13" w:name="_Toc267387750"/>
      <w:r w:rsidRPr="002178F6">
        <w:rPr>
          <w:rFonts w:ascii="Times New Roman" w:hAnsi="Times New Roman" w:cs="Times New Roman"/>
          <w:i w:val="0"/>
          <w:iCs w:val="0"/>
          <w:color w:val="000000"/>
          <w:kern w:val="28"/>
        </w:rPr>
        <w:t>3</w:t>
      </w:r>
      <w:r w:rsidR="00BF5C35" w:rsidRPr="002178F6">
        <w:rPr>
          <w:rFonts w:ascii="Times New Roman" w:hAnsi="Times New Roman" w:cs="Times New Roman"/>
          <w:i w:val="0"/>
          <w:iCs w:val="0"/>
          <w:color w:val="000000"/>
          <w:kern w:val="28"/>
        </w:rPr>
        <w:t>.</w:t>
      </w:r>
      <w:r w:rsidRPr="002178F6">
        <w:rPr>
          <w:rFonts w:ascii="Times New Roman" w:hAnsi="Times New Roman" w:cs="Times New Roman"/>
          <w:i w:val="0"/>
          <w:iCs w:val="0"/>
          <w:color w:val="000000"/>
          <w:kern w:val="28"/>
        </w:rPr>
        <w:t>1</w:t>
      </w:r>
      <w:r w:rsidR="00916B4B" w:rsidRPr="002178F6">
        <w:rPr>
          <w:rFonts w:ascii="Times New Roman" w:hAnsi="Times New Roman" w:cs="Times New Roman"/>
          <w:i w:val="0"/>
          <w:iCs w:val="0"/>
          <w:color w:val="000000"/>
          <w:kern w:val="28"/>
        </w:rPr>
        <w:t xml:space="preserve"> </w:t>
      </w:r>
      <w:r w:rsidRPr="002178F6">
        <w:rPr>
          <w:rFonts w:ascii="Times New Roman" w:hAnsi="Times New Roman" w:cs="Times New Roman"/>
          <w:i w:val="0"/>
          <w:iCs w:val="0"/>
          <w:color w:val="000000"/>
          <w:kern w:val="28"/>
        </w:rPr>
        <w:t>Статистическая обработка данных</w:t>
      </w:r>
      <w:bookmarkEnd w:id="13"/>
    </w:p>
    <w:p w:rsidR="00BF5C35" w:rsidRPr="00141FE8" w:rsidRDefault="00BF5C35" w:rsidP="00F63C15">
      <w:pPr>
        <w:spacing w:line="360" w:lineRule="auto"/>
        <w:ind w:firstLine="709"/>
        <w:jc w:val="both"/>
        <w:rPr>
          <w:color w:val="000000"/>
          <w:sz w:val="28"/>
          <w:szCs w:val="28"/>
        </w:rPr>
      </w:pPr>
    </w:p>
    <w:p w:rsidR="000F1794" w:rsidRPr="00141FE8" w:rsidRDefault="000F1794" w:rsidP="00F63C15">
      <w:pPr>
        <w:spacing w:line="360" w:lineRule="auto"/>
        <w:ind w:firstLine="709"/>
        <w:jc w:val="both"/>
        <w:rPr>
          <w:color w:val="000000"/>
          <w:sz w:val="28"/>
          <w:szCs w:val="28"/>
        </w:rPr>
      </w:pPr>
      <w:r w:rsidRPr="00141FE8">
        <w:rPr>
          <w:color w:val="000000"/>
          <w:sz w:val="28"/>
          <w:szCs w:val="28"/>
        </w:rPr>
        <w:t>Динамический ряд урожайности сельскохозяйственных культур, таких как пшеница, кукуруза, овес, вика с подсевом овса, горох, по зоне лесостепи отличается значительными колебаниями</w:t>
      </w:r>
      <w:r w:rsidR="00141FE8">
        <w:rPr>
          <w:color w:val="000000"/>
          <w:sz w:val="28"/>
          <w:szCs w:val="28"/>
        </w:rPr>
        <w:t xml:space="preserve"> </w:t>
      </w:r>
      <w:r w:rsidRPr="00141FE8">
        <w:rPr>
          <w:color w:val="000000"/>
          <w:sz w:val="28"/>
          <w:szCs w:val="28"/>
        </w:rPr>
        <w:t>по годам. Урожайность ведущей культуры – яровой пшеницы – за период с 1967 по 1998 годы на неудобрен</w:t>
      </w:r>
      <w:r w:rsidR="009217C2" w:rsidRPr="00141FE8">
        <w:rPr>
          <w:color w:val="000000"/>
          <w:sz w:val="28"/>
          <w:szCs w:val="28"/>
        </w:rPr>
        <w:t>ном фоне колебалась с</w:t>
      </w:r>
      <w:r w:rsidR="00533AC3" w:rsidRPr="00141FE8">
        <w:rPr>
          <w:color w:val="000000"/>
          <w:sz w:val="28"/>
          <w:szCs w:val="28"/>
        </w:rPr>
        <w:t xml:space="preserve"> </w:t>
      </w:r>
      <w:r w:rsidR="00154DAD" w:rsidRPr="00141FE8">
        <w:rPr>
          <w:color w:val="000000"/>
          <w:sz w:val="28"/>
          <w:szCs w:val="28"/>
        </w:rPr>
        <w:t>0,</w:t>
      </w:r>
      <w:r w:rsidR="009217C2" w:rsidRPr="00141FE8">
        <w:rPr>
          <w:color w:val="000000"/>
          <w:sz w:val="28"/>
          <w:szCs w:val="28"/>
        </w:rPr>
        <w:t>7 до 2</w:t>
      </w:r>
      <w:r w:rsidR="00154DAD" w:rsidRPr="00141FE8">
        <w:rPr>
          <w:color w:val="000000"/>
          <w:sz w:val="28"/>
          <w:szCs w:val="28"/>
        </w:rPr>
        <w:t>,8</w:t>
      </w:r>
      <w:r w:rsidR="009217C2" w:rsidRPr="00141FE8">
        <w:rPr>
          <w:color w:val="000000"/>
          <w:sz w:val="28"/>
          <w:szCs w:val="28"/>
        </w:rPr>
        <w:t xml:space="preserve"> </w:t>
      </w:r>
      <w:r w:rsidR="00154DAD" w:rsidRPr="00141FE8">
        <w:rPr>
          <w:color w:val="000000"/>
          <w:sz w:val="28"/>
          <w:szCs w:val="28"/>
        </w:rPr>
        <w:t>т</w:t>
      </w:r>
      <w:r w:rsidR="00533AC3" w:rsidRPr="00141FE8">
        <w:rPr>
          <w:color w:val="000000"/>
          <w:sz w:val="28"/>
          <w:szCs w:val="28"/>
        </w:rPr>
        <w:t xml:space="preserve">/га, в то время как на удобренном фоне </w:t>
      </w:r>
      <w:r w:rsidR="004F7147" w:rsidRPr="00141FE8">
        <w:rPr>
          <w:color w:val="000000"/>
          <w:sz w:val="28"/>
          <w:szCs w:val="28"/>
        </w:rPr>
        <w:t>изменения урожайности были в пределах от 0,7 до 3,4 т/га.</w:t>
      </w:r>
      <w:r w:rsidR="002A07CF" w:rsidRPr="00141FE8">
        <w:rPr>
          <w:color w:val="000000"/>
          <w:sz w:val="28"/>
          <w:szCs w:val="28"/>
        </w:rPr>
        <w:t xml:space="preserve"> Такие колебания урожайности вызваны многими факторами (качество семян, сортосмена, применяемые технологии), но резкое снижение или повышение урожайности чаще всего обусловлено сложившимися погодными условиями.</w:t>
      </w:r>
      <w:r w:rsidR="004F7147" w:rsidRPr="00141FE8">
        <w:rPr>
          <w:color w:val="000000"/>
          <w:sz w:val="28"/>
          <w:szCs w:val="28"/>
        </w:rPr>
        <w:t xml:space="preserve"> Резко континентальный климат Южного Урала характеризуется широким варьированием погодных условий по годам. По средним многолетним данным, осадки в течение вегетационного периода выпадают неравномерно, однако эта неравномерность сглаживается, создавая лучшие, по сравнению со средними многолетними, условия увлажнения вегетационного периода. В такие годы погодные условия могут обеспечить высокий урожай</w:t>
      </w:r>
      <w:r w:rsidR="006F2F55" w:rsidRPr="00141FE8">
        <w:rPr>
          <w:color w:val="000000"/>
          <w:sz w:val="28"/>
          <w:szCs w:val="28"/>
        </w:rPr>
        <w:t xml:space="preserve"> (Марамыгин,</w:t>
      </w:r>
      <w:r w:rsidR="004F7147" w:rsidRPr="00141FE8">
        <w:rPr>
          <w:color w:val="000000"/>
          <w:sz w:val="28"/>
          <w:szCs w:val="28"/>
        </w:rPr>
        <w:t xml:space="preserve"> </w:t>
      </w:r>
      <w:r w:rsidR="006F2F55" w:rsidRPr="00141FE8">
        <w:rPr>
          <w:color w:val="000000"/>
          <w:sz w:val="28"/>
          <w:szCs w:val="28"/>
        </w:rPr>
        <w:t>Сотникова, 1995).</w:t>
      </w:r>
    </w:p>
    <w:p w:rsidR="009C3327" w:rsidRPr="00141FE8" w:rsidRDefault="009217C2" w:rsidP="00F63C15">
      <w:pPr>
        <w:spacing w:line="360" w:lineRule="auto"/>
        <w:ind w:firstLine="709"/>
        <w:jc w:val="both"/>
        <w:rPr>
          <w:color w:val="000000"/>
          <w:sz w:val="28"/>
          <w:szCs w:val="28"/>
        </w:rPr>
      </w:pPr>
      <w:r w:rsidRPr="00141FE8">
        <w:rPr>
          <w:color w:val="000000"/>
          <w:sz w:val="28"/>
          <w:szCs w:val="28"/>
        </w:rPr>
        <w:t>Для установления закономерностей колебаний урожайности культур от количества осадков, нами были обработаны</w:t>
      </w:r>
      <w:r w:rsidR="006C151C" w:rsidRPr="00141FE8">
        <w:rPr>
          <w:color w:val="000000"/>
          <w:sz w:val="28"/>
          <w:szCs w:val="28"/>
        </w:rPr>
        <w:t xml:space="preserve"> данные стационарного опы</w:t>
      </w:r>
      <w:r w:rsidRPr="00141FE8">
        <w:rPr>
          <w:color w:val="000000"/>
          <w:sz w:val="28"/>
          <w:szCs w:val="28"/>
        </w:rPr>
        <w:t>та КНИИСХ</w:t>
      </w:r>
      <w:r w:rsidR="006C151C" w:rsidRPr="00141FE8">
        <w:rPr>
          <w:color w:val="000000"/>
          <w:sz w:val="28"/>
          <w:szCs w:val="28"/>
        </w:rPr>
        <w:t xml:space="preserve"> </w:t>
      </w:r>
      <w:r w:rsidRPr="00141FE8">
        <w:rPr>
          <w:color w:val="000000"/>
          <w:sz w:val="28"/>
          <w:szCs w:val="28"/>
        </w:rPr>
        <w:t>старшего научного сотрудника М.Н.</w:t>
      </w:r>
      <w:r w:rsidR="00BF5C35" w:rsidRPr="00141FE8">
        <w:rPr>
          <w:color w:val="000000"/>
          <w:sz w:val="28"/>
          <w:szCs w:val="28"/>
        </w:rPr>
        <w:t xml:space="preserve"> </w:t>
      </w:r>
      <w:r w:rsidR="006C151C" w:rsidRPr="00141FE8">
        <w:rPr>
          <w:color w:val="000000"/>
          <w:sz w:val="28"/>
          <w:szCs w:val="28"/>
        </w:rPr>
        <w:t>Сметаниной</w:t>
      </w:r>
      <w:r w:rsidRPr="00141FE8">
        <w:rPr>
          <w:color w:val="000000"/>
          <w:sz w:val="28"/>
          <w:szCs w:val="28"/>
        </w:rPr>
        <w:t>,</w:t>
      </w:r>
      <w:r w:rsidR="006C151C" w:rsidRPr="00141FE8">
        <w:rPr>
          <w:color w:val="000000"/>
          <w:sz w:val="28"/>
          <w:szCs w:val="28"/>
        </w:rPr>
        <w:t xml:space="preserve"> </w:t>
      </w:r>
      <w:r w:rsidRPr="00141FE8">
        <w:rPr>
          <w:color w:val="000000"/>
          <w:sz w:val="28"/>
          <w:szCs w:val="28"/>
        </w:rPr>
        <w:t>руководитель М.А.Глухих</w:t>
      </w:r>
      <w:r w:rsidR="006C151C" w:rsidRPr="00141FE8">
        <w:rPr>
          <w:color w:val="000000"/>
          <w:sz w:val="28"/>
          <w:szCs w:val="28"/>
        </w:rPr>
        <w:t xml:space="preserve">. Для характеристики устойчивости аграрного производства зоны </w:t>
      </w:r>
      <w:r w:rsidR="0023798B" w:rsidRPr="00141FE8">
        <w:rPr>
          <w:color w:val="000000"/>
          <w:sz w:val="28"/>
          <w:szCs w:val="28"/>
        </w:rPr>
        <w:t>лесостепи</w:t>
      </w:r>
      <w:r w:rsidR="006C151C" w:rsidRPr="00141FE8">
        <w:rPr>
          <w:color w:val="000000"/>
          <w:sz w:val="28"/>
          <w:szCs w:val="28"/>
        </w:rPr>
        <w:t xml:space="preserve"> Южного Урала</w:t>
      </w:r>
      <w:r w:rsidR="0023798B" w:rsidRPr="00141FE8">
        <w:rPr>
          <w:color w:val="000000"/>
          <w:sz w:val="28"/>
          <w:szCs w:val="28"/>
        </w:rPr>
        <w:t>,</w:t>
      </w:r>
      <w:r w:rsidR="006C151C" w:rsidRPr="00141FE8">
        <w:rPr>
          <w:color w:val="000000"/>
          <w:sz w:val="28"/>
          <w:szCs w:val="28"/>
        </w:rPr>
        <w:t xml:space="preserve"> обрабатывались</w:t>
      </w:r>
      <w:r w:rsidR="0023798B" w:rsidRPr="00141FE8">
        <w:rPr>
          <w:color w:val="000000"/>
          <w:sz w:val="28"/>
          <w:szCs w:val="28"/>
        </w:rPr>
        <w:t xml:space="preserve"> данные урожайности основных возделываемых культур</w:t>
      </w:r>
      <w:r w:rsidR="009C3327" w:rsidRPr="00141FE8">
        <w:rPr>
          <w:color w:val="000000"/>
          <w:sz w:val="28"/>
          <w:szCs w:val="28"/>
        </w:rPr>
        <w:t>.</w:t>
      </w:r>
    </w:p>
    <w:p w:rsidR="009C3327" w:rsidRPr="00141FE8" w:rsidRDefault="009C3327" w:rsidP="00F63C15">
      <w:pPr>
        <w:spacing w:line="360" w:lineRule="auto"/>
        <w:ind w:firstLine="709"/>
        <w:jc w:val="both"/>
        <w:rPr>
          <w:color w:val="000000"/>
          <w:sz w:val="28"/>
          <w:szCs w:val="28"/>
        </w:rPr>
      </w:pPr>
      <w:r w:rsidRPr="00141FE8">
        <w:rPr>
          <w:color w:val="000000"/>
          <w:sz w:val="28"/>
          <w:szCs w:val="28"/>
        </w:rPr>
        <w:t>Первым шагом в обработке данных было ранжирование урожайности культур на неудобренном</w:t>
      </w:r>
      <w:r w:rsidR="00A36AD7" w:rsidRPr="00141FE8">
        <w:rPr>
          <w:color w:val="000000"/>
          <w:sz w:val="28"/>
          <w:szCs w:val="28"/>
        </w:rPr>
        <w:t xml:space="preserve"> </w:t>
      </w:r>
      <w:r w:rsidRPr="00141FE8">
        <w:rPr>
          <w:color w:val="000000"/>
          <w:sz w:val="28"/>
          <w:szCs w:val="28"/>
        </w:rPr>
        <w:t>и удобренном фоне в порядке возрастания. После этого длинные ряды были разделены на три группы в соответствии с урожайностями культур в неблагоприятные, благоприятные и средние по увлажнению годы.</w:t>
      </w:r>
      <w:r w:rsidR="005E06C0" w:rsidRPr="00141FE8">
        <w:rPr>
          <w:color w:val="000000"/>
          <w:sz w:val="28"/>
          <w:szCs w:val="28"/>
        </w:rPr>
        <w:t xml:space="preserve"> </w:t>
      </w:r>
      <w:r w:rsidR="00C27CDF" w:rsidRPr="00141FE8">
        <w:rPr>
          <w:color w:val="000000"/>
          <w:sz w:val="28"/>
          <w:szCs w:val="28"/>
        </w:rPr>
        <w:t>Неблагоприятным считался год,</w:t>
      </w:r>
      <w:r w:rsidR="005E06C0" w:rsidRPr="00141FE8">
        <w:rPr>
          <w:color w:val="000000"/>
          <w:sz w:val="28"/>
          <w:szCs w:val="28"/>
        </w:rPr>
        <w:t xml:space="preserve"> </w:t>
      </w:r>
      <w:r w:rsidR="00C27CDF" w:rsidRPr="00141FE8">
        <w:rPr>
          <w:color w:val="000000"/>
          <w:sz w:val="28"/>
          <w:szCs w:val="28"/>
        </w:rPr>
        <w:t>когда</w:t>
      </w:r>
      <w:r w:rsidR="005E06C0" w:rsidRPr="00141FE8">
        <w:rPr>
          <w:color w:val="000000"/>
          <w:sz w:val="28"/>
          <w:szCs w:val="28"/>
        </w:rPr>
        <w:t xml:space="preserve"> за вегетационный период</w:t>
      </w:r>
      <w:r w:rsidRPr="00141FE8">
        <w:rPr>
          <w:color w:val="000000"/>
          <w:sz w:val="28"/>
          <w:szCs w:val="28"/>
        </w:rPr>
        <w:t xml:space="preserve"> </w:t>
      </w:r>
      <w:r w:rsidR="00C27CDF" w:rsidRPr="00141FE8">
        <w:rPr>
          <w:color w:val="000000"/>
          <w:sz w:val="28"/>
          <w:szCs w:val="28"/>
        </w:rPr>
        <w:t>выпадало 55 мм осадков, благоприятный год – 241 мм, средний по увлажнению год предполагал выпадение 120 мм осадков. П</w:t>
      </w:r>
      <w:r w:rsidRPr="00141FE8">
        <w:rPr>
          <w:color w:val="000000"/>
          <w:sz w:val="28"/>
          <w:szCs w:val="28"/>
        </w:rPr>
        <w:t>олученная урожайность культур была</w:t>
      </w:r>
      <w:r w:rsidR="00A05677" w:rsidRPr="00141FE8">
        <w:rPr>
          <w:color w:val="000000"/>
          <w:sz w:val="28"/>
          <w:szCs w:val="28"/>
        </w:rPr>
        <w:t xml:space="preserve"> занесена в</w:t>
      </w:r>
      <w:r w:rsidR="00533AC3" w:rsidRPr="00141FE8">
        <w:rPr>
          <w:color w:val="000000"/>
          <w:sz w:val="28"/>
          <w:szCs w:val="28"/>
        </w:rPr>
        <w:t xml:space="preserve"> </w:t>
      </w:r>
      <w:r w:rsidRPr="00141FE8">
        <w:rPr>
          <w:color w:val="000000"/>
          <w:sz w:val="28"/>
          <w:szCs w:val="28"/>
        </w:rPr>
        <w:t>табли</w:t>
      </w:r>
      <w:r w:rsidR="00CA31D4" w:rsidRPr="00141FE8">
        <w:rPr>
          <w:color w:val="000000"/>
          <w:sz w:val="28"/>
          <w:szCs w:val="28"/>
        </w:rPr>
        <w:t>цу 1</w:t>
      </w:r>
      <w:r w:rsidRPr="00141FE8">
        <w:rPr>
          <w:color w:val="000000"/>
          <w:sz w:val="28"/>
          <w:szCs w:val="28"/>
        </w:rPr>
        <w:t>.</w:t>
      </w:r>
    </w:p>
    <w:p w:rsidR="00BF5C35" w:rsidRPr="00141FE8" w:rsidRDefault="00BF5C35" w:rsidP="00F63C15">
      <w:pPr>
        <w:spacing w:line="360" w:lineRule="auto"/>
        <w:ind w:firstLine="709"/>
        <w:jc w:val="both"/>
        <w:rPr>
          <w:color w:val="000000"/>
          <w:sz w:val="28"/>
          <w:szCs w:val="28"/>
        </w:rPr>
      </w:pPr>
    </w:p>
    <w:p w:rsidR="00A36AD7" w:rsidRPr="00141FE8" w:rsidRDefault="00A36AD7" w:rsidP="00F63C15">
      <w:pPr>
        <w:spacing w:line="360" w:lineRule="auto"/>
        <w:ind w:firstLine="709"/>
        <w:jc w:val="both"/>
        <w:rPr>
          <w:color w:val="000000"/>
          <w:sz w:val="28"/>
          <w:szCs w:val="28"/>
        </w:rPr>
      </w:pPr>
      <w:r w:rsidRPr="00141FE8">
        <w:rPr>
          <w:color w:val="000000"/>
          <w:sz w:val="28"/>
          <w:szCs w:val="28"/>
        </w:rPr>
        <w:t>Таблица</w:t>
      </w:r>
      <w:r w:rsidR="00DE2B31" w:rsidRPr="00141FE8">
        <w:rPr>
          <w:color w:val="000000"/>
          <w:sz w:val="28"/>
          <w:szCs w:val="28"/>
        </w:rPr>
        <w:t xml:space="preserve"> </w:t>
      </w:r>
      <w:r w:rsidRPr="00141FE8">
        <w:rPr>
          <w:color w:val="000000"/>
          <w:sz w:val="28"/>
          <w:szCs w:val="28"/>
        </w:rPr>
        <w:t>1</w:t>
      </w:r>
      <w:r w:rsidR="003756ED" w:rsidRPr="00141FE8">
        <w:rPr>
          <w:color w:val="000000"/>
          <w:sz w:val="28"/>
          <w:szCs w:val="28"/>
        </w:rPr>
        <w:t xml:space="preserve"> – </w:t>
      </w:r>
      <w:r w:rsidRPr="00141FE8">
        <w:rPr>
          <w:color w:val="000000"/>
          <w:sz w:val="28"/>
          <w:szCs w:val="28"/>
        </w:rPr>
        <w:t>Группировка урожайности культур (без удобрений)</w:t>
      </w:r>
      <w:r w:rsidR="00FF02B5" w:rsidRPr="00141FE8">
        <w:rPr>
          <w:color w:val="000000"/>
          <w:sz w:val="28"/>
          <w:szCs w:val="28"/>
        </w:rPr>
        <w:t xml:space="preserve">, </w:t>
      </w:r>
      <w:r w:rsidR="00154DAD" w:rsidRPr="00141FE8">
        <w:rPr>
          <w:color w:val="000000"/>
          <w:sz w:val="28"/>
          <w:szCs w:val="28"/>
        </w:rPr>
        <w:t>т</w:t>
      </w:r>
      <w:r w:rsidR="00FF02B5" w:rsidRPr="00141FE8">
        <w:rPr>
          <w:color w:val="000000"/>
          <w:sz w:val="28"/>
          <w:szCs w:val="28"/>
        </w:rPr>
        <w:t>/га</w:t>
      </w:r>
    </w:p>
    <w:tbl>
      <w:tblPr>
        <w:tblW w:w="69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4"/>
        <w:gridCol w:w="1014"/>
        <w:gridCol w:w="1020"/>
        <w:gridCol w:w="900"/>
        <w:gridCol w:w="1260"/>
        <w:gridCol w:w="732"/>
      </w:tblGrid>
      <w:tr w:rsidR="002178F6" w:rsidRPr="008620A2" w:rsidTr="008620A2">
        <w:trPr>
          <w:trHeight w:val="365"/>
        </w:trPr>
        <w:tc>
          <w:tcPr>
            <w:tcW w:w="2034" w:type="dxa"/>
            <w:shd w:val="clear" w:color="auto" w:fill="auto"/>
          </w:tcPr>
          <w:p w:rsidR="00A36AD7" w:rsidRPr="008620A2" w:rsidRDefault="00A36AD7" w:rsidP="008620A2">
            <w:pPr>
              <w:spacing w:line="360" w:lineRule="auto"/>
              <w:jc w:val="both"/>
              <w:rPr>
                <w:color w:val="000000"/>
                <w:sz w:val="20"/>
                <w:szCs w:val="20"/>
              </w:rPr>
            </w:pPr>
            <w:r w:rsidRPr="008620A2">
              <w:rPr>
                <w:color w:val="000000"/>
                <w:sz w:val="20"/>
                <w:szCs w:val="20"/>
              </w:rPr>
              <w:t>Благоприятность лет</w:t>
            </w:r>
          </w:p>
        </w:tc>
        <w:tc>
          <w:tcPr>
            <w:tcW w:w="1014" w:type="dxa"/>
            <w:shd w:val="clear" w:color="auto" w:fill="auto"/>
          </w:tcPr>
          <w:p w:rsidR="00A36AD7" w:rsidRPr="008620A2" w:rsidRDefault="00A36AD7" w:rsidP="008620A2">
            <w:pPr>
              <w:spacing w:line="360" w:lineRule="auto"/>
              <w:jc w:val="both"/>
              <w:rPr>
                <w:color w:val="000000"/>
                <w:sz w:val="20"/>
                <w:szCs w:val="20"/>
              </w:rPr>
            </w:pPr>
            <w:r w:rsidRPr="008620A2">
              <w:rPr>
                <w:color w:val="000000"/>
                <w:sz w:val="20"/>
                <w:szCs w:val="20"/>
              </w:rPr>
              <w:t>Пшеница</w:t>
            </w:r>
          </w:p>
        </w:tc>
        <w:tc>
          <w:tcPr>
            <w:tcW w:w="1020" w:type="dxa"/>
            <w:shd w:val="clear" w:color="auto" w:fill="auto"/>
          </w:tcPr>
          <w:p w:rsidR="00A36AD7" w:rsidRPr="008620A2" w:rsidRDefault="00A36AD7" w:rsidP="008620A2">
            <w:pPr>
              <w:spacing w:line="360" w:lineRule="auto"/>
              <w:jc w:val="both"/>
              <w:rPr>
                <w:color w:val="000000"/>
                <w:sz w:val="20"/>
                <w:szCs w:val="20"/>
              </w:rPr>
            </w:pPr>
            <w:r w:rsidRPr="008620A2">
              <w:rPr>
                <w:color w:val="000000"/>
                <w:sz w:val="20"/>
                <w:szCs w:val="20"/>
              </w:rPr>
              <w:t>Кукуруза</w:t>
            </w:r>
          </w:p>
        </w:tc>
        <w:tc>
          <w:tcPr>
            <w:tcW w:w="900" w:type="dxa"/>
            <w:shd w:val="clear" w:color="auto" w:fill="auto"/>
          </w:tcPr>
          <w:p w:rsidR="00A36AD7" w:rsidRPr="008620A2" w:rsidRDefault="00A36AD7" w:rsidP="008620A2">
            <w:pPr>
              <w:spacing w:line="360" w:lineRule="auto"/>
              <w:jc w:val="both"/>
              <w:rPr>
                <w:color w:val="000000"/>
                <w:sz w:val="20"/>
                <w:szCs w:val="20"/>
              </w:rPr>
            </w:pPr>
            <w:r w:rsidRPr="008620A2">
              <w:rPr>
                <w:color w:val="000000"/>
                <w:sz w:val="20"/>
                <w:szCs w:val="20"/>
              </w:rPr>
              <w:t>Овес</w:t>
            </w:r>
          </w:p>
        </w:tc>
        <w:tc>
          <w:tcPr>
            <w:tcW w:w="1260" w:type="dxa"/>
            <w:shd w:val="clear" w:color="auto" w:fill="auto"/>
          </w:tcPr>
          <w:p w:rsidR="00A36AD7" w:rsidRPr="008620A2" w:rsidRDefault="00A36AD7" w:rsidP="008620A2">
            <w:pPr>
              <w:spacing w:line="360" w:lineRule="auto"/>
              <w:jc w:val="both"/>
              <w:rPr>
                <w:color w:val="000000"/>
                <w:sz w:val="20"/>
                <w:szCs w:val="20"/>
              </w:rPr>
            </w:pPr>
            <w:r w:rsidRPr="008620A2">
              <w:rPr>
                <w:color w:val="000000"/>
                <w:sz w:val="20"/>
                <w:szCs w:val="20"/>
              </w:rPr>
              <w:t>Вик</w:t>
            </w:r>
            <w:r w:rsidR="00DE2B31" w:rsidRPr="008620A2">
              <w:rPr>
                <w:color w:val="000000"/>
                <w:sz w:val="20"/>
                <w:szCs w:val="20"/>
              </w:rPr>
              <w:t>о</w:t>
            </w:r>
            <w:r w:rsidRPr="008620A2">
              <w:rPr>
                <w:color w:val="000000"/>
                <w:sz w:val="20"/>
                <w:szCs w:val="20"/>
              </w:rPr>
              <w:t>-овес</w:t>
            </w:r>
          </w:p>
        </w:tc>
        <w:tc>
          <w:tcPr>
            <w:tcW w:w="732" w:type="dxa"/>
            <w:shd w:val="clear" w:color="auto" w:fill="auto"/>
          </w:tcPr>
          <w:p w:rsidR="00A36AD7" w:rsidRPr="008620A2" w:rsidRDefault="00A36AD7" w:rsidP="008620A2">
            <w:pPr>
              <w:spacing w:line="360" w:lineRule="auto"/>
              <w:jc w:val="both"/>
              <w:rPr>
                <w:color w:val="000000"/>
                <w:sz w:val="20"/>
                <w:szCs w:val="20"/>
              </w:rPr>
            </w:pPr>
            <w:r w:rsidRPr="008620A2">
              <w:rPr>
                <w:color w:val="000000"/>
                <w:sz w:val="20"/>
                <w:szCs w:val="20"/>
              </w:rPr>
              <w:t>Горох</w:t>
            </w:r>
          </w:p>
        </w:tc>
      </w:tr>
      <w:tr w:rsidR="002178F6" w:rsidRPr="008620A2" w:rsidTr="008620A2">
        <w:trPr>
          <w:trHeight w:val="381"/>
        </w:trPr>
        <w:tc>
          <w:tcPr>
            <w:tcW w:w="2034" w:type="dxa"/>
            <w:shd w:val="clear" w:color="auto" w:fill="auto"/>
          </w:tcPr>
          <w:p w:rsidR="00A36AD7" w:rsidRPr="008620A2" w:rsidRDefault="00A36AD7" w:rsidP="008620A2">
            <w:pPr>
              <w:spacing w:line="360" w:lineRule="auto"/>
              <w:jc w:val="both"/>
              <w:rPr>
                <w:color w:val="000000"/>
                <w:sz w:val="20"/>
                <w:szCs w:val="20"/>
              </w:rPr>
            </w:pPr>
            <w:r w:rsidRPr="008620A2">
              <w:rPr>
                <w:color w:val="000000"/>
                <w:sz w:val="20"/>
                <w:szCs w:val="20"/>
              </w:rPr>
              <w:t>Неблагоприятный</w:t>
            </w:r>
          </w:p>
        </w:tc>
        <w:tc>
          <w:tcPr>
            <w:tcW w:w="1014" w:type="dxa"/>
            <w:shd w:val="clear" w:color="auto" w:fill="auto"/>
          </w:tcPr>
          <w:p w:rsidR="00A36AD7" w:rsidRPr="008620A2" w:rsidRDefault="00A36AD7" w:rsidP="008620A2">
            <w:pPr>
              <w:spacing w:line="360" w:lineRule="auto"/>
              <w:jc w:val="both"/>
              <w:rPr>
                <w:color w:val="000000"/>
                <w:sz w:val="20"/>
                <w:szCs w:val="20"/>
              </w:rPr>
            </w:pPr>
            <w:r w:rsidRPr="008620A2">
              <w:rPr>
                <w:color w:val="000000"/>
                <w:sz w:val="20"/>
                <w:szCs w:val="20"/>
              </w:rPr>
              <w:t>1</w:t>
            </w:r>
            <w:r w:rsidR="003B3524" w:rsidRPr="008620A2">
              <w:rPr>
                <w:color w:val="000000"/>
                <w:sz w:val="20"/>
                <w:szCs w:val="20"/>
              </w:rPr>
              <w:t>,</w:t>
            </w:r>
            <w:r w:rsidRPr="008620A2">
              <w:rPr>
                <w:color w:val="000000"/>
                <w:sz w:val="20"/>
                <w:szCs w:val="20"/>
              </w:rPr>
              <w:t>10</w:t>
            </w:r>
          </w:p>
        </w:tc>
        <w:tc>
          <w:tcPr>
            <w:tcW w:w="1020" w:type="dxa"/>
            <w:shd w:val="clear" w:color="auto" w:fill="auto"/>
          </w:tcPr>
          <w:p w:rsidR="00A36AD7" w:rsidRPr="008620A2" w:rsidRDefault="00A36AD7" w:rsidP="008620A2">
            <w:pPr>
              <w:spacing w:line="360" w:lineRule="auto"/>
              <w:jc w:val="both"/>
              <w:rPr>
                <w:color w:val="000000"/>
                <w:sz w:val="20"/>
                <w:szCs w:val="20"/>
              </w:rPr>
            </w:pPr>
            <w:r w:rsidRPr="008620A2">
              <w:rPr>
                <w:color w:val="000000"/>
                <w:sz w:val="20"/>
                <w:szCs w:val="20"/>
              </w:rPr>
              <w:t>5</w:t>
            </w:r>
            <w:r w:rsidR="003B3524" w:rsidRPr="008620A2">
              <w:rPr>
                <w:color w:val="000000"/>
                <w:sz w:val="20"/>
                <w:szCs w:val="20"/>
              </w:rPr>
              <w:t>,</w:t>
            </w:r>
            <w:r w:rsidRPr="008620A2">
              <w:rPr>
                <w:color w:val="000000"/>
                <w:sz w:val="20"/>
                <w:szCs w:val="20"/>
              </w:rPr>
              <w:t>5</w:t>
            </w:r>
            <w:r w:rsidR="003B3524" w:rsidRPr="008620A2">
              <w:rPr>
                <w:color w:val="000000"/>
                <w:sz w:val="20"/>
                <w:szCs w:val="20"/>
              </w:rPr>
              <w:t>4</w:t>
            </w:r>
          </w:p>
        </w:tc>
        <w:tc>
          <w:tcPr>
            <w:tcW w:w="900" w:type="dxa"/>
            <w:shd w:val="clear" w:color="auto" w:fill="auto"/>
          </w:tcPr>
          <w:p w:rsidR="00A36AD7" w:rsidRPr="008620A2" w:rsidRDefault="003B3524" w:rsidP="008620A2">
            <w:pPr>
              <w:spacing w:line="360" w:lineRule="auto"/>
              <w:jc w:val="both"/>
              <w:rPr>
                <w:color w:val="000000"/>
                <w:sz w:val="20"/>
                <w:szCs w:val="20"/>
              </w:rPr>
            </w:pPr>
            <w:r w:rsidRPr="008620A2">
              <w:rPr>
                <w:color w:val="000000"/>
                <w:sz w:val="20"/>
                <w:szCs w:val="20"/>
              </w:rPr>
              <w:t>0,</w:t>
            </w:r>
            <w:r w:rsidR="00A36AD7" w:rsidRPr="008620A2">
              <w:rPr>
                <w:color w:val="000000"/>
                <w:sz w:val="20"/>
                <w:szCs w:val="20"/>
              </w:rPr>
              <w:t>4</w:t>
            </w:r>
            <w:r w:rsidRPr="008620A2">
              <w:rPr>
                <w:color w:val="000000"/>
                <w:sz w:val="20"/>
                <w:szCs w:val="20"/>
              </w:rPr>
              <w:t>3</w:t>
            </w:r>
          </w:p>
        </w:tc>
        <w:tc>
          <w:tcPr>
            <w:tcW w:w="1260" w:type="dxa"/>
            <w:shd w:val="clear" w:color="auto" w:fill="auto"/>
          </w:tcPr>
          <w:p w:rsidR="00A36AD7" w:rsidRPr="008620A2" w:rsidRDefault="00A36AD7" w:rsidP="008620A2">
            <w:pPr>
              <w:spacing w:line="360" w:lineRule="auto"/>
              <w:jc w:val="both"/>
              <w:rPr>
                <w:color w:val="000000"/>
                <w:sz w:val="20"/>
                <w:szCs w:val="20"/>
              </w:rPr>
            </w:pPr>
            <w:r w:rsidRPr="008620A2">
              <w:rPr>
                <w:color w:val="000000"/>
                <w:sz w:val="20"/>
                <w:szCs w:val="20"/>
              </w:rPr>
              <w:t>1</w:t>
            </w:r>
            <w:r w:rsidR="003B3524" w:rsidRPr="008620A2">
              <w:rPr>
                <w:color w:val="000000"/>
                <w:sz w:val="20"/>
                <w:szCs w:val="20"/>
              </w:rPr>
              <w:t>,</w:t>
            </w:r>
            <w:r w:rsidRPr="008620A2">
              <w:rPr>
                <w:color w:val="000000"/>
                <w:sz w:val="20"/>
                <w:szCs w:val="20"/>
              </w:rPr>
              <w:t>6</w:t>
            </w:r>
            <w:r w:rsidR="003B3524" w:rsidRPr="008620A2">
              <w:rPr>
                <w:color w:val="000000"/>
                <w:sz w:val="20"/>
                <w:szCs w:val="20"/>
              </w:rPr>
              <w:t>2</w:t>
            </w:r>
          </w:p>
        </w:tc>
        <w:tc>
          <w:tcPr>
            <w:tcW w:w="732" w:type="dxa"/>
            <w:shd w:val="clear" w:color="auto" w:fill="auto"/>
          </w:tcPr>
          <w:p w:rsidR="00A36AD7" w:rsidRPr="008620A2" w:rsidRDefault="003B3524" w:rsidP="008620A2">
            <w:pPr>
              <w:spacing w:line="360" w:lineRule="auto"/>
              <w:jc w:val="both"/>
              <w:rPr>
                <w:color w:val="000000"/>
                <w:sz w:val="20"/>
                <w:szCs w:val="20"/>
                <w:lang w:val="en-US"/>
              </w:rPr>
            </w:pPr>
            <w:r w:rsidRPr="008620A2">
              <w:rPr>
                <w:color w:val="000000"/>
                <w:sz w:val="20"/>
                <w:szCs w:val="20"/>
              </w:rPr>
              <w:t>0,</w:t>
            </w:r>
            <w:r w:rsidR="00E336E2" w:rsidRPr="008620A2">
              <w:rPr>
                <w:color w:val="000000"/>
                <w:sz w:val="20"/>
                <w:szCs w:val="20"/>
              </w:rPr>
              <w:t>4</w:t>
            </w:r>
            <w:r w:rsidR="00E336E2" w:rsidRPr="008620A2">
              <w:rPr>
                <w:color w:val="000000"/>
                <w:sz w:val="20"/>
                <w:szCs w:val="20"/>
                <w:lang w:val="en-US"/>
              </w:rPr>
              <w:t>1</w:t>
            </w:r>
          </w:p>
        </w:tc>
      </w:tr>
      <w:tr w:rsidR="002178F6" w:rsidRPr="008620A2" w:rsidTr="008620A2">
        <w:trPr>
          <w:trHeight w:val="381"/>
        </w:trPr>
        <w:tc>
          <w:tcPr>
            <w:tcW w:w="2034" w:type="dxa"/>
            <w:shd w:val="clear" w:color="auto" w:fill="auto"/>
          </w:tcPr>
          <w:p w:rsidR="00A36AD7" w:rsidRPr="008620A2" w:rsidRDefault="00A36AD7" w:rsidP="008620A2">
            <w:pPr>
              <w:spacing w:line="360" w:lineRule="auto"/>
              <w:jc w:val="both"/>
              <w:rPr>
                <w:color w:val="000000"/>
                <w:sz w:val="20"/>
                <w:szCs w:val="20"/>
              </w:rPr>
            </w:pPr>
            <w:r w:rsidRPr="008620A2">
              <w:rPr>
                <w:color w:val="000000"/>
                <w:sz w:val="20"/>
                <w:szCs w:val="20"/>
              </w:rPr>
              <w:t>Средний</w:t>
            </w:r>
          </w:p>
        </w:tc>
        <w:tc>
          <w:tcPr>
            <w:tcW w:w="1014" w:type="dxa"/>
            <w:shd w:val="clear" w:color="auto" w:fill="auto"/>
          </w:tcPr>
          <w:p w:rsidR="00A36AD7" w:rsidRPr="008620A2" w:rsidRDefault="00A36AD7" w:rsidP="008620A2">
            <w:pPr>
              <w:spacing w:line="360" w:lineRule="auto"/>
              <w:jc w:val="both"/>
              <w:rPr>
                <w:color w:val="000000"/>
                <w:sz w:val="20"/>
                <w:szCs w:val="20"/>
              </w:rPr>
            </w:pPr>
            <w:r w:rsidRPr="008620A2">
              <w:rPr>
                <w:color w:val="000000"/>
                <w:sz w:val="20"/>
                <w:szCs w:val="20"/>
              </w:rPr>
              <w:t>1</w:t>
            </w:r>
            <w:r w:rsidR="003B3524" w:rsidRPr="008620A2">
              <w:rPr>
                <w:color w:val="000000"/>
                <w:sz w:val="20"/>
                <w:szCs w:val="20"/>
              </w:rPr>
              <w:t>,</w:t>
            </w:r>
            <w:r w:rsidRPr="008620A2">
              <w:rPr>
                <w:color w:val="000000"/>
                <w:sz w:val="20"/>
                <w:szCs w:val="20"/>
              </w:rPr>
              <w:t>8</w:t>
            </w:r>
            <w:r w:rsidR="003B3524" w:rsidRPr="008620A2">
              <w:rPr>
                <w:color w:val="000000"/>
                <w:sz w:val="20"/>
                <w:szCs w:val="20"/>
              </w:rPr>
              <w:t>9</w:t>
            </w:r>
          </w:p>
        </w:tc>
        <w:tc>
          <w:tcPr>
            <w:tcW w:w="1020" w:type="dxa"/>
            <w:shd w:val="clear" w:color="auto" w:fill="auto"/>
          </w:tcPr>
          <w:p w:rsidR="00A36AD7" w:rsidRPr="008620A2" w:rsidRDefault="00CA31D4" w:rsidP="008620A2">
            <w:pPr>
              <w:spacing w:line="360" w:lineRule="auto"/>
              <w:jc w:val="both"/>
              <w:rPr>
                <w:color w:val="000000"/>
                <w:sz w:val="20"/>
                <w:szCs w:val="20"/>
              </w:rPr>
            </w:pPr>
            <w:r w:rsidRPr="008620A2">
              <w:rPr>
                <w:color w:val="000000"/>
                <w:sz w:val="20"/>
                <w:szCs w:val="20"/>
              </w:rPr>
              <w:t>17</w:t>
            </w:r>
            <w:r w:rsidR="003B3524" w:rsidRPr="008620A2">
              <w:rPr>
                <w:color w:val="000000"/>
                <w:sz w:val="20"/>
                <w:szCs w:val="20"/>
              </w:rPr>
              <w:t>,</w:t>
            </w:r>
            <w:r w:rsidRPr="008620A2">
              <w:rPr>
                <w:color w:val="000000"/>
                <w:sz w:val="20"/>
                <w:szCs w:val="20"/>
              </w:rPr>
              <w:t>5</w:t>
            </w:r>
            <w:r w:rsidR="003B3524" w:rsidRPr="008620A2">
              <w:rPr>
                <w:color w:val="000000"/>
                <w:sz w:val="20"/>
                <w:szCs w:val="20"/>
              </w:rPr>
              <w:t>4</w:t>
            </w:r>
          </w:p>
        </w:tc>
        <w:tc>
          <w:tcPr>
            <w:tcW w:w="900" w:type="dxa"/>
            <w:shd w:val="clear" w:color="auto" w:fill="auto"/>
          </w:tcPr>
          <w:p w:rsidR="00A36AD7" w:rsidRPr="008620A2" w:rsidRDefault="00A36AD7" w:rsidP="008620A2">
            <w:pPr>
              <w:spacing w:line="360" w:lineRule="auto"/>
              <w:jc w:val="both"/>
              <w:rPr>
                <w:color w:val="000000"/>
                <w:sz w:val="20"/>
                <w:szCs w:val="20"/>
              </w:rPr>
            </w:pPr>
            <w:r w:rsidRPr="008620A2">
              <w:rPr>
                <w:color w:val="000000"/>
                <w:sz w:val="20"/>
                <w:szCs w:val="20"/>
              </w:rPr>
              <w:t>1</w:t>
            </w:r>
            <w:r w:rsidR="003B3524" w:rsidRPr="008620A2">
              <w:rPr>
                <w:color w:val="000000"/>
                <w:sz w:val="20"/>
                <w:szCs w:val="20"/>
              </w:rPr>
              <w:t>,</w:t>
            </w:r>
            <w:r w:rsidRPr="008620A2">
              <w:rPr>
                <w:color w:val="000000"/>
                <w:sz w:val="20"/>
                <w:szCs w:val="20"/>
              </w:rPr>
              <w:t>1</w:t>
            </w:r>
            <w:r w:rsidR="003B3524" w:rsidRPr="008620A2">
              <w:rPr>
                <w:color w:val="000000"/>
                <w:sz w:val="20"/>
                <w:szCs w:val="20"/>
              </w:rPr>
              <w:t>2</w:t>
            </w:r>
          </w:p>
        </w:tc>
        <w:tc>
          <w:tcPr>
            <w:tcW w:w="1260" w:type="dxa"/>
            <w:shd w:val="clear" w:color="auto" w:fill="auto"/>
          </w:tcPr>
          <w:p w:rsidR="00A36AD7" w:rsidRPr="008620A2" w:rsidRDefault="00A36AD7" w:rsidP="008620A2">
            <w:pPr>
              <w:spacing w:line="360" w:lineRule="auto"/>
              <w:jc w:val="both"/>
              <w:rPr>
                <w:color w:val="000000"/>
                <w:sz w:val="20"/>
                <w:szCs w:val="20"/>
              </w:rPr>
            </w:pPr>
            <w:r w:rsidRPr="008620A2">
              <w:rPr>
                <w:color w:val="000000"/>
                <w:sz w:val="20"/>
                <w:szCs w:val="20"/>
              </w:rPr>
              <w:t>2</w:t>
            </w:r>
            <w:r w:rsidR="003B3524" w:rsidRPr="008620A2">
              <w:rPr>
                <w:color w:val="000000"/>
                <w:sz w:val="20"/>
                <w:szCs w:val="20"/>
              </w:rPr>
              <w:t>,</w:t>
            </w:r>
            <w:r w:rsidRPr="008620A2">
              <w:rPr>
                <w:color w:val="000000"/>
                <w:sz w:val="20"/>
                <w:szCs w:val="20"/>
              </w:rPr>
              <w:t>79</w:t>
            </w:r>
          </w:p>
        </w:tc>
        <w:tc>
          <w:tcPr>
            <w:tcW w:w="732" w:type="dxa"/>
            <w:shd w:val="clear" w:color="auto" w:fill="auto"/>
          </w:tcPr>
          <w:p w:rsidR="00A36AD7" w:rsidRPr="008620A2" w:rsidRDefault="00A36AD7" w:rsidP="008620A2">
            <w:pPr>
              <w:spacing w:line="360" w:lineRule="auto"/>
              <w:jc w:val="both"/>
              <w:rPr>
                <w:color w:val="000000"/>
                <w:sz w:val="20"/>
                <w:szCs w:val="20"/>
              </w:rPr>
            </w:pPr>
            <w:r w:rsidRPr="008620A2">
              <w:rPr>
                <w:color w:val="000000"/>
                <w:sz w:val="20"/>
                <w:szCs w:val="20"/>
              </w:rPr>
              <w:t>1</w:t>
            </w:r>
            <w:r w:rsidR="003B3524" w:rsidRPr="008620A2">
              <w:rPr>
                <w:color w:val="000000"/>
                <w:sz w:val="20"/>
                <w:szCs w:val="20"/>
              </w:rPr>
              <w:t>,10</w:t>
            </w:r>
          </w:p>
        </w:tc>
      </w:tr>
      <w:tr w:rsidR="002178F6" w:rsidRPr="008620A2" w:rsidTr="008620A2">
        <w:trPr>
          <w:trHeight w:val="381"/>
        </w:trPr>
        <w:tc>
          <w:tcPr>
            <w:tcW w:w="2034" w:type="dxa"/>
            <w:shd w:val="clear" w:color="auto" w:fill="auto"/>
          </w:tcPr>
          <w:p w:rsidR="00A36AD7" w:rsidRPr="008620A2" w:rsidRDefault="00A36AD7" w:rsidP="008620A2">
            <w:pPr>
              <w:spacing w:line="360" w:lineRule="auto"/>
              <w:jc w:val="both"/>
              <w:rPr>
                <w:color w:val="000000"/>
                <w:sz w:val="20"/>
                <w:szCs w:val="20"/>
              </w:rPr>
            </w:pPr>
            <w:r w:rsidRPr="008620A2">
              <w:rPr>
                <w:color w:val="000000"/>
                <w:sz w:val="20"/>
                <w:szCs w:val="20"/>
              </w:rPr>
              <w:t>Благоприятный</w:t>
            </w:r>
          </w:p>
        </w:tc>
        <w:tc>
          <w:tcPr>
            <w:tcW w:w="1014" w:type="dxa"/>
            <w:shd w:val="clear" w:color="auto" w:fill="auto"/>
          </w:tcPr>
          <w:p w:rsidR="00A36AD7" w:rsidRPr="008620A2" w:rsidRDefault="00A36AD7" w:rsidP="008620A2">
            <w:pPr>
              <w:spacing w:line="360" w:lineRule="auto"/>
              <w:jc w:val="both"/>
              <w:rPr>
                <w:color w:val="000000"/>
                <w:sz w:val="20"/>
                <w:szCs w:val="20"/>
              </w:rPr>
            </w:pPr>
            <w:r w:rsidRPr="008620A2">
              <w:rPr>
                <w:color w:val="000000"/>
                <w:sz w:val="20"/>
                <w:szCs w:val="20"/>
              </w:rPr>
              <w:t>2</w:t>
            </w:r>
            <w:r w:rsidR="003B3524" w:rsidRPr="008620A2">
              <w:rPr>
                <w:color w:val="000000"/>
                <w:sz w:val="20"/>
                <w:szCs w:val="20"/>
              </w:rPr>
              <w:t>,44</w:t>
            </w:r>
          </w:p>
        </w:tc>
        <w:tc>
          <w:tcPr>
            <w:tcW w:w="1020" w:type="dxa"/>
            <w:shd w:val="clear" w:color="auto" w:fill="auto"/>
          </w:tcPr>
          <w:p w:rsidR="00A36AD7" w:rsidRPr="008620A2" w:rsidRDefault="00A36AD7" w:rsidP="008620A2">
            <w:pPr>
              <w:spacing w:line="360" w:lineRule="auto"/>
              <w:jc w:val="both"/>
              <w:rPr>
                <w:color w:val="000000"/>
                <w:sz w:val="20"/>
                <w:szCs w:val="20"/>
              </w:rPr>
            </w:pPr>
            <w:r w:rsidRPr="008620A2">
              <w:rPr>
                <w:color w:val="000000"/>
                <w:sz w:val="20"/>
                <w:szCs w:val="20"/>
              </w:rPr>
              <w:t>24</w:t>
            </w:r>
            <w:r w:rsidR="003B3524" w:rsidRPr="008620A2">
              <w:rPr>
                <w:color w:val="000000"/>
                <w:sz w:val="20"/>
                <w:szCs w:val="20"/>
              </w:rPr>
              <w:t>,</w:t>
            </w:r>
            <w:r w:rsidRPr="008620A2">
              <w:rPr>
                <w:color w:val="000000"/>
                <w:sz w:val="20"/>
                <w:szCs w:val="20"/>
              </w:rPr>
              <w:t>5</w:t>
            </w:r>
            <w:r w:rsidR="003B3524" w:rsidRPr="008620A2">
              <w:rPr>
                <w:color w:val="000000"/>
                <w:sz w:val="20"/>
                <w:szCs w:val="20"/>
              </w:rPr>
              <w:t>9</w:t>
            </w:r>
          </w:p>
        </w:tc>
        <w:tc>
          <w:tcPr>
            <w:tcW w:w="900" w:type="dxa"/>
            <w:shd w:val="clear" w:color="auto" w:fill="auto"/>
          </w:tcPr>
          <w:p w:rsidR="00A36AD7" w:rsidRPr="008620A2" w:rsidRDefault="00A36AD7" w:rsidP="008620A2">
            <w:pPr>
              <w:spacing w:line="360" w:lineRule="auto"/>
              <w:jc w:val="both"/>
              <w:rPr>
                <w:color w:val="000000"/>
                <w:sz w:val="20"/>
                <w:szCs w:val="20"/>
              </w:rPr>
            </w:pPr>
            <w:r w:rsidRPr="008620A2">
              <w:rPr>
                <w:color w:val="000000"/>
                <w:sz w:val="20"/>
                <w:szCs w:val="20"/>
              </w:rPr>
              <w:t>2</w:t>
            </w:r>
            <w:r w:rsidR="003B3524" w:rsidRPr="008620A2">
              <w:rPr>
                <w:color w:val="000000"/>
                <w:sz w:val="20"/>
                <w:szCs w:val="20"/>
              </w:rPr>
              <w:t>,</w:t>
            </w:r>
            <w:r w:rsidRPr="008620A2">
              <w:rPr>
                <w:color w:val="000000"/>
                <w:sz w:val="20"/>
                <w:szCs w:val="20"/>
              </w:rPr>
              <w:t>14</w:t>
            </w:r>
          </w:p>
        </w:tc>
        <w:tc>
          <w:tcPr>
            <w:tcW w:w="1260" w:type="dxa"/>
            <w:shd w:val="clear" w:color="auto" w:fill="auto"/>
          </w:tcPr>
          <w:p w:rsidR="00A36AD7" w:rsidRPr="008620A2" w:rsidRDefault="00A36AD7" w:rsidP="008620A2">
            <w:pPr>
              <w:spacing w:line="360" w:lineRule="auto"/>
              <w:jc w:val="both"/>
              <w:rPr>
                <w:color w:val="000000"/>
                <w:sz w:val="20"/>
                <w:szCs w:val="20"/>
              </w:rPr>
            </w:pPr>
            <w:r w:rsidRPr="008620A2">
              <w:rPr>
                <w:color w:val="000000"/>
                <w:sz w:val="20"/>
                <w:szCs w:val="20"/>
              </w:rPr>
              <w:t>4</w:t>
            </w:r>
            <w:r w:rsidR="003B3524" w:rsidRPr="008620A2">
              <w:rPr>
                <w:color w:val="000000"/>
                <w:sz w:val="20"/>
                <w:szCs w:val="20"/>
              </w:rPr>
              <w:t>,</w:t>
            </w:r>
            <w:r w:rsidRPr="008620A2">
              <w:rPr>
                <w:color w:val="000000"/>
                <w:sz w:val="20"/>
                <w:szCs w:val="20"/>
              </w:rPr>
              <w:t>91</w:t>
            </w:r>
          </w:p>
        </w:tc>
        <w:tc>
          <w:tcPr>
            <w:tcW w:w="732" w:type="dxa"/>
            <w:shd w:val="clear" w:color="auto" w:fill="auto"/>
          </w:tcPr>
          <w:p w:rsidR="00A36AD7" w:rsidRPr="008620A2" w:rsidRDefault="00A36AD7" w:rsidP="008620A2">
            <w:pPr>
              <w:spacing w:line="360" w:lineRule="auto"/>
              <w:jc w:val="both"/>
              <w:rPr>
                <w:color w:val="000000"/>
                <w:sz w:val="20"/>
                <w:szCs w:val="20"/>
              </w:rPr>
            </w:pPr>
            <w:r w:rsidRPr="008620A2">
              <w:rPr>
                <w:color w:val="000000"/>
                <w:sz w:val="20"/>
                <w:szCs w:val="20"/>
              </w:rPr>
              <w:t>2</w:t>
            </w:r>
            <w:r w:rsidR="003B3524" w:rsidRPr="008620A2">
              <w:rPr>
                <w:color w:val="000000"/>
                <w:sz w:val="20"/>
                <w:szCs w:val="20"/>
              </w:rPr>
              <w:t>,</w:t>
            </w:r>
            <w:r w:rsidRPr="008620A2">
              <w:rPr>
                <w:color w:val="000000"/>
                <w:sz w:val="20"/>
                <w:szCs w:val="20"/>
              </w:rPr>
              <w:t>07</w:t>
            </w:r>
          </w:p>
        </w:tc>
      </w:tr>
    </w:tbl>
    <w:p w:rsidR="002178F6" w:rsidRDefault="002178F6" w:rsidP="00F63C15">
      <w:pPr>
        <w:spacing w:line="360" w:lineRule="auto"/>
        <w:ind w:firstLine="709"/>
        <w:jc w:val="both"/>
        <w:rPr>
          <w:color w:val="000000"/>
          <w:sz w:val="28"/>
          <w:szCs w:val="28"/>
        </w:rPr>
      </w:pPr>
    </w:p>
    <w:p w:rsidR="00AE6942" w:rsidRPr="00141FE8" w:rsidRDefault="009C3327" w:rsidP="00F63C15">
      <w:pPr>
        <w:spacing w:line="360" w:lineRule="auto"/>
        <w:ind w:firstLine="709"/>
        <w:jc w:val="both"/>
        <w:rPr>
          <w:color w:val="000000"/>
          <w:sz w:val="28"/>
          <w:szCs w:val="28"/>
        </w:rPr>
      </w:pPr>
      <w:r w:rsidRPr="00141FE8">
        <w:rPr>
          <w:color w:val="000000"/>
          <w:sz w:val="28"/>
          <w:szCs w:val="28"/>
        </w:rPr>
        <w:t xml:space="preserve">Из данных таблицы видно, что </w:t>
      </w:r>
      <w:r w:rsidR="00CA31D4" w:rsidRPr="00141FE8">
        <w:rPr>
          <w:color w:val="000000"/>
          <w:sz w:val="28"/>
          <w:szCs w:val="28"/>
        </w:rPr>
        <w:t>количество осадков за вегетационный период оказывает влияние на урожайность культур, так на пшенице средняя урожайность в неблагоприятны</w:t>
      </w:r>
      <w:r w:rsidR="003B3524" w:rsidRPr="00141FE8">
        <w:rPr>
          <w:color w:val="000000"/>
          <w:sz w:val="28"/>
          <w:szCs w:val="28"/>
        </w:rPr>
        <w:t>е годы снизилась на 55 %</w:t>
      </w:r>
      <w:r w:rsidR="00CA31D4" w:rsidRPr="00141FE8">
        <w:rPr>
          <w:color w:val="000000"/>
          <w:sz w:val="28"/>
          <w:szCs w:val="28"/>
        </w:rPr>
        <w:t xml:space="preserve"> по сравнению с урожайностью в благоприятные годы. Кукуруза резко снижает урожайность зеленной массы в небл</w:t>
      </w:r>
      <w:r w:rsidR="003B3524" w:rsidRPr="00141FE8">
        <w:rPr>
          <w:color w:val="000000"/>
          <w:sz w:val="28"/>
          <w:szCs w:val="28"/>
        </w:rPr>
        <w:t>агоприятный год на 77,5 %</w:t>
      </w:r>
      <w:r w:rsidR="00CA31D4" w:rsidRPr="00141FE8">
        <w:rPr>
          <w:color w:val="000000"/>
          <w:sz w:val="28"/>
          <w:szCs w:val="28"/>
        </w:rPr>
        <w:t xml:space="preserve"> по сравнению с благоприятным годом. Резкое снижение урожайности</w:t>
      </w:r>
      <w:r w:rsidR="00A80C9C" w:rsidRPr="00141FE8">
        <w:rPr>
          <w:color w:val="000000"/>
          <w:sz w:val="28"/>
          <w:szCs w:val="28"/>
        </w:rPr>
        <w:t xml:space="preserve"> в неблагоприятный год</w:t>
      </w:r>
      <w:r w:rsidR="00CA31D4" w:rsidRPr="00141FE8">
        <w:rPr>
          <w:color w:val="000000"/>
          <w:sz w:val="28"/>
          <w:szCs w:val="28"/>
        </w:rPr>
        <w:t xml:space="preserve"> наблюдается у овса, вико-овсянной смеси на зеленый корм</w:t>
      </w:r>
      <w:r w:rsidR="00A80C9C" w:rsidRPr="00141FE8">
        <w:rPr>
          <w:color w:val="000000"/>
          <w:sz w:val="28"/>
          <w:szCs w:val="28"/>
        </w:rPr>
        <w:t>,</w:t>
      </w:r>
      <w:r w:rsidR="00CA31D4" w:rsidRPr="00141FE8">
        <w:rPr>
          <w:color w:val="000000"/>
          <w:sz w:val="28"/>
          <w:szCs w:val="28"/>
        </w:rPr>
        <w:t xml:space="preserve"> гороха, и оно со</w:t>
      </w:r>
      <w:r w:rsidR="003B3524" w:rsidRPr="00141FE8">
        <w:rPr>
          <w:color w:val="000000"/>
          <w:sz w:val="28"/>
          <w:szCs w:val="28"/>
        </w:rPr>
        <w:t>ставило 80, 67 и 79,3 %.</w:t>
      </w:r>
    </w:p>
    <w:p w:rsidR="00A80C9C" w:rsidRPr="00141FE8" w:rsidRDefault="00A80C9C" w:rsidP="00F63C15">
      <w:pPr>
        <w:spacing w:line="360" w:lineRule="auto"/>
        <w:ind w:firstLine="709"/>
        <w:jc w:val="both"/>
        <w:rPr>
          <w:color w:val="000000"/>
          <w:sz w:val="28"/>
          <w:szCs w:val="28"/>
        </w:rPr>
      </w:pPr>
      <w:r w:rsidRPr="00141FE8">
        <w:rPr>
          <w:color w:val="000000"/>
          <w:sz w:val="28"/>
          <w:szCs w:val="28"/>
        </w:rPr>
        <w:t>Внесение удобрений под культуры не способствует сглаживанию неблагоприятных погодных условий. Эффективность вносимых удобрений также зависит от погодных условий каждого конкретного года (табл</w:t>
      </w:r>
      <w:r w:rsidR="00BF5C35" w:rsidRPr="00141FE8">
        <w:rPr>
          <w:color w:val="000000"/>
          <w:sz w:val="28"/>
          <w:szCs w:val="28"/>
        </w:rPr>
        <w:t>ица</w:t>
      </w:r>
      <w:r w:rsidRPr="00141FE8">
        <w:rPr>
          <w:color w:val="000000"/>
          <w:sz w:val="28"/>
          <w:szCs w:val="28"/>
        </w:rPr>
        <w:t xml:space="preserve"> 2).</w:t>
      </w:r>
    </w:p>
    <w:p w:rsidR="00BF5C35" w:rsidRPr="00141FE8" w:rsidRDefault="00BF5C35" w:rsidP="00F63C15">
      <w:pPr>
        <w:spacing w:line="360" w:lineRule="auto"/>
        <w:ind w:firstLine="709"/>
        <w:jc w:val="both"/>
        <w:rPr>
          <w:color w:val="000000"/>
          <w:sz w:val="28"/>
          <w:szCs w:val="28"/>
        </w:rPr>
      </w:pPr>
    </w:p>
    <w:p w:rsidR="00A36AD7" w:rsidRPr="00141FE8" w:rsidRDefault="00A36AD7" w:rsidP="00F63C15">
      <w:pPr>
        <w:spacing w:line="360" w:lineRule="auto"/>
        <w:ind w:firstLine="709"/>
        <w:jc w:val="both"/>
        <w:rPr>
          <w:color w:val="000000"/>
          <w:sz w:val="28"/>
          <w:szCs w:val="28"/>
        </w:rPr>
      </w:pPr>
      <w:r w:rsidRPr="00141FE8">
        <w:rPr>
          <w:color w:val="000000"/>
          <w:sz w:val="28"/>
          <w:szCs w:val="28"/>
        </w:rPr>
        <w:t>Таблица</w:t>
      </w:r>
      <w:r w:rsidR="003756ED" w:rsidRPr="00141FE8">
        <w:rPr>
          <w:color w:val="000000"/>
          <w:sz w:val="28"/>
          <w:szCs w:val="28"/>
        </w:rPr>
        <w:t xml:space="preserve"> </w:t>
      </w:r>
      <w:r w:rsidRPr="00141FE8">
        <w:rPr>
          <w:color w:val="000000"/>
          <w:sz w:val="28"/>
          <w:szCs w:val="28"/>
        </w:rPr>
        <w:t>2</w:t>
      </w:r>
      <w:r w:rsidR="003756ED" w:rsidRPr="00141FE8">
        <w:rPr>
          <w:color w:val="000000"/>
          <w:sz w:val="28"/>
          <w:szCs w:val="28"/>
        </w:rPr>
        <w:t xml:space="preserve"> – </w:t>
      </w:r>
      <w:r w:rsidRPr="00141FE8">
        <w:rPr>
          <w:color w:val="000000"/>
          <w:sz w:val="28"/>
          <w:szCs w:val="28"/>
        </w:rPr>
        <w:t>Группировка урожайности культур (с удобрениями</w:t>
      </w:r>
      <w:r w:rsidR="00AE6942" w:rsidRPr="00141FE8">
        <w:rPr>
          <w:color w:val="000000"/>
          <w:sz w:val="28"/>
          <w:szCs w:val="28"/>
        </w:rPr>
        <w:t xml:space="preserve"> </w:t>
      </w:r>
      <w:r w:rsidR="00AE6942" w:rsidRPr="00141FE8">
        <w:rPr>
          <w:color w:val="000000"/>
          <w:sz w:val="28"/>
          <w:szCs w:val="28"/>
          <w:lang w:val="en-US"/>
        </w:rPr>
        <w:t>N</w:t>
      </w:r>
      <w:r w:rsidR="00AE6942" w:rsidRPr="00141FE8">
        <w:rPr>
          <w:color w:val="000000"/>
          <w:sz w:val="28"/>
          <w:szCs w:val="28"/>
          <w:vertAlign w:val="subscript"/>
        </w:rPr>
        <w:t>40</w:t>
      </w:r>
      <w:r w:rsidR="00AE6942" w:rsidRPr="00141FE8">
        <w:rPr>
          <w:color w:val="000000"/>
          <w:sz w:val="28"/>
          <w:szCs w:val="28"/>
          <w:lang w:val="en-US"/>
        </w:rPr>
        <w:t>P</w:t>
      </w:r>
      <w:r w:rsidR="00AE6942" w:rsidRPr="00141FE8">
        <w:rPr>
          <w:color w:val="000000"/>
          <w:sz w:val="28"/>
          <w:szCs w:val="28"/>
          <w:vertAlign w:val="subscript"/>
        </w:rPr>
        <w:t>20</w:t>
      </w:r>
      <w:r w:rsidRPr="00141FE8">
        <w:rPr>
          <w:color w:val="000000"/>
          <w:sz w:val="28"/>
          <w:szCs w:val="28"/>
        </w:rPr>
        <w:t>)</w:t>
      </w:r>
      <w:r w:rsidR="00FF02B5" w:rsidRPr="00141FE8">
        <w:rPr>
          <w:color w:val="000000"/>
          <w:sz w:val="28"/>
          <w:szCs w:val="28"/>
        </w:rPr>
        <w:t xml:space="preserve">, </w:t>
      </w:r>
      <w:r w:rsidR="00154DAD" w:rsidRPr="00141FE8">
        <w:rPr>
          <w:color w:val="000000"/>
          <w:sz w:val="28"/>
          <w:szCs w:val="28"/>
        </w:rPr>
        <w:t>т</w:t>
      </w:r>
      <w:r w:rsidR="00FF02B5" w:rsidRPr="00141FE8">
        <w:rPr>
          <w:color w:val="000000"/>
          <w:sz w:val="28"/>
          <w:szCs w:val="28"/>
        </w:rPr>
        <w:t>/га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1146"/>
        <w:gridCol w:w="1080"/>
        <w:gridCol w:w="1080"/>
        <w:gridCol w:w="1260"/>
        <w:gridCol w:w="900"/>
      </w:tblGrid>
      <w:tr w:rsidR="00A36AD7" w:rsidRPr="008620A2" w:rsidTr="008620A2">
        <w:tc>
          <w:tcPr>
            <w:tcW w:w="2382" w:type="dxa"/>
            <w:shd w:val="clear" w:color="auto" w:fill="auto"/>
          </w:tcPr>
          <w:p w:rsidR="00A36AD7" w:rsidRPr="008620A2" w:rsidRDefault="00A36AD7" w:rsidP="008620A2">
            <w:pPr>
              <w:spacing w:line="360" w:lineRule="auto"/>
              <w:jc w:val="both"/>
              <w:rPr>
                <w:color w:val="000000"/>
                <w:sz w:val="20"/>
                <w:szCs w:val="20"/>
              </w:rPr>
            </w:pPr>
            <w:r w:rsidRPr="008620A2">
              <w:rPr>
                <w:color w:val="000000"/>
                <w:sz w:val="20"/>
                <w:szCs w:val="20"/>
              </w:rPr>
              <w:t>Благоприятность лет</w:t>
            </w:r>
          </w:p>
        </w:tc>
        <w:tc>
          <w:tcPr>
            <w:tcW w:w="1146" w:type="dxa"/>
            <w:shd w:val="clear" w:color="auto" w:fill="auto"/>
          </w:tcPr>
          <w:p w:rsidR="00A36AD7" w:rsidRPr="008620A2" w:rsidRDefault="00A36AD7" w:rsidP="008620A2">
            <w:pPr>
              <w:spacing w:line="360" w:lineRule="auto"/>
              <w:jc w:val="both"/>
              <w:rPr>
                <w:color w:val="000000"/>
                <w:sz w:val="20"/>
                <w:szCs w:val="20"/>
              </w:rPr>
            </w:pPr>
            <w:r w:rsidRPr="008620A2">
              <w:rPr>
                <w:color w:val="000000"/>
                <w:sz w:val="20"/>
                <w:szCs w:val="20"/>
              </w:rPr>
              <w:t>Пшеница</w:t>
            </w:r>
          </w:p>
        </w:tc>
        <w:tc>
          <w:tcPr>
            <w:tcW w:w="1080" w:type="dxa"/>
            <w:shd w:val="clear" w:color="auto" w:fill="auto"/>
          </w:tcPr>
          <w:p w:rsidR="00A36AD7" w:rsidRPr="008620A2" w:rsidRDefault="00A36AD7" w:rsidP="008620A2">
            <w:pPr>
              <w:spacing w:line="360" w:lineRule="auto"/>
              <w:jc w:val="both"/>
              <w:rPr>
                <w:color w:val="000000"/>
                <w:sz w:val="20"/>
                <w:szCs w:val="20"/>
              </w:rPr>
            </w:pPr>
            <w:r w:rsidRPr="008620A2">
              <w:rPr>
                <w:color w:val="000000"/>
                <w:sz w:val="20"/>
                <w:szCs w:val="20"/>
              </w:rPr>
              <w:t>Кукуруза</w:t>
            </w:r>
          </w:p>
        </w:tc>
        <w:tc>
          <w:tcPr>
            <w:tcW w:w="1080" w:type="dxa"/>
            <w:shd w:val="clear" w:color="auto" w:fill="auto"/>
          </w:tcPr>
          <w:p w:rsidR="00A36AD7" w:rsidRPr="008620A2" w:rsidRDefault="00A36AD7" w:rsidP="008620A2">
            <w:pPr>
              <w:spacing w:line="360" w:lineRule="auto"/>
              <w:jc w:val="both"/>
              <w:rPr>
                <w:color w:val="000000"/>
                <w:sz w:val="20"/>
                <w:szCs w:val="20"/>
              </w:rPr>
            </w:pPr>
            <w:r w:rsidRPr="008620A2">
              <w:rPr>
                <w:color w:val="000000"/>
                <w:sz w:val="20"/>
                <w:szCs w:val="20"/>
              </w:rPr>
              <w:t>Овес</w:t>
            </w:r>
          </w:p>
        </w:tc>
        <w:tc>
          <w:tcPr>
            <w:tcW w:w="1260" w:type="dxa"/>
            <w:shd w:val="clear" w:color="auto" w:fill="auto"/>
          </w:tcPr>
          <w:p w:rsidR="00A36AD7" w:rsidRPr="008620A2" w:rsidRDefault="00CB52F6" w:rsidP="008620A2">
            <w:pPr>
              <w:spacing w:line="360" w:lineRule="auto"/>
              <w:jc w:val="both"/>
              <w:rPr>
                <w:color w:val="000000"/>
                <w:sz w:val="20"/>
                <w:szCs w:val="20"/>
              </w:rPr>
            </w:pPr>
            <w:r w:rsidRPr="008620A2">
              <w:rPr>
                <w:color w:val="000000"/>
                <w:sz w:val="20"/>
                <w:szCs w:val="20"/>
              </w:rPr>
              <w:t>Вико</w:t>
            </w:r>
            <w:r w:rsidR="00A36AD7" w:rsidRPr="008620A2">
              <w:rPr>
                <w:color w:val="000000"/>
                <w:sz w:val="20"/>
                <w:szCs w:val="20"/>
              </w:rPr>
              <w:t>-овес</w:t>
            </w:r>
          </w:p>
        </w:tc>
        <w:tc>
          <w:tcPr>
            <w:tcW w:w="900" w:type="dxa"/>
            <w:shd w:val="clear" w:color="auto" w:fill="auto"/>
          </w:tcPr>
          <w:p w:rsidR="00A36AD7" w:rsidRPr="008620A2" w:rsidRDefault="00A36AD7" w:rsidP="008620A2">
            <w:pPr>
              <w:spacing w:line="360" w:lineRule="auto"/>
              <w:jc w:val="both"/>
              <w:rPr>
                <w:color w:val="000000"/>
                <w:sz w:val="20"/>
                <w:szCs w:val="20"/>
              </w:rPr>
            </w:pPr>
            <w:r w:rsidRPr="008620A2">
              <w:rPr>
                <w:color w:val="000000"/>
                <w:sz w:val="20"/>
                <w:szCs w:val="20"/>
              </w:rPr>
              <w:t>Горох</w:t>
            </w:r>
          </w:p>
        </w:tc>
      </w:tr>
      <w:tr w:rsidR="00A36AD7" w:rsidRPr="008620A2" w:rsidTr="008620A2">
        <w:tc>
          <w:tcPr>
            <w:tcW w:w="2382" w:type="dxa"/>
            <w:shd w:val="clear" w:color="auto" w:fill="auto"/>
          </w:tcPr>
          <w:p w:rsidR="00A36AD7" w:rsidRPr="008620A2" w:rsidRDefault="00A36AD7" w:rsidP="008620A2">
            <w:pPr>
              <w:spacing w:line="360" w:lineRule="auto"/>
              <w:jc w:val="both"/>
              <w:rPr>
                <w:color w:val="000000"/>
                <w:sz w:val="20"/>
                <w:szCs w:val="20"/>
              </w:rPr>
            </w:pPr>
            <w:r w:rsidRPr="008620A2">
              <w:rPr>
                <w:color w:val="000000"/>
                <w:sz w:val="20"/>
                <w:szCs w:val="20"/>
              </w:rPr>
              <w:t>Неблагоприятный</w:t>
            </w:r>
          </w:p>
        </w:tc>
        <w:tc>
          <w:tcPr>
            <w:tcW w:w="1146" w:type="dxa"/>
            <w:shd w:val="clear" w:color="auto" w:fill="auto"/>
          </w:tcPr>
          <w:p w:rsidR="00A36AD7" w:rsidRPr="008620A2" w:rsidRDefault="00A36AD7" w:rsidP="008620A2">
            <w:pPr>
              <w:spacing w:line="360" w:lineRule="auto"/>
              <w:jc w:val="both"/>
              <w:rPr>
                <w:color w:val="000000"/>
                <w:sz w:val="20"/>
                <w:szCs w:val="20"/>
              </w:rPr>
            </w:pPr>
            <w:r w:rsidRPr="008620A2">
              <w:rPr>
                <w:color w:val="000000"/>
                <w:sz w:val="20"/>
                <w:szCs w:val="20"/>
              </w:rPr>
              <w:t>1</w:t>
            </w:r>
            <w:r w:rsidR="003B3524" w:rsidRPr="008620A2">
              <w:rPr>
                <w:color w:val="000000"/>
                <w:sz w:val="20"/>
                <w:szCs w:val="20"/>
              </w:rPr>
              <w:t>,</w:t>
            </w:r>
            <w:r w:rsidRPr="008620A2">
              <w:rPr>
                <w:color w:val="000000"/>
                <w:sz w:val="20"/>
                <w:szCs w:val="20"/>
              </w:rPr>
              <w:t>2</w:t>
            </w:r>
            <w:r w:rsidR="003B3524" w:rsidRPr="008620A2">
              <w:rPr>
                <w:color w:val="000000"/>
                <w:sz w:val="20"/>
                <w:szCs w:val="20"/>
              </w:rPr>
              <w:t>8</w:t>
            </w:r>
          </w:p>
        </w:tc>
        <w:tc>
          <w:tcPr>
            <w:tcW w:w="1080" w:type="dxa"/>
            <w:shd w:val="clear" w:color="auto" w:fill="auto"/>
          </w:tcPr>
          <w:p w:rsidR="00A36AD7" w:rsidRPr="008620A2" w:rsidRDefault="00A36AD7" w:rsidP="008620A2">
            <w:pPr>
              <w:spacing w:line="360" w:lineRule="auto"/>
              <w:jc w:val="both"/>
              <w:rPr>
                <w:color w:val="000000"/>
                <w:sz w:val="20"/>
                <w:szCs w:val="20"/>
              </w:rPr>
            </w:pPr>
            <w:r w:rsidRPr="008620A2">
              <w:rPr>
                <w:color w:val="000000"/>
                <w:sz w:val="20"/>
                <w:szCs w:val="20"/>
              </w:rPr>
              <w:t>6</w:t>
            </w:r>
            <w:r w:rsidR="003B3524" w:rsidRPr="008620A2">
              <w:rPr>
                <w:color w:val="000000"/>
                <w:sz w:val="20"/>
                <w:szCs w:val="20"/>
              </w:rPr>
              <w:t>,</w:t>
            </w:r>
            <w:r w:rsidRPr="008620A2">
              <w:rPr>
                <w:color w:val="000000"/>
                <w:sz w:val="20"/>
                <w:szCs w:val="20"/>
              </w:rPr>
              <w:t>49</w:t>
            </w:r>
          </w:p>
        </w:tc>
        <w:tc>
          <w:tcPr>
            <w:tcW w:w="1080" w:type="dxa"/>
            <w:shd w:val="clear" w:color="auto" w:fill="auto"/>
          </w:tcPr>
          <w:p w:rsidR="00A36AD7" w:rsidRPr="008620A2" w:rsidRDefault="00A36AD7" w:rsidP="008620A2">
            <w:pPr>
              <w:spacing w:line="360" w:lineRule="auto"/>
              <w:jc w:val="both"/>
              <w:rPr>
                <w:color w:val="000000"/>
                <w:sz w:val="20"/>
                <w:szCs w:val="20"/>
              </w:rPr>
            </w:pPr>
            <w:r w:rsidRPr="008620A2">
              <w:rPr>
                <w:color w:val="000000"/>
                <w:sz w:val="20"/>
                <w:szCs w:val="20"/>
              </w:rPr>
              <w:t>1</w:t>
            </w:r>
            <w:r w:rsidR="003B3524" w:rsidRPr="008620A2">
              <w:rPr>
                <w:color w:val="000000"/>
                <w:sz w:val="20"/>
                <w:szCs w:val="20"/>
              </w:rPr>
              <w:t>,</w:t>
            </w:r>
            <w:r w:rsidRPr="008620A2">
              <w:rPr>
                <w:color w:val="000000"/>
                <w:sz w:val="20"/>
                <w:szCs w:val="20"/>
              </w:rPr>
              <w:t>3</w:t>
            </w:r>
            <w:r w:rsidR="003B3524" w:rsidRPr="008620A2">
              <w:rPr>
                <w:color w:val="000000"/>
                <w:sz w:val="20"/>
                <w:szCs w:val="20"/>
              </w:rPr>
              <w:t>8</w:t>
            </w:r>
          </w:p>
        </w:tc>
        <w:tc>
          <w:tcPr>
            <w:tcW w:w="1260" w:type="dxa"/>
            <w:shd w:val="clear" w:color="auto" w:fill="auto"/>
          </w:tcPr>
          <w:p w:rsidR="00A36AD7" w:rsidRPr="008620A2" w:rsidRDefault="00A36AD7" w:rsidP="008620A2">
            <w:pPr>
              <w:spacing w:line="360" w:lineRule="auto"/>
              <w:jc w:val="both"/>
              <w:rPr>
                <w:color w:val="000000"/>
                <w:sz w:val="20"/>
                <w:szCs w:val="20"/>
              </w:rPr>
            </w:pPr>
            <w:r w:rsidRPr="008620A2">
              <w:rPr>
                <w:color w:val="000000"/>
                <w:sz w:val="20"/>
                <w:szCs w:val="20"/>
              </w:rPr>
              <w:t>1</w:t>
            </w:r>
            <w:r w:rsidR="003B3524" w:rsidRPr="008620A2">
              <w:rPr>
                <w:color w:val="000000"/>
                <w:sz w:val="20"/>
                <w:szCs w:val="20"/>
              </w:rPr>
              <w:t>,</w:t>
            </w:r>
            <w:r w:rsidRPr="008620A2">
              <w:rPr>
                <w:color w:val="000000"/>
                <w:sz w:val="20"/>
                <w:szCs w:val="20"/>
              </w:rPr>
              <w:t>9</w:t>
            </w:r>
            <w:r w:rsidR="00154DAD" w:rsidRPr="008620A2">
              <w:rPr>
                <w:color w:val="000000"/>
                <w:sz w:val="20"/>
                <w:szCs w:val="20"/>
              </w:rPr>
              <w:t>8</w:t>
            </w:r>
          </w:p>
        </w:tc>
        <w:tc>
          <w:tcPr>
            <w:tcW w:w="900" w:type="dxa"/>
            <w:shd w:val="clear" w:color="auto" w:fill="auto"/>
          </w:tcPr>
          <w:p w:rsidR="00A36AD7" w:rsidRPr="008620A2" w:rsidRDefault="00154DAD" w:rsidP="008620A2">
            <w:pPr>
              <w:spacing w:line="360" w:lineRule="auto"/>
              <w:jc w:val="both"/>
              <w:rPr>
                <w:color w:val="000000"/>
                <w:sz w:val="20"/>
                <w:szCs w:val="20"/>
                <w:lang w:val="en-US"/>
              </w:rPr>
            </w:pPr>
            <w:r w:rsidRPr="008620A2">
              <w:rPr>
                <w:color w:val="000000"/>
                <w:sz w:val="20"/>
                <w:szCs w:val="20"/>
              </w:rPr>
              <w:t>0,</w:t>
            </w:r>
            <w:r w:rsidR="00E336E2" w:rsidRPr="008620A2">
              <w:rPr>
                <w:color w:val="000000"/>
                <w:sz w:val="20"/>
                <w:szCs w:val="20"/>
              </w:rPr>
              <w:t>4</w:t>
            </w:r>
            <w:r w:rsidRPr="008620A2">
              <w:rPr>
                <w:color w:val="000000"/>
                <w:sz w:val="20"/>
                <w:szCs w:val="20"/>
              </w:rPr>
              <w:t>3</w:t>
            </w:r>
          </w:p>
        </w:tc>
      </w:tr>
      <w:tr w:rsidR="00A36AD7" w:rsidRPr="008620A2" w:rsidTr="008620A2">
        <w:tc>
          <w:tcPr>
            <w:tcW w:w="2382" w:type="dxa"/>
            <w:shd w:val="clear" w:color="auto" w:fill="auto"/>
          </w:tcPr>
          <w:p w:rsidR="00A36AD7" w:rsidRPr="008620A2" w:rsidRDefault="00A36AD7" w:rsidP="008620A2">
            <w:pPr>
              <w:spacing w:line="360" w:lineRule="auto"/>
              <w:jc w:val="both"/>
              <w:rPr>
                <w:color w:val="000000"/>
                <w:sz w:val="20"/>
                <w:szCs w:val="20"/>
              </w:rPr>
            </w:pPr>
            <w:r w:rsidRPr="008620A2">
              <w:rPr>
                <w:color w:val="000000"/>
                <w:sz w:val="20"/>
                <w:szCs w:val="20"/>
              </w:rPr>
              <w:t>Средний</w:t>
            </w:r>
          </w:p>
        </w:tc>
        <w:tc>
          <w:tcPr>
            <w:tcW w:w="1146" w:type="dxa"/>
            <w:shd w:val="clear" w:color="auto" w:fill="auto"/>
          </w:tcPr>
          <w:p w:rsidR="00A36AD7" w:rsidRPr="008620A2" w:rsidRDefault="00A36AD7" w:rsidP="008620A2">
            <w:pPr>
              <w:spacing w:line="360" w:lineRule="auto"/>
              <w:jc w:val="both"/>
              <w:rPr>
                <w:color w:val="000000"/>
                <w:sz w:val="20"/>
                <w:szCs w:val="20"/>
              </w:rPr>
            </w:pPr>
            <w:r w:rsidRPr="008620A2">
              <w:rPr>
                <w:color w:val="000000"/>
                <w:sz w:val="20"/>
                <w:szCs w:val="20"/>
              </w:rPr>
              <w:t>2</w:t>
            </w:r>
            <w:r w:rsidR="003B3524" w:rsidRPr="008620A2">
              <w:rPr>
                <w:color w:val="000000"/>
                <w:sz w:val="20"/>
                <w:szCs w:val="20"/>
              </w:rPr>
              <w:t>,</w:t>
            </w:r>
            <w:r w:rsidRPr="008620A2">
              <w:rPr>
                <w:color w:val="000000"/>
                <w:sz w:val="20"/>
                <w:szCs w:val="20"/>
              </w:rPr>
              <w:t>26</w:t>
            </w:r>
          </w:p>
        </w:tc>
        <w:tc>
          <w:tcPr>
            <w:tcW w:w="1080" w:type="dxa"/>
            <w:shd w:val="clear" w:color="auto" w:fill="auto"/>
          </w:tcPr>
          <w:p w:rsidR="00A36AD7" w:rsidRPr="008620A2" w:rsidRDefault="00A36AD7" w:rsidP="008620A2">
            <w:pPr>
              <w:spacing w:line="360" w:lineRule="auto"/>
              <w:jc w:val="both"/>
              <w:rPr>
                <w:color w:val="000000"/>
                <w:sz w:val="20"/>
                <w:szCs w:val="20"/>
              </w:rPr>
            </w:pPr>
            <w:r w:rsidRPr="008620A2">
              <w:rPr>
                <w:color w:val="000000"/>
                <w:sz w:val="20"/>
                <w:szCs w:val="20"/>
              </w:rPr>
              <w:t>22</w:t>
            </w:r>
            <w:r w:rsidR="003B3524" w:rsidRPr="008620A2">
              <w:rPr>
                <w:color w:val="000000"/>
                <w:sz w:val="20"/>
                <w:szCs w:val="20"/>
              </w:rPr>
              <w:t>,</w:t>
            </w:r>
            <w:r w:rsidRPr="008620A2">
              <w:rPr>
                <w:color w:val="000000"/>
                <w:sz w:val="20"/>
                <w:szCs w:val="20"/>
              </w:rPr>
              <w:t>31</w:t>
            </w:r>
          </w:p>
        </w:tc>
        <w:tc>
          <w:tcPr>
            <w:tcW w:w="1080" w:type="dxa"/>
            <w:shd w:val="clear" w:color="auto" w:fill="auto"/>
          </w:tcPr>
          <w:p w:rsidR="00A36AD7" w:rsidRPr="008620A2" w:rsidRDefault="00A36AD7" w:rsidP="008620A2">
            <w:pPr>
              <w:spacing w:line="360" w:lineRule="auto"/>
              <w:jc w:val="both"/>
              <w:rPr>
                <w:color w:val="000000"/>
                <w:sz w:val="20"/>
                <w:szCs w:val="20"/>
              </w:rPr>
            </w:pPr>
            <w:r w:rsidRPr="008620A2">
              <w:rPr>
                <w:color w:val="000000"/>
                <w:sz w:val="20"/>
                <w:szCs w:val="20"/>
              </w:rPr>
              <w:t>2</w:t>
            </w:r>
            <w:r w:rsidR="003B3524" w:rsidRPr="008620A2">
              <w:rPr>
                <w:color w:val="000000"/>
                <w:sz w:val="20"/>
                <w:szCs w:val="20"/>
              </w:rPr>
              <w:t>,</w:t>
            </w:r>
            <w:r w:rsidRPr="008620A2">
              <w:rPr>
                <w:color w:val="000000"/>
                <w:sz w:val="20"/>
                <w:szCs w:val="20"/>
              </w:rPr>
              <w:t>32</w:t>
            </w:r>
          </w:p>
        </w:tc>
        <w:tc>
          <w:tcPr>
            <w:tcW w:w="1260" w:type="dxa"/>
            <w:shd w:val="clear" w:color="auto" w:fill="auto"/>
          </w:tcPr>
          <w:p w:rsidR="00A36AD7" w:rsidRPr="008620A2" w:rsidRDefault="00A36AD7" w:rsidP="008620A2">
            <w:pPr>
              <w:spacing w:line="360" w:lineRule="auto"/>
              <w:jc w:val="both"/>
              <w:rPr>
                <w:color w:val="000000"/>
                <w:sz w:val="20"/>
                <w:szCs w:val="20"/>
              </w:rPr>
            </w:pPr>
            <w:r w:rsidRPr="008620A2">
              <w:rPr>
                <w:color w:val="000000"/>
                <w:sz w:val="20"/>
                <w:szCs w:val="20"/>
              </w:rPr>
              <w:t>3</w:t>
            </w:r>
            <w:r w:rsidR="00154DAD" w:rsidRPr="008620A2">
              <w:rPr>
                <w:color w:val="000000"/>
                <w:sz w:val="20"/>
                <w:szCs w:val="20"/>
              </w:rPr>
              <w:t>,</w:t>
            </w:r>
            <w:r w:rsidRPr="008620A2">
              <w:rPr>
                <w:color w:val="000000"/>
                <w:sz w:val="20"/>
                <w:szCs w:val="20"/>
              </w:rPr>
              <w:t>2</w:t>
            </w:r>
            <w:r w:rsidR="00154DAD" w:rsidRPr="008620A2">
              <w:rPr>
                <w:color w:val="000000"/>
                <w:sz w:val="20"/>
                <w:szCs w:val="20"/>
              </w:rPr>
              <w:t>8</w:t>
            </w:r>
          </w:p>
        </w:tc>
        <w:tc>
          <w:tcPr>
            <w:tcW w:w="900" w:type="dxa"/>
            <w:shd w:val="clear" w:color="auto" w:fill="auto"/>
          </w:tcPr>
          <w:p w:rsidR="00A36AD7" w:rsidRPr="008620A2" w:rsidRDefault="00A36AD7" w:rsidP="008620A2">
            <w:pPr>
              <w:spacing w:line="360" w:lineRule="auto"/>
              <w:jc w:val="both"/>
              <w:rPr>
                <w:color w:val="000000"/>
                <w:sz w:val="20"/>
                <w:szCs w:val="20"/>
              </w:rPr>
            </w:pPr>
            <w:r w:rsidRPr="008620A2">
              <w:rPr>
                <w:color w:val="000000"/>
                <w:sz w:val="20"/>
                <w:szCs w:val="20"/>
              </w:rPr>
              <w:t>1</w:t>
            </w:r>
            <w:r w:rsidR="00154DAD" w:rsidRPr="008620A2">
              <w:rPr>
                <w:color w:val="000000"/>
                <w:sz w:val="20"/>
                <w:szCs w:val="20"/>
              </w:rPr>
              <w:t>,</w:t>
            </w:r>
            <w:r w:rsidRPr="008620A2">
              <w:rPr>
                <w:color w:val="000000"/>
                <w:sz w:val="20"/>
                <w:szCs w:val="20"/>
              </w:rPr>
              <w:t>21</w:t>
            </w:r>
          </w:p>
        </w:tc>
      </w:tr>
      <w:tr w:rsidR="00A36AD7" w:rsidRPr="008620A2" w:rsidTr="008620A2">
        <w:tc>
          <w:tcPr>
            <w:tcW w:w="2382" w:type="dxa"/>
            <w:shd w:val="clear" w:color="auto" w:fill="auto"/>
          </w:tcPr>
          <w:p w:rsidR="00A36AD7" w:rsidRPr="008620A2" w:rsidRDefault="00A36AD7" w:rsidP="008620A2">
            <w:pPr>
              <w:spacing w:line="360" w:lineRule="auto"/>
              <w:jc w:val="both"/>
              <w:rPr>
                <w:color w:val="000000"/>
                <w:sz w:val="20"/>
                <w:szCs w:val="20"/>
              </w:rPr>
            </w:pPr>
            <w:r w:rsidRPr="008620A2">
              <w:rPr>
                <w:color w:val="000000"/>
                <w:sz w:val="20"/>
                <w:szCs w:val="20"/>
              </w:rPr>
              <w:t>Благоприятный</w:t>
            </w:r>
          </w:p>
        </w:tc>
        <w:tc>
          <w:tcPr>
            <w:tcW w:w="1146" w:type="dxa"/>
            <w:shd w:val="clear" w:color="auto" w:fill="auto"/>
          </w:tcPr>
          <w:p w:rsidR="00A36AD7" w:rsidRPr="008620A2" w:rsidRDefault="00A36AD7" w:rsidP="008620A2">
            <w:pPr>
              <w:spacing w:line="360" w:lineRule="auto"/>
              <w:jc w:val="both"/>
              <w:rPr>
                <w:color w:val="000000"/>
                <w:sz w:val="20"/>
                <w:szCs w:val="20"/>
              </w:rPr>
            </w:pPr>
            <w:r w:rsidRPr="008620A2">
              <w:rPr>
                <w:color w:val="000000"/>
                <w:sz w:val="20"/>
                <w:szCs w:val="20"/>
              </w:rPr>
              <w:t>2</w:t>
            </w:r>
            <w:r w:rsidR="003B3524" w:rsidRPr="008620A2">
              <w:rPr>
                <w:color w:val="000000"/>
                <w:sz w:val="20"/>
                <w:szCs w:val="20"/>
              </w:rPr>
              <w:t>,</w:t>
            </w:r>
            <w:r w:rsidRPr="008620A2">
              <w:rPr>
                <w:color w:val="000000"/>
                <w:sz w:val="20"/>
                <w:szCs w:val="20"/>
              </w:rPr>
              <w:t>9</w:t>
            </w:r>
            <w:r w:rsidR="003B3524" w:rsidRPr="008620A2">
              <w:rPr>
                <w:color w:val="000000"/>
                <w:sz w:val="20"/>
                <w:szCs w:val="20"/>
              </w:rPr>
              <w:t>1</w:t>
            </w:r>
          </w:p>
        </w:tc>
        <w:tc>
          <w:tcPr>
            <w:tcW w:w="1080" w:type="dxa"/>
            <w:shd w:val="clear" w:color="auto" w:fill="auto"/>
          </w:tcPr>
          <w:p w:rsidR="00A36AD7" w:rsidRPr="008620A2" w:rsidRDefault="00A36AD7" w:rsidP="008620A2">
            <w:pPr>
              <w:spacing w:line="360" w:lineRule="auto"/>
              <w:jc w:val="both"/>
              <w:rPr>
                <w:color w:val="000000"/>
                <w:sz w:val="20"/>
                <w:szCs w:val="20"/>
              </w:rPr>
            </w:pPr>
            <w:r w:rsidRPr="008620A2">
              <w:rPr>
                <w:color w:val="000000"/>
                <w:sz w:val="20"/>
                <w:szCs w:val="20"/>
              </w:rPr>
              <w:t>33</w:t>
            </w:r>
            <w:r w:rsidR="003B3524" w:rsidRPr="008620A2">
              <w:rPr>
                <w:color w:val="000000"/>
                <w:sz w:val="20"/>
                <w:szCs w:val="20"/>
              </w:rPr>
              <w:t>,</w:t>
            </w:r>
            <w:r w:rsidRPr="008620A2">
              <w:rPr>
                <w:color w:val="000000"/>
                <w:sz w:val="20"/>
                <w:szCs w:val="20"/>
              </w:rPr>
              <w:t>74</w:t>
            </w:r>
          </w:p>
        </w:tc>
        <w:tc>
          <w:tcPr>
            <w:tcW w:w="1080" w:type="dxa"/>
            <w:shd w:val="clear" w:color="auto" w:fill="auto"/>
          </w:tcPr>
          <w:p w:rsidR="00A36AD7" w:rsidRPr="008620A2" w:rsidRDefault="00A36AD7" w:rsidP="008620A2">
            <w:pPr>
              <w:spacing w:line="360" w:lineRule="auto"/>
              <w:jc w:val="both"/>
              <w:rPr>
                <w:color w:val="000000"/>
                <w:sz w:val="20"/>
                <w:szCs w:val="20"/>
              </w:rPr>
            </w:pPr>
            <w:r w:rsidRPr="008620A2">
              <w:rPr>
                <w:color w:val="000000"/>
                <w:sz w:val="20"/>
                <w:szCs w:val="20"/>
              </w:rPr>
              <w:t>3</w:t>
            </w:r>
            <w:r w:rsidR="003B3524" w:rsidRPr="008620A2">
              <w:rPr>
                <w:color w:val="000000"/>
                <w:sz w:val="20"/>
                <w:szCs w:val="20"/>
              </w:rPr>
              <w:t>,</w:t>
            </w:r>
            <w:r w:rsidRPr="008620A2">
              <w:rPr>
                <w:color w:val="000000"/>
                <w:sz w:val="20"/>
                <w:szCs w:val="20"/>
              </w:rPr>
              <w:t>17</w:t>
            </w:r>
          </w:p>
        </w:tc>
        <w:tc>
          <w:tcPr>
            <w:tcW w:w="1260" w:type="dxa"/>
            <w:shd w:val="clear" w:color="auto" w:fill="auto"/>
          </w:tcPr>
          <w:p w:rsidR="00A36AD7" w:rsidRPr="008620A2" w:rsidRDefault="00A36AD7" w:rsidP="008620A2">
            <w:pPr>
              <w:spacing w:line="360" w:lineRule="auto"/>
              <w:jc w:val="both"/>
              <w:rPr>
                <w:color w:val="000000"/>
                <w:sz w:val="20"/>
                <w:szCs w:val="20"/>
              </w:rPr>
            </w:pPr>
            <w:r w:rsidRPr="008620A2">
              <w:rPr>
                <w:color w:val="000000"/>
                <w:sz w:val="20"/>
                <w:szCs w:val="20"/>
              </w:rPr>
              <w:t>6</w:t>
            </w:r>
            <w:r w:rsidR="00154DAD" w:rsidRPr="008620A2">
              <w:rPr>
                <w:color w:val="000000"/>
                <w:sz w:val="20"/>
                <w:szCs w:val="20"/>
              </w:rPr>
              <w:t>,</w:t>
            </w:r>
            <w:r w:rsidRPr="008620A2">
              <w:rPr>
                <w:color w:val="000000"/>
                <w:sz w:val="20"/>
                <w:szCs w:val="20"/>
              </w:rPr>
              <w:t>27</w:t>
            </w:r>
          </w:p>
        </w:tc>
        <w:tc>
          <w:tcPr>
            <w:tcW w:w="900" w:type="dxa"/>
            <w:shd w:val="clear" w:color="auto" w:fill="auto"/>
          </w:tcPr>
          <w:p w:rsidR="00A36AD7" w:rsidRPr="008620A2" w:rsidRDefault="00A36AD7" w:rsidP="008620A2">
            <w:pPr>
              <w:spacing w:line="360" w:lineRule="auto"/>
              <w:jc w:val="both"/>
              <w:rPr>
                <w:color w:val="000000"/>
                <w:sz w:val="20"/>
                <w:szCs w:val="20"/>
              </w:rPr>
            </w:pPr>
            <w:r w:rsidRPr="008620A2">
              <w:rPr>
                <w:color w:val="000000"/>
                <w:sz w:val="20"/>
                <w:szCs w:val="20"/>
              </w:rPr>
              <w:t>2</w:t>
            </w:r>
            <w:r w:rsidR="00154DAD" w:rsidRPr="008620A2">
              <w:rPr>
                <w:color w:val="000000"/>
                <w:sz w:val="20"/>
                <w:szCs w:val="20"/>
              </w:rPr>
              <w:t>,</w:t>
            </w:r>
            <w:r w:rsidRPr="008620A2">
              <w:rPr>
                <w:color w:val="000000"/>
                <w:sz w:val="20"/>
                <w:szCs w:val="20"/>
              </w:rPr>
              <w:t>2</w:t>
            </w:r>
            <w:r w:rsidR="00154DAD" w:rsidRPr="008620A2">
              <w:rPr>
                <w:color w:val="000000"/>
                <w:sz w:val="20"/>
                <w:szCs w:val="20"/>
              </w:rPr>
              <w:t>1</w:t>
            </w:r>
          </w:p>
        </w:tc>
      </w:tr>
    </w:tbl>
    <w:p w:rsidR="00A36AD7" w:rsidRPr="00141FE8" w:rsidRDefault="00A36AD7" w:rsidP="00F63C15">
      <w:pPr>
        <w:spacing w:line="360" w:lineRule="auto"/>
        <w:ind w:firstLine="709"/>
        <w:jc w:val="both"/>
        <w:rPr>
          <w:color w:val="000000"/>
          <w:sz w:val="28"/>
          <w:szCs w:val="28"/>
        </w:rPr>
      </w:pPr>
    </w:p>
    <w:p w:rsidR="00A36AD7" w:rsidRPr="00141FE8" w:rsidRDefault="00A80C9C" w:rsidP="00F63C15">
      <w:pPr>
        <w:spacing w:line="360" w:lineRule="auto"/>
        <w:ind w:firstLine="709"/>
        <w:jc w:val="both"/>
        <w:rPr>
          <w:color w:val="000000"/>
          <w:sz w:val="28"/>
          <w:szCs w:val="28"/>
        </w:rPr>
      </w:pPr>
      <w:r w:rsidRPr="00141FE8">
        <w:rPr>
          <w:color w:val="000000"/>
          <w:sz w:val="28"/>
          <w:szCs w:val="28"/>
        </w:rPr>
        <w:t>Урожайность культур на удобренном фоне в благоприятные годы вы</w:t>
      </w:r>
      <w:r w:rsidR="00E07013" w:rsidRPr="00141FE8">
        <w:rPr>
          <w:color w:val="000000"/>
          <w:sz w:val="28"/>
          <w:szCs w:val="28"/>
        </w:rPr>
        <w:t>ше, чем в неблагоприятные, и в то же время видим, что внесении удобрений не способствует сглаживанию колебаний урожайности на удобренном фоне. Урожайность культур резко падает: т</w:t>
      </w:r>
      <w:r w:rsidRPr="00141FE8">
        <w:rPr>
          <w:color w:val="000000"/>
          <w:sz w:val="28"/>
          <w:szCs w:val="28"/>
        </w:rPr>
        <w:t>ак урожай</w:t>
      </w:r>
      <w:r w:rsidR="00154DAD" w:rsidRPr="00141FE8">
        <w:rPr>
          <w:color w:val="000000"/>
          <w:sz w:val="28"/>
          <w:szCs w:val="28"/>
        </w:rPr>
        <w:t>ность пшеницы снизилась на</w:t>
      </w:r>
      <w:r w:rsidR="00141FE8">
        <w:rPr>
          <w:color w:val="000000"/>
          <w:sz w:val="28"/>
          <w:szCs w:val="28"/>
        </w:rPr>
        <w:t xml:space="preserve"> </w:t>
      </w:r>
      <w:r w:rsidR="00154DAD" w:rsidRPr="00141FE8">
        <w:rPr>
          <w:color w:val="000000"/>
          <w:sz w:val="28"/>
          <w:szCs w:val="28"/>
        </w:rPr>
        <w:t>56 %</w:t>
      </w:r>
      <w:r w:rsidRPr="00141FE8">
        <w:rPr>
          <w:color w:val="000000"/>
          <w:sz w:val="28"/>
          <w:szCs w:val="28"/>
        </w:rPr>
        <w:t xml:space="preserve"> по сравнению с благоприятным годом. Урожайность остальных культур снижается с той же закономерностью, что и на фоне</w:t>
      </w:r>
      <w:r w:rsidR="00AC609E" w:rsidRPr="00141FE8">
        <w:rPr>
          <w:color w:val="000000"/>
          <w:sz w:val="28"/>
          <w:szCs w:val="28"/>
        </w:rPr>
        <w:t xml:space="preserve"> без удобрений,</w:t>
      </w:r>
      <w:r w:rsidR="009837F2" w:rsidRPr="00141FE8">
        <w:rPr>
          <w:color w:val="000000"/>
          <w:sz w:val="28"/>
          <w:szCs w:val="28"/>
        </w:rPr>
        <w:t xml:space="preserve"> кукуруза снизила урожай</w:t>
      </w:r>
      <w:r w:rsidR="00154DAD" w:rsidRPr="00141FE8">
        <w:rPr>
          <w:color w:val="000000"/>
          <w:sz w:val="28"/>
          <w:szCs w:val="28"/>
        </w:rPr>
        <w:t>ность на 81 %</w:t>
      </w:r>
      <w:r w:rsidR="009837F2" w:rsidRPr="00141FE8">
        <w:rPr>
          <w:color w:val="000000"/>
          <w:sz w:val="28"/>
          <w:szCs w:val="28"/>
        </w:rPr>
        <w:t xml:space="preserve"> относительно благоприятного года. Урожайность овса, вико-овсянной смеси на зеленый корм и гороха снизилась на 53, 68,5 </w:t>
      </w:r>
      <w:r w:rsidR="00154DAD" w:rsidRPr="00141FE8">
        <w:rPr>
          <w:color w:val="000000"/>
          <w:sz w:val="28"/>
          <w:szCs w:val="28"/>
        </w:rPr>
        <w:t>и 81,2 %</w:t>
      </w:r>
      <w:r w:rsidR="003A6496" w:rsidRPr="00141FE8">
        <w:rPr>
          <w:color w:val="000000"/>
          <w:sz w:val="28"/>
          <w:szCs w:val="28"/>
        </w:rPr>
        <w:t xml:space="preserve"> соответственно.</w:t>
      </w:r>
    </w:p>
    <w:p w:rsidR="00AC609E" w:rsidRPr="00141FE8" w:rsidRDefault="003A6496" w:rsidP="00F63C15">
      <w:pPr>
        <w:spacing w:line="360" w:lineRule="auto"/>
        <w:ind w:firstLine="709"/>
        <w:jc w:val="both"/>
        <w:rPr>
          <w:color w:val="000000"/>
          <w:sz w:val="28"/>
          <w:szCs w:val="28"/>
        </w:rPr>
      </w:pPr>
      <w:r w:rsidRPr="00141FE8">
        <w:rPr>
          <w:color w:val="000000"/>
          <w:sz w:val="28"/>
          <w:szCs w:val="28"/>
        </w:rPr>
        <w:t>При сравнении урожайности культур на двух фонах прослеживается тесная зависимость урожайности от количества осадков за вегетационный период, но при этом урожайность культур на удобренном фоне несколько выше, чем на фоне без удобрений.</w:t>
      </w:r>
      <w:r w:rsidR="00E336E2" w:rsidRPr="00141FE8">
        <w:rPr>
          <w:color w:val="000000"/>
          <w:sz w:val="28"/>
          <w:szCs w:val="28"/>
        </w:rPr>
        <w:t xml:space="preserve"> Так урожайность ведущей яровой культуры –</w:t>
      </w:r>
      <w:r w:rsidR="00AC609E" w:rsidRPr="00141FE8">
        <w:rPr>
          <w:color w:val="000000"/>
          <w:sz w:val="28"/>
          <w:szCs w:val="28"/>
        </w:rPr>
        <w:t xml:space="preserve"> пшеницы, в благоприятный по увлажнению год на удобренном фоне со</w:t>
      </w:r>
      <w:r w:rsidR="00154DAD" w:rsidRPr="00141FE8">
        <w:rPr>
          <w:color w:val="000000"/>
          <w:sz w:val="28"/>
          <w:szCs w:val="28"/>
        </w:rPr>
        <w:t>ставила 2,91 т</w:t>
      </w:r>
      <w:r w:rsidR="00AC609E" w:rsidRPr="00141FE8">
        <w:rPr>
          <w:color w:val="000000"/>
          <w:sz w:val="28"/>
          <w:szCs w:val="28"/>
        </w:rPr>
        <w:t>/га,</w:t>
      </w:r>
      <w:r w:rsidR="00154DAD" w:rsidRPr="00141FE8">
        <w:rPr>
          <w:color w:val="000000"/>
          <w:sz w:val="28"/>
          <w:szCs w:val="28"/>
        </w:rPr>
        <w:t xml:space="preserve"> что на 16,3 %</w:t>
      </w:r>
      <w:r w:rsidR="00AC609E" w:rsidRPr="00141FE8">
        <w:rPr>
          <w:color w:val="000000"/>
          <w:sz w:val="28"/>
          <w:szCs w:val="28"/>
        </w:rPr>
        <w:t xml:space="preserve"> выше по отношению к благоприятному году неудобренного фона</w:t>
      </w:r>
      <w:r w:rsidR="00E07013" w:rsidRPr="00141FE8">
        <w:rPr>
          <w:color w:val="000000"/>
          <w:sz w:val="28"/>
          <w:szCs w:val="28"/>
        </w:rPr>
        <w:t>.</w:t>
      </w:r>
    </w:p>
    <w:p w:rsidR="00A36AD7" w:rsidRPr="00141FE8" w:rsidRDefault="00A36AD7" w:rsidP="00F63C15">
      <w:pPr>
        <w:spacing w:line="360" w:lineRule="auto"/>
        <w:ind w:firstLine="709"/>
        <w:jc w:val="both"/>
        <w:rPr>
          <w:color w:val="000000"/>
          <w:sz w:val="28"/>
          <w:szCs w:val="28"/>
        </w:rPr>
      </w:pPr>
      <w:r w:rsidRPr="00141FE8">
        <w:rPr>
          <w:color w:val="000000"/>
          <w:sz w:val="28"/>
          <w:szCs w:val="28"/>
        </w:rPr>
        <w:t>Следующим шагом в обра</w:t>
      </w:r>
      <w:r w:rsidR="002019E1" w:rsidRPr="00141FE8">
        <w:rPr>
          <w:color w:val="000000"/>
          <w:sz w:val="28"/>
          <w:szCs w:val="28"/>
        </w:rPr>
        <w:t>ботке данных, было определение с</w:t>
      </w:r>
      <w:r w:rsidRPr="00141FE8">
        <w:rPr>
          <w:color w:val="000000"/>
          <w:sz w:val="28"/>
          <w:szCs w:val="28"/>
        </w:rPr>
        <w:t xml:space="preserve">реднего значения </w:t>
      </w:r>
      <w:r w:rsidR="002019E1" w:rsidRPr="00141FE8">
        <w:rPr>
          <w:color w:val="000000"/>
          <w:sz w:val="28"/>
          <w:szCs w:val="28"/>
        </w:rPr>
        <w:t xml:space="preserve">длинного ряда </w:t>
      </w:r>
      <w:r w:rsidR="00E07013" w:rsidRPr="00141FE8">
        <w:rPr>
          <w:color w:val="000000"/>
          <w:sz w:val="28"/>
          <w:szCs w:val="28"/>
        </w:rPr>
        <w:t>урожайности</w:t>
      </w:r>
      <w:r w:rsidRPr="00141FE8">
        <w:rPr>
          <w:color w:val="000000"/>
          <w:sz w:val="28"/>
          <w:szCs w:val="28"/>
        </w:rPr>
        <w:t xml:space="preserve"> культур. Вычитая из среднего значения урожайности аналогичный показатель за определенный год</w:t>
      </w:r>
      <w:r w:rsidR="00ED013D" w:rsidRPr="00141FE8">
        <w:rPr>
          <w:color w:val="000000"/>
          <w:sz w:val="28"/>
          <w:szCs w:val="28"/>
        </w:rPr>
        <w:t>,</w:t>
      </w:r>
      <w:r w:rsidRPr="00141FE8">
        <w:rPr>
          <w:color w:val="000000"/>
          <w:sz w:val="28"/>
          <w:szCs w:val="28"/>
        </w:rPr>
        <w:t xml:space="preserve"> мы получали абсолютное отклонение. Проделав такие операции над изучаемым рядом, можно анализировать</w:t>
      </w:r>
      <w:r w:rsidR="00ED013D" w:rsidRPr="00141FE8">
        <w:rPr>
          <w:color w:val="000000"/>
          <w:sz w:val="28"/>
          <w:szCs w:val="28"/>
        </w:rPr>
        <w:t xml:space="preserve"> колеба</w:t>
      </w:r>
      <w:r w:rsidR="002019E1" w:rsidRPr="00141FE8">
        <w:rPr>
          <w:color w:val="000000"/>
          <w:sz w:val="28"/>
          <w:szCs w:val="28"/>
        </w:rPr>
        <w:t>ния урожайностей по отклонениям, но если судить только по стандартному отклонению, то можно сделать ошибочные выводы.</w:t>
      </w:r>
    </w:p>
    <w:p w:rsidR="00ED013D" w:rsidRDefault="00ED013D" w:rsidP="00F63C15">
      <w:pPr>
        <w:spacing w:line="360" w:lineRule="auto"/>
        <w:ind w:firstLine="709"/>
        <w:jc w:val="both"/>
        <w:rPr>
          <w:color w:val="000000"/>
          <w:sz w:val="28"/>
          <w:szCs w:val="28"/>
        </w:rPr>
      </w:pPr>
      <w:r w:rsidRPr="00141FE8">
        <w:rPr>
          <w:color w:val="000000"/>
          <w:sz w:val="28"/>
          <w:szCs w:val="28"/>
        </w:rPr>
        <w:t>Для характеристики размаха вариаций показателей вычислялись коэффициенты вариации по формуле:</w:t>
      </w:r>
    </w:p>
    <w:p w:rsidR="002178F6" w:rsidRPr="00141FE8" w:rsidRDefault="002178F6" w:rsidP="00F63C15">
      <w:pPr>
        <w:spacing w:line="360" w:lineRule="auto"/>
        <w:ind w:firstLine="709"/>
        <w:jc w:val="both"/>
        <w:rPr>
          <w:color w:val="000000"/>
          <w:sz w:val="28"/>
          <w:szCs w:val="28"/>
        </w:rPr>
      </w:pPr>
    </w:p>
    <w:p w:rsidR="00ED013D" w:rsidRPr="00141FE8" w:rsidRDefault="00C96F28" w:rsidP="00F63C15">
      <w:pPr>
        <w:spacing w:line="360" w:lineRule="auto"/>
        <w:ind w:firstLine="709"/>
        <w:jc w:val="both"/>
        <w:rPr>
          <w:color w:val="000000"/>
          <w:sz w:val="28"/>
          <w:szCs w:val="28"/>
        </w:rPr>
      </w:pPr>
      <w:r>
        <w:rPr>
          <w:color w:val="000000"/>
          <w:sz w:val="28"/>
          <w:szCs w:val="28"/>
        </w:rPr>
        <w:pict>
          <v:shape id="_x0000_i1029" type="#_x0000_t75" style="width:9pt;height:17.25pt">
            <v:imagedata r:id="rId11" o:title=""/>
          </v:shape>
        </w:pict>
      </w:r>
      <w:r>
        <w:rPr>
          <w:color w:val="000000"/>
          <w:sz w:val="28"/>
          <w:szCs w:val="28"/>
        </w:rPr>
        <w:pict>
          <v:shape id="_x0000_i1030" type="#_x0000_t75" style="width:60.75pt;height:32.25pt">
            <v:imagedata r:id="rId12" o:title=""/>
          </v:shape>
        </w:pict>
      </w:r>
      <w:r w:rsidR="00AC609E" w:rsidRPr="00141FE8">
        <w:rPr>
          <w:color w:val="000000"/>
          <w:sz w:val="28"/>
          <w:szCs w:val="28"/>
        </w:rPr>
        <w:t>(7</w:t>
      </w:r>
      <w:r w:rsidR="004F1B46" w:rsidRPr="00141FE8">
        <w:rPr>
          <w:color w:val="000000"/>
          <w:sz w:val="28"/>
          <w:szCs w:val="28"/>
        </w:rPr>
        <w:t>)</w:t>
      </w:r>
    </w:p>
    <w:p w:rsidR="002178F6" w:rsidRDefault="002178F6" w:rsidP="00F63C15">
      <w:pPr>
        <w:spacing w:line="360" w:lineRule="auto"/>
        <w:ind w:firstLine="709"/>
        <w:jc w:val="both"/>
        <w:rPr>
          <w:color w:val="000000"/>
          <w:sz w:val="28"/>
          <w:szCs w:val="28"/>
        </w:rPr>
      </w:pPr>
    </w:p>
    <w:p w:rsidR="005F0FDA" w:rsidRDefault="005F0FDA" w:rsidP="00F63C15">
      <w:pPr>
        <w:spacing w:line="360" w:lineRule="auto"/>
        <w:ind w:firstLine="709"/>
        <w:jc w:val="both"/>
        <w:rPr>
          <w:color w:val="000000"/>
          <w:sz w:val="28"/>
          <w:szCs w:val="28"/>
        </w:rPr>
      </w:pPr>
      <w:r w:rsidRPr="00141FE8">
        <w:rPr>
          <w:color w:val="000000"/>
          <w:sz w:val="28"/>
          <w:szCs w:val="28"/>
        </w:rPr>
        <w:t xml:space="preserve">где: </w:t>
      </w:r>
      <w:r w:rsidR="00C96F28">
        <w:rPr>
          <w:color w:val="000000"/>
          <w:sz w:val="28"/>
          <w:szCs w:val="28"/>
        </w:rPr>
        <w:pict>
          <v:shape id="_x0000_i1031" type="#_x0000_t75" style="width:9.75pt;height:17.25pt">
            <v:imagedata r:id="rId13" o:title=""/>
          </v:shape>
        </w:pict>
      </w:r>
      <w:r w:rsidRPr="00141FE8">
        <w:rPr>
          <w:color w:val="000000"/>
          <w:sz w:val="28"/>
          <w:szCs w:val="28"/>
        </w:rPr>
        <w:t xml:space="preserve"> - среднее значение показателя; </w:t>
      </w:r>
      <w:r w:rsidRPr="00141FE8">
        <w:rPr>
          <w:color w:val="000000"/>
          <w:sz w:val="28"/>
          <w:szCs w:val="28"/>
        </w:rPr>
        <w:sym w:font="Symbol" w:char="F073"/>
      </w:r>
      <w:r w:rsidRPr="00141FE8">
        <w:rPr>
          <w:color w:val="000000"/>
          <w:sz w:val="28"/>
          <w:szCs w:val="28"/>
        </w:rPr>
        <w:t xml:space="preserve"> - стандартное отклонение, которое вычисляется по формуле:</w:t>
      </w:r>
    </w:p>
    <w:p w:rsidR="005F0FDA" w:rsidRPr="00141FE8" w:rsidRDefault="002178F6" w:rsidP="00F63C15">
      <w:pPr>
        <w:spacing w:line="360" w:lineRule="auto"/>
        <w:ind w:firstLine="709"/>
        <w:jc w:val="both"/>
        <w:rPr>
          <w:color w:val="000000"/>
          <w:sz w:val="28"/>
          <w:szCs w:val="28"/>
        </w:rPr>
      </w:pPr>
      <w:r>
        <w:rPr>
          <w:color w:val="000000"/>
          <w:sz w:val="28"/>
          <w:szCs w:val="28"/>
        </w:rPr>
        <w:br w:type="page"/>
      </w:r>
      <w:r w:rsidR="00C96F28">
        <w:rPr>
          <w:color w:val="000000"/>
          <w:sz w:val="28"/>
          <w:szCs w:val="28"/>
        </w:rPr>
        <w:pict>
          <v:shape id="_x0000_i1032" type="#_x0000_t75" style="width:48pt;height:20.25pt">
            <v:imagedata r:id="rId14" o:title=""/>
          </v:shape>
        </w:pict>
      </w:r>
      <w:r w:rsidR="00AC609E" w:rsidRPr="00141FE8">
        <w:rPr>
          <w:color w:val="000000"/>
          <w:sz w:val="28"/>
          <w:szCs w:val="28"/>
        </w:rPr>
        <w:t>(8</w:t>
      </w:r>
      <w:r w:rsidR="004F1B46" w:rsidRPr="00141FE8">
        <w:rPr>
          <w:color w:val="000000"/>
          <w:sz w:val="28"/>
          <w:szCs w:val="28"/>
        </w:rPr>
        <w:t>)</w:t>
      </w:r>
    </w:p>
    <w:p w:rsidR="002178F6" w:rsidRDefault="002178F6" w:rsidP="00F63C15">
      <w:pPr>
        <w:spacing w:line="360" w:lineRule="auto"/>
        <w:ind w:firstLine="709"/>
        <w:jc w:val="both"/>
        <w:rPr>
          <w:color w:val="000000"/>
          <w:sz w:val="28"/>
          <w:szCs w:val="28"/>
        </w:rPr>
      </w:pPr>
    </w:p>
    <w:p w:rsidR="00001142" w:rsidRDefault="00001142" w:rsidP="00F63C15">
      <w:pPr>
        <w:spacing w:line="360" w:lineRule="auto"/>
        <w:ind w:firstLine="709"/>
        <w:jc w:val="both"/>
        <w:rPr>
          <w:color w:val="000000"/>
          <w:sz w:val="28"/>
          <w:szCs w:val="28"/>
        </w:rPr>
      </w:pPr>
      <w:r w:rsidRPr="00141FE8">
        <w:rPr>
          <w:color w:val="000000"/>
          <w:sz w:val="28"/>
          <w:szCs w:val="28"/>
        </w:rPr>
        <w:t xml:space="preserve">здесь </w:t>
      </w:r>
      <w:r w:rsidRPr="00141FE8">
        <w:rPr>
          <w:color w:val="000000"/>
          <w:sz w:val="28"/>
          <w:szCs w:val="28"/>
        </w:rPr>
        <w:sym w:font="Symbol" w:char="F073"/>
      </w:r>
      <w:r w:rsidRPr="00141FE8">
        <w:rPr>
          <w:color w:val="000000"/>
          <w:sz w:val="28"/>
          <w:szCs w:val="28"/>
          <w:vertAlign w:val="superscript"/>
        </w:rPr>
        <w:t>2</w:t>
      </w:r>
      <w:r w:rsidRPr="00141FE8">
        <w:rPr>
          <w:color w:val="000000"/>
          <w:sz w:val="28"/>
          <w:szCs w:val="28"/>
        </w:rPr>
        <w:t xml:space="preserve"> – дисперсия; </w:t>
      </w:r>
      <w:r w:rsidRPr="00141FE8">
        <w:rPr>
          <w:color w:val="000000"/>
          <w:sz w:val="28"/>
          <w:szCs w:val="28"/>
          <w:lang w:val="en-US"/>
        </w:rPr>
        <w:t>n</w:t>
      </w:r>
      <w:r w:rsidRPr="00141FE8">
        <w:rPr>
          <w:color w:val="000000"/>
          <w:sz w:val="28"/>
          <w:szCs w:val="28"/>
        </w:rPr>
        <w:t xml:space="preserve"> – объем выборки;</w:t>
      </w:r>
    </w:p>
    <w:p w:rsidR="002178F6" w:rsidRPr="00141FE8" w:rsidRDefault="002178F6" w:rsidP="00F63C15">
      <w:pPr>
        <w:spacing w:line="360" w:lineRule="auto"/>
        <w:ind w:firstLine="709"/>
        <w:jc w:val="both"/>
        <w:rPr>
          <w:color w:val="000000"/>
          <w:sz w:val="28"/>
          <w:szCs w:val="28"/>
        </w:rPr>
      </w:pPr>
    </w:p>
    <w:p w:rsidR="00001142" w:rsidRPr="00141FE8" w:rsidRDefault="00C96F28" w:rsidP="00F63C15">
      <w:pPr>
        <w:spacing w:line="360" w:lineRule="auto"/>
        <w:ind w:firstLine="709"/>
        <w:jc w:val="both"/>
        <w:rPr>
          <w:color w:val="000000"/>
          <w:sz w:val="28"/>
          <w:szCs w:val="28"/>
        </w:rPr>
      </w:pPr>
      <w:r>
        <w:rPr>
          <w:color w:val="000000"/>
          <w:sz w:val="28"/>
          <w:szCs w:val="28"/>
        </w:rPr>
        <w:pict>
          <v:shape id="_x0000_i1033" type="#_x0000_t75" style="width:86.25pt;height:38.25pt">
            <v:imagedata r:id="rId15" o:title=""/>
          </v:shape>
        </w:pict>
      </w:r>
      <w:r w:rsidR="00AC609E" w:rsidRPr="00141FE8">
        <w:rPr>
          <w:color w:val="000000"/>
          <w:sz w:val="28"/>
          <w:szCs w:val="28"/>
        </w:rPr>
        <w:t>(9</w:t>
      </w:r>
      <w:r w:rsidR="004F1B46" w:rsidRPr="00141FE8">
        <w:rPr>
          <w:color w:val="000000"/>
          <w:sz w:val="28"/>
          <w:szCs w:val="28"/>
        </w:rPr>
        <w:t>)</w:t>
      </w:r>
    </w:p>
    <w:p w:rsidR="002178F6" w:rsidRDefault="002178F6" w:rsidP="00F63C15">
      <w:pPr>
        <w:spacing w:line="360" w:lineRule="auto"/>
        <w:ind w:firstLine="709"/>
        <w:jc w:val="both"/>
        <w:rPr>
          <w:color w:val="000000"/>
          <w:sz w:val="28"/>
          <w:szCs w:val="28"/>
        </w:rPr>
      </w:pPr>
    </w:p>
    <w:p w:rsidR="002019E1" w:rsidRDefault="004F1B46" w:rsidP="00F63C15">
      <w:pPr>
        <w:spacing w:line="360" w:lineRule="auto"/>
        <w:ind w:firstLine="709"/>
        <w:jc w:val="both"/>
        <w:rPr>
          <w:color w:val="000000"/>
          <w:sz w:val="28"/>
          <w:szCs w:val="28"/>
        </w:rPr>
      </w:pPr>
      <w:r w:rsidRPr="00141FE8">
        <w:rPr>
          <w:color w:val="000000"/>
          <w:sz w:val="28"/>
          <w:szCs w:val="28"/>
        </w:rPr>
        <w:t xml:space="preserve">Большинство культур предъявляют повышенные требования к экологическим условиям и реагируют на их изменчивость большим размахом колебаний урожайности. Для этого сравним значения коэффициентов вариации </w:t>
      </w:r>
      <w:r w:rsidR="002019E1" w:rsidRPr="00141FE8">
        <w:rPr>
          <w:color w:val="000000"/>
          <w:sz w:val="28"/>
          <w:szCs w:val="28"/>
        </w:rPr>
        <w:t>культур по 31-летним данным стационарного опыта отдела земледели</w:t>
      </w:r>
      <w:r w:rsidR="00BF5C35" w:rsidRPr="00141FE8">
        <w:rPr>
          <w:color w:val="000000"/>
          <w:sz w:val="28"/>
          <w:szCs w:val="28"/>
        </w:rPr>
        <w:t>я КНИИСХ</w:t>
      </w:r>
      <w:r w:rsidR="00141FE8">
        <w:rPr>
          <w:color w:val="000000"/>
          <w:sz w:val="28"/>
          <w:szCs w:val="28"/>
        </w:rPr>
        <w:t xml:space="preserve"> </w:t>
      </w:r>
      <w:r w:rsidR="00BF5C35" w:rsidRPr="00141FE8">
        <w:rPr>
          <w:color w:val="000000"/>
          <w:sz w:val="28"/>
          <w:szCs w:val="28"/>
        </w:rPr>
        <w:t xml:space="preserve">(таблица </w:t>
      </w:r>
      <w:r w:rsidR="00AC609E" w:rsidRPr="00141FE8">
        <w:rPr>
          <w:color w:val="000000"/>
          <w:sz w:val="28"/>
          <w:szCs w:val="28"/>
        </w:rPr>
        <w:t>3).</w:t>
      </w:r>
    </w:p>
    <w:p w:rsidR="002178F6" w:rsidRPr="00141FE8" w:rsidRDefault="002178F6" w:rsidP="00F63C15">
      <w:pPr>
        <w:spacing w:line="360" w:lineRule="auto"/>
        <w:ind w:firstLine="709"/>
        <w:jc w:val="both"/>
        <w:rPr>
          <w:color w:val="000000"/>
          <w:sz w:val="28"/>
          <w:szCs w:val="28"/>
        </w:rPr>
      </w:pPr>
    </w:p>
    <w:p w:rsidR="002019E1" w:rsidRPr="00141FE8" w:rsidRDefault="00154DAD" w:rsidP="00F63C15">
      <w:pPr>
        <w:spacing w:line="360" w:lineRule="auto"/>
        <w:ind w:firstLine="709"/>
        <w:jc w:val="both"/>
        <w:rPr>
          <w:color w:val="000000"/>
          <w:sz w:val="28"/>
          <w:szCs w:val="28"/>
        </w:rPr>
      </w:pPr>
      <w:r w:rsidRPr="00141FE8">
        <w:rPr>
          <w:color w:val="000000"/>
          <w:sz w:val="28"/>
          <w:szCs w:val="28"/>
        </w:rPr>
        <w:t>Т</w:t>
      </w:r>
      <w:r w:rsidR="002019E1" w:rsidRPr="00141FE8">
        <w:rPr>
          <w:color w:val="000000"/>
          <w:sz w:val="28"/>
          <w:szCs w:val="28"/>
        </w:rPr>
        <w:t>аблица</w:t>
      </w:r>
      <w:r w:rsidR="00AC609E" w:rsidRPr="00141FE8">
        <w:rPr>
          <w:color w:val="000000"/>
          <w:sz w:val="28"/>
          <w:szCs w:val="28"/>
        </w:rPr>
        <w:t xml:space="preserve"> </w:t>
      </w:r>
      <w:r w:rsidR="002019E1" w:rsidRPr="00141FE8">
        <w:rPr>
          <w:color w:val="000000"/>
          <w:sz w:val="28"/>
          <w:szCs w:val="28"/>
        </w:rPr>
        <w:t>3 – Коэффициент вариации урожайности основных культур в лесостепи Южного Урала по данным стационарного опыта отдела земледелия КНИИСХ,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080"/>
        <w:gridCol w:w="900"/>
      </w:tblGrid>
      <w:tr w:rsidR="00BF5C35" w:rsidRPr="008620A2" w:rsidTr="008620A2">
        <w:tc>
          <w:tcPr>
            <w:tcW w:w="2088" w:type="dxa"/>
            <w:vMerge w:val="restart"/>
            <w:shd w:val="clear" w:color="auto" w:fill="auto"/>
          </w:tcPr>
          <w:p w:rsidR="00BF5C35" w:rsidRPr="008620A2" w:rsidRDefault="00BF5C35" w:rsidP="008620A2">
            <w:pPr>
              <w:spacing w:line="360" w:lineRule="auto"/>
              <w:jc w:val="both"/>
              <w:rPr>
                <w:color w:val="000000"/>
                <w:sz w:val="20"/>
                <w:szCs w:val="20"/>
              </w:rPr>
            </w:pPr>
            <w:r w:rsidRPr="008620A2">
              <w:rPr>
                <w:color w:val="000000"/>
                <w:sz w:val="20"/>
                <w:szCs w:val="20"/>
              </w:rPr>
              <w:t>Культуры</w:t>
            </w:r>
          </w:p>
        </w:tc>
        <w:tc>
          <w:tcPr>
            <w:tcW w:w="1980" w:type="dxa"/>
            <w:gridSpan w:val="2"/>
            <w:shd w:val="clear" w:color="auto" w:fill="auto"/>
          </w:tcPr>
          <w:p w:rsidR="00BF5C35" w:rsidRPr="008620A2" w:rsidRDefault="00BF5C35" w:rsidP="008620A2">
            <w:pPr>
              <w:spacing w:line="360" w:lineRule="auto"/>
              <w:jc w:val="both"/>
              <w:rPr>
                <w:color w:val="000000"/>
                <w:sz w:val="20"/>
                <w:szCs w:val="20"/>
              </w:rPr>
            </w:pPr>
            <w:r w:rsidRPr="008620A2">
              <w:rPr>
                <w:color w:val="000000"/>
                <w:sz w:val="20"/>
                <w:szCs w:val="20"/>
              </w:rPr>
              <w:t>Фоны удобренности</w:t>
            </w:r>
          </w:p>
        </w:tc>
      </w:tr>
      <w:tr w:rsidR="00BF5C35" w:rsidRPr="008620A2" w:rsidTr="008620A2">
        <w:tc>
          <w:tcPr>
            <w:tcW w:w="2088" w:type="dxa"/>
            <w:vMerge/>
            <w:shd w:val="clear" w:color="auto" w:fill="auto"/>
          </w:tcPr>
          <w:p w:rsidR="00BF5C35" w:rsidRPr="008620A2" w:rsidRDefault="00BF5C35" w:rsidP="008620A2">
            <w:pPr>
              <w:spacing w:line="360" w:lineRule="auto"/>
              <w:jc w:val="both"/>
              <w:rPr>
                <w:color w:val="000000"/>
                <w:sz w:val="20"/>
                <w:szCs w:val="20"/>
              </w:rPr>
            </w:pPr>
          </w:p>
        </w:tc>
        <w:tc>
          <w:tcPr>
            <w:tcW w:w="1080" w:type="dxa"/>
            <w:shd w:val="clear" w:color="auto" w:fill="auto"/>
          </w:tcPr>
          <w:p w:rsidR="00BF5C35" w:rsidRPr="008620A2" w:rsidRDefault="00BF5C35" w:rsidP="008620A2">
            <w:pPr>
              <w:spacing w:line="360" w:lineRule="auto"/>
              <w:jc w:val="both"/>
              <w:rPr>
                <w:color w:val="000000"/>
                <w:sz w:val="20"/>
                <w:szCs w:val="20"/>
              </w:rPr>
            </w:pPr>
            <w:r w:rsidRPr="008620A2">
              <w:rPr>
                <w:color w:val="000000"/>
                <w:sz w:val="20"/>
                <w:szCs w:val="20"/>
              </w:rPr>
              <w:t>0</w:t>
            </w:r>
          </w:p>
        </w:tc>
        <w:tc>
          <w:tcPr>
            <w:tcW w:w="900" w:type="dxa"/>
            <w:shd w:val="clear" w:color="auto" w:fill="auto"/>
          </w:tcPr>
          <w:p w:rsidR="00BF5C35" w:rsidRPr="008620A2" w:rsidRDefault="00BF5C35" w:rsidP="008620A2">
            <w:pPr>
              <w:spacing w:line="360" w:lineRule="auto"/>
              <w:jc w:val="both"/>
              <w:rPr>
                <w:color w:val="000000"/>
                <w:sz w:val="20"/>
                <w:szCs w:val="20"/>
                <w:lang w:val="en-US"/>
              </w:rPr>
            </w:pPr>
            <w:r w:rsidRPr="008620A2">
              <w:rPr>
                <w:color w:val="000000"/>
                <w:sz w:val="20"/>
                <w:szCs w:val="20"/>
                <w:lang w:val="en-US"/>
              </w:rPr>
              <w:t>N</w:t>
            </w:r>
            <w:r w:rsidRPr="008620A2">
              <w:rPr>
                <w:color w:val="000000"/>
                <w:sz w:val="20"/>
                <w:szCs w:val="20"/>
                <w:vertAlign w:val="subscript"/>
                <w:lang w:val="en-US"/>
              </w:rPr>
              <w:t>40</w:t>
            </w:r>
            <w:r w:rsidRPr="008620A2">
              <w:rPr>
                <w:color w:val="000000"/>
                <w:sz w:val="20"/>
                <w:szCs w:val="20"/>
                <w:lang w:val="en-US"/>
              </w:rPr>
              <w:t>P</w:t>
            </w:r>
            <w:r w:rsidRPr="008620A2">
              <w:rPr>
                <w:color w:val="000000"/>
                <w:sz w:val="20"/>
                <w:szCs w:val="20"/>
                <w:vertAlign w:val="subscript"/>
                <w:lang w:val="en-US"/>
              </w:rPr>
              <w:t>20</w:t>
            </w:r>
          </w:p>
        </w:tc>
      </w:tr>
      <w:tr w:rsidR="002019E1" w:rsidRPr="008620A2" w:rsidTr="008620A2">
        <w:tc>
          <w:tcPr>
            <w:tcW w:w="2088" w:type="dxa"/>
            <w:shd w:val="clear" w:color="auto" w:fill="auto"/>
          </w:tcPr>
          <w:p w:rsidR="002019E1" w:rsidRPr="008620A2" w:rsidRDefault="002019E1" w:rsidP="008620A2">
            <w:pPr>
              <w:spacing w:line="360" w:lineRule="auto"/>
              <w:jc w:val="both"/>
              <w:rPr>
                <w:color w:val="000000"/>
                <w:sz w:val="20"/>
                <w:szCs w:val="20"/>
              </w:rPr>
            </w:pPr>
            <w:r w:rsidRPr="008620A2">
              <w:rPr>
                <w:color w:val="000000"/>
                <w:sz w:val="20"/>
                <w:szCs w:val="20"/>
              </w:rPr>
              <w:t>Пшеница</w:t>
            </w:r>
          </w:p>
        </w:tc>
        <w:tc>
          <w:tcPr>
            <w:tcW w:w="1080" w:type="dxa"/>
            <w:shd w:val="clear" w:color="auto" w:fill="auto"/>
          </w:tcPr>
          <w:p w:rsidR="002019E1" w:rsidRPr="008620A2" w:rsidRDefault="002019E1" w:rsidP="008620A2">
            <w:pPr>
              <w:spacing w:line="360" w:lineRule="auto"/>
              <w:jc w:val="both"/>
              <w:rPr>
                <w:color w:val="000000"/>
                <w:sz w:val="20"/>
                <w:szCs w:val="20"/>
              </w:rPr>
            </w:pPr>
            <w:r w:rsidRPr="008620A2">
              <w:rPr>
                <w:color w:val="000000"/>
                <w:sz w:val="20"/>
                <w:szCs w:val="20"/>
              </w:rPr>
              <w:t>32,16</w:t>
            </w:r>
          </w:p>
        </w:tc>
        <w:tc>
          <w:tcPr>
            <w:tcW w:w="900" w:type="dxa"/>
            <w:shd w:val="clear" w:color="auto" w:fill="auto"/>
          </w:tcPr>
          <w:p w:rsidR="002019E1" w:rsidRPr="008620A2" w:rsidRDefault="002019E1" w:rsidP="008620A2">
            <w:pPr>
              <w:spacing w:line="360" w:lineRule="auto"/>
              <w:jc w:val="both"/>
              <w:rPr>
                <w:color w:val="000000"/>
                <w:sz w:val="20"/>
                <w:szCs w:val="20"/>
              </w:rPr>
            </w:pPr>
            <w:r w:rsidRPr="008620A2">
              <w:rPr>
                <w:color w:val="000000"/>
                <w:sz w:val="20"/>
                <w:szCs w:val="20"/>
              </w:rPr>
              <w:t>33,42</w:t>
            </w:r>
          </w:p>
        </w:tc>
      </w:tr>
      <w:tr w:rsidR="002019E1" w:rsidRPr="008620A2" w:rsidTr="008620A2">
        <w:tc>
          <w:tcPr>
            <w:tcW w:w="2088" w:type="dxa"/>
            <w:shd w:val="clear" w:color="auto" w:fill="auto"/>
          </w:tcPr>
          <w:p w:rsidR="002019E1" w:rsidRPr="008620A2" w:rsidRDefault="002019E1" w:rsidP="008620A2">
            <w:pPr>
              <w:spacing w:line="360" w:lineRule="auto"/>
              <w:jc w:val="both"/>
              <w:rPr>
                <w:color w:val="000000"/>
                <w:sz w:val="20"/>
                <w:szCs w:val="20"/>
              </w:rPr>
            </w:pPr>
            <w:r w:rsidRPr="008620A2">
              <w:rPr>
                <w:color w:val="000000"/>
                <w:sz w:val="20"/>
                <w:szCs w:val="20"/>
              </w:rPr>
              <w:t>Кукуруза на силос</w:t>
            </w:r>
          </w:p>
        </w:tc>
        <w:tc>
          <w:tcPr>
            <w:tcW w:w="1080" w:type="dxa"/>
            <w:shd w:val="clear" w:color="auto" w:fill="auto"/>
          </w:tcPr>
          <w:p w:rsidR="002019E1" w:rsidRPr="008620A2" w:rsidRDefault="002019E1" w:rsidP="008620A2">
            <w:pPr>
              <w:spacing w:line="360" w:lineRule="auto"/>
              <w:jc w:val="both"/>
              <w:rPr>
                <w:color w:val="000000"/>
                <w:sz w:val="20"/>
                <w:szCs w:val="20"/>
              </w:rPr>
            </w:pPr>
            <w:r w:rsidRPr="008620A2">
              <w:rPr>
                <w:color w:val="000000"/>
                <w:sz w:val="20"/>
                <w:szCs w:val="20"/>
              </w:rPr>
              <w:t>52,25</w:t>
            </w:r>
          </w:p>
        </w:tc>
        <w:tc>
          <w:tcPr>
            <w:tcW w:w="900" w:type="dxa"/>
            <w:shd w:val="clear" w:color="auto" w:fill="auto"/>
          </w:tcPr>
          <w:p w:rsidR="002019E1" w:rsidRPr="008620A2" w:rsidRDefault="002019E1" w:rsidP="008620A2">
            <w:pPr>
              <w:spacing w:line="360" w:lineRule="auto"/>
              <w:jc w:val="both"/>
              <w:rPr>
                <w:color w:val="000000"/>
                <w:sz w:val="20"/>
                <w:szCs w:val="20"/>
              </w:rPr>
            </w:pPr>
            <w:r w:rsidRPr="008620A2">
              <w:rPr>
                <w:color w:val="000000"/>
                <w:sz w:val="20"/>
                <w:szCs w:val="20"/>
              </w:rPr>
              <w:t>57,42</w:t>
            </w:r>
          </w:p>
        </w:tc>
      </w:tr>
      <w:tr w:rsidR="002019E1" w:rsidRPr="008620A2" w:rsidTr="008620A2">
        <w:tc>
          <w:tcPr>
            <w:tcW w:w="2088" w:type="dxa"/>
            <w:shd w:val="clear" w:color="auto" w:fill="auto"/>
          </w:tcPr>
          <w:p w:rsidR="002019E1" w:rsidRPr="008620A2" w:rsidRDefault="002019E1" w:rsidP="008620A2">
            <w:pPr>
              <w:spacing w:line="360" w:lineRule="auto"/>
              <w:jc w:val="both"/>
              <w:rPr>
                <w:color w:val="000000"/>
                <w:sz w:val="20"/>
                <w:szCs w:val="20"/>
              </w:rPr>
            </w:pPr>
            <w:r w:rsidRPr="008620A2">
              <w:rPr>
                <w:color w:val="000000"/>
                <w:sz w:val="20"/>
                <w:szCs w:val="20"/>
              </w:rPr>
              <w:t>Овес</w:t>
            </w:r>
          </w:p>
        </w:tc>
        <w:tc>
          <w:tcPr>
            <w:tcW w:w="1080" w:type="dxa"/>
            <w:shd w:val="clear" w:color="auto" w:fill="auto"/>
          </w:tcPr>
          <w:p w:rsidR="002019E1" w:rsidRPr="008620A2" w:rsidRDefault="002019E1" w:rsidP="008620A2">
            <w:pPr>
              <w:spacing w:line="360" w:lineRule="auto"/>
              <w:jc w:val="both"/>
              <w:rPr>
                <w:color w:val="000000"/>
                <w:sz w:val="20"/>
                <w:szCs w:val="20"/>
              </w:rPr>
            </w:pPr>
            <w:r w:rsidRPr="008620A2">
              <w:rPr>
                <w:color w:val="000000"/>
                <w:sz w:val="20"/>
                <w:szCs w:val="20"/>
              </w:rPr>
              <w:t>32,78</w:t>
            </w:r>
          </w:p>
        </w:tc>
        <w:tc>
          <w:tcPr>
            <w:tcW w:w="900" w:type="dxa"/>
            <w:shd w:val="clear" w:color="auto" w:fill="auto"/>
          </w:tcPr>
          <w:p w:rsidR="002019E1" w:rsidRPr="008620A2" w:rsidRDefault="002019E1" w:rsidP="008620A2">
            <w:pPr>
              <w:spacing w:line="360" w:lineRule="auto"/>
              <w:jc w:val="both"/>
              <w:rPr>
                <w:color w:val="000000"/>
                <w:sz w:val="20"/>
                <w:szCs w:val="20"/>
              </w:rPr>
            </w:pPr>
            <w:r w:rsidRPr="008620A2">
              <w:rPr>
                <w:color w:val="000000"/>
                <w:sz w:val="20"/>
                <w:szCs w:val="20"/>
              </w:rPr>
              <w:t>37,25</w:t>
            </w:r>
          </w:p>
        </w:tc>
      </w:tr>
      <w:tr w:rsidR="002019E1" w:rsidRPr="008620A2" w:rsidTr="008620A2">
        <w:tc>
          <w:tcPr>
            <w:tcW w:w="2088" w:type="dxa"/>
            <w:shd w:val="clear" w:color="auto" w:fill="auto"/>
          </w:tcPr>
          <w:p w:rsidR="002019E1" w:rsidRPr="008620A2" w:rsidRDefault="002019E1" w:rsidP="008620A2">
            <w:pPr>
              <w:spacing w:line="360" w:lineRule="auto"/>
              <w:jc w:val="both"/>
              <w:rPr>
                <w:color w:val="000000"/>
                <w:sz w:val="20"/>
                <w:szCs w:val="20"/>
              </w:rPr>
            </w:pPr>
            <w:r w:rsidRPr="008620A2">
              <w:rPr>
                <w:color w:val="000000"/>
                <w:sz w:val="20"/>
                <w:szCs w:val="20"/>
              </w:rPr>
              <w:t>Горох</w:t>
            </w:r>
          </w:p>
        </w:tc>
        <w:tc>
          <w:tcPr>
            <w:tcW w:w="1080" w:type="dxa"/>
            <w:shd w:val="clear" w:color="auto" w:fill="auto"/>
          </w:tcPr>
          <w:p w:rsidR="002019E1" w:rsidRPr="008620A2" w:rsidRDefault="002019E1" w:rsidP="008620A2">
            <w:pPr>
              <w:spacing w:line="360" w:lineRule="auto"/>
              <w:jc w:val="both"/>
              <w:rPr>
                <w:color w:val="000000"/>
                <w:sz w:val="20"/>
                <w:szCs w:val="20"/>
              </w:rPr>
            </w:pPr>
            <w:r w:rsidRPr="008620A2">
              <w:rPr>
                <w:color w:val="000000"/>
                <w:sz w:val="20"/>
                <w:szCs w:val="20"/>
              </w:rPr>
              <w:t>62,63</w:t>
            </w:r>
          </w:p>
        </w:tc>
        <w:tc>
          <w:tcPr>
            <w:tcW w:w="900" w:type="dxa"/>
            <w:shd w:val="clear" w:color="auto" w:fill="auto"/>
          </w:tcPr>
          <w:p w:rsidR="002019E1" w:rsidRPr="008620A2" w:rsidRDefault="002019E1" w:rsidP="008620A2">
            <w:pPr>
              <w:spacing w:line="360" w:lineRule="auto"/>
              <w:jc w:val="both"/>
              <w:rPr>
                <w:color w:val="000000"/>
                <w:sz w:val="20"/>
                <w:szCs w:val="20"/>
              </w:rPr>
            </w:pPr>
            <w:r w:rsidRPr="008620A2">
              <w:rPr>
                <w:color w:val="000000"/>
                <w:sz w:val="20"/>
                <w:szCs w:val="20"/>
              </w:rPr>
              <w:t>62,98</w:t>
            </w:r>
          </w:p>
        </w:tc>
      </w:tr>
      <w:tr w:rsidR="002019E1" w:rsidRPr="008620A2" w:rsidTr="008620A2">
        <w:tc>
          <w:tcPr>
            <w:tcW w:w="2088" w:type="dxa"/>
            <w:shd w:val="clear" w:color="auto" w:fill="auto"/>
          </w:tcPr>
          <w:p w:rsidR="002019E1" w:rsidRPr="008620A2" w:rsidRDefault="002019E1" w:rsidP="008620A2">
            <w:pPr>
              <w:spacing w:line="360" w:lineRule="auto"/>
              <w:jc w:val="both"/>
              <w:rPr>
                <w:color w:val="000000"/>
                <w:sz w:val="20"/>
                <w:szCs w:val="20"/>
              </w:rPr>
            </w:pPr>
            <w:r w:rsidRPr="008620A2">
              <w:rPr>
                <w:color w:val="000000"/>
                <w:sz w:val="20"/>
                <w:szCs w:val="20"/>
              </w:rPr>
              <w:t>В</w:t>
            </w:r>
            <w:r w:rsidR="00FF02B5" w:rsidRPr="008620A2">
              <w:rPr>
                <w:color w:val="000000"/>
                <w:sz w:val="20"/>
                <w:szCs w:val="20"/>
              </w:rPr>
              <w:t>ико-овес</w:t>
            </w:r>
          </w:p>
        </w:tc>
        <w:tc>
          <w:tcPr>
            <w:tcW w:w="1080" w:type="dxa"/>
            <w:shd w:val="clear" w:color="auto" w:fill="auto"/>
          </w:tcPr>
          <w:p w:rsidR="002019E1" w:rsidRPr="008620A2" w:rsidRDefault="002019E1" w:rsidP="008620A2">
            <w:pPr>
              <w:spacing w:line="360" w:lineRule="auto"/>
              <w:jc w:val="both"/>
              <w:rPr>
                <w:color w:val="000000"/>
                <w:sz w:val="20"/>
                <w:szCs w:val="20"/>
              </w:rPr>
            </w:pPr>
            <w:r w:rsidRPr="008620A2">
              <w:rPr>
                <w:color w:val="000000"/>
                <w:sz w:val="20"/>
                <w:szCs w:val="20"/>
              </w:rPr>
              <w:t>47,48</w:t>
            </w:r>
          </w:p>
        </w:tc>
        <w:tc>
          <w:tcPr>
            <w:tcW w:w="900" w:type="dxa"/>
            <w:shd w:val="clear" w:color="auto" w:fill="auto"/>
          </w:tcPr>
          <w:p w:rsidR="002019E1" w:rsidRPr="008620A2" w:rsidRDefault="002019E1" w:rsidP="008620A2">
            <w:pPr>
              <w:spacing w:line="360" w:lineRule="auto"/>
              <w:jc w:val="both"/>
              <w:rPr>
                <w:color w:val="000000"/>
                <w:sz w:val="20"/>
                <w:szCs w:val="20"/>
              </w:rPr>
            </w:pPr>
            <w:r w:rsidRPr="008620A2">
              <w:rPr>
                <w:color w:val="000000"/>
                <w:sz w:val="20"/>
                <w:szCs w:val="20"/>
              </w:rPr>
              <w:t>53,81</w:t>
            </w:r>
          </w:p>
        </w:tc>
      </w:tr>
    </w:tbl>
    <w:p w:rsidR="002019E1" w:rsidRPr="00141FE8" w:rsidRDefault="002019E1" w:rsidP="00F63C15">
      <w:pPr>
        <w:spacing w:line="360" w:lineRule="auto"/>
        <w:ind w:firstLine="709"/>
        <w:jc w:val="both"/>
        <w:rPr>
          <w:color w:val="000000"/>
          <w:sz w:val="28"/>
          <w:szCs w:val="28"/>
        </w:rPr>
      </w:pPr>
    </w:p>
    <w:p w:rsidR="002019E1" w:rsidRPr="00141FE8" w:rsidRDefault="00CB52F6" w:rsidP="00F63C15">
      <w:pPr>
        <w:spacing w:line="360" w:lineRule="auto"/>
        <w:ind w:firstLine="709"/>
        <w:jc w:val="both"/>
        <w:rPr>
          <w:color w:val="000000"/>
          <w:sz w:val="28"/>
          <w:szCs w:val="28"/>
        </w:rPr>
      </w:pPr>
      <w:r w:rsidRPr="00141FE8">
        <w:rPr>
          <w:color w:val="000000"/>
          <w:sz w:val="28"/>
          <w:szCs w:val="28"/>
        </w:rPr>
        <w:t>Между осадками вегетационного периода и урожайностью культур наблюдается очень тесная связь</w:t>
      </w:r>
      <w:r w:rsidR="005E06C0" w:rsidRPr="00141FE8">
        <w:rPr>
          <w:color w:val="000000"/>
          <w:sz w:val="28"/>
          <w:szCs w:val="28"/>
        </w:rPr>
        <w:t>, результатом которой являются колебания</w:t>
      </w:r>
      <w:r w:rsidRPr="00141FE8">
        <w:rPr>
          <w:color w:val="000000"/>
          <w:sz w:val="28"/>
          <w:szCs w:val="28"/>
        </w:rPr>
        <w:t xml:space="preserve"> </w:t>
      </w:r>
      <w:r w:rsidR="005E06C0" w:rsidRPr="00141FE8">
        <w:rPr>
          <w:color w:val="000000"/>
          <w:sz w:val="28"/>
          <w:szCs w:val="28"/>
        </w:rPr>
        <w:t xml:space="preserve">урожайности и </w:t>
      </w:r>
      <w:r w:rsidRPr="00141FE8">
        <w:rPr>
          <w:color w:val="000000"/>
          <w:sz w:val="28"/>
          <w:szCs w:val="28"/>
        </w:rPr>
        <w:t xml:space="preserve">внесением удобрений трудно изменить </w:t>
      </w:r>
      <w:r w:rsidR="005E06C0" w:rsidRPr="00141FE8">
        <w:rPr>
          <w:color w:val="000000"/>
          <w:sz w:val="28"/>
          <w:szCs w:val="28"/>
        </w:rPr>
        <w:t>характер зависимости</w:t>
      </w:r>
      <w:r w:rsidRPr="00141FE8">
        <w:rPr>
          <w:color w:val="000000"/>
          <w:sz w:val="28"/>
          <w:szCs w:val="28"/>
        </w:rPr>
        <w:t>. Также здесь можно говорить и об интенсификации производства, рост которой не способствует повышению его устойчивости.</w:t>
      </w:r>
    </w:p>
    <w:p w:rsidR="002019E1" w:rsidRPr="00141FE8" w:rsidRDefault="002019E1" w:rsidP="00F63C15">
      <w:pPr>
        <w:spacing w:line="360" w:lineRule="auto"/>
        <w:ind w:firstLine="709"/>
        <w:jc w:val="both"/>
        <w:rPr>
          <w:color w:val="000000"/>
          <w:sz w:val="28"/>
          <w:szCs w:val="28"/>
        </w:rPr>
      </w:pPr>
      <w:r w:rsidRPr="00141FE8">
        <w:rPr>
          <w:color w:val="000000"/>
          <w:sz w:val="28"/>
          <w:szCs w:val="28"/>
        </w:rPr>
        <w:t>После этого нам нужно было оп</w:t>
      </w:r>
      <w:r w:rsidR="00C6311D" w:rsidRPr="00141FE8">
        <w:rPr>
          <w:color w:val="000000"/>
          <w:sz w:val="28"/>
          <w:szCs w:val="28"/>
        </w:rPr>
        <w:t>ределить степень взаимовлияния</w:t>
      </w:r>
      <w:r w:rsidRPr="00141FE8">
        <w:rPr>
          <w:color w:val="000000"/>
          <w:sz w:val="28"/>
          <w:szCs w:val="28"/>
        </w:rPr>
        <w:t xml:space="preserve"> колебаний урожайностей культур. Она х</w:t>
      </w:r>
      <w:r w:rsidR="00C6311D" w:rsidRPr="00141FE8">
        <w:rPr>
          <w:color w:val="000000"/>
          <w:sz w:val="28"/>
          <w:szCs w:val="28"/>
        </w:rPr>
        <w:t>арактеризуется коэффициентами</w:t>
      </w:r>
      <w:r w:rsidRPr="00141FE8">
        <w:rPr>
          <w:color w:val="000000"/>
          <w:sz w:val="28"/>
          <w:szCs w:val="28"/>
        </w:rPr>
        <w:t xml:space="preserve"> корреляции. Близкие значения этого коэффициента (все они находятся в интерв</w:t>
      </w:r>
      <w:r w:rsidR="005E06C0" w:rsidRPr="00141FE8">
        <w:rPr>
          <w:color w:val="000000"/>
          <w:sz w:val="28"/>
          <w:szCs w:val="28"/>
        </w:rPr>
        <w:t>але от 0,66 до 0,99) подтверждаю</w:t>
      </w:r>
      <w:r w:rsidRPr="00141FE8">
        <w:rPr>
          <w:color w:val="000000"/>
          <w:sz w:val="28"/>
          <w:szCs w:val="28"/>
        </w:rPr>
        <w:t>т наличие определенного сходства в реакции культур на внешние</w:t>
      </w:r>
      <w:r w:rsidR="00C6311D" w:rsidRPr="00141FE8">
        <w:rPr>
          <w:color w:val="000000"/>
          <w:sz w:val="28"/>
          <w:szCs w:val="28"/>
        </w:rPr>
        <w:t xml:space="preserve"> условия. Регрессия </w:t>
      </w:r>
      <w:r w:rsidRPr="00141FE8">
        <w:rPr>
          <w:color w:val="000000"/>
          <w:sz w:val="28"/>
          <w:szCs w:val="28"/>
        </w:rPr>
        <w:t>динамики урожайности культур наи</w:t>
      </w:r>
      <w:r w:rsidR="00C6311D" w:rsidRPr="00141FE8">
        <w:rPr>
          <w:color w:val="000000"/>
          <w:sz w:val="28"/>
          <w:szCs w:val="28"/>
        </w:rPr>
        <w:t xml:space="preserve">более </w:t>
      </w:r>
      <w:r w:rsidRPr="00141FE8">
        <w:rPr>
          <w:color w:val="000000"/>
          <w:sz w:val="28"/>
          <w:szCs w:val="28"/>
        </w:rPr>
        <w:t>полно описывается уравнением прямой.</w:t>
      </w:r>
    </w:p>
    <w:p w:rsidR="00BF5C35" w:rsidRPr="00141FE8" w:rsidRDefault="00BF5C35" w:rsidP="00F63C15">
      <w:pPr>
        <w:spacing w:line="360" w:lineRule="auto"/>
        <w:ind w:firstLine="709"/>
        <w:jc w:val="both"/>
        <w:rPr>
          <w:color w:val="000000"/>
          <w:sz w:val="28"/>
          <w:szCs w:val="28"/>
        </w:rPr>
      </w:pPr>
    </w:p>
    <w:p w:rsidR="00E87944" w:rsidRPr="00141FE8" w:rsidRDefault="00430942" w:rsidP="00F63C15">
      <w:pPr>
        <w:spacing w:line="360" w:lineRule="auto"/>
        <w:ind w:firstLine="709"/>
        <w:jc w:val="both"/>
        <w:rPr>
          <w:color w:val="000000"/>
          <w:sz w:val="28"/>
          <w:szCs w:val="28"/>
        </w:rPr>
      </w:pPr>
      <w:r w:rsidRPr="00141FE8">
        <w:rPr>
          <w:color w:val="000000"/>
          <w:sz w:val="28"/>
          <w:szCs w:val="28"/>
        </w:rPr>
        <w:t>Таблица</w:t>
      </w:r>
      <w:r w:rsidR="00160774" w:rsidRPr="00141FE8">
        <w:rPr>
          <w:color w:val="000000"/>
          <w:sz w:val="28"/>
          <w:szCs w:val="28"/>
        </w:rPr>
        <w:t xml:space="preserve"> </w:t>
      </w:r>
      <w:r w:rsidRPr="00141FE8">
        <w:rPr>
          <w:color w:val="000000"/>
          <w:sz w:val="28"/>
          <w:szCs w:val="28"/>
        </w:rPr>
        <w:t>4</w:t>
      </w:r>
      <w:r w:rsidR="00160774" w:rsidRPr="00141FE8">
        <w:rPr>
          <w:color w:val="000000"/>
          <w:sz w:val="28"/>
          <w:szCs w:val="28"/>
        </w:rPr>
        <w:t xml:space="preserve"> – </w:t>
      </w:r>
      <w:r w:rsidR="008A1AE3" w:rsidRPr="00141FE8">
        <w:rPr>
          <w:color w:val="000000"/>
          <w:sz w:val="28"/>
          <w:szCs w:val="28"/>
        </w:rPr>
        <w:t>Коэффициенты корреляции урожайности культур в отдельные годы</w:t>
      </w:r>
      <w:r w:rsidR="00E87944" w:rsidRPr="00141FE8">
        <w:rPr>
          <w:color w:val="000000"/>
          <w:sz w:val="28"/>
          <w:szCs w:val="28"/>
        </w:rPr>
        <w:t xml:space="preserve"> (без удобрений)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1190"/>
        <w:gridCol w:w="1190"/>
        <w:gridCol w:w="1190"/>
        <w:gridCol w:w="1190"/>
        <w:gridCol w:w="1191"/>
      </w:tblGrid>
      <w:tr w:rsidR="00E87944" w:rsidRPr="008620A2" w:rsidTr="008620A2">
        <w:trPr>
          <w:trHeight w:val="388"/>
        </w:trPr>
        <w:tc>
          <w:tcPr>
            <w:tcW w:w="1190" w:type="dxa"/>
            <w:shd w:val="clear" w:color="auto" w:fill="auto"/>
          </w:tcPr>
          <w:p w:rsidR="00E87944" w:rsidRPr="008620A2" w:rsidRDefault="00E87944" w:rsidP="008620A2">
            <w:pPr>
              <w:spacing w:line="360" w:lineRule="auto"/>
              <w:jc w:val="both"/>
              <w:rPr>
                <w:color w:val="000000"/>
                <w:sz w:val="20"/>
                <w:szCs w:val="20"/>
              </w:rPr>
            </w:pPr>
            <w:r w:rsidRPr="008620A2">
              <w:rPr>
                <w:color w:val="000000"/>
                <w:sz w:val="20"/>
                <w:szCs w:val="20"/>
              </w:rPr>
              <w:t xml:space="preserve">Культура </w:t>
            </w:r>
          </w:p>
        </w:tc>
        <w:tc>
          <w:tcPr>
            <w:tcW w:w="1190" w:type="dxa"/>
            <w:shd w:val="clear" w:color="auto" w:fill="auto"/>
          </w:tcPr>
          <w:p w:rsidR="00E87944" w:rsidRPr="008620A2" w:rsidRDefault="00E87944" w:rsidP="008620A2">
            <w:pPr>
              <w:spacing w:line="360" w:lineRule="auto"/>
              <w:jc w:val="both"/>
              <w:rPr>
                <w:color w:val="000000"/>
                <w:sz w:val="20"/>
                <w:szCs w:val="20"/>
              </w:rPr>
            </w:pPr>
            <w:r w:rsidRPr="008620A2">
              <w:rPr>
                <w:color w:val="000000"/>
                <w:sz w:val="20"/>
                <w:szCs w:val="20"/>
              </w:rPr>
              <w:t>Пшеница</w:t>
            </w:r>
          </w:p>
        </w:tc>
        <w:tc>
          <w:tcPr>
            <w:tcW w:w="1190" w:type="dxa"/>
            <w:shd w:val="clear" w:color="auto" w:fill="auto"/>
          </w:tcPr>
          <w:p w:rsidR="00E87944" w:rsidRPr="008620A2" w:rsidRDefault="00CB52F6" w:rsidP="008620A2">
            <w:pPr>
              <w:spacing w:line="360" w:lineRule="auto"/>
              <w:jc w:val="both"/>
              <w:rPr>
                <w:color w:val="000000"/>
                <w:sz w:val="20"/>
                <w:szCs w:val="20"/>
              </w:rPr>
            </w:pPr>
            <w:r w:rsidRPr="008620A2">
              <w:rPr>
                <w:color w:val="000000"/>
                <w:sz w:val="20"/>
                <w:szCs w:val="20"/>
              </w:rPr>
              <w:t>Вико</w:t>
            </w:r>
            <w:r w:rsidR="00E87944" w:rsidRPr="008620A2">
              <w:rPr>
                <w:color w:val="000000"/>
                <w:sz w:val="20"/>
                <w:szCs w:val="20"/>
              </w:rPr>
              <w:t>-овес</w:t>
            </w:r>
          </w:p>
        </w:tc>
        <w:tc>
          <w:tcPr>
            <w:tcW w:w="1190" w:type="dxa"/>
            <w:shd w:val="clear" w:color="auto" w:fill="auto"/>
          </w:tcPr>
          <w:p w:rsidR="00E87944" w:rsidRPr="008620A2" w:rsidRDefault="00E87944" w:rsidP="008620A2">
            <w:pPr>
              <w:spacing w:line="360" w:lineRule="auto"/>
              <w:jc w:val="both"/>
              <w:rPr>
                <w:color w:val="000000"/>
                <w:sz w:val="20"/>
                <w:szCs w:val="20"/>
              </w:rPr>
            </w:pPr>
            <w:r w:rsidRPr="008620A2">
              <w:rPr>
                <w:color w:val="000000"/>
                <w:sz w:val="20"/>
                <w:szCs w:val="20"/>
              </w:rPr>
              <w:t>Кукуруза</w:t>
            </w:r>
          </w:p>
        </w:tc>
        <w:tc>
          <w:tcPr>
            <w:tcW w:w="1190" w:type="dxa"/>
            <w:shd w:val="clear" w:color="auto" w:fill="auto"/>
          </w:tcPr>
          <w:p w:rsidR="00E87944" w:rsidRPr="008620A2" w:rsidRDefault="00E87944" w:rsidP="008620A2">
            <w:pPr>
              <w:spacing w:line="360" w:lineRule="auto"/>
              <w:jc w:val="both"/>
              <w:rPr>
                <w:color w:val="000000"/>
                <w:sz w:val="20"/>
                <w:szCs w:val="20"/>
              </w:rPr>
            </w:pPr>
            <w:r w:rsidRPr="008620A2">
              <w:rPr>
                <w:color w:val="000000"/>
                <w:sz w:val="20"/>
                <w:szCs w:val="20"/>
              </w:rPr>
              <w:t>Овес</w:t>
            </w:r>
          </w:p>
        </w:tc>
        <w:tc>
          <w:tcPr>
            <w:tcW w:w="1191" w:type="dxa"/>
            <w:shd w:val="clear" w:color="auto" w:fill="auto"/>
          </w:tcPr>
          <w:p w:rsidR="00E87944" w:rsidRPr="008620A2" w:rsidRDefault="00E87944" w:rsidP="008620A2">
            <w:pPr>
              <w:spacing w:line="360" w:lineRule="auto"/>
              <w:jc w:val="both"/>
              <w:rPr>
                <w:color w:val="000000"/>
                <w:sz w:val="20"/>
                <w:szCs w:val="20"/>
              </w:rPr>
            </w:pPr>
            <w:r w:rsidRPr="008620A2">
              <w:rPr>
                <w:color w:val="000000"/>
                <w:sz w:val="20"/>
                <w:szCs w:val="20"/>
              </w:rPr>
              <w:t>Горох</w:t>
            </w:r>
          </w:p>
        </w:tc>
      </w:tr>
      <w:tr w:rsidR="00E87944" w:rsidRPr="008620A2" w:rsidTr="008620A2">
        <w:trPr>
          <w:trHeight w:val="371"/>
        </w:trPr>
        <w:tc>
          <w:tcPr>
            <w:tcW w:w="1190" w:type="dxa"/>
            <w:shd w:val="clear" w:color="auto" w:fill="auto"/>
          </w:tcPr>
          <w:p w:rsidR="00E87944" w:rsidRPr="008620A2" w:rsidRDefault="00E87944" w:rsidP="008620A2">
            <w:pPr>
              <w:spacing w:line="360" w:lineRule="auto"/>
              <w:jc w:val="both"/>
              <w:rPr>
                <w:color w:val="000000"/>
                <w:sz w:val="20"/>
                <w:szCs w:val="20"/>
              </w:rPr>
            </w:pPr>
            <w:r w:rsidRPr="008620A2">
              <w:rPr>
                <w:color w:val="000000"/>
                <w:sz w:val="20"/>
                <w:szCs w:val="20"/>
              </w:rPr>
              <w:t>Пшеница</w:t>
            </w:r>
          </w:p>
        </w:tc>
        <w:tc>
          <w:tcPr>
            <w:tcW w:w="1190" w:type="dxa"/>
            <w:shd w:val="clear" w:color="auto" w:fill="auto"/>
          </w:tcPr>
          <w:p w:rsidR="00E87944" w:rsidRPr="008620A2" w:rsidRDefault="00E87944" w:rsidP="008620A2">
            <w:pPr>
              <w:spacing w:line="360" w:lineRule="auto"/>
              <w:jc w:val="both"/>
              <w:rPr>
                <w:color w:val="000000"/>
                <w:sz w:val="20"/>
                <w:szCs w:val="20"/>
              </w:rPr>
            </w:pPr>
            <w:r w:rsidRPr="008620A2">
              <w:rPr>
                <w:color w:val="000000"/>
                <w:sz w:val="20"/>
                <w:szCs w:val="20"/>
              </w:rPr>
              <w:t>1,0</w:t>
            </w:r>
          </w:p>
        </w:tc>
        <w:tc>
          <w:tcPr>
            <w:tcW w:w="1190" w:type="dxa"/>
            <w:shd w:val="clear" w:color="auto" w:fill="auto"/>
          </w:tcPr>
          <w:p w:rsidR="00E87944" w:rsidRPr="008620A2" w:rsidRDefault="00E87944" w:rsidP="008620A2">
            <w:pPr>
              <w:spacing w:line="360" w:lineRule="auto"/>
              <w:jc w:val="both"/>
              <w:rPr>
                <w:color w:val="000000"/>
                <w:sz w:val="20"/>
                <w:szCs w:val="20"/>
              </w:rPr>
            </w:pPr>
            <w:r w:rsidRPr="008620A2">
              <w:rPr>
                <w:color w:val="000000"/>
                <w:sz w:val="20"/>
                <w:szCs w:val="20"/>
              </w:rPr>
              <w:t>0,048</w:t>
            </w:r>
          </w:p>
        </w:tc>
        <w:tc>
          <w:tcPr>
            <w:tcW w:w="1190" w:type="dxa"/>
            <w:shd w:val="clear" w:color="auto" w:fill="auto"/>
          </w:tcPr>
          <w:p w:rsidR="00E87944" w:rsidRPr="008620A2" w:rsidRDefault="00E87944" w:rsidP="008620A2">
            <w:pPr>
              <w:spacing w:line="360" w:lineRule="auto"/>
              <w:jc w:val="both"/>
              <w:rPr>
                <w:color w:val="000000"/>
                <w:sz w:val="20"/>
                <w:szCs w:val="20"/>
              </w:rPr>
            </w:pPr>
            <w:r w:rsidRPr="008620A2">
              <w:rPr>
                <w:color w:val="000000"/>
                <w:sz w:val="20"/>
                <w:szCs w:val="20"/>
              </w:rPr>
              <w:t>0,307</w:t>
            </w:r>
          </w:p>
        </w:tc>
        <w:tc>
          <w:tcPr>
            <w:tcW w:w="1190" w:type="dxa"/>
            <w:shd w:val="clear" w:color="auto" w:fill="auto"/>
          </w:tcPr>
          <w:p w:rsidR="00E87944" w:rsidRPr="008620A2" w:rsidRDefault="00E87944" w:rsidP="008620A2">
            <w:pPr>
              <w:spacing w:line="360" w:lineRule="auto"/>
              <w:jc w:val="both"/>
              <w:rPr>
                <w:color w:val="000000"/>
                <w:sz w:val="20"/>
                <w:szCs w:val="20"/>
              </w:rPr>
            </w:pPr>
            <w:r w:rsidRPr="008620A2">
              <w:rPr>
                <w:color w:val="000000"/>
                <w:sz w:val="20"/>
                <w:szCs w:val="20"/>
              </w:rPr>
              <w:t>0,424</w:t>
            </w:r>
          </w:p>
        </w:tc>
        <w:tc>
          <w:tcPr>
            <w:tcW w:w="1191" w:type="dxa"/>
            <w:shd w:val="clear" w:color="auto" w:fill="auto"/>
          </w:tcPr>
          <w:p w:rsidR="00E87944" w:rsidRPr="008620A2" w:rsidRDefault="00E87944" w:rsidP="008620A2">
            <w:pPr>
              <w:spacing w:line="360" w:lineRule="auto"/>
              <w:jc w:val="both"/>
              <w:rPr>
                <w:color w:val="000000"/>
                <w:sz w:val="20"/>
                <w:szCs w:val="20"/>
              </w:rPr>
            </w:pPr>
            <w:r w:rsidRPr="008620A2">
              <w:rPr>
                <w:color w:val="000000"/>
                <w:sz w:val="20"/>
                <w:szCs w:val="20"/>
              </w:rPr>
              <w:t>0,685</w:t>
            </w:r>
          </w:p>
        </w:tc>
      </w:tr>
      <w:tr w:rsidR="00E87944" w:rsidRPr="008620A2" w:rsidTr="008620A2">
        <w:trPr>
          <w:trHeight w:val="388"/>
        </w:trPr>
        <w:tc>
          <w:tcPr>
            <w:tcW w:w="1190" w:type="dxa"/>
            <w:shd w:val="clear" w:color="auto" w:fill="auto"/>
          </w:tcPr>
          <w:p w:rsidR="00E87944" w:rsidRPr="008620A2" w:rsidRDefault="00CB52F6" w:rsidP="008620A2">
            <w:pPr>
              <w:spacing w:line="360" w:lineRule="auto"/>
              <w:jc w:val="both"/>
              <w:rPr>
                <w:color w:val="000000"/>
                <w:sz w:val="20"/>
                <w:szCs w:val="20"/>
              </w:rPr>
            </w:pPr>
            <w:r w:rsidRPr="008620A2">
              <w:rPr>
                <w:color w:val="000000"/>
                <w:sz w:val="20"/>
                <w:szCs w:val="20"/>
              </w:rPr>
              <w:t>Вико</w:t>
            </w:r>
            <w:r w:rsidR="00E87944" w:rsidRPr="008620A2">
              <w:rPr>
                <w:color w:val="000000"/>
                <w:sz w:val="20"/>
                <w:szCs w:val="20"/>
              </w:rPr>
              <w:t>-ов</w:t>
            </w:r>
            <w:r w:rsidR="00FF02B5" w:rsidRPr="008620A2">
              <w:rPr>
                <w:color w:val="000000"/>
                <w:sz w:val="20"/>
                <w:szCs w:val="20"/>
              </w:rPr>
              <w:t>ес</w:t>
            </w:r>
          </w:p>
        </w:tc>
        <w:tc>
          <w:tcPr>
            <w:tcW w:w="1190" w:type="dxa"/>
            <w:shd w:val="clear" w:color="auto" w:fill="auto"/>
          </w:tcPr>
          <w:p w:rsidR="00E87944" w:rsidRPr="008620A2" w:rsidRDefault="00E87944" w:rsidP="008620A2">
            <w:pPr>
              <w:spacing w:line="360" w:lineRule="auto"/>
              <w:jc w:val="both"/>
              <w:rPr>
                <w:color w:val="000000"/>
                <w:sz w:val="20"/>
                <w:szCs w:val="20"/>
              </w:rPr>
            </w:pPr>
            <w:r w:rsidRPr="008620A2">
              <w:rPr>
                <w:color w:val="000000"/>
                <w:sz w:val="20"/>
                <w:szCs w:val="20"/>
              </w:rPr>
              <w:t>0,048</w:t>
            </w:r>
          </w:p>
        </w:tc>
        <w:tc>
          <w:tcPr>
            <w:tcW w:w="1190" w:type="dxa"/>
            <w:shd w:val="clear" w:color="auto" w:fill="auto"/>
          </w:tcPr>
          <w:p w:rsidR="00E87944" w:rsidRPr="008620A2" w:rsidRDefault="00E87944" w:rsidP="008620A2">
            <w:pPr>
              <w:spacing w:line="360" w:lineRule="auto"/>
              <w:jc w:val="both"/>
              <w:rPr>
                <w:color w:val="000000"/>
                <w:sz w:val="20"/>
                <w:szCs w:val="20"/>
              </w:rPr>
            </w:pPr>
            <w:r w:rsidRPr="008620A2">
              <w:rPr>
                <w:color w:val="000000"/>
                <w:sz w:val="20"/>
                <w:szCs w:val="20"/>
              </w:rPr>
              <w:t>1,0</w:t>
            </w:r>
          </w:p>
        </w:tc>
        <w:tc>
          <w:tcPr>
            <w:tcW w:w="1190" w:type="dxa"/>
            <w:shd w:val="clear" w:color="auto" w:fill="auto"/>
          </w:tcPr>
          <w:p w:rsidR="00E87944" w:rsidRPr="008620A2" w:rsidRDefault="00E87944" w:rsidP="008620A2">
            <w:pPr>
              <w:spacing w:line="360" w:lineRule="auto"/>
              <w:jc w:val="both"/>
              <w:rPr>
                <w:color w:val="000000"/>
                <w:sz w:val="20"/>
                <w:szCs w:val="20"/>
              </w:rPr>
            </w:pPr>
            <w:r w:rsidRPr="008620A2">
              <w:rPr>
                <w:color w:val="000000"/>
                <w:sz w:val="20"/>
                <w:szCs w:val="20"/>
              </w:rPr>
              <w:t>0,401</w:t>
            </w:r>
          </w:p>
        </w:tc>
        <w:tc>
          <w:tcPr>
            <w:tcW w:w="1190" w:type="dxa"/>
            <w:shd w:val="clear" w:color="auto" w:fill="auto"/>
          </w:tcPr>
          <w:p w:rsidR="00E87944" w:rsidRPr="008620A2" w:rsidRDefault="00E87944" w:rsidP="008620A2">
            <w:pPr>
              <w:spacing w:line="360" w:lineRule="auto"/>
              <w:jc w:val="both"/>
              <w:rPr>
                <w:color w:val="000000"/>
                <w:sz w:val="20"/>
                <w:szCs w:val="20"/>
              </w:rPr>
            </w:pPr>
            <w:r w:rsidRPr="008620A2">
              <w:rPr>
                <w:color w:val="000000"/>
                <w:sz w:val="20"/>
                <w:szCs w:val="20"/>
              </w:rPr>
              <w:t>0,579</w:t>
            </w:r>
          </w:p>
        </w:tc>
        <w:tc>
          <w:tcPr>
            <w:tcW w:w="1191" w:type="dxa"/>
            <w:shd w:val="clear" w:color="auto" w:fill="auto"/>
          </w:tcPr>
          <w:p w:rsidR="00E87944" w:rsidRPr="008620A2" w:rsidRDefault="00E87944" w:rsidP="008620A2">
            <w:pPr>
              <w:spacing w:line="360" w:lineRule="auto"/>
              <w:jc w:val="both"/>
              <w:rPr>
                <w:color w:val="000000"/>
                <w:sz w:val="20"/>
                <w:szCs w:val="20"/>
              </w:rPr>
            </w:pPr>
            <w:r w:rsidRPr="008620A2">
              <w:rPr>
                <w:color w:val="000000"/>
                <w:sz w:val="20"/>
                <w:szCs w:val="20"/>
              </w:rPr>
              <w:t>0,063</w:t>
            </w:r>
          </w:p>
        </w:tc>
      </w:tr>
      <w:tr w:rsidR="00E87944" w:rsidRPr="008620A2" w:rsidTr="008620A2">
        <w:trPr>
          <w:trHeight w:val="388"/>
        </w:trPr>
        <w:tc>
          <w:tcPr>
            <w:tcW w:w="1190" w:type="dxa"/>
            <w:shd w:val="clear" w:color="auto" w:fill="auto"/>
          </w:tcPr>
          <w:p w:rsidR="00E87944" w:rsidRPr="008620A2" w:rsidRDefault="00E87944" w:rsidP="008620A2">
            <w:pPr>
              <w:spacing w:line="360" w:lineRule="auto"/>
              <w:jc w:val="both"/>
              <w:rPr>
                <w:color w:val="000000"/>
                <w:sz w:val="20"/>
                <w:szCs w:val="20"/>
              </w:rPr>
            </w:pPr>
            <w:r w:rsidRPr="008620A2">
              <w:rPr>
                <w:color w:val="000000"/>
                <w:sz w:val="20"/>
                <w:szCs w:val="20"/>
              </w:rPr>
              <w:t>Кукуруза</w:t>
            </w:r>
          </w:p>
        </w:tc>
        <w:tc>
          <w:tcPr>
            <w:tcW w:w="1190" w:type="dxa"/>
            <w:shd w:val="clear" w:color="auto" w:fill="auto"/>
          </w:tcPr>
          <w:p w:rsidR="00E87944" w:rsidRPr="008620A2" w:rsidRDefault="00E87944" w:rsidP="008620A2">
            <w:pPr>
              <w:spacing w:line="360" w:lineRule="auto"/>
              <w:jc w:val="both"/>
              <w:rPr>
                <w:color w:val="000000"/>
                <w:sz w:val="20"/>
                <w:szCs w:val="20"/>
              </w:rPr>
            </w:pPr>
            <w:r w:rsidRPr="008620A2">
              <w:rPr>
                <w:color w:val="000000"/>
                <w:sz w:val="20"/>
                <w:szCs w:val="20"/>
              </w:rPr>
              <w:t>0,307</w:t>
            </w:r>
          </w:p>
        </w:tc>
        <w:tc>
          <w:tcPr>
            <w:tcW w:w="1190" w:type="dxa"/>
            <w:shd w:val="clear" w:color="auto" w:fill="auto"/>
          </w:tcPr>
          <w:p w:rsidR="00E87944" w:rsidRPr="008620A2" w:rsidRDefault="00E87944" w:rsidP="008620A2">
            <w:pPr>
              <w:spacing w:line="360" w:lineRule="auto"/>
              <w:jc w:val="both"/>
              <w:rPr>
                <w:color w:val="000000"/>
                <w:sz w:val="20"/>
                <w:szCs w:val="20"/>
              </w:rPr>
            </w:pPr>
            <w:r w:rsidRPr="008620A2">
              <w:rPr>
                <w:color w:val="000000"/>
                <w:sz w:val="20"/>
                <w:szCs w:val="20"/>
              </w:rPr>
              <w:t>0,401</w:t>
            </w:r>
          </w:p>
        </w:tc>
        <w:tc>
          <w:tcPr>
            <w:tcW w:w="1190" w:type="dxa"/>
            <w:shd w:val="clear" w:color="auto" w:fill="auto"/>
          </w:tcPr>
          <w:p w:rsidR="00E87944" w:rsidRPr="008620A2" w:rsidRDefault="00E87944" w:rsidP="008620A2">
            <w:pPr>
              <w:spacing w:line="360" w:lineRule="auto"/>
              <w:jc w:val="both"/>
              <w:rPr>
                <w:color w:val="000000"/>
                <w:sz w:val="20"/>
                <w:szCs w:val="20"/>
              </w:rPr>
            </w:pPr>
            <w:r w:rsidRPr="008620A2">
              <w:rPr>
                <w:color w:val="000000"/>
                <w:sz w:val="20"/>
                <w:szCs w:val="20"/>
              </w:rPr>
              <w:t>1,0</w:t>
            </w:r>
          </w:p>
        </w:tc>
        <w:tc>
          <w:tcPr>
            <w:tcW w:w="1190" w:type="dxa"/>
            <w:shd w:val="clear" w:color="auto" w:fill="auto"/>
          </w:tcPr>
          <w:p w:rsidR="00E87944" w:rsidRPr="008620A2" w:rsidRDefault="00E87944" w:rsidP="008620A2">
            <w:pPr>
              <w:spacing w:line="360" w:lineRule="auto"/>
              <w:jc w:val="both"/>
              <w:rPr>
                <w:color w:val="000000"/>
                <w:sz w:val="20"/>
                <w:szCs w:val="20"/>
              </w:rPr>
            </w:pPr>
            <w:r w:rsidRPr="008620A2">
              <w:rPr>
                <w:color w:val="000000"/>
                <w:sz w:val="20"/>
                <w:szCs w:val="20"/>
              </w:rPr>
              <w:t>0,596</w:t>
            </w:r>
          </w:p>
        </w:tc>
        <w:tc>
          <w:tcPr>
            <w:tcW w:w="1191" w:type="dxa"/>
            <w:shd w:val="clear" w:color="auto" w:fill="auto"/>
          </w:tcPr>
          <w:p w:rsidR="00E87944" w:rsidRPr="008620A2" w:rsidRDefault="00E87944" w:rsidP="008620A2">
            <w:pPr>
              <w:spacing w:line="360" w:lineRule="auto"/>
              <w:jc w:val="both"/>
              <w:rPr>
                <w:color w:val="000000"/>
                <w:sz w:val="20"/>
                <w:szCs w:val="20"/>
              </w:rPr>
            </w:pPr>
            <w:r w:rsidRPr="008620A2">
              <w:rPr>
                <w:color w:val="000000"/>
                <w:sz w:val="20"/>
                <w:szCs w:val="20"/>
              </w:rPr>
              <w:t>0,253</w:t>
            </w:r>
          </w:p>
        </w:tc>
      </w:tr>
      <w:tr w:rsidR="00E87944" w:rsidRPr="008620A2" w:rsidTr="008620A2">
        <w:trPr>
          <w:trHeight w:val="371"/>
        </w:trPr>
        <w:tc>
          <w:tcPr>
            <w:tcW w:w="1190" w:type="dxa"/>
            <w:shd w:val="clear" w:color="auto" w:fill="auto"/>
          </w:tcPr>
          <w:p w:rsidR="00E87944" w:rsidRPr="008620A2" w:rsidRDefault="00E87944" w:rsidP="008620A2">
            <w:pPr>
              <w:spacing w:line="360" w:lineRule="auto"/>
              <w:jc w:val="both"/>
              <w:rPr>
                <w:color w:val="000000"/>
                <w:sz w:val="20"/>
                <w:szCs w:val="20"/>
              </w:rPr>
            </w:pPr>
            <w:r w:rsidRPr="008620A2">
              <w:rPr>
                <w:color w:val="000000"/>
                <w:sz w:val="20"/>
                <w:szCs w:val="20"/>
              </w:rPr>
              <w:t>Овес</w:t>
            </w:r>
          </w:p>
        </w:tc>
        <w:tc>
          <w:tcPr>
            <w:tcW w:w="1190" w:type="dxa"/>
            <w:shd w:val="clear" w:color="auto" w:fill="auto"/>
          </w:tcPr>
          <w:p w:rsidR="00E87944" w:rsidRPr="008620A2" w:rsidRDefault="00E87944" w:rsidP="008620A2">
            <w:pPr>
              <w:spacing w:line="360" w:lineRule="auto"/>
              <w:jc w:val="both"/>
              <w:rPr>
                <w:color w:val="000000"/>
                <w:sz w:val="20"/>
                <w:szCs w:val="20"/>
              </w:rPr>
            </w:pPr>
            <w:r w:rsidRPr="008620A2">
              <w:rPr>
                <w:color w:val="000000"/>
                <w:sz w:val="20"/>
                <w:szCs w:val="20"/>
              </w:rPr>
              <w:t>0,424</w:t>
            </w:r>
          </w:p>
        </w:tc>
        <w:tc>
          <w:tcPr>
            <w:tcW w:w="1190" w:type="dxa"/>
            <w:shd w:val="clear" w:color="auto" w:fill="auto"/>
          </w:tcPr>
          <w:p w:rsidR="00E87944" w:rsidRPr="008620A2" w:rsidRDefault="00E87944" w:rsidP="008620A2">
            <w:pPr>
              <w:spacing w:line="360" w:lineRule="auto"/>
              <w:jc w:val="both"/>
              <w:rPr>
                <w:color w:val="000000"/>
                <w:sz w:val="20"/>
                <w:szCs w:val="20"/>
              </w:rPr>
            </w:pPr>
            <w:r w:rsidRPr="008620A2">
              <w:rPr>
                <w:color w:val="000000"/>
                <w:sz w:val="20"/>
                <w:szCs w:val="20"/>
              </w:rPr>
              <w:t>0,579</w:t>
            </w:r>
          </w:p>
        </w:tc>
        <w:tc>
          <w:tcPr>
            <w:tcW w:w="1190" w:type="dxa"/>
            <w:shd w:val="clear" w:color="auto" w:fill="auto"/>
          </w:tcPr>
          <w:p w:rsidR="00E87944" w:rsidRPr="008620A2" w:rsidRDefault="00E87944" w:rsidP="008620A2">
            <w:pPr>
              <w:spacing w:line="360" w:lineRule="auto"/>
              <w:jc w:val="both"/>
              <w:rPr>
                <w:color w:val="000000"/>
                <w:sz w:val="20"/>
                <w:szCs w:val="20"/>
              </w:rPr>
            </w:pPr>
            <w:r w:rsidRPr="008620A2">
              <w:rPr>
                <w:color w:val="000000"/>
                <w:sz w:val="20"/>
                <w:szCs w:val="20"/>
              </w:rPr>
              <w:t>0,569</w:t>
            </w:r>
          </w:p>
        </w:tc>
        <w:tc>
          <w:tcPr>
            <w:tcW w:w="1190" w:type="dxa"/>
            <w:shd w:val="clear" w:color="auto" w:fill="auto"/>
          </w:tcPr>
          <w:p w:rsidR="00E87944" w:rsidRPr="008620A2" w:rsidRDefault="00E87944" w:rsidP="008620A2">
            <w:pPr>
              <w:spacing w:line="360" w:lineRule="auto"/>
              <w:jc w:val="both"/>
              <w:rPr>
                <w:color w:val="000000"/>
                <w:sz w:val="20"/>
                <w:szCs w:val="20"/>
              </w:rPr>
            </w:pPr>
            <w:r w:rsidRPr="008620A2">
              <w:rPr>
                <w:color w:val="000000"/>
                <w:sz w:val="20"/>
                <w:szCs w:val="20"/>
              </w:rPr>
              <w:t>1,0</w:t>
            </w:r>
          </w:p>
        </w:tc>
        <w:tc>
          <w:tcPr>
            <w:tcW w:w="1191" w:type="dxa"/>
            <w:shd w:val="clear" w:color="auto" w:fill="auto"/>
          </w:tcPr>
          <w:p w:rsidR="00E87944" w:rsidRPr="008620A2" w:rsidRDefault="00E87944" w:rsidP="008620A2">
            <w:pPr>
              <w:spacing w:line="360" w:lineRule="auto"/>
              <w:jc w:val="both"/>
              <w:rPr>
                <w:color w:val="000000"/>
                <w:sz w:val="20"/>
                <w:szCs w:val="20"/>
              </w:rPr>
            </w:pPr>
            <w:r w:rsidRPr="008620A2">
              <w:rPr>
                <w:color w:val="000000"/>
                <w:sz w:val="20"/>
                <w:szCs w:val="20"/>
              </w:rPr>
              <w:t>0,491</w:t>
            </w:r>
          </w:p>
        </w:tc>
      </w:tr>
      <w:tr w:rsidR="00E87944" w:rsidRPr="008620A2" w:rsidTr="008620A2">
        <w:trPr>
          <w:trHeight w:val="405"/>
        </w:trPr>
        <w:tc>
          <w:tcPr>
            <w:tcW w:w="1190" w:type="dxa"/>
            <w:shd w:val="clear" w:color="auto" w:fill="auto"/>
          </w:tcPr>
          <w:p w:rsidR="00E87944" w:rsidRPr="008620A2" w:rsidRDefault="00E87944" w:rsidP="008620A2">
            <w:pPr>
              <w:spacing w:line="360" w:lineRule="auto"/>
              <w:jc w:val="both"/>
              <w:rPr>
                <w:color w:val="000000"/>
                <w:sz w:val="20"/>
                <w:szCs w:val="20"/>
              </w:rPr>
            </w:pPr>
            <w:r w:rsidRPr="008620A2">
              <w:rPr>
                <w:color w:val="000000"/>
                <w:sz w:val="20"/>
                <w:szCs w:val="20"/>
              </w:rPr>
              <w:t>Горох</w:t>
            </w:r>
          </w:p>
        </w:tc>
        <w:tc>
          <w:tcPr>
            <w:tcW w:w="1190" w:type="dxa"/>
            <w:shd w:val="clear" w:color="auto" w:fill="auto"/>
          </w:tcPr>
          <w:p w:rsidR="00E87944" w:rsidRPr="008620A2" w:rsidRDefault="00E87944" w:rsidP="008620A2">
            <w:pPr>
              <w:spacing w:line="360" w:lineRule="auto"/>
              <w:jc w:val="both"/>
              <w:rPr>
                <w:color w:val="000000"/>
                <w:sz w:val="20"/>
                <w:szCs w:val="20"/>
              </w:rPr>
            </w:pPr>
            <w:r w:rsidRPr="008620A2">
              <w:rPr>
                <w:color w:val="000000"/>
                <w:sz w:val="20"/>
                <w:szCs w:val="20"/>
              </w:rPr>
              <w:t>0,685</w:t>
            </w:r>
          </w:p>
        </w:tc>
        <w:tc>
          <w:tcPr>
            <w:tcW w:w="1190" w:type="dxa"/>
            <w:shd w:val="clear" w:color="auto" w:fill="auto"/>
          </w:tcPr>
          <w:p w:rsidR="00E87944" w:rsidRPr="008620A2" w:rsidRDefault="00E87944" w:rsidP="008620A2">
            <w:pPr>
              <w:spacing w:line="360" w:lineRule="auto"/>
              <w:jc w:val="both"/>
              <w:rPr>
                <w:color w:val="000000"/>
                <w:sz w:val="20"/>
                <w:szCs w:val="20"/>
              </w:rPr>
            </w:pPr>
            <w:r w:rsidRPr="008620A2">
              <w:rPr>
                <w:color w:val="000000"/>
                <w:sz w:val="20"/>
                <w:szCs w:val="20"/>
              </w:rPr>
              <w:t>0,063</w:t>
            </w:r>
          </w:p>
        </w:tc>
        <w:tc>
          <w:tcPr>
            <w:tcW w:w="1190" w:type="dxa"/>
            <w:shd w:val="clear" w:color="auto" w:fill="auto"/>
          </w:tcPr>
          <w:p w:rsidR="00E87944" w:rsidRPr="008620A2" w:rsidRDefault="00E87944" w:rsidP="008620A2">
            <w:pPr>
              <w:spacing w:line="360" w:lineRule="auto"/>
              <w:jc w:val="both"/>
              <w:rPr>
                <w:color w:val="000000"/>
                <w:sz w:val="20"/>
                <w:szCs w:val="20"/>
              </w:rPr>
            </w:pPr>
            <w:r w:rsidRPr="008620A2">
              <w:rPr>
                <w:color w:val="000000"/>
                <w:sz w:val="20"/>
                <w:szCs w:val="20"/>
              </w:rPr>
              <w:t>0,253</w:t>
            </w:r>
          </w:p>
        </w:tc>
        <w:tc>
          <w:tcPr>
            <w:tcW w:w="1190" w:type="dxa"/>
            <w:shd w:val="clear" w:color="auto" w:fill="auto"/>
          </w:tcPr>
          <w:p w:rsidR="00E87944" w:rsidRPr="008620A2" w:rsidRDefault="00E87944" w:rsidP="008620A2">
            <w:pPr>
              <w:spacing w:line="360" w:lineRule="auto"/>
              <w:jc w:val="both"/>
              <w:rPr>
                <w:color w:val="000000"/>
                <w:sz w:val="20"/>
                <w:szCs w:val="20"/>
              </w:rPr>
            </w:pPr>
            <w:r w:rsidRPr="008620A2">
              <w:rPr>
                <w:color w:val="000000"/>
                <w:sz w:val="20"/>
                <w:szCs w:val="20"/>
              </w:rPr>
              <w:t>0,491</w:t>
            </w:r>
          </w:p>
        </w:tc>
        <w:tc>
          <w:tcPr>
            <w:tcW w:w="1191" w:type="dxa"/>
            <w:shd w:val="clear" w:color="auto" w:fill="auto"/>
          </w:tcPr>
          <w:p w:rsidR="00E87944" w:rsidRPr="008620A2" w:rsidRDefault="00E87944" w:rsidP="008620A2">
            <w:pPr>
              <w:spacing w:line="360" w:lineRule="auto"/>
              <w:jc w:val="both"/>
              <w:rPr>
                <w:color w:val="000000"/>
                <w:sz w:val="20"/>
                <w:szCs w:val="20"/>
              </w:rPr>
            </w:pPr>
            <w:r w:rsidRPr="008620A2">
              <w:rPr>
                <w:color w:val="000000"/>
                <w:sz w:val="20"/>
                <w:szCs w:val="20"/>
              </w:rPr>
              <w:t>1,0</w:t>
            </w:r>
          </w:p>
        </w:tc>
      </w:tr>
    </w:tbl>
    <w:p w:rsidR="001D31BF" w:rsidRPr="00141FE8" w:rsidRDefault="001D31BF" w:rsidP="00F63C15">
      <w:pPr>
        <w:spacing w:line="360" w:lineRule="auto"/>
        <w:ind w:firstLine="709"/>
        <w:jc w:val="both"/>
        <w:rPr>
          <w:color w:val="000000"/>
          <w:sz w:val="28"/>
          <w:szCs w:val="28"/>
        </w:rPr>
      </w:pPr>
    </w:p>
    <w:p w:rsidR="00E87944" w:rsidRPr="00141FE8" w:rsidRDefault="00E87944" w:rsidP="00F63C15">
      <w:pPr>
        <w:spacing w:line="360" w:lineRule="auto"/>
        <w:ind w:firstLine="709"/>
        <w:jc w:val="both"/>
        <w:rPr>
          <w:color w:val="000000"/>
          <w:sz w:val="28"/>
          <w:szCs w:val="28"/>
        </w:rPr>
      </w:pPr>
      <w:r w:rsidRPr="00141FE8">
        <w:rPr>
          <w:color w:val="000000"/>
          <w:sz w:val="28"/>
          <w:szCs w:val="28"/>
        </w:rPr>
        <w:t xml:space="preserve">При анализе данных тесные связи были обнаружены между урожайностью гороха и пшеницы, чуть менее слабые связи между овсом и пшеницей, овсом и вико-овсянной смесью, овсом и горохом, вико-овсянной смесью и кукурузой. Слабые связи наблюдаются между урожайностью </w:t>
      </w:r>
      <w:r w:rsidR="00CB52F6" w:rsidRPr="00141FE8">
        <w:rPr>
          <w:color w:val="000000"/>
          <w:sz w:val="28"/>
          <w:szCs w:val="28"/>
        </w:rPr>
        <w:t>гороха и в</w:t>
      </w:r>
      <w:r w:rsidR="00816CBA" w:rsidRPr="00141FE8">
        <w:rPr>
          <w:color w:val="000000"/>
          <w:sz w:val="28"/>
          <w:szCs w:val="28"/>
        </w:rPr>
        <w:t xml:space="preserve">ико-овсянной смесью, горохом и кукурузой, пшеницей и кукурузой. </w:t>
      </w:r>
      <w:r w:rsidR="00A05677" w:rsidRPr="00141FE8">
        <w:rPr>
          <w:color w:val="000000"/>
          <w:sz w:val="28"/>
          <w:szCs w:val="28"/>
        </w:rPr>
        <w:t>Автокорреляция</w:t>
      </w:r>
      <w:r w:rsidR="00816CBA" w:rsidRPr="00141FE8">
        <w:rPr>
          <w:color w:val="000000"/>
          <w:sz w:val="28"/>
          <w:szCs w:val="28"/>
        </w:rPr>
        <w:t xml:space="preserve"> между урожайностью пшеницы и пшеницы, кукурузы и кукурузы.</w:t>
      </w:r>
    </w:p>
    <w:p w:rsidR="00816CBA" w:rsidRPr="00141FE8" w:rsidRDefault="00816CBA" w:rsidP="00F63C15">
      <w:pPr>
        <w:spacing w:line="360" w:lineRule="auto"/>
        <w:ind w:firstLine="709"/>
        <w:jc w:val="both"/>
        <w:rPr>
          <w:color w:val="000000"/>
          <w:sz w:val="28"/>
          <w:szCs w:val="28"/>
        </w:rPr>
      </w:pPr>
      <w:r w:rsidRPr="00141FE8">
        <w:rPr>
          <w:color w:val="000000"/>
          <w:sz w:val="28"/>
          <w:szCs w:val="28"/>
        </w:rPr>
        <w:t>Регрессионный анализ был проведен для установления взаимосвязи между урожайностью культур и на удобренном фоне. Данные этого анализа занесены в таблицу</w:t>
      </w:r>
      <w:r w:rsidR="00154DAD" w:rsidRPr="00141FE8">
        <w:rPr>
          <w:color w:val="000000"/>
          <w:sz w:val="28"/>
          <w:szCs w:val="28"/>
        </w:rPr>
        <w:t xml:space="preserve"> 5</w:t>
      </w:r>
      <w:r w:rsidRPr="00141FE8">
        <w:rPr>
          <w:color w:val="000000"/>
          <w:sz w:val="28"/>
          <w:szCs w:val="28"/>
        </w:rPr>
        <w:t>.</w:t>
      </w:r>
    </w:p>
    <w:p w:rsidR="00816CBA" w:rsidRPr="00141FE8" w:rsidRDefault="00816CBA" w:rsidP="00F63C15">
      <w:pPr>
        <w:spacing w:line="360" w:lineRule="auto"/>
        <w:ind w:firstLine="709"/>
        <w:jc w:val="both"/>
        <w:rPr>
          <w:color w:val="000000"/>
          <w:sz w:val="28"/>
          <w:szCs w:val="28"/>
        </w:rPr>
      </w:pPr>
    </w:p>
    <w:p w:rsidR="00BF5C35" w:rsidRPr="00141FE8" w:rsidRDefault="00430942" w:rsidP="00F63C15">
      <w:pPr>
        <w:spacing w:line="360" w:lineRule="auto"/>
        <w:ind w:firstLine="709"/>
        <w:jc w:val="both"/>
        <w:rPr>
          <w:color w:val="000000"/>
          <w:sz w:val="28"/>
          <w:szCs w:val="28"/>
        </w:rPr>
      </w:pPr>
      <w:r w:rsidRPr="00141FE8">
        <w:rPr>
          <w:color w:val="000000"/>
          <w:sz w:val="28"/>
          <w:szCs w:val="28"/>
        </w:rPr>
        <w:t>Таблица</w:t>
      </w:r>
      <w:r w:rsidR="00160774" w:rsidRPr="00141FE8">
        <w:rPr>
          <w:color w:val="000000"/>
          <w:sz w:val="28"/>
          <w:szCs w:val="28"/>
        </w:rPr>
        <w:t xml:space="preserve"> </w:t>
      </w:r>
      <w:r w:rsidRPr="00141FE8">
        <w:rPr>
          <w:color w:val="000000"/>
          <w:sz w:val="28"/>
          <w:szCs w:val="28"/>
        </w:rPr>
        <w:t>5</w:t>
      </w:r>
      <w:r w:rsidR="00160774" w:rsidRPr="00141FE8">
        <w:rPr>
          <w:color w:val="000000"/>
          <w:sz w:val="28"/>
          <w:szCs w:val="28"/>
        </w:rPr>
        <w:t xml:space="preserve"> – </w:t>
      </w:r>
      <w:r w:rsidR="008A1AE3" w:rsidRPr="00141FE8">
        <w:rPr>
          <w:color w:val="000000"/>
          <w:sz w:val="28"/>
          <w:szCs w:val="28"/>
        </w:rPr>
        <w:t>Коэффициенты корреляции урожайности культур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1311"/>
        <w:gridCol w:w="1311"/>
        <w:gridCol w:w="1311"/>
        <w:gridCol w:w="1311"/>
        <w:gridCol w:w="1311"/>
      </w:tblGrid>
      <w:tr w:rsidR="00816CBA" w:rsidRPr="008620A2" w:rsidTr="008620A2">
        <w:trPr>
          <w:trHeight w:val="334"/>
        </w:trPr>
        <w:tc>
          <w:tcPr>
            <w:tcW w:w="1310" w:type="dxa"/>
            <w:shd w:val="clear" w:color="auto" w:fill="auto"/>
          </w:tcPr>
          <w:p w:rsidR="00816CBA" w:rsidRPr="008620A2" w:rsidRDefault="00816CBA" w:rsidP="008620A2">
            <w:pPr>
              <w:spacing w:line="360" w:lineRule="auto"/>
              <w:jc w:val="both"/>
              <w:rPr>
                <w:color w:val="000000"/>
                <w:sz w:val="20"/>
                <w:szCs w:val="20"/>
              </w:rPr>
            </w:pPr>
            <w:r w:rsidRPr="008620A2">
              <w:rPr>
                <w:color w:val="000000"/>
                <w:sz w:val="20"/>
                <w:szCs w:val="20"/>
              </w:rPr>
              <w:t>Культура</w:t>
            </w:r>
          </w:p>
        </w:tc>
        <w:tc>
          <w:tcPr>
            <w:tcW w:w="1311" w:type="dxa"/>
            <w:shd w:val="clear" w:color="auto" w:fill="auto"/>
          </w:tcPr>
          <w:p w:rsidR="00816CBA" w:rsidRPr="008620A2" w:rsidRDefault="00816CBA" w:rsidP="008620A2">
            <w:pPr>
              <w:spacing w:line="360" w:lineRule="auto"/>
              <w:jc w:val="both"/>
              <w:rPr>
                <w:color w:val="000000"/>
                <w:sz w:val="20"/>
                <w:szCs w:val="20"/>
              </w:rPr>
            </w:pPr>
            <w:r w:rsidRPr="008620A2">
              <w:rPr>
                <w:color w:val="000000"/>
                <w:sz w:val="20"/>
                <w:szCs w:val="20"/>
              </w:rPr>
              <w:t>Пшеница</w:t>
            </w:r>
          </w:p>
        </w:tc>
        <w:tc>
          <w:tcPr>
            <w:tcW w:w="1311" w:type="dxa"/>
            <w:shd w:val="clear" w:color="auto" w:fill="auto"/>
          </w:tcPr>
          <w:p w:rsidR="00816CBA" w:rsidRPr="008620A2" w:rsidRDefault="00CB52F6" w:rsidP="008620A2">
            <w:pPr>
              <w:spacing w:line="360" w:lineRule="auto"/>
              <w:jc w:val="both"/>
              <w:rPr>
                <w:color w:val="000000"/>
                <w:sz w:val="20"/>
                <w:szCs w:val="20"/>
              </w:rPr>
            </w:pPr>
            <w:r w:rsidRPr="008620A2">
              <w:rPr>
                <w:color w:val="000000"/>
                <w:sz w:val="20"/>
                <w:szCs w:val="20"/>
              </w:rPr>
              <w:t>Вико</w:t>
            </w:r>
            <w:r w:rsidR="00816CBA" w:rsidRPr="008620A2">
              <w:rPr>
                <w:color w:val="000000"/>
                <w:sz w:val="20"/>
                <w:szCs w:val="20"/>
              </w:rPr>
              <w:t>-овес</w:t>
            </w:r>
          </w:p>
        </w:tc>
        <w:tc>
          <w:tcPr>
            <w:tcW w:w="1311" w:type="dxa"/>
            <w:shd w:val="clear" w:color="auto" w:fill="auto"/>
          </w:tcPr>
          <w:p w:rsidR="00816CBA" w:rsidRPr="008620A2" w:rsidRDefault="00816CBA" w:rsidP="008620A2">
            <w:pPr>
              <w:spacing w:line="360" w:lineRule="auto"/>
              <w:jc w:val="both"/>
              <w:rPr>
                <w:color w:val="000000"/>
                <w:sz w:val="20"/>
                <w:szCs w:val="20"/>
              </w:rPr>
            </w:pPr>
            <w:r w:rsidRPr="008620A2">
              <w:rPr>
                <w:color w:val="000000"/>
                <w:sz w:val="20"/>
                <w:szCs w:val="20"/>
              </w:rPr>
              <w:t>Кукуруза</w:t>
            </w:r>
          </w:p>
        </w:tc>
        <w:tc>
          <w:tcPr>
            <w:tcW w:w="1311" w:type="dxa"/>
            <w:shd w:val="clear" w:color="auto" w:fill="auto"/>
          </w:tcPr>
          <w:p w:rsidR="00816CBA" w:rsidRPr="008620A2" w:rsidRDefault="00816CBA" w:rsidP="008620A2">
            <w:pPr>
              <w:spacing w:line="360" w:lineRule="auto"/>
              <w:jc w:val="both"/>
              <w:rPr>
                <w:color w:val="000000"/>
                <w:sz w:val="20"/>
                <w:szCs w:val="20"/>
              </w:rPr>
            </w:pPr>
            <w:r w:rsidRPr="008620A2">
              <w:rPr>
                <w:color w:val="000000"/>
                <w:sz w:val="20"/>
                <w:szCs w:val="20"/>
              </w:rPr>
              <w:t>Овес</w:t>
            </w:r>
          </w:p>
        </w:tc>
        <w:tc>
          <w:tcPr>
            <w:tcW w:w="1311" w:type="dxa"/>
            <w:shd w:val="clear" w:color="auto" w:fill="auto"/>
          </w:tcPr>
          <w:p w:rsidR="00816CBA" w:rsidRPr="008620A2" w:rsidRDefault="00816CBA" w:rsidP="008620A2">
            <w:pPr>
              <w:spacing w:line="360" w:lineRule="auto"/>
              <w:jc w:val="both"/>
              <w:rPr>
                <w:color w:val="000000"/>
                <w:sz w:val="20"/>
                <w:szCs w:val="20"/>
              </w:rPr>
            </w:pPr>
            <w:r w:rsidRPr="008620A2">
              <w:rPr>
                <w:color w:val="000000"/>
                <w:sz w:val="20"/>
                <w:szCs w:val="20"/>
              </w:rPr>
              <w:t>Горох</w:t>
            </w:r>
          </w:p>
        </w:tc>
      </w:tr>
      <w:tr w:rsidR="00816CBA" w:rsidRPr="008620A2" w:rsidTr="008620A2">
        <w:trPr>
          <w:trHeight w:val="334"/>
        </w:trPr>
        <w:tc>
          <w:tcPr>
            <w:tcW w:w="1310" w:type="dxa"/>
            <w:shd w:val="clear" w:color="auto" w:fill="auto"/>
          </w:tcPr>
          <w:p w:rsidR="00816CBA" w:rsidRPr="008620A2" w:rsidRDefault="00816CBA" w:rsidP="008620A2">
            <w:pPr>
              <w:spacing w:line="360" w:lineRule="auto"/>
              <w:jc w:val="both"/>
              <w:rPr>
                <w:color w:val="000000"/>
                <w:sz w:val="20"/>
                <w:szCs w:val="20"/>
              </w:rPr>
            </w:pPr>
            <w:r w:rsidRPr="008620A2">
              <w:rPr>
                <w:color w:val="000000"/>
                <w:sz w:val="20"/>
                <w:szCs w:val="20"/>
              </w:rPr>
              <w:t>Пшеница</w:t>
            </w:r>
          </w:p>
        </w:tc>
        <w:tc>
          <w:tcPr>
            <w:tcW w:w="1311" w:type="dxa"/>
            <w:shd w:val="clear" w:color="auto" w:fill="auto"/>
          </w:tcPr>
          <w:p w:rsidR="00816CBA" w:rsidRPr="008620A2" w:rsidRDefault="00816CBA" w:rsidP="008620A2">
            <w:pPr>
              <w:spacing w:line="360" w:lineRule="auto"/>
              <w:jc w:val="both"/>
              <w:rPr>
                <w:color w:val="000000"/>
                <w:sz w:val="20"/>
                <w:szCs w:val="20"/>
              </w:rPr>
            </w:pPr>
            <w:r w:rsidRPr="008620A2">
              <w:rPr>
                <w:color w:val="000000"/>
                <w:sz w:val="20"/>
                <w:szCs w:val="20"/>
              </w:rPr>
              <w:t>1,0</w:t>
            </w:r>
          </w:p>
        </w:tc>
        <w:tc>
          <w:tcPr>
            <w:tcW w:w="1311" w:type="dxa"/>
            <w:shd w:val="clear" w:color="auto" w:fill="auto"/>
          </w:tcPr>
          <w:p w:rsidR="00816CBA" w:rsidRPr="008620A2" w:rsidRDefault="00816CBA" w:rsidP="008620A2">
            <w:pPr>
              <w:spacing w:line="360" w:lineRule="auto"/>
              <w:jc w:val="both"/>
              <w:rPr>
                <w:color w:val="000000"/>
                <w:sz w:val="20"/>
                <w:szCs w:val="20"/>
              </w:rPr>
            </w:pPr>
            <w:r w:rsidRPr="008620A2">
              <w:rPr>
                <w:color w:val="000000"/>
                <w:sz w:val="20"/>
                <w:szCs w:val="20"/>
              </w:rPr>
              <w:t>-0,001</w:t>
            </w:r>
          </w:p>
        </w:tc>
        <w:tc>
          <w:tcPr>
            <w:tcW w:w="1311" w:type="dxa"/>
            <w:shd w:val="clear" w:color="auto" w:fill="auto"/>
          </w:tcPr>
          <w:p w:rsidR="00816CBA" w:rsidRPr="008620A2" w:rsidRDefault="00816CBA" w:rsidP="008620A2">
            <w:pPr>
              <w:spacing w:line="360" w:lineRule="auto"/>
              <w:jc w:val="both"/>
              <w:rPr>
                <w:color w:val="000000"/>
                <w:sz w:val="20"/>
                <w:szCs w:val="20"/>
              </w:rPr>
            </w:pPr>
            <w:r w:rsidRPr="008620A2">
              <w:rPr>
                <w:color w:val="000000"/>
                <w:sz w:val="20"/>
                <w:szCs w:val="20"/>
              </w:rPr>
              <w:t>0,456</w:t>
            </w:r>
          </w:p>
        </w:tc>
        <w:tc>
          <w:tcPr>
            <w:tcW w:w="1311" w:type="dxa"/>
            <w:shd w:val="clear" w:color="auto" w:fill="auto"/>
          </w:tcPr>
          <w:p w:rsidR="00816CBA" w:rsidRPr="008620A2" w:rsidRDefault="00816CBA" w:rsidP="008620A2">
            <w:pPr>
              <w:spacing w:line="360" w:lineRule="auto"/>
              <w:jc w:val="both"/>
              <w:rPr>
                <w:color w:val="000000"/>
                <w:sz w:val="20"/>
                <w:szCs w:val="20"/>
              </w:rPr>
            </w:pPr>
            <w:r w:rsidRPr="008620A2">
              <w:rPr>
                <w:color w:val="000000"/>
                <w:sz w:val="20"/>
                <w:szCs w:val="20"/>
              </w:rPr>
              <w:t>0,399</w:t>
            </w:r>
          </w:p>
        </w:tc>
        <w:tc>
          <w:tcPr>
            <w:tcW w:w="1311" w:type="dxa"/>
            <w:shd w:val="clear" w:color="auto" w:fill="auto"/>
          </w:tcPr>
          <w:p w:rsidR="00816CBA" w:rsidRPr="008620A2" w:rsidRDefault="00816CBA" w:rsidP="008620A2">
            <w:pPr>
              <w:spacing w:line="360" w:lineRule="auto"/>
              <w:jc w:val="both"/>
              <w:rPr>
                <w:color w:val="000000"/>
                <w:sz w:val="20"/>
                <w:szCs w:val="20"/>
              </w:rPr>
            </w:pPr>
            <w:r w:rsidRPr="008620A2">
              <w:rPr>
                <w:color w:val="000000"/>
                <w:sz w:val="20"/>
                <w:szCs w:val="20"/>
              </w:rPr>
              <w:t>0,642</w:t>
            </w:r>
          </w:p>
        </w:tc>
      </w:tr>
      <w:tr w:rsidR="00816CBA" w:rsidRPr="008620A2" w:rsidTr="008620A2">
        <w:trPr>
          <w:trHeight w:val="320"/>
        </w:trPr>
        <w:tc>
          <w:tcPr>
            <w:tcW w:w="1310" w:type="dxa"/>
            <w:shd w:val="clear" w:color="auto" w:fill="auto"/>
          </w:tcPr>
          <w:p w:rsidR="00816CBA" w:rsidRPr="008620A2" w:rsidRDefault="00CB52F6" w:rsidP="008620A2">
            <w:pPr>
              <w:spacing w:line="360" w:lineRule="auto"/>
              <w:jc w:val="both"/>
              <w:rPr>
                <w:color w:val="000000"/>
                <w:sz w:val="20"/>
                <w:szCs w:val="20"/>
              </w:rPr>
            </w:pPr>
            <w:r w:rsidRPr="008620A2">
              <w:rPr>
                <w:color w:val="000000"/>
                <w:sz w:val="20"/>
                <w:szCs w:val="20"/>
              </w:rPr>
              <w:t>Вико</w:t>
            </w:r>
            <w:r w:rsidR="00816CBA" w:rsidRPr="008620A2">
              <w:rPr>
                <w:color w:val="000000"/>
                <w:sz w:val="20"/>
                <w:szCs w:val="20"/>
              </w:rPr>
              <w:t>-овес</w:t>
            </w:r>
          </w:p>
        </w:tc>
        <w:tc>
          <w:tcPr>
            <w:tcW w:w="1311" w:type="dxa"/>
            <w:shd w:val="clear" w:color="auto" w:fill="auto"/>
          </w:tcPr>
          <w:p w:rsidR="00816CBA" w:rsidRPr="008620A2" w:rsidRDefault="00816CBA" w:rsidP="008620A2">
            <w:pPr>
              <w:spacing w:line="360" w:lineRule="auto"/>
              <w:jc w:val="both"/>
              <w:rPr>
                <w:color w:val="000000"/>
                <w:sz w:val="20"/>
                <w:szCs w:val="20"/>
              </w:rPr>
            </w:pPr>
            <w:r w:rsidRPr="008620A2">
              <w:rPr>
                <w:color w:val="000000"/>
                <w:sz w:val="20"/>
                <w:szCs w:val="20"/>
              </w:rPr>
              <w:t>-0,001</w:t>
            </w:r>
          </w:p>
        </w:tc>
        <w:tc>
          <w:tcPr>
            <w:tcW w:w="1311" w:type="dxa"/>
            <w:shd w:val="clear" w:color="auto" w:fill="auto"/>
          </w:tcPr>
          <w:p w:rsidR="00816CBA" w:rsidRPr="008620A2" w:rsidRDefault="00816CBA" w:rsidP="008620A2">
            <w:pPr>
              <w:spacing w:line="360" w:lineRule="auto"/>
              <w:jc w:val="both"/>
              <w:rPr>
                <w:color w:val="000000"/>
                <w:sz w:val="20"/>
                <w:szCs w:val="20"/>
              </w:rPr>
            </w:pPr>
            <w:r w:rsidRPr="008620A2">
              <w:rPr>
                <w:color w:val="000000"/>
                <w:sz w:val="20"/>
                <w:szCs w:val="20"/>
              </w:rPr>
              <w:t>1,0</w:t>
            </w:r>
          </w:p>
        </w:tc>
        <w:tc>
          <w:tcPr>
            <w:tcW w:w="1311" w:type="dxa"/>
            <w:shd w:val="clear" w:color="auto" w:fill="auto"/>
          </w:tcPr>
          <w:p w:rsidR="00816CBA" w:rsidRPr="008620A2" w:rsidRDefault="00816CBA" w:rsidP="008620A2">
            <w:pPr>
              <w:spacing w:line="360" w:lineRule="auto"/>
              <w:jc w:val="both"/>
              <w:rPr>
                <w:color w:val="000000"/>
                <w:sz w:val="20"/>
                <w:szCs w:val="20"/>
              </w:rPr>
            </w:pPr>
            <w:r w:rsidRPr="008620A2">
              <w:rPr>
                <w:color w:val="000000"/>
                <w:sz w:val="20"/>
                <w:szCs w:val="20"/>
              </w:rPr>
              <w:t>0,360</w:t>
            </w:r>
          </w:p>
        </w:tc>
        <w:tc>
          <w:tcPr>
            <w:tcW w:w="1311" w:type="dxa"/>
            <w:shd w:val="clear" w:color="auto" w:fill="auto"/>
          </w:tcPr>
          <w:p w:rsidR="00816CBA" w:rsidRPr="008620A2" w:rsidRDefault="00816CBA" w:rsidP="008620A2">
            <w:pPr>
              <w:spacing w:line="360" w:lineRule="auto"/>
              <w:jc w:val="both"/>
              <w:rPr>
                <w:color w:val="000000"/>
                <w:sz w:val="20"/>
                <w:szCs w:val="20"/>
              </w:rPr>
            </w:pPr>
            <w:r w:rsidRPr="008620A2">
              <w:rPr>
                <w:color w:val="000000"/>
                <w:sz w:val="20"/>
                <w:szCs w:val="20"/>
              </w:rPr>
              <w:t>0,526</w:t>
            </w:r>
          </w:p>
        </w:tc>
        <w:tc>
          <w:tcPr>
            <w:tcW w:w="1311" w:type="dxa"/>
            <w:shd w:val="clear" w:color="auto" w:fill="auto"/>
          </w:tcPr>
          <w:p w:rsidR="00816CBA" w:rsidRPr="008620A2" w:rsidRDefault="00816CBA" w:rsidP="008620A2">
            <w:pPr>
              <w:spacing w:line="360" w:lineRule="auto"/>
              <w:jc w:val="both"/>
              <w:rPr>
                <w:color w:val="000000"/>
                <w:sz w:val="20"/>
                <w:szCs w:val="20"/>
              </w:rPr>
            </w:pPr>
            <w:r w:rsidRPr="008620A2">
              <w:rPr>
                <w:color w:val="000000"/>
                <w:sz w:val="20"/>
                <w:szCs w:val="20"/>
              </w:rPr>
              <w:t>0,042</w:t>
            </w:r>
          </w:p>
        </w:tc>
      </w:tr>
      <w:tr w:rsidR="00816CBA" w:rsidRPr="008620A2" w:rsidTr="008620A2">
        <w:trPr>
          <w:trHeight w:val="334"/>
        </w:trPr>
        <w:tc>
          <w:tcPr>
            <w:tcW w:w="1310" w:type="dxa"/>
            <w:shd w:val="clear" w:color="auto" w:fill="auto"/>
          </w:tcPr>
          <w:p w:rsidR="00816CBA" w:rsidRPr="008620A2" w:rsidRDefault="00816CBA" w:rsidP="008620A2">
            <w:pPr>
              <w:spacing w:line="360" w:lineRule="auto"/>
              <w:jc w:val="both"/>
              <w:rPr>
                <w:color w:val="000000"/>
                <w:sz w:val="20"/>
                <w:szCs w:val="20"/>
              </w:rPr>
            </w:pPr>
            <w:r w:rsidRPr="008620A2">
              <w:rPr>
                <w:color w:val="000000"/>
                <w:sz w:val="20"/>
                <w:szCs w:val="20"/>
              </w:rPr>
              <w:t>Кукуруза</w:t>
            </w:r>
          </w:p>
        </w:tc>
        <w:tc>
          <w:tcPr>
            <w:tcW w:w="1311" w:type="dxa"/>
            <w:shd w:val="clear" w:color="auto" w:fill="auto"/>
          </w:tcPr>
          <w:p w:rsidR="00816CBA" w:rsidRPr="008620A2" w:rsidRDefault="00816CBA" w:rsidP="008620A2">
            <w:pPr>
              <w:spacing w:line="360" w:lineRule="auto"/>
              <w:jc w:val="both"/>
              <w:rPr>
                <w:color w:val="000000"/>
                <w:sz w:val="20"/>
                <w:szCs w:val="20"/>
              </w:rPr>
            </w:pPr>
            <w:r w:rsidRPr="008620A2">
              <w:rPr>
                <w:color w:val="000000"/>
                <w:sz w:val="20"/>
                <w:szCs w:val="20"/>
              </w:rPr>
              <w:t>0,456</w:t>
            </w:r>
          </w:p>
        </w:tc>
        <w:tc>
          <w:tcPr>
            <w:tcW w:w="1311" w:type="dxa"/>
            <w:shd w:val="clear" w:color="auto" w:fill="auto"/>
          </w:tcPr>
          <w:p w:rsidR="00816CBA" w:rsidRPr="008620A2" w:rsidRDefault="00816CBA" w:rsidP="008620A2">
            <w:pPr>
              <w:spacing w:line="360" w:lineRule="auto"/>
              <w:jc w:val="both"/>
              <w:rPr>
                <w:color w:val="000000"/>
                <w:sz w:val="20"/>
                <w:szCs w:val="20"/>
              </w:rPr>
            </w:pPr>
            <w:r w:rsidRPr="008620A2">
              <w:rPr>
                <w:color w:val="000000"/>
                <w:sz w:val="20"/>
                <w:szCs w:val="20"/>
              </w:rPr>
              <w:t>0,36</w:t>
            </w:r>
          </w:p>
        </w:tc>
        <w:tc>
          <w:tcPr>
            <w:tcW w:w="1311" w:type="dxa"/>
            <w:shd w:val="clear" w:color="auto" w:fill="auto"/>
          </w:tcPr>
          <w:p w:rsidR="00816CBA" w:rsidRPr="008620A2" w:rsidRDefault="00816CBA" w:rsidP="008620A2">
            <w:pPr>
              <w:spacing w:line="360" w:lineRule="auto"/>
              <w:jc w:val="both"/>
              <w:rPr>
                <w:color w:val="000000"/>
                <w:sz w:val="20"/>
                <w:szCs w:val="20"/>
              </w:rPr>
            </w:pPr>
            <w:r w:rsidRPr="008620A2">
              <w:rPr>
                <w:color w:val="000000"/>
                <w:sz w:val="20"/>
                <w:szCs w:val="20"/>
              </w:rPr>
              <w:t>1,0</w:t>
            </w:r>
          </w:p>
        </w:tc>
        <w:tc>
          <w:tcPr>
            <w:tcW w:w="1311" w:type="dxa"/>
            <w:shd w:val="clear" w:color="auto" w:fill="auto"/>
          </w:tcPr>
          <w:p w:rsidR="00816CBA" w:rsidRPr="008620A2" w:rsidRDefault="00816CBA" w:rsidP="008620A2">
            <w:pPr>
              <w:spacing w:line="360" w:lineRule="auto"/>
              <w:jc w:val="both"/>
              <w:rPr>
                <w:color w:val="000000"/>
                <w:sz w:val="20"/>
                <w:szCs w:val="20"/>
              </w:rPr>
            </w:pPr>
            <w:r w:rsidRPr="008620A2">
              <w:rPr>
                <w:color w:val="000000"/>
                <w:sz w:val="20"/>
                <w:szCs w:val="20"/>
              </w:rPr>
              <w:t>0,677</w:t>
            </w:r>
          </w:p>
        </w:tc>
        <w:tc>
          <w:tcPr>
            <w:tcW w:w="1311" w:type="dxa"/>
            <w:shd w:val="clear" w:color="auto" w:fill="auto"/>
          </w:tcPr>
          <w:p w:rsidR="00816CBA" w:rsidRPr="008620A2" w:rsidRDefault="00816CBA" w:rsidP="008620A2">
            <w:pPr>
              <w:spacing w:line="360" w:lineRule="auto"/>
              <w:jc w:val="both"/>
              <w:rPr>
                <w:color w:val="000000"/>
                <w:sz w:val="20"/>
                <w:szCs w:val="20"/>
              </w:rPr>
            </w:pPr>
            <w:r w:rsidRPr="008620A2">
              <w:rPr>
                <w:color w:val="000000"/>
                <w:sz w:val="20"/>
                <w:szCs w:val="20"/>
              </w:rPr>
              <w:t>0,245</w:t>
            </w:r>
          </w:p>
        </w:tc>
      </w:tr>
      <w:tr w:rsidR="00816CBA" w:rsidRPr="008620A2" w:rsidTr="008620A2">
        <w:trPr>
          <w:trHeight w:val="334"/>
        </w:trPr>
        <w:tc>
          <w:tcPr>
            <w:tcW w:w="1310" w:type="dxa"/>
            <w:shd w:val="clear" w:color="auto" w:fill="auto"/>
          </w:tcPr>
          <w:p w:rsidR="00816CBA" w:rsidRPr="008620A2" w:rsidRDefault="00816CBA" w:rsidP="008620A2">
            <w:pPr>
              <w:spacing w:line="360" w:lineRule="auto"/>
              <w:jc w:val="both"/>
              <w:rPr>
                <w:color w:val="000000"/>
                <w:sz w:val="20"/>
                <w:szCs w:val="20"/>
              </w:rPr>
            </w:pPr>
            <w:r w:rsidRPr="008620A2">
              <w:rPr>
                <w:color w:val="000000"/>
                <w:sz w:val="20"/>
                <w:szCs w:val="20"/>
              </w:rPr>
              <w:t>Овес</w:t>
            </w:r>
          </w:p>
        </w:tc>
        <w:tc>
          <w:tcPr>
            <w:tcW w:w="1311" w:type="dxa"/>
            <w:shd w:val="clear" w:color="auto" w:fill="auto"/>
          </w:tcPr>
          <w:p w:rsidR="00816CBA" w:rsidRPr="008620A2" w:rsidRDefault="00816CBA" w:rsidP="008620A2">
            <w:pPr>
              <w:spacing w:line="360" w:lineRule="auto"/>
              <w:jc w:val="both"/>
              <w:rPr>
                <w:color w:val="000000"/>
                <w:sz w:val="20"/>
                <w:szCs w:val="20"/>
              </w:rPr>
            </w:pPr>
            <w:r w:rsidRPr="008620A2">
              <w:rPr>
                <w:color w:val="000000"/>
                <w:sz w:val="20"/>
                <w:szCs w:val="20"/>
              </w:rPr>
              <w:t>0,399</w:t>
            </w:r>
          </w:p>
        </w:tc>
        <w:tc>
          <w:tcPr>
            <w:tcW w:w="1311" w:type="dxa"/>
            <w:shd w:val="clear" w:color="auto" w:fill="auto"/>
          </w:tcPr>
          <w:p w:rsidR="00816CBA" w:rsidRPr="008620A2" w:rsidRDefault="00816CBA" w:rsidP="008620A2">
            <w:pPr>
              <w:spacing w:line="360" w:lineRule="auto"/>
              <w:jc w:val="both"/>
              <w:rPr>
                <w:color w:val="000000"/>
                <w:sz w:val="20"/>
                <w:szCs w:val="20"/>
              </w:rPr>
            </w:pPr>
            <w:r w:rsidRPr="008620A2">
              <w:rPr>
                <w:color w:val="000000"/>
                <w:sz w:val="20"/>
                <w:szCs w:val="20"/>
              </w:rPr>
              <w:t>0,526</w:t>
            </w:r>
          </w:p>
        </w:tc>
        <w:tc>
          <w:tcPr>
            <w:tcW w:w="1311" w:type="dxa"/>
            <w:shd w:val="clear" w:color="auto" w:fill="auto"/>
          </w:tcPr>
          <w:p w:rsidR="00816CBA" w:rsidRPr="008620A2" w:rsidRDefault="00816CBA" w:rsidP="008620A2">
            <w:pPr>
              <w:spacing w:line="360" w:lineRule="auto"/>
              <w:jc w:val="both"/>
              <w:rPr>
                <w:color w:val="000000"/>
                <w:sz w:val="20"/>
                <w:szCs w:val="20"/>
              </w:rPr>
            </w:pPr>
            <w:r w:rsidRPr="008620A2">
              <w:rPr>
                <w:color w:val="000000"/>
                <w:sz w:val="20"/>
                <w:szCs w:val="20"/>
              </w:rPr>
              <w:t>0,677</w:t>
            </w:r>
          </w:p>
        </w:tc>
        <w:tc>
          <w:tcPr>
            <w:tcW w:w="1311" w:type="dxa"/>
            <w:shd w:val="clear" w:color="auto" w:fill="auto"/>
          </w:tcPr>
          <w:p w:rsidR="00816CBA" w:rsidRPr="008620A2" w:rsidRDefault="00816CBA" w:rsidP="008620A2">
            <w:pPr>
              <w:spacing w:line="360" w:lineRule="auto"/>
              <w:jc w:val="both"/>
              <w:rPr>
                <w:color w:val="000000"/>
                <w:sz w:val="20"/>
                <w:szCs w:val="20"/>
              </w:rPr>
            </w:pPr>
            <w:r w:rsidRPr="008620A2">
              <w:rPr>
                <w:color w:val="000000"/>
                <w:sz w:val="20"/>
                <w:szCs w:val="20"/>
              </w:rPr>
              <w:t>1,0</w:t>
            </w:r>
          </w:p>
        </w:tc>
        <w:tc>
          <w:tcPr>
            <w:tcW w:w="1311" w:type="dxa"/>
            <w:shd w:val="clear" w:color="auto" w:fill="auto"/>
          </w:tcPr>
          <w:p w:rsidR="00816CBA" w:rsidRPr="008620A2" w:rsidRDefault="00816CBA" w:rsidP="008620A2">
            <w:pPr>
              <w:spacing w:line="360" w:lineRule="auto"/>
              <w:jc w:val="both"/>
              <w:rPr>
                <w:color w:val="000000"/>
                <w:sz w:val="20"/>
                <w:szCs w:val="20"/>
              </w:rPr>
            </w:pPr>
            <w:r w:rsidRPr="008620A2">
              <w:rPr>
                <w:color w:val="000000"/>
                <w:sz w:val="20"/>
                <w:szCs w:val="20"/>
              </w:rPr>
              <w:t>0,496</w:t>
            </w:r>
          </w:p>
        </w:tc>
      </w:tr>
      <w:tr w:rsidR="00816CBA" w:rsidRPr="008620A2" w:rsidTr="008620A2">
        <w:trPr>
          <w:trHeight w:val="334"/>
        </w:trPr>
        <w:tc>
          <w:tcPr>
            <w:tcW w:w="1310" w:type="dxa"/>
            <w:shd w:val="clear" w:color="auto" w:fill="auto"/>
          </w:tcPr>
          <w:p w:rsidR="00816CBA" w:rsidRPr="008620A2" w:rsidRDefault="00816CBA" w:rsidP="008620A2">
            <w:pPr>
              <w:spacing w:line="360" w:lineRule="auto"/>
              <w:jc w:val="both"/>
              <w:rPr>
                <w:color w:val="000000"/>
                <w:sz w:val="20"/>
                <w:szCs w:val="20"/>
              </w:rPr>
            </w:pPr>
            <w:r w:rsidRPr="008620A2">
              <w:rPr>
                <w:color w:val="000000"/>
                <w:sz w:val="20"/>
                <w:szCs w:val="20"/>
              </w:rPr>
              <w:t>Горох</w:t>
            </w:r>
          </w:p>
        </w:tc>
        <w:tc>
          <w:tcPr>
            <w:tcW w:w="1311" w:type="dxa"/>
            <w:shd w:val="clear" w:color="auto" w:fill="auto"/>
          </w:tcPr>
          <w:p w:rsidR="00816CBA" w:rsidRPr="008620A2" w:rsidRDefault="00816CBA" w:rsidP="008620A2">
            <w:pPr>
              <w:spacing w:line="360" w:lineRule="auto"/>
              <w:jc w:val="both"/>
              <w:rPr>
                <w:color w:val="000000"/>
                <w:sz w:val="20"/>
                <w:szCs w:val="20"/>
              </w:rPr>
            </w:pPr>
            <w:r w:rsidRPr="008620A2">
              <w:rPr>
                <w:color w:val="000000"/>
                <w:sz w:val="20"/>
                <w:szCs w:val="20"/>
              </w:rPr>
              <w:t>0,642</w:t>
            </w:r>
          </w:p>
        </w:tc>
        <w:tc>
          <w:tcPr>
            <w:tcW w:w="1311" w:type="dxa"/>
            <w:shd w:val="clear" w:color="auto" w:fill="auto"/>
          </w:tcPr>
          <w:p w:rsidR="00816CBA" w:rsidRPr="008620A2" w:rsidRDefault="00816CBA" w:rsidP="008620A2">
            <w:pPr>
              <w:spacing w:line="360" w:lineRule="auto"/>
              <w:jc w:val="both"/>
              <w:rPr>
                <w:color w:val="000000"/>
                <w:sz w:val="20"/>
                <w:szCs w:val="20"/>
              </w:rPr>
            </w:pPr>
            <w:r w:rsidRPr="008620A2">
              <w:rPr>
                <w:color w:val="000000"/>
                <w:sz w:val="20"/>
                <w:szCs w:val="20"/>
              </w:rPr>
              <w:t>0,042</w:t>
            </w:r>
          </w:p>
        </w:tc>
        <w:tc>
          <w:tcPr>
            <w:tcW w:w="1311" w:type="dxa"/>
            <w:shd w:val="clear" w:color="auto" w:fill="auto"/>
          </w:tcPr>
          <w:p w:rsidR="00816CBA" w:rsidRPr="008620A2" w:rsidRDefault="00816CBA" w:rsidP="008620A2">
            <w:pPr>
              <w:spacing w:line="360" w:lineRule="auto"/>
              <w:jc w:val="both"/>
              <w:rPr>
                <w:color w:val="000000"/>
                <w:sz w:val="20"/>
                <w:szCs w:val="20"/>
              </w:rPr>
            </w:pPr>
            <w:r w:rsidRPr="008620A2">
              <w:rPr>
                <w:color w:val="000000"/>
                <w:sz w:val="20"/>
                <w:szCs w:val="20"/>
              </w:rPr>
              <w:t>0,245</w:t>
            </w:r>
          </w:p>
        </w:tc>
        <w:tc>
          <w:tcPr>
            <w:tcW w:w="1311" w:type="dxa"/>
            <w:shd w:val="clear" w:color="auto" w:fill="auto"/>
          </w:tcPr>
          <w:p w:rsidR="00816CBA" w:rsidRPr="008620A2" w:rsidRDefault="00816CBA" w:rsidP="008620A2">
            <w:pPr>
              <w:spacing w:line="360" w:lineRule="auto"/>
              <w:jc w:val="both"/>
              <w:rPr>
                <w:color w:val="000000"/>
                <w:sz w:val="20"/>
                <w:szCs w:val="20"/>
              </w:rPr>
            </w:pPr>
            <w:r w:rsidRPr="008620A2">
              <w:rPr>
                <w:color w:val="000000"/>
                <w:sz w:val="20"/>
                <w:szCs w:val="20"/>
              </w:rPr>
              <w:t>0,496</w:t>
            </w:r>
          </w:p>
        </w:tc>
        <w:tc>
          <w:tcPr>
            <w:tcW w:w="1311" w:type="dxa"/>
            <w:shd w:val="clear" w:color="auto" w:fill="auto"/>
          </w:tcPr>
          <w:p w:rsidR="00816CBA" w:rsidRPr="008620A2" w:rsidRDefault="00816CBA" w:rsidP="008620A2">
            <w:pPr>
              <w:spacing w:line="360" w:lineRule="auto"/>
              <w:jc w:val="both"/>
              <w:rPr>
                <w:color w:val="000000"/>
                <w:sz w:val="20"/>
                <w:szCs w:val="20"/>
              </w:rPr>
            </w:pPr>
            <w:r w:rsidRPr="008620A2">
              <w:rPr>
                <w:color w:val="000000"/>
                <w:sz w:val="20"/>
                <w:szCs w:val="20"/>
              </w:rPr>
              <w:t>1,0</w:t>
            </w:r>
          </w:p>
        </w:tc>
      </w:tr>
    </w:tbl>
    <w:p w:rsidR="00E87944" w:rsidRPr="00141FE8" w:rsidRDefault="002178F6" w:rsidP="00F63C15">
      <w:pPr>
        <w:spacing w:line="360" w:lineRule="auto"/>
        <w:ind w:firstLine="709"/>
        <w:jc w:val="both"/>
        <w:rPr>
          <w:color w:val="000000"/>
          <w:sz w:val="28"/>
          <w:szCs w:val="28"/>
        </w:rPr>
      </w:pPr>
      <w:r>
        <w:rPr>
          <w:color w:val="000000"/>
          <w:sz w:val="28"/>
          <w:szCs w:val="28"/>
        </w:rPr>
        <w:br w:type="page"/>
      </w:r>
      <w:r w:rsidR="00D05FFC" w:rsidRPr="00141FE8">
        <w:rPr>
          <w:color w:val="000000"/>
          <w:sz w:val="28"/>
          <w:szCs w:val="28"/>
        </w:rPr>
        <w:t xml:space="preserve">Из данных таблицы видно, что сильная связь наблюдается между урожайностью кукурузы и овса. Средняя по силе связь обнаруживается между урожайностью кукурузы и пшеницы, овса и пшеницы, пшеницы и гороха, вико-овсянной смеси и кукурузы, овса и вико-овсянной смеси, гороха и овса. Слабые связи наблюдаются между урожайностью пшеницы и вико-овсянной смеси, гороха и вико-овсянной смеси, кукурузы и гороха. </w:t>
      </w:r>
      <w:r w:rsidR="00A05677" w:rsidRPr="00141FE8">
        <w:rPr>
          <w:color w:val="000000"/>
          <w:sz w:val="28"/>
          <w:szCs w:val="28"/>
        </w:rPr>
        <w:t>Автокорреляция</w:t>
      </w:r>
      <w:r w:rsidR="00D05FFC" w:rsidRPr="00141FE8">
        <w:rPr>
          <w:color w:val="000000"/>
          <w:sz w:val="28"/>
          <w:szCs w:val="28"/>
        </w:rPr>
        <w:t xml:space="preserve"> между урожайностью пшеницы и пшеницы, кукурузы и кукурузы.</w:t>
      </w:r>
    </w:p>
    <w:p w:rsidR="00430942" w:rsidRPr="00141FE8" w:rsidRDefault="00430942" w:rsidP="00F63C15">
      <w:pPr>
        <w:spacing w:line="360" w:lineRule="auto"/>
        <w:ind w:firstLine="709"/>
        <w:jc w:val="both"/>
        <w:rPr>
          <w:color w:val="000000"/>
          <w:sz w:val="28"/>
          <w:szCs w:val="28"/>
        </w:rPr>
      </w:pPr>
      <w:r w:rsidRPr="00141FE8">
        <w:rPr>
          <w:color w:val="000000"/>
          <w:sz w:val="28"/>
          <w:szCs w:val="28"/>
        </w:rPr>
        <w:t>Также был проведен регрессионный анализ для установления связей между урожайностью культур на удобренном фоне и фоне без удобрений. Данные анализа приведены в таблице</w:t>
      </w:r>
      <w:r w:rsidR="00A05677" w:rsidRPr="00141FE8">
        <w:rPr>
          <w:color w:val="000000"/>
          <w:sz w:val="28"/>
          <w:szCs w:val="28"/>
        </w:rPr>
        <w:t xml:space="preserve"> 6</w:t>
      </w:r>
      <w:r w:rsidRPr="00141FE8">
        <w:rPr>
          <w:color w:val="000000"/>
          <w:sz w:val="28"/>
          <w:szCs w:val="28"/>
        </w:rPr>
        <w:t>.</w:t>
      </w:r>
    </w:p>
    <w:p w:rsidR="00BF5C35" w:rsidRPr="00141FE8" w:rsidRDefault="00BF5C35" w:rsidP="00F63C15">
      <w:pPr>
        <w:spacing w:line="360" w:lineRule="auto"/>
        <w:ind w:firstLine="709"/>
        <w:jc w:val="both"/>
        <w:rPr>
          <w:color w:val="000000"/>
          <w:sz w:val="28"/>
          <w:szCs w:val="28"/>
        </w:rPr>
      </w:pPr>
    </w:p>
    <w:p w:rsidR="00430942" w:rsidRPr="00141FE8" w:rsidRDefault="00430942" w:rsidP="00F63C15">
      <w:pPr>
        <w:spacing w:line="360" w:lineRule="auto"/>
        <w:ind w:firstLine="709"/>
        <w:jc w:val="both"/>
        <w:rPr>
          <w:color w:val="000000"/>
          <w:sz w:val="28"/>
          <w:szCs w:val="28"/>
        </w:rPr>
      </w:pPr>
      <w:r w:rsidRPr="00141FE8">
        <w:rPr>
          <w:color w:val="000000"/>
          <w:sz w:val="28"/>
          <w:szCs w:val="28"/>
        </w:rPr>
        <w:t>Таблица</w:t>
      </w:r>
      <w:r w:rsidR="008A1AE3" w:rsidRPr="00141FE8">
        <w:rPr>
          <w:color w:val="000000"/>
          <w:sz w:val="28"/>
          <w:szCs w:val="28"/>
        </w:rPr>
        <w:t xml:space="preserve"> </w:t>
      </w:r>
      <w:r w:rsidRPr="00141FE8">
        <w:rPr>
          <w:color w:val="000000"/>
          <w:sz w:val="28"/>
          <w:szCs w:val="28"/>
        </w:rPr>
        <w:t>6</w:t>
      </w:r>
      <w:r w:rsidR="008A1AE3" w:rsidRPr="00141FE8">
        <w:rPr>
          <w:color w:val="000000"/>
          <w:sz w:val="28"/>
          <w:szCs w:val="28"/>
        </w:rPr>
        <w:t xml:space="preserve"> –</w:t>
      </w:r>
      <w:r w:rsidRPr="00141FE8">
        <w:rPr>
          <w:color w:val="000000"/>
          <w:sz w:val="28"/>
          <w:szCs w:val="28"/>
        </w:rPr>
        <w:t xml:space="preserve"> </w:t>
      </w:r>
      <w:r w:rsidR="008A1AE3" w:rsidRPr="00141FE8">
        <w:rPr>
          <w:color w:val="000000"/>
          <w:sz w:val="28"/>
          <w:szCs w:val="28"/>
        </w:rPr>
        <w:t>Корреляция урожайности культур на двух фонах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1527"/>
        <w:gridCol w:w="2160"/>
      </w:tblGrid>
      <w:tr w:rsidR="004B4241" w:rsidRPr="008620A2" w:rsidTr="008620A2">
        <w:trPr>
          <w:trHeight w:val="385"/>
        </w:trPr>
        <w:tc>
          <w:tcPr>
            <w:tcW w:w="2901" w:type="dxa"/>
            <w:shd w:val="clear" w:color="auto" w:fill="auto"/>
          </w:tcPr>
          <w:p w:rsidR="004B4241" w:rsidRPr="008620A2" w:rsidRDefault="004B4241" w:rsidP="008620A2">
            <w:pPr>
              <w:spacing w:line="360" w:lineRule="auto"/>
              <w:jc w:val="both"/>
              <w:rPr>
                <w:color w:val="000000"/>
                <w:sz w:val="20"/>
                <w:szCs w:val="20"/>
              </w:rPr>
            </w:pPr>
            <w:r w:rsidRPr="008620A2">
              <w:rPr>
                <w:color w:val="000000"/>
                <w:sz w:val="20"/>
                <w:szCs w:val="20"/>
              </w:rPr>
              <w:t>Аргумент/функция</w:t>
            </w:r>
          </w:p>
        </w:tc>
        <w:tc>
          <w:tcPr>
            <w:tcW w:w="1527" w:type="dxa"/>
            <w:shd w:val="clear" w:color="auto" w:fill="auto"/>
          </w:tcPr>
          <w:p w:rsidR="004B4241" w:rsidRPr="008620A2" w:rsidRDefault="004B4241" w:rsidP="008620A2">
            <w:pPr>
              <w:spacing w:line="360" w:lineRule="auto"/>
              <w:jc w:val="both"/>
              <w:rPr>
                <w:color w:val="000000"/>
                <w:sz w:val="20"/>
                <w:szCs w:val="20"/>
              </w:rPr>
            </w:pPr>
            <w:r w:rsidRPr="008620A2">
              <w:rPr>
                <w:color w:val="000000"/>
                <w:sz w:val="20"/>
                <w:szCs w:val="20"/>
              </w:rPr>
              <w:t>Коэффициент корреляции</w:t>
            </w:r>
          </w:p>
        </w:tc>
        <w:tc>
          <w:tcPr>
            <w:tcW w:w="2160" w:type="dxa"/>
            <w:shd w:val="clear" w:color="auto" w:fill="auto"/>
          </w:tcPr>
          <w:p w:rsidR="004B4241" w:rsidRPr="008620A2" w:rsidRDefault="004B4241" w:rsidP="008620A2">
            <w:pPr>
              <w:spacing w:line="360" w:lineRule="auto"/>
              <w:jc w:val="both"/>
              <w:rPr>
                <w:color w:val="000000"/>
                <w:sz w:val="20"/>
                <w:szCs w:val="20"/>
              </w:rPr>
            </w:pPr>
            <w:r w:rsidRPr="008620A2">
              <w:rPr>
                <w:color w:val="000000"/>
                <w:sz w:val="20"/>
                <w:szCs w:val="20"/>
              </w:rPr>
              <w:t>Уравнение регрессии</w:t>
            </w:r>
          </w:p>
        </w:tc>
      </w:tr>
      <w:tr w:rsidR="004B4241" w:rsidRPr="008620A2" w:rsidTr="008620A2">
        <w:trPr>
          <w:trHeight w:val="369"/>
        </w:trPr>
        <w:tc>
          <w:tcPr>
            <w:tcW w:w="2901" w:type="dxa"/>
            <w:shd w:val="clear" w:color="auto" w:fill="auto"/>
          </w:tcPr>
          <w:p w:rsidR="004B4241" w:rsidRPr="008620A2" w:rsidRDefault="004B4241" w:rsidP="008620A2">
            <w:pPr>
              <w:spacing w:line="360" w:lineRule="auto"/>
              <w:jc w:val="both"/>
              <w:rPr>
                <w:color w:val="000000"/>
                <w:sz w:val="20"/>
                <w:szCs w:val="20"/>
                <w:vertAlign w:val="subscript"/>
                <w:lang w:val="en-US"/>
              </w:rPr>
            </w:pPr>
            <w:r w:rsidRPr="008620A2">
              <w:rPr>
                <w:color w:val="000000"/>
                <w:sz w:val="20"/>
                <w:szCs w:val="20"/>
              </w:rPr>
              <w:t xml:space="preserve">Пшеница 0/Пшеница </w:t>
            </w:r>
            <w:r w:rsidRPr="008620A2">
              <w:rPr>
                <w:color w:val="000000"/>
                <w:sz w:val="20"/>
                <w:szCs w:val="20"/>
                <w:lang w:val="en-US"/>
              </w:rPr>
              <w:t>N</w:t>
            </w:r>
            <w:r w:rsidRPr="008620A2">
              <w:rPr>
                <w:color w:val="000000"/>
                <w:sz w:val="20"/>
                <w:szCs w:val="20"/>
                <w:vertAlign w:val="subscript"/>
                <w:lang w:val="en-US"/>
              </w:rPr>
              <w:t>40</w:t>
            </w:r>
            <w:r w:rsidRPr="008620A2">
              <w:rPr>
                <w:color w:val="000000"/>
                <w:sz w:val="20"/>
                <w:szCs w:val="20"/>
                <w:lang w:val="en-US"/>
              </w:rPr>
              <w:t>P</w:t>
            </w:r>
            <w:r w:rsidRPr="008620A2">
              <w:rPr>
                <w:color w:val="000000"/>
                <w:sz w:val="20"/>
                <w:szCs w:val="20"/>
                <w:vertAlign w:val="subscript"/>
                <w:lang w:val="en-US"/>
              </w:rPr>
              <w:t>20</w:t>
            </w:r>
          </w:p>
        </w:tc>
        <w:tc>
          <w:tcPr>
            <w:tcW w:w="1527" w:type="dxa"/>
            <w:shd w:val="clear" w:color="auto" w:fill="auto"/>
          </w:tcPr>
          <w:p w:rsidR="004B4241" w:rsidRPr="008620A2" w:rsidRDefault="00B81D8F" w:rsidP="008620A2">
            <w:pPr>
              <w:spacing w:line="360" w:lineRule="auto"/>
              <w:jc w:val="both"/>
              <w:rPr>
                <w:color w:val="000000"/>
                <w:sz w:val="20"/>
                <w:szCs w:val="20"/>
              </w:rPr>
            </w:pPr>
            <w:r w:rsidRPr="008620A2">
              <w:rPr>
                <w:color w:val="000000"/>
                <w:sz w:val="20"/>
                <w:szCs w:val="20"/>
              </w:rPr>
              <w:t>0,96</w:t>
            </w:r>
          </w:p>
        </w:tc>
        <w:tc>
          <w:tcPr>
            <w:tcW w:w="2160" w:type="dxa"/>
            <w:shd w:val="clear" w:color="auto" w:fill="auto"/>
          </w:tcPr>
          <w:p w:rsidR="004B4241" w:rsidRPr="008620A2" w:rsidRDefault="00B81D8F" w:rsidP="008620A2">
            <w:pPr>
              <w:spacing w:line="360" w:lineRule="auto"/>
              <w:jc w:val="both"/>
              <w:rPr>
                <w:color w:val="000000"/>
                <w:sz w:val="20"/>
                <w:szCs w:val="20"/>
                <w:lang w:val="en-US"/>
              </w:rPr>
            </w:pPr>
            <w:r w:rsidRPr="008620A2">
              <w:rPr>
                <w:color w:val="000000"/>
                <w:sz w:val="20"/>
                <w:szCs w:val="20"/>
                <w:lang w:val="en-US"/>
              </w:rPr>
              <w:t>Y=-0.387+1.247x</w:t>
            </w:r>
          </w:p>
        </w:tc>
      </w:tr>
      <w:tr w:rsidR="004B4241" w:rsidRPr="008620A2" w:rsidTr="008620A2">
        <w:trPr>
          <w:trHeight w:val="385"/>
        </w:trPr>
        <w:tc>
          <w:tcPr>
            <w:tcW w:w="2901" w:type="dxa"/>
            <w:shd w:val="clear" w:color="auto" w:fill="auto"/>
          </w:tcPr>
          <w:p w:rsidR="004B4241" w:rsidRPr="008620A2" w:rsidRDefault="004B4241" w:rsidP="008620A2">
            <w:pPr>
              <w:spacing w:line="360" w:lineRule="auto"/>
              <w:jc w:val="both"/>
              <w:rPr>
                <w:color w:val="000000"/>
                <w:sz w:val="20"/>
                <w:szCs w:val="20"/>
              </w:rPr>
            </w:pPr>
            <w:r w:rsidRPr="008620A2">
              <w:rPr>
                <w:color w:val="000000"/>
                <w:sz w:val="20"/>
                <w:szCs w:val="20"/>
              </w:rPr>
              <w:t>Кукуруза 0/Кукуруза</w:t>
            </w:r>
            <w:r w:rsidRPr="008620A2">
              <w:rPr>
                <w:color w:val="000000"/>
                <w:sz w:val="20"/>
                <w:szCs w:val="20"/>
                <w:lang w:val="en-US"/>
              </w:rPr>
              <w:t xml:space="preserve"> N</w:t>
            </w:r>
            <w:r w:rsidRPr="008620A2">
              <w:rPr>
                <w:color w:val="000000"/>
                <w:sz w:val="20"/>
                <w:szCs w:val="20"/>
                <w:vertAlign w:val="subscript"/>
                <w:lang w:val="en-US"/>
              </w:rPr>
              <w:t>40</w:t>
            </w:r>
            <w:r w:rsidRPr="008620A2">
              <w:rPr>
                <w:color w:val="000000"/>
                <w:sz w:val="20"/>
                <w:szCs w:val="20"/>
                <w:lang w:val="en-US"/>
              </w:rPr>
              <w:t>P</w:t>
            </w:r>
            <w:r w:rsidRPr="008620A2">
              <w:rPr>
                <w:color w:val="000000"/>
                <w:sz w:val="20"/>
                <w:szCs w:val="20"/>
                <w:vertAlign w:val="subscript"/>
                <w:lang w:val="en-US"/>
              </w:rPr>
              <w:t>20</w:t>
            </w:r>
          </w:p>
        </w:tc>
        <w:tc>
          <w:tcPr>
            <w:tcW w:w="1527" w:type="dxa"/>
            <w:shd w:val="clear" w:color="auto" w:fill="auto"/>
          </w:tcPr>
          <w:p w:rsidR="004B4241" w:rsidRPr="008620A2" w:rsidRDefault="00B81D8F" w:rsidP="008620A2">
            <w:pPr>
              <w:spacing w:line="360" w:lineRule="auto"/>
              <w:jc w:val="both"/>
              <w:rPr>
                <w:color w:val="000000"/>
                <w:sz w:val="20"/>
                <w:szCs w:val="20"/>
              </w:rPr>
            </w:pPr>
            <w:r w:rsidRPr="008620A2">
              <w:rPr>
                <w:color w:val="000000"/>
                <w:sz w:val="20"/>
                <w:szCs w:val="20"/>
              </w:rPr>
              <w:t>0,97</w:t>
            </w:r>
          </w:p>
        </w:tc>
        <w:tc>
          <w:tcPr>
            <w:tcW w:w="2160" w:type="dxa"/>
            <w:shd w:val="clear" w:color="auto" w:fill="auto"/>
          </w:tcPr>
          <w:p w:rsidR="004B4241" w:rsidRPr="008620A2" w:rsidRDefault="00B81D8F" w:rsidP="008620A2">
            <w:pPr>
              <w:spacing w:line="360" w:lineRule="auto"/>
              <w:jc w:val="both"/>
              <w:rPr>
                <w:color w:val="000000"/>
                <w:sz w:val="20"/>
                <w:szCs w:val="20"/>
                <w:lang w:val="en-US"/>
              </w:rPr>
            </w:pPr>
            <w:r w:rsidRPr="008620A2">
              <w:rPr>
                <w:color w:val="000000"/>
                <w:sz w:val="20"/>
                <w:szCs w:val="20"/>
                <w:lang w:val="en-US"/>
              </w:rPr>
              <w:t>Y=-33.806+1.498x</w:t>
            </w:r>
          </w:p>
        </w:tc>
      </w:tr>
      <w:tr w:rsidR="004B4241" w:rsidRPr="008620A2" w:rsidTr="008620A2">
        <w:trPr>
          <w:trHeight w:val="385"/>
        </w:trPr>
        <w:tc>
          <w:tcPr>
            <w:tcW w:w="2901" w:type="dxa"/>
            <w:shd w:val="clear" w:color="auto" w:fill="auto"/>
          </w:tcPr>
          <w:p w:rsidR="004B4241" w:rsidRPr="008620A2" w:rsidRDefault="004B4241" w:rsidP="008620A2">
            <w:pPr>
              <w:spacing w:line="360" w:lineRule="auto"/>
              <w:jc w:val="both"/>
              <w:rPr>
                <w:color w:val="000000"/>
                <w:sz w:val="20"/>
                <w:szCs w:val="20"/>
              </w:rPr>
            </w:pPr>
            <w:r w:rsidRPr="008620A2">
              <w:rPr>
                <w:color w:val="000000"/>
                <w:sz w:val="20"/>
                <w:szCs w:val="20"/>
              </w:rPr>
              <w:t>Овес 0/Овес</w:t>
            </w:r>
            <w:r w:rsidRPr="008620A2">
              <w:rPr>
                <w:color w:val="000000"/>
                <w:sz w:val="20"/>
                <w:szCs w:val="20"/>
                <w:lang w:val="en-US"/>
              </w:rPr>
              <w:t xml:space="preserve"> N</w:t>
            </w:r>
            <w:r w:rsidRPr="008620A2">
              <w:rPr>
                <w:color w:val="000000"/>
                <w:sz w:val="20"/>
                <w:szCs w:val="20"/>
                <w:vertAlign w:val="subscript"/>
                <w:lang w:val="en-US"/>
              </w:rPr>
              <w:t>40</w:t>
            </w:r>
            <w:r w:rsidRPr="008620A2">
              <w:rPr>
                <w:color w:val="000000"/>
                <w:sz w:val="20"/>
                <w:szCs w:val="20"/>
                <w:lang w:val="en-US"/>
              </w:rPr>
              <w:t>P</w:t>
            </w:r>
            <w:r w:rsidRPr="008620A2">
              <w:rPr>
                <w:color w:val="000000"/>
                <w:sz w:val="20"/>
                <w:szCs w:val="20"/>
                <w:vertAlign w:val="subscript"/>
                <w:lang w:val="en-US"/>
              </w:rPr>
              <w:t>20</w:t>
            </w:r>
          </w:p>
        </w:tc>
        <w:tc>
          <w:tcPr>
            <w:tcW w:w="1527" w:type="dxa"/>
            <w:shd w:val="clear" w:color="auto" w:fill="auto"/>
          </w:tcPr>
          <w:p w:rsidR="004B4241" w:rsidRPr="008620A2" w:rsidRDefault="00B81D8F" w:rsidP="008620A2">
            <w:pPr>
              <w:spacing w:line="360" w:lineRule="auto"/>
              <w:jc w:val="both"/>
              <w:rPr>
                <w:color w:val="000000"/>
                <w:sz w:val="20"/>
                <w:szCs w:val="20"/>
              </w:rPr>
            </w:pPr>
            <w:r w:rsidRPr="008620A2">
              <w:rPr>
                <w:color w:val="000000"/>
                <w:sz w:val="20"/>
                <w:szCs w:val="20"/>
              </w:rPr>
              <w:t>0,91</w:t>
            </w:r>
          </w:p>
        </w:tc>
        <w:tc>
          <w:tcPr>
            <w:tcW w:w="2160" w:type="dxa"/>
            <w:shd w:val="clear" w:color="auto" w:fill="auto"/>
          </w:tcPr>
          <w:p w:rsidR="004B4241" w:rsidRPr="008620A2" w:rsidRDefault="00B81D8F" w:rsidP="008620A2">
            <w:pPr>
              <w:spacing w:line="360" w:lineRule="auto"/>
              <w:jc w:val="both"/>
              <w:rPr>
                <w:color w:val="000000"/>
                <w:sz w:val="20"/>
                <w:szCs w:val="20"/>
                <w:lang w:val="en-US"/>
              </w:rPr>
            </w:pPr>
            <w:r w:rsidRPr="008620A2">
              <w:rPr>
                <w:color w:val="000000"/>
                <w:sz w:val="20"/>
                <w:szCs w:val="20"/>
                <w:lang w:val="en-US"/>
              </w:rPr>
              <w:t>Y=-1.247+1.317x</w:t>
            </w:r>
          </w:p>
        </w:tc>
      </w:tr>
      <w:tr w:rsidR="004B4241" w:rsidRPr="008620A2" w:rsidTr="008620A2">
        <w:trPr>
          <w:trHeight w:val="369"/>
        </w:trPr>
        <w:tc>
          <w:tcPr>
            <w:tcW w:w="2901" w:type="dxa"/>
            <w:shd w:val="clear" w:color="auto" w:fill="auto"/>
          </w:tcPr>
          <w:p w:rsidR="004B4241" w:rsidRPr="008620A2" w:rsidRDefault="004B4241" w:rsidP="008620A2">
            <w:pPr>
              <w:spacing w:line="360" w:lineRule="auto"/>
              <w:jc w:val="both"/>
              <w:rPr>
                <w:color w:val="000000"/>
                <w:sz w:val="20"/>
                <w:szCs w:val="20"/>
              </w:rPr>
            </w:pPr>
            <w:r w:rsidRPr="008620A2">
              <w:rPr>
                <w:color w:val="000000"/>
                <w:sz w:val="20"/>
                <w:szCs w:val="20"/>
              </w:rPr>
              <w:t xml:space="preserve">Вико-овес 0/Вико-овес </w:t>
            </w:r>
            <w:r w:rsidRPr="008620A2">
              <w:rPr>
                <w:color w:val="000000"/>
                <w:sz w:val="20"/>
                <w:szCs w:val="20"/>
                <w:lang w:val="en-US"/>
              </w:rPr>
              <w:t>N</w:t>
            </w:r>
            <w:r w:rsidRPr="008620A2">
              <w:rPr>
                <w:color w:val="000000"/>
                <w:sz w:val="20"/>
                <w:szCs w:val="20"/>
                <w:vertAlign w:val="subscript"/>
              </w:rPr>
              <w:t>40</w:t>
            </w:r>
            <w:r w:rsidRPr="008620A2">
              <w:rPr>
                <w:color w:val="000000"/>
                <w:sz w:val="20"/>
                <w:szCs w:val="20"/>
                <w:lang w:val="en-US"/>
              </w:rPr>
              <w:t>P</w:t>
            </w:r>
            <w:r w:rsidRPr="008620A2">
              <w:rPr>
                <w:color w:val="000000"/>
                <w:sz w:val="20"/>
                <w:szCs w:val="20"/>
                <w:vertAlign w:val="subscript"/>
              </w:rPr>
              <w:t>20</w:t>
            </w:r>
          </w:p>
        </w:tc>
        <w:tc>
          <w:tcPr>
            <w:tcW w:w="1527" w:type="dxa"/>
            <w:shd w:val="clear" w:color="auto" w:fill="auto"/>
          </w:tcPr>
          <w:p w:rsidR="004B4241" w:rsidRPr="008620A2" w:rsidRDefault="00B81D8F" w:rsidP="008620A2">
            <w:pPr>
              <w:spacing w:line="360" w:lineRule="auto"/>
              <w:jc w:val="both"/>
              <w:rPr>
                <w:color w:val="000000"/>
                <w:sz w:val="20"/>
                <w:szCs w:val="20"/>
              </w:rPr>
            </w:pPr>
            <w:r w:rsidRPr="008620A2">
              <w:rPr>
                <w:color w:val="000000"/>
                <w:sz w:val="20"/>
                <w:szCs w:val="20"/>
              </w:rPr>
              <w:t>0,94</w:t>
            </w:r>
          </w:p>
        </w:tc>
        <w:tc>
          <w:tcPr>
            <w:tcW w:w="2160" w:type="dxa"/>
            <w:shd w:val="clear" w:color="auto" w:fill="auto"/>
          </w:tcPr>
          <w:p w:rsidR="004B4241" w:rsidRPr="008620A2" w:rsidRDefault="00B81D8F" w:rsidP="008620A2">
            <w:pPr>
              <w:spacing w:line="360" w:lineRule="auto"/>
              <w:jc w:val="both"/>
              <w:rPr>
                <w:color w:val="000000"/>
                <w:sz w:val="20"/>
                <w:szCs w:val="20"/>
                <w:lang w:val="en-US"/>
              </w:rPr>
            </w:pPr>
            <w:r w:rsidRPr="008620A2">
              <w:rPr>
                <w:color w:val="000000"/>
                <w:sz w:val="20"/>
                <w:szCs w:val="20"/>
                <w:lang w:val="en-US"/>
              </w:rPr>
              <w:t>Y=-1.123+1.284x</w:t>
            </w:r>
          </w:p>
        </w:tc>
      </w:tr>
      <w:tr w:rsidR="004B4241" w:rsidRPr="008620A2" w:rsidTr="008620A2">
        <w:trPr>
          <w:trHeight w:val="402"/>
        </w:trPr>
        <w:tc>
          <w:tcPr>
            <w:tcW w:w="2901" w:type="dxa"/>
            <w:shd w:val="clear" w:color="auto" w:fill="auto"/>
          </w:tcPr>
          <w:p w:rsidR="004B4241" w:rsidRPr="008620A2" w:rsidRDefault="00B81D8F" w:rsidP="008620A2">
            <w:pPr>
              <w:spacing w:line="360" w:lineRule="auto"/>
              <w:jc w:val="both"/>
              <w:rPr>
                <w:color w:val="000000"/>
                <w:sz w:val="20"/>
                <w:szCs w:val="20"/>
              </w:rPr>
            </w:pPr>
            <w:r w:rsidRPr="008620A2">
              <w:rPr>
                <w:color w:val="000000"/>
                <w:sz w:val="20"/>
                <w:szCs w:val="20"/>
              </w:rPr>
              <w:t>Горох 0/Горох</w:t>
            </w:r>
            <w:r w:rsidRPr="008620A2">
              <w:rPr>
                <w:color w:val="000000"/>
                <w:sz w:val="20"/>
                <w:szCs w:val="20"/>
                <w:lang w:val="en-US"/>
              </w:rPr>
              <w:t xml:space="preserve"> N</w:t>
            </w:r>
            <w:r w:rsidRPr="008620A2">
              <w:rPr>
                <w:color w:val="000000"/>
                <w:sz w:val="20"/>
                <w:szCs w:val="20"/>
                <w:vertAlign w:val="subscript"/>
              </w:rPr>
              <w:t>40</w:t>
            </w:r>
            <w:r w:rsidRPr="008620A2">
              <w:rPr>
                <w:color w:val="000000"/>
                <w:sz w:val="20"/>
                <w:szCs w:val="20"/>
                <w:lang w:val="en-US"/>
              </w:rPr>
              <w:t>P</w:t>
            </w:r>
            <w:r w:rsidRPr="008620A2">
              <w:rPr>
                <w:color w:val="000000"/>
                <w:sz w:val="20"/>
                <w:szCs w:val="20"/>
                <w:vertAlign w:val="subscript"/>
              </w:rPr>
              <w:t>20</w:t>
            </w:r>
          </w:p>
        </w:tc>
        <w:tc>
          <w:tcPr>
            <w:tcW w:w="1527" w:type="dxa"/>
            <w:shd w:val="clear" w:color="auto" w:fill="auto"/>
          </w:tcPr>
          <w:p w:rsidR="004B4241" w:rsidRPr="008620A2" w:rsidRDefault="00B81D8F" w:rsidP="008620A2">
            <w:pPr>
              <w:spacing w:line="360" w:lineRule="auto"/>
              <w:jc w:val="both"/>
              <w:rPr>
                <w:color w:val="000000"/>
                <w:sz w:val="20"/>
                <w:szCs w:val="20"/>
              </w:rPr>
            </w:pPr>
            <w:r w:rsidRPr="008620A2">
              <w:rPr>
                <w:color w:val="000000"/>
                <w:sz w:val="20"/>
                <w:szCs w:val="20"/>
              </w:rPr>
              <w:t>0,99</w:t>
            </w:r>
          </w:p>
        </w:tc>
        <w:tc>
          <w:tcPr>
            <w:tcW w:w="2160" w:type="dxa"/>
            <w:shd w:val="clear" w:color="auto" w:fill="auto"/>
          </w:tcPr>
          <w:p w:rsidR="004B4241" w:rsidRPr="008620A2" w:rsidRDefault="00B81D8F" w:rsidP="008620A2">
            <w:pPr>
              <w:spacing w:line="360" w:lineRule="auto"/>
              <w:jc w:val="both"/>
              <w:rPr>
                <w:color w:val="000000"/>
                <w:sz w:val="20"/>
                <w:szCs w:val="20"/>
                <w:lang w:val="en-US"/>
              </w:rPr>
            </w:pPr>
            <w:r w:rsidRPr="008620A2">
              <w:rPr>
                <w:color w:val="000000"/>
                <w:sz w:val="20"/>
                <w:szCs w:val="20"/>
                <w:lang w:val="en-US"/>
              </w:rPr>
              <w:t>Y=-0.327+1.112x</w:t>
            </w:r>
          </w:p>
        </w:tc>
      </w:tr>
    </w:tbl>
    <w:p w:rsidR="002178F6" w:rsidRDefault="002178F6" w:rsidP="00F63C15">
      <w:pPr>
        <w:spacing w:line="360" w:lineRule="auto"/>
        <w:ind w:firstLine="709"/>
        <w:jc w:val="both"/>
        <w:rPr>
          <w:color w:val="000000"/>
          <w:sz w:val="28"/>
          <w:szCs w:val="28"/>
        </w:rPr>
      </w:pPr>
    </w:p>
    <w:p w:rsidR="00E87944" w:rsidRPr="00141FE8" w:rsidRDefault="00F17C7A" w:rsidP="00F63C15">
      <w:pPr>
        <w:spacing w:line="360" w:lineRule="auto"/>
        <w:ind w:firstLine="709"/>
        <w:jc w:val="both"/>
        <w:rPr>
          <w:color w:val="000000"/>
          <w:sz w:val="28"/>
          <w:szCs w:val="28"/>
        </w:rPr>
      </w:pPr>
      <w:r w:rsidRPr="00141FE8">
        <w:rPr>
          <w:color w:val="000000"/>
          <w:sz w:val="28"/>
          <w:szCs w:val="28"/>
        </w:rPr>
        <w:t>При анализе данных наблюдается сильная связь между урожайностью таких культур как: пшеница (без удобрений) и пшеница на удобренном фоне, кукуруза (без удобрений) и кукуруза на удобренном фоне, вико-овсянная смесь (без удобрений) и вико-овсянная смесь на удобренном фоне, овес (без удобрений) и овес на удобренном фоне, горох (без удобрений) и горох на удобренном фоне.</w:t>
      </w:r>
    </w:p>
    <w:p w:rsidR="00F17C7A" w:rsidRPr="00141FE8" w:rsidRDefault="00F17C7A" w:rsidP="00F63C15">
      <w:pPr>
        <w:spacing w:line="360" w:lineRule="auto"/>
        <w:ind w:firstLine="709"/>
        <w:jc w:val="both"/>
        <w:rPr>
          <w:color w:val="000000"/>
          <w:sz w:val="28"/>
          <w:szCs w:val="28"/>
        </w:rPr>
      </w:pPr>
      <w:r w:rsidRPr="00141FE8">
        <w:rPr>
          <w:color w:val="000000"/>
          <w:sz w:val="28"/>
          <w:szCs w:val="28"/>
        </w:rPr>
        <w:t>Четвертым этапом обработки данных было установление зависимости урожайности культур от осадков вегетационного периода и майских осадков.</w:t>
      </w:r>
    </w:p>
    <w:p w:rsidR="00E87944" w:rsidRPr="00141FE8" w:rsidRDefault="00F17C7A" w:rsidP="00F63C15">
      <w:pPr>
        <w:spacing w:line="360" w:lineRule="auto"/>
        <w:ind w:firstLine="709"/>
        <w:jc w:val="both"/>
        <w:rPr>
          <w:color w:val="000000"/>
          <w:sz w:val="28"/>
          <w:szCs w:val="28"/>
        </w:rPr>
      </w:pPr>
      <w:r w:rsidRPr="00141FE8">
        <w:rPr>
          <w:color w:val="000000"/>
          <w:sz w:val="28"/>
          <w:szCs w:val="28"/>
        </w:rPr>
        <w:t>По средним многолетним данным, осадки вегетационного периода выпадают неравномерно, однако эта неравномерность сглаживается, создавая лучшие, по сра</w:t>
      </w:r>
      <w:r w:rsidR="00DE72D5" w:rsidRPr="00141FE8">
        <w:rPr>
          <w:color w:val="000000"/>
          <w:sz w:val="28"/>
          <w:szCs w:val="28"/>
        </w:rPr>
        <w:t>внению со средними многолетними,</w:t>
      </w:r>
      <w:r w:rsidRPr="00141FE8">
        <w:rPr>
          <w:color w:val="000000"/>
          <w:sz w:val="28"/>
          <w:szCs w:val="28"/>
        </w:rPr>
        <w:t xml:space="preserve"> условия увлажнения </w:t>
      </w:r>
      <w:r w:rsidR="00DE72D5" w:rsidRPr="00141FE8">
        <w:rPr>
          <w:color w:val="000000"/>
          <w:sz w:val="28"/>
          <w:szCs w:val="28"/>
        </w:rPr>
        <w:t>вегетационного периода. В такие годы погодные условия могут обеспечить высокий урожай. Недостаток или переизбыток влаги и тепла в определенные периоды произрастания растений приводит к угнетению биологических процессов в растениях. Особенно опасны такие явления в критические периоды формирования урожая.</w:t>
      </w:r>
    </w:p>
    <w:p w:rsidR="00860769" w:rsidRDefault="00927A99" w:rsidP="00F63C15">
      <w:pPr>
        <w:spacing w:line="360" w:lineRule="auto"/>
        <w:ind w:firstLine="709"/>
        <w:jc w:val="both"/>
        <w:rPr>
          <w:color w:val="000000"/>
          <w:sz w:val="28"/>
          <w:szCs w:val="28"/>
        </w:rPr>
      </w:pPr>
      <w:r w:rsidRPr="00141FE8">
        <w:rPr>
          <w:color w:val="000000"/>
          <w:sz w:val="28"/>
          <w:szCs w:val="28"/>
        </w:rPr>
        <w:t>Засуха – это иссушение корнеобитаемого слоя почвы, которое возникает при длительном отсутствии осадков, преимущественно при высокой испаряемости (Чирков,</w:t>
      </w:r>
      <w:r w:rsidR="006F2F55" w:rsidRPr="00141FE8">
        <w:rPr>
          <w:color w:val="000000"/>
          <w:sz w:val="28"/>
          <w:szCs w:val="28"/>
        </w:rPr>
        <w:t xml:space="preserve"> </w:t>
      </w:r>
      <w:r w:rsidRPr="00141FE8">
        <w:rPr>
          <w:color w:val="000000"/>
          <w:sz w:val="28"/>
          <w:szCs w:val="28"/>
        </w:rPr>
        <w:t>1986). По времени наступления различают весеннюю, летнюю и осеннюю засухи. Засуха в первой и большее количество осадков</w:t>
      </w:r>
      <w:r w:rsidR="00141FE8">
        <w:rPr>
          <w:color w:val="000000"/>
          <w:sz w:val="28"/>
          <w:szCs w:val="28"/>
        </w:rPr>
        <w:t xml:space="preserve"> </w:t>
      </w:r>
      <w:r w:rsidRPr="00141FE8">
        <w:rPr>
          <w:color w:val="000000"/>
          <w:sz w:val="28"/>
          <w:szCs w:val="28"/>
        </w:rPr>
        <w:t>во второй половине вегетации – довольно частое явление в Зауралье, это своего рода климатическая закономерность. В лесостепи огромную роль играют в основном летние осадки. При статистической обработке данных обнаружена тесная связь летних осадков с урожайностью культур. Сила связи между осадками и урожайностью культур различна в различных агроклиматических зонах Южного Урала. Сильная положительная связь существует между урожайностью яровой пшеницы и осадками июня, что подтверждают результаты проведенного корреляционно-регрессионного анализа для двух наиболее контрастных зон северной лесостепной и степной (Фрумин,1999). Р</w:t>
      </w:r>
      <w:r w:rsidR="00B81D8F" w:rsidRPr="00141FE8">
        <w:rPr>
          <w:color w:val="000000"/>
          <w:sz w:val="28"/>
          <w:szCs w:val="28"/>
        </w:rPr>
        <w:t>езультаты отображены в таблице 7</w:t>
      </w:r>
      <w:r w:rsidRPr="00141FE8">
        <w:rPr>
          <w:color w:val="000000"/>
          <w:sz w:val="28"/>
          <w:szCs w:val="28"/>
        </w:rPr>
        <w:t>.</w:t>
      </w:r>
    </w:p>
    <w:p w:rsidR="002178F6" w:rsidRPr="00141FE8" w:rsidRDefault="002178F6" w:rsidP="00F63C15">
      <w:pPr>
        <w:spacing w:line="360" w:lineRule="auto"/>
        <w:ind w:firstLine="709"/>
        <w:jc w:val="both"/>
        <w:rPr>
          <w:color w:val="000000"/>
          <w:sz w:val="28"/>
          <w:szCs w:val="28"/>
        </w:rPr>
      </w:pPr>
    </w:p>
    <w:p w:rsidR="00B81D8F" w:rsidRPr="00141FE8" w:rsidRDefault="00B81D8F" w:rsidP="00F63C15">
      <w:pPr>
        <w:spacing w:line="360" w:lineRule="auto"/>
        <w:ind w:firstLine="709"/>
        <w:jc w:val="both"/>
        <w:rPr>
          <w:color w:val="000000"/>
          <w:sz w:val="28"/>
          <w:szCs w:val="28"/>
        </w:rPr>
      </w:pPr>
      <w:r w:rsidRPr="00141FE8">
        <w:rPr>
          <w:color w:val="000000"/>
          <w:sz w:val="28"/>
          <w:szCs w:val="28"/>
        </w:rPr>
        <w:t>Таблица 7 – Зависимость урожайности пшеницы от суммы месячных осадков вегетационного периода в некоторых агроклиматических зонах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1478"/>
        <w:gridCol w:w="2700"/>
        <w:gridCol w:w="2520"/>
      </w:tblGrid>
      <w:tr w:rsidR="00927A99" w:rsidRPr="008620A2" w:rsidTr="008620A2">
        <w:tc>
          <w:tcPr>
            <w:tcW w:w="2590" w:type="dxa"/>
            <w:shd w:val="clear" w:color="auto" w:fill="auto"/>
          </w:tcPr>
          <w:p w:rsidR="00927A99" w:rsidRPr="008620A2" w:rsidRDefault="00927A99" w:rsidP="008620A2">
            <w:pPr>
              <w:spacing w:line="360" w:lineRule="auto"/>
              <w:jc w:val="both"/>
              <w:rPr>
                <w:color w:val="000000"/>
                <w:sz w:val="20"/>
                <w:szCs w:val="20"/>
              </w:rPr>
            </w:pPr>
            <w:r w:rsidRPr="008620A2">
              <w:rPr>
                <w:color w:val="000000"/>
                <w:sz w:val="20"/>
                <w:szCs w:val="20"/>
              </w:rPr>
              <w:t>Агроклиматическая зона</w:t>
            </w:r>
          </w:p>
        </w:tc>
        <w:tc>
          <w:tcPr>
            <w:tcW w:w="1478" w:type="dxa"/>
            <w:shd w:val="clear" w:color="auto" w:fill="auto"/>
          </w:tcPr>
          <w:p w:rsidR="00927A99" w:rsidRPr="008620A2" w:rsidRDefault="00927A99" w:rsidP="008620A2">
            <w:pPr>
              <w:spacing w:line="360" w:lineRule="auto"/>
              <w:jc w:val="both"/>
              <w:rPr>
                <w:color w:val="000000"/>
                <w:sz w:val="20"/>
                <w:szCs w:val="20"/>
              </w:rPr>
            </w:pPr>
            <w:r w:rsidRPr="008620A2">
              <w:rPr>
                <w:color w:val="000000"/>
                <w:sz w:val="20"/>
                <w:szCs w:val="20"/>
              </w:rPr>
              <w:t>Месяц</w:t>
            </w:r>
          </w:p>
        </w:tc>
        <w:tc>
          <w:tcPr>
            <w:tcW w:w="2700" w:type="dxa"/>
            <w:shd w:val="clear" w:color="auto" w:fill="auto"/>
          </w:tcPr>
          <w:p w:rsidR="00927A99" w:rsidRPr="008620A2" w:rsidRDefault="00927A99" w:rsidP="008620A2">
            <w:pPr>
              <w:spacing w:line="360" w:lineRule="auto"/>
              <w:jc w:val="both"/>
              <w:rPr>
                <w:color w:val="000000"/>
                <w:sz w:val="20"/>
                <w:szCs w:val="20"/>
              </w:rPr>
            </w:pPr>
            <w:r w:rsidRPr="008620A2">
              <w:rPr>
                <w:color w:val="000000"/>
                <w:sz w:val="20"/>
                <w:szCs w:val="20"/>
              </w:rPr>
              <w:t>Уравнение регрессии</w:t>
            </w:r>
          </w:p>
        </w:tc>
        <w:tc>
          <w:tcPr>
            <w:tcW w:w="2520" w:type="dxa"/>
            <w:shd w:val="clear" w:color="auto" w:fill="auto"/>
          </w:tcPr>
          <w:p w:rsidR="00927A99" w:rsidRPr="008620A2" w:rsidRDefault="00927A99" w:rsidP="008620A2">
            <w:pPr>
              <w:spacing w:line="360" w:lineRule="auto"/>
              <w:jc w:val="both"/>
              <w:rPr>
                <w:color w:val="000000"/>
                <w:sz w:val="20"/>
                <w:szCs w:val="20"/>
              </w:rPr>
            </w:pPr>
            <w:r w:rsidRPr="008620A2">
              <w:rPr>
                <w:color w:val="000000"/>
                <w:sz w:val="20"/>
                <w:szCs w:val="20"/>
              </w:rPr>
              <w:t>Коэффициент корреляции</w:t>
            </w:r>
          </w:p>
        </w:tc>
      </w:tr>
      <w:tr w:rsidR="00860769" w:rsidRPr="008620A2" w:rsidTr="008620A2">
        <w:tc>
          <w:tcPr>
            <w:tcW w:w="2590" w:type="dxa"/>
            <w:vMerge w:val="restart"/>
            <w:shd w:val="clear" w:color="auto" w:fill="auto"/>
            <w:vAlign w:val="center"/>
          </w:tcPr>
          <w:p w:rsidR="00860769" w:rsidRPr="008620A2" w:rsidRDefault="00860769" w:rsidP="008620A2">
            <w:pPr>
              <w:spacing w:line="360" w:lineRule="auto"/>
              <w:jc w:val="both"/>
              <w:rPr>
                <w:color w:val="000000"/>
                <w:sz w:val="20"/>
                <w:szCs w:val="20"/>
              </w:rPr>
            </w:pPr>
            <w:r w:rsidRPr="008620A2">
              <w:rPr>
                <w:color w:val="000000"/>
                <w:sz w:val="20"/>
                <w:szCs w:val="20"/>
              </w:rPr>
              <w:t>Северная лесостепь</w:t>
            </w:r>
          </w:p>
        </w:tc>
        <w:tc>
          <w:tcPr>
            <w:tcW w:w="1478" w:type="dxa"/>
            <w:shd w:val="clear" w:color="auto" w:fill="auto"/>
          </w:tcPr>
          <w:p w:rsidR="00860769" w:rsidRPr="008620A2" w:rsidRDefault="00860769" w:rsidP="008620A2">
            <w:pPr>
              <w:spacing w:line="360" w:lineRule="auto"/>
              <w:jc w:val="both"/>
              <w:rPr>
                <w:color w:val="000000"/>
                <w:sz w:val="20"/>
                <w:szCs w:val="20"/>
              </w:rPr>
            </w:pPr>
            <w:r w:rsidRPr="008620A2">
              <w:rPr>
                <w:color w:val="000000"/>
                <w:sz w:val="20"/>
                <w:szCs w:val="20"/>
              </w:rPr>
              <w:t>Май</w:t>
            </w:r>
          </w:p>
        </w:tc>
        <w:tc>
          <w:tcPr>
            <w:tcW w:w="2700" w:type="dxa"/>
            <w:shd w:val="clear" w:color="auto" w:fill="auto"/>
          </w:tcPr>
          <w:p w:rsidR="00860769" w:rsidRPr="008620A2" w:rsidRDefault="00860769" w:rsidP="008620A2">
            <w:pPr>
              <w:spacing w:line="360" w:lineRule="auto"/>
              <w:jc w:val="both"/>
              <w:rPr>
                <w:color w:val="000000"/>
                <w:sz w:val="20"/>
                <w:szCs w:val="20"/>
                <w:lang w:val="en-US"/>
              </w:rPr>
            </w:pPr>
            <w:r w:rsidRPr="008620A2">
              <w:rPr>
                <w:color w:val="000000"/>
                <w:sz w:val="20"/>
                <w:szCs w:val="20"/>
                <w:lang w:val="en-US"/>
              </w:rPr>
              <w:t>Y=14,08-0,068x</w:t>
            </w:r>
          </w:p>
        </w:tc>
        <w:tc>
          <w:tcPr>
            <w:tcW w:w="2520" w:type="dxa"/>
            <w:shd w:val="clear" w:color="auto" w:fill="auto"/>
          </w:tcPr>
          <w:p w:rsidR="00860769" w:rsidRPr="008620A2" w:rsidRDefault="00860769" w:rsidP="008620A2">
            <w:pPr>
              <w:spacing w:line="360" w:lineRule="auto"/>
              <w:jc w:val="both"/>
              <w:rPr>
                <w:color w:val="000000"/>
                <w:sz w:val="20"/>
                <w:szCs w:val="20"/>
                <w:lang w:val="en-US"/>
              </w:rPr>
            </w:pPr>
            <w:r w:rsidRPr="008620A2">
              <w:rPr>
                <w:color w:val="000000"/>
                <w:sz w:val="20"/>
                <w:szCs w:val="20"/>
                <w:lang w:val="en-US"/>
              </w:rPr>
              <w:t>-0,32</w:t>
            </w:r>
          </w:p>
        </w:tc>
      </w:tr>
      <w:tr w:rsidR="00860769" w:rsidRPr="008620A2" w:rsidTr="008620A2">
        <w:tc>
          <w:tcPr>
            <w:tcW w:w="2590" w:type="dxa"/>
            <w:vMerge/>
            <w:shd w:val="clear" w:color="auto" w:fill="auto"/>
            <w:vAlign w:val="center"/>
          </w:tcPr>
          <w:p w:rsidR="00860769" w:rsidRPr="008620A2" w:rsidRDefault="00860769" w:rsidP="008620A2">
            <w:pPr>
              <w:spacing w:line="360" w:lineRule="auto"/>
              <w:jc w:val="both"/>
              <w:rPr>
                <w:color w:val="000000"/>
                <w:sz w:val="20"/>
                <w:szCs w:val="20"/>
              </w:rPr>
            </w:pPr>
          </w:p>
        </w:tc>
        <w:tc>
          <w:tcPr>
            <w:tcW w:w="1478" w:type="dxa"/>
            <w:shd w:val="clear" w:color="auto" w:fill="auto"/>
          </w:tcPr>
          <w:p w:rsidR="00860769" w:rsidRPr="008620A2" w:rsidRDefault="00860769" w:rsidP="008620A2">
            <w:pPr>
              <w:spacing w:line="360" w:lineRule="auto"/>
              <w:jc w:val="both"/>
              <w:rPr>
                <w:color w:val="000000"/>
                <w:sz w:val="20"/>
                <w:szCs w:val="20"/>
              </w:rPr>
            </w:pPr>
            <w:r w:rsidRPr="008620A2">
              <w:rPr>
                <w:color w:val="000000"/>
                <w:sz w:val="20"/>
                <w:szCs w:val="20"/>
              </w:rPr>
              <w:t>Июнь</w:t>
            </w:r>
          </w:p>
        </w:tc>
        <w:tc>
          <w:tcPr>
            <w:tcW w:w="2700" w:type="dxa"/>
            <w:shd w:val="clear" w:color="auto" w:fill="auto"/>
          </w:tcPr>
          <w:p w:rsidR="00860769" w:rsidRPr="008620A2" w:rsidRDefault="00860769" w:rsidP="008620A2">
            <w:pPr>
              <w:spacing w:line="360" w:lineRule="auto"/>
              <w:jc w:val="both"/>
              <w:rPr>
                <w:color w:val="000000"/>
                <w:sz w:val="20"/>
                <w:szCs w:val="20"/>
                <w:lang w:val="en-US"/>
              </w:rPr>
            </w:pPr>
            <w:r w:rsidRPr="008620A2">
              <w:rPr>
                <w:color w:val="000000"/>
                <w:sz w:val="20"/>
                <w:szCs w:val="20"/>
                <w:lang w:val="en-US"/>
              </w:rPr>
              <w:t>Y=7,22+0,093x</w:t>
            </w:r>
          </w:p>
        </w:tc>
        <w:tc>
          <w:tcPr>
            <w:tcW w:w="2520" w:type="dxa"/>
            <w:shd w:val="clear" w:color="auto" w:fill="auto"/>
          </w:tcPr>
          <w:p w:rsidR="00860769" w:rsidRPr="008620A2" w:rsidRDefault="00860769" w:rsidP="008620A2">
            <w:pPr>
              <w:spacing w:line="360" w:lineRule="auto"/>
              <w:jc w:val="both"/>
              <w:rPr>
                <w:color w:val="000000"/>
                <w:sz w:val="20"/>
                <w:szCs w:val="20"/>
                <w:lang w:val="en-US"/>
              </w:rPr>
            </w:pPr>
            <w:r w:rsidRPr="008620A2">
              <w:rPr>
                <w:color w:val="000000"/>
                <w:sz w:val="20"/>
                <w:szCs w:val="20"/>
                <w:lang w:val="en-US"/>
              </w:rPr>
              <w:t>0,67</w:t>
            </w:r>
          </w:p>
        </w:tc>
      </w:tr>
      <w:tr w:rsidR="00860769" w:rsidRPr="008620A2" w:rsidTr="008620A2">
        <w:tc>
          <w:tcPr>
            <w:tcW w:w="2590" w:type="dxa"/>
            <w:vMerge/>
            <w:shd w:val="clear" w:color="auto" w:fill="auto"/>
            <w:vAlign w:val="center"/>
          </w:tcPr>
          <w:p w:rsidR="00860769" w:rsidRPr="008620A2" w:rsidRDefault="00860769" w:rsidP="008620A2">
            <w:pPr>
              <w:spacing w:line="360" w:lineRule="auto"/>
              <w:jc w:val="both"/>
              <w:rPr>
                <w:color w:val="000000"/>
                <w:sz w:val="20"/>
                <w:szCs w:val="20"/>
              </w:rPr>
            </w:pPr>
          </w:p>
        </w:tc>
        <w:tc>
          <w:tcPr>
            <w:tcW w:w="1478" w:type="dxa"/>
            <w:shd w:val="clear" w:color="auto" w:fill="auto"/>
          </w:tcPr>
          <w:p w:rsidR="00860769" w:rsidRPr="008620A2" w:rsidRDefault="00860769" w:rsidP="008620A2">
            <w:pPr>
              <w:spacing w:line="360" w:lineRule="auto"/>
              <w:jc w:val="both"/>
              <w:rPr>
                <w:color w:val="000000"/>
                <w:sz w:val="20"/>
                <w:szCs w:val="20"/>
              </w:rPr>
            </w:pPr>
            <w:r w:rsidRPr="008620A2">
              <w:rPr>
                <w:color w:val="000000"/>
                <w:sz w:val="20"/>
                <w:szCs w:val="20"/>
              </w:rPr>
              <w:t>Июль</w:t>
            </w:r>
          </w:p>
        </w:tc>
        <w:tc>
          <w:tcPr>
            <w:tcW w:w="2700" w:type="dxa"/>
            <w:shd w:val="clear" w:color="auto" w:fill="auto"/>
          </w:tcPr>
          <w:p w:rsidR="00860769" w:rsidRPr="008620A2" w:rsidRDefault="00860769" w:rsidP="008620A2">
            <w:pPr>
              <w:spacing w:line="360" w:lineRule="auto"/>
              <w:jc w:val="both"/>
              <w:rPr>
                <w:color w:val="000000"/>
                <w:sz w:val="20"/>
                <w:szCs w:val="20"/>
                <w:lang w:val="en-US"/>
              </w:rPr>
            </w:pPr>
            <w:r w:rsidRPr="008620A2">
              <w:rPr>
                <w:color w:val="000000"/>
                <w:sz w:val="20"/>
                <w:szCs w:val="20"/>
                <w:lang w:val="en-US"/>
              </w:rPr>
              <w:t>Y=17,36-132,1/x</w:t>
            </w:r>
          </w:p>
        </w:tc>
        <w:tc>
          <w:tcPr>
            <w:tcW w:w="2520" w:type="dxa"/>
            <w:shd w:val="clear" w:color="auto" w:fill="auto"/>
          </w:tcPr>
          <w:p w:rsidR="00860769" w:rsidRPr="008620A2" w:rsidRDefault="00860769" w:rsidP="008620A2">
            <w:pPr>
              <w:spacing w:line="360" w:lineRule="auto"/>
              <w:jc w:val="both"/>
              <w:rPr>
                <w:color w:val="000000"/>
                <w:sz w:val="20"/>
                <w:szCs w:val="20"/>
                <w:lang w:val="en-US"/>
              </w:rPr>
            </w:pPr>
            <w:r w:rsidRPr="008620A2">
              <w:rPr>
                <w:color w:val="000000"/>
                <w:sz w:val="20"/>
                <w:szCs w:val="20"/>
                <w:lang w:val="en-US"/>
              </w:rPr>
              <w:t>0,18</w:t>
            </w:r>
          </w:p>
        </w:tc>
      </w:tr>
      <w:tr w:rsidR="00860769" w:rsidRPr="008620A2" w:rsidTr="008620A2">
        <w:tc>
          <w:tcPr>
            <w:tcW w:w="2590" w:type="dxa"/>
            <w:vMerge/>
            <w:shd w:val="clear" w:color="auto" w:fill="auto"/>
            <w:vAlign w:val="center"/>
          </w:tcPr>
          <w:p w:rsidR="00860769" w:rsidRPr="008620A2" w:rsidRDefault="00860769" w:rsidP="008620A2">
            <w:pPr>
              <w:spacing w:line="360" w:lineRule="auto"/>
              <w:jc w:val="both"/>
              <w:rPr>
                <w:color w:val="000000"/>
                <w:sz w:val="20"/>
                <w:szCs w:val="20"/>
              </w:rPr>
            </w:pPr>
          </w:p>
        </w:tc>
        <w:tc>
          <w:tcPr>
            <w:tcW w:w="1478" w:type="dxa"/>
            <w:shd w:val="clear" w:color="auto" w:fill="auto"/>
          </w:tcPr>
          <w:p w:rsidR="00860769" w:rsidRPr="008620A2" w:rsidRDefault="00860769" w:rsidP="008620A2">
            <w:pPr>
              <w:spacing w:line="360" w:lineRule="auto"/>
              <w:jc w:val="both"/>
              <w:rPr>
                <w:color w:val="000000"/>
                <w:sz w:val="20"/>
                <w:szCs w:val="20"/>
              </w:rPr>
            </w:pPr>
            <w:r w:rsidRPr="008620A2">
              <w:rPr>
                <w:color w:val="000000"/>
                <w:sz w:val="20"/>
                <w:szCs w:val="20"/>
              </w:rPr>
              <w:t>Август</w:t>
            </w:r>
          </w:p>
        </w:tc>
        <w:tc>
          <w:tcPr>
            <w:tcW w:w="2700" w:type="dxa"/>
            <w:shd w:val="clear" w:color="auto" w:fill="auto"/>
          </w:tcPr>
          <w:p w:rsidR="00860769" w:rsidRPr="008620A2" w:rsidRDefault="00860769" w:rsidP="008620A2">
            <w:pPr>
              <w:spacing w:line="360" w:lineRule="auto"/>
              <w:jc w:val="both"/>
              <w:rPr>
                <w:color w:val="000000"/>
                <w:sz w:val="20"/>
                <w:szCs w:val="20"/>
                <w:vertAlign w:val="superscript"/>
                <w:lang w:val="en-US"/>
              </w:rPr>
            </w:pPr>
            <w:r w:rsidRPr="008620A2">
              <w:rPr>
                <w:color w:val="000000"/>
                <w:sz w:val="20"/>
                <w:szCs w:val="20"/>
                <w:lang w:val="en-US"/>
              </w:rPr>
              <w:t>Y=1,09xe</w:t>
            </w:r>
            <w:r w:rsidRPr="008620A2">
              <w:rPr>
                <w:color w:val="000000"/>
                <w:sz w:val="20"/>
                <w:szCs w:val="20"/>
                <w:vertAlign w:val="superscript"/>
                <w:lang w:val="en-US"/>
              </w:rPr>
              <w:t>-0,028x</w:t>
            </w:r>
          </w:p>
        </w:tc>
        <w:tc>
          <w:tcPr>
            <w:tcW w:w="2520" w:type="dxa"/>
            <w:shd w:val="clear" w:color="auto" w:fill="auto"/>
          </w:tcPr>
          <w:p w:rsidR="00860769" w:rsidRPr="008620A2" w:rsidRDefault="00860769" w:rsidP="008620A2">
            <w:pPr>
              <w:spacing w:line="360" w:lineRule="auto"/>
              <w:jc w:val="both"/>
              <w:rPr>
                <w:color w:val="000000"/>
                <w:sz w:val="20"/>
                <w:szCs w:val="20"/>
                <w:lang w:val="en-US"/>
              </w:rPr>
            </w:pPr>
            <w:r w:rsidRPr="008620A2">
              <w:rPr>
                <w:color w:val="000000"/>
                <w:sz w:val="20"/>
                <w:szCs w:val="20"/>
                <w:lang w:val="en-US"/>
              </w:rPr>
              <w:t>-0,16</w:t>
            </w:r>
          </w:p>
        </w:tc>
      </w:tr>
      <w:tr w:rsidR="00860769" w:rsidRPr="008620A2" w:rsidTr="008620A2">
        <w:tc>
          <w:tcPr>
            <w:tcW w:w="2590" w:type="dxa"/>
            <w:vMerge w:val="restart"/>
            <w:shd w:val="clear" w:color="auto" w:fill="auto"/>
            <w:vAlign w:val="center"/>
          </w:tcPr>
          <w:p w:rsidR="00860769" w:rsidRPr="008620A2" w:rsidRDefault="00860769" w:rsidP="008620A2">
            <w:pPr>
              <w:spacing w:line="360" w:lineRule="auto"/>
              <w:jc w:val="both"/>
              <w:rPr>
                <w:color w:val="000000"/>
                <w:sz w:val="20"/>
                <w:szCs w:val="20"/>
              </w:rPr>
            </w:pPr>
            <w:r w:rsidRPr="008620A2">
              <w:rPr>
                <w:color w:val="000000"/>
                <w:sz w:val="20"/>
                <w:szCs w:val="20"/>
              </w:rPr>
              <w:t>Степь</w:t>
            </w:r>
          </w:p>
        </w:tc>
        <w:tc>
          <w:tcPr>
            <w:tcW w:w="1478" w:type="dxa"/>
            <w:shd w:val="clear" w:color="auto" w:fill="auto"/>
          </w:tcPr>
          <w:p w:rsidR="00860769" w:rsidRPr="008620A2" w:rsidRDefault="00860769" w:rsidP="008620A2">
            <w:pPr>
              <w:spacing w:line="360" w:lineRule="auto"/>
              <w:jc w:val="both"/>
              <w:rPr>
                <w:color w:val="000000"/>
                <w:sz w:val="20"/>
                <w:szCs w:val="20"/>
              </w:rPr>
            </w:pPr>
            <w:r w:rsidRPr="008620A2">
              <w:rPr>
                <w:color w:val="000000"/>
                <w:sz w:val="20"/>
                <w:szCs w:val="20"/>
              </w:rPr>
              <w:t>Май</w:t>
            </w:r>
          </w:p>
        </w:tc>
        <w:tc>
          <w:tcPr>
            <w:tcW w:w="2700" w:type="dxa"/>
            <w:shd w:val="clear" w:color="auto" w:fill="auto"/>
          </w:tcPr>
          <w:p w:rsidR="00860769" w:rsidRPr="008620A2" w:rsidRDefault="00860769" w:rsidP="008620A2">
            <w:pPr>
              <w:spacing w:line="360" w:lineRule="auto"/>
              <w:jc w:val="both"/>
              <w:rPr>
                <w:color w:val="000000"/>
                <w:sz w:val="20"/>
                <w:szCs w:val="20"/>
                <w:lang w:val="en-US"/>
              </w:rPr>
            </w:pPr>
            <w:r w:rsidRPr="008620A2">
              <w:rPr>
                <w:color w:val="000000"/>
                <w:sz w:val="20"/>
                <w:szCs w:val="20"/>
                <w:lang w:val="en-US"/>
              </w:rPr>
              <w:t>Y=11,70-24,25/x</w:t>
            </w:r>
          </w:p>
        </w:tc>
        <w:tc>
          <w:tcPr>
            <w:tcW w:w="2520" w:type="dxa"/>
            <w:shd w:val="clear" w:color="auto" w:fill="auto"/>
          </w:tcPr>
          <w:p w:rsidR="00860769" w:rsidRPr="008620A2" w:rsidRDefault="00860769" w:rsidP="008620A2">
            <w:pPr>
              <w:spacing w:line="360" w:lineRule="auto"/>
              <w:jc w:val="both"/>
              <w:rPr>
                <w:color w:val="000000"/>
                <w:sz w:val="20"/>
                <w:szCs w:val="20"/>
                <w:lang w:val="en-US"/>
              </w:rPr>
            </w:pPr>
            <w:r w:rsidRPr="008620A2">
              <w:rPr>
                <w:color w:val="000000"/>
                <w:sz w:val="20"/>
                <w:szCs w:val="20"/>
                <w:lang w:val="en-US"/>
              </w:rPr>
              <w:t>0,04</w:t>
            </w:r>
          </w:p>
        </w:tc>
      </w:tr>
      <w:tr w:rsidR="00860769" w:rsidRPr="008620A2" w:rsidTr="008620A2">
        <w:tc>
          <w:tcPr>
            <w:tcW w:w="2590" w:type="dxa"/>
            <w:vMerge/>
            <w:shd w:val="clear" w:color="auto" w:fill="auto"/>
          </w:tcPr>
          <w:p w:rsidR="00860769" w:rsidRPr="008620A2" w:rsidRDefault="00860769" w:rsidP="008620A2">
            <w:pPr>
              <w:spacing w:line="360" w:lineRule="auto"/>
              <w:jc w:val="both"/>
              <w:rPr>
                <w:color w:val="000000"/>
                <w:sz w:val="20"/>
                <w:szCs w:val="20"/>
              </w:rPr>
            </w:pPr>
          </w:p>
        </w:tc>
        <w:tc>
          <w:tcPr>
            <w:tcW w:w="1478" w:type="dxa"/>
            <w:shd w:val="clear" w:color="auto" w:fill="auto"/>
          </w:tcPr>
          <w:p w:rsidR="00860769" w:rsidRPr="008620A2" w:rsidRDefault="00860769" w:rsidP="008620A2">
            <w:pPr>
              <w:spacing w:line="360" w:lineRule="auto"/>
              <w:jc w:val="both"/>
              <w:rPr>
                <w:color w:val="000000"/>
                <w:sz w:val="20"/>
                <w:szCs w:val="20"/>
              </w:rPr>
            </w:pPr>
            <w:r w:rsidRPr="008620A2">
              <w:rPr>
                <w:color w:val="000000"/>
                <w:sz w:val="20"/>
                <w:szCs w:val="20"/>
              </w:rPr>
              <w:t>Июнь</w:t>
            </w:r>
          </w:p>
        </w:tc>
        <w:tc>
          <w:tcPr>
            <w:tcW w:w="2700" w:type="dxa"/>
            <w:shd w:val="clear" w:color="auto" w:fill="auto"/>
          </w:tcPr>
          <w:p w:rsidR="00860769" w:rsidRPr="008620A2" w:rsidRDefault="00860769" w:rsidP="008620A2">
            <w:pPr>
              <w:spacing w:line="360" w:lineRule="auto"/>
              <w:jc w:val="both"/>
              <w:rPr>
                <w:color w:val="000000"/>
                <w:sz w:val="20"/>
                <w:szCs w:val="20"/>
                <w:lang w:val="en-US"/>
              </w:rPr>
            </w:pPr>
            <w:r w:rsidRPr="008620A2">
              <w:rPr>
                <w:color w:val="000000"/>
                <w:sz w:val="20"/>
                <w:szCs w:val="20"/>
                <w:lang w:val="en-US"/>
              </w:rPr>
              <w:t>Y=8,20+0,09x</w:t>
            </w:r>
          </w:p>
        </w:tc>
        <w:tc>
          <w:tcPr>
            <w:tcW w:w="2520" w:type="dxa"/>
            <w:shd w:val="clear" w:color="auto" w:fill="auto"/>
          </w:tcPr>
          <w:p w:rsidR="00860769" w:rsidRPr="008620A2" w:rsidRDefault="00860769" w:rsidP="008620A2">
            <w:pPr>
              <w:spacing w:line="360" w:lineRule="auto"/>
              <w:jc w:val="both"/>
              <w:rPr>
                <w:color w:val="000000"/>
                <w:sz w:val="20"/>
                <w:szCs w:val="20"/>
                <w:lang w:val="en-US"/>
              </w:rPr>
            </w:pPr>
            <w:r w:rsidRPr="008620A2">
              <w:rPr>
                <w:color w:val="000000"/>
                <w:sz w:val="20"/>
                <w:szCs w:val="20"/>
                <w:lang w:val="en-US"/>
              </w:rPr>
              <w:t>0,52</w:t>
            </w:r>
          </w:p>
        </w:tc>
      </w:tr>
      <w:tr w:rsidR="00860769" w:rsidRPr="008620A2" w:rsidTr="008620A2">
        <w:tc>
          <w:tcPr>
            <w:tcW w:w="2590" w:type="dxa"/>
            <w:vMerge/>
            <w:shd w:val="clear" w:color="auto" w:fill="auto"/>
          </w:tcPr>
          <w:p w:rsidR="00860769" w:rsidRPr="008620A2" w:rsidRDefault="00860769" w:rsidP="008620A2">
            <w:pPr>
              <w:spacing w:line="360" w:lineRule="auto"/>
              <w:jc w:val="both"/>
              <w:rPr>
                <w:color w:val="000000"/>
                <w:sz w:val="20"/>
                <w:szCs w:val="20"/>
              </w:rPr>
            </w:pPr>
          </w:p>
        </w:tc>
        <w:tc>
          <w:tcPr>
            <w:tcW w:w="1478" w:type="dxa"/>
            <w:shd w:val="clear" w:color="auto" w:fill="auto"/>
          </w:tcPr>
          <w:p w:rsidR="00860769" w:rsidRPr="008620A2" w:rsidRDefault="00860769" w:rsidP="008620A2">
            <w:pPr>
              <w:spacing w:line="360" w:lineRule="auto"/>
              <w:jc w:val="both"/>
              <w:rPr>
                <w:color w:val="000000"/>
                <w:sz w:val="20"/>
                <w:szCs w:val="20"/>
              </w:rPr>
            </w:pPr>
            <w:r w:rsidRPr="008620A2">
              <w:rPr>
                <w:color w:val="000000"/>
                <w:sz w:val="20"/>
                <w:szCs w:val="20"/>
              </w:rPr>
              <w:t>Июль</w:t>
            </w:r>
          </w:p>
        </w:tc>
        <w:tc>
          <w:tcPr>
            <w:tcW w:w="2700" w:type="dxa"/>
            <w:shd w:val="clear" w:color="auto" w:fill="auto"/>
          </w:tcPr>
          <w:p w:rsidR="00860769" w:rsidRPr="008620A2" w:rsidRDefault="00860769" w:rsidP="008620A2">
            <w:pPr>
              <w:spacing w:line="360" w:lineRule="auto"/>
              <w:jc w:val="both"/>
              <w:rPr>
                <w:color w:val="000000"/>
                <w:sz w:val="20"/>
                <w:szCs w:val="20"/>
                <w:vertAlign w:val="superscript"/>
                <w:lang w:val="en-US"/>
              </w:rPr>
            </w:pPr>
            <w:r w:rsidRPr="008620A2">
              <w:rPr>
                <w:color w:val="000000"/>
                <w:sz w:val="20"/>
                <w:szCs w:val="20"/>
                <w:lang w:val="en-US"/>
              </w:rPr>
              <w:t>Y=0,341xe</w:t>
            </w:r>
            <w:r w:rsidRPr="008620A2">
              <w:rPr>
                <w:color w:val="000000"/>
                <w:sz w:val="20"/>
                <w:szCs w:val="20"/>
                <w:vertAlign w:val="superscript"/>
                <w:lang w:val="en-US"/>
              </w:rPr>
              <w:t>-0,01x</w:t>
            </w:r>
          </w:p>
        </w:tc>
        <w:tc>
          <w:tcPr>
            <w:tcW w:w="2520" w:type="dxa"/>
            <w:shd w:val="clear" w:color="auto" w:fill="auto"/>
          </w:tcPr>
          <w:p w:rsidR="00860769" w:rsidRPr="008620A2" w:rsidRDefault="00860769" w:rsidP="008620A2">
            <w:pPr>
              <w:spacing w:line="360" w:lineRule="auto"/>
              <w:jc w:val="both"/>
              <w:rPr>
                <w:color w:val="000000"/>
                <w:sz w:val="20"/>
                <w:szCs w:val="20"/>
                <w:lang w:val="en-US"/>
              </w:rPr>
            </w:pPr>
            <w:r w:rsidRPr="008620A2">
              <w:rPr>
                <w:color w:val="000000"/>
                <w:sz w:val="20"/>
                <w:szCs w:val="20"/>
                <w:lang w:val="en-US"/>
              </w:rPr>
              <w:t>0,08</w:t>
            </w:r>
          </w:p>
        </w:tc>
      </w:tr>
      <w:tr w:rsidR="00860769" w:rsidRPr="008620A2" w:rsidTr="008620A2">
        <w:tc>
          <w:tcPr>
            <w:tcW w:w="2590" w:type="dxa"/>
            <w:vMerge/>
            <w:shd w:val="clear" w:color="auto" w:fill="auto"/>
          </w:tcPr>
          <w:p w:rsidR="00860769" w:rsidRPr="008620A2" w:rsidRDefault="00860769" w:rsidP="008620A2">
            <w:pPr>
              <w:spacing w:line="360" w:lineRule="auto"/>
              <w:jc w:val="both"/>
              <w:rPr>
                <w:color w:val="000000"/>
                <w:sz w:val="20"/>
                <w:szCs w:val="20"/>
              </w:rPr>
            </w:pPr>
          </w:p>
        </w:tc>
        <w:tc>
          <w:tcPr>
            <w:tcW w:w="1478" w:type="dxa"/>
            <w:shd w:val="clear" w:color="auto" w:fill="auto"/>
          </w:tcPr>
          <w:p w:rsidR="00860769" w:rsidRPr="008620A2" w:rsidRDefault="00860769" w:rsidP="008620A2">
            <w:pPr>
              <w:spacing w:line="360" w:lineRule="auto"/>
              <w:jc w:val="both"/>
              <w:rPr>
                <w:color w:val="000000"/>
                <w:sz w:val="20"/>
                <w:szCs w:val="20"/>
              </w:rPr>
            </w:pPr>
            <w:r w:rsidRPr="008620A2">
              <w:rPr>
                <w:color w:val="000000"/>
                <w:sz w:val="20"/>
                <w:szCs w:val="20"/>
              </w:rPr>
              <w:t>Август</w:t>
            </w:r>
          </w:p>
        </w:tc>
        <w:tc>
          <w:tcPr>
            <w:tcW w:w="2700" w:type="dxa"/>
            <w:shd w:val="clear" w:color="auto" w:fill="auto"/>
          </w:tcPr>
          <w:p w:rsidR="00860769" w:rsidRPr="008620A2" w:rsidRDefault="00860769" w:rsidP="008620A2">
            <w:pPr>
              <w:spacing w:line="360" w:lineRule="auto"/>
              <w:jc w:val="both"/>
              <w:rPr>
                <w:color w:val="000000"/>
                <w:sz w:val="20"/>
                <w:szCs w:val="20"/>
                <w:lang w:val="en-US"/>
              </w:rPr>
            </w:pPr>
            <w:r w:rsidRPr="008620A2">
              <w:rPr>
                <w:color w:val="000000"/>
                <w:sz w:val="20"/>
                <w:szCs w:val="20"/>
                <w:lang w:val="en-US"/>
              </w:rPr>
              <w:t>Y=17,13-0,096x</w:t>
            </w:r>
          </w:p>
        </w:tc>
        <w:tc>
          <w:tcPr>
            <w:tcW w:w="2520" w:type="dxa"/>
            <w:shd w:val="clear" w:color="auto" w:fill="auto"/>
          </w:tcPr>
          <w:p w:rsidR="00860769" w:rsidRPr="008620A2" w:rsidRDefault="00860769" w:rsidP="008620A2">
            <w:pPr>
              <w:spacing w:line="360" w:lineRule="auto"/>
              <w:jc w:val="both"/>
              <w:rPr>
                <w:color w:val="000000"/>
                <w:sz w:val="20"/>
                <w:szCs w:val="20"/>
                <w:lang w:val="en-US"/>
              </w:rPr>
            </w:pPr>
            <w:r w:rsidRPr="008620A2">
              <w:rPr>
                <w:color w:val="000000"/>
                <w:sz w:val="20"/>
                <w:szCs w:val="20"/>
                <w:lang w:val="en-US"/>
              </w:rPr>
              <w:t>-0,39</w:t>
            </w:r>
          </w:p>
        </w:tc>
      </w:tr>
    </w:tbl>
    <w:p w:rsidR="00927A99" w:rsidRPr="00141FE8" w:rsidRDefault="00927A99" w:rsidP="00F63C15">
      <w:pPr>
        <w:spacing w:line="360" w:lineRule="auto"/>
        <w:ind w:firstLine="709"/>
        <w:jc w:val="both"/>
        <w:rPr>
          <w:color w:val="000000"/>
          <w:sz w:val="28"/>
          <w:szCs w:val="28"/>
        </w:rPr>
      </w:pPr>
      <w:r w:rsidRPr="00141FE8">
        <w:rPr>
          <w:color w:val="000000"/>
          <w:sz w:val="28"/>
          <w:szCs w:val="28"/>
        </w:rPr>
        <w:t>Отсюда следует, что июньские осадки играют огромную роль в формировании урожая хлебных злаков. Июньская засуха весьма частое явление на Южном Урале, она и сдерживает увеличение урожайности зерновых. Июльский дефицит влаги часто совпадает со вторым критическим периодом злаковых яровых культур особенно при ранних сроках посева (первый критический период приходится на май в период кущения яровых зерновых при ранних сроках посева) (Бараев</w:t>
      </w:r>
      <w:r w:rsidR="006F62E7" w:rsidRPr="00141FE8">
        <w:rPr>
          <w:color w:val="000000"/>
          <w:sz w:val="28"/>
          <w:szCs w:val="28"/>
        </w:rPr>
        <w:t xml:space="preserve">, </w:t>
      </w:r>
      <w:r w:rsidRPr="00141FE8">
        <w:rPr>
          <w:color w:val="000000"/>
          <w:sz w:val="28"/>
          <w:szCs w:val="28"/>
        </w:rPr>
        <w:t>1988). Июльская засуха – явление нечастое в регионе и редко играет роль лимитирующего фактора. Об этом свидетельствует высокая обеспеченность осадков свыше 30 и свыше 40 мм на всем Южном Урале (Фрумин,</w:t>
      </w:r>
      <w:r w:rsidR="006F62E7" w:rsidRPr="00141FE8">
        <w:rPr>
          <w:color w:val="000000"/>
          <w:sz w:val="28"/>
          <w:szCs w:val="28"/>
        </w:rPr>
        <w:t xml:space="preserve"> </w:t>
      </w:r>
      <w:r w:rsidRPr="00141FE8">
        <w:rPr>
          <w:color w:val="000000"/>
          <w:sz w:val="28"/>
          <w:szCs w:val="28"/>
        </w:rPr>
        <w:t>1999). Слабая связь урожайности с осадками августа позволяет говорить о их бесполезности в формировании урожая текущего года.</w:t>
      </w:r>
    </w:p>
    <w:p w:rsidR="005D20EC" w:rsidRPr="00141FE8" w:rsidRDefault="00927A99" w:rsidP="00F63C15">
      <w:pPr>
        <w:spacing w:line="360" w:lineRule="auto"/>
        <w:ind w:firstLine="709"/>
        <w:jc w:val="both"/>
        <w:rPr>
          <w:color w:val="000000"/>
          <w:sz w:val="28"/>
          <w:szCs w:val="28"/>
        </w:rPr>
      </w:pPr>
      <w:r w:rsidRPr="00141FE8">
        <w:rPr>
          <w:color w:val="000000"/>
          <w:sz w:val="28"/>
          <w:szCs w:val="28"/>
        </w:rPr>
        <w:t xml:space="preserve">Для рано созревающих яровых культур (горох, </w:t>
      </w:r>
      <w:r w:rsidR="000C0A1E" w:rsidRPr="00141FE8">
        <w:rPr>
          <w:color w:val="000000"/>
          <w:sz w:val="28"/>
          <w:szCs w:val="28"/>
        </w:rPr>
        <w:t>в</w:t>
      </w:r>
      <w:r w:rsidRPr="00141FE8">
        <w:rPr>
          <w:color w:val="000000"/>
          <w:sz w:val="28"/>
          <w:szCs w:val="28"/>
        </w:rPr>
        <w:t xml:space="preserve">ико-овсяная смесь) величина данного </w:t>
      </w:r>
      <w:r w:rsidR="005E06C0" w:rsidRPr="00141FE8">
        <w:rPr>
          <w:color w:val="000000"/>
          <w:sz w:val="28"/>
          <w:szCs w:val="28"/>
        </w:rPr>
        <w:t>коэффициента корреляции еще ниже</w:t>
      </w:r>
      <w:r w:rsidRPr="00141FE8">
        <w:rPr>
          <w:color w:val="000000"/>
          <w:sz w:val="28"/>
          <w:szCs w:val="28"/>
        </w:rPr>
        <w:t xml:space="preserve"> и колеблется от ми</w:t>
      </w:r>
      <w:r w:rsidR="00934F3B" w:rsidRPr="00141FE8">
        <w:rPr>
          <w:color w:val="000000"/>
          <w:sz w:val="28"/>
          <w:szCs w:val="28"/>
        </w:rPr>
        <w:t>нус 0,36 до минус 0,45</w:t>
      </w:r>
      <w:r w:rsidR="005D20EC" w:rsidRPr="00141FE8">
        <w:rPr>
          <w:color w:val="000000"/>
          <w:sz w:val="28"/>
          <w:szCs w:val="28"/>
        </w:rPr>
        <w:t>.</w:t>
      </w:r>
    </w:p>
    <w:p w:rsidR="005D20EC" w:rsidRPr="00141FE8" w:rsidRDefault="005D20EC" w:rsidP="00F63C15">
      <w:pPr>
        <w:spacing w:line="360" w:lineRule="auto"/>
        <w:ind w:firstLine="709"/>
        <w:jc w:val="both"/>
        <w:rPr>
          <w:color w:val="000000"/>
          <w:sz w:val="28"/>
          <w:szCs w:val="28"/>
        </w:rPr>
      </w:pPr>
      <w:r w:rsidRPr="00141FE8">
        <w:rPr>
          <w:color w:val="000000"/>
          <w:sz w:val="28"/>
          <w:szCs w:val="28"/>
        </w:rPr>
        <w:t>Подведем итог.</w:t>
      </w:r>
      <w:r w:rsidR="006F62E7" w:rsidRPr="00141FE8">
        <w:rPr>
          <w:color w:val="000000"/>
          <w:sz w:val="28"/>
          <w:szCs w:val="28"/>
        </w:rPr>
        <w:t xml:space="preserve"> Количество осадков за вегетационный период сильно влияет на изменение урожайности сельскохозяйственных культур. Корреляционный анализ показал зависимость урожайности от количества июльских осадков. Выделение из длинного ряда влажных и засушливых лет позволило разработать модель устойчивого земледелия для стабильного функционирования предприятия независимо от сложившихся погодных условий года. По результатам статистических данных можно сделать следующие выводы:</w:t>
      </w:r>
    </w:p>
    <w:p w:rsidR="00DD5FE4" w:rsidRPr="00141FE8" w:rsidRDefault="00DD5FE4" w:rsidP="00F63C15">
      <w:pPr>
        <w:spacing w:line="360" w:lineRule="auto"/>
        <w:ind w:firstLine="709"/>
        <w:jc w:val="both"/>
        <w:rPr>
          <w:color w:val="000000"/>
          <w:sz w:val="28"/>
          <w:szCs w:val="28"/>
        </w:rPr>
      </w:pPr>
      <w:r w:rsidRPr="00141FE8">
        <w:rPr>
          <w:color w:val="000000"/>
          <w:sz w:val="28"/>
          <w:szCs w:val="28"/>
        </w:rPr>
        <w:t>1.</w:t>
      </w:r>
      <w:r w:rsidR="006F62E7" w:rsidRPr="00141FE8">
        <w:rPr>
          <w:color w:val="000000"/>
          <w:sz w:val="28"/>
          <w:szCs w:val="28"/>
        </w:rPr>
        <w:t>Одним из основных факторов неустойчивости сельскохозяйственного предприятия я</w:t>
      </w:r>
      <w:r w:rsidR="00A05677" w:rsidRPr="00141FE8">
        <w:rPr>
          <w:color w:val="000000"/>
          <w:sz w:val="28"/>
          <w:szCs w:val="28"/>
        </w:rPr>
        <w:t>вляется колебания урожайности, к</w:t>
      </w:r>
      <w:r w:rsidR="006F62E7" w:rsidRPr="00141FE8">
        <w:rPr>
          <w:color w:val="000000"/>
          <w:sz w:val="28"/>
          <w:szCs w:val="28"/>
        </w:rPr>
        <w:t>оторые в свою очередь зависят от количества выпадающих</w:t>
      </w:r>
      <w:r w:rsidRPr="00141FE8">
        <w:rPr>
          <w:color w:val="000000"/>
          <w:sz w:val="28"/>
          <w:szCs w:val="28"/>
        </w:rPr>
        <w:t xml:space="preserve"> за вегетационный период осадков и поступающего на земную поверхность тепла.</w:t>
      </w:r>
    </w:p>
    <w:p w:rsidR="00E63D3F" w:rsidRPr="00141FE8" w:rsidRDefault="00DD5FE4" w:rsidP="00F63C15">
      <w:pPr>
        <w:spacing w:line="360" w:lineRule="auto"/>
        <w:ind w:firstLine="709"/>
        <w:jc w:val="both"/>
        <w:rPr>
          <w:color w:val="000000"/>
          <w:sz w:val="28"/>
          <w:szCs w:val="28"/>
        </w:rPr>
      </w:pPr>
      <w:r w:rsidRPr="00141FE8">
        <w:rPr>
          <w:color w:val="000000"/>
          <w:sz w:val="28"/>
          <w:szCs w:val="28"/>
        </w:rPr>
        <w:t>2. Анализ 31-летнего ряда данных показал, что на Южном Урале в среднем 1 раз за десятилетие бывает избыточно увлажненный (220-337), на каждые 15 лет приходится один год с засухой, за вегетационный период выпадает</w:t>
      </w:r>
      <w:r w:rsidR="00E63D3F" w:rsidRPr="00141FE8">
        <w:rPr>
          <w:color w:val="000000"/>
          <w:sz w:val="28"/>
          <w:szCs w:val="28"/>
        </w:rPr>
        <w:t xml:space="preserve"> не более 81 мм. При этом майская засуха наблюдается каждые 4 года, количество выпавших осадков за этот месяц колеблется от 8 до 30 мм.</w:t>
      </w:r>
    </w:p>
    <w:p w:rsidR="00E63D3F" w:rsidRPr="00141FE8" w:rsidRDefault="00E63D3F" w:rsidP="00F63C15">
      <w:pPr>
        <w:spacing w:line="360" w:lineRule="auto"/>
        <w:ind w:firstLine="709"/>
        <w:jc w:val="both"/>
        <w:rPr>
          <w:color w:val="000000"/>
          <w:sz w:val="28"/>
          <w:szCs w:val="28"/>
        </w:rPr>
      </w:pPr>
      <w:r w:rsidRPr="00141FE8">
        <w:rPr>
          <w:color w:val="000000"/>
          <w:sz w:val="28"/>
          <w:szCs w:val="28"/>
        </w:rPr>
        <w:t>3. В целях уменьшения колебаний урожайности сельскохозяйственных культур, сельскохозяйственные предприятия должны предусмотреть возможность уменьшения зависимости урожайности от погодных условий.</w:t>
      </w:r>
    </w:p>
    <w:p w:rsidR="00E63D3F" w:rsidRPr="00141FE8" w:rsidRDefault="00E63D3F" w:rsidP="00F63C15">
      <w:pPr>
        <w:spacing w:line="360" w:lineRule="auto"/>
        <w:ind w:firstLine="709"/>
        <w:jc w:val="both"/>
        <w:rPr>
          <w:color w:val="000000"/>
          <w:sz w:val="28"/>
          <w:szCs w:val="28"/>
        </w:rPr>
      </w:pPr>
    </w:p>
    <w:p w:rsidR="000E4164" w:rsidRPr="002178F6" w:rsidRDefault="00E63D3F" w:rsidP="00F63C15">
      <w:pPr>
        <w:pStyle w:val="2"/>
        <w:keepNext w:val="0"/>
        <w:spacing w:before="0" w:after="0" w:line="360" w:lineRule="auto"/>
        <w:ind w:firstLine="709"/>
        <w:jc w:val="center"/>
        <w:rPr>
          <w:rFonts w:ascii="Times New Roman" w:hAnsi="Times New Roman" w:cs="Times New Roman"/>
          <w:i w:val="0"/>
          <w:iCs w:val="0"/>
          <w:color w:val="000000"/>
          <w:kern w:val="28"/>
        </w:rPr>
      </w:pPr>
      <w:bookmarkStart w:id="14" w:name="_Toc267387751"/>
      <w:r w:rsidRPr="002178F6">
        <w:rPr>
          <w:rFonts w:ascii="Times New Roman" w:hAnsi="Times New Roman" w:cs="Times New Roman"/>
          <w:i w:val="0"/>
          <w:iCs w:val="0"/>
          <w:color w:val="000000"/>
          <w:kern w:val="28"/>
        </w:rPr>
        <w:t>3.</w:t>
      </w:r>
      <w:r w:rsidR="00227F06" w:rsidRPr="002178F6">
        <w:rPr>
          <w:rFonts w:ascii="Times New Roman" w:hAnsi="Times New Roman" w:cs="Times New Roman"/>
          <w:i w:val="0"/>
          <w:iCs w:val="0"/>
          <w:color w:val="000000"/>
          <w:kern w:val="28"/>
        </w:rPr>
        <w:t>2 Описание модели</w:t>
      </w:r>
      <w:bookmarkEnd w:id="14"/>
    </w:p>
    <w:p w:rsidR="00860769" w:rsidRPr="00141FE8" w:rsidRDefault="00860769" w:rsidP="00F63C15">
      <w:pPr>
        <w:spacing w:line="360" w:lineRule="auto"/>
        <w:ind w:firstLine="709"/>
        <w:jc w:val="both"/>
        <w:rPr>
          <w:color w:val="000000"/>
          <w:sz w:val="28"/>
          <w:szCs w:val="28"/>
        </w:rPr>
      </w:pPr>
    </w:p>
    <w:p w:rsidR="00227F06" w:rsidRPr="00141FE8" w:rsidRDefault="00227F06" w:rsidP="00F63C15">
      <w:pPr>
        <w:spacing w:line="360" w:lineRule="auto"/>
        <w:ind w:firstLine="709"/>
        <w:jc w:val="both"/>
        <w:rPr>
          <w:color w:val="000000"/>
          <w:sz w:val="28"/>
          <w:szCs w:val="28"/>
        </w:rPr>
      </w:pPr>
      <w:r w:rsidRPr="00141FE8">
        <w:rPr>
          <w:color w:val="000000"/>
          <w:sz w:val="28"/>
          <w:szCs w:val="28"/>
        </w:rPr>
        <w:t>Целью математического моделирования устойчивого земледелия является нахождение таких количественных параметров системы земледелия, при которых обеспечивается экономически эффективное функционирование предприятия при определенных агроэкологических характеристиках земель и культур, заданном природно-ресурсном и производственно-ресурсном потенциале, соблюдении требований по охране окружающей среды.</w:t>
      </w:r>
    </w:p>
    <w:p w:rsidR="00227F06" w:rsidRPr="00141FE8" w:rsidRDefault="00227F06" w:rsidP="00F63C15">
      <w:pPr>
        <w:spacing w:line="360" w:lineRule="auto"/>
        <w:ind w:firstLine="709"/>
        <w:jc w:val="both"/>
        <w:rPr>
          <w:color w:val="000000"/>
          <w:sz w:val="28"/>
          <w:szCs w:val="28"/>
        </w:rPr>
      </w:pPr>
      <w:r w:rsidRPr="00141FE8">
        <w:rPr>
          <w:color w:val="000000"/>
          <w:sz w:val="28"/>
          <w:szCs w:val="28"/>
        </w:rPr>
        <w:t>Модель устойчивого земледелия разработана руководителем дипломного проекта Фруминым Игорем Лазаревичем.</w:t>
      </w:r>
      <w:r w:rsidR="005E05B5" w:rsidRPr="00141FE8">
        <w:rPr>
          <w:color w:val="000000"/>
          <w:sz w:val="28"/>
          <w:szCs w:val="28"/>
        </w:rPr>
        <w:t xml:space="preserve"> Модель состоит из блоков. Первый блок содержит переменные по данным культурам и технологии их возделывания. Также в состав первого блока входят основные ограничения по ресурсам и вспомогательные по формированию севооборотов и половозрастной структуры стада. Число остальных блоков определяется количеством исходов ода в модели. В реализации этой модели было задействовано три погодных сценария, причем вероятность каждого принята одинаковой. По составу переменных и ограничений второй и все последующие блоки приведены к единому виду. Переменные включают тот же набор культур, что и первый блок, но каждая из них различается по способам использования. Например, переменная первого блока ″Овес, размещаемый после зерновых третьей культурой 4-польного зернопарового севооборота</w:t>
      </w:r>
      <w:r w:rsidR="00FE3917" w:rsidRPr="00141FE8">
        <w:rPr>
          <w:color w:val="000000"/>
          <w:sz w:val="28"/>
          <w:szCs w:val="28"/>
        </w:rPr>
        <w:t>″</w:t>
      </w:r>
      <w:r w:rsidR="00943FA2" w:rsidRPr="00141FE8">
        <w:rPr>
          <w:color w:val="000000"/>
          <w:sz w:val="28"/>
          <w:szCs w:val="28"/>
        </w:rPr>
        <w:t>, различается по использованию – на товарное зерно, на фуражное зерно, на зерносенаж. Переменные по животноводству делятся по типам кормления, определяемым в соответствии с принятыми рационами. Ограничения второго и остальных блоков определяется использованием машинно-тракторного парка и других ресурсов. Дополнительные переменные и вспомогательные ограничения этих блоков позволяют произвести связь между накоплением (при благоприятном и среднем сценарии года</w:t>
      </w:r>
      <w:r w:rsidR="00BB628F" w:rsidRPr="00141FE8">
        <w:rPr>
          <w:color w:val="000000"/>
          <w:sz w:val="28"/>
          <w:szCs w:val="28"/>
        </w:rPr>
        <w:t>)</w:t>
      </w:r>
      <w:r w:rsidR="00943FA2" w:rsidRPr="00141FE8">
        <w:rPr>
          <w:color w:val="000000"/>
          <w:sz w:val="28"/>
          <w:szCs w:val="28"/>
        </w:rPr>
        <w:t xml:space="preserve"> и расходованием (при неблагоприятном исходе) переходящего запаса кормов.</w:t>
      </w:r>
    </w:p>
    <w:p w:rsidR="00943FA2" w:rsidRDefault="00BB628F" w:rsidP="00F63C15">
      <w:pPr>
        <w:spacing w:line="360" w:lineRule="auto"/>
        <w:ind w:firstLine="709"/>
        <w:jc w:val="both"/>
        <w:rPr>
          <w:color w:val="000000"/>
          <w:sz w:val="28"/>
          <w:szCs w:val="28"/>
        </w:rPr>
      </w:pPr>
      <w:r w:rsidRPr="00141FE8">
        <w:rPr>
          <w:color w:val="000000"/>
          <w:sz w:val="28"/>
          <w:szCs w:val="28"/>
        </w:rPr>
        <w:t xml:space="preserve">Необходимо формализовать задачу, для этого нужно найти значения </w:t>
      </w:r>
      <w:r w:rsidRPr="00141FE8">
        <w:rPr>
          <w:color w:val="000000"/>
          <w:sz w:val="28"/>
          <w:szCs w:val="28"/>
          <w:lang w:val="en-US"/>
        </w:rPr>
        <w:t>x</w:t>
      </w:r>
      <w:r w:rsidRPr="00141FE8">
        <w:rPr>
          <w:color w:val="000000"/>
          <w:sz w:val="28"/>
          <w:szCs w:val="28"/>
          <w:vertAlign w:val="subscript"/>
          <w:lang w:val="en-US"/>
        </w:rPr>
        <w:t>ijkl</w:t>
      </w:r>
      <w:r w:rsidRPr="00141FE8">
        <w:rPr>
          <w:color w:val="000000"/>
          <w:sz w:val="28"/>
          <w:szCs w:val="28"/>
        </w:rPr>
        <w:t xml:space="preserve"> и </w:t>
      </w:r>
      <w:r w:rsidRPr="00141FE8">
        <w:rPr>
          <w:color w:val="000000"/>
          <w:sz w:val="28"/>
          <w:szCs w:val="28"/>
          <w:lang w:val="en-US"/>
        </w:rPr>
        <w:t>x</w:t>
      </w:r>
      <w:r w:rsidRPr="00141FE8">
        <w:rPr>
          <w:color w:val="000000"/>
          <w:sz w:val="28"/>
          <w:szCs w:val="28"/>
          <w:vertAlign w:val="subscript"/>
          <w:lang w:val="en-US"/>
        </w:rPr>
        <w:t>iqr</w:t>
      </w:r>
      <w:r w:rsidRPr="00141FE8">
        <w:rPr>
          <w:color w:val="000000"/>
          <w:sz w:val="28"/>
          <w:szCs w:val="28"/>
        </w:rPr>
        <w:t>, максимизирующие целевую функцию:</w:t>
      </w:r>
    </w:p>
    <w:p w:rsidR="002178F6" w:rsidRPr="00141FE8" w:rsidRDefault="002178F6" w:rsidP="00F63C15">
      <w:pPr>
        <w:spacing w:line="360" w:lineRule="auto"/>
        <w:ind w:firstLine="709"/>
        <w:jc w:val="both"/>
        <w:rPr>
          <w:color w:val="000000"/>
          <w:sz w:val="28"/>
          <w:szCs w:val="28"/>
        </w:rPr>
      </w:pPr>
    </w:p>
    <w:p w:rsidR="00BB628F" w:rsidRPr="00141FE8" w:rsidRDefault="00C96F28" w:rsidP="00F63C15">
      <w:pPr>
        <w:spacing w:line="360" w:lineRule="auto"/>
        <w:ind w:firstLine="709"/>
        <w:jc w:val="both"/>
        <w:rPr>
          <w:color w:val="000000"/>
          <w:sz w:val="28"/>
          <w:szCs w:val="28"/>
          <w:lang w:val="en-US"/>
        </w:rPr>
      </w:pPr>
      <w:r>
        <w:rPr>
          <w:color w:val="000000"/>
          <w:sz w:val="28"/>
          <w:szCs w:val="28"/>
          <w:lang w:val="en-US"/>
        </w:rPr>
        <w:pict>
          <v:shape id="_x0000_i1034" type="#_x0000_t75" style="width:240pt;height:36pt">
            <v:imagedata r:id="rId16" o:title=""/>
          </v:shape>
        </w:pict>
      </w:r>
      <w:r w:rsidR="00492180" w:rsidRPr="00141FE8">
        <w:rPr>
          <w:color w:val="000000"/>
          <w:sz w:val="28"/>
          <w:szCs w:val="28"/>
          <w:lang w:val="en-US"/>
        </w:rPr>
        <w:t>(10)</w:t>
      </w:r>
    </w:p>
    <w:p w:rsidR="002178F6" w:rsidRPr="008C4722" w:rsidRDefault="002178F6" w:rsidP="00F63C15">
      <w:pPr>
        <w:spacing w:line="360" w:lineRule="auto"/>
        <w:ind w:firstLine="709"/>
        <w:jc w:val="both"/>
        <w:rPr>
          <w:color w:val="000000"/>
          <w:sz w:val="28"/>
          <w:szCs w:val="28"/>
          <w:lang w:val="en-US"/>
        </w:rPr>
      </w:pPr>
    </w:p>
    <w:p w:rsidR="00492180" w:rsidRPr="00141FE8" w:rsidRDefault="00032A2E" w:rsidP="00F63C15">
      <w:pPr>
        <w:spacing w:line="360" w:lineRule="auto"/>
        <w:ind w:firstLine="709"/>
        <w:jc w:val="both"/>
        <w:rPr>
          <w:color w:val="000000"/>
          <w:sz w:val="28"/>
          <w:szCs w:val="28"/>
          <w:lang w:val="en-US"/>
        </w:rPr>
      </w:pPr>
      <w:r w:rsidRPr="00141FE8">
        <w:rPr>
          <w:color w:val="000000"/>
          <w:sz w:val="28"/>
          <w:szCs w:val="28"/>
          <w:lang w:val="en-US"/>
        </w:rPr>
        <w:t>i</w:t>
      </w:r>
      <w:r w:rsidR="00492180" w:rsidRPr="00141FE8">
        <w:rPr>
          <w:color w:val="000000"/>
          <w:sz w:val="28"/>
          <w:szCs w:val="28"/>
          <w:lang w:val="en-US"/>
        </w:rPr>
        <w:t xml:space="preserve"> </w:t>
      </w:r>
      <w:r w:rsidR="00492180" w:rsidRPr="00141FE8">
        <w:rPr>
          <w:color w:val="000000"/>
          <w:sz w:val="28"/>
          <w:szCs w:val="28"/>
          <w:lang w:val="en-US"/>
        </w:rPr>
        <w:sym w:font="Symbol" w:char="F0CE"/>
      </w:r>
      <w:r w:rsidR="00492180" w:rsidRPr="00141FE8">
        <w:rPr>
          <w:color w:val="000000"/>
          <w:sz w:val="28"/>
          <w:szCs w:val="28"/>
          <w:lang w:val="en-US"/>
        </w:rPr>
        <w:t xml:space="preserve"> I; </w:t>
      </w:r>
      <w:r w:rsidRPr="00141FE8">
        <w:rPr>
          <w:color w:val="000000"/>
          <w:sz w:val="28"/>
          <w:szCs w:val="28"/>
          <w:lang w:val="en-US"/>
        </w:rPr>
        <w:t xml:space="preserve">j </w:t>
      </w:r>
      <w:r w:rsidRPr="00141FE8">
        <w:rPr>
          <w:color w:val="000000"/>
          <w:sz w:val="28"/>
          <w:szCs w:val="28"/>
          <w:lang w:val="en-US"/>
        </w:rPr>
        <w:sym w:font="Symbol" w:char="F0CE"/>
      </w:r>
      <w:r w:rsidRPr="00141FE8">
        <w:rPr>
          <w:color w:val="000000"/>
          <w:sz w:val="28"/>
          <w:szCs w:val="28"/>
          <w:lang w:val="en-US"/>
        </w:rPr>
        <w:t xml:space="preserve"> J; k </w:t>
      </w:r>
      <w:r w:rsidRPr="00141FE8">
        <w:rPr>
          <w:color w:val="000000"/>
          <w:sz w:val="28"/>
          <w:szCs w:val="28"/>
          <w:lang w:val="en-US"/>
        </w:rPr>
        <w:sym w:font="Symbol" w:char="F0CE"/>
      </w:r>
      <w:r w:rsidRPr="00141FE8">
        <w:rPr>
          <w:color w:val="000000"/>
          <w:sz w:val="28"/>
          <w:szCs w:val="28"/>
          <w:lang w:val="en-US"/>
        </w:rPr>
        <w:t xml:space="preserve"> K; l </w:t>
      </w:r>
      <w:r w:rsidRPr="00141FE8">
        <w:rPr>
          <w:color w:val="000000"/>
          <w:sz w:val="28"/>
          <w:szCs w:val="28"/>
          <w:lang w:val="en-US"/>
        </w:rPr>
        <w:sym w:font="Symbol" w:char="F0CE"/>
      </w:r>
      <w:r w:rsidRPr="00141FE8">
        <w:rPr>
          <w:color w:val="000000"/>
          <w:sz w:val="28"/>
          <w:szCs w:val="28"/>
          <w:lang w:val="en-US"/>
        </w:rPr>
        <w:t xml:space="preserve"> L; q </w:t>
      </w:r>
      <w:r w:rsidRPr="00141FE8">
        <w:rPr>
          <w:color w:val="000000"/>
          <w:sz w:val="28"/>
          <w:szCs w:val="28"/>
          <w:lang w:val="en-US"/>
        </w:rPr>
        <w:sym w:font="Symbol" w:char="F0CE"/>
      </w:r>
      <w:r w:rsidRPr="00141FE8">
        <w:rPr>
          <w:color w:val="000000"/>
          <w:sz w:val="28"/>
          <w:szCs w:val="28"/>
          <w:lang w:val="en-US"/>
        </w:rPr>
        <w:t xml:space="preserve"> Q; r </w:t>
      </w:r>
      <w:r w:rsidRPr="00141FE8">
        <w:rPr>
          <w:color w:val="000000"/>
          <w:sz w:val="28"/>
          <w:szCs w:val="28"/>
          <w:lang w:val="en-US"/>
        </w:rPr>
        <w:sym w:font="Symbol" w:char="F0CE"/>
      </w:r>
      <w:r w:rsidRPr="00141FE8">
        <w:rPr>
          <w:color w:val="000000"/>
          <w:sz w:val="28"/>
          <w:szCs w:val="28"/>
          <w:lang w:val="en-US"/>
        </w:rPr>
        <w:t xml:space="preserve"> R.</w:t>
      </w:r>
    </w:p>
    <w:p w:rsidR="00064238" w:rsidRPr="00141FE8" w:rsidRDefault="00064238" w:rsidP="00F63C15">
      <w:pPr>
        <w:spacing w:line="360" w:lineRule="auto"/>
        <w:ind w:firstLine="709"/>
        <w:jc w:val="both"/>
        <w:rPr>
          <w:color w:val="000000"/>
          <w:sz w:val="28"/>
          <w:szCs w:val="28"/>
        </w:rPr>
      </w:pPr>
      <w:r w:rsidRPr="00141FE8">
        <w:rPr>
          <w:color w:val="000000"/>
          <w:sz w:val="28"/>
          <w:szCs w:val="28"/>
        </w:rPr>
        <w:t xml:space="preserve">здесь </w:t>
      </w:r>
      <w:r w:rsidRPr="00141FE8">
        <w:rPr>
          <w:color w:val="000000"/>
          <w:sz w:val="28"/>
          <w:szCs w:val="28"/>
          <w:lang w:val="en-US"/>
        </w:rPr>
        <w:t>x</w:t>
      </w:r>
      <w:r w:rsidRPr="00141FE8">
        <w:rPr>
          <w:color w:val="000000"/>
          <w:sz w:val="28"/>
          <w:szCs w:val="28"/>
          <w:vertAlign w:val="subscript"/>
          <w:lang w:val="en-US"/>
        </w:rPr>
        <w:t>ijkl</w:t>
      </w:r>
      <w:r w:rsidRPr="00141FE8">
        <w:rPr>
          <w:color w:val="000000"/>
          <w:sz w:val="28"/>
          <w:szCs w:val="28"/>
        </w:rPr>
        <w:t xml:space="preserve"> есть переменная обозначающая площадь посева в го</w:t>
      </w:r>
      <w:r w:rsidR="00A01CDD" w:rsidRPr="00141FE8">
        <w:rPr>
          <w:color w:val="000000"/>
          <w:sz w:val="28"/>
          <w:szCs w:val="28"/>
        </w:rPr>
        <w:t>д</w:t>
      </w:r>
      <w:r w:rsidRPr="00141FE8">
        <w:rPr>
          <w:color w:val="000000"/>
          <w:sz w:val="28"/>
          <w:szCs w:val="28"/>
        </w:rPr>
        <w:t xml:space="preserve"> с </w:t>
      </w:r>
      <w:r w:rsidRPr="00141FE8">
        <w:rPr>
          <w:color w:val="000000"/>
          <w:sz w:val="28"/>
          <w:szCs w:val="28"/>
          <w:lang w:val="en-US"/>
        </w:rPr>
        <w:t>i</w:t>
      </w:r>
      <w:r w:rsidR="009D37BC" w:rsidRPr="00141FE8">
        <w:rPr>
          <w:color w:val="000000"/>
          <w:sz w:val="28"/>
          <w:szCs w:val="28"/>
        </w:rPr>
        <w:t>-м сценарием погодных условий</w:t>
      </w:r>
      <w:r w:rsidRPr="00141FE8">
        <w:rPr>
          <w:color w:val="000000"/>
          <w:sz w:val="28"/>
          <w:szCs w:val="28"/>
        </w:rPr>
        <w:t xml:space="preserve"> </w:t>
      </w:r>
      <w:r w:rsidRPr="00141FE8">
        <w:rPr>
          <w:color w:val="000000"/>
          <w:sz w:val="28"/>
          <w:szCs w:val="28"/>
          <w:lang w:val="en-US"/>
        </w:rPr>
        <w:t>j</w:t>
      </w:r>
      <w:r w:rsidR="009D37BC" w:rsidRPr="00141FE8">
        <w:rPr>
          <w:color w:val="000000"/>
          <w:sz w:val="28"/>
          <w:szCs w:val="28"/>
        </w:rPr>
        <w:t>-й культуры,</w:t>
      </w:r>
      <w:r w:rsidRPr="00141FE8">
        <w:rPr>
          <w:color w:val="000000"/>
          <w:sz w:val="28"/>
          <w:szCs w:val="28"/>
        </w:rPr>
        <w:t xml:space="preserve"> </w:t>
      </w:r>
      <w:r w:rsidR="009D37BC" w:rsidRPr="00141FE8">
        <w:rPr>
          <w:color w:val="000000"/>
          <w:sz w:val="28"/>
          <w:szCs w:val="28"/>
        </w:rPr>
        <w:t xml:space="preserve">размещенной </w:t>
      </w:r>
      <w:r w:rsidR="00A01CDD" w:rsidRPr="00141FE8">
        <w:rPr>
          <w:color w:val="000000"/>
          <w:sz w:val="28"/>
          <w:szCs w:val="28"/>
        </w:rPr>
        <w:t xml:space="preserve">по </w:t>
      </w:r>
      <w:r w:rsidR="00A01CDD" w:rsidRPr="00141FE8">
        <w:rPr>
          <w:color w:val="000000"/>
          <w:sz w:val="28"/>
          <w:szCs w:val="28"/>
          <w:lang w:val="en-US"/>
        </w:rPr>
        <w:t>k</w:t>
      </w:r>
      <w:r w:rsidR="00A01CDD" w:rsidRPr="00141FE8">
        <w:rPr>
          <w:color w:val="000000"/>
          <w:sz w:val="28"/>
          <w:szCs w:val="28"/>
        </w:rPr>
        <w:t>-му предшественнику</w:t>
      </w:r>
      <w:r w:rsidR="009D37BC" w:rsidRPr="00141FE8">
        <w:rPr>
          <w:color w:val="000000"/>
          <w:sz w:val="28"/>
          <w:szCs w:val="28"/>
        </w:rPr>
        <w:t>, используемую для получения</w:t>
      </w:r>
      <w:r w:rsidRPr="00141FE8">
        <w:rPr>
          <w:color w:val="000000"/>
          <w:sz w:val="28"/>
          <w:szCs w:val="28"/>
        </w:rPr>
        <w:t xml:space="preserve"> </w:t>
      </w:r>
      <w:r w:rsidRPr="00141FE8">
        <w:rPr>
          <w:color w:val="000000"/>
          <w:sz w:val="28"/>
          <w:szCs w:val="28"/>
          <w:lang w:val="en-US"/>
        </w:rPr>
        <w:t>l</w:t>
      </w:r>
      <w:r w:rsidR="009D37BC" w:rsidRPr="00141FE8">
        <w:rPr>
          <w:color w:val="000000"/>
          <w:sz w:val="28"/>
          <w:szCs w:val="28"/>
        </w:rPr>
        <w:t>-го вида продукции;</w:t>
      </w:r>
      <w:r w:rsidRPr="00141FE8">
        <w:rPr>
          <w:color w:val="000000"/>
          <w:sz w:val="28"/>
          <w:szCs w:val="28"/>
        </w:rPr>
        <w:t xml:space="preserve"> </w:t>
      </w:r>
      <w:r w:rsidRPr="00141FE8">
        <w:rPr>
          <w:color w:val="000000"/>
          <w:sz w:val="28"/>
          <w:szCs w:val="28"/>
          <w:lang w:val="en-US"/>
        </w:rPr>
        <w:t>c</w:t>
      </w:r>
      <w:r w:rsidRPr="00141FE8">
        <w:rPr>
          <w:color w:val="000000"/>
          <w:sz w:val="28"/>
          <w:szCs w:val="28"/>
          <w:vertAlign w:val="subscript"/>
          <w:lang w:val="en-US"/>
        </w:rPr>
        <w:t>ijkl</w:t>
      </w:r>
      <w:r w:rsidR="009D37BC" w:rsidRPr="00141FE8">
        <w:rPr>
          <w:color w:val="000000"/>
          <w:sz w:val="28"/>
          <w:szCs w:val="28"/>
        </w:rPr>
        <w:t xml:space="preserve"> – прибыль, получаемая с 1 га;</w:t>
      </w:r>
      <w:r w:rsidRPr="00141FE8">
        <w:rPr>
          <w:color w:val="000000"/>
          <w:sz w:val="28"/>
          <w:szCs w:val="28"/>
        </w:rPr>
        <w:t xml:space="preserve"> </w:t>
      </w:r>
      <w:r w:rsidRPr="00141FE8">
        <w:rPr>
          <w:color w:val="000000"/>
          <w:sz w:val="28"/>
          <w:szCs w:val="28"/>
          <w:lang w:val="en-US"/>
        </w:rPr>
        <w:t>x</w:t>
      </w:r>
      <w:r w:rsidRPr="00141FE8">
        <w:rPr>
          <w:color w:val="000000"/>
          <w:sz w:val="28"/>
          <w:szCs w:val="28"/>
          <w:vertAlign w:val="subscript"/>
          <w:lang w:val="en-US"/>
        </w:rPr>
        <w:t>iqr</w:t>
      </w:r>
      <w:r w:rsidRPr="00141FE8">
        <w:rPr>
          <w:color w:val="000000"/>
          <w:sz w:val="28"/>
          <w:szCs w:val="28"/>
        </w:rPr>
        <w:t xml:space="preserve"> </w:t>
      </w:r>
      <w:r w:rsidR="009D37BC" w:rsidRPr="00141FE8">
        <w:rPr>
          <w:color w:val="000000"/>
          <w:sz w:val="28"/>
          <w:szCs w:val="28"/>
        </w:rPr>
        <w:t xml:space="preserve">– переменная, обозначающая численность сельскохозяйственных животных, относящихся к </w:t>
      </w:r>
      <w:r w:rsidRPr="00141FE8">
        <w:rPr>
          <w:color w:val="000000"/>
          <w:sz w:val="28"/>
          <w:szCs w:val="28"/>
          <w:lang w:val="en-US"/>
        </w:rPr>
        <w:t>q</w:t>
      </w:r>
      <w:r w:rsidR="009D37BC" w:rsidRPr="00141FE8">
        <w:rPr>
          <w:color w:val="000000"/>
          <w:sz w:val="28"/>
          <w:szCs w:val="28"/>
        </w:rPr>
        <w:t>-й половозрастной группе при</w:t>
      </w:r>
      <w:r w:rsidR="00141FE8">
        <w:rPr>
          <w:color w:val="000000"/>
          <w:sz w:val="28"/>
          <w:szCs w:val="28"/>
        </w:rPr>
        <w:t xml:space="preserve"> </w:t>
      </w:r>
      <w:r w:rsidRPr="00141FE8">
        <w:rPr>
          <w:color w:val="000000"/>
          <w:sz w:val="28"/>
          <w:szCs w:val="28"/>
          <w:lang w:val="en-US"/>
        </w:rPr>
        <w:t>r</w:t>
      </w:r>
      <w:r w:rsidR="009D37BC" w:rsidRPr="00141FE8">
        <w:rPr>
          <w:color w:val="000000"/>
          <w:sz w:val="28"/>
          <w:szCs w:val="28"/>
        </w:rPr>
        <w:t>-м типе кормления;</w:t>
      </w:r>
      <w:r w:rsidRPr="00141FE8">
        <w:rPr>
          <w:color w:val="000000"/>
          <w:sz w:val="28"/>
          <w:szCs w:val="28"/>
        </w:rPr>
        <w:t xml:space="preserve"> </w:t>
      </w:r>
      <w:r w:rsidRPr="00141FE8">
        <w:rPr>
          <w:color w:val="000000"/>
          <w:sz w:val="28"/>
          <w:szCs w:val="28"/>
          <w:lang w:val="en-US"/>
        </w:rPr>
        <w:t>c</w:t>
      </w:r>
      <w:r w:rsidRPr="00141FE8">
        <w:rPr>
          <w:color w:val="000000"/>
          <w:sz w:val="28"/>
          <w:szCs w:val="28"/>
          <w:vertAlign w:val="subscript"/>
          <w:lang w:val="en-US"/>
        </w:rPr>
        <w:t>iqr</w:t>
      </w:r>
      <w:r w:rsidR="009D37BC" w:rsidRPr="00141FE8">
        <w:rPr>
          <w:color w:val="000000"/>
          <w:sz w:val="28"/>
          <w:szCs w:val="28"/>
        </w:rPr>
        <w:t xml:space="preserve"> – прибыль, получаемая от одной головы КРС;</w:t>
      </w:r>
      <w:r w:rsidRPr="00141FE8">
        <w:rPr>
          <w:color w:val="000000"/>
          <w:sz w:val="28"/>
          <w:szCs w:val="28"/>
        </w:rPr>
        <w:t xml:space="preserve"> </w:t>
      </w:r>
      <w:r w:rsidRPr="00141FE8">
        <w:rPr>
          <w:color w:val="000000"/>
          <w:sz w:val="28"/>
          <w:szCs w:val="28"/>
          <w:lang w:val="en-US"/>
        </w:rPr>
        <w:t>I</w:t>
      </w:r>
      <w:r w:rsidRPr="00141FE8">
        <w:rPr>
          <w:color w:val="000000"/>
          <w:sz w:val="28"/>
          <w:szCs w:val="28"/>
        </w:rPr>
        <w:t xml:space="preserve"> </w:t>
      </w:r>
      <w:r w:rsidR="009D37BC" w:rsidRPr="00141FE8">
        <w:rPr>
          <w:color w:val="000000"/>
          <w:sz w:val="28"/>
          <w:szCs w:val="28"/>
        </w:rPr>
        <w:t xml:space="preserve">– множество индексов исходов по степени благоприятности погодных условий; </w:t>
      </w:r>
      <w:r w:rsidRPr="00141FE8">
        <w:rPr>
          <w:color w:val="000000"/>
          <w:sz w:val="28"/>
          <w:szCs w:val="28"/>
          <w:lang w:val="en-US"/>
        </w:rPr>
        <w:t>J</w:t>
      </w:r>
      <w:r w:rsidRPr="00141FE8">
        <w:rPr>
          <w:color w:val="000000"/>
          <w:sz w:val="28"/>
          <w:szCs w:val="28"/>
        </w:rPr>
        <w:t xml:space="preserve"> </w:t>
      </w:r>
      <w:r w:rsidR="009D37BC" w:rsidRPr="00141FE8">
        <w:rPr>
          <w:color w:val="000000"/>
          <w:sz w:val="28"/>
          <w:szCs w:val="28"/>
        </w:rPr>
        <w:t xml:space="preserve">– множество индексов видов сельскохозяйственных культур; </w:t>
      </w:r>
      <w:r w:rsidRPr="00141FE8">
        <w:rPr>
          <w:color w:val="000000"/>
          <w:sz w:val="28"/>
          <w:szCs w:val="28"/>
          <w:lang w:val="en-US"/>
        </w:rPr>
        <w:t>K</w:t>
      </w:r>
      <w:r w:rsidRPr="00141FE8">
        <w:rPr>
          <w:color w:val="000000"/>
          <w:sz w:val="28"/>
          <w:szCs w:val="28"/>
        </w:rPr>
        <w:t xml:space="preserve"> </w:t>
      </w:r>
      <w:r w:rsidR="009D37BC" w:rsidRPr="00141FE8">
        <w:rPr>
          <w:color w:val="000000"/>
          <w:sz w:val="28"/>
          <w:szCs w:val="28"/>
        </w:rPr>
        <w:t xml:space="preserve">– множество индексов видов предшественников; </w:t>
      </w:r>
      <w:r w:rsidRPr="00141FE8">
        <w:rPr>
          <w:color w:val="000000"/>
          <w:sz w:val="28"/>
          <w:szCs w:val="28"/>
          <w:lang w:val="en-US"/>
        </w:rPr>
        <w:t>L</w:t>
      </w:r>
      <w:r w:rsidRPr="00141FE8">
        <w:rPr>
          <w:color w:val="000000"/>
          <w:sz w:val="28"/>
          <w:szCs w:val="28"/>
        </w:rPr>
        <w:t xml:space="preserve"> </w:t>
      </w:r>
      <w:r w:rsidR="009D37BC" w:rsidRPr="00141FE8">
        <w:rPr>
          <w:color w:val="000000"/>
          <w:sz w:val="28"/>
          <w:szCs w:val="28"/>
        </w:rPr>
        <w:t xml:space="preserve">– множество индексов вида продукции растениеводства; </w:t>
      </w:r>
      <w:r w:rsidRPr="00141FE8">
        <w:rPr>
          <w:color w:val="000000"/>
          <w:sz w:val="28"/>
          <w:szCs w:val="28"/>
          <w:lang w:val="en-US"/>
        </w:rPr>
        <w:t>Q</w:t>
      </w:r>
      <w:r w:rsidRPr="00141FE8">
        <w:rPr>
          <w:color w:val="000000"/>
          <w:sz w:val="28"/>
          <w:szCs w:val="28"/>
        </w:rPr>
        <w:t xml:space="preserve"> </w:t>
      </w:r>
      <w:r w:rsidR="009D37BC" w:rsidRPr="00141FE8">
        <w:rPr>
          <w:color w:val="000000"/>
          <w:sz w:val="28"/>
          <w:szCs w:val="28"/>
        </w:rPr>
        <w:t xml:space="preserve">– множество индексов половозрастных групп сельскохозяйственных животных; </w:t>
      </w:r>
      <w:r w:rsidRPr="00141FE8">
        <w:rPr>
          <w:color w:val="000000"/>
          <w:sz w:val="28"/>
          <w:szCs w:val="28"/>
          <w:lang w:val="en-US"/>
        </w:rPr>
        <w:t>R</w:t>
      </w:r>
      <w:r w:rsidRPr="00141FE8">
        <w:rPr>
          <w:color w:val="000000"/>
          <w:sz w:val="28"/>
          <w:szCs w:val="28"/>
        </w:rPr>
        <w:t xml:space="preserve"> </w:t>
      </w:r>
      <w:r w:rsidR="009D37BC" w:rsidRPr="00141FE8">
        <w:rPr>
          <w:color w:val="000000"/>
          <w:sz w:val="28"/>
          <w:szCs w:val="28"/>
        </w:rPr>
        <w:t>– множество индексов типов кормления КРС.</w:t>
      </w:r>
    </w:p>
    <w:p w:rsidR="00A01CDD" w:rsidRPr="00141FE8" w:rsidRDefault="00A01CDD" w:rsidP="00F63C15">
      <w:pPr>
        <w:spacing w:line="360" w:lineRule="auto"/>
        <w:ind w:firstLine="709"/>
        <w:jc w:val="both"/>
        <w:rPr>
          <w:color w:val="000000"/>
          <w:sz w:val="28"/>
          <w:szCs w:val="28"/>
        </w:rPr>
      </w:pPr>
      <w:r w:rsidRPr="00141FE8">
        <w:rPr>
          <w:color w:val="000000"/>
          <w:sz w:val="28"/>
          <w:szCs w:val="28"/>
        </w:rPr>
        <w:t>После того как мы формализовали задачу, необходимо ввести ограничения.</w:t>
      </w:r>
    </w:p>
    <w:p w:rsidR="00A01CDD" w:rsidRDefault="00A01CDD" w:rsidP="00F63C15">
      <w:pPr>
        <w:numPr>
          <w:ilvl w:val="0"/>
          <w:numId w:val="10"/>
        </w:numPr>
        <w:spacing w:line="360" w:lineRule="auto"/>
        <w:ind w:left="0" w:firstLine="709"/>
        <w:jc w:val="both"/>
        <w:rPr>
          <w:color w:val="000000"/>
          <w:sz w:val="28"/>
          <w:szCs w:val="28"/>
        </w:rPr>
      </w:pPr>
      <w:r w:rsidRPr="00141FE8">
        <w:rPr>
          <w:color w:val="000000"/>
          <w:sz w:val="28"/>
          <w:szCs w:val="28"/>
        </w:rPr>
        <w:t xml:space="preserve">Ограничение по площади пашни </w:t>
      </w:r>
      <w:r w:rsidRPr="00141FE8">
        <w:rPr>
          <w:color w:val="000000"/>
          <w:sz w:val="28"/>
          <w:szCs w:val="28"/>
          <w:lang w:val="en-US"/>
        </w:rPr>
        <w:t>S</w:t>
      </w:r>
    </w:p>
    <w:p w:rsidR="00FF5980" w:rsidRPr="00141FE8" w:rsidRDefault="002178F6" w:rsidP="00F63C15">
      <w:pPr>
        <w:spacing w:line="360" w:lineRule="auto"/>
        <w:ind w:firstLine="709"/>
        <w:jc w:val="both"/>
        <w:rPr>
          <w:color w:val="000000"/>
          <w:sz w:val="28"/>
          <w:szCs w:val="28"/>
        </w:rPr>
      </w:pPr>
      <w:r>
        <w:rPr>
          <w:color w:val="000000"/>
          <w:sz w:val="28"/>
          <w:szCs w:val="28"/>
        </w:rPr>
        <w:br w:type="page"/>
      </w:r>
      <w:r w:rsidR="00C96F28">
        <w:rPr>
          <w:color w:val="000000"/>
          <w:sz w:val="28"/>
          <w:szCs w:val="28"/>
        </w:rPr>
        <w:pict>
          <v:shape id="_x0000_i1035" type="#_x0000_t75" style="width:84pt;height:36pt">
            <v:imagedata r:id="rId17" o:title=""/>
          </v:shape>
        </w:pict>
      </w:r>
      <w:r w:rsidR="00A01CDD" w:rsidRPr="00141FE8">
        <w:rPr>
          <w:color w:val="000000"/>
          <w:sz w:val="28"/>
          <w:szCs w:val="28"/>
        </w:rPr>
        <w:t>,(1</w:t>
      </w:r>
      <w:r w:rsidR="00CE4C20" w:rsidRPr="00141FE8">
        <w:rPr>
          <w:color w:val="000000"/>
          <w:sz w:val="28"/>
          <w:szCs w:val="28"/>
        </w:rPr>
        <w:t>1</w:t>
      </w:r>
      <w:r w:rsidR="00A01CDD" w:rsidRPr="00141FE8">
        <w:rPr>
          <w:color w:val="000000"/>
          <w:sz w:val="28"/>
          <w:szCs w:val="28"/>
        </w:rPr>
        <w:t>)</w:t>
      </w:r>
    </w:p>
    <w:p w:rsidR="002178F6" w:rsidRDefault="002178F6" w:rsidP="00F63C15">
      <w:pPr>
        <w:spacing w:line="360" w:lineRule="auto"/>
        <w:ind w:firstLine="709"/>
        <w:jc w:val="both"/>
        <w:rPr>
          <w:color w:val="000000"/>
          <w:sz w:val="28"/>
          <w:szCs w:val="28"/>
        </w:rPr>
      </w:pPr>
    </w:p>
    <w:p w:rsidR="00A01CDD" w:rsidRPr="00141FE8" w:rsidRDefault="00A01CDD" w:rsidP="00F63C15">
      <w:pPr>
        <w:spacing w:line="360" w:lineRule="auto"/>
        <w:ind w:firstLine="709"/>
        <w:jc w:val="both"/>
        <w:rPr>
          <w:color w:val="000000"/>
          <w:sz w:val="28"/>
          <w:szCs w:val="28"/>
        </w:rPr>
      </w:pPr>
      <w:r w:rsidRPr="00141FE8">
        <w:rPr>
          <w:color w:val="000000"/>
          <w:sz w:val="28"/>
          <w:szCs w:val="28"/>
        </w:rPr>
        <w:t xml:space="preserve">где </w:t>
      </w:r>
      <w:r w:rsidRPr="00141FE8">
        <w:rPr>
          <w:color w:val="000000"/>
          <w:sz w:val="28"/>
          <w:szCs w:val="28"/>
          <w:lang w:val="en-US"/>
        </w:rPr>
        <w:t>x</w:t>
      </w:r>
      <w:r w:rsidRPr="00141FE8">
        <w:rPr>
          <w:color w:val="000000"/>
          <w:sz w:val="28"/>
          <w:szCs w:val="28"/>
          <w:vertAlign w:val="subscript"/>
          <w:lang w:val="en-US"/>
        </w:rPr>
        <w:t>jk</w:t>
      </w:r>
      <w:r w:rsidRPr="00141FE8">
        <w:rPr>
          <w:color w:val="000000"/>
          <w:sz w:val="28"/>
          <w:szCs w:val="28"/>
        </w:rPr>
        <w:t xml:space="preserve"> – площадь посева </w:t>
      </w:r>
      <w:r w:rsidRPr="00141FE8">
        <w:rPr>
          <w:color w:val="000000"/>
          <w:sz w:val="28"/>
          <w:szCs w:val="28"/>
          <w:lang w:val="en-US"/>
        </w:rPr>
        <w:t>j</w:t>
      </w:r>
      <w:r w:rsidRPr="00141FE8">
        <w:rPr>
          <w:color w:val="000000"/>
          <w:sz w:val="28"/>
          <w:szCs w:val="28"/>
        </w:rPr>
        <w:t xml:space="preserve">-й культуры по </w:t>
      </w:r>
      <w:r w:rsidRPr="00141FE8">
        <w:rPr>
          <w:color w:val="000000"/>
          <w:sz w:val="28"/>
          <w:szCs w:val="28"/>
          <w:lang w:val="en-US"/>
        </w:rPr>
        <w:t>k</w:t>
      </w:r>
      <w:r w:rsidRPr="00141FE8">
        <w:rPr>
          <w:color w:val="000000"/>
          <w:sz w:val="28"/>
          <w:szCs w:val="28"/>
        </w:rPr>
        <w:t>-му предшественнику</w:t>
      </w:r>
    </w:p>
    <w:p w:rsidR="00FF5980" w:rsidRDefault="00A01CDD" w:rsidP="00F63C15">
      <w:pPr>
        <w:numPr>
          <w:ilvl w:val="0"/>
          <w:numId w:val="10"/>
        </w:numPr>
        <w:spacing w:line="360" w:lineRule="auto"/>
        <w:ind w:left="0" w:firstLine="709"/>
        <w:jc w:val="both"/>
        <w:rPr>
          <w:color w:val="000000"/>
          <w:sz w:val="28"/>
          <w:szCs w:val="28"/>
        </w:rPr>
      </w:pPr>
      <w:r w:rsidRPr="00141FE8">
        <w:rPr>
          <w:color w:val="000000"/>
          <w:sz w:val="28"/>
          <w:szCs w:val="28"/>
        </w:rPr>
        <w:t>ограничение по прямым затратам</w:t>
      </w:r>
    </w:p>
    <w:p w:rsidR="002178F6" w:rsidRPr="00141FE8" w:rsidRDefault="002178F6" w:rsidP="00F63C15">
      <w:pPr>
        <w:spacing w:line="360" w:lineRule="auto"/>
        <w:ind w:firstLine="709"/>
        <w:jc w:val="both"/>
        <w:rPr>
          <w:color w:val="000000"/>
          <w:sz w:val="28"/>
          <w:szCs w:val="28"/>
        </w:rPr>
      </w:pPr>
    </w:p>
    <w:p w:rsidR="00FF5980" w:rsidRPr="00141FE8" w:rsidRDefault="00C96F28" w:rsidP="00F63C15">
      <w:pPr>
        <w:spacing w:line="360" w:lineRule="auto"/>
        <w:ind w:firstLine="709"/>
        <w:jc w:val="both"/>
        <w:rPr>
          <w:color w:val="000000"/>
          <w:sz w:val="28"/>
          <w:szCs w:val="28"/>
        </w:rPr>
      </w:pPr>
      <w:r>
        <w:rPr>
          <w:color w:val="000000"/>
          <w:sz w:val="28"/>
          <w:szCs w:val="28"/>
        </w:rPr>
        <w:pict>
          <v:shape id="_x0000_i1036" type="#_x0000_t75" style="width:180pt;height:36pt">
            <v:imagedata r:id="rId18" o:title=""/>
          </v:shape>
        </w:pict>
      </w:r>
      <w:r w:rsidR="00CE4C20" w:rsidRPr="00141FE8">
        <w:rPr>
          <w:color w:val="000000"/>
          <w:sz w:val="28"/>
          <w:szCs w:val="28"/>
        </w:rPr>
        <w:t>,(12</w:t>
      </w:r>
      <w:r w:rsidR="00A01CDD" w:rsidRPr="00141FE8">
        <w:rPr>
          <w:color w:val="000000"/>
          <w:sz w:val="28"/>
          <w:szCs w:val="28"/>
        </w:rPr>
        <w:t>)</w:t>
      </w:r>
    </w:p>
    <w:p w:rsidR="002178F6" w:rsidRDefault="002178F6" w:rsidP="00F63C15">
      <w:pPr>
        <w:spacing w:line="360" w:lineRule="auto"/>
        <w:ind w:firstLine="709"/>
        <w:jc w:val="both"/>
        <w:rPr>
          <w:color w:val="000000"/>
          <w:sz w:val="28"/>
          <w:szCs w:val="28"/>
        </w:rPr>
      </w:pPr>
    </w:p>
    <w:p w:rsidR="00FF5980" w:rsidRPr="00141FE8" w:rsidRDefault="00A01CDD" w:rsidP="00F63C15">
      <w:pPr>
        <w:spacing w:line="360" w:lineRule="auto"/>
        <w:ind w:firstLine="709"/>
        <w:jc w:val="both"/>
        <w:rPr>
          <w:color w:val="000000"/>
          <w:sz w:val="28"/>
          <w:szCs w:val="28"/>
        </w:rPr>
      </w:pPr>
      <w:r w:rsidRPr="00141FE8">
        <w:rPr>
          <w:color w:val="000000"/>
          <w:sz w:val="28"/>
          <w:szCs w:val="28"/>
        </w:rPr>
        <w:t xml:space="preserve">где </w:t>
      </w:r>
      <w:r w:rsidRPr="00141FE8">
        <w:rPr>
          <w:color w:val="000000"/>
          <w:sz w:val="28"/>
          <w:szCs w:val="28"/>
          <w:lang w:val="en-US"/>
        </w:rPr>
        <w:t>b</w:t>
      </w:r>
      <w:r w:rsidRPr="00141FE8">
        <w:rPr>
          <w:color w:val="000000"/>
          <w:sz w:val="28"/>
          <w:szCs w:val="28"/>
          <w:vertAlign w:val="subscript"/>
          <w:lang w:val="en-US"/>
        </w:rPr>
        <w:t>ijkl</w:t>
      </w:r>
      <w:r w:rsidRPr="00141FE8">
        <w:rPr>
          <w:color w:val="000000"/>
          <w:sz w:val="28"/>
          <w:szCs w:val="28"/>
        </w:rPr>
        <w:t xml:space="preserve"> – прямые затраты</w:t>
      </w:r>
      <w:r w:rsidR="00141FE8">
        <w:rPr>
          <w:color w:val="000000"/>
          <w:sz w:val="28"/>
          <w:szCs w:val="28"/>
        </w:rPr>
        <w:t xml:space="preserve"> </w:t>
      </w:r>
      <w:r w:rsidRPr="00141FE8">
        <w:rPr>
          <w:color w:val="000000"/>
          <w:sz w:val="28"/>
          <w:szCs w:val="28"/>
        </w:rPr>
        <w:t xml:space="preserve">в год с </w:t>
      </w:r>
      <w:r w:rsidRPr="00141FE8">
        <w:rPr>
          <w:color w:val="000000"/>
          <w:sz w:val="28"/>
          <w:szCs w:val="28"/>
          <w:lang w:val="en-US"/>
        </w:rPr>
        <w:t>i</w:t>
      </w:r>
      <w:r w:rsidRPr="00141FE8">
        <w:rPr>
          <w:color w:val="000000"/>
          <w:sz w:val="28"/>
          <w:szCs w:val="28"/>
        </w:rPr>
        <w:t xml:space="preserve">-м сценарием на 1 га </w:t>
      </w:r>
      <w:r w:rsidRPr="00141FE8">
        <w:rPr>
          <w:color w:val="000000"/>
          <w:sz w:val="28"/>
          <w:szCs w:val="28"/>
          <w:lang w:val="en-US"/>
        </w:rPr>
        <w:t>j</w:t>
      </w:r>
      <w:r w:rsidRPr="00141FE8">
        <w:rPr>
          <w:color w:val="000000"/>
          <w:sz w:val="28"/>
          <w:szCs w:val="28"/>
        </w:rPr>
        <w:t xml:space="preserve">-й культуры, размещенной по </w:t>
      </w:r>
      <w:r w:rsidRPr="00141FE8">
        <w:rPr>
          <w:color w:val="000000"/>
          <w:sz w:val="28"/>
          <w:szCs w:val="28"/>
          <w:lang w:val="en-US"/>
        </w:rPr>
        <w:t>k</w:t>
      </w:r>
      <w:r w:rsidRPr="00141FE8">
        <w:rPr>
          <w:color w:val="000000"/>
          <w:sz w:val="28"/>
          <w:szCs w:val="28"/>
        </w:rPr>
        <w:t xml:space="preserve">-му предшественнику и используемую для получения </w:t>
      </w:r>
      <w:r w:rsidRPr="00141FE8">
        <w:rPr>
          <w:color w:val="000000"/>
          <w:sz w:val="28"/>
          <w:szCs w:val="28"/>
          <w:lang w:val="en-US"/>
        </w:rPr>
        <w:t>l</w:t>
      </w:r>
      <w:r w:rsidRPr="00141FE8">
        <w:rPr>
          <w:color w:val="000000"/>
          <w:sz w:val="28"/>
          <w:szCs w:val="28"/>
        </w:rPr>
        <w:t xml:space="preserve">-го вида продукции; </w:t>
      </w:r>
      <w:r w:rsidRPr="00141FE8">
        <w:rPr>
          <w:color w:val="000000"/>
          <w:sz w:val="28"/>
          <w:szCs w:val="28"/>
          <w:lang w:val="en-US"/>
        </w:rPr>
        <w:t>b</w:t>
      </w:r>
      <w:r w:rsidRPr="00141FE8">
        <w:rPr>
          <w:color w:val="000000"/>
          <w:sz w:val="28"/>
          <w:szCs w:val="28"/>
          <w:vertAlign w:val="subscript"/>
          <w:lang w:val="en-US"/>
        </w:rPr>
        <w:t>q</w:t>
      </w:r>
      <w:r w:rsidRPr="00141FE8">
        <w:rPr>
          <w:color w:val="000000"/>
          <w:sz w:val="28"/>
          <w:szCs w:val="28"/>
        </w:rPr>
        <w:t xml:space="preserve"> – прямые затраты на содержание одной головы КРС </w:t>
      </w:r>
      <w:r w:rsidRPr="00141FE8">
        <w:rPr>
          <w:color w:val="000000"/>
          <w:sz w:val="28"/>
          <w:szCs w:val="28"/>
          <w:lang w:val="en-US"/>
        </w:rPr>
        <w:t>q</w:t>
      </w:r>
      <w:r w:rsidRPr="00141FE8">
        <w:rPr>
          <w:color w:val="000000"/>
          <w:sz w:val="28"/>
          <w:szCs w:val="28"/>
        </w:rPr>
        <w:t xml:space="preserve">-й половозрастной группы, </w:t>
      </w:r>
      <w:r w:rsidRPr="00141FE8">
        <w:rPr>
          <w:color w:val="000000"/>
          <w:sz w:val="28"/>
          <w:szCs w:val="28"/>
          <w:lang w:val="en-US"/>
        </w:rPr>
        <w:t>x</w:t>
      </w:r>
      <w:r w:rsidRPr="00141FE8">
        <w:rPr>
          <w:color w:val="000000"/>
          <w:sz w:val="28"/>
          <w:szCs w:val="28"/>
          <w:vertAlign w:val="subscript"/>
          <w:lang w:val="en-US"/>
        </w:rPr>
        <w:t>q</w:t>
      </w:r>
      <w:r w:rsidRPr="00141FE8">
        <w:rPr>
          <w:color w:val="000000"/>
          <w:sz w:val="28"/>
          <w:szCs w:val="28"/>
        </w:rPr>
        <w:t xml:space="preserve"> – численность </w:t>
      </w:r>
      <w:r w:rsidR="00C544E4" w:rsidRPr="00141FE8">
        <w:rPr>
          <w:color w:val="000000"/>
          <w:sz w:val="28"/>
          <w:szCs w:val="28"/>
        </w:rPr>
        <w:t xml:space="preserve">сельскохозяйственных животных, относящихся к </w:t>
      </w:r>
      <w:r w:rsidR="00C544E4" w:rsidRPr="00141FE8">
        <w:rPr>
          <w:color w:val="000000"/>
          <w:sz w:val="28"/>
          <w:szCs w:val="28"/>
          <w:lang w:val="en-US"/>
        </w:rPr>
        <w:t>q</w:t>
      </w:r>
      <w:r w:rsidR="00C544E4" w:rsidRPr="00141FE8">
        <w:rPr>
          <w:color w:val="000000"/>
          <w:sz w:val="28"/>
          <w:szCs w:val="28"/>
        </w:rPr>
        <w:t xml:space="preserve">-й половозрастной группе; </w:t>
      </w:r>
      <w:r w:rsidRPr="00141FE8">
        <w:rPr>
          <w:color w:val="000000"/>
          <w:sz w:val="28"/>
          <w:szCs w:val="28"/>
          <w:lang w:val="en-US"/>
        </w:rPr>
        <w:t>B</w:t>
      </w:r>
      <w:r w:rsidR="00C544E4" w:rsidRPr="00141FE8">
        <w:rPr>
          <w:color w:val="000000"/>
          <w:sz w:val="28"/>
          <w:szCs w:val="28"/>
        </w:rPr>
        <w:t xml:space="preserve"> – наличие средств на прямые затраты.</w:t>
      </w:r>
    </w:p>
    <w:p w:rsidR="00C544E4" w:rsidRDefault="00C544E4" w:rsidP="00F63C15">
      <w:pPr>
        <w:numPr>
          <w:ilvl w:val="0"/>
          <w:numId w:val="10"/>
        </w:numPr>
        <w:spacing w:line="360" w:lineRule="auto"/>
        <w:ind w:left="0" w:firstLine="709"/>
        <w:jc w:val="both"/>
        <w:rPr>
          <w:color w:val="000000"/>
          <w:sz w:val="28"/>
          <w:szCs w:val="28"/>
        </w:rPr>
      </w:pPr>
      <w:r w:rsidRPr="00141FE8">
        <w:rPr>
          <w:color w:val="000000"/>
          <w:sz w:val="28"/>
          <w:szCs w:val="28"/>
        </w:rPr>
        <w:t>По ресурсам времени на выполнение механизированных работ</w:t>
      </w:r>
    </w:p>
    <w:p w:rsidR="002178F6" w:rsidRPr="00141FE8" w:rsidRDefault="002178F6" w:rsidP="00F63C15">
      <w:pPr>
        <w:spacing w:line="360" w:lineRule="auto"/>
        <w:ind w:firstLine="709"/>
        <w:jc w:val="both"/>
        <w:rPr>
          <w:color w:val="000000"/>
          <w:sz w:val="28"/>
          <w:szCs w:val="28"/>
        </w:rPr>
      </w:pPr>
    </w:p>
    <w:p w:rsidR="00FF5980" w:rsidRPr="00141FE8" w:rsidRDefault="00C96F28" w:rsidP="00F63C15">
      <w:pPr>
        <w:spacing w:line="360" w:lineRule="auto"/>
        <w:ind w:firstLine="709"/>
        <w:jc w:val="both"/>
        <w:rPr>
          <w:color w:val="000000"/>
          <w:sz w:val="28"/>
          <w:szCs w:val="28"/>
        </w:rPr>
      </w:pPr>
      <w:r>
        <w:rPr>
          <w:color w:val="000000"/>
          <w:sz w:val="28"/>
          <w:szCs w:val="28"/>
        </w:rPr>
        <w:pict>
          <v:shape id="_x0000_i1037" type="#_x0000_t75" style="width:156pt;height:36pt">
            <v:imagedata r:id="rId19" o:title=""/>
          </v:shape>
        </w:pict>
      </w:r>
      <w:r w:rsidR="00CE4C20" w:rsidRPr="00141FE8">
        <w:rPr>
          <w:color w:val="000000"/>
          <w:sz w:val="28"/>
          <w:szCs w:val="28"/>
        </w:rPr>
        <w:t>(13</w:t>
      </w:r>
      <w:r w:rsidR="00C544E4" w:rsidRPr="00141FE8">
        <w:rPr>
          <w:color w:val="000000"/>
          <w:sz w:val="28"/>
          <w:szCs w:val="28"/>
        </w:rPr>
        <w:t>)</w:t>
      </w:r>
    </w:p>
    <w:p w:rsidR="002178F6" w:rsidRDefault="002178F6" w:rsidP="00F63C15">
      <w:pPr>
        <w:spacing w:line="360" w:lineRule="auto"/>
        <w:ind w:firstLine="709"/>
        <w:jc w:val="both"/>
        <w:rPr>
          <w:color w:val="000000"/>
          <w:sz w:val="28"/>
          <w:szCs w:val="28"/>
        </w:rPr>
      </w:pPr>
    </w:p>
    <w:p w:rsidR="00C544E4" w:rsidRDefault="00C544E4" w:rsidP="00F63C15">
      <w:pPr>
        <w:spacing w:line="360" w:lineRule="auto"/>
        <w:ind w:firstLine="709"/>
        <w:jc w:val="both"/>
        <w:rPr>
          <w:color w:val="000000"/>
          <w:sz w:val="28"/>
          <w:szCs w:val="28"/>
        </w:rPr>
      </w:pPr>
      <w:r w:rsidRPr="00141FE8">
        <w:rPr>
          <w:color w:val="000000"/>
          <w:sz w:val="28"/>
          <w:szCs w:val="28"/>
        </w:rPr>
        <w:t xml:space="preserve">Здесь </w:t>
      </w:r>
      <w:r w:rsidRPr="00141FE8">
        <w:rPr>
          <w:color w:val="000000"/>
          <w:sz w:val="28"/>
          <w:szCs w:val="28"/>
          <w:lang w:val="en-US"/>
        </w:rPr>
        <w:t>t</w:t>
      </w:r>
      <w:r w:rsidRPr="00141FE8">
        <w:rPr>
          <w:color w:val="000000"/>
          <w:sz w:val="28"/>
          <w:szCs w:val="28"/>
          <w:vertAlign w:val="subscript"/>
          <w:lang w:val="en-US"/>
        </w:rPr>
        <w:t>ijklu</w:t>
      </w:r>
      <w:r w:rsidRPr="00141FE8">
        <w:rPr>
          <w:color w:val="000000"/>
          <w:sz w:val="28"/>
          <w:szCs w:val="28"/>
        </w:rPr>
        <w:t xml:space="preserve"> обозначает объем </w:t>
      </w:r>
      <w:r w:rsidRPr="00141FE8">
        <w:rPr>
          <w:color w:val="000000"/>
          <w:sz w:val="28"/>
          <w:szCs w:val="28"/>
          <w:lang w:val="en-US"/>
        </w:rPr>
        <w:t>u</w:t>
      </w:r>
      <w:r w:rsidRPr="00141FE8">
        <w:rPr>
          <w:color w:val="000000"/>
          <w:sz w:val="28"/>
          <w:szCs w:val="28"/>
        </w:rPr>
        <w:t xml:space="preserve">-го вида механизированных работ в год с </w:t>
      </w:r>
      <w:r w:rsidRPr="00141FE8">
        <w:rPr>
          <w:color w:val="000000"/>
          <w:sz w:val="28"/>
          <w:szCs w:val="28"/>
          <w:lang w:val="en-US"/>
        </w:rPr>
        <w:t>i</w:t>
      </w:r>
      <w:r w:rsidRPr="00141FE8">
        <w:rPr>
          <w:color w:val="000000"/>
          <w:sz w:val="28"/>
          <w:szCs w:val="28"/>
        </w:rPr>
        <w:t xml:space="preserve">-м исходом погодных условий на 1 га </w:t>
      </w:r>
      <w:r w:rsidRPr="00141FE8">
        <w:rPr>
          <w:color w:val="000000"/>
          <w:sz w:val="28"/>
          <w:szCs w:val="28"/>
          <w:lang w:val="en-US"/>
        </w:rPr>
        <w:t>j</w:t>
      </w:r>
      <w:r w:rsidRPr="00141FE8">
        <w:rPr>
          <w:color w:val="000000"/>
          <w:sz w:val="28"/>
          <w:szCs w:val="28"/>
        </w:rPr>
        <w:t xml:space="preserve">-й культуры, размещаемой по </w:t>
      </w:r>
      <w:r w:rsidRPr="00141FE8">
        <w:rPr>
          <w:color w:val="000000"/>
          <w:sz w:val="28"/>
          <w:szCs w:val="28"/>
          <w:lang w:val="en-US"/>
        </w:rPr>
        <w:t>k</w:t>
      </w:r>
      <w:r w:rsidRPr="00141FE8">
        <w:rPr>
          <w:color w:val="000000"/>
          <w:sz w:val="28"/>
          <w:szCs w:val="28"/>
        </w:rPr>
        <w:t>-му предшественнику и</w:t>
      </w:r>
      <w:r w:rsidR="00141FE8">
        <w:rPr>
          <w:color w:val="000000"/>
          <w:sz w:val="28"/>
          <w:szCs w:val="28"/>
        </w:rPr>
        <w:t xml:space="preserve"> </w:t>
      </w:r>
      <w:r w:rsidRPr="00141FE8">
        <w:rPr>
          <w:color w:val="000000"/>
          <w:sz w:val="28"/>
          <w:szCs w:val="28"/>
        </w:rPr>
        <w:t xml:space="preserve">используемую для получения </w:t>
      </w:r>
      <w:r w:rsidRPr="00141FE8">
        <w:rPr>
          <w:color w:val="000000"/>
          <w:sz w:val="28"/>
          <w:szCs w:val="28"/>
          <w:lang w:val="en-US"/>
        </w:rPr>
        <w:t>l</w:t>
      </w:r>
      <w:r w:rsidRPr="00141FE8">
        <w:rPr>
          <w:color w:val="000000"/>
          <w:sz w:val="28"/>
          <w:szCs w:val="28"/>
        </w:rPr>
        <w:t xml:space="preserve">-го вида продукции; </w:t>
      </w:r>
      <w:r w:rsidRPr="00141FE8">
        <w:rPr>
          <w:color w:val="000000"/>
          <w:sz w:val="28"/>
          <w:szCs w:val="28"/>
          <w:lang w:val="en-US"/>
        </w:rPr>
        <w:t>T</w:t>
      </w:r>
      <w:r w:rsidRPr="00141FE8">
        <w:rPr>
          <w:color w:val="000000"/>
          <w:sz w:val="28"/>
          <w:szCs w:val="28"/>
          <w:vertAlign w:val="subscript"/>
          <w:lang w:val="en-US"/>
        </w:rPr>
        <w:t>iu</w:t>
      </w:r>
      <w:r w:rsidRPr="00141FE8">
        <w:rPr>
          <w:color w:val="000000"/>
          <w:sz w:val="28"/>
          <w:szCs w:val="28"/>
        </w:rPr>
        <w:t xml:space="preserve"> – общий ресурс рабочего времени, который рассчитывают по формуле:</w:t>
      </w:r>
    </w:p>
    <w:p w:rsidR="002178F6" w:rsidRPr="00141FE8" w:rsidRDefault="002178F6" w:rsidP="00F63C15">
      <w:pPr>
        <w:spacing w:line="360" w:lineRule="auto"/>
        <w:ind w:firstLine="709"/>
        <w:jc w:val="both"/>
        <w:rPr>
          <w:color w:val="000000"/>
          <w:sz w:val="28"/>
          <w:szCs w:val="28"/>
        </w:rPr>
      </w:pPr>
    </w:p>
    <w:p w:rsidR="00FF5980" w:rsidRPr="00141FE8" w:rsidRDefault="00C96F28" w:rsidP="00F63C15">
      <w:pPr>
        <w:spacing w:line="360" w:lineRule="auto"/>
        <w:ind w:firstLine="709"/>
        <w:jc w:val="both"/>
        <w:rPr>
          <w:color w:val="000000"/>
          <w:sz w:val="28"/>
          <w:szCs w:val="28"/>
        </w:rPr>
      </w:pPr>
      <w:r>
        <w:rPr>
          <w:color w:val="000000"/>
          <w:sz w:val="28"/>
          <w:szCs w:val="28"/>
        </w:rPr>
        <w:pict>
          <v:shape id="_x0000_i1038" type="#_x0000_t75" style="width:51.75pt;height:18pt">
            <v:imagedata r:id="rId20" o:title=""/>
          </v:shape>
        </w:pict>
      </w:r>
      <w:r w:rsidR="00CE4C20" w:rsidRPr="00141FE8">
        <w:rPr>
          <w:color w:val="000000"/>
          <w:sz w:val="28"/>
          <w:szCs w:val="28"/>
        </w:rPr>
        <w:t>,(14</w:t>
      </w:r>
      <w:r w:rsidR="00C544E4" w:rsidRPr="00141FE8">
        <w:rPr>
          <w:color w:val="000000"/>
          <w:sz w:val="28"/>
          <w:szCs w:val="28"/>
        </w:rPr>
        <w:t>)</w:t>
      </w:r>
    </w:p>
    <w:p w:rsidR="002178F6" w:rsidRDefault="002178F6" w:rsidP="00F63C15">
      <w:pPr>
        <w:spacing w:line="360" w:lineRule="auto"/>
        <w:ind w:firstLine="709"/>
        <w:jc w:val="both"/>
        <w:rPr>
          <w:color w:val="000000"/>
          <w:sz w:val="28"/>
          <w:szCs w:val="28"/>
        </w:rPr>
      </w:pPr>
    </w:p>
    <w:p w:rsidR="00FF5980" w:rsidRPr="00141FE8" w:rsidRDefault="00C544E4" w:rsidP="00F63C15">
      <w:pPr>
        <w:spacing w:line="360" w:lineRule="auto"/>
        <w:ind w:firstLine="709"/>
        <w:jc w:val="both"/>
        <w:rPr>
          <w:color w:val="000000"/>
          <w:sz w:val="28"/>
          <w:szCs w:val="28"/>
        </w:rPr>
      </w:pPr>
      <w:r w:rsidRPr="00141FE8">
        <w:rPr>
          <w:color w:val="000000"/>
          <w:sz w:val="28"/>
          <w:szCs w:val="28"/>
        </w:rPr>
        <w:t>где α</w:t>
      </w:r>
      <w:r w:rsidRPr="00141FE8">
        <w:rPr>
          <w:color w:val="000000"/>
          <w:sz w:val="28"/>
          <w:szCs w:val="28"/>
          <w:vertAlign w:val="subscript"/>
          <w:lang w:val="en-US"/>
        </w:rPr>
        <w:t>iu</w:t>
      </w:r>
      <w:r w:rsidRPr="00141FE8">
        <w:rPr>
          <w:color w:val="000000"/>
          <w:sz w:val="28"/>
          <w:szCs w:val="28"/>
        </w:rPr>
        <w:t xml:space="preserve"> – погодный коэффициент в год с </w:t>
      </w:r>
      <w:r w:rsidRPr="00141FE8">
        <w:rPr>
          <w:color w:val="000000"/>
          <w:sz w:val="28"/>
          <w:szCs w:val="28"/>
          <w:lang w:val="en-US"/>
        </w:rPr>
        <w:t>i</w:t>
      </w:r>
      <w:r w:rsidRPr="00141FE8">
        <w:rPr>
          <w:color w:val="000000"/>
          <w:sz w:val="28"/>
          <w:szCs w:val="28"/>
        </w:rPr>
        <w:t>-м сценарием, численно равный доле дней с погодой, позволяющей вести полевые работы, τ</w:t>
      </w:r>
      <w:r w:rsidRPr="00141FE8">
        <w:rPr>
          <w:color w:val="000000"/>
          <w:sz w:val="28"/>
          <w:szCs w:val="28"/>
          <w:vertAlign w:val="subscript"/>
          <w:lang w:val="en-US"/>
        </w:rPr>
        <w:t>u</w:t>
      </w:r>
      <w:r w:rsidRPr="00141FE8">
        <w:rPr>
          <w:color w:val="000000"/>
          <w:sz w:val="28"/>
          <w:szCs w:val="28"/>
        </w:rPr>
        <w:t xml:space="preserve"> – нормативная сезонная производительность всех агрегатов в хозяйстве на </w:t>
      </w:r>
      <w:r w:rsidR="007E3EB1" w:rsidRPr="00141FE8">
        <w:rPr>
          <w:color w:val="000000"/>
          <w:sz w:val="28"/>
          <w:szCs w:val="28"/>
          <w:lang w:val="en-US"/>
        </w:rPr>
        <w:t>u</w:t>
      </w:r>
      <w:r w:rsidR="007E3EB1" w:rsidRPr="00141FE8">
        <w:rPr>
          <w:color w:val="000000"/>
          <w:sz w:val="28"/>
          <w:szCs w:val="28"/>
        </w:rPr>
        <w:t>-м виде полевых работ при их выполнении в оптимальные сроки, этот показатель варьирует т 0,5 до 0,8.</w:t>
      </w:r>
    </w:p>
    <w:p w:rsidR="007E3EB1" w:rsidRDefault="007E3EB1" w:rsidP="00F63C15">
      <w:pPr>
        <w:numPr>
          <w:ilvl w:val="0"/>
          <w:numId w:val="10"/>
        </w:numPr>
        <w:spacing w:line="360" w:lineRule="auto"/>
        <w:ind w:left="0" w:firstLine="709"/>
        <w:jc w:val="both"/>
        <w:rPr>
          <w:color w:val="000000"/>
          <w:sz w:val="28"/>
          <w:szCs w:val="28"/>
        </w:rPr>
      </w:pPr>
      <w:r w:rsidRPr="00141FE8">
        <w:rPr>
          <w:color w:val="000000"/>
          <w:sz w:val="28"/>
          <w:szCs w:val="28"/>
        </w:rPr>
        <w:t>Ограничение по размещению культур по предшественникам</w:t>
      </w:r>
    </w:p>
    <w:p w:rsidR="002178F6" w:rsidRPr="00141FE8" w:rsidRDefault="002178F6" w:rsidP="00F63C15">
      <w:pPr>
        <w:spacing w:line="360" w:lineRule="auto"/>
        <w:ind w:firstLine="709"/>
        <w:jc w:val="both"/>
        <w:rPr>
          <w:color w:val="000000"/>
          <w:sz w:val="28"/>
          <w:szCs w:val="28"/>
        </w:rPr>
      </w:pPr>
    </w:p>
    <w:p w:rsidR="00FF5980" w:rsidRPr="00141FE8" w:rsidRDefault="00C96F28" w:rsidP="00F63C15">
      <w:pPr>
        <w:spacing w:line="360" w:lineRule="auto"/>
        <w:ind w:firstLine="709"/>
        <w:jc w:val="both"/>
        <w:rPr>
          <w:color w:val="000000"/>
          <w:sz w:val="28"/>
          <w:szCs w:val="28"/>
        </w:rPr>
      </w:pPr>
      <w:r>
        <w:rPr>
          <w:color w:val="000000"/>
          <w:sz w:val="28"/>
          <w:szCs w:val="28"/>
        </w:rPr>
        <w:pict>
          <v:shape id="_x0000_i1039" type="#_x0000_t75" style="width:119.25pt;height:36pt">
            <v:imagedata r:id="rId21" o:title=""/>
          </v:shape>
        </w:pict>
      </w:r>
      <w:r w:rsidR="00CE4C20" w:rsidRPr="00141FE8">
        <w:rPr>
          <w:color w:val="000000"/>
          <w:sz w:val="28"/>
          <w:szCs w:val="28"/>
        </w:rPr>
        <w:t>(15</w:t>
      </w:r>
      <w:r w:rsidR="007E3EB1" w:rsidRPr="00141FE8">
        <w:rPr>
          <w:color w:val="000000"/>
          <w:sz w:val="28"/>
          <w:szCs w:val="28"/>
        </w:rPr>
        <w:t>)</w:t>
      </w:r>
    </w:p>
    <w:p w:rsidR="002178F6" w:rsidRDefault="002178F6" w:rsidP="00F63C15">
      <w:pPr>
        <w:spacing w:line="360" w:lineRule="auto"/>
        <w:ind w:firstLine="709"/>
        <w:jc w:val="both"/>
        <w:rPr>
          <w:color w:val="000000"/>
          <w:sz w:val="28"/>
          <w:szCs w:val="28"/>
        </w:rPr>
      </w:pPr>
    </w:p>
    <w:p w:rsidR="004C75D6" w:rsidRPr="00141FE8" w:rsidRDefault="007E3EB1" w:rsidP="00F63C15">
      <w:pPr>
        <w:spacing w:line="360" w:lineRule="auto"/>
        <w:ind w:firstLine="709"/>
        <w:jc w:val="both"/>
        <w:rPr>
          <w:color w:val="000000"/>
          <w:sz w:val="28"/>
          <w:szCs w:val="28"/>
        </w:rPr>
      </w:pPr>
      <w:r w:rsidRPr="00141FE8">
        <w:rPr>
          <w:color w:val="000000"/>
          <w:sz w:val="28"/>
          <w:szCs w:val="28"/>
        </w:rPr>
        <w:t xml:space="preserve">Здесь </w:t>
      </w:r>
      <w:r w:rsidRPr="00141FE8">
        <w:rPr>
          <w:color w:val="000000"/>
          <w:sz w:val="28"/>
          <w:szCs w:val="28"/>
          <w:lang w:val="en-US"/>
        </w:rPr>
        <w:t>x</w:t>
      </w:r>
      <w:r w:rsidRPr="00141FE8">
        <w:rPr>
          <w:color w:val="000000"/>
          <w:sz w:val="28"/>
          <w:szCs w:val="28"/>
          <w:vertAlign w:val="subscript"/>
          <w:lang w:val="en-US"/>
        </w:rPr>
        <w:t>jk</w:t>
      </w:r>
      <w:r w:rsidRPr="00141FE8">
        <w:rPr>
          <w:color w:val="000000"/>
          <w:sz w:val="28"/>
          <w:szCs w:val="28"/>
        </w:rPr>
        <w:t xml:space="preserve"> – площадь </w:t>
      </w:r>
      <w:r w:rsidRPr="00141FE8">
        <w:rPr>
          <w:color w:val="000000"/>
          <w:sz w:val="28"/>
          <w:szCs w:val="28"/>
          <w:lang w:val="en-US"/>
        </w:rPr>
        <w:t>j</w:t>
      </w:r>
      <w:r w:rsidRPr="00141FE8">
        <w:rPr>
          <w:color w:val="000000"/>
          <w:sz w:val="28"/>
          <w:szCs w:val="28"/>
        </w:rPr>
        <w:t xml:space="preserve">-й культуры, размещаемой по </w:t>
      </w:r>
      <w:r w:rsidRPr="00141FE8">
        <w:rPr>
          <w:color w:val="000000"/>
          <w:sz w:val="28"/>
          <w:szCs w:val="28"/>
          <w:lang w:val="en-US"/>
        </w:rPr>
        <w:t>k</w:t>
      </w:r>
      <w:r w:rsidRPr="00141FE8">
        <w:rPr>
          <w:color w:val="000000"/>
          <w:sz w:val="28"/>
          <w:szCs w:val="28"/>
        </w:rPr>
        <w:t xml:space="preserve">-му предшественнику; </w:t>
      </w:r>
      <w:r w:rsidRPr="00141FE8">
        <w:rPr>
          <w:color w:val="000000"/>
          <w:sz w:val="28"/>
          <w:szCs w:val="28"/>
          <w:lang w:val="en-US"/>
        </w:rPr>
        <w:t>x</w:t>
      </w:r>
      <w:r w:rsidRPr="00141FE8">
        <w:rPr>
          <w:color w:val="000000"/>
          <w:sz w:val="28"/>
          <w:szCs w:val="28"/>
          <w:vertAlign w:val="subscript"/>
          <w:lang w:val="en-US"/>
        </w:rPr>
        <w:t>kj</w:t>
      </w:r>
      <w:r w:rsidRPr="00141FE8">
        <w:rPr>
          <w:color w:val="000000"/>
          <w:sz w:val="28"/>
          <w:szCs w:val="28"/>
        </w:rPr>
        <w:t xml:space="preserve"> – площадь </w:t>
      </w:r>
      <w:r w:rsidRPr="00141FE8">
        <w:rPr>
          <w:color w:val="000000"/>
          <w:sz w:val="28"/>
          <w:szCs w:val="28"/>
          <w:lang w:val="en-US"/>
        </w:rPr>
        <w:t>k</w:t>
      </w:r>
      <w:r w:rsidRPr="00141FE8">
        <w:rPr>
          <w:color w:val="000000"/>
          <w:sz w:val="28"/>
          <w:szCs w:val="28"/>
        </w:rPr>
        <w:t xml:space="preserve">-го предшественника после </w:t>
      </w:r>
      <w:r w:rsidRPr="00141FE8">
        <w:rPr>
          <w:color w:val="000000"/>
          <w:sz w:val="28"/>
          <w:szCs w:val="28"/>
          <w:lang w:val="en-US"/>
        </w:rPr>
        <w:t>j</w:t>
      </w:r>
      <w:r w:rsidRPr="00141FE8">
        <w:rPr>
          <w:color w:val="000000"/>
          <w:sz w:val="28"/>
          <w:szCs w:val="28"/>
        </w:rPr>
        <w:t>-й культуры.</w:t>
      </w:r>
    </w:p>
    <w:p w:rsidR="007E3EB1" w:rsidRDefault="007E3EB1" w:rsidP="00F63C15">
      <w:pPr>
        <w:numPr>
          <w:ilvl w:val="0"/>
          <w:numId w:val="10"/>
        </w:numPr>
        <w:spacing w:line="360" w:lineRule="auto"/>
        <w:ind w:left="0" w:firstLine="709"/>
        <w:jc w:val="both"/>
        <w:rPr>
          <w:color w:val="000000"/>
          <w:sz w:val="28"/>
          <w:szCs w:val="28"/>
        </w:rPr>
      </w:pPr>
      <w:r w:rsidRPr="00141FE8">
        <w:rPr>
          <w:color w:val="000000"/>
          <w:sz w:val="28"/>
          <w:szCs w:val="28"/>
        </w:rPr>
        <w:t>Зависимость урожайности от предшественников и сценария года</w:t>
      </w:r>
    </w:p>
    <w:p w:rsidR="002178F6" w:rsidRPr="00141FE8" w:rsidRDefault="002178F6" w:rsidP="00F63C15">
      <w:pPr>
        <w:spacing w:line="360" w:lineRule="auto"/>
        <w:ind w:firstLine="709"/>
        <w:jc w:val="both"/>
        <w:rPr>
          <w:color w:val="000000"/>
          <w:sz w:val="28"/>
          <w:szCs w:val="28"/>
        </w:rPr>
      </w:pPr>
    </w:p>
    <w:p w:rsidR="004C75D6" w:rsidRPr="00141FE8" w:rsidRDefault="00C96F28" w:rsidP="00F63C15">
      <w:pPr>
        <w:spacing w:line="360" w:lineRule="auto"/>
        <w:ind w:firstLine="709"/>
        <w:jc w:val="both"/>
        <w:rPr>
          <w:color w:val="000000"/>
          <w:sz w:val="28"/>
          <w:szCs w:val="28"/>
        </w:rPr>
      </w:pPr>
      <w:r>
        <w:rPr>
          <w:color w:val="000000"/>
          <w:sz w:val="28"/>
          <w:szCs w:val="28"/>
        </w:rPr>
        <w:pict>
          <v:shape id="_x0000_i1040" type="#_x0000_t75" style="width:125.25pt;height:36pt">
            <v:imagedata r:id="rId22" o:title=""/>
          </v:shape>
        </w:pict>
      </w:r>
      <w:r w:rsidR="00CE4C20" w:rsidRPr="00141FE8">
        <w:rPr>
          <w:color w:val="000000"/>
          <w:sz w:val="28"/>
          <w:szCs w:val="28"/>
        </w:rPr>
        <w:t>,(16</w:t>
      </w:r>
      <w:r w:rsidR="007E3EB1" w:rsidRPr="00141FE8">
        <w:rPr>
          <w:color w:val="000000"/>
          <w:sz w:val="28"/>
          <w:szCs w:val="28"/>
        </w:rPr>
        <w:t>)</w:t>
      </w:r>
    </w:p>
    <w:p w:rsidR="002178F6" w:rsidRDefault="002178F6" w:rsidP="00F63C15">
      <w:pPr>
        <w:spacing w:line="360" w:lineRule="auto"/>
        <w:ind w:firstLine="709"/>
        <w:jc w:val="both"/>
        <w:rPr>
          <w:color w:val="000000"/>
          <w:sz w:val="28"/>
          <w:szCs w:val="28"/>
        </w:rPr>
      </w:pPr>
    </w:p>
    <w:p w:rsidR="004C75D6" w:rsidRPr="00141FE8" w:rsidRDefault="007E3EB1" w:rsidP="00F63C15">
      <w:pPr>
        <w:spacing w:line="360" w:lineRule="auto"/>
        <w:ind w:firstLine="709"/>
        <w:jc w:val="both"/>
        <w:rPr>
          <w:color w:val="000000"/>
          <w:sz w:val="28"/>
          <w:szCs w:val="28"/>
        </w:rPr>
      </w:pPr>
      <w:r w:rsidRPr="00141FE8">
        <w:rPr>
          <w:color w:val="000000"/>
          <w:sz w:val="28"/>
          <w:szCs w:val="28"/>
        </w:rPr>
        <w:t xml:space="preserve">где </w:t>
      </w:r>
      <w:r w:rsidRPr="00141FE8">
        <w:rPr>
          <w:color w:val="000000"/>
          <w:sz w:val="28"/>
          <w:szCs w:val="28"/>
          <w:lang w:val="en-US"/>
        </w:rPr>
        <w:t>u</w:t>
      </w:r>
      <w:r w:rsidRPr="00141FE8">
        <w:rPr>
          <w:color w:val="000000"/>
          <w:sz w:val="28"/>
          <w:szCs w:val="28"/>
          <w:vertAlign w:val="subscript"/>
          <w:lang w:val="en-US"/>
        </w:rPr>
        <w:t>ijkl</w:t>
      </w:r>
      <w:r w:rsidRPr="00141FE8">
        <w:rPr>
          <w:color w:val="000000"/>
          <w:sz w:val="28"/>
          <w:szCs w:val="28"/>
        </w:rPr>
        <w:t xml:space="preserve"> – коэффициент, обозначающий производство </w:t>
      </w:r>
      <w:r w:rsidRPr="00141FE8">
        <w:rPr>
          <w:color w:val="000000"/>
          <w:sz w:val="28"/>
          <w:szCs w:val="28"/>
          <w:lang w:val="en-US"/>
        </w:rPr>
        <w:t>l</w:t>
      </w:r>
      <w:r w:rsidRPr="00141FE8">
        <w:rPr>
          <w:color w:val="000000"/>
          <w:sz w:val="28"/>
          <w:szCs w:val="28"/>
        </w:rPr>
        <w:t xml:space="preserve">-го вида продукции </w:t>
      </w:r>
      <w:r w:rsidR="00630701" w:rsidRPr="00141FE8">
        <w:rPr>
          <w:color w:val="000000"/>
          <w:sz w:val="28"/>
          <w:szCs w:val="28"/>
        </w:rPr>
        <w:t xml:space="preserve">в год с </w:t>
      </w:r>
      <w:r w:rsidR="00630701" w:rsidRPr="00141FE8">
        <w:rPr>
          <w:color w:val="000000"/>
          <w:sz w:val="28"/>
          <w:szCs w:val="28"/>
          <w:lang w:val="en-US"/>
        </w:rPr>
        <w:t>i</w:t>
      </w:r>
      <w:r w:rsidR="00630701" w:rsidRPr="00141FE8">
        <w:rPr>
          <w:color w:val="000000"/>
          <w:sz w:val="28"/>
          <w:szCs w:val="28"/>
        </w:rPr>
        <w:t>-м сценарием</w:t>
      </w:r>
      <w:r w:rsidRPr="00141FE8">
        <w:rPr>
          <w:color w:val="000000"/>
          <w:sz w:val="28"/>
          <w:szCs w:val="28"/>
        </w:rPr>
        <w:t xml:space="preserve"> </w:t>
      </w:r>
      <w:r w:rsidR="00630701" w:rsidRPr="00141FE8">
        <w:rPr>
          <w:color w:val="000000"/>
          <w:sz w:val="28"/>
          <w:szCs w:val="28"/>
        </w:rPr>
        <w:t xml:space="preserve">на 1 га </w:t>
      </w:r>
      <w:r w:rsidR="00630701" w:rsidRPr="00141FE8">
        <w:rPr>
          <w:color w:val="000000"/>
          <w:sz w:val="28"/>
          <w:szCs w:val="28"/>
          <w:lang w:val="en-US"/>
        </w:rPr>
        <w:t>j</w:t>
      </w:r>
      <w:r w:rsidR="00630701" w:rsidRPr="00141FE8">
        <w:rPr>
          <w:color w:val="000000"/>
          <w:sz w:val="28"/>
          <w:szCs w:val="28"/>
        </w:rPr>
        <w:t xml:space="preserve">-й культуры, размещаемой по </w:t>
      </w:r>
      <w:r w:rsidR="00630701" w:rsidRPr="00141FE8">
        <w:rPr>
          <w:color w:val="000000"/>
          <w:sz w:val="28"/>
          <w:szCs w:val="28"/>
          <w:lang w:val="en-US"/>
        </w:rPr>
        <w:t>k</w:t>
      </w:r>
      <w:r w:rsidR="00630701" w:rsidRPr="00141FE8">
        <w:rPr>
          <w:color w:val="000000"/>
          <w:sz w:val="28"/>
          <w:szCs w:val="28"/>
        </w:rPr>
        <w:t xml:space="preserve">-му предшественнику; </w:t>
      </w:r>
      <w:r w:rsidRPr="00141FE8">
        <w:rPr>
          <w:color w:val="000000"/>
          <w:sz w:val="28"/>
          <w:szCs w:val="28"/>
          <w:lang w:val="en-US"/>
        </w:rPr>
        <w:t>U</w:t>
      </w:r>
      <w:r w:rsidRPr="00141FE8">
        <w:rPr>
          <w:color w:val="000000"/>
          <w:sz w:val="28"/>
          <w:szCs w:val="28"/>
          <w:vertAlign w:val="subscript"/>
          <w:lang w:val="en-US"/>
        </w:rPr>
        <w:t>il</w:t>
      </w:r>
      <w:r w:rsidR="00630701" w:rsidRPr="00141FE8">
        <w:rPr>
          <w:color w:val="000000"/>
          <w:sz w:val="28"/>
          <w:szCs w:val="28"/>
        </w:rPr>
        <w:t xml:space="preserve"> – вспомогательная переменная, обозначающая валовой сбор </w:t>
      </w:r>
      <w:r w:rsidR="00630701" w:rsidRPr="00141FE8">
        <w:rPr>
          <w:color w:val="000000"/>
          <w:sz w:val="28"/>
          <w:szCs w:val="28"/>
          <w:lang w:val="en-US"/>
        </w:rPr>
        <w:t>l</w:t>
      </w:r>
      <w:r w:rsidR="00630701" w:rsidRPr="00141FE8">
        <w:rPr>
          <w:color w:val="000000"/>
          <w:sz w:val="28"/>
          <w:szCs w:val="28"/>
        </w:rPr>
        <w:t xml:space="preserve">-го вида продукции в год с </w:t>
      </w:r>
      <w:r w:rsidR="00630701" w:rsidRPr="00141FE8">
        <w:rPr>
          <w:color w:val="000000"/>
          <w:sz w:val="28"/>
          <w:szCs w:val="28"/>
          <w:lang w:val="en-US"/>
        </w:rPr>
        <w:t>i</w:t>
      </w:r>
      <w:r w:rsidR="00630701" w:rsidRPr="00141FE8">
        <w:rPr>
          <w:color w:val="000000"/>
          <w:sz w:val="28"/>
          <w:szCs w:val="28"/>
        </w:rPr>
        <w:t>-м сценарием.</w:t>
      </w:r>
    </w:p>
    <w:p w:rsidR="00630701" w:rsidRDefault="00630701" w:rsidP="00F63C15">
      <w:pPr>
        <w:numPr>
          <w:ilvl w:val="0"/>
          <w:numId w:val="10"/>
        </w:numPr>
        <w:spacing w:line="360" w:lineRule="auto"/>
        <w:ind w:left="0" w:firstLine="709"/>
        <w:jc w:val="both"/>
        <w:rPr>
          <w:color w:val="000000"/>
          <w:sz w:val="28"/>
          <w:szCs w:val="28"/>
        </w:rPr>
      </w:pPr>
      <w:r w:rsidRPr="00141FE8">
        <w:rPr>
          <w:color w:val="000000"/>
          <w:sz w:val="28"/>
          <w:szCs w:val="28"/>
        </w:rPr>
        <w:t>По балансу кормов</w:t>
      </w:r>
    </w:p>
    <w:p w:rsidR="002178F6" w:rsidRPr="00141FE8" w:rsidRDefault="002178F6" w:rsidP="00F63C15">
      <w:pPr>
        <w:spacing w:line="360" w:lineRule="auto"/>
        <w:ind w:firstLine="709"/>
        <w:jc w:val="both"/>
        <w:rPr>
          <w:color w:val="000000"/>
          <w:sz w:val="28"/>
          <w:szCs w:val="28"/>
        </w:rPr>
      </w:pPr>
    </w:p>
    <w:p w:rsidR="004C75D6" w:rsidRPr="00141FE8" w:rsidRDefault="00C96F28" w:rsidP="00F63C15">
      <w:pPr>
        <w:spacing w:line="360" w:lineRule="auto"/>
        <w:ind w:firstLine="709"/>
        <w:jc w:val="both"/>
        <w:rPr>
          <w:color w:val="000000"/>
          <w:sz w:val="28"/>
          <w:szCs w:val="28"/>
        </w:rPr>
      </w:pPr>
      <w:r>
        <w:rPr>
          <w:color w:val="000000"/>
          <w:sz w:val="28"/>
          <w:szCs w:val="28"/>
        </w:rPr>
        <w:pict>
          <v:shape id="_x0000_i1041" type="#_x0000_t75" style="width:243.75pt;height:36pt">
            <v:imagedata r:id="rId23" o:title=""/>
          </v:shape>
        </w:pict>
      </w:r>
      <w:r w:rsidR="00CE4C20" w:rsidRPr="00141FE8">
        <w:rPr>
          <w:color w:val="000000"/>
          <w:sz w:val="28"/>
          <w:szCs w:val="28"/>
        </w:rPr>
        <w:t>,(17</w:t>
      </w:r>
      <w:r w:rsidR="00630701" w:rsidRPr="00141FE8">
        <w:rPr>
          <w:color w:val="000000"/>
          <w:sz w:val="28"/>
          <w:szCs w:val="28"/>
        </w:rPr>
        <w:t>)</w:t>
      </w:r>
    </w:p>
    <w:p w:rsidR="002178F6" w:rsidRDefault="002178F6" w:rsidP="00F63C15">
      <w:pPr>
        <w:spacing w:line="360" w:lineRule="auto"/>
        <w:ind w:firstLine="709"/>
        <w:jc w:val="both"/>
        <w:rPr>
          <w:color w:val="000000"/>
          <w:sz w:val="28"/>
          <w:szCs w:val="28"/>
        </w:rPr>
      </w:pPr>
    </w:p>
    <w:p w:rsidR="004C75D6" w:rsidRPr="00141FE8" w:rsidRDefault="00630701" w:rsidP="00F63C15">
      <w:pPr>
        <w:spacing w:line="360" w:lineRule="auto"/>
        <w:ind w:firstLine="709"/>
        <w:jc w:val="both"/>
        <w:rPr>
          <w:color w:val="000000"/>
          <w:sz w:val="28"/>
          <w:szCs w:val="28"/>
        </w:rPr>
      </w:pPr>
      <w:r w:rsidRPr="00141FE8">
        <w:rPr>
          <w:color w:val="000000"/>
          <w:sz w:val="28"/>
          <w:szCs w:val="28"/>
        </w:rPr>
        <w:t>Здесь ω</w:t>
      </w:r>
      <w:r w:rsidRPr="00141FE8">
        <w:rPr>
          <w:color w:val="000000"/>
          <w:sz w:val="28"/>
          <w:szCs w:val="28"/>
          <w:vertAlign w:val="subscript"/>
          <w:lang w:val="en-US"/>
        </w:rPr>
        <w:t>l</w:t>
      </w:r>
      <w:r w:rsidRPr="00141FE8">
        <w:rPr>
          <w:color w:val="000000"/>
          <w:sz w:val="28"/>
          <w:szCs w:val="28"/>
          <w:vertAlign w:val="subscript"/>
        </w:rPr>
        <w:t>´</w:t>
      </w:r>
      <w:r w:rsidRPr="00141FE8">
        <w:rPr>
          <w:color w:val="000000"/>
          <w:sz w:val="28"/>
          <w:szCs w:val="28"/>
        </w:rPr>
        <w:t xml:space="preserve"> - коэффициент выхода готового корма </w:t>
      </w:r>
      <w:r w:rsidRPr="00141FE8">
        <w:rPr>
          <w:color w:val="000000"/>
          <w:sz w:val="28"/>
          <w:szCs w:val="28"/>
          <w:lang w:val="en-US"/>
        </w:rPr>
        <w:t>l</w:t>
      </w:r>
      <w:r w:rsidRPr="00141FE8">
        <w:rPr>
          <w:color w:val="000000"/>
          <w:sz w:val="28"/>
          <w:szCs w:val="28"/>
        </w:rPr>
        <w:t xml:space="preserve">´-го вида из </w:t>
      </w:r>
      <w:r w:rsidRPr="00141FE8">
        <w:rPr>
          <w:color w:val="000000"/>
          <w:sz w:val="28"/>
          <w:szCs w:val="28"/>
          <w:lang w:val="en-US"/>
        </w:rPr>
        <w:t>l</w:t>
      </w:r>
      <w:r w:rsidRPr="00141FE8">
        <w:rPr>
          <w:color w:val="000000"/>
          <w:sz w:val="28"/>
          <w:szCs w:val="28"/>
        </w:rPr>
        <w:t>-го вида продукции растениеводства,</w:t>
      </w:r>
      <w:r w:rsidRPr="00141FE8">
        <w:rPr>
          <w:color w:val="000000"/>
          <w:sz w:val="28"/>
          <w:szCs w:val="28"/>
          <w:lang w:val="en-US"/>
        </w:rPr>
        <w:t>m</w:t>
      </w:r>
      <w:r w:rsidRPr="00141FE8">
        <w:rPr>
          <w:color w:val="000000"/>
          <w:sz w:val="28"/>
          <w:szCs w:val="28"/>
          <w:vertAlign w:val="subscript"/>
          <w:lang w:val="en-US"/>
        </w:rPr>
        <w:t>qrl</w:t>
      </w:r>
      <w:r w:rsidRPr="00141FE8">
        <w:rPr>
          <w:color w:val="000000"/>
          <w:sz w:val="28"/>
          <w:szCs w:val="28"/>
          <w:vertAlign w:val="subscript"/>
        </w:rPr>
        <w:t>´</w:t>
      </w:r>
      <w:r w:rsidRPr="00141FE8">
        <w:rPr>
          <w:color w:val="000000"/>
          <w:sz w:val="28"/>
          <w:szCs w:val="28"/>
        </w:rPr>
        <w:t xml:space="preserve"> - годовой расход корма </w:t>
      </w:r>
      <w:r w:rsidRPr="00141FE8">
        <w:rPr>
          <w:color w:val="000000"/>
          <w:sz w:val="28"/>
          <w:szCs w:val="28"/>
          <w:lang w:val="en-US"/>
        </w:rPr>
        <w:t>l</w:t>
      </w:r>
      <w:r w:rsidRPr="00141FE8">
        <w:rPr>
          <w:color w:val="000000"/>
          <w:sz w:val="28"/>
          <w:szCs w:val="28"/>
        </w:rPr>
        <w:t xml:space="preserve">´-го вида животным </w:t>
      </w:r>
      <w:r w:rsidRPr="00141FE8">
        <w:rPr>
          <w:color w:val="000000"/>
          <w:sz w:val="28"/>
          <w:szCs w:val="28"/>
          <w:lang w:val="en-US"/>
        </w:rPr>
        <w:t>q</w:t>
      </w:r>
      <w:r w:rsidRPr="00141FE8">
        <w:rPr>
          <w:color w:val="000000"/>
          <w:sz w:val="28"/>
          <w:szCs w:val="28"/>
        </w:rPr>
        <w:t xml:space="preserve">-й половозрастной группы по </w:t>
      </w:r>
      <w:r w:rsidRPr="00141FE8">
        <w:rPr>
          <w:color w:val="000000"/>
          <w:sz w:val="28"/>
          <w:szCs w:val="28"/>
          <w:lang w:val="en-US"/>
        </w:rPr>
        <w:t>r</w:t>
      </w:r>
      <w:r w:rsidRPr="00141FE8">
        <w:rPr>
          <w:color w:val="000000"/>
          <w:sz w:val="28"/>
          <w:szCs w:val="28"/>
        </w:rPr>
        <w:t>-му типу кормления.</w:t>
      </w:r>
    </w:p>
    <w:p w:rsidR="00630701" w:rsidRDefault="00630701" w:rsidP="00F63C15">
      <w:pPr>
        <w:numPr>
          <w:ilvl w:val="0"/>
          <w:numId w:val="10"/>
        </w:numPr>
        <w:spacing w:line="360" w:lineRule="auto"/>
        <w:ind w:left="0" w:firstLine="709"/>
        <w:jc w:val="both"/>
        <w:rPr>
          <w:color w:val="000000"/>
          <w:sz w:val="28"/>
          <w:szCs w:val="28"/>
        </w:rPr>
      </w:pPr>
      <w:r w:rsidRPr="00141FE8">
        <w:rPr>
          <w:color w:val="000000"/>
          <w:sz w:val="28"/>
          <w:szCs w:val="28"/>
        </w:rPr>
        <w:t>Введем дополнительные ограничения по соблюдению пропорциональности между половозрастными группами КРС.</w:t>
      </w:r>
    </w:p>
    <w:p w:rsidR="00206CBB" w:rsidRDefault="00206CBB" w:rsidP="00F63C15">
      <w:pPr>
        <w:spacing w:line="360" w:lineRule="auto"/>
        <w:ind w:firstLine="709"/>
        <w:jc w:val="both"/>
        <w:rPr>
          <w:color w:val="000000"/>
          <w:sz w:val="28"/>
          <w:szCs w:val="28"/>
        </w:rPr>
      </w:pPr>
    </w:p>
    <w:p w:rsidR="004C75D6" w:rsidRPr="00141FE8" w:rsidRDefault="00206CBB" w:rsidP="00F63C15">
      <w:pPr>
        <w:spacing w:line="360" w:lineRule="auto"/>
        <w:ind w:firstLine="709"/>
        <w:jc w:val="both"/>
        <w:rPr>
          <w:color w:val="000000"/>
          <w:sz w:val="28"/>
          <w:szCs w:val="28"/>
        </w:rPr>
      </w:pPr>
      <w:r>
        <w:rPr>
          <w:color w:val="000000"/>
          <w:sz w:val="28"/>
          <w:szCs w:val="28"/>
        </w:rPr>
        <w:br w:type="page"/>
      </w:r>
      <w:r w:rsidR="00C96F28">
        <w:rPr>
          <w:color w:val="000000"/>
          <w:sz w:val="28"/>
          <w:szCs w:val="28"/>
        </w:rPr>
        <w:pict>
          <v:shape id="_x0000_i1042" type="#_x0000_t75" style="width:111.75pt;height:20.25pt">
            <v:imagedata r:id="rId24" o:title=""/>
          </v:shape>
        </w:pict>
      </w:r>
      <w:r w:rsidR="00CE4C20" w:rsidRPr="00141FE8">
        <w:rPr>
          <w:color w:val="000000"/>
          <w:sz w:val="28"/>
          <w:szCs w:val="28"/>
        </w:rPr>
        <w:t>(18</w:t>
      </w:r>
      <w:r w:rsidR="00630701" w:rsidRPr="00141FE8">
        <w:rPr>
          <w:color w:val="000000"/>
          <w:sz w:val="28"/>
          <w:szCs w:val="28"/>
        </w:rPr>
        <w:t>)</w:t>
      </w:r>
    </w:p>
    <w:p w:rsidR="00206CBB" w:rsidRDefault="00206CBB" w:rsidP="00F63C15">
      <w:pPr>
        <w:spacing w:line="360" w:lineRule="auto"/>
        <w:ind w:firstLine="709"/>
        <w:jc w:val="both"/>
        <w:rPr>
          <w:color w:val="000000"/>
          <w:sz w:val="28"/>
          <w:szCs w:val="28"/>
        </w:rPr>
      </w:pPr>
    </w:p>
    <w:p w:rsidR="004C75D6" w:rsidRPr="00141FE8" w:rsidRDefault="00630701" w:rsidP="00F63C15">
      <w:pPr>
        <w:spacing w:line="360" w:lineRule="auto"/>
        <w:ind w:firstLine="709"/>
        <w:jc w:val="both"/>
        <w:rPr>
          <w:color w:val="000000"/>
          <w:sz w:val="28"/>
          <w:szCs w:val="28"/>
        </w:rPr>
      </w:pPr>
      <w:r w:rsidRPr="00141FE8">
        <w:rPr>
          <w:color w:val="000000"/>
          <w:sz w:val="28"/>
          <w:szCs w:val="28"/>
        </w:rPr>
        <w:t xml:space="preserve">В этой формуле </w:t>
      </w:r>
      <w:r w:rsidR="00C96F28">
        <w:rPr>
          <w:color w:val="000000"/>
          <w:sz w:val="28"/>
          <w:szCs w:val="28"/>
        </w:rPr>
        <w:pict>
          <v:shape id="_x0000_i1043" type="#_x0000_t75" style="width:23.25pt;height:18.75pt">
            <v:imagedata r:id="rId25" o:title=""/>
          </v:shape>
        </w:pict>
      </w:r>
      <w:r w:rsidR="00A92456" w:rsidRPr="00141FE8">
        <w:rPr>
          <w:color w:val="000000"/>
          <w:sz w:val="28"/>
          <w:szCs w:val="28"/>
        </w:rPr>
        <w:t xml:space="preserve"> обозначает коэффициент пропорциональности между группами КРС; </w:t>
      </w:r>
      <w:r w:rsidR="00C96F28">
        <w:rPr>
          <w:color w:val="000000"/>
          <w:sz w:val="28"/>
          <w:szCs w:val="28"/>
        </w:rPr>
        <w:pict>
          <v:shape id="_x0000_i1044" type="#_x0000_t75" style="width:23.25pt;height:18.75pt">
            <v:imagedata r:id="rId26" o:title=""/>
          </v:shape>
        </w:pict>
      </w:r>
      <w:r w:rsidR="00A92456" w:rsidRPr="00141FE8">
        <w:rPr>
          <w:color w:val="000000"/>
          <w:sz w:val="28"/>
          <w:szCs w:val="28"/>
        </w:rPr>
        <w:t xml:space="preserve"> - численность сельскохозяйственных животных относимой к первой или второй </w:t>
      </w:r>
      <w:r w:rsidR="00A92456" w:rsidRPr="00141FE8">
        <w:rPr>
          <w:color w:val="000000"/>
          <w:sz w:val="28"/>
          <w:szCs w:val="28"/>
          <w:lang w:val="en-US"/>
        </w:rPr>
        <w:t>q</w:t>
      </w:r>
      <w:r w:rsidR="00A92456" w:rsidRPr="00141FE8">
        <w:rPr>
          <w:color w:val="000000"/>
          <w:sz w:val="28"/>
          <w:szCs w:val="28"/>
        </w:rPr>
        <w:t>-й половозрастной группе.</w:t>
      </w:r>
    </w:p>
    <w:p w:rsidR="00A92456" w:rsidRDefault="00A92456" w:rsidP="00F63C15">
      <w:pPr>
        <w:spacing w:line="360" w:lineRule="auto"/>
        <w:ind w:firstLine="709"/>
        <w:jc w:val="both"/>
        <w:rPr>
          <w:color w:val="000000"/>
          <w:sz w:val="28"/>
          <w:szCs w:val="28"/>
        </w:rPr>
      </w:pPr>
      <w:r w:rsidRPr="00141FE8">
        <w:rPr>
          <w:color w:val="000000"/>
          <w:sz w:val="28"/>
          <w:szCs w:val="28"/>
        </w:rPr>
        <w:t>8) Условие стабильности посевных площадей</w:t>
      </w:r>
    </w:p>
    <w:p w:rsidR="00206CBB" w:rsidRPr="00141FE8" w:rsidRDefault="00206CBB" w:rsidP="00F63C15">
      <w:pPr>
        <w:spacing w:line="360" w:lineRule="auto"/>
        <w:ind w:firstLine="709"/>
        <w:jc w:val="both"/>
        <w:rPr>
          <w:color w:val="000000"/>
          <w:sz w:val="28"/>
          <w:szCs w:val="28"/>
        </w:rPr>
      </w:pPr>
    </w:p>
    <w:p w:rsidR="004C75D6" w:rsidRPr="00141FE8" w:rsidRDefault="00C96F28" w:rsidP="00F63C15">
      <w:pPr>
        <w:spacing w:line="360" w:lineRule="auto"/>
        <w:ind w:firstLine="709"/>
        <w:jc w:val="both"/>
        <w:rPr>
          <w:color w:val="000000"/>
          <w:sz w:val="28"/>
          <w:szCs w:val="28"/>
        </w:rPr>
      </w:pPr>
      <w:r>
        <w:rPr>
          <w:color w:val="000000"/>
          <w:sz w:val="28"/>
          <w:szCs w:val="28"/>
        </w:rPr>
        <w:pict>
          <v:shape id="_x0000_i1045" type="#_x0000_t75" style="width:138.75pt;height:36pt">
            <v:imagedata r:id="rId27" o:title=""/>
          </v:shape>
        </w:pict>
      </w:r>
      <w:r w:rsidR="00CE4C20" w:rsidRPr="00141FE8">
        <w:rPr>
          <w:color w:val="000000"/>
          <w:sz w:val="28"/>
          <w:szCs w:val="28"/>
        </w:rPr>
        <w:t>(19</w:t>
      </w:r>
      <w:r w:rsidR="00A92456" w:rsidRPr="00141FE8">
        <w:rPr>
          <w:color w:val="000000"/>
          <w:sz w:val="28"/>
          <w:szCs w:val="28"/>
        </w:rPr>
        <w:t>)</w:t>
      </w:r>
    </w:p>
    <w:p w:rsidR="00206CBB" w:rsidRDefault="00206CBB" w:rsidP="00F63C15">
      <w:pPr>
        <w:spacing w:line="360" w:lineRule="auto"/>
        <w:ind w:firstLine="709"/>
        <w:jc w:val="both"/>
        <w:rPr>
          <w:color w:val="000000"/>
          <w:sz w:val="28"/>
          <w:szCs w:val="28"/>
        </w:rPr>
      </w:pPr>
    </w:p>
    <w:p w:rsidR="004C75D6" w:rsidRPr="00141FE8" w:rsidRDefault="00A92456" w:rsidP="00F63C15">
      <w:pPr>
        <w:spacing w:line="360" w:lineRule="auto"/>
        <w:ind w:firstLine="709"/>
        <w:jc w:val="both"/>
        <w:rPr>
          <w:color w:val="000000"/>
          <w:sz w:val="28"/>
          <w:szCs w:val="28"/>
        </w:rPr>
      </w:pPr>
      <w:r w:rsidRPr="00141FE8">
        <w:rPr>
          <w:color w:val="000000"/>
          <w:sz w:val="28"/>
          <w:szCs w:val="28"/>
        </w:rPr>
        <w:t xml:space="preserve">где </w:t>
      </w:r>
      <w:r w:rsidR="00C96F28">
        <w:rPr>
          <w:color w:val="000000"/>
          <w:sz w:val="28"/>
          <w:szCs w:val="28"/>
        </w:rPr>
        <w:pict>
          <v:shape id="_x0000_i1046" type="#_x0000_t75" style="width:33.75pt;height:18.75pt">
            <v:imagedata r:id="rId28" o:title=""/>
          </v:shape>
        </w:pict>
      </w:r>
      <w:r w:rsidRPr="00141FE8">
        <w:rPr>
          <w:color w:val="000000"/>
          <w:sz w:val="28"/>
          <w:szCs w:val="28"/>
        </w:rPr>
        <w:t xml:space="preserve"> и </w:t>
      </w:r>
      <w:r w:rsidRPr="00141FE8">
        <w:rPr>
          <w:color w:val="000000"/>
          <w:sz w:val="28"/>
          <w:szCs w:val="28"/>
          <w:lang w:val="en-US"/>
        </w:rPr>
        <w:t>x</w:t>
      </w:r>
      <w:r w:rsidRPr="00141FE8">
        <w:rPr>
          <w:color w:val="000000"/>
          <w:sz w:val="28"/>
          <w:szCs w:val="28"/>
          <w:vertAlign w:val="subscript"/>
          <w:lang w:val="en-US"/>
        </w:rPr>
        <w:t>ajk</w:t>
      </w:r>
      <w:r w:rsidRPr="00141FE8">
        <w:rPr>
          <w:color w:val="000000"/>
          <w:sz w:val="28"/>
          <w:szCs w:val="28"/>
        </w:rPr>
        <w:t xml:space="preserve"> – обозначают площадь посева</w:t>
      </w:r>
      <w:r w:rsidR="007A5F66" w:rsidRPr="00141FE8">
        <w:rPr>
          <w:color w:val="000000"/>
          <w:sz w:val="28"/>
          <w:szCs w:val="28"/>
        </w:rPr>
        <w:t xml:space="preserve"> </w:t>
      </w:r>
      <w:r w:rsidR="007A5F66" w:rsidRPr="00141FE8">
        <w:rPr>
          <w:color w:val="000000"/>
          <w:sz w:val="28"/>
          <w:szCs w:val="28"/>
          <w:lang w:val="en-US"/>
        </w:rPr>
        <w:t>j</w:t>
      </w:r>
      <w:r w:rsidR="007A5F66" w:rsidRPr="00141FE8">
        <w:rPr>
          <w:color w:val="000000"/>
          <w:sz w:val="28"/>
          <w:szCs w:val="28"/>
        </w:rPr>
        <w:t xml:space="preserve">-й культуры, размещаемой по </w:t>
      </w:r>
      <w:r w:rsidR="007A5F66" w:rsidRPr="00141FE8">
        <w:rPr>
          <w:color w:val="000000"/>
          <w:sz w:val="28"/>
          <w:szCs w:val="28"/>
          <w:lang w:val="en-US"/>
        </w:rPr>
        <w:t>k</w:t>
      </w:r>
      <w:r w:rsidR="007A5F66" w:rsidRPr="00141FE8">
        <w:rPr>
          <w:color w:val="000000"/>
          <w:sz w:val="28"/>
          <w:szCs w:val="28"/>
        </w:rPr>
        <w:t>-му предшественнику в разные годы – соответственно с (а-1)-м с а-м сценарием погодных условий.</w:t>
      </w:r>
    </w:p>
    <w:p w:rsidR="007A5F66" w:rsidRDefault="007A5F66" w:rsidP="00F63C15">
      <w:pPr>
        <w:numPr>
          <w:ilvl w:val="0"/>
          <w:numId w:val="10"/>
        </w:numPr>
        <w:spacing w:line="360" w:lineRule="auto"/>
        <w:ind w:left="0" w:firstLine="709"/>
        <w:jc w:val="both"/>
        <w:rPr>
          <w:color w:val="000000"/>
          <w:sz w:val="28"/>
          <w:szCs w:val="28"/>
        </w:rPr>
      </w:pPr>
      <w:r w:rsidRPr="00141FE8">
        <w:rPr>
          <w:color w:val="000000"/>
          <w:sz w:val="28"/>
          <w:szCs w:val="28"/>
        </w:rPr>
        <w:t>Условие стабильности поголовья</w:t>
      </w:r>
    </w:p>
    <w:p w:rsidR="00206CBB" w:rsidRPr="00141FE8" w:rsidRDefault="00206CBB" w:rsidP="00F63C15">
      <w:pPr>
        <w:spacing w:line="360" w:lineRule="auto"/>
        <w:ind w:firstLine="709"/>
        <w:jc w:val="both"/>
        <w:rPr>
          <w:color w:val="000000"/>
          <w:sz w:val="28"/>
          <w:szCs w:val="28"/>
        </w:rPr>
      </w:pPr>
    </w:p>
    <w:p w:rsidR="004C75D6" w:rsidRPr="00141FE8" w:rsidRDefault="00C96F28" w:rsidP="00F63C15">
      <w:pPr>
        <w:spacing w:line="360" w:lineRule="auto"/>
        <w:ind w:firstLine="709"/>
        <w:jc w:val="both"/>
        <w:rPr>
          <w:color w:val="000000"/>
          <w:sz w:val="28"/>
          <w:szCs w:val="28"/>
        </w:rPr>
      </w:pPr>
      <w:r>
        <w:rPr>
          <w:color w:val="000000"/>
          <w:sz w:val="28"/>
          <w:szCs w:val="28"/>
        </w:rPr>
        <w:pict>
          <v:shape id="_x0000_i1047" type="#_x0000_t75" style="width:105pt;height:35.25pt">
            <v:imagedata r:id="rId29" o:title=""/>
          </v:shape>
        </w:pict>
      </w:r>
      <w:r w:rsidR="00CE4C20" w:rsidRPr="00141FE8">
        <w:rPr>
          <w:color w:val="000000"/>
          <w:sz w:val="28"/>
          <w:szCs w:val="28"/>
        </w:rPr>
        <w:t>(20</w:t>
      </w:r>
      <w:r w:rsidR="007A5F66" w:rsidRPr="00141FE8">
        <w:rPr>
          <w:color w:val="000000"/>
          <w:sz w:val="28"/>
          <w:szCs w:val="28"/>
        </w:rPr>
        <w:t>)</w:t>
      </w:r>
    </w:p>
    <w:p w:rsidR="00206CBB" w:rsidRDefault="00206CBB" w:rsidP="00F63C15">
      <w:pPr>
        <w:spacing w:line="360" w:lineRule="auto"/>
        <w:ind w:firstLine="709"/>
        <w:jc w:val="both"/>
        <w:rPr>
          <w:color w:val="000000"/>
          <w:sz w:val="28"/>
          <w:szCs w:val="28"/>
        </w:rPr>
      </w:pPr>
    </w:p>
    <w:p w:rsidR="007A5F66" w:rsidRPr="00141FE8" w:rsidRDefault="007A5F66" w:rsidP="00F63C15">
      <w:pPr>
        <w:spacing w:line="360" w:lineRule="auto"/>
        <w:ind w:firstLine="709"/>
        <w:jc w:val="both"/>
        <w:rPr>
          <w:color w:val="000000"/>
          <w:sz w:val="28"/>
          <w:szCs w:val="28"/>
        </w:rPr>
      </w:pPr>
      <w:r w:rsidRPr="00141FE8">
        <w:rPr>
          <w:color w:val="000000"/>
          <w:sz w:val="28"/>
          <w:szCs w:val="28"/>
        </w:rPr>
        <w:t xml:space="preserve">где </w:t>
      </w:r>
      <w:r w:rsidR="00C96F28">
        <w:rPr>
          <w:color w:val="000000"/>
          <w:sz w:val="28"/>
          <w:szCs w:val="28"/>
        </w:rPr>
        <w:pict>
          <v:shape id="_x0000_i1048" type="#_x0000_t75" style="width:30.75pt;height:18.75pt">
            <v:imagedata r:id="rId30" o:title=""/>
          </v:shape>
        </w:pict>
      </w:r>
      <w:r w:rsidRPr="00141FE8">
        <w:rPr>
          <w:color w:val="000000"/>
          <w:sz w:val="28"/>
          <w:szCs w:val="28"/>
        </w:rPr>
        <w:t xml:space="preserve"> и </w:t>
      </w:r>
      <w:r w:rsidRPr="00141FE8">
        <w:rPr>
          <w:color w:val="000000"/>
          <w:sz w:val="28"/>
          <w:szCs w:val="28"/>
          <w:lang w:val="en-US"/>
        </w:rPr>
        <w:t>x</w:t>
      </w:r>
      <w:r w:rsidRPr="00141FE8">
        <w:rPr>
          <w:color w:val="000000"/>
          <w:sz w:val="28"/>
          <w:szCs w:val="28"/>
          <w:vertAlign w:val="subscript"/>
          <w:lang w:val="en-US"/>
        </w:rPr>
        <w:t>aq</w:t>
      </w:r>
      <w:r w:rsidRPr="00141FE8">
        <w:rPr>
          <w:color w:val="000000"/>
          <w:sz w:val="28"/>
          <w:szCs w:val="28"/>
        </w:rPr>
        <w:t xml:space="preserve"> – являются переменными, которые обозначают численность животных </w:t>
      </w:r>
      <w:r w:rsidRPr="00141FE8">
        <w:rPr>
          <w:color w:val="000000"/>
          <w:sz w:val="28"/>
          <w:szCs w:val="28"/>
          <w:lang w:val="en-US"/>
        </w:rPr>
        <w:t>q</w:t>
      </w:r>
      <w:r w:rsidRPr="00141FE8">
        <w:rPr>
          <w:color w:val="000000"/>
          <w:sz w:val="28"/>
          <w:szCs w:val="28"/>
        </w:rPr>
        <w:t>-й половозрастной группы в годы с разными сценариями погодных условий.</w:t>
      </w:r>
    </w:p>
    <w:p w:rsidR="00064238" w:rsidRDefault="007A5F66" w:rsidP="00F63C15">
      <w:pPr>
        <w:numPr>
          <w:ilvl w:val="0"/>
          <w:numId w:val="10"/>
        </w:numPr>
        <w:spacing w:line="360" w:lineRule="auto"/>
        <w:ind w:left="0" w:firstLine="709"/>
        <w:jc w:val="both"/>
        <w:rPr>
          <w:color w:val="000000"/>
          <w:sz w:val="28"/>
          <w:szCs w:val="28"/>
        </w:rPr>
      </w:pPr>
      <w:r w:rsidRPr="00141FE8">
        <w:rPr>
          <w:color w:val="000000"/>
          <w:sz w:val="28"/>
          <w:szCs w:val="28"/>
        </w:rPr>
        <w:t>Условие стабильности доходности растениеводства</w:t>
      </w:r>
    </w:p>
    <w:p w:rsidR="00206CBB" w:rsidRPr="00141FE8" w:rsidRDefault="00206CBB" w:rsidP="00F63C15">
      <w:pPr>
        <w:spacing w:line="360" w:lineRule="auto"/>
        <w:ind w:firstLine="709"/>
        <w:jc w:val="both"/>
        <w:rPr>
          <w:color w:val="000000"/>
          <w:sz w:val="28"/>
          <w:szCs w:val="28"/>
        </w:rPr>
      </w:pPr>
    </w:p>
    <w:p w:rsidR="00064238" w:rsidRPr="00141FE8" w:rsidRDefault="00C96F28" w:rsidP="00F63C15">
      <w:pPr>
        <w:spacing w:line="360" w:lineRule="auto"/>
        <w:ind w:firstLine="709"/>
        <w:jc w:val="both"/>
        <w:rPr>
          <w:color w:val="000000"/>
          <w:sz w:val="28"/>
          <w:szCs w:val="28"/>
        </w:rPr>
      </w:pPr>
      <w:r>
        <w:rPr>
          <w:color w:val="000000"/>
          <w:sz w:val="28"/>
          <w:szCs w:val="28"/>
        </w:rPr>
        <w:pict>
          <v:shape id="_x0000_i1049" type="#_x0000_t75" style="width:228pt;height:36pt">
            <v:imagedata r:id="rId31" o:title=""/>
          </v:shape>
        </w:pict>
      </w:r>
      <w:r w:rsidR="00CE4C20" w:rsidRPr="00141FE8">
        <w:rPr>
          <w:color w:val="000000"/>
          <w:sz w:val="28"/>
          <w:szCs w:val="28"/>
        </w:rPr>
        <w:t>(21</w:t>
      </w:r>
      <w:r w:rsidR="007A5F66" w:rsidRPr="00141FE8">
        <w:rPr>
          <w:color w:val="000000"/>
          <w:sz w:val="28"/>
          <w:szCs w:val="28"/>
        </w:rPr>
        <w:t>)</w:t>
      </w:r>
    </w:p>
    <w:p w:rsidR="00206CBB" w:rsidRDefault="00206CBB" w:rsidP="00F63C15">
      <w:pPr>
        <w:spacing w:line="360" w:lineRule="auto"/>
        <w:ind w:firstLine="709"/>
        <w:jc w:val="both"/>
        <w:rPr>
          <w:color w:val="000000"/>
          <w:sz w:val="28"/>
          <w:szCs w:val="28"/>
        </w:rPr>
      </w:pPr>
    </w:p>
    <w:p w:rsidR="00064238" w:rsidRPr="00141FE8" w:rsidRDefault="007A5F66" w:rsidP="00F63C15">
      <w:pPr>
        <w:spacing w:line="360" w:lineRule="auto"/>
        <w:ind w:firstLine="709"/>
        <w:jc w:val="both"/>
        <w:rPr>
          <w:color w:val="000000"/>
          <w:sz w:val="28"/>
          <w:szCs w:val="28"/>
        </w:rPr>
      </w:pPr>
      <w:r w:rsidRPr="00141FE8">
        <w:rPr>
          <w:color w:val="000000"/>
          <w:sz w:val="28"/>
          <w:szCs w:val="28"/>
        </w:rPr>
        <w:t>В этой формуле коэффициент ρ обозначает допустимое соотношение доходности растениеводства в годы с разными сценариями погодных условий – (а-1)-м и а-м. Разность между максимальным и минимальным значением доходности не должна превышать 40 процентов.</w:t>
      </w:r>
    </w:p>
    <w:p w:rsidR="007A5F66" w:rsidRDefault="007A5F66" w:rsidP="00F63C15">
      <w:pPr>
        <w:spacing w:line="360" w:lineRule="auto"/>
        <w:ind w:firstLine="709"/>
        <w:jc w:val="both"/>
        <w:rPr>
          <w:color w:val="000000"/>
          <w:sz w:val="28"/>
          <w:szCs w:val="28"/>
        </w:rPr>
      </w:pPr>
      <w:r w:rsidRPr="00141FE8">
        <w:rPr>
          <w:color w:val="000000"/>
          <w:sz w:val="28"/>
          <w:szCs w:val="28"/>
        </w:rPr>
        <w:t>11) Условие неотрицательности переменных</w:t>
      </w:r>
    </w:p>
    <w:p w:rsidR="00206CBB" w:rsidRPr="00141FE8" w:rsidRDefault="00206CBB" w:rsidP="00F63C15">
      <w:pPr>
        <w:spacing w:line="360" w:lineRule="auto"/>
        <w:ind w:firstLine="709"/>
        <w:jc w:val="both"/>
        <w:rPr>
          <w:color w:val="000000"/>
          <w:sz w:val="28"/>
          <w:szCs w:val="28"/>
        </w:rPr>
      </w:pPr>
    </w:p>
    <w:p w:rsidR="00064238" w:rsidRPr="00141FE8" w:rsidRDefault="00C96F28" w:rsidP="00F63C15">
      <w:pPr>
        <w:spacing w:line="360" w:lineRule="auto"/>
        <w:ind w:firstLine="709"/>
        <w:jc w:val="both"/>
        <w:rPr>
          <w:color w:val="000000"/>
          <w:sz w:val="28"/>
          <w:szCs w:val="28"/>
        </w:rPr>
      </w:pPr>
      <w:r>
        <w:rPr>
          <w:color w:val="000000"/>
          <w:sz w:val="28"/>
          <w:szCs w:val="28"/>
        </w:rPr>
        <w:pict>
          <v:shape id="_x0000_i1050" type="#_x0000_t75" style="width:78.75pt;height:18.75pt">
            <v:imagedata r:id="rId32" o:title=""/>
          </v:shape>
        </w:pict>
      </w:r>
      <w:r w:rsidR="00CE4C20" w:rsidRPr="00141FE8">
        <w:rPr>
          <w:color w:val="000000"/>
          <w:sz w:val="28"/>
          <w:szCs w:val="28"/>
        </w:rPr>
        <w:t>(22</w:t>
      </w:r>
      <w:r w:rsidR="00C359CC" w:rsidRPr="00141FE8">
        <w:rPr>
          <w:color w:val="000000"/>
          <w:sz w:val="28"/>
          <w:szCs w:val="28"/>
        </w:rPr>
        <w:t>)</w:t>
      </w:r>
    </w:p>
    <w:p w:rsidR="00206CBB" w:rsidRDefault="00206CBB" w:rsidP="00F63C15">
      <w:pPr>
        <w:spacing w:line="360" w:lineRule="auto"/>
        <w:ind w:firstLine="709"/>
        <w:jc w:val="both"/>
        <w:rPr>
          <w:color w:val="000000"/>
          <w:sz w:val="28"/>
          <w:szCs w:val="28"/>
        </w:rPr>
      </w:pPr>
    </w:p>
    <w:p w:rsidR="00C359CC" w:rsidRPr="00141FE8" w:rsidRDefault="00C359CC" w:rsidP="00F63C15">
      <w:pPr>
        <w:spacing w:line="360" w:lineRule="auto"/>
        <w:ind w:firstLine="709"/>
        <w:jc w:val="both"/>
        <w:rPr>
          <w:color w:val="000000"/>
          <w:sz w:val="28"/>
          <w:szCs w:val="28"/>
        </w:rPr>
      </w:pPr>
      <w:r w:rsidRPr="00141FE8">
        <w:rPr>
          <w:color w:val="000000"/>
          <w:sz w:val="28"/>
          <w:szCs w:val="28"/>
        </w:rPr>
        <w:t>Информационная и нормативная база устойчивого земледелия схожа с другими моделями, такими как модель адаптивно-ландшафтного земледелия, модель кормопроизводства и кормоиспользования.</w:t>
      </w:r>
    </w:p>
    <w:p w:rsidR="00C359CC" w:rsidRPr="00141FE8" w:rsidRDefault="00C359CC" w:rsidP="00F63C15">
      <w:pPr>
        <w:spacing w:line="360" w:lineRule="auto"/>
        <w:ind w:firstLine="709"/>
        <w:jc w:val="both"/>
        <w:rPr>
          <w:color w:val="000000"/>
          <w:sz w:val="28"/>
          <w:szCs w:val="28"/>
        </w:rPr>
      </w:pPr>
      <w:r w:rsidRPr="00141FE8">
        <w:rPr>
          <w:color w:val="000000"/>
          <w:sz w:val="28"/>
          <w:szCs w:val="28"/>
        </w:rPr>
        <w:t>Наиболее сложной проблемой в построении модели является определение исходов погодных условий и разработки связанных с ним нормативов урожайности.</w:t>
      </w:r>
    </w:p>
    <w:p w:rsidR="00C359CC" w:rsidRPr="00141FE8" w:rsidRDefault="00C359CC" w:rsidP="00F63C15">
      <w:pPr>
        <w:spacing w:line="360" w:lineRule="auto"/>
        <w:ind w:firstLine="709"/>
        <w:jc w:val="both"/>
        <w:rPr>
          <w:color w:val="000000"/>
          <w:sz w:val="28"/>
          <w:szCs w:val="28"/>
        </w:rPr>
      </w:pPr>
      <w:r w:rsidRPr="00141FE8">
        <w:rPr>
          <w:color w:val="000000"/>
          <w:sz w:val="28"/>
          <w:szCs w:val="28"/>
        </w:rPr>
        <w:t>Культуры не одинаково реаги</w:t>
      </w:r>
      <w:r w:rsidR="00374552" w:rsidRPr="00141FE8">
        <w:rPr>
          <w:color w:val="000000"/>
          <w:sz w:val="28"/>
          <w:szCs w:val="28"/>
        </w:rPr>
        <w:t>руют на разные погодные условия.</w:t>
      </w:r>
      <w:r w:rsidRPr="00141FE8">
        <w:rPr>
          <w:color w:val="000000"/>
          <w:sz w:val="28"/>
          <w:szCs w:val="28"/>
        </w:rPr>
        <w:t xml:space="preserve"> </w:t>
      </w:r>
      <w:r w:rsidR="00374552" w:rsidRPr="00141FE8">
        <w:rPr>
          <w:color w:val="000000"/>
          <w:sz w:val="28"/>
          <w:szCs w:val="28"/>
        </w:rPr>
        <w:t>Т</w:t>
      </w:r>
      <w:r w:rsidR="00A05677" w:rsidRPr="00141FE8">
        <w:rPr>
          <w:color w:val="000000"/>
          <w:sz w:val="28"/>
          <w:szCs w:val="28"/>
        </w:rPr>
        <w:t>ак например</w:t>
      </w:r>
      <w:r w:rsidR="00374552" w:rsidRPr="00141FE8">
        <w:rPr>
          <w:color w:val="000000"/>
          <w:sz w:val="28"/>
          <w:szCs w:val="28"/>
        </w:rPr>
        <w:t>,</w:t>
      </w:r>
      <w:r w:rsidR="00A05677" w:rsidRPr="00141FE8">
        <w:rPr>
          <w:color w:val="000000"/>
          <w:sz w:val="28"/>
          <w:szCs w:val="28"/>
        </w:rPr>
        <w:t xml:space="preserve"> для формирования урожая пшеницы ей необходимо в первую очередь </w:t>
      </w:r>
      <w:r w:rsidR="00374552" w:rsidRPr="00141FE8">
        <w:rPr>
          <w:color w:val="000000"/>
          <w:sz w:val="28"/>
          <w:szCs w:val="28"/>
        </w:rPr>
        <w:t>достаточно влаги, а затем теплообеспеченность, в то время как для кукурузы главным является обеспеченность теплом.</w:t>
      </w:r>
      <w:r w:rsidRPr="00141FE8">
        <w:rPr>
          <w:color w:val="000000"/>
          <w:sz w:val="28"/>
          <w:szCs w:val="28"/>
        </w:rPr>
        <w:t xml:space="preserve"> </w:t>
      </w:r>
      <w:r w:rsidR="00374552" w:rsidRPr="00141FE8">
        <w:rPr>
          <w:color w:val="000000"/>
          <w:sz w:val="28"/>
          <w:szCs w:val="28"/>
        </w:rPr>
        <w:t xml:space="preserve">Это и </w:t>
      </w:r>
      <w:r w:rsidRPr="00141FE8">
        <w:rPr>
          <w:color w:val="000000"/>
          <w:sz w:val="28"/>
          <w:szCs w:val="28"/>
        </w:rPr>
        <w:t>создает трудности для формализации их сценариев как схожего признака нормативной базы модели. При решении данной проблемы используют два подхода. При первом подходе, в качестве идентификационного признака, принимается обобщенная характеристика погодны условий, при втором – изменение урожайности культур.</w:t>
      </w:r>
    </w:p>
    <w:p w:rsidR="00C359CC" w:rsidRPr="00141FE8" w:rsidRDefault="00C359CC" w:rsidP="00F63C15">
      <w:pPr>
        <w:spacing w:line="360" w:lineRule="auto"/>
        <w:ind w:firstLine="709"/>
        <w:jc w:val="both"/>
        <w:rPr>
          <w:color w:val="000000"/>
          <w:sz w:val="28"/>
          <w:szCs w:val="28"/>
        </w:rPr>
      </w:pPr>
      <w:r w:rsidRPr="00141FE8">
        <w:rPr>
          <w:color w:val="000000"/>
          <w:sz w:val="28"/>
          <w:szCs w:val="28"/>
        </w:rPr>
        <w:t>Для выявления связи между урожайностью культур и погодными условиями используются длинные ряды не менее 20-25 лет.</w:t>
      </w:r>
      <w:r w:rsidR="00BC59FA" w:rsidRPr="00141FE8">
        <w:rPr>
          <w:color w:val="000000"/>
          <w:sz w:val="28"/>
          <w:szCs w:val="28"/>
        </w:rPr>
        <w:t xml:space="preserve"> Изначально в качестве исходной информации использовались данные сельскохозяйственных предприятий за несколько последних десятилетий. Экстенсивные технологии, к которым в 1990-е годы переходили сельхозпроизводители, не привели к резкому повышению урожайности, а наоборот. Попытка разложения ряда урожайности на составляющие – тренд, связанный с изменением технологий, и случайную составляющую, связанную с колебаниями погодных условий, - не дала удовлетворительного результата. Причина этого – изменение технологий разных культур – высокозатратных (кукурузы, подсолнечника) и экстенсивных (сенокосы, паст</w:t>
      </w:r>
      <w:r w:rsidR="00342887" w:rsidRPr="00141FE8">
        <w:rPr>
          <w:color w:val="000000"/>
          <w:sz w:val="28"/>
          <w:szCs w:val="28"/>
        </w:rPr>
        <w:t xml:space="preserve">бища) - </w:t>
      </w:r>
      <w:r w:rsidR="00BC59FA" w:rsidRPr="00141FE8">
        <w:rPr>
          <w:color w:val="000000"/>
          <w:sz w:val="28"/>
          <w:szCs w:val="28"/>
        </w:rPr>
        <w:t>оказалось неодинаковым</w:t>
      </w:r>
      <w:r w:rsidR="00342887" w:rsidRPr="00141FE8">
        <w:rPr>
          <w:color w:val="000000"/>
          <w:sz w:val="28"/>
          <w:szCs w:val="28"/>
        </w:rPr>
        <w:t>. Это ограничило использование данных сельскохозяйственных предприятий и их группам в качестве исходной информации для анализа.</w:t>
      </w:r>
    </w:p>
    <w:p w:rsidR="00342887" w:rsidRPr="00141FE8" w:rsidRDefault="00342887" w:rsidP="00F63C15">
      <w:pPr>
        <w:spacing w:line="360" w:lineRule="auto"/>
        <w:ind w:firstLine="709"/>
        <w:jc w:val="both"/>
        <w:rPr>
          <w:color w:val="000000"/>
          <w:sz w:val="28"/>
          <w:szCs w:val="28"/>
        </w:rPr>
      </w:pPr>
      <w:r w:rsidRPr="00141FE8">
        <w:rPr>
          <w:color w:val="000000"/>
          <w:sz w:val="28"/>
          <w:szCs w:val="28"/>
        </w:rPr>
        <w:t>Для разработки нормативов за основу нами были приняты длинные ряды стационарных опытов отдела земледелия Курганского НИИ сельского хозяйства. Экспериментальные данные характеризуются высокой надежностью. Данные по урожайности культур были любезно предоставлены заведующим отделом земледелия КНИИСХ М.А.Глухих.</w:t>
      </w:r>
    </w:p>
    <w:p w:rsidR="00342887" w:rsidRPr="00141FE8" w:rsidRDefault="00342887" w:rsidP="00F63C15">
      <w:pPr>
        <w:spacing w:line="360" w:lineRule="auto"/>
        <w:ind w:firstLine="709"/>
        <w:jc w:val="both"/>
        <w:rPr>
          <w:color w:val="000000"/>
          <w:sz w:val="28"/>
          <w:szCs w:val="28"/>
        </w:rPr>
      </w:pPr>
      <w:r w:rsidRPr="00141FE8">
        <w:rPr>
          <w:color w:val="000000"/>
          <w:sz w:val="28"/>
          <w:szCs w:val="28"/>
        </w:rPr>
        <w:t>В качестве источника информации были использованы данные за 1967-1998 годы по стационарному опыту, посвященному исследованию севооборотов, исполнитель – старший научный сотрудник М.Н.</w:t>
      </w:r>
      <w:r w:rsidR="00860769" w:rsidRPr="00141FE8">
        <w:rPr>
          <w:color w:val="000000"/>
          <w:sz w:val="28"/>
          <w:szCs w:val="28"/>
        </w:rPr>
        <w:t xml:space="preserve"> </w:t>
      </w:r>
      <w:r w:rsidRPr="00141FE8">
        <w:rPr>
          <w:color w:val="000000"/>
          <w:sz w:val="28"/>
          <w:szCs w:val="28"/>
        </w:rPr>
        <w:t>Сметанина.</w:t>
      </w:r>
    </w:p>
    <w:p w:rsidR="00342887" w:rsidRPr="00141FE8" w:rsidRDefault="00342887" w:rsidP="00F63C15">
      <w:pPr>
        <w:spacing w:line="360" w:lineRule="auto"/>
        <w:ind w:firstLine="709"/>
        <w:jc w:val="both"/>
        <w:rPr>
          <w:color w:val="000000"/>
          <w:sz w:val="28"/>
          <w:szCs w:val="28"/>
        </w:rPr>
      </w:pPr>
      <w:r w:rsidRPr="00141FE8">
        <w:rPr>
          <w:color w:val="000000"/>
          <w:sz w:val="28"/>
          <w:szCs w:val="28"/>
        </w:rPr>
        <w:t xml:space="preserve">Для того </w:t>
      </w:r>
      <w:r w:rsidR="000651EE" w:rsidRPr="00141FE8">
        <w:rPr>
          <w:color w:val="000000"/>
          <w:sz w:val="28"/>
          <w:szCs w:val="28"/>
        </w:rPr>
        <w:t>чтобы</w:t>
      </w:r>
      <w:r w:rsidRPr="00141FE8">
        <w:rPr>
          <w:color w:val="000000"/>
          <w:sz w:val="28"/>
          <w:szCs w:val="28"/>
        </w:rPr>
        <w:t xml:space="preserve"> сгруппировать данные по урожайности сельскохозяйственных культур, необходимо знать </w:t>
      </w:r>
      <w:r w:rsidR="000651EE" w:rsidRPr="00141FE8">
        <w:rPr>
          <w:color w:val="000000"/>
          <w:sz w:val="28"/>
          <w:szCs w:val="28"/>
        </w:rPr>
        <w:t>степень</w:t>
      </w:r>
      <w:r w:rsidRPr="00141FE8">
        <w:rPr>
          <w:color w:val="000000"/>
          <w:sz w:val="28"/>
          <w:szCs w:val="28"/>
        </w:rPr>
        <w:t xml:space="preserve"> согласованности их изменений. Она характеризуется коэффициентами</w:t>
      </w:r>
      <w:r w:rsidR="000651EE" w:rsidRPr="00141FE8">
        <w:rPr>
          <w:color w:val="000000"/>
          <w:sz w:val="28"/>
          <w:szCs w:val="28"/>
        </w:rPr>
        <w:t xml:space="preserve"> парной корреляции. Близкие значения этого коэффициента (все они находятся в интервале от 0,6 до 0,8), что подтверждает сходство в реакции культур на внешние условия (таблица </w:t>
      </w:r>
      <w:r w:rsidR="00860769" w:rsidRPr="00141FE8">
        <w:rPr>
          <w:color w:val="000000"/>
          <w:sz w:val="28"/>
          <w:szCs w:val="28"/>
        </w:rPr>
        <w:t>8</w:t>
      </w:r>
      <w:r w:rsidR="000651EE" w:rsidRPr="00141FE8">
        <w:rPr>
          <w:color w:val="000000"/>
          <w:sz w:val="28"/>
          <w:szCs w:val="28"/>
        </w:rPr>
        <w:t>).</w:t>
      </w:r>
    </w:p>
    <w:p w:rsidR="000651EE" w:rsidRPr="00141FE8" w:rsidRDefault="000651EE" w:rsidP="00F63C15">
      <w:pPr>
        <w:spacing w:line="360" w:lineRule="auto"/>
        <w:ind w:firstLine="709"/>
        <w:jc w:val="both"/>
        <w:rPr>
          <w:color w:val="000000"/>
          <w:sz w:val="28"/>
          <w:szCs w:val="28"/>
        </w:rPr>
      </w:pPr>
      <w:r w:rsidRPr="00141FE8">
        <w:rPr>
          <w:color w:val="000000"/>
          <w:sz w:val="28"/>
          <w:szCs w:val="28"/>
        </w:rPr>
        <w:t>Уравнение регрессии описывается уравнением прямой и модифицированной экспоненциальной кривой.</w:t>
      </w:r>
    </w:p>
    <w:p w:rsidR="00860769" w:rsidRPr="00141FE8" w:rsidRDefault="00860769" w:rsidP="00F63C15">
      <w:pPr>
        <w:spacing w:line="360" w:lineRule="auto"/>
        <w:ind w:firstLine="709"/>
        <w:jc w:val="both"/>
        <w:rPr>
          <w:color w:val="000000"/>
          <w:sz w:val="28"/>
          <w:szCs w:val="28"/>
        </w:rPr>
      </w:pPr>
    </w:p>
    <w:p w:rsidR="000651EE" w:rsidRPr="00141FE8" w:rsidRDefault="000651EE" w:rsidP="00F63C15">
      <w:pPr>
        <w:spacing w:line="360" w:lineRule="auto"/>
        <w:ind w:firstLine="709"/>
        <w:jc w:val="both"/>
        <w:rPr>
          <w:color w:val="000000"/>
          <w:sz w:val="28"/>
          <w:szCs w:val="28"/>
        </w:rPr>
      </w:pPr>
      <w:r w:rsidRPr="00141FE8">
        <w:rPr>
          <w:color w:val="000000"/>
          <w:sz w:val="28"/>
          <w:szCs w:val="28"/>
        </w:rPr>
        <w:t xml:space="preserve">Таблица </w:t>
      </w:r>
      <w:r w:rsidR="00860769" w:rsidRPr="00141FE8">
        <w:rPr>
          <w:color w:val="000000"/>
          <w:sz w:val="28"/>
          <w:szCs w:val="28"/>
        </w:rPr>
        <w:t>8</w:t>
      </w:r>
      <w:r w:rsidRPr="00141FE8">
        <w:rPr>
          <w:color w:val="000000"/>
          <w:sz w:val="28"/>
          <w:szCs w:val="28"/>
        </w:rPr>
        <w:t xml:space="preserve"> – Уравнении регрессии, отписывающие сопряженную динамику урожайности культур по данным стационарного опыта КНИИСХ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160"/>
        <w:gridCol w:w="1620"/>
      </w:tblGrid>
      <w:tr w:rsidR="000651EE" w:rsidRPr="008620A2" w:rsidTr="008620A2">
        <w:trPr>
          <w:trHeight w:val="672"/>
        </w:trPr>
        <w:tc>
          <w:tcPr>
            <w:tcW w:w="2808" w:type="dxa"/>
            <w:shd w:val="clear" w:color="auto" w:fill="auto"/>
          </w:tcPr>
          <w:p w:rsidR="000651EE" w:rsidRPr="008620A2" w:rsidRDefault="000651EE" w:rsidP="008620A2">
            <w:pPr>
              <w:spacing w:line="360" w:lineRule="auto"/>
              <w:jc w:val="both"/>
              <w:rPr>
                <w:color w:val="000000"/>
                <w:sz w:val="20"/>
                <w:szCs w:val="20"/>
              </w:rPr>
            </w:pPr>
            <w:r w:rsidRPr="008620A2">
              <w:rPr>
                <w:color w:val="000000"/>
                <w:sz w:val="20"/>
                <w:szCs w:val="20"/>
              </w:rPr>
              <w:t>Аргумент/функция</w:t>
            </w:r>
          </w:p>
        </w:tc>
        <w:tc>
          <w:tcPr>
            <w:tcW w:w="2160" w:type="dxa"/>
            <w:shd w:val="clear" w:color="auto" w:fill="auto"/>
          </w:tcPr>
          <w:p w:rsidR="000651EE" w:rsidRPr="008620A2" w:rsidRDefault="000651EE" w:rsidP="008620A2">
            <w:pPr>
              <w:spacing w:line="360" w:lineRule="auto"/>
              <w:jc w:val="both"/>
              <w:rPr>
                <w:color w:val="000000"/>
                <w:sz w:val="20"/>
                <w:szCs w:val="20"/>
              </w:rPr>
            </w:pPr>
            <w:r w:rsidRPr="008620A2">
              <w:rPr>
                <w:color w:val="000000"/>
                <w:sz w:val="20"/>
                <w:szCs w:val="20"/>
              </w:rPr>
              <w:t>Уравнение регрессии</w:t>
            </w:r>
          </w:p>
        </w:tc>
        <w:tc>
          <w:tcPr>
            <w:tcW w:w="1620" w:type="dxa"/>
            <w:shd w:val="clear" w:color="auto" w:fill="auto"/>
          </w:tcPr>
          <w:p w:rsidR="000651EE" w:rsidRPr="008620A2" w:rsidRDefault="000651EE" w:rsidP="008620A2">
            <w:pPr>
              <w:spacing w:line="360" w:lineRule="auto"/>
              <w:jc w:val="both"/>
              <w:rPr>
                <w:color w:val="000000"/>
                <w:sz w:val="20"/>
                <w:szCs w:val="20"/>
              </w:rPr>
            </w:pPr>
            <w:r w:rsidRPr="008620A2">
              <w:rPr>
                <w:color w:val="000000"/>
                <w:sz w:val="20"/>
                <w:szCs w:val="20"/>
              </w:rPr>
              <w:t>Коэффициент корреляции</w:t>
            </w:r>
          </w:p>
        </w:tc>
      </w:tr>
      <w:tr w:rsidR="000651EE" w:rsidRPr="008620A2" w:rsidTr="008620A2">
        <w:trPr>
          <w:trHeight w:val="321"/>
        </w:trPr>
        <w:tc>
          <w:tcPr>
            <w:tcW w:w="2808" w:type="dxa"/>
            <w:shd w:val="clear" w:color="auto" w:fill="auto"/>
          </w:tcPr>
          <w:p w:rsidR="000651EE" w:rsidRPr="008620A2" w:rsidRDefault="00F816C8" w:rsidP="008620A2">
            <w:pPr>
              <w:spacing w:line="360" w:lineRule="auto"/>
              <w:jc w:val="both"/>
              <w:rPr>
                <w:color w:val="000000"/>
                <w:sz w:val="20"/>
                <w:szCs w:val="20"/>
              </w:rPr>
            </w:pPr>
            <w:r w:rsidRPr="008620A2">
              <w:rPr>
                <w:color w:val="000000"/>
                <w:sz w:val="20"/>
                <w:szCs w:val="20"/>
              </w:rPr>
              <w:t>Пшеница/Кукуруза</w:t>
            </w:r>
          </w:p>
        </w:tc>
        <w:tc>
          <w:tcPr>
            <w:tcW w:w="2160" w:type="dxa"/>
            <w:shd w:val="clear" w:color="auto" w:fill="auto"/>
          </w:tcPr>
          <w:p w:rsidR="000651EE" w:rsidRPr="008620A2" w:rsidRDefault="00F816C8" w:rsidP="008620A2">
            <w:pPr>
              <w:spacing w:line="360" w:lineRule="auto"/>
              <w:jc w:val="both"/>
              <w:rPr>
                <w:color w:val="000000"/>
                <w:sz w:val="20"/>
                <w:szCs w:val="20"/>
                <w:lang w:val="en-US"/>
              </w:rPr>
            </w:pPr>
            <w:r w:rsidRPr="008620A2">
              <w:rPr>
                <w:color w:val="000000"/>
                <w:sz w:val="20"/>
                <w:szCs w:val="20"/>
                <w:lang w:val="en-US"/>
              </w:rPr>
              <w:t>Y=84,95+7,62x</w:t>
            </w:r>
          </w:p>
        </w:tc>
        <w:tc>
          <w:tcPr>
            <w:tcW w:w="1620" w:type="dxa"/>
            <w:shd w:val="clear" w:color="auto" w:fill="auto"/>
          </w:tcPr>
          <w:p w:rsidR="000651EE" w:rsidRPr="008620A2" w:rsidRDefault="00F816C8" w:rsidP="008620A2">
            <w:pPr>
              <w:spacing w:line="360" w:lineRule="auto"/>
              <w:jc w:val="both"/>
              <w:rPr>
                <w:color w:val="000000"/>
                <w:sz w:val="20"/>
                <w:szCs w:val="20"/>
                <w:lang w:val="en-US"/>
              </w:rPr>
            </w:pPr>
            <w:r w:rsidRPr="008620A2">
              <w:rPr>
                <w:color w:val="000000"/>
                <w:sz w:val="20"/>
                <w:szCs w:val="20"/>
                <w:lang w:val="en-US"/>
              </w:rPr>
              <w:t>0,63</w:t>
            </w:r>
          </w:p>
        </w:tc>
      </w:tr>
      <w:tr w:rsidR="000651EE" w:rsidRPr="008620A2" w:rsidTr="008620A2">
        <w:trPr>
          <w:trHeight w:val="336"/>
        </w:trPr>
        <w:tc>
          <w:tcPr>
            <w:tcW w:w="2808" w:type="dxa"/>
            <w:shd w:val="clear" w:color="auto" w:fill="auto"/>
          </w:tcPr>
          <w:p w:rsidR="000651EE" w:rsidRPr="008620A2" w:rsidRDefault="00F816C8" w:rsidP="008620A2">
            <w:pPr>
              <w:spacing w:line="360" w:lineRule="auto"/>
              <w:jc w:val="both"/>
              <w:rPr>
                <w:color w:val="000000"/>
                <w:sz w:val="20"/>
                <w:szCs w:val="20"/>
              </w:rPr>
            </w:pPr>
            <w:r w:rsidRPr="008620A2">
              <w:rPr>
                <w:color w:val="000000"/>
                <w:sz w:val="20"/>
                <w:szCs w:val="20"/>
              </w:rPr>
              <w:t>Пшеница/Однолетние травы</w:t>
            </w:r>
          </w:p>
        </w:tc>
        <w:tc>
          <w:tcPr>
            <w:tcW w:w="2160" w:type="dxa"/>
            <w:shd w:val="clear" w:color="auto" w:fill="auto"/>
          </w:tcPr>
          <w:p w:rsidR="000651EE" w:rsidRPr="008620A2" w:rsidRDefault="00F816C8" w:rsidP="008620A2">
            <w:pPr>
              <w:spacing w:line="360" w:lineRule="auto"/>
              <w:jc w:val="both"/>
              <w:rPr>
                <w:color w:val="000000"/>
                <w:sz w:val="20"/>
                <w:szCs w:val="20"/>
                <w:lang w:val="en-US"/>
              </w:rPr>
            </w:pPr>
            <w:r w:rsidRPr="008620A2">
              <w:rPr>
                <w:color w:val="000000"/>
                <w:sz w:val="20"/>
                <w:szCs w:val="20"/>
                <w:lang w:val="en-US"/>
              </w:rPr>
              <w:t>Y=1/(0,118-0,03e</w:t>
            </w:r>
            <w:r w:rsidRPr="008620A2">
              <w:rPr>
                <w:color w:val="000000"/>
                <w:sz w:val="20"/>
                <w:szCs w:val="20"/>
                <w:vertAlign w:val="superscript"/>
                <w:lang w:val="en-US"/>
              </w:rPr>
              <w:t>x</w:t>
            </w:r>
            <w:r w:rsidRPr="008620A2">
              <w:rPr>
                <w:color w:val="000000"/>
                <w:sz w:val="20"/>
                <w:szCs w:val="20"/>
                <w:lang w:val="en-US"/>
              </w:rPr>
              <w:t>)</w:t>
            </w:r>
          </w:p>
        </w:tc>
        <w:tc>
          <w:tcPr>
            <w:tcW w:w="1620" w:type="dxa"/>
            <w:shd w:val="clear" w:color="auto" w:fill="auto"/>
          </w:tcPr>
          <w:p w:rsidR="000651EE" w:rsidRPr="008620A2" w:rsidRDefault="00F816C8" w:rsidP="008620A2">
            <w:pPr>
              <w:spacing w:line="360" w:lineRule="auto"/>
              <w:jc w:val="both"/>
              <w:rPr>
                <w:color w:val="000000"/>
                <w:sz w:val="20"/>
                <w:szCs w:val="20"/>
                <w:lang w:val="en-US"/>
              </w:rPr>
            </w:pPr>
            <w:r w:rsidRPr="008620A2">
              <w:rPr>
                <w:color w:val="000000"/>
                <w:sz w:val="20"/>
                <w:szCs w:val="20"/>
                <w:lang w:val="en-US"/>
              </w:rPr>
              <w:t>0,60</w:t>
            </w:r>
          </w:p>
        </w:tc>
      </w:tr>
      <w:tr w:rsidR="000651EE" w:rsidRPr="008620A2" w:rsidTr="008620A2">
        <w:trPr>
          <w:trHeight w:val="336"/>
        </w:trPr>
        <w:tc>
          <w:tcPr>
            <w:tcW w:w="2808" w:type="dxa"/>
            <w:shd w:val="clear" w:color="auto" w:fill="auto"/>
          </w:tcPr>
          <w:p w:rsidR="000651EE" w:rsidRPr="008620A2" w:rsidRDefault="00F816C8" w:rsidP="008620A2">
            <w:pPr>
              <w:spacing w:line="360" w:lineRule="auto"/>
              <w:jc w:val="both"/>
              <w:rPr>
                <w:color w:val="000000"/>
                <w:sz w:val="20"/>
                <w:szCs w:val="20"/>
              </w:rPr>
            </w:pPr>
            <w:r w:rsidRPr="008620A2">
              <w:rPr>
                <w:color w:val="000000"/>
                <w:sz w:val="20"/>
                <w:szCs w:val="20"/>
              </w:rPr>
              <w:t>Кукуруза/Однолетние травы</w:t>
            </w:r>
          </w:p>
        </w:tc>
        <w:tc>
          <w:tcPr>
            <w:tcW w:w="2160" w:type="dxa"/>
            <w:shd w:val="clear" w:color="auto" w:fill="auto"/>
          </w:tcPr>
          <w:p w:rsidR="000651EE" w:rsidRPr="008620A2" w:rsidRDefault="00F816C8" w:rsidP="008620A2">
            <w:pPr>
              <w:spacing w:line="360" w:lineRule="auto"/>
              <w:jc w:val="both"/>
              <w:rPr>
                <w:color w:val="000000"/>
                <w:sz w:val="20"/>
                <w:szCs w:val="20"/>
                <w:lang w:val="en-US"/>
              </w:rPr>
            </w:pPr>
            <w:r w:rsidRPr="008620A2">
              <w:rPr>
                <w:color w:val="000000"/>
                <w:sz w:val="20"/>
                <w:szCs w:val="20"/>
                <w:lang w:val="en-US"/>
              </w:rPr>
              <w:t>Y=1/(0,204-0,03e</w:t>
            </w:r>
            <w:r w:rsidRPr="008620A2">
              <w:rPr>
                <w:color w:val="000000"/>
                <w:sz w:val="20"/>
                <w:szCs w:val="20"/>
                <w:vertAlign w:val="superscript"/>
                <w:lang w:val="en-US"/>
              </w:rPr>
              <w:t>x</w:t>
            </w:r>
            <w:r w:rsidRPr="008620A2">
              <w:rPr>
                <w:color w:val="000000"/>
                <w:sz w:val="20"/>
                <w:szCs w:val="20"/>
                <w:lang w:val="en-US"/>
              </w:rPr>
              <w:t>)</w:t>
            </w:r>
          </w:p>
        </w:tc>
        <w:tc>
          <w:tcPr>
            <w:tcW w:w="1620" w:type="dxa"/>
            <w:shd w:val="clear" w:color="auto" w:fill="auto"/>
          </w:tcPr>
          <w:p w:rsidR="000651EE" w:rsidRPr="008620A2" w:rsidRDefault="00F816C8" w:rsidP="008620A2">
            <w:pPr>
              <w:spacing w:line="360" w:lineRule="auto"/>
              <w:jc w:val="both"/>
              <w:rPr>
                <w:color w:val="000000"/>
                <w:sz w:val="20"/>
                <w:szCs w:val="20"/>
                <w:lang w:val="en-US"/>
              </w:rPr>
            </w:pPr>
            <w:r w:rsidRPr="008620A2">
              <w:rPr>
                <w:color w:val="000000"/>
                <w:sz w:val="20"/>
                <w:szCs w:val="20"/>
                <w:lang w:val="en-US"/>
              </w:rPr>
              <w:t>0,78</w:t>
            </w:r>
          </w:p>
        </w:tc>
      </w:tr>
      <w:tr w:rsidR="000651EE" w:rsidRPr="008620A2" w:rsidTr="008620A2">
        <w:trPr>
          <w:trHeight w:val="321"/>
        </w:trPr>
        <w:tc>
          <w:tcPr>
            <w:tcW w:w="2808" w:type="dxa"/>
            <w:shd w:val="clear" w:color="auto" w:fill="auto"/>
          </w:tcPr>
          <w:p w:rsidR="000651EE" w:rsidRPr="008620A2" w:rsidRDefault="00F816C8" w:rsidP="008620A2">
            <w:pPr>
              <w:spacing w:line="360" w:lineRule="auto"/>
              <w:jc w:val="both"/>
              <w:rPr>
                <w:color w:val="000000"/>
                <w:sz w:val="20"/>
                <w:szCs w:val="20"/>
              </w:rPr>
            </w:pPr>
            <w:r w:rsidRPr="008620A2">
              <w:rPr>
                <w:color w:val="000000"/>
                <w:sz w:val="20"/>
                <w:szCs w:val="20"/>
              </w:rPr>
              <w:t>Пшеница/Горох</w:t>
            </w:r>
          </w:p>
        </w:tc>
        <w:tc>
          <w:tcPr>
            <w:tcW w:w="2160" w:type="dxa"/>
            <w:shd w:val="clear" w:color="auto" w:fill="auto"/>
          </w:tcPr>
          <w:p w:rsidR="000651EE" w:rsidRPr="008620A2" w:rsidRDefault="00F816C8" w:rsidP="008620A2">
            <w:pPr>
              <w:spacing w:line="360" w:lineRule="auto"/>
              <w:jc w:val="both"/>
              <w:rPr>
                <w:color w:val="000000"/>
                <w:sz w:val="20"/>
                <w:szCs w:val="20"/>
                <w:lang w:val="en-US"/>
              </w:rPr>
            </w:pPr>
            <w:r w:rsidRPr="008620A2">
              <w:rPr>
                <w:color w:val="000000"/>
                <w:sz w:val="20"/>
                <w:szCs w:val="20"/>
                <w:lang w:val="en-US"/>
              </w:rPr>
              <w:t>Y=-2,026+0,5852x</w:t>
            </w:r>
          </w:p>
        </w:tc>
        <w:tc>
          <w:tcPr>
            <w:tcW w:w="1620" w:type="dxa"/>
            <w:shd w:val="clear" w:color="auto" w:fill="auto"/>
          </w:tcPr>
          <w:p w:rsidR="000651EE" w:rsidRPr="008620A2" w:rsidRDefault="00F816C8" w:rsidP="008620A2">
            <w:pPr>
              <w:spacing w:line="360" w:lineRule="auto"/>
              <w:jc w:val="both"/>
              <w:rPr>
                <w:color w:val="000000"/>
                <w:sz w:val="20"/>
                <w:szCs w:val="20"/>
                <w:lang w:val="en-US"/>
              </w:rPr>
            </w:pPr>
            <w:r w:rsidRPr="008620A2">
              <w:rPr>
                <w:color w:val="000000"/>
                <w:sz w:val="20"/>
                <w:szCs w:val="20"/>
                <w:lang w:val="en-US"/>
              </w:rPr>
              <w:t>0,65</w:t>
            </w:r>
          </w:p>
        </w:tc>
      </w:tr>
      <w:tr w:rsidR="000651EE" w:rsidRPr="008620A2" w:rsidTr="008620A2">
        <w:trPr>
          <w:trHeight w:val="350"/>
        </w:trPr>
        <w:tc>
          <w:tcPr>
            <w:tcW w:w="2808" w:type="dxa"/>
            <w:shd w:val="clear" w:color="auto" w:fill="auto"/>
          </w:tcPr>
          <w:p w:rsidR="000651EE" w:rsidRPr="008620A2" w:rsidRDefault="00F816C8" w:rsidP="008620A2">
            <w:pPr>
              <w:spacing w:line="360" w:lineRule="auto"/>
              <w:jc w:val="both"/>
              <w:rPr>
                <w:color w:val="000000"/>
                <w:sz w:val="20"/>
                <w:szCs w:val="20"/>
              </w:rPr>
            </w:pPr>
            <w:r w:rsidRPr="008620A2">
              <w:rPr>
                <w:color w:val="000000"/>
                <w:sz w:val="20"/>
                <w:szCs w:val="20"/>
              </w:rPr>
              <w:t>Пшеница/Овес</w:t>
            </w:r>
          </w:p>
        </w:tc>
        <w:tc>
          <w:tcPr>
            <w:tcW w:w="2160" w:type="dxa"/>
            <w:shd w:val="clear" w:color="auto" w:fill="auto"/>
          </w:tcPr>
          <w:p w:rsidR="000651EE" w:rsidRPr="008620A2" w:rsidRDefault="00F816C8" w:rsidP="008620A2">
            <w:pPr>
              <w:spacing w:line="360" w:lineRule="auto"/>
              <w:jc w:val="both"/>
              <w:rPr>
                <w:color w:val="000000"/>
                <w:sz w:val="20"/>
                <w:szCs w:val="20"/>
                <w:lang w:val="en-US"/>
              </w:rPr>
            </w:pPr>
            <w:r w:rsidRPr="008620A2">
              <w:rPr>
                <w:color w:val="000000"/>
                <w:sz w:val="20"/>
                <w:szCs w:val="20"/>
                <w:lang w:val="en-US"/>
              </w:rPr>
              <w:t>Y=1/(0,241-0,06e</w:t>
            </w:r>
            <w:r w:rsidRPr="008620A2">
              <w:rPr>
                <w:color w:val="000000"/>
                <w:sz w:val="20"/>
                <w:szCs w:val="20"/>
                <w:vertAlign w:val="superscript"/>
                <w:lang w:val="en-US"/>
              </w:rPr>
              <w:t>x</w:t>
            </w:r>
            <w:r w:rsidRPr="008620A2">
              <w:rPr>
                <w:color w:val="000000"/>
                <w:sz w:val="20"/>
                <w:szCs w:val="20"/>
                <w:lang w:val="en-US"/>
              </w:rPr>
              <w:t>)</w:t>
            </w:r>
          </w:p>
        </w:tc>
        <w:tc>
          <w:tcPr>
            <w:tcW w:w="1620" w:type="dxa"/>
            <w:shd w:val="clear" w:color="auto" w:fill="auto"/>
          </w:tcPr>
          <w:p w:rsidR="000651EE" w:rsidRPr="008620A2" w:rsidRDefault="00F816C8" w:rsidP="008620A2">
            <w:pPr>
              <w:spacing w:line="360" w:lineRule="auto"/>
              <w:jc w:val="both"/>
              <w:rPr>
                <w:color w:val="000000"/>
                <w:sz w:val="20"/>
                <w:szCs w:val="20"/>
                <w:lang w:val="en-US"/>
              </w:rPr>
            </w:pPr>
            <w:r w:rsidRPr="008620A2">
              <w:rPr>
                <w:color w:val="000000"/>
                <w:sz w:val="20"/>
                <w:szCs w:val="20"/>
                <w:lang w:val="en-US"/>
              </w:rPr>
              <w:t>0,72</w:t>
            </w:r>
          </w:p>
        </w:tc>
      </w:tr>
    </w:tbl>
    <w:p w:rsidR="00F816C8" w:rsidRPr="00141FE8" w:rsidRDefault="00850D9B" w:rsidP="00F63C15">
      <w:pPr>
        <w:spacing w:line="360" w:lineRule="auto"/>
        <w:ind w:firstLine="709"/>
        <w:jc w:val="both"/>
        <w:rPr>
          <w:color w:val="000000"/>
          <w:sz w:val="28"/>
          <w:szCs w:val="28"/>
        </w:rPr>
      </w:pPr>
      <w:r>
        <w:rPr>
          <w:color w:val="000000"/>
          <w:sz w:val="28"/>
          <w:szCs w:val="28"/>
        </w:rPr>
        <w:br w:type="page"/>
      </w:r>
      <w:r w:rsidR="00F816C8" w:rsidRPr="00141FE8">
        <w:rPr>
          <w:color w:val="000000"/>
          <w:sz w:val="28"/>
          <w:szCs w:val="28"/>
        </w:rPr>
        <w:t>Такие коэффициенты корреляции позволяют при обоснованном выборе критерия группировки, в данном случае это урожайность культур, определить значения нормативов.</w:t>
      </w:r>
    </w:p>
    <w:p w:rsidR="00374552" w:rsidRPr="00141FE8" w:rsidRDefault="00F816C8" w:rsidP="00F63C15">
      <w:pPr>
        <w:spacing w:line="360" w:lineRule="auto"/>
        <w:ind w:firstLine="709"/>
        <w:jc w:val="both"/>
        <w:rPr>
          <w:color w:val="000000"/>
          <w:sz w:val="28"/>
          <w:szCs w:val="28"/>
        </w:rPr>
      </w:pPr>
      <w:r w:rsidRPr="00141FE8">
        <w:rPr>
          <w:color w:val="000000"/>
          <w:sz w:val="28"/>
          <w:szCs w:val="28"/>
        </w:rPr>
        <w:t>Выбор культуры зависит от задач поставленных перед моделью устойчивого земледелия. Если задачей является поиск путей стабилизации животноводства, то критерием группировки должна быть урожайность кормовых культур</w:t>
      </w:r>
      <w:r w:rsidR="00451D1B" w:rsidRPr="00141FE8">
        <w:rPr>
          <w:color w:val="000000"/>
          <w:sz w:val="28"/>
          <w:szCs w:val="28"/>
        </w:rPr>
        <w:t xml:space="preserve"> </w:t>
      </w:r>
      <w:r w:rsidRPr="00141FE8">
        <w:rPr>
          <w:color w:val="000000"/>
          <w:sz w:val="28"/>
          <w:szCs w:val="28"/>
        </w:rPr>
        <w:t xml:space="preserve">(кукуруза, однолетние травы в степи и южной </w:t>
      </w:r>
      <w:r w:rsidR="00451D1B" w:rsidRPr="00141FE8">
        <w:rPr>
          <w:color w:val="000000"/>
          <w:sz w:val="28"/>
          <w:szCs w:val="28"/>
        </w:rPr>
        <w:t>лесостепи</w:t>
      </w:r>
      <w:r w:rsidRPr="00141FE8">
        <w:rPr>
          <w:color w:val="000000"/>
          <w:sz w:val="28"/>
          <w:szCs w:val="28"/>
        </w:rPr>
        <w:t xml:space="preserve"> Южного Урала;</w:t>
      </w:r>
      <w:r w:rsidR="00451D1B" w:rsidRPr="00141FE8">
        <w:rPr>
          <w:color w:val="000000"/>
          <w:sz w:val="28"/>
          <w:szCs w:val="28"/>
        </w:rPr>
        <w:t xml:space="preserve"> многолетние травы в северной лесостепи). Если задача направлена на стабилизацию зернового производства, то критерием группировки являются зерновые культуры, либо ведущая культура – яровая пшеница.</w:t>
      </w:r>
      <w:r w:rsidR="00374552" w:rsidRPr="00141FE8">
        <w:rPr>
          <w:color w:val="000000"/>
          <w:sz w:val="28"/>
          <w:szCs w:val="28"/>
        </w:rPr>
        <w:t xml:space="preserve"> </w:t>
      </w:r>
      <w:r w:rsidR="00451D1B" w:rsidRPr="00141FE8">
        <w:rPr>
          <w:color w:val="000000"/>
          <w:sz w:val="28"/>
          <w:szCs w:val="28"/>
        </w:rPr>
        <w:t>В качестве критерия группировки может быть не только урожайность культур, но и сумма осадков за июнь и июль.</w:t>
      </w:r>
    </w:p>
    <w:p w:rsidR="00860769" w:rsidRDefault="00A90555" w:rsidP="00F63C15">
      <w:pPr>
        <w:spacing w:line="360" w:lineRule="auto"/>
        <w:ind w:firstLine="709"/>
        <w:jc w:val="both"/>
        <w:rPr>
          <w:color w:val="000000"/>
          <w:sz w:val="28"/>
          <w:szCs w:val="28"/>
        </w:rPr>
      </w:pPr>
      <w:r w:rsidRPr="00141FE8">
        <w:rPr>
          <w:color w:val="000000"/>
          <w:sz w:val="28"/>
          <w:szCs w:val="28"/>
        </w:rPr>
        <w:t>Выбор критерия группировки значительно изменяет соотношение между значениями урожайности для разных лет по степени благоприятности</w:t>
      </w:r>
      <w:r w:rsidR="00141FE8">
        <w:rPr>
          <w:color w:val="000000"/>
          <w:sz w:val="28"/>
          <w:szCs w:val="28"/>
        </w:rPr>
        <w:t xml:space="preserve"> </w:t>
      </w:r>
      <w:r w:rsidRPr="00141FE8">
        <w:rPr>
          <w:color w:val="000000"/>
          <w:sz w:val="28"/>
          <w:szCs w:val="28"/>
        </w:rPr>
        <w:t xml:space="preserve">(таблица </w:t>
      </w:r>
      <w:r w:rsidR="00860769" w:rsidRPr="00141FE8">
        <w:rPr>
          <w:color w:val="000000"/>
          <w:sz w:val="28"/>
          <w:szCs w:val="28"/>
        </w:rPr>
        <w:t>9</w:t>
      </w:r>
      <w:r w:rsidRPr="00141FE8">
        <w:rPr>
          <w:color w:val="000000"/>
          <w:sz w:val="28"/>
          <w:szCs w:val="28"/>
        </w:rPr>
        <w:t>).</w:t>
      </w:r>
    </w:p>
    <w:p w:rsidR="00206CBB" w:rsidRPr="00141FE8" w:rsidRDefault="00206CBB" w:rsidP="00F63C15">
      <w:pPr>
        <w:spacing w:line="360" w:lineRule="auto"/>
        <w:ind w:firstLine="709"/>
        <w:jc w:val="both"/>
        <w:rPr>
          <w:color w:val="000000"/>
          <w:sz w:val="28"/>
          <w:szCs w:val="28"/>
        </w:rPr>
      </w:pPr>
    </w:p>
    <w:p w:rsidR="00A90555" w:rsidRPr="00141FE8" w:rsidRDefault="00A90555" w:rsidP="00F63C15">
      <w:pPr>
        <w:spacing w:line="360" w:lineRule="auto"/>
        <w:ind w:firstLine="709"/>
        <w:jc w:val="both"/>
        <w:rPr>
          <w:color w:val="000000"/>
          <w:sz w:val="28"/>
          <w:szCs w:val="28"/>
        </w:rPr>
      </w:pPr>
      <w:r w:rsidRPr="00141FE8">
        <w:rPr>
          <w:color w:val="000000"/>
          <w:sz w:val="28"/>
          <w:szCs w:val="28"/>
        </w:rPr>
        <w:t xml:space="preserve">Таблица </w:t>
      </w:r>
      <w:r w:rsidR="00860769" w:rsidRPr="00141FE8">
        <w:rPr>
          <w:color w:val="000000"/>
          <w:sz w:val="28"/>
          <w:szCs w:val="28"/>
        </w:rPr>
        <w:t>9</w:t>
      </w:r>
      <w:r w:rsidRPr="00141FE8">
        <w:rPr>
          <w:color w:val="000000"/>
          <w:sz w:val="28"/>
          <w:szCs w:val="28"/>
        </w:rPr>
        <w:t xml:space="preserve"> – Значение нормативов урожайности культур при разных критериях группировки по данным стационарного опыта КНИИСХ в южнолесостепном агроландшафтном районе левобережья Тобола, т/га</w:t>
      </w:r>
    </w:p>
    <w:tbl>
      <w:tblPr>
        <w:tblW w:w="912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818"/>
        <w:gridCol w:w="1585"/>
        <w:gridCol w:w="1007"/>
        <w:gridCol w:w="1568"/>
        <w:gridCol w:w="1201"/>
        <w:gridCol w:w="1108"/>
        <w:gridCol w:w="20"/>
      </w:tblGrid>
      <w:tr w:rsidR="009E1C91" w:rsidRPr="008620A2" w:rsidTr="008620A2">
        <w:trPr>
          <w:trHeight w:val="341"/>
        </w:trPr>
        <w:tc>
          <w:tcPr>
            <w:tcW w:w="1818" w:type="dxa"/>
            <w:vMerge w:val="restart"/>
            <w:shd w:val="clear" w:color="auto" w:fill="auto"/>
          </w:tcPr>
          <w:p w:rsidR="009E1C91" w:rsidRPr="008620A2" w:rsidRDefault="009E1C91" w:rsidP="008620A2">
            <w:pPr>
              <w:spacing w:line="360" w:lineRule="auto"/>
              <w:jc w:val="both"/>
              <w:rPr>
                <w:color w:val="000000"/>
                <w:sz w:val="20"/>
                <w:szCs w:val="20"/>
              </w:rPr>
            </w:pPr>
            <w:r w:rsidRPr="008620A2">
              <w:rPr>
                <w:color w:val="000000"/>
                <w:sz w:val="20"/>
                <w:szCs w:val="20"/>
              </w:rPr>
              <w:t>Культуры</w:t>
            </w:r>
          </w:p>
        </w:tc>
        <w:tc>
          <w:tcPr>
            <w:tcW w:w="7307" w:type="dxa"/>
            <w:gridSpan w:val="7"/>
            <w:shd w:val="clear" w:color="auto" w:fill="auto"/>
          </w:tcPr>
          <w:p w:rsidR="009E1C91" w:rsidRPr="008620A2" w:rsidRDefault="009E1C91" w:rsidP="008620A2">
            <w:pPr>
              <w:spacing w:line="360" w:lineRule="auto"/>
              <w:jc w:val="both"/>
              <w:rPr>
                <w:color w:val="000000"/>
                <w:sz w:val="20"/>
                <w:szCs w:val="20"/>
              </w:rPr>
            </w:pPr>
            <w:r w:rsidRPr="008620A2">
              <w:rPr>
                <w:color w:val="000000"/>
                <w:sz w:val="20"/>
                <w:szCs w:val="20"/>
              </w:rPr>
              <w:t>Характеристика группы лет</w:t>
            </w:r>
          </w:p>
        </w:tc>
      </w:tr>
      <w:tr w:rsidR="009E1C91" w:rsidRPr="008620A2" w:rsidTr="008620A2">
        <w:trPr>
          <w:trHeight w:val="142"/>
        </w:trPr>
        <w:tc>
          <w:tcPr>
            <w:tcW w:w="1818" w:type="dxa"/>
            <w:vMerge/>
            <w:shd w:val="clear" w:color="auto" w:fill="auto"/>
          </w:tcPr>
          <w:p w:rsidR="009E1C91" w:rsidRPr="008620A2" w:rsidRDefault="009E1C91" w:rsidP="008620A2">
            <w:pPr>
              <w:spacing w:line="360" w:lineRule="auto"/>
              <w:jc w:val="both"/>
              <w:rPr>
                <w:color w:val="000000"/>
                <w:sz w:val="20"/>
                <w:szCs w:val="20"/>
              </w:rPr>
            </w:pPr>
          </w:p>
        </w:tc>
        <w:tc>
          <w:tcPr>
            <w:tcW w:w="2403" w:type="dxa"/>
            <w:gridSpan w:val="2"/>
            <w:shd w:val="clear" w:color="auto" w:fill="auto"/>
          </w:tcPr>
          <w:p w:rsidR="009E1C91" w:rsidRPr="008620A2" w:rsidRDefault="009E1C91" w:rsidP="008620A2">
            <w:pPr>
              <w:spacing w:line="360" w:lineRule="auto"/>
              <w:jc w:val="both"/>
              <w:rPr>
                <w:color w:val="000000"/>
                <w:sz w:val="20"/>
                <w:szCs w:val="20"/>
              </w:rPr>
            </w:pPr>
            <w:r w:rsidRPr="008620A2">
              <w:rPr>
                <w:color w:val="000000"/>
                <w:sz w:val="20"/>
                <w:szCs w:val="20"/>
              </w:rPr>
              <w:t>Неблагоприятные</w:t>
            </w:r>
          </w:p>
        </w:tc>
        <w:tc>
          <w:tcPr>
            <w:tcW w:w="2575" w:type="dxa"/>
            <w:gridSpan w:val="2"/>
            <w:shd w:val="clear" w:color="auto" w:fill="auto"/>
          </w:tcPr>
          <w:p w:rsidR="009E1C91" w:rsidRPr="008620A2" w:rsidRDefault="009E1C91" w:rsidP="008620A2">
            <w:pPr>
              <w:spacing w:line="360" w:lineRule="auto"/>
              <w:jc w:val="both"/>
              <w:rPr>
                <w:color w:val="000000"/>
                <w:sz w:val="20"/>
                <w:szCs w:val="20"/>
              </w:rPr>
            </w:pPr>
            <w:r w:rsidRPr="008620A2">
              <w:rPr>
                <w:color w:val="000000"/>
                <w:sz w:val="20"/>
                <w:szCs w:val="20"/>
              </w:rPr>
              <w:t>Средние</w:t>
            </w:r>
          </w:p>
        </w:tc>
        <w:tc>
          <w:tcPr>
            <w:tcW w:w="2329" w:type="dxa"/>
            <w:gridSpan w:val="3"/>
            <w:shd w:val="clear" w:color="auto" w:fill="auto"/>
          </w:tcPr>
          <w:p w:rsidR="009E1C91" w:rsidRPr="008620A2" w:rsidRDefault="009E1C91" w:rsidP="008620A2">
            <w:pPr>
              <w:spacing w:line="360" w:lineRule="auto"/>
              <w:jc w:val="both"/>
              <w:rPr>
                <w:color w:val="000000"/>
                <w:sz w:val="20"/>
                <w:szCs w:val="20"/>
              </w:rPr>
            </w:pPr>
            <w:r w:rsidRPr="008620A2">
              <w:rPr>
                <w:color w:val="000000"/>
                <w:sz w:val="20"/>
                <w:szCs w:val="20"/>
              </w:rPr>
              <w:t>Благоприятные</w:t>
            </w:r>
          </w:p>
        </w:tc>
      </w:tr>
      <w:tr w:rsidR="009E1C91" w:rsidRPr="008620A2" w:rsidTr="008620A2">
        <w:trPr>
          <w:trHeight w:val="142"/>
        </w:trPr>
        <w:tc>
          <w:tcPr>
            <w:tcW w:w="1818" w:type="dxa"/>
            <w:vMerge/>
            <w:shd w:val="clear" w:color="auto" w:fill="auto"/>
          </w:tcPr>
          <w:p w:rsidR="009E1C91" w:rsidRPr="008620A2" w:rsidRDefault="009E1C91" w:rsidP="008620A2">
            <w:pPr>
              <w:spacing w:line="360" w:lineRule="auto"/>
              <w:jc w:val="both"/>
              <w:rPr>
                <w:color w:val="000000"/>
                <w:sz w:val="20"/>
                <w:szCs w:val="20"/>
              </w:rPr>
            </w:pPr>
          </w:p>
        </w:tc>
        <w:tc>
          <w:tcPr>
            <w:tcW w:w="818" w:type="dxa"/>
            <w:shd w:val="clear" w:color="auto" w:fill="auto"/>
          </w:tcPr>
          <w:p w:rsidR="009E1C91" w:rsidRPr="008620A2" w:rsidRDefault="005F3BEA" w:rsidP="008620A2">
            <w:pPr>
              <w:spacing w:line="360" w:lineRule="auto"/>
              <w:jc w:val="both"/>
              <w:rPr>
                <w:color w:val="000000"/>
                <w:sz w:val="20"/>
                <w:szCs w:val="20"/>
              </w:rPr>
            </w:pPr>
            <w:r w:rsidRPr="008620A2">
              <w:rPr>
                <w:color w:val="000000"/>
                <w:sz w:val="20"/>
                <w:szCs w:val="20"/>
              </w:rPr>
              <w:t>0</w:t>
            </w:r>
          </w:p>
        </w:tc>
        <w:tc>
          <w:tcPr>
            <w:tcW w:w="1585" w:type="dxa"/>
            <w:shd w:val="clear" w:color="auto" w:fill="auto"/>
          </w:tcPr>
          <w:p w:rsidR="009E1C91" w:rsidRPr="008620A2" w:rsidRDefault="005F3BEA" w:rsidP="008620A2">
            <w:pPr>
              <w:spacing w:line="360" w:lineRule="auto"/>
              <w:jc w:val="both"/>
              <w:rPr>
                <w:color w:val="000000"/>
                <w:sz w:val="20"/>
                <w:szCs w:val="20"/>
                <w:lang w:val="en-US"/>
              </w:rPr>
            </w:pPr>
            <w:r w:rsidRPr="008620A2">
              <w:rPr>
                <w:color w:val="000000"/>
                <w:sz w:val="20"/>
                <w:szCs w:val="20"/>
                <w:lang w:val="en-US"/>
              </w:rPr>
              <w:t>N</w:t>
            </w:r>
            <w:r w:rsidRPr="008620A2">
              <w:rPr>
                <w:color w:val="000000"/>
                <w:sz w:val="20"/>
                <w:szCs w:val="20"/>
                <w:vertAlign w:val="subscript"/>
                <w:lang w:val="en-US"/>
              </w:rPr>
              <w:t>40</w:t>
            </w:r>
            <w:r w:rsidRPr="008620A2">
              <w:rPr>
                <w:color w:val="000000"/>
                <w:sz w:val="20"/>
                <w:szCs w:val="20"/>
                <w:lang w:val="en-US"/>
              </w:rPr>
              <w:t>P</w:t>
            </w:r>
            <w:r w:rsidRPr="008620A2">
              <w:rPr>
                <w:color w:val="000000"/>
                <w:sz w:val="20"/>
                <w:szCs w:val="20"/>
                <w:vertAlign w:val="subscript"/>
                <w:lang w:val="en-US"/>
              </w:rPr>
              <w:t>20</w:t>
            </w:r>
          </w:p>
        </w:tc>
        <w:tc>
          <w:tcPr>
            <w:tcW w:w="1007" w:type="dxa"/>
            <w:shd w:val="clear" w:color="auto" w:fill="auto"/>
          </w:tcPr>
          <w:p w:rsidR="009E1C91" w:rsidRPr="008620A2" w:rsidRDefault="005F3BEA" w:rsidP="008620A2">
            <w:pPr>
              <w:spacing w:line="360" w:lineRule="auto"/>
              <w:jc w:val="both"/>
              <w:rPr>
                <w:color w:val="000000"/>
                <w:sz w:val="20"/>
                <w:szCs w:val="20"/>
                <w:lang w:val="en-US"/>
              </w:rPr>
            </w:pPr>
            <w:r w:rsidRPr="008620A2">
              <w:rPr>
                <w:color w:val="000000"/>
                <w:sz w:val="20"/>
                <w:szCs w:val="20"/>
                <w:lang w:val="en-US"/>
              </w:rPr>
              <w:t>0</w:t>
            </w:r>
          </w:p>
        </w:tc>
        <w:tc>
          <w:tcPr>
            <w:tcW w:w="1568" w:type="dxa"/>
            <w:shd w:val="clear" w:color="auto" w:fill="auto"/>
          </w:tcPr>
          <w:p w:rsidR="009E1C91" w:rsidRPr="008620A2" w:rsidRDefault="005F3BEA" w:rsidP="008620A2">
            <w:pPr>
              <w:spacing w:line="360" w:lineRule="auto"/>
              <w:jc w:val="both"/>
              <w:rPr>
                <w:color w:val="000000"/>
                <w:sz w:val="20"/>
                <w:szCs w:val="20"/>
              </w:rPr>
            </w:pPr>
            <w:r w:rsidRPr="008620A2">
              <w:rPr>
                <w:color w:val="000000"/>
                <w:sz w:val="20"/>
                <w:szCs w:val="20"/>
                <w:lang w:val="en-US"/>
              </w:rPr>
              <w:t>N</w:t>
            </w:r>
            <w:r w:rsidRPr="008620A2">
              <w:rPr>
                <w:color w:val="000000"/>
                <w:sz w:val="20"/>
                <w:szCs w:val="20"/>
                <w:vertAlign w:val="subscript"/>
                <w:lang w:val="en-US"/>
              </w:rPr>
              <w:t>40</w:t>
            </w:r>
            <w:r w:rsidRPr="008620A2">
              <w:rPr>
                <w:color w:val="000000"/>
                <w:sz w:val="20"/>
                <w:szCs w:val="20"/>
                <w:lang w:val="en-US"/>
              </w:rPr>
              <w:t>P</w:t>
            </w:r>
            <w:r w:rsidRPr="008620A2">
              <w:rPr>
                <w:color w:val="000000"/>
                <w:sz w:val="20"/>
                <w:szCs w:val="20"/>
                <w:vertAlign w:val="subscript"/>
                <w:lang w:val="en-US"/>
              </w:rPr>
              <w:t>20</w:t>
            </w:r>
          </w:p>
        </w:tc>
        <w:tc>
          <w:tcPr>
            <w:tcW w:w="1201" w:type="dxa"/>
            <w:shd w:val="clear" w:color="auto" w:fill="auto"/>
          </w:tcPr>
          <w:p w:rsidR="009E1C91" w:rsidRPr="008620A2" w:rsidRDefault="005F3BEA" w:rsidP="008620A2">
            <w:pPr>
              <w:spacing w:line="360" w:lineRule="auto"/>
              <w:jc w:val="both"/>
              <w:rPr>
                <w:color w:val="000000"/>
                <w:sz w:val="20"/>
                <w:szCs w:val="20"/>
                <w:lang w:val="en-US"/>
              </w:rPr>
            </w:pPr>
            <w:r w:rsidRPr="008620A2">
              <w:rPr>
                <w:color w:val="000000"/>
                <w:sz w:val="20"/>
                <w:szCs w:val="20"/>
                <w:lang w:val="en-US"/>
              </w:rPr>
              <w:t>0</w:t>
            </w:r>
          </w:p>
        </w:tc>
        <w:tc>
          <w:tcPr>
            <w:tcW w:w="1128" w:type="dxa"/>
            <w:gridSpan w:val="2"/>
            <w:shd w:val="clear" w:color="auto" w:fill="auto"/>
          </w:tcPr>
          <w:p w:rsidR="009E1C91" w:rsidRPr="008620A2" w:rsidRDefault="005F3BEA" w:rsidP="008620A2">
            <w:pPr>
              <w:spacing w:line="360" w:lineRule="auto"/>
              <w:jc w:val="both"/>
              <w:rPr>
                <w:color w:val="000000"/>
                <w:sz w:val="20"/>
                <w:szCs w:val="20"/>
              </w:rPr>
            </w:pPr>
            <w:r w:rsidRPr="008620A2">
              <w:rPr>
                <w:color w:val="000000"/>
                <w:sz w:val="20"/>
                <w:szCs w:val="20"/>
                <w:lang w:val="en-US"/>
              </w:rPr>
              <w:t>N</w:t>
            </w:r>
            <w:r w:rsidRPr="008620A2">
              <w:rPr>
                <w:color w:val="000000"/>
                <w:sz w:val="20"/>
                <w:szCs w:val="20"/>
                <w:vertAlign w:val="subscript"/>
                <w:lang w:val="en-US"/>
              </w:rPr>
              <w:t>40</w:t>
            </w:r>
            <w:r w:rsidRPr="008620A2">
              <w:rPr>
                <w:color w:val="000000"/>
                <w:sz w:val="20"/>
                <w:szCs w:val="20"/>
                <w:lang w:val="en-US"/>
              </w:rPr>
              <w:t>P</w:t>
            </w:r>
            <w:r w:rsidRPr="008620A2">
              <w:rPr>
                <w:color w:val="000000"/>
                <w:sz w:val="20"/>
                <w:szCs w:val="20"/>
                <w:vertAlign w:val="subscript"/>
                <w:lang w:val="en-US"/>
              </w:rPr>
              <w:t>20</w:t>
            </w:r>
          </w:p>
        </w:tc>
      </w:tr>
      <w:tr w:rsidR="0093718E" w:rsidRPr="008620A2" w:rsidTr="008620A2">
        <w:trPr>
          <w:trHeight w:val="341"/>
        </w:trPr>
        <w:tc>
          <w:tcPr>
            <w:tcW w:w="1818" w:type="dxa"/>
            <w:shd w:val="clear" w:color="auto" w:fill="auto"/>
            <w:vAlign w:val="center"/>
          </w:tcPr>
          <w:p w:rsidR="0093718E" w:rsidRPr="008620A2" w:rsidRDefault="0093718E" w:rsidP="008620A2">
            <w:pPr>
              <w:spacing w:line="360" w:lineRule="auto"/>
              <w:jc w:val="both"/>
              <w:rPr>
                <w:color w:val="000000"/>
                <w:sz w:val="20"/>
                <w:szCs w:val="20"/>
                <w:lang w:val="en-US"/>
              </w:rPr>
            </w:pPr>
            <w:r w:rsidRPr="008620A2">
              <w:rPr>
                <w:color w:val="000000"/>
                <w:sz w:val="20"/>
                <w:szCs w:val="20"/>
                <w:lang w:val="en-US"/>
              </w:rPr>
              <w:t>1</w:t>
            </w:r>
          </w:p>
        </w:tc>
        <w:tc>
          <w:tcPr>
            <w:tcW w:w="818" w:type="dxa"/>
            <w:shd w:val="clear" w:color="auto" w:fill="auto"/>
            <w:vAlign w:val="center"/>
          </w:tcPr>
          <w:p w:rsidR="0093718E" w:rsidRPr="008620A2" w:rsidRDefault="0093718E" w:rsidP="008620A2">
            <w:pPr>
              <w:spacing w:line="360" w:lineRule="auto"/>
              <w:jc w:val="both"/>
              <w:rPr>
                <w:color w:val="000000"/>
                <w:sz w:val="20"/>
                <w:szCs w:val="20"/>
                <w:lang w:val="en-US"/>
              </w:rPr>
            </w:pPr>
            <w:r w:rsidRPr="008620A2">
              <w:rPr>
                <w:color w:val="000000"/>
                <w:sz w:val="20"/>
                <w:szCs w:val="20"/>
                <w:lang w:val="en-US"/>
              </w:rPr>
              <w:t>2</w:t>
            </w:r>
          </w:p>
        </w:tc>
        <w:tc>
          <w:tcPr>
            <w:tcW w:w="1585" w:type="dxa"/>
            <w:shd w:val="clear" w:color="auto" w:fill="auto"/>
            <w:vAlign w:val="center"/>
          </w:tcPr>
          <w:p w:rsidR="0093718E" w:rsidRPr="008620A2" w:rsidRDefault="0093718E" w:rsidP="008620A2">
            <w:pPr>
              <w:spacing w:line="360" w:lineRule="auto"/>
              <w:jc w:val="both"/>
              <w:rPr>
                <w:color w:val="000000"/>
                <w:sz w:val="20"/>
                <w:szCs w:val="20"/>
                <w:lang w:val="en-US"/>
              </w:rPr>
            </w:pPr>
            <w:r w:rsidRPr="008620A2">
              <w:rPr>
                <w:color w:val="000000"/>
                <w:sz w:val="20"/>
                <w:szCs w:val="20"/>
                <w:lang w:val="en-US"/>
              </w:rPr>
              <w:t>3</w:t>
            </w:r>
          </w:p>
        </w:tc>
        <w:tc>
          <w:tcPr>
            <w:tcW w:w="1007" w:type="dxa"/>
            <w:shd w:val="clear" w:color="auto" w:fill="auto"/>
            <w:vAlign w:val="center"/>
          </w:tcPr>
          <w:p w:rsidR="0093718E" w:rsidRPr="008620A2" w:rsidRDefault="0093718E" w:rsidP="008620A2">
            <w:pPr>
              <w:spacing w:line="360" w:lineRule="auto"/>
              <w:jc w:val="both"/>
              <w:rPr>
                <w:color w:val="000000"/>
                <w:sz w:val="20"/>
                <w:szCs w:val="20"/>
                <w:lang w:val="en-US"/>
              </w:rPr>
            </w:pPr>
            <w:r w:rsidRPr="008620A2">
              <w:rPr>
                <w:color w:val="000000"/>
                <w:sz w:val="20"/>
                <w:szCs w:val="20"/>
                <w:lang w:val="en-US"/>
              </w:rPr>
              <w:t>4</w:t>
            </w:r>
          </w:p>
        </w:tc>
        <w:tc>
          <w:tcPr>
            <w:tcW w:w="1568" w:type="dxa"/>
            <w:shd w:val="clear" w:color="auto" w:fill="auto"/>
            <w:vAlign w:val="center"/>
          </w:tcPr>
          <w:p w:rsidR="0093718E" w:rsidRPr="008620A2" w:rsidRDefault="0093718E" w:rsidP="008620A2">
            <w:pPr>
              <w:spacing w:line="360" w:lineRule="auto"/>
              <w:jc w:val="both"/>
              <w:rPr>
                <w:color w:val="000000"/>
                <w:sz w:val="20"/>
                <w:szCs w:val="20"/>
                <w:lang w:val="en-US"/>
              </w:rPr>
            </w:pPr>
            <w:r w:rsidRPr="008620A2">
              <w:rPr>
                <w:color w:val="000000"/>
                <w:sz w:val="20"/>
                <w:szCs w:val="20"/>
                <w:lang w:val="en-US"/>
              </w:rPr>
              <w:t>5</w:t>
            </w:r>
          </w:p>
        </w:tc>
        <w:tc>
          <w:tcPr>
            <w:tcW w:w="1201" w:type="dxa"/>
            <w:shd w:val="clear" w:color="auto" w:fill="auto"/>
            <w:vAlign w:val="center"/>
          </w:tcPr>
          <w:p w:rsidR="0093718E" w:rsidRPr="008620A2" w:rsidRDefault="0093718E" w:rsidP="008620A2">
            <w:pPr>
              <w:spacing w:line="360" w:lineRule="auto"/>
              <w:jc w:val="both"/>
              <w:rPr>
                <w:color w:val="000000"/>
                <w:sz w:val="20"/>
                <w:szCs w:val="20"/>
                <w:lang w:val="en-US"/>
              </w:rPr>
            </w:pPr>
            <w:r w:rsidRPr="008620A2">
              <w:rPr>
                <w:color w:val="000000"/>
                <w:sz w:val="20"/>
                <w:szCs w:val="20"/>
                <w:lang w:val="en-US"/>
              </w:rPr>
              <w:t>6</w:t>
            </w:r>
          </w:p>
        </w:tc>
        <w:tc>
          <w:tcPr>
            <w:tcW w:w="1128" w:type="dxa"/>
            <w:gridSpan w:val="2"/>
            <w:shd w:val="clear" w:color="auto" w:fill="auto"/>
            <w:vAlign w:val="center"/>
          </w:tcPr>
          <w:p w:rsidR="0093718E" w:rsidRPr="008620A2" w:rsidRDefault="0093718E" w:rsidP="008620A2">
            <w:pPr>
              <w:spacing w:line="360" w:lineRule="auto"/>
              <w:jc w:val="both"/>
              <w:rPr>
                <w:color w:val="000000"/>
                <w:sz w:val="20"/>
                <w:szCs w:val="20"/>
                <w:lang w:val="en-US"/>
              </w:rPr>
            </w:pPr>
            <w:r w:rsidRPr="008620A2">
              <w:rPr>
                <w:color w:val="000000"/>
                <w:sz w:val="20"/>
                <w:szCs w:val="20"/>
                <w:lang w:val="en-US"/>
              </w:rPr>
              <w:t>7</w:t>
            </w:r>
          </w:p>
        </w:tc>
      </w:tr>
      <w:tr w:rsidR="005F3BEA" w:rsidRPr="008620A2" w:rsidTr="008620A2">
        <w:trPr>
          <w:trHeight w:val="341"/>
        </w:trPr>
        <w:tc>
          <w:tcPr>
            <w:tcW w:w="9125" w:type="dxa"/>
            <w:gridSpan w:val="8"/>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Критерий – сумма осадков за июнь и июль</w:t>
            </w:r>
          </w:p>
        </w:tc>
      </w:tr>
      <w:tr w:rsidR="00A90555" w:rsidRPr="008620A2" w:rsidTr="008620A2">
        <w:trPr>
          <w:trHeight w:val="326"/>
        </w:trPr>
        <w:tc>
          <w:tcPr>
            <w:tcW w:w="1818" w:type="dxa"/>
            <w:shd w:val="clear" w:color="auto" w:fill="auto"/>
          </w:tcPr>
          <w:p w:rsidR="00A90555" w:rsidRPr="008620A2" w:rsidRDefault="005F3BEA" w:rsidP="008620A2">
            <w:pPr>
              <w:spacing w:line="360" w:lineRule="auto"/>
              <w:jc w:val="both"/>
              <w:rPr>
                <w:color w:val="000000"/>
                <w:sz w:val="20"/>
                <w:szCs w:val="20"/>
              </w:rPr>
            </w:pPr>
            <w:r w:rsidRPr="008620A2">
              <w:rPr>
                <w:color w:val="000000"/>
                <w:sz w:val="20"/>
                <w:szCs w:val="20"/>
              </w:rPr>
              <w:t xml:space="preserve">Кукуруза </w:t>
            </w:r>
          </w:p>
        </w:tc>
        <w:tc>
          <w:tcPr>
            <w:tcW w:w="818" w:type="dxa"/>
            <w:shd w:val="clear" w:color="auto" w:fill="auto"/>
          </w:tcPr>
          <w:p w:rsidR="00A90555" w:rsidRPr="008620A2" w:rsidRDefault="005F3BEA" w:rsidP="008620A2">
            <w:pPr>
              <w:spacing w:line="360" w:lineRule="auto"/>
              <w:jc w:val="both"/>
              <w:rPr>
                <w:color w:val="000000"/>
                <w:sz w:val="20"/>
                <w:szCs w:val="20"/>
              </w:rPr>
            </w:pPr>
            <w:r w:rsidRPr="008620A2">
              <w:rPr>
                <w:color w:val="000000"/>
                <w:sz w:val="20"/>
                <w:szCs w:val="20"/>
              </w:rPr>
              <w:t>8,80</w:t>
            </w:r>
          </w:p>
        </w:tc>
        <w:tc>
          <w:tcPr>
            <w:tcW w:w="1585" w:type="dxa"/>
            <w:shd w:val="clear" w:color="auto" w:fill="auto"/>
          </w:tcPr>
          <w:p w:rsidR="00A90555" w:rsidRPr="008620A2" w:rsidRDefault="005F3BEA" w:rsidP="008620A2">
            <w:pPr>
              <w:spacing w:line="360" w:lineRule="auto"/>
              <w:jc w:val="both"/>
              <w:rPr>
                <w:color w:val="000000"/>
                <w:sz w:val="20"/>
                <w:szCs w:val="20"/>
              </w:rPr>
            </w:pPr>
            <w:r w:rsidRPr="008620A2">
              <w:rPr>
                <w:color w:val="000000"/>
                <w:sz w:val="20"/>
                <w:szCs w:val="20"/>
              </w:rPr>
              <w:t>0,87</w:t>
            </w:r>
          </w:p>
        </w:tc>
        <w:tc>
          <w:tcPr>
            <w:tcW w:w="1007" w:type="dxa"/>
            <w:shd w:val="clear" w:color="auto" w:fill="auto"/>
          </w:tcPr>
          <w:p w:rsidR="00A90555" w:rsidRPr="008620A2" w:rsidRDefault="005F3BEA" w:rsidP="008620A2">
            <w:pPr>
              <w:spacing w:line="360" w:lineRule="auto"/>
              <w:jc w:val="both"/>
              <w:rPr>
                <w:color w:val="000000"/>
                <w:sz w:val="20"/>
                <w:szCs w:val="20"/>
              </w:rPr>
            </w:pPr>
            <w:r w:rsidRPr="008620A2">
              <w:rPr>
                <w:color w:val="000000"/>
                <w:sz w:val="20"/>
                <w:szCs w:val="20"/>
              </w:rPr>
              <w:t>19,41</w:t>
            </w:r>
          </w:p>
        </w:tc>
        <w:tc>
          <w:tcPr>
            <w:tcW w:w="1568" w:type="dxa"/>
            <w:shd w:val="clear" w:color="auto" w:fill="auto"/>
          </w:tcPr>
          <w:p w:rsidR="00A90555" w:rsidRPr="008620A2" w:rsidRDefault="005F3BEA" w:rsidP="008620A2">
            <w:pPr>
              <w:spacing w:line="360" w:lineRule="auto"/>
              <w:jc w:val="both"/>
              <w:rPr>
                <w:color w:val="000000"/>
                <w:sz w:val="20"/>
                <w:szCs w:val="20"/>
              </w:rPr>
            </w:pPr>
            <w:r w:rsidRPr="008620A2">
              <w:rPr>
                <w:color w:val="000000"/>
                <w:sz w:val="20"/>
                <w:szCs w:val="20"/>
              </w:rPr>
              <w:t>24,61</w:t>
            </w:r>
          </w:p>
        </w:tc>
        <w:tc>
          <w:tcPr>
            <w:tcW w:w="1201" w:type="dxa"/>
            <w:shd w:val="clear" w:color="auto" w:fill="auto"/>
          </w:tcPr>
          <w:p w:rsidR="00A90555" w:rsidRPr="008620A2" w:rsidRDefault="005F3BEA" w:rsidP="008620A2">
            <w:pPr>
              <w:spacing w:line="360" w:lineRule="auto"/>
              <w:jc w:val="both"/>
              <w:rPr>
                <w:color w:val="000000"/>
                <w:sz w:val="20"/>
                <w:szCs w:val="20"/>
              </w:rPr>
            </w:pPr>
            <w:r w:rsidRPr="008620A2">
              <w:rPr>
                <w:color w:val="000000"/>
                <w:sz w:val="20"/>
                <w:szCs w:val="20"/>
              </w:rPr>
              <w:t>24,36</w:t>
            </w:r>
          </w:p>
        </w:tc>
        <w:tc>
          <w:tcPr>
            <w:tcW w:w="1128" w:type="dxa"/>
            <w:gridSpan w:val="2"/>
            <w:shd w:val="clear" w:color="auto" w:fill="auto"/>
          </w:tcPr>
          <w:p w:rsidR="00A90555" w:rsidRPr="008620A2" w:rsidRDefault="005F3BEA" w:rsidP="008620A2">
            <w:pPr>
              <w:spacing w:line="360" w:lineRule="auto"/>
              <w:jc w:val="both"/>
              <w:rPr>
                <w:color w:val="000000"/>
                <w:sz w:val="20"/>
                <w:szCs w:val="20"/>
              </w:rPr>
            </w:pPr>
            <w:r w:rsidRPr="008620A2">
              <w:rPr>
                <w:color w:val="000000"/>
                <w:sz w:val="20"/>
                <w:szCs w:val="20"/>
              </w:rPr>
              <w:t>32,89</w:t>
            </w:r>
          </w:p>
        </w:tc>
      </w:tr>
      <w:tr w:rsidR="00A90555" w:rsidRPr="008620A2" w:rsidTr="008620A2">
        <w:trPr>
          <w:trHeight w:val="341"/>
        </w:trPr>
        <w:tc>
          <w:tcPr>
            <w:tcW w:w="1818" w:type="dxa"/>
            <w:shd w:val="clear" w:color="auto" w:fill="auto"/>
          </w:tcPr>
          <w:p w:rsidR="00A90555" w:rsidRPr="008620A2" w:rsidRDefault="005F3BEA" w:rsidP="008620A2">
            <w:pPr>
              <w:spacing w:line="360" w:lineRule="auto"/>
              <w:jc w:val="both"/>
              <w:rPr>
                <w:color w:val="000000"/>
                <w:sz w:val="20"/>
                <w:szCs w:val="20"/>
              </w:rPr>
            </w:pPr>
            <w:r w:rsidRPr="008620A2">
              <w:rPr>
                <w:color w:val="000000"/>
                <w:sz w:val="20"/>
                <w:szCs w:val="20"/>
              </w:rPr>
              <w:t>Вико-овес</w:t>
            </w:r>
          </w:p>
        </w:tc>
        <w:tc>
          <w:tcPr>
            <w:tcW w:w="818" w:type="dxa"/>
            <w:shd w:val="clear" w:color="auto" w:fill="auto"/>
          </w:tcPr>
          <w:p w:rsidR="00A90555" w:rsidRPr="008620A2" w:rsidRDefault="005F3BEA" w:rsidP="008620A2">
            <w:pPr>
              <w:spacing w:line="360" w:lineRule="auto"/>
              <w:jc w:val="both"/>
              <w:rPr>
                <w:color w:val="000000"/>
                <w:sz w:val="20"/>
                <w:szCs w:val="20"/>
              </w:rPr>
            </w:pPr>
            <w:r w:rsidRPr="008620A2">
              <w:rPr>
                <w:color w:val="000000"/>
                <w:sz w:val="20"/>
                <w:szCs w:val="20"/>
              </w:rPr>
              <w:t>0,84</w:t>
            </w:r>
          </w:p>
        </w:tc>
        <w:tc>
          <w:tcPr>
            <w:tcW w:w="1585" w:type="dxa"/>
            <w:shd w:val="clear" w:color="auto" w:fill="auto"/>
          </w:tcPr>
          <w:p w:rsidR="00A90555" w:rsidRPr="008620A2" w:rsidRDefault="005F3BEA" w:rsidP="008620A2">
            <w:pPr>
              <w:spacing w:line="360" w:lineRule="auto"/>
              <w:jc w:val="both"/>
              <w:rPr>
                <w:color w:val="000000"/>
                <w:sz w:val="20"/>
                <w:szCs w:val="20"/>
              </w:rPr>
            </w:pPr>
            <w:r w:rsidRPr="008620A2">
              <w:rPr>
                <w:color w:val="000000"/>
                <w:sz w:val="20"/>
                <w:szCs w:val="20"/>
              </w:rPr>
              <w:t>1,24</w:t>
            </w:r>
          </w:p>
        </w:tc>
        <w:tc>
          <w:tcPr>
            <w:tcW w:w="1007" w:type="dxa"/>
            <w:shd w:val="clear" w:color="auto" w:fill="auto"/>
          </w:tcPr>
          <w:p w:rsidR="00A90555" w:rsidRPr="008620A2" w:rsidRDefault="005F3BEA" w:rsidP="008620A2">
            <w:pPr>
              <w:spacing w:line="360" w:lineRule="auto"/>
              <w:jc w:val="both"/>
              <w:rPr>
                <w:color w:val="000000"/>
                <w:sz w:val="20"/>
                <w:szCs w:val="20"/>
              </w:rPr>
            </w:pPr>
            <w:r w:rsidRPr="008620A2">
              <w:rPr>
                <w:color w:val="000000"/>
                <w:sz w:val="20"/>
                <w:szCs w:val="20"/>
              </w:rPr>
              <w:t>3,58</w:t>
            </w:r>
          </w:p>
        </w:tc>
        <w:tc>
          <w:tcPr>
            <w:tcW w:w="1568" w:type="dxa"/>
            <w:shd w:val="clear" w:color="auto" w:fill="auto"/>
          </w:tcPr>
          <w:p w:rsidR="00A90555" w:rsidRPr="008620A2" w:rsidRDefault="005F3BEA" w:rsidP="008620A2">
            <w:pPr>
              <w:spacing w:line="360" w:lineRule="auto"/>
              <w:jc w:val="both"/>
              <w:rPr>
                <w:color w:val="000000"/>
                <w:sz w:val="20"/>
                <w:szCs w:val="20"/>
              </w:rPr>
            </w:pPr>
            <w:r w:rsidRPr="008620A2">
              <w:rPr>
                <w:color w:val="000000"/>
                <w:sz w:val="20"/>
                <w:szCs w:val="20"/>
              </w:rPr>
              <w:t>4,75</w:t>
            </w:r>
          </w:p>
        </w:tc>
        <w:tc>
          <w:tcPr>
            <w:tcW w:w="1201" w:type="dxa"/>
            <w:shd w:val="clear" w:color="auto" w:fill="auto"/>
          </w:tcPr>
          <w:p w:rsidR="00A90555" w:rsidRPr="008620A2" w:rsidRDefault="005F3BEA" w:rsidP="008620A2">
            <w:pPr>
              <w:spacing w:line="360" w:lineRule="auto"/>
              <w:jc w:val="both"/>
              <w:rPr>
                <w:color w:val="000000"/>
                <w:sz w:val="20"/>
                <w:szCs w:val="20"/>
              </w:rPr>
            </w:pPr>
            <w:r w:rsidRPr="008620A2">
              <w:rPr>
                <w:color w:val="000000"/>
                <w:sz w:val="20"/>
                <w:szCs w:val="20"/>
              </w:rPr>
              <w:t>4,37</w:t>
            </w:r>
          </w:p>
        </w:tc>
        <w:tc>
          <w:tcPr>
            <w:tcW w:w="1128" w:type="dxa"/>
            <w:gridSpan w:val="2"/>
            <w:shd w:val="clear" w:color="auto" w:fill="auto"/>
          </w:tcPr>
          <w:p w:rsidR="00A90555" w:rsidRPr="008620A2" w:rsidRDefault="005F3BEA" w:rsidP="008620A2">
            <w:pPr>
              <w:spacing w:line="360" w:lineRule="auto"/>
              <w:jc w:val="both"/>
              <w:rPr>
                <w:color w:val="000000"/>
                <w:sz w:val="20"/>
                <w:szCs w:val="20"/>
              </w:rPr>
            </w:pPr>
            <w:r w:rsidRPr="008620A2">
              <w:rPr>
                <w:color w:val="000000"/>
                <w:sz w:val="20"/>
                <w:szCs w:val="20"/>
              </w:rPr>
              <w:t>4,88</w:t>
            </w:r>
          </w:p>
        </w:tc>
      </w:tr>
      <w:tr w:rsidR="00A90555" w:rsidRPr="008620A2" w:rsidTr="008620A2">
        <w:trPr>
          <w:trHeight w:val="341"/>
        </w:trPr>
        <w:tc>
          <w:tcPr>
            <w:tcW w:w="1818" w:type="dxa"/>
            <w:shd w:val="clear" w:color="auto" w:fill="auto"/>
          </w:tcPr>
          <w:p w:rsidR="00A90555" w:rsidRPr="008620A2" w:rsidRDefault="005F3BEA" w:rsidP="008620A2">
            <w:pPr>
              <w:spacing w:line="360" w:lineRule="auto"/>
              <w:jc w:val="both"/>
              <w:rPr>
                <w:color w:val="000000"/>
                <w:sz w:val="20"/>
                <w:szCs w:val="20"/>
              </w:rPr>
            </w:pPr>
            <w:r w:rsidRPr="008620A2">
              <w:rPr>
                <w:color w:val="000000"/>
                <w:sz w:val="20"/>
                <w:szCs w:val="20"/>
              </w:rPr>
              <w:t>Пшеница</w:t>
            </w:r>
          </w:p>
        </w:tc>
        <w:tc>
          <w:tcPr>
            <w:tcW w:w="818" w:type="dxa"/>
            <w:shd w:val="clear" w:color="auto" w:fill="auto"/>
          </w:tcPr>
          <w:p w:rsidR="00A90555" w:rsidRPr="008620A2" w:rsidRDefault="00A05677" w:rsidP="008620A2">
            <w:pPr>
              <w:spacing w:line="360" w:lineRule="auto"/>
              <w:jc w:val="both"/>
              <w:rPr>
                <w:color w:val="000000"/>
                <w:sz w:val="20"/>
                <w:szCs w:val="20"/>
              </w:rPr>
            </w:pPr>
            <w:r w:rsidRPr="008620A2">
              <w:rPr>
                <w:color w:val="000000"/>
                <w:sz w:val="20"/>
                <w:szCs w:val="20"/>
              </w:rPr>
              <w:t>0</w:t>
            </w:r>
            <w:r w:rsidR="005F3BEA" w:rsidRPr="008620A2">
              <w:rPr>
                <w:color w:val="000000"/>
                <w:sz w:val="20"/>
                <w:szCs w:val="20"/>
              </w:rPr>
              <w:t>,69</w:t>
            </w:r>
          </w:p>
        </w:tc>
        <w:tc>
          <w:tcPr>
            <w:tcW w:w="1585" w:type="dxa"/>
            <w:shd w:val="clear" w:color="auto" w:fill="auto"/>
          </w:tcPr>
          <w:p w:rsidR="00A90555" w:rsidRPr="008620A2" w:rsidRDefault="005F3BEA" w:rsidP="008620A2">
            <w:pPr>
              <w:spacing w:line="360" w:lineRule="auto"/>
              <w:jc w:val="both"/>
              <w:rPr>
                <w:color w:val="000000"/>
                <w:sz w:val="20"/>
                <w:szCs w:val="20"/>
              </w:rPr>
            </w:pPr>
            <w:r w:rsidRPr="008620A2">
              <w:rPr>
                <w:color w:val="000000"/>
                <w:sz w:val="20"/>
                <w:szCs w:val="20"/>
              </w:rPr>
              <w:t>0,74</w:t>
            </w:r>
          </w:p>
        </w:tc>
        <w:tc>
          <w:tcPr>
            <w:tcW w:w="1007" w:type="dxa"/>
            <w:shd w:val="clear" w:color="auto" w:fill="auto"/>
          </w:tcPr>
          <w:p w:rsidR="00A90555" w:rsidRPr="008620A2" w:rsidRDefault="005F3BEA" w:rsidP="008620A2">
            <w:pPr>
              <w:spacing w:line="360" w:lineRule="auto"/>
              <w:jc w:val="both"/>
              <w:rPr>
                <w:color w:val="000000"/>
                <w:sz w:val="20"/>
                <w:szCs w:val="20"/>
              </w:rPr>
            </w:pPr>
            <w:r w:rsidRPr="008620A2">
              <w:rPr>
                <w:color w:val="000000"/>
                <w:sz w:val="20"/>
                <w:szCs w:val="20"/>
              </w:rPr>
              <w:t>1,83</w:t>
            </w:r>
          </w:p>
        </w:tc>
        <w:tc>
          <w:tcPr>
            <w:tcW w:w="1568" w:type="dxa"/>
            <w:shd w:val="clear" w:color="auto" w:fill="auto"/>
          </w:tcPr>
          <w:p w:rsidR="00A90555" w:rsidRPr="008620A2" w:rsidRDefault="005F3BEA" w:rsidP="008620A2">
            <w:pPr>
              <w:spacing w:line="360" w:lineRule="auto"/>
              <w:jc w:val="both"/>
              <w:rPr>
                <w:color w:val="000000"/>
                <w:sz w:val="20"/>
                <w:szCs w:val="20"/>
              </w:rPr>
            </w:pPr>
            <w:r w:rsidRPr="008620A2">
              <w:rPr>
                <w:color w:val="000000"/>
                <w:sz w:val="20"/>
                <w:szCs w:val="20"/>
              </w:rPr>
              <w:t>2,20</w:t>
            </w:r>
          </w:p>
        </w:tc>
        <w:tc>
          <w:tcPr>
            <w:tcW w:w="1201" w:type="dxa"/>
            <w:shd w:val="clear" w:color="auto" w:fill="auto"/>
          </w:tcPr>
          <w:p w:rsidR="00A90555" w:rsidRPr="008620A2" w:rsidRDefault="005F3BEA" w:rsidP="008620A2">
            <w:pPr>
              <w:spacing w:line="360" w:lineRule="auto"/>
              <w:jc w:val="both"/>
              <w:rPr>
                <w:color w:val="000000"/>
                <w:sz w:val="20"/>
                <w:szCs w:val="20"/>
              </w:rPr>
            </w:pPr>
            <w:r w:rsidRPr="008620A2">
              <w:rPr>
                <w:color w:val="000000"/>
                <w:sz w:val="20"/>
                <w:szCs w:val="20"/>
              </w:rPr>
              <w:t>2,01</w:t>
            </w:r>
          </w:p>
        </w:tc>
        <w:tc>
          <w:tcPr>
            <w:tcW w:w="1128" w:type="dxa"/>
            <w:gridSpan w:val="2"/>
            <w:shd w:val="clear" w:color="auto" w:fill="auto"/>
          </w:tcPr>
          <w:p w:rsidR="00A90555" w:rsidRPr="008620A2" w:rsidRDefault="005F3BEA" w:rsidP="008620A2">
            <w:pPr>
              <w:spacing w:line="360" w:lineRule="auto"/>
              <w:jc w:val="both"/>
              <w:rPr>
                <w:color w:val="000000"/>
                <w:sz w:val="20"/>
                <w:szCs w:val="20"/>
              </w:rPr>
            </w:pPr>
            <w:r w:rsidRPr="008620A2">
              <w:rPr>
                <w:color w:val="000000"/>
                <w:sz w:val="20"/>
                <w:szCs w:val="20"/>
              </w:rPr>
              <w:t>2,69</w:t>
            </w:r>
          </w:p>
        </w:tc>
      </w:tr>
      <w:tr w:rsidR="00A90555" w:rsidRPr="008620A2" w:rsidTr="008620A2">
        <w:trPr>
          <w:trHeight w:val="326"/>
        </w:trPr>
        <w:tc>
          <w:tcPr>
            <w:tcW w:w="1818" w:type="dxa"/>
            <w:shd w:val="clear" w:color="auto" w:fill="auto"/>
          </w:tcPr>
          <w:p w:rsidR="00A90555" w:rsidRPr="008620A2" w:rsidRDefault="005F3BEA" w:rsidP="008620A2">
            <w:pPr>
              <w:spacing w:line="360" w:lineRule="auto"/>
              <w:jc w:val="both"/>
              <w:rPr>
                <w:color w:val="000000"/>
                <w:sz w:val="20"/>
                <w:szCs w:val="20"/>
              </w:rPr>
            </w:pPr>
            <w:r w:rsidRPr="008620A2">
              <w:rPr>
                <w:color w:val="000000"/>
                <w:sz w:val="20"/>
                <w:szCs w:val="20"/>
              </w:rPr>
              <w:t>Горох</w:t>
            </w:r>
          </w:p>
        </w:tc>
        <w:tc>
          <w:tcPr>
            <w:tcW w:w="818" w:type="dxa"/>
            <w:shd w:val="clear" w:color="auto" w:fill="auto"/>
          </w:tcPr>
          <w:p w:rsidR="00A90555" w:rsidRPr="008620A2" w:rsidRDefault="005F3BEA" w:rsidP="008620A2">
            <w:pPr>
              <w:spacing w:line="360" w:lineRule="auto"/>
              <w:jc w:val="both"/>
              <w:rPr>
                <w:color w:val="000000"/>
                <w:sz w:val="20"/>
                <w:szCs w:val="20"/>
              </w:rPr>
            </w:pPr>
            <w:r w:rsidRPr="008620A2">
              <w:rPr>
                <w:color w:val="000000"/>
                <w:sz w:val="20"/>
                <w:szCs w:val="20"/>
              </w:rPr>
              <w:t>0,15</w:t>
            </w:r>
          </w:p>
        </w:tc>
        <w:tc>
          <w:tcPr>
            <w:tcW w:w="1585" w:type="dxa"/>
            <w:shd w:val="clear" w:color="auto" w:fill="auto"/>
          </w:tcPr>
          <w:p w:rsidR="00A90555" w:rsidRPr="008620A2" w:rsidRDefault="005F3BEA" w:rsidP="008620A2">
            <w:pPr>
              <w:spacing w:line="360" w:lineRule="auto"/>
              <w:jc w:val="both"/>
              <w:rPr>
                <w:color w:val="000000"/>
                <w:sz w:val="20"/>
                <w:szCs w:val="20"/>
              </w:rPr>
            </w:pPr>
            <w:r w:rsidRPr="008620A2">
              <w:rPr>
                <w:color w:val="000000"/>
                <w:sz w:val="20"/>
                <w:szCs w:val="20"/>
              </w:rPr>
              <w:t>0,21</w:t>
            </w:r>
          </w:p>
        </w:tc>
        <w:tc>
          <w:tcPr>
            <w:tcW w:w="1007" w:type="dxa"/>
            <w:shd w:val="clear" w:color="auto" w:fill="auto"/>
          </w:tcPr>
          <w:p w:rsidR="00A90555" w:rsidRPr="008620A2" w:rsidRDefault="005F3BEA" w:rsidP="008620A2">
            <w:pPr>
              <w:spacing w:line="360" w:lineRule="auto"/>
              <w:jc w:val="both"/>
              <w:rPr>
                <w:color w:val="000000"/>
                <w:sz w:val="20"/>
                <w:szCs w:val="20"/>
              </w:rPr>
            </w:pPr>
            <w:r w:rsidRPr="008620A2">
              <w:rPr>
                <w:color w:val="000000"/>
                <w:sz w:val="20"/>
                <w:szCs w:val="20"/>
              </w:rPr>
              <w:t>1,15</w:t>
            </w:r>
          </w:p>
        </w:tc>
        <w:tc>
          <w:tcPr>
            <w:tcW w:w="1568" w:type="dxa"/>
            <w:shd w:val="clear" w:color="auto" w:fill="auto"/>
          </w:tcPr>
          <w:p w:rsidR="00A90555" w:rsidRPr="008620A2" w:rsidRDefault="005F3BEA" w:rsidP="008620A2">
            <w:pPr>
              <w:spacing w:line="360" w:lineRule="auto"/>
              <w:jc w:val="both"/>
              <w:rPr>
                <w:color w:val="000000"/>
                <w:sz w:val="20"/>
                <w:szCs w:val="20"/>
              </w:rPr>
            </w:pPr>
            <w:r w:rsidRPr="008620A2">
              <w:rPr>
                <w:color w:val="000000"/>
                <w:sz w:val="20"/>
                <w:szCs w:val="20"/>
              </w:rPr>
              <w:t>1,26</w:t>
            </w:r>
          </w:p>
        </w:tc>
        <w:tc>
          <w:tcPr>
            <w:tcW w:w="1201" w:type="dxa"/>
            <w:shd w:val="clear" w:color="auto" w:fill="auto"/>
          </w:tcPr>
          <w:p w:rsidR="00A90555" w:rsidRPr="008620A2" w:rsidRDefault="005F3BEA" w:rsidP="008620A2">
            <w:pPr>
              <w:spacing w:line="360" w:lineRule="auto"/>
              <w:jc w:val="both"/>
              <w:rPr>
                <w:color w:val="000000"/>
                <w:sz w:val="20"/>
                <w:szCs w:val="20"/>
              </w:rPr>
            </w:pPr>
            <w:r w:rsidRPr="008620A2">
              <w:rPr>
                <w:color w:val="000000"/>
                <w:sz w:val="20"/>
                <w:szCs w:val="20"/>
              </w:rPr>
              <w:t>0,44</w:t>
            </w:r>
          </w:p>
        </w:tc>
        <w:tc>
          <w:tcPr>
            <w:tcW w:w="1128" w:type="dxa"/>
            <w:gridSpan w:val="2"/>
            <w:shd w:val="clear" w:color="auto" w:fill="auto"/>
          </w:tcPr>
          <w:p w:rsidR="00A90555" w:rsidRPr="008620A2" w:rsidRDefault="005F3BEA" w:rsidP="008620A2">
            <w:pPr>
              <w:spacing w:line="360" w:lineRule="auto"/>
              <w:jc w:val="both"/>
              <w:rPr>
                <w:color w:val="000000"/>
                <w:sz w:val="20"/>
                <w:szCs w:val="20"/>
              </w:rPr>
            </w:pPr>
            <w:r w:rsidRPr="008620A2">
              <w:rPr>
                <w:color w:val="000000"/>
                <w:sz w:val="20"/>
                <w:szCs w:val="20"/>
              </w:rPr>
              <w:t>0,38</w:t>
            </w:r>
          </w:p>
        </w:tc>
      </w:tr>
      <w:tr w:rsidR="00A90555" w:rsidRPr="008620A2" w:rsidTr="008620A2">
        <w:trPr>
          <w:trHeight w:val="341"/>
        </w:trPr>
        <w:tc>
          <w:tcPr>
            <w:tcW w:w="1818" w:type="dxa"/>
            <w:shd w:val="clear" w:color="auto" w:fill="auto"/>
          </w:tcPr>
          <w:p w:rsidR="00A90555" w:rsidRPr="008620A2" w:rsidRDefault="005F3BEA" w:rsidP="008620A2">
            <w:pPr>
              <w:spacing w:line="360" w:lineRule="auto"/>
              <w:jc w:val="both"/>
              <w:rPr>
                <w:color w:val="000000"/>
                <w:sz w:val="20"/>
                <w:szCs w:val="20"/>
              </w:rPr>
            </w:pPr>
            <w:r w:rsidRPr="008620A2">
              <w:rPr>
                <w:color w:val="000000"/>
                <w:sz w:val="20"/>
                <w:szCs w:val="20"/>
              </w:rPr>
              <w:t>Овес</w:t>
            </w:r>
          </w:p>
        </w:tc>
        <w:tc>
          <w:tcPr>
            <w:tcW w:w="818" w:type="dxa"/>
            <w:shd w:val="clear" w:color="auto" w:fill="auto"/>
          </w:tcPr>
          <w:p w:rsidR="00A90555" w:rsidRPr="008620A2" w:rsidRDefault="005F3BEA" w:rsidP="008620A2">
            <w:pPr>
              <w:spacing w:line="360" w:lineRule="auto"/>
              <w:jc w:val="both"/>
              <w:rPr>
                <w:color w:val="000000"/>
                <w:sz w:val="20"/>
                <w:szCs w:val="20"/>
              </w:rPr>
            </w:pPr>
            <w:r w:rsidRPr="008620A2">
              <w:rPr>
                <w:color w:val="000000"/>
                <w:sz w:val="20"/>
                <w:szCs w:val="20"/>
              </w:rPr>
              <w:t>0,49</w:t>
            </w:r>
          </w:p>
        </w:tc>
        <w:tc>
          <w:tcPr>
            <w:tcW w:w="1585" w:type="dxa"/>
            <w:shd w:val="clear" w:color="auto" w:fill="auto"/>
          </w:tcPr>
          <w:p w:rsidR="00A90555" w:rsidRPr="008620A2" w:rsidRDefault="005F3BEA" w:rsidP="008620A2">
            <w:pPr>
              <w:spacing w:line="360" w:lineRule="auto"/>
              <w:jc w:val="both"/>
              <w:rPr>
                <w:color w:val="000000"/>
                <w:sz w:val="20"/>
                <w:szCs w:val="20"/>
              </w:rPr>
            </w:pPr>
            <w:r w:rsidRPr="008620A2">
              <w:rPr>
                <w:color w:val="000000"/>
                <w:sz w:val="20"/>
                <w:szCs w:val="20"/>
              </w:rPr>
              <w:t>0,62</w:t>
            </w:r>
          </w:p>
        </w:tc>
        <w:tc>
          <w:tcPr>
            <w:tcW w:w="1007" w:type="dxa"/>
            <w:shd w:val="clear" w:color="auto" w:fill="auto"/>
          </w:tcPr>
          <w:p w:rsidR="00A90555" w:rsidRPr="008620A2" w:rsidRDefault="005F3BEA" w:rsidP="008620A2">
            <w:pPr>
              <w:spacing w:line="360" w:lineRule="auto"/>
              <w:jc w:val="both"/>
              <w:rPr>
                <w:color w:val="000000"/>
                <w:sz w:val="20"/>
                <w:szCs w:val="20"/>
              </w:rPr>
            </w:pPr>
            <w:r w:rsidRPr="008620A2">
              <w:rPr>
                <w:color w:val="000000"/>
                <w:sz w:val="20"/>
                <w:szCs w:val="20"/>
              </w:rPr>
              <w:t>1,96</w:t>
            </w:r>
          </w:p>
        </w:tc>
        <w:tc>
          <w:tcPr>
            <w:tcW w:w="1568" w:type="dxa"/>
            <w:shd w:val="clear" w:color="auto" w:fill="auto"/>
          </w:tcPr>
          <w:p w:rsidR="00A90555" w:rsidRPr="008620A2" w:rsidRDefault="005F3BEA" w:rsidP="008620A2">
            <w:pPr>
              <w:spacing w:line="360" w:lineRule="auto"/>
              <w:jc w:val="both"/>
              <w:rPr>
                <w:color w:val="000000"/>
                <w:sz w:val="20"/>
                <w:szCs w:val="20"/>
              </w:rPr>
            </w:pPr>
            <w:r w:rsidRPr="008620A2">
              <w:rPr>
                <w:color w:val="000000"/>
                <w:sz w:val="20"/>
                <w:szCs w:val="20"/>
              </w:rPr>
              <w:t>2,46</w:t>
            </w:r>
          </w:p>
        </w:tc>
        <w:tc>
          <w:tcPr>
            <w:tcW w:w="1201" w:type="dxa"/>
            <w:shd w:val="clear" w:color="auto" w:fill="auto"/>
          </w:tcPr>
          <w:p w:rsidR="00A90555" w:rsidRPr="008620A2" w:rsidRDefault="005F3BEA" w:rsidP="008620A2">
            <w:pPr>
              <w:spacing w:line="360" w:lineRule="auto"/>
              <w:jc w:val="both"/>
              <w:rPr>
                <w:color w:val="000000"/>
                <w:sz w:val="20"/>
                <w:szCs w:val="20"/>
              </w:rPr>
            </w:pPr>
            <w:r w:rsidRPr="008620A2">
              <w:rPr>
                <w:color w:val="000000"/>
                <w:sz w:val="20"/>
                <w:szCs w:val="20"/>
              </w:rPr>
              <w:t>1,99</w:t>
            </w:r>
          </w:p>
        </w:tc>
        <w:tc>
          <w:tcPr>
            <w:tcW w:w="1128" w:type="dxa"/>
            <w:gridSpan w:val="2"/>
            <w:shd w:val="clear" w:color="auto" w:fill="auto"/>
          </w:tcPr>
          <w:p w:rsidR="00A90555" w:rsidRPr="008620A2" w:rsidRDefault="005F3BEA" w:rsidP="008620A2">
            <w:pPr>
              <w:spacing w:line="360" w:lineRule="auto"/>
              <w:jc w:val="both"/>
              <w:rPr>
                <w:color w:val="000000"/>
                <w:sz w:val="20"/>
                <w:szCs w:val="20"/>
              </w:rPr>
            </w:pPr>
            <w:r w:rsidRPr="008620A2">
              <w:rPr>
                <w:color w:val="000000"/>
                <w:sz w:val="20"/>
                <w:szCs w:val="20"/>
              </w:rPr>
              <w:t>3,20</w:t>
            </w:r>
          </w:p>
        </w:tc>
      </w:tr>
      <w:tr w:rsidR="005F3BEA" w:rsidRPr="008620A2" w:rsidTr="008620A2">
        <w:trPr>
          <w:trHeight w:val="341"/>
        </w:trPr>
        <w:tc>
          <w:tcPr>
            <w:tcW w:w="9125" w:type="dxa"/>
            <w:gridSpan w:val="8"/>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Критерий – урожайность кормовых культур</w:t>
            </w:r>
          </w:p>
        </w:tc>
      </w:tr>
      <w:tr w:rsidR="005F3BEA" w:rsidRPr="008620A2" w:rsidTr="008620A2">
        <w:trPr>
          <w:trHeight w:val="326"/>
        </w:trPr>
        <w:tc>
          <w:tcPr>
            <w:tcW w:w="1818"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 xml:space="preserve">Кукуруза </w:t>
            </w:r>
          </w:p>
        </w:tc>
        <w:tc>
          <w:tcPr>
            <w:tcW w:w="818"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11,28</w:t>
            </w:r>
          </w:p>
        </w:tc>
        <w:tc>
          <w:tcPr>
            <w:tcW w:w="1585"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13,46</w:t>
            </w:r>
          </w:p>
        </w:tc>
        <w:tc>
          <w:tcPr>
            <w:tcW w:w="1007"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18,42</w:t>
            </w:r>
          </w:p>
        </w:tc>
        <w:tc>
          <w:tcPr>
            <w:tcW w:w="1568"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23,57</w:t>
            </w:r>
          </w:p>
        </w:tc>
        <w:tc>
          <w:tcPr>
            <w:tcW w:w="1201"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25,07</w:t>
            </w:r>
          </w:p>
        </w:tc>
        <w:tc>
          <w:tcPr>
            <w:tcW w:w="1128" w:type="dxa"/>
            <w:gridSpan w:val="2"/>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33,69</w:t>
            </w:r>
          </w:p>
        </w:tc>
      </w:tr>
      <w:tr w:rsidR="005F3BEA" w:rsidRPr="008620A2" w:rsidTr="008620A2">
        <w:trPr>
          <w:trHeight w:val="341"/>
        </w:trPr>
        <w:tc>
          <w:tcPr>
            <w:tcW w:w="1818"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Вико-овес</w:t>
            </w:r>
          </w:p>
        </w:tc>
        <w:tc>
          <w:tcPr>
            <w:tcW w:w="818"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2,35</w:t>
            </w:r>
          </w:p>
        </w:tc>
        <w:tc>
          <w:tcPr>
            <w:tcW w:w="1585"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3,04</w:t>
            </w:r>
          </w:p>
        </w:tc>
        <w:tc>
          <w:tcPr>
            <w:tcW w:w="1007"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3,41</w:t>
            </w:r>
          </w:p>
        </w:tc>
        <w:tc>
          <w:tcPr>
            <w:tcW w:w="1568"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4,12</w:t>
            </w:r>
          </w:p>
        </w:tc>
        <w:tc>
          <w:tcPr>
            <w:tcW w:w="1201"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4,01</w:t>
            </w:r>
          </w:p>
        </w:tc>
        <w:tc>
          <w:tcPr>
            <w:tcW w:w="1128" w:type="dxa"/>
            <w:gridSpan w:val="2"/>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4,98</w:t>
            </w:r>
          </w:p>
        </w:tc>
      </w:tr>
      <w:tr w:rsidR="005F3BEA" w:rsidRPr="008620A2" w:rsidTr="008620A2">
        <w:trPr>
          <w:trHeight w:val="341"/>
        </w:trPr>
        <w:tc>
          <w:tcPr>
            <w:tcW w:w="1818"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Пшеница</w:t>
            </w:r>
          </w:p>
        </w:tc>
        <w:tc>
          <w:tcPr>
            <w:tcW w:w="818"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1,35</w:t>
            </w:r>
          </w:p>
        </w:tc>
        <w:tc>
          <w:tcPr>
            <w:tcW w:w="1585"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1,55</w:t>
            </w:r>
          </w:p>
        </w:tc>
        <w:tc>
          <w:tcPr>
            <w:tcW w:w="1007"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1,92</w:t>
            </w:r>
          </w:p>
        </w:tc>
        <w:tc>
          <w:tcPr>
            <w:tcW w:w="1568"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2,32</w:t>
            </w:r>
          </w:p>
        </w:tc>
        <w:tc>
          <w:tcPr>
            <w:tcW w:w="1201"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1,88</w:t>
            </w:r>
          </w:p>
        </w:tc>
        <w:tc>
          <w:tcPr>
            <w:tcW w:w="1128" w:type="dxa"/>
            <w:gridSpan w:val="2"/>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2,48</w:t>
            </w:r>
          </w:p>
        </w:tc>
      </w:tr>
      <w:tr w:rsidR="005F3BEA" w:rsidRPr="008620A2" w:rsidTr="008620A2">
        <w:trPr>
          <w:trHeight w:val="341"/>
        </w:trPr>
        <w:tc>
          <w:tcPr>
            <w:tcW w:w="1818"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Горох</w:t>
            </w:r>
          </w:p>
        </w:tc>
        <w:tc>
          <w:tcPr>
            <w:tcW w:w="818"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0,70</w:t>
            </w:r>
          </w:p>
        </w:tc>
        <w:tc>
          <w:tcPr>
            <w:tcW w:w="1585"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0,73</w:t>
            </w:r>
          </w:p>
        </w:tc>
        <w:tc>
          <w:tcPr>
            <w:tcW w:w="1007"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1,24</w:t>
            </w:r>
          </w:p>
        </w:tc>
        <w:tc>
          <w:tcPr>
            <w:tcW w:w="1568"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1,34</w:t>
            </w:r>
          </w:p>
        </w:tc>
        <w:tc>
          <w:tcPr>
            <w:tcW w:w="1201"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1,05</w:t>
            </w:r>
          </w:p>
        </w:tc>
        <w:tc>
          <w:tcPr>
            <w:tcW w:w="1128" w:type="dxa"/>
            <w:gridSpan w:val="2"/>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1,12</w:t>
            </w:r>
          </w:p>
        </w:tc>
      </w:tr>
      <w:tr w:rsidR="005F3BEA" w:rsidRPr="008620A2" w:rsidTr="008620A2">
        <w:trPr>
          <w:trHeight w:val="326"/>
        </w:trPr>
        <w:tc>
          <w:tcPr>
            <w:tcW w:w="1818"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Овес</w:t>
            </w:r>
          </w:p>
        </w:tc>
        <w:tc>
          <w:tcPr>
            <w:tcW w:w="818"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1,22</w:t>
            </w:r>
          </w:p>
        </w:tc>
        <w:tc>
          <w:tcPr>
            <w:tcW w:w="1585"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1,42</w:t>
            </w:r>
          </w:p>
        </w:tc>
        <w:tc>
          <w:tcPr>
            <w:tcW w:w="1007"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1,86</w:t>
            </w:r>
          </w:p>
        </w:tc>
        <w:tc>
          <w:tcPr>
            <w:tcW w:w="1568"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2,38</w:t>
            </w:r>
          </w:p>
        </w:tc>
        <w:tc>
          <w:tcPr>
            <w:tcW w:w="1201"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2,21</w:t>
            </w:r>
          </w:p>
        </w:tc>
        <w:tc>
          <w:tcPr>
            <w:tcW w:w="1128" w:type="dxa"/>
            <w:gridSpan w:val="2"/>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3,07</w:t>
            </w:r>
          </w:p>
        </w:tc>
      </w:tr>
      <w:tr w:rsidR="00206CBB" w:rsidRPr="008620A2" w:rsidTr="008620A2">
        <w:trPr>
          <w:gridAfter w:val="1"/>
          <w:wAfter w:w="20" w:type="dxa"/>
          <w:trHeight w:val="341"/>
        </w:trPr>
        <w:tc>
          <w:tcPr>
            <w:tcW w:w="1818" w:type="dxa"/>
            <w:shd w:val="clear" w:color="auto" w:fill="auto"/>
          </w:tcPr>
          <w:p w:rsidR="0093718E" w:rsidRPr="008620A2" w:rsidRDefault="0093718E" w:rsidP="008620A2">
            <w:pPr>
              <w:spacing w:line="360" w:lineRule="auto"/>
              <w:jc w:val="both"/>
              <w:rPr>
                <w:color w:val="000000"/>
                <w:sz w:val="20"/>
                <w:szCs w:val="20"/>
                <w:lang w:val="en-US"/>
              </w:rPr>
            </w:pPr>
            <w:r w:rsidRPr="008620A2">
              <w:rPr>
                <w:color w:val="000000"/>
                <w:sz w:val="20"/>
                <w:szCs w:val="20"/>
                <w:lang w:val="en-US"/>
              </w:rPr>
              <w:t>1</w:t>
            </w:r>
          </w:p>
        </w:tc>
        <w:tc>
          <w:tcPr>
            <w:tcW w:w="818" w:type="dxa"/>
            <w:shd w:val="clear" w:color="auto" w:fill="auto"/>
          </w:tcPr>
          <w:p w:rsidR="0093718E" w:rsidRPr="008620A2" w:rsidRDefault="0093718E" w:rsidP="008620A2">
            <w:pPr>
              <w:spacing w:line="360" w:lineRule="auto"/>
              <w:jc w:val="both"/>
              <w:rPr>
                <w:color w:val="000000"/>
                <w:sz w:val="20"/>
                <w:szCs w:val="20"/>
                <w:lang w:val="en-US"/>
              </w:rPr>
            </w:pPr>
            <w:r w:rsidRPr="008620A2">
              <w:rPr>
                <w:color w:val="000000"/>
                <w:sz w:val="20"/>
                <w:szCs w:val="20"/>
                <w:lang w:val="en-US"/>
              </w:rPr>
              <w:t>2</w:t>
            </w:r>
          </w:p>
        </w:tc>
        <w:tc>
          <w:tcPr>
            <w:tcW w:w="1585" w:type="dxa"/>
            <w:shd w:val="clear" w:color="auto" w:fill="auto"/>
          </w:tcPr>
          <w:p w:rsidR="0093718E" w:rsidRPr="008620A2" w:rsidRDefault="0093718E" w:rsidP="008620A2">
            <w:pPr>
              <w:spacing w:line="360" w:lineRule="auto"/>
              <w:jc w:val="both"/>
              <w:rPr>
                <w:color w:val="000000"/>
                <w:sz w:val="20"/>
                <w:szCs w:val="20"/>
                <w:lang w:val="en-US"/>
              </w:rPr>
            </w:pPr>
            <w:r w:rsidRPr="008620A2">
              <w:rPr>
                <w:color w:val="000000"/>
                <w:sz w:val="20"/>
                <w:szCs w:val="20"/>
                <w:lang w:val="en-US"/>
              </w:rPr>
              <w:t>3</w:t>
            </w:r>
          </w:p>
        </w:tc>
        <w:tc>
          <w:tcPr>
            <w:tcW w:w="1007" w:type="dxa"/>
            <w:shd w:val="clear" w:color="auto" w:fill="auto"/>
          </w:tcPr>
          <w:p w:rsidR="0093718E" w:rsidRPr="008620A2" w:rsidRDefault="0093718E" w:rsidP="008620A2">
            <w:pPr>
              <w:spacing w:line="360" w:lineRule="auto"/>
              <w:jc w:val="both"/>
              <w:rPr>
                <w:color w:val="000000"/>
                <w:sz w:val="20"/>
                <w:szCs w:val="20"/>
                <w:lang w:val="en-US"/>
              </w:rPr>
            </w:pPr>
            <w:r w:rsidRPr="008620A2">
              <w:rPr>
                <w:color w:val="000000"/>
                <w:sz w:val="20"/>
                <w:szCs w:val="20"/>
                <w:lang w:val="en-US"/>
              </w:rPr>
              <w:t>4</w:t>
            </w:r>
          </w:p>
        </w:tc>
        <w:tc>
          <w:tcPr>
            <w:tcW w:w="1568" w:type="dxa"/>
            <w:shd w:val="clear" w:color="auto" w:fill="auto"/>
          </w:tcPr>
          <w:p w:rsidR="0093718E" w:rsidRPr="008620A2" w:rsidRDefault="0093718E" w:rsidP="008620A2">
            <w:pPr>
              <w:spacing w:line="360" w:lineRule="auto"/>
              <w:jc w:val="both"/>
              <w:rPr>
                <w:color w:val="000000"/>
                <w:sz w:val="20"/>
                <w:szCs w:val="20"/>
                <w:lang w:val="en-US"/>
              </w:rPr>
            </w:pPr>
            <w:r w:rsidRPr="008620A2">
              <w:rPr>
                <w:color w:val="000000"/>
                <w:sz w:val="20"/>
                <w:szCs w:val="20"/>
                <w:lang w:val="en-US"/>
              </w:rPr>
              <w:t>5</w:t>
            </w:r>
          </w:p>
        </w:tc>
        <w:tc>
          <w:tcPr>
            <w:tcW w:w="1201" w:type="dxa"/>
            <w:shd w:val="clear" w:color="auto" w:fill="auto"/>
          </w:tcPr>
          <w:p w:rsidR="0093718E" w:rsidRPr="008620A2" w:rsidRDefault="0093718E" w:rsidP="008620A2">
            <w:pPr>
              <w:spacing w:line="360" w:lineRule="auto"/>
              <w:jc w:val="both"/>
              <w:rPr>
                <w:color w:val="000000"/>
                <w:sz w:val="20"/>
                <w:szCs w:val="20"/>
                <w:lang w:val="en-US"/>
              </w:rPr>
            </w:pPr>
            <w:r w:rsidRPr="008620A2">
              <w:rPr>
                <w:color w:val="000000"/>
                <w:sz w:val="20"/>
                <w:szCs w:val="20"/>
                <w:lang w:val="en-US"/>
              </w:rPr>
              <w:t>6</w:t>
            </w:r>
          </w:p>
        </w:tc>
        <w:tc>
          <w:tcPr>
            <w:tcW w:w="1108" w:type="dxa"/>
            <w:shd w:val="clear" w:color="auto" w:fill="auto"/>
          </w:tcPr>
          <w:p w:rsidR="0093718E" w:rsidRPr="008620A2" w:rsidRDefault="0093718E" w:rsidP="008620A2">
            <w:pPr>
              <w:spacing w:line="360" w:lineRule="auto"/>
              <w:jc w:val="both"/>
              <w:rPr>
                <w:color w:val="000000"/>
                <w:sz w:val="20"/>
                <w:szCs w:val="20"/>
                <w:lang w:val="en-US"/>
              </w:rPr>
            </w:pPr>
            <w:r w:rsidRPr="008620A2">
              <w:rPr>
                <w:color w:val="000000"/>
                <w:sz w:val="20"/>
                <w:szCs w:val="20"/>
                <w:lang w:val="en-US"/>
              </w:rPr>
              <w:t>7</w:t>
            </w:r>
          </w:p>
        </w:tc>
      </w:tr>
      <w:tr w:rsidR="005F3BEA" w:rsidRPr="008620A2" w:rsidTr="008620A2">
        <w:trPr>
          <w:gridAfter w:val="1"/>
          <w:wAfter w:w="20" w:type="dxa"/>
          <w:trHeight w:val="341"/>
        </w:trPr>
        <w:tc>
          <w:tcPr>
            <w:tcW w:w="9105" w:type="dxa"/>
            <w:gridSpan w:val="7"/>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Критерий – урожайность пшеницы</w:t>
            </w:r>
          </w:p>
        </w:tc>
      </w:tr>
      <w:tr w:rsidR="005F3BEA" w:rsidRPr="008620A2" w:rsidTr="008620A2">
        <w:trPr>
          <w:gridAfter w:val="1"/>
          <w:wAfter w:w="20" w:type="dxa"/>
          <w:trHeight w:val="326"/>
        </w:trPr>
        <w:tc>
          <w:tcPr>
            <w:tcW w:w="1818"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 xml:space="preserve">Кукуруза </w:t>
            </w:r>
          </w:p>
        </w:tc>
        <w:tc>
          <w:tcPr>
            <w:tcW w:w="818"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14,52</w:t>
            </w:r>
          </w:p>
        </w:tc>
        <w:tc>
          <w:tcPr>
            <w:tcW w:w="1585"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18,19</w:t>
            </w:r>
          </w:p>
        </w:tc>
        <w:tc>
          <w:tcPr>
            <w:tcW w:w="1007"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20,34</w:t>
            </w:r>
          </w:p>
        </w:tc>
        <w:tc>
          <w:tcPr>
            <w:tcW w:w="1568"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25,88</w:t>
            </w:r>
          </w:p>
        </w:tc>
        <w:tc>
          <w:tcPr>
            <w:tcW w:w="1201"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19,94</w:t>
            </w:r>
          </w:p>
        </w:tc>
        <w:tc>
          <w:tcPr>
            <w:tcW w:w="1108"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26,64</w:t>
            </w:r>
          </w:p>
        </w:tc>
      </w:tr>
      <w:tr w:rsidR="005F3BEA" w:rsidRPr="008620A2" w:rsidTr="008620A2">
        <w:trPr>
          <w:gridAfter w:val="1"/>
          <w:wAfter w:w="20" w:type="dxa"/>
          <w:trHeight w:val="341"/>
        </w:trPr>
        <w:tc>
          <w:tcPr>
            <w:tcW w:w="1818"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Вико-овес</w:t>
            </w:r>
          </w:p>
        </w:tc>
        <w:tc>
          <w:tcPr>
            <w:tcW w:w="818"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2,75</w:t>
            </w:r>
          </w:p>
        </w:tc>
        <w:tc>
          <w:tcPr>
            <w:tcW w:w="1585"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3,66</w:t>
            </w:r>
          </w:p>
        </w:tc>
        <w:tc>
          <w:tcPr>
            <w:tcW w:w="1007"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3,55</w:t>
            </w:r>
          </w:p>
        </w:tc>
        <w:tc>
          <w:tcPr>
            <w:tcW w:w="1568"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4,19</w:t>
            </w:r>
          </w:p>
        </w:tc>
        <w:tc>
          <w:tcPr>
            <w:tcW w:w="1201"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3,47</w:t>
            </w:r>
          </w:p>
        </w:tc>
        <w:tc>
          <w:tcPr>
            <w:tcW w:w="1108"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4,28</w:t>
            </w:r>
          </w:p>
        </w:tc>
      </w:tr>
      <w:tr w:rsidR="005F3BEA" w:rsidRPr="008620A2" w:rsidTr="008620A2">
        <w:trPr>
          <w:gridAfter w:val="1"/>
          <w:wAfter w:w="20" w:type="dxa"/>
          <w:trHeight w:val="341"/>
        </w:trPr>
        <w:tc>
          <w:tcPr>
            <w:tcW w:w="1818"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Пшеница</w:t>
            </w:r>
          </w:p>
        </w:tc>
        <w:tc>
          <w:tcPr>
            <w:tcW w:w="818"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1,09</w:t>
            </w:r>
          </w:p>
        </w:tc>
        <w:tc>
          <w:tcPr>
            <w:tcW w:w="1585"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1,27</w:t>
            </w:r>
          </w:p>
        </w:tc>
        <w:tc>
          <w:tcPr>
            <w:tcW w:w="1007"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1,75</w:t>
            </w:r>
          </w:p>
        </w:tc>
        <w:tc>
          <w:tcPr>
            <w:tcW w:w="1568"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2,19</w:t>
            </w:r>
          </w:p>
        </w:tc>
        <w:tc>
          <w:tcPr>
            <w:tcW w:w="1201"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2,31</w:t>
            </w:r>
          </w:p>
        </w:tc>
        <w:tc>
          <w:tcPr>
            <w:tcW w:w="1108"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2,88</w:t>
            </w:r>
          </w:p>
        </w:tc>
      </w:tr>
      <w:tr w:rsidR="005F3BEA" w:rsidRPr="008620A2" w:rsidTr="008620A2">
        <w:trPr>
          <w:gridAfter w:val="1"/>
          <w:wAfter w:w="20" w:type="dxa"/>
          <w:trHeight w:val="326"/>
        </w:trPr>
        <w:tc>
          <w:tcPr>
            <w:tcW w:w="1818"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Горох</w:t>
            </w:r>
          </w:p>
        </w:tc>
        <w:tc>
          <w:tcPr>
            <w:tcW w:w="818"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0,56</w:t>
            </w:r>
          </w:p>
        </w:tc>
        <w:tc>
          <w:tcPr>
            <w:tcW w:w="1585"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0,54</w:t>
            </w:r>
          </w:p>
        </w:tc>
        <w:tc>
          <w:tcPr>
            <w:tcW w:w="1007"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0,87</w:t>
            </w:r>
          </w:p>
        </w:tc>
        <w:tc>
          <w:tcPr>
            <w:tcW w:w="1568"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0,90</w:t>
            </w:r>
          </w:p>
        </w:tc>
        <w:tc>
          <w:tcPr>
            <w:tcW w:w="1201"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1,56</w:t>
            </w:r>
          </w:p>
        </w:tc>
        <w:tc>
          <w:tcPr>
            <w:tcW w:w="1108"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1,75</w:t>
            </w:r>
          </w:p>
        </w:tc>
      </w:tr>
      <w:tr w:rsidR="005F3BEA" w:rsidRPr="008620A2" w:rsidTr="008620A2">
        <w:trPr>
          <w:gridAfter w:val="1"/>
          <w:wAfter w:w="20" w:type="dxa"/>
          <w:trHeight w:val="356"/>
        </w:trPr>
        <w:tc>
          <w:tcPr>
            <w:tcW w:w="1818"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Овес</w:t>
            </w:r>
          </w:p>
        </w:tc>
        <w:tc>
          <w:tcPr>
            <w:tcW w:w="818"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1,38</w:t>
            </w:r>
          </w:p>
        </w:tc>
        <w:tc>
          <w:tcPr>
            <w:tcW w:w="1585"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1,74</w:t>
            </w:r>
          </w:p>
        </w:tc>
        <w:tc>
          <w:tcPr>
            <w:tcW w:w="1007"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1,79</w:t>
            </w:r>
          </w:p>
        </w:tc>
        <w:tc>
          <w:tcPr>
            <w:tcW w:w="1568"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2,45</w:t>
            </w:r>
          </w:p>
        </w:tc>
        <w:tc>
          <w:tcPr>
            <w:tcW w:w="1201"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2,12</w:t>
            </w:r>
          </w:p>
        </w:tc>
        <w:tc>
          <w:tcPr>
            <w:tcW w:w="1108" w:type="dxa"/>
            <w:shd w:val="clear" w:color="auto" w:fill="auto"/>
          </w:tcPr>
          <w:p w:rsidR="005F3BEA" w:rsidRPr="008620A2" w:rsidRDefault="005F3BEA" w:rsidP="008620A2">
            <w:pPr>
              <w:spacing w:line="360" w:lineRule="auto"/>
              <w:jc w:val="both"/>
              <w:rPr>
                <w:color w:val="000000"/>
                <w:sz w:val="20"/>
                <w:szCs w:val="20"/>
              </w:rPr>
            </w:pPr>
            <w:r w:rsidRPr="008620A2">
              <w:rPr>
                <w:color w:val="000000"/>
                <w:sz w:val="20"/>
                <w:szCs w:val="20"/>
              </w:rPr>
              <w:t>2,67</w:t>
            </w:r>
          </w:p>
        </w:tc>
      </w:tr>
    </w:tbl>
    <w:p w:rsidR="00A90555" w:rsidRPr="00141FE8" w:rsidRDefault="00A90555" w:rsidP="00F63C15">
      <w:pPr>
        <w:spacing w:line="360" w:lineRule="auto"/>
        <w:ind w:firstLine="709"/>
        <w:jc w:val="both"/>
        <w:rPr>
          <w:color w:val="000000"/>
          <w:sz w:val="28"/>
          <w:szCs w:val="28"/>
        </w:rPr>
      </w:pPr>
    </w:p>
    <w:p w:rsidR="00C423BE" w:rsidRPr="00141FE8" w:rsidRDefault="00C423BE" w:rsidP="00F63C15">
      <w:pPr>
        <w:spacing w:line="360" w:lineRule="auto"/>
        <w:ind w:firstLine="709"/>
        <w:jc w:val="both"/>
        <w:rPr>
          <w:color w:val="000000"/>
          <w:sz w:val="28"/>
          <w:szCs w:val="28"/>
        </w:rPr>
      </w:pPr>
      <w:r w:rsidRPr="00141FE8">
        <w:rPr>
          <w:color w:val="000000"/>
          <w:sz w:val="28"/>
          <w:szCs w:val="28"/>
        </w:rPr>
        <w:t>Полученные нормативы урожайности могут быть изменены в соответствии с некоторыми факторами, а именно уровнем интенсификации, качеством выполнения механизированных работ.</w:t>
      </w:r>
    </w:p>
    <w:p w:rsidR="00C423BE" w:rsidRPr="00141FE8" w:rsidRDefault="00C423BE" w:rsidP="00F63C15">
      <w:pPr>
        <w:spacing w:line="360" w:lineRule="auto"/>
        <w:ind w:firstLine="709"/>
        <w:jc w:val="both"/>
        <w:rPr>
          <w:color w:val="000000"/>
          <w:sz w:val="28"/>
          <w:szCs w:val="28"/>
        </w:rPr>
      </w:pPr>
      <w:r w:rsidRPr="00141FE8">
        <w:rPr>
          <w:color w:val="000000"/>
          <w:sz w:val="28"/>
          <w:szCs w:val="28"/>
        </w:rPr>
        <w:t>На основе нормативов урожайности разрабатываются технологические карты. Нами была составлена технологическая карта возделывания яровой пшеницы в южной лесостепи (приложение А). В технологических картах, в зависимости от благоприятности года, принимается разная производительность агрегатов: наибольшая для неблагоприятного года, минимальная для благоприятного. Это связано с различными значениями погодного коэффициента и производительности комплекса машин на уборке, которая связана</w:t>
      </w:r>
      <w:r w:rsidR="00E153EF" w:rsidRPr="00141FE8">
        <w:rPr>
          <w:color w:val="000000"/>
          <w:sz w:val="28"/>
          <w:szCs w:val="28"/>
        </w:rPr>
        <w:t xml:space="preserve"> с уровнем урожайности. Неодинаковые нормативы производительности учтены в величинах прямых затрат и потребности в сельскохозяйственных агрегатах.</w:t>
      </w:r>
    </w:p>
    <w:p w:rsidR="00141FE8" w:rsidRDefault="00E153EF" w:rsidP="00F63C15">
      <w:pPr>
        <w:spacing w:line="360" w:lineRule="auto"/>
        <w:ind w:firstLine="709"/>
        <w:jc w:val="both"/>
        <w:rPr>
          <w:color w:val="000000"/>
          <w:sz w:val="28"/>
          <w:szCs w:val="28"/>
        </w:rPr>
      </w:pPr>
      <w:r w:rsidRPr="00141FE8">
        <w:rPr>
          <w:color w:val="000000"/>
          <w:sz w:val="28"/>
          <w:szCs w:val="28"/>
        </w:rPr>
        <w:t>Непаровые предшественники оказывают практически одинаковое значение на урожайность культур, только урожайность по пару несколько выше. Вместе с этим структуру посевных площадей можно изменять в соответствии с погодными условиями, что во многом зависит т разнообразия севооборотов. В данной модели с помощью ограничения по размещению культур по предшественникам формируется следующий набор севооборотов: 1) пар – пшеница; 2) пар – пшеница – пшеница; 3) пар – пшеница – пшеница – пшеница; 4) пар – пшеница – овес; 5) пар – пшеница – пшеница – овес; 6) пар – пшеница –</w:t>
      </w:r>
      <w:r w:rsidR="00B42110" w:rsidRPr="00141FE8">
        <w:rPr>
          <w:color w:val="000000"/>
          <w:sz w:val="28"/>
          <w:szCs w:val="28"/>
        </w:rPr>
        <w:t xml:space="preserve"> однолетние травы </w:t>
      </w:r>
      <w:r w:rsidRPr="00141FE8">
        <w:rPr>
          <w:color w:val="000000"/>
          <w:sz w:val="28"/>
          <w:szCs w:val="28"/>
        </w:rPr>
        <w:t>– пшеница;</w:t>
      </w:r>
      <w:r w:rsidR="003B1DD3" w:rsidRPr="00141FE8">
        <w:rPr>
          <w:color w:val="000000"/>
          <w:sz w:val="28"/>
          <w:szCs w:val="28"/>
        </w:rPr>
        <w:t xml:space="preserve"> </w:t>
      </w:r>
      <w:r w:rsidRPr="00141FE8">
        <w:rPr>
          <w:color w:val="000000"/>
          <w:sz w:val="28"/>
          <w:szCs w:val="28"/>
        </w:rPr>
        <w:t>7)</w:t>
      </w:r>
      <w:r w:rsidR="003B1DD3" w:rsidRPr="00141FE8">
        <w:rPr>
          <w:color w:val="000000"/>
          <w:sz w:val="28"/>
          <w:szCs w:val="28"/>
        </w:rPr>
        <w:t xml:space="preserve"> пар – пшеница – кукуруза – пшеница; 8) пар – пшеница – горох – пшеница; 9) пар – пшеница –</w:t>
      </w:r>
      <w:r w:rsidR="0093718E" w:rsidRPr="00141FE8">
        <w:rPr>
          <w:color w:val="000000"/>
          <w:sz w:val="28"/>
          <w:szCs w:val="28"/>
        </w:rPr>
        <w:t xml:space="preserve"> </w:t>
      </w:r>
      <w:r w:rsidR="00B42110" w:rsidRPr="00141FE8">
        <w:rPr>
          <w:color w:val="000000"/>
          <w:sz w:val="28"/>
          <w:szCs w:val="28"/>
        </w:rPr>
        <w:t xml:space="preserve">однолетние травы </w:t>
      </w:r>
      <w:r w:rsidR="003B1DD3" w:rsidRPr="00141FE8">
        <w:rPr>
          <w:color w:val="000000"/>
          <w:sz w:val="28"/>
          <w:szCs w:val="28"/>
        </w:rPr>
        <w:t>– овес; 10) пар – пшеница – кукуруза – овес; 11) пар – пшеница – горох – овес; 12) пар – озимая рожь – пшеница; 13) пар – озимая рожь – пшеница</w:t>
      </w:r>
    </w:p>
    <w:p w:rsidR="00E153EF" w:rsidRPr="00141FE8" w:rsidRDefault="003B1DD3" w:rsidP="00F63C15">
      <w:pPr>
        <w:spacing w:line="360" w:lineRule="auto"/>
        <w:ind w:firstLine="709"/>
        <w:jc w:val="both"/>
        <w:rPr>
          <w:color w:val="000000"/>
          <w:sz w:val="28"/>
          <w:szCs w:val="28"/>
        </w:rPr>
      </w:pPr>
      <w:r w:rsidRPr="00141FE8">
        <w:rPr>
          <w:color w:val="000000"/>
          <w:sz w:val="28"/>
          <w:szCs w:val="28"/>
        </w:rPr>
        <w:t>– пшеница; 14) пар – озимая рожь – овес; 15) пар – озимая рожь – пшеница – овес; 16) пар – озимая рожь –</w:t>
      </w:r>
      <w:r w:rsidR="00B42110" w:rsidRPr="00141FE8">
        <w:rPr>
          <w:color w:val="000000"/>
          <w:sz w:val="28"/>
          <w:szCs w:val="28"/>
        </w:rPr>
        <w:t xml:space="preserve">однолетние травы </w:t>
      </w:r>
      <w:r w:rsidRPr="00141FE8">
        <w:rPr>
          <w:color w:val="000000"/>
          <w:sz w:val="28"/>
          <w:szCs w:val="28"/>
        </w:rPr>
        <w:t xml:space="preserve">– пшеница; 17) пар – озимая рожь – кукуруза – пшеница; 18) пар – озимая рожь – горох – пшеница; 19) пар –– </w:t>
      </w:r>
      <w:r w:rsidR="00B42110" w:rsidRPr="00141FE8">
        <w:rPr>
          <w:color w:val="000000"/>
          <w:sz w:val="28"/>
          <w:szCs w:val="28"/>
        </w:rPr>
        <w:t xml:space="preserve">озимая рожь – однолетние травы – </w:t>
      </w:r>
      <w:r w:rsidRPr="00141FE8">
        <w:rPr>
          <w:color w:val="000000"/>
          <w:sz w:val="28"/>
          <w:szCs w:val="28"/>
        </w:rPr>
        <w:t xml:space="preserve">овес; 20) пар – озимая </w:t>
      </w:r>
      <w:r w:rsidR="00B42110" w:rsidRPr="00141FE8">
        <w:rPr>
          <w:color w:val="000000"/>
          <w:sz w:val="28"/>
          <w:szCs w:val="28"/>
        </w:rPr>
        <w:t>р</w:t>
      </w:r>
      <w:r w:rsidRPr="00141FE8">
        <w:rPr>
          <w:color w:val="000000"/>
          <w:sz w:val="28"/>
          <w:szCs w:val="28"/>
        </w:rPr>
        <w:t>ожь – кукуруза – овес</w:t>
      </w:r>
      <w:r w:rsidR="00374552" w:rsidRPr="00141FE8">
        <w:rPr>
          <w:color w:val="000000"/>
          <w:sz w:val="28"/>
          <w:szCs w:val="28"/>
        </w:rPr>
        <w:t>.</w:t>
      </w:r>
    </w:p>
    <w:p w:rsidR="00F41A62" w:rsidRPr="00141FE8" w:rsidRDefault="00F41A62" w:rsidP="00F63C15">
      <w:pPr>
        <w:spacing w:line="360" w:lineRule="auto"/>
        <w:ind w:firstLine="709"/>
        <w:jc w:val="both"/>
        <w:rPr>
          <w:color w:val="000000"/>
          <w:sz w:val="28"/>
          <w:szCs w:val="28"/>
        </w:rPr>
      </w:pPr>
      <w:r w:rsidRPr="00141FE8">
        <w:rPr>
          <w:color w:val="000000"/>
          <w:sz w:val="28"/>
          <w:szCs w:val="28"/>
        </w:rPr>
        <w:t>Таким образом, в модели представлен весь спектр предшественников, за исключением многолетних трав, которые не возделываются в степной и южной лесостепной зоне.</w:t>
      </w:r>
    </w:p>
    <w:p w:rsidR="00F41A62" w:rsidRPr="00141FE8" w:rsidRDefault="00F41A62" w:rsidP="00F63C15">
      <w:pPr>
        <w:spacing w:line="360" w:lineRule="auto"/>
        <w:ind w:firstLine="709"/>
        <w:jc w:val="both"/>
        <w:rPr>
          <w:color w:val="000000"/>
          <w:sz w:val="28"/>
          <w:szCs w:val="28"/>
        </w:rPr>
      </w:pPr>
      <w:r w:rsidRPr="00141FE8">
        <w:rPr>
          <w:color w:val="000000"/>
          <w:sz w:val="28"/>
          <w:szCs w:val="28"/>
        </w:rPr>
        <w:t>При расчете прибыли цены на пшеницу были приняты различными для лет с разными погодными условиями. В благоприятные годы качество пшеницы соответствует только 4-му классу, а остальное – 3-му классу ГОСТ 9353-90.</w:t>
      </w:r>
    </w:p>
    <w:p w:rsidR="00686205" w:rsidRPr="00141FE8" w:rsidRDefault="00F41A62" w:rsidP="00F63C15">
      <w:pPr>
        <w:spacing w:line="360" w:lineRule="auto"/>
        <w:ind w:firstLine="709"/>
        <w:jc w:val="both"/>
        <w:rPr>
          <w:color w:val="000000"/>
          <w:sz w:val="28"/>
          <w:szCs w:val="28"/>
        </w:rPr>
      </w:pPr>
      <w:r w:rsidRPr="00141FE8">
        <w:rPr>
          <w:color w:val="000000"/>
          <w:sz w:val="28"/>
          <w:szCs w:val="28"/>
        </w:rPr>
        <w:t>Наглядно это можно отобразить на рисунке 1, подтверждающим сведения о качестве зерна по зонам Челябинской области (по данным Челябинского управления Росгосхлебинспекции)</w:t>
      </w:r>
      <w:r w:rsidR="00686205" w:rsidRPr="00141FE8">
        <w:rPr>
          <w:color w:val="000000"/>
          <w:sz w:val="28"/>
          <w:szCs w:val="28"/>
        </w:rPr>
        <w:t>.</w:t>
      </w:r>
    </w:p>
    <w:p w:rsidR="00141FE8" w:rsidRDefault="00141FE8" w:rsidP="00F63C15">
      <w:pPr>
        <w:spacing w:line="360" w:lineRule="auto"/>
        <w:ind w:firstLine="709"/>
        <w:jc w:val="both"/>
        <w:rPr>
          <w:color w:val="000000"/>
          <w:sz w:val="28"/>
          <w:szCs w:val="28"/>
        </w:rPr>
      </w:pPr>
    </w:p>
    <w:p w:rsidR="00F41A62" w:rsidRPr="00141FE8" w:rsidRDefault="00C96F28" w:rsidP="00F63C15">
      <w:pPr>
        <w:spacing w:line="360" w:lineRule="auto"/>
        <w:ind w:firstLine="709"/>
        <w:jc w:val="both"/>
        <w:rPr>
          <w:color w:val="000000"/>
          <w:sz w:val="28"/>
          <w:szCs w:val="28"/>
        </w:rPr>
      </w:pPr>
      <w:r>
        <w:rPr>
          <w:color w:val="000000"/>
          <w:sz w:val="28"/>
          <w:szCs w:val="28"/>
        </w:rPr>
        <w:pict>
          <v:shape id="_x0000_i1051" type="#_x0000_t75" style="width:277.5pt;height:156pt">
            <v:imagedata r:id="rId33" o:title=""/>
          </v:shape>
        </w:pict>
      </w:r>
    </w:p>
    <w:p w:rsidR="00860769" w:rsidRPr="00141FE8" w:rsidRDefault="00860769" w:rsidP="00F63C15">
      <w:pPr>
        <w:spacing w:line="360" w:lineRule="auto"/>
        <w:ind w:firstLine="709"/>
        <w:jc w:val="both"/>
        <w:rPr>
          <w:color w:val="000000"/>
          <w:sz w:val="28"/>
          <w:szCs w:val="28"/>
        </w:rPr>
      </w:pPr>
    </w:p>
    <w:p w:rsidR="00686205" w:rsidRDefault="00686205" w:rsidP="00F63C15">
      <w:pPr>
        <w:spacing w:line="360" w:lineRule="auto"/>
        <w:ind w:firstLine="709"/>
        <w:jc w:val="both"/>
        <w:rPr>
          <w:color w:val="000000"/>
          <w:sz w:val="28"/>
          <w:szCs w:val="28"/>
        </w:rPr>
      </w:pPr>
      <w:r w:rsidRPr="00141FE8">
        <w:rPr>
          <w:color w:val="000000"/>
          <w:sz w:val="28"/>
          <w:szCs w:val="28"/>
        </w:rPr>
        <w:t>Рисунок 1 –</w:t>
      </w:r>
      <w:r w:rsidR="00FC283A" w:rsidRPr="00141FE8">
        <w:rPr>
          <w:color w:val="000000"/>
          <w:sz w:val="28"/>
          <w:szCs w:val="28"/>
        </w:rPr>
        <w:t xml:space="preserve"> У</w:t>
      </w:r>
      <w:r w:rsidRPr="00141FE8">
        <w:rPr>
          <w:color w:val="000000"/>
          <w:sz w:val="28"/>
          <w:szCs w:val="28"/>
        </w:rPr>
        <w:t>дельный вес зерна яровой пшеницы 3-го класса в Челябинской области, в процентах от</w:t>
      </w:r>
      <w:r w:rsidR="00860769" w:rsidRPr="00141FE8">
        <w:rPr>
          <w:color w:val="000000"/>
          <w:sz w:val="28"/>
          <w:szCs w:val="28"/>
        </w:rPr>
        <w:t xml:space="preserve"> массы обследованных партий</w:t>
      </w:r>
    </w:p>
    <w:p w:rsidR="00686205" w:rsidRPr="00141FE8" w:rsidRDefault="004E4592" w:rsidP="00F63C15">
      <w:pPr>
        <w:spacing w:line="360" w:lineRule="auto"/>
        <w:ind w:firstLine="709"/>
        <w:jc w:val="both"/>
        <w:rPr>
          <w:color w:val="000000"/>
          <w:sz w:val="28"/>
          <w:szCs w:val="28"/>
        </w:rPr>
      </w:pPr>
      <w:r>
        <w:rPr>
          <w:color w:val="000000"/>
          <w:sz w:val="28"/>
          <w:szCs w:val="28"/>
        </w:rPr>
        <w:br w:type="page"/>
      </w:r>
      <w:r w:rsidR="00686205" w:rsidRPr="00141FE8">
        <w:rPr>
          <w:color w:val="000000"/>
          <w:sz w:val="28"/>
          <w:szCs w:val="28"/>
        </w:rPr>
        <w:t>Характерно, что во влажные и прохладные годы, благоприятные для формирования высокого урожая (например, 2001), Характеризуются наименьшим удельным весом качественного продовольственного зерна, а засушливые и жаркие – максимальным (1998, 1999 годы).</w:t>
      </w:r>
    </w:p>
    <w:p w:rsidR="00686205" w:rsidRPr="00141FE8" w:rsidRDefault="00686205" w:rsidP="00F63C15">
      <w:pPr>
        <w:spacing w:line="360" w:lineRule="auto"/>
        <w:ind w:firstLine="709"/>
        <w:jc w:val="both"/>
        <w:rPr>
          <w:color w:val="000000"/>
          <w:sz w:val="28"/>
          <w:szCs w:val="28"/>
        </w:rPr>
      </w:pPr>
      <w:r w:rsidRPr="00141FE8">
        <w:rPr>
          <w:color w:val="000000"/>
          <w:sz w:val="28"/>
          <w:szCs w:val="28"/>
        </w:rPr>
        <w:t>В данной модели расход кормов рассчитывается на основании рационов, которые</w:t>
      </w:r>
      <w:r w:rsidR="00294059" w:rsidRPr="00141FE8">
        <w:rPr>
          <w:color w:val="000000"/>
          <w:sz w:val="28"/>
          <w:szCs w:val="28"/>
        </w:rPr>
        <w:t xml:space="preserve"> обеспечивают одинаковую продуктивность, но контрастных по структуре кормов (таблица </w:t>
      </w:r>
      <w:r w:rsidR="00860769" w:rsidRPr="00141FE8">
        <w:rPr>
          <w:color w:val="000000"/>
          <w:sz w:val="28"/>
          <w:szCs w:val="28"/>
        </w:rPr>
        <w:t>10</w:t>
      </w:r>
      <w:r w:rsidR="00294059" w:rsidRPr="00141FE8">
        <w:rPr>
          <w:color w:val="000000"/>
          <w:sz w:val="28"/>
          <w:szCs w:val="28"/>
        </w:rPr>
        <w:t>).</w:t>
      </w:r>
      <w:r w:rsidR="00374552" w:rsidRPr="00141FE8">
        <w:rPr>
          <w:color w:val="000000"/>
          <w:sz w:val="28"/>
          <w:szCs w:val="28"/>
        </w:rPr>
        <w:t xml:space="preserve"> </w:t>
      </w:r>
      <w:r w:rsidR="00987D2F" w:rsidRPr="00141FE8">
        <w:rPr>
          <w:color w:val="000000"/>
          <w:sz w:val="28"/>
          <w:szCs w:val="28"/>
        </w:rPr>
        <w:t>Рационы</w:t>
      </w:r>
      <w:r w:rsidR="00374552" w:rsidRPr="00141FE8">
        <w:rPr>
          <w:color w:val="000000"/>
          <w:sz w:val="28"/>
          <w:szCs w:val="28"/>
        </w:rPr>
        <w:t xml:space="preserve"> разработаны </w:t>
      </w:r>
      <w:r w:rsidR="00987D2F" w:rsidRPr="00141FE8">
        <w:rPr>
          <w:color w:val="000000"/>
          <w:sz w:val="28"/>
          <w:szCs w:val="28"/>
        </w:rPr>
        <w:t>в УралНИИ сельского хозяйства.</w:t>
      </w:r>
    </w:p>
    <w:p w:rsidR="00860769" w:rsidRPr="00141FE8" w:rsidRDefault="00860769" w:rsidP="00F63C15">
      <w:pPr>
        <w:spacing w:line="360" w:lineRule="auto"/>
        <w:ind w:firstLine="709"/>
        <w:jc w:val="both"/>
        <w:rPr>
          <w:color w:val="000000"/>
          <w:sz w:val="28"/>
          <w:szCs w:val="28"/>
        </w:rPr>
      </w:pPr>
    </w:p>
    <w:p w:rsidR="00294059" w:rsidRPr="00141FE8" w:rsidRDefault="00294059" w:rsidP="00F63C15">
      <w:pPr>
        <w:spacing w:line="360" w:lineRule="auto"/>
        <w:ind w:firstLine="709"/>
        <w:jc w:val="both"/>
        <w:rPr>
          <w:color w:val="000000"/>
          <w:sz w:val="28"/>
          <w:szCs w:val="28"/>
        </w:rPr>
      </w:pPr>
      <w:r w:rsidRPr="00141FE8">
        <w:rPr>
          <w:color w:val="000000"/>
          <w:sz w:val="28"/>
          <w:szCs w:val="28"/>
        </w:rPr>
        <w:t xml:space="preserve">Таблица </w:t>
      </w:r>
      <w:r w:rsidR="00860769" w:rsidRPr="00141FE8">
        <w:rPr>
          <w:color w:val="000000"/>
          <w:sz w:val="28"/>
          <w:szCs w:val="28"/>
        </w:rPr>
        <w:t>10</w:t>
      </w:r>
      <w:r w:rsidRPr="00141FE8">
        <w:rPr>
          <w:color w:val="000000"/>
          <w:sz w:val="28"/>
          <w:szCs w:val="28"/>
        </w:rPr>
        <w:t xml:space="preserve"> – Годовая потребность животных в кормах, ц на 1 голову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1277"/>
        <w:gridCol w:w="1150"/>
        <w:gridCol w:w="1086"/>
        <w:gridCol w:w="1358"/>
      </w:tblGrid>
      <w:tr w:rsidR="00294059" w:rsidRPr="008620A2" w:rsidTr="008620A2">
        <w:trPr>
          <w:trHeight w:val="267"/>
        </w:trPr>
        <w:tc>
          <w:tcPr>
            <w:tcW w:w="1992" w:type="dxa"/>
            <w:vMerge w:val="restart"/>
            <w:shd w:val="clear" w:color="auto" w:fill="auto"/>
          </w:tcPr>
          <w:p w:rsidR="00294059" w:rsidRPr="008620A2" w:rsidRDefault="00294059" w:rsidP="008620A2">
            <w:pPr>
              <w:spacing w:line="360" w:lineRule="auto"/>
              <w:jc w:val="both"/>
              <w:rPr>
                <w:color w:val="000000"/>
                <w:sz w:val="20"/>
                <w:szCs w:val="20"/>
              </w:rPr>
            </w:pPr>
            <w:r w:rsidRPr="008620A2">
              <w:rPr>
                <w:color w:val="000000"/>
                <w:sz w:val="20"/>
                <w:szCs w:val="20"/>
              </w:rPr>
              <w:t>Группы животных</w:t>
            </w:r>
          </w:p>
        </w:tc>
        <w:tc>
          <w:tcPr>
            <w:tcW w:w="4800" w:type="dxa"/>
            <w:gridSpan w:val="4"/>
            <w:shd w:val="clear" w:color="auto" w:fill="auto"/>
          </w:tcPr>
          <w:p w:rsidR="00294059" w:rsidRPr="008620A2" w:rsidRDefault="00294059" w:rsidP="008620A2">
            <w:pPr>
              <w:spacing w:line="360" w:lineRule="auto"/>
              <w:jc w:val="both"/>
              <w:rPr>
                <w:color w:val="000000"/>
                <w:sz w:val="20"/>
                <w:szCs w:val="20"/>
              </w:rPr>
            </w:pPr>
            <w:r w:rsidRPr="008620A2">
              <w:rPr>
                <w:color w:val="000000"/>
                <w:sz w:val="20"/>
                <w:szCs w:val="20"/>
              </w:rPr>
              <w:t>Виды кормов</w:t>
            </w:r>
          </w:p>
        </w:tc>
      </w:tr>
      <w:tr w:rsidR="00294059" w:rsidRPr="008620A2" w:rsidTr="008620A2">
        <w:trPr>
          <w:trHeight w:val="117"/>
        </w:trPr>
        <w:tc>
          <w:tcPr>
            <w:tcW w:w="1992" w:type="dxa"/>
            <w:vMerge/>
            <w:shd w:val="clear" w:color="auto" w:fill="auto"/>
          </w:tcPr>
          <w:p w:rsidR="00294059" w:rsidRPr="008620A2" w:rsidRDefault="00294059" w:rsidP="008620A2">
            <w:pPr>
              <w:spacing w:line="360" w:lineRule="auto"/>
              <w:jc w:val="both"/>
              <w:rPr>
                <w:color w:val="000000"/>
                <w:sz w:val="20"/>
                <w:szCs w:val="20"/>
              </w:rPr>
            </w:pPr>
          </w:p>
        </w:tc>
        <w:tc>
          <w:tcPr>
            <w:tcW w:w="1277" w:type="dxa"/>
            <w:shd w:val="clear" w:color="auto" w:fill="auto"/>
          </w:tcPr>
          <w:p w:rsidR="00294059" w:rsidRPr="008620A2" w:rsidRDefault="00294059" w:rsidP="008620A2">
            <w:pPr>
              <w:spacing w:line="360" w:lineRule="auto"/>
              <w:jc w:val="both"/>
              <w:rPr>
                <w:color w:val="000000"/>
                <w:sz w:val="20"/>
                <w:szCs w:val="20"/>
              </w:rPr>
            </w:pPr>
            <w:r w:rsidRPr="008620A2">
              <w:rPr>
                <w:color w:val="000000"/>
                <w:sz w:val="20"/>
                <w:szCs w:val="20"/>
              </w:rPr>
              <w:t>Силос</w:t>
            </w:r>
          </w:p>
        </w:tc>
        <w:tc>
          <w:tcPr>
            <w:tcW w:w="1150" w:type="dxa"/>
            <w:shd w:val="clear" w:color="auto" w:fill="auto"/>
          </w:tcPr>
          <w:p w:rsidR="00294059" w:rsidRPr="008620A2" w:rsidRDefault="00294059" w:rsidP="008620A2">
            <w:pPr>
              <w:spacing w:line="360" w:lineRule="auto"/>
              <w:jc w:val="both"/>
              <w:rPr>
                <w:color w:val="000000"/>
                <w:sz w:val="20"/>
                <w:szCs w:val="20"/>
              </w:rPr>
            </w:pPr>
            <w:r w:rsidRPr="008620A2">
              <w:rPr>
                <w:color w:val="000000"/>
                <w:sz w:val="20"/>
                <w:szCs w:val="20"/>
              </w:rPr>
              <w:t>Сенаж</w:t>
            </w:r>
          </w:p>
        </w:tc>
        <w:tc>
          <w:tcPr>
            <w:tcW w:w="1086" w:type="dxa"/>
            <w:shd w:val="clear" w:color="auto" w:fill="auto"/>
          </w:tcPr>
          <w:p w:rsidR="00294059" w:rsidRPr="008620A2" w:rsidRDefault="00294059" w:rsidP="008620A2">
            <w:pPr>
              <w:spacing w:line="360" w:lineRule="auto"/>
              <w:jc w:val="both"/>
              <w:rPr>
                <w:color w:val="000000"/>
                <w:sz w:val="20"/>
                <w:szCs w:val="20"/>
              </w:rPr>
            </w:pPr>
            <w:r w:rsidRPr="008620A2">
              <w:rPr>
                <w:color w:val="000000"/>
                <w:sz w:val="20"/>
                <w:szCs w:val="20"/>
              </w:rPr>
              <w:t>Сено</w:t>
            </w:r>
          </w:p>
        </w:tc>
        <w:tc>
          <w:tcPr>
            <w:tcW w:w="1287" w:type="dxa"/>
            <w:shd w:val="clear" w:color="auto" w:fill="auto"/>
          </w:tcPr>
          <w:p w:rsidR="00294059" w:rsidRPr="008620A2" w:rsidRDefault="00294059" w:rsidP="008620A2">
            <w:pPr>
              <w:spacing w:line="360" w:lineRule="auto"/>
              <w:jc w:val="both"/>
              <w:rPr>
                <w:color w:val="000000"/>
                <w:sz w:val="20"/>
                <w:szCs w:val="20"/>
              </w:rPr>
            </w:pPr>
            <w:r w:rsidRPr="008620A2">
              <w:rPr>
                <w:color w:val="000000"/>
                <w:sz w:val="20"/>
                <w:szCs w:val="20"/>
              </w:rPr>
              <w:t>Концентраты</w:t>
            </w:r>
          </w:p>
        </w:tc>
      </w:tr>
      <w:tr w:rsidR="00294059" w:rsidRPr="008620A2" w:rsidTr="008620A2">
        <w:trPr>
          <w:trHeight w:val="279"/>
        </w:trPr>
        <w:tc>
          <w:tcPr>
            <w:tcW w:w="6792" w:type="dxa"/>
            <w:gridSpan w:val="5"/>
            <w:shd w:val="clear" w:color="auto" w:fill="auto"/>
          </w:tcPr>
          <w:p w:rsidR="00294059" w:rsidRPr="008620A2" w:rsidRDefault="00294059" w:rsidP="008620A2">
            <w:pPr>
              <w:spacing w:line="360" w:lineRule="auto"/>
              <w:jc w:val="both"/>
              <w:rPr>
                <w:color w:val="000000"/>
                <w:sz w:val="20"/>
                <w:szCs w:val="20"/>
              </w:rPr>
            </w:pPr>
            <w:r w:rsidRPr="008620A2">
              <w:rPr>
                <w:color w:val="000000"/>
                <w:sz w:val="20"/>
                <w:szCs w:val="20"/>
              </w:rPr>
              <w:t>Рационы с высокой долей силоса</w:t>
            </w:r>
          </w:p>
        </w:tc>
      </w:tr>
      <w:tr w:rsidR="00294059" w:rsidRPr="008620A2" w:rsidTr="008620A2">
        <w:trPr>
          <w:trHeight w:val="267"/>
        </w:trPr>
        <w:tc>
          <w:tcPr>
            <w:tcW w:w="1992" w:type="dxa"/>
            <w:shd w:val="clear" w:color="auto" w:fill="auto"/>
          </w:tcPr>
          <w:p w:rsidR="00294059" w:rsidRPr="008620A2" w:rsidRDefault="00294059" w:rsidP="008620A2">
            <w:pPr>
              <w:spacing w:line="360" w:lineRule="auto"/>
              <w:jc w:val="both"/>
              <w:rPr>
                <w:color w:val="000000"/>
                <w:sz w:val="20"/>
                <w:szCs w:val="20"/>
              </w:rPr>
            </w:pPr>
            <w:r w:rsidRPr="008620A2">
              <w:rPr>
                <w:color w:val="000000"/>
                <w:sz w:val="20"/>
                <w:szCs w:val="20"/>
              </w:rPr>
              <w:t>Коровы, удой 4000 л</w:t>
            </w:r>
          </w:p>
        </w:tc>
        <w:tc>
          <w:tcPr>
            <w:tcW w:w="1277" w:type="dxa"/>
            <w:shd w:val="clear" w:color="auto" w:fill="auto"/>
          </w:tcPr>
          <w:p w:rsidR="00294059" w:rsidRPr="008620A2" w:rsidRDefault="00294059" w:rsidP="008620A2">
            <w:pPr>
              <w:spacing w:line="360" w:lineRule="auto"/>
              <w:jc w:val="both"/>
              <w:rPr>
                <w:color w:val="000000"/>
                <w:sz w:val="20"/>
                <w:szCs w:val="20"/>
              </w:rPr>
            </w:pPr>
            <w:r w:rsidRPr="008620A2">
              <w:rPr>
                <w:color w:val="000000"/>
                <w:sz w:val="20"/>
                <w:szCs w:val="20"/>
              </w:rPr>
              <w:t>55,0</w:t>
            </w:r>
          </w:p>
        </w:tc>
        <w:tc>
          <w:tcPr>
            <w:tcW w:w="1150" w:type="dxa"/>
            <w:shd w:val="clear" w:color="auto" w:fill="auto"/>
          </w:tcPr>
          <w:p w:rsidR="00294059" w:rsidRPr="008620A2" w:rsidRDefault="00294059" w:rsidP="008620A2">
            <w:pPr>
              <w:spacing w:line="360" w:lineRule="auto"/>
              <w:jc w:val="both"/>
              <w:rPr>
                <w:color w:val="000000"/>
                <w:sz w:val="20"/>
                <w:szCs w:val="20"/>
              </w:rPr>
            </w:pPr>
            <w:r w:rsidRPr="008620A2">
              <w:rPr>
                <w:color w:val="000000"/>
                <w:sz w:val="20"/>
                <w:szCs w:val="20"/>
              </w:rPr>
              <w:t>5,0</w:t>
            </w:r>
          </w:p>
        </w:tc>
        <w:tc>
          <w:tcPr>
            <w:tcW w:w="1086" w:type="dxa"/>
            <w:shd w:val="clear" w:color="auto" w:fill="auto"/>
          </w:tcPr>
          <w:p w:rsidR="00294059" w:rsidRPr="008620A2" w:rsidRDefault="00294059" w:rsidP="008620A2">
            <w:pPr>
              <w:spacing w:line="360" w:lineRule="auto"/>
              <w:jc w:val="both"/>
              <w:rPr>
                <w:color w:val="000000"/>
                <w:sz w:val="20"/>
                <w:szCs w:val="20"/>
              </w:rPr>
            </w:pPr>
            <w:r w:rsidRPr="008620A2">
              <w:rPr>
                <w:color w:val="000000"/>
                <w:sz w:val="20"/>
                <w:szCs w:val="20"/>
              </w:rPr>
              <w:t>14,0</w:t>
            </w:r>
          </w:p>
        </w:tc>
        <w:tc>
          <w:tcPr>
            <w:tcW w:w="1287" w:type="dxa"/>
            <w:shd w:val="clear" w:color="auto" w:fill="auto"/>
          </w:tcPr>
          <w:p w:rsidR="00294059" w:rsidRPr="008620A2" w:rsidRDefault="00294059" w:rsidP="008620A2">
            <w:pPr>
              <w:spacing w:line="360" w:lineRule="auto"/>
              <w:jc w:val="both"/>
              <w:rPr>
                <w:color w:val="000000"/>
                <w:sz w:val="20"/>
                <w:szCs w:val="20"/>
              </w:rPr>
            </w:pPr>
            <w:r w:rsidRPr="008620A2">
              <w:rPr>
                <w:color w:val="000000"/>
                <w:sz w:val="20"/>
                <w:szCs w:val="20"/>
              </w:rPr>
              <w:t>11,5</w:t>
            </w:r>
          </w:p>
        </w:tc>
      </w:tr>
      <w:tr w:rsidR="00294059" w:rsidRPr="008620A2" w:rsidTr="008620A2">
        <w:trPr>
          <w:trHeight w:val="279"/>
        </w:trPr>
        <w:tc>
          <w:tcPr>
            <w:tcW w:w="1992" w:type="dxa"/>
            <w:shd w:val="clear" w:color="auto" w:fill="auto"/>
          </w:tcPr>
          <w:p w:rsidR="00294059" w:rsidRPr="008620A2" w:rsidRDefault="00294059" w:rsidP="008620A2">
            <w:pPr>
              <w:spacing w:line="360" w:lineRule="auto"/>
              <w:jc w:val="both"/>
              <w:rPr>
                <w:color w:val="000000"/>
                <w:sz w:val="20"/>
                <w:szCs w:val="20"/>
              </w:rPr>
            </w:pPr>
            <w:r w:rsidRPr="008620A2">
              <w:rPr>
                <w:color w:val="000000"/>
                <w:sz w:val="20"/>
                <w:szCs w:val="20"/>
              </w:rPr>
              <w:t>Ремонтный молодняк КРС</w:t>
            </w:r>
          </w:p>
        </w:tc>
        <w:tc>
          <w:tcPr>
            <w:tcW w:w="1277" w:type="dxa"/>
            <w:shd w:val="clear" w:color="auto" w:fill="auto"/>
          </w:tcPr>
          <w:p w:rsidR="00294059" w:rsidRPr="008620A2" w:rsidRDefault="00294059" w:rsidP="008620A2">
            <w:pPr>
              <w:spacing w:line="360" w:lineRule="auto"/>
              <w:jc w:val="both"/>
              <w:rPr>
                <w:color w:val="000000"/>
                <w:sz w:val="20"/>
                <w:szCs w:val="20"/>
              </w:rPr>
            </w:pPr>
            <w:r w:rsidRPr="008620A2">
              <w:rPr>
                <w:color w:val="000000"/>
                <w:sz w:val="20"/>
                <w:szCs w:val="20"/>
              </w:rPr>
              <w:t>22,0</w:t>
            </w:r>
          </w:p>
        </w:tc>
        <w:tc>
          <w:tcPr>
            <w:tcW w:w="1150" w:type="dxa"/>
            <w:shd w:val="clear" w:color="auto" w:fill="auto"/>
          </w:tcPr>
          <w:p w:rsidR="00294059" w:rsidRPr="008620A2" w:rsidRDefault="00294059" w:rsidP="008620A2">
            <w:pPr>
              <w:spacing w:line="360" w:lineRule="auto"/>
              <w:jc w:val="both"/>
              <w:rPr>
                <w:color w:val="000000"/>
                <w:sz w:val="20"/>
                <w:szCs w:val="20"/>
              </w:rPr>
            </w:pPr>
            <w:r w:rsidRPr="008620A2">
              <w:rPr>
                <w:color w:val="000000"/>
                <w:sz w:val="20"/>
                <w:szCs w:val="20"/>
              </w:rPr>
              <w:t>9,0</w:t>
            </w:r>
          </w:p>
        </w:tc>
        <w:tc>
          <w:tcPr>
            <w:tcW w:w="1086" w:type="dxa"/>
            <w:shd w:val="clear" w:color="auto" w:fill="auto"/>
          </w:tcPr>
          <w:p w:rsidR="00294059" w:rsidRPr="008620A2" w:rsidRDefault="00294059" w:rsidP="008620A2">
            <w:pPr>
              <w:spacing w:line="360" w:lineRule="auto"/>
              <w:jc w:val="both"/>
              <w:rPr>
                <w:color w:val="000000"/>
                <w:sz w:val="20"/>
                <w:szCs w:val="20"/>
              </w:rPr>
            </w:pPr>
            <w:r w:rsidRPr="008620A2">
              <w:rPr>
                <w:color w:val="000000"/>
                <w:sz w:val="20"/>
                <w:szCs w:val="20"/>
              </w:rPr>
              <w:t>4,5</w:t>
            </w:r>
          </w:p>
        </w:tc>
        <w:tc>
          <w:tcPr>
            <w:tcW w:w="1287" w:type="dxa"/>
            <w:shd w:val="clear" w:color="auto" w:fill="auto"/>
          </w:tcPr>
          <w:p w:rsidR="00294059" w:rsidRPr="008620A2" w:rsidRDefault="00294059" w:rsidP="008620A2">
            <w:pPr>
              <w:spacing w:line="360" w:lineRule="auto"/>
              <w:jc w:val="both"/>
              <w:rPr>
                <w:color w:val="000000"/>
                <w:sz w:val="20"/>
                <w:szCs w:val="20"/>
              </w:rPr>
            </w:pPr>
            <w:r w:rsidRPr="008620A2">
              <w:rPr>
                <w:color w:val="000000"/>
                <w:sz w:val="20"/>
                <w:szCs w:val="20"/>
              </w:rPr>
              <w:t>6,4</w:t>
            </w:r>
          </w:p>
        </w:tc>
      </w:tr>
      <w:tr w:rsidR="00294059" w:rsidRPr="008620A2" w:rsidTr="008620A2">
        <w:trPr>
          <w:trHeight w:val="279"/>
        </w:trPr>
        <w:tc>
          <w:tcPr>
            <w:tcW w:w="1992" w:type="dxa"/>
            <w:shd w:val="clear" w:color="auto" w:fill="auto"/>
          </w:tcPr>
          <w:p w:rsidR="00294059" w:rsidRPr="008620A2" w:rsidRDefault="00294059" w:rsidP="008620A2">
            <w:pPr>
              <w:spacing w:line="360" w:lineRule="auto"/>
              <w:jc w:val="both"/>
              <w:rPr>
                <w:color w:val="000000"/>
                <w:sz w:val="20"/>
                <w:szCs w:val="20"/>
              </w:rPr>
            </w:pPr>
            <w:r w:rsidRPr="008620A2">
              <w:rPr>
                <w:color w:val="000000"/>
                <w:sz w:val="20"/>
                <w:szCs w:val="20"/>
              </w:rPr>
              <w:t>Молодняк КРС на откорме</w:t>
            </w:r>
          </w:p>
        </w:tc>
        <w:tc>
          <w:tcPr>
            <w:tcW w:w="1277" w:type="dxa"/>
            <w:shd w:val="clear" w:color="auto" w:fill="auto"/>
          </w:tcPr>
          <w:p w:rsidR="00294059" w:rsidRPr="008620A2" w:rsidRDefault="00294059" w:rsidP="008620A2">
            <w:pPr>
              <w:spacing w:line="360" w:lineRule="auto"/>
              <w:jc w:val="both"/>
              <w:rPr>
                <w:color w:val="000000"/>
                <w:sz w:val="20"/>
                <w:szCs w:val="20"/>
              </w:rPr>
            </w:pPr>
            <w:r w:rsidRPr="008620A2">
              <w:rPr>
                <w:color w:val="000000"/>
                <w:sz w:val="20"/>
                <w:szCs w:val="20"/>
              </w:rPr>
              <w:t>47,0</w:t>
            </w:r>
          </w:p>
        </w:tc>
        <w:tc>
          <w:tcPr>
            <w:tcW w:w="1150" w:type="dxa"/>
            <w:shd w:val="clear" w:color="auto" w:fill="auto"/>
          </w:tcPr>
          <w:p w:rsidR="00294059" w:rsidRPr="008620A2" w:rsidRDefault="00294059" w:rsidP="008620A2">
            <w:pPr>
              <w:spacing w:line="360" w:lineRule="auto"/>
              <w:jc w:val="both"/>
              <w:rPr>
                <w:color w:val="000000"/>
                <w:sz w:val="20"/>
                <w:szCs w:val="20"/>
              </w:rPr>
            </w:pPr>
            <w:r w:rsidRPr="008620A2">
              <w:rPr>
                <w:color w:val="000000"/>
                <w:sz w:val="20"/>
                <w:szCs w:val="20"/>
              </w:rPr>
              <w:t>─</w:t>
            </w:r>
          </w:p>
        </w:tc>
        <w:tc>
          <w:tcPr>
            <w:tcW w:w="1086" w:type="dxa"/>
            <w:shd w:val="clear" w:color="auto" w:fill="auto"/>
          </w:tcPr>
          <w:p w:rsidR="00294059" w:rsidRPr="008620A2" w:rsidRDefault="00294059" w:rsidP="008620A2">
            <w:pPr>
              <w:spacing w:line="360" w:lineRule="auto"/>
              <w:jc w:val="both"/>
              <w:rPr>
                <w:color w:val="000000"/>
                <w:sz w:val="20"/>
                <w:szCs w:val="20"/>
              </w:rPr>
            </w:pPr>
            <w:r w:rsidRPr="008620A2">
              <w:rPr>
                <w:color w:val="000000"/>
                <w:sz w:val="20"/>
                <w:szCs w:val="20"/>
              </w:rPr>
              <w:t>0,7</w:t>
            </w:r>
          </w:p>
        </w:tc>
        <w:tc>
          <w:tcPr>
            <w:tcW w:w="1287" w:type="dxa"/>
            <w:shd w:val="clear" w:color="auto" w:fill="auto"/>
          </w:tcPr>
          <w:p w:rsidR="00294059" w:rsidRPr="008620A2" w:rsidRDefault="00294059" w:rsidP="008620A2">
            <w:pPr>
              <w:spacing w:line="360" w:lineRule="auto"/>
              <w:jc w:val="both"/>
              <w:rPr>
                <w:color w:val="000000"/>
                <w:sz w:val="20"/>
                <w:szCs w:val="20"/>
              </w:rPr>
            </w:pPr>
            <w:r w:rsidRPr="008620A2">
              <w:rPr>
                <w:color w:val="000000"/>
                <w:sz w:val="20"/>
                <w:szCs w:val="20"/>
              </w:rPr>
              <w:t>7,5</w:t>
            </w:r>
          </w:p>
        </w:tc>
      </w:tr>
      <w:tr w:rsidR="00B42110" w:rsidRPr="008620A2" w:rsidTr="008620A2">
        <w:trPr>
          <w:trHeight w:val="267"/>
        </w:trPr>
        <w:tc>
          <w:tcPr>
            <w:tcW w:w="6792" w:type="dxa"/>
            <w:gridSpan w:val="5"/>
            <w:shd w:val="clear" w:color="auto" w:fill="auto"/>
          </w:tcPr>
          <w:p w:rsidR="00B42110" w:rsidRPr="008620A2" w:rsidRDefault="00B42110" w:rsidP="008620A2">
            <w:pPr>
              <w:spacing w:line="360" w:lineRule="auto"/>
              <w:jc w:val="both"/>
              <w:rPr>
                <w:color w:val="000000"/>
                <w:sz w:val="20"/>
                <w:szCs w:val="20"/>
              </w:rPr>
            </w:pPr>
            <w:r w:rsidRPr="008620A2">
              <w:rPr>
                <w:color w:val="000000"/>
                <w:sz w:val="20"/>
                <w:szCs w:val="20"/>
              </w:rPr>
              <w:t>Рационы с высокой долей сенажа</w:t>
            </w:r>
          </w:p>
        </w:tc>
      </w:tr>
      <w:tr w:rsidR="00B42110" w:rsidRPr="008620A2" w:rsidTr="008620A2">
        <w:trPr>
          <w:trHeight w:val="279"/>
        </w:trPr>
        <w:tc>
          <w:tcPr>
            <w:tcW w:w="1992" w:type="dxa"/>
            <w:shd w:val="clear" w:color="auto" w:fill="auto"/>
          </w:tcPr>
          <w:p w:rsidR="00B42110" w:rsidRPr="008620A2" w:rsidRDefault="00B42110" w:rsidP="008620A2">
            <w:pPr>
              <w:spacing w:line="360" w:lineRule="auto"/>
              <w:jc w:val="both"/>
              <w:rPr>
                <w:color w:val="000000"/>
                <w:sz w:val="20"/>
                <w:szCs w:val="20"/>
              </w:rPr>
            </w:pPr>
            <w:r w:rsidRPr="008620A2">
              <w:rPr>
                <w:color w:val="000000"/>
                <w:sz w:val="20"/>
                <w:szCs w:val="20"/>
              </w:rPr>
              <w:t>Коровы, удой 4000 л</w:t>
            </w:r>
          </w:p>
        </w:tc>
        <w:tc>
          <w:tcPr>
            <w:tcW w:w="1277" w:type="dxa"/>
            <w:shd w:val="clear" w:color="auto" w:fill="auto"/>
          </w:tcPr>
          <w:p w:rsidR="00B42110" w:rsidRPr="008620A2" w:rsidRDefault="00B42110" w:rsidP="008620A2">
            <w:pPr>
              <w:spacing w:line="360" w:lineRule="auto"/>
              <w:jc w:val="both"/>
              <w:rPr>
                <w:color w:val="000000"/>
                <w:sz w:val="20"/>
                <w:szCs w:val="20"/>
              </w:rPr>
            </w:pPr>
            <w:r w:rsidRPr="008620A2">
              <w:rPr>
                <w:color w:val="000000"/>
                <w:sz w:val="20"/>
                <w:szCs w:val="20"/>
              </w:rPr>
              <w:t>30,0</w:t>
            </w:r>
          </w:p>
        </w:tc>
        <w:tc>
          <w:tcPr>
            <w:tcW w:w="1150" w:type="dxa"/>
            <w:shd w:val="clear" w:color="auto" w:fill="auto"/>
          </w:tcPr>
          <w:p w:rsidR="00B42110" w:rsidRPr="008620A2" w:rsidRDefault="00B42110" w:rsidP="008620A2">
            <w:pPr>
              <w:spacing w:line="360" w:lineRule="auto"/>
              <w:jc w:val="both"/>
              <w:rPr>
                <w:color w:val="000000"/>
                <w:sz w:val="20"/>
                <w:szCs w:val="20"/>
              </w:rPr>
            </w:pPr>
            <w:r w:rsidRPr="008620A2">
              <w:rPr>
                <w:color w:val="000000"/>
                <w:sz w:val="20"/>
                <w:szCs w:val="20"/>
              </w:rPr>
              <w:t>25,0</w:t>
            </w:r>
          </w:p>
        </w:tc>
        <w:tc>
          <w:tcPr>
            <w:tcW w:w="1086" w:type="dxa"/>
            <w:shd w:val="clear" w:color="auto" w:fill="auto"/>
          </w:tcPr>
          <w:p w:rsidR="00B42110" w:rsidRPr="008620A2" w:rsidRDefault="00B42110" w:rsidP="008620A2">
            <w:pPr>
              <w:spacing w:line="360" w:lineRule="auto"/>
              <w:jc w:val="both"/>
              <w:rPr>
                <w:color w:val="000000"/>
                <w:sz w:val="20"/>
                <w:szCs w:val="20"/>
              </w:rPr>
            </w:pPr>
            <w:r w:rsidRPr="008620A2">
              <w:rPr>
                <w:color w:val="000000"/>
                <w:sz w:val="20"/>
                <w:szCs w:val="20"/>
              </w:rPr>
              <w:t>6,0</w:t>
            </w:r>
          </w:p>
        </w:tc>
        <w:tc>
          <w:tcPr>
            <w:tcW w:w="1287" w:type="dxa"/>
            <w:shd w:val="clear" w:color="auto" w:fill="auto"/>
          </w:tcPr>
          <w:p w:rsidR="00B42110" w:rsidRPr="008620A2" w:rsidRDefault="00B42110" w:rsidP="008620A2">
            <w:pPr>
              <w:spacing w:line="360" w:lineRule="auto"/>
              <w:jc w:val="both"/>
              <w:rPr>
                <w:color w:val="000000"/>
                <w:sz w:val="20"/>
                <w:szCs w:val="20"/>
              </w:rPr>
            </w:pPr>
            <w:r w:rsidRPr="008620A2">
              <w:rPr>
                <w:color w:val="000000"/>
                <w:sz w:val="20"/>
                <w:szCs w:val="20"/>
              </w:rPr>
              <w:t>13,0</w:t>
            </w:r>
          </w:p>
        </w:tc>
      </w:tr>
      <w:tr w:rsidR="00B42110" w:rsidRPr="008620A2" w:rsidTr="008620A2">
        <w:trPr>
          <w:trHeight w:val="279"/>
        </w:trPr>
        <w:tc>
          <w:tcPr>
            <w:tcW w:w="1992" w:type="dxa"/>
            <w:shd w:val="clear" w:color="auto" w:fill="auto"/>
          </w:tcPr>
          <w:p w:rsidR="00B42110" w:rsidRPr="008620A2" w:rsidRDefault="00B42110" w:rsidP="008620A2">
            <w:pPr>
              <w:spacing w:line="360" w:lineRule="auto"/>
              <w:jc w:val="both"/>
              <w:rPr>
                <w:color w:val="000000"/>
                <w:sz w:val="20"/>
                <w:szCs w:val="20"/>
              </w:rPr>
            </w:pPr>
            <w:r w:rsidRPr="008620A2">
              <w:rPr>
                <w:color w:val="000000"/>
                <w:sz w:val="20"/>
                <w:szCs w:val="20"/>
              </w:rPr>
              <w:t>Ремонтный молодняк КРС</w:t>
            </w:r>
          </w:p>
        </w:tc>
        <w:tc>
          <w:tcPr>
            <w:tcW w:w="1277" w:type="dxa"/>
            <w:shd w:val="clear" w:color="auto" w:fill="auto"/>
          </w:tcPr>
          <w:p w:rsidR="00B42110" w:rsidRPr="008620A2" w:rsidRDefault="00B42110" w:rsidP="008620A2">
            <w:pPr>
              <w:spacing w:line="360" w:lineRule="auto"/>
              <w:jc w:val="both"/>
              <w:rPr>
                <w:color w:val="000000"/>
                <w:sz w:val="20"/>
                <w:szCs w:val="20"/>
              </w:rPr>
            </w:pPr>
            <w:r w:rsidRPr="008620A2">
              <w:rPr>
                <w:color w:val="000000"/>
                <w:sz w:val="20"/>
                <w:szCs w:val="20"/>
              </w:rPr>
              <w:t>14,5</w:t>
            </w:r>
          </w:p>
        </w:tc>
        <w:tc>
          <w:tcPr>
            <w:tcW w:w="1150" w:type="dxa"/>
            <w:shd w:val="clear" w:color="auto" w:fill="auto"/>
          </w:tcPr>
          <w:p w:rsidR="00B42110" w:rsidRPr="008620A2" w:rsidRDefault="00B42110" w:rsidP="008620A2">
            <w:pPr>
              <w:spacing w:line="360" w:lineRule="auto"/>
              <w:jc w:val="both"/>
              <w:rPr>
                <w:color w:val="000000"/>
                <w:sz w:val="20"/>
                <w:szCs w:val="20"/>
              </w:rPr>
            </w:pPr>
            <w:r w:rsidRPr="008620A2">
              <w:rPr>
                <w:color w:val="000000"/>
                <w:sz w:val="20"/>
                <w:szCs w:val="20"/>
              </w:rPr>
              <w:t>11,0</w:t>
            </w:r>
          </w:p>
        </w:tc>
        <w:tc>
          <w:tcPr>
            <w:tcW w:w="1086" w:type="dxa"/>
            <w:shd w:val="clear" w:color="auto" w:fill="auto"/>
          </w:tcPr>
          <w:p w:rsidR="00B42110" w:rsidRPr="008620A2" w:rsidRDefault="00B42110" w:rsidP="008620A2">
            <w:pPr>
              <w:spacing w:line="360" w:lineRule="auto"/>
              <w:jc w:val="both"/>
              <w:rPr>
                <w:color w:val="000000"/>
                <w:sz w:val="20"/>
                <w:szCs w:val="20"/>
              </w:rPr>
            </w:pPr>
            <w:r w:rsidRPr="008620A2">
              <w:rPr>
                <w:color w:val="000000"/>
                <w:sz w:val="20"/>
                <w:szCs w:val="20"/>
              </w:rPr>
              <w:t>6,5</w:t>
            </w:r>
          </w:p>
        </w:tc>
        <w:tc>
          <w:tcPr>
            <w:tcW w:w="1287" w:type="dxa"/>
            <w:shd w:val="clear" w:color="auto" w:fill="auto"/>
          </w:tcPr>
          <w:p w:rsidR="00B42110" w:rsidRPr="008620A2" w:rsidRDefault="00B42110" w:rsidP="008620A2">
            <w:pPr>
              <w:spacing w:line="360" w:lineRule="auto"/>
              <w:jc w:val="both"/>
              <w:rPr>
                <w:color w:val="000000"/>
                <w:sz w:val="20"/>
                <w:szCs w:val="20"/>
              </w:rPr>
            </w:pPr>
            <w:r w:rsidRPr="008620A2">
              <w:rPr>
                <w:color w:val="000000"/>
                <w:sz w:val="20"/>
                <w:szCs w:val="20"/>
              </w:rPr>
              <w:t>5,4</w:t>
            </w:r>
          </w:p>
        </w:tc>
      </w:tr>
      <w:tr w:rsidR="00B42110" w:rsidRPr="008620A2" w:rsidTr="008620A2">
        <w:trPr>
          <w:trHeight w:val="279"/>
        </w:trPr>
        <w:tc>
          <w:tcPr>
            <w:tcW w:w="1992" w:type="dxa"/>
            <w:shd w:val="clear" w:color="auto" w:fill="auto"/>
          </w:tcPr>
          <w:p w:rsidR="00B42110" w:rsidRPr="008620A2" w:rsidRDefault="00B42110" w:rsidP="008620A2">
            <w:pPr>
              <w:spacing w:line="360" w:lineRule="auto"/>
              <w:jc w:val="both"/>
              <w:rPr>
                <w:color w:val="000000"/>
                <w:sz w:val="20"/>
                <w:szCs w:val="20"/>
              </w:rPr>
            </w:pPr>
            <w:r w:rsidRPr="008620A2">
              <w:rPr>
                <w:color w:val="000000"/>
                <w:sz w:val="20"/>
                <w:szCs w:val="20"/>
              </w:rPr>
              <w:t>Молодняк КРС на откорме</w:t>
            </w:r>
          </w:p>
        </w:tc>
        <w:tc>
          <w:tcPr>
            <w:tcW w:w="1277" w:type="dxa"/>
            <w:shd w:val="clear" w:color="auto" w:fill="auto"/>
          </w:tcPr>
          <w:p w:rsidR="00B42110" w:rsidRPr="008620A2" w:rsidRDefault="00B42110" w:rsidP="008620A2">
            <w:pPr>
              <w:spacing w:line="360" w:lineRule="auto"/>
              <w:jc w:val="both"/>
              <w:rPr>
                <w:color w:val="000000"/>
                <w:sz w:val="20"/>
                <w:szCs w:val="20"/>
              </w:rPr>
            </w:pPr>
            <w:r w:rsidRPr="008620A2">
              <w:rPr>
                <w:color w:val="000000"/>
                <w:sz w:val="20"/>
                <w:szCs w:val="20"/>
              </w:rPr>
              <w:t>─</w:t>
            </w:r>
          </w:p>
        </w:tc>
        <w:tc>
          <w:tcPr>
            <w:tcW w:w="1150" w:type="dxa"/>
            <w:shd w:val="clear" w:color="auto" w:fill="auto"/>
          </w:tcPr>
          <w:p w:rsidR="00B42110" w:rsidRPr="008620A2" w:rsidRDefault="00B42110" w:rsidP="008620A2">
            <w:pPr>
              <w:spacing w:line="360" w:lineRule="auto"/>
              <w:jc w:val="both"/>
              <w:rPr>
                <w:color w:val="000000"/>
                <w:sz w:val="20"/>
                <w:szCs w:val="20"/>
              </w:rPr>
            </w:pPr>
            <w:r w:rsidRPr="008620A2">
              <w:rPr>
                <w:color w:val="000000"/>
                <w:sz w:val="20"/>
                <w:szCs w:val="20"/>
              </w:rPr>
              <w:t>30,0</w:t>
            </w:r>
          </w:p>
        </w:tc>
        <w:tc>
          <w:tcPr>
            <w:tcW w:w="1086" w:type="dxa"/>
            <w:shd w:val="clear" w:color="auto" w:fill="auto"/>
          </w:tcPr>
          <w:p w:rsidR="00B42110" w:rsidRPr="008620A2" w:rsidRDefault="00B42110" w:rsidP="008620A2">
            <w:pPr>
              <w:spacing w:line="360" w:lineRule="auto"/>
              <w:jc w:val="both"/>
              <w:rPr>
                <w:color w:val="000000"/>
                <w:sz w:val="20"/>
                <w:szCs w:val="20"/>
              </w:rPr>
            </w:pPr>
            <w:r w:rsidRPr="008620A2">
              <w:rPr>
                <w:color w:val="000000"/>
                <w:sz w:val="20"/>
                <w:szCs w:val="20"/>
              </w:rPr>
              <w:t>0,3</w:t>
            </w:r>
          </w:p>
        </w:tc>
        <w:tc>
          <w:tcPr>
            <w:tcW w:w="1287" w:type="dxa"/>
            <w:shd w:val="clear" w:color="auto" w:fill="auto"/>
          </w:tcPr>
          <w:p w:rsidR="00B42110" w:rsidRPr="008620A2" w:rsidRDefault="00B42110" w:rsidP="008620A2">
            <w:pPr>
              <w:spacing w:line="360" w:lineRule="auto"/>
              <w:jc w:val="both"/>
              <w:rPr>
                <w:color w:val="000000"/>
                <w:sz w:val="20"/>
                <w:szCs w:val="20"/>
              </w:rPr>
            </w:pPr>
            <w:r w:rsidRPr="008620A2">
              <w:rPr>
                <w:color w:val="000000"/>
                <w:sz w:val="20"/>
                <w:szCs w:val="20"/>
              </w:rPr>
              <w:t>7,5</w:t>
            </w:r>
          </w:p>
        </w:tc>
      </w:tr>
    </w:tbl>
    <w:p w:rsidR="00294059" w:rsidRPr="00141FE8" w:rsidRDefault="00294059" w:rsidP="00F63C15">
      <w:pPr>
        <w:spacing w:line="360" w:lineRule="auto"/>
        <w:ind w:firstLine="709"/>
        <w:jc w:val="both"/>
        <w:rPr>
          <w:color w:val="000000"/>
          <w:sz w:val="28"/>
          <w:szCs w:val="28"/>
        </w:rPr>
      </w:pPr>
    </w:p>
    <w:p w:rsidR="00B42110" w:rsidRPr="00141FE8" w:rsidRDefault="00B42110" w:rsidP="00F63C15">
      <w:pPr>
        <w:spacing w:line="360" w:lineRule="auto"/>
        <w:ind w:firstLine="709"/>
        <w:jc w:val="both"/>
        <w:rPr>
          <w:color w:val="000000"/>
          <w:sz w:val="28"/>
          <w:szCs w:val="28"/>
        </w:rPr>
      </w:pPr>
      <w:r w:rsidRPr="00141FE8">
        <w:rPr>
          <w:color w:val="000000"/>
          <w:sz w:val="28"/>
          <w:szCs w:val="28"/>
        </w:rPr>
        <w:t>Контрастные варианты по структуре рационов – сенажный и силосный, дают возможность перехода от одного типа кормления к другому, из-за неодинаковой продуктивности кормовых культур в разные годы, а также создания переходящего запаса кормов, предусмотренных по некоторым и них, а именно концентратам и силосу.</w:t>
      </w:r>
    </w:p>
    <w:p w:rsidR="00860769" w:rsidRDefault="00860769" w:rsidP="00F63C15">
      <w:pPr>
        <w:spacing w:line="360" w:lineRule="auto"/>
        <w:ind w:firstLine="709"/>
        <w:jc w:val="both"/>
        <w:rPr>
          <w:color w:val="000000"/>
          <w:sz w:val="28"/>
          <w:szCs w:val="28"/>
        </w:rPr>
      </w:pPr>
    </w:p>
    <w:p w:rsidR="00162B28" w:rsidRPr="004E4592" w:rsidRDefault="004E4592" w:rsidP="00F63C15">
      <w:pPr>
        <w:spacing w:line="360" w:lineRule="auto"/>
        <w:ind w:firstLine="709"/>
        <w:jc w:val="center"/>
        <w:rPr>
          <w:b/>
          <w:bCs/>
          <w:color w:val="000000"/>
          <w:kern w:val="28"/>
          <w:sz w:val="28"/>
          <w:szCs w:val="28"/>
        </w:rPr>
      </w:pPr>
      <w:r>
        <w:br w:type="page"/>
      </w:r>
      <w:bookmarkStart w:id="15" w:name="_Toc267387752"/>
      <w:r w:rsidR="00162B28" w:rsidRPr="004E4592">
        <w:rPr>
          <w:b/>
          <w:bCs/>
          <w:color w:val="000000"/>
          <w:kern w:val="28"/>
          <w:sz w:val="28"/>
          <w:szCs w:val="28"/>
        </w:rPr>
        <w:t xml:space="preserve">3.3 </w:t>
      </w:r>
      <w:r w:rsidR="008C4FBA" w:rsidRPr="004E4592">
        <w:rPr>
          <w:b/>
          <w:bCs/>
          <w:color w:val="000000"/>
          <w:kern w:val="28"/>
          <w:sz w:val="28"/>
          <w:szCs w:val="28"/>
        </w:rPr>
        <w:t>Агроэкономический а</w:t>
      </w:r>
      <w:r w:rsidR="00162B28" w:rsidRPr="004E4592">
        <w:rPr>
          <w:b/>
          <w:bCs/>
          <w:color w:val="000000"/>
          <w:kern w:val="28"/>
          <w:sz w:val="28"/>
          <w:szCs w:val="28"/>
        </w:rPr>
        <w:t>нализ решений</w:t>
      </w:r>
      <w:bookmarkEnd w:id="15"/>
    </w:p>
    <w:p w:rsidR="00860769" w:rsidRPr="00141FE8" w:rsidRDefault="00860769" w:rsidP="00F63C15">
      <w:pPr>
        <w:spacing w:line="360" w:lineRule="auto"/>
        <w:ind w:firstLine="709"/>
        <w:jc w:val="both"/>
        <w:rPr>
          <w:color w:val="000000"/>
          <w:sz w:val="28"/>
          <w:szCs w:val="28"/>
        </w:rPr>
      </w:pPr>
    </w:p>
    <w:p w:rsidR="00162B28" w:rsidRPr="00141FE8" w:rsidRDefault="00162B28" w:rsidP="00F63C15">
      <w:pPr>
        <w:spacing w:line="360" w:lineRule="auto"/>
        <w:ind w:firstLine="709"/>
        <w:jc w:val="both"/>
        <w:rPr>
          <w:color w:val="000000"/>
          <w:sz w:val="28"/>
          <w:szCs w:val="28"/>
        </w:rPr>
      </w:pPr>
      <w:r w:rsidRPr="00141FE8">
        <w:rPr>
          <w:color w:val="000000"/>
          <w:sz w:val="28"/>
          <w:szCs w:val="28"/>
        </w:rPr>
        <w:t>Анализ решения задачи рассмотрим на условном примере сельскохозяйственного предприятия южной лесостепи низменности левобережья Тобола.</w:t>
      </w:r>
    </w:p>
    <w:p w:rsidR="00162B28" w:rsidRPr="00141FE8" w:rsidRDefault="00162B28" w:rsidP="00F63C15">
      <w:pPr>
        <w:spacing w:line="360" w:lineRule="auto"/>
        <w:ind w:firstLine="709"/>
        <w:jc w:val="both"/>
        <w:rPr>
          <w:color w:val="000000"/>
          <w:sz w:val="28"/>
          <w:szCs w:val="28"/>
        </w:rPr>
      </w:pPr>
      <w:r w:rsidRPr="00141FE8">
        <w:rPr>
          <w:color w:val="000000"/>
          <w:sz w:val="28"/>
          <w:szCs w:val="28"/>
        </w:rPr>
        <w:t>В качестве основных ограничивающих параметров в модели приняты площадь пашни (не более 10000 га), площадь естественных кормовых угодий (3000 га), наличие зерноуборочных комбайнов и комплексов машин для уборки кормовых – кукурузы на силос, однолетних трав на сенаж и овса на зерносенаж, многолетних трав и улучшенных сенокосов на сено. Обеспеченность техническими средствами предусмотрена на уровне средних значений для группы хозяйств Варненского и Чесменского районов Челябинской области на 1999 год.</w:t>
      </w:r>
    </w:p>
    <w:p w:rsidR="00162B28" w:rsidRPr="00141FE8" w:rsidRDefault="00162B28" w:rsidP="00F63C15">
      <w:pPr>
        <w:spacing w:line="360" w:lineRule="auto"/>
        <w:ind w:firstLine="709"/>
        <w:jc w:val="both"/>
        <w:rPr>
          <w:color w:val="000000"/>
          <w:sz w:val="28"/>
          <w:szCs w:val="28"/>
        </w:rPr>
      </w:pPr>
      <w:r w:rsidRPr="00141FE8">
        <w:rPr>
          <w:color w:val="000000"/>
          <w:sz w:val="28"/>
          <w:szCs w:val="28"/>
        </w:rPr>
        <w:t>Размер матрицы задачи параметрического программирования составил 144·121.</w:t>
      </w:r>
    </w:p>
    <w:p w:rsidR="00162B28" w:rsidRPr="00141FE8" w:rsidRDefault="00162B28" w:rsidP="00F63C15">
      <w:pPr>
        <w:spacing w:line="360" w:lineRule="auto"/>
        <w:ind w:firstLine="709"/>
        <w:jc w:val="both"/>
        <w:rPr>
          <w:color w:val="000000"/>
          <w:sz w:val="28"/>
          <w:szCs w:val="28"/>
        </w:rPr>
      </w:pPr>
      <w:r w:rsidRPr="00141FE8">
        <w:rPr>
          <w:color w:val="000000"/>
          <w:sz w:val="28"/>
          <w:szCs w:val="28"/>
        </w:rPr>
        <w:t>Рассмотрим результаты решения четырех вариантов задачи.</w:t>
      </w:r>
    </w:p>
    <w:p w:rsidR="00162B28" w:rsidRPr="00141FE8" w:rsidRDefault="00162B28" w:rsidP="00F63C15">
      <w:pPr>
        <w:spacing w:line="360" w:lineRule="auto"/>
        <w:ind w:firstLine="709"/>
        <w:jc w:val="both"/>
        <w:rPr>
          <w:color w:val="000000"/>
          <w:sz w:val="28"/>
          <w:szCs w:val="28"/>
        </w:rPr>
      </w:pPr>
      <w:r w:rsidRPr="00141FE8">
        <w:rPr>
          <w:color w:val="000000"/>
          <w:sz w:val="28"/>
          <w:szCs w:val="28"/>
        </w:rPr>
        <w:t xml:space="preserve">В первом варианте </w:t>
      </w:r>
      <w:r w:rsidR="002164B3" w:rsidRPr="00141FE8">
        <w:rPr>
          <w:color w:val="000000"/>
          <w:sz w:val="28"/>
          <w:szCs w:val="28"/>
        </w:rPr>
        <w:t>введем одно ограничение о поддержании постоянной посевной</w:t>
      </w:r>
      <w:r w:rsidR="00141FE8">
        <w:rPr>
          <w:color w:val="000000"/>
          <w:sz w:val="28"/>
          <w:szCs w:val="28"/>
        </w:rPr>
        <w:t xml:space="preserve"> </w:t>
      </w:r>
      <w:r w:rsidR="002164B3" w:rsidRPr="00141FE8">
        <w:rPr>
          <w:color w:val="000000"/>
          <w:sz w:val="28"/>
          <w:szCs w:val="28"/>
        </w:rPr>
        <w:t>площади культур и севооборотов при любом исходе погодных условий. Исходная матрица первого варианта приведена в приложении Б.</w:t>
      </w:r>
    </w:p>
    <w:p w:rsidR="002164B3" w:rsidRPr="00141FE8" w:rsidRDefault="002164B3" w:rsidP="00F63C15">
      <w:pPr>
        <w:spacing w:line="360" w:lineRule="auto"/>
        <w:ind w:firstLine="709"/>
        <w:jc w:val="both"/>
        <w:rPr>
          <w:color w:val="000000"/>
          <w:sz w:val="28"/>
          <w:szCs w:val="28"/>
        </w:rPr>
      </w:pPr>
      <w:r w:rsidRPr="00141FE8">
        <w:rPr>
          <w:color w:val="000000"/>
          <w:sz w:val="28"/>
          <w:szCs w:val="28"/>
        </w:rPr>
        <w:t>Второй вариант отличается от первого введением одного условия – создание переходящего запаса корма. Переходящий запас злаковых и бобовых концентратов, а также силоса может быть сформирован за счет тех кормов, которые не используются в благоприятные и средние годы. Такое же условие характерно для третьего и четвертого варианта.</w:t>
      </w:r>
    </w:p>
    <w:p w:rsidR="002164B3" w:rsidRPr="00141FE8" w:rsidRDefault="002164B3" w:rsidP="00F63C15">
      <w:pPr>
        <w:spacing w:line="360" w:lineRule="auto"/>
        <w:ind w:firstLine="709"/>
        <w:jc w:val="both"/>
        <w:rPr>
          <w:color w:val="000000"/>
          <w:sz w:val="28"/>
          <w:szCs w:val="28"/>
        </w:rPr>
      </w:pPr>
      <w:r w:rsidRPr="00141FE8">
        <w:rPr>
          <w:color w:val="000000"/>
          <w:sz w:val="28"/>
          <w:szCs w:val="28"/>
        </w:rPr>
        <w:t>В третьем варианте, введено ограничение по минимальной численности крупного рогатого скота – не менее 1300 голов. Именно такой норматив характерен для хозяйств южной лесостепи.</w:t>
      </w:r>
    </w:p>
    <w:p w:rsidR="002164B3" w:rsidRPr="00141FE8" w:rsidRDefault="002164B3" w:rsidP="00F63C15">
      <w:pPr>
        <w:spacing w:line="360" w:lineRule="auto"/>
        <w:ind w:firstLine="709"/>
        <w:jc w:val="both"/>
        <w:rPr>
          <w:color w:val="000000"/>
          <w:sz w:val="28"/>
          <w:szCs w:val="28"/>
        </w:rPr>
      </w:pPr>
      <w:r w:rsidRPr="00141FE8">
        <w:rPr>
          <w:color w:val="000000"/>
          <w:sz w:val="28"/>
          <w:szCs w:val="28"/>
        </w:rPr>
        <w:t>Четвертый вариант, содержит ограничение по амплитуде колебаний объемов производства товарного зерна. При этом предельно допустимое соотношение между благоприятным и средним годом, а также между средним и неблагоприятным годами принято равным 1,4:1.</w:t>
      </w:r>
    </w:p>
    <w:p w:rsidR="005C64DF" w:rsidRDefault="005C64DF" w:rsidP="00F63C15">
      <w:pPr>
        <w:spacing w:line="360" w:lineRule="auto"/>
        <w:ind w:firstLine="709"/>
        <w:jc w:val="both"/>
        <w:rPr>
          <w:color w:val="000000"/>
          <w:sz w:val="28"/>
          <w:szCs w:val="28"/>
        </w:rPr>
      </w:pPr>
      <w:r w:rsidRPr="00141FE8">
        <w:rPr>
          <w:color w:val="000000"/>
          <w:sz w:val="28"/>
          <w:szCs w:val="28"/>
        </w:rPr>
        <w:t xml:space="preserve">При исследовании всех вариантов принимаем одинаковый уровень интенсификации. Применяемые технологии относятся к нормальной категории. Результаты решения параметрической задачи, полученные для четырех рассмотренных вариантов, представлены в таблице </w:t>
      </w:r>
      <w:r w:rsidR="00860769" w:rsidRPr="00141FE8">
        <w:rPr>
          <w:color w:val="000000"/>
          <w:sz w:val="28"/>
          <w:szCs w:val="28"/>
        </w:rPr>
        <w:t>11</w:t>
      </w:r>
      <w:r w:rsidRPr="00141FE8">
        <w:rPr>
          <w:color w:val="000000"/>
          <w:sz w:val="28"/>
          <w:szCs w:val="28"/>
        </w:rPr>
        <w:t>.</w:t>
      </w:r>
    </w:p>
    <w:p w:rsidR="004E4592" w:rsidRPr="00141FE8" w:rsidRDefault="004E4592" w:rsidP="00F63C15">
      <w:pPr>
        <w:spacing w:line="360" w:lineRule="auto"/>
        <w:ind w:firstLine="709"/>
        <w:jc w:val="both"/>
        <w:rPr>
          <w:color w:val="000000"/>
          <w:sz w:val="28"/>
          <w:szCs w:val="28"/>
        </w:rPr>
      </w:pPr>
    </w:p>
    <w:p w:rsidR="005C64DF" w:rsidRPr="00141FE8" w:rsidRDefault="005C64DF" w:rsidP="00F63C15">
      <w:pPr>
        <w:spacing w:line="360" w:lineRule="auto"/>
        <w:ind w:firstLine="709"/>
        <w:jc w:val="both"/>
        <w:rPr>
          <w:color w:val="000000"/>
          <w:sz w:val="28"/>
          <w:szCs w:val="28"/>
        </w:rPr>
      </w:pPr>
      <w:r w:rsidRPr="00141FE8">
        <w:rPr>
          <w:color w:val="000000"/>
          <w:sz w:val="28"/>
          <w:szCs w:val="28"/>
        </w:rPr>
        <w:t>Таблица 1</w:t>
      </w:r>
      <w:r w:rsidR="00860769" w:rsidRPr="00141FE8">
        <w:rPr>
          <w:color w:val="000000"/>
          <w:sz w:val="28"/>
          <w:szCs w:val="28"/>
        </w:rPr>
        <w:t>1</w:t>
      </w:r>
      <w:r w:rsidRPr="00141FE8">
        <w:rPr>
          <w:color w:val="000000"/>
          <w:sz w:val="28"/>
          <w:szCs w:val="28"/>
        </w:rPr>
        <w:t xml:space="preserve"> – Результаты моделирования устойчиво земледелия сельскохозяйственного предприятия южной лесостепи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918"/>
        <w:gridCol w:w="1062"/>
        <w:gridCol w:w="1080"/>
      </w:tblGrid>
      <w:tr w:rsidR="004E4592" w:rsidRPr="008620A2" w:rsidTr="008620A2">
        <w:trPr>
          <w:trHeight w:val="327"/>
        </w:trPr>
        <w:tc>
          <w:tcPr>
            <w:tcW w:w="3348" w:type="dxa"/>
            <w:shd w:val="clear" w:color="auto" w:fill="auto"/>
          </w:tcPr>
          <w:p w:rsidR="004E4592" w:rsidRPr="008620A2" w:rsidRDefault="004E4592" w:rsidP="008620A2">
            <w:pPr>
              <w:spacing w:line="360" w:lineRule="auto"/>
              <w:jc w:val="both"/>
              <w:rPr>
                <w:color w:val="000000"/>
                <w:sz w:val="20"/>
                <w:szCs w:val="20"/>
              </w:rPr>
            </w:pPr>
            <w:r w:rsidRPr="008620A2">
              <w:rPr>
                <w:color w:val="000000"/>
                <w:sz w:val="20"/>
                <w:szCs w:val="20"/>
              </w:rPr>
              <w:t>Параметры модели</w:t>
            </w:r>
          </w:p>
        </w:tc>
        <w:tc>
          <w:tcPr>
            <w:tcW w:w="4320" w:type="dxa"/>
            <w:gridSpan w:val="4"/>
            <w:shd w:val="clear" w:color="auto" w:fill="auto"/>
          </w:tcPr>
          <w:p w:rsidR="004E4592" w:rsidRPr="008620A2" w:rsidRDefault="004E4592" w:rsidP="008620A2">
            <w:pPr>
              <w:spacing w:line="360" w:lineRule="auto"/>
              <w:jc w:val="both"/>
              <w:rPr>
                <w:color w:val="000000"/>
                <w:sz w:val="20"/>
                <w:szCs w:val="20"/>
              </w:rPr>
            </w:pPr>
            <w:r w:rsidRPr="008620A2">
              <w:rPr>
                <w:color w:val="000000"/>
                <w:sz w:val="20"/>
                <w:szCs w:val="20"/>
              </w:rPr>
              <w:t>Варианты модели</w:t>
            </w:r>
          </w:p>
        </w:tc>
      </w:tr>
      <w:tr w:rsidR="005C64DF" w:rsidRPr="008620A2" w:rsidTr="008620A2">
        <w:trPr>
          <w:trHeight w:val="144"/>
        </w:trPr>
        <w:tc>
          <w:tcPr>
            <w:tcW w:w="7668" w:type="dxa"/>
            <w:gridSpan w:val="5"/>
            <w:shd w:val="clear" w:color="auto" w:fill="auto"/>
          </w:tcPr>
          <w:p w:rsidR="005C64DF" w:rsidRPr="008620A2" w:rsidRDefault="005C64DF" w:rsidP="008620A2">
            <w:pPr>
              <w:spacing w:line="360" w:lineRule="auto"/>
              <w:jc w:val="both"/>
              <w:rPr>
                <w:color w:val="000000"/>
                <w:sz w:val="20"/>
                <w:szCs w:val="20"/>
              </w:rPr>
            </w:pPr>
            <w:r w:rsidRPr="008620A2">
              <w:rPr>
                <w:color w:val="000000"/>
                <w:sz w:val="20"/>
                <w:szCs w:val="20"/>
              </w:rPr>
              <w:t>Общие показатели</w:t>
            </w:r>
          </w:p>
        </w:tc>
      </w:tr>
      <w:tr w:rsidR="005C64DF" w:rsidRPr="008620A2" w:rsidTr="008620A2">
        <w:trPr>
          <w:trHeight w:val="144"/>
        </w:trPr>
        <w:tc>
          <w:tcPr>
            <w:tcW w:w="3348" w:type="dxa"/>
            <w:shd w:val="clear" w:color="auto" w:fill="auto"/>
          </w:tcPr>
          <w:p w:rsidR="005C64DF" w:rsidRPr="008620A2" w:rsidRDefault="005C64DF" w:rsidP="008620A2">
            <w:pPr>
              <w:spacing w:line="360" w:lineRule="auto"/>
              <w:jc w:val="both"/>
              <w:rPr>
                <w:color w:val="000000"/>
                <w:sz w:val="20"/>
                <w:szCs w:val="20"/>
              </w:rPr>
            </w:pPr>
            <w:r w:rsidRPr="008620A2">
              <w:rPr>
                <w:color w:val="000000"/>
                <w:sz w:val="20"/>
                <w:szCs w:val="20"/>
              </w:rPr>
              <w:t>Среднегодовая прибыль, тыс.руб.</w:t>
            </w:r>
          </w:p>
        </w:tc>
        <w:tc>
          <w:tcPr>
            <w:tcW w:w="1260" w:type="dxa"/>
            <w:shd w:val="clear" w:color="auto" w:fill="auto"/>
          </w:tcPr>
          <w:p w:rsidR="005C64DF" w:rsidRPr="008620A2" w:rsidRDefault="005C64DF" w:rsidP="008620A2">
            <w:pPr>
              <w:spacing w:line="360" w:lineRule="auto"/>
              <w:jc w:val="both"/>
              <w:rPr>
                <w:color w:val="000000"/>
                <w:sz w:val="20"/>
                <w:szCs w:val="20"/>
              </w:rPr>
            </w:pPr>
            <w:r w:rsidRPr="008620A2">
              <w:rPr>
                <w:color w:val="000000"/>
                <w:sz w:val="20"/>
                <w:szCs w:val="20"/>
              </w:rPr>
              <w:t>222927</w:t>
            </w:r>
          </w:p>
        </w:tc>
        <w:tc>
          <w:tcPr>
            <w:tcW w:w="918" w:type="dxa"/>
            <w:shd w:val="clear" w:color="auto" w:fill="auto"/>
          </w:tcPr>
          <w:p w:rsidR="005C64DF" w:rsidRPr="008620A2" w:rsidRDefault="005C64DF" w:rsidP="008620A2">
            <w:pPr>
              <w:spacing w:line="360" w:lineRule="auto"/>
              <w:jc w:val="both"/>
              <w:rPr>
                <w:color w:val="000000"/>
                <w:sz w:val="20"/>
                <w:szCs w:val="20"/>
              </w:rPr>
            </w:pPr>
            <w:r w:rsidRPr="008620A2">
              <w:rPr>
                <w:color w:val="000000"/>
                <w:sz w:val="20"/>
                <w:szCs w:val="20"/>
              </w:rPr>
              <w:t>23841</w:t>
            </w:r>
          </w:p>
        </w:tc>
        <w:tc>
          <w:tcPr>
            <w:tcW w:w="1062" w:type="dxa"/>
            <w:shd w:val="clear" w:color="auto" w:fill="auto"/>
          </w:tcPr>
          <w:p w:rsidR="005C64DF" w:rsidRPr="008620A2" w:rsidRDefault="005C64DF" w:rsidP="008620A2">
            <w:pPr>
              <w:spacing w:line="360" w:lineRule="auto"/>
              <w:jc w:val="both"/>
              <w:rPr>
                <w:color w:val="000000"/>
                <w:sz w:val="20"/>
                <w:szCs w:val="20"/>
              </w:rPr>
            </w:pPr>
            <w:r w:rsidRPr="008620A2">
              <w:rPr>
                <w:color w:val="000000"/>
                <w:sz w:val="20"/>
                <w:szCs w:val="20"/>
              </w:rPr>
              <w:t>21286</w:t>
            </w:r>
          </w:p>
        </w:tc>
        <w:tc>
          <w:tcPr>
            <w:tcW w:w="1080" w:type="dxa"/>
            <w:shd w:val="clear" w:color="auto" w:fill="auto"/>
          </w:tcPr>
          <w:p w:rsidR="005C64DF" w:rsidRPr="008620A2" w:rsidRDefault="005C64DF" w:rsidP="008620A2">
            <w:pPr>
              <w:spacing w:line="360" w:lineRule="auto"/>
              <w:jc w:val="both"/>
              <w:rPr>
                <w:color w:val="000000"/>
                <w:sz w:val="20"/>
                <w:szCs w:val="20"/>
              </w:rPr>
            </w:pPr>
            <w:r w:rsidRPr="008620A2">
              <w:rPr>
                <w:color w:val="000000"/>
                <w:sz w:val="20"/>
                <w:szCs w:val="20"/>
              </w:rPr>
              <w:t>17346</w:t>
            </w:r>
          </w:p>
        </w:tc>
      </w:tr>
      <w:tr w:rsidR="005C64DF" w:rsidRPr="008620A2" w:rsidTr="008620A2">
        <w:trPr>
          <w:trHeight w:val="144"/>
        </w:trPr>
        <w:tc>
          <w:tcPr>
            <w:tcW w:w="3348"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Площадь, га: пара</w:t>
            </w:r>
          </w:p>
        </w:tc>
        <w:tc>
          <w:tcPr>
            <w:tcW w:w="1260"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2466</w:t>
            </w:r>
          </w:p>
        </w:tc>
        <w:tc>
          <w:tcPr>
            <w:tcW w:w="918"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2378</w:t>
            </w:r>
          </w:p>
        </w:tc>
        <w:tc>
          <w:tcPr>
            <w:tcW w:w="1062"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1892</w:t>
            </w:r>
          </w:p>
        </w:tc>
        <w:tc>
          <w:tcPr>
            <w:tcW w:w="1080"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2326</w:t>
            </w:r>
          </w:p>
        </w:tc>
      </w:tr>
      <w:tr w:rsidR="005C64DF" w:rsidRPr="008620A2" w:rsidTr="008620A2">
        <w:trPr>
          <w:trHeight w:val="144"/>
        </w:trPr>
        <w:tc>
          <w:tcPr>
            <w:tcW w:w="3348"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озимой ржи</w:t>
            </w:r>
          </w:p>
        </w:tc>
        <w:tc>
          <w:tcPr>
            <w:tcW w:w="1260"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1693</w:t>
            </w:r>
          </w:p>
        </w:tc>
        <w:tc>
          <w:tcPr>
            <w:tcW w:w="918"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1994</w:t>
            </w:r>
          </w:p>
        </w:tc>
        <w:tc>
          <w:tcPr>
            <w:tcW w:w="1062"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1130</w:t>
            </w:r>
          </w:p>
        </w:tc>
        <w:tc>
          <w:tcPr>
            <w:tcW w:w="1080"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0</w:t>
            </w:r>
          </w:p>
        </w:tc>
      </w:tr>
      <w:tr w:rsidR="005C64DF" w:rsidRPr="008620A2" w:rsidTr="008620A2">
        <w:trPr>
          <w:trHeight w:val="144"/>
        </w:trPr>
        <w:tc>
          <w:tcPr>
            <w:tcW w:w="3348"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пшеницы</w:t>
            </w:r>
          </w:p>
        </w:tc>
        <w:tc>
          <w:tcPr>
            <w:tcW w:w="1260"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2443</w:t>
            </w:r>
          </w:p>
        </w:tc>
        <w:tc>
          <w:tcPr>
            <w:tcW w:w="918"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2066</w:t>
            </w:r>
          </w:p>
        </w:tc>
        <w:tc>
          <w:tcPr>
            <w:tcW w:w="1062"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2357</w:t>
            </w:r>
          </w:p>
        </w:tc>
        <w:tc>
          <w:tcPr>
            <w:tcW w:w="1080"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3045</w:t>
            </w:r>
          </w:p>
        </w:tc>
      </w:tr>
      <w:tr w:rsidR="005C64DF" w:rsidRPr="008620A2" w:rsidTr="008620A2">
        <w:trPr>
          <w:trHeight w:val="144"/>
        </w:trPr>
        <w:tc>
          <w:tcPr>
            <w:tcW w:w="3348"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овса</w:t>
            </w:r>
          </w:p>
        </w:tc>
        <w:tc>
          <w:tcPr>
            <w:tcW w:w="1260"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2001</w:t>
            </w:r>
          </w:p>
        </w:tc>
        <w:tc>
          <w:tcPr>
            <w:tcW w:w="918"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2379</w:t>
            </w:r>
          </w:p>
        </w:tc>
        <w:tc>
          <w:tcPr>
            <w:tcW w:w="1062"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2345</w:t>
            </w:r>
          </w:p>
        </w:tc>
        <w:tc>
          <w:tcPr>
            <w:tcW w:w="1080"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1957</w:t>
            </w:r>
          </w:p>
        </w:tc>
      </w:tr>
      <w:tr w:rsidR="005C64DF" w:rsidRPr="008620A2" w:rsidTr="008620A2">
        <w:trPr>
          <w:trHeight w:val="144"/>
        </w:trPr>
        <w:tc>
          <w:tcPr>
            <w:tcW w:w="3348"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гороха</w:t>
            </w:r>
          </w:p>
        </w:tc>
        <w:tc>
          <w:tcPr>
            <w:tcW w:w="1260"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340</w:t>
            </w:r>
          </w:p>
        </w:tc>
        <w:tc>
          <w:tcPr>
            <w:tcW w:w="918"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147</w:t>
            </w:r>
          </w:p>
        </w:tc>
        <w:tc>
          <w:tcPr>
            <w:tcW w:w="1062"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452</w:t>
            </w:r>
          </w:p>
        </w:tc>
        <w:tc>
          <w:tcPr>
            <w:tcW w:w="1080"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825</w:t>
            </w:r>
          </w:p>
        </w:tc>
      </w:tr>
      <w:tr w:rsidR="005C64DF" w:rsidRPr="008620A2" w:rsidTr="008620A2">
        <w:trPr>
          <w:trHeight w:val="144"/>
        </w:trPr>
        <w:tc>
          <w:tcPr>
            <w:tcW w:w="3348"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однолетних трав</w:t>
            </w:r>
          </w:p>
        </w:tc>
        <w:tc>
          <w:tcPr>
            <w:tcW w:w="1260"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456</w:t>
            </w:r>
          </w:p>
        </w:tc>
        <w:tc>
          <w:tcPr>
            <w:tcW w:w="918"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405</w:t>
            </w:r>
          </w:p>
        </w:tc>
        <w:tc>
          <w:tcPr>
            <w:tcW w:w="1062"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67</w:t>
            </w:r>
          </w:p>
        </w:tc>
        <w:tc>
          <w:tcPr>
            <w:tcW w:w="1080"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615</w:t>
            </w:r>
          </w:p>
        </w:tc>
      </w:tr>
      <w:tr w:rsidR="005C64DF" w:rsidRPr="008620A2" w:rsidTr="008620A2">
        <w:trPr>
          <w:trHeight w:val="144"/>
        </w:trPr>
        <w:tc>
          <w:tcPr>
            <w:tcW w:w="3348"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кукурузы</w:t>
            </w:r>
          </w:p>
        </w:tc>
        <w:tc>
          <w:tcPr>
            <w:tcW w:w="1260"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200</w:t>
            </w:r>
          </w:p>
        </w:tc>
        <w:tc>
          <w:tcPr>
            <w:tcW w:w="918"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144</w:t>
            </w:r>
          </w:p>
        </w:tc>
        <w:tc>
          <w:tcPr>
            <w:tcW w:w="1062"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200</w:t>
            </w:r>
          </w:p>
        </w:tc>
        <w:tc>
          <w:tcPr>
            <w:tcW w:w="1080"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167</w:t>
            </w:r>
          </w:p>
        </w:tc>
      </w:tr>
      <w:tr w:rsidR="005C64DF" w:rsidRPr="008620A2" w:rsidTr="008620A2">
        <w:trPr>
          <w:trHeight w:val="144"/>
        </w:trPr>
        <w:tc>
          <w:tcPr>
            <w:tcW w:w="3348"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многолетних трав</w:t>
            </w:r>
          </w:p>
        </w:tc>
        <w:tc>
          <w:tcPr>
            <w:tcW w:w="1260"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600</w:t>
            </w:r>
          </w:p>
        </w:tc>
        <w:tc>
          <w:tcPr>
            <w:tcW w:w="918"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487</w:t>
            </w:r>
          </w:p>
        </w:tc>
        <w:tc>
          <w:tcPr>
            <w:tcW w:w="1062"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1557</w:t>
            </w:r>
          </w:p>
        </w:tc>
        <w:tc>
          <w:tcPr>
            <w:tcW w:w="1080"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1065</w:t>
            </w:r>
          </w:p>
        </w:tc>
      </w:tr>
      <w:tr w:rsidR="005C64DF" w:rsidRPr="008620A2" w:rsidTr="008620A2">
        <w:trPr>
          <w:trHeight w:val="144"/>
        </w:trPr>
        <w:tc>
          <w:tcPr>
            <w:tcW w:w="3348"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используемой пашни</w:t>
            </w:r>
          </w:p>
        </w:tc>
        <w:tc>
          <w:tcPr>
            <w:tcW w:w="1260"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10000</w:t>
            </w:r>
          </w:p>
        </w:tc>
        <w:tc>
          <w:tcPr>
            <w:tcW w:w="918"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10000</w:t>
            </w:r>
          </w:p>
        </w:tc>
        <w:tc>
          <w:tcPr>
            <w:tcW w:w="1062"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10000</w:t>
            </w:r>
          </w:p>
        </w:tc>
        <w:tc>
          <w:tcPr>
            <w:tcW w:w="1080"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10000</w:t>
            </w:r>
          </w:p>
        </w:tc>
      </w:tr>
      <w:tr w:rsidR="005C64DF" w:rsidRPr="008620A2" w:rsidTr="008620A2">
        <w:trPr>
          <w:trHeight w:val="144"/>
        </w:trPr>
        <w:tc>
          <w:tcPr>
            <w:tcW w:w="3348"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Производство, ц: молока</w:t>
            </w:r>
          </w:p>
        </w:tc>
        <w:tc>
          <w:tcPr>
            <w:tcW w:w="1260"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8192</w:t>
            </w:r>
          </w:p>
        </w:tc>
        <w:tc>
          <w:tcPr>
            <w:tcW w:w="918"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9418</w:t>
            </w:r>
          </w:p>
        </w:tc>
        <w:tc>
          <w:tcPr>
            <w:tcW w:w="1062"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11700</w:t>
            </w:r>
          </w:p>
        </w:tc>
        <w:tc>
          <w:tcPr>
            <w:tcW w:w="1080"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11351</w:t>
            </w:r>
          </w:p>
        </w:tc>
      </w:tr>
      <w:tr w:rsidR="005C64DF" w:rsidRPr="008620A2" w:rsidTr="008620A2">
        <w:trPr>
          <w:trHeight w:val="144"/>
        </w:trPr>
        <w:tc>
          <w:tcPr>
            <w:tcW w:w="3348"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товарных приростов</w:t>
            </w:r>
          </w:p>
        </w:tc>
        <w:tc>
          <w:tcPr>
            <w:tcW w:w="1260"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1253</w:t>
            </w:r>
          </w:p>
        </w:tc>
        <w:tc>
          <w:tcPr>
            <w:tcW w:w="918"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1248</w:t>
            </w:r>
          </w:p>
        </w:tc>
        <w:tc>
          <w:tcPr>
            <w:tcW w:w="1062"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1873</w:t>
            </w:r>
          </w:p>
        </w:tc>
        <w:tc>
          <w:tcPr>
            <w:tcW w:w="1080"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1504</w:t>
            </w:r>
          </w:p>
        </w:tc>
      </w:tr>
      <w:tr w:rsidR="005C64DF" w:rsidRPr="008620A2" w:rsidTr="008620A2">
        <w:trPr>
          <w:trHeight w:val="144"/>
        </w:trPr>
        <w:tc>
          <w:tcPr>
            <w:tcW w:w="3348"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Поголовье крупного рогатого скота</w:t>
            </w:r>
          </w:p>
        </w:tc>
        <w:tc>
          <w:tcPr>
            <w:tcW w:w="1260"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911</w:t>
            </w:r>
          </w:p>
        </w:tc>
        <w:tc>
          <w:tcPr>
            <w:tcW w:w="918"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1047</w:t>
            </w:r>
          </w:p>
        </w:tc>
        <w:tc>
          <w:tcPr>
            <w:tcW w:w="1062"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1300</w:t>
            </w:r>
          </w:p>
        </w:tc>
        <w:tc>
          <w:tcPr>
            <w:tcW w:w="1080"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1262</w:t>
            </w:r>
          </w:p>
        </w:tc>
      </w:tr>
      <w:tr w:rsidR="00A24A14" w:rsidRPr="008620A2" w:rsidTr="008620A2">
        <w:trPr>
          <w:trHeight w:val="144"/>
        </w:trPr>
        <w:tc>
          <w:tcPr>
            <w:tcW w:w="7668" w:type="dxa"/>
            <w:gridSpan w:val="5"/>
            <w:shd w:val="clear" w:color="auto" w:fill="auto"/>
          </w:tcPr>
          <w:p w:rsidR="00A24A14" w:rsidRPr="008620A2" w:rsidRDefault="00A24A14" w:rsidP="008620A2">
            <w:pPr>
              <w:spacing w:line="360" w:lineRule="auto"/>
              <w:jc w:val="both"/>
              <w:rPr>
                <w:color w:val="000000"/>
                <w:sz w:val="20"/>
                <w:szCs w:val="20"/>
              </w:rPr>
            </w:pPr>
            <w:r w:rsidRPr="008620A2">
              <w:rPr>
                <w:color w:val="000000"/>
                <w:sz w:val="20"/>
                <w:szCs w:val="20"/>
              </w:rPr>
              <w:t>Благоприятный год</w:t>
            </w:r>
          </w:p>
        </w:tc>
      </w:tr>
      <w:tr w:rsidR="005C64DF" w:rsidRPr="008620A2" w:rsidTr="008620A2">
        <w:trPr>
          <w:trHeight w:val="144"/>
        </w:trPr>
        <w:tc>
          <w:tcPr>
            <w:tcW w:w="3348"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Овес: на товарное зерно</w:t>
            </w:r>
          </w:p>
        </w:tc>
        <w:tc>
          <w:tcPr>
            <w:tcW w:w="1260"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2001</w:t>
            </w:r>
          </w:p>
        </w:tc>
        <w:tc>
          <w:tcPr>
            <w:tcW w:w="918"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2131</w:t>
            </w:r>
          </w:p>
        </w:tc>
        <w:tc>
          <w:tcPr>
            <w:tcW w:w="1062"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1434</w:t>
            </w:r>
          </w:p>
        </w:tc>
        <w:tc>
          <w:tcPr>
            <w:tcW w:w="1080"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0</w:t>
            </w:r>
          </w:p>
        </w:tc>
      </w:tr>
      <w:tr w:rsidR="005C64DF" w:rsidRPr="008620A2" w:rsidTr="008620A2">
        <w:trPr>
          <w:trHeight w:val="144"/>
        </w:trPr>
        <w:tc>
          <w:tcPr>
            <w:tcW w:w="3348"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на фуражное зерно</w:t>
            </w:r>
          </w:p>
        </w:tc>
        <w:tc>
          <w:tcPr>
            <w:tcW w:w="1260"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0</w:t>
            </w:r>
          </w:p>
        </w:tc>
        <w:tc>
          <w:tcPr>
            <w:tcW w:w="918"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0</w:t>
            </w:r>
          </w:p>
        </w:tc>
        <w:tc>
          <w:tcPr>
            <w:tcW w:w="1062"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0</w:t>
            </w:r>
          </w:p>
        </w:tc>
        <w:tc>
          <w:tcPr>
            <w:tcW w:w="1080"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1234</w:t>
            </w:r>
          </w:p>
        </w:tc>
      </w:tr>
      <w:tr w:rsidR="005C64DF" w:rsidRPr="008620A2" w:rsidTr="008620A2">
        <w:trPr>
          <w:trHeight w:val="144"/>
        </w:trPr>
        <w:tc>
          <w:tcPr>
            <w:tcW w:w="3348"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на зернофураж</w:t>
            </w:r>
          </w:p>
        </w:tc>
        <w:tc>
          <w:tcPr>
            <w:tcW w:w="1260"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0</w:t>
            </w:r>
          </w:p>
        </w:tc>
        <w:tc>
          <w:tcPr>
            <w:tcW w:w="918"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0</w:t>
            </w:r>
          </w:p>
        </w:tc>
        <w:tc>
          <w:tcPr>
            <w:tcW w:w="1062"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258</w:t>
            </w:r>
          </w:p>
        </w:tc>
        <w:tc>
          <w:tcPr>
            <w:tcW w:w="1080"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556</w:t>
            </w:r>
          </w:p>
        </w:tc>
      </w:tr>
      <w:tr w:rsidR="005C64DF" w:rsidRPr="008620A2" w:rsidTr="008620A2">
        <w:trPr>
          <w:trHeight w:val="144"/>
        </w:trPr>
        <w:tc>
          <w:tcPr>
            <w:tcW w:w="3348"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Горох: на товарное зерно</w:t>
            </w:r>
          </w:p>
        </w:tc>
        <w:tc>
          <w:tcPr>
            <w:tcW w:w="1260"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286</w:t>
            </w:r>
          </w:p>
        </w:tc>
        <w:tc>
          <w:tcPr>
            <w:tcW w:w="918"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0</w:t>
            </w:r>
          </w:p>
        </w:tc>
        <w:tc>
          <w:tcPr>
            <w:tcW w:w="1062"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276</w:t>
            </w:r>
          </w:p>
        </w:tc>
        <w:tc>
          <w:tcPr>
            <w:tcW w:w="1080"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679</w:t>
            </w:r>
          </w:p>
        </w:tc>
      </w:tr>
      <w:tr w:rsidR="005C64DF" w:rsidRPr="008620A2" w:rsidTr="008620A2">
        <w:trPr>
          <w:trHeight w:val="144"/>
        </w:trPr>
        <w:tc>
          <w:tcPr>
            <w:tcW w:w="3348"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на фуражное зерно</w:t>
            </w:r>
          </w:p>
        </w:tc>
        <w:tc>
          <w:tcPr>
            <w:tcW w:w="1260"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54</w:t>
            </w:r>
          </w:p>
        </w:tc>
        <w:tc>
          <w:tcPr>
            <w:tcW w:w="918"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147</w:t>
            </w:r>
          </w:p>
        </w:tc>
        <w:tc>
          <w:tcPr>
            <w:tcW w:w="1062"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176</w:t>
            </w:r>
          </w:p>
        </w:tc>
        <w:tc>
          <w:tcPr>
            <w:tcW w:w="1080"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146</w:t>
            </w:r>
          </w:p>
        </w:tc>
      </w:tr>
      <w:tr w:rsidR="005C64DF" w:rsidRPr="008620A2" w:rsidTr="008620A2">
        <w:trPr>
          <w:trHeight w:val="144"/>
        </w:trPr>
        <w:tc>
          <w:tcPr>
            <w:tcW w:w="3348"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Однолетние травы: на сенаж</w:t>
            </w:r>
          </w:p>
        </w:tc>
        <w:tc>
          <w:tcPr>
            <w:tcW w:w="1260"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289</w:t>
            </w:r>
          </w:p>
        </w:tc>
        <w:tc>
          <w:tcPr>
            <w:tcW w:w="918"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230</w:t>
            </w:r>
          </w:p>
        </w:tc>
        <w:tc>
          <w:tcPr>
            <w:tcW w:w="1062"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67</w:t>
            </w:r>
          </w:p>
        </w:tc>
        <w:tc>
          <w:tcPr>
            <w:tcW w:w="1080"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0</w:t>
            </w:r>
          </w:p>
        </w:tc>
      </w:tr>
      <w:tr w:rsidR="005C64DF" w:rsidRPr="008620A2" w:rsidTr="008620A2">
        <w:trPr>
          <w:trHeight w:val="144"/>
        </w:trPr>
        <w:tc>
          <w:tcPr>
            <w:tcW w:w="3348"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на зеленый корм</w:t>
            </w:r>
          </w:p>
        </w:tc>
        <w:tc>
          <w:tcPr>
            <w:tcW w:w="1260"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167</w:t>
            </w:r>
          </w:p>
        </w:tc>
        <w:tc>
          <w:tcPr>
            <w:tcW w:w="918"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175</w:t>
            </w:r>
          </w:p>
        </w:tc>
        <w:tc>
          <w:tcPr>
            <w:tcW w:w="1062"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0</w:t>
            </w:r>
          </w:p>
        </w:tc>
        <w:tc>
          <w:tcPr>
            <w:tcW w:w="1080"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615</w:t>
            </w:r>
          </w:p>
        </w:tc>
      </w:tr>
      <w:tr w:rsidR="005C64DF" w:rsidRPr="008620A2" w:rsidTr="008620A2">
        <w:trPr>
          <w:trHeight w:val="144"/>
        </w:trPr>
        <w:tc>
          <w:tcPr>
            <w:tcW w:w="3348"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Многолетние травы: на сено</w:t>
            </w:r>
          </w:p>
        </w:tc>
        <w:tc>
          <w:tcPr>
            <w:tcW w:w="1260"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600</w:t>
            </w:r>
          </w:p>
        </w:tc>
        <w:tc>
          <w:tcPr>
            <w:tcW w:w="918"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487</w:t>
            </w:r>
          </w:p>
        </w:tc>
        <w:tc>
          <w:tcPr>
            <w:tcW w:w="1062"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600</w:t>
            </w:r>
          </w:p>
        </w:tc>
        <w:tc>
          <w:tcPr>
            <w:tcW w:w="1080"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600</w:t>
            </w:r>
          </w:p>
        </w:tc>
      </w:tr>
      <w:tr w:rsidR="005C64DF" w:rsidRPr="008620A2" w:rsidTr="008620A2">
        <w:trPr>
          <w:trHeight w:val="144"/>
        </w:trPr>
        <w:tc>
          <w:tcPr>
            <w:tcW w:w="3348"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на зеленый корм</w:t>
            </w:r>
          </w:p>
        </w:tc>
        <w:tc>
          <w:tcPr>
            <w:tcW w:w="1260"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0</w:t>
            </w:r>
          </w:p>
        </w:tc>
        <w:tc>
          <w:tcPr>
            <w:tcW w:w="918"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0</w:t>
            </w:r>
          </w:p>
        </w:tc>
        <w:tc>
          <w:tcPr>
            <w:tcW w:w="1062"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957</w:t>
            </w:r>
          </w:p>
        </w:tc>
        <w:tc>
          <w:tcPr>
            <w:tcW w:w="1080"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466</w:t>
            </w:r>
          </w:p>
        </w:tc>
      </w:tr>
      <w:tr w:rsidR="005C64DF" w:rsidRPr="008620A2" w:rsidTr="008620A2">
        <w:trPr>
          <w:trHeight w:val="144"/>
        </w:trPr>
        <w:tc>
          <w:tcPr>
            <w:tcW w:w="3348"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Улучшенные сенокосы</w:t>
            </w:r>
          </w:p>
        </w:tc>
        <w:tc>
          <w:tcPr>
            <w:tcW w:w="1260"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0</w:t>
            </w:r>
          </w:p>
        </w:tc>
        <w:tc>
          <w:tcPr>
            <w:tcW w:w="918"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0</w:t>
            </w:r>
          </w:p>
        </w:tc>
        <w:tc>
          <w:tcPr>
            <w:tcW w:w="1062"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0</w:t>
            </w:r>
          </w:p>
        </w:tc>
        <w:tc>
          <w:tcPr>
            <w:tcW w:w="1080" w:type="dxa"/>
            <w:shd w:val="clear" w:color="auto" w:fill="auto"/>
          </w:tcPr>
          <w:p w:rsidR="005C64DF" w:rsidRPr="008620A2" w:rsidRDefault="00A24A14" w:rsidP="008620A2">
            <w:pPr>
              <w:spacing w:line="360" w:lineRule="auto"/>
              <w:jc w:val="both"/>
              <w:rPr>
                <w:color w:val="000000"/>
                <w:sz w:val="20"/>
                <w:szCs w:val="20"/>
              </w:rPr>
            </w:pPr>
            <w:r w:rsidRPr="008620A2">
              <w:rPr>
                <w:color w:val="000000"/>
                <w:sz w:val="20"/>
                <w:szCs w:val="20"/>
              </w:rPr>
              <w:t>0</w:t>
            </w:r>
          </w:p>
        </w:tc>
      </w:tr>
      <w:tr w:rsidR="005C64DF" w:rsidRPr="008620A2" w:rsidTr="008620A2">
        <w:trPr>
          <w:trHeight w:val="331"/>
        </w:trPr>
        <w:tc>
          <w:tcPr>
            <w:tcW w:w="3348"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Пастбища</w:t>
            </w:r>
          </w:p>
        </w:tc>
        <w:tc>
          <w:tcPr>
            <w:tcW w:w="1260"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536</w:t>
            </w:r>
          </w:p>
        </w:tc>
        <w:tc>
          <w:tcPr>
            <w:tcW w:w="918"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616</w:t>
            </w:r>
          </w:p>
        </w:tc>
        <w:tc>
          <w:tcPr>
            <w:tcW w:w="1062"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765</w:t>
            </w:r>
          </w:p>
        </w:tc>
        <w:tc>
          <w:tcPr>
            <w:tcW w:w="1080"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643</w:t>
            </w:r>
          </w:p>
        </w:tc>
      </w:tr>
      <w:tr w:rsidR="005C64DF" w:rsidRPr="008620A2" w:rsidTr="008620A2">
        <w:trPr>
          <w:trHeight w:val="346"/>
        </w:trPr>
        <w:tc>
          <w:tcPr>
            <w:tcW w:w="3348"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Переходящий запас, т</w:t>
            </w:r>
          </w:p>
        </w:tc>
        <w:tc>
          <w:tcPr>
            <w:tcW w:w="1260" w:type="dxa"/>
            <w:shd w:val="clear" w:color="auto" w:fill="auto"/>
          </w:tcPr>
          <w:p w:rsidR="005C64DF" w:rsidRPr="008620A2" w:rsidRDefault="005C64DF" w:rsidP="008620A2">
            <w:pPr>
              <w:spacing w:line="360" w:lineRule="auto"/>
              <w:jc w:val="both"/>
              <w:rPr>
                <w:color w:val="000000"/>
                <w:sz w:val="20"/>
                <w:szCs w:val="20"/>
              </w:rPr>
            </w:pPr>
          </w:p>
        </w:tc>
        <w:tc>
          <w:tcPr>
            <w:tcW w:w="918" w:type="dxa"/>
            <w:shd w:val="clear" w:color="auto" w:fill="auto"/>
          </w:tcPr>
          <w:p w:rsidR="005C64DF" w:rsidRPr="008620A2" w:rsidRDefault="005C64DF" w:rsidP="008620A2">
            <w:pPr>
              <w:spacing w:line="360" w:lineRule="auto"/>
              <w:jc w:val="both"/>
              <w:rPr>
                <w:color w:val="000000"/>
                <w:sz w:val="20"/>
                <w:szCs w:val="20"/>
              </w:rPr>
            </w:pPr>
          </w:p>
        </w:tc>
        <w:tc>
          <w:tcPr>
            <w:tcW w:w="1062" w:type="dxa"/>
            <w:shd w:val="clear" w:color="auto" w:fill="auto"/>
          </w:tcPr>
          <w:p w:rsidR="005C64DF" w:rsidRPr="008620A2" w:rsidRDefault="005C64DF" w:rsidP="008620A2">
            <w:pPr>
              <w:spacing w:line="360" w:lineRule="auto"/>
              <w:jc w:val="both"/>
              <w:rPr>
                <w:color w:val="000000"/>
                <w:sz w:val="20"/>
                <w:szCs w:val="20"/>
              </w:rPr>
            </w:pPr>
          </w:p>
        </w:tc>
        <w:tc>
          <w:tcPr>
            <w:tcW w:w="1080" w:type="dxa"/>
            <w:shd w:val="clear" w:color="auto" w:fill="auto"/>
          </w:tcPr>
          <w:p w:rsidR="005C64DF" w:rsidRPr="008620A2" w:rsidRDefault="005C64DF" w:rsidP="008620A2">
            <w:pPr>
              <w:spacing w:line="360" w:lineRule="auto"/>
              <w:jc w:val="both"/>
              <w:rPr>
                <w:color w:val="000000"/>
                <w:sz w:val="20"/>
                <w:szCs w:val="20"/>
              </w:rPr>
            </w:pPr>
          </w:p>
        </w:tc>
      </w:tr>
      <w:tr w:rsidR="005C64DF" w:rsidRPr="008620A2" w:rsidTr="008620A2">
        <w:trPr>
          <w:trHeight w:val="346"/>
        </w:trPr>
        <w:tc>
          <w:tcPr>
            <w:tcW w:w="3348"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злаковых концентратов</w:t>
            </w:r>
          </w:p>
        </w:tc>
        <w:tc>
          <w:tcPr>
            <w:tcW w:w="1260"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w:t>
            </w:r>
          </w:p>
        </w:tc>
        <w:tc>
          <w:tcPr>
            <w:tcW w:w="918"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176</w:t>
            </w:r>
          </w:p>
        </w:tc>
        <w:tc>
          <w:tcPr>
            <w:tcW w:w="1062"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101</w:t>
            </w:r>
          </w:p>
        </w:tc>
        <w:tc>
          <w:tcPr>
            <w:tcW w:w="1080"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3838</w:t>
            </w:r>
          </w:p>
        </w:tc>
      </w:tr>
      <w:tr w:rsidR="005C64DF" w:rsidRPr="008620A2" w:rsidTr="008620A2">
        <w:trPr>
          <w:trHeight w:val="331"/>
        </w:trPr>
        <w:tc>
          <w:tcPr>
            <w:tcW w:w="3348"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бобовых концентратов</w:t>
            </w:r>
          </w:p>
        </w:tc>
        <w:tc>
          <w:tcPr>
            <w:tcW w:w="1260"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w:t>
            </w:r>
          </w:p>
        </w:tc>
        <w:tc>
          <w:tcPr>
            <w:tcW w:w="918"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103</w:t>
            </w:r>
          </w:p>
        </w:tc>
        <w:tc>
          <w:tcPr>
            <w:tcW w:w="1062"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1398</w:t>
            </w:r>
          </w:p>
        </w:tc>
        <w:tc>
          <w:tcPr>
            <w:tcW w:w="1080"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129</w:t>
            </w:r>
          </w:p>
        </w:tc>
      </w:tr>
      <w:tr w:rsidR="005C64DF" w:rsidRPr="008620A2" w:rsidTr="008620A2">
        <w:trPr>
          <w:trHeight w:val="346"/>
        </w:trPr>
        <w:tc>
          <w:tcPr>
            <w:tcW w:w="3348"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силоса</w:t>
            </w:r>
          </w:p>
        </w:tc>
        <w:tc>
          <w:tcPr>
            <w:tcW w:w="1260"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w:t>
            </w:r>
          </w:p>
        </w:tc>
        <w:tc>
          <w:tcPr>
            <w:tcW w:w="918"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962</w:t>
            </w:r>
          </w:p>
        </w:tc>
        <w:tc>
          <w:tcPr>
            <w:tcW w:w="1062"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681</w:t>
            </w:r>
          </w:p>
        </w:tc>
        <w:tc>
          <w:tcPr>
            <w:tcW w:w="1080" w:type="dxa"/>
            <w:shd w:val="clear" w:color="auto" w:fill="auto"/>
          </w:tcPr>
          <w:p w:rsidR="005C64DF" w:rsidRPr="008620A2" w:rsidRDefault="00EE11F3" w:rsidP="008620A2">
            <w:pPr>
              <w:spacing w:line="360" w:lineRule="auto"/>
              <w:jc w:val="both"/>
              <w:rPr>
                <w:color w:val="000000"/>
                <w:sz w:val="20"/>
                <w:szCs w:val="20"/>
              </w:rPr>
            </w:pPr>
            <w:r w:rsidRPr="008620A2">
              <w:rPr>
                <w:color w:val="000000"/>
                <w:sz w:val="20"/>
                <w:szCs w:val="20"/>
              </w:rPr>
              <w:t>1028</w:t>
            </w:r>
          </w:p>
        </w:tc>
      </w:tr>
      <w:tr w:rsidR="004E4592" w:rsidRPr="008620A2" w:rsidTr="008620A2">
        <w:trPr>
          <w:trHeight w:val="331"/>
        </w:trPr>
        <w:tc>
          <w:tcPr>
            <w:tcW w:w="3348" w:type="dxa"/>
            <w:shd w:val="clear" w:color="auto" w:fill="auto"/>
          </w:tcPr>
          <w:p w:rsidR="00EE11F3" w:rsidRPr="008620A2" w:rsidRDefault="00EE11F3" w:rsidP="008620A2">
            <w:pPr>
              <w:spacing w:line="360" w:lineRule="auto"/>
              <w:jc w:val="both"/>
              <w:rPr>
                <w:color w:val="000000"/>
                <w:sz w:val="20"/>
                <w:szCs w:val="20"/>
              </w:rPr>
            </w:pPr>
            <w:r w:rsidRPr="008620A2">
              <w:rPr>
                <w:color w:val="000000"/>
                <w:sz w:val="20"/>
                <w:szCs w:val="20"/>
              </w:rPr>
              <w:t>Производство товарного зерна, т</w:t>
            </w:r>
          </w:p>
        </w:tc>
        <w:tc>
          <w:tcPr>
            <w:tcW w:w="1260" w:type="dxa"/>
            <w:shd w:val="clear" w:color="auto" w:fill="auto"/>
          </w:tcPr>
          <w:p w:rsidR="00EE11F3" w:rsidRPr="008620A2" w:rsidRDefault="00EE11F3" w:rsidP="008620A2">
            <w:pPr>
              <w:spacing w:line="360" w:lineRule="auto"/>
              <w:jc w:val="both"/>
              <w:rPr>
                <w:color w:val="000000"/>
                <w:sz w:val="20"/>
                <w:szCs w:val="20"/>
              </w:rPr>
            </w:pPr>
            <w:r w:rsidRPr="008620A2">
              <w:rPr>
                <w:color w:val="000000"/>
                <w:sz w:val="20"/>
                <w:szCs w:val="20"/>
              </w:rPr>
              <w:t>14399</w:t>
            </w:r>
          </w:p>
        </w:tc>
        <w:tc>
          <w:tcPr>
            <w:tcW w:w="918" w:type="dxa"/>
            <w:shd w:val="clear" w:color="auto" w:fill="auto"/>
          </w:tcPr>
          <w:p w:rsidR="00EE11F3" w:rsidRPr="008620A2" w:rsidRDefault="00EE11F3" w:rsidP="008620A2">
            <w:pPr>
              <w:spacing w:line="360" w:lineRule="auto"/>
              <w:jc w:val="both"/>
              <w:rPr>
                <w:color w:val="000000"/>
                <w:sz w:val="20"/>
                <w:szCs w:val="20"/>
              </w:rPr>
            </w:pPr>
            <w:r w:rsidRPr="008620A2">
              <w:rPr>
                <w:color w:val="000000"/>
                <w:sz w:val="20"/>
                <w:szCs w:val="20"/>
              </w:rPr>
              <w:t>14472</w:t>
            </w:r>
          </w:p>
        </w:tc>
        <w:tc>
          <w:tcPr>
            <w:tcW w:w="1062" w:type="dxa"/>
            <w:shd w:val="clear" w:color="auto" w:fill="auto"/>
          </w:tcPr>
          <w:p w:rsidR="00EE11F3" w:rsidRPr="008620A2" w:rsidRDefault="00EE11F3" w:rsidP="008620A2">
            <w:pPr>
              <w:spacing w:line="360" w:lineRule="auto"/>
              <w:jc w:val="both"/>
              <w:rPr>
                <w:color w:val="000000"/>
                <w:sz w:val="20"/>
                <w:szCs w:val="20"/>
              </w:rPr>
            </w:pPr>
            <w:r w:rsidRPr="008620A2">
              <w:rPr>
                <w:color w:val="000000"/>
                <w:sz w:val="20"/>
                <w:szCs w:val="20"/>
              </w:rPr>
              <w:t>15546</w:t>
            </w:r>
          </w:p>
        </w:tc>
        <w:tc>
          <w:tcPr>
            <w:tcW w:w="1080" w:type="dxa"/>
            <w:shd w:val="clear" w:color="auto" w:fill="auto"/>
          </w:tcPr>
          <w:p w:rsidR="00EE11F3" w:rsidRPr="008620A2" w:rsidRDefault="00EE11F3" w:rsidP="008620A2">
            <w:pPr>
              <w:spacing w:line="360" w:lineRule="auto"/>
              <w:jc w:val="both"/>
              <w:rPr>
                <w:color w:val="000000"/>
                <w:sz w:val="20"/>
                <w:szCs w:val="20"/>
              </w:rPr>
            </w:pPr>
            <w:r w:rsidRPr="008620A2">
              <w:rPr>
                <w:color w:val="000000"/>
                <w:sz w:val="20"/>
                <w:szCs w:val="20"/>
              </w:rPr>
              <w:t>7858</w:t>
            </w:r>
          </w:p>
        </w:tc>
      </w:tr>
      <w:tr w:rsidR="00EE11F3" w:rsidRPr="008620A2" w:rsidTr="008620A2">
        <w:trPr>
          <w:trHeight w:val="346"/>
        </w:trPr>
        <w:tc>
          <w:tcPr>
            <w:tcW w:w="7668" w:type="dxa"/>
            <w:gridSpan w:val="5"/>
            <w:shd w:val="clear" w:color="auto" w:fill="auto"/>
          </w:tcPr>
          <w:p w:rsidR="00EE11F3" w:rsidRPr="008620A2" w:rsidRDefault="00EE11F3" w:rsidP="008620A2">
            <w:pPr>
              <w:spacing w:line="360" w:lineRule="auto"/>
              <w:jc w:val="both"/>
              <w:rPr>
                <w:color w:val="000000"/>
                <w:sz w:val="20"/>
                <w:szCs w:val="20"/>
              </w:rPr>
            </w:pPr>
            <w:r w:rsidRPr="008620A2">
              <w:rPr>
                <w:color w:val="000000"/>
                <w:sz w:val="20"/>
                <w:szCs w:val="20"/>
              </w:rPr>
              <w:t>Средний год</w:t>
            </w:r>
          </w:p>
        </w:tc>
      </w:tr>
      <w:tr w:rsidR="00EE11F3" w:rsidRPr="008620A2" w:rsidTr="008620A2">
        <w:trPr>
          <w:trHeight w:val="346"/>
        </w:trPr>
        <w:tc>
          <w:tcPr>
            <w:tcW w:w="3348" w:type="dxa"/>
            <w:shd w:val="clear" w:color="auto" w:fill="auto"/>
          </w:tcPr>
          <w:p w:rsidR="00EE11F3" w:rsidRPr="008620A2" w:rsidRDefault="00EE11F3" w:rsidP="008620A2">
            <w:pPr>
              <w:spacing w:line="360" w:lineRule="auto"/>
              <w:jc w:val="both"/>
              <w:rPr>
                <w:color w:val="000000"/>
                <w:sz w:val="20"/>
                <w:szCs w:val="20"/>
              </w:rPr>
            </w:pPr>
            <w:r w:rsidRPr="008620A2">
              <w:rPr>
                <w:color w:val="000000"/>
                <w:sz w:val="20"/>
                <w:szCs w:val="20"/>
              </w:rPr>
              <w:t>Овес: на товарное зерно</w:t>
            </w:r>
          </w:p>
        </w:tc>
        <w:tc>
          <w:tcPr>
            <w:tcW w:w="1260"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1952</w:t>
            </w:r>
          </w:p>
        </w:tc>
        <w:tc>
          <w:tcPr>
            <w:tcW w:w="918"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1973</w:t>
            </w:r>
          </w:p>
        </w:tc>
        <w:tc>
          <w:tcPr>
            <w:tcW w:w="1062"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0</w:t>
            </w:r>
          </w:p>
        </w:tc>
        <w:tc>
          <w:tcPr>
            <w:tcW w:w="1080"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929</w:t>
            </w:r>
          </w:p>
        </w:tc>
      </w:tr>
      <w:tr w:rsidR="00EE11F3" w:rsidRPr="008620A2" w:rsidTr="008620A2">
        <w:trPr>
          <w:trHeight w:val="331"/>
        </w:trPr>
        <w:tc>
          <w:tcPr>
            <w:tcW w:w="3348" w:type="dxa"/>
            <w:shd w:val="clear" w:color="auto" w:fill="auto"/>
          </w:tcPr>
          <w:p w:rsidR="00EE11F3" w:rsidRPr="008620A2" w:rsidRDefault="00EE11F3" w:rsidP="008620A2">
            <w:pPr>
              <w:spacing w:line="360" w:lineRule="auto"/>
              <w:jc w:val="both"/>
              <w:rPr>
                <w:color w:val="000000"/>
                <w:sz w:val="20"/>
                <w:szCs w:val="20"/>
              </w:rPr>
            </w:pPr>
            <w:r w:rsidRPr="008620A2">
              <w:rPr>
                <w:color w:val="000000"/>
                <w:sz w:val="20"/>
                <w:szCs w:val="20"/>
              </w:rPr>
              <w:t>на фуражное зерно</w:t>
            </w:r>
          </w:p>
        </w:tc>
        <w:tc>
          <w:tcPr>
            <w:tcW w:w="1260"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49</w:t>
            </w:r>
          </w:p>
        </w:tc>
        <w:tc>
          <w:tcPr>
            <w:tcW w:w="918"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405</w:t>
            </w:r>
          </w:p>
        </w:tc>
        <w:tc>
          <w:tcPr>
            <w:tcW w:w="1062"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0</w:t>
            </w:r>
          </w:p>
        </w:tc>
        <w:tc>
          <w:tcPr>
            <w:tcW w:w="1080"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1026</w:t>
            </w:r>
          </w:p>
        </w:tc>
      </w:tr>
      <w:tr w:rsidR="00EE11F3" w:rsidRPr="008620A2" w:rsidTr="008620A2">
        <w:trPr>
          <w:trHeight w:val="346"/>
        </w:trPr>
        <w:tc>
          <w:tcPr>
            <w:tcW w:w="3348" w:type="dxa"/>
            <w:shd w:val="clear" w:color="auto" w:fill="auto"/>
          </w:tcPr>
          <w:p w:rsidR="00EE11F3" w:rsidRPr="008620A2" w:rsidRDefault="00EE11F3" w:rsidP="008620A2">
            <w:pPr>
              <w:spacing w:line="360" w:lineRule="auto"/>
              <w:jc w:val="both"/>
              <w:rPr>
                <w:color w:val="000000"/>
                <w:sz w:val="20"/>
                <w:szCs w:val="20"/>
              </w:rPr>
            </w:pPr>
            <w:r w:rsidRPr="008620A2">
              <w:rPr>
                <w:color w:val="000000"/>
                <w:sz w:val="20"/>
                <w:szCs w:val="20"/>
              </w:rPr>
              <w:t>на зернофураж</w:t>
            </w:r>
          </w:p>
        </w:tc>
        <w:tc>
          <w:tcPr>
            <w:tcW w:w="1260"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0</w:t>
            </w:r>
          </w:p>
        </w:tc>
        <w:tc>
          <w:tcPr>
            <w:tcW w:w="918"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0</w:t>
            </w:r>
          </w:p>
        </w:tc>
        <w:tc>
          <w:tcPr>
            <w:tcW w:w="1062"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267</w:t>
            </w:r>
          </w:p>
        </w:tc>
        <w:tc>
          <w:tcPr>
            <w:tcW w:w="1080"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0</w:t>
            </w:r>
          </w:p>
        </w:tc>
      </w:tr>
      <w:tr w:rsidR="00EE11F3" w:rsidRPr="008620A2" w:rsidTr="008620A2">
        <w:trPr>
          <w:trHeight w:val="346"/>
        </w:trPr>
        <w:tc>
          <w:tcPr>
            <w:tcW w:w="3348" w:type="dxa"/>
            <w:shd w:val="clear" w:color="auto" w:fill="auto"/>
          </w:tcPr>
          <w:p w:rsidR="00EE11F3" w:rsidRPr="008620A2" w:rsidRDefault="00EE11F3" w:rsidP="008620A2">
            <w:pPr>
              <w:spacing w:line="360" w:lineRule="auto"/>
              <w:jc w:val="both"/>
              <w:rPr>
                <w:color w:val="000000"/>
                <w:sz w:val="20"/>
                <w:szCs w:val="20"/>
              </w:rPr>
            </w:pPr>
            <w:r w:rsidRPr="008620A2">
              <w:rPr>
                <w:color w:val="000000"/>
                <w:sz w:val="20"/>
                <w:szCs w:val="20"/>
              </w:rPr>
              <w:t>Горох: на товарное зерно</w:t>
            </w:r>
          </w:p>
        </w:tc>
        <w:tc>
          <w:tcPr>
            <w:tcW w:w="1260"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138</w:t>
            </w:r>
          </w:p>
        </w:tc>
        <w:tc>
          <w:tcPr>
            <w:tcW w:w="918"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0</w:t>
            </w:r>
          </w:p>
        </w:tc>
        <w:tc>
          <w:tcPr>
            <w:tcW w:w="1062"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241</w:t>
            </w:r>
          </w:p>
        </w:tc>
        <w:tc>
          <w:tcPr>
            <w:tcW w:w="1080"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683</w:t>
            </w:r>
          </w:p>
        </w:tc>
      </w:tr>
      <w:tr w:rsidR="00EE11F3" w:rsidRPr="008620A2" w:rsidTr="008620A2">
        <w:trPr>
          <w:trHeight w:val="331"/>
        </w:trPr>
        <w:tc>
          <w:tcPr>
            <w:tcW w:w="3348" w:type="dxa"/>
            <w:shd w:val="clear" w:color="auto" w:fill="auto"/>
          </w:tcPr>
          <w:p w:rsidR="00EE11F3" w:rsidRPr="008620A2" w:rsidRDefault="00EE11F3" w:rsidP="008620A2">
            <w:pPr>
              <w:spacing w:line="360" w:lineRule="auto"/>
              <w:jc w:val="both"/>
              <w:rPr>
                <w:color w:val="000000"/>
                <w:sz w:val="20"/>
                <w:szCs w:val="20"/>
              </w:rPr>
            </w:pPr>
            <w:r w:rsidRPr="008620A2">
              <w:rPr>
                <w:color w:val="000000"/>
                <w:sz w:val="20"/>
                <w:szCs w:val="20"/>
              </w:rPr>
              <w:t>на фуражное зерно</w:t>
            </w:r>
          </w:p>
        </w:tc>
        <w:tc>
          <w:tcPr>
            <w:tcW w:w="1260"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202</w:t>
            </w:r>
          </w:p>
        </w:tc>
        <w:tc>
          <w:tcPr>
            <w:tcW w:w="918"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147</w:t>
            </w:r>
          </w:p>
        </w:tc>
        <w:tc>
          <w:tcPr>
            <w:tcW w:w="1062"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212</w:t>
            </w:r>
          </w:p>
        </w:tc>
        <w:tc>
          <w:tcPr>
            <w:tcW w:w="1080"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0</w:t>
            </w:r>
          </w:p>
        </w:tc>
      </w:tr>
      <w:tr w:rsidR="00EE11F3" w:rsidRPr="008620A2" w:rsidTr="008620A2">
        <w:trPr>
          <w:trHeight w:val="346"/>
        </w:trPr>
        <w:tc>
          <w:tcPr>
            <w:tcW w:w="3348" w:type="dxa"/>
            <w:shd w:val="clear" w:color="auto" w:fill="auto"/>
          </w:tcPr>
          <w:p w:rsidR="00EE11F3" w:rsidRPr="008620A2" w:rsidRDefault="00EE11F3" w:rsidP="008620A2">
            <w:pPr>
              <w:spacing w:line="360" w:lineRule="auto"/>
              <w:jc w:val="both"/>
              <w:rPr>
                <w:color w:val="000000"/>
                <w:sz w:val="20"/>
                <w:szCs w:val="20"/>
              </w:rPr>
            </w:pPr>
            <w:r w:rsidRPr="008620A2">
              <w:rPr>
                <w:color w:val="000000"/>
                <w:sz w:val="20"/>
                <w:szCs w:val="20"/>
              </w:rPr>
              <w:t>Однолетние травы: на сенаж</w:t>
            </w:r>
          </w:p>
        </w:tc>
        <w:tc>
          <w:tcPr>
            <w:tcW w:w="1260"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78</w:t>
            </w:r>
          </w:p>
        </w:tc>
        <w:tc>
          <w:tcPr>
            <w:tcW w:w="918"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329</w:t>
            </w:r>
          </w:p>
        </w:tc>
        <w:tc>
          <w:tcPr>
            <w:tcW w:w="1062"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67</w:t>
            </w:r>
          </w:p>
        </w:tc>
        <w:tc>
          <w:tcPr>
            <w:tcW w:w="1080"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396</w:t>
            </w:r>
          </w:p>
        </w:tc>
      </w:tr>
      <w:tr w:rsidR="00EE11F3" w:rsidRPr="008620A2" w:rsidTr="008620A2">
        <w:trPr>
          <w:trHeight w:val="346"/>
        </w:trPr>
        <w:tc>
          <w:tcPr>
            <w:tcW w:w="3348" w:type="dxa"/>
            <w:shd w:val="clear" w:color="auto" w:fill="auto"/>
          </w:tcPr>
          <w:p w:rsidR="00EE11F3" w:rsidRPr="008620A2" w:rsidRDefault="00EE11F3" w:rsidP="008620A2">
            <w:pPr>
              <w:spacing w:line="360" w:lineRule="auto"/>
              <w:jc w:val="both"/>
              <w:rPr>
                <w:color w:val="000000"/>
                <w:sz w:val="20"/>
                <w:szCs w:val="20"/>
              </w:rPr>
            </w:pPr>
            <w:r w:rsidRPr="008620A2">
              <w:rPr>
                <w:color w:val="000000"/>
                <w:sz w:val="20"/>
                <w:szCs w:val="20"/>
              </w:rPr>
              <w:t>на зеленый корм</w:t>
            </w:r>
          </w:p>
        </w:tc>
        <w:tc>
          <w:tcPr>
            <w:tcW w:w="1260"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0</w:t>
            </w:r>
          </w:p>
        </w:tc>
        <w:tc>
          <w:tcPr>
            <w:tcW w:w="918"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76</w:t>
            </w:r>
          </w:p>
        </w:tc>
        <w:tc>
          <w:tcPr>
            <w:tcW w:w="1062"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0</w:t>
            </w:r>
          </w:p>
        </w:tc>
        <w:tc>
          <w:tcPr>
            <w:tcW w:w="1080"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219</w:t>
            </w:r>
          </w:p>
        </w:tc>
      </w:tr>
      <w:tr w:rsidR="00EE11F3" w:rsidRPr="008620A2" w:rsidTr="008620A2">
        <w:trPr>
          <w:trHeight w:val="331"/>
        </w:trPr>
        <w:tc>
          <w:tcPr>
            <w:tcW w:w="3348" w:type="dxa"/>
            <w:shd w:val="clear" w:color="auto" w:fill="auto"/>
          </w:tcPr>
          <w:p w:rsidR="00EE11F3" w:rsidRPr="008620A2" w:rsidRDefault="00EE11F3" w:rsidP="008620A2">
            <w:pPr>
              <w:spacing w:line="360" w:lineRule="auto"/>
              <w:jc w:val="both"/>
              <w:rPr>
                <w:color w:val="000000"/>
                <w:sz w:val="20"/>
                <w:szCs w:val="20"/>
              </w:rPr>
            </w:pPr>
            <w:r w:rsidRPr="008620A2">
              <w:rPr>
                <w:color w:val="000000"/>
                <w:sz w:val="20"/>
                <w:szCs w:val="20"/>
              </w:rPr>
              <w:t>Многолетние травы: на сено</w:t>
            </w:r>
          </w:p>
        </w:tc>
        <w:tc>
          <w:tcPr>
            <w:tcW w:w="1260"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600</w:t>
            </w:r>
          </w:p>
        </w:tc>
        <w:tc>
          <w:tcPr>
            <w:tcW w:w="918"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487</w:t>
            </w:r>
          </w:p>
        </w:tc>
        <w:tc>
          <w:tcPr>
            <w:tcW w:w="1062"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600</w:t>
            </w:r>
          </w:p>
        </w:tc>
        <w:tc>
          <w:tcPr>
            <w:tcW w:w="1080"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600</w:t>
            </w:r>
          </w:p>
        </w:tc>
      </w:tr>
      <w:tr w:rsidR="00EE11F3" w:rsidRPr="008620A2" w:rsidTr="008620A2">
        <w:trPr>
          <w:trHeight w:val="346"/>
        </w:trPr>
        <w:tc>
          <w:tcPr>
            <w:tcW w:w="3348" w:type="dxa"/>
            <w:shd w:val="clear" w:color="auto" w:fill="auto"/>
          </w:tcPr>
          <w:p w:rsidR="00EE11F3" w:rsidRPr="008620A2" w:rsidRDefault="00EE11F3" w:rsidP="008620A2">
            <w:pPr>
              <w:spacing w:line="360" w:lineRule="auto"/>
              <w:jc w:val="both"/>
              <w:rPr>
                <w:color w:val="000000"/>
                <w:sz w:val="20"/>
                <w:szCs w:val="20"/>
              </w:rPr>
            </w:pPr>
            <w:r w:rsidRPr="008620A2">
              <w:rPr>
                <w:color w:val="000000"/>
                <w:sz w:val="20"/>
                <w:szCs w:val="20"/>
              </w:rPr>
              <w:t>на зеленый корм</w:t>
            </w:r>
          </w:p>
        </w:tc>
        <w:tc>
          <w:tcPr>
            <w:tcW w:w="1260"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0</w:t>
            </w:r>
          </w:p>
        </w:tc>
        <w:tc>
          <w:tcPr>
            <w:tcW w:w="918"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0</w:t>
            </w:r>
          </w:p>
        </w:tc>
        <w:tc>
          <w:tcPr>
            <w:tcW w:w="1062"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927</w:t>
            </w:r>
          </w:p>
        </w:tc>
        <w:tc>
          <w:tcPr>
            <w:tcW w:w="1080"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466</w:t>
            </w:r>
          </w:p>
        </w:tc>
      </w:tr>
      <w:tr w:rsidR="00EE11F3" w:rsidRPr="008620A2" w:rsidTr="008620A2">
        <w:trPr>
          <w:trHeight w:val="346"/>
        </w:trPr>
        <w:tc>
          <w:tcPr>
            <w:tcW w:w="3348" w:type="dxa"/>
            <w:shd w:val="clear" w:color="auto" w:fill="auto"/>
          </w:tcPr>
          <w:p w:rsidR="00EE11F3" w:rsidRPr="008620A2" w:rsidRDefault="00EE11F3" w:rsidP="008620A2">
            <w:pPr>
              <w:spacing w:line="360" w:lineRule="auto"/>
              <w:jc w:val="both"/>
              <w:rPr>
                <w:color w:val="000000"/>
                <w:sz w:val="20"/>
                <w:szCs w:val="20"/>
              </w:rPr>
            </w:pPr>
            <w:r w:rsidRPr="008620A2">
              <w:rPr>
                <w:color w:val="000000"/>
                <w:sz w:val="20"/>
                <w:szCs w:val="20"/>
              </w:rPr>
              <w:t>Улучшенные сенокосы</w:t>
            </w:r>
          </w:p>
        </w:tc>
        <w:tc>
          <w:tcPr>
            <w:tcW w:w="1260"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0</w:t>
            </w:r>
          </w:p>
        </w:tc>
        <w:tc>
          <w:tcPr>
            <w:tcW w:w="918"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0</w:t>
            </w:r>
          </w:p>
        </w:tc>
        <w:tc>
          <w:tcPr>
            <w:tcW w:w="1062"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0</w:t>
            </w:r>
          </w:p>
        </w:tc>
        <w:tc>
          <w:tcPr>
            <w:tcW w:w="1080"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0</w:t>
            </w:r>
          </w:p>
        </w:tc>
      </w:tr>
      <w:tr w:rsidR="00EE11F3" w:rsidRPr="008620A2" w:rsidTr="008620A2">
        <w:trPr>
          <w:trHeight w:val="331"/>
        </w:trPr>
        <w:tc>
          <w:tcPr>
            <w:tcW w:w="3348" w:type="dxa"/>
            <w:shd w:val="clear" w:color="auto" w:fill="auto"/>
          </w:tcPr>
          <w:p w:rsidR="00EE11F3" w:rsidRPr="008620A2" w:rsidRDefault="00EE11F3" w:rsidP="008620A2">
            <w:pPr>
              <w:spacing w:line="360" w:lineRule="auto"/>
              <w:jc w:val="both"/>
              <w:rPr>
                <w:color w:val="000000"/>
                <w:sz w:val="20"/>
                <w:szCs w:val="20"/>
              </w:rPr>
            </w:pPr>
            <w:r w:rsidRPr="008620A2">
              <w:rPr>
                <w:color w:val="000000"/>
                <w:sz w:val="20"/>
                <w:szCs w:val="20"/>
              </w:rPr>
              <w:t>Пастбища</w:t>
            </w:r>
          </w:p>
        </w:tc>
        <w:tc>
          <w:tcPr>
            <w:tcW w:w="1260"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832</w:t>
            </w:r>
          </w:p>
        </w:tc>
        <w:tc>
          <w:tcPr>
            <w:tcW w:w="918"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957</w:t>
            </w:r>
          </w:p>
        </w:tc>
        <w:tc>
          <w:tcPr>
            <w:tcW w:w="1062"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1189</w:t>
            </w:r>
          </w:p>
        </w:tc>
        <w:tc>
          <w:tcPr>
            <w:tcW w:w="1080"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1154</w:t>
            </w:r>
          </w:p>
        </w:tc>
      </w:tr>
      <w:tr w:rsidR="00EE11F3" w:rsidRPr="008620A2" w:rsidTr="008620A2">
        <w:trPr>
          <w:trHeight w:val="346"/>
        </w:trPr>
        <w:tc>
          <w:tcPr>
            <w:tcW w:w="3348" w:type="dxa"/>
            <w:shd w:val="clear" w:color="auto" w:fill="auto"/>
          </w:tcPr>
          <w:p w:rsidR="00EE11F3" w:rsidRPr="008620A2" w:rsidRDefault="00EE11F3" w:rsidP="008620A2">
            <w:pPr>
              <w:spacing w:line="360" w:lineRule="auto"/>
              <w:jc w:val="both"/>
              <w:rPr>
                <w:color w:val="000000"/>
                <w:sz w:val="20"/>
                <w:szCs w:val="20"/>
              </w:rPr>
            </w:pPr>
            <w:r w:rsidRPr="008620A2">
              <w:rPr>
                <w:color w:val="000000"/>
                <w:sz w:val="20"/>
                <w:szCs w:val="20"/>
              </w:rPr>
              <w:t>Переходящий запас, т</w:t>
            </w:r>
          </w:p>
        </w:tc>
        <w:tc>
          <w:tcPr>
            <w:tcW w:w="1260" w:type="dxa"/>
            <w:shd w:val="clear" w:color="auto" w:fill="auto"/>
          </w:tcPr>
          <w:p w:rsidR="00EE11F3" w:rsidRPr="008620A2" w:rsidRDefault="00EE11F3" w:rsidP="008620A2">
            <w:pPr>
              <w:spacing w:line="360" w:lineRule="auto"/>
              <w:jc w:val="both"/>
              <w:rPr>
                <w:color w:val="000000"/>
                <w:sz w:val="20"/>
                <w:szCs w:val="20"/>
              </w:rPr>
            </w:pPr>
          </w:p>
        </w:tc>
        <w:tc>
          <w:tcPr>
            <w:tcW w:w="918" w:type="dxa"/>
            <w:shd w:val="clear" w:color="auto" w:fill="auto"/>
          </w:tcPr>
          <w:p w:rsidR="00EE11F3" w:rsidRPr="008620A2" w:rsidRDefault="00EE11F3" w:rsidP="008620A2">
            <w:pPr>
              <w:spacing w:line="360" w:lineRule="auto"/>
              <w:jc w:val="both"/>
              <w:rPr>
                <w:color w:val="000000"/>
                <w:sz w:val="20"/>
                <w:szCs w:val="20"/>
              </w:rPr>
            </w:pPr>
          </w:p>
        </w:tc>
        <w:tc>
          <w:tcPr>
            <w:tcW w:w="1062" w:type="dxa"/>
            <w:shd w:val="clear" w:color="auto" w:fill="auto"/>
          </w:tcPr>
          <w:p w:rsidR="00EE11F3" w:rsidRPr="008620A2" w:rsidRDefault="00EE11F3" w:rsidP="008620A2">
            <w:pPr>
              <w:spacing w:line="360" w:lineRule="auto"/>
              <w:jc w:val="both"/>
              <w:rPr>
                <w:color w:val="000000"/>
                <w:sz w:val="20"/>
                <w:szCs w:val="20"/>
              </w:rPr>
            </w:pPr>
          </w:p>
        </w:tc>
        <w:tc>
          <w:tcPr>
            <w:tcW w:w="1080" w:type="dxa"/>
            <w:shd w:val="clear" w:color="auto" w:fill="auto"/>
          </w:tcPr>
          <w:p w:rsidR="00EE11F3" w:rsidRPr="008620A2" w:rsidRDefault="00EE11F3" w:rsidP="008620A2">
            <w:pPr>
              <w:spacing w:line="360" w:lineRule="auto"/>
              <w:jc w:val="both"/>
              <w:rPr>
                <w:color w:val="000000"/>
                <w:sz w:val="20"/>
                <w:szCs w:val="20"/>
              </w:rPr>
            </w:pPr>
          </w:p>
        </w:tc>
      </w:tr>
      <w:tr w:rsidR="00EE11F3" w:rsidRPr="008620A2" w:rsidTr="008620A2">
        <w:trPr>
          <w:trHeight w:val="346"/>
        </w:trPr>
        <w:tc>
          <w:tcPr>
            <w:tcW w:w="3348" w:type="dxa"/>
            <w:shd w:val="clear" w:color="auto" w:fill="auto"/>
          </w:tcPr>
          <w:p w:rsidR="00EE11F3" w:rsidRPr="008620A2" w:rsidRDefault="00EE11F3" w:rsidP="008620A2">
            <w:pPr>
              <w:spacing w:line="360" w:lineRule="auto"/>
              <w:jc w:val="both"/>
              <w:rPr>
                <w:color w:val="000000"/>
                <w:sz w:val="20"/>
                <w:szCs w:val="20"/>
              </w:rPr>
            </w:pPr>
            <w:r w:rsidRPr="008620A2">
              <w:rPr>
                <w:color w:val="000000"/>
                <w:sz w:val="20"/>
                <w:szCs w:val="20"/>
              </w:rPr>
              <w:t>злаковых концентратов</w:t>
            </w:r>
          </w:p>
        </w:tc>
        <w:tc>
          <w:tcPr>
            <w:tcW w:w="1260"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w:t>
            </w:r>
          </w:p>
        </w:tc>
        <w:tc>
          <w:tcPr>
            <w:tcW w:w="918"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351</w:t>
            </w:r>
          </w:p>
        </w:tc>
        <w:tc>
          <w:tcPr>
            <w:tcW w:w="1062"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724</w:t>
            </w:r>
          </w:p>
        </w:tc>
        <w:tc>
          <w:tcPr>
            <w:tcW w:w="1080"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877</w:t>
            </w:r>
          </w:p>
        </w:tc>
      </w:tr>
      <w:tr w:rsidR="00EE11F3" w:rsidRPr="008620A2" w:rsidTr="008620A2">
        <w:trPr>
          <w:trHeight w:val="331"/>
        </w:trPr>
        <w:tc>
          <w:tcPr>
            <w:tcW w:w="3348" w:type="dxa"/>
            <w:shd w:val="clear" w:color="auto" w:fill="auto"/>
          </w:tcPr>
          <w:p w:rsidR="00EE11F3" w:rsidRPr="008620A2" w:rsidRDefault="00EE11F3" w:rsidP="008620A2">
            <w:pPr>
              <w:spacing w:line="360" w:lineRule="auto"/>
              <w:jc w:val="both"/>
              <w:rPr>
                <w:color w:val="000000"/>
                <w:sz w:val="20"/>
                <w:szCs w:val="20"/>
              </w:rPr>
            </w:pPr>
            <w:r w:rsidRPr="008620A2">
              <w:rPr>
                <w:color w:val="000000"/>
                <w:sz w:val="20"/>
                <w:szCs w:val="20"/>
              </w:rPr>
              <w:t>бобовых концентратов</w:t>
            </w:r>
          </w:p>
        </w:tc>
        <w:tc>
          <w:tcPr>
            <w:tcW w:w="1260"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w:t>
            </w:r>
          </w:p>
        </w:tc>
        <w:tc>
          <w:tcPr>
            <w:tcW w:w="918"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0</w:t>
            </w:r>
          </w:p>
        </w:tc>
        <w:tc>
          <w:tcPr>
            <w:tcW w:w="1062"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0</w:t>
            </w:r>
          </w:p>
        </w:tc>
        <w:tc>
          <w:tcPr>
            <w:tcW w:w="1080"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0</w:t>
            </w:r>
          </w:p>
        </w:tc>
      </w:tr>
      <w:tr w:rsidR="00EE11F3" w:rsidRPr="008620A2" w:rsidTr="008620A2">
        <w:trPr>
          <w:trHeight w:val="346"/>
        </w:trPr>
        <w:tc>
          <w:tcPr>
            <w:tcW w:w="3348" w:type="dxa"/>
            <w:shd w:val="clear" w:color="auto" w:fill="auto"/>
          </w:tcPr>
          <w:p w:rsidR="00EE11F3" w:rsidRPr="008620A2" w:rsidRDefault="00EE11F3" w:rsidP="008620A2">
            <w:pPr>
              <w:spacing w:line="360" w:lineRule="auto"/>
              <w:jc w:val="both"/>
              <w:rPr>
                <w:color w:val="000000"/>
                <w:sz w:val="20"/>
                <w:szCs w:val="20"/>
              </w:rPr>
            </w:pPr>
            <w:r w:rsidRPr="008620A2">
              <w:rPr>
                <w:color w:val="000000"/>
                <w:sz w:val="20"/>
                <w:szCs w:val="20"/>
              </w:rPr>
              <w:t>силоса</w:t>
            </w:r>
          </w:p>
        </w:tc>
        <w:tc>
          <w:tcPr>
            <w:tcW w:w="1260"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w:t>
            </w:r>
          </w:p>
        </w:tc>
        <w:tc>
          <w:tcPr>
            <w:tcW w:w="918"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1324</w:t>
            </w:r>
          </w:p>
        </w:tc>
        <w:tc>
          <w:tcPr>
            <w:tcW w:w="1062"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0</w:t>
            </w:r>
          </w:p>
        </w:tc>
        <w:tc>
          <w:tcPr>
            <w:tcW w:w="1080"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1445</w:t>
            </w:r>
          </w:p>
        </w:tc>
      </w:tr>
      <w:tr w:rsidR="00EE11F3" w:rsidRPr="008620A2" w:rsidTr="008620A2">
        <w:trPr>
          <w:trHeight w:val="346"/>
        </w:trPr>
        <w:tc>
          <w:tcPr>
            <w:tcW w:w="3348" w:type="dxa"/>
            <w:shd w:val="clear" w:color="auto" w:fill="auto"/>
          </w:tcPr>
          <w:p w:rsidR="00EE11F3" w:rsidRPr="008620A2" w:rsidRDefault="00EE11F3" w:rsidP="008620A2">
            <w:pPr>
              <w:spacing w:line="360" w:lineRule="auto"/>
              <w:jc w:val="both"/>
              <w:rPr>
                <w:color w:val="000000"/>
                <w:sz w:val="20"/>
                <w:szCs w:val="20"/>
              </w:rPr>
            </w:pPr>
            <w:r w:rsidRPr="008620A2">
              <w:rPr>
                <w:color w:val="000000"/>
                <w:sz w:val="20"/>
                <w:szCs w:val="20"/>
              </w:rPr>
              <w:t>Производство товарного зерна, т</w:t>
            </w:r>
          </w:p>
        </w:tc>
        <w:tc>
          <w:tcPr>
            <w:tcW w:w="1260"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10218</w:t>
            </w:r>
          </w:p>
        </w:tc>
        <w:tc>
          <w:tcPr>
            <w:tcW w:w="918"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10266</w:t>
            </w:r>
          </w:p>
        </w:tc>
        <w:tc>
          <w:tcPr>
            <w:tcW w:w="1062"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7673</w:t>
            </w:r>
          </w:p>
        </w:tc>
        <w:tc>
          <w:tcPr>
            <w:tcW w:w="1080" w:type="dxa"/>
            <w:shd w:val="clear" w:color="auto" w:fill="auto"/>
          </w:tcPr>
          <w:p w:rsidR="00EE11F3" w:rsidRPr="008620A2" w:rsidRDefault="0061504C" w:rsidP="008620A2">
            <w:pPr>
              <w:spacing w:line="360" w:lineRule="auto"/>
              <w:jc w:val="both"/>
              <w:rPr>
                <w:color w:val="000000"/>
                <w:sz w:val="20"/>
                <w:szCs w:val="20"/>
              </w:rPr>
            </w:pPr>
            <w:r w:rsidRPr="008620A2">
              <w:rPr>
                <w:color w:val="000000"/>
                <w:sz w:val="20"/>
                <w:szCs w:val="20"/>
              </w:rPr>
              <w:t>6286</w:t>
            </w:r>
          </w:p>
        </w:tc>
      </w:tr>
      <w:tr w:rsidR="0061504C" w:rsidRPr="008620A2" w:rsidTr="008620A2">
        <w:trPr>
          <w:trHeight w:val="331"/>
        </w:trPr>
        <w:tc>
          <w:tcPr>
            <w:tcW w:w="7668" w:type="dxa"/>
            <w:gridSpan w:val="5"/>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Неблагоприятный год</w:t>
            </w:r>
          </w:p>
        </w:tc>
      </w:tr>
      <w:tr w:rsidR="0061504C" w:rsidRPr="008620A2" w:rsidTr="008620A2">
        <w:trPr>
          <w:trHeight w:val="346"/>
        </w:trPr>
        <w:tc>
          <w:tcPr>
            <w:tcW w:w="3348"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Овес: на товарное зерно</w:t>
            </w:r>
          </w:p>
        </w:tc>
        <w:tc>
          <w:tcPr>
            <w:tcW w:w="1260"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977</w:t>
            </w:r>
          </w:p>
        </w:tc>
        <w:tc>
          <w:tcPr>
            <w:tcW w:w="918"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2064</w:t>
            </w:r>
          </w:p>
        </w:tc>
        <w:tc>
          <w:tcPr>
            <w:tcW w:w="1062"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1625</w:t>
            </w:r>
          </w:p>
        </w:tc>
        <w:tc>
          <w:tcPr>
            <w:tcW w:w="1080"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1894</w:t>
            </w:r>
          </w:p>
        </w:tc>
      </w:tr>
      <w:tr w:rsidR="0061504C" w:rsidRPr="008620A2" w:rsidTr="008620A2">
        <w:trPr>
          <w:trHeight w:val="346"/>
        </w:trPr>
        <w:tc>
          <w:tcPr>
            <w:tcW w:w="3348"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на фуражное зерно</w:t>
            </w:r>
          </w:p>
        </w:tc>
        <w:tc>
          <w:tcPr>
            <w:tcW w:w="1260"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530</w:t>
            </w:r>
          </w:p>
        </w:tc>
        <w:tc>
          <w:tcPr>
            <w:tcW w:w="918"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0</w:t>
            </w:r>
          </w:p>
        </w:tc>
        <w:tc>
          <w:tcPr>
            <w:tcW w:w="1062"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0</w:t>
            </w:r>
          </w:p>
        </w:tc>
        <w:tc>
          <w:tcPr>
            <w:tcW w:w="1080"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0</w:t>
            </w:r>
          </w:p>
        </w:tc>
      </w:tr>
      <w:tr w:rsidR="0061504C" w:rsidRPr="008620A2" w:rsidTr="008620A2">
        <w:trPr>
          <w:trHeight w:val="331"/>
        </w:trPr>
        <w:tc>
          <w:tcPr>
            <w:tcW w:w="3348"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на зернофураж</w:t>
            </w:r>
          </w:p>
        </w:tc>
        <w:tc>
          <w:tcPr>
            <w:tcW w:w="1260"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493</w:t>
            </w:r>
          </w:p>
        </w:tc>
        <w:tc>
          <w:tcPr>
            <w:tcW w:w="918"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314</w:t>
            </w:r>
          </w:p>
        </w:tc>
        <w:tc>
          <w:tcPr>
            <w:tcW w:w="1062"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694</w:t>
            </w:r>
          </w:p>
        </w:tc>
        <w:tc>
          <w:tcPr>
            <w:tcW w:w="1080"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62</w:t>
            </w:r>
          </w:p>
        </w:tc>
      </w:tr>
      <w:tr w:rsidR="0061504C" w:rsidRPr="008620A2" w:rsidTr="008620A2">
        <w:trPr>
          <w:trHeight w:val="346"/>
        </w:trPr>
        <w:tc>
          <w:tcPr>
            <w:tcW w:w="3348"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Горох: на товарное зерно</w:t>
            </w:r>
          </w:p>
        </w:tc>
        <w:tc>
          <w:tcPr>
            <w:tcW w:w="1260"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0</w:t>
            </w:r>
          </w:p>
        </w:tc>
        <w:tc>
          <w:tcPr>
            <w:tcW w:w="918"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40</w:t>
            </w:r>
          </w:p>
        </w:tc>
        <w:tc>
          <w:tcPr>
            <w:tcW w:w="1062"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453</w:t>
            </w:r>
          </w:p>
        </w:tc>
        <w:tc>
          <w:tcPr>
            <w:tcW w:w="1080"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826</w:t>
            </w:r>
          </w:p>
        </w:tc>
      </w:tr>
      <w:tr w:rsidR="0061504C" w:rsidRPr="008620A2" w:rsidTr="008620A2">
        <w:trPr>
          <w:trHeight w:val="346"/>
        </w:trPr>
        <w:tc>
          <w:tcPr>
            <w:tcW w:w="3348"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на фуражное зерно</w:t>
            </w:r>
          </w:p>
        </w:tc>
        <w:tc>
          <w:tcPr>
            <w:tcW w:w="1260"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340</w:t>
            </w:r>
          </w:p>
        </w:tc>
        <w:tc>
          <w:tcPr>
            <w:tcW w:w="918"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106</w:t>
            </w:r>
          </w:p>
        </w:tc>
        <w:tc>
          <w:tcPr>
            <w:tcW w:w="1062"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0</w:t>
            </w:r>
          </w:p>
        </w:tc>
        <w:tc>
          <w:tcPr>
            <w:tcW w:w="1080"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0</w:t>
            </w:r>
          </w:p>
        </w:tc>
      </w:tr>
      <w:tr w:rsidR="0061504C" w:rsidRPr="008620A2" w:rsidTr="008620A2">
        <w:trPr>
          <w:trHeight w:val="331"/>
        </w:trPr>
        <w:tc>
          <w:tcPr>
            <w:tcW w:w="3348"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Однолетние травы: на сенаж</w:t>
            </w:r>
          </w:p>
        </w:tc>
        <w:tc>
          <w:tcPr>
            <w:tcW w:w="1260"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0</w:t>
            </w:r>
          </w:p>
        </w:tc>
        <w:tc>
          <w:tcPr>
            <w:tcW w:w="918"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0</w:t>
            </w:r>
          </w:p>
        </w:tc>
        <w:tc>
          <w:tcPr>
            <w:tcW w:w="1062"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67</w:t>
            </w:r>
          </w:p>
        </w:tc>
        <w:tc>
          <w:tcPr>
            <w:tcW w:w="1080"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389</w:t>
            </w:r>
          </w:p>
        </w:tc>
      </w:tr>
      <w:tr w:rsidR="0061504C" w:rsidRPr="008620A2" w:rsidTr="008620A2">
        <w:trPr>
          <w:trHeight w:val="346"/>
        </w:trPr>
        <w:tc>
          <w:tcPr>
            <w:tcW w:w="3348"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на зеленый корм</w:t>
            </w:r>
          </w:p>
        </w:tc>
        <w:tc>
          <w:tcPr>
            <w:tcW w:w="1260"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256</w:t>
            </w:r>
          </w:p>
        </w:tc>
        <w:tc>
          <w:tcPr>
            <w:tcW w:w="918"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405</w:t>
            </w:r>
          </w:p>
        </w:tc>
        <w:tc>
          <w:tcPr>
            <w:tcW w:w="1062"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0</w:t>
            </w:r>
          </w:p>
        </w:tc>
        <w:tc>
          <w:tcPr>
            <w:tcW w:w="1080"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227</w:t>
            </w:r>
          </w:p>
        </w:tc>
      </w:tr>
      <w:tr w:rsidR="0061504C" w:rsidRPr="008620A2" w:rsidTr="008620A2">
        <w:trPr>
          <w:trHeight w:val="346"/>
        </w:trPr>
        <w:tc>
          <w:tcPr>
            <w:tcW w:w="3348"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Многолетние травы: на сено</w:t>
            </w:r>
          </w:p>
        </w:tc>
        <w:tc>
          <w:tcPr>
            <w:tcW w:w="1260"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0</w:t>
            </w:r>
          </w:p>
        </w:tc>
        <w:tc>
          <w:tcPr>
            <w:tcW w:w="918"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0</w:t>
            </w:r>
          </w:p>
        </w:tc>
        <w:tc>
          <w:tcPr>
            <w:tcW w:w="1062"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0</w:t>
            </w:r>
          </w:p>
        </w:tc>
        <w:tc>
          <w:tcPr>
            <w:tcW w:w="1080"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600</w:t>
            </w:r>
          </w:p>
        </w:tc>
      </w:tr>
      <w:tr w:rsidR="0061504C" w:rsidRPr="008620A2" w:rsidTr="008620A2">
        <w:trPr>
          <w:trHeight w:val="331"/>
        </w:trPr>
        <w:tc>
          <w:tcPr>
            <w:tcW w:w="3348"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на зеленый корм</w:t>
            </w:r>
          </w:p>
        </w:tc>
        <w:tc>
          <w:tcPr>
            <w:tcW w:w="1260"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600</w:t>
            </w:r>
          </w:p>
        </w:tc>
        <w:tc>
          <w:tcPr>
            <w:tcW w:w="918"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487</w:t>
            </w:r>
          </w:p>
        </w:tc>
        <w:tc>
          <w:tcPr>
            <w:tcW w:w="1062"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1527</w:t>
            </w:r>
          </w:p>
        </w:tc>
        <w:tc>
          <w:tcPr>
            <w:tcW w:w="1080"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1066</w:t>
            </w:r>
          </w:p>
        </w:tc>
      </w:tr>
      <w:tr w:rsidR="0061504C" w:rsidRPr="008620A2" w:rsidTr="008620A2">
        <w:trPr>
          <w:trHeight w:val="346"/>
        </w:trPr>
        <w:tc>
          <w:tcPr>
            <w:tcW w:w="3348"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Улучшенные сенокосы</w:t>
            </w:r>
          </w:p>
        </w:tc>
        <w:tc>
          <w:tcPr>
            <w:tcW w:w="1260"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473</w:t>
            </w:r>
          </w:p>
        </w:tc>
        <w:tc>
          <w:tcPr>
            <w:tcW w:w="918"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600</w:t>
            </w:r>
          </w:p>
        </w:tc>
        <w:tc>
          <w:tcPr>
            <w:tcW w:w="1062"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60</w:t>
            </w:r>
          </w:p>
        </w:tc>
        <w:tc>
          <w:tcPr>
            <w:tcW w:w="1080"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0</w:t>
            </w:r>
          </w:p>
        </w:tc>
      </w:tr>
      <w:tr w:rsidR="0061504C" w:rsidRPr="008620A2" w:rsidTr="008620A2">
        <w:trPr>
          <w:trHeight w:val="346"/>
        </w:trPr>
        <w:tc>
          <w:tcPr>
            <w:tcW w:w="3348"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Пастбища</w:t>
            </w:r>
          </w:p>
        </w:tc>
        <w:tc>
          <w:tcPr>
            <w:tcW w:w="1260"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1080</w:t>
            </w:r>
          </w:p>
        </w:tc>
        <w:tc>
          <w:tcPr>
            <w:tcW w:w="918"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1241</w:t>
            </w:r>
          </w:p>
        </w:tc>
        <w:tc>
          <w:tcPr>
            <w:tcW w:w="1062"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1542</w:t>
            </w:r>
          </w:p>
        </w:tc>
        <w:tc>
          <w:tcPr>
            <w:tcW w:w="1080"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1496</w:t>
            </w:r>
          </w:p>
        </w:tc>
      </w:tr>
      <w:tr w:rsidR="0061504C" w:rsidRPr="008620A2" w:rsidTr="008620A2">
        <w:trPr>
          <w:trHeight w:val="346"/>
        </w:trPr>
        <w:tc>
          <w:tcPr>
            <w:tcW w:w="3348"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Производство товарного зерна, т</w:t>
            </w:r>
          </w:p>
        </w:tc>
        <w:tc>
          <w:tcPr>
            <w:tcW w:w="1260"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4711</w:t>
            </w:r>
          </w:p>
        </w:tc>
        <w:tc>
          <w:tcPr>
            <w:tcW w:w="918"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5593</w:t>
            </w:r>
          </w:p>
        </w:tc>
        <w:tc>
          <w:tcPr>
            <w:tcW w:w="1062"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4614</w:t>
            </w:r>
          </w:p>
        </w:tc>
        <w:tc>
          <w:tcPr>
            <w:tcW w:w="1080" w:type="dxa"/>
            <w:shd w:val="clear" w:color="auto" w:fill="auto"/>
          </w:tcPr>
          <w:p w:rsidR="0061504C" w:rsidRPr="008620A2" w:rsidRDefault="0061504C" w:rsidP="008620A2">
            <w:pPr>
              <w:spacing w:line="360" w:lineRule="auto"/>
              <w:jc w:val="both"/>
              <w:rPr>
                <w:color w:val="000000"/>
                <w:sz w:val="20"/>
                <w:szCs w:val="20"/>
              </w:rPr>
            </w:pPr>
            <w:r w:rsidRPr="008620A2">
              <w:rPr>
                <w:color w:val="000000"/>
                <w:sz w:val="20"/>
                <w:szCs w:val="20"/>
              </w:rPr>
              <w:t>2029</w:t>
            </w:r>
          </w:p>
        </w:tc>
      </w:tr>
    </w:tbl>
    <w:p w:rsidR="005C64DF" w:rsidRPr="00141FE8" w:rsidRDefault="005C64DF" w:rsidP="00F63C15">
      <w:pPr>
        <w:spacing w:line="360" w:lineRule="auto"/>
        <w:ind w:firstLine="709"/>
        <w:jc w:val="both"/>
        <w:rPr>
          <w:color w:val="000000"/>
          <w:sz w:val="28"/>
          <w:szCs w:val="28"/>
        </w:rPr>
      </w:pPr>
    </w:p>
    <w:p w:rsidR="007156A9" w:rsidRPr="00141FE8" w:rsidRDefault="007156A9" w:rsidP="00F63C15">
      <w:pPr>
        <w:spacing w:line="360" w:lineRule="auto"/>
        <w:ind w:firstLine="709"/>
        <w:jc w:val="both"/>
        <w:rPr>
          <w:color w:val="000000"/>
          <w:sz w:val="28"/>
          <w:szCs w:val="28"/>
        </w:rPr>
      </w:pPr>
      <w:r w:rsidRPr="00141FE8">
        <w:rPr>
          <w:color w:val="000000"/>
          <w:sz w:val="28"/>
          <w:szCs w:val="28"/>
        </w:rPr>
        <w:t>Анализируя результаты первого варианта, видно что в структуре товарной продукции преобладает зерно.</w:t>
      </w:r>
      <w:r w:rsidR="00BC4251" w:rsidRPr="00141FE8">
        <w:rPr>
          <w:color w:val="000000"/>
          <w:sz w:val="28"/>
          <w:szCs w:val="28"/>
        </w:rPr>
        <w:t xml:space="preserve"> На него приходится 78 %</w:t>
      </w:r>
      <w:r w:rsidRPr="00141FE8">
        <w:rPr>
          <w:color w:val="000000"/>
          <w:sz w:val="28"/>
          <w:szCs w:val="28"/>
        </w:rPr>
        <w:t xml:space="preserve"> от общей стоимост</w:t>
      </w:r>
      <w:r w:rsidR="00BC4251" w:rsidRPr="00141FE8">
        <w:rPr>
          <w:color w:val="000000"/>
          <w:sz w:val="28"/>
          <w:szCs w:val="28"/>
        </w:rPr>
        <w:t>и реализации. Более 60 %</w:t>
      </w:r>
      <w:r w:rsidRPr="00141FE8">
        <w:rPr>
          <w:color w:val="000000"/>
          <w:sz w:val="28"/>
          <w:szCs w:val="28"/>
        </w:rPr>
        <w:t xml:space="preserve"> пашни занята 3- и 4-польными зернопаровыми севооборотами. Скотоводство сохраняет свою устойчивую нишу. В благоприятный год удается произвести необходимое ко</w:t>
      </w:r>
      <w:r w:rsidR="00BC4251" w:rsidRPr="00141FE8">
        <w:rPr>
          <w:color w:val="000000"/>
          <w:sz w:val="28"/>
          <w:szCs w:val="28"/>
        </w:rPr>
        <w:t>личество кормов. Только 14 %</w:t>
      </w:r>
      <w:r w:rsidRPr="00141FE8">
        <w:rPr>
          <w:color w:val="000000"/>
          <w:sz w:val="28"/>
          <w:szCs w:val="28"/>
        </w:rPr>
        <w:t xml:space="preserve"> пашни используется для производства объемистых кормов, а в качестве концентратов в такие годы используются в основном зерноотходы. При ухудшении погодных условий на удовлетворение потребности в кормах приходится направлять все большую часть пашни и материально-технических средств. В Неблагоприятный год для заготовки</w:t>
      </w:r>
      <w:r w:rsidR="00287AED" w:rsidRPr="00141FE8">
        <w:rPr>
          <w:color w:val="000000"/>
          <w:sz w:val="28"/>
          <w:szCs w:val="28"/>
        </w:rPr>
        <w:t xml:space="preserve"> зерносенажа</w:t>
      </w:r>
      <w:r w:rsidRPr="00141FE8">
        <w:rPr>
          <w:color w:val="000000"/>
          <w:sz w:val="28"/>
          <w:szCs w:val="28"/>
        </w:rPr>
        <w:t xml:space="preserve"> </w:t>
      </w:r>
      <w:r w:rsidR="00287AED" w:rsidRPr="00141FE8">
        <w:rPr>
          <w:color w:val="000000"/>
          <w:sz w:val="28"/>
          <w:szCs w:val="28"/>
        </w:rPr>
        <w:t>используется</w:t>
      </w:r>
      <w:r w:rsidRPr="00141FE8">
        <w:rPr>
          <w:color w:val="000000"/>
          <w:sz w:val="28"/>
          <w:szCs w:val="28"/>
        </w:rPr>
        <w:t xml:space="preserve"> значительная часть площади овса. Весь горох</w:t>
      </w:r>
      <w:r w:rsidR="00287AED" w:rsidRPr="00141FE8">
        <w:rPr>
          <w:color w:val="000000"/>
          <w:sz w:val="28"/>
          <w:szCs w:val="28"/>
        </w:rPr>
        <w:t>, выращиваемый в хозяйстве в неблагоприятный год, используется как фуражное зерно.</w:t>
      </w:r>
    </w:p>
    <w:p w:rsidR="00287AED" w:rsidRPr="00141FE8" w:rsidRDefault="00287AED" w:rsidP="00F63C15">
      <w:pPr>
        <w:spacing w:line="360" w:lineRule="auto"/>
        <w:ind w:firstLine="709"/>
        <w:jc w:val="both"/>
        <w:rPr>
          <w:color w:val="000000"/>
          <w:sz w:val="28"/>
          <w:szCs w:val="28"/>
        </w:rPr>
      </w:pPr>
      <w:r w:rsidRPr="00141FE8">
        <w:rPr>
          <w:color w:val="000000"/>
          <w:sz w:val="28"/>
          <w:szCs w:val="28"/>
        </w:rPr>
        <w:t>Второй вариант предусматривает создание в благоприятный год переходящих запасов кормов, что позволит при тех же денежных и технических ресурсах, за счет более рационального использования земли, увеличить массу прибыли почти на 1 миллион рублей. Прирост товарной продукции за счет животноводства: численность скота в данном варианте составляет 1047 голов</w:t>
      </w:r>
      <w:r w:rsidR="00196236" w:rsidRPr="00141FE8">
        <w:rPr>
          <w:color w:val="000000"/>
          <w:sz w:val="28"/>
          <w:szCs w:val="28"/>
        </w:rPr>
        <w:t xml:space="preserve">, что на 136 голов больше по сравнению с первым. Во втором варианте происходит незначительное увеличение производства товарного зерна в неблагоприятные годы. Это стало возможным за счет перераспределения через страховой фонд кормовых ресурсов. В третьем варианте рост поголовья, не привел к улучшению экономических показателей, а наоборот. Обеспечение кормами дополнительного поголовья достигается за счет сокращения среднегодового </w:t>
      </w:r>
      <w:r w:rsidR="00F5589B" w:rsidRPr="00141FE8">
        <w:rPr>
          <w:color w:val="000000"/>
          <w:sz w:val="28"/>
          <w:szCs w:val="28"/>
        </w:rPr>
        <w:t>производства товарного зерна на 800 тонн. Создание</w:t>
      </w:r>
      <w:r w:rsidR="00141FE8">
        <w:rPr>
          <w:color w:val="000000"/>
          <w:sz w:val="28"/>
          <w:szCs w:val="28"/>
        </w:rPr>
        <w:t xml:space="preserve"> </w:t>
      </w:r>
      <w:r w:rsidR="00F5589B" w:rsidRPr="00141FE8">
        <w:rPr>
          <w:color w:val="000000"/>
          <w:sz w:val="28"/>
          <w:szCs w:val="28"/>
        </w:rPr>
        <w:t>переходящих запасов силоса и концентратов, не позволяют решить проблему нехватки кормов при сохранении оптимальной структуры растениеводства. При этом возрастают площади отводимые под многолетние травы, которые убираются на летнюю зеленую подкормку скота.</w:t>
      </w:r>
    </w:p>
    <w:p w:rsidR="00F5589B" w:rsidRPr="00141FE8" w:rsidRDefault="00F5589B" w:rsidP="00F63C15">
      <w:pPr>
        <w:spacing w:line="360" w:lineRule="auto"/>
        <w:ind w:firstLine="709"/>
        <w:jc w:val="both"/>
        <w:rPr>
          <w:color w:val="000000"/>
          <w:sz w:val="28"/>
          <w:szCs w:val="28"/>
        </w:rPr>
      </w:pPr>
      <w:r w:rsidRPr="00141FE8">
        <w:rPr>
          <w:color w:val="000000"/>
          <w:sz w:val="28"/>
          <w:szCs w:val="28"/>
        </w:rPr>
        <w:t>Четвертый вариант интересен с точки зрения оценки Внутренних резервов земледелия по стабилизации производства. Стабилизация достигается путем снижения эффективности уровня производства в средний и благоприятный год, а не за счет повышения его в неблагоприятный. Резервом стабилизации стал 3-польный зернопаровой севооборот</w:t>
      </w:r>
      <w:r w:rsidR="00FC283A" w:rsidRPr="00141FE8">
        <w:rPr>
          <w:color w:val="000000"/>
          <w:sz w:val="28"/>
          <w:szCs w:val="28"/>
        </w:rPr>
        <w:t>. Но при</w:t>
      </w:r>
      <w:r w:rsidRPr="00141FE8">
        <w:rPr>
          <w:color w:val="000000"/>
          <w:sz w:val="28"/>
          <w:szCs w:val="28"/>
        </w:rPr>
        <w:t xml:space="preserve">том, что в исходных данных мы установили одинаковый для всех вариантов уровень интенсификации, в четвертом варианте он приводит к снижению средней продуктивности и </w:t>
      </w:r>
      <w:r w:rsidR="00FC283A" w:rsidRPr="00141FE8">
        <w:rPr>
          <w:color w:val="000000"/>
          <w:sz w:val="28"/>
          <w:szCs w:val="28"/>
        </w:rPr>
        <w:t>эффективности</w:t>
      </w:r>
      <w:r w:rsidRPr="00141FE8">
        <w:rPr>
          <w:color w:val="000000"/>
          <w:sz w:val="28"/>
          <w:szCs w:val="28"/>
        </w:rPr>
        <w:t xml:space="preserve">. </w:t>
      </w:r>
      <w:r w:rsidR="00FC283A" w:rsidRPr="00141FE8">
        <w:rPr>
          <w:color w:val="000000"/>
          <w:sz w:val="28"/>
          <w:szCs w:val="28"/>
        </w:rPr>
        <w:t>В условиях степи Ю</w:t>
      </w:r>
      <w:r w:rsidRPr="00141FE8">
        <w:rPr>
          <w:color w:val="000000"/>
          <w:sz w:val="28"/>
          <w:szCs w:val="28"/>
        </w:rPr>
        <w:t>жного Урала</w:t>
      </w:r>
      <w:r w:rsidR="00FC283A" w:rsidRPr="00141FE8">
        <w:rPr>
          <w:color w:val="000000"/>
          <w:sz w:val="28"/>
          <w:szCs w:val="28"/>
        </w:rPr>
        <w:t xml:space="preserve"> многие сельхозпредприятия, рассматривают 3-польные севообороты как важный ресурс своего выживания в экстремальные годы. Животноводство так же, в данном варианте является резервом стабилизации производства.</w:t>
      </w:r>
    </w:p>
    <w:p w:rsidR="00FC283A" w:rsidRPr="00141FE8" w:rsidRDefault="00FC283A" w:rsidP="00F63C15">
      <w:pPr>
        <w:spacing w:line="360" w:lineRule="auto"/>
        <w:ind w:firstLine="709"/>
        <w:jc w:val="both"/>
        <w:rPr>
          <w:color w:val="000000"/>
          <w:sz w:val="28"/>
          <w:szCs w:val="28"/>
        </w:rPr>
      </w:pPr>
      <w:r w:rsidRPr="00141FE8">
        <w:rPr>
          <w:color w:val="000000"/>
          <w:sz w:val="28"/>
          <w:szCs w:val="28"/>
        </w:rPr>
        <w:t>В четвертом варианте численность скота увеличилась более чем на 200 голов, по сравнению с оптимальным вариантом и приблизилась к уровню третьего.</w:t>
      </w:r>
    </w:p>
    <w:p w:rsidR="00FC283A" w:rsidRPr="00141FE8" w:rsidRDefault="00FC283A" w:rsidP="00F63C15">
      <w:pPr>
        <w:spacing w:line="360" w:lineRule="auto"/>
        <w:ind w:firstLine="709"/>
        <w:jc w:val="both"/>
        <w:rPr>
          <w:color w:val="000000"/>
          <w:sz w:val="28"/>
          <w:szCs w:val="28"/>
        </w:rPr>
      </w:pPr>
      <w:r w:rsidRPr="00141FE8">
        <w:rPr>
          <w:color w:val="000000"/>
          <w:sz w:val="28"/>
          <w:szCs w:val="28"/>
        </w:rPr>
        <w:t>Итогом всего написанного выше, является то</w:t>
      </w:r>
      <w:r w:rsidR="006F2F55" w:rsidRPr="00141FE8">
        <w:rPr>
          <w:color w:val="000000"/>
          <w:sz w:val="28"/>
          <w:szCs w:val="28"/>
        </w:rPr>
        <w:t>,</w:t>
      </w:r>
      <w:r w:rsidRPr="00141FE8">
        <w:rPr>
          <w:color w:val="000000"/>
          <w:sz w:val="28"/>
          <w:szCs w:val="28"/>
        </w:rPr>
        <w:t xml:space="preserve"> что стабилизация производства – это важная составная часть рационального хозяйствования, которая требует для своей реализации значительную плату в виде снижения средней (для ряда лет) эффективности производства.</w:t>
      </w:r>
    </w:p>
    <w:p w:rsidR="007B2D01" w:rsidRPr="00141FE8" w:rsidRDefault="007B2D01" w:rsidP="00F63C15">
      <w:pPr>
        <w:spacing w:line="360" w:lineRule="auto"/>
        <w:ind w:firstLine="709"/>
        <w:jc w:val="both"/>
        <w:rPr>
          <w:color w:val="000000"/>
          <w:sz w:val="28"/>
          <w:szCs w:val="28"/>
        </w:rPr>
      </w:pPr>
    </w:p>
    <w:p w:rsidR="007B2D01" w:rsidRPr="00422BF4" w:rsidRDefault="00B60D27" w:rsidP="00F63C15">
      <w:pPr>
        <w:pStyle w:val="1"/>
        <w:keepNext w:val="0"/>
        <w:spacing w:before="0" w:after="0" w:line="360" w:lineRule="auto"/>
        <w:ind w:firstLine="709"/>
        <w:jc w:val="center"/>
        <w:rPr>
          <w:rFonts w:ascii="Times New Roman" w:hAnsi="Times New Roman" w:cs="Times New Roman"/>
          <w:color w:val="000000"/>
          <w:kern w:val="28"/>
          <w:sz w:val="28"/>
          <w:szCs w:val="28"/>
        </w:rPr>
      </w:pPr>
      <w:r w:rsidRPr="00141FE8">
        <w:rPr>
          <w:rFonts w:ascii="Times New Roman" w:hAnsi="Times New Roman" w:cs="Times New Roman"/>
          <w:b w:val="0"/>
          <w:bCs w:val="0"/>
          <w:color w:val="000000"/>
          <w:sz w:val="28"/>
          <w:szCs w:val="28"/>
        </w:rPr>
        <w:br w:type="page"/>
      </w:r>
      <w:bookmarkStart w:id="16" w:name="_Toc267387753"/>
      <w:r w:rsidR="0005536B" w:rsidRPr="00422BF4">
        <w:rPr>
          <w:rFonts w:ascii="Times New Roman" w:hAnsi="Times New Roman" w:cs="Times New Roman"/>
          <w:color w:val="000000"/>
          <w:kern w:val="28"/>
          <w:sz w:val="28"/>
          <w:szCs w:val="28"/>
        </w:rPr>
        <w:t xml:space="preserve">4 </w:t>
      </w:r>
      <w:r w:rsidR="007B2D01" w:rsidRPr="00422BF4">
        <w:rPr>
          <w:rFonts w:ascii="Times New Roman" w:hAnsi="Times New Roman" w:cs="Times New Roman"/>
          <w:color w:val="000000"/>
          <w:kern w:val="28"/>
          <w:sz w:val="28"/>
          <w:szCs w:val="28"/>
        </w:rPr>
        <w:t>Б</w:t>
      </w:r>
      <w:r w:rsidR="00BC4251" w:rsidRPr="00422BF4">
        <w:rPr>
          <w:rFonts w:ascii="Times New Roman" w:hAnsi="Times New Roman" w:cs="Times New Roman"/>
          <w:color w:val="000000"/>
          <w:kern w:val="28"/>
          <w:sz w:val="28"/>
          <w:szCs w:val="28"/>
        </w:rPr>
        <w:t>ЕЗОПАСНОСТЬ ЖИЗНЕДЕЯТЕЛЬНОСТИ</w:t>
      </w:r>
      <w:bookmarkEnd w:id="16"/>
    </w:p>
    <w:p w:rsidR="00B60D27" w:rsidRPr="00422BF4" w:rsidRDefault="00B60D27" w:rsidP="00F63C15">
      <w:pPr>
        <w:spacing w:line="360" w:lineRule="auto"/>
        <w:ind w:firstLine="709"/>
        <w:jc w:val="center"/>
        <w:rPr>
          <w:b/>
          <w:bCs/>
          <w:color w:val="000000"/>
          <w:kern w:val="28"/>
          <w:sz w:val="28"/>
          <w:szCs w:val="28"/>
        </w:rPr>
      </w:pPr>
    </w:p>
    <w:p w:rsidR="007B2D01" w:rsidRPr="00422BF4" w:rsidRDefault="00B60D27" w:rsidP="00F63C15">
      <w:pPr>
        <w:pStyle w:val="2"/>
        <w:keepNext w:val="0"/>
        <w:spacing w:before="0" w:after="0" w:line="360" w:lineRule="auto"/>
        <w:ind w:firstLine="709"/>
        <w:jc w:val="center"/>
        <w:rPr>
          <w:rFonts w:ascii="Times New Roman" w:hAnsi="Times New Roman" w:cs="Times New Roman"/>
          <w:i w:val="0"/>
          <w:iCs w:val="0"/>
          <w:color w:val="000000"/>
          <w:kern w:val="28"/>
        </w:rPr>
      </w:pPr>
      <w:bookmarkStart w:id="17" w:name="_Toc267387754"/>
      <w:r w:rsidRPr="00422BF4">
        <w:rPr>
          <w:rFonts w:ascii="Times New Roman" w:hAnsi="Times New Roman" w:cs="Times New Roman"/>
          <w:i w:val="0"/>
          <w:iCs w:val="0"/>
          <w:color w:val="000000"/>
          <w:kern w:val="28"/>
        </w:rPr>
        <w:t>4.</w:t>
      </w:r>
      <w:r w:rsidR="007B2D01" w:rsidRPr="00422BF4">
        <w:rPr>
          <w:rFonts w:ascii="Times New Roman" w:hAnsi="Times New Roman" w:cs="Times New Roman"/>
          <w:i w:val="0"/>
          <w:iCs w:val="0"/>
          <w:color w:val="000000"/>
          <w:kern w:val="28"/>
        </w:rPr>
        <w:t>1Охрана труда</w:t>
      </w:r>
      <w:bookmarkEnd w:id="17"/>
    </w:p>
    <w:p w:rsidR="00B60D27" w:rsidRPr="00422BF4" w:rsidRDefault="00B60D27" w:rsidP="00F63C15">
      <w:pPr>
        <w:spacing w:line="360" w:lineRule="auto"/>
        <w:ind w:firstLine="709"/>
        <w:jc w:val="center"/>
        <w:rPr>
          <w:b/>
          <w:bCs/>
          <w:color w:val="000000"/>
          <w:kern w:val="28"/>
          <w:sz w:val="28"/>
          <w:szCs w:val="28"/>
        </w:rPr>
      </w:pPr>
    </w:p>
    <w:p w:rsidR="007B2D01" w:rsidRPr="00422BF4" w:rsidRDefault="00B60D27" w:rsidP="00F63C15">
      <w:pPr>
        <w:pStyle w:val="3"/>
        <w:keepNext w:val="0"/>
        <w:spacing w:before="0" w:after="0" w:line="360" w:lineRule="auto"/>
        <w:ind w:firstLine="709"/>
        <w:jc w:val="center"/>
        <w:rPr>
          <w:rFonts w:ascii="Times New Roman" w:hAnsi="Times New Roman" w:cs="Times New Roman"/>
          <w:color w:val="000000"/>
          <w:kern w:val="28"/>
          <w:sz w:val="28"/>
          <w:szCs w:val="28"/>
        </w:rPr>
      </w:pPr>
      <w:bookmarkStart w:id="18" w:name="_Toc267387755"/>
      <w:r w:rsidRPr="00422BF4">
        <w:rPr>
          <w:rFonts w:ascii="Times New Roman" w:hAnsi="Times New Roman" w:cs="Times New Roman"/>
          <w:color w:val="000000"/>
          <w:kern w:val="28"/>
          <w:sz w:val="28"/>
          <w:szCs w:val="28"/>
        </w:rPr>
        <w:t>4.</w:t>
      </w:r>
      <w:r w:rsidR="007B2D01" w:rsidRPr="00422BF4">
        <w:rPr>
          <w:rFonts w:ascii="Times New Roman" w:hAnsi="Times New Roman" w:cs="Times New Roman"/>
          <w:color w:val="000000"/>
          <w:kern w:val="28"/>
          <w:sz w:val="28"/>
          <w:szCs w:val="28"/>
        </w:rPr>
        <w:t>1.1 Причины травматизма в растениеводстве</w:t>
      </w:r>
      <w:bookmarkEnd w:id="18"/>
    </w:p>
    <w:p w:rsidR="007B2D01" w:rsidRPr="00141FE8" w:rsidRDefault="007B2D01" w:rsidP="00F63C15">
      <w:pPr>
        <w:spacing w:line="360" w:lineRule="auto"/>
        <w:ind w:firstLine="709"/>
        <w:jc w:val="both"/>
        <w:rPr>
          <w:color w:val="000000"/>
          <w:sz w:val="28"/>
          <w:szCs w:val="28"/>
        </w:rPr>
      </w:pPr>
      <w:r w:rsidRPr="00141FE8">
        <w:rPr>
          <w:color w:val="000000"/>
          <w:sz w:val="28"/>
          <w:szCs w:val="28"/>
        </w:rPr>
        <w:t>Охрана труда - система обеспечения безопасности жизни и здоровья работников в процессе трудовой деятельности, включающая правовые, социально-экономические, организационно-технические, санитарно-гигиенические, лечебно-профилактические, реабилитационные иные мероприятия (Шкрабак,</w:t>
      </w:r>
      <w:r w:rsidR="00C27CDF" w:rsidRPr="00141FE8">
        <w:rPr>
          <w:color w:val="000000"/>
          <w:sz w:val="28"/>
          <w:szCs w:val="28"/>
        </w:rPr>
        <w:t xml:space="preserve"> </w:t>
      </w:r>
      <w:r w:rsidRPr="00141FE8">
        <w:rPr>
          <w:color w:val="000000"/>
          <w:sz w:val="28"/>
          <w:szCs w:val="28"/>
        </w:rPr>
        <w:t>2002).</w:t>
      </w:r>
    </w:p>
    <w:p w:rsidR="007B2D01" w:rsidRPr="00141FE8" w:rsidRDefault="007B2D01" w:rsidP="00F63C15">
      <w:pPr>
        <w:spacing w:line="360" w:lineRule="auto"/>
        <w:ind w:firstLine="709"/>
        <w:jc w:val="both"/>
        <w:rPr>
          <w:color w:val="000000"/>
          <w:sz w:val="28"/>
          <w:szCs w:val="28"/>
        </w:rPr>
      </w:pPr>
      <w:r w:rsidRPr="00141FE8">
        <w:rPr>
          <w:color w:val="000000"/>
          <w:sz w:val="28"/>
          <w:szCs w:val="28"/>
        </w:rPr>
        <w:t>Охрана труда включает законодательство по охране труда, технику безопасности и производственную санитарию.</w:t>
      </w:r>
    </w:p>
    <w:p w:rsidR="007B2D01" w:rsidRPr="00141FE8" w:rsidRDefault="007B2D01" w:rsidP="00F63C15">
      <w:pPr>
        <w:spacing w:line="360" w:lineRule="auto"/>
        <w:ind w:firstLine="709"/>
        <w:jc w:val="both"/>
        <w:rPr>
          <w:color w:val="000000"/>
          <w:sz w:val="28"/>
          <w:szCs w:val="28"/>
        </w:rPr>
      </w:pPr>
      <w:r w:rsidRPr="00141FE8">
        <w:rPr>
          <w:color w:val="000000"/>
          <w:sz w:val="28"/>
          <w:szCs w:val="28"/>
        </w:rPr>
        <w:t>Каждый несчастный случай с людьми - следствие определенных причин: организационных, технических, санитарно-технических, гигиенических и психофизиологических (личных). Наиболее частые причины производственного травматизма – организационные. К ним относятся: отсутствие или формальное проведение инструктажей и курсового обучения по охране труда, слабый контроль за выполнением мероприятий по охране труда, нарушение правил допуска к работе, неудовлетворительное содержание сельскохозяйственной техники и рабочих мест. Несогласованность действий рабочих при групповой работе.</w:t>
      </w:r>
    </w:p>
    <w:p w:rsidR="00141FE8" w:rsidRDefault="007B2D01" w:rsidP="00F63C15">
      <w:pPr>
        <w:spacing w:line="360" w:lineRule="auto"/>
        <w:ind w:firstLine="709"/>
        <w:jc w:val="both"/>
        <w:rPr>
          <w:color w:val="000000"/>
          <w:sz w:val="28"/>
          <w:szCs w:val="28"/>
        </w:rPr>
      </w:pPr>
      <w:r w:rsidRPr="00141FE8">
        <w:rPr>
          <w:color w:val="000000"/>
          <w:sz w:val="28"/>
          <w:szCs w:val="28"/>
        </w:rPr>
        <w:t>К техническим причинам травматизма относят недостатки в конструкции машин и механизмов. Например, недостаточная устойчивость универсально-пропашных тракторов на склонах и при поворотах из-за высокого расположения центра тяжести, недостаточно сильного тормоза, тяжелого управления, недостаточной обзорности для водителя, несовершенного устройства приспособлений для сцепки или навески машин на трактор, а также неисправности техники. К техническим причинам относят несовершенство технологических процессов, например ручная обрезка свеклы, ручная обрезка капусты. Ручная подача продукта в перерабатывающую машину, а также отсутствие автоматики блокировки, сигнализации.</w:t>
      </w:r>
    </w:p>
    <w:p w:rsidR="007B2D01" w:rsidRPr="00141FE8" w:rsidRDefault="007B2D01" w:rsidP="00F63C15">
      <w:pPr>
        <w:spacing w:line="360" w:lineRule="auto"/>
        <w:ind w:firstLine="709"/>
        <w:jc w:val="both"/>
        <w:rPr>
          <w:color w:val="000000"/>
          <w:sz w:val="28"/>
          <w:szCs w:val="28"/>
        </w:rPr>
      </w:pPr>
      <w:r w:rsidRPr="00141FE8">
        <w:rPr>
          <w:color w:val="000000"/>
          <w:sz w:val="28"/>
          <w:szCs w:val="28"/>
        </w:rPr>
        <w:t>Санитарно-техническим (санитарно-производственным) причинам травматизма относят неблагоприятные условия работы: повышенный шум, загазованность воздуха, захламленность помещения или рабочего места, недостаточную вентиляцию помещения и его неудовлетворительное освещении, отсутствие помещения для отдыха, обогрева, которые приводят к быстрой утомляемости и снижению реакции. К гигиеническим причинам травматизма относятся нарушение режимов труда и отдыха. Питания, ухода за одеждой и обувью и личной гигиены.</w:t>
      </w:r>
    </w:p>
    <w:p w:rsidR="007B2D01" w:rsidRPr="00141FE8" w:rsidRDefault="007B2D01" w:rsidP="00F63C15">
      <w:pPr>
        <w:spacing w:line="360" w:lineRule="auto"/>
        <w:ind w:firstLine="709"/>
        <w:jc w:val="both"/>
        <w:rPr>
          <w:color w:val="000000"/>
          <w:sz w:val="28"/>
          <w:szCs w:val="28"/>
        </w:rPr>
      </w:pPr>
      <w:r w:rsidRPr="00141FE8">
        <w:rPr>
          <w:color w:val="000000"/>
          <w:sz w:val="28"/>
          <w:szCs w:val="28"/>
        </w:rPr>
        <w:t>К психофизиологическим (личным) причинам травматизма относятся неправильное восприятие опасности, ошибочные действия и др.</w:t>
      </w:r>
    </w:p>
    <w:p w:rsidR="007B2D01" w:rsidRPr="00141FE8" w:rsidRDefault="007B2D01" w:rsidP="00F63C15">
      <w:pPr>
        <w:spacing w:line="360" w:lineRule="auto"/>
        <w:ind w:firstLine="709"/>
        <w:jc w:val="both"/>
        <w:rPr>
          <w:color w:val="000000"/>
          <w:sz w:val="28"/>
          <w:szCs w:val="28"/>
        </w:rPr>
      </w:pPr>
      <w:r w:rsidRPr="00141FE8">
        <w:rPr>
          <w:color w:val="000000"/>
          <w:sz w:val="28"/>
          <w:szCs w:val="28"/>
        </w:rPr>
        <w:t>Мероприятия, предотвращающие производственный травматизм, должны:</w:t>
      </w:r>
    </w:p>
    <w:p w:rsidR="007B2D01" w:rsidRPr="00141FE8" w:rsidRDefault="007B2D01" w:rsidP="00F63C15">
      <w:pPr>
        <w:spacing w:line="360" w:lineRule="auto"/>
        <w:ind w:firstLine="709"/>
        <w:jc w:val="both"/>
        <w:rPr>
          <w:color w:val="000000"/>
          <w:sz w:val="28"/>
          <w:szCs w:val="28"/>
        </w:rPr>
      </w:pPr>
      <w:r w:rsidRPr="00141FE8">
        <w:rPr>
          <w:color w:val="000000"/>
          <w:sz w:val="28"/>
          <w:szCs w:val="28"/>
        </w:rPr>
        <w:t>1)обеспечить безопасные условия труда на конкретном рабочем месте;</w:t>
      </w:r>
    </w:p>
    <w:p w:rsidR="007B2D01" w:rsidRPr="00141FE8" w:rsidRDefault="007B2D01" w:rsidP="00F63C15">
      <w:pPr>
        <w:spacing w:line="360" w:lineRule="auto"/>
        <w:ind w:firstLine="709"/>
        <w:jc w:val="both"/>
        <w:rPr>
          <w:color w:val="000000"/>
          <w:sz w:val="28"/>
          <w:szCs w:val="28"/>
        </w:rPr>
      </w:pPr>
      <w:r w:rsidRPr="00141FE8">
        <w:rPr>
          <w:color w:val="000000"/>
          <w:sz w:val="28"/>
          <w:szCs w:val="28"/>
        </w:rPr>
        <w:t>2)обеспечить надлежащее поведение всех участвующих в работе, включающее:</w:t>
      </w:r>
    </w:p>
    <w:p w:rsidR="007B2D01" w:rsidRPr="00141FE8" w:rsidRDefault="007B2D01" w:rsidP="00F63C15">
      <w:pPr>
        <w:spacing w:line="360" w:lineRule="auto"/>
        <w:ind w:firstLine="709"/>
        <w:jc w:val="both"/>
        <w:rPr>
          <w:color w:val="000000"/>
          <w:sz w:val="28"/>
          <w:szCs w:val="28"/>
        </w:rPr>
      </w:pPr>
      <w:r w:rsidRPr="00141FE8">
        <w:rPr>
          <w:color w:val="000000"/>
          <w:sz w:val="28"/>
          <w:szCs w:val="28"/>
        </w:rPr>
        <w:t>─повышение общей культуры производства и производственной квалификации всех работающих;</w:t>
      </w:r>
    </w:p>
    <w:p w:rsidR="007B2D01" w:rsidRPr="00141FE8" w:rsidRDefault="007B2D01" w:rsidP="00F63C15">
      <w:pPr>
        <w:spacing w:line="360" w:lineRule="auto"/>
        <w:ind w:firstLine="709"/>
        <w:jc w:val="both"/>
        <w:rPr>
          <w:color w:val="000000"/>
          <w:sz w:val="28"/>
          <w:szCs w:val="28"/>
        </w:rPr>
      </w:pPr>
      <w:r w:rsidRPr="00141FE8">
        <w:rPr>
          <w:color w:val="000000"/>
          <w:sz w:val="28"/>
          <w:szCs w:val="28"/>
        </w:rPr>
        <w:t>─механизацию, автоматизацию и дистанционное управление машинами, механизмами и технологическими процессами, особенно с тяжелыми и вредными условиями труда;</w:t>
      </w:r>
    </w:p>
    <w:p w:rsidR="007B2D01" w:rsidRPr="00141FE8" w:rsidRDefault="007B2D01" w:rsidP="00F63C15">
      <w:pPr>
        <w:spacing w:line="360" w:lineRule="auto"/>
        <w:ind w:firstLine="709"/>
        <w:jc w:val="both"/>
        <w:rPr>
          <w:color w:val="000000"/>
          <w:sz w:val="28"/>
          <w:szCs w:val="28"/>
        </w:rPr>
      </w:pPr>
      <w:r w:rsidRPr="00141FE8">
        <w:rPr>
          <w:color w:val="000000"/>
          <w:sz w:val="28"/>
          <w:szCs w:val="28"/>
        </w:rPr>
        <w:t>─правильный допуск к работе;</w:t>
      </w:r>
    </w:p>
    <w:p w:rsidR="007B2D01" w:rsidRPr="00141FE8" w:rsidRDefault="007B2D01" w:rsidP="00F63C15">
      <w:pPr>
        <w:spacing w:line="360" w:lineRule="auto"/>
        <w:ind w:firstLine="709"/>
        <w:jc w:val="both"/>
        <w:rPr>
          <w:color w:val="000000"/>
          <w:sz w:val="28"/>
          <w:szCs w:val="28"/>
        </w:rPr>
      </w:pPr>
      <w:r w:rsidRPr="00141FE8">
        <w:rPr>
          <w:color w:val="000000"/>
          <w:sz w:val="28"/>
          <w:szCs w:val="28"/>
        </w:rPr>
        <w:t>─замену опасного оборудования безопасным;</w:t>
      </w:r>
    </w:p>
    <w:p w:rsidR="007B2D01" w:rsidRPr="00141FE8" w:rsidRDefault="007B2D01" w:rsidP="00F63C15">
      <w:pPr>
        <w:spacing w:line="360" w:lineRule="auto"/>
        <w:ind w:firstLine="709"/>
        <w:jc w:val="both"/>
        <w:rPr>
          <w:color w:val="000000"/>
          <w:sz w:val="28"/>
          <w:szCs w:val="28"/>
        </w:rPr>
      </w:pPr>
      <w:r w:rsidRPr="00141FE8">
        <w:rPr>
          <w:color w:val="000000"/>
          <w:sz w:val="28"/>
          <w:szCs w:val="28"/>
        </w:rPr>
        <w:t>─обучение всех работающих вопросами охраны труда, включая применение эффективных методов и средств пропаганды и наглядной агитации;</w:t>
      </w:r>
    </w:p>
    <w:p w:rsidR="007B2D01" w:rsidRPr="00141FE8" w:rsidRDefault="007B2D01" w:rsidP="00F63C15">
      <w:pPr>
        <w:spacing w:line="360" w:lineRule="auto"/>
        <w:ind w:firstLine="709"/>
        <w:jc w:val="both"/>
        <w:rPr>
          <w:color w:val="000000"/>
          <w:sz w:val="28"/>
          <w:szCs w:val="28"/>
        </w:rPr>
      </w:pPr>
      <w:r w:rsidRPr="00141FE8">
        <w:rPr>
          <w:color w:val="000000"/>
          <w:sz w:val="28"/>
          <w:szCs w:val="28"/>
        </w:rPr>
        <w:t>─соблюдение норм трудового законодательства;</w:t>
      </w:r>
    </w:p>
    <w:p w:rsidR="007B2D01" w:rsidRPr="00141FE8" w:rsidRDefault="007B2D01" w:rsidP="00F63C15">
      <w:pPr>
        <w:spacing w:line="360" w:lineRule="auto"/>
        <w:ind w:firstLine="709"/>
        <w:jc w:val="both"/>
        <w:rPr>
          <w:color w:val="000000"/>
          <w:sz w:val="28"/>
          <w:szCs w:val="28"/>
        </w:rPr>
      </w:pPr>
      <w:r w:rsidRPr="00141FE8">
        <w:rPr>
          <w:color w:val="000000"/>
          <w:sz w:val="28"/>
          <w:szCs w:val="28"/>
        </w:rPr>
        <w:t>─внедрение стандартов по безопасности труда;</w:t>
      </w:r>
    </w:p>
    <w:p w:rsidR="007B2D01" w:rsidRPr="00141FE8" w:rsidRDefault="007B2D01" w:rsidP="00F63C15">
      <w:pPr>
        <w:spacing w:line="360" w:lineRule="auto"/>
        <w:ind w:firstLine="709"/>
        <w:jc w:val="both"/>
        <w:rPr>
          <w:color w:val="000000"/>
          <w:sz w:val="28"/>
          <w:szCs w:val="28"/>
        </w:rPr>
      </w:pPr>
      <w:r w:rsidRPr="00141FE8">
        <w:rPr>
          <w:color w:val="000000"/>
          <w:sz w:val="28"/>
          <w:szCs w:val="28"/>
        </w:rPr>
        <w:t>─организацию и осуществление контроля за работой по охране труда;</w:t>
      </w:r>
    </w:p>
    <w:p w:rsidR="007B2D01" w:rsidRPr="00141FE8" w:rsidRDefault="007B2D01" w:rsidP="00F63C15">
      <w:pPr>
        <w:spacing w:line="360" w:lineRule="auto"/>
        <w:ind w:firstLine="709"/>
        <w:jc w:val="both"/>
        <w:rPr>
          <w:color w:val="000000"/>
          <w:sz w:val="28"/>
          <w:szCs w:val="28"/>
        </w:rPr>
      </w:pPr>
      <w:r w:rsidRPr="00141FE8">
        <w:rPr>
          <w:color w:val="000000"/>
          <w:sz w:val="28"/>
          <w:szCs w:val="28"/>
        </w:rPr>
        <w:t>─тщательное выяснение причин производственного травматизма, разработку и осуществление мероприятий по их устранению;</w:t>
      </w:r>
    </w:p>
    <w:p w:rsidR="007B2D01" w:rsidRPr="00141FE8" w:rsidRDefault="007B2D01" w:rsidP="00F63C15">
      <w:pPr>
        <w:spacing w:line="360" w:lineRule="auto"/>
        <w:ind w:firstLine="709"/>
        <w:jc w:val="both"/>
        <w:rPr>
          <w:color w:val="000000"/>
          <w:sz w:val="28"/>
          <w:szCs w:val="28"/>
        </w:rPr>
      </w:pPr>
      <w:r w:rsidRPr="00141FE8">
        <w:rPr>
          <w:color w:val="000000"/>
          <w:sz w:val="28"/>
          <w:szCs w:val="28"/>
        </w:rPr>
        <w:t>─разработку (при отсутствии) и введение в действие инструкций по охране труда для конкретных рабочих мест (Калошин, 1981).</w:t>
      </w:r>
    </w:p>
    <w:p w:rsidR="00B60D27" w:rsidRPr="00141FE8" w:rsidRDefault="00B60D27" w:rsidP="00F63C15">
      <w:pPr>
        <w:spacing w:line="360" w:lineRule="auto"/>
        <w:ind w:firstLine="709"/>
        <w:jc w:val="both"/>
        <w:rPr>
          <w:color w:val="000000"/>
          <w:sz w:val="28"/>
          <w:szCs w:val="28"/>
        </w:rPr>
      </w:pPr>
    </w:p>
    <w:p w:rsidR="007B2D01" w:rsidRPr="00422BF4" w:rsidRDefault="007B2D01" w:rsidP="00F63C15">
      <w:pPr>
        <w:pStyle w:val="3"/>
        <w:keepNext w:val="0"/>
        <w:spacing w:before="0" w:after="0" w:line="360" w:lineRule="auto"/>
        <w:ind w:firstLine="709"/>
        <w:jc w:val="center"/>
        <w:rPr>
          <w:rFonts w:ascii="Times New Roman" w:hAnsi="Times New Roman" w:cs="Times New Roman"/>
          <w:color w:val="000000"/>
          <w:kern w:val="28"/>
          <w:sz w:val="28"/>
          <w:szCs w:val="28"/>
        </w:rPr>
      </w:pPr>
      <w:bookmarkStart w:id="19" w:name="_Toc267387756"/>
      <w:r w:rsidRPr="00422BF4">
        <w:rPr>
          <w:rFonts w:ascii="Times New Roman" w:hAnsi="Times New Roman" w:cs="Times New Roman"/>
          <w:color w:val="000000"/>
          <w:kern w:val="28"/>
          <w:sz w:val="28"/>
          <w:szCs w:val="28"/>
        </w:rPr>
        <w:t>4.</w:t>
      </w:r>
      <w:r w:rsidR="00B60D27" w:rsidRPr="00422BF4">
        <w:rPr>
          <w:rFonts w:ascii="Times New Roman" w:hAnsi="Times New Roman" w:cs="Times New Roman"/>
          <w:color w:val="000000"/>
          <w:kern w:val="28"/>
          <w:sz w:val="28"/>
          <w:szCs w:val="28"/>
        </w:rPr>
        <w:t>1.</w:t>
      </w:r>
      <w:r w:rsidRPr="00422BF4">
        <w:rPr>
          <w:rFonts w:ascii="Times New Roman" w:hAnsi="Times New Roman" w:cs="Times New Roman"/>
          <w:color w:val="000000"/>
          <w:kern w:val="28"/>
          <w:sz w:val="28"/>
          <w:szCs w:val="28"/>
        </w:rPr>
        <w:t>2 Требования безопасности при работе с вычислительной</w:t>
      </w:r>
      <w:bookmarkStart w:id="20" w:name="_Toc267387757"/>
      <w:bookmarkEnd w:id="19"/>
      <w:r w:rsidR="00422BF4">
        <w:rPr>
          <w:rFonts w:ascii="Times New Roman" w:hAnsi="Times New Roman" w:cs="Times New Roman"/>
          <w:color w:val="000000"/>
          <w:kern w:val="28"/>
          <w:sz w:val="28"/>
          <w:szCs w:val="28"/>
        </w:rPr>
        <w:t xml:space="preserve"> </w:t>
      </w:r>
      <w:r w:rsidRPr="00422BF4">
        <w:rPr>
          <w:rFonts w:ascii="Times New Roman" w:hAnsi="Times New Roman" w:cs="Times New Roman"/>
          <w:color w:val="000000"/>
          <w:kern w:val="28"/>
          <w:sz w:val="28"/>
          <w:szCs w:val="28"/>
        </w:rPr>
        <w:t>техникой</w:t>
      </w:r>
      <w:bookmarkEnd w:id="20"/>
    </w:p>
    <w:p w:rsidR="007B2D01" w:rsidRPr="00141FE8" w:rsidRDefault="007B2D01" w:rsidP="00F63C15">
      <w:pPr>
        <w:spacing w:line="360" w:lineRule="auto"/>
        <w:ind w:firstLine="709"/>
        <w:jc w:val="both"/>
        <w:rPr>
          <w:color w:val="000000"/>
          <w:sz w:val="28"/>
          <w:szCs w:val="28"/>
        </w:rPr>
      </w:pPr>
      <w:r w:rsidRPr="00141FE8">
        <w:rPr>
          <w:color w:val="000000"/>
          <w:sz w:val="28"/>
          <w:szCs w:val="28"/>
        </w:rPr>
        <w:t>Отрицательные факторы, воздействующие на пользователя ПК, можно разделить на две группы. Первая связана с психологическими и физиологическими особенностями человека. Это монотонность работы операторов при вводе текстов, эмоциональные перегрузки, стрессы из-за вероятности как сбоев в системах. Так и собственных ошибок, перегрузки ряда систем организма (глаз, мышц кисти, предплечья, шеи, спины). Немаловажен так же недостаток физической нагрузки на другие части организма.</w:t>
      </w:r>
    </w:p>
    <w:p w:rsidR="007B2D01" w:rsidRPr="00141FE8" w:rsidRDefault="007B2D01" w:rsidP="00F63C15">
      <w:pPr>
        <w:spacing w:line="360" w:lineRule="auto"/>
        <w:ind w:firstLine="709"/>
        <w:jc w:val="both"/>
        <w:rPr>
          <w:color w:val="000000"/>
          <w:sz w:val="28"/>
          <w:szCs w:val="28"/>
        </w:rPr>
      </w:pPr>
      <w:r w:rsidRPr="00141FE8">
        <w:rPr>
          <w:color w:val="000000"/>
          <w:sz w:val="28"/>
          <w:szCs w:val="28"/>
        </w:rPr>
        <w:t>Факторы второй группы связаны с внешними условиями, в которых находится во время работы пользователь: нарушение эргономических требований на рабочем месте, дискомфортный микроклимат, различные излучения, недостаточная освещенность рабочей поверхности и т.п.</w:t>
      </w:r>
      <w:r w:rsidR="00BC4251" w:rsidRPr="00141FE8">
        <w:rPr>
          <w:color w:val="000000"/>
          <w:sz w:val="28"/>
          <w:szCs w:val="28"/>
        </w:rPr>
        <w:t xml:space="preserve"> (Раздорожный, 2003).</w:t>
      </w:r>
    </w:p>
    <w:p w:rsidR="007B2D01" w:rsidRPr="00141FE8" w:rsidRDefault="007B2D01" w:rsidP="00F63C15">
      <w:pPr>
        <w:spacing w:line="360" w:lineRule="auto"/>
        <w:ind w:firstLine="709"/>
        <w:jc w:val="both"/>
        <w:rPr>
          <w:color w:val="000000"/>
          <w:sz w:val="28"/>
          <w:szCs w:val="28"/>
        </w:rPr>
      </w:pPr>
      <w:r w:rsidRPr="00141FE8">
        <w:rPr>
          <w:color w:val="000000"/>
          <w:sz w:val="28"/>
          <w:szCs w:val="28"/>
        </w:rPr>
        <w:t>В России требования к безопасности пользователя ПК изложены в санитарных правилах «Гигиенические требования к видеодисплейным терминалам, персональным электронно-вычислительным машинам и организации работы», утвержденных Госсанэпидемнадзором России в 1996 г., а так же регламентированы ГОСТами: «Средства отображения информации индивидуального пользования. Общие эргономические требования и требования безопасности».</w:t>
      </w:r>
    </w:p>
    <w:p w:rsidR="007B2D01" w:rsidRPr="00141FE8" w:rsidRDefault="007B2D01" w:rsidP="00F63C15">
      <w:pPr>
        <w:spacing w:line="360" w:lineRule="auto"/>
        <w:ind w:firstLine="709"/>
        <w:jc w:val="both"/>
        <w:rPr>
          <w:color w:val="000000"/>
          <w:sz w:val="28"/>
          <w:szCs w:val="28"/>
        </w:rPr>
      </w:pPr>
      <w:r w:rsidRPr="00141FE8">
        <w:rPr>
          <w:color w:val="000000"/>
          <w:sz w:val="28"/>
          <w:szCs w:val="28"/>
        </w:rPr>
        <w:t>Электромагнитные поля различной природы и интенсивности сопровождают работу всех приборов и устройств, использующих электрическую энергию. В современных ПК основным источником переменных электромагнитных полей разных частот и постоянного электростатического поля в силу конструктивных особенностей являются мониторы с электронно-лучевыми трубками, причем интенсивность излучений может оказаться выше допустимых пределов. При длительной работе, а так же во взаимодействии с другими вредными факторами, сопровождающими эксплуатацию ПК, возникает эффект накопления воздействия электромагнитных полей, что может привести к ряду серьезных нарушений здоровья пользователей. Так, на органы зрения влияют поля даже малой интенсивности (возможно развитие катаракты, глаукомы и других серьезных заболеваний), электростатическое поле может вызвать отслоение роговицы глаза. Кроме того, электростатическое поле приводит к дефициту отрицательных аэроионов и к повышенной концентрации пыли в воздухе рабочей зоны. Последнее усугубляет негативное влияние электромагнитных полей на здоровье пользователя. Воздействие их на головной мозг со временем так же может привести к серьезным заболеваниям – вплоть до развития злокачественных образований.</w:t>
      </w:r>
    </w:p>
    <w:p w:rsidR="007B2D01" w:rsidRPr="00141FE8" w:rsidRDefault="007B2D01" w:rsidP="00F63C15">
      <w:pPr>
        <w:spacing w:line="360" w:lineRule="auto"/>
        <w:ind w:firstLine="709"/>
        <w:jc w:val="both"/>
        <w:rPr>
          <w:color w:val="000000"/>
          <w:sz w:val="28"/>
          <w:szCs w:val="28"/>
        </w:rPr>
      </w:pPr>
      <w:r w:rsidRPr="00141FE8">
        <w:rPr>
          <w:color w:val="000000"/>
          <w:sz w:val="28"/>
          <w:szCs w:val="28"/>
        </w:rPr>
        <w:t>Связь корпуса системного блока с рабочим нулем сети питания недопустима, так как при обрыве этого провода корпус оказывается под «фазным» напряжением. Кроме того, при большой нагрузке в электрической сети на рабочем нуле наводится значительный потенциал, и сам корпус может являться источником электромагнитных излучений частотой 50 Гц.</w:t>
      </w:r>
    </w:p>
    <w:p w:rsidR="007B2D01" w:rsidRPr="00141FE8" w:rsidRDefault="007B2D01" w:rsidP="00F63C15">
      <w:pPr>
        <w:spacing w:line="360" w:lineRule="auto"/>
        <w:ind w:firstLine="709"/>
        <w:jc w:val="both"/>
        <w:rPr>
          <w:color w:val="000000"/>
          <w:sz w:val="28"/>
          <w:szCs w:val="28"/>
        </w:rPr>
      </w:pPr>
      <w:r w:rsidRPr="00141FE8">
        <w:rPr>
          <w:color w:val="000000"/>
          <w:sz w:val="28"/>
          <w:szCs w:val="28"/>
        </w:rPr>
        <w:t>Поэтому необходимо проверять, чтобы электрическая сеть питания имела три провода - фаза, нуль и защитный нуль.</w:t>
      </w:r>
    </w:p>
    <w:p w:rsidR="00C27CDF" w:rsidRPr="00141FE8" w:rsidRDefault="007B2D01" w:rsidP="00F63C15">
      <w:pPr>
        <w:spacing w:line="360" w:lineRule="auto"/>
        <w:ind w:firstLine="709"/>
        <w:jc w:val="both"/>
        <w:rPr>
          <w:color w:val="000000"/>
          <w:sz w:val="28"/>
          <w:szCs w:val="28"/>
        </w:rPr>
      </w:pPr>
      <w:r w:rsidRPr="00141FE8">
        <w:rPr>
          <w:color w:val="000000"/>
          <w:sz w:val="28"/>
          <w:szCs w:val="28"/>
        </w:rPr>
        <w:t>Обращать внимание на расстояние от тыльной стороны монитора до другого рабочего места- оно должно составлять не менее 1,5 м, экран компьютера от глаз пользова</w:t>
      </w:r>
      <w:r w:rsidR="00BC4251" w:rsidRPr="00141FE8">
        <w:rPr>
          <w:color w:val="000000"/>
          <w:sz w:val="28"/>
          <w:szCs w:val="28"/>
        </w:rPr>
        <w:t>теля не должен быть ближе 0,7 м (Панасюк, 2000).</w:t>
      </w:r>
    </w:p>
    <w:p w:rsidR="00C27CDF" w:rsidRDefault="00C27CDF" w:rsidP="00F63C15">
      <w:pPr>
        <w:spacing w:line="360" w:lineRule="auto"/>
        <w:ind w:firstLine="709"/>
        <w:jc w:val="both"/>
        <w:rPr>
          <w:color w:val="000000"/>
          <w:sz w:val="28"/>
          <w:szCs w:val="28"/>
        </w:rPr>
      </w:pPr>
    </w:p>
    <w:p w:rsidR="007B2D01" w:rsidRPr="00422BF4" w:rsidRDefault="00422BF4" w:rsidP="00F63C15">
      <w:pPr>
        <w:spacing w:line="360" w:lineRule="auto"/>
        <w:ind w:firstLine="709"/>
        <w:jc w:val="center"/>
        <w:rPr>
          <w:b/>
          <w:bCs/>
          <w:color w:val="000000"/>
          <w:kern w:val="28"/>
          <w:sz w:val="28"/>
          <w:szCs w:val="28"/>
        </w:rPr>
      </w:pPr>
      <w:r>
        <w:rPr>
          <w:color w:val="000000"/>
          <w:sz w:val="28"/>
          <w:szCs w:val="28"/>
        </w:rPr>
        <w:br w:type="page"/>
      </w:r>
      <w:r w:rsidR="007B2D01" w:rsidRPr="00422BF4">
        <w:rPr>
          <w:b/>
          <w:bCs/>
          <w:color w:val="000000"/>
          <w:kern w:val="28"/>
          <w:sz w:val="28"/>
          <w:szCs w:val="28"/>
        </w:rPr>
        <w:t>4.2</w:t>
      </w:r>
      <w:r w:rsidR="00B60D27" w:rsidRPr="00422BF4">
        <w:rPr>
          <w:b/>
          <w:bCs/>
          <w:color w:val="000000"/>
          <w:kern w:val="28"/>
          <w:sz w:val="28"/>
          <w:szCs w:val="28"/>
        </w:rPr>
        <w:t xml:space="preserve"> </w:t>
      </w:r>
      <w:r w:rsidR="007B2D01" w:rsidRPr="00422BF4">
        <w:rPr>
          <w:b/>
          <w:bCs/>
          <w:color w:val="000000"/>
          <w:kern w:val="28"/>
          <w:sz w:val="28"/>
          <w:szCs w:val="28"/>
        </w:rPr>
        <w:t>Охрана природы</w:t>
      </w:r>
    </w:p>
    <w:p w:rsidR="00B60D27" w:rsidRPr="00141FE8" w:rsidRDefault="00B60D27" w:rsidP="00F63C15">
      <w:pPr>
        <w:spacing w:line="360" w:lineRule="auto"/>
        <w:ind w:firstLine="709"/>
        <w:jc w:val="both"/>
        <w:rPr>
          <w:color w:val="000000"/>
          <w:sz w:val="28"/>
          <w:szCs w:val="28"/>
        </w:rPr>
      </w:pPr>
    </w:p>
    <w:p w:rsidR="007B2D01" w:rsidRPr="00141FE8" w:rsidRDefault="007B2D01" w:rsidP="00F63C15">
      <w:pPr>
        <w:spacing w:line="360" w:lineRule="auto"/>
        <w:ind w:firstLine="709"/>
        <w:jc w:val="both"/>
        <w:rPr>
          <w:color w:val="000000"/>
          <w:sz w:val="28"/>
          <w:szCs w:val="28"/>
        </w:rPr>
      </w:pPr>
      <w:r w:rsidRPr="00141FE8">
        <w:rPr>
          <w:color w:val="000000"/>
          <w:sz w:val="28"/>
          <w:szCs w:val="28"/>
        </w:rPr>
        <w:t>Экологическая безопасность требует учета всех факторов, определяющих уровень жизни, а значит и долголетие человека. В ее обеспечении существенную роль играет комплекс средств, которые выбирает общество для управления качеством окружающей среды, как на национальном, так и на международном уровне. Основным условием решения этой проблемы является придание устойчивого развития всем объектам биосферы, в том числе и человеческому обществу. При неустойчивом развитии в конечном итоге формируются неблагоприятные деградационные процессы. Поэтому несомненно, что разработка методов управления устойчивым развитием природных комплексов является неотъемлемым условием создания надежных систем жизнеобеспечения (Черников,2000).</w:t>
      </w:r>
    </w:p>
    <w:p w:rsidR="007B2D01" w:rsidRPr="00141FE8" w:rsidRDefault="007B2D01" w:rsidP="00F63C15">
      <w:pPr>
        <w:spacing w:line="360" w:lineRule="auto"/>
        <w:ind w:firstLine="709"/>
        <w:jc w:val="both"/>
        <w:rPr>
          <w:color w:val="000000"/>
          <w:sz w:val="28"/>
          <w:szCs w:val="28"/>
        </w:rPr>
      </w:pPr>
      <w:r w:rsidRPr="00141FE8">
        <w:rPr>
          <w:color w:val="000000"/>
          <w:sz w:val="28"/>
          <w:szCs w:val="28"/>
        </w:rPr>
        <w:t xml:space="preserve">На конференции ООН по окружающей среде и развитию в 1992 г. в Рио-де-Жанейро, на </w:t>
      </w:r>
      <w:r w:rsidRPr="00141FE8">
        <w:rPr>
          <w:color w:val="000000"/>
          <w:sz w:val="28"/>
          <w:szCs w:val="28"/>
          <w:lang w:val="en-US"/>
        </w:rPr>
        <w:t>XXVII</w:t>
      </w:r>
      <w:r w:rsidRPr="00141FE8">
        <w:rPr>
          <w:color w:val="000000"/>
          <w:sz w:val="28"/>
          <w:szCs w:val="28"/>
        </w:rPr>
        <w:t xml:space="preserve"> международном географическом конгрессе, в 1992 г. в 1992 г. в Вашингтоне и на </w:t>
      </w:r>
      <w:r w:rsidRPr="00141FE8">
        <w:rPr>
          <w:color w:val="000000"/>
          <w:sz w:val="28"/>
          <w:szCs w:val="28"/>
          <w:lang w:val="en-US"/>
        </w:rPr>
        <w:t>VI</w:t>
      </w:r>
      <w:r w:rsidRPr="00141FE8">
        <w:rPr>
          <w:color w:val="000000"/>
          <w:sz w:val="28"/>
          <w:szCs w:val="28"/>
        </w:rPr>
        <w:t xml:space="preserve"> Международном экологическом конгрессе в 1994 г. в Манчестере, было заявлено о возрастающей озабоченности международного сообщества угрозой глобальной экологической катастрофы и необходимости поиска оптимальных путей развития человеческой цивилизации (Колбасов,</w:t>
      </w:r>
      <w:r w:rsidR="006F2F55" w:rsidRPr="00141FE8">
        <w:rPr>
          <w:color w:val="000000"/>
          <w:sz w:val="28"/>
          <w:szCs w:val="28"/>
        </w:rPr>
        <w:t xml:space="preserve"> </w:t>
      </w:r>
      <w:r w:rsidRPr="00141FE8">
        <w:rPr>
          <w:color w:val="000000"/>
          <w:sz w:val="28"/>
          <w:szCs w:val="28"/>
        </w:rPr>
        <w:t>1992; Программа действий…,1993).</w:t>
      </w:r>
      <w:r w:rsidR="006F2F55" w:rsidRPr="00141FE8">
        <w:rPr>
          <w:color w:val="000000"/>
          <w:sz w:val="28"/>
          <w:szCs w:val="28"/>
        </w:rPr>
        <w:t xml:space="preserve"> </w:t>
      </w:r>
      <w:r w:rsidRPr="00141FE8">
        <w:rPr>
          <w:color w:val="000000"/>
          <w:sz w:val="28"/>
          <w:szCs w:val="28"/>
        </w:rPr>
        <w:t xml:space="preserve">Откликом на это стала концепция </w:t>
      </w:r>
      <w:r w:rsidRPr="00141FE8">
        <w:rPr>
          <w:color w:val="000000"/>
          <w:sz w:val="28"/>
          <w:szCs w:val="28"/>
          <w:lang w:val="en-US"/>
        </w:rPr>
        <w:t>Sustainable</w:t>
      </w:r>
      <w:r w:rsidRPr="00141FE8">
        <w:rPr>
          <w:color w:val="000000"/>
          <w:sz w:val="28"/>
          <w:szCs w:val="28"/>
        </w:rPr>
        <w:t xml:space="preserve"> </w:t>
      </w:r>
      <w:r w:rsidRPr="00141FE8">
        <w:rPr>
          <w:color w:val="000000"/>
          <w:sz w:val="28"/>
          <w:szCs w:val="28"/>
          <w:lang w:val="en-US"/>
        </w:rPr>
        <w:t>development</w:t>
      </w:r>
      <w:r w:rsidRPr="00141FE8">
        <w:rPr>
          <w:color w:val="000000"/>
          <w:sz w:val="28"/>
          <w:szCs w:val="28"/>
        </w:rPr>
        <w:t xml:space="preserve">-стабильного сосуществования человечества и природы. Конкретизация данной концепции в отношении сельского хозяйства, получившая название </w:t>
      </w:r>
      <w:r w:rsidRPr="00141FE8">
        <w:rPr>
          <w:color w:val="000000"/>
          <w:sz w:val="28"/>
          <w:szCs w:val="28"/>
          <w:lang w:val="en-US"/>
        </w:rPr>
        <w:t>Sustainable</w:t>
      </w:r>
      <w:r w:rsidRPr="00141FE8">
        <w:rPr>
          <w:color w:val="000000"/>
          <w:sz w:val="28"/>
          <w:szCs w:val="28"/>
        </w:rPr>
        <w:t xml:space="preserve"> </w:t>
      </w:r>
      <w:r w:rsidRPr="00141FE8">
        <w:rPr>
          <w:color w:val="000000"/>
          <w:sz w:val="28"/>
          <w:szCs w:val="28"/>
          <w:lang w:val="en-US"/>
        </w:rPr>
        <w:t>agriculture</w:t>
      </w:r>
      <w:r w:rsidRPr="00141FE8">
        <w:rPr>
          <w:color w:val="000000"/>
          <w:sz w:val="28"/>
          <w:szCs w:val="28"/>
        </w:rPr>
        <w:t>. Преодоление противоречий между возрастающими потребностями человечества и ограниченными возможностями биосферы, предотвращение экологического кризиса лежит на пути сочетания интеллектуального потенциала человека и самоорганизующих свойств биосферы (Кирюшин,</w:t>
      </w:r>
      <w:r w:rsidR="006F2F55" w:rsidRPr="00141FE8">
        <w:rPr>
          <w:color w:val="000000"/>
          <w:sz w:val="28"/>
          <w:szCs w:val="28"/>
        </w:rPr>
        <w:t xml:space="preserve"> </w:t>
      </w:r>
      <w:r w:rsidRPr="00141FE8">
        <w:rPr>
          <w:color w:val="000000"/>
          <w:sz w:val="28"/>
          <w:szCs w:val="28"/>
        </w:rPr>
        <w:t>1996). Категория «устойчивость экосистемы» имеет основополагающее значение для оценки современных и перспективных систем земледелия, практических мер по управлению агроэкосистемой, а также эффективности реконструкции существующих и создания новых агроэкосистем (Черников,</w:t>
      </w:r>
      <w:r w:rsidR="00987D2F" w:rsidRPr="00141FE8">
        <w:rPr>
          <w:color w:val="000000"/>
          <w:sz w:val="28"/>
          <w:szCs w:val="28"/>
        </w:rPr>
        <w:t xml:space="preserve"> </w:t>
      </w:r>
      <w:r w:rsidRPr="00141FE8">
        <w:rPr>
          <w:color w:val="000000"/>
          <w:sz w:val="28"/>
          <w:szCs w:val="28"/>
        </w:rPr>
        <w:t>2000).</w:t>
      </w:r>
    </w:p>
    <w:p w:rsidR="007B2D01" w:rsidRPr="00141FE8" w:rsidRDefault="007B2D01" w:rsidP="00F63C15">
      <w:pPr>
        <w:spacing w:line="360" w:lineRule="auto"/>
        <w:ind w:firstLine="709"/>
        <w:jc w:val="both"/>
        <w:rPr>
          <w:color w:val="000000"/>
          <w:sz w:val="28"/>
          <w:szCs w:val="28"/>
        </w:rPr>
      </w:pPr>
      <w:r w:rsidRPr="00141FE8">
        <w:rPr>
          <w:color w:val="000000"/>
          <w:sz w:val="28"/>
          <w:szCs w:val="28"/>
        </w:rPr>
        <w:t>Хотя будущее агроландшафтов в основном определяется хозяйственной деятельностью, оно во многом зависит от территориальной и организационной согласованности природных и антропогенных структур. Критерием правильного решения задачи является устойчивость сформированного ландшафта. В этом отношении представляет интерес предложенное А.А.Варламовым и С.Н.Волковым</w:t>
      </w:r>
      <w:r w:rsidR="00987D2F" w:rsidRPr="00141FE8">
        <w:rPr>
          <w:color w:val="000000"/>
          <w:sz w:val="28"/>
          <w:szCs w:val="28"/>
        </w:rPr>
        <w:t xml:space="preserve"> </w:t>
      </w:r>
      <w:r w:rsidRPr="00141FE8">
        <w:rPr>
          <w:color w:val="000000"/>
          <w:sz w:val="28"/>
          <w:szCs w:val="28"/>
        </w:rPr>
        <w:t>(1991) понятие «экологически устойчивый участок», под которым понимается территория. Выделенная с учетом однородности характеристик ее природных ресурсов, а также комплексности их действия и сохраняющая свои ландшафтные особенности в процессе хозяйственного использования. Если в процессе хозяйственного использования обеспечивается возможность прекращения или ослабления негативного воздействия физико-географических и социально-экономических условий на почвенные, водные и растительные ресурсы (эрозия, засоление и уплотнение почв, осушение местности, зарастание сельскохозяйственных угодий лесом и кустарником, ухудшение условий существования флоры и фауны и т.д.), то пространственное расположение участка сохраняется, но его потенциал и экономическая оценка увеличиваются. В конечном счете, сохраняются организация территории участка и устойчивость использования его отдельных ресурсов. При этом не ограничиваются возможности роста плодородия почв и дифференцированного дохода с участков (Черников,</w:t>
      </w:r>
      <w:r w:rsidR="00987D2F" w:rsidRPr="00141FE8">
        <w:rPr>
          <w:color w:val="000000"/>
          <w:sz w:val="28"/>
          <w:szCs w:val="28"/>
        </w:rPr>
        <w:t xml:space="preserve"> </w:t>
      </w:r>
      <w:r w:rsidRPr="00141FE8">
        <w:rPr>
          <w:color w:val="000000"/>
          <w:sz w:val="28"/>
          <w:szCs w:val="28"/>
        </w:rPr>
        <w:t>2000).</w:t>
      </w:r>
    </w:p>
    <w:p w:rsidR="007B2D01" w:rsidRPr="00141FE8" w:rsidRDefault="007B2D01" w:rsidP="00F63C15">
      <w:pPr>
        <w:spacing w:line="360" w:lineRule="auto"/>
        <w:ind w:firstLine="709"/>
        <w:jc w:val="both"/>
        <w:rPr>
          <w:color w:val="000000"/>
          <w:sz w:val="28"/>
          <w:szCs w:val="28"/>
        </w:rPr>
      </w:pPr>
      <w:r w:rsidRPr="00141FE8">
        <w:rPr>
          <w:color w:val="000000"/>
          <w:sz w:val="28"/>
          <w:szCs w:val="28"/>
        </w:rPr>
        <w:t>Современные экологические взгляды агрономической общественности далеко не однозначны. Весь их спектр можно свести к трем точкам зрения.</w:t>
      </w:r>
    </w:p>
    <w:p w:rsidR="007B2D01" w:rsidRPr="00141FE8" w:rsidRDefault="007B2D01" w:rsidP="00F63C15">
      <w:pPr>
        <w:spacing w:line="360" w:lineRule="auto"/>
        <w:ind w:firstLine="709"/>
        <w:jc w:val="both"/>
        <w:rPr>
          <w:color w:val="000000"/>
          <w:sz w:val="28"/>
          <w:szCs w:val="28"/>
        </w:rPr>
      </w:pPr>
      <w:r w:rsidRPr="00141FE8">
        <w:rPr>
          <w:color w:val="000000"/>
          <w:sz w:val="28"/>
          <w:szCs w:val="28"/>
        </w:rPr>
        <w:t>Первая заключается в признании неизбежности и безальтернативности дальнейшего наращивания (или, по крайней мере, сохранения на современном уровне), использовании достижений техногенной цивилизации. Все менее популярная среди представителей сельскохозяйственной науки, эта точка зрения по-прежнему сохраняет немало сторонников в среде аграриев-практиков.</w:t>
      </w:r>
    </w:p>
    <w:p w:rsidR="007B2D01" w:rsidRPr="00141FE8" w:rsidRDefault="007B2D01" w:rsidP="00F63C15">
      <w:pPr>
        <w:spacing w:line="360" w:lineRule="auto"/>
        <w:ind w:firstLine="709"/>
        <w:jc w:val="both"/>
        <w:rPr>
          <w:color w:val="000000"/>
          <w:sz w:val="28"/>
          <w:szCs w:val="28"/>
        </w:rPr>
      </w:pPr>
      <w:r w:rsidRPr="00141FE8">
        <w:rPr>
          <w:color w:val="000000"/>
          <w:sz w:val="28"/>
          <w:szCs w:val="28"/>
        </w:rPr>
        <w:t>Вторая точка зрения представлена различными вариантами альтернативного земледелия - биодинамического, органического и т.п. Она возникла на Западе, как естественная реакция на непомерное и не всегда достаточно научно-обоснованное использование средств интенсификации.</w:t>
      </w:r>
    </w:p>
    <w:p w:rsidR="007B2D01" w:rsidRPr="00141FE8" w:rsidRDefault="007B2D01" w:rsidP="00F63C15">
      <w:pPr>
        <w:spacing w:line="360" w:lineRule="auto"/>
        <w:ind w:firstLine="709"/>
        <w:jc w:val="both"/>
        <w:rPr>
          <w:color w:val="000000"/>
          <w:sz w:val="28"/>
          <w:szCs w:val="28"/>
        </w:rPr>
      </w:pPr>
      <w:r w:rsidRPr="00141FE8">
        <w:rPr>
          <w:color w:val="000000"/>
          <w:sz w:val="28"/>
          <w:szCs w:val="28"/>
        </w:rPr>
        <w:t>Третья точка зрения заключается в дифференцированном подходе к проблеме. Сторонники дифференцированного подхода отмечают явное противоречие подхода сплошной интенсификации многим фундаментальным законам экологии и экономики. Не соглашаясь с апологетами биодинамического и органического земледелия, они указывают на низкую производительность альтернативных систем, их неспособность обеспечить потребность населения планеты в продовольствии и других материальных благах. В конечном итоге концепция дифференцированного по уровням интенсификации аграрного природопользования может быть сведена к следующим положениям:</w:t>
      </w:r>
    </w:p>
    <w:p w:rsidR="007B2D01" w:rsidRPr="00141FE8" w:rsidRDefault="007B2D01" w:rsidP="00F63C15">
      <w:pPr>
        <w:spacing w:line="360" w:lineRule="auto"/>
        <w:ind w:firstLine="709"/>
        <w:jc w:val="both"/>
        <w:rPr>
          <w:color w:val="000000"/>
          <w:sz w:val="28"/>
          <w:szCs w:val="28"/>
        </w:rPr>
      </w:pPr>
      <w:r w:rsidRPr="00141FE8">
        <w:rPr>
          <w:color w:val="000000"/>
          <w:sz w:val="28"/>
          <w:szCs w:val="28"/>
        </w:rPr>
        <w:t>а) существуют пределы, за которыми тотальная интенсификация становится экономически не выгодной и экологически опасной;</w:t>
      </w:r>
    </w:p>
    <w:p w:rsidR="007B2D01" w:rsidRPr="00141FE8" w:rsidRDefault="007B2D01" w:rsidP="00F63C15">
      <w:pPr>
        <w:spacing w:line="360" w:lineRule="auto"/>
        <w:ind w:firstLine="709"/>
        <w:jc w:val="both"/>
        <w:rPr>
          <w:color w:val="000000"/>
          <w:sz w:val="28"/>
          <w:szCs w:val="28"/>
        </w:rPr>
      </w:pPr>
      <w:r w:rsidRPr="00141FE8">
        <w:rPr>
          <w:color w:val="000000"/>
          <w:sz w:val="28"/>
          <w:szCs w:val="28"/>
        </w:rPr>
        <w:t>б) возврат под видом заботы о сохранении природы к интенсивным формам хозяйствования приведет к резкому сокращению производства продовольствия, а впоследствии этого – к голоду и социальному хаосу, либо к жесткому нормированию в условиях тоталитарных социальных систем;</w:t>
      </w:r>
    </w:p>
    <w:p w:rsidR="007B2D01" w:rsidRPr="00141FE8" w:rsidRDefault="007B2D01" w:rsidP="00F63C15">
      <w:pPr>
        <w:spacing w:line="360" w:lineRule="auto"/>
        <w:ind w:firstLine="709"/>
        <w:jc w:val="both"/>
        <w:rPr>
          <w:color w:val="000000"/>
          <w:sz w:val="28"/>
          <w:szCs w:val="28"/>
        </w:rPr>
      </w:pPr>
      <w:r w:rsidRPr="00141FE8">
        <w:rPr>
          <w:color w:val="000000"/>
          <w:sz w:val="28"/>
          <w:szCs w:val="28"/>
        </w:rPr>
        <w:t>в) уровень интенсификации аграрного производства должен быть дифференцированным и тщательно адаптированным к местным природным условиям, вплоть до отдельных элементарных ареалов агроландшафта;</w:t>
      </w:r>
    </w:p>
    <w:p w:rsidR="007B2D01" w:rsidRPr="00141FE8" w:rsidRDefault="007B2D01" w:rsidP="00F63C15">
      <w:pPr>
        <w:spacing w:line="360" w:lineRule="auto"/>
        <w:ind w:firstLine="709"/>
        <w:jc w:val="both"/>
        <w:rPr>
          <w:color w:val="000000"/>
          <w:sz w:val="28"/>
          <w:szCs w:val="28"/>
        </w:rPr>
      </w:pPr>
      <w:r w:rsidRPr="00141FE8">
        <w:rPr>
          <w:color w:val="000000"/>
          <w:sz w:val="28"/>
          <w:szCs w:val="28"/>
        </w:rPr>
        <w:t>г) экологические и экономические издержки дальнейшего прогресса сельского хозяйства можно сильно уменьшить на базе современных и будущих достижений генетики, Биотехнологии, физиологии питания растений и других фундаментальных естественных дисциплин, их связи с прикладными аграрными дисциплинами.</w:t>
      </w:r>
    </w:p>
    <w:p w:rsidR="007B2D01" w:rsidRPr="00141FE8" w:rsidRDefault="007B2D01" w:rsidP="00F63C15">
      <w:pPr>
        <w:spacing w:line="360" w:lineRule="auto"/>
        <w:ind w:firstLine="709"/>
        <w:jc w:val="both"/>
        <w:rPr>
          <w:color w:val="000000"/>
          <w:sz w:val="28"/>
          <w:szCs w:val="28"/>
        </w:rPr>
      </w:pPr>
      <w:r w:rsidRPr="00141FE8">
        <w:rPr>
          <w:color w:val="000000"/>
          <w:sz w:val="28"/>
          <w:szCs w:val="28"/>
        </w:rPr>
        <w:t>Новейшие достижения науки позволяют совершенствовать существующие новые методы ведения сельского производства, выявляя в растениеводстве и животноводстве дополнительные резервы для стабилизации агроландшафтов. В первую очередь, необходимы анализ и учет ландшафтно-экологических особенностей конкретной территории. Создаваемые агроландшафты функционируют в соответствии с природными закономерностями данного района.</w:t>
      </w:r>
    </w:p>
    <w:p w:rsidR="007B2D01" w:rsidRPr="00141FE8" w:rsidRDefault="007B2D01" w:rsidP="00F63C15">
      <w:pPr>
        <w:spacing w:line="360" w:lineRule="auto"/>
        <w:ind w:firstLine="709"/>
        <w:jc w:val="both"/>
        <w:rPr>
          <w:color w:val="000000"/>
          <w:sz w:val="28"/>
          <w:szCs w:val="28"/>
        </w:rPr>
      </w:pPr>
      <w:r w:rsidRPr="00141FE8">
        <w:rPr>
          <w:color w:val="000000"/>
          <w:sz w:val="28"/>
          <w:szCs w:val="28"/>
        </w:rPr>
        <w:t>В России обоснование методологии экологической оптимизации агросистем ведется несколькими научными школами.</w:t>
      </w:r>
    </w:p>
    <w:p w:rsidR="007B2D01" w:rsidRPr="00141FE8" w:rsidRDefault="007B2D01" w:rsidP="00F63C15">
      <w:pPr>
        <w:spacing w:line="360" w:lineRule="auto"/>
        <w:ind w:firstLine="709"/>
        <w:jc w:val="both"/>
        <w:rPr>
          <w:color w:val="000000"/>
          <w:sz w:val="28"/>
          <w:szCs w:val="28"/>
        </w:rPr>
      </w:pPr>
      <w:r w:rsidRPr="00141FE8">
        <w:rPr>
          <w:color w:val="000000"/>
          <w:sz w:val="28"/>
          <w:szCs w:val="28"/>
        </w:rPr>
        <w:t>Одна из важнейших функциональных задач современной экологии- разработка основ и принципов природосообразности в различных областях производственной деятельности. При этом наряду с аргументированным объяснением различных реальных и возможных ситуаций необходимы дельные рекомендации по организации рационального природопользования и предотвращению отрицательных последствий, обусловленных непродуманным вмешательством в окружающую среду и ее непредвиденными изменениями (Черников,</w:t>
      </w:r>
      <w:r w:rsidR="00987D2F" w:rsidRPr="00141FE8">
        <w:rPr>
          <w:color w:val="000000"/>
          <w:sz w:val="28"/>
          <w:szCs w:val="28"/>
        </w:rPr>
        <w:t xml:space="preserve"> </w:t>
      </w:r>
      <w:r w:rsidRPr="00141FE8">
        <w:rPr>
          <w:color w:val="000000"/>
          <w:sz w:val="28"/>
          <w:szCs w:val="28"/>
        </w:rPr>
        <w:t>2000).</w:t>
      </w:r>
    </w:p>
    <w:p w:rsidR="007B2D01" w:rsidRPr="00141FE8" w:rsidRDefault="007B2D01" w:rsidP="00F63C15">
      <w:pPr>
        <w:spacing w:line="360" w:lineRule="auto"/>
        <w:ind w:firstLine="709"/>
        <w:jc w:val="both"/>
        <w:rPr>
          <w:color w:val="000000"/>
          <w:sz w:val="28"/>
          <w:szCs w:val="28"/>
        </w:rPr>
      </w:pPr>
      <w:r w:rsidRPr="00141FE8">
        <w:rPr>
          <w:color w:val="000000"/>
          <w:sz w:val="28"/>
          <w:szCs w:val="28"/>
        </w:rPr>
        <w:t>В последние годы получили развитие различные аспекты дифференциации земледелия. Однако интегрального решения задачи формирования систем земледелия с учетом определяющих природных и социально-экономических факторов не найдено (Кирюшин,1996).</w:t>
      </w:r>
    </w:p>
    <w:p w:rsidR="007B2D01" w:rsidRDefault="007B2D01" w:rsidP="00F63C15">
      <w:pPr>
        <w:spacing w:line="360" w:lineRule="auto"/>
        <w:ind w:firstLine="709"/>
        <w:jc w:val="both"/>
        <w:rPr>
          <w:color w:val="000000"/>
          <w:sz w:val="28"/>
          <w:szCs w:val="28"/>
        </w:rPr>
      </w:pPr>
      <w:r w:rsidRPr="00141FE8">
        <w:rPr>
          <w:color w:val="000000"/>
          <w:sz w:val="28"/>
          <w:szCs w:val="28"/>
        </w:rPr>
        <w:t>Таким образом, данная работа, направлена на повышение устойчивости функционирования сельскохозяйственного предприятия, соответствует основным концепциям охраны природы. Так как рекомендует достижение устойчивого уровня производства, а</w:t>
      </w:r>
      <w:r w:rsidR="00141FE8">
        <w:rPr>
          <w:color w:val="000000"/>
          <w:sz w:val="28"/>
          <w:szCs w:val="28"/>
        </w:rPr>
        <w:t xml:space="preserve"> </w:t>
      </w:r>
      <w:r w:rsidRPr="00141FE8">
        <w:rPr>
          <w:color w:val="000000"/>
          <w:sz w:val="28"/>
          <w:szCs w:val="28"/>
        </w:rPr>
        <w:t>значит, снижает риски колебаний продуктивности агроэкосистем, предотвращая резкое смещение экологического равновесия в них. Путем более полного использования погодных ресурсов можно снизить и точно обосновать объемы применения средств интенсификации.</w:t>
      </w:r>
    </w:p>
    <w:p w:rsidR="00422BF4" w:rsidRPr="00141FE8" w:rsidRDefault="00422BF4" w:rsidP="00F63C15">
      <w:pPr>
        <w:spacing w:line="360" w:lineRule="auto"/>
        <w:ind w:firstLine="709"/>
        <w:jc w:val="both"/>
        <w:rPr>
          <w:color w:val="000000"/>
          <w:sz w:val="28"/>
          <w:szCs w:val="28"/>
        </w:rPr>
      </w:pPr>
    </w:p>
    <w:p w:rsidR="007B2D01" w:rsidRPr="00422BF4" w:rsidRDefault="00B60D27" w:rsidP="00F63C15">
      <w:pPr>
        <w:pStyle w:val="1"/>
        <w:keepNext w:val="0"/>
        <w:spacing w:before="0" w:after="0" w:line="360" w:lineRule="auto"/>
        <w:ind w:firstLine="709"/>
        <w:jc w:val="center"/>
        <w:rPr>
          <w:rFonts w:ascii="Times New Roman" w:hAnsi="Times New Roman" w:cs="Times New Roman"/>
          <w:color w:val="000000"/>
          <w:kern w:val="28"/>
          <w:sz w:val="28"/>
          <w:szCs w:val="28"/>
        </w:rPr>
      </w:pPr>
      <w:r w:rsidRPr="00141FE8">
        <w:rPr>
          <w:rFonts w:ascii="Times New Roman" w:hAnsi="Times New Roman" w:cs="Times New Roman"/>
          <w:b w:val="0"/>
          <w:bCs w:val="0"/>
          <w:color w:val="000000"/>
          <w:sz w:val="28"/>
          <w:szCs w:val="28"/>
        </w:rPr>
        <w:br w:type="page"/>
      </w:r>
      <w:bookmarkStart w:id="21" w:name="_Toc267387758"/>
      <w:r w:rsidR="00BD4698" w:rsidRPr="00422BF4">
        <w:rPr>
          <w:rFonts w:ascii="Times New Roman" w:hAnsi="Times New Roman" w:cs="Times New Roman"/>
          <w:color w:val="000000"/>
          <w:kern w:val="28"/>
          <w:sz w:val="28"/>
          <w:szCs w:val="28"/>
        </w:rPr>
        <w:t>Выводы</w:t>
      </w:r>
      <w:bookmarkEnd w:id="21"/>
    </w:p>
    <w:p w:rsidR="00B60D27" w:rsidRPr="00141FE8" w:rsidRDefault="00B60D27" w:rsidP="00F63C15">
      <w:pPr>
        <w:spacing w:line="360" w:lineRule="auto"/>
        <w:ind w:firstLine="709"/>
        <w:jc w:val="both"/>
        <w:rPr>
          <w:color w:val="000000"/>
          <w:sz w:val="28"/>
          <w:szCs w:val="28"/>
        </w:rPr>
      </w:pPr>
    </w:p>
    <w:p w:rsidR="00BD4698" w:rsidRPr="00141FE8" w:rsidRDefault="00BD4698" w:rsidP="00F63C15">
      <w:pPr>
        <w:spacing w:line="360" w:lineRule="auto"/>
        <w:ind w:firstLine="709"/>
        <w:jc w:val="both"/>
        <w:rPr>
          <w:color w:val="000000"/>
          <w:sz w:val="28"/>
          <w:szCs w:val="28"/>
        </w:rPr>
      </w:pPr>
      <w:r w:rsidRPr="00141FE8">
        <w:rPr>
          <w:color w:val="000000"/>
          <w:sz w:val="28"/>
          <w:szCs w:val="28"/>
        </w:rPr>
        <w:t>1. Погодные условия вегетационного периода определяют урожайность основных культур, возделываемых на Южном Урале. Урожайность – это признак, который достаточно сильно изменяется под влиянием погодных условий. Коэффициент вариации урожайности у ведущей культуры</w:t>
      </w:r>
      <w:r w:rsidR="00463AE5" w:rsidRPr="00141FE8">
        <w:rPr>
          <w:color w:val="000000"/>
          <w:sz w:val="28"/>
          <w:szCs w:val="28"/>
        </w:rPr>
        <w:t xml:space="preserve"> – яровой пшеницы – составляет </w:t>
      </w:r>
      <w:r w:rsidR="001925F7" w:rsidRPr="00141FE8">
        <w:rPr>
          <w:color w:val="000000"/>
          <w:sz w:val="28"/>
          <w:szCs w:val="28"/>
        </w:rPr>
        <w:t>32,16 %</w:t>
      </w:r>
      <w:r w:rsidR="00463AE5" w:rsidRPr="00141FE8">
        <w:rPr>
          <w:color w:val="000000"/>
          <w:sz w:val="28"/>
          <w:szCs w:val="28"/>
        </w:rPr>
        <w:t xml:space="preserve">, у кукурузы </w:t>
      </w:r>
      <w:r w:rsidR="001925F7" w:rsidRPr="00141FE8">
        <w:rPr>
          <w:color w:val="000000"/>
          <w:sz w:val="28"/>
          <w:szCs w:val="28"/>
        </w:rPr>
        <w:t>52,25 %</w:t>
      </w:r>
      <w:r w:rsidR="00463AE5" w:rsidRPr="00141FE8">
        <w:rPr>
          <w:color w:val="000000"/>
          <w:sz w:val="28"/>
          <w:szCs w:val="28"/>
        </w:rPr>
        <w:t xml:space="preserve">, у однолетних трав </w:t>
      </w:r>
      <w:r w:rsidR="001925F7" w:rsidRPr="00141FE8">
        <w:rPr>
          <w:color w:val="000000"/>
          <w:sz w:val="28"/>
          <w:szCs w:val="28"/>
        </w:rPr>
        <w:t>47,47 на неудобренном фоне.</w:t>
      </w:r>
    </w:p>
    <w:p w:rsidR="00463AE5" w:rsidRPr="00141FE8" w:rsidRDefault="00463AE5" w:rsidP="00F63C15">
      <w:pPr>
        <w:spacing w:line="360" w:lineRule="auto"/>
        <w:ind w:firstLine="709"/>
        <w:jc w:val="both"/>
        <w:rPr>
          <w:color w:val="000000"/>
          <w:sz w:val="28"/>
          <w:szCs w:val="28"/>
        </w:rPr>
      </w:pPr>
      <w:r w:rsidRPr="00141FE8">
        <w:rPr>
          <w:color w:val="000000"/>
          <w:sz w:val="28"/>
          <w:szCs w:val="28"/>
        </w:rPr>
        <w:t xml:space="preserve">2. </w:t>
      </w:r>
      <w:r w:rsidR="00E100A0" w:rsidRPr="00141FE8">
        <w:rPr>
          <w:color w:val="000000"/>
          <w:sz w:val="28"/>
          <w:szCs w:val="28"/>
        </w:rPr>
        <w:t>Сравнивая коэффициенты вариации урожайности культур по данным стационарного опыта, можно сказать, что рост интенсификации не способствует повышению стабильности производства.</w:t>
      </w:r>
    </w:p>
    <w:p w:rsidR="006F2F55" w:rsidRPr="00141FE8" w:rsidRDefault="00E100A0" w:rsidP="00F63C15">
      <w:pPr>
        <w:spacing w:line="360" w:lineRule="auto"/>
        <w:ind w:firstLine="709"/>
        <w:jc w:val="both"/>
        <w:rPr>
          <w:color w:val="000000"/>
          <w:sz w:val="28"/>
          <w:szCs w:val="28"/>
        </w:rPr>
      </w:pPr>
      <w:r w:rsidRPr="00141FE8">
        <w:rPr>
          <w:color w:val="000000"/>
          <w:sz w:val="28"/>
          <w:szCs w:val="28"/>
        </w:rPr>
        <w:t>3. Одним из способов уменьшения зависимости сельскохозяйственного производства от погодных условий рассматривается создание перехо</w:t>
      </w:r>
      <w:r w:rsidR="00276B6E" w:rsidRPr="00141FE8">
        <w:rPr>
          <w:color w:val="000000"/>
          <w:sz w:val="28"/>
          <w:szCs w:val="28"/>
        </w:rPr>
        <w:t>дящего запаса</w:t>
      </w:r>
      <w:r w:rsidRPr="00141FE8">
        <w:rPr>
          <w:color w:val="000000"/>
          <w:sz w:val="28"/>
          <w:szCs w:val="28"/>
        </w:rPr>
        <w:t xml:space="preserve"> </w:t>
      </w:r>
      <w:r w:rsidR="00276B6E" w:rsidRPr="00141FE8">
        <w:rPr>
          <w:color w:val="000000"/>
          <w:sz w:val="28"/>
          <w:szCs w:val="28"/>
        </w:rPr>
        <w:t xml:space="preserve">объемистых и концентрированных </w:t>
      </w:r>
      <w:r w:rsidRPr="00141FE8">
        <w:rPr>
          <w:color w:val="000000"/>
          <w:sz w:val="28"/>
          <w:szCs w:val="28"/>
        </w:rPr>
        <w:t>кормов</w:t>
      </w:r>
      <w:r w:rsidR="00276B6E" w:rsidRPr="00141FE8">
        <w:rPr>
          <w:color w:val="000000"/>
          <w:sz w:val="28"/>
          <w:szCs w:val="28"/>
        </w:rPr>
        <w:t>. Разработана модель устойчивого земледелия, позволяющая рассчитать оптимальные варианты для лет с разными сценариями погодных условий с учетом создания переходящего запаса кормов.</w:t>
      </w:r>
    </w:p>
    <w:p w:rsidR="008F440F" w:rsidRPr="00141FE8" w:rsidRDefault="006F2F55" w:rsidP="00F63C15">
      <w:pPr>
        <w:spacing w:line="360" w:lineRule="auto"/>
        <w:ind w:firstLine="709"/>
        <w:jc w:val="both"/>
        <w:rPr>
          <w:color w:val="000000"/>
          <w:sz w:val="28"/>
          <w:szCs w:val="28"/>
        </w:rPr>
      </w:pPr>
      <w:r w:rsidRPr="00141FE8">
        <w:rPr>
          <w:color w:val="000000"/>
          <w:sz w:val="28"/>
          <w:szCs w:val="28"/>
        </w:rPr>
        <w:t>4. Анализ некоторых вариантов предложенной оптимизационной модели подтвердил практическую значимость рассмотренных мер по повышению устойчивости сельскохозяйственного производства</w:t>
      </w:r>
    </w:p>
    <w:p w:rsidR="00141FE8" w:rsidRDefault="008F440F" w:rsidP="00F63C15">
      <w:pPr>
        <w:spacing w:line="360" w:lineRule="auto"/>
        <w:ind w:firstLine="709"/>
        <w:jc w:val="both"/>
        <w:rPr>
          <w:color w:val="000000"/>
          <w:sz w:val="28"/>
          <w:szCs w:val="28"/>
        </w:rPr>
      </w:pPr>
      <w:r w:rsidRPr="00141FE8">
        <w:rPr>
          <w:color w:val="000000"/>
          <w:sz w:val="28"/>
          <w:szCs w:val="28"/>
        </w:rPr>
        <w:t>5</w:t>
      </w:r>
      <w:r w:rsidR="00276B6E" w:rsidRPr="00141FE8">
        <w:rPr>
          <w:color w:val="000000"/>
          <w:sz w:val="28"/>
          <w:szCs w:val="28"/>
        </w:rPr>
        <w:t>. Полученное решение позволяет при рациональном использовании земли увеличить прибыль почти на 1 миллион рублей, по сравнению с остальными предложенными вариантами.</w:t>
      </w:r>
    </w:p>
    <w:p w:rsidR="00422BF4" w:rsidRDefault="00422BF4" w:rsidP="00F63C15">
      <w:pPr>
        <w:spacing w:line="360" w:lineRule="auto"/>
        <w:ind w:firstLine="709"/>
        <w:jc w:val="both"/>
        <w:rPr>
          <w:color w:val="000000"/>
          <w:sz w:val="28"/>
          <w:szCs w:val="28"/>
        </w:rPr>
      </w:pPr>
    </w:p>
    <w:p w:rsidR="00DF783C" w:rsidRPr="00422BF4" w:rsidRDefault="00DF783C" w:rsidP="00F63C15">
      <w:pPr>
        <w:pStyle w:val="1"/>
        <w:keepNext w:val="0"/>
        <w:spacing w:before="0" w:after="0" w:line="360" w:lineRule="auto"/>
        <w:ind w:firstLine="709"/>
        <w:jc w:val="center"/>
        <w:rPr>
          <w:rFonts w:ascii="Times New Roman" w:hAnsi="Times New Roman" w:cs="Times New Roman"/>
          <w:color w:val="000000"/>
          <w:kern w:val="28"/>
          <w:sz w:val="28"/>
          <w:szCs w:val="28"/>
        </w:rPr>
      </w:pPr>
      <w:r w:rsidRPr="00141FE8">
        <w:rPr>
          <w:rFonts w:ascii="Times New Roman" w:hAnsi="Times New Roman" w:cs="Times New Roman"/>
          <w:b w:val="0"/>
          <w:bCs w:val="0"/>
          <w:color w:val="000000"/>
          <w:sz w:val="28"/>
          <w:szCs w:val="28"/>
        </w:rPr>
        <w:br w:type="page"/>
      </w:r>
      <w:bookmarkStart w:id="22" w:name="_Toc267387759"/>
      <w:r w:rsidR="00B60D27" w:rsidRPr="00422BF4">
        <w:rPr>
          <w:rFonts w:ascii="Times New Roman" w:hAnsi="Times New Roman" w:cs="Times New Roman"/>
          <w:color w:val="000000"/>
          <w:kern w:val="28"/>
          <w:sz w:val="28"/>
          <w:szCs w:val="28"/>
        </w:rPr>
        <w:t>П</w:t>
      </w:r>
      <w:r w:rsidR="00BC4251" w:rsidRPr="00422BF4">
        <w:rPr>
          <w:rFonts w:ascii="Times New Roman" w:hAnsi="Times New Roman" w:cs="Times New Roman"/>
          <w:color w:val="000000"/>
          <w:kern w:val="28"/>
          <w:sz w:val="28"/>
          <w:szCs w:val="28"/>
        </w:rPr>
        <w:t>РЕДЛОЖЕНИЯ ПРОИЗВОДСТВУ</w:t>
      </w:r>
      <w:bookmarkEnd w:id="22"/>
    </w:p>
    <w:p w:rsidR="00B60D27" w:rsidRPr="00141FE8" w:rsidRDefault="00B60D27" w:rsidP="00F63C15">
      <w:pPr>
        <w:spacing w:line="360" w:lineRule="auto"/>
        <w:ind w:firstLine="709"/>
        <w:jc w:val="both"/>
        <w:rPr>
          <w:color w:val="000000"/>
          <w:sz w:val="28"/>
          <w:szCs w:val="28"/>
        </w:rPr>
      </w:pPr>
    </w:p>
    <w:p w:rsidR="00DF783C" w:rsidRPr="00141FE8" w:rsidRDefault="003042B7" w:rsidP="00F63C15">
      <w:pPr>
        <w:spacing w:line="360" w:lineRule="auto"/>
        <w:ind w:firstLine="709"/>
        <w:jc w:val="both"/>
        <w:rPr>
          <w:color w:val="000000"/>
          <w:sz w:val="28"/>
          <w:szCs w:val="28"/>
        </w:rPr>
      </w:pPr>
      <w:r w:rsidRPr="00141FE8">
        <w:rPr>
          <w:color w:val="000000"/>
          <w:sz w:val="28"/>
          <w:szCs w:val="28"/>
        </w:rPr>
        <w:t xml:space="preserve">1. </w:t>
      </w:r>
      <w:r w:rsidR="00DF783C" w:rsidRPr="00141FE8">
        <w:rPr>
          <w:color w:val="000000"/>
          <w:sz w:val="28"/>
          <w:szCs w:val="28"/>
        </w:rPr>
        <w:t>Устойчивость сельскохозяйственного производства трактуется в контексте более широкого понятия экономического гомеостаза как способность предприятия</w:t>
      </w:r>
      <w:r w:rsidR="00141FE8">
        <w:rPr>
          <w:color w:val="000000"/>
          <w:sz w:val="28"/>
          <w:szCs w:val="28"/>
        </w:rPr>
        <w:t xml:space="preserve"> </w:t>
      </w:r>
      <w:r w:rsidR="00DF783C" w:rsidRPr="00141FE8">
        <w:rPr>
          <w:color w:val="000000"/>
          <w:sz w:val="28"/>
          <w:szCs w:val="28"/>
        </w:rPr>
        <w:t>к возврату к оптимальному равновесному состоянию, характерному для нормальных условий. Меры по повышению устойчивости сельского хозяйства необходимо рассматривать в качестве составной части адаптивного земледелия, так как полностью согласуются с его базовыми положениями, общей направленностью на увязку всех элементов аграрного природопользования.</w:t>
      </w:r>
    </w:p>
    <w:p w:rsidR="00DF783C" w:rsidRPr="00141FE8" w:rsidRDefault="003042B7" w:rsidP="00F63C15">
      <w:pPr>
        <w:spacing w:line="360" w:lineRule="auto"/>
        <w:ind w:firstLine="709"/>
        <w:jc w:val="both"/>
        <w:rPr>
          <w:color w:val="000000"/>
          <w:sz w:val="28"/>
          <w:szCs w:val="28"/>
        </w:rPr>
      </w:pPr>
      <w:r w:rsidRPr="00141FE8">
        <w:rPr>
          <w:color w:val="000000"/>
          <w:sz w:val="28"/>
          <w:szCs w:val="28"/>
        </w:rPr>
        <w:t xml:space="preserve">2. </w:t>
      </w:r>
      <w:r w:rsidR="00DF783C" w:rsidRPr="00141FE8">
        <w:rPr>
          <w:color w:val="000000"/>
          <w:sz w:val="28"/>
          <w:szCs w:val="28"/>
        </w:rPr>
        <w:t>В сельскохозяйственных предприятиях зерно-скотоводческой специализации степи и южной лесостепи Южного Зауралья в качестве основных элементов модели устойчивого земледелия предложено рассматривать стабилизацию основных показателей животноводства. Они должны достигаться путем такой оптимизации структуры использования пашни, которая бы позволяла при сохранении необходимого уровня производства товарного зерна обеспечить стабильное производство и использование кормов. Рассмотрены два направления стабилизации кормопроизводства – создание переходящих запасов фуража и использование части посевных площадей зерновых культур (овса) для заготовки объемистых кормов.</w:t>
      </w:r>
    </w:p>
    <w:p w:rsidR="00DF783C" w:rsidRDefault="003042B7" w:rsidP="00F63C15">
      <w:pPr>
        <w:spacing w:line="360" w:lineRule="auto"/>
        <w:ind w:firstLine="709"/>
        <w:jc w:val="both"/>
        <w:rPr>
          <w:color w:val="000000"/>
          <w:sz w:val="28"/>
          <w:szCs w:val="28"/>
        </w:rPr>
      </w:pPr>
      <w:r w:rsidRPr="00141FE8">
        <w:rPr>
          <w:color w:val="000000"/>
          <w:sz w:val="28"/>
          <w:szCs w:val="28"/>
        </w:rPr>
        <w:t xml:space="preserve">3. </w:t>
      </w:r>
      <w:r w:rsidR="00DF783C" w:rsidRPr="00141FE8">
        <w:rPr>
          <w:color w:val="000000"/>
          <w:sz w:val="28"/>
          <w:szCs w:val="28"/>
        </w:rPr>
        <w:t>Предложена параметрическая двухэтапная модель, позволяющая осуществлять поиск оптимальных параметров устойчивого земледелия. Основными входными параметрами этой модели является уровень продуктивности и экономические показатели основных полевых культур в годы с неодинаковыми погодными условиями. Выходными параметрами модели является структура посевных площадей и ее детализация по видам использования продукции.</w:t>
      </w:r>
    </w:p>
    <w:p w:rsidR="00422BF4" w:rsidRDefault="00422BF4" w:rsidP="00F63C15">
      <w:pPr>
        <w:spacing w:line="360" w:lineRule="auto"/>
        <w:ind w:firstLine="709"/>
        <w:jc w:val="both"/>
        <w:rPr>
          <w:color w:val="000000"/>
          <w:sz w:val="28"/>
          <w:szCs w:val="28"/>
        </w:rPr>
      </w:pPr>
    </w:p>
    <w:p w:rsidR="00191EF2" w:rsidRPr="00422BF4" w:rsidRDefault="00422BF4" w:rsidP="00F63C15">
      <w:pPr>
        <w:spacing w:line="360" w:lineRule="auto"/>
        <w:ind w:firstLine="709"/>
        <w:jc w:val="center"/>
        <w:rPr>
          <w:b/>
          <w:bCs/>
          <w:color w:val="000000"/>
          <w:kern w:val="28"/>
          <w:sz w:val="28"/>
          <w:szCs w:val="28"/>
        </w:rPr>
      </w:pPr>
      <w:r>
        <w:br w:type="page"/>
      </w:r>
      <w:bookmarkStart w:id="23" w:name="_Toc267387760"/>
      <w:r w:rsidR="003042B7" w:rsidRPr="00422BF4">
        <w:rPr>
          <w:b/>
          <w:bCs/>
          <w:color w:val="000000"/>
          <w:kern w:val="28"/>
          <w:sz w:val="28"/>
          <w:szCs w:val="28"/>
        </w:rPr>
        <w:t>СПИСОК ЛИТЕРАТУРЫ</w:t>
      </w:r>
      <w:bookmarkEnd w:id="23"/>
    </w:p>
    <w:p w:rsidR="00B60D27" w:rsidRPr="00141FE8" w:rsidRDefault="00B60D27" w:rsidP="00F63C15">
      <w:pPr>
        <w:spacing w:line="360" w:lineRule="auto"/>
        <w:ind w:firstLine="709"/>
        <w:jc w:val="both"/>
        <w:rPr>
          <w:color w:val="000000"/>
          <w:sz w:val="28"/>
          <w:szCs w:val="28"/>
        </w:rPr>
      </w:pPr>
    </w:p>
    <w:p w:rsidR="00DF783C" w:rsidRPr="00850D9B" w:rsidRDefault="00E268DB" w:rsidP="00850D9B">
      <w:pPr>
        <w:suppressAutoHyphens/>
        <w:spacing w:line="360" w:lineRule="auto"/>
        <w:jc w:val="both"/>
        <w:rPr>
          <w:color w:val="000000"/>
          <w:kern w:val="28"/>
          <w:sz w:val="28"/>
          <w:szCs w:val="28"/>
        </w:rPr>
      </w:pPr>
      <w:r w:rsidRPr="00850D9B">
        <w:rPr>
          <w:color w:val="000000"/>
          <w:kern w:val="28"/>
          <w:sz w:val="28"/>
          <w:szCs w:val="28"/>
        </w:rPr>
        <w:t xml:space="preserve">1. </w:t>
      </w:r>
      <w:r w:rsidR="00AC6B29" w:rsidRPr="00850D9B">
        <w:rPr>
          <w:color w:val="000000"/>
          <w:kern w:val="28"/>
          <w:sz w:val="28"/>
          <w:szCs w:val="28"/>
        </w:rPr>
        <w:t>Агроклиматические ресурсы Челябинской области. – Л.: Гидрометеоиздат, 1977. – 151с.</w:t>
      </w:r>
    </w:p>
    <w:p w:rsidR="00E268DB" w:rsidRPr="00850D9B" w:rsidRDefault="00E268DB" w:rsidP="00850D9B">
      <w:pPr>
        <w:suppressAutoHyphens/>
        <w:spacing w:line="360" w:lineRule="auto"/>
        <w:jc w:val="both"/>
        <w:rPr>
          <w:color w:val="000000"/>
          <w:kern w:val="28"/>
          <w:sz w:val="28"/>
          <w:szCs w:val="28"/>
        </w:rPr>
      </w:pPr>
      <w:r w:rsidRPr="00850D9B">
        <w:rPr>
          <w:color w:val="000000"/>
          <w:kern w:val="28"/>
          <w:sz w:val="28"/>
          <w:szCs w:val="28"/>
        </w:rPr>
        <w:t>2. Агроэкология / Чер</w:t>
      </w:r>
      <w:r w:rsidR="00685124" w:rsidRPr="00850D9B">
        <w:rPr>
          <w:color w:val="000000"/>
          <w:kern w:val="28"/>
          <w:sz w:val="28"/>
          <w:szCs w:val="28"/>
        </w:rPr>
        <w:t>ников В.А.,</w:t>
      </w:r>
      <w:r w:rsidR="009C716C" w:rsidRPr="00850D9B">
        <w:rPr>
          <w:color w:val="000000"/>
          <w:kern w:val="28"/>
          <w:sz w:val="28"/>
          <w:szCs w:val="28"/>
        </w:rPr>
        <w:t xml:space="preserve"> Голубев А.В. и др.;</w:t>
      </w:r>
      <w:r w:rsidR="00141FE8" w:rsidRPr="00850D9B">
        <w:rPr>
          <w:color w:val="000000"/>
          <w:kern w:val="28"/>
          <w:sz w:val="28"/>
          <w:szCs w:val="28"/>
        </w:rPr>
        <w:t xml:space="preserve"> </w:t>
      </w:r>
      <w:r w:rsidRPr="00850D9B">
        <w:rPr>
          <w:color w:val="000000"/>
          <w:kern w:val="28"/>
          <w:sz w:val="28"/>
          <w:szCs w:val="28"/>
        </w:rPr>
        <w:t>под</w:t>
      </w:r>
      <w:r w:rsidR="00141FE8" w:rsidRPr="00850D9B">
        <w:rPr>
          <w:color w:val="000000"/>
          <w:kern w:val="28"/>
          <w:sz w:val="28"/>
          <w:szCs w:val="28"/>
        </w:rPr>
        <w:t xml:space="preserve"> </w:t>
      </w:r>
      <w:r w:rsidRPr="00850D9B">
        <w:rPr>
          <w:color w:val="000000"/>
          <w:kern w:val="28"/>
          <w:sz w:val="28"/>
          <w:szCs w:val="28"/>
        </w:rPr>
        <w:t>ред.</w:t>
      </w:r>
      <w:r w:rsidR="00141FE8" w:rsidRPr="00850D9B">
        <w:rPr>
          <w:color w:val="000000"/>
          <w:kern w:val="28"/>
          <w:sz w:val="28"/>
          <w:szCs w:val="28"/>
        </w:rPr>
        <w:t xml:space="preserve"> </w:t>
      </w:r>
      <w:r w:rsidR="009C716C" w:rsidRPr="00850D9B">
        <w:rPr>
          <w:color w:val="000000"/>
          <w:kern w:val="28"/>
          <w:sz w:val="28"/>
          <w:szCs w:val="28"/>
        </w:rPr>
        <w:t>В.А.</w:t>
      </w:r>
      <w:r w:rsidRPr="00850D9B">
        <w:rPr>
          <w:color w:val="000000"/>
          <w:kern w:val="28"/>
          <w:sz w:val="28"/>
          <w:szCs w:val="28"/>
        </w:rPr>
        <w:t xml:space="preserve"> Чернико</w:t>
      </w:r>
      <w:r w:rsidR="009C716C" w:rsidRPr="00850D9B">
        <w:rPr>
          <w:color w:val="000000"/>
          <w:kern w:val="28"/>
          <w:sz w:val="28"/>
          <w:szCs w:val="28"/>
        </w:rPr>
        <w:t xml:space="preserve">ва </w:t>
      </w:r>
      <w:r w:rsidRPr="00850D9B">
        <w:rPr>
          <w:color w:val="000000"/>
          <w:kern w:val="28"/>
          <w:sz w:val="28"/>
          <w:szCs w:val="28"/>
        </w:rPr>
        <w:t xml:space="preserve">, </w:t>
      </w:r>
      <w:r w:rsidR="009C716C" w:rsidRPr="00850D9B">
        <w:rPr>
          <w:color w:val="000000"/>
          <w:kern w:val="28"/>
          <w:sz w:val="28"/>
          <w:szCs w:val="28"/>
        </w:rPr>
        <w:t>А.И. Черкеса</w:t>
      </w:r>
      <w:r w:rsidRPr="00850D9B">
        <w:rPr>
          <w:color w:val="000000"/>
          <w:kern w:val="28"/>
          <w:sz w:val="28"/>
          <w:szCs w:val="28"/>
        </w:rPr>
        <w:t xml:space="preserve"> – М.: Колос, 2000. – 536 с.</w:t>
      </w:r>
    </w:p>
    <w:p w:rsidR="00FC7330" w:rsidRPr="00850D9B" w:rsidRDefault="00E268DB" w:rsidP="00850D9B">
      <w:pPr>
        <w:suppressAutoHyphens/>
        <w:spacing w:line="360" w:lineRule="auto"/>
        <w:jc w:val="both"/>
        <w:rPr>
          <w:color w:val="000000"/>
          <w:kern w:val="28"/>
          <w:sz w:val="28"/>
          <w:szCs w:val="28"/>
        </w:rPr>
      </w:pPr>
      <w:r w:rsidRPr="00850D9B">
        <w:rPr>
          <w:color w:val="000000"/>
          <w:kern w:val="28"/>
          <w:sz w:val="28"/>
          <w:szCs w:val="28"/>
        </w:rPr>
        <w:t xml:space="preserve">3. Бараев </w:t>
      </w:r>
      <w:r w:rsidR="00FC7330" w:rsidRPr="00850D9B">
        <w:rPr>
          <w:color w:val="000000"/>
          <w:kern w:val="28"/>
          <w:sz w:val="28"/>
          <w:szCs w:val="28"/>
        </w:rPr>
        <w:t>А.И. Избр. труды. – М.: Агропромиздат, 1988. – 383 с.</w:t>
      </w:r>
    </w:p>
    <w:p w:rsidR="00A91960" w:rsidRPr="00850D9B" w:rsidRDefault="00FC7330" w:rsidP="00850D9B">
      <w:pPr>
        <w:suppressAutoHyphens/>
        <w:spacing w:line="360" w:lineRule="auto"/>
        <w:jc w:val="both"/>
        <w:rPr>
          <w:color w:val="000000"/>
          <w:kern w:val="28"/>
          <w:sz w:val="28"/>
          <w:szCs w:val="28"/>
        </w:rPr>
      </w:pPr>
      <w:r w:rsidRPr="00850D9B">
        <w:rPr>
          <w:color w:val="000000"/>
          <w:kern w:val="28"/>
          <w:sz w:val="28"/>
          <w:szCs w:val="28"/>
        </w:rPr>
        <w:t>4. Бахарева А.Ф., Терпугов Н.В. Агрохимическая характеристика почв и применение удобрений в Курганской области. – Челябинск: Юж. – Урал. кн. издат.,</w:t>
      </w:r>
      <w:r w:rsidR="00A91960" w:rsidRPr="00850D9B">
        <w:rPr>
          <w:color w:val="000000"/>
          <w:kern w:val="28"/>
          <w:sz w:val="28"/>
          <w:szCs w:val="28"/>
        </w:rPr>
        <w:t xml:space="preserve"> 1988. – 383 с.</w:t>
      </w:r>
    </w:p>
    <w:p w:rsidR="00A91960" w:rsidRPr="00850D9B" w:rsidRDefault="00A91960" w:rsidP="00850D9B">
      <w:pPr>
        <w:suppressAutoHyphens/>
        <w:spacing w:line="360" w:lineRule="auto"/>
        <w:jc w:val="both"/>
        <w:rPr>
          <w:color w:val="000000"/>
          <w:kern w:val="28"/>
          <w:sz w:val="28"/>
          <w:szCs w:val="28"/>
        </w:rPr>
      </w:pPr>
      <w:r w:rsidRPr="00850D9B">
        <w:rPr>
          <w:color w:val="000000"/>
          <w:kern w:val="28"/>
          <w:sz w:val="28"/>
          <w:szCs w:val="28"/>
        </w:rPr>
        <w:t>5. Варламов А.А., Волков С.Н. Повышение эффективности использования земли. – М.: Агропромиздат, 1991. – 56 с.</w:t>
      </w:r>
    </w:p>
    <w:p w:rsidR="00B55EDA" w:rsidRPr="00850D9B" w:rsidRDefault="00A91960" w:rsidP="00850D9B">
      <w:pPr>
        <w:suppressAutoHyphens/>
        <w:spacing w:line="360" w:lineRule="auto"/>
        <w:jc w:val="both"/>
        <w:rPr>
          <w:color w:val="000000"/>
          <w:kern w:val="28"/>
          <w:sz w:val="28"/>
          <w:szCs w:val="28"/>
        </w:rPr>
      </w:pPr>
      <w:r w:rsidRPr="00850D9B">
        <w:rPr>
          <w:color w:val="000000"/>
          <w:kern w:val="28"/>
          <w:sz w:val="28"/>
          <w:szCs w:val="28"/>
        </w:rPr>
        <w:t>6. Горчаков А.А., Орлова И.В. Компьютерные экономико-математические модели. – М.: Компьютер</w:t>
      </w:r>
      <w:r w:rsidR="00B55EDA" w:rsidRPr="00850D9B">
        <w:rPr>
          <w:color w:val="000000"/>
          <w:kern w:val="28"/>
          <w:sz w:val="28"/>
          <w:szCs w:val="28"/>
        </w:rPr>
        <w:t>,</w:t>
      </w:r>
      <w:r w:rsidR="00AD15F9" w:rsidRPr="00850D9B">
        <w:rPr>
          <w:color w:val="000000"/>
          <w:kern w:val="28"/>
          <w:sz w:val="28"/>
          <w:szCs w:val="28"/>
        </w:rPr>
        <w:t xml:space="preserve"> </w:t>
      </w:r>
      <w:r w:rsidR="00B55EDA" w:rsidRPr="00850D9B">
        <w:rPr>
          <w:color w:val="000000"/>
          <w:kern w:val="28"/>
          <w:sz w:val="28"/>
          <w:szCs w:val="28"/>
        </w:rPr>
        <w:t>1995. – 132 с.</w:t>
      </w:r>
    </w:p>
    <w:p w:rsidR="00B55EDA" w:rsidRPr="00850D9B" w:rsidRDefault="00B55EDA" w:rsidP="00850D9B">
      <w:pPr>
        <w:suppressAutoHyphens/>
        <w:spacing w:line="360" w:lineRule="auto"/>
        <w:jc w:val="both"/>
        <w:rPr>
          <w:color w:val="000000"/>
          <w:kern w:val="28"/>
          <w:sz w:val="28"/>
          <w:szCs w:val="28"/>
        </w:rPr>
      </w:pPr>
      <w:r w:rsidRPr="00850D9B">
        <w:rPr>
          <w:color w:val="000000"/>
          <w:kern w:val="28"/>
          <w:sz w:val="28"/>
          <w:szCs w:val="28"/>
        </w:rPr>
        <w:t>7. Гринин А.С., Орехов Н.А., Новиков В.Н. Математическое моделирование в экологии: Учеб. пособие для вузов. – М.: ЮНИТИ-ДАНА, 2003. – 269 с.</w:t>
      </w:r>
    </w:p>
    <w:p w:rsidR="00AD15F9" w:rsidRPr="00850D9B" w:rsidRDefault="00AD15F9" w:rsidP="00850D9B">
      <w:pPr>
        <w:suppressAutoHyphens/>
        <w:spacing w:line="360" w:lineRule="auto"/>
        <w:jc w:val="both"/>
        <w:rPr>
          <w:color w:val="000000"/>
          <w:kern w:val="28"/>
          <w:sz w:val="28"/>
          <w:szCs w:val="28"/>
        </w:rPr>
      </w:pPr>
      <w:r w:rsidRPr="00850D9B">
        <w:rPr>
          <w:color w:val="000000"/>
          <w:kern w:val="28"/>
          <w:sz w:val="28"/>
          <w:szCs w:val="28"/>
        </w:rPr>
        <w:t>8.Землед</w:t>
      </w:r>
      <w:r w:rsidR="00B55EDA" w:rsidRPr="00850D9B">
        <w:rPr>
          <w:color w:val="000000"/>
          <w:kern w:val="28"/>
          <w:sz w:val="28"/>
          <w:szCs w:val="28"/>
        </w:rPr>
        <w:t>елие / Баздырев Г.И., Лошаков В.Г., Пупонин</w:t>
      </w:r>
      <w:r w:rsidRPr="00850D9B">
        <w:rPr>
          <w:color w:val="000000"/>
          <w:kern w:val="28"/>
          <w:sz w:val="28"/>
          <w:szCs w:val="28"/>
        </w:rPr>
        <w:t xml:space="preserve"> А.И. и др.; под ред.</w:t>
      </w:r>
      <w:r w:rsidR="009C716C" w:rsidRPr="00850D9B">
        <w:rPr>
          <w:color w:val="000000"/>
          <w:kern w:val="28"/>
          <w:sz w:val="28"/>
          <w:szCs w:val="28"/>
        </w:rPr>
        <w:t>А.И. Пупонина</w:t>
      </w:r>
      <w:r w:rsidRPr="00850D9B">
        <w:rPr>
          <w:color w:val="000000"/>
          <w:kern w:val="28"/>
          <w:sz w:val="28"/>
          <w:szCs w:val="28"/>
        </w:rPr>
        <w:t xml:space="preserve"> – М.: Колос, 2000. – 552 с.</w:t>
      </w:r>
    </w:p>
    <w:p w:rsidR="00AD15F9" w:rsidRPr="00850D9B" w:rsidRDefault="00AD15F9" w:rsidP="00850D9B">
      <w:pPr>
        <w:suppressAutoHyphens/>
        <w:spacing w:line="360" w:lineRule="auto"/>
        <w:jc w:val="both"/>
        <w:rPr>
          <w:color w:val="000000"/>
          <w:kern w:val="28"/>
          <w:sz w:val="28"/>
          <w:szCs w:val="28"/>
        </w:rPr>
      </w:pPr>
      <w:r w:rsidRPr="00850D9B">
        <w:rPr>
          <w:color w:val="000000"/>
          <w:kern w:val="28"/>
          <w:sz w:val="28"/>
          <w:szCs w:val="28"/>
        </w:rPr>
        <w:t>9. Калошин А.И. Охрана труда. – М.: Колос, 1981. – 272 с.</w:t>
      </w:r>
    </w:p>
    <w:p w:rsidR="00AD15F9" w:rsidRPr="00850D9B" w:rsidRDefault="00AD15F9" w:rsidP="00850D9B">
      <w:pPr>
        <w:suppressAutoHyphens/>
        <w:spacing w:line="360" w:lineRule="auto"/>
        <w:jc w:val="both"/>
        <w:rPr>
          <w:color w:val="000000"/>
          <w:kern w:val="28"/>
          <w:sz w:val="28"/>
          <w:szCs w:val="28"/>
        </w:rPr>
      </w:pPr>
      <w:r w:rsidRPr="00850D9B">
        <w:rPr>
          <w:color w:val="000000"/>
          <w:kern w:val="28"/>
          <w:sz w:val="28"/>
          <w:szCs w:val="28"/>
        </w:rPr>
        <w:t>10. Кирюшин В.И. Экологические основы земледелия. – М.: Колос, 1996. – 367 с.</w:t>
      </w:r>
    </w:p>
    <w:p w:rsidR="00F556E4" w:rsidRPr="00850D9B" w:rsidRDefault="00AD15F9" w:rsidP="00850D9B">
      <w:pPr>
        <w:suppressAutoHyphens/>
        <w:spacing w:line="360" w:lineRule="auto"/>
        <w:jc w:val="both"/>
        <w:rPr>
          <w:color w:val="000000"/>
          <w:kern w:val="28"/>
          <w:sz w:val="28"/>
          <w:szCs w:val="28"/>
        </w:rPr>
      </w:pPr>
      <w:r w:rsidRPr="00850D9B">
        <w:rPr>
          <w:color w:val="000000"/>
          <w:kern w:val="28"/>
          <w:sz w:val="28"/>
          <w:szCs w:val="28"/>
        </w:rPr>
        <w:t>11. Козаченко А.П. Состояние почв и почвенного покрова Челябинской</w:t>
      </w:r>
      <w:r w:rsidR="00F556E4" w:rsidRPr="00850D9B">
        <w:rPr>
          <w:color w:val="000000"/>
          <w:kern w:val="28"/>
          <w:sz w:val="28"/>
          <w:szCs w:val="28"/>
        </w:rPr>
        <w:t xml:space="preserve"> области по результатам мониторинга земель сельскохозяйственного назначения. – Челябинск, 1997. – 112 с.</w:t>
      </w:r>
    </w:p>
    <w:p w:rsidR="00F556E4" w:rsidRPr="00850D9B" w:rsidRDefault="00F556E4" w:rsidP="00850D9B">
      <w:pPr>
        <w:suppressAutoHyphens/>
        <w:spacing w:line="360" w:lineRule="auto"/>
        <w:jc w:val="both"/>
        <w:rPr>
          <w:color w:val="000000"/>
          <w:kern w:val="28"/>
          <w:sz w:val="28"/>
          <w:szCs w:val="28"/>
        </w:rPr>
      </w:pPr>
      <w:r w:rsidRPr="00850D9B">
        <w:rPr>
          <w:color w:val="000000"/>
          <w:kern w:val="28"/>
          <w:sz w:val="28"/>
          <w:szCs w:val="28"/>
        </w:rPr>
        <w:t>12. Колбасов О.С. Конференция ООН по окружающей среде и развитию // Изв. РАН. – Сер. геогр. – 1992. – 148 с.</w:t>
      </w:r>
    </w:p>
    <w:p w:rsidR="00141FE8" w:rsidRPr="00850D9B" w:rsidRDefault="00F556E4" w:rsidP="00850D9B">
      <w:pPr>
        <w:suppressAutoHyphens/>
        <w:spacing w:line="360" w:lineRule="auto"/>
        <w:jc w:val="both"/>
        <w:rPr>
          <w:color w:val="000000"/>
          <w:kern w:val="28"/>
          <w:sz w:val="28"/>
          <w:szCs w:val="28"/>
        </w:rPr>
      </w:pPr>
      <w:r w:rsidRPr="00850D9B">
        <w:rPr>
          <w:color w:val="000000"/>
          <w:kern w:val="28"/>
          <w:sz w:val="28"/>
          <w:szCs w:val="28"/>
        </w:rPr>
        <w:t>13. Кушниренко Ю.Д. Челябинская область // Агрохимическая характеристика почв СССР: Казахстан и Челябинская область. – М.: Наука, 1968. – 219 с.</w:t>
      </w:r>
    </w:p>
    <w:p w:rsidR="00F556E4" w:rsidRPr="00850D9B" w:rsidRDefault="00F556E4" w:rsidP="00850D9B">
      <w:pPr>
        <w:suppressAutoHyphens/>
        <w:spacing w:line="360" w:lineRule="auto"/>
        <w:jc w:val="both"/>
        <w:rPr>
          <w:color w:val="000000"/>
          <w:kern w:val="28"/>
          <w:sz w:val="28"/>
          <w:szCs w:val="28"/>
        </w:rPr>
      </w:pPr>
      <w:r w:rsidRPr="00850D9B">
        <w:rPr>
          <w:color w:val="000000"/>
          <w:kern w:val="28"/>
          <w:sz w:val="28"/>
          <w:szCs w:val="28"/>
        </w:rPr>
        <w:t>14.Ланге О., Банасиньский</w:t>
      </w:r>
      <w:r w:rsidR="0002137B" w:rsidRPr="00850D9B">
        <w:rPr>
          <w:color w:val="000000"/>
          <w:kern w:val="28"/>
          <w:sz w:val="28"/>
          <w:szCs w:val="28"/>
        </w:rPr>
        <w:t xml:space="preserve"> А. Теория статистики. М.: Статистика, 1971. – 400 с.</w:t>
      </w:r>
    </w:p>
    <w:p w:rsidR="00702C47" w:rsidRPr="00CC1BF5" w:rsidRDefault="0002137B" w:rsidP="00850D9B">
      <w:pPr>
        <w:suppressAutoHyphens/>
        <w:spacing w:line="360" w:lineRule="auto"/>
        <w:jc w:val="both"/>
        <w:rPr>
          <w:color w:val="000000"/>
          <w:kern w:val="28"/>
          <w:sz w:val="28"/>
          <w:szCs w:val="28"/>
        </w:rPr>
      </w:pPr>
      <w:r w:rsidRPr="00850D9B">
        <w:rPr>
          <w:color w:val="000000"/>
          <w:kern w:val="28"/>
          <w:sz w:val="28"/>
          <w:szCs w:val="28"/>
        </w:rPr>
        <w:t>15. Марамыгин С.В., Сотникова А.Т. Повторяемость засухи в Зауралье // Через опыт в науку : Тез. докл. науч.-практ. конф. – Курган, 1995. – 375 с.</w:t>
      </w:r>
    </w:p>
    <w:p w:rsidR="00702C47" w:rsidRPr="00850D9B" w:rsidRDefault="00702C47" w:rsidP="00850D9B">
      <w:pPr>
        <w:suppressAutoHyphens/>
        <w:spacing w:line="360" w:lineRule="auto"/>
        <w:jc w:val="both"/>
        <w:rPr>
          <w:color w:val="000000"/>
          <w:kern w:val="28"/>
          <w:sz w:val="28"/>
          <w:szCs w:val="28"/>
        </w:rPr>
      </w:pPr>
      <w:r w:rsidRPr="00850D9B">
        <w:rPr>
          <w:color w:val="000000"/>
          <w:kern w:val="28"/>
          <w:sz w:val="28"/>
          <w:szCs w:val="28"/>
        </w:rPr>
        <w:t>16. Никонов А.А. Обеспечение устойчивого развития сельскохозяйственного производства и борьбе с засухой // Научные основы устойчивого развития сельского хозяйства в засушливых районах СССР – Курган, 1987. – 432 с.</w:t>
      </w:r>
    </w:p>
    <w:p w:rsidR="00702C47" w:rsidRPr="00850D9B" w:rsidRDefault="00702C47" w:rsidP="00850D9B">
      <w:pPr>
        <w:suppressAutoHyphens/>
        <w:spacing w:line="360" w:lineRule="auto"/>
        <w:jc w:val="both"/>
        <w:rPr>
          <w:color w:val="000000"/>
          <w:kern w:val="28"/>
          <w:sz w:val="28"/>
          <w:szCs w:val="28"/>
        </w:rPr>
      </w:pPr>
      <w:r w:rsidRPr="00850D9B">
        <w:rPr>
          <w:color w:val="000000"/>
          <w:kern w:val="28"/>
          <w:sz w:val="28"/>
          <w:szCs w:val="28"/>
        </w:rPr>
        <w:t>17. Образцов А.С. Системный метод: применение в земледелии. – М.: Агропромиздат,1990. – 303 с.</w:t>
      </w:r>
    </w:p>
    <w:p w:rsidR="009C716C" w:rsidRPr="00850D9B" w:rsidRDefault="00702C47" w:rsidP="00850D9B">
      <w:pPr>
        <w:suppressAutoHyphens/>
        <w:spacing w:line="360" w:lineRule="auto"/>
        <w:jc w:val="both"/>
        <w:rPr>
          <w:color w:val="000000"/>
          <w:kern w:val="28"/>
          <w:sz w:val="28"/>
          <w:szCs w:val="28"/>
        </w:rPr>
      </w:pPr>
      <w:r w:rsidRPr="00850D9B">
        <w:rPr>
          <w:color w:val="000000"/>
          <w:kern w:val="28"/>
          <w:sz w:val="28"/>
          <w:szCs w:val="28"/>
        </w:rPr>
        <w:t xml:space="preserve">18. </w:t>
      </w:r>
      <w:r w:rsidR="009C716C" w:rsidRPr="00850D9B">
        <w:rPr>
          <w:color w:val="000000"/>
          <w:kern w:val="28"/>
          <w:sz w:val="28"/>
          <w:szCs w:val="28"/>
        </w:rPr>
        <w:t>Панасюк В.В., Фомин В.И. Анализ результатов измерений электромагнитных полей 1000 мониторов, установленных на российских предприятиях.//Мир ПК. – 2000 - №113. – 113 с.</w:t>
      </w:r>
    </w:p>
    <w:p w:rsidR="00702C47" w:rsidRPr="00850D9B" w:rsidRDefault="009C716C" w:rsidP="00850D9B">
      <w:pPr>
        <w:suppressAutoHyphens/>
        <w:spacing w:line="360" w:lineRule="auto"/>
        <w:jc w:val="both"/>
        <w:rPr>
          <w:color w:val="000000"/>
          <w:kern w:val="28"/>
          <w:sz w:val="28"/>
          <w:szCs w:val="28"/>
        </w:rPr>
      </w:pPr>
      <w:r w:rsidRPr="00850D9B">
        <w:rPr>
          <w:color w:val="000000"/>
          <w:kern w:val="28"/>
          <w:sz w:val="28"/>
          <w:szCs w:val="28"/>
        </w:rPr>
        <w:t>19</w:t>
      </w:r>
      <w:r w:rsidR="00702C47" w:rsidRPr="00850D9B">
        <w:rPr>
          <w:color w:val="000000"/>
          <w:kern w:val="28"/>
          <w:sz w:val="28"/>
          <w:szCs w:val="28"/>
        </w:rPr>
        <w:t>Полунин И.Ф. Математическое программирование в землеустройстве6 Учеб. пособие для вузов. – Минск: Высшэйша школа, 1972. – 240 с.</w:t>
      </w:r>
    </w:p>
    <w:p w:rsidR="00702C47" w:rsidRPr="00850D9B" w:rsidRDefault="009C716C" w:rsidP="00850D9B">
      <w:pPr>
        <w:suppressAutoHyphens/>
        <w:spacing w:line="360" w:lineRule="auto"/>
        <w:jc w:val="both"/>
        <w:rPr>
          <w:color w:val="000000"/>
          <w:kern w:val="28"/>
          <w:sz w:val="28"/>
          <w:szCs w:val="28"/>
        </w:rPr>
      </w:pPr>
      <w:r w:rsidRPr="00850D9B">
        <w:rPr>
          <w:color w:val="000000"/>
          <w:kern w:val="28"/>
          <w:sz w:val="28"/>
          <w:szCs w:val="28"/>
        </w:rPr>
        <w:t>20</w:t>
      </w:r>
      <w:r w:rsidR="00702C47" w:rsidRPr="00850D9B">
        <w:rPr>
          <w:color w:val="000000"/>
          <w:kern w:val="28"/>
          <w:sz w:val="28"/>
          <w:szCs w:val="28"/>
        </w:rPr>
        <w:t>. Попович И.В. Методика экологических исследований в сельском хозяйстве. – М.: Экономика, 1973. – 278 с.</w:t>
      </w:r>
    </w:p>
    <w:p w:rsidR="00702C47" w:rsidRPr="00850D9B" w:rsidRDefault="009C716C" w:rsidP="00850D9B">
      <w:pPr>
        <w:suppressAutoHyphens/>
        <w:spacing w:line="360" w:lineRule="auto"/>
        <w:jc w:val="both"/>
        <w:rPr>
          <w:color w:val="000000"/>
          <w:kern w:val="28"/>
          <w:sz w:val="28"/>
          <w:szCs w:val="28"/>
        </w:rPr>
      </w:pPr>
      <w:r w:rsidRPr="00850D9B">
        <w:rPr>
          <w:color w:val="000000"/>
          <w:kern w:val="28"/>
          <w:sz w:val="28"/>
          <w:szCs w:val="28"/>
        </w:rPr>
        <w:t>21</w:t>
      </w:r>
      <w:r w:rsidR="00702C47" w:rsidRPr="00850D9B">
        <w:rPr>
          <w:color w:val="000000"/>
          <w:kern w:val="28"/>
          <w:sz w:val="28"/>
          <w:szCs w:val="28"/>
        </w:rPr>
        <w:t xml:space="preserve">. Программа действий. Повестка дня на </w:t>
      </w:r>
      <w:r w:rsidR="00702C47" w:rsidRPr="00850D9B">
        <w:rPr>
          <w:color w:val="000000"/>
          <w:kern w:val="28"/>
          <w:sz w:val="28"/>
          <w:szCs w:val="28"/>
          <w:lang w:val="en-US"/>
        </w:rPr>
        <w:t>XXI</w:t>
      </w:r>
      <w:r w:rsidR="00702C47" w:rsidRPr="00850D9B">
        <w:rPr>
          <w:color w:val="000000"/>
          <w:kern w:val="28"/>
          <w:sz w:val="28"/>
          <w:szCs w:val="28"/>
        </w:rPr>
        <w:t xml:space="preserve"> век и другие документы конференции в Рио-де Жанейро. – М.,1993. – 266 с.</w:t>
      </w:r>
    </w:p>
    <w:p w:rsidR="00702C47" w:rsidRPr="00850D9B" w:rsidRDefault="009C716C" w:rsidP="00850D9B">
      <w:pPr>
        <w:suppressAutoHyphens/>
        <w:spacing w:line="360" w:lineRule="auto"/>
        <w:jc w:val="both"/>
        <w:rPr>
          <w:color w:val="000000"/>
          <w:kern w:val="28"/>
          <w:sz w:val="28"/>
          <w:szCs w:val="28"/>
        </w:rPr>
      </w:pPr>
      <w:r w:rsidRPr="00850D9B">
        <w:rPr>
          <w:color w:val="000000"/>
          <w:kern w:val="28"/>
          <w:sz w:val="28"/>
          <w:szCs w:val="28"/>
        </w:rPr>
        <w:t>22</w:t>
      </w:r>
      <w:r w:rsidR="00702C47" w:rsidRPr="00850D9B">
        <w:rPr>
          <w:color w:val="000000"/>
          <w:kern w:val="28"/>
          <w:sz w:val="28"/>
          <w:szCs w:val="28"/>
        </w:rPr>
        <w:t>. Раздорожный А.А. Безопасность производственной деятельности: Учеб. Пособие – М.: ИНФРА – М, 2003. – 208 с.</w:t>
      </w:r>
    </w:p>
    <w:p w:rsidR="00702C47" w:rsidRPr="00850D9B" w:rsidRDefault="009C716C" w:rsidP="00850D9B">
      <w:pPr>
        <w:suppressAutoHyphens/>
        <w:spacing w:line="360" w:lineRule="auto"/>
        <w:jc w:val="both"/>
        <w:rPr>
          <w:color w:val="000000"/>
          <w:kern w:val="28"/>
          <w:sz w:val="28"/>
          <w:szCs w:val="28"/>
        </w:rPr>
      </w:pPr>
      <w:r w:rsidRPr="00850D9B">
        <w:rPr>
          <w:color w:val="000000"/>
          <w:kern w:val="28"/>
          <w:sz w:val="28"/>
          <w:szCs w:val="28"/>
        </w:rPr>
        <w:t>23</w:t>
      </w:r>
      <w:r w:rsidR="00702C47" w:rsidRPr="00850D9B">
        <w:rPr>
          <w:color w:val="000000"/>
          <w:kern w:val="28"/>
          <w:sz w:val="28"/>
          <w:szCs w:val="28"/>
        </w:rPr>
        <w:t>. Справочник по климату СССР. Вып.9, ч.</w:t>
      </w:r>
      <w:r w:rsidR="00702C47" w:rsidRPr="00850D9B">
        <w:rPr>
          <w:color w:val="000000"/>
          <w:kern w:val="28"/>
          <w:sz w:val="28"/>
          <w:szCs w:val="28"/>
          <w:lang w:val="en-US"/>
        </w:rPr>
        <w:t>II</w:t>
      </w:r>
      <w:r w:rsidR="00702C47" w:rsidRPr="00850D9B">
        <w:rPr>
          <w:color w:val="000000"/>
          <w:kern w:val="28"/>
          <w:sz w:val="28"/>
          <w:szCs w:val="28"/>
        </w:rPr>
        <w:t>. – Л.: Гидрометеоиздат, 1965. – 362 с.</w:t>
      </w:r>
    </w:p>
    <w:p w:rsidR="00702C47" w:rsidRPr="00850D9B" w:rsidRDefault="009C716C" w:rsidP="00850D9B">
      <w:pPr>
        <w:suppressAutoHyphens/>
        <w:spacing w:line="360" w:lineRule="auto"/>
        <w:jc w:val="both"/>
        <w:rPr>
          <w:color w:val="000000"/>
          <w:kern w:val="28"/>
          <w:sz w:val="28"/>
          <w:szCs w:val="28"/>
        </w:rPr>
      </w:pPr>
      <w:r w:rsidRPr="00850D9B">
        <w:rPr>
          <w:color w:val="000000"/>
          <w:kern w:val="28"/>
          <w:sz w:val="28"/>
          <w:szCs w:val="28"/>
        </w:rPr>
        <w:t>24</w:t>
      </w:r>
      <w:r w:rsidR="00702C47" w:rsidRPr="00850D9B">
        <w:rPr>
          <w:color w:val="000000"/>
          <w:kern w:val="28"/>
          <w:sz w:val="28"/>
          <w:szCs w:val="28"/>
        </w:rPr>
        <w:t>. Справочник по климату СССР. Влажность воздуха, атмосферные осадки и снежный покров. Вып. 9, ч.</w:t>
      </w:r>
      <w:r w:rsidR="00702C47" w:rsidRPr="00850D9B">
        <w:rPr>
          <w:color w:val="000000"/>
          <w:kern w:val="28"/>
          <w:sz w:val="28"/>
          <w:szCs w:val="28"/>
          <w:lang w:val="en-US"/>
        </w:rPr>
        <w:t>IV</w:t>
      </w:r>
      <w:r w:rsidR="00702C47" w:rsidRPr="00850D9B">
        <w:rPr>
          <w:color w:val="000000"/>
          <w:kern w:val="28"/>
          <w:sz w:val="28"/>
          <w:szCs w:val="28"/>
        </w:rPr>
        <w:t>. – Л.: Гидрометеоиздат, 1968. – 372 с.</w:t>
      </w:r>
    </w:p>
    <w:p w:rsidR="00702C47" w:rsidRPr="00850D9B" w:rsidRDefault="009C716C" w:rsidP="00850D9B">
      <w:pPr>
        <w:suppressAutoHyphens/>
        <w:spacing w:line="360" w:lineRule="auto"/>
        <w:jc w:val="both"/>
        <w:rPr>
          <w:color w:val="000000"/>
          <w:kern w:val="28"/>
          <w:sz w:val="28"/>
          <w:szCs w:val="28"/>
        </w:rPr>
      </w:pPr>
      <w:r w:rsidRPr="00850D9B">
        <w:rPr>
          <w:color w:val="000000"/>
          <w:kern w:val="28"/>
          <w:sz w:val="28"/>
          <w:szCs w:val="28"/>
        </w:rPr>
        <w:t>25</w:t>
      </w:r>
      <w:r w:rsidR="00702C47" w:rsidRPr="00850D9B">
        <w:rPr>
          <w:color w:val="000000"/>
          <w:kern w:val="28"/>
          <w:sz w:val="28"/>
          <w:szCs w:val="28"/>
        </w:rPr>
        <w:t>. Федосеев П.Н. Уборка зерновых культур в районах повышенной влажности – М.: Колос, 1969. – 175 с.</w:t>
      </w:r>
    </w:p>
    <w:p w:rsidR="00702C47" w:rsidRPr="00850D9B" w:rsidRDefault="009C716C" w:rsidP="00850D9B">
      <w:pPr>
        <w:suppressAutoHyphens/>
        <w:spacing w:line="360" w:lineRule="auto"/>
        <w:jc w:val="both"/>
        <w:rPr>
          <w:color w:val="000000"/>
          <w:kern w:val="28"/>
          <w:sz w:val="28"/>
          <w:szCs w:val="28"/>
        </w:rPr>
      </w:pPr>
      <w:r w:rsidRPr="00850D9B">
        <w:rPr>
          <w:color w:val="000000"/>
          <w:kern w:val="28"/>
          <w:sz w:val="28"/>
          <w:szCs w:val="28"/>
        </w:rPr>
        <w:t>26</w:t>
      </w:r>
      <w:r w:rsidR="00702C47" w:rsidRPr="00850D9B">
        <w:rPr>
          <w:color w:val="000000"/>
          <w:kern w:val="28"/>
          <w:sz w:val="28"/>
          <w:szCs w:val="28"/>
        </w:rPr>
        <w:t>. Статистика сельского хозяйства/ Афанасьев В.А., Маркова А.И. – М.: Финансы и статистика, 2002. – 272 с.</w:t>
      </w:r>
    </w:p>
    <w:p w:rsidR="00902416" w:rsidRPr="00850D9B" w:rsidRDefault="009C716C" w:rsidP="00850D9B">
      <w:pPr>
        <w:suppressAutoHyphens/>
        <w:spacing w:line="360" w:lineRule="auto"/>
        <w:jc w:val="both"/>
        <w:rPr>
          <w:color w:val="000000"/>
          <w:kern w:val="28"/>
          <w:sz w:val="28"/>
          <w:szCs w:val="28"/>
        </w:rPr>
      </w:pPr>
      <w:r w:rsidRPr="00850D9B">
        <w:rPr>
          <w:color w:val="000000"/>
          <w:kern w:val="28"/>
          <w:sz w:val="28"/>
          <w:szCs w:val="28"/>
        </w:rPr>
        <w:t>27</w:t>
      </w:r>
      <w:r w:rsidR="00702C47" w:rsidRPr="00850D9B">
        <w:rPr>
          <w:color w:val="000000"/>
          <w:kern w:val="28"/>
          <w:sz w:val="28"/>
          <w:szCs w:val="28"/>
        </w:rPr>
        <w:t>. Фрумин И. Л. Зерновое производство Челябинской области: пути адаптации к рынку//Пути повышения эффективности сельскохозяйственного производства: Сб. науч. работ / ЧГАУ, Челябинск, 1998. – 104 с.</w:t>
      </w:r>
    </w:p>
    <w:p w:rsidR="00902416" w:rsidRPr="00850D9B" w:rsidRDefault="00902416" w:rsidP="00850D9B">
      <w:pPr>
        <w:suppressAutoHyphens/>
        <w:spacing w:line="360" w:lineRule="auto"/>
        <w:jc w:val="both"/>
        <w:rPr>
          <w:color w:val="000000"/>
          <w:kern w:val="28"/>
          <w:sz w:val="28"/>
          <w:szCs w:val="28"/>
        </w:rPr>
      </w:pPr>
      <w:r w:rsidRPr="00850D9B">
        <w:rPr>
          <w:color w:val="000000"/>
          <w:kern w:val="28"/>
          <w:sz w:val="28"/>
          <w:szCs w:val="28"/>
        </w:rPr>
        <w:t>28. Фрумин И.Л. Урожайность и продолжительность вегетационного периода зерновых культур в связи с гидродинамическими условиями / Проблемы аграрного сектора Южного Урала и пути их решения: Сб. науч. тр./ ЧГАУ, 1998. – 70 с.</w:t>
      </w:r>
    </w:p>
    <w:p w:rsidR="00902416" w:rsidRPr="00850D9B" w:rsidRDefault="00902416" w:rsidP="00850D9B">
      <w:pPr>
        <w:suppressAutoHyphens/>
        <w:spacing w:line="360" w:lineRule="auto"/>
        <w:jc w:val="both"/>
        <w:rPr>
          <w:color w:val="000000"/>
          <w:kern w:val="28"/>
          <w:sz w:val="28"/>
          <w:szCs w:val="28"/>
        </w:rPr>
      </w:pPr>
      <w:r w:rsidRPr="00850D9B">
        <w:rPr>
          <w:color w:val="000000"/>
          <w:kern w:val="28"/>
          <w:sz w:val="28"/>
          <w:szCs w:val="28"/>
        </w:rPr>
        <w:t>29. Хомяков Д.М., Хомяков П.М. Основы системного анализа. – М.: Изд-во мех.-мат.ф-та МГУ, 1996. – 107 с.</w:t>
      </w:r>
    </w:p>
    <w:p w:rsidR="00902416" w:rsidRPr="00850D9B" w:rsidRDefault="00902416" w:rsidP="00850D9B">
      <w:pPr>
        <w:suppressAutoHyphens/>
        <w:spacing w:line="360" w:lineRule="auto"/>
        <w:jc w:val="both"/>
        <w:rPr>
          <w:color w:val="000000"/>
          <w:kern w:val="28"/>
          <w:sz w:val="28"/>
          <w:szCs w:val="28"/>
        </w:rPr>
      </w:pPr>
      <w:r w:rsidRPr="00850D9B">
        <w:rPr>
          <w:color w:val="000000"/>
          <w:kern w:val="28"/>
          <w:sz w:val="28"/>
          <w:szCs w:val="28"/>
        </w:rPr>
        <w:t>30. Цыгичко В.Н. Прогнозирование социально-экономических процессов. – М.: Финансы и статистика, 1986. – 207 с.</w:t>
      </w:r>
    </w:p>
    <w:p w:rsidR="00902416" w:rsidRPr="00850D9B" w:rsidRDefault="00902416" w:rsidP="00850D9B">
      <w:pPr>
        <w:suppressAutoHyphens/>
        <w:spacing w:line="360" w:lineRule="auto"/>
        <w:jc w:val="both"/>
        <w:rPr>
          <w:color w:val="000000"/>
          <w:kern w:val="28"/>
          <w:sz w:val="28"/>
          <w:szCs w:val="28"/>
        </w:rPr>
      </w:pPr>
      <w:r w:rsidRPr="00850D9B">
        <w:rPr>
          <w:color w:val="000000"/>
          <w:kern w:val="28"/>
          <w:sz w:val="28"/>
          <w:szCs w:val="28"/>
        </w:rPr>
        <w:t>31. Чирков Ю.И. Основы агрометеорологии. – Л.: Гидрометеоиздат, 1986. – 247 с.</w:t>
      </w:r>
    </w:p>
    <w:p w:rsidR="00902416" w:rsidRPr="00850D9B" w:rsidRDefault="00902416" w:rsidP="00850D9B">
      <w:pPr>
        <w:suppressAutoHyphens/>
        <w:spacing w:line="360" w:lineRule="auto"/>
        <w:jc w:val="both"/>
        <w:rPr>
          <w:color w:val="000000"/>
          <w:kern w:val="28"/>
          <w:sz w:val="28"/>
          <w:szCs w:val="28"/>
        </w:rPr>
      </w:pPr>
      <w:r w:rsidRPr="00850D9B">
        <w:rPr>
          <w:color w:val="000000"/>
          <w:kern w:val="28"/>
          <w:sz w:val="28"/>
          <w:szCs w:val="28"/>
        </w:rPr>
        <w:t>32. Шкрабак В.С., Казкаускас Г.К. Охрана труда. – М.: Агропромиздат, 2000. – 509 с.</w:t>
      </w:r>
    </w:p>
    <w:p w:rsidR="00902416" w:rsidRPr="00850D9B" w:rsidRDefault="00902416" w:rsidP="00850D9B">
      <w:pPr>
        <w:suppressAutoHyphens/>
        <w:spacing w:line="360" w:lineRule="auto"/>
        <w:jc w:val="both"/>
        <w:rPr>
          <w:color w:val="000000"/>
          <w:kern w:val="28"/>
          <w:sz w:val="28"/>
          <w:szCs w:val="28"/>
        </w:rPr>
      </w:pPr>
      <w:r w:rsidRPr="00850D9B">
        <w:rPr>
          <w:color w:val="000000"/>
          <w:kern w:val="28"/>
          <w:sz w:val="28"/>
          <w:szCs w:val="28"/>
        </w:rPr>
        <w:t>33. Экономика сельского хозяйства / Минаков И.А., Сабетова Л.А., Куликов Н.И. и др.; под ред. И.А.Минакова. – М.: Колос, 2002. – 328 с.</w:t>
      </w:r>
    </w:p>
    <w:p w:rsidR="00902416" w:rsidRPr="00850D9B" w:rsidRDefault="00902416" w:rsidP="00850D9B">
      <w:pPr>
        <w:suppressAutoHyphens/>
        <w:spacing w:line="360" w:lineRule="auto"/>
        <w:jc w:val="both"/>
        <w:rPr>
          <w:color w:val="000000"/>
          <w:kern w:val="28"/>
          <w:sz w:val="28"/>
          <w:szCs w:val="28"/>
        </w:rPr>
      </w:pPr>
      <w:r w:rsidRPr="00850D9B">
        <w:rPr>
          <w:color w:val="000000"/>
          <w:kern w:val="28"/>
          <w:sz w:val="28"/>
          <w:szCs w:val="28"/>
        </w:rPr>
        <w:t>34. Яно С.Японская экономика на пороге двадцать первого века. – М.: Прогресс, 1972. – 255 с.</w:t>
      </w:r>
      <w:bookmarkStart w:id="24" w:name="_GoBack"/>
      <w:bookmarkEnd w:id="24"/>
    </w:p>
    <w:sectPr w:rsidR="00902416" w:rsidRPr="00850D9B" w:rsidSect="000F7040">
      <w:headerReference w:type="default" r:id="rId34"/>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0A2" w:rsidRDefault="008620A2">
      <w:r>
        <w:separator/>
      </w:r>
    </w:p>
  </w:endnote>
  <w:endnote w:type="continuationSeparator" w:id="0">
    <w:p w:rsidR="008620A2" w:rsidRDefault="0086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0A2" w:rsidRDefault="008620A2">
      <w:r>
        <w:separator/>
      </w:r>
    </w:p>
  </w:footnote>
  <w:footnote w:type="continuationSeparator" w:id="0">
    <w:p w:rsidR="008620A2" w:rsidRDefault="00862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BF5" w:rsidRDefault="00D310FA" w:rsidP="003971B2">
    <w:pPr>
      <w:pStyle w:val="a3"/>
      <w:framePr w:wrap="auto" w:vAnchor="text" w:hAnchor="margin" w:xAlign="right" w:y="1"/>
      <w:rPr>
        <w:rStyle w:val="a5"/>
      </w:rPr>
    </w:pPr>
    <w:r>
      <w:rPr>
        <w:rStyle w:val="a5"/>
        <w:noProof/>
      </w:rPr>
      <w:t>1</w:t>
    </w:r>
  </w:p>
  <w:p w:rsidR="00CC1BF5" w:rsidRDefault="00CC1BF5" w:rsidP="008F789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300EB"/>
    <w:multiLevelType w:val="hybridMultilevel"/>
    <w:tmpl w:val="B404A40A"/>
    <w:lvl w:ilvl="0" w:tplc="A1141D30">
      <w:start w:val="1"/>
      <w:numFmt w:val="decimal"/>
      <w:lvlText w:val="%1."/>
      <w:lvlJc w:val="left"/>
      <w:pPr>
        <w:tabs>
          <w:tab w:val="num" w:pos="1959"/>
        </w:tabs>
        <w:ind w:left="1959" w:hanging="1080"/>
      </w:pPr>
      <w:rPr>
        <w:rFonts w:ascii="Times New Roman" w:eastAsia="Times New Roman" w:hAnsi="Times New Roman"/>
      </w:rPr>
    </w:lvl>
    <w:lvl w:ilvl="1" w:tplc="04190019">
      <w:start w:val="1"/>
      <w:numFmt w:val="lowerLetter"/>
      <w:lvlText w:val="%2."/>
      <w:lvlJc w:val="left"/>
      <w:pPr>
        <w:tabs>
          <w:tab w:val="num" w:pos="1959"/>
        </w:tabs>
        <w:ind w:left="1959" w:hanging="360"/>
      </w:pPr>
    </w:lvl>
    <w:lvl w:ilvl="2" w:tplc="0419001B">
      <w:start w:val="1"/>
      <w:numFmt w:val="lowerRoman"/>
      <w:lvlText w:val="%3."/>
      <w:lvlJc w:val="right"/>
      <w:pPr>
        <w:tabs>
          <w:tab w:val="num" w:pos="2679"/>
        </w:tabs>
        <w:ind w:left="2679" w:hanging="180"/>
      </w:pPr>
    </w:lvl>
    <w:lvl w:ilvl="3" w:tplc="0419000F">
      <w:start w:val="1"/>
      <w:numFmt w:val="decimal"/>
      <w:lvlText w:val="%4."/>
      <w:lvlJc w:val="left"/>
      <w:pPr>
        <w:tabs>
          <w:tab w:val="num" w:pos="3399"/>
        </w:tabs>
        <w:ind w:left="3399" w:hanging="360"/>
      </w:pPr>
    </w:lvl>
    <w:lvl w:ilvl="4" w:tplc="04190019">
      <w:start w:val="1"/>
      <w:numFmt w:val="lowerLetter"/>
      <w:lvlText w:val="%5."/>
      <w:lvlJc w:val="left"/>
      <w:pPr>
        <w:tabs>
          <w:tab w:val="num" w:pos="4119"/>
        </w:tabs>
        <w:ind w:left="4119" w:hanging="360"/>
      </w:pPr>
    </w:lvl>
    <w:lvl w:ilvl="5" w:tplc="0419001B">
      <w:start w:val="1"/>
      <w:numFmt w:val="lowerRoman"/>
      <w:lvlText w:val="%6."/>
      <w:lvlJc w:val="right"/>
      <w:pPr>
        <w:tabs>
          <w:tab w:val="num" w:pos="4839"/>
        </w:tabs>
        <w:ind w:left="4839" w:hanging="180"/>
      </w:pPr>
    </w:lvl>
    <w:lvl w:ilvl="6" w:tplc="0419000F">
      <w:start w:val="1"/>
      <w:numFmt w:val="decimal"/>
      <w:lvlText w:val="%7."/>
      <w:lvlJc w:val="left"/>
      <w:pPr>
        <w:tabs>
          <w:tab w:val="num" w:pos="5559"/>
        </w:tabs>
        <w:ind w:left="5559" w:hanging="360"/>
      </w:pPr>
    </w:lvl>
    <w:lvl w:ilvl="7" w:tplc="04190019">
      <w:start w:val="1"/>
      <w:numFmt w:val="lowerLetter"/>
      <w:lvlText w:val="%8."/>
      <w:lvlJc w:val="left"/>
      <w:pPr>
        <w:tabs>
          <w:tab w:val="num" w:pos="6279"/>
        </w:tabs>
        <w:ind w:left="6279" w:hanging="360"/>
      </w:pPr>
    </w:lvl>
    <w:lvl w:ilvl="8" w:tplc="0419001B">
      <w:start w:val="1"/>
      <w:numFmt w:val="lowerRoman"/>
      <w:lvlText w:val="%9."/>
      <w:lvlJc w:val="right"/>
      <w:pPr>
        <w:tabs>
          <w:tab w:val="num" w:pos="6999"/>
        </w:tabs>
        <w:ind w:left="6999" w:hanging="180"/>
      </w:pPr>
    </w:lvl>
  </w:abstractNum>
  <w:abstractNum w:abstractNumId="1">
    <w:nsid w:val="15094080"/>
    <w:multiLevelType w:val="hybridMultilevel"/>
    <w:tmpl w:val="B0B81A30"/>
    <w:lvl w:ilvl="0" w:tplc="F878CB88">
      <w:start w:val="1"/>
      <w:numFmt w:val="decimal"/>
      <w:lvlText w:val="%1."/>
      <w:lvlJc w:val="left"/>
      <w:pPr>
        <w:tabs>
          <w:tab w:val="num" w:pos="1914"/>
        </w:tabs>
        <w:ind w:left="1914" w:hanging="1035"/>
      </w:pPr>
      <w:rPr>
        <w:rFonts w:hint="default"/>
      </w:rPr>
    </w:lvl>
    <w:lvl w:ilvl="1" w:tplc="04190019">
      <w:start w:val="1"/>
      <w:numFmt w:val="lowerLetter"/>
      <w:lvlText w:val="%2."/>
      <w:lvlJc w:val="left"/>
      <w:pPr>
        <w:tabs>
          <w:tab w:val="num" w:pos="1959"/>
        </w:tabs>
        <w:ind w:left="1959" w:hanging="360"/>
      </w:pPr>
    </w:lvl>
    <w:lvl w:ilvl="2" w:tplc="0419001B">
      <w:start w:val="1"/>
      <w:numFmt w:val="lowerRoman"/>
      <w:lvlText w:val="%3."/>
      <w:lvlJc w:val="right"/>
      <w:pPr>
        <w:tabs>
          <w:tab w:val="num" w:pos="2679"/>
        </w:tabs>
        <w:ind w:left="2679" w:hanging="180"/>
      </w:pPr>
    </w:lvl>
    <w:lvl w:ilvl="3" w:tplc="0419000F">
      <w:start w:val="1"/>
      <w:numFmt w:val="decimal"/>
      <w:lvlText w:val="%4."/>
      <w:lvlJc w:val="left"/>
      <w:pPr>
        <w:tabs>
          <w:tab w:val="num" w:pos="3399"/>
        </w:tabs>
        <w:ind w:left="3399" w:hanging="360"/>
      </w:pPr>
    </w:lvl>
    <w:lvl w:ilvl="4" w:tplc="04190019">
      <w:start w:val="1"/>
      <w:numFmt w:val="lowerLetter"/>
      <w:lvlText w:val="%5."/>
      <w:lvlJc w:val="left"/>
      <w:pPr>
        <w:tabs>
          <w:tab w:val="num" w:pos="4119"/>
        </w:tabs>
        <w:ind w:left="4119" w:hanging="360"/>
      </w:pPr>
    </w:lvl>
    <w:lvl w:ilvl="5" w:tplc="0419001B">
      <w:start w:val="1"/>
      <w:numFmt w:val="lowerRoman"/>
      <w:lvlText w:val="%6."/>
      <w:lvlJc w:val="right"/>
      <w:pPr>
        <w:tabs>
          <w:tab w:val="num" w:pos="4839"/>
        </w:tabs>
        <w:ind w:left="4839" w:hanging="180"/>
      </w:pPr>
    </w:lvl>
    <w:lvl w:ilvl="6" w:tplc="0419000F">
      <w:start w:val="1"/>
      <w:numFmt w:val="decimal"/>
      <w:lvlText w:val="%7."/>
      <w:lvlJc w:val="left"/>
      <w:pPr>
        <w:tabs>
          <w:tab w:val="num" w:pos="5559"/>
        </w:tabs>
        <w:ind w:left="5559" w:hanging="360"/>
      </w:pPr>
    </w:lvl>
    <w:lvl w:ilvl="7" w:tplc="04190019">
      <w:start w:val="1"/>
      <w:numFmt w:val="lowerLetter"/>
      <w:lvlText w:val="%8."/>
      <w:lvlJc w:val="left"/>
      <w:pPr>
        <w:tabs>
          <w:tab w:val="num" w:pos="6279"/>
        </w:tabs>
        <w:ind w:left="6279" w:hanging="360"/>
      </w:pPr>
    </w:lvl>
    <w:lvl w:ilvl="8" w:tplc="0419001B">
      <w:start w:val="1"/>
      <w:numFmt w:val="lowerRoman"/>
      <w:lvlText w:val="%9."/>
      <w:lvlJc w:val="right"/>
      <w:pPr>
        <w:tabs>
          <w:tab w:val="num" w:pos="6999"/>
        </w:tabs>
        <w:ind w:left="6999" w:hanging="180"/>
      </w:pPr>
    </w:lvl>
  </w:abstractNum>
  <w:abstractNum w:abstractNumId="2">
    <w:nsid w:val="1D8810E4"/>
    <w:multiLevelType w:val="multilevel"/>
    <w:tmpl w:val="88E405A4"/>
    <w:lvl w:ilvl="0">
      <w:start w:val="1"/>
      <w:numFmt w:val="decimal"/>
      <w:lvlText w:val="%1."/>
      <w:lvlJc w:val="left"/>
      <w:pPr>
        <w:tabs>
          <w:tab w:val="num" w:pos="720"/>
        </w:tabs>
        <w:ind w:left="720" w:hanging="360"/>
      </w:pPr>
      <w:rPr>
        <w:b w:val="0"/>
        <w:bCs w:val="0"/>
      </w:rPr>
    </w:lvl>
    <w:lvl w:ilvl="1">
      <w:start w:val="2"/>
      <w:numFmt w:val="decimal"/>
      <w:isLgl/>
      <w:lvlText w:val="%1.%2"/>
      <w:lvlJc w:val="left"/>
      <w:pPr>
        <w:tabs>
          <w:tab w:val="num" w:pos="816"/>
        </w:tabs>
        <w:ind w:left="816" w:hanging="456"/>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27F21963"/>
    <w:multiLevelType w:val="hybridMultilevel"/>
    <w:tmpl w:val="6D16870C"/>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AB63911"/>
    <w:multiLevelType w:val="hybridMultilevel"/>
    <w:tmpl w:val="56485FFA"/>
    <w:lvl w:ilvl="0" w:tplc="4BD210FE">
      <w:start w:val="1"/>
      <w:numFmt w:val="decimal"/>
      <w:lvlText w:val="%1."/>
      <w:lvlJc w:val="left"/>
      <w:pPr>
        <w:tabs>
          <w:tab w:val="num" w:pos="1744"/>
        </w:tabs>
        <w:ind w:left="1744" w:hanging="103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31915117"/>
    <w:multiLevelType w:val="hybridMultilevel"/>
    <w:tmpl w:val="C5E2F4F6"/>
    <w:lvl w:ilvl="0" w:tplc="B57CF6EE">
      <w:start w:val="1"/>
      <w:numFmt w:val="decimal"/>
      <w:lvlText w:val="%1."/>
      <w:lvlJc w:val="left"/>
      <w:pPr>
        <w:tabs>
          <w:tab w:val="num" w:pos="2115"/>
        </w:tabs>
        <w:ind w:left="2115" w:hanging="1035"/>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
    <w:nsid w:val="32B21294"/>
    <w:multiLevelType w:val="multilevel"/>
    <w:tmpl w:val="9F609928"/>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7">
    <w:nsid w:val="4D6C6A0E"/>
    <w:multiLevelType w:val="hybridMultilevel"/>
    <w:tmpl w:val="C554BBA2"/>
    <w:lvl w:ilvl="0" w:tplc="142E8DB4">
      <w:start w:val="1"/>
      <w:numFmt w:val="decimal"/>
      <w:lvlText w:val="%1)"/>
      <w:lvlJc w:val="left"/>
      <w:pPr>
        <w:tabs>
          <w:tab w:val="num" w:pos="2269"/>
        </w:tabs>
        <w:ind w:left="2269" w:hanging="15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8">
    <w:nsid w:val="57471293"/>
    <w:multiLevelType w:val="hybridMultilevel"/>
    <w:tmpl w:val="DA58E4FA"/>
    <w:lvl w:ilvl="0" w:tplc="A1C0B7C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9">
    <w:nsid w:val="5C846F2D"/>
    <w:multiLevelType w:val="hybridMultilevel"/>
    <w:tmpl w:val="C3400DA0"/>
    <w:lvl w:ilvl="0" w:tplc="2FDEE67A">
      <w:start w:val="1"/>
      <w:numFmt w:val="decimal"/>
      <w:lvlText w:val="%1."/>
      <w:lvlJc w:val="left"/>
      <w:pPr>
        <w:tabs>
          <w:tab w:val="num" w:pos="1959"/>
        </w:tabs>
        <w:ind w:left="1959" w:hanging="1080"/>
      </w:pPr>
      <w:rPr>
        <w:rFonts w:ascii="Times New Roman" w:eastAsia="Times New Roman" w:hAnsi="Times New Roman"/>
      </w:rPr>
    </w:lvl>
    <w:lvl w:ilvl="1" w:tplc="04190019">
      <w:start w:val="1"/>
      <w:numFmt w:val="lowerLetter"/>
      <w:lvlText w:val="%2."/>
      <w:lvlJc w:val="left"/>
      <w:pPr>
        <w:tabs>
          <w:tab w:val="num" w:pos="1959"/>
        </w:tabs>
        <w:ind w:left="1959" w:hanging="360"/>
      </w:pPr>
    </w:lvl>
    <w:lvl w:ilvl="2" w:tplc="0419001B">
      <w:start w:val="1"/>
      <w:numFmt w:val="lowerRoman"/>
      <w:lvlText w:val="%3."/>
      <w:lvlJc w:val="right"/>
      <w:pPr>
        <w:tabs>
          <w:tab w:val="num" w:pos="2679"/>
        </w:tabs>
        <w:ind w:left="2679" w:hanging="180"/>
      </w:pPr>
    </w:lvl>
    <w:lvl w:ilvl="3" w:tplc="0419000F">
      <w:start w:val="1"/>
      <w:numFmt w:val="decimal"/>
      <w:lvlText w:val="%4."/>
      <w:lvlJc w:val="left"/>
      <w:pPr>
        <w:tabs>
          <w:tab w:val="num" w:pos="3399"/>
        </w:tabs>
        <w:ind w:left="3399" w:hanging="360"/>
      </w:pPr>
    </w:lvl>
    <w:lvl w:ilvl="4" w:tplc="04190019">
      <w:start w:val="1"/>
      <w:numFmt w:val="lowerLetter"/>
      <w:lvlText w:val="%5."/>
      <w:lvlJc w:val="left"/>
      <w:pPr>
        <w:tabs>
          <w:tab w:val="num" w:pos="4119"/>
        </w:tabs>
        <w:ind w:left="4119" w:hanging="360"/>
      </w:pPr>
    </w:lvl>
    <w:lvl w:ilvl="5" w:tplc="0419001B">
      <w:start w:val="1"/>
      <w:numFmt w:val="lowerRoman"/>
      <w:lvlText w:val="%6."/>
      <w:lvlJc w:val="right"/>
      <w:pPr>
        <w:tabs>
          <w:tab w:val="num" w:pos="4839"/>
        </w:tabs>
        <w:ind w:left="4839" w:hanging="180"/>
      </w:pPr>
    </w:lvl>
    <w:lvl w:ilvl="6" w:tplc="0419000F">
      <w:start w:val="1"/>
      <w:numFmt w:val="decimal"/>
      <w:lvlText w:val="%7."/>
      <w:lvlJc w:val="left"/>
      <w:pPr>
        <w:tabs>
          <w:tab w:val="num" w:pos="5559"/>
        </w:tabs>
        <w:ind w:left="5559" w:hanging="360"/>
      </w:pPr>
    </w:lvl>
    <w:lvl w:ilvl="7" w:tplc="04190019">
      <w:start w:val="1"/>
      <w:numFmt w:val="lowerLetter"/>
      <w:lvlText w:val="%8."/>
      <w:lvlJc w:val="left"/>
      <w:pPr>
        <w:tabs>
          <w:tab w:val="num" w:pos="6279"/>
        </w:tabs>
        <w:ind w:left="6279" w:hanging="360"/>
      </w:pPr>
    </w:lvl>
    <w:lvl w:ilvl="8" w:tplc="0419001B">
      <w:start w:val="1"/>
      <w:numFmt w:val="lowerRoman"/>
      <w:lvlText w:val="%9."/>
      <w:lvlJc w:val="right"/>
      <w:pPr>
        <w:tabs>
          <w:tab w:val="num" w:pos="6999"/>
        </w:tabs>
        <w:ind w:left="6999" w:hanging="180"/>
      </w:pPr>
    </w:lvl>
  </w:abstractNum>
  <w:num w:numId="1">
    <w:abstractNumId w:val="1"/>
  </w:num>
  <w:num w:numId="2">
    <w:abstractNumId w:val="2"/>
  </w:num>
  <w:num w:numId="3">
    <w:abstractNumId w:val="6"/>
  </w:num>
  <w:num w:numId="4">
    <w:abstractNumId w:val="9"/>
  </w:num>
  <w:num w:numId="5">
    <w:abstractNumId w:val="7"/>
  </w:num>
  <w:num w:numId="6">
    <w:abstractNumId w:val="5"/>
  </w:num>
  <w:num w:numId="7">
    <w:abstractNumId w:val="4"/>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0BC"/>
    <w:rsid w:val="00001142"/>
    <w:rsid w:val="00017980"/>
    <w:rsid w:val="0002137B"/>
    <w:rsid w:val="00032A2E"/>
    <w:rsid w:val="0005536B"/>
    <w:rsid w:val="00064238"/>
    <w:rsid w:val="000651EE"/>
    <w:rsid w:val="0006682F"/>
    <w:rsid w:val="000B18C4"/>
    <w:rsid w:val="000C0623"/>
    <w:rsid w:val="000C0A1E"/>
    <w:rsid w:val="000C6E0F"/>
    <w:rsid w:val="000D1347"/>
    <w:rsid w:val="000D32BA"/>
    <w:rsid w:val="000E0D92"/>
    <w:rsid w:val="000E4164"/>
    <w:rsid w:val="000E4673"/>
    <w:rsid w:val="000F1794"/>
    <w:rsid w:val="000F1B08"/>
    <w:rsid w:val="000F4829"/>
    <w:rsid w:val="000F7040"/>
    <w:rsid w:val="00100A7D"/>
    <w:rsid w:val="0011374D"/>
    <w:rsid w:val="00141FE8"/>
    <w:rsid w:val="0014655F"/>
    <w:rsid w:val="00153097"/>
    <w:rsid w:val="00154DAD"/>
    <w:rsid w:val="00157D09"/>
    <w:rsid w:val="00160774"/>
    <w:rsid w:val="00162B28"/>
    <w:rsid w:val="00162F39"/>
    <w:rsid w:val="001634C7"/>
    <w:rsid w:val="00191EF2"/>
    <w:rsid w:val="001925F7"/>
    <w:rsid w:val="00196236"/>
    <w:rsid w:val="001A6532"/>
    <w:rsid w:val="001D31BF"/>
    <w:rsid w:val="002019E1"/>
    <w:rsid w:val="002026EB"/>
    <w:rsid w:val="00206CBB"/>
    <w:rsid w:val="002157F9"/>
    <w:rsid w:val="002164B3"/>
    <w:rsid w:val="002178F6"/>
    <w:rsid w:val="002204F0"/>
    <w:rsid w:val="00224541"/>
    <w:rsid w:val="002266EB"/>
    <w:rsid w:val="00227F06"/>
    <w:rsid w:val="00236340"/>
    <w:rsid w:val="0023798B"/>
    <w:rsid w:val="00241CF0"/>
    <w:rsid w:val="002520BC"/>
    <w:rsid w:val="00276B6E"/>
    <w:rsid w:val="00287AED"/>
    <w:rsid w:val="00294059"/>
    <w:rsid w:val="002A07CF"/>
    <w:rsid w:val="002C6284"/>
    <w:rsid w:val="002E64D7"/>
    <w:rsid w:val="002F55C1"/>
    <w:rsid w:val="003042B7"/>
    <w:rsid w:val="00304AD8"/>
    <w:rsid w:val="003103C8"/>
    <w:rsid w:val="003129F4"/>
    <w:rsid w:val="00312C48"/>
    <w:rsid w:val="003264E6"/>
    <w:rsid w:val="003311D0"/>
    <w:rsid w:val="00335BCD"/>
    <w:rsid w:val="00342887"/>
    <w:rsid w:val="00374552"/>
    <w:rsid w:val="003756ED"/>
    <w:rsid w:val="00376AAE"/>
    <w:rsid w:val="0038569A"/>
    <w:rsid w:val="003868DB"/>
    <w:rsid w:val="00391C47"/>
    <w:rsid w:val="003971B2"/>
    <w:rsid w:val="003A6496"/>
    <w:rsid w:val="003B1DD3"/>
    <w:rsid w:val="003B3524"/>
    <w:rsid w:val="003B5C74"/>
    <w:rsid w:val="003C60D2"/>
    <w:rsid w:val="003D410F"/>
    <w:rsid w:val="003E77DF"/>
    <w:rsid w:val="0041424B"/>
    <w:rsid w:val="004206EE"/>
    <w:rsid w:val="00422BF4"/>
    <w:rsid w:val="00430942"/>
    <w:rsid w:val="0044665E"/>
    <w:rsid w:val="004469AE"/>
    <w:rsid w:val="00451D1B"/>
    <w:rsid w:val="00463AE5"/>
    <w:rsid w:val="004831F9"/>
    <w:rsid w:val="00492180"/>
    <w:rsid w:val="004B1183"/>
    <w:rsid w:val="004B4241"/>
    <w:rsid w:val="004C75D6"/>
    <w:rsid w:val="004E4592"/>
    <w:rsid w:val="004F1B46"/>
    <w:rsid w:val="004F7147"/>
    <w:rsid w:val="00510518"/>
    <w:rsid w:val="00533AC3"/>
    <w:rsid w:val="00555D44"/>
    <w:rsid w:val="00556F7F"/>
    <w:rsid w:val="00560BCC"/>
    <w:rsid w:val="00566324"/>
    <w:rsid w:val="005B4FDD"/>
    <w:rsid w:val="005B68F5"/>
    <w:rsid w:val="005C64DF"/>
    <w:rsid w:val="005D20EC"/>
    <w:rsid w:val="005E05B5"/>
    <w:rsid w:val="005E06C0"/>
    <w:rsid w:val="005E5D49"/>
    <w:rsid w:val="005F09E0"/>
    <w:rsid w:val="005F0B9D"/>
    <w:rsid w:val="005F0FDA"/>
    <w:rsid w:val="005F142C"/>
    <w:rsid w:val="005F3BEA"/>
    <w:rsid w:val="00605DA5"/>
    <w:rsid w:val="0061504C"/>
    <w:rsid w:val="006172A7"/>
    <w:rsid w:val="00622BBE"/>
    <w:rsid w:val="00630701"/>
    <w:rsid w:val="00651179"/>
    <w:rsid w:val="00651A6F"/>
    <w:rsid w:val="00681411"/>
    <w:rsid w:val="00685124"/>
    <w:rsid w:val="00686205"/>
    <w:rsid w:val="00692916"/>
    <w:rsid w:val="006C151C"/>
    <w:rsid w:val="006E21F1"/>
    <w:rsid w:val="006F2F55"/>
    <w:rsid w:val="006F62E7"/>
    <w:rsid w:val="006F7DB9"/>
    <w:rsid w:val="00702C47"/>
    <w:rsid w:val="00707E97"/>
    <w:rsid w:val="00710DCB"/>
    <w:rsid w:val="007156A9"/>
    <w:rsid w:val="00717805"/>
    <w:rsid w:val="00733A28"/>
    <w:rsid w:val="00735F48"/>
    <w:rsid w:val="00763ECD"/>
    <w:rsid w:val="00766382"/>
    <w:rsid w:val="00782A1B"/>
    <w:rsid w:val="007A022F"/>
    <w:rsid w:val="007A5F66"/>
    <w:rsid w:val="007B0C39"/>
    <w:rsid w:val="007B2D01"/>
    <w:rsid w:val="007D13A3"/>
    <w:rsid w:val="007E3EB1"/>
    <w:rsid w:val="007F63B7"/>
    <w:rsid w:val="007F69C0"/>
    <w:rsid w:val="00816CBA"/>
    <w:rsid w:val="00850D9B"/>
    <w:rsid w:val="008546AD"/>
    <w:rsid w:val="00860769"/>
    <w:rsid w:val="008620A2"/>
    <w:rsid w:val="00890EE1"/>
    <w:rsid w:val="008A1AE3"/>
    <w:rsid w:val="008B4308"/>
    <w:rsid w:val="008C4722"/>
    <w:rsid w:val="008C4FBA"/>
    <w:rsid w:val="008C5CEB"/>
    <w:rsid w:val="008D1239"/>
    <w:rsid w:val="008D2782"/>
    <w:rsid w:val="008F440F"/>
    <w:rsid w:val="008F4873"/>
    <w:rsid w:val="008F789C"/>
    <w:rsid w:val="00902416"/>
    <w:rsid w:val="009153E9"/>
    <w:rsid w:val="00916B4B"/>
    <w:rsid w:val="009217C2"/>
    <w:rsid w:val="00927A99"/>
    <w:rsid w:val="00934F3B"/>
    <w:rsid w:val="0093718E"/>
    <w:rsid w:val="00943FA2"/>
    <w:rsid w:val="00965521"/>
    <w:rsid w:val="009726AA"/>
    <w:rsid w:val="009837F2"/>
    <w:rsid w:val="00987D2F"/>
    <w:rsid w:val="009C3327"/>
    <w:rsid w:val="009C716C"/>
    <w:rsid w:val="009D37BC"/>
    <w:rsid w:val="009E1C91"/>
    <w:rsid w:val="00A003D9"/>
    <w:rsid w:val="00A01CDD"/>
    <w:rsid w:val="00A05677"/>
    <w:rsid w:val="00A20F7C"/>
    <w:rsid w:val="00A24A14"/>
    <w:rsid w:val="00A36255"/>
    <w:rsid w:val="00A36AD7"/>
    <w:rsid w:val="00A57B9D"/>
    <w:rsid w:val="00A6301A"/>
    <w:rsid w:val="00A80C9C"/>
    <w:rsid w:val="00A81F8F"/>
    <w:rsid w:val="00A90555"/>
    <w:rsid w:val="00A91960"/>
    <w:rsid w:val="00A92456"/>
    <w:rsid w:val="00A96F56"/>
    <w:rsid w:val="00AA07C6"/>
    <w:rsid w:val="00AA3718"/>
    <w:rsid w:val="00AC609E"/>
    <w:rsid w:val="00AC6B29"/>
    <w:rsid w:val="00AD15F9"/>
    <w:rsid w:val="00AE339E"/>
    <w:rsid w:val="00AE6942"/>
    <w:rsid w:val="00B07C98"/>
    <w:rsid w:val="00B139A2"/>
    <w:rsid w:val="00B17F8F"/>
    <w:rsid w:val="00B22968"/>
    <w:rsid w:val="00B23F9E"/>
    <w:rsid w:val="00B24275"/>
    <w:rsid w:val="00B27A09"/>
    <w:rsid w:val="00B42110"/>
    <w:rsid w:val="00B55EDA"/>
    <w:rsid w:val="00B60D27"/>
    <w:rsid w:val="00B801B4"/>
    <w:rsid w:val="00B81238"/>
    <w:rsid w:val="00B81D8F"/>
    <w:rsid w:val="00BB3592"/>
    <w:rsid w:val="00BB628F"/>
    <w:rsid w:val="00BC257F"/>
    <w:rsid w:val="00BC3B42"/>
    <w:rsid w:val="00BC4251"/>
    <w:rsid w:val="00BC59FA"/>
    <w:rsid w:val="00BD4698"/>
    <w:rsid w:val="00BE3F41"/>
    <w:rsid w:val="00BE40B8"/>
    <w:rsid w:val="00BE52F7"/>
    <w:rsid w:val="00BF5C35"/>
    <w:rsid w:val="00C05425"/>
    <w:rsid w:val="00C07444"/>
    <w:rsid w:val="00C27CDF"/>
    <w:rsid w:val="00C353AE"/>
    <w:rsid w:val="00C359CC"/>
    <w:rsid w:val="00C423BE"/>
    <w:rsid w:val="00C544E4"/>
    <w:rsid w:val="00C6311D"/>
    <w:rsid w:val="00C96F28"/>
    <w:rsid w:val="00CA31D4"/>
    <w:rsid w:val="00CB25F0"/>
    <w:rsid w:val="00CB52F6"/>
    <w:rsid w:val="00CC1BF5"/>
    <w:rsid w:val="00CC6597"/>
    <w:rsid w:val="00CD0F8C"/>
    <w:rsid w:val="00CE18A4"/>
    <w:rsid w:val="00CE4C20"/>
    <w:rsid w:val="00CE7FCA"/>
    <w:rsid w:val="00CF0C8D"/>
    <w:rsid w:val="00D05FFC"/>
    <w:rsid w:val="00D07678"/>
    <w:rsid w:val="00D100BC"/>
    <w:rsid w:val="00D248C7"/>
    <w:rsid w:val="00D310FA"/>
    <w:rsid w:val="00D37E88"/>
    <w:rsid w:val="00D4056C"/>
    <w:rsid w:val="00D61B3F"/>
    <w:rsid w:val="00D803BA"/>
    <w:rsid w:val="00D84B2B"/>
    <w:rsid w:val="00DA5653"/>
    <w:rsid w:val="00DC30DC"/>
    <w:rsid w:val="00DC6E65"/>
    <w:rsid w:val="00DC7F03"/>
    <w:rsid w:val="00DD5FE4"/>
    <w:rsid w:val="00DE2B31"/>
    <w:rsid w:val="00DE72D5"/>
    <w:rsid w:val="00DF5816"/>
    <w:rsid w:val="00DF783C"/>
    <w:rsid w:val="00E00E8C"/>
    <w:rsid w:val="00E01449"/>
    <w:rsid w:val="00E07013"/>
    <w:rsid w:val="00E100A0"/>
    <w:rsid w:val="00E153EF"/>
    <w:rsid w:val="00E15FA8"/>
    <w:rsid w:val="00E268DB"/>
    <w:rsid w:val="00E3180D"/>
    <w:rsid w:val="00E336E2"/>
    <w:rsid w:val="00E37489"/>
    <w:rsid w:val="00E63D3F"/>
    <w:rsid w:val="00E6476B"/>
    <w:rsid w:val="00E6545A"/>
    <w:rsid w:val="00E8063C"/>
    <w:rsid w:val="00E87944"/>
    <w:rsid w:val="00EB6E60"/>
    <w:rsid w:val="00ED013D"/>
    <w:rsid w:val="00ED4868"/>
    <w:rsid w:val="00EE11F3"/>
    <w:rsid w:val="00EE5AFB"/>
    <w:rsid w:val="00EF4516"/>
    <w:rsid w:val="00F01158"/>
    <w:rsid w:val="00F062F0"/>
    <w:rsid w:val="00F17C7A"/>
    <w:rsid w:val="00F265AD"/>
    <w:rsid w:val="00F30B64"/>
    <w:rsid w:val="00F41A62"/>
    <w:rsid w:val="00F556E4"/>
    <w:rsid w:val="00F5589B"/>
    <w:rsid w:val="00F60DDE"/>
    <w:rsid w:val="00F63C15"/>
    <w:rsid w:val="00F666F7"/>
    <w:rsid w:val="00F70230"/>
    <w:rsid w:val="00F816C8"/>
    <w:rsid w:val="00FA19EE"/>
    <w:rsid w:val="00FB5A8D"/>
    <w:rsid w:val="00FC283A"/>
    <w:rsid w:val="00FC7330"/>
    <w:rsid w:val="00FD445C"/>
    <w:rsid w:val="00FE3917"/>
    <w:rsid w:val="00FF02B5"/>
    <w:rsid w:val="00FF5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B42B2881-FB4C-4999-9A46-2FDCEB4F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B68F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D410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60D2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3868D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868DB"/>
  </w:style>
  <w:style w:type="table" w:styleId="a6">
    <w:name w:val="Table Grid"/>
    <w:basedOn w:val="a1"/>
    <w:uiPriority w:val="99"/>
    <w:rsid w:val="00A36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99"/>
    <w:semiHidden/>
    <w:rsid w:val="00692916"/>
  </w:style>
  <w:style w:type="paragraph" w:styleId="21">
    <w:name w:val="toc 2"/>
    <w:basedOn w:val="a"/>
    <w:next w:val="a"/>
    <w:autoRedefine/>
    <w:uiPriority w:val="99"/>
    <w:semiHidden/>
    <w:rsid w:val="00692916"/>
    <w:pPr>
      <w:ind w:left="240"/>
    </w:pPr>
  </w:style>
  <w:style w:type="paragraph" w:styleId="31">
    <w:name w:val="toc 3"/>
    <w:basedOn w:val="a"/>
    <w:next w:val="a"/>
    <w:autoRedefine/>
    <w:uiPriority w:val="99"/>
    <w:semiHidden/>
    <w:rsid w:val="00692916"/>
    <w:pPr>
      <w:ind w:left="480"/>
    </w:pPr>
  </w:style>
  <w:style w:type="character" w:styleId="a7">
    <w:name w:val="Hyperlink"/>
    <w:uiPriority w:val="99"/>
    <w:rsid w:val="00692916"/>
    <w:rPr>
      <w:color w:val="0000FF"/>
      <w:u w:val="single"/>
    </w:rPr>
  </w:style>
  <w:style w:type="paragraph" w:styleId="a8">
    <w:name w:val="footer"/>
    <w:basedOn w:val="a"/>
    <w:link w:val="a9"/>
    <w:uiPriority w:val="99"/>
    <w:rsid w:val="00141FE8"/>
    <w:pPr>
      <w:tabs>
        <w:tab w:val="center" w:pos="4677"/>
        <w:tab w:val="right" w:pos="9355"/>
      </w:tabs>
    </w:pPr>
  </w:style>
  <w:style w:type="character" w:customStyle="1" w:styleId="a9">
    <w:name w:val="Нижний колонтитул Знак"/>
    <w:link w:val="a8"/>
    <w:uiPriority w:val="99"/>
    <w:semiHidden/>
    <w:rPr>
      <w:sz w:val="24"/>
      <w:szCs w:val="24"/>
    </w:rPr>
  </w:style>
  <w:style w:type="paragraph" w:styleId="aa">
    <w:name w:val="Document Map"/>
    <w:basedOn w:val="a"/>
    <w:link w:val="ab"/>
    <w:uiPriority w:val="99"/>
    <w:semiHidden/>
    <w:rsid w:val="007A022F"/>
    <w:pPr>
      <w:shd w:val="clear" w:color="auto" w:fill="000080"/>
    </w:pPr>
    <w:rPr>
      <w:rFonts w:ascii="Tahoma" w:hAnsi="Tahoma" w:cs="Tahoma"/>
      <w:sz w:val="20"/>
      <w:szCs w:val="20"/>
    </w:rPr>
  </w:style>
  <w:style w:type="character" w:customStyle="1" w:styleId="ab">
    <w:name w:val="Схема документа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4036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14246</Words>
  <Characters>81206</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1</vt:lpstr>
    </vt:vector>
  </TitlesOfParts>
  <Company>Институт агроэкологии</Company>
  <LinksUpToDate>false</LinksUpToDate>
  <CharactersWithSpaces>95262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Альбина</dc:creator>
  <cp:keywords/>
  <dc:description/>
  <cp:lastModifiedBy>admin</cp:lastModifiedBy>
  <cp:revision>2</cp:revision>
  <cp:lastPrinted>2004-06-21T11:08:00Z</cp:lastPrinted>
  <dcterms:created xsi:type="dcterms:W3CDTF">2014-03-07T20:19:00Z</dcterms:created>
  <dcterms:modified xsi:type="dcterms:W3CDTF">2014-03-07T20:19:00Z</dcterms:modified>
</cp:coreProperties>
</file>