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lang w:val="uk-UA"/>
        </w:rPr>
      </w:pPr>
      <w:r w:rsidRPr="00C162C0">
        <w:rPr>
          <w:rFonts w:ascii="Times New Roman" w:hAnsi="Times New Roman" w:cs="Times New Roman"/>
          <w:i w:val="0"/>
          <w:color w:val="auto"/>
          <w:szCs w:val="28"/>
        </w:rPr>
        <w:t xml:space="preserve">1 </w:t>
      </w:r>
      <w:r w:rsidRPr="00C162C0">
        <w:rPr>
          <w:rFonts w:ascii="Times New Roman" w:hAnsi="Times New Roman" w:cs="Times New Roman"/>
          <w:i w:val="0"/>
          <w:color w:val="auto"/>
          <w:szCs w:val="28"/>
          <w:lang w:val="uk-UA"/>
        </w:rPr>
        <w:t>ТЕХНОЛОГИЧЕСКАЯ ЧАСТЬ</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1.1 Характеристика установки сушки промковша комплекса МНЛЗ</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Комплекс оборудования МНЛЗ предназначен для получения непрерывно-литых сортовых заготовок 100х100 мм, 120х120 мм и 150х150 мм из низкоуглеродистых, углеродистых, низколегированных, легированных, конструкционных и специальных марок сталей. Работа МНЛЗ осуществляется в едином технологическом комплексе конвертер (ковш-печь)</w:t>
      </w:r>
      <w:bookmarkStart w:id="0" w:name="_Toc515436538"/>
      <w:r w:rsidR="00C162C0">
        <w:rPr>
          <w:sz w:val="28"/>
          <w:szCs w:val="28"/>
        </w:rPr>
        <w:t xml:space="preserve"> МНЛЗ</w:t>
      </w:r>
      <w:r w:rsidRPr="00C162C0">
        <w:rPr>
          <w:sz w:val="28"/>
          <w:szCs w:val="28"/>
        </w:rPr>
        <w:t>. Основные технические данные комплекса МНЛЗ приведены в табл. 1.1.</w:t>
      </w:r>
    </w:p>
    <w:p w:rsidR="005223A2" w:rsidRPr="00C162C0" w:rsidRDefault="005223A2" w:rsidP="00C162C0">
      <w:pPr>
        <w:widowControl w:val="0"/>
        <w:spacing w:line="360" w:lineRule="auto"/>
        <w:ind w:firstLine="709"/>
        <w:jc w:val="both"/>
        <w:rPr>
          <w:sz w:val="28"/>
          <w:szCs w:val="28"/>
        </w:rPr>
      </w:pPr>
    </w:p>
    <w:bookmarkEnd w:id="0"/>
    <w:p w:rsidR="005223A2" w:rsidRPr="00C162C0" w:rsidRDefault="005223A2" w:rsidP="00C162C0">
      <w:pPr>
        <w:widowControl w:val="0"/>
        <w:spacing w:line="360" w:lineRule="auto"/>
        <w:ind w:firstLine="709"/>
        <w:jc w:val="both"/>
        <w:rPr>
          <w:sz w:val="28"/>
          <w:szCs w:val="28"/>
        </w:rPr>
      </w:pPr>
      <w:r w:rsidRPr="00C162C0">
        <w:rPr>
          <w:sz w:val="28"/>
          <w:szCs w:val="28"/>
        </w:rPr>
        <w:t>Таблица 1.1 – Основные технические данные комплекса МНЛЗ</w:t>
      </w:r>
    </w:p>
    <w:tbl>
      <w:tblPr>
        <w:tblW w:w="85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3832"/>
      </w:tblGrid>
      <w:tr w:rsidR="005223A2" w:rsidRPr="00C162C0" w:rsidTr="00C162C0">
        <w:tc>
          <w:tcPr>
            <w:tcW w:w="4678" w:type="dxa"/>
          </w:tcPr>
          <w:p w:rsidR="005223A2" w:rsidRPr="00C162C0" w:rsidRDefault="005223A2" w:rsidP="00C162C0">
            <w:pPr>
              <w:pStyle w:val="a3"/>
              <w:widowControl w:val="0"/>
              <w:tabs>
                <w:tab w:val="left" w:pos="708"/>
              </w:tabs>
              <w:spacing w:line="360" w:lineRule="auto"/>
              <w:jc w:val="both"/>
              <w:rPr>
                <w:rFonts w:ascii="Times New Roman" w:hAnsi="Times New Roman"/>
                <w:sz w:val="20"/>
              </w:rPr>
            </w:pPr>
            <w:r w:rsidRPr="00C162C0">
              <w:rPr>
                <w:rFonts w:ascii="Times New Roman" w:hAnsi="Times New Roman"/>
                <w:sz w:val="20"/>
              </w:rPr>
              <w:t>Наименование параметра</w:t>
            </w:r>
          </w:p>
        </w:tc>
        <w:tc>
          <w:tcPr>
            <w:tcW w:w="3832" w:type="dxa"/>
          </w:tcPr>
          <w:p w:rsidR="005223A2" w:rsidRPr="00C162C0" w:rsidRDefault="005223A2" w:rsidP="00C162C0">
            <w:pPr>
              <w:widowControl w:val="0"/>
              <w:spacing w:line="360" w:lineRule="auto"/>
              <w:jc w:val="both"/>
            </w:pPr>
            <w:r w:rsidRPr="00C162C0">
              <w:t>Норма</w:t>
            </w:r>
          </w:p>
        </w:tc>
      </w:tr>
      <w:tr w:rsidR="005223A2" w:rsidRPr="00C162C0" w:rsidTr="00C162C0">
        <w:tc>
          <w:tcPr>
            <w:tcW w:w="4678" w:type="dxa"/>
            <w:vAlign w:val="center"/>
          </w:tcPr>
          <w:p w:rsidR="005223A2" w:rsidRPr="00C162C0" w:rsidRDefault="005223A2" w:rsidP="00C162C0">
            <w:pPr>
              <w:pStyle w:val="a3"/>
              <w:widowControl w:val="0"/>
              <w:tabs>
                <w:tab w:val="left" w:pos="708"/>
              </w:tabs>
              <w:spacing w:line="360" w:lineRule="auto"/>
              <w:jc w:val="both"/>
              <w:rPr>
                <w:rFonts w:ascii="Times New Roman" w:hAnsi="Times New Roman"/>
                <w:sz w:val="20"/>
              </w:rPr>
            </w:pPr>
            <w:r w:rsidRPr="00C162C0">
              <w:rPr>
                <w:rFonts w:ascii="Times New Roman" w:hAnsi="Times New Roman"/>
                <w:sz w:val="20"/>
              </w:rPr>
              <w:t>Тип</w:t>
            </w:r>
          </w:p>
        </w:tc>
        <w:tc>
          <w:tcPr>
            <w:tcW w:w="3832" w:type="dxa"/>
          </w:tcPr>
          <w:p w:rsidR="005223A2" w:rsidRPr="00C162C0" w:rsidRDefault="005223A2" w:rsidP="00C162C0">
            <w:pPr>
              <w:widowControl w:val="0"/>
              <w:spacing w:line="360" w:lineRule="auto"/>
              <w:jc w:val="both"/>
            </w:pPr>
            <w:r w:rsidRPr="00C162C0">
              <w:t>радиальная</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Производительность, тыс. т/год</w:t>
            </w:r>
          </w:p>
        </w:tc>
        <w:tc>
          <w:tcPr>
            <w:tcW w:w="3832" w:type="dxa"/>
          </w:tcPr>
          <w:p w:rsidR="005223A2" w:rsidRPr="00C162C0" w:rsidRDefault="005223A2" w:rsidP="00C162C0">
            <w:pPr>
              <w:widowControl w:val="0"/>
              <w:spacing w:line="360" w:lineRule="auto"/>
              <w:jc w:val="both"/>
            </w:pPr>
            <w:r w:rsidRPr="00C162C0">
              <w:t>900…1000</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Масса жидкого металла в стальковше, т</w:t>
            </w:r>
          </w:p>
        </w:tc>
        <w:tc>
          <w:tcPr>
            <w:tcW w:w="3832" w:type="dxa"/>
          </w:tcPr>
          <w:p w:rsidR="005223A2" w:rsidRPr="00C162C0" w:rsidRDefault="005223A2" w:rsidP="00C162C0">
            <w:pPr>
              <w:widowControl w:val="0"/>
              <w:spacing w:line="360" w:lineRule="auto"/>
              <w:jc w:val="both"/>
            </w:pPr>
            <w:r w:rsidRPr="00C162C0">
              <w:t>145</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Масса жидкого металла в промковше, т</w:t>
            </w:r>
          </w:p>
        </w:tc>
        <w:tc>
          <w:tcPr>
            <w:tcW w:w="3832" w:type="dxa"/>
          </w:tcPr>
          <w:p w:rsidR="005223A2" w:rsidRPr="00C162C0" w:rsidRDefault="005223A2" w:rsidP="00C162C0">
            <w:pPr>
              <w:widowControl w:val="0"/>
              <w:spacing w:line="360" w:lineRule="auto"/>
              <w:jc w:val="both"/>
            </w:pPr>
            <w:r w:rsidRPr="00C162C0">
              <w:t>27</w:t>
            </w:r>
          </w:p>
        </w:tc>
      </w:tr>
      <w:tr w:rsidR="005223A2" w:rsidRPr="00C162C0" w:rsidTr="00C162C0">
        <w:tc>
          <w:tcPr>
            <w:tcW w:w="4678" w:type="dxa"/>
            <w:vAlign w:val="center"/>
          </w:tcPr>
          <w:p w:rsidR="005223A2" w:rsidRPr="00C162C0" w:rsidRDefault="005223A2" w:rsidP="00C162C0">
            <w:pPr>
              <w:pStyle w:val="a3"/>
              <w:widowControl w:val="0"/>
              <w:tabs>
                <w:tab w:val="left" w:pos="708"/>
              </w:tabs>
              <w:spacing w:line="360" w:lineRule="auto"/>
              <w:jc w:val="both"/>
              <w:rPr>
                <w:rFonts w:ascii="Times New Roman" w:hAnsi="Times New Roman"/>
                <w:sz w:val="20"/>
              </w:rPr>
            </w:pPr>
            <w:r w:rsidRPr="00C162C0">
              <w:rPr>
                <w:rFonts w:ascii="Times New Roman" w:hAnsi="Times New Roman"/>
                <w:sz w:val="20"/>
              </w:rPr>
              <w:t>Типы разливаемых марок сталей</w:t>
            </w:r>
          </w:p>
        </w:tc>
        <w:tc>
          <w:tcPr>
            <w:tcW w:w="3832" w:type="dxa"/>
          </w:tcPr>
          <w:p w:rsidR="005223A2" w:rsidRPr="00C162C0" w:rsidRDefault="005223A2" w:rsidP="00C162C0">
            <w:pPr>
              <w:widowControl w:val="0"/>
              <w:spacing w:line="360" w:lineRule="auto"/>
              <w:jc w:val="both"/>
            </w:pPr>
            <w:r w:rsidRPr="00C162C0">
              <w:t>низкоуглеродистые,</w:t>
            </w:r>
            <w:r w:rsidR="00C162C0" w:rsidRPr="00556A95">
              <w:t xml:space="preserve"> </w:t>
            </w:r>
            <w:r w:rsidRPr="00C162C0">
              <w:t>углеродистые,</w:t>
            </w:r>
            <w:r w:rsidR="00C162C0" w:rsidRPr="00556A95">
              <w:t xml:space="preserve"> </w:t>
            </w:r>
            <w:r w:rsidRPr="00C162C0">
              <w:t>низколегированные,</w:t>
            </w:r>
            <w:r w:rsidR="00C162C0" w:rsidRPr="00556A95">
              <w:t xml:space="preserve"> </w:t>
            </w:r>
            <w:r w:rsidRPr="00C162C0">
              <w:t>легированные,</w:t>
            </w:r>
            <w:r w:rsidR="00C162C0" w:rsidRPr="00556A95">
              <w:t xml:space="preserve"> </w:t>
            </w:r>
            <w:r w:rsidRPr="00C162C0">
              <w:t>конструкционные,</w:t>
            </w:r>
            <w:r w:rsidR="00C162C0" w:rsidRPr="00556A95">
              <w:t xml:space="preserve"> </w:t>
            </w:r>
            <w:r w:rsidRPr="00C162C0">
              <w:t>специальные</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Сечение заготовок, мм</w:t>
            </w:r>
          </w:p>
        </w:tc>
        <w:tc>
          <w:tcPr>
            <w:tcW w:w="3832" w:type="dxa"/>
          </w:tcPr>
          <w:p w:rsidR="005223A2" w:rsidRPr="00C162C0" w:rsidRDefault="005223A2" w:rsidP="00C162C0">
            <w:pPr>
              <w:widowControl w:val="0"/>
              <w:spacing w:line="360" w:lineRule="auto"/>
              <w:jc w:val="both"/>
            </w:pPr>
            <w:r w:rsidRPr="00C162C0">
              <w:t>100</w:t>
            </w:r>
            <w:r w:rsidRPr="00C162C0">
              <w:sym w:font="Technic" w:char="F0D7"/>
            </w:r>
            <w:r w:rsidRPr="00C162C0">
              <w:t>100, 120</w:t>
            </w:r>
            <w:r w:rsidRPr="00C162C0">
              <w:sym w:font="Technic" w:char="F0D7"/>
            </w:r>
            <w:r w:rsidRPr="00C162C0">
              <w:t>120, 150</w:t>
            </w:r>
            <w:r w:rsidRPr="00C162C0">
              <w:sym w:font="Technic" w:char="F0D7"/>
            </w:r>
            <w:r w:rsidRPr="00C162C0">
              <w:t>150</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Количество ручьев, шт.</w:t>
            </w:r>
          </w:p>
        </w:tc>
        <w:tc>
          <w:tcPr>
            <w:tcW w:w="3832" w:type="dxa"/>
          </w:tcPr>
          <w:p w:rsidR="005223A2" w:rsidRPr="00C162C0" w:rsidRDefault="005223A2" w:rsidP="00C162C0">
            <w:pPr>
              <w:widowControl w:val="0"/>
              <w:spacing w:line="360" w:lineRule="auto"/>
              <w:jc w:val="both"/>
            </w:pPr>
            <w:r w:rsidRPr="00C162C0">
              <w:t>6</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Радиус базовой стенки кристаллизатора, м</w:t>
            </w:r>
          </w:p>
        </w:tc>
        <w:tc>
          <w:tcPr>
            <w:tcW w:w="3832" w:type="dxa"/>
          </w:tcPr>
          <w:p w:rsidR="005223A2" w:rsidRPr="00C162C0" w:rsidRDefault="005223A2" w:rsidP="00C162C0">
            <w:pPr>
              <w:widowControl w:val="0"/>
              <w:spacing w:line="360" w:lineRule="auto"/>
              <w:jc w:val="both"/>
            </w:pPr>
            <w:r w:rsidRPr="00C162C0">
              <w:t>7</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Металлургическая длина, м</w:t>
            </w:r>
          </w:p>
        </w:tc>
        <w:tc>
          <w:tcPr>
            <w:tcW w:w="3832" w:type="dxa"/>
          </w:tcPr>
          <w:p w:rsidR="005223A2" w:rsidRPr="00C162C0" w:rsidRDefault="005223A2" w:rsidP="00C162C0">
            <w:pPr>
              <w:widowControl w:val="0"/>
              <w:spacing w:line="360" w:lineRule="auto"/>
              <w:jc w:val="both"/>
            </w:pPr>
            <w:r w:rsidRPr="00C162C0">
              <w:t>22,105</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Расстояние между ручьями, мм</w:t>
            </w:r>
          </w:p>
        </w:tc>
        <w:tc>
          <w:tcPr>
            <w:tcW w:w="3832" w:type="dxa"/>
          </w:tcPr>
          <w:p w:rsidR="005223A2" w:rsidRPr="00C162C0" w:rsidRDefault="005223A2" w:rsidP="00C162C0">
            <w:pPr>
              <w:widowControl w:val="0"/>
              <w:spacing w:line="360" w:lineRule="auto"/>
              <w:jc w:val="both"/>
            </w:pPr>
            <w:r w:rsidRPr="00C162C0">
              <w:t>1100</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Длина заготовок, м</w:t>
            </w:r>
          </w:p>
        </w:tc>
        <w:tc>
          <w:tcPr>
            <w:tcW w:w="3832" w:type="dxa"/>
          </w:tcPr>
          <w:p w:rsidR="005223A2" w:rsidRPr="00C162C0" w:rsidRDefault="005223A2" w:rsidP="00C162C0">
            <w:pPr>
              <w:widowControl w:val="0"/>
              <w:spacing w:line="360" w:lineRule="auto"/>
              <w:jc w:val="both"/>
            </w:pPr>
            <w:r w:rsidRPr="00C162C0">
              <w:t>6, 9…12</w:t>
            </w:r>
          </w:p>
        </w:tc>
      </w:tr>
      <w:tr w:rsidR="005223A2" w:rsidRPr="00C162C0" w:rsidTr="00C162C0">
        <w:trPr>
          <w:trHeight w:val="1004"/>
        </w:trPr>
        <w:tc>
          <w:tcPr>
            <w:tcW w:w="4678" w:type="dxa"/>
            <w:vAlign w:val="center"/>
          </w:tcPr>
          <w:p w:rsidR="005223A2" w:rsidRPr="00C162C0" w:rsidRDefault="005223A2" w:rsidP="00C162C0">
            <w:pPr>
              <w:widowControl w:val="0"/>
              <w:spacing w:line="360" w:lineRule="auto"/>
              <w:jc w:val="both"/>
            </w:pPr>
            <w:r w:rsidRPr="00C162C0">
              <w:t>Скорость разливки, м/мин, средняя для</w:t>
            </w:r>
            <w:r w:rsidR="00C162C0" w:rsidRPr="00556A95">
              <w:t xml:space="preserve"> </w:t>
            </w:r>
            <w:r w:rsidRPr="00C162C0">
              <w:t>сечений:</w:t>
            </w:r>
          </w:p>
          <w:p w:rsidR="005223A2" w:rsidRPr="00C162C0" w:rsidRDefault="005223A2" w:rsidP="00C162C0">
            <w:pPr>
              <w:pStyle w:val="a3"/>
              <w:widowControl w:val="0"/>
              <w:tabs>
                <w:tab w:val="left" w:pos="0"/>
              </w:tabs>
              <w:spacing w:line="360" w:lineRule="auto"/>
              <w:jc w:val="both"/>
              <w:rPr>
                <w:rFonts w:ascii="Times New Roman" w:hAnsi="Times New Roman"/>
                <w:sz w:val="20"/>
              </w:rPr>
            </w:pPr>
            <w:r w:rsidRPr="00C162C0">
              <w:rPr>
                <w:rFonts w:ascii="Times New Roman" w:hAnsi="Times New Roman"/>
                <w:sz w:val="20"/>
              </w:rPr>
              <w:t>100</w:t>
            </w:r>
            <w:r w:rsidRPr="00C162C0">
              <w:rPr>
                <w:rFonts w:ascii="Times New Roman" w:hAnsi="Times New Roman"/>
                <w:sz w:val="20"/>
              </w:rPr>
              <w:sym w:font="Technic" w:char="F0D7"/>
            </w:r>
            <w:r w:rsidRPr="00C162C0">
              <w:rPr>
                <w:rFonts w:ascii="Times New Roman" w:hAnsi="Times New Roman"/>
                <w:sz w:val="20"/>
              </w:rPr>
              <w:t>100 мм</w:t>
            </w:r>
          </w:p>
          <w:p w:rsidR="005223A2" w:rsidRPr="00C162C0" w:rsidRDefault="005223A2" w:rsidP="00C162C0">
            <w:pPr>
              <w:pStyle w:val="a3"/>
              <w:widowControl w:val="0"/>
              <w:tabs>
                <w:tab w:val="left" w:pos="0"/>
              </w:tabs>
              <w:spacing w:line="360" w:lineRule="auto"/>
              <w:jc w:val="both"/>
              <w:rPr>
                <w:rFonts w:ascii="Times New Roman" w:hAnsi="Times New Roman"/>
                <w:sz w:val="20"/>
              </w:rPr>
            </w:pPr>
            <w:r w:rsidRPr="00C162C0">
              <w:rPr>
                <w:rFonts w:ascii="Times New Roman" w:hAnsi="Times New Roman"/>
                <w:sz w:val="20"/>
              </w:rPr>
              <w:t>120</w:t>
            </w:r>
            <w:r w:rsidRPr="00C162C0">
              <w:rPr>
                <w:rFonts w:ascii="Times New Roman" w:hAnsi="Times New Roman"/>
                <w:sz w:val="20"/>
              </w:rPr>
              <w:sym w:font="Technic" w:char="F0D7"/>
            </w:r>
            <w:r w:rsidRPr="00C162C0">
              <w:rPr>
                <w:rFonts w:ascii="Times New Roman" w:hAnsi="Times New Roman"/>
                <w:sz w:val="20"/>
              </w:rPr>
              <w:t>120 мм</w:t>
            </w:r>
          </w:p>
          <w:p w:rsidR="005223A2" w:rsidRPr="00C162C0" w:rsidRDefault="005223A2" w:rsidP="00C162C0">
            <w:pPr>
              <w:pStyle w:val="a3"/>
              <w:widowControl w:val="0"/>
              <w:tabs>
                <w:tab w:val="left" w:pos="0"/>
              </w:tabs>
              <w:spacing w:line="360" w:lineRule="auto"/>
              <w:jc w:val="both"/>
              <w:rPr>
                <w:rFonts w:ascii="Times New Roman" w:hAnsi="Times New Roman"/>
                <w:sz w:val="20"/>
              </w:rPr>
            </w:pPr>
            <w:r w:rsidRPr="00C162C0">
              <w:rPr>
                <w:rFonts w:ascii="Times New Roman" w:hAnsi="Times New Roman"/>
                <w:sz w:val="20"/>
              </w:rPr>
              <w:t>150</w:t>
            </w:r>
            <w:r w:rsidRPr="00C162C0">
              <w:rPr>
                <w:rFonts w:ascii="Times New Roman" w:hAnsi="Times New Roman"/>
                <w:sz w:val="20"/>
              </w:rPr>
              <w:sym w:font="Technic" w:char="F0D7"/>
            </w:r>
            <w:r w:rsidRPr="00C162C0">
              <w:rPr>
                <w:rFonts w:ascii="Times New Roman" w:hAnsi="Times New Roman"/>
                <w:sz w:val="20"/>
              </w:rPr>
              <w:t>150 мм</w:t>
            </w:r>
          </w:p>
        </w:tc>
        <w:tc>
          <w:tcPr>
            <w:tcW w:w="3832" w:type="dxa"/>
          </w:tcPr>
          <w:p w:rsidR="00C162C0" w:rsidRDefault="00C162C0" w:rsidP="00C162C0">
            <w:pPr>
              <w:widowControl w:val="0"/>
              <w:spacing w:line="360" w:lineRule="auto"/>
              <w:jc w:val="both"/>
              <w:rPr>
                <w:lang w:val="en-US"/>
              </w:rPr>
            </w:pPr>
          </w:p>
          <w:p w:rsidR="005223A2" w:rsidRPr="00C162C0" w:rsidRDefault="005223A2" w:rsidP="00C162C0">
            <w:pPr>
              <w:widowControl w:val="0"/>
              <w:spacing w:line="360" w:lineRule="auto"/>
              <w:jc w:val="both"/>
            </w:pPr>
            <w:r w:rsidRPr="00C162C0">
              <w:t>5,0</w:t>
            </w:r>
          </w:p>
          <w:p w:rsidR="005223A2" w:rsidRPr="00C162C0" w:rsidRDefault="005223A2" w:rsidP="00C162C0">
            <w:pPr>
              <w:widowControl w:val="0"/>
              <w:spacing w:line="360" w:lineRule="auto"/>
              <w:jc w:val="both"/>
            </w:pPr>
            <w:r w:rsidRPr="00C162C0">
              <w:t>3,8</w:t>
            </w:r>
          </w:p>
          <w:p w:rsidR="005223A2" w:rsidRPr="00C162C0" w:rsidRDefault="005223A2" w:rsidP="00C162C0">
            <w:pPr>
              <w:widowControl w:val="0"/>
              <w:spacing w:line="360" w:lineRule="auto"/>
              <w:jc w:val="both"/>
            </w:pPr>
            <w:r w:rsidRPr="00C162C0">
              <w:t>2,5</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Количество точек разгиба, шт.</w:t>
            </w:r>
          </w:p>
        </w:tc>
        <w:tc>
          <w:tcPr>
            <w:tcW w:w="3832" w:type="dxa"/>
          </w:tcPr>
          <w:p w:rsidR="005223A2" w:rsidRPr="00C162C0" w:rsidRDefault="005223A2" w:rsidP="00C162C0">
            <w:pPr>
              <w:widowControl w:val="0"/>
              <w:spacing w:line="360" w:lineRule="auto"/>
              <w:jc w:val="both"/>
            </w:pPr>
            <w:r w:rsidRPr="00C162C0">
              <w:t>2</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Способы разливки</w:t>
            </w:r>
          </w:p>
        </w:tc>
        <w:tc>
          <w:tcPr>
            <w:tcW w:w="3832" w:type="dxa"/>
          </w:tcPr>
          <w:p w:rsidR="005223A2" w:rsidRPr="00C162C0" w:rsidRDefault="005223A2" w:rsidP="00C162C0">
            <w:pPr>
              <w:widowControl w:val="0"/>
              <w:spacing w:line="360" w:lineRule="auto"/>
              <w:jc w:val="both"/>
            </w:pPr>
            <w:r w:rsidRPr="00C162C0">
              <w:t>открытой струей</w:t>
            </w:r>
            <w:r w:rsidR="00C162C0">
              <w:rPr>
                <w:lang w:val="en-US"/>
              </w:rPr>
              <w:t xml:space="preserve"> </w:t>
            </w:r>
            <w:r w:rsidRPr="00C162C0">
              <w:t>защищенной струей</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Количество плавок в серии, шт.</w:t>
            </w:r>
          </w:p>
        </w:tc>
        <w:tc>
          <w:tcPr>
            <w:tcW w:w="3832" w:type="dxa"/>
          </w:tcPr>
          <w:p w:rsidR="005223A2" w:rsidRPr="00C162C0" w:rsidRDefault="005223A2" w:rsidP="00C162C0">
            <w:pPr>
              <w:widowControl w:val="0"/>
              <w:spacing w:line="360" w:lineRule="auto"/>
              <w:jc w:val="both"/>
            </w:pPr>
            <w:r w:rsidRPr="00C162C0">
              <w:t>5…10</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Длина гильзы кристаллизатора, мм</w:t>
            </w:r>
          </w:p>
        </w:tc>
        <w:tc>
          <w:tcPr>
            <w:tcW w:w="3832" w:type="dxa"/>
          </w:tcPr>
          <w:p w:rsidR="005223A2" w:rsidRPr="00C162C0" w:rsidRDefault="005223A2" w:rsidP="00C162C0">
            <w:pPr>
              <w:widowControl w:val="0"/>
              <w:spacing w:line="360" w:lineRule="auto"/>
              <w:jc w:val="both"/>
            </w:pPr>
            <w:r w:rsidRPr="00C162C0">
              <w:t>1000</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Амплитуда качания кристаллизатора, мм</w:t>
            </w:r>
          </w:p>
        </w:tc>
        <w:tc>
          <w:tcPr>
            <w:tcW w:w="3832" w:type="dxa"/>
          </w:tcPr>
          <w:p w:rsidR="005223A2" w:rsidRPr="00C162C0" w:rsidRDefault="005223A2" w:rsidP="00C162C0">
            <w:pPr>
              <w:widowControl w:val="0"/>
              <w:spacing w:line="360" w:lineRule="auto"/>
              <w:jc w:val="both"/>
            </w:pPr>
            <w:r w:rsidRPr="00C162C0">
              <w:sym w:font="Technic" w:char="F0B1"/>
            </w:r>
            <w:r w:rsidRPr="00C162C0">
              <w:t>1,5…8</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lastRenderedPageBreak/>
              <w:t>Частота качания кристаллизатора, мин-1</w:t>
            </w:r>
          </w:p>
        </w:tc>
        <w:tc>
          <w:tcPr>
            <w:tcW w:w="3832" w:type="dxa"/>
          </w:tcPr>
          <w:p w:rsidR="005223A2" w:rsidRPr="00C162C0" w:rsidRDefault="005223A2" w:rsidP="00C162C0">
            <w:pPr>
              <w:widowControl w:val="0"/>
              <w:spacing w:line="360" w:lineRule="auto"/>
              <w:jc w:val="both"/>
            </w:pPr>
            <w:r w:rsidRPr="00C162C0">
              <w:t>50…250</w:t>
            </w:r>
          </w:p>
        </w:tc>
      </w:tr>
      <w:tr w:rsidR="005223A2" w:rsidRPr="00C162C0" w:rsidTr="00C162C0">
        <w:tc>
          <w:tcPr>
            <w:tcW w:w="4678" w:type="dxa"/>
            <w:vAlign w:val="center"/>
          </w:tcPr>
          <w:p w:rsidR="005223A2" w:rsidRPr="00C162C0" w:rsidRDefault="005223A2" w:rsidP="00C162C0">
            <w:pPr>
              <w:pStyle w:val="a3"/>
              <w:widowControl w:val="0"/>
              <w:tabs>
                <w:tab w:val="left" w:pos="708"/>
              </w:tabs>
              <w:spacing w:line="360" w:lineRule="auto"/>
              <w:jc w:val="both"/>
              <w:rPr>
                <w:rFonts w:ascii="Times New Roman" w:hAnsi="Times New Roman"/>
                <w:sz w:val="20"/>
              </w:rPr>
            </w:pPr>
            <w:r w:rsidRPr="00C162C0">
              <w:rPr>
                <w:rFonts w:ascii="Times New Roman" w:hAnsi="Times New Roman"/>
                <w:sz w:val="20"/>
              </w:rPr>
              <w:t>Тип затравки</w:t>
            </w:r>
          </w:p>
        </w:tc>
        <w:tc>
          <w:tcPr>
            <w:tcW w:w="3832" w:type="dxa"/>
          </w:tcPr>
          <w:p w:rsidR="005223A2" w:rsidRPr="00C162C0" w:rsidRDefault="005223A2" w:rsidP="00C162C0">
            <w:pPr>
              <w:widowControl w:val="0"/>
              <w:spacing w:line="360" w:lineRule="auto"/>
              <w:jc w:val="both"/>
            </w:pPr>
            <w:r w:rsidRPr="00C162C0">
              <w:t>цепная полужесткая</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Скорость заведения затравки, м/мин</w:t>
            </w:r>
          </w:p>
        </w:tc>
        <w:tc>
          <w:tcPr>
            <w:tcW w:w="3832" w:type="dxa"/>
          </w:tcPr>
          <w:p w:rsidR="005223A2" w:rsidRPr="00C162C0" w:rsidRDefault="005223A2" w:rsidP="00C162C0">
            <w:pPr>
              <w:widowControl w:val="0"/>
              <w:spacing w:line="360" w:lineRule="auto"/>
              <w:jc w:val="both"/>
            </w:pPr>
            <w:r w:rsidRPr="00C162C0">
              <w:t>5,0</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Вторичное охлаждение</w:t>
            </w:r>
          </w:p>
        </w:tc>
        <w:tc>
          <w:tcPr>
            <w:tcW w:w="3832" w:type="dxa"/>
          </w:tcPr>
          <w:p w:rsidR="005223A2" w:rsidRPr="00C162C0" w:rsidRDefault="005223A2" w:rsidP="00C162C0">
            <w:pPr>
              <w:widowControl w:val="0"/>
              <w:spacing w:line="360" w:lineRule="auto"/>
              <w:jc w:val="both"/>
            </w:pPr>
            <w:r w:rsidRPr="00C162C0">
              <w:t>4-х зонное водоструйное</w:t>
            </w:r>
          </w:p>
        </w:tc>
      </w:tr>
      <w:tr w:rsidR="005223A2" w:rsidRPr="00C162C0" w:rsidTr="00C162C0">
        <w:tc>
          <w:tcPr>
            <w:tcW w:w="4678" w:type="dxa"/>
            <w:vAlign w:val="center"/>
          </w:tcPr>
          <w:p w:rsidR="005223A2" w:rsidRPr="00C162C0" w:rsidRDefault="005223A2" w:rsidP="00C162C0">
            <w:pPr>
              <w:widowControl w:val="0"/>
              <w:spacing w:line="360" w:lineRule="auto"/>
              <w:jc w:val="both"/>
            </w:pPr>
            <w:r w:rsidRPr="00C162C0">
              <w:t>Тип режущего устройства</w:t>
            </w:r>
          </w:p>
        </w:tc>
        <w:tc>
          <w:tcPr>
            <w:tcW w:w="3832" w:type="dxa"/>
          </w:tcPr>
          <w:p w:rsidR="005223A2" w:rsidRPr="00C162C0" w:rsidRDefault="005223A2" w:rsidP="00C162C0">
            <w:pPr>
              <w:widowControl w:val="0"/>
              <w:spacing w:line="360" w:lineRule="auto"/>
              <w:jc w:val="both"/>
            </w:pPr>
            <w:r w:rsidRPr="00C162C0">
              <w:t>ножницы гидравлические</w:t>
            </w:r>
          </w:p>
        </w:tc>
      </w:tr>
      <w:tr w:rsidR="005223A2" w:rsidRPr="00C162C0" w:rsidTr="00C162C0">
        <w:tc>
          <w:tcPr>
            <w:tcW w:w="4678" w:type="dxa"/>
            <w:vAlign w:val="center"/>
          </w:tcPr>
          <w:p w:rsidR="005223A2" w:rsidRPr="00C162C0" w:rsidRDefault="005223A2" w:rsidP="00C162C0">
            <w:pPr>
              <w:pStyle w:val="a3"/>
              <w:widowControl w:val="0"/>
              <w:tabs>
                <w:tab w:val="left" w:pos="708"/>
              </w:tabs>
              <w:spacing w:line="360" w:lineRule="auto"/>
              <w:jc w:val="both"/>
              <w:rPr>
                <w:rFonts w:ascii="Times New Roman" w:hAnsi="Times New Roman"/>
                <w:sz w:val="20"/>
              </w:rPr>
            </w:pPr>
            <w:r w:rsidRPr="00C162C0">
              <w:rPr>
                <w:rFonts w:ascii="Times New Roman" w:hAnsi="Times New Roman"/>
                <w:sz w:val="20"/>
              </w:rPr>
              <w:t>Способ выдачи заготовок</w:t>
            </w:r>
          </w:p>
        </w:tc>
        <w:tc>
          <w:tcPr>
            <w:tcW w:w="3832" w:type="dxa"/>
          </w:tcPr>
          <w:p w:rsidR="005223A2" w:rsidRPr="00C162C0" w:rsidRDefault="005223A2" w:rsidP="00C162C0">
            <w:pPr>
              <w:widowControl w:val="0"/>
              <w:spacing w:line="360" w:lineRule="auto"/>
              <w:jc w:val="both"/>
            </w:pPr>
            <w:r w:rsidRPr="00C162C0">
              <w:t>рольганг, стеллаж разгрузочный,</w:t>
            </w:r>
            <w:r w:rsidR="00C162C0" w:rsidRPr="00556A95">
              <w:t xml:space="preserve"> </w:t>
            </w:r>
            <w:r w:rsidRPr="00C162C0">
              <w:t>холодильник кантующий,</w:t>
            </w:r>
            <w:r w:rsidR="00C162C0" w:rsidRPr="00556A95">
              <w:t xml:space="preserve"> </w:t>
            </w:r>
            <w:r w:rsidRPr="00C162C0">
              <w:t>рольганг,</w:t>
            </w:r>
            <w:r w:rsidR="00C162C0" w:rsidRPr="00556A95">
              <w:t xml:space="preserve"> </w:t>
            </w:r>
            <w:r w:rsidRPr="00C162C0">
              <w:t>стеллаж выдачи</w:t>
            </w:r>
          </w:p>
        </w:tc>
      </w:tr>
      <w:tr w:rsidR="005223A2" w:rsidRPr="00C162C0" w:rsidTr="00C162C0">
        <w:tc>
          <w:tcPr>
            <w:tcW w:w="4678" w:type="dxa"/>
            <w:vAlign w:val="center"/>
          </w:tcPr>
          <w:p w:rsidR="005223A2" w:rsidRPr="00C162C0" w:rsidRDefault="005223A2" w:rsidP="00C162C0">
            <w:pPr>
              <w:pStyle w:val="a3"/>
              <w:widowControl w:val="0"/>
              <w:tabs>
                <w:tab w:val="left" w:pos="708"/>
              </w:tabs>
              <w:spacing w:line="360" w:lineRule="auto"/>
              <w:jc w:val="both"/>
              <w:rPr>
                <w:rFonts w:ascii="Times New Roman" w:hAnsi="Times New Roman"/>
                <w:sz w:val="20"/>
              </w:rPr>
            </w:pPr>
            <w:r w:rsidRPr="00C162C0">
              <w:rPr>
                <w:rFonts w:ascii="Times New Roman" w:hAnsi="Times New Roman"/>
                <w:sz w:val="20"/>
              </w:rPr>
              <w:t>Скорость уборочных рольгангов, м/мин</w:t>
            </w:r>
          </w:p>
        </w:tc>
        <w:tc>
          <w:tcPr>
            <w:tcW w:w="3832" w:type="dxa"/>
          </w:tcPr>
          <w:p w:rsidR="005223A2" w:rsidRPr="00C162C0" w:rsidRDefault="005223A2" w:rsidP="00C162C0">
            <w:pPr>
              <w:widowControl w:val="0"/>
              <w:spacing w:line="360" w:lineRule="auto"/>
              <w:jc w:val="both"/>
            </w:pPr>
            <w:r w:rsidRPr="00C162C0">
              <w:t>30</w:t>
            </w:r>
          </w:p>
        </w:tc>
      </w:tr>
    </w:tbl>
    <w:p w:rsidR="00C162C0" w:rsidRDefault="00C162C0" w:rsidP="00C162C0">
      <w:pPr>
        <w:pStyle w:val="a5"/>
        <w:widowControl w:val="0"/>
        <w:spacing w:line="360" w:lineRule="auto"/>
        <w:ind w:firstLine="709"/>
        <w:jc w:val="both"/>
        <w:rPr>
          <w:rFonts w:ascii="Times New Roman" w:hAnsi="Times New Roman" w:cs="Times New Roman"/>
          <w:i w:val="0"/>
          <w:color w:val="auto"/>
          <w:szCs w:val="28"/>
          <w:lang w:val="en-US"/>
        </w:rPr>
      </w:pPr>
    </w:p>
    <w:p w:rsidR="005223A2" w:rsidRPr="00C162C0" w:rsidRDefault="00556A95" w:rsidP="00C162C0">
      <w:pPr>
        <w:pStyle w:val="a5"/>
        <w:widowControl w:val="0"/>
        <w:spacing w:line="360" w:lineRule="auto"/>
        <w:ind w:firstLine="709"/>
        <w:jc w:val="both"/>
        <w:rPr>
          <w:rFonts w:ascii="Times New Roman" w:hAnsi="Times New Roman" w:cs="Times New Roman"/>
          <w:i w:val="0"/>
          <w:color w:val="auto"/>
          <w:szCs w:val="28"/>
        </w:rPr>
      </w:pPr>
      <w:r>
        <w:rPr>
          <w:rFonts w:ascii="Times New Roman" w:hAnsi="Times New Roman" w:cs="Times New Roman"/>
          <w:i w:val="0"/>
          <w:color w:val="auto"/>
          <w:szCs w:val="28"/>
        </w:rPr>
        <w:t xml:space="preserve">После обработки плавки </w:t>
      </w:r>
      <w:r w:rsidR="005223A2" w:rsidRPr="00C162C0">
        <w:rPr>
          <w:rFonts w:ascii="Times New Roman" w:hAnsi="Times New Roman" w:cs="Times New Roman"/>
          <w:i w:val="0"/>
          <w:color w:val="auto"/>
          <w:szCs w:val="28"/>
        </w:rPr>
        <w:t>на установке ковш-печь сталеразливочный ковш с металлом устанавливается литейным краном на поворотный стенд МНЛЗ. С целью снижения потерь тепла металлом в процессе разливки стальковш перед установкой на поворотный стенд МНЛЗ накрывается футерованной огнеупорным материалом крышкой. Выдвигается площадка обслуживания шиберного затвора стальковша и устанавливается гидроцилиндр для управления шибером. Стенд с ковшом разворачивается в позицию разливки.</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После разогрева промковша и стаканов-дозаторов производится отключение и перевод в резервную позицию установки для разогрева промежуточного ковша (и устройства для разогрева стаканов-дозаторов). Тележка с промежуточным ковшом перемещается в позицию разливки. Выполняется центровка промежуточного ковша относительно кристаллизаторов (при необходимости) и окончательное позиционирование стальковша относительно промковша.</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При разливке металла с защитой струи металла от вторичного окисления, между промковшом и кристаллизаторами устанавливаются сильфоны, производится подключение системы подачи аргона в полость сильфонов. Открывается шиберный затвор стальковша и производится наполнение промковша жидким металлом до заданного уровня. Зеркало металла в промковше защищают от окисления слоем теплоизолирующей смеси. Масса металла в промковше непрерывно измеряется весовым устройством, размещенным на тележке промковша.</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В зависимости от сечения непрерывно-литой заготовки (НЛЗ) и марки разливаемой стали возможны два варианта разливки:</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w:t>
      </w:r>
      <w:r w:rsidRPr="00C162C0">
        <w:rPr>
          <w:rFonts w:ascii="Times New Roman" w:hAnsi="Times New Roman" w:cs="Times New Roman"/>
          <w:i w:val="0"/>
          <w:color w:val="auto"/>
          <w:szCs w:val="28"/>
        </w:rPr>
        <w:tab/>
        <w:t>разливка открытой струей через стаканы-дозаторы промковша;</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w:t>
      </w:r>
      <w:r w:rsidRPr="00C162C0">
        <w:rPr>
          <w:rFonts w:ascii="Times New Roman" w:hAnsi="Times New Roman" w:cs="Times New Roman"/>
          <w:i w:val="0"/>
          <w:color w:val="auto"/>
          <w:szCs w:val="28"/>
        </w:rPr>
        <w:tab/>
        <w:t>разливка защищенной струей с использованием стопоров и погружных стаканов.</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Основным вариантом запуска ручьев МНЛЗ является автоматический. Предусмотрен также резервный вариант – запуск ручьев МНЛЗ в ручном режиме с прерыванием струи металла из промковша.</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После заполнения металлом кристаллизаторов, в которые предварительно введены головки затравок до заданного уровня, включаются механизмы качания кристаллизаторов и привода тянуще-правильной машины (ТПМ).</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Предусмотрено два режима работы ТПМ:</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w:t>
      </w:r>
      <w:r w:rsidRPr="00C162C0">
        <w:rPr>
          <w:rFonts w:ascii="Times New Roman" w:hAnsi="Times New Roman" w:cs="Times New Roman"/>
          <w:i w:val="0"/>
          <w:color w:val="auto"/>
          <w:szCs w:val="28"/>
        </w:rPr>
        <w:tab/>
        <w:t>режим заведения-выведения затравки;</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w:t>
      </w:r>
      <w:r w:rsidRPr="00C162C0">
        <w:rPr>
          <w:rFonts w:ascii="Times New Roman" w:hAnsi="Times New Roman" w:cs="Times New Roman"/>
          <w:i w:val="0"/>
          <w:color w:val="auto"/>
          <w:szCs w:val="28"/>
        </w:rPr>
        <w:tab/>
        <w:t>рабочий режим вытягивания НЛЗ.</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При разливке металла из промковша, без защиты струи или с защитой струи с помощью сильфонов, в качестве технологической смазки используется масло, марка которого может корректироваться в процессе отработки технологии разливки. При разливке металла из промковша с защитой струи с помощью погружных стаканов используется шлакообразующая смесь (ШОС)</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В процессе разливки кристаллизатор совершает возвратно-поступательное движение относительно НЛЗ, что уменьшает вероятность разрыва тонкой корочки слитка. Скорость разливки поддерживается постоянной в автоматическом режиме. Разливка может осуществляться методом «плавка на плавку». Число плавок в серии – 5…10. Методом «плавка на плавку» разливают сталь одной марки с допустимым, согласно нормативно-технической документации, отклонением содержания химических элементов в металле стыкуемых плавок. Стальковш с очередной плавкой должен быть подан в резервную позицию на разливочный стенд не позднее, чем за 5…10 мин. до окончания разливки предыдущей плавки.</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 xml:space="preserve">Непосредственно перед перековшовкой плавок, с учетом допустимой скорости разливки, уровень металла в промковше поднимают до максимально возможного. Не допускается падение уровня металла в промковше, за время перековшовки, менее </w:t>
      </w:r>
      <w:smartTag w:uri="urn:schemas-microsoft-com:office:smarttags" w:element="metricconverter">
        <w:smartTagPr>
          <w:attr w:name="ProductID" w:val="400 мм"/>
        </w:smartTagPr>
        <w:r w:rsidRPr="00C162C0">
          <w:rPr>
            <w:rFonts w:ascii="Times New Roman" w:hAnsi="Times New Roman" w:cs="Times New Roman"/>
            <w:i w:val="0"/>
            <w:color w:val="auto"/>
            <w:szCs w:val="28"/>
          </w:rPr>
          <w:t>400 мм</w:t>
        </w:r>
      </w:smartTag>
      <w:r w:rsidRPr="00C162C0">
        <w:rPr>
          <w:rFonts w:ascii="Times New Roman" w:hAnsi="Times New Roman" w:cs="Times New Roman"/>
          <w:i w:val="0"/>
          <w:color w:val="auto"/>
          <w:szCs w:val="28"/>
        </w:rPr>
        <w:t>.</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После выхода из кристаллизатора слиток попадает в зону вторичного охлаждения (ЗВО), где на его поверхность с помощью форсунок подается вода. Для утилизации пара, образовывающегося в бункере вторичного охлаждения, предусмотрена система пароотсоса. При выходе из ЗВО слиток проходит через ТПМ, в которой осуществляется последовательное вытягивание слитка и его плавный разгиб в двухфазном состоянии.</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После выхода переднего конца слитка из валков ТПМ производится отделение головки затравки от слитка с помощью механизма отделения затравки. После отделения от слитка затравка механизмом уборки и хранения помещается между ручьями на участке рольганга за ножницами. Слиток по рольгангу подается к гидравлическим ножницам, где производится порезка его на мерные длины в автоматическом режиме. Возможна подача команды на рез в ручном режиме от кнопки с ЦПУ.</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 xml:space="preserve">Отрезанные на гидравлических ножницах заготовки, с помощью рольгангов, транспортируются до стационарных упоров перед холодильником. Для расположения заготовок длиной </w:t>
      </w:r>
      <w:smartTag w:uri="urn:schemas-microsoft-com:office:smarttags" w:element="metricconverter">
        <w:smartTagPr>
          <w:attr w:name="ProductID" w:val="6 метров"/>
        </w:smartTagPr>
        <w:r w:rsidRPr="00C162C0">
          <w:rPr>
            <w:rFonts w:ascii="Times New Roman" w:hAnsi="Times New Roman" w:cs="Times New Roman"/>
            <w:i w:val="0"/>
            <w:color w:val="auto"/>
            <w:szCs w:val="28"/>
          </w:rPr>
          <w:t>6 метров</w:t>
        </w:r>
      </w:smartTag>
      <w:r w:rsidRPr="00C162C0">
        <w:rPr>
          <w:rFonts w:ascii="Times New Roman" w:hAnsi="Times New Roman" w:cs="Times New Roman"/>
          <w:i w:val="0"/>
          <w:color w:val="auto"/>
          <w:szCs w:val="28"/>
        </w:rPr>
        <w:t xml:space="preserve"> в два ряда на холодильнике, применяются опускающиеся упоры. Рольганг перед холодильником укомплектован системой подъема заготовок на разгрузочный стеллаж для их последующей передачи на кантующий холодильник. Перед холодильником производится распакетирование прибывшего пакета заготовок и их клеймение. Клеймение производится на переднем торце заготовок. При подаче на холодильник заготовок длиной </w:t>
      </w:r>
      <w:smartTag w:uri="urn:schemas-microsoft-com:office:smarttags" w:element="metricconverter">
        <w:smartTagPr>
          <w:attr w:name="ProductID" w:val="6 метров"/>
        </w:smartTagPr>
        <w:r w:rsidRPr="00C162C0">
          <w:rPr>
            <w:rFonts w:ascii="Times New Roman" w:hAnsi="Times New Roman" w:cs="Times New Roman"/>
            <w:i w:val="0"/>
            <w:color w:val="auto"/>
            <w:szCs w:val="28"/>
          </w:rPr>
          <w:t>6 метров</w:t>
        </w:r>
      </w:smartTag>
      <w:r w:rsidRPr="00C162C0">
        <w:rPr>
          <w:rFonts w:ascii="Times New Roman" w:hAnsi="Times New Roman" w:cs="Times New Roman"/>
          <w:i w:val="0"/>
          <w:color w:val="auto"/>
          <w:szCs w:val="28"/>
        </w:rPr>
        <w:t xml:space="preserve"> в два ряда, заготовки второго ряда клеймятся с заднего торца вторым клеймителем. Далее распакетировщик обеспечивает поштучную подачу заготовок на холодильник кантующий, на котором производится охлаждение заготовок при их пошаговом перемещении с кантовкой на 90º в направлении выдачи. На выходе из холодильника формируется пакет из четырех заготовок, который взвешивается и далее по межпролетному рольгангу поступает на обвязку и отгрузку.</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После окончания разливки серии плавок закрывается шиберный затвор стальковша. Поворотным стендом стальковш перемещается в разливочный пролет, где снимается гидроцилиндр шиберного затвора и стальковш краном передается на участок подготовки ковшей. Разливку стали рекомендуется заканчивать на одном или двух средних ручьях МНЛЗ. Прекращение подачи металла из промковша в кристаллизаторы по ручьям осуществляется с учетом получения мерных заготовок с концевой обрезью до 1000мм. После выхода слитков из кристаллизаторов отключаются механизмы качания, прекращается подача</w:t>
      </w:r>
      <w:r w:rsidR="00C162C0">
        <w:rPr>
          <w:rFonts w:ascii="Times New Roman" w:hAnsi="Times New Roman" w:cs="Times New Roman"/>
          <w:i w:val="0"/>
          <w:color w:val="auto"/>
          <w:szCs w:val="28"/>
        </w:rPr>
        <w:t xml:space="preserve"> </w:t>
      </w:r>
      <w:r w:rsidRPr="00C162C0">
        <w:rPr>
          <w:rFonts w:ascii="Times New Roman" w:hAnsi="Times New Roman" w:cs="Times New Roman"/>
          <w:i w:val="0"/>
          <w:color w:val="auto"/>
          <w:szCs w:val="28"/>
        </w:rPr>
        <w:t xml:space="preserve">технологической смазки на стенки гильз. </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lang w:val="uk-UA"/>
        </w:rPr>
      </w:pPr>
      <w:r w:rsidRPr="00C162C0">
        <w:rPr>
          <w:rFonts w:ascii="Times New Roman" w:hAnsi="Times New Roman" w:cs="Times New Roman"/>
          <w:i w:val="0"/>
          <w:color w:val="auto"/>
          <w:szCs w:val="28"/>
        </w:rPr>
        <w:t>Отработанный промковш снимается с тележки и передается на участок подготовки промковшей [1]. Ковш промежуточный предназначен для приема жидкого металла из сталеразливочного ковша, распределения его по кристаллизаторам организованной струей и обеспечения непрерывности струи при разливке способом «плавка на плавку» во время замены стальковша. Конструктивно ковш выполнен в виде стального кожуха, внутренняя полость которого футерована огнеупорным материалом. Для дозирования подачи металла в кристаллизаторы в промковше устанавливаются стаканы-дозаторы (безстопорная разливка) или стопорные механизмы с возможностью ручного и автоматического позиционирования. На случай переполнения промковша предусмотре</w:t>
      </w:r>
      <w:r w:rsidR="00C162C0">
        <w:rPr>
          <w:rFonts w:ascii="Times New Roman" w:hAnsi="Times New Roman" w:cs="Times New Roman"/>
          <w:i w:val="0"/>
          <w:color w:val="auto"/>
          <w:szCs w:val="28"/>
        </w:rPr>
        <w:t>н аварийный переливной желоб</w:t>
      </w:r>
      <w:r w:rsidRPr="00C162C0">
        <w:rPr>
          <w:rFonts w:ascii="Times New Roman" w:hAnsi="Times New Roman" w:cs="Times New Roman"/>
          <w:i w:val="0"/>
          <w:color w:val="auto"/>
          <w:szCs w:val="28"/>
        </w:rPr>
        <w:t>.</w:t>
      </w:r>
      <w:r w:rsidR="00C162C0" w:rsidRPr="00556A95">
        <w:rPr>
          <w:rFonts w:ascii="Times New Roman" w:hAnsi="Times New Roman" w:cs="Times New Roman"/>
          <w:i w:val="0"/>
          <w:color w:val="auto"/>
          <w:szCs w:val="28"/>
        </w:rPr>
        <w:t xml:space="preserve"> </w:t>
      </w:r>
      <w:r w:rsidRPr="00C162C0">
        <w:rPr>
          <w:rFonts w:ascii="Times New Roman" w:hAnsi="Times New Roman" w:cs="Times New Roman"/>
          <w:i w:val="0"/>
          <w:color w:val="auto"/>
          <w:szCs w:val="28"/>
        </w:rPr>
        <w:t xml:space="preserve">Сушка промковша осуществляется для удаления избыточной влаги из футеровки промковша и разогрева ее до необходимой температуры. От качественного и правильного проведения процесса сушки зависит стойкость и долговечность работы футеровки. </w:t>
      </w:r>
      <w:r w:rsidRPr="00C162C0">
        <w:rPr>
          <w:rFonts w:ascii="Times New Roman" w:hAnsi="Times New Roman" w:cs="Times New Roman"/>
          <w:i w:val="0"/>
          <w:color w:val="auto"/>
          <w:szCs w:val="28"/>
          <w:lang w:val="uk-UA"/>
        </w:rPr>
        <w:t>Схема сушки промковша показана на рис. 1.1.</w:t>
      </w:r>
    </w:p>
    <w:p w:rsidR="005223A2" w:rsidRPr="00C162C0" w:rsidRDefault="00D92FD3" w:rsidP="00C162C0">
      <w:pPr>
        <w:pStyle w:val="a5"/>
        <w:widowControl w:val="0"/>
        <w:spacing w:line="360" w:lineRule="auto"/>
        <w:ind w:firstLine="709"/>
        <w:jc w:val="both"/>
        <w:rPr>
          <w:rFonts w:ascii="Times New Roman" w:hAnsi="Times New Roman" w:cs="Times New Roman"/>
          <w:i w:val="0"/>
          <w:color w:val="auto"/>
          <w:szCs w:val="28"/>
          <w:lang w:val="uk-UA"/>
        </w:rPr>
      </w:pPr>
      <w:r>
        <w:rPr>
          <w:rFonts w:ascii="Times New Roman" w:hAnsi="Times New Roman" w:cs="Times New Roman"/>
          <w:i w:val="0"/>
          <w:color w:val="auto"/>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200.25pt">
            <v:imagedata r:id="rId7" o:title=""/>
          </v:shape>
        </w:pict>
      </w:r>
    </w:p>
    <w:p w:rsidR="005223A2" w:rsidRPr="00556A95"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1 - промковш с огнеупорным материалом; 2</w:t>
      </w:r>
      <w:r w:rsidR="00C162C0">
        <w:rPr>
          <w:rFonts w:ascii="Times New Roman" w:hAnsi="Times New Roman" w:cs="Times New Roman"/>
          <w:i w:val="0"/>
          <w:color w:val="auto"/>
          <w:szCs w:val="28"/>
        </w:rPr>
        <w:t xml:space="preserve"> </w:t>
      </w:r>
      <w:r w:rsidRPr="00C162C0">
        <w:rPr>
          <w:rFonts w:ascii="Times New Roman" w:hAnsi="Times New Roman" w:cs="Times New Roman"/>
          <w:i w:val="0"/>
          <w:color w:val="auto"/>
          <w:szCs w:val="28"/>
        </w:rPr>
        <w:t>-стойка сварной конструкции; 3 - отвод продуктов горения; 4 - подвод газа и воздуха к горелкам; 5 - крышка промковша; 6 - стойка сварной конструкции; 7 -</w:t>
      </w:r>
      <w:r w:rsidR="00C162C0">
        <w:rPr>
          <w:rFonts w:ascii="Times New Roman" w:hAnsi="Times New Roman" w:cs="Times New Roman"/>
          <w:i w:val="0"/>
          <w:color w:val="auto"/>
          <w:szCs w:val="28"/>
        </w:rPr>
        <w:t xml:space="preserve"> поворотная рама рычажного типа</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Рисунок 1.1 - Схема сушки промковша</w:t>
      </w:r>
    </w:p>
    <w:p w:rsidR="00C162C0" w:rsidRPr="00556A95" w:rsidRDefault="00C162C0"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Целью сушки футеровки ковша является удаление из нее влаги, поступившей в период изготовления футеровки, для предотвращения разрушения футеровки</w:t>
      </w:r>
      <w:r w:rsidR="00C162C0">
        <w:rPr>
          <w:sz w:val="28"/>
          <w:szCs w:val="28"/>
        </w:rPr>
        <w:t xml:space="preserve"> </w:t>
      </w:r>
      <w:r w:rsidRPr="00C162C0">
        <w:rPr>
          <w:sz w:val="28"/>
          <w:szCs w:val="28"/>
        </w:rPr>
        <w:t>и выбросов жидкой стали при разливке связанных с активным парообразованием.</w:t>
      </w:r>
    </w:p>
    <w:p w:rsidR="005223A2" w:rsidRPr="00C162C0" w:rsidRDefault="005223A2" w:rsidP="00C162C0">
      <w:pPr>
        <w:widowControl w:val="0"/>
        <w:spacing w:line="360" w:lineRule="auto"/>
        <w:ind w:firstLine="709"/>
        <w:jc w:val="both"/>
        <w:rPr>
          <w:sz w:val="28"/>
          <w:szCs w:val="28"/>
        </w:rPr>
      </w:pPr>
      <w:r w:rsidRPr="00C162C0">
        <w:rPr>
          <w:sz w:val="28"/>
          <w:szCs w:val="28"/>
        </w:rPr>
        <w:t>Температурные режимы, а так же продолжительность сушки устанавливаются на основании экспериментальных данных для данного типа футеровки в зависимости от ее физических свойств. Тепловые режимы (расход топлива) зависят от внешних условий и конструкции установок.</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Сушка промковша производиться в два этапа (по двум графикам сушки).</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Первый этап - сушится арматура (кирпич ШК-38, ШК-39) и торкрет масса (ПКМС) в течении трех часов и при температуре 285 ºС. Затем промковш отстаивается на отдельном стенде в течении 1-1,5 часов.</w:t>
      </w:r>
    </w:p>
    <w:p w:rsidR="005223A2" w:rsidRPr="00556A95"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Второй этап сушки длится 5 часов, конечная температура - 550 ºС. Этап разбит на 5 участков (рисунок 1.2).</w:t>
      </w:r>
    </w:p>
    <w:p w:rsidR="005223A2" w:rsidRPr="00C162C0" w:rsidRDefault="00D92FD3" w:rsidP="00C162C0">
      <w:pPr>
        <w:pStyle w:val="a5"/>
        <w:widowControl w:val="0"/>
        <w:spacing w:line="360" w:lineRule="auto"/>
        <w:ind w:firstLine="709"/>
        <w:jc w:val="both"/>
        <w:rPr>
          <w:rFonts w:ascii="Times New Roman" w:hAnsi="Times New Roman" w:cs="Times New Roman"/>
          <w:i w:val="0"/>
          <w:color w:val="auto"/>
          <w:szCs w:val="28"/>
          <w:lang w:val="en-US"/>
        </w:rPr>
      </w:pPr>
      <w:r>
        <w:rPr>
          <w:rFonts w:ascii="Times New Roman" w:hAnsi="Times New Roman" w:cs="Times New Roman"/>
          <w:i w:val="0"/>
          <w:color w:val="auto"/>
          <w:szCs w:val="28"/>
        </w:rPr>
        <w:pict>
          <v:shape id="_x0000_i1026" type="#_x0000_t75" style="width:350.25pt;height:243.75pt">
            <v:imagedata r:id="rId8" o:title=""/>
          </v:shape>
        </w:pic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Рисунок 1.2 – 2-й этап (график) сушки промковша</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После установки промковша в положение сушки опускается крышка установки на промковш. Далее производится продувка газопровода, и вентиляция воздухом пространства под крышкой установки. Время продувки до 5 минут. При этом включается электродвигатель вентилятора воздуховода, открываются заслонки подачи газа и воздуха.</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После разгона электродвигателя вентилятора, открываются воздушная шиберная заслонка, расположенная после вентилятора воздуховода и воздушные заслонки перед горелками. Перед завершением продувки путем взятия проб контролируется окончание продувки (проверкой на «хлопок»).</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Выбирается график сушки. Открываются краны подачи</w:t>
      </w:r>
      <w:r w:rsidR="00C162C0">
        <w:rPr>
          <w:rFonts w:ascii="Times New Roman" w:hAnsi="Times New Roman" w:cs="Times New Roman"/>
          <w:i w:val="0"/>
          <w:color w:val="auto"/>
          <w:szCs w:val="28"/>
        </w:rPr>
        <w:t xml:space="preserve"> </w:t>
      </w:r>
      <w:r w:rsidRPr="00C162C0">
        <w:rPr>
          <w:rFonts w:ascii="Times New Roman" w:hAnsi="Times New Roman" w:cs="Times New Roman"/>
          <w:i w:val="0"/>
          <w:color w:val="auto"/>
          <w:szCs w:val="28"/>
        </w:rPr>
        <w:t>газа на горелки и полностью закрывается заслонка исполнительного механизма подачи воздуха. После чего начинается процесс розжига горелок. В случае, если не произошел розжиг какой-либо из трех горелок необходимо снова провести продувку газопровода и начать техпроцесс сушки сначала.</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После розжига всех горелок, начинается подача воздуха. Далее процесс сушки ведется автоматически по заданному графику. При этом, система управления, сравнивая фактическую температуру в промковше с температурой заданной в графике, изменяет расход газа путем воздействия на заслонку исполнительного механизма подачи газа.</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По окончании сушки отключаются электродвигатель вентилятора, клапаны подачи газа на горелки и исполнительные механизмы подачи газа и воздуха. Закрываются краны перед горелками и задвижка на входе газопровода; открывается кран свечи безопасности [3].</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Рассмотрим процесс сушки арматурного слоя.</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Сушке подвергается футеровка арматурного слоя, выполненная из наливного бетона на основе Al2O3. В случае использования для футеровки штучных огнеупоров сушка арматурного слоя не требуется.</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Рассмотрим процесс сушки рабочего слоя.</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Сушка рабочего слоя начинается непосредственно во время нанесения рабочей футеровки на прогретую футеровку арматурного слоя. Влага, находящаяся в виде жидкости, под действием тепла аккумулированного арматурной футеровкой в период предыдущего</w:t>
      </w:r>
      <w:r w:rsidR="00C162C0">
        <w:rPr>
          <w:rFonts w:ascii="Times New Roman" w:hAnsi="Times New Roman" w:cs="Times New Roman"/>
          <w:i w:val="0"/>
          <w:color w:val="auto"/>
          <w:szCs w:val="28"/>
        </w:rPr>
        <w:t xml:space="preserve"> </w:t>
      </w:r>
      <w:r w:rsidRPr="00C162C0">
        <w:rPr>
          <w:rFonts w:ascii="Times New Roman" w:hAnsi="Times New Roman" w:cs="Times New Roman"/>
          <w:i w:val="0"/>
          <w:color w:val="auto"/>
          <w:szCs w:val="28"/>
        </w:rPr>
        <w:t>использования промковша на разливке, перемещается из внутренних слоев (границы арматурной и рабочей футеровкой) к внешней поверхности футеровки (градиент температур) одновременно нагреваясь и частично испаряясь. Кроме этого разогрев рабочего слоя в период его изготовления способствует более быстрому твердению (схватыванию) применяемого материала и недопущению его разрушения в холодное время года, что особенно актуально при отсутствии обогреваемого стенда. После полного твердения материала ковш устанавливается на стенд сушки, где происходит окончательное удаление влаги.</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 xml:space="preserve">Сушка рабочего слоя на стенде ведется конвективным способом путем подачи в рабочее пространство ковша избыточного количества продуктов горения природного газа с относительно низкой температурой - от 200 </w:t>
      </w:r>
      <w:r w:rsidRPr="00C162C0">
        <w:rPr>
          <w:rFonts w:ascii="Times New Roman" w:hAnsi="Times New Roman" w:cs="Times New Roman"/>
          <w:i w:val="0"/>
          <w:color w:val="auto"/>
          <w:szCs w:val="28"/>
        </w:rPr>
        <w:sym w:font="Symbol" w:char="F0B0"/>
      </w:r>
      <w:r w:rsidRPr="00C162C0">
        <w:rPr>
          <w:rFonts w:ascii="Times New Roman" w:hAnsi="Times New Roman" w:cs="Times New Roman"/>
          <w:i w:val="0"/>
          <w:color w:val="auto"/>
          <w:szCs w:val="28"/>
        </w:rPr>
        <w:t xml:space="preserve">С в начале сушки до 800 </w:t>
      </w:r>
      <w:r w:rsidRPr="00C162C0">
        <w:rPr>
          <w:rFonts w:ascii="Times New Roman" w:hAnsi="Times New Roman" w:cs="Times New Roman"/>
          <w:i w:val="0"/>
          <w:color w:val="auto"/>
          <w:szCs w:val="28"/>
        </w:rPr>
        <w:sym w:font="Symbol" w:char="F0B0"/>
      </w:r>
      <w:r w:rsidRPr="00C162C0">
        <w:rPr>
          <w:rFonts w:ascii="Times New Roman" w:hAnsi="Times New Roman" w:cs="Times New Roman"/>
          <w:i w:val="0"/>
          <w:color w:val="auto"/>
          <w:szCs w:val="28"/>
        </w:rPr>
        <w:t>С в конце. При использовании в качестве футеровки рабочего слоя материалов с низкой теплопроводностью (торкрет массы, плиты) максимальную температуру рекомендуется ограни</w:t>
      </w:r>
      <w:r w:rsidR="00C162C0">
        <w:rPr>
          <w:rFonts w:ascii="Times New Roman" w:hAnsi="Times New Roman" w:cs="Times New Roman"/>
          <w:i w:val="0"/>
          <w:color w:val="auto"/>
          <w:szCs w:val="28"/>
        </w:rPr>
        <w:t>чить на уровне 500</w:t>
      </w:r>
      <w:r w:rsidRPr="00C162C0">
        <w:rPr>
          <w:rFonts w:ascii="Times New Roman" w:hAnsi="Times New Roman" w:cs="Times New Roman"/>
          <w:i w:val="0"/>
          <w:color w:val="auto"/>
          <w:szCs w:val="28"/>
        </w:rPr>
        <w:t xml:space="preserve"> 550 </w:t>
      </w:r>
      <w:r w:rsidRPr="00C162C0">
        <w:rPr>
          <w:rFonts w:ascii="Times New Roman" w:hAnsi="Times New Roman" w:cs="Times New Roman"/>
          <w:i w:val="0"/>
          <w:color w:val="auto"/>
          <w:szCs w:val="28"/>
        </w:rPr>
        <w:sym w:font="Symbol" w:char="F0B0"/>
      </w:r>
      <w:r w:rsidRPr="00C162C0">
        <w:rPr>
          <w:rFonts w:ascii="Times New Roman" w:hAnsi="Times New Roman" w:cs="Times New Roman"/>
          <w:i w:val="0"/>
          <w:color w:val="auto"/>
          <w:szCs w:val="28"/>
        </w:rPr>
        <w:t>С.</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На основании вышеизложенного, рекомендуемый график сушки рабочего слоя промежуточных ковшей</w:t>
      </w:r>
      <w:r w:rsidR="00C162C0">
        <w:rPr>
          <w:rFonts w:ascii="Times New Roman" w:hAnsi="Times New Roman" w:cs="Times New Roman"/>
          <w:i w:val="0"/>
          <w:color w:val="auto"/>
          <w:szCs w:val="28"/>
        </w:rPr>
        <w:t xml:space="preserve"> </w:t>
      </w:r>
      <w:r w:rsidRPr="00C162C0">
        <w:rPr>
          <w:rFonts w:ascii="Times New Roman" w:hAnsi="Times New Roman" w:cs="Times New Roman"/>
          <w:i w:val="0"/>
          <w:color w:val="auto"/>
          <w:szCs w:val="28"/>
        </w:rPr>
        <w:t>с рабочей футеровкой выполненной торкрет способом изображен на рис.1.2.</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 xml:space="preserve">При изготовлении рабочего слоя из штучных огнеупоров необходимость в сушке отпадает. Удаление влаги поступившей в огнеупор из окружающей атмосферы и при изготовлении происходит на разливочной машине в период предварительного разогрева футеровки ковша перед разливкой. </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Рассмотрим процесс разогрева промежуточных ковшей.</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Разогрев промежуточных ковшей выполняется с целью снижения тепловых потерь жидкого металла и недопущения разрушения рабочей футеровки ковша и стаканов дозаторов связанного с резким перепадом</w:t>
      </w:r>
      <w:r w:rsidR="00C162C0">
        <w:rPr>
          <w:rFonts w:ascii="Times New Roman" w:hAnsi="Times New Roman" w:cs="Times New Roman"/>
          <w:i w:val="0"/>
          <w:color w:val="auto"/>
          <w:szCs w:val="28"/>
        </w:rPr>
        <w:t xml:space="preserve"> </w:t>
      </w:r>
      <w:r w:rsidRPr="00C162C0">
        <w:rPr>
          <w:rFonts w:ascii="Times New Roman" w:hAnsi="Times New Roman" w:cs="Times New Roman"/>
          <w:i w:val="0"/>
          <w:color w:val="auto"/>
          <w:szCs w:val="28"/>
        </w:rPr>
        <w:t>температур в начальный период разливки.</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 xml:space="preserve">Разогрев выполняется на стенде смонтированном непосредственно на МНЛЗ. </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 xml:space="preserve">Рекомендуемая минимальная продолжительность и температуры греющей среды в рабочем пространстве ковша приведены в табл. 1.2. </w:t>
      </w:r>
    </w:p>
    <w:p w:rsidR="00C162C0" w:rsidRDefault="00C162C0" w:rsidP="00C162C0">
      <w:pPr>
        <w:pStyle w:val="7"/>
        <w:widowControl w:val="0"/>
        <w:spacing w:before="0" w:after="0" w:line="360" w:lineRule="auto"/>
        <w:ind w:firstLine="709"/>
        <w:jc w:val="both"/>
        <w:rPr>
          <w:sz w:val="28"/>
          <w:szCs w:val="28"/>
          <w:lang w:val="en-US"/>
        </w:rPr>
      </w:pPr>
    </w:p>
    <w:p w:rsidR="005223A2" w:rsidRPr="00C162C0" w:rsidRDefault="005223A2" w:rsidP="00C162C0">
      <w:pPr>
        <w:pStyle w:val="7"/>
        <w:widowControl w:val="0"/>
        <w:spacing w:before="0" w:after="0" w:line="360" w:lineRule="auto"/>
        <w:ind w:firstLine="709"/>
        <w:jc w:val="both"/>
        <w:rPr>
          <w:sz w:val="28"/>
          <w:szCs w:val="28"/>
        </w:rPr>
      </w:pPr>
      <w:r w:rsidRPr="00C162C0">
        <w:rPr>
          <w:sz w:val="28"/>
          <w:szCs w:val="28"/>
        </w:rPr>
        <w:t>Таблица 1.2- Режимы разогрева промежуточных ковшей перед разливкой</w:t>
      </w:r>
    </w:p>
    <w:tbl>
      <w:tblPr>
        <w:tblpPr w:leftFromText="180" w:rightFromText="180" w:vertAnchor="text" w:horzAnchor="margin" w:tblpXSpec="center" w:tblpY="116"/>
        <w:tblW w:w="8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579"/>
        <w:gridCol w:w="3007"/>
        <w:gridCol w:w="2495"/>
      </w:tblGrid>
      <w:tr w:rsidR="005223A2" w:rsidRPr="00C162C0" w:rsidTr="00C162C0">
        <w:trPr>
          <w:trHeight w:val="389"/>
        </w:trPr>
        <w:tc>
          <w:tcPr>
            <w:tcW w:w="648" w:type="dxa"/>
            <w:vAlign w:val="center"/>
          </w:tcPr>
          <w:p w:rsidR="005223A2" w:rsidRPr="00C162C0" w:rsidRDefault="005223A2" w:rsidP="00C162C0">
            <w:pPr>
              <w:widowControl w:val="0"/>
              <w:spacing w:line="360" w:lineRule="auto"/>
              <w:jc w:val="both"/>
            </w:pPr>
            <w:r w:rsidRPr="00C162C0">
              <w:t>№</w:t>
            </w:r>
          </w:p>
        </w:tc>
        <w:tc>
          <w:tcPr>
            <w:tcW w:w="2579" w:type="dxa"/>
            <w:vAlign w:val="center"/>
          </w:tcPr>
          <w:p w:rsidR="005223A2" w:rsidRPr="00C162C0" w:rsidRDefault="005223A2" w:rsidP="00C162C0">
            <w:pPr>
              <w:widowControl w:val="0"/>
              <w:spacing w:line="360" w:lineRule="auto"/>
              <w:jc w:val="both"/>
            </w:pPr>
            <w:r w:rsidRPr="00C162C0">
              <w:t>Тип футеровки</w:t>
            </w:r>
          </w:p>
        </w:tc>
        <w:tc>
          <w:tcPr>
            <w:tcW w:w="3007" w:type="dxa"/>
            <w:vAlign w:val="center"/>
          </w:tcPr>
          <w:p w:rsidR="005223A2" w:rsidRPr="00C162C0" w:rsidRDefault="005223A2" w:rsidP="00C162C0">
            <w:pPr>
              <w:widowControl w:val="0"/>
              <w:spacing w:line="360" w:lineRule="auto"/>
              <w:jc w:val="both"/>
            </w:pPr>
            <w:r w:rsidRPr="00C162C0">
              <w:t>Минимальная продолжительность нагрева, час</w:t>
            </w:r>
          </w:p>
        </w:tc>
        <w:tc>
          <w:tcPr>
            <w:tcW w:w="2495" w:type="dxa"/>
            <w:vAlign w:val="center"/>
          </w:tcPr>
          <w:p w:rsidR="005223A2" w:rsidRPr="00C162C0" w:rsidRDefault="005223A2" w:rsidP="00C162C0">
            <w:pPr>
              <w:pStyle w:val="21"/>
              <w:widowControl w:val="0"/>
              <w:spacing w:line="360" w:lineRule="auto"/>
              <w:ind w:left="0"/>
              <w:jc w:val="both"/>
              <w:rPr>
                <w:sz w:val="20"/>
                <w:szCs w:val="20"/>
              </w:rPr>
            </w:pPr>
            <w:r w:rsidRPr="00C162C0">
              <w:rPr>
                <w:sz w:val="20"/>
                <w:szCs w:val="20"/>
              </w:rPr>
              <w:t xml:space="preserve">Температура в ковше, </w:t>
            </w:r>
            <w:r w:rsidRPr="00C162C0">
              <w:rPr>
                <w:sz w:val="20"/>
                <w:szCs w:val="20"/>
              </w:rPr>
              <w:sym w:font="Symbol" w:char="F0B0"/>
            </w:r>
            <w:r w:rsidRPr="00C162C0">
              <w:rPr>
                <w:sz w:val="20"/>
                <w:szCs w:val="20"/>
              </w:rPr>
              <w:t>С</w:t>
            </w:r>
          </w:p>
        </w:tc>
      </w:tr>
      <w:tr w:rsidR="005223A2" w:rsidRPr="00C162C0" w:rsidTr="00C162C0">
        <w:trPr>
          <w:trHeight w:val="70"/>
        </w:trPr>
        <w:tc>
          <w:tcPr>
            <w:tcW w:w="648" w:type="dxa"/>
            <w:vAlign w:val="center"/>
          </w:tcPr>
          <w:p w:rsidR="005223A2" w:rsidRPr="00C162C0" w:rsidRDefault="005223A2" w:rsidP="00C162C0">
            <w:pPr>
              <w:widowControl w:val="0"/>
              <w:spacing w:line="360" w:lineRule="auto"/>
              <w:jc w:val="both"/>
            </w:pPr>
            <w:r w:rsidRPr="00C162C0">
              <w:t>1</w:t>
            </w:r>
          </w:p>
        </w:tc>
        <w:tc>
          <w:tcPr>
            <w:tcW w:w="2579" w:type="dxa"/>
            <w:vAlign w:val="center"/>
          </w:tcPr>
          <w:p w:rsidR="005223A2" w:rsidRPr="00C162C0" w:rsidRDefault="005223A2" w:rsidP="00C162C0">
            <w:pPr>
              <w:widowControl w:val="0"/>
              <w:spacing w:line="360" w:lineRule="auto"/>
              <w:jc w:val="both"/>
            </w:pPr>
            <w:r w:rsidRPr="00C162C0">
              <w:t>Кварцитовый бетон</w:t>
            </w:r>
          </w:p>
        </w:tc>
        <w:tc>
          <w:tcPr>
            <w:tcW w:w="3007" w:type="dxa"/>
            <w:vAlign w:val="center"/>
          </w:tcPr>
          <w:p w:rsidR="005223A2" w:rsidRPr="00C162C0" w:rsidRDefault="005223A2" w:rsidP="00C162C0">
            <w:pPr>
              <w:widowControl w:val="0"/>
              <w:spacing w:line="360" w:lineRule="auto"/>
              <w:jc w:val="both"/>
            </w:pPr>
            <w:r w:rsidRPr="00C162C0">
              <w:t>1</w:t>
            </w:r>
          </w:p>
        </w:tc>
        <w:tc>
          <w:tcPr>
            <w:tcW w:w="2495" w:type="dxa"/>
            <w:vAlign w:val="center"/>
          </w:tcPr>
          <w:p w:rsidR="005223A2" w:rsidRPr="00C162C0" w:rsidRDefault="005223A2" w:rsidP="00C162C0">
            <w:pPr>
              <w:widowControl w:val="0"/>
              <w:spacing w:line="360" w:lineRule="auto"/>
              <w:jc w:val="both"/>
            </w:pPr>
            <w:r w:rsidRPr="00C162C0">
              <w:t>900-1100</w:t>
            </w:r>
          </w:p>
        </w:tc>
      </w:tr>
      <w:tr w:rsidR="005223A2" w:rsidRPr="00C162C0" w:rsidTr="00C162C0">
        <w:trPr>
          <w:trHeight w:val="389"/>
        </w:trPr>
        <w:tc>
          <w:tcPr>
            <w:tcW w:w="648" w:type="dxa"/>
            <w:vAlign w:val="center"/>
          </w:tcPr>
          <w:p w:rsidR="005223A2" w:rsidRPr="00C162C0" w:rsidRDefault="005223A2" w:rsidP="00C162C0">
            <w:pPr>
              <w:widowControl w:val="0"/>
              <w:spacing w:line="360" w:lineRule="auto"/>
              <w:jc w:val="both"/>
            </w:pPr>
            <w:r w:rsidRPr="00C162C0">
              <w:t>2</w:t>
            </w:r>
          </w:p>
        </w:tc>
        <w:tc>
          <w:tcPr>
            <w:tcW w:w="2579" w:type="dxa"/>
            <w:vAlign w:val="center"/>
          </w:tcPr>
          <w:p w:rsidR="005223A2" w:rsidRPr="00C162C0" w:rsidRDefault="005223A2" w:rsidP="00C162C0">
            <w:pPr>
              <w:widowControl w:val="0"/>
              <w:spacing w:line="360" w:lineRule="auto"/>
              <w:jc w:val="both"/>
            </w:pPr>
            <w:r w:rsidRPr="00C162C0">
              <w:t>Торкрет масса основного состава</w:t>
            </w:r>
          </w:p>
        </w:tc>
        <w:tc>
          <w:tcPr>
            <w:tcW w:w="3007" w:type="dxa"/>
            <w:vAlign w:val="center"/>
          </w:tcPr>
          <w:p w:rsidR="005223A2" w:rsidRPr="00C162C0" w:rsidRDefault="005223A2" w:rsidP="00C162C0">
            <w:pPr>
              <w:widowControl w:val="0"/>
              <w:spacing w:line="360" w:lineRule="auto"/>
              <w:jc w:val="both"/>
            </w:pPr>
            <w:r w:rsidRPr="00C162C0">
              <w:t>0,5</w:t>
            </w:r>
          </w:p>
        </w:tc>
        <w:tc>
          <w:tcPr>
            <w:tcW w:w="2495" w:type="dxa"/>
            <w:vAlign w:val="center"/>
          </w:tcPr>
          <w:p w:rsidR="005223A2" w:rsidRPr="00C162C0" w:rsidRDefault="005223A2" w:rsidP="00C162C0">
            <w:pPr>
              <w:widowControl w:val="0"/>
              <w:spacing w:line="360" w:lineRule="auto"/>
              <w:jc w:val="both"/>
            </w:pPr>
            <w:r w:rsidRPr="00C162C0">
              <w:t>700 - 800</w:t>
            </w:r>
          </w:p>
        </w:tc>
      </w:tr>
      <w:tr w:rsidR="005223A2" w:rsidRPr="00C162C0" w:rsidTr="00C162C0">
        <w:trPr>
          <w:trHeight w:val="70"/>
        </w:trPr>
        <w:tc>
          <w:tcPr>
            <w:tcW w:w="648" w:type="dxa"/>
            <w:vAlign w:val="center"/>
          </w:tcPr>
          <w:p w:rsidR="005223A2" w:rsidRPr="00C162C0" w:rsidRDefault="005223A2" w:rsidP="00C162C0">
            <w:pPr>
              <w:widowControl w:val="0"/>
              <w:spacing w:line="360" w:lineRule="auto"/>
              <w:jc w:val="both"/>
            </w:pPr>
            <w:r w:rsidRPr="00C162C0">
              <w:t>3</w:t>
            </w:r>
          </w:p>
        </w:tc>
        <w:tc>
          <w:tcPr>
            <w:tcW w:w="2579" w:type="dxa"/>
            <w:vAlign w:val="center"/>
          </w:tcPr>
          <w:p w:rsidR="005223A2" w:rsidRPr="00C162C0" w:rsidRDefault="005223A2" w:rsidP="00C162C0">
            <w:pPr>
              <w:widowControl w:val="0"/>
              <w:spacing w:line="360" w:lineRule="auto"/>
              <w:jc w:val="both"/>
            </w:pPr>
            <w:r w:rsidRPr="00C162C0">
              <w:t>Плиты</w:t>
            </w:r>
          </w:p>
        </w:tc>
        <w:tc>
          <w:tcPr>
            <w:tcW w:w="3007" w:type="dxa"/>
            <w:vAlign w:val="center"/>
          </w:tcPr>
          <w:p w:rsidR="005223A2" w:rsidRPr="00C162C0" w:rsidRDefault="005223A2" w:rsidP="00C162C0">
            <w:pPr>
              <w:widowControl w:val="0"/>
              <w:spacing w:line="360" w:lineRule="auto"/>
              <w:jc w:val="both"/>
            </w:pPr>
            <w:r w:rsidRPr="00C162C0">
              <w:t>0,5</w:t>
            </w:r>
          </w:p>
        </w:tc>
        <w:tc>
          <w:tcPr>
            <w:tcW w:w="2495" w:type="dxa"/>
            <w:vAlign w:val="center"/>
          </w:tcPr>
          <w:p w:rsidR="005223A2" w:rsidRPr="00C162C0" w:rsidRDefault="005223A2" w:rsidP="00C162C0">
            <w:pPr>
              <w:widowControl w:val="0"/>
              <w:spacing w:line="360" w:lineRule="auto"/>
              <w:jc w:val="both"/>
            </w:pPr>
            <w:r w:rsidRPr="00C162C0">
              <w:t>700 - 800</w:t>
            </w:r>
          </w:p>
        </w:tc>
      </w:tr>
      <w:tr w:rsidR="005223A2" w:rsidRPr="00C162C0" w:rsidTr="00C162C0">
        <w:trPr>
          <w:trHeight w:val="389"/>
        </w:trPr>
        <w:tc>
          <w:tcPr>
            <w:tcW w:w="648" w:type="dxa"/>
            <w:vAlign w:val="center"/>
          </w:tcPr>
          <w:p w:rsidR="005223A2" w:rsidRPr="00C162C0" w:rsidRDefault="005223A2" w:rsidP="00C162C0">
            <w:pPr>
              <w:widowControl w:val="0"/>
              <w:spacing w:line="360" w:lineRule="auto"/>
              <w:jc w:val="both"/>
            </w:pPr>
            <w:r w:rsidRPr="00C162C0">
              <w:t>4</w:t>
            </w:r>
          </w:p>
        </w:tc>
        <w:tc>
          <w:tcPr>
            <w:tcW w:w="2579" w:type="dxa"/>
            <w:vAlign w:val="center"/>
          </w:tcPr>
          <w:p w:rsidR="005223A2" w:rsidRPr="00C162C0" w:rsidRDefault="005223A2" w:rsidP="00C162C0">
            <w:pPr>
              <w:widowControl w:val="0"/>
              <w:spacing w:line="360" w:lineRule="auto"/>
              <w:jc w:val="both"/>
            </w:pPr>
            <w:r w:rsidRPr="00C162C0">
              <w:t>Кирпичная футеровка</w:t>
            </w:r>
          </w:p>
        </w:tc>
        <w:tc>
          <w:tcPr>
            <w:tcW w:w="3007" w:type="dxa"/>
            <w:vAlign w:val="center"/>
          </w:tcPr>
          <w:p w:rsidR="005223A2" w:rsidRPr="00C162C0" w:rsidRDefault="005223A2" w:rsidP="00C162C0">
            <w:pPr>
              <w:widowControl w:val="0"/>
              <w:spacing w:line="360" w:lineRule="auto"/>
              <w:jc w:val="both"/>
            </w:pPr>
            <w:r w:rsidRPr="00C162C0">
              <w:t>1,5…2</w:t>
            </w:r>
          </w:p>
        </w:tc>
        <w:tc>
          <w:tcPr>
            <w:tcW w:w="2495" w:type="dxa"/>
            <w:vAlign w:val="center"/>
          </w:tcPr>
          <w:p w:rsidR="005223A2" w:rsidRPr="00C162C0" w:rsidRDefault="005223A2" w:rsidP="00C162C0">
            <w:pPr>
              <w:widowControl w:val="0"/>
              <w:spacing w:line="360" w:lineRule="auto"/>
              <w:jc w:val="both"/>
            </w:pPr>
            <w:r w:rsidRPr="00C162C0">
              <w:t>1100 - 1200</w:t>
            </w:r>
          </w:p>
        </w:tc>
      </w:tr>
    </w:tbl>
    <w:p w:rsidR="00C162C0" w:rsidRDefault="00C162C0" w:rsidP="00C162C0">
      <w:pPr>
        <w:pStyle w:val="a5"/>
        <w:widowControl w:val="0"/>
        <w:spacing w:line="360" w:lineRule="auto"/>
        <w:ind w:firstLine="709"/>
        <w:jc w:val="both"/>
        <w:rPr>
          <w:rFonts w:ascii="Times New Roman" w:hAnsi="Times New Roman" w:cs="Times New Roman"/>
          <w:i w:val="0"/>
          <w:color w:val="auto"/>
          <w:szCs w:val="28"/>
          <w:lang w:val="en-US"/>
        </w:rPr>
      </w:pP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Разогрев стаканов дозаторов выполняется индивидуальными горелками, установленными снизу ковша на всем протяжении разогрева основной футеровки.</w:t>
      </w: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Рассмотрим процесс сушки засыпок.</w:t>
      </w:r>
      <w:r w:rsidRPr="00C162C0">
        <w:rPr>
          <w:rFonts w:ascii="Times New Roman" w:hAnsi="Times New Roman" w:cs="Times New Roman"/>
          <w:i w:val="0"/>
          <w:color w:val="auto"/>
          <w:szCs w:val="28"/>
          <w:lang w:val="uk-UA"/>
        </w:rPr>
        <w:t xml:space="preserve"> </w:t>
      </w:r>
      <w:r w:rsidRPr="00C162C0">
        <w:rPr>
          <w:rFonts w:ascii="Times New Roman" w:hAnsi="Times New Roman" w:cs="Times New Roman"/>
          <w:i w:val="0"/>
          <w:color w:val="auto"/>
          <w:szCs w:val="28"/>
        </w:rPr>
        <w:t xml:space="preserve">Сушка и прокаливание засыпок выполняется для уменьшения спекаемости материала во время разливки и осуществляется на отдельно стоящем стенде, оборудованном горелкой и съемным протвенем. Температура материала при прокаливании 400 – 500 </w:t>
      </w:r>
      <w:r w:rsidRPr="00C162C0">
        <w:rPr>
          <w:rFonts w:ascii="Times New Roman" w:hAnsi="Times New Roman" w:cs="Times New Roman"/>
          <w:i w:val="0"/>
          <w:color w:val="auto"/>
          <w:szCs w:val="28"/>
        </w:rPr>
        <w:sym w:font="Symbol" w:char="F0B0"/>
      </w:r>
      <w:r w:rsidRPr="00C162C0">
        <w:rPr>
          <w:rFonts w:ascii="Times New Roman" w:hAnsi="Times New Roman" w:cs="Times New Roman"/>
          <w:i w:val="0"/>
          <w:color w:val="auto"/>
          <w:szCs w:val="28"/>
        </w:rPr>
        <w:t>С.</w:t>
      </w:r>
    </w:p>
    <w:p w:rsidR="005223A2" w:rsidRPr="00C162C0" w:rsidRDefault="005223A2" w:rsidP="00C162C0">
      <w:pPr>
        <w:widowControl w:val="0"/>
        <w:spacing w:line="360" w:lineRule="auto"/>
        <w:ind w:firstLine="709"/>
        <w:jc w:val="both"/>
        <w:rPr>
          <w:sz w:val="28"/>
          <w:szCs w:val="28"/>
        </w:rPr>
      </w:pPr>
    </w:p>
    <w:p w:rsidR="005223A2" w:rsidRPr="00C162C0" w:rsidRDefault="00D92FD3" w:rsidP="00C162C0">
      <w:pPr>
        <w:widowControl w:val="0"/>
        <w:spacing w:line="360" w:lineRule="auto"/>
        <w:ind w:firstLine="709"/>
        <w:jc w:val="both"/>
        <w:rPr>
          <w:sz w:val="28"/>
          <w:szCs w:val="28"/>
        </w:rPr>
      </w:pPr>
      <w:r>
        <w:rPr>
          <w:sz w:val="28"/>
          <w:szCs w:val="28"/>
        </w:rPr>
        <w:pict>
          <v:shape id="_x0000_i1027" type="#_x0000_t75" style="width:379.5pt;height:237.75pt">
            <v:imagedata r:id="rId9" o:title=""/>
          </v:shape>
        </w:pict>
      </w:r>
    </w:p>
    <w:p w:rsidR="005223A2" w:rsidRPr="00556A95" w:rsidRDefault="005223A2" w:rsidP="00C162C0">
      <w:pPr>
        <w:pStyle w:val="7"/>
        <w:widowControl w:val="0"/>
        <w:spacing w:before="0" w:after="0" w:line="360" w:lineRule="auto"/>
        <w:ind w:firstLine="709"/>
        <w:jc w:val="both"/>
        <w:rPr>
          <w:sz w:val="28"/>
          <w:szCs w:val="28"/>
        </w:rPr>
      </w:pPr>
      <w:r w:rsidRPr="00C162C0">
        <w:rPr>
          <w:sz w:val="28"/>
          <w:szCs w:val="28"/>
        </w:rPr>
        <w:t>Рисунок 1.</w:t>
      </w:r>
      <w:r w:rsidRPr="00C162C0">
        <w:rPr>
          <w:sz w:val="28"/>
          <w:szCs w:val="28"/>
          <w:lang w:val="uk-UA"/>
        </w:rPr>
        <w:t>3</w:t>
      </w:r>
      <w:r w:rsidRPr="00C162C0">
        <w:rPr>
          <w:sz w:val="28"/>
          <w:szCs w:val="28"/>
        </w:rPr>
        <w:t xml:space="preserve"> - График сушки раб</w:t>
      </w:r>
      <w:r w:rsidR="00C162C0">
        <w:rPr>
          <w:sz w:val="28"/>
          <w:szCs w:val="28"/>
        </w:rPr>
        <w:t>очего слоя промежуточного ковша</w:t>
      </w:r>
    </w:p>
    <w:p w:rsidR="00C162C0" w:rsidRPr="00556A95" w:rsidRDefault="00C162C0" w:rsidP="00C162C0">
      <w:pPr>
        <w:pStyle w:val="a5"/>
        <w:widowControl w:val="0"/>
        <w:spacing w:line="360" w:lineRule="auto"/>
        <w:ind w:firstLine="709"/>
        <w:jc w:val="both"/>
        <w:rPr>
          <w:rFonts w:ascii="Times New Roman" w:hAnsi="Times New Roman" w:cs="Times New Roman"/>
          <w:i w:val="0"/>
          <w:color w:val="auto"/>
          <w:szCs w:val="28"/>
        </w:rPr>
      </w:pPr>
    </w:p>
    <w:p w:rsidR="005223A2" w:rsidRPr="00C162C0" w:rsidRDefault="005223A2" w:rsidP="00C162C0">
      <w:pPr>
        <w:pStyle w:val="a5"/>
        <w:widowControl w:val="0"/>
        <w:spacing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 xml:space="preserve">Рассмотрим процесс сушки погружных стаканов. Сушка погружных стаканов осуществляется на отдельно стоящем стенде оборудованным горелкой, при температуре 150…200 </w:t>
      </w:r>
      <w:r w:rsidRPr="00C162C0">
        <w:rPr>
          <w:rFonts w:ascii="Times New Roman" w:hAnsi="Times New Roman" w:cs="Times New Roman"/>
          <w:i w:val="0"/>
          <w:color w:val="auto"/>
          <w:szCs w:val="28"/>
        </w:rPr>
        <w:sym w:font="Symbol" w:char="F0B0"/>
      </w:r>
      <w:r w:rsidRPr="00C162C0">
        <w:rPr>
          <w:rFonts w:ascii="Times New Roman" w:hAnsi="Times New Roman" w:cs="Times New Roman"/>
          <w:i w:val="0"/>
          <w:color w:val="auto"/>
          <w:szCs w:val="28"/>
        </w:rPr>
        <w:t>С.</w:t>
      </w:r>
    </w:p>
    <w:p w:rsidR="005223A2" w:rsidRPr="00C162C0" w:rsidRDefault="005223A2" w:rsidP="00C162C0">
      <w:pPr>
        <w:widowControl w:val="0"/>
        <w:spacing w:line="360" w:lineRule="auto"/>
        <w:ind w:firstLine="709"/>
        <w:jc w:val="both"/>
        <w:rPr>
          <w:sz w:val="28"/>
          <w:szCs w:val="28"/>
          <w:lang w:val="uk-UA"/>
        </w:rPr>
      </w:pPr>
    </w:p>
    <w:p w:rsidR="005223A2" w:rsidRPr="00C162C0" w:rsidRDefault="005223A2" w:rsidP="00C162C0">
      <w:pPr>
        <w:widowControl w:val="0"/>
        <w:spacing w:line="360" w:lineRule="auto"/>
        <w:ind w:firstLine="709"/>
        <w:jc w:val="both"/>
        <w:rPr>
          <w:sz w:val="28"/>
          <w:szCs w:val="28"/>
        </w:rPr>
      </w:pPr>
      <w:r w:rsidRPr="00C162C0">
        <w:rPr>
          <w:sz w:val="28"/>
          <w:szCs w:val="28"/>
        </w:rPr>
        <w:t>1.2 Анализ объекта автоматизации</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pStyle w:val="aa"/>
        <w:widowControl w:val="0"/>
        <w:spacing w:before="0" w:beforeAutospacing="0" w:after="0" w:afterAutospacing="0" w:line="360" w:lineRule="auto"/>
        <w:ind w:firstLine="709"/>
        <w:jc w:val="both"/>
        <w:rPr>
          <w:sz w:val="28"/>
          <w:szCs w:val="28"/>
        </w:rPr>
      </w:pPr>
      <w:r w:rsidRPr="00C162C0">
        <w:rPr>
          <w:sz w:val="28"/>
          <w:szCs w:val="28"/>
        </w:rPr>
        <w:t>Подвод жидкого металла из сталеразливочного ковша в кристаллизатор осуществляется через промежуточный ковш (рис. 1.</w:t>
      </w:r>
      <w:r w:rsidRPr="00C162C0">
        <w:rPr>
          <w:sz w:val="28"/>
          <w:szCs w:val="28"/>
          <w:lang w:val="uk-UA"/>
        </w:rPr>
        <w:t>4</w:t>
      </w:r>
      <w:r w:rsidRPr="00C162C0">
        <w:rPr>
          <w:sz w:val="28"/>
          <w:szCs w:val="28"/>
        </w:rPr>
        <w:t>), который распределяет металл между ручьями МНЛЗ, обеспечивает непрерывность и стабильность технологического процесса в период замены сталеразливочных ковшей при разливке в режиме "плавка на плавку".</w:t>
      </w:r>
    </w:p>
    <w:p w:rsidR="005223A2" w:rsidRPr="00556A95" w:rsidRDefault="005223A2" w:rsidP="00C162C0">
      <w:pPr>
        <w:pStyle w:val="aa"/>
        <w:widowControl w:val="0"/>
        <w:spacing w:before="0" w:beforeAutospacing="0" w:after="0" w:afterAutospacing="0" w:line="360" w:lineRule="auto"/>
        <w:ind w:firstLine="709"/>
        <w:jc w:val="both"/>
        <w:rPr>
          <w:sz w:val="28"/>
          <w:szCs w:val="28"/>
        </w:rPr>
      </w:pPr>
    </w:p>
    <w:p w:rsidR="005223A2" w:rsidRPr="00C162C0" w:rsidRDefault="00C162C0" w:rsidP="00C162C0">
      <w:pPr>
        <w:pStyle w:val="aa"/>
        <w:widowControl w:val="0"/>
        <w:spacing w:before="0" w:beforeAutospacing="0" w:after="0" w:afterAutospacing="0" w:line="360" w:lineRule="auto"/>
        <w:ind w:firstLine="709"/>
        <w:jc w:val="both"/>
        <w:rPr>
          <w:sz w:val="28"/>
          <w:szCs w:val="28"/>
        </w:rPr>
      </w:pPr>
      <w:r w:rsidRPr="00556A95">
        <w:rPr>
          <w:sz w:val="28"/>
          <w:szCs w:val="28"/>
        </w:rPr>
        <w:br w:type="page"/>
      </w:r>
      <w:r w:rsidR="00D92FD3">
        <w:rPr>
          <w:sz w:val="28"/>
          <w:szCs w:val="28"/>
        </w:rPr>
        <w:pict>
          <v:shape id="_x0000_i1028" type="#_x0000_t75" style="width:414.75pt;height:195.75pt">
            <v:imagedata r:id="rId10" o:title=""/>
          </v:shape>
        </w:pict>
      </w:r>
    </w:p>
    <w:p w:rsidR="005223A2" w:rsidRPr="00C162C0" w:rsidRDefault="005223A2" w:rsidP="00C162C0">
      <w:pPr>
        <w:widowControl w:val="0"/>
        <w:spacing w:line="360" w:lineRule="auto"/>
        <w:ind w:firstLine="709"/>
        <w:jc w:val="both"/>
        <w:rPr>
          <w:sz w:val="28"/>
          <w:szCs w:val="28"/>
        </w:rPr>
      </w:pPr>
      <w:r w:rsidRPr="00C162C0">
        <w:rPr>
          <w:sz w:val="28"/>
          <w:szCs w:val="28"/>
        </w:rPr>
        <w:t>1 - корпус; 2 - шиберный затвор; 3 - погружной стакан; 4 - сливной носок; 5 - крышка; 6 - механизм для смены стакана</w:t>
      </w:r>
    </w:p>
    <w:p w:rsidR="005223A2" w:rsidRPr="00C162C0" w:rsidRDefault="005223A2" w:rsidP="00C162C0">
      <w:pPr>
        <w:widowControl w:val="0"/>
        <w:spacing w:line="360" w:lineRule="auto"/>
        <w:ind w:firstLine="709"/>
        <w:jc w:val="both"/>
        <w:rPr>
          <w:sz w:val="28"/>
          <w:szCs w:val="28"/>
        </w:rPr>
      </w:pPr>
      <w:r w:rsidRPr="00C162C0">
        <w:rPr>
          <w:sz w:val="28"/>
          <w:szCs w:val="28"/>
        </w:rPr>
        <w:t>Рисунок 1.</w:t>
      </w:r>
      <w:r w:rsidRPr="00C162C0">
        <w:rPr>
          <w:sz w:val="28"/>
          <w:szCs w:val="28"/>
          <w:lang w:val="uk-UA"/>
        </w:rPr>
        <w:t>4</w:t>
      </w:r>
      <w:r w:rsidRPr="00C162C0">
        <w:rPr>
          <w:sz w:val="28"/>
          <w:szCs w:val="28"/>
        </w:rPr>
        <w:t xml:space="preserve"> - Промежуточный ковш вместимостью 50 т стали МНЛЗ Енакиевского металлургического комбината</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 xml:space="preserve">Основные параметры промежуточного ковша – вместимость и глубина жидкого металла, которые определяют качество формирующегося сляба по количеству неметаллических включений в нем и возможность замены сталеразливочных ковшей. Глубина ванны жидкого металла в промежуточном ковше составляет 1100…1300 мм (минимально допустимая глубина </w:t>
      </w:r>
      <w:smartTag w:uri="urn:schemas-microsoft-com:office:smarttags" w:element="metricconverter">
        <w:smartTagPr>
          <w:attr w:name="ProductID" w:val="400 мм"/>
        </w:smartTagPr>
        <w:r w:rsidRPr="00C162C0">
          <w:rPr>
            <w:sz w:val="28"/>
            <w:szCs w:val="28"/>
          </w:rPr>
          <w:t>400 мм</w:t>
        </w:r>
      </w:smartTag>
      <w:r w:rsidRPr="00C162C0">
        <w:rPr>
          <w:sz w:val="28"/>
          <w:szCs w:val="28"/>
        </w:rPr>
        <w:t>).</w:t>
      </w:r>
    </w:p>
    <w:p w:rsidR="005223A2" w:rsidRPr="00C162C0" w:rsidRDefault="005223A2" w:rsidP="00C162C0">
      <w:pPr>
        <w:widowControl w:val="0"/>
        <w:spacing w:line="360" w:lineRule="auto"/>
        <w:ind w:firstLine="709"/>
        <w:jc w:val="both"/>
        <w:rPr>
          <w:sz w:val="28"/>
          <w:szCs w:val="28"/>
        </w:rPr>
      </w:pPr>
      <w:r w:rsidRPr="00C162C0">
        <w:rPr>
          <w:sz w:val="28"/>
          <w:szCs w:val="28"/>
        </w:rPr>
        <w:t xml:space="preserve">Конфигурация промежуточных ковшей определяется требованием уменьшения попадания неметаллических включений в кристаллизатор, легкодоступностью при его футеровке, удобством наблюдения за мениском металла в кристаллизаторе во время разливки, возможностью беспрепятственной подачи защитных смесей и при необходимости быстрой смены погруженных стаканов. </w:t>
      </w:r>
    </w:p>
    <w:p w:rsidR="005223A2" w:rsidRPr="00C162C0" w:rsidRDefault="005223A2" w:rsidP="00C162C0">
      <w:pPr>
        <w:widowControl w:val="0"/>
        <w:spacing w:line="360" w:lineRule="auto"/>
        <w:ind w:firstLine="709"/>
        <w:jc w:val="both"/>
        <w:rPr>
          <w:bCs/>
          <w:sz w:val="28"/>
          <w:szCs w:val="28"/>
        </w:rPr>
      </w:pPr>
      <w:r w:rsidRPr="00C162C0">
        <w:rPr>
          <w:sz w:val="28"/>
          <w:szCs w:val="28"/>
        </w:rPr>
        <w:t>Некоторые формы промежуточных ковшей слябовых МНЛЗ приведены в табл. 1.</w:t>
      </w:r>
      <w:r w:rsidRPr="00C162C0">
        <w:rPr>
          <w:sz w:val="28"/>
          <w:szCs w:val="28"/>
          <w:lang w:val="uk-UA"/>
        </w:rPr>
        <w:t>3</w:t>
      </w:r>
      <w:r w:rsidRPr="00C162C0">
        <w:rPr>
          <w:sz w:val="28"/>
          <w:szCs w:val="28"/>
        </w:rPr>
        <w:t>.</w:t>
      </w:r>
    </w:p>
    <w:p w:rsidR="005223A2" w:rsidRPr="00C162C0" w:rsidRDefault="005223A2" w:rsidP="00C162C0">
      <w:pPr>
        <w:widowControl w:val="0"/>
        <w:spacing w:line="360" w:lineRule="auto"/>
        <w:ind w:firstLine="709"/>
        <w:jc w:val="both"/>
        <w:rPr>
          <w:bCs/>
          <w:sz w:val="28"/>
          <w:szCs w:val="28"/>
        </w:rPr>
      </w:pPr>
    </w:p>
    <w:p w:rsidR="005223A2" w:rsidRPr="00C162C0" w:rsidRDefault="00C162C0" w:rsidP="00C162C0">
      <w:pPr>
        <w:pStyle w:val="aa"/>
        <w:widowControl w:val="0"/>
        <w:spacing w:before="0" w:beforeAutospacing="0" w:after="0" w:afterAutospacing="0" w:line="360" w:lineRule="auto"/>
        <w:ind w:firstLine="709"/>
        <w:jc w:val="both"/>
        <w:rPr>
          <w:sz w:val="28"/>
          <w:szCs w:val="28"/>
        </w:rPr>
      </w:pPr>
      <w:r>
        <w:rPr>
          <w:bCs/>
          <w:sz w:val="28"/>
          <w:szCs w:val="28"/>
        </w:rPr>
        <w:br w:type="page"/>
      </w:r>
      <w:r w:rsidR="005223A2" w:rsidRPr="00C162C0">
        <w:rPr>
          <w:bCs/>
          <w:sz w:val="28"/>
          <w:szCs w:val="28"/>
        </w:rPr>
        <w:t>Таблица 1.</w:t>
      </w:r>
      <w:r w:rsidR="005223A2" w:rsidRPr="00C162C0">
        <w:rPr>
          <w:bCs/>
          <w:sz w:val="28"/>
          <w:szCs w:val="28"/>
          <w:lang w:val="uk-UA"/>
        </w:rPr>
        <w:t>3</w:t>
      </w:r>
      <w:r w:rsidR="005223A2" w:rsidRPr="00C162C0">
        <w:rPr>
          <w:bCs/>
          <w:sz w:val="28"/>
          <w:szCs w:val="28"/>
        </w:rPr>
        <w:t xml:space="preserve"> – Конфигурация промежуточных ковшей</w:t>
      </w:r>
    </w:p>
    <w:p w:rsidR="005223A2" w:rsidRPr="00C162C0" w:rsidRDefault="00D92FD3" w:rsidP="00C162C0">
      <w:pPr>
        <w:pStyle w:val="aa"/>
        <w:widowControl w:val="0"/>
        <w:spacing w:before="0" w:beforeAutospacing="0" w:after="0" w:afterAutospacing="0" w:line="360" w:lineRule="auto"/>
        <w:ind w:firstLine="709"/>
        <w:jc w:val="both"/>
        <w:rPr>
          <w:sz w:val="28"/>
          <w:szCs w:val="28"/>
          <w:lang w:val="en-US"/>
        </w:rPr>
      </w:pPr>
      <w:r>
        <w:rPr>
          <w:sz w:val="28"/>
          <w:szCs w:val="28"/>
        </w:rPr>
        <w:pict>
          <v:shape id="_x0000_i1029" type="#_x0000_t75" style="width:414.75pt;height:351pt">
            <v:imagedata r:id="rId11" o:title=""/>
          </v:shape>
        </w:pict>
      </w:r>
    </w:p>
    <w:p w:rsidR="005223A2" w:rsidRPr="00C162C0" w:rsidRDefault="005223A2" w:rsidP="00C162C0">
      <w:pPr>
        <w:pStyle w:val="aa"/>
        <w:widowControl w:val="0"/>
        <w:spacing w:before="0" w:beforeAutospacing="0" w:after="0" w:afterAutospacing="0" w:line="360" w:lineRule="auto"/>
        <w:ind w:firstLine="709"/>
        <w:jc w:val="both"/>
        <w:rPr>
          <w:sz w:val="28"/>
          <w:szCs w:val="28"/>
        </w:rPr>
      </w:pPr>
    </w:p>
    <w:p w:rsidR="005223A2" w:rsidRPr="00C162C0" w:rsidRDefault="005223A2" w:rsidP="00C162C0">
      <w:pPr>
        <w:pStyle w:val="aa"/>
        <w:widowControl w:val="0"/>
        <w:spacing w:before="0" w:beforeAutospacing="0" w:after="0" w:afterAutospacing="0" w:line="360" w:lineRule="auto"/>
        <w:ind w:firstLine="709"/>
        <w:jc w:val="both"/>
        <w:rPr>
          <w:sz w:val="28"/>
          <w:szCs w:val="28"/>
        </w:rPr>
      </w:pPr>
      <w:r w:rsidRPr="00C162C0">
        <w:rPr>
          <w:sz w:val="28"/>
          <w:szCs w:val="28"/>
        </w:rPr>
        <w:t xml:space="preserve">Для регулирования подачи металла в кристаллизатор на промежуточных ковшах устанавливают либо </w:t>
      </w:r>
      <w:r w:rsidRPr="00C162C0">
        <w:rPr>
          <w:iCs/>
          <w:sz w:val="28"/>
          <w:szCs w:val="28"/>
        </w:rPr>
        <w:t>стопорные устройства,</w:t>
      </w:r>
      <w:r w:rsidRPr="00C162C0">
        <w:rPr>
          <w:sz w:val="28"/>
          <w:szCs w:val="28"/>
        </w:rPr>
        <w:t xml:space="preserve"> либо </w:t>
      </w:r>
      <w:r w:rsidRPr="00C162C0">
        <w:rPr>
          <w:iCs/>
          <w:sz w:val="28"/>
          <w:szCs w:val="28"/>
        </w:rPr>
        <w:t>шиберные затворы.</w:t>
      </w:r>
      <w:r w:rsidRPr="00C162C0">
        <w:rPr>
          <w:sz w:val="28"/>
          <w:szCs w:val="28"/>
        </w:rPr>
        <w:t xml:space="preserve"> </w:t>
      </w:r>
    </w:p>
    <w:p w:rsidR="005223A2" w:rsidRPr="00C162C0" w:rsidRDefault="005223A2" w:rsidP="00C162C0">
      <w:pPr>
        <w:pStyle w:val="aa"/>
        <w:widowControl w:val="0"/>
        <w:spacing w:before="0" w:beforeAutospacing="0" w:after="0" w:afterAutospacing="0" w:line="360" w:lineRule="auto"/>
        <w:ind w:firstLine="709"/>
        <w:jc w:val="both"/>
        <w:rPr>
          <w:sz w:val="28"/>
          <w:szCs w:val="28"/>
        </w:rPr>
      </w:pPr>
      <w:r w:rsidRPr="00C162C0">
        <w:rPr>
          <w:sz w:val="28"/>
          <w:szCs w:val="28"/>
        </w:rPr>
        <w:t xml:space="preserve">Подачу жидкого металла в кристаллизатор осуществляют через </w:t>
      </w:r>
      <w:r w:rsidRPr="00C162C0">
        <w:rPr>
          <w:iCs/>
          <w:sz w:val="28"/>
          <w:szCs w:val="28"/>
        </w:rPr>
        <w:t>погружные глуходонные огнеупорные стаканы</w:t>
      </w:r>
      <w:r w:rsidRPr="00C162C0">
        <w:rPr>
          <w:sz w:val="28"/>
          <w:szCs w:val="28"/>
        </w:rPr>
        <w:t xml:space="preserve"> с двумя боковыми отверстиями, через которые металл направляется параллельно широким граням формирующегося сляба. </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1.3 Требования к установкам сушки и разогрева промежуточных ковшей</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pStyle w:val="a8"/>
        <w:widowControl w:val="0"/>
        <w:spacing w:after="0" w:line="360" w:lineRule="auto"/>
        <w:ind w:left="0" w:firstLine="709"/>
        <w:jc w:val="both"/>
        <w:rPr>
          <w:sz w:val="28"/>
          <w:szCs w:val="28"/>
        </w:rPr>
      </w:pPr>
      <w:r w:rsidRPr="00C162C0">
        <w:rPr>
          <w:sz w:val="28"/>
          <w:szCs w:val="28"/>
        </w:rPr>
        <w:t>Для обеспечения процесса тепловой обработки промежуточных</w:t>
      </w:r>
      <w:r w:rsidR="00C162C0">
        <w:rPr>
          <w:sz w:val="28"/>
          <w:szCs w:val="28"/>
        </w:rPr>
        <w:t xml:space="preserve"> </w:t>
      </w:r>
      <w:r w:rsidRPr="00C162C0">
        <w:rPr>
          <w:sz w:val="28"/>
          <w:szCs w:val="28"/>
        </w:rPr>
        <w:t>ковшей с оптимальными показателями по расходу топлива и продолжительности, стенды сушки и разогрева в обязательном порядке оборудуются</w:t>
      </w:r>
      <w:r w:rsidR="00C162C0">
        <w:rPr>
          <w:sz w:val="28"/>
          <w:szCs w:val="28"/>
        </w:rPr>
        <w:t xml:space="preserve"> </w:t>
      </w:r>
      <w:r w:rsidRPr="00C162C0">
        <w:rPr>
          <w:sz w:val="28"/>
          <w:szCs w:val="28"/>
        </w:rPr>
        <w:t>следующим оборудованием [1]:</w:t>
      </w:r>
    </w:p>
    <w:p w:rsidR="005223A2" w:rsidRPr="00C162C0" w:rsidRDefault="005223A2" w:rsidP="00C162C0">
      <w:pPr>
        <w:pStyle w:val="a8"/>
        <w:widowControl w:val="0"/>
        <w:tabs>
          <w:tab w:val="num" w:pos="1260"/>
        </w:tabs>
        <w:spacing w:after="0" w:line="360" w:lineRule="auto"/>
        <w:ind w:left="0" w:firstLine="709"/>
        <w:jc w:val="both"/>
        <w:rPr>
          <w:sz w:val="28"/>
          <w:szCs w:val="28"/>
        </w:rPr>
      </w:pPr>
      <w:r w:rsidRPr="00C162C0">
        <w:rPr>
          <w:sz w:val="28"/>
          <w:szCs w:val="28"/>
        </w:rPr>
        <w:t xml:space="preserve">- горелочное устройство, позволяющее сжигать топливо с коэффициентом избытка воздуха в диапазоне 1,03 </w:t>
      </w:r>
      <w:r w:rsidRPr="00C162C0">
        <w:rPr>
          <w:sz w:val="28"/>
          <w:szCs w:val="28"/>
        </w:rPr>
        <w:sym w:font="Symbol" w:char="F0B8"/>
      </w:r>
      <w:r w:rsidRPr="00C162C0">
        <w:rPr>
          <w:sz w:val="28"/>
          <w:szCs w:val="28"/>
        </w:rPr>
        <w:t xml:space="preserve"> 8, для получения рабочей среды с температурой 1200-120</w:t>
      </w:r>
      <w:r w:rsidRPr="00C162C0">
        <w:rPr>
          <w:sz w:val="28"/>
          <w:szCs w:val="28"/>
          <w:vertAlign w:val="superscript"/>
        </w:rPr>
        <w:t>0</w:t>
      </w:r>
      <w:r w:rsidRPr="00C162C0">
        <w:rPr>
          <w:sz w:val="28"/>
          <w:szCs w:val="28"/>
        </w:rPr>
        <w:t>С;</w:t>
      </w:r>
    </w:p>
    <w:p w:rsidR="005223A2" w:rsidRPr="00C162C0" w:rsidRDefault="005223A2" w:rsidP="00C162C0">
      <w:pPr>
        <w:pStyle w:val="a8"/>
        <w:widowControl w:val="0"/>
        <w:tabs>
          <w:tab w:val="num" w:pos="1260"/>
        </w:tabs>
        <w:spacing w:after="0" w:line="360" w:lineRule="auto"/>
        <w:ind w:left="0" w:firstLine="709"/>
        <w:jc w:val="both"/>
        <w:rPr>
          <w:sz w:val="28"/>
          <w:szCs w:val="28"/>
        </w:rPr>
      </w:pPr>
      <w:r w:rsidRPr="00C162C0">
        <w:rPr>
          <w:sz w:val="28"/>
          <w:szCs w:val="28"/>
        </w:rPr>
        <w:t>- плотной изолированной крышкой, позволяющей снизить тепловые потери через внешнюю поверхность, обеспечить положительное давление в рабочем пространстве ковша для равномерного распределения теплоносителя по объему и создания условий для рециркуляции горячих газов;</w:t>
      </w:r>
    </w:p>
    <w:p w:rsidR="005223A2" w:rsidRPr="00C162C0" w:rsidRDefault="005223A2" w:rsidP="00C162C0">
      <w:pPr>
        <w:pStyle w:val="a8"/>
        <w:widowControl w:val="0"/>
        <w:tabs>
          <w:tab w:val="num" w:pos="360"/>
        </w:tabs>
        <w:spacing w:after="0" w:line="360" w:lineRule="auto"/>
        <w:ind w:left="0" w:firstLine="709"/>
        <w:jc w:val="both"/>
        <w:rPr>
          <w:sz w:val="28"/>
          <w:szCs w:val="28"/>
        </w:rPr>
      </w:pPr>
      <w:r w:rsidRPr="00C162C0">
        <w:rPr>
          <w:sz w:val="28"/>
          <w:szCs w:val="28"/>
        </w:rPr>
        <w:t>- автоматическое управление процессом для плавного изменения расхода топлива в зависимости от температуры в ковше;</w:t>
      </w:r>
    </w:p>
    <w:p w:rsidR="005223A2" w:rsidRPr="00C162C0" w:rsidRDefault="005223A2" w:rsidP="00C162C0">
      <w:pPr>
        <w:pStyle w:val="a8"/>
        <w:widowControl w:val="0"/>
        <w:tabs>
          <w:tab w:val="num" w:pos="360"/>
        </w:tabs>
        <w:spacing w:after="0" w:line="360" w:lineRule="auto"/>
        <w:ind w:left="0" w:firstLine="709"/>
        <w:jc w:val="both"/>
        <w:rPr>
          <w:sz w:val="28"/>
          <w:szCs w:val="28"/>
        </w:rPr>
      </w:pPr>
      <w:r w:rsidRPr="00C162C0">
        <w:rPr>
          <w:sz w:val="28"/>
          <w:szCs w:val="28"/>
        </w:rPr>
        <w:t>- механизмом перемещения крышки, как правило, гидравлическим.</w:t>
      </w:r>
    </w:p>
    <w:p w:rsidR="005223A2" w:rsidRPr="00C162C0" w:rsidRDefault="005223A2" w:rsidP="00C162C0">
      <w:pPr>
        <w:pStyle w:val="a8"/>
        <w:widowControl w:val="0"/>
        <w:tabs>
          <w:tab w:val="num" w:pos="360"/>
        </w:tabs>
        <w:spacing w:after="0" w:line="360" w:lineRule="auto"/>
        <w:ind w:left="0"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1.4 Требования к системе управления стендом</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 xml:space="preserve">Управление стендом осуществляется в автоматическом режиме. Ручной режим является вспомогательным режимом, и служит для открытия и закрытия крышки ковша. </w:t>
      </w:r>
    </w:p>
    <w:p w:rsidR="005223A2" w:rsidRPr="00C162C0" w:rsidRDefault="005223A2" w:rsidP="00C162C0">
      <w:pPr>
        <w:widowControl w:val="0"/>
        <w:spacing w:line="360" w:lineRule="auto"/>
        <w:ind w:firstLine="709"/>
        <w:jc w:val="both"/>
        <w:rPr>
          <w:sz w:val="28"/>
          <w:szCs w:val="28"/>
        </w:rPr>
      </w:pPr>
      <w:r w:rsidRPr="00C162C0">
        <w:rPr>
          <w:sz w:val="28"/>
          <w:szCs w:val="28"/>
        </w:rPr>
        <w:t>При автоматическом режиме управления оператор не имеет возможность вмешаться в процесс и выполнить необходимые коррективы.</w:t>
      </w:r>
    </w:p>
    <w:p w:rsidR="005223A2" w:rsidRPr="00C162C0" w:rsidRDefault="005223A2" w:rsidP="00C162C0">
      <w:pPr>
        <w:widowControl w:val="0"/>
        <w:spacing w:line="360" w:lineRule="auto"/>
        <w:ind w:firstLine="709"/>
        <w:jc w:val="both"/>
        <w:rPr>
          <w:sz w:val="28"/>
          <w:szCs w:val="28"/>
        </w:rPr>
      </w:pPr>
      <w:r w:rsidRPr="00C162C0">
        <w:rPr>
          <w:sz w:val="28"/>
          <w:szCs w:val="28"/>
        </w:rPr>
        <w:t>По исходным данным локальная система управления рассчитывает и задает необходимую</w:t>
      </w:r>
      <w:r w:rsidR="00C162C0">
        <w:rPr>
          <w:sz w:val="28"/>
          <w:szCs w:val="28"/>
        </w:rPr>
        <w:t xml:space="preserve"> </w:t>
      </w:r>
      <w:r w:rsidRPr="00C162C0">
        <w:rPr>
          <w:sz w:val="28"/>
          <w:szCs w:val="28"/>
        </w:rPr>
        <w:t xml:space="preserve">величину давления газа подаваемого на горелку. </w:t>
      </w:r>
    </w:p>
    <w:p w:rsidR="005223A2" w:rsidRPr="00C162C0" w:rsidRDefault="005223A2" w:rsidP="00C162C0">
      <w:pPr>
        <w:widowControl w:val="0"/>
        <w:spacing w:line="360" w:lineRule="auto"/>
        <w:ind w:firstLine="709"/>
        <w:jc w:val="both"/>
        <w:rPr>
          <w:sz w:val="28"/>
          <w:szCs w:val="28"/>
        </w:rPr>
      </w:pPr>
      <w:r w:rsidRPr="00C162C0">
        <w:rPr>
          <w:sz w:val="28"/>
          <w:szCs w:val="28"/>
        </w:rPr>
        <w:t xml:space="preserve">Аварийный останов стенда выполняется в случае возникновения нештатных или аварийных ситуаций при работе стенда, а также для предотвращения аварийных ситуаций, угрожающих безопасности обслуживающего персонала. </w:t>
      </w:r>
    </w:p>
    <w:p w:rsidR="005223A2" w:rsidRPr="00C162C0" w:rsidRDefault="005223A2" w:rsidP="00C162C0">
      <w:pPr>
        <w:widowControl w:val="0"/>
        <w:spacing w:line="360" w:lineRule="auto"/>
        <w:ind w:firstLine="709"/>
        <w:jc w:val="both"/>
        <w:rPr>
          <w:sz w:val="28"/>
          <w:szCs w:val="28"/>
        </w:rPr>
      </w:pPr>
      <w:r w:rsidRPr="00C162C0">
        <w:rPr>
          <w:sz w:val="28"/>
          <w:szCs w:val="28"/>
        </w:rPr>
        <w:t>Система управления стендом сушки должна обеспечивать требуемые точностные характеристики, экономию энергоносителей, надежную работу в различных климатических условиях, а также соответствовать современному уровню развития техники. Кроме того, удовлетворять всем требованиям и пожеланиям заказчика.</w:t>
      </w:r>
    </w:p>
    <w:p w:rsidR="005223A2" w:rsidRPr="00C162C0" w:rsidRDefault="005223A2" w:rsidP="00C162C0">
      <w:pPr>
        <w:widowControl w:val="0"/>
        <w:spacing w:line="360" w:lineRule="auto"/>
        <w:ind w:firstLine="709"/>
        <w:jc w:val="both"/>
        <w:rPr>
          <w:sz w:val="28"/>
          <w:szCs w:val="28"/>
        </w:rPr>
      </w:pPr>
      <w:r w:rsidRPr="00C162C0">
        <w:rPr>
          <w:sz w:val="28"/>
          <w:szCs w:val="28"/>
        </w:rPr>
        <w:t>Система управления стендом должна предусматривать:</w:t>
      </w:r>
    </w:p>
    <w:p w:rsidR="005223A2" w:rsidRPr="00C162C0" w:rsidRDefault="005223A2" w:rsidP="00C162C0">
      <w:pPr>
        <w:widowControl w:val="0"/>
        <w:spacing w:line="360" w:lineRule="auto"/>
        <w:ind w:firstLine="709"/>
        <w:jc w:val="both"/>
        <w:rPr>
          <w:sz w:val="28"/>
          <w:szCs w:val="28"/>
        </w:rPr>
      </w:pPr>
      <w:r w:rsidRPr="00C162C0">
        <w:rPr>
          <w:sz w:val="28"/>
          <w:szCs w:val="28"/>
        </w:rPr>
        <w:t>- ключ-бирку, установленную на пульте управления - без перевода данного ключа в рабочее положение оператор не может выполнять управление стендом (защита компетентности);</w:t>
      </w:r>
    </w:p>
    <w:p w:rsidR="005223A2" w:rsidRPr="00C162C0" w:rsidRDefault="005223A2" w:rsidP="00C162C0">
      <w:pPr>
        <w:widowControl w:val="0"/>
        <w:numPr>
          <w:ilvl w:val="0"/>
          <w:numId w:val="3"/>
        </w:numPr>
        <w:tabs>
          <w:tab w:val="clear" w:pos="3223"/>
        </w:tabs>
        <w:spacing w:line="360" w:lineRule="auto"/>
        <w:ind w:left="0" w:firstLine="709"/>
        <w:jc w:val="both"/>
        <w:rPr>
          <w:sz w:val="28"/>
          <w:szCs w:val="28"/>
        </w:rPr>
      </w:pPr>
      <w:r w:rsidRPr="00C162C0">
        <w:rPr>
          <w:sz w:val="28"/>
          <w:szCs w:val="28"/>
        </w:rPr>
        <w:t>защиту цепей питания электрооборудования автоматическими выключателями;</w:t>
      </w:r>
    </w:p>
    <w:p w:rsidR="005223A2" w:rsidRPr="00C162C0" w:rsidRDefault="005223A2" w:rsidP="00C162C0">
      <w:pPr>
        <w:widowControl w:val="0"/>
        <w:numPr>
          <w:ilvl w:val="0"/>
          <w:numId w:val="3"/>
        </w:numPr>
        <w:tabs>
          <w:tab w:val="clear" w:pos="3223"/>
        </w:tabs>
        <w:spacing w:line="360" w:lineRule="auto"/>
        <w:ind w:left="0" w:firstLine="709"/>
        <w:jc w:val="both"/>
        <w:rPr>
          <w:sz w:val="28"/>
          <w:szCs w:val="28"/>
        </w:rPr>
      </w:pPr>
      <w:r w:rsidRPr="00C162C0">
        <w:rPr>
          <w:sz w:val="28"/>
          <w:szCs w:val="28"/>
        </w:rPr>
        <w:t>аварийный останов стенда с помощью кнопки «Аварийный стоп», установленной на пульте управления;</w:t>
      </w:r>
    </w:p>
    <w:p w:rsidR="005223A2" w:rsidRPr="00C162C0" w:rsidRDefault="005223A2" w:rsidP="00C162C0">
      <w:pPr>
        <w:widowControl w:val="0"/>
        <w:numPr>
          <w:ilvl w:val="0"/>
          <w:numId w:val="3"/>
        </w:numPr>
        <w:tabs>
          <w:tab w:val="clear" w:pos="3223"/>
        </w:tabs>
        <w:spacing w:line="360" w:lineRule="auto"/>
        <w:ind w:left="0" w:firstLine="709"/>
        <w:jc w:val="both"/>
        <w:rPr>
          <w:sz w:val="28"/>
          <w:szCs w:val="28"/>
        </w:rPr>
      </w:pPr>
      <w:r w:rsidRPr="00C162C0">
        <w:rPr>
          <w:sz w:val="28"/>
          <w:szCs w:val="28"/>
        </w:rPr>
        <w:t>включение световой и звуковой сигнализации на пульте управления при возникновении аварийных ситуаций;</w:t>
      </w:r>
    </w:p>
    <w:p w:rsidR="005223A2" w:rsidRPr="00C162C0" w:rsidRDefault="005223A2" w:rsidP="00C162C0">
      <w:pPr>
        <w:widowControl w:val="0"/>
        <w:numPr>
          <w:ilvl w:val="0"/>
          <w:numId w:val="3"/>
        </w:numPr>
        <w:tabs>
          <w:tab w:val="clear" w:pos="3223"/>
        </w:tabs>
        <w:spacing w:line="360" w:lineRule="auto"/>
        <w:ind w:left="0" w:firstLine="709"/>
        <w:jc w:val="both"/>
        <w:rPr>
          <w:sz w:val="28"/>
          <w:szCs w:val="28"/>
        </w:rPr>
      </w:pPr>
      <w:r w:rsidRPr="00C162C0">
        <w:rPr>
          <w:sz w:val="28"/>
          <w:szCs w:val="28"/>
        </w:rPr>
        <w:t>вывод аварийных сообщений на экране панели оператора;</w:t>
      </w:r>
    </w:p>
    <w:p w:rsidR="005223A2" w:rsidRPr="00C162C0" w:rsidRDefault="005223A2" w:rsidP="00C162C0">
      <w:pPr>
        <w:widowControl w:val="0"/>
        <w:numPr>
          <w:ilvl w:val="0"/>
          <w:numId w:val="3"/>
        </w:numPr>
        <w:tabs>
          <w:tab w:val="clear" w:pos="3223"/>
        </w:tabs>
        <w:spacing w:line="360" w:lineRule="auto"/>
        <w:ind w:left="0" w:firstLine="709"/>
        <w:jc w:val="both"/>
        <w:rPr>
          <w:sz w:val="28"/>
          <w:szCs w:val="28"/>
        </w:rPr>
      </w:pPr>
      <w:r w:rsidRPr="00C162C0">
        <w:rPr>
          <w:sz w:val="28"/>
          <w:szCs w:val="28"/>
        </w:rPr>
        <w:t>подогрев либо охлаждение нуждающихся элементов электроники.</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1.5 Постановка задач на проектирование</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Стенд сушки футеровок и разогрева погружных стаканов является вспомогательным</w:t>
      </w:r>
      <w:r w:rsidR="00C162C0">
        <w:rPr>
          <w:sz w:val="28"/>
          <w:szCs w:val="28"/>
        </w:rPr>
        <w:t xml:space="preserve"> </w:t>
      </w:r>
      <w:r w:rsidRPr="00C162C0">
        <w:rPr>
          <w:sz w:val="28"/>
          <w:szCs w:val="28"/>
        </w:rPr>
        <w:t xml:space="preserve">оборудованием, которое предназначено для поддержания непрерывной работы всего объекта. Поэтому бесперебойная работа этого оборудования крайне важна для нормального функционирования объекта. Подробно рассмотрев процесс сушки футеровок и разогрева погружных стаканов, были выявлены недостатки и намечены варианты их устранения. </w:t>
      </w:r>
    </w:p>
    <w:p w:rsidR="005223A2" w:rsidRPr="00C162C0" w:rsidRDefault="005223A2" w:rsidP="00C162C0">
      <w:pPr>
        <w:pStyle w:val="a7"/>
        <w:keepNext w:val="0"/>
        <w:ind w:firstLine="709"/>
        <w:rPr>
          <w:szCs w:val="28"/>
        </w:rPr>
      </w:pPr>
      <w:r w:rsidRPr="00C162C0">
        <w:rPr>
          <w:szCs w:val="28"/>
        </w:rPr>
        <w:t>Одним из главных недостатков в работе стенда является пережог области, в которую направлена горелка. Вторым крупным недостатком является необходимость постоянного контроля оператора за ходом сушки и параметрами стенда.</w:t>
      </w:r>
    </w:p>
    <w:p w:rsidR="005223A2" w:rsidRPr="00C162C0" w:rsidRDefault="005223A2" w:rsidP="00C162C0">
      <w:pPr>
        <w:pStyle w:val="a7"/>
        <w:keepNext w:val="0"/>
        <w:ind w:firstLine="709"/>
        <w:rPr>
          <w:szCs w:val="28"/>
        </w:rPr>
      </w:pPr>
      <w:r w:rsidRPr="00C162C0">
        <w:rPr>
          <w:szCs w:val="28"/>
        </w:rPr>
        <w:t>Оператор не имеет прямой информации о готовности сушки. Заключение о сушке является результатом сравнения графиков сушки поставщика футеровки и полученного графика с регистрирующего самописца. Контролировать наличие влаги в слоях футеровки не представляется возможным как в процессе сушки,</w:t>
      </w:r>
      <w:r w:rsidR="00C162C0">
        <w:rPr>
          <w:szCs w:val="28"/>
        </w:rPr>
        <w:t xml:space="preserve"> </w:t>
      </w:r>
      <w:r w:rsidRPr="00C162C0">
        <w:rPr>
          <w:szCs w:val="28"/>
        </w:rPr>
        <w:t>так и по завершении процесса. Исходя из этого, построение системы управления будет заключаться в синтезе системы способной выходить на заданные параметры.</w:t>
      </w:r>
    </w:p>
    <w:p w:rsidR="005223A2" w:rsidRPr="00C162C0" w:rsidRDefault="005223A2" w:rsidP="00C162C0">
      <w:pPr>
        <w:pStyle w:val="a7"/>
        <w:keepNext w:val="0"/>
        <w:ind w:firstLine="709"/>
        <w:rPr>
          <w:szCs w:val="28"/>
        </w:rPr>
      </w:pPr>
      <w:r w:rsidRPr="00C162C0">
        <w:rPr>
          <w:szCs w:val="28"/>
        </w:rPr>
        <w:t xml:space="preserve">Кроме этого система должна обладать опытом, который будет накапливаться с каждой новой сушкой. Создав подобную систему, мы получим минимальный расход энергоносителей при наилучшем соблюдении режимов сушки. </w:t>
      </w:r>
    </w:p>
    <w:p w:rsidR="005223A2" w:rsidRPr="00C162C0" w:rsidRDefault="005223A2" w:rsidP="00C162C0">
      <w:pPr>
        <w:pStyle w:val="a7"/>
        <w:keepNext w:val="0"/>
        <w:ind w:firstLine="709"/>
        <w:rPr>
          <w:szCs w:val="28"/>
        </w:rPr>
      </w:pPr>
      <w:r w:rsidRPr="00C162C0">
        <w:rPr>
          <w:szCs w:val="28"/>
        </w:rPr>
        <w:t xml:space="preserve">Для обеспечения экономии природного газа, необходимо пересмотреть технологию сушки и процессы испарения влаги в условиях обеспечения стабильности температур и давления. </w:t>
      </w:r>
    </w:p>
    <w:p w:rsidR="005223A2" w:rsidRPr="00C162C0" w:rsidRDefault="005223A2" w:rsidP="00C162C0">
      <w:pPr>
        <w:pStyle w:val="a7"/>
        <w:keepNext w:val="0"/>
        <w:ind w:firstLine="709"/>
        <w:rPr>
          <w:szCs w:val="28"/>
        </w:rPr>
      </w:pPr>
      <w:r w:rsidRPr="00C162C0">
        <w:rPr>
          <w:szCs w:val="28"/>
        </w:rPr>
        <w:t>Для автоматизации процесса сушки и обеспечения требуемой точности позиционирования крышки стенда, что обеспечивает требуемую плотность ее прилегания и снижение тепловых потерь через внешнюю поверхность, необходима разработка подсистемы управления гидроприводом перемещения крышки стенда.</w:t>
      </w:r>
    </w:p>
    <w:p w:rsidR="005223A2" w:rsidRPr="00C162C0" w:rsidRDefault="005223A2" w:rsidP="00C162C0">
      <w:pPr>
        <w:pStyle w:val="a7"/>
        <w:keepNext w:val="0"/>
        <w:ind w:firstLine="709"/>
        <w:rPr>
          <w:szCs w:val="28"/>
        </w:rPr>
      </w:pPr>
      <w:r w:rsidRPr="00C162C0">
        <w:rPr>
          <w:szCs w:val="28"/>
        </w:rPr>
        <w:t>Для снижения стоимости системы автоматизации в целом, нужно пересмотреть элементную базу и по возможности провести замену дорогостоящих компонентов на более дешевые, но не уступающие по параметрам надежности и точности измеряемых параметров.</w:t>
      </w:r>
    </w:p>
    <w:p w:rsidR="005223A2" w:rsidRPr="00C162C0" w:rsidRDefault="005223A2" w:rsidP="00C162C0">
      <w:pPr>
        <w:pStyle w:val="a7"/>
        <w:keepNext w:val="0"/>
        <w:ind w:firstLine="709"/>
        <w:rPr>
          <w:szCs w:val="28"/>
        </w:rPr>
      </w:pPr>
      <w:r w:rsidRPr="00C162C0">
        <w:rPr>
          <w:szCs w:val="28"/>
        </w:rPr>
        <w:t>По желанию заказчика осуществить визуализацию процесса и предусмотреть возможность программирования процесса без применения ПКП (с панели оператора).</w:t>
      </w:r>
    </w:p>
    <w:p w:rsidR="005223A2" w:rsidRPr="00C162C0" w:rsidRDefault="005223A2" w:rsidP="00C162C0">
      <w:pPr>
        <w:widowControl w:val="0"/>
        <w:spacing w:line="360" w:lineRule="auto"/>
        <w:ind w:firstLine="709"/>
        <w:jc w:val="both"/>
        <w:rPr>
          <w:sz w:val="28"/>
          <w:szCs w:val="28"/>
        </w:rPr>
      </w:pPr>
      <w:r w:rsidRPr="00C162C0">
        <w:rPr>
          <w:sz w:val="28"/>
          <w:szCs w:val="28"/>
        </w:rPr>
        <w:t xml:space="preserve">В зависимости от типа арматурного слоя длительность графика сушки может находиться в пределах от 5 до 150 часов. Правильность выполнения данного техпроцесса должна четко соблюдаться, т.к. остатки влаги в наливных огнеупорах могут привести к взрыву арматурного слоя, а плохо высушенная торкрет масса будет осыпается со стенок ковша, что так же может вызвать аварийную ситуацию и остановку разливки. В зависимости от типа огнеупора зависит количество плавок, которые может выдержать промковш и технология его сушки. </w:t>
      </w:r>
    </w:p>
    <w:p w:rsidR="005223A2" w:rsidRPr="00556A95" w:rsidRDefault="005223A2" w:rsidP="00C162C0">
      <w:pPr>
        <w:widowControl w:val="0"/>
        <w:spacing w:line="360" w:lineRule="auto"/>
        <w:ind w:firstLine="709"/>
        <w:jc w:val="both"/>
        <w:rPr>
          <w:sz w:val="28"/>
          <w:szCs w:val="28"/>
        </w:rPr>
      </w:pPr>
      <w:r w:rsidRPr="00C162C0">
        <w:rPr>
          <w:sz w:val="28"/>
          <w:szCs w:val="28"/>
        </w:rPr>
        <w:t>Таким образом, установка сушки промковшей должна быть универсальной установкой, которая может отработать температурные режимы по заданию технолога.</w:t>
      </w:r>
    </w:p>
    <w:p w:rsidR="00C162C0" w:rsidRPr="00556A95" w:rsidRDefault="00C162C0" w:rsidP="00C162C0">
      <w:pPr>
        <w:widowControl w:val="0"/>
        <w:spacing w:line="360" w:lineRule="auto"/>
        <w:ind w:firstLine="709"/>
        <w:jc w:val="both"/>
        <w:rPr>
          <w:sz w:val="28"/>
          <w:szCs w:val="28"/>
        </w:rPr>
      </w:pPr>
    </w:p>
    <w:p w:rsidR="005223A2" w:rsidRPr="00C162C0" w:rsidRDefault="005223A2" w:rsidP="00C162C0">
      <w:pPr>
        <w:pStyle w:val="a8"/>
        <w:widowControl w:val="0"/>
        <w:spacing w:after="0" w:line="360" w:lineRule="auto"/>
        <w:ind w:left="0" w:firstLine="709"/>
        <w:jc w:val="both"/>
        <w:rPr>
          <w:bCs/>
          <w:caps/>
          <w:sz w:val="28"/>
          <w:szCs w:val="28"/>
        </w:rPr>
      </w:pPr>
      <w:r w:rsidRPr="00C162C0">
        <w:rPr>
          <w:sz w:val="28"/>
          <w:szCs w:val="28"/>
        </w:rPr>
        <w:br w:type="page"/>
      </w:r>
      <w:r w:rsidRPr="00C162C0">
        <w:rPr>
          <w:bCs/>
          <w:caps/>
          <w:sz w:val="28"/>
          <w:szCs w:val="28"/>
        </w:rPr>
        <w:t>2 РАСЧЕТНО-КОНСТРУКТОРСКАЯ ЧАСТЬ</w:t>
      </w:r>
    </w:p>
    <w:p w:rsidR="005223A2" w:rsidRPr="00C162C0" w:rsidRDefault="005223A2" w:rsidP="00C162C0">
      <w:pPr>
        <w:pStyle w:val="a8"/>
        <w:widowControl w:val="0"/>
        <w:spacing w:after="0" w:line="360" w:lineRule="auto"/>
        <w:ind w:left="0" w:firstLine="709"/>
        <w:jc w:val="both"/>
        <w:rPr>
          <w:bCs/>
          <w:caps/>
          <w:sz w:val="28"/>
          <w:szCs w:val="28"/>
        </w:rPr>
      </w:pPr>
    </w:p>
    <w:p w:rsidR="005223A2" w:rsidRPr="00C162C0" w:rsidRDefault="005223A2" w:rsidP="00C162C0">
      <w:pPr>
        <w:pStyle w:val="a8"/>
        <w:widowControl w:val="0"/>
        <w:spacing w:after="0" w:line="360" w:lineRule="auto"/>
        <w:ind w:left="0" w:firstLine="709"/>
        <w:jc w:val="both"/>
        <w:rPr>
          <w:iCs/>
          <w:sz w:val="28"/>
          <w:szCs w:val="28"/>
        </w:rPr>
      </w:pPr>
      <w:r w:rsidRPr="00C162C0">
        <w:rPr>
          <w:iCs/>
          <w:sz w:val="28"/>
          <w:szCs w:val="28"/>
        </w:rPr>
        <w:t xml:space="preserve">2.1 Выбор и техническая характеристика исполнительных механизмов </w:t>
      </w:r>
    </w:p>
    <w:p w:rsidR="005223A2" w:rsidRPr="00C162C0" w:rsidRDefault="005223A2" w:rsidP="00C162C0">
      <w:pPr>
        <w:pStyle w:val="a8"/>
        <w:widowControl w:val="0"/>
        <w:spacing w:after="0" w:line="360" w:lineRule="auto"/>
        <w:ind w:left="0" w:firstLine="709"/>
        <w:jc w:val="both"/>
        <w:rPr>
          <w:iCs/>
          <w:sz w:val="28"/>
          <w:szCs w:val="28"/>
        </w:rPr>
      </w:pPr>
    </w:p>
    <w:p w:rsidR="005223A2" w:rsidRPr="00C162C0" w:rsidRDefault="005223A2" w:rsidP="00C162C0">
      <w:pPr>
        <w:pStyle w:val="a8"/>
        <w:widowControl w:val="0"/>
        <w:spacing w:after="0" w:line="360" w:lineRule="auto"/>
        <w:ind w:left="0" w:firstLine="709"/>
        <w:jc w:val="both"/>
        <w:rPr>
          <w:sz w:val="28"/>
          <w:szCs w:val="28"/>
        </w:rPr>
      </w:pPr>
      <w:r w:rsidRPr="00C162C0">
        <w:rPr>
          <w:sz w:val="28"/>
          <w:szCs w:val="28"/>
        </w:rPr>
        <w:t>Исполнительные механизмы серии МЭО-99 производства ОАО «Зэим», которые используются в системе управления сушкой промковша, показали себя как надежные, удобные в эксплуатации устройства. Они хорошо изучены обслуживающим персоналом. Для того, чтобы не усложнять эксплуатацию и не расширять ассортименты оборудования, для управления заслонками газа и воздуха целесообразно прим</w:t>
      </w:r>
      <w:r w:rsidR="00556A95">
        <w:rPr>
          <w:sz w:val="28"/>
          <w:szCs w:val="28"/>
        </w:rPr>
        <w:t xml:space="preserve">енить исполнительные механизмы </w:t>
      </w:r>
      <w:r w:rsidRPr="00C162C0">
        <w:rPr>
          <w:sz w:val="28"/>
          <w:szCs w:val="28"/>
        </w:rPr>
        <w:t>МЭО-40/10-0,25-99. Данный тип заслонок аналогичен примененным в базовой системе управления, но имеют более лучшие технические характеристики по номинальному крутящему моменту в серии МЭО-99-40 Нм и наименьшую стоимость.</w:t>
      </w:r>
    </w:p>
    <w:p w:rsidR="005223A2" w:rsidRPr="00C162C0" w:rsidRDefault="005223A2" w:rsidP="00C162C0">
      <w:pPr>
        <w:pStyle w:val="a8"/>
        <w:widowControl w:val="0"/>
        <w:spacing w:after="0" w:line="360" w:lineRule="auto"/>
        <w:ind w:left="0" w:firstLine="709"/>
        <w:jc w:val="both"/>
        <w:rPr>
          <w:sz w:val="28"/>
          <w:szCs w:val="28"/>
        </w:rPr>
      </w:pPr>
      <w:r w:rsidRPr="00C162C0">
        <w:rPr>
          <w:sz w:val="28"/>
          <w:szCs w:val="28"/>
        </w:rPr>
        <w:t xml:space="preserve">Исполнительный механизмы серии МЭО-99, представлен на рис.2.1, и предназначен для перемещения регулировочных органов в автоматизированных системах управления технологическими процессами. </w:t>
      </w:r>
    </w:p>
    <w:p w:rsidR="005223A2" w:rsidRPr="00C162C0" w:rsidRDefault="005223A2" w:rsidP="00C162C0">
      <w:pPr>
        <w:pStyle w:val="a8"/>
        <w:widowControl w:val="0"/>
        <w:spacing w:after="0" w:line="360" w:lineRule="auto"/>
        <w:ind w:left="0" w:firstLine="709"/>
        <w:jc w:val="both"/>
        <w:rPr>
          <w:sz w:val="28"/>
          <w:szCs w:val="28"/>
        </w:rPr>
      </w:pPr>
    </w:p>
    <w:p w:rsidR="005223A2" w:rsidRPr="00C162C0" w:rsidRDefault="00D92FD3" w:rsidP="00C162C0">
      <w:pPr>
        <w:widowControl w:val="0"/>
        <w:spacing w:line="360" w:lineRule="auto"/>
        <w:ind w:firstLine="709"/>
        <w:jc w:val="both"/>
        <w:rPr>
          <w:sz w:val="28"/>
          <w:szCs w:val="28"/>
        </w:rPr>
      </w:pPr>
      <w:r>
        <w:rPr>
          <w:sz w:val="28"/>
          <w:szCs w:val="28"/>
        </w:rPr>
        <w:pict>
          <v:shape id="_x0000_i1030" type="#_x0000_t75" style="width:417pt;height:240pt">
            <v:imagedata r:id="rId12" o:title=""/>
          </v:shape>
        </w:pict>
      </w:r>
    </w:p>
    <w:p w:rsidR="00556A95" w:rsidRDefault="005223A2" w:rsidP="00C162C0">
      <w:pPr>
        <w:widowControl w:val="0"/>
        <w:spacing w:line="360" w:lineRule="auto"/>
        <w:ind w:firstLine="709"/>
        <w:jc w:val="both"/>
        <w:rPr>
          <w:sz w:val="28"/>
          <w:szCs w:val="28"/>
        </w:rPr>
      </w:pPr>
      <w:r w:rsidRPr="00C162C0">
        <w:rPr>
          <w:sz w:val="28"/>
          <w:szCs w:val="28"/>
        </w:rPr>
        <w:t>Рисунок 2.2 - Вид исполнительного механизма МЭО-99 с размерами</w:t>
      </w:r>
    </w:p>
    <w:p w:rsidR="005223A2" w:rsidRPr="00C162C0" w:rsidRDefault="00556A95" w:rsidP="00556A95">
      <w:pPr>
        <w:widowControl w:val="0"/>
        <w:spacing w:line="360" w:lineRule="auto"/>
        <w:ind w:firstLine="709"/>
        <w:jc w:val="both"/>
        <w:rPr>
          <w:sz w:val="28"/>
          <w:szCs w:val="28"/>
        </w:rPr>
      </w:pPr>
      <w:r>
        <w:rPr>
          <w:sz w:val="28"/>
          <w:szCs w:val="28"/>
        </w:rPr>
        <w:br w:type="page"/>
      </w:r>
      <w:r w:rsidR="005223A2" w:rsidRPr="00C162C0">
        <w:rPr>
          <w:sz w:val="28"/>
          <w:szCs w:val="28"/>
        </w:rPr>
        <w:t>Исполнительный механизм МЭО-40/10-0,25-99 имеет следующие технические характеристики [3]:</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питающее напряжение – от сети однофазного напряжения 220 В частотой 50 Гц;</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допустимые отклонения: напряжения питания - от -15% к +10%, частоты питания ±2%;</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номинальный крутящий момент на выходном вале - 40 Нм;</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номинальное время полного хода выходном вала - 10 с;</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номинальный полный ход выходном вала - 90?;</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потребляемая мощность - не больше 240 Вт;</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тип электродвигателя - 3 ДСОР 135-1,6-150;</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класс защиты - IP54;</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допустимая температура окружающей среды - 30-50?С.</w:t>
      </w:r>
    </w:p>
    <w:p w:rsidR="005223A2" w:rsidRPr="00C162C0" w:rsidRDefault="005223A2" w:rsidP="00C162C0">
      <w:pPr>
        <w:pStyle w:val="a8"/>
        <w:widowControl w:val="0"/>
        <w:spacing w:after="0" w:line="360" w:lineRule="auto"/>
        <w:ind w:left="0" w:firstLine="709"/>
        <w:jc w:val="both"/>
        <w:rPr>
          <w:iCs/>
          <w:sz w:val="28"/>
          <w:szCs w:val="28"/>
        </w:rPr>
      </w:pPr>
    </w:p>
    <w:p w:rsidR="005223A2" w:rsidRPr="00C162C0" w:rsidRDefault="005223A2" w:rsidP="00C162C0">
      <w:pPr>
        <w:pStyle w:val="a8"/>
        <w:widowControl w:val="0"/>
        <w:spacing w:after="0" w:line="360" w:lineRule="auto"/>
        <w:ind w:left="0" w:firstLine="709"/>
        <w:jc w:val="both"/>
        <w:rPr>
          <w:iCs/>
          <w:sz w:val="28"/>
          <w:szCs w:val="28"/>
        </w:rPr>
      </w:pPr>
      <w:r w:rsidRPr="00C162C0">
        <w:rPr>
          <w:iCs/>
          <w:sz w:val="28"/>
          <w:szCs w:val="28"/>
        </w:rPr>
        <w:t>2.2 Выбор и техническая характеристика измерительных преобразователей давления</w:t>
      </w:r>
    </w:p>
    <w:p w:rsidR="005223A2" w:rsidRPr="00C162C0" w:rsidRDefault="005223A2" w:rsidP="00C162C0">
      <w:pPr>
        <w:pStyle w:val="a8"/>
        <w:widowControl w:val="0"/>
        <w:spacing w:after="0" w:line="360" w:lineRule="auto"/>
        <w:ind w:left="0" w:firstLine="709"/>
        <w:jc w:val="both"/>
        <w:rPr>
          <w:iCs/>
          <w:sz w:val="28"/>
          <w:szCs w:val="28"/>
        </w:rPr>
      </w:pPr>
    </w:p>
    <w:p w:rsidR="005223A2" w:rsidRPr="00C162C0" w:rsidRDefault="005223A2" w:rsidP="00C162C0">
      <w:pPr>
        <w:pStyle w:val="a8"/>
        <w:widowControl w:val="0"/>
        <w:spacing w:after="0" w:line="360" w:lineRule="auto"/>
        <w:ind w:left="0" w:firstLine="709"/>
        <w:jc w:val="both"/>
        <w:rPr>
          <w:sz w:val="28"/>
          <w:szCs w:val="28"/>
        </w:rPr>
      </w:pPr>
      <w:r w:rsidRPr="00C162C0">
        <w:rPr>
          <w:sz w:val="28"/>
          <w:szCs w:val="28"/>
        </w:rPr>
        <w:t>Измерительные преобразователи относительного давления газа, поступающего к горелкам и общее относительные давление воздуха на горение, должны удовлетворять следующим требованиям:</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диапазон измерения относительного давления - 0 - 6000 Па, согласно характеристикам установки;</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исходный сигнал - электрический, нормированный (например, сигнал постоянного тока 0,4 - 20 ма);</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высокая стабильность показаний;</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высокая надежность и трудоспособность.</w:t>
      </w:r>
    </w:p>
    <w:p w:rsidR="005223A2" w:rsidRPr="00C162C0" w:rsidRDefault="005223A2" w:rsidP="00C162C0">
      <w:pPr>
        <w:pStyle w:val="a8"/>
        <w:widowControl w:val="0"/>
        <w:spacing w:after="0" w:line="360" w:lineRule="auto"/>
        <w:ind w:left="0" w:firstLine="709"/>
        <w:jc w:val="both"/>
        <w:rPr>
          <w:sz w:val="28"/>
          <w:szCs w:val="28"/>
        </w:rPr>
      </w:pPr>
      <w:r w:rsidRPr="00C162C0">
        <w:rPr>
          <w:sz w:val="28"/>
          <w:szCs w:val="28"/>
        </w:rPr>
        <w:t>Произведем выбор измерительных преобразователей (датчиков) относительно давления газа и воздуха подаваемого на горение. Рассмотрим следующие датчики, который удовлетворяет измеряемому диапазону давления и требуемой точности:</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датчик давления VEGABAR 14 производства фирмы VEGA, Германия;</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датчик SITRANS P, серия DS III для давления, производства фирмы Siemens, Германия.</w:t>
      </w:r>
    </w:p>
    <w:p w:rsidR="005223A2" w:rsidRPr="00C162C0" w:rsidRDefault="005223A2" w:rsidP="00C162C0">
      <w:pPr>
        <w:pStyle w:val="a8"/>
        <w:widowControl w:val="0"/>
        <w:spacing w:after="0" w:line="360" w:lineRule="auto"/>
        <w:ind w:left="0" w:firstLine="709"/>
        <w:jc w:val="both"/>
        <w:rPr>
          <w:sz w:val="28"/>
          <w:szCs w:val="28"/>
        </w:rPr>
      </w:pPr>
      <w:r w:rsidRPr="00C162C0">
        <w:rPr>
          <w:sz w:val="28"/>
          <w:szCs w:val="28"/>
        </w:rPr>
        <w:t>Датчик SITRANS P, серия DS III для давления, позволяет осуществить точную подстройку диапазона измерения и статическую характеристику. Например, датчик с градацией шкалы 1 бар позволяет настроить диапазон с минимальным размахом 10 мБар или 1000 Па. У данного измерительного преобразователя следующее допустимые диапазоны измерения:</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0 - 1000 Па;</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500 - 500 Па;</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1000 - 0 Па.</w:t>
      </w:r>
    </w:p>
    <w:p w:rsidR="005223A2" w:rsidRPr="00C162C0" w:rsidRDefault="005223A2" w:rsidP="00C162C0">
      <w:pPr>
        <w:pStyle w:val="a8"/>
        <w:widowControl w:val="0"/>
        <w:spacing w:after="0" w:line="360" w:lineRule="auto"/>
        <w:ind w:left="0" w:firstLine="709"/>
        <w:jc w:val="both"/>
        <w:rPr>
          <w:sz w:val="28"/>
          <w:szCs w:val="28"/>
        </w:rPr>
      </w:pPr>
      <w:r w:rsidRPr="00C162C0">
        <w:rPr>
          <w:sz w:val="28"/>
          <w:szCs w:val="28"/>
        </w:rPr>
        <w:t xml:space="preserve">Встроенный в датчик микропроцессор осуществляет обработку результатов измерений (усреднение, фильтрация), а также корректировку показаний в зависимости от положения датчика в пространстве. Датчик оснащен дисплеем, который отображает результаты измерения, кнопками и настроечным HART-интерфейсом. Текущие настройки сохраняются в энергонезависимой памяти. Кроме того, датчик давления SITRANS P, серия </w:t>
      </w:r>
      <w:r w:rsidRPr="00C162C0">
        <w:rPr>
          <w:sz w:val="28"/>
          <w:szCs w:val="28"/>
        </w:rPr>
        <w:br/>
        <w:t>DS III, имеет больше высокую точность, чем датчики, КАРАТ, и как следствие более высокую стоимость.</w:t>
      </w:r>
    </w:p>
    <w:p w:rsidR="005223A2" w:rsidRPr="00C162C0" w:rsidRDefault="005223A2" w:rsidP="00C162C0">
      <w:pPr>
        <w:pStyle w:val="a8"/>
        <w:widowControl w:val="0"/>
        <w:spacing w:after="0" w:line="360" w:lineRule="auto"/>
        <w:ind w:left="0" w:firstLine="709"/>
        <w:jc w:val="both"/>
        <w:rPr>
          <w:sz w:val="28"/>
          <w:szCs w:val="28"/>
        </w:rPr>
      </w:pPr>
      <w:r w:rsidRPr="00C162C0">
        <w:rPr>
          <w:sz w:val="28"/>
          <w:szCs w:val="28"/>
        </w:rPr>
        <w:t>Аналогом измерительного преобразователя SITRANS P является VEGABAR 14. Этот датчик наиболее подходит для решения поставленной задачи. Он на порядок дешевле датчика давления SITRANS P, серия DS III и имеет более высокую точность и больше широкий диапазон измерения, чем датчик КАРАТ ДА.</w:t>
      </w:r>
    </w:p>
    <w:p w:rsidR="005223A2" w:rsidRPr="00C162C0" w:rsidRDefault="005223A2" w:rsidP="00C162C0">
      <w:pPr>
        <w:widowControl w:val="0"/>
        <w:autoSpaceDE w:val="0"/>
        <w:autoSpaceDN w:val="0"/>
        <w:adjustRightInd w:val="0"/>
        <w:spacing w:line="360" w:lineRule="auto"/>
        <w:ind w:firstLine="709"/>
        <w:jc w:val="both"/>
        <w:rPr>
          <w:sz w:val="28"/>
          <w:szCs w:val="28"/>
        </w:rPr>
      </w:pPr>
      <w:r w:rsidRPr="00C162C0">
        <w:rPr>
          <w:sz w:val="28"/>
          <w:szCs w:val="28"/>
        </w:rPr>
        <w:t>Преобразователь давления VEGABAR 14 предназначен для измерения избыточного давления, абсолютного давления или вакуума. Измеренная среда - газы, пары или жидкости. В преобразователе применена измерительная ячейка CERTEC®, которая имеет крепкую керамическую мембрану. Принцип действия измерительной ячейки основан на колебаниях под влиянием давления. При колебаниях изменяется емкость измерительной ячейки и как следствие изменяется величина выходного электрического сигнала от 4...20 mА. Следует также отметить, что измерительная ячейка CERTEC® дополнительно снабжена датчиком температуры. Значение температуры может отображаться на дисплее модуля PLICSCOM или обрабатываться через выход сигнала. Датчик давления VEGABAR 14 имеет следующие технические характеристики [4]:</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питающее напряжение - 12-30 В постоянного тока;</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номинальный диапазон измерения - 0 - 10000 Па;</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исходный сигнал - пропорциональный измеренному давлению постоянный ток в диапазоне 4-20 мА,</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диапазон настройки нулевой точки 3-5 мА;</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стойкость к повышенному давлению - 800000 Па;</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 xml:space="preserve">отклонение характеристики относительно диапазона </w:t>
      </w:r>
      <w:r w:rsidRPr="00C162C0">
        <w:rPr>
          <w:bCs/>
          <w:sz w:val="28"/>
          <w:szCs w:val="28"/>
        </w:rPr>
        <w:br/>
        <w:t>измерения – &lt; 0,5%;</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класс защиты - IP65.</w:t>
      </w:r>
    </w:p>
    <w:p w:rsidR="005223A2" w:rsidRPr="00556A95" w:rsidRDefault="005223A2" w:rsidP="00C162C0">
      <w:pPr>
        <w:pStyle w:val="a8"/>
        <w:widowControl w:val="0"/>
        <w:spacing w:after="0" w:line="360" w:lineRule="auto"/>
        <w:ind w:left="0" w:firstLine="709"/>
        <w:jc w:val="both"/>
        <w:rPr>
          <w:sz w:val="28"/>
          <w:szCs w:val="28"/>
        </w:rPr>
      </w:pPr>
      <w:r w:rsidRPr="00C162C0">
        <w:rPr>
          <w:sz w:val="28"/>
          <w:szCs w:val="28"/>
        </w:rPr>
        <w:t>Внешний вид, габаритные и установочные размеры датчика VEGA</w:t>
      </w:r>
      <w:r w:rsidR="00C162C0">
        <w:rPr>
          <w:sz w:val="28"/>
          <w:szCs w:val="28"/>
        </w:rPr>
        <w:t>BAR14 изображены на рисунке 2.2</w:t>
      </w:r>
    </w:p>
    <w:p w:rsidR="00C162C0" w:rsidRPr="00556A95" w:rsidRDefault="00C162C0" w:rsidP="00C162C0">
      <w:pPr>
        <w:pStyle w:val="a8"/>
        <w:widowControl w:val="0"/>
        <w:spacing w:after="0" w:line="360" w:lineRule="auto"/>
        <w:ind w:left="0" w:firstLine="709"/>
        <w:jc w:val="both"/>
        <w:rPr>
          <w:sz w:val="28"/>
          <w:szCs w:val="28"/>
        </w:rPr>
      </w:pPr>
    </w:p>
    <w:p w:rsidR="005223A2" w:rsidRPr="00C162C0" w:rsidRDefault="00D92FD3" w:rsidP="00C162C0">
      <w:pPr>
        <w:widowControl w:val="0"/>
        <w:autoSpaceDE w:val="0"/>
        <w:autoSpaceDN w:val="0"/>
        <w:adjustRightInd w:val="0"/>
        <w:spacing w:line="360" w:lineRule="auto"/>
        <w:ind w:firstLine="709"/>
        <w:jc w:val="both"/>
        <w:rPr>
          <w:sz w:val="28"/>
          <w:szCs w:val="28"/>
        </w:rPr>
      </w:pPr>
      <w:r>
        <w:rPr>
          <w:sz w:val="28"/>
          <w:szCs w:val="28"/>
        </w:rPr>
        <w:pict>
          <v:shape id="_x0000_i1031" type="#_x0000_t75" style="width:348.75pt;height:203.25pt">
            <v:imagedata r:id="rId13" o:title=""/>
          </v:shape>
        </w:pict>
      </w:r>
    </w:p>
    <w:p w:rsidR="005223A2" w:rsidRPr="00C162C0" w:rsidRDefault="005223A2" w:rsidP="00C162C0">
      <w:pPr>
        <w:widowControl w:val="0"/>
        <w:spacing w:line="360" w:lineRule="auto"/>
        <w:ind w:firstLine="709"/>
        <w:jc w:val="both"/>
        <w:rPr>
          <w:sz w:val="28"/>
          <w:szCs w:val="28"/>
        </w:rPr>
      </w:pPr>
      <w:r w:rsidRPr="00C162C0">
        <w:rPr>
          <w:sz w:val="28"/>
          <w:szCs w:val="28"/>
        </w:rPr>
        <w:t>Рисунок 2.2 - Внешний вид датчика VEGABAR 14</w:t>
      </w:r>
    </w:p>
    <w:p w:rsidR="005223A2" w:rsidRPr="00C162C0" w:rsidRDefault="005223A2" w:rsidP="00C162C0">
      <w:pPr>
        <w:pStyle w:val="a8"/>
        <w:widowControl w:val="0"/>
        <w:spacing w:after="0" w:line="360" w:lineRule="auto"/>
        <w:ind w:left="0" w:firstLine="709"/>
        <w:jc w:val="both"/>
        <w:rPr>
          <w:iCs/>
          <w:sz w:val="28"/>
          <w:szCs w:val="28"/>
        </w:rPr>
      </w:pPr>
      <w:r w:rsidRPr="00C162C0">
        <w:rPr>
          <w:iCs/>
          <w:sz w:val="28"/>
          <w:szCs w:val="28"/>
        </w:rPr>
        <w:t>2.3 Выбор и техническая характеристика измерительного преобразователя расхода газа и воздуха</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hd w:val="clear" w:color="auto" w:fill="FFFFFF"/>
        <w:spacing w:line="360" w:lineRule="auto"/>
        <w:ind w:firstLine="709"/>
        <w:jc w:val="both"/>
        <w:rPr>
          <w:sz w:val="28"/>
          <w:szCs w:val="28"/>
        </w:rPr>
      </w:pPr>
      <w:r w:rsidRPr="00C162C0">
        <w:rPr>
          <w:sz w:val="28"/>
          <w:szCs w:val="28"/>
        </w:rPr>
        <w:t>В результате анализа технологических параметров измерительных преобразователей расхода газообразных и жидкостных рабочих сред было выявлено, что наиболее лучшее точностные показатели имеют вихревые расходомеры. В качестве измерительного преобразователя предлагается расхода газа и воздуха предлагается применить вихревой расходометр “ЭМИС-ВИХРЬ”. Выбор данного преобразователя обоснован высоким диапазон и точностью измерения, а также стойкостью к пневмоударам и сравнительно невысокой стоимостью.</w:t>
      </w:r>
    </w:p>
    <w:p w:rsidR="005223A2" w:rsidRPr="00C162C0" w:rsidRDefault="005223A2" w:rsidP="00C162C0">
      <w:pPr>
        <w:widowControl w:val="0"/>
        <w:shd w:val="clear" w:color="auto" w:fill="FFFFFF"/>
        <w:spacing w:line="360" w:lineRule="auto"/>
        <w:ind w:firstLine="709"/>
        <w:jc w:val="both"/>
        <w:rPr>
          <w:sz w:val="28"/>
          <w:szCs w:val="28"/>
        </w:rPr>
      </w:pPr>
      <w:r w:rsidRPr="00C162C0">
        <w:rPr>
          <w:sz w:val="28"/>
          <w:szCs w:val="28"/>
        </w:rPr>
        <w:t xml:space="preserve">Вихревые расходометры “ЭМИС-ВИХРЬ” предназначены для измерения: </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 xml:space="preserve">расхода рабочих жидкостей (напр. воды или водных растворов); </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 xml:space="preserve">расхода неэлектропроводных жидкостей (напр. светлых нефтепродуктов или спиртов); </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 xml:space="preserve">расхода агрессивных сред (напр. серной кислоты или щелочей); </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расхода природного и технологических газов (напр. сжатого воздуха).</w:t>
      </w:r>
    </w:p>
    <w:p w:rsidR="005223A2" w:rsidRPr="00C162C0" w:rsidRDefault="005223A2" w:rsidP="00C162C0">
      <w:pPr>
        <w:widowControl w:val="0"/>
        <w:shd w:val="clear" w:color="auto" w:fill="FFFFFF"/>
        <w:spacing w:line="360" w:lineRule="auto"/>
        <w:ind w:firstLine="709"/>
        <w:jc w:val="both"/>
        <w:rPr>
          <w:sz w:val="28"/>
          <w:szCs w:val="28"/>
        </w:rPr>
      </w:pPr>
      <w:r w:rsidRPr="00C162C0">
        <w:rPr>
          <w:sz w:val="28"/>
          <w:szCs w:val="28"/>
        </w:rPr>
        <w:t>По типам измеренной среды вихревые преобразователи “ЭМИС-ВИХРЬ” являются универсальными, ограничения накладывается лишь на вязкость жидкостей и имеет следующие технические преимущества перед аналогичными преобразователями [5]:</w:t>
      </w:r>
    </w:p>
    <w:p w:rsidR="005223A2" w:rsidRPr="00C162C0" w:rsidRDefault="005223A2" w:rsidP="00C162C0">
      <w:pPr>
        <w:widowControl w:val="0"/>
        <w:numPr>
          <w:ilvl w:val="0"/>
          <w:numId w:val="6"/>
        </w:numPr>
        <w:shd w:val="clear" w:color="auto" w:fill="FFFFFF"/>
        <w:tabs>
          <w:tab w:val="clear" w:pos="644"/>
          <w:tab w:val="num" w:pos="1200"/>
        </w:tabs>
        <w:spacing w:line="360" w:lineRule="auto"/>
        <w:ind w:left="0" w:firstLine="709"/>
        <w:jc w:val="both"/>
        <w:rPr>
          <w:sz w:val="28"/>
          <w:szCs w:val="28"/>
        </w:rPr>
      </w:pPr>
      <w:r w:rsidRPr="00C162C0">
        <w:rPr>
          <w:sz w:val="28"/>
          <w:szCs w:val="28"/>
        </w:rPr>
        <w:t xml:space="preserve">динамический диапазон 1:40; </w:t>
      </w:r>
    </w:p>
    <w:p w:rsidR="005223A2" w:rsidRPr="00C162C0" w:rsidRDefault="005223A2" w:rsidP="00C162C0">
      <w:pPr>
        <w:widowControl w:val="0"/>
        <w:numPr>
          <w:ilvl w:val="0"/>
          <w:numId w:val="6"/>
        </w:numPr>
        <w:shd w:val="clear" w:color="auto" w:fill="FFFFFF"/>
        <w:tabs>
          <w:tab w:val="clear" w:pos="644"/>
          <w:tab w:val="num" w:pos="1200"/>
        </w:tabs>
        <w:spacing w:line="360" w:lineRule="auto"/>
        <w:ind w:left="0" w:firstLine="709"/>
        <w:jc w:val="both"/>
        <w:rPr>
          <w:sz w:val="28"/>
          <w:szCs w:val="28"/>
        </w:rPr>
      </w:pPr>
      <w:r w:rsidRPr="00C162C0">
        <w:rPr>
          <w:sz w:val="28"/>
          <w:szCs w:val="28"/>
        </w:rPr>
        <w:t>интеллектуальная обработка сигнала;</w:t>
      </w:r>
    </w:p>
    <w:p w:rsidR="005223A2" w:rsidRPr="00C162C0" w:rsidRDefault="005223A2" w:rsidP="00C162C0">
      <w:pPr>
        <w:widowControl w:val="0"/>
        <w:numPr>
          <w:ilvl w:val="0"/>
          <w:numId w:val="6"/>
        </w:numPr>
        <w:shd w:val="clear" w:color="auto" w:fill="FFFFFF"/>
        <w:tabs>
          <w:tab w:val="clear" w:pos="644"/>
          <w:tab w:val="num" w:pos="1200"/>
        </w:tabs>
        <w:spacing w:line="360" w:lineRule="auto"/>
        <w:ind w:left="0" w:firstLine="709"/>
        <w:jc w:val="both"/>
        <w:rPr>
          <w:sz w:val="28"/>
          <w:szCs w:val="28"/>
        </w:rPr>
      </w:pPr>
      <w:r w:rsidRPr="00C162C0">
        <w:rPr>
          <w:sz w:val="28"/>
          <w:szCs w:val="28"/>
        </w:rPr>
        <w:t>дополнительная температурная коррекцию погрешности;</w:t>
      </w:r>
    </w:p>
    <w:p w:rsidR="005223A2" w:rsidRPr="00C162C0" w:rsidRDefault="005223A2" w:rsidP="00C162C0">
      <w:pPr>
        <w:widowControl w:val="0"/>
        <w:numPr>
          <w:ilvl w:val="0"/>
          <w:numId w:val="6"/>
        </w:numPr>
        <w:shd w:val="clear" w:color="auto" w:fill="FFFFFF"/>
        <w:tabs>
          <w:tab w:val="clear" w:pos="644"/>
          <w:tab w:val="num" w:pos="1200"/>
        </w:tabs>
        <w:spacing w:line="360" w:lineRule="auto"/>
        <w:ind w:left="0" w:firstLine="709"/>
        <w:jc w:val="both"/>
        <w:rPr>
          <w:sz w:val="28"/>
          <w:szCs w:val="28"/>
        </w:rPr>
      </w:pPr>
      <w:r w:rsidRPr="00C162C0">
        <w:rPr>
          <w:sz w:val="28"/>
          <w:szCs w:val="28"/>
        </w:rPr>
        <w:t xml:space="preserve">стойкость к пневмо- и термоударам; </w:t>
      </w:r>
    </w:p>
    <w:p w:rsidR="005223A2" w:rsidRPr="00C162C0" w:rsidRDefault="005223A2" w:rsidP="00C162C0">
      <w:pPr>
        <w:widowControl w:val="0"/>
        <w:numPr>
          <w:ilvl w:val="0"/>
          <w:numId w:val="6"/>
        </w:numPr>
        <w:shd w:val="clear" w:color="auto" w:fill="FFFFFF"/>
        <w:tabs>
          <w:tab w:val="clear" w:pos="644"/>
          <w:tab w:val="num" w:pos="1200"/>
        </w:tabs>
        <w:spacing w:line="360" w:lineRule="auto"/>
        <w:ind w:left="0" w:firstLine="709"/>
        <w:jc w:val="both"/>
        <w:rPr>
          <w:sz w:val="28"/>
          <w:szCs w:val="28"/>
        </w:rPr>
      </w:pPr>
      <w:r w:rsidRPr="00C162C0">
        <w:rPr>
          <w:sz w:val="28"/>
          <w:szCs w:val="28"/>
        </w:rPr>
        <w:t>высокую стабильность во времени метрологических характеристик.</w:t>
      </w:r>
    </w:p>
    <w:p w:rsidR="005223A2" w:rsidRPr="00C162C0" w:rsidRDefault="005223A2" w:rsidP="00C162C0">
      <w:pPr>
        <w:widowControl w:val="0"/>
        <w:spacing w:line="360" w:lineRule="auto"/>
        <w:ind w:firstLine="709"/>
        <w:jc w:val="both"/>
        <w:rPr>
          <w:sz w:val="28"/>
          <w:szCs w:val="28"/>
        </w:rPr>
      </w:pPr>
      <w:r w:rsidRPr="00C162C0">
        <w:rPr>
          <w:sz w:val="28"/>
          <w:szCs w:val="28"/>
        </w:rPr>
        <w:t>Принцип измерения основан на образовании вихрей за препятствием (телом обтекания), стоящим на пути потока среды. Согласно физическому закону Кармана, частота пульсаций вихрей за телом обтекания строго пропорциональна скорости потока измеряемой среды. За вихреобразователем расположено крыло сенсора, которое изгибается под воздействием вихрей. Изгибные напряжения воспринимает пьезоэлемент, преобразуя механический сигнал в электрический. Такой тип вихревых расходомеров носит название "Вихревые расходомеры изгибных напряжений". Конструкция пьезоэлемента позволяет отсекать вредные сигналы вибрации и температуры на 1-ом этапе преобразования.2-ой этап преобразования происходит в электронном блоке прибора: сигнальный процессор проводит спектральную обработку сигнала, отсекая вредные гармоники, а также проводит коррекцию полезного сигнала по температуре и числу Рейонольдса</w:t>
      </w:r>
    </w:p>
    <w:p w:rsidR="005223A2" w:rsidRPr="00556A95" w:rsidRDefault="005223A2" w:rsidP="00C162C0">
      <w:pPr>
        <w:widowControl w:val="0"/>
        <w:shd w:val="clear" w:color="auto" w:fill="FFFFFF"/>
        <w:spacing w:line="360" w:lineRule="auto"/>
        <w:ind w:firstLine="709"/>
        <w:jc w:val="both"/>
        <w:rPr>
          <w:sz w:val="28"/>
          <w:szCs w:val="28"/>
        </w:rPr>
      </w:pPr>
      <w:r w:rsidRPr="00C162C0">
        <w:rPr>
          <w:sz w:val="28"/>
          <w:szCs w:val="28"/>
        </w:rPr>
        <w:t>Функциональная схема подключения вихревого расходометра “ЭМИС-ВИХРЬ” изображена на рисунок 2.3.</w:t>
      </w:r>
    </w:p>
    <w:p w:rsidR="00C162C0" w:rsidRPr="00556A95" w:rsidRDefault="00C162C0" w:rsidP="00C162C0">
      <w:pPr>
        <w:widowControl w:val="0"/>
        <w:shd w:val="clear" w:color="auto" w:fill="FFFFFF"/>
        <w:spacing w:line="360" w:lineRule="auto"/>
        <w:ind w:firstLine="709"/>
        <w:jc w:val="both"/>
        <w:rPr>
          <w:sz w:val="28"/>
          <w:szCs w:val="28"/>
        </w:rPr>
      </w:pPr>
    </w:p>
    <w:p w:rsidR="005223A2" w:rsidRPr="00C162C0" w:rsidRDefault="00D92FD3" w:rsidP="00C162C0">
      <w:pPr>
        <w:widowControl w:val="0"/>
        <w:shd w:val="clear" w:color="auto" w:fill="FFFFFF"/>
        <w:spacing w:line="360" w:lineRule="auto"/>
        <w:ind w:firstLine="709"/>
        <w:jc w:val="both"/>
        <w:rPr>
          <w:sz w:val="28"/>
          <w:szCs w:val="28"/>
        </w:rPr>
      </w:pPr>
      <w:r>
        <w:rPr>
          <w:sz w:val="28"/>
          <w:szCs w:val="28"/>
        </w:rPr>
        <w:pict>
          <v:shape id="_x0000_i1032" type="#_x0000_t75" style="width:374.25pt;height:284.25pt">
            <v:imagedata r:id="rId14" o:title=""/>
          </v:shape>
        </w:pict>
      </w:r>
    </w:p>
    <w:p w:rsidR="005223A2" w:rsidRPr="00C162C0" w:rsidRDefault="005223A2" w:rsidP="00C162C0">
      <w:pPr>
        <w:pStyle w:val="a8"/>
        <w:widowControl w:val="0"/>
        <w:spacing w:after="0" w:line="360" w:lineRule="auto"/>
        <w:ind w:left="0" w:firstLine="709"/>
        <w:jc w:val="both"/>
        <w:rPr>
          <w:sz w:val="28"/>
          <w:szCs w:val="28"/>
        </w:rPr>
      </w:pPr>
      <w:r w:rsidRPr="00C162C0">
        <w:rPr>
          <w:sz w:val="28"/>
          <w:szCs w:val="28"/>
        </w:rPr>
        <w:t>Рисунок 2.3 – Функциональная схема подключения вихревого расходометра “ЭМИС-ВИХРЬ”–200</w:t>
      </w:r>
    </w:p>
    <w:p w:rsidR="005223A2" w:rsidRPr="00C162C0" w:rsidRDefault="005223A2" w:rsidP="00C162C0">
      <w:pPr>
        <w:pStyle w:val="a8"/>
        <w:widowControl w:val="0"/>
        <w:spacing w:after="0" w:line="360" w:lineRule="auto"/>
        <w:ind w:left="0" w:firstLine="709"/>
        <w:jc w:val="both"/>
        <w:rPr>
          <w:sz w:val="28"/>
          <w:szCs w:val="28"/>
        </w:rPr>
      </w:pPr>
    </w:p>
    <w:p w:rsidR="005223A2" w:rsidRPr="00C162C0" w:rsidRDefault="005223A2" w:rsidP="00C162C0">
      <w:pPr>
        <w:pStyle w:val="a8"/>
        <w:widowControl w:val="0"/>
        <w:spacing w:after="0" w:line="360" w:lineRule="auto"/>
        <w:ind w:left="0" w:firstLine="709"/>
        <w:jc w:val="both"/>
        <w:rPr>
          <w:sz w:val="28"/>
          <w:szCs w:val="28"/>
          <w:lang w:val="uk-UA"/>
        </w:rPr>
      </w:pPr>
      <w:r w:rsidRPr="00C162C0">
        <w:rPr>
          <w:sz w:val="28"/>
          <w:szCs w:val="28"/>
        </w:rPr>
        <w:t>Вихревой расходометр “ЭМИС-ВИХРЬ”-200 имеет следующие технические характеристики [5] представленные в табл. 2.1.</w:t>
      </w:r>
    </w:p>
    <w:p w:rsidR="005223A2" w:rsidRPr="00C162C0" w:rsidRDefault="005223A2" w:rsidP="00C162C0">
      <w:pPr>
        <w:pStyle w:val="a8"/>
        <w:widowControl w:val="0"/>
        <w:spacing w:after="0" w:line="360" w:lineRule="auto"/>
        <w:ind w:left="0" w:firstLine="709"/>
        <w:jc w:val="both"/>
        <w:rPr>
          <w:sz w:val="28"/>
          <w:szCs w:val="28"/>
          <w:lang w:val="uk-UA"/>
        </w:rPr>
      </w:pPr>
    </w:p>
    <w:p w:rsidR="005223A2" w:rsidRPr="00C162C0" w:rsidRDefault="005223A2" w:rsidP="00C162C0">
      <w:pPr>
        <w:widowControl w:val="0"/>
        <w:spacing w:line="360" w:lineRule="auto"/>
        <w:ind w:firstLine="709"/>
        <w:jc w:val="both"/>
        <w:rPr>
          <w:sz w:val="28"/>
          <w:szCs w:val="28"/>
        </w:rPr>
      </w:pPr>
      <w:r w:rsidRPr="00C162C0">
        <w:rPr>
          <w:sz w:val="28"/>
          <w:szCs w:val="28"/>
        </w:rPr>
        <w:t>Таблица 2.1 – Технические характеристики вих</w:t>
      </w:r>
      <w:r w:rsidR="00C162C0">
        <w:rPr>
          <w:sz w:val="28"/>
          <w:szCs w:val="28"/>
        </w:rPr>
        <w:t>ревого расходометра ЭМИС-ВИХРЬ</w:t>
      </w:r>
      <w:r w:rsidRPr="00C162C0">
        <w:rPr>
          <w:sz w:val="28"/>
          <w:szCs w:val="28"/>
        </w:rPr>
        <w:t>-200</w:t>
      </w:r>
    </w:p>
    <w:tbl>
      <w:tblPr>
        <w:tblW w:w="0" w:type="auto"/>
        <w:tblCellSpacing w:w="15" w:type="dxa"/>
        <w:tblInd w:w="197" w:type="dxa"/>
        <w:tblCellMar>
          <w:top w:w="15" w:type="dxa"/>
          <w:left w:w="15" w:type="dxa"/>
          <w:bottom w:w="15" w:type="dxa"/>
          <w:right w:w="15" w:type="dxa"/>
        </w:tblCellMar>
        <w:tblLook w:val="0000" w:firstRow="0" w:lastRow="0" w:firstColumn="0" w:lastColumn="0" w:noHBand="0" w:noVBand="0"/>
      </w:tblPr>
      <w:tblGrid>
        <w:gridCol w:w="4255"/>
        <w:gridCol w:w="4589"/>
      </w:tblGrid>
      <w:tr w:rsidR="005223A2" w:rsidRPr="00C162C0" w:rsidTr="00C162C0">
        <w:trPr>
          <w:trHeight w:val="141"/>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rPr>
                <w:bCs/>
              </w:rPr>
            </w:pPr>
            <w:r w:rsidRPr="00C162C0">
              <w:rPr>
                <w:bCs/>
              </w:rPr>
              <w:t>Параметр</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rPr>
                <w:bCs/>
              </w:rPr>
            </w:pPr>
            <w:r w:rsidRPr="00C162C0">
              <w:rPr>
                <w:bCs/>
              </w:rPr>
              <w:t>Значение</w:t>
            </w:r>
          </w:p>
        </w:tc>
      </w:tr>
      <w:tr w:rsidR="005223A2" w:rsidRPr="00C162C0" w:rsidTr="00C162C0">
        <w:trPr>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Измеряемая среда</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Жидкость, газ, пар</w:t>
            </w:r>
          </w:p>
        </w:tc>
      </w:tr>
      <w:tr w:rsidR="005223A2" w:rsidRPr="00C162C0" w:rsidTr="00C162C0">
        <w:trPr>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Температура измеряемой среды</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от -40 до +550 С</w:t>
            </w:r>
          </w:p>
        </w:tc>
      </w:tr>
      <w:tr w:rsidR="005223A2" w:rsidRPr="00C162C0" w:rsidTr="00C162C0">
        <w:trPr>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Температура окружающей среды</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от -40 до +70 С</w:t>
            </w:r>
          </w:p>
        </w:tc>
      </w:tr>
      <w:tr w:rsidR="005223A2" w:rsidRPr="00C162C0" w:rsidTr="00C162C0">
        <w:trPr>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Допустимое давление</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до 4 МПа</w:t>
            </w:r>
          </w:p>
        </w:tc>
      </w:tr>
      <w:tr w:rsidR="005223A2" w:rsidRPr="00C162C0" w:rsidTr="00C162C0">
        <w:trPr>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Точность измерения жидкостей</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0,6% от 0,1Q</w:t>
            </w:r>
            <w:r w:rsidRPr="00C162C0">
              <w:rPr>
                <w:vertAlign w:val="subscript"/>
              </w:rPr>
              <w:t>max</w:t>
            </w:r>
            <w:r w:rsidRPr="00C162C0">
              <w:t xml:space="preserve"> до Q</w:t>
            </w:r>
            <w:r w:rsidRPr="00C162C0">
              <w:rPr>
                <w:vertAlign w:val="subscript"/>
              </w:rPr>
              <w:t>max</w:t>
            </w:r>
            <w:r w:rsidRPr="00C162C0">
              <w:t xml:space="preserve"> / 1,35% до 0,1Q</w:t>
            </w:r>
            <w:r w:rsidRPr="00C162C0">
              <w:rPr>
                <w:vertAlign w:val="subscript"/>
              </w:rPr>
              <w:t>max</w:t>
            </w:r>
          </w:p>
        </w:tc>
      </w:tr>
      <w:tr w:rsidR="005223A2" w:rsidRPr="00C162C0" w:rsidTr="00C162C0">
        <w:trPr>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Точность измерения газа и пара</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1,35% от 0,1Q</w:t>
            </w:r>
            <w:r w:rsidRPr="00C162C0">
              <w:rPr>
                <w:vertAlign w:val="subscript"/>
              </w:rPr>
              <w:t>max</w:t>
            </w:r>
            <w:r w:rsidRPr="00C162C0">
              <w:t xml:space="preserve"> до Q</w:t>
            </w:r>
            <w:r w:rsidRPr="00C162C0">
              <w:rPr>
                <w:vertAlign w:val="subscript"/>
              </w:rPr>
              <w:t>max</w:t>
            </w:r>
            <w:r w:rsidRPr="00C162C0">
              <w:t xml:space="preserve"> / 2,5% до 0,1Q</w:t>
            </w:r>
            <w:r w:rsidRPr="00C162C0">
              <w:rPr>
                <w:vertAlign w:val="subscript"/>
              </w:rPr>
              <w:t>max</w:t>
            </w:r>
          </w:p>
        </w:tc>
      </w:tr>
      <w:tr w:rsidR="005223A2" w:rsidRPr="00C162C0" w:rsidTr="00C162C0">
        <w:trPr>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Диаметр условного прохода</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25/32/50/80/100/150/200/250/300 мм</w:t>
            </w:r>
          </w:p>
        </w:tc>
      </w:tr>
      <w:tr w:rsidR="005223A2" w:rsidRPr="00C162C0" w:rsidTr="00C162C0">
        <w:trPr>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Выходные сигналы</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Частотный 0-1000(10000)Гц</w:t>
            </w:r>
            <w:r w:rsidRPr="00C162C0">
              <w:br/>
              <w:t>Токовый 4-20 мА</w:t>
            </w:r>
            <w:r w:rsidRPr="00C162C0">
              <w:br/>
              <w:t>Цифровой RS-485 Modbus RTU</w:t>
            </w:r>
          </w:p>
        </w:tc>
      </w:tr>
      <w:tr w:rsidR="005223A2" w:rsidRPr="00C162C0" w:rsidTr="00C162C0">
        <w:trPr>
          <w:tblCellSpacing w:w="15" w:type="dxa"/>
        </w:trPr>
        <w:tc>
          <w:tcPr>
            <w:tcW w:w="4210" w:type="dxa"/>
            <w:tcBorders>
              <w:top w:val="single" w:sz="4" w:space="0" w:color="auto"/>
              <w:left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Взрывозащита</w:t>
            </w:r>
          </w:p>
        </w:tc>
        <w:tc>
          <w:tcPr>
            <w:tcW w:w="4544" w:type="dxa"/>
            <w:tcBorders>
              <w:top w:val="single" w:sz="4" w:space="0" w:color="auto"/>
              <w:right w:val="single" w:sz="4" w:space="0" w:color="auto"/>
            </w:tcBorders>
            <w:vAlign w:val="center"/>
          </w:tcPr>
          <w:p w:rsidR="005223A2" w:rsidRPr="00C162C0" w:rsidRDefault="005223A2" w:rsidP="00C162C0">
            <w:pPr>
              <w:widowControl w:val="0"/>
              <w:spacing w:line="360" w:lineRule="auto"/>
              <w:jc w:val="both"/>
              <w:rPr>
                <w:lang w:val="en-US"/>
              </w:rPr>
            </w:pPr>
            <w:r w:rsidRPr="00C162C0">
              <w:rPr>
                <w:lang w:val="en-US"/>
              </w:rPr>
              <w:t>ExibIIB(IIC)(T1-T5)X</w:t>
            </w:r>
          </w:p>
        </w:tc>
      </w:tr>
      <w:tr w:rsidR="005223A2" w:rsidRPr="00C162C0" w:rsidTr="00C162C0">
        <w:trPr>
          <w:tblCellSpacing w:w="15" w:type="dxa"/>
        </w:trPr>
        <w:tc>
          <w:tcPr>
            <w:tcW w:w="4210" w:type="dxa"/>
            <w:tcBorders>
              <w:top w:val="single" w:sz="4" w:space="0" w:color="auto"/>
              <w:left w:val="single" w:sz="4" w:space="0" w:color="auto"/>
              <w:bottom w:val="nil"/>
              <w:right w:val="single" w:sz="4" w:space="0" w:color="auto"/>
            </w:tcBorders>
            <w:vAlign w:val="center"/>
          </w:tcPr>
          <w:p w:rsidR="005223A2" w:rsidRPr="00C162C0" w:rsidRDefault="005223A2" w:rsidP="00C162C0">
            <w:pPr>
              <w:widowControl w:val="0"/>
              <w:spacing w:line="360" w:lineRule="auto"/>
              <w:jc w:val="both"/>
            </w:pPr>
            <w:r w:rsidRPr="00C162C0">
              <w:t>Пылевлагозащита</w:t>
            </w:r>
          </w:p>
        </w:tc>
        <w:tc>
          <w:tcPr>
            <w:tcW w:w="4544" w:type="dxa"/>
            <w:tcBorders>
              <w:top w:val="single" w:sz="4" w:space="0" w:color="auto"/>
              <w:bottom w:val="nil"/>
              <w:right w:val="single" w:sz="4" w:space="0" w:color="auto"/>
            </w:tcBorders>
            <w:vAlign w:val="center"/>
          </w:tcPr>
          <w:p w:rsidR="005223A2" w:rsidRPr="00C162C0" w:rsidRDefault="005223A2" w:rsidP="00C162C0">
            <w:pPr>
              <w:widowControl w:val="0"/>
              <w:spacing w:line="360" w:lineRule="auto"/>
              <w:jc w:val="both"/>
            </w:pPr>
            <w:r w:rsidRPr="00C162C0">
              <w:t>IP 65</w:t>
            </w:r>
          </w:p>
        </w:tc>
      </w:tr>
      <w:tr w:rsidR="005223A2" w:rsidRPr="00C162C0" w:rsidTr="00C162C0">
        <w:trPr>
          <w:tblCellSpacing w:w="15" w:type="dxa"/>
        </w:trPr>
        <w:tc>
          <w:tcPr>
            <w:tcW w:w="4210" w:type="dxa"/>
            <w:tcBorders>
              <w:top w:val="single" w:sz="4" w:space="0" w:color="auto"/>
              <w:left w:val="single" w:sz="4" w:space="0" w:color="auto"/>
              <w:bottom w:val="nil"/>
              <w:right w:val="single" w:sz="4" w:space="0" w:color="auto"/>
            </w:tcBorders>
            <w:vAlign w:val="center"/>
          </w:tcPr>
          <w:p w:rsidR="005223A2" w:rsidRPr="00C162C0" w:rsidRDefault="005223A2" w:rsidP="00C162C0">
            <w:pPr>
              <w:widowControl w:val="0"/>
              <w:spacing w:line="360" w:lineRule="auto"/>
              <w:jc w:val="both"/>
            </w:pPr>
            <w:r w:rsidRPr="00C162C0">
              <w:br w:type="page"/>
              <w:t>Виброустойчивость</w:t>
            </w:r>
          </w:p>
        </w:tc>
        <w:tc>
          <w:tcPr>
            <w:tcW w:w="4544" w:type="dxa"/>
            <w:tcBorders>
              <w:top w:val="single" w:sz="4" w:space="0" w:color="auto"/>
              <w:bottom w:val="nil"/>
              <w:right w:val="single" w:sz="4" w:space="0" w:color="auto"/>
            </w:tcBorders>
            <w:vAlign w:val="center"/>
          </w:tcPr>
          <w:p w:rsidR="005223A2" w:rsidRPr="00C162C0" w:rsidRDefault="005223A2" w:rsidP="00C162C0">
            <w:pPr>
              <w:widowControl w:val="0"/>
              <w:spacing w:line="360" w:lineRule="auto"/>
              <w:jc w:val="both"/>
            </w:pPr>
            <w:r w:rsidRPr="00C162C0">
              <w:t>вибрации частотой от 10 до 100 Гц</w:t>
            </w:r>
            <w:r w:rsidRPr="00C162C0">
              <w:br/>
              <w:t>и ускорением до 0,5g</w:t>
            </w:r>
          </w:p>
        </w:tc>
      </w:tr>
      <w:tr w:rsidR="005223A2" w:rsidRPr="00C162C0" w:rsidTr="00C162C0">
        <w:trPr>
          <w:tblCellSpacing w:w="15" w:type="dxa"/>
        </w:trPr>
        <w:tc>
          <w:tcPr>
            <w:tcW w:w="4210" w:type="dxa"/>
            <w:tcBorders>
              <w:top w:val="single" w:sz="4" w:space="0" w:color="auto"/>
              <w:left w:val="single" w:sz="4" w:space="0" w:color="auto"/>
              <w:bottom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br w:type="page"/>
              <w:t>Напряжение питания</w:t>
            </w:r>
          </w:p>
        </w:tc>
        <w:tc>
          <w:tcPr>
            <w:tcW w:w="4544" w:type="dxa"/>
            <w:tcBorders>
              <w:top w:val="single" w:sz="4" w:space="0" w:color="auto"/>
              <w:bottom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12-36 В</w:t>
            </w:r>
          </w:p>
        </w:tc>
      </w:tr>
      <w:tr w:rsidR="005223A2" w:rsidRPr="00C162C0" w:rsidTr="00C162C0">
        <w:trPr>
          <w:tblCellSpacing w:w="15" w:type="dxa"/>
        </w:trPr>
        <w:tc>
          <w:tcPr>
            <w:tcW w:w="4210" w:type="dxa"/>
            <w:tcBorders>
              <w:left w:val="single" w:sz="4" w:space="0" w:color="auto"/>
              <w:bottom w:val="nil"/>
              <w:right w:val="single" w:sz="4" w:space="0" w:color="auto"/>
            </w:tcBorders>
            <w:vAlign w:val="center"/>
          </w:tcPr>
          <w:p w:rsidR="005223A2" w:rsidRPr="00C162C0" w:rsidRDefault="005223A2" w:rsidP="00C162C0">
            <w:pPr>
              <w:widowControl w:val="0"/>
              <w:spacing w:line="360" w:lineRule="auto"/>
              <w:jc w:val="both"/>
            </w:pPr>
            <w:r w:rsidRPr="00C162C0">
              <w:t>Межповерочный интервал</w:t>
            </w:r>
          </w:p>
        </w:tc>
        <w:tc>
          <w:tcPr>
            <w:tcW w:w="4544" w:type="dxa"/>
            <w:tcBorders>
              <w:bottom w:val="nil"/>
              <w:right w:val="single" w:sz="4" w:space="0" w:color="auto"/>
            </w:tcBorders>
            <w:vAlign w:val="center"/>
          </w:tcPr>
          <w:p w:rsidR="005223A2" w:rsidRPr="00C162C0" w:rsidRDefault="005223A2" w:rsidP="00C162C0">
            <w:pPr>
              <w:widowControl w:val="0"/>
              <w:spacing w:line="360" w:lineRule="auto"/>
              <w:jc w:val="both"/>
            </w:pPr>
            <w:r w:rsidRPr="00C162C0">
              <w:t>3 года</w:t>
            </w:r>
          </w:p>
        </w:tc>
      </w:tr>
      <w:tr w:rsidR="005223A2" w:rsidRPr="00C162C0" w:rsidTr="00C162C0">
        <w:trPr>
          <w:trHeight w:val="40"/>
          <w:tblCellSpacing w:w="15" w:type="dxa"/>
        </w:trPr>
        <w:tc>
          <w:tcPr>
            <w:tcW w:w="4210" w:type="dxa"/>
            <w:tcBorders>
              <w:top w:val="single" w:sz="4" w:space="0" w:color="auto"/>
              <w:left w:val="single" w:sz="4" w:space="0" w:color="auto"/>
              <w:bottom w:val="nil"/>
              <w:right w:val="single" w:sz="4" w:space="0" w:color="auto"/>
            </w:tcBorders>
            <w:vAlign w:val="center"/>
          </w:tcPr>
          <w:p w:rsidR="005223A2" w:rsidRPr="00C162C0" w:rsidRDefault="005223A2" w:rsidP="00C162C0">
            <w:pPr>
              <w:widowControl w:val="0"/>
              <w:spacing w:line="360" w:lineRule="auto"/>
              <w:jc w:val="both"/>
            </w:pPr>
            <w:r w:rsidRPr="00C162C0">
              <w:t>Поверка</w:t>
            </w:r>
          </w:p>
        </w:tc>
        <w:tc>
          <w:tcPr>
            <w:tcW w:w="4544" w:type="dxa"/>
            <w:tcBorders>
              <w:top w:val="single" w:sz="4" w:space="0" w:color="auto"/>
              <w:bottom w:val="nil"/>
              <w:right w:val="single" w:sz="4" w:space="0" w:color="auto"/>
            </w:tcBorders>
            <w:vAlign w:val="center"/>
          </w:tcPr>
          <w:p w:rsidR="005223A2" w:rsidRPr="00C162C0" w:rsidRDefault="005223A2" w:rsidP="00C162C0">
            <w:pPr>
              <w:widowControl w:val="0"/>
              <w:spacing w:line="360" w:lineRule="auto"/>
              <w:jc w:val="both"/>
            </w:pPr>
            <w:r w:rsidRPr="00C162C0">
              <w:t>Проливная или беспроливная (иммитационная)</w:t>
            </w:r>
          </w:p>
        </w:tc>
      </w:tr>
      <w:tr w:rsidR="005223A2" w:rsidRPr="00C162C0" w:rsidTr="00C162C0">
        <w:trPr>
          <w:tblCellSpacing w:w="15" w:type="dxa"/>
        </w:trPr>
        <w:tc>
          <w:tcPr>
            <w:tcW w:w="4210" w:type="dxa"/>
            <w:tcBorders>
              <w:top w:val="single" w:sz="4" w:space="0" w:color="auto"/>
              <w:left w:val="single" w:sz="4" w:space="0" w:color="auto"/>
              <w:bottom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Гарантийный срок</w:t>
            </w:r>
          </w:p>
        </w:tc>
        <w:tc>
          <w:tcPr>
            <w:tcW w:w="4544" w:type="dxa"/>
            <w:tcBorders>
              <w:top w:val="single" w:sz="4" w:space="0" w:color="auto"/>
              <w:bottom w:val="single" w:sz="4" w:space="0" w:color="auto"/>
              <w:right w:val="single" w:sz="4" w:space="0" w:color="auto"/>
            </w:tcBorders>
            <w:vAlign w:val="center"/>
          </w:tcPr>
          <w:p w:rsidR="005223A2" w:rsidRPr="00C162C0" w:rsidRDefault="005223A2" w:rsidP="00C162C0">
            <w:pPr>
              <w:widowControl w:val="0"/>
              <w:spacing w:line="360" w:lineRule="auto"/>
              <w:jc w:val="both"/>
            </w:pPr>
            <w:r w:rsidRPr="00C162C0">
              <w:t>18 месяцев</w:t>
            </w:r>
          </w:p>
        </w:tc>
      </w:tr>
    </w:tbl>
    <w:p w:rsidR="005223A2" w:rsidRPr="00C162C0" w:rsidRDefault="005223A2" w:rsidP="00C162C0">
      <w:pPr>
        <w:pStyle w:val="a8"/>
        <w:widowControl w:val="0"/>
        <w:spacing w:after="0" w:line="360" w:lineRule="auto"/>
        <w:ind w:left="0" w:firstLine="709"/>
        <w:jc w:val="both"/>
        <w:rPr>
          <w:iCs/>
          <w:sz w:val="28"/>
          <w:szCs w:val="28"/>
        </w:rPr>
      </w:pPr>
    </w:p>
    <w:p w:rsidR="005223A2" w:rsidRPr="00C162C0" w:rsidRDefault="005223A2" w:rsidP="00C162C0">
      <w:pPr>
        <w:pStyle w:val="a8"/>
        <w:widowControl w:val="0"/>
        <w:spacing w:after="0" w:line="360" w:lineRule="auto"/>
        <w:ind w:left="0" w:firstLine="709"/>
        <w:jc w:val="both"/>
        <w:rPr>
          <w:iCs/>
          <w:sz w:val="28"/>
          <w:szCs w:val="28"/>
        </w:rPr>
      </w:pPr>
      <w:r w:rsidRPr="00C162C0">
        <w:rPr>
          <w:iCs/>
          <w:sz w:val="28"/>
          <w:szCs w:val="28"/>
        </w:rPr>
        <w:t>2.4 Обоснование модернизации и выбор горелок</w:t>
      </w:r>
    </w:p>
    <w:p w:rsidR="005223A2" w:rsidRPr="00C162C0" w:rsidRDefault="005223A2" w:rsidP="00C162C0">
      <w:pPr>
        <w:pStyle w:val="a8"/>
        <w:widowControl w:val="0"/>
        <w:spacing w:after="0" w:line="360" w:lineRule="auto"/>
        <w:ind w:left="0" w:firstLine="709"/>
        <w:jc w:val="both"/>
        <w:rPr>
          <w:iCs/>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На установке сушки промковшей установлены горелки типа ГТПЦ-3. Эти горелки не менялись на протяжении многих лет, что привело к их физической и моральной старости. Это выражается в образовании прогаров, что приводит к некачественному нагреву. Прогары вызывают излишнюю подачу воздуха в горелки, момент коэффициента излишка воздуха составляет 1,4-1,6, вследствие чего происходит некачественное сгорание газа в горелках, и к возникновению “светлых пятен” в местах установки горелок. Физическая «старость» приводит к частичному сгоранию газа и дальнейшему его дожиганию в процессе сушки. Это приводит к повышению неравномерности нагревания и увеличению температуры в зоне садки и как следствие приводит к снижению качества закалки. Неравномерность нагрева составляет:</w:t>
      </w:r>
    </w:p>
    <w:p w:rsidR="005223A2" w:rsidRPr="00C162C0" w:rsidRDefault="005223A2" w:rsidP="00C162C0">
      <w:pPr>
        <w:widowControl w:val="0"/>
        <w:numPr>
          <w:ilvl w:val="0"/>
          <w:numId w:val="7"/>
        </w:numPr>
        <w:shd w:val="clear" w:color="auto" w:fill="FFFFFF"/>
        <w:tabs>
          <w:tab w:val="clear" w:pos="1440"/>
          <w:tab w:val="num" w:pos="1200"/>
        </w:tabs>
        <w:autoSpaceDE w:val="0"/>
        <w:autoSpaceDN w:val="0"/>
        <w:adjustRightInd w:val="0"/>
        <w:spacing w:line="360" w:lineRule="auto"/>
        <w:ind w:left="0" w:firstLine="709"/>
        <w:jc w:val="both"/>
        <w:rPr>
          <w:sz w:val="28"/>
          <w:szCs w:val="28"/>
        </w:rPr>
      </w:pPr>
      <w:r w:rsidRPr="00C162C0">
        <w:rPr>
          <w:sz w:val="28"/>
          <w:szCs w:val="28"/>
        </w:rPr>
        <w:t xml:space="preserve">на выдержке 660 °С – </w:t>
      </w:r>
      <w:r w:rsidR="00D92FD3">
        <w:rPr>
          <w:sz w:val="28"/>
          <w:szCs w:val="28"/>
        </w:rPr>
        <w:pict>
          <v:shape id="_x0000_i1033" type="#_x0000_t75" style="width:12pt;height:12.75pt">
            <v:imagedata r:id="rId15" o:title=""/>
          </v:shape>
        </w:pict>
      </w:r>
      <w:r w:rsidRPr="00C162C0">
        <w:rPr>
          <w:sz w:val="28"/>
          <w:szCs w:val="28"/>
        </w:rPr>
        <w:t>10</w:t>
      </w:r>
      <w:r w:rsidR="00D92FD3">
        <w:rPr>
          <w:sz w:val="28"/>
          <w:szCs w:val="28"/>
        </w:rPr>
        <w:pict>
          <v:shape id="_x0000_i1034" type="#_x0000_t75" style="width:6.75pt;height:14.25pt">
            <v:imagedata r:id="rId16" o:title=""/>
          </v:shape>
        </w:pict>
      </w:r>
      <w:r w:rsidRPr="00C162C0">
        <w:rPr>
          <w:sz w:val="28"/>
          <w:szCs w:val="28"/>
        </w:rPr>
        <w:t>С;</w:t>
      </w:r>
    </w:p>
    <w:p w:rsidR="005223A2" w:rsidRPr="00C162C0" w:rsidRDefault="005223A2" w:rsidP="00C162C0">
      <w:pPr>
        <w:widowControl w:val="0"/>
        <w:numPr>
          <w:ilvl w:val="0"/>
          <w:numId w:val="7"/>
        </w:numPr>
        <w:shd w:val="clear" w:color="auto" w:fill="FFFFFF"/>
        <w:tabs>
          <w:tab w:val="clear" w:pos="1440"/>
          <w:tab w:val="num" w:pos="1200"/>
        </w:tabs>
        <w:autoSpaceDE w:val="0"/>
        <w:autoSpaceDN w:val="0"/>
        <w:adjustRightInd w:val="0"/>
        <w:spacing w:line="360" w:lineRule="auto"/>
        <w:ind w:left="0" w:firstLine="709"/>
        <w:jc w:val="both"/>
        <w:rPr>
          <w:sz w:val="28"/>
          <w:szCs w:val="28"/>
        </w:rPr>
      </w:pPr>
      <w:r w:rsidRPr="00C162C0">
        <w:rPr>
          <w:sz w:val="28"/>
          <w:szCs w:val="28"/>
        </w:rPr>
        <w:t xml:space="preserve">на выдержке 990 – 1010 °С – </w:t>
      </w:r>
      <w:r w:rsidR="00D92FD3">
        <w:rPr>
          <w:sz w:val="28"/>
          <w:szCs w:val="28"/>
        </w:rPr>
        <w:pict>
          <v:shape id="_x0000_i1035" type="#_x0000_t75" style="width:12pt;height:12.75pt">
            <v:imagedata r:id="rId15" o:title=""/>
          </v:shape>
        </w:pict>
      </w:r>
      <w:r w:rsidRPr="00C162C0">
        <w:rPr>
          <w:sz w:val="28"/>
          <w:szCs w:val="28"/>
        </w:rPr>
        <w:t>20</w:t>
      </w:r>
      <w:r w:rsidR="00D92FD3">
        <w:rPr>
          <w:sz w:val="28"/>
          <w:szCs w:val="28"/>
        </w:rPr>
        <w:pict>
          <v:shape id="_x0000_i1036" type="#_x0000_t75" style="width:6.75pt;height:14.25pt">
            <v:imagedata r:id="rId16" o:title=""/>
          </v:shape>
        </w:pict>
      </w:r>
      <w:r w:rsidRPr="00C162C0">
        <w:rPr>
          <w:sz w:val="28"/>
          <w:szCs w:val="28"/>
        </w:rPr>
        <w:t>С;</w:t>
      </w:r>
    </w:p>
    <w:p w:rsidR="005223A2" w:rsidRPr="00C162C0" w:rsidRDefault="005223A2" w:rsidP="00C162C0">
      <w:pPr>
        <w:widowControl w:val="0"/>
        <w:numPr>
          <w:ilvl w:val="0"/>
          <w:numId w:val="7"/>
        </w:numPr>
        <w:shd w:val="clear" w:color="auto" w:fill="FFFFFF"/>
        <w:tabs>
          <w:tab w:val="clear" w:pos="1440"/>
          <w:tab w:val="num" w:pos="1200"/>
        </w:tabs>
        <w:autoSpaceDE w:val="0"/>
        <w:autoSpaceDN w:val="0"/>
        <w:adjustRightInd w:val="0"/>
        <w:spacing w:line="360" w:lineRule="auto"/>
        <w:ind w:left="0" w:firstLine="709"/>
        <w:jc w:val="both"/>
        <w:rPr>
          <w:sz w:val="28"/>
          <w:szCs w:val="28"/>
        </w:rPr>
      </w:pPr>
      <w:r w:rsidRPr="00C162C0">
        <w:rPr>
          <w:sz w:val="28"/>
          <w:szCs w:val="28"/>
        </w:rPr>
        <w:t xml:space="preserve">на выдержке 1050 – 1060 °С – </w:t>
      </w:r>
      <w:r w:rsidR="00D92FD3">
        <w:rPr>
          <w:sz w:val="28"/>
          <w:szCs w:val="28"/>
        </w:rPr>
        <w:pict>
          <v:shape id="_x0000_i1037" type="#_x0000_t75" style="width:12pt;height:12.75pt">
            <v:imagedata r:id="rId15" o:title=""/>
          </v:shape>
        </w:pict>
      </w:r>
      <w:r w:rsidRPr="00C162C0">
        <w:rPr>
          <w:sz w:val="28"/>
          <w:szCs w:val="28"/>
        </w:rPr>
        <w:t>20</w:t>
      </w:r>
      <w:r w:rsidR="00D92FD3">
        <w:rPr>
          <w:sz w:val="28"/>
          <w:szCs w:val="28"/>
        </w:rPr>
        <w:pict>
          <v:shape id="_x0000_i1038" type="#_x0000_t75" style="width:6.75pt;height:14.25pt">
            <v:imagedata r:id="rId16" o:title=""/>
          </v:shape>
        </w:pict>
      </w:r>
      <w:r w:rsidRPr="00C162C0">
        <w:rPr>
          <w:sz w:val="28"/>
          <w:szCs w:val="28"/>
        </w:rPr>
        <w:t>С.</w:t>
      </w:r>
    </w:p>
    <w:p w:rsidR="005223A2" w:rsidRPr="00C162C0" w:rsidRDefault="005223A2" w:rsidP="00C162C0">
      <w:pPr>
        <w:widowControl w:val="0"/>
        <w:spacing w:line="360" w:lineRule="auto"/>
        <w:ind w:firstLine="709"/>
        <w:jc w:val="both"/>
        <w:rPr>
          <w:sz w:val="28"/>
          <w:szCs w:val="28"/>
        </w:rPr>
      </w:pPr>
      <w:r w:rsidRPr="00C162C0">
        <w:rPr>
          <w:sz w:val="28"/>
          <w:szCs w:val="28"/>
        </w:rPr>
        <w:t>В связи с выше сказанным необходима замена существующих газовых горелок на новые с учетом следующих технических характеристик:</w:t>
      </w:r>
    </w:p>
    <w:p w:rsidR="005223A2" w:rsidRPr="00C162C0" w:rsidRDefault="005223A2" w:rsidP="00C162C0">
      <w:pPr>
        <w:widowControl w:val="0"/>
        <w:numPr>
          <w:ilvl w:val="0"/>
          <w:numId w:val="7"/>
        </w:numPr>
        <w:shd w:val="clear" w:color="auto" w:fill="FFFFFF"/>
        <w:tabs>
          <w:tab w:val="clear" w:pos="1440"/>
          <w:tab w:val="num" w:pos="1200"/>
        </w:tabs>
        <w:autoSpaceDE w:val="0"/>
        <w:autoSpaceDN w:val="0"/>
        <w:adjustRightInd w:val="0"/>
        <w:spacing w:line="360" w:lineRule="auto"/>
        <w:ind w:left="0" w:firstLine="709"/>
        <w:jc w:val="both"/>
        <w:rPr>
          <w:sz w:val="28"/>
          <w:szCs w:val="28"/>
        </w:rPr>
      </w:pPr>
      <w:r w:rsidRPr="00C162C0">
        <w:rPr>
          <w:sz w:val="28"/>
          <w:szCs w:val="28"/>
        </w:rPr>
        <w:t>область мощностей от 1,5 до 1000 кВт;</w:t>
      </w:r>
    </w:p>
    <w:p w:rsidR="005223A2" w:rsidRPr="00C162C0" w:rsidRDefault="005223A2" w:rsidP="00C162C0">
      <w:pPr>
        <w:widowControl w:val="0"/>
        <w:numPr>
          <w:ilvl w:val="0"/>
          <w:numId w:val="7"/>
        </w:numPr>
        <w:shd w:val="clear" w:color="auto" w:fill="FFFFFF"/>
        <w:tabs>
          <w:tab w:val="clear" w:pos="1440"/>
          <w:tab w:val="num" w:pos="1200"/>
        </w:tabs>
        <w:autoSpaceDE w:val="0"/>
        <w:autoSpaceDN w:val="0"/>
        <w:adjustRightInd w:val="0"/>
        <w:spacing w:line="360" w:lineRule="auto"/>
        <w:ind w:left="0" w:firstLine="709"/>
        <w:jc w:val="both"/>
        <w:rPr>
          <w:sz w:val="28"/>
          <w:szCs w:val="28"/>
        </w:rPr>
      </w:pPr>
      <w:r w:rsidRPr="00C162C0">
        <w:rPr>
          <w:sz w:val="28"/>
          <w:szCs w:val="28"/>
        </w:rPr>
        <w:t>модульная конструкция;</w:t>
      </w:r>
    </w:p>
    <w:p w:rsidR="005223A2" w:rsidRPr="00C162C0" w:rsidRDefault="005223A2" w:rsidP="00C162C0">
      <w:pPr>
        <w:widowControl w:val="0"/>
        <w:numPr>
          <w:ilvl w:val="0"/>
          <w:numId w:val="7"/>
        </w:numPr>
        <w:shd w:val="clear" w:color="auto" w:fill="FFFFFF"/>
        <w:tabs>
          <w:tab w:val="clear" w:pos="1440"/>
          <w:tab w:val="num" w:pos="1200"/>
        </w:tabs>
        <w:autoSpaceDE w:val="0"/>
        <w:autoSpaceDN w:val="0"/>
        <w:adjustRightInd w:val="0"/>
        <w:spacing w:line="360" w:lineRule="auto"/>
        <w:ind w:left="0" w:firstLine="709"/>
        <w:jc w:val="both"/>
        <w:rPr>
          <w:sz w:val="28"/>
          <w:szCs w:val="28"/>
        </w:rPr>
      </w:pPr>
      <w:r w:rsidRPr="00C162C0">
        <w:rPr>
          <w:sz w:val="28"/>
          <w:szCs w:val="28"/>
        </w:rPr>
        <w:t xml:space="preserve">высокая скорость истечения на выходе горелки и высокий импульс; </w:t>
      </w:r>
    </w:p>
    <w:p w:rsidR="005223A2" w:rsidRPr="00C162C0" w:rsidRDefault="005223A2" w:rsidP="00C162C0">
      <w:pPr>
        <w:widowControl w:val="0"/>
        <w:numPr>
          <w:ilvl w:val="0"/>
          <w:numId w:val="7"/>
        </w:numPr>
        <w:shd w:val="clear" w:color="auto" w:fill="FFFFFF"/>
        <w:tabs>
          <w:tab w:val="clear" w:pos="1440"/>
          <w:tab w:val="num" w:pos="1200"/>
        </w:tabs>
        <w:autoSpaceDE w:val="0"/>
        <w:autoSpaceDN w:val="0"/>
        <w:adjustRightInd w:val="0"/>
        <w:spacing w:line="360" w:lineRule="auto"/>
        <w:ind w:left="0" w:firstLine="709"/>
        <w:jc w:val="both"/>
        <w:rPr>
          <w:sz w:val="28"/>
          <w:szCs w:val="28"/>
        </w:rPr>
      </w:pPr>
      <w:r w:rsidRPr="00C162C0">
        <w:rPr>
          <w:sz w:val="28"/>
          <w:szCs w:val="28"/>
        </w:rPr>
        <w:t xml:space="preserve">прямой розжиг и контроль; </w:t>
      </w:r>
    </w:p>
    <w:p w:rsidR="005223A2" w:rsidRPr="00C162C0" w:rsidRDefault="005223A2" w:rsidP="00C162C0">
      <w:pPr>
        <w:widowControl w:val="0"/>
        <w:numPr>
          <w:ilvl w:val="0"/>
          <w:numId w:val="7"/>
        </w:numPr>
        <w:shd w:val="clear" w:color="auto" w:fill="FFFFFF"/>
        <w:tabs>
          <w:tab w:val="clear" w:pos="1440"/>
          <w:tab w:val="num" w:pos="1200"/>
        </w:tabs>
        <w:autoSpaceDE w:val="0"/>
        <w:autoSpaceDN w:val="0"/>
        <w:adjustRightInd w:val="0"/>
        <w:spacing w:line="360" w:lineRule="auto"/>
        <w:ind w:left="0" w:firstLine="709"/>
        <w:jc w:val="both"/>
        <w:rPr>
          <w:sz w:val="28"/>
          <w:szCs w:val="28"/>
        </w:rPr>
      </w:pPr>
      <w:r w:rsidRPr="00C162C0">
        <w:rPr>
          <w:sz w:val="28"/>
          <w:szCs w:val="28"/>
        </w:rPr>
        <w:t>минимальный уровень выброса вредных веществ.</w:t>
      </w:r>
    </w:p>
    <w:p w:rsidR="005223A2" w:rsidRPr="00C162C0" w:rsidRDefault="005223A2" w:rsidP="00C162C0">
      <w:pPr>
        <w:widowControl w:val="0"/>
        <w:shd w:val="clear" w:color="auto" w:fill="FFFFFF"/>
        <w:autoSpaceDE w:val="0"/>
        <w:autoSpaceDN w:val="0"/>
        <w:adjustRightInd w:val="0"/>
        <w:spacing w:line="360" w:lineRule="auto"/>
        <w:ind w:firstLine="709"/>
        <w:jc w:val="both"/>
        <w:rPr>
          <w:bCs/>
          <w:sz w:val="28"/>
          <w:szCs w:val="28"/>
        </w:rPr>
      </w:pPr>
      <w:r w:rsidRPr="00C162C0">
        <w:rPr>
          <w:bCs/>
          <w:sz w:val="28"/>
          <w:szCs w:val="28"/>
        </w:rPr>
        <w:t>Область применения:</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промышленные печи и огневые установки для стале- и чугуноплавильной индустрии;</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производство драгоценных, цветных, легких металлов и их сплавов;</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обработка руды, камня, сыпучих материалов.</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Исходя из проведенного анализа технических характеристик существующих горелок возможно применение следующих горелок. Горелка ВIO(А), ZIO. Данные горелки выпускаются со стальной горелочной трубой или с укороченной горелочной трубой для использования с горелочним камнем. Горелки ВIO(А), ВICF, ВОCF комплектуются керамической насадкой ТSС из SiС и не требуют применения горелочного камня. По скорости истечения на выходе: низко-, средне- и высокоскоростные горелки - со скоростью потока 150 м/с. По принципу отопления: прямой и конвекционный. По принципу регулирования: ступенчатый: плавное включение/выключение; поддержка постоянства коэффициента теплоотдачи и расхода воздуха. По форме пламени: плоское, нормальное, длинное или с отрывом.</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Горелки имеют блочную (модульную) конструкцию. Это позволяет легко приспосабливаться к соответствующему технологическому процессу или встраивать горелки в уже имеющиеся системы, тем самым сокращает время обслуживания и облегчает реконструкцию существующего устройства сушки промковшей.</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Горелки состоят из трех блоков:</w:t>
      </w:r>
    </w:p>
    <w:p w:rsidR="005223A2" w:rsidRPr="00C162C0" w:rsidRDefault="005223A2" w:rsidP="00C162C0">
      <w:pPr>
        <w:widowControl w:val="0"/>
        <w:spacing w:line="360" w:lineRule="auto"/>
        <w:ind w:firstLine="709"/>
        <w:jc w:val="both"/>
        <w:rPr>
          <w:sz w:val="28"/>
          <w:szCs w:val="28"/>
        </w:rPr>
      </w:pPr>
      <w:r w:rsidRPr="00C162C0">
        <w:rPr>
          <w:bCs/>
          <w:sz w:val="28"/>
          <w:szCs w:val="28"/>
        </w:rPr>
        <w:t>1. Корпус горелки с присоединительным фланцем и предназначен для крепления горелки к крышке, путем установки горелочной части к горелочной трубе, а также для подачи воздуха на горение.</w:t>
      </w:r>
      <w:r w:rsidRPr="00C162C0">
        <w:rPr>
          <w:sz w:val="28"/>
          <w:szCs w:val="28"/>
        </w:rPr>
        <w:t xml:space="preserve"> В корпус врезан встроен ниппель предназначенный для отбора (измерения) давления воздуха в горелке.</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bCs/>
          <w:sz w:val="28"/>
          <w:szCs w:val="28"/>
        </w:rPr>
        <w:t>2. Горелочная часть и предназначена для подачи топливных газов.</w:t>
      </w:r>
      <w:r w:rsidRPr="00C162C0">
        <w:rPr>
          <w:sz w:val="28"/>
          <w:szCs w:val="28"/>
        </w:rPr>
        <w:t xml:space="preserve"> Горелочная часть присоединяется</w:t>
      </w:r>
      <w:r w:rsidRPr="00C162C0">
        <w:rPr>
          <w:bCs/>
          <w:sz w:val="28"/>
          <w:szCs w:val="28"/>
        </w:rPr>
        <w:t xml:space="preserve"> помощью газового фланца со встроенной расходной шайбой и регулированием пропускной способности используемого для простого и точного настраивание горелки. Зажигательный и ионизационный электроды</w:t>
      </w:r>
      <w:r w:rsidRPr="00C162C0">
        <w:rPr>
          <w:sz w:val="28"/>
          <w:szCs w:val="28"/>
        </w:rPr>
        <w:t xml:space="preserve"> встроены в горелку с возможностью замены</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bCs/>
          <w:sz w:val="28"/>
          <w:szCs w:val="28"/>
        </w:rPr>
        <w:t>3. Головка горелки</w:t>
      </w:r>
      <w:r w:rsidRPr="00C162C0">
        <w:rPr>
          <w:sz w:val="28"/>
          <w:szCs w:val="28"/>
        </w:rPr>
        <w:t xml:space="preserve"> предназначена для образования газовоздушной смеси без предварительного смешивания и предотвращение взрыва газа в трубопроводе. Тип смесителя определяет форму пламени. Есть варианты для безпламяного окисления, а также с отдельной подачей газа и воздуха для режима "основной нагрузки".</w:t>
      </w:r>
    </w:p>
    <w:p w:rsidR="005223A2" w:rsidRPr="00C162C0" w:rsidRDefault="005223A2" w:rsidP="00C162C0">
      <w:pPr>
        <w:pStyle w:val="a8"/>
        <w:widowControl w:val="0"/>
        <w:spacing w:after="0" w:line="360" w:lineRule="auto"/>
        <w:ind w:left="0" w:firstLine="709"/>
        <w:jc w:val="both"/>
        <w:rPr>
          <w:iCs/>
          <w:sz w:val="28"/>
          <w:szCs w:val="28"/>
        </w:rPr>
      </w:pPr>
    </w:p>
    <w:p w:rsidR="005223A2" w:rsidRPr="00556A95" w:rsidRDefault="00C162C0" w:rsidP="00C162C0">
      <w:pPr>
        <w:pStyle w:val="a8"/>
        <w:widowControl w:val="0"/>
        <w:spacing w:after="0" w:line="360" w:lineRule="auto"/>
        <w:ind w:left="0" w:firstLine="709"/>
        <w:jc w:val="both"/>
        <w:rPr>
          <w:iCs/>
          <w:sz w:val="28"/>
          <w:szCs w:val="28"/>
        </w:rPr>
      </w:pPr>
      <w:r>
        <w:rPr>
          <w:iCs/>
          <w:sz w:val="28"/>
          <w:szCs w:val="28"/>
        </w:rPr>
        <w:t>2.5 Расчет и выбор рекуператора</w:t>
      </w:r>
    </w:p>
    <w:p w:rsidR="005223A2" w:rsidRPr="00C162C0" w:rsidRDefault="005223A2" w:rsidP="00C162C0">
      <w:pPr>
        <w:pStyle w:val="a8"/>
        <w:widowControl w:val="0"/>
        <w:spacing w:after="0" w:line="360" w:lineRule="auto"/>
        <w:ind w:left="0" w:firstLine="709"/>
        <w:jc w:val="both"/>
        <w:rPr>
          <w:iCs/>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Металлургическая и машиностроительная промышленность являются одними из основных потребителей газа в стране. В подавляющем большинстве случаев промышленные нагревательные установки работают при довольно низком термическом КПД величина которого в производственных условиях чаще всего не превышает 20-30%. Низкий термический КПД промышленных установок сушки промковшей обуславливается в основному очень большими потерями тепла с отходящими дымовыми газами, которые достигают 50-65% от количества тепла, подведенного на нагрев.</w:t>
      </w:r>
    </w:p>
    <w:p w:rsidR="005223A2" w:rsidRPr="00C162C0" w:rsidRDefault="005223A2" w:rsidP="00C162C0">
      <w:pPr>
        <w:widowControl w:val="0"/>
        <w:spacing w:line="360" w:lineRule="auto"/>
        <w:ind w:firstLine="709"/>
        <w:jc w:val="both"/>
        <w:rPr>
          <w:sz w:val="28"/>
          <w:szCs w:val="28"/>
        </w:rPr>
      </w:pPr>
      <w:r w:rsidRPr="00C162C0">
        <w:rPr>
          <w:sz w:val="28"/>
          <w:szCs w:val="28"/>
        </w:rPr>
        <w:t>Лучшим методом повышения термического КПД нагревательных установок и экономии топлива является возвращение в установку сушки промковшей части тепла, от отходящих дымовых газов. Это осуществляется путем подогрева в рекуператорах воздуха, используемого для горения топлива, а также подогревом горючего газа отходящими дымовыми газами. Подогрев воздуха не только обеспечивает экономию топлива, но и повышает температуру продуктов сгорания топлива, что оказывает содействие ускорению процессов сушки футеровки.</w:t>
      </w:r>
    </w:p>
    <w:p w:rsidR="005223A2" w:rsidRPr="00C162C0" w:rsidRDefault="005223A2" w:rsidP="00C162C0">
      <w:pPr>
        <w:widowControl w:val="0"/>
        <w:spacing w:line="360" w:lineRule="auto"/>
        <w:ind w:firstLine="709"/>
        <w:jc w:val="both"/>
        <w:rPr>
          <w:sz w:val="28"/>
          <w:szCs w:val="28"/>
        </w:rPr>
      </w:pPr>
      <w:r w:rsidRPr="00C162C0">
        <w:rPr>
          <w:sz w:val="28"/>
          <w:szCs w:val="28"/>
        </w:rPr>
        <w:t xml:space="preserve">В промышленности применяют керамические и металлические рекуператоры, причем последние имеют ряд важных преимуществ перед керамическими.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Преимущества металлических рекуператоров состоят в следующему:</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1. Компактность. Коэффициент теплопередачи в металлических рекуператорах в 6-8 раз выше, чем в керамических, т.е. при прочих равных условиях поверхность нагревания керамического рекуператора в 6-8 раз больше металлического. С учетом большой толщины стенок элементов керамического рекуператора практически получают, что объем такого рекуператора при одинаковом количестве переданного тепла приблизительно в 10-12 раз больше металлического.</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2. Отсутствие необходимости обязательного устройства борования, так как металлические рекуператоры хорошо размещают на печах или возле печей над уровнем пола цеха, а иногда и в печах. В данном случае применительно к объекту управления целесообразнее размещение рекуператора над уровнем пола цеха.</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3. Большая герметичность, особенно рекуператоров, в которых отдельные элементы соединены сваркой. Это дает возможность применять в металлических рекуператорах подогрев воздуха, используемого в газовоздушной смеси и подаваемого в промковш с высокой скоростью. Это обеспечивает возможность большей кратности циркуляции продуктов сгорания в рабочем пространстве объекта и, как следствие, равномерность температур в нем; подогревать (в стальных рекуператорах) газ, который невозможно осуществить в керамических рекуператорах.</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4. Возможность использовать тепло газов, которые идут из устройства сушки промковшец, со сравнительно низкими температурами (приблизительно 500 – 600°С), что значительно расширяет область их применения в сравнении с керамическими рекуператорами и регенераторами.</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К недостаткам металлических рекуператоров относится небольшая их стойкость при высоких температурах, которая обуславливает значительно меньший срок службы металлических рекуператоров в сравнении с керамическими и более низкая температурная граница подогрева воздуха.</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Керамические рекуператоры применяют в разном конструктивном оформлении, однако все они имеют важные недостатки, к числу которых относятся: хрупкость, относительно низкий коэффициент теплопередачи, громоздкость, практическая невозможность подогрева газового топлива и необходимость устройства боровов. Указанные недостатки значительно суживают область применения керамических рекуператоров.</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Сопоставляя преимущества и недостатки работы металлических и керамических рекуператоров, следует отметить, что замена металлического рекуператора, который вышел из строя, требует нескольких часов, а керамического несколько дней или недель.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Выше перечисленное позволяет сделать вывод, что керамические рекуператоры не целесообразно применять в нашем случае. Поэтому в нашей системе мы применим 2 трубчатых рекуператоры - один для первичного, второй для вторичного воздуха.</w:t>
      </w:r>
    </w:p>
    <w:p w:rsidR="005223A2" w:rsidRPr="00C162C0" w:rsidRDefault="005223A2" w:rsidP="00C162C0">
      <w:pPr>
        <w:widowControl w:val="0"/>
        <w:spacing w:line="360" w:lineRule="auto"/>
        <w:ind w:firstLine="709"/>
        <w:jc w:val="both"/>
        <w:rPr>
          <w:sz w:val="28"/>
          <w:szCs w:val="28"/>
        </w:rPr>
      </w:pPr>
      <w:r w:rsidRPr="00C162C0">
        <w:rPr>
          <w:sz w:val="28"/>
          <w:szCs w:val="28"/>
        </w:rPr>
        <w:t>Для расчета рекуператоров из цельных стальных труб можно применять формулы и номограммы по теплоотдаче и аэродинамическому сопротивлению для труб и каналов [6]. Рассчитаем трубчатый рекуператор, конструкция которого представлена на рисунке 2.8. Данный рекуператор является четырехходовым по воздуху; схема движения воздуха противоточная. Направляющие воздушной перегородки проходят через все поперечное сеченье рекуператора, а воздушная струя возвращается с помощью внешних воздушных коробок. В результате использования такой конструкции в каждой «походке» рекуператора создается перекрестный ток воздуха по отношению к току дымовых газов. Дымове газы проходят через рекуператор сверху вниз, не меняя своего направления.</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9" type="#_x0000_t75" style="width:218.25pt;height:319.5pt">
            <v:imagedata r:id="rId17" o:title=""/>
          </v:shape>
        </w:pic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1 – верхняя дырчатая доска; 2 – нижняя дырчатая доска; 3 – трубы рекуператора; 4 – компенсатор; 5 – песочные затворы</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Рисунок 2.8 – Четырехходовой трубчатый рекуператор</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Исходные данные для расчета: </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объем нагревательного воздуха, (при входе в рекуператор) 4200м/г</w:t>
      </w:r>
      <w:r w:rsidR="00D92FD3">
        <w:rPr>
          <w:bCs/>
          <w:sz w:val="28"/>
          <w:szCs w:val="28"/>
        </w:rPr>
        <w:pict>
          <v:shape id="_x0000_i1040" type="#_x0000_t75" style="width:8.25pt;height:18pt">
            <v:imagedata r:id="rId18" o:title=""/>
          </v:shape>
        </w:pict>
      </w:r>
      <w:r w:rsidRPr="00C162C0">
        <w:rPr>
          <w:bCs/>
          <w:sz w:val="28"/>
          <w:szCs w:val="28"/>
        </w:rPr>
        <w:t>;</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объем дымовых газов (при входе в рекуператор) – 5300 м3/ч ;</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температура воздуха (при выходе из рекуператора) – 500°С;</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начальная температура воздуха – 20°С;</w:t>
      </w:r>
    </w:p>
    <w:p w:rsidR="005223A2" w:rsidRPr="00C162C0" w:rsidRDefault="005223A2" w:rsidP="00C162C0">
      <w:pPr>
        <w:widowControl w:val="0"/>
        <w:numPr>
          <w:ilvl w:val="0"/>
          <w:numId w:val="4"/>
        </w:numPr>
        <w:tabs>
          <w:tab w:val="clear" w:pos="1429"/>
          <w:tab w:val="num" w:pos="1200"/>
        </w:tabs>
        <w:autoSpaceDE w:val="0"/>
        <w:autoSpaceDN w:val="0"/>
        <w:adjustRightInd w:val="0"/>
        <w:spacing w:line="360" w:lineRule="auto"/>
        <w:ind w:left="0" w:firstLine="709"/>
        <w:jc w:val="both"/>
        <w:rPr>
          <w:bCs/>
          <w:sz w:val="28"/>
          <w:szCs w:val="28"/>
        </w:rPr>
      </w:pPr>
      <w:r w:rsidRPr="00C162C0">
        <w:rPr>
          <w:bCs/>
          <w:sz w:val="28"/>
          <w:szCs w:val="28"/>
        </w:rPr>
        <w:t>температура дымовых газов перед рекуператором – 1100°С.</w:t>
      </w:r>
    </w:p>
    <w:p w:rsidR="005223A2" w:rsidRPr="00C162C0" w:rsidRDefault="005223A2" w:rsidP="00C162C0">
      <w:pPr>
        <w:widowControl w:val="0"/>
        <w:shd w:val="clear" w:color="auto" w:fill="FFFFFF"/>
        <w:autoSpaceDE w:val="0"/>
        <w:autoSpaceDN w:val="0"/>
        <w:adjustRightInd w:val="0"/>
        <w:spacing w:line="360" w:lineRule="auto"/>
        <w:ind w:firstLine="709"/>
        <w:jc w:val="both"/>
        <w:rPr>
          <w:iCs/>
          <w:sz w:val="28"/>
          <w:szCs w:val="28"/>
        </w:rPr>
      </w:pPr>
      <w:r w:rsidRPr="00C162C0">
        <w:rPr>
          <w:iCs/>
          <w:sz w:val="28"/>
          <w:szCs w:val="28"/>
        </w:rPr>
        <w:t>Проведем тепловой расчет и определим размеры рекуператора.</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iCs/>
          <w:sz w:val="28"/>
          <w:szCs w:val="28"/>
        </w:rPr>
        <w:t>Переведем объем воздуха с м</w:t>
      </w:r>
      <w:r w:rsidR="00D92FD3">
        <w:rPr>
          <w:iCs/>
          <w:sz w:val="28"/>
          <w:szCs w:val="28"/>
        </w:rPr>
        <w:pict>
          <v:shape id="_x0000_i1041" type="#_x0000_t75" style="width:8.25pt;height:18pt">
            <v:imagedata r:id="rId19" o:title=""/>
          </v:shape>
        </w:pict>
      </w:r>
      <w:r w:rsidRPr="00C162C0">
        <w:rPr>
          <w:iCs/>
          <w:sz w:val="28"/>
          <w:szCs w:val="28"/>
        </w:rPr>
        <w:t xml:space="preserve"> /ч в </w:t>
      </w:r>
      <w:r w:rsidRPr="00C162C0">
        <w:rPr>
          <w:sz w:val="28"/>
          <w:szCs w:val="28"/>
        </w:rPr>
        <w:t>м/с</w:t>
      </w:r>
      <w:r w:rsidR="00D92FD3">
        <w:rPr>
          <w:iCs/>
          <w:sz w:val="28"/>
          <w:szCs w:val="28"/>
        </w:rPr>
        <w:pict>
          <v:shape id="_x0000_i1042" type="#_x0000_t75" style="width:8.25pt;height:18pt">
            <v:imagedata r:id="rId20" o:title=""/>
          </v:shape>
        </w:pict>
      </w:r>
      <w:r w:rsidRPr="00C162C0">
        <w:rPr>
          <w:sz w:val="28"/>
          <w:szCs w:val="28"/>
        </w:rPr>
        <w:t>.</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C162C0">
      <w:pPr>
        <w:widowControl w:val="0"/>
        <w:tabs>
          <w:tab w:val="left" w:pos="8760"/>
        </w:tabs>
        <w:spacing w:line="360" w:lineRule="auto"/>
        <w:ind w:firstLine="709"/>
        <w:jc w:val="both"/>
        <w:rPr>
          <w:sz w:val="28"/>
          <w:szCs w:val="28"/>
        </w:rPr>
      </w:pPr>
      <w:r>
        <w:rPr>
          <w:sz w:val="28"/>
          <w:szCs w:val="28"/>
        </w:rPr>
        <w:pict>
          <v:shape id="_x0000_i1043" type="#_x0000_t75" style="width:96pt;height:35.25pt">
            <v:imagedata r:id="rId21" o:title=""/>
          </v:shape>
        </w:pict>
      </w:r>
      <w:r w:rsidR="005223A2" w:rsidRPr="00C162C0">
        <w:rPr>
          <w:sz w:val="28"/>
          <w:szCs w:val="28"/>
        </w:rPr>
        <w:t xml:space="preserve"> г</w:t>
      </w:r>
      <w:r>
        <w:rPr>
          <w:sz w:val="28"/>
          <w:szCs w:val="28"/>
        </w:rPr>
        <w:pict>
          <v:shape id="_x0000_i1044" type="#_x0000_t75" style="width:8.25pt;height:18pt">
            <v:imagedata r:id="rId20" o:title=""/>
          </v:shape>
        </w:pict>
      </w:r>
      <w:r w:rsidR="005223A2" w:rsidRPr="00C162C0">
        <w:rPr>
          <w:sz w:val="28"/>
          <w:szCs w:val="28"/>
        </w:rPr>
        <w:t xml:space="preserve"> /с; </w:t>
      </w:r>
      <w:r w:rsidR="005223A2" w:rsidRPr="00C162C0">
        <w:rPr>
          <w:sz w:val="28"/>
          <w:szCs w:val="28"/>
        </w:rPr>
        <w:tab/>
        <w:t>(2.1)</w:t>
      </w:r>
    </w:p>
    <w:p w:rsidR="005223A2" w:rsidRPr="00C162C0" w:rsidRDefault="00D92FD3" w:rsidP="00C162C0">
      <w:pPr>
        <w:widowControl w:val="0"/>
        <w:tabs>
          <w:tab w:val="left" w:pos="8760"/>
        </w:tabs>
        <w:spacing w:line="360" w:lineRule="auto"/>
        <w:ind w:firstLine="709"/>
        <w:jc w:val="both"/>
        <w:rPr>
          <w:sz w:val="28"/>
          <w:szCs w:val="28"/>
        </w:rPr>
      </w:pPr>
      <w:r>
        <w:rPr>
          <w:sz w:val="28"/>
          <w:szCs w:val="28"/>
        </w:rPr>
        <w:pict>
          <v:shape id="_x0000_i1045" type="#_x0000_t75" style="width:99pt;height:35.25pt">
            <v:imagedata r:id="rId22" o:title=""/>
          </v:shape>
        </w:pict>
      </w:r>
      <w:r w:rsidR="005223A2" w:rsidRPr="00C162C0">
        <w:rPr>
          <w:sz w:val="28"/>
          <w:szCs w:val="28"/>
        </w:rPr>
        <w:t xml:space="preserve"> г</w:t>
      </w:r>
      <w:r>
        <w:rPr>
          <w:sz w:val="28"/>
          <w:szCs w:val="28"/>
        </w:rPr>
        <w:pict>
          <v:shape id="_x0000_i1046" type="#_x0000_t75" style="width:8.25pt;height:18pt">
            <v:imagedata r:id="rId20" o:title=""/>
          </v:shape>
        </w:pict>
      </w:r>
      <w:r w:rsidR="005223A2" w:rsidRPr="00C162C0">
        <w:rPr>
          <w:sz w:val="28"/>
          <w:szCs w:val="28"/>
        </w:rPr>
        <w:t xml:space="preserve"> /с. </w:t>
      </w:r>
      <w:r w:rsidR="005223A2" w:rsidRPr="00C162C0">
        <w:rPr>
          <w:sz w:val="28"/>
          <w:szCs w:val="28"/>
        </w:rPr>
        <w:tab/>
        <w:t>(2.2)</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Принимаем перепад температуры в воздухопроводе от рекуператора до горелок </w:t>
      </w:r>
      <w:r w:rsidR="00D92FD3">
        <w:rPr>
          <w:sz w:val="28"/>
          <w:szCs w:val="28"/>
        </w:rPr>
        <w:pict>
          <v:shape id="_x0000_i1047" type="#_x0000_t75" style="width:20.25pt;height:18pt">
            <v:imagedata r:id="rId23" o:title=""/>
          </v:shape>
        </w:pict>
      </w:r>
      <w:r w:rsidRPr="00C162C0">
        <w:rPr>
          <w:sz w:val="28"/>
          <w:szCs w:val="28"/>
        </w:rPr>
        <w:t>= 50°С; тогда необходимая температура подогрева воздуха равняется</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C162C0">
      <w:pPr>
        <w:widowControl w:val="0"/>
        <w:tabs>
          <w:tab w:val="left" w:pos="8760"/>
        </w:tabs>
        <w:spacing w:line="360" w:lineRule="auto"/>
        <w:ind w:firstLine="709"/>
        <w:jc w:val="both"/>
        <w:rPr>
          <w:sz w:val="28"/>
          <w:szCs w:val="28"/>
        </w:rPr>
      </w:pPr>
      <w:r>
        <w:rPr>
          <w:sz w:val="28"/>
          <w:szCs w:val="28"/>
        </w:rPr>
        <w:pict>
          <v:shape id="_x0000_i1048" type="#_x0000_t75" style="width:186pt;height:22.5pt">
            <v:imagedata r:id="rId24" o:title=""/>
          </v:shape>
        </w:pict>
      </w:r>
      <w:r w:rsidR="005223A2" w:rsidRPr="00C162C0">
        <w:rPr>
          <w:sz w:val="28"/>
          <w:szCs w:val="28"/>
        </w:rPr>
        <w:t>С,</w:t>
      </w:r>
      <w:r w:rsidR="005223A2" w:rsidRPr="00C162C0">
        <w:rPr>
          <w:sz w:val="28"/>
          <w:szCs w:val="28"/>
        </w:rPr>
        <w:tab/>
        <w:t>(2.3)</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где </w:t>
      </w:r>
      <w:r w:rsidR="00D92FD3">
        <w:rPr>
          <w:sz w:val="28"/>
          <w:szCs w:val="28"/>
        </w:rPr>
        <w:pict>
          <v:shape id="_x0000_i1049" type="#_x0000_t75" style="width:15pt;height:21.75pt">
            <v:imagedata r:id="rId25" o:title=""/>
          </v:shape>
        </w:pict>
      </w:r>
      <w:r w:rsidRPr="00C162C0">
        <w:rPr>
          <w:sz w:val="28"/>
          <w:szCs w:val="28"/>
        </w:rPr>
        <w:t>– температура воздуха при выходе из рекуператора, °С;</w:t>
      </w: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50" type="#_x0000_t75" style="width:32.25pt;height:22.5pt">
            <v:imagedata r:id="rId26" o:title=""/>
          </v:shape>
        </w:pict>
      </w:r>
      <w:r w:rsidR="005223A2" w:rsidRPr="00C162C0">
        <w:rPr>
          <w:sz w:val="28"/>
          <w:szCs w:val="28"/>
        </w:rPr>
        <w:t xml:space="preserve"> – заданная температура подогрева воздуха, °С.</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Средняя объемная теплоемкость воздуха [6] С</w:t>
      </w:r>
      <w:r w:rsidRPr="00C162C0">
        <w:rPr>
          <w:sz w:val="28"/>
          <w:szCs w:val="28"/>
          <w:vertAlign w:val="subscript"/>
        </w:rPr>
        <w:t>В</w:t>
      </w:r>
      <w:r w:rsidRPr="00C162C0">
        <w:rPr>
          <w:sz w:val="28"/>
          <w:szCs w:val="28"/>
        </w:rPr>
        <w:t xml:space="preserve"> = 1,35 кДж/(м</w:t>
      </w:r>
      <w:r w:rsidRPr="00C162C0">
        <w:rPr>
          <w:sz w:val="28"/>
          <w:szCs w:val="28"/>
          <w:vertAlign w:val="superscript"/>
        </w:rPr>
        <w:t>3</w:t>
      </w:r>
      <w:r w:rsidRPr="00C162C0">
        <w:rPr>
          <w:sz w:val="28"/>
          <w:szCs w:val="28"/>
        </w:rPr>
        <w:t>°С). Энтальпия воздуха после рекуператора</w:t>
      </w:r>
    </w:p>
    <w:p w:rsidR="005223A2" w:rsidRPr="00C162C0" w:rsidRDefault="005223A2" w:rsidP="00C162C0">
      <w:pPr>
        <w:widowControl w:val="0"/>
        <w:spacing w:line="360" w:lineRule="auto"/>
        <w:ind w:firstLine="709"/>
        <w:jc w:val="both"/>
        <w:rPr>
          <w:sz w:val="28"/>
          <w:szCs w:val="28"/>
        </w:rPr>
      </w:pPr>
    </w:p>
    <w:p w:rsidR="005223A2" w:rsidRPr="00556A95" w:rsidRDefault="00D92FD3" w:rsidP="00C162C0">
      <w:pPr>
        <w:widowControl w:val="0"/>
        <w:tabs>
          <w:tab w:val="left" w:pos="8760"/>
        </w:tabs>
        <w:spacing w:line="360" w:lineRule="auto"/>
        <w:ind w:firstLine="709"/>
        <w:jc w:val="both"/>
        <w:rPr>
          <w:sz w:val="28"/>
          <w:szCs w:val="28"/>
        </w:rPr>
      </w:pPr>
      <w:r>
        <w:rPr>
          <w:sz w:val="28"/>
          <w:szCs w:val="28"/>
        </w:rPr>
        <w:pict>
          <v:shape id="_x0000_i1051" type="#_x0000_t75" style="width:315pt;height:38.25pt">
            <v:imagedata r:id="rId27" o:title=""/>
          </v:shape>
        </w:pict>
      </w:r>
      <w:r w:rsidR="005223A2" w:rsidRPr="00C162C0">
        <w:rPr>
          <w:sz w:val="28"/>
          <w:szCs w:val="28"/>
        </w:rPr>
        <w:t xml:space="preserve"> Вт, </w:t>
      </w:r>
      <w:r w:rsidR="005223A2" w:rsidRPr="00C162C0">
        <w:rPr>
          <w:sz w:val="28"/>
          <w:szCs w:val="28"/>
        </w:rPr>
        <w:tab/>
        <w:t>(2.4)</w:t>
      </w:r>
    </w:p>
    <w:p w:rsidR="005223A2" w:rsidRPr="00C162C0" w:rsidRDefault="005223A2" w:rsidP="00C162C0">
      <w:pPr>
        <w:widowControl w:val="0"/>
        <w:spacing w:line="360" w:lineRule="auto"/>
        <w:ind w:firstLine="709"/>
        <w:jc w:val="both"/>
        <w:rPr>
          <w:sz w:val="28"/>
          <w:szCs w:val="28"/>
        </w:rPr>
      </w:pPr>
      <w:r w:rsidRPr="00C162C0">
        <w:rPr>
          <w:sz w:val="28"/>
          <w:szCs w:val="28"/>
        </w:rPr>
        <w:t xml:space="preserve">где </w:t>
      </w:r>
      <w:r w:rsidR="00D92FD3">
        <w:rPr>
          <w:sz w:val="28"/>
          <w:szCs w:val="28"/>
        </w:rPr>
        <w:pict>
          <v:shape id="_x0000_i1052" type="#_x0000_t75" style="width:18.75pt;height:23.25pt">
            <v:imagedata r:id="rId28" o:title=""/>
          </v:shape>
        </w:pict>
      </w:r>
      <w:r w:rsidRPr="00C162C0">
        <w:rPr>
          <w:sz w:val="28"/>
          <w:szCs w:val="28"/>
        </w:rPr>
        <w:t>– энтальпия воздуха на выходе из рекуператора, Вт;</w:t>
      </w:r>
    </w:p>
    <w:p w:rsidR="005223A2" w:rsidRPr="00C162C0" w:rsidRDefault="00D92FD3" w:rsidP="00C162C0">
      <w:pPr>
        <w:widowControl w:val="0"/>
        <w:spacing w:line="360" w:lineRule="auto"/>
        <w:ind w:firstLine="709"/>
        <w:jc w:val="both"/>
        <w:rPr>
          <w:sz w:val="28"/>
          <w:szCs w:val="28"/>
        </w:rPr>
      </w:pPr>
      <w:r>
        <w:rPr>
          <w:sz w:val="28"/>
          <w:szCs w:val="28"/>
        </w:rPr>
        <w:pict>
          <v:shape id="_x0000_i1053" type="#_x0000_t75" style="width:15.75pt;height:24pt">
            <v:imagedata r:id="rId29" o:title=""/>
          </v:shape>
        </w:pict>
      </w:r>
      <w:r w:rsidR="005223A2" w:rsidRPr="00C162C0">
        <w:rPr>
          <w:sz w:val="28"/>
          <w:szCs w:val="28"/>
        </w:rPr>
        <w:t xml:space="preserve"> – температура воздуха при входе в рекуператор, °С.</w:t>
      </w:r>
    </w:p>
    <w:p w:rsidR="005223A2" w:rsidRPr="00C162C0" w:rsidRDefault="005223A2" w:rsidP="00C162C0">
      <w:pPr>
        <w:widowControl w:val="0"/>
        <w:spacing w:line="360" w:lineRule="auto"/>
        <w:ind w:firstLine="709"/>
        <w:jc w:val="both"/>
        <w:rPr>
          <w:sz w:val="28"/>
          <w:szCs w:val="28"/>
        </w:rPr>
      </w:pPr>
      <w:r w:rsidRPr="00C162C0">
        <w:rPr>
          <w:sz w:val="28"/>
          <w:szCs w:val="28"/>
        </w:rPr>
        <w:t>Принимаем потери тепла рекуператором в окружающую среду равным 10%. Количество тепла, которые дымовые газы должны передать в рекуператоре:</w:t>
      </w:r>
    </w:p>
    <w:p w:rsidR="005223A2" w:rsidRPr="00C162C0" w:rsidRDefault="005223A2" w:rsidP="00C162C0">
      <w:pPr>
        <w:widowControl w:val="0"/>
        <w:spacing w:line="360" w:lineRule="auto"/>
        <w:ind w:firstLine="709"/>
        <w:jc w:val="both"/>
        <w:rPr>
          <w:sz w:val="28"/>
          <w:szCs w:val="28"/>
        </w:rPr>
      </w:pPr>
    </w:p>
    <w:p w:rsidR="005223A2" w:rsidRPr="00C162C0" w:rsidRDefault="00D92FD3" w:rsidP="00C162C0">
      <w:pPr>
        <w:widowControl w:val="0"/>
        <w:tabs>
          <w:tab w:val="left" w:pos="8760"/>
        </w:tabs>
        <w:spacing w:line="360" w:lineRule="auto"/>
        <w:ind w:firstLine="709"/>
        <w:jc w:val="both"/>
        <w:rPr>
          <w:sz w:val="28"/>
          <w:szCs w:val="28"/>
        </w:rPr>
      </w:pPr>
      <w:r>
        <w:rPr>
          <w:sz w:val="28"/>
          <w:szCs w:val="28"/>
        </w:rPr>
        <w:pict>
          <v:shape id="_x0000_i1054" type="#_x0000_t75" style="width:183pt;height:39.75pt">
            <v:imagedata r:id="rId30" o:title=""/>
          </v:shape>
        </w:pict>
      </w:r>
      <w:r w:rsidR="005223A2" w:rsidRPr="00C162C0">
        <w:rPr>
          <w:sz w:val="28"/>
          <w:szCs w:val="28"/>
        </w:rPr>
        <w:t xml:space="preserve"> Вт. </w:t>
      </w:r>
      <w:r w:rsidR="005223A2" w:rsidRPr="00C162C0">
        <w:rPr>
          <w:sz w:val="28"/>
          <w:szCs w:val="28"/>
        </w:rPr>
        <w:tab/>
        <w:t>(2.5)</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Энтальпия входят в рекуператор дымовых газов при удельной объемной теплоемкости их С</w:t>
      </w:r>
      <w:r w:rsidRPr="00C162C0">
        <w:rPr>
          <w:sz w:val="28"/>
          <w:szCs w:val="28"/>
          <w:vertAlign w:val="subscript"/>
        </w:rPr>
        <w:t>д</w:t>
      </w:r>
      <w:r w:rsidRPr="00C162C0">
        <w:rPr>
          <w:sz w:val="28"/>
          <w:szCs w:val="28"/>
        </w:rPr>
        <w:t xml:space="preserve"> </w:t>
      </w:r>
      <w:r w:rsidRPr="00C162C0">
        <w:rPr>
          <w:iCs/>
          <w:sz w:val="28"/>
          <w:szCs w:val="28"/>
        </w:rPr>
        <w:t xml:space="preserve">= </w:t>
      </w:r>
      <w:r w:rsidRPr="00C162C0">
        <w:rPr>
          <w:sz w:val="28"/>
          <w:szCs w:val="28"/>
        </w:rPr>
        <w:t>1,55 кДж/(м</w:t>
      </w:r>
      <w:r w:rsidRPr="00C162C0">
        <w:rPr>
          <w:sz w:val="28"/>
          <w:szCs w:val="28"/>
          <w:vertAlign w:val="superscript"/>
        </w:rPr>
        <w:t>3</w:t>
      </w:r>
      <w:r w:rsidRPr="00C162C0">
        <w:rPr>
          <w:sz w:val="28"/>
          <w:szCs w:val="28"/>
        </w:rPr>
        <w:t>°С) [6]:</w:t>
      </w:r>
    </w:p>
    <w:p w:rsidR="005223A2" w:rsidRPr="00C162C0" w:rsidRDefault="005223A2" w:rsidP="00C162C0">
      <w:pPr>
        <w:widowControl w:val="0"/>
        <w:spacing w:line="360" w:lineRule="auto"/>
        <w:ind w:firstLine="709"/>
        <w:jc w:val="both"/>
        <w:rPr>
          <w:sz w:val="28"/>
          <w:szCs w:val="28"/>
        </w:rPr>
      </w:pPr>
    </w:p>
    <w:p w:rsidR="005223A2" w:rsidRPr="00C162C0" w:rsidRDefault="00D92FD3" w:rsidP="00C162C0">
      <w:pPr>
        <w:widowControl w:val="0"/>
        <w:tabs>
          <w:tab w:val="left" w:pos="8760"/>
        </w:tabs>
        <w:spacing w:line="360" w:lineRule="auto"/>
        <w:ind w:firstLine="709"/>
        <w:jc w:val="both"/>
        <w:rPr>
          <w:sz w:val="28"/>
          <w:szCs w:val="28"/>
        </w:rPr>
      </w:pPr>
      <w:r>
        <w:rPr>
          <w:sz w:val="28"/>
          <w:szCs w:val="28"/>
        </w:rPr>
        <w:pict>
          <v:shape id="_x0000_i1055" type="#_x0000_t75" style="width:261.75pt;height:38.25pt">
            <v:imagedata r:id="rId31" o:title=""/>
          </v:shape>
        </w:pict>
      </w:r>
      <w:r w:rsidR="005223A2" w:rsidRPr="00C162C0">
        <w:rPr>
          <w:sz w:val="28"/>
          <w:szCs w:val="28"/>
        </w:rPr>
        <w:t xml:space="preserve"> Вт,</w:t>
      </w:r>
      <w:r w:rsidR="005223A2" w:rsidRPr="00C162C0">
        <w:rPr>
          <w:sz w:val="28"/>
          <w:szCs w:val="28"/>
        </w:rPr>
        <w:tab/>
        <w:t>(2.6)</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 xml:space="preserve">где </w:t>
      </w:r>
      <w:r w:rsidR="00D92FD3">
        <w:rPr>
          <w:sz w:val="28"/>
          <w:szCs w:val="28"/>
        </w:rPr>
        <w:pict>
          <v:shape id="_x0000_i1056" type="#_x0000_t75" style="width:17.25pt;height:24pt">
            <v:imagedata r:id="rId32" o:title=""/>
          </v:shape>
        </w:pict>
      </w:r>
      <w:r w:rsidRPr="00C162C0">
        <w:rPr>
          <w:sz w:val="28"/>
          <w:szCs w:val="28"/>
        </w:rPr>
        <w:t xml:space="preserve"> – Энтальпия дымовых газов перед входом в рекуператор, Вт;</w:t>
      </w:r>
    </w:p>
    <w:p w:rsidR="005223A2" w:rsidRPr="00C162C0" w:rsidRDefault="00D92FD3" w:rsidP="00C162C0">
      <w:pPr>
        <w:widowControl w:val="0"/>
        <w:spacing w:line="360" w:lineRule="auto"/>
        <w:ind w:firstLine="709"/>
        <w:jc w:val="both"/>
        <w:rPr>
          <w:sz w:val="28"/>
          <w:szCs w:val="28"/>
        </w:rPr>
      </w:pPr>
      <w:r>
        <w:rPr>
          <w:sz w:val="28"/>
          <w:szCs w:val="28"/>
        </w:rPr>
        <w:pict>
          <v:shape id="_x0000_i1057" type="#_x0000_t75" style="width:14.25pt;height:24.75pt">
            <v:imagedata r:id="rId33" o:title=""/>
          </v:shape>
        </w:pict>
      </w:r>
      <w:r w:rsidR="005223A2" w:rsidRPr="00C162C0">
        <w:rPr>
          <w:sz w:val="28"/>
          <w:szCs w:val="28"/>
        </w:rPr>
        <w:t xml:space="preserve"> – температура дымовых газов при входе в рекуператор, °С.</w:t>
      </w:r>
    </w:p>
    <w:p w:rsidR="005223A2" w:rsidRPr="00C162C0" w:rsidRDefault="005223A2" w:rsidP="00C162C0">
      <w:pPr>
        <w:widowControl w:val="0"/>
        <w:spacing w:line="360" w:lineRule="auto"/>
        <w:ind w:firstLine="709"/>
        <w:jc w:val="both"/>
        <w:rPr>
          <w:sz w:val="28"/>
          <w:szCs w:val="28"/>
        </w:rPr>
      </w:pPr>
      <w:r w:rsidRPr="00C162C0">
        <w:rPr>
          <w:sz w:val="28"/>
          <w:szCs w:val="28"/>
        </w:rPr>
        <w:t>Энтальпия дымовых газов, которые идут из рекуператора:</w:t>
      </w:r>
    </w:p>
    <w:p w:rsidR="005223A2" w:rsidRPr="00C162C0" w:rsidRDefault="005223A2" w:rsidP="00C162C0">
      <w:pPr>
        <w:widowControl w:val="0"/>
        <w:spacing w:line="360" w:lineRule="auto"/>
        <w:ind w:firstLine="709"/>
        <w:jc w:val="both"/>
        <w:rPr>
          <w:sz w:val="28"/>
          <w:szCs w:val="28"/>
        </w:rPr>
      </w:pPr>
    </w:p>
    <w:p w:rsidR="005223A2" w:rsidRPr="00C162C0" w:rsidRDefault="00D92FD3" w:rsidP="00C162C0">
      <w:pPr>
        <w:widowControl w:val="0"/>
        <w:tabs>
          <w:tab w:val="left" w:pos="8760"/>
        </w:tabs>
        <w:spacing w:line="360" w:lineRule="auto"/>
        <w:ind w:firstLine="709"/>
        <w:jc w:val="both"/>
        <w:rPr>
          <w:sz w:val="28"/>
          <w:szCs w:val="28"/>
        </w:rPr>
      </w:pPr>
      <w:r>
        <w:rPr>
          <w:sz w:val="28"/>
          <w:szCs w:val="28"/>
        </w:rPr>
        <w:pict>
          <v:shape id="_x0000_i1058" type="#_x0000_t75" style="width:270pt;height:24pt">
            <v:imagedata r:id="rId34" o:title=""/>
          </v:shape>
        </w:pict>
      </w:r>
      <w:r w:rsidR="005223A2" w:rsidRPr="00C162C0">
        <w:rPr>
          <w:sz w:val="28"/>
          <w:szCs w:val="28"/>
        </w:rPr>
        <w:t>Вт.</w:t>
      </w:r>
      <w:r w:rsidR="00C162C0" w:rsidRPr="00556A95">
        <w:rPr>
          <w:sz w:val="28"/>
          <w:szCs w:val="28"/>
        </w:rPr>
        <w:tab/>
      </w:r>
      <w:r w:rsidR="005223A2" w:rsidRPr="00C162C0">
        <w:rPr>
          <w:sz w:val="28"/>
          <w:szCs w:val="28"/>
        </w:rPr>
        <w:t>(2.7)</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 xml:space="preserve">Принимаем объемную теплоемкость дымовых газов, которые идут из рекуператора, предварительно принимая </w:t>
      </w:r>
      <w:r w:rsidR="00D92FD3">
        <w:rPr>
          <w:sz w:val="28"/>
          <w:szCs w:val="28"/>
        </w:rPr>
        <w:pict>
          <v:shape id="_x0000_i1059" type="#_x0000_t75" style="width:15pt;height:24pt">
            <v:imagedata r:id="rId35" o:title=""/>
          </v:shape>
        </w:pict>
      </w:r>
      <w:r w:rsidRPr="00C162C0">
        <w:rPr>
          <w:iCs/>
          <w:sz w:val="28"/>
          <w:szCs w:val="28"/>
        </w:rPr>
        <w:t xml:space="preserve">— </w:t>
      </w:r>
      <w:r w:rsidRPr="00C162C0">
        <w:rPr>
          <w:sz w:val="28"/>
          <w:szCs w:val="28"/>
        </w:rPr>
        <w:t xml:space="preserve">700°С, </w:t>
      </w:r>
      <w:r w:rsidR="00D92FD3">
        <w:rPr>
          <w:sz w:val="28"/>
          <w:szCs w:val="28"/>
        </w:rPr>
        <w:pict>
          <v:shape id="_x0000_i1060" type="#_x0000_t75" style="width:17.25pt;height:24pt">
            <v:imagedata r:id="rId36" o:title=""/>
          </v:shape>
        </w:pict>
      </w:r>
      <w:r w:rsidRPr="00C162C0">
        <w:rPr>
          <w:sz w:val="28"/>
          <w:szCs w:val="28"/>
        </w:rPr>
        <w:t xml:space="preserve"> </w:t>
      </w:r>
      <w:r w:rsidRPr="00C162C0">
        <w:rPr>
          <w:iCs/>
          <w:sz w:val="28"/>
          <w:szCs w:val="28"/>
        </w:rPr>
        <w:t xml:space="preserve">= </w:t>
      </w:r>
      <w:r w:rsidRPr="00C162C0">
        <w:rPr>
          <w:sz w:val="28"/>
          <w:szCs w:val="28"/>
        </w:rPr>
        <w:t>1,51 кдж/(м</w:t>
      </w:r>
      <w:r w:rsidRPr="00C162C0">
        <w:rPr>
          <w:sz w:val="28"/>
          <w:szCs w:val="28"/>
          <w:vertAlign w:val="superscript"/>
        </w:rPr>
        <w:t>3</w:t>
      </w:r>
      <w:r w:rsidRPr="00C162C0">
        <w:rPr>
          <w:sz w:val="28"/>
          <w:szCs w:val="28"/>
        </w:rPr>
        <w:t xml:space="preserve">°С). </w:t>
      </w:r>
    </w:p>
    <w:p w:rsidR="005223A2" w:rsidRPr="00C162C0" w:rsidRDefault="005223A2" w:rsidP="00C162C0">
      <w:pPr>
        <w:widowControl w:val="0"/>
        <w:spacing w:line="360" w:lineRule="auto"/>
        <w:ind w:firstLine="709"/>
        <w:jc w:val="both"/>
        <w:rPr>
          <w:sz w:val="28"/>
          <w:szCs w:val="28"/>
        </w:rPr>
      </w:pPr>
      <w:r w:rsidRPr="00C162C0">
        <w:rPr>
          <w:sz w:val="28"/>
          <w:szCs w:val="28"/>
        </w:rPr>
        <w:t>Температура дымовых газов, которые идут из рекуператора:</w:t>
      </w:r>
    </w:p>
    <w:p w:rsidR="005223A2" w:rsidRPr="00C162C0" w:rsidRDefault="005223A2" w:rsidP="00C162C0">
      <w:pPr>
        <w:widowControl w:val="0"/>
        <w:spacing w:line="360" w:lineRule="auto"/>
        <w:ind w:firstLine="709"/>
        <w:jc w:val="both"/>
        <w:rPr>
          <w:sz w:val="28"/>
          <w:szCs w:val="28"/>
        </w:rPr>
      </w:pPr>
    </w:p>
    <w:p w:rsidR="005223A2" w:rsidRPr="00C162C0" w:rsidRDefault="00D92FD3" w:rsidP="00C162C0">
      <w:pPr>
        <w:widowControl w:val="0"/>
        <w:tabs>
          <w:tab w:val="left" w:pos="8760"/>
        </w:tabs>
        <w:spacing w:line="360" w:lineRule="auto"/>
        <w:ind w:firstLine="709"/>
        <w:jc w:val="both"/>
        <w:rPr>
          <w:sz w:val="28"/>
          <w:szCs w:val="28"/>
        </w:rPr>
      </w:pPr>
      <w:r>
        <w:rPr>
          <w:sz w:val="28"/>
          <w:szCs w:val="28"/>
        </w:rPr>
        <w:pict>
          <v:shape id="_x0000_i1061" type="#_x0000_t75" style="width:198.75pt;height:45pt">
            <v:imagedata r:id="rId37" o:title=""/>
          </v:shape>
        </w:pict>
      </w:r>
      <w:r w:rsidR="005223A2" w:rsidRPr="00C162C0">
        <w:rPr>
          <w:sz w:val="28"/>
          <w:szCs w:val="28"/>
        </w:rPr>
        <w:t>C.</w:t>
      </w:r>
      <w:r w:rsidR="005223A2" w:rsidRPr="00C162C0">
        <w:rPr>
          <w:sz w:val="28"/>
          <w:szCs w:val="28"/>
        </w:rPr>
        <w:tab/>
        <w:t>(2.8)</w:t>
      </w:r>
    </w:p>
    <w:p w:rsidR="005223A2" w:rsidRPr="00C162C0" w:rsidRDefault="005223A2" w:rsidP="00C162C0">
      <w:pPr>
        <w:widowControl w:val="0"/>
        <w:spacing w:line="360" w:lineRule="auto"/>
        <w:ind w:firstLine="709"/>
        <w:jc w:val="both"/>
        <w:rPr>
          <w:sz w:val="28"/>
          <w:szCs w:val="28"/>
        </w:rPr>
      </w:pPr>
      <w:r w:rsidRPr="00C162C0">
        <w:rPr>
          <w:sz w:val="28"/>
          <w:szCs w:val="28"/>
        </w:rPr>
        <w:t>Принимаем в рекуператоре схему противотока:</w:t>
      </w:r>
    </w:p>
    <w:p w:rsidR="005223A2" w:rsidRPr="00C162C0" w:rsidRDefault="005223A2" w:rsidP="00C162C0">
      <w:pPr>
        <w:widowControl w:val="0"/>
        <w:spacing w:line="360" w:lineRule="auto"/>
        <w:ind w:firstLine="709"/>
        <w:jc w:val="both"/>
        <w:rPr>
          <w:sz w:val="28"/>
          <w:szCs w:val="28"/>
        </w:rPr>
      </w:pPr>
    </w:p>
    <w:p w:rsidR="005223A2" w:rsidRPr="00C162C0" w:rsidRDefault="00D92FD3" w:rsidP="00C162C0">
      <w:pPr>
        <w:widowControl w:val="0"/>
        <w:tabs>
          <w:tab w:val="left" w:pos="8647"/>
        </w:tabs>
        <w:spacing w:line="360" w:lineRule="auto"/>
        <w:ind w:firstLine="709"/>
        <w:jc w:val="both"/>
        <w:rPr>
          <w:sz w:val="28"/>
          <w:szCs w:val="28"/>
        </w:rPr>
      </w:pPr>
      <w:r>
        <w:rPr>
          <w:sz w:val="28"/>
          <w:szCs w:val="28"/>
        </w:rPr>
        <w:pict>
          <v:shape id="_x0000_i1062" type="#_x0000_t75" style="width:183pt;height:21.75pt">
            <v:imagedata r:id="rId38" o:title=""/>
          </v:shape>
        </w:pict>
      </w:r>
      <w:r w:rsidR="005223A2" w:rsidRPr="00C162C0">
        <w:rPr>
          <w:sz w:val="28"/>
          <w:szCs w:val="28"/>
        </w:rPr>
        <w:t>;</w:t>
      </w:r>
      <w:r w:rsidR="005223A2" w:rsidRPr="00C162C0">
        <w:rPr>
          <w:sz w:val="28"/>
          <w:szCs w:val="28"/>
        </w:rPr>
        <w:tab/>
        <w:t>(2.9)</w:t>
      </w:r>
    </w:p>
    <w:p w:rsidR="005223A2" w:rsidRPr="00C162C0" w:rsidRDefault="00D92FD3" w:rsidP="00C162C0">
      <w:pPr>
        <w:widowControl w:val="0"/>
        <w:tabs>
          <w:tab w:val="left" w:pos="8647"/>
        </w:tabs>
        <w:spacing w:line="360" w:lineRule="auto"/>
        <w:ind w:firstLine="709"/>
        <w:jc w:val="both"/>
        <w:rPr>
          <w:sz w:val="28"/>
          <w:szCs w:val="28"/>
        </w:rPr>
      </w:pPr>
      <w:r>
        <w:rPr>
          <w:sz w:val="28"/>
          <w:szCs w:val="28"/>
        </w:rPr>
        <w:pict>
          <v:shape id="_x0000_i1063" type="#_x0000_t75" style="width:227.25pt;height:24pt">
            <v:imagedata r:id="rId39" o:title=""/>
          </v:shape>
        </w:pict>
      </w:r>
      <w:r w:rsidR="005223A2" w:rsidRPr="00C162C0">
        <w:rPr>
          <w:sz w:val="28"/>
          <w:szCs w:val="28"/>
        </w:rPr>
        <w:t>;</w:t>
      </w:r>
      <w:r w:rsidR="005223A2" w:rsidRPr="00C162C0">
        <w:rPr>
          <w:sz w:val="28"/>
          <w:szCs w:val="28"/>
        </w:rPr>
        <w:tab/>
        <w:t>(2.10)</w:t>
      </w:r>
    </w:p>
    <w:p w:rsidR="005223A2" w:rsidRPr="00C162C0" w:rsidRDefault="00D92FD3" w:rsidP="00C162C0">
      <w:pPr>
        <w:widowControl w:val="0"/>
        <w:tabs>
          <w:tab w:val="left" w:pos="8647"/>
        </w:tabs>
        <w:spacing w:line="360" w:lineRule="auto"/>
        <w:ind w:firstLine="709"/>
        <w:jc w:val="both"/>
        <w:rPr>
          <w:sz w:val="28"/>
          <w:szCs w:val="28"/>
        </w:rPr>
      </w:pPr>
      <w:r>
        <w:rPr>
          <w:sz w:val="28"/>
          <w:szCs w:val="28"/>
        </w:rPr>
        <w:pict>
          <v:shape id="_x0000_i1064" type="#_x0000_t75" style="width:123.75pt;height:24pt">
            <v:imagedata r:id="rId40" o:title=""/>
          </v:shape>
        </w:pict>
      </w:r>
      <w:r w:rsidR="005223A2" w:rsidRPr="00C162C0">
        <w:rPr>
          <w:sz w:val="28"/>
          <w:szCs w:val="28"/>
        </w:rPr>
        <w:t>;</w:t>
      </w:r>
      <w:r w:rsidR="005223A2" w:rsidRPr="00C162C0">
        <w:rPr>
          <w:sz w:val="28"/>
          <w:szCs w:val="28"/>
        </w:rPr>
        <w:tab/>
        <w:t>(2.11)</w:t>
      </w:r>
    </w:p>
    <w:p w:rsidR="005223A2" w:rsidRPr="00C162C0" w:rsidRDefault="00D92FD3" w:rsidP="00C162C0">
      <w:pPr>
        <w:widowControl w:val="0"/>
        <w:tabs>
          <w:tab w:val="left" w:pos="8647"/>
        </w:tabs>
        <w:spacing w:line="360" w:lineRule="auto"/>
        <w:ind w:firstLine="709"/>
        <w:jc w:val="both"/>
        <w:rPr>
          <w:sz w:val="28"/>
          <w:szCs w:val="28"/>
        </w:rPr>
      </w:pPr>
      <w:r>
        <w:rPr>
          <w:sz w:val="28"/>
          <w:szCs w:val="28"/>
        </w:rPr>
        <w:pict>
          <v:shape id="_x0000_i1065" type="#_x0000_t75" style="width:186pt;height:24pt">
            <v:imagedata r:id="rId41" o:title=""/>
          </v:shape>
        </w:pict>
      </w:r>
      <w:r w:rsidR="005223A2" w:rsidRPr="00C162C0">
        <w:rPr>
          <w:sz w:val="28"/>
          <w:szCs w:val="28"/>
        </w:rPr>
        <w:t>.</w:t>
      </w:r>
      <w:r w:rsidR="005223A2" w:rsidRPr="00C162C0">
        <w:rPr>
          <w:sz w:val="28"/>
          <w:szCs w:val="28"/>
        </w:rPr>
        <w:tab/>
        <w:t>(2.12)</w:t>
      </w:r>
    </w:p>
    <w:p w:rsidR="005223A2" w:rsidRPr="00C162C0" w:rsidRDefault="005223A2" w:rsidP="00C162C0">
      <w:pPr>
        <w:widowControl w:val="0"/>
        <w:spacing w:line="360" w:lineRule="auto"/>
        <w:ind w:firstLine="709"/>
        <w:jc w:val="both"/>
        <w:rPr>
          <w:iCs/>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Средняя логарифмическая разность температур</w:t>
      </w:r>
      <w:r w:rsidR="00C162C0">
        <w:rPr>
          <w:sz w:val="28"/>
          <w:szCs w:val="28"/>
        </w:rPr>
        <w:t xml:space="preserve"> </w:t>
      </w:r>
      <w:r w:rsidRPr="00C162C0">
        <w:rPr>
          <w:sz w:val="28"/>
          <w:szCs w:val="28"/>
        </w:rPr>
        <w:t>[6]</w:t>
      </w:r>
      <w:r w:rsidR="00D92FD3">
        <w:rPr>
          <w:sz w:val="28"/>
          <w:szCs w:val="28"/>
        </w:rPr>
        <w:pict>
          <v:shape id="_x0000_i1066" type="#_x0000_t75" style="width:17.25pt;height:18.75pt">
            <v:imagedata r:id="rId42" o:title=""/>
          </v:shape>
        </w:pict>
      </w:r>
      <w:r w:rsidRPr="00C162C0">
        <w:rPr>
          <w:sz w:val="28"/>
          <w:szCs w:val="28"/>
        </w:rPr>
        <w:t xml:space="preserve"> =619</w:t>
      </w:r>
      <w:r w:rsidR="00D92FD3">
        <w:rPr>
          <w:sz w:val="28"/>
          <w:szCs w:val="28"/>
        </w:rPr>
        <w:pict>
          <v:shape id="_x0000_i1067" type="#_x0000_t75" style="width:6.75pt;height:15pt">
            <v:imagedata r:id="rId43" o:title=""/>
          </v:shape>
        </w:pict>
      </w:r>
      <w:r w:rsidRPr="00C162C0">
        <w:rPr>
          <w:sz w:val="28"/>
          <w:szCs w:val="28"/>
        </w:rPr>
        <w:t xml:space="preserve"> С. Принимаем условную скорость дымовых газов и воздуха в рекуператоре </w:t>
      </w:r>
      <w:r w:rsidR="00D92FD3">
        <w:rPr>
          <w:sz w:val="28"/>
          <w:szCs w:val="28"/>
        </w:rPr>
        <w:pict>
          <v:shape id="_x0000_i1068" type="#_x0000_t75" style="width:40.5pt;height:20.25pt">
            <v:imagedata r:id="rId44" o:title=""/>
          </v:shape>
        </w:pict>
      </w:r>
      <w:r w:rsidRPr="00C162C0">
        <w:rPr>
          <w:sz w:val="28"/>
          <w:szCs w:val="28"/>
        </w:rPr>
        <w:t xml:space="preserve"> г/с и </w:t>
      </w:r>
      <w:r w:rsidR="00D92FD3">
        <w:rPr>
          <w:sz w:val="28"/>
          <w:szCs w:val="28"/>
        </w:rPr>
        <w:pict>
          <v:shape id="_x0000_i1069" type="#_x0000_t75" style="width:39.75pt;height:19.5pt">
            <v:imagedata r:id="rId45" o:title=""/>
          </v:shape>
        </w:pict>
      </w:r>
      <w:r w:rsidRPr="00C162C0">
        <w:rPr>
          <w:sz w:val="28"/>
          <w:szCs w:val="28"/>
        </w:rPr>
        <w:t>м/с.</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Общее сечение каналов для прохождения воздуха должно быть</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C162C0">
      <w:pPr>
        <w:widowControl w:val="0"/>
        <w:tabs>
          <w:tab w:val="left" w:pos="8364"/>
        </w:tabs>
        <w:spacing w:line="360" w:lineRule="auto"/>
        <w:ind w:firstLine="709"/>
        <w:jc w:val="both"/>
        <w:rPr>
          <w:sz w:val="28"/>
          <w:szCs w:val="28"/>
        </w:rPr>
      </w:pPr>
      <w:r>
        <w:rPr>
          <w:sz w:val="28"/>
          <w:szCs w:val="28"/>
        </w:rPr>
        <w:pict>
          <v:shape id="_x0000_i1070" type="#_x0000_t75" style="width:132pt;height:39pt">
            <v:imagedata r:id="rId46" o:title=""/>
          </v:shape>
        </w:pict>
      </w:r>
      <w:r w:rsidR="005223A2" w:rsidRPr="00C162C0">
        <w:rPr>
          <w:sz w:val="28"/>
          <w:szCs w:val="28"/>
        </w:rPr>
        <w:t xml:space="preserve"> м</w:t>
      </w:r>
      <w:r>
        <w:rPr>
          <w:sz w:val="28"/>
          <w:szCs w:val="28"/>
        </w:rPr>
        <w:pict>
          <v:shape id="_x0000_i1071" type="#_x0000_t75" style="width:8.25pt;height:18pt">
            <v:imagedata r:id="rId47" o:title=""/>
          </v:shape>
        </w:pict>
      </w:r>
      <w:r w:rsidR="005223A2" w:rsidRPr="00C162C0">
        <w:rPr>
          <w:sz w:val="28"/>
          <w:szCs w:val="28"/>
        </w:rPr>
        <w:t>,</w:t>
      </w:r>
      <w:r w:rsidR="005223A2" w:rsidRPr="00C162C0">
        <w:rPr>
          <w:sz w:val="28"/>
          <w:szCs w:val="28"/>
        </w:rPr>
        <w:tab/>
        <w:t>(2.13)</w:t>
      </w:r>
    </w:p>
    <w:p w:rsidR="005223A2" w:rsidRPr="00C162C0" w:rsidRDefault="005223A2" w:rsidP="00C162C0">
      <w:pPr>
        <w:widowControl w:val="0"/>
        <w:spacing w:line="360" w:lineRule="auto"/>
        <w:ind w:firstLine="709"/>
        <w:jc w:val="both"/>
        <w:rPr>
          <w:iCs/>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 xml:space="preserve">где </w:t>
      </w:r>
      <w:r w:rsidR="00D92FD3">
        <w:rPr>
          <w:sz w:val="28"/>
          <w:szCs w:val="28"/>
        </w:rPr>
        <w:pict>
          <v:shape id="_x0000_i1072" type="#_x0000_t75" style="width:17.25pt;height:18.75pt">
            <v:imagedata r:id="rId48" o:title=""/>
          </v:shape>
        </w:pict>
      </w:r>
      <w:r w:rsidRPr="00C162C0">
        <w:rPr>
          <w:sz w:val="28"/>
          <w:szCs w:val="28"/>
        </w:rPr>
        <w:t xml:space="preserve"> – объем воздуха при входе в рекуператор, м/с</w:t>
      </w:r>
      <w:r w:rsidR="00D92FD3">
        <w:rPr>
          <w:iCs/>
          <w:sz w:val="28"/>
          <w:szCs w:val="28"/>
        </w:rPr>
        <w:pict>
          <v:shape id="_x0000_i1073" type="#_x0000_t75" style="width:8.25pt;height:18pt">
            <v:imagedata r:id="rId20" o:title=""/>
          </v:shape>
        </w:pict>
      </w:r>
      <w:r w:rsidRPr="00C162C0">
        <w:rPr>
          <w:sz w:val="28"/>
          <w:szCs w:val="28"/>
        </w:rPr>
        <w:t>;</w:t>
      </w:r>
    </w:p>
    <w:p w:rsidR="005223A2" w:rsidRPr="00C162C0" w:rsidRDefault="00D92FD3" w:rsidP="00C162C0">
      <w:pPr>
        <w:widowControl w:val="0"/>
        <w:spacing w:line="360" w:lineRule="auto"/>
        <w:ind w:firstLine="709"/>
        <w:jc w:val="both"/>
        <w:rPr>
          <w:sz w:val="28"/>
          <w:szCs w:val="28"/>
        </w:rPr>
      </w:pPr>
      <w:r>
        <w:rPr>
          <w:sz w:val="28"/>
          <w:szCs w:val="28"/>
        </w:rPr>
        <w:pict>
          <v:shape id="_x0000_i1074" type="#_x0000_t75" style="width:18.75pt;height:18.75pt">
            <v:imagedata r:id="rId49" o:title=""/>
          </v:shape>
        </w:pict>
      </w:r>
      <w:r w:rsidR="005223A2" w:rsidRPr="00C162C0">
        <w:rPr>
          <w:sz w:val="28"/>
          <w:szCs w:val="28"/>
        </w:rPr>
        <w:t xml:space="preserve"> – условная скорость воздуха в рекуператоре м/с.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Общее сечение каналов для прохождения дымовых газов</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075" type="#_x0000_t75" style="width:129.75pt;height:42pt">
            <v:imagedata r:id="rId50" o:title=""/>
          </v:shape>
        </w:pict>
      </w:r>
      <w:r w:rsidR="005223A2" w:rsidRPr="00C162C0">
        <w:rPr>
          <w:sz w:val="28"/>
          <w:szCs w:val="28"/>
        </w:rPr>
        <w:t xml:space="preserve"> м</w:t>
      </w:r>
      <w:r>
        <w:rPr>
          <w:sz w:val="28"/>
          <w:szCs w:val="28"/>
        </w:rPr>
        <w:pict>
          <v:shape id="_x0000_i1076" type="#_x0000_t75" style="width:8.25pt;height:18pt">
            <v:imagedata r:id="rId47" o:title=""/>
          </v:shape>
        </w:pict>
      </w:r>
      <w:r w:rsidR="005223A2" w:rsidRPr="00C162C0">
        <w:rPr>
          <w:sz w:val="28"/>
          <w:szCs w:val="28"/>
        </w:rPr>
        <w:t>.</w:t>
      </w:r>
      <w:r w:rsidR="005223A2" w:rsidRPr="00C162C0">
        <w:rPr>
          <w:sz w:val="28"/>
          <w:szCs w:val="28"/>
        </w:rPr>
        <w:tab/>
        <w:t>(2.14)</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Принимаем, что дымовые газы идут внутри труб, а воздух обтекает трубы извне. Выбираем для рекуператора трубы сечением 53/60 мм, с толщиной стенки </w:t>
      </w:r>
      <w:smartTag w:uri="urn:schemas-microsoft-com:office:smarttags" w:element="metricconverter">
        <w:smartTagPr>
          <w:attr w:name="ProductID" w:val="3,5 мм"/>
        </w:smartTagPr>
        <w:r w:rsidRPr="00C162C0">
          <w:rPr>
            <w:sz w:val="28"/>
            <w:szCs w:val="28"/>
          </w:rPr>
          <w:t>3,5 мм</w:t>
        </w:r>
      </w:smartTag>
      <w:r w:rsidRPr="00C162C0">
        <w:rPr>
          <w:sz w:val="28"/>
          <w:szCs w:val="28"/>
        </w:rPr>
        <w:t xml:space="preserve">. Сечение одной трубы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077" type="#_x0000_t75" style="width:224.25pt;height:21pt">
            <v:imagedata r:id="rId51" o:title=""/>
          </v:shape>
        </w:pict>
      </w:r>
      <w:r w:rsidR="005223A2" w:rsidRPr="00C162C0">
        <w:rPr>
          <w:sz w:val="28"/>
          <w:szCs w:val="28"/>
        </w:rPr>
        <w:t>м</w:t>
      </w:r>
      <w:r>
        <w:rPr>
          <w:sz w:val="28"/>
          <w:szCs w:val="28"/>
        </w:rPr>
        <w:pict>
          <v:shape id="_x0000_i1078" type="#_x0000_t75" style="width:8.25pt;height:18pt">
            <v:imagedata r:id="rId47" o:title=""/>
          </v:shape>
        </w:pict>
      </w:r>
      <w:r w:rsidR="005223A2" w:rsidRPr="00C162C0">
        <w:rPr>
          <w:sz w:val="28"/>
          <w:szCs w:val="28"/>
        </w:rPr>
        <w:t>.</w:t>
      </w:r>
      <w:r w:rsidR="005223A2" w:rsidRPr="00C162C0">
        <w:rPr>
          <w:sz w:val="28"/>
          <w:szCs w:val="28"/>
        </w:rPr>
        <w:tab/>
        <w:t>(2.15)</w:t>
      </w:r>
    </w:p>
    <w:p w:rsidR="005223A2" w:rsidRPr="00C162C0" w:rsidRDefault="005223A2" w:rsidP="00C162C0">
      <w:pPr>
        <w:widowControl w:val="0"/>
        <w:spacing w:line="360" w:lineRule="auto"/>
        <w:ind w:firstLine="709"/>
        <w:jc w:val="both"/>
        <w:rPr>
          <w:sz w:val="28"/>
          <w:szCs w:val="28"/>
        </w:rPr>
      </w:pPr>
      <w:r w:rsidRPr="00C162C0">
        <w:rPr>
          <w:sz w:val="28"/>
          <w:szCs w:val="28"/>
        </w:rPr>
        <w:t xml:space="preserve">Число труб (каналов) на пути движения дымовых газов должно быть </w:t>
      </w:r>
    </w:p>
    <w:p w:rsidR="005223A2" w:rsidRPr="00C162C0" w:rsidRDefault="005223A2" w:rsidP="00C162C0">
      <w:pPr>
        <w:widowControl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079" type="#_x0000_t75" style="width:108.75pt;height:38.25pt">
            <v:imagedata r:id="rId52" o:title=""/>
          </v:shape>
        </w:pict>
      </w:r>
      <w:r w:rsidR="005223A2" w:rsidRPr="00C162C0">
        <w:rPr>
          <w:sz w:val="28"/>
          <w:szCs w:val="28"/>
        </w:rPr>
        <w:t>.</w:t>
      </w:r>
      <w:r w:rsidR="005223A2" w:rsidRPr="00C162C0">
        <w:rPr>
          <w:sz w:val="28"/>
          <w:szCs w:val="28"/>
        </w:rPr>
        <w:tab/>
        <w:t>(2.16)</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Принимаем расположение труб шахматное и в плане трубы располагаем по прямоугольнику: по потоку воздуха 18 рядов и в направлении, поперечному току воздуха - 12 рядов.</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Общее число труб</w:t>
      </w:r>
    </w:p>
    <w:p w:rsidR="005223A2" w:rsidRPr="00C162C0" w:rsidRDefault="005223A2" w:rsidP="00C162C0">
      <w:pPr>
        <w:widowControl w:val="0"/>
        <w:tabs>
          <w:tab w:val="left" w:pos="8760"/>
        </w:tabs>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080" type="#_x0000_t75" style="width:9pt;height:17.25pt">
            <v:imagedata r:id="rId53" o:title=""/>
          </v:shape>
        </w:pict>
      </w:r>
      <w:r>
        <w:rPr>
          <w:sz w:val="28"/>
          <w:szCs w:val="28"/>
        </w:rPr>
        <w:pict>
          <v:shape id="_x0000_i1081" type="#_x0000_t75" style="width:90.75pt;height:15pt">
            <v:imagedata r:id="rId54" o:title=""/>
          </v:shape>
        </w:pict>
      </w:r>
      <w:r w:rsidR="005223A2" w:rsidRPr="00C162C0">
        <w:rPr>
          <w:sz w:val="28"/>
          <w:szCs w:val="28"/>
        </w:rPr>
        <w:t>.</w:t>
      </w:r>
      <w:r w:rsidR="005223A2" w:rsidRPr="00C162C0">
        <w:rPr>
          <w:sz w:val="28"/>
          <w:szCs w:val="28"/>
        </w:rPr>
        <w:tab/>
        <w:t>(2.17)</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Действительная площадь для прохождения дымовых газов</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082" type="#_x0000_t75" style="width:183.75pt;height:21pt">
            <v:imagedata r:id="rId55" o:title=""/>
          </v:shape>
        </w:pict>
      </w:r>
      <w:r w:rsidR="005223A2" w:rsidRPr="00C162C0">
        <w:rPr>
          <w:sz w:val="28"/>
          <w:szCs w:val="28"/>
        </w:rPr>
        <w:t>м</w:t>
      </w:r>
      <w:r>
        <w:rPr>
          <w:sz w:val="28"/>
          <w:szCs w:val="28"/>
        </w:rPr>
        <w:pict>
          <v:shape id="_x0000_i1083" type="#_x0000_t75" style="width:8.25pt;height:18pt">
            <v:imagedata r:id="rId47" o:title=""/>
          </v:shape>
        </w:pict>
      </w:r>
      <w:r w:rsidR="005223A2" w:rsidRPr="00C162C0">
        <w:rPr>
          <w:sz w:val="28"/>
          <w:szCs w:val="28"/>
        </w:rPr>
        <w:t>.</w:t>
      </w:r>
      <w:r w:rsidR="005223A2" w:rsidRPr="00C162C0">
        <w:rPr>
          <w:sz w:val="28"/>
          <w:szCs w:val="28"/>
        </w:rPr>
        <w:tab/>
        <w:t>(2.18)</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Действительная скорость дымовых газов</w:t>
      </w:r>
    </w:p>
    <w:p w:rsidR="005223A2" w:rsidRPr="00C162C0" w:rsidRDefault="005223A2" w:rsidP="00C162C0">
      <w:pPr>
        <w:widowControl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084" type="#_x0000_t75" style="width:129.75pt;height:42pt">
            <v:imagedata r:id="rId56" o:title=""/>
          </v:shape>
        </w:pict>
      </w:r>
      <w:r w:rsidR="005223A2" w:rsidRPr="00C162C0">
        <w:rPr>
          <w:sz w:val="28"/>
          <w:szCs w:val="28"/>
        </w:rPr>
        <w:t xml:space="preserve"> м/с.</w:t>
      </w:r>
      <w:r w:rsidR="005223A2" w:rsidRPr="00C162C0">
        <w:rPr>
          <w:sz w:val="28"/>
          <w:szCs w:val="28"/>
        </w:rPr>
        <w:tab/>
        <w:t>(2.19)</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Шаг труб в направлении движения потока воздуха и поперек его принимаем:</w:t>
      </w:r>
    </w:p>
    <w:p w:rsidR="005223A2" w:rsidRPr="00C162C0" w:rsidRDefault="005223A2" w:rsidP="00C162C0">
      <w:pPr>
        <w:widowControl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085" type="#_x0000_t75" style="width:162pt;height:18.75pt">
            <v:imagedata r:id="rId57" o:title=""/>
          </v:shape>
        </w:pict>
      </w:r>
      <w:r w:rsidR="005223A2" w:rsidRPr="00C162C0">
        <w:rPr>
          <w:sz w:val="28"/>
          <w:szCs w:val="28"/>
        </w:rPr>
        <w:t xml:space="preserve"> мм.</w:t>
      </w:r>
      <w:r w:rsidR="005223A2" w:rsidRPr="00C162C0">
        <w:rPr>
          <w:sz w:val="28"/>
          <w:szCs w:val="28"/>
        </w:rPr>
        <w:tab/>
        <w:t>(2.20)</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 xml:space="preserve">Ширина воздушных каналов в узком сечении </w:t>
      </w:r>
      <w:r w:rsidRPr="00C162C0">
        <w:rPr>
          <w:iCs/>
          <w:sz w:val="28"/>
          <w:szCs w:val="28"/>
        </w:rPr>
        <w:t xml:space="preserve">а = </w:t>
      </w:r>
      <w:smartTag w:uri="urn:schemas-microsoft-com:office:smarttags" w:element="metricconverter">
        <w:smartTagPr>
          <w:attr w:name="ProductID" w:val="0,03 г"/>
        </w:smartTagPr>
        <w:r w:rsidRPr="00C162C0">
          <w:rPr>
            <w:sz w:val="28"/>
            <w:szCs w:val="28"/>
          </w:rPr>
          <w:t>0,03 г</w:t>
        </w:r>
      </w:smartTag>
      <w:r w:rsidRPr="00C162C0">
        <w:rPr>
          <w:sz w:val="28"/>
          <w:szCs w:val="28"/>
        </w:rPr>
        <w:t>. Высота каналов одного хода воздуха</w:t>
      </w:r>
    </w:p>
    <w:p w:rsidR="005223A2" w:rsidRPr="00C162C0" w:rsidRDefault="007F0F03" w:rsidP="00E10CDE">
      <w:pPr>
        <w:widowControl w:val="0"/>
        <w:spacing w:line="360" w:lineRule="auto"/>
        <w:ind w:firstLine="709"/>
        <w:jc w:val="both"/>
        <w:rPr>
          <w:sz w:val="28"/>
          <w:szCs w:val="28"/>
        </w:rPr>
      </w:pPr>
      <w:r>
        <w:rPr>
          <w:sz w:val="28"/>
          <w:szCs w:val="28"/>
        </w:rPr>
        <w:br w:type="page"/>
      </w:r>
      <w:r w:rsidR="00D92FD3">
        <w:rPr>
          <w:sz w:val="28"/>
          <w:szCs w:val="28"/>
        </w:rPr>
        <w:pict>
          <v:shape id="_x0000_i1086" type="#_x0000_t75" style="width:138pt;height:35.25pt">
            <v:imagedata r:id="rId58" o:title=""/>
          </v:shape>
        </w:pict>
      </w:r>
      <w:r w:rsidR="005223A2" w:rsidRPr="00C162C0">
        <w:rPr>
          <w:sz w:val="28"/>
          <w:szCs w:val="28"/>
        </w:rPr>
        <w:t xml:space="preserve">м. </w:t>
      </w:r>
      <w:r w:rsidR="005223A2" w:rsidRPr="00C162C0">
        <w:rPr>
          <w:sz w:val="28"/>
          <w:szCs w:val="28"/>
        </w:rPr>
        <w:tab/>
        <w:t>(2.21)</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Определим коэффициент теплопередачи в рекуператоре. Средняя температура воздуха в рекуператоре</w:t>
      </w:r>
    </w:p>
    <w:p w:rsidR="005223A2" w:rsidRPr="00C162C0" w:rsidRDefault="005223A2" w:rsidP="00C162C0">
      <w:pPr>
        <w:widowControl w:val="0"/>
        <w:spacing w:line="360" w:lineRule="auto"/>
        <w:ind w:firstLine="709"/>
        <w:jc w:val="both"/>
        <w:rPr>
          <w:sz w:val="28"/>
          <w:szCs w:val="28"/>
        </w:rPr>
      </w:pPr>
    </w:p>
    <w:p w:rsidR="005223A2" w:rsidRPr="00C162C0" w:rsidRDefault="00D92FD3" w:rsidP="007F0F03">
      <w:pPr>
        <w:widowControl w:val="0"/>
        <w:tabs>
          <w:tab w:val="left" w:pos="8647"/>
          <w:tab w:val="left" w:pos="8760"/>
        </w:tabs>
        <w:spacing w:line="360" w:lineRule="auto"/>
        <w:ind w:firstLine="709"/>
        <w:jc w:val="both"/>
        <w:rPr>
          <w:sz w:val="28"/>
          <w:szCs w:val="28"/>
        </w:rPr>
      </w:pPr>
      <w:r>
        <w:rPr>
          <w:sz w:val="28"/>
          <w:szCs w:val="28"/>
        </w:rPr>
        <w:pict>
          <v:shape id="_x0000_i1087" type="#_x0000_t75" style="width:186.75pt;height:37.5pt">
            <v:imagedata r:id="rId59" o:title=""/>
          </v:shape>
        </w:pict>
      </w:r>
      <w:r w:rsidR="005223A2" w:rsidRPr="00C162C0">
        <w:rPr>
          <w:sz w:val="28"/>
          <w:szCs w:val="28"/>
        </w:rPr>
        <w:t>С.</w:t>
      </w:r>
      <w:r w:rsidR="005223A2" w:rsidRPr="00C162C0">
        <w:rPr>
          <w:sz w:val="28"/>
          <w:szCs w:val="28"/>
        </w:rPr>
        <w:tab/>
        <w:t>(2.22)</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pacing w:line="360" w:lineRule="auto"/>
        <w:ind w:firstLine="709"/>
        <w:jc w:val="both"/>
        <w:rPr>
          <w:sz w:val="28"/>
          <w:szCs w:val="28"/>
        </w:rPr>
      </w:pPr>
      <w:r w:rsidRPr="00C162C0">
        <w:rPr>
          <w:sz w:val="28"/>
          <w:szCs w:val="28"/>
        </w:rPr>
        <w:t>Фактическая скорость воздуха при температуре 285°С</w:t>
      </w:r>
    </w:p>
    <w:p w:rsidR="005223A2" w:rsidRPr="00C162C0" w:rsidRDefault="005223A2" w:rsidP="00C162C0">
      <w:pPr>
        <w:widowControl w:val="0"/>
        <w:spacing w:line="360" w:lineRule="auto"/>
        <w:ind w:firstLine="709"/>
        <w:jc w:val="both"/>
        <w:rPr>
          <w:sz w:val="28"/>
          <w:szCs w:val="28"/>
        </w:rPr>
      </w:pPr>
    </w:p>
    <w:p w:rsidR="005223A2" w:rsidRPr="00C162C0" w:rsidRDefault="00D92FD3" w:rsidP="007F0F03">
      <w:pPr>
        <w:widowControl w:val="0"/>
        <w:tabs>
          <w:tab w:val="left" w:pos="8647"/>
          <w:tab w:val="left" w:pos="8760"/>
        </w:tabs>
        <w:spacing w:line="360" w:lineRule="auto"/>
        <w:ind w:firstLine="709"/>
        <w:jc w:val="both"/>
        <w:rPr>
          <w:sz w:val="28"/>
          <w:szCs w:val="28"/>
        </w:rPr>
      </w:pPr>
      <w:r>
        <w:rPr>
          <w:sz w:val="28"/>
          <w:szCs w:val="28"/>
        </w:rPr>
        <w:pict>
          <v:shape id="_x0000_i1088" type="#_x0000_t75" style="width:231.75pt;height:39pt">
            <v:imagedata r:id="rId60" o:title=""/>
          </v:shape>
        </w:pict>
      </w:r>
      <w:r w:rsidR="005223A2" w:rsidRPr="00C162C0">
        <w:rPr>
          <w:sz w:val="28"/>
          <w:szCs w:val="28"/>
        </w:rPr>
        <w:t>г/с.</w:t>
      </w:r>
      <w:r w:rsidR="005223A2" w:rsidRPr="00C162C0">
        <w:rPr>
          <w:sz w:val="28"/>
          <w:szCs w:val="28"/>
        </w:rPr>
        <w:tab/>
        <w:t>(2.23)</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По номограмме черт. 17 [6] </w:t>
      </w:r>
      <w:r w:rsidR="00D92FD3">
        <w:rPr>
          <w:sz w:val="28"/>
          <w:szCs w:val="28"/>
        </w:rPr>
        <w:pict>
          <v:shape id="_x0000_i1089" type="#_x0000_t75" style="width:12pt;height:11.25pt">
            <v:imagedata r:id="rId61" o:title=""/>
          </v:shape>
        </w:pict>
      </w:r>
      <w:r w:rsidRPr="00C162C0">
        <w:rPr>
          <w:sz w:val="28"/>
          <w:szCs w:val="28"/>
          <w:vertAlign w:val="subscript"/>
        </w:rPr>
        <w:t>н</w:t>
      </w:r>
      <w:r w:rsidRPr="00C162C0">
        <w:rPr>
          <w:sz w:val="28"/>
          <w:szCs w:val="28"/>
        </w:rPr>
        <w:t xml:space="preserve"> = 75. Поправочные коэффициенты:</w:t>
      </w:r>
      <w:r w:rsidR="00D92FD3">
        <w:rPr>
          <w:sz w:val="28"/>
          <w:szCs w:val="28"/>
        </w:rPr>
        <w:pict>
          <v:shape id="_x0000_i1090" type="#_x0000_t75" style="width:54pt;height:19.5pt">
            <v:imagedata r:id="rId62" o:title=""/>
          </v:shape>
        </w:pict>
      </w:r>
      <w:r w:rsidRPr="00C162C0">
        <w:rPr>
          <w:sz w:val="28"/>
          <w:szCs w:val="28"/>
        </w:rPr>
        <w:t xml:space="preserve"> ; </w:t>
      </w:r>
      <w:r w:rsidR="00D92FD3">
        <w:rPr>
          <w:sz w:val="28"/>
          <w:szCs w:val="28"/>
        </w:rPr>
        <w:pict>
          <v:shape id="_x0000_i1091" type="#_x0000_t75" style="width:46.5pt;height:17.25pt">
            <v:imagedata r:id="rId63" o:title=""/>
          </v:shape>
        </w:pict>
      </w:r>
      <w:r w:rsidRPr="00C162C0">
        <w:rPr>
          <w:sz w:val="28"/>
          <w:szCs w:val="28"/>
        </w:rPr>
        <w:t xml:space="preserve">; </w:t>
      </w:r>
      <w:r w:rsidR="00D92FD3">
        <w:rPr>
          <w:sz w:val="28"/>
          <w:szCs w:val="28"/>
        </w:rPr>
        <w:pict>
          <v:shape id="_x0000_i1092" type="#_x0000_t75" style="width:61.5pt;height:20.25pt">
            <v:imagedata r:id="rId64" o:title=""/>
          </v:shape>
        </w:pict>
      </w:r>
      <w:r w:rsidRPr="00C162C0">
        <w:rPr>
          <w:sz w:val="28"/>
          <w:szCs w:val="28"/>
        </w:rPr>
        <w:t>. Рассчитаем коэффициент теплоотдачи от стенок рекуператора воздуху</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 w:val="left" w:pos="8760"/>
        </w:tabs>
        <w:spacing w:line="360" w:lineRule="auto"/>
        <w:ind w:firstLine="709"/>
        <w:jc w:val="both"/>
        <w:rPr>
          <w:sz w:val="28"/>
          <w:szCs w:val="28"/>
        </w:rPr>
      </w:pPr>
      <w:r>
        <w:rPr>
          <w:sz w:val="28"/>
          <w:szCs w:val="28"/>
        </w:rPr>
        <w:pict>
          <v:shape id="_x0000_i1093" type="#_x0000_t75" style="width:311.25pt;height:18.75pt">
            <v:imagedata r:id="rId65" o:title=""/>
          </v:shape>
        </w:pict>
      </w:r>
      <w:r w:rsidR="005223A2" w:rsidRPr="00C162C0">
        <w:rPr>
          <w:sz w:val="28"/>
          <w:szCs w:val="28"/>
        </w:rPr>
        <w:t xml:space="preserve"> Вт/(м</w:t>
      </w:r>
      <w:r w:rsidR="005223A2" w:rsidRPr="00C162C0">
        <w:rPr>
          <w:sz w:val="28"/>
          <w:szCs w:val="28"/>
          <w:vertAlign w:val="superscript"/>
        </w:rPr>
        <w:t>2</w:t>
      </w:r>
      <w:r w:rsidR="005223A2" w:rsidRPr="00C162C0">
        <w:rPr>
          <w:sz w:val="28"/>
          <w:szCs w:val="28"/>
        </w:rPr>
        <w:t xml:space="preserve"> С),</w:t>
      </w:r>
      <w:r w:rsidR="005223A2" w:rsidRPr="00C162C0">
        <w:rPr>
          <w:sz w:val="28"/>
          <w:szCs w:val="28"/>
        </w:rPr>
        <w:tab/>
        <w:t>(2.24)</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где </w:t>
      </w:r>
      <w:r w:rsidR="00D92FD3">
        <w:rPr>
          <w:sz w:val="28"/>
          <w:szCs w:val="28"/>
        </w:rPr>
        <w:pict>
          <v:shape id="_x0000_i1094" type="#_x0000_t75" style="width:24pt;height:18.75pt">
            <v:imagedata r:id="rId66" o:title=""/>
          </v:shape>
        </w:pict>
      </w:r>
      <w:r w:rsidRPr="00C162C0">
        <w:rPr>
          <w:sz w:val="28"/>
          <w:szCs w:val="28"/>
        </w:rPr>
        <w:t xml:space="preserve"> – поправка на число рядов труб в направлении движения дымовых газов;</w:t>
      </w: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95" type="#_x0000_t75" style="width:18pt;height:18.75pt">
            <v:imagedata r:id="rId67" o:title=""/>
          </v:shape>
        </w:pict>
      </w:r>
      <w:r w:rsidR="005223A2" w:rsidRPr="00C162C0">
        <w:rPr>
          <w:sz w:val="28"/>
          <w:szCs w:val="28"/>
        </w:rPr>
        <w:t xml:space="preserve"> – поправочный коэффициент на взаимное расположение труб; </w:t>
      </w: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96" type="#_x0000_t75" style="width:20.25pt;height:18.75pt">
            <v:imagedata r:id="rId68" o:title=""/>
          </v:shape>
        </w:pict>
      </w:r>
      <w:r w:rsidR="005223A2" w:rsidRPr="00C162C0">
        <w:rPr>
          <w:sz w:val="28"/>
          <w:szCs w:val="28"/>
        </w:rPr>
        <w:t xml:space="preserve">– поправочный коэффициент, который учитывает влияние изменения физических характеристик в зависимости от температуры и состава газа. </w:t>
      </w:r>
    </w:p>
    <w:p w:rsidR="005223A2" w:rsidRPr="00556A95"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Средняя температура дымовых газов в рекуператоре</w:t>
      </w:r>
    </w:p>
    <w:p w:rsidR="00E10CDE" w:rsidRPr="00556A95" w:rsidRDefault="00E10CDE"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7F0F03" w:rsidP="007F0F03">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D92FD3">
        <w:rPr>
          <w:sz w:val="28"/>
          <w:szCs w:val="28"/>
        </w:rPr>
        <w:pict>
          <v:shape id="_x0000_i1097" type="#_x0000_t75" style="width:185.25pt;height:38.25pt">
            <v:imagedata r:id="rId69" o:title=""/>
          </v:shape>
        </w:pict>
      </w:r>
      <w:r w:rsidR="005223A2" w:rsidRPr="00C162C0">
        <w:rPr>
          <w:sz w:val="28"/>
          <w:szCs w:val="28"/>
        </w:rPr>
        <w:t>С.</w:t>
      </w:r>
      <w:r w:rsidR="005223A2" w:rsidRPr="00C162C0">
        <w:rPr>
          <w:sz w:val="28"/>
          <w:szCs w:val="28"/>
        </w:rPr>
        <w:tab/>
      </w:r>
      <w:r w:rsidRPr="00556A95">
        <w:rPr>
          <w:sz w:val="28"/>
          <w:szCs w:val="28"/>
        </w:rPr>
        <w:tab/>
      </w:r>
      <w:r w:rsidRPr="00556A95">
        <w:rPr>
          <w:sz w:val="28"/>
          <w:szCs w:val="28"/>
        </w:rPr>
        <w:tab/>
      </w:r>
      <w:r w:rsidRPr="00556A95">
        <w:rPr>
          <w:sz w:val="28"/>
          <w:szCs w:val="28"/>
        </w:rPr>
        <w:tab/>
      </w:r>
      <w:r w:rsidRPr="00556A95">
        <w:rPr>
          <w:sz w:val="28"/>
          <w:szCs w:val="28"/>
        </w:rPr>
        <w:tab/>
      </w:r>
      <w:r w:rsidRPr="00556A95">
        <w:rPr>
          <w:sz w:val="28"/>
          <w:szCs w:val="28"/>
        </w:rPr>
        <w:tab/>
      </w:r>
      <w:r w:rsidR="005223A2" w:rsidRPr="00C162C0">
        <w:rPr>
          <w:sz w:val="28"/>
          <w:szCs w:val="28"/>
        </w:rPr>
        <w:t>(2.25)</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Фактическая скорость дымовых газов при 905° С</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098" type="#_x0000_t75" style="width:236.25pt;height:39pt">
            <v:imagedata r:id="rId70" o:title=""/>
          </v:shape>
        </w:pict>
      </w:r>
      <w:r w:rsidR="005223A2" w:rsidRPr="00C162C0">
        <w:rPr>
          <w:sz w:val="28"/>
          <w:szCs w:val="28"/>
        </w:rPr>
        <w:t>м/с.</w:t>
      </w:r>
      <w:r w:rsidR="005223A2" w:rsidRPr="00C162C0">
        <w:rPr>
          <w:sz w:val="28"/>
          <w:szCs w:val="28"/>
        </w:rPr>
        <w:tab/>
        <w:t>(2.26)</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Коэффициент кинематической вязкости [6]: </w:t>
      </w:r>
      <w:r w:rsidR="00D92FD3">
        <w:rPr>
          <w:sz w:val="28"/>
          <w:szCs w:val="28"/>
        </w:rPr>
        <w:pict>
          <v:shape id="_x0000_i1099" type="#_x0000_t75" style="width:84.75pt;height:21pt">
            <v:imagedata r:id="rId71" o:title=""/>
          </v:shape>
        </w:pict>
      </w:r>
      <w:r w:rsidRPr="00C162C0">
        <w:rPr>
          <w:sz w:val="28"/>
          <w:szCs w:val="28"/>
        </w:rPr>
        <w:t>м/с</w:t>
      </w:r>
      <w:r w:rsidR="00D92FD3">
        <w:rPr>
          <w:sz w:val="28"/>
          <w:szCs w:val="28"/>
        </w:rPr>
        <w:pict>
          <v:shape id="_x0000_i1100" type="#_x0000_t75" style="width:8.25pt;height:18pt">
            <v:imagedata r:id="rId72" o:title=""/>
          </v:shape>
        </w:pict>
      </w:r>
      <w:r w:rsidRPr="00C162C0">
        <w:rPr>
          <w:sz w:val="28"/>
          <w:szCs w:val="28"/>
        </w:rPr>
        <w:t>. Критерий Рейнольда</w:t>
      </w:r>
    </w:p>
    <w:p w:rsidR="005223A2" w:rsidRPr="00C162C0" w:rsidRDefault="005223A2" w:rsidP="00C162C0">
      <w:pPr>
        <w:widowControl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101" type="#_x0000_t75" style="width:189pt;height:40.5pt">
            <v:imagedata r:id="rId73" o:title=""/>
          </v:shape>
        </w:pict>
      </w:r>
      <w:r w:rsidR="005223A2" w:rsidRPr="00C162C0">
        <w:rPr>
          <w:sz w:val="28"/>
          <w:szCs w:val="28"/>
        </w:rPr>
        <w:t>.</w:t>
      </w:r>
      <w:r w:rsidR="005223A2" w:rsidRPr="00C162C0">
        <w:rPr>
          <w:sz w:val="28"/>
          <w:szCs w:val="28"/>
        </w:rPr>
        <w:tab/>
        <w:t>(2.2</w:t>
      </w:r>
      <w:r w:rsidR="005223A2" w:rsidRPr="00C162C0">
        <w:rPr>
          <w:sz w:val="28"/>
          <w:szCs w:val="28"/>
          <w:lang w:val="uk-UA"/>
        </w:rPr>
        <w:t>7</w:t>
      </w:r>
      <w:r w:rsidR="005223A2" w:rsidRPr="00C162C0">
        <w:rPr>
          <w:sz w:val="28"/>
          <w:szCs w:val="28"/>
        </w:rPr>
        <w:t>)</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Таким образом, режим потока переходной. Значения </w:t>
      </w:r>
      <w:r w:rsidR="00D92FD3">
        <w:rPr>
          <w:sz w:val="28"/>
          <w:szCs w:val="28"/>
        </w:rPr>
        <w:pict>
          <v:shape id="_x0000_i1102" type="#_x0000_t75" style="width:23.25pt;height:20.25pt">
            <v:imagedata r:id="rId74" o:title=""/>
          </v:shape>
        </w:pict>
      </w:r>
      <w:r w:rsidRPr="00C162C0">
        <w:rPr>
          <w:sz w:val="28"/>
          <w:szCs w:val="28"/>
        </w:rPr>
        <w:t xml:space="preserve">определяют по [6]. Для значений </w:t>
      </w:r>
      <w:r w:rsidR="00D92FD3">
        <w:rPr>
          <w:sz w:val="28"/>
          <w:szCs w:val="28"/>
        </w:rPr>
        <w:pict>
          <v:shape id="_x0000_i1103" type="#_x0000_t75" style="width:60pt;height:22.5pt">
            <v:imagedata r:id="rId75" o:title=""/>
          </v:shape>
        </w:pict>
      </w:r>
      <w:r w:rsidRPr="00C162C0">
        <w:rPr>
          <w:sz w:val="28"/>
          <w:szCs w:val="28"/>
        </w:rPr>
        <w:t xml:space="preserve">м/с и </w:t>
      </w:r>
      <w:r w:rsidR="00D92FD3">
        <w:rPr>
          <w:sz w:val="28"/>
          <w:szCs w:val="28"/>
        </w:rPr>
        <w:pict>
          <v:shape id="_x0000_i1104" type="#_x0000_t75" style="width:57pt;height:23.25pt">
            <v:imagedata r:id="rId76" o:title=""/>
          </v:shape>
        </w:pict>
      </w:r>
      <w:r w:rsidRPr="00C162C0">
        <w:rPr>
          <w:sz w:val="28"/>
          <w:szCs w:val="28"/>
        </w:rPr>
        <w:t>C:</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105" type="#_x0000_t75" style="width:84pt;height:23.25pt">
            <v:imagedata r:id="rId77" o:title=""/>
          </v:shape>
        </w:pict>
      </w:r>
      <w:r w:rsidR="005223A2" w:rsidRPr="00C162C0">
        <w:rPr>
          <w:sz w:val="28"/>
          <w:szCs w:val="28"/>
        </w:rPr>
        <w:t xml:space="preserve"> Вт/(м</w:t>
      </w:r>
      <w:r>
        <w:rPr>
          <w:sz w:val="28"/>
          <w:szCs w:val="28"/>
        </w:rPr>
        <w:pict>
          <v:shape id="_x0000_i1106" type="#_x0000_t75" style="width:8.25pt;height:18pt">
            <v:imagedata r:id="rId78" o:title=""/>
          </v:shape>
        </w:pict>
      </w:r>
      <w:r w:rsidR="005223A2" w:rsidRPr="00C162C0">
        <w:rPr>
          <w:sz w:val="28"/>
          <w:szCs w:val="28"/>
        </w:rPr>
        <w:t xml:space="preserve"> </w:t>
      </w:r>
      <w:r>
        <w:rPr>
          <w:sz w:val="28"/>
          <w:szCs w:val="28"/>
        </w:rPr>
        <w:pict>
          <v:shape id="_x0000_i1107" type="#_x0000_t75" style="width:6.75pt;height:18pt">
            <v:imagedata r:id="rId79" o:title=""/>
          </v:shape>
        </w:pict>
      </w:r>
      <w:r w:rsidR="005223A2" w:rsidRPr="00C162C0">
        <w:rPr>
          <w:sz w:val="28"/>
          <w:szCs w:val="28"/>
        </w:rPr>
        <w:t>C),</w:t>
      </w:r>
      <w:r w:rsidR="005223A2" w:rsidRPr="00C162C0">
        <w:rPr>
          <w:sz w:val="28"/>
          <w:szCs w:val="28"/>
        </w:rPr>
        <w:tab/>
        <w:t>(2.2</w:t>
      </w:r>
      <w:r w:rsidR="005223A2" w:rsidRPr="00C162C0">
        <w:rPr>
          <w:sz w:val="28"/>
          <w:szCs w:val="28"/>
          <w:lang w:val="uk-UA"/>
        </w:rPr>
        <w:t>8</w:t>
      </w:r>
      <w:r w:rsidR="005223A2" w:rsidRPr="00C162C0">
        <w:rPr>
          <w:sz w:val="28"/>
          <w:szCs w:val="28"/>
        </w:rPr>
        <w:t>)</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где </w:t>
      </w:r>
      <w:r w:rsidR="00D92FD3">
        <w:rPr>
          <w:sz w:val="28"/>
          <w:szCs w:val="28"/>
        </w:rPr>
        <w:pict>
          <v:shape id="_x0000_i1108" type="#_x0000_t75" style="width:27pt;height:23.25pt">
            <v:imagedata r:id="rId80" o:title=""/>
          </v:shape>
        </w:pict>
      </w:r>
      <w:r w:rsidRPr="00C162C0">
        <w:rPr>
          <w:sz w:val="28"/>
          <w:szCs w:val="28"/>
        </w:rPr>
        <w:t>– коэффициент теплоотдачи от дымовых газов к стенке рекуператора конвекцией, Вт/(м</w:t>
      </w:r>
      <w:r w:rsidR="00D92FD3">
        <w:rPr>
          <w:sz w:val="28"/>
          <w:szCs w:val="28"/>
        </w:rPr>
        <w:pict>
          <v:shape id="_x0000_i1109" type="#_x0000_t75" style="width:8.25pt;height:18pt">
            <v:imagedata r:id="rId78" o:title=""/>
          </v:shape>
        </w:pict>
      </w:r>
      <w:r w:rsidRPr="00C162C0">
        <w:rPr>
          <w:sz w:val="28"/>
          <w:szCs w:val="28"/>
        </w:rPr>
        <w:t xml:space="preserve"> </w:t>
      </w:r>
      <w:r w:rsidR="00D92FD3">
        <w:rPr>
          <w:sz w:val="28"/>
          <w:szCs w:val="28"/>
        </w:rPr>
        <w:pict>
          <v:shape id="_x0000_i1110" type="#_x0000_t75" style="width:6.75pt;height:18pt">
            <v:imagedata r:id="rId79" o:title=""/>
          </v:shape>
        </w:pict>
      </w:r>
      <w:r w:rsidRPr="00C162C0">
        <w:rPr>
          <w:sz w:val="28"/>
          <w:szCs w:val="28"/>
        </w:rPr>
        <w:t>C);</w:t>
      </w:r>
      <w:r w:rsidRPr="00C162C0">
        <w:rPr>
          <w:sz w:val="28"/>
          <w:szCs w:val="28"/>
          <w:lang w:val="uk-UA"/>
        </w:rPr>
        <w:t xml:space="preserve"> </w:t>
      </w:r>
      <w:r w:rsidR="00D92FD3">
        <w:rPr>
          <w:sz w:val="28"/>
          <w:szCs w:val="28"/>
        </w:rPr>
        <w:pict>
          <v:shape id="_x0000_i1111" type="#_x0000_t75" style="width:15.75pt;height:19.5pt">
            <v:imagedata r:id="rId81" o:title=""/>
          </v:shape>
        </w:pict>
      </w:r>
      <w:r w:rsidRPr="00C162C0">
        <w:rPr>
          <w:iCs/>
          <w:sz w:val="28"/>
          <w:szCs w:val="28"/>
        </w:rPr>
        <w:t xml:space="preserve"> = </w:t>
      </w:r>
      <w:r w:rsidRPr="00C162C0">
        <w:rPr>
          <w:sz w:val="28"/>
          <w:szCs w:val="28"/>
        </w:rPr>
        <w:t xml:space="preserve">1,03 [6].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Отсюда</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 w:val="left" w:pos="8647"/>
        </w:tabs>
        <w:spacing w:line="360" w:lineRule="auto"/>
        <w:ind w:firstLine="709"/>
        <w:jc w:val="both"/>
        <w:rPr>
          <w:sz w:val="28"/>
          <w:szCs w:val="28"/>
        </w:rPr>
      </w:pPr>
      <w:r>
        <w:rPr>
          <w:sz w:val="28"/>
          <w:szCs w:val="28"/>
        </w:rPr>
        <w:pict>
          <v:shape id="_x0000_i1112" type="#_x0000_t75" style="width:132.75pt;height:23.25pt">
            <v:imagedata r:id="rId82" o:title=""/>
          </v:shape>
        </w:pict>
      </w:r>
      <w:r w:rsidR="005223A2" w:rsidRPr="00C162C0">
        <w:rPr>
          <w:sz w:val="28"/>
          <w:szCs w:val="28"/>
        </w:rPr>
        <w:t xml:space="preserve"> Вт/(м</w:t>
      </w:r>
      <w:r>
        <w:rPr>
          <w:sz w:val="28"/>
          <w:szCs w:val="28"/>
        </w:rPr>
        <w:pict>
          <v:shape id="_x0000_i1113" type="#_x0000_t75" style="width:8.25pt;height:18pt">
            <v:imagedata r:id="rId78" o:title=""/>
          </v:shape>
        </w:pict>
      </w:r>
      <w:r w:rsidR="005223A2" w:rsidRPr="00C162C0">
        <w:rPr>
          <w:sz w:val="28"/>
          <w:szCs w:val="28"/>
        </w:rPr>
        <w:t xml:space="preserve"> </w:t>
      </w:r>
      <w:r>
        <w:rPr>
          <w:sz w:val="28"/>
          <w:szCs w:val="28"/>
        </w:rPr>
        <w:pict>
          <v:shape id="_x0000_i1114" type="#_x0000_t75" style="width:6.75pt;height:18pt">
            <v:imagedata r:id="rId79" o:title=""/>
          </v:shape>
        </w:pict>
      </w:r>
      <w:r w:rsidR="005223A2" w:rsidRPr="00C162C0">
        <w:rPr>
          <w:sz w:val="28"/>
          <w:szCs w:val="28"/>
        </w:rPr>
        <w:t>C).</w:t>
      </w:r>
      <w:r w:rsidR="005223A2" w:rsidRPr="00C162C0">
        <w:rPr>
          <w:sz w:val="28"/>
          <w:szCs w:val="28"/>
        </w:rPr>
        <w:tab/>
        <w:t>(2.29)</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vertAlign w:val="subscript"/>
        </w:rPr>
      </w:pPr>
      <w:r w:rsidRPr="00C162C0">
        <w:rPr>
          <w:sz w:val="28"/>
          <w:szCs w:val="28"/>
        </w:rPr>
        <w:t>Найдем коэффициент теплоотдачи от дымовых газов излучением. Принимаем, что в дымовых газах 8,5% CO</w:t>
      </w:r>
      <w:r w:rsidRPr="00C162C0">
        <w:rPr>
          <w:sz w:val="28"/>
          <w:szCs w:val="28"/>
          <w:vertAlign w:val="subscript"/>
        </w:rPr>
        <w:t>2</w:t>
      </w:r>
      <w:r w:rsidRPr="00C162C0">
        <w:rPr>
          <w:sz w:val="28"/>
          <w:szCs w:val="28"/>
        </w:rPr>
        <w:t xml:space="preserve"> и 16,5% Н</w:t>
      </w:r>
      <w:r w:rsidRPr="00C162C0">
        <w:rPr>
          <w:sz w:val="28"/>
          <w:szCs w:val="28"/>
          <w:vertAlign w:val="subscript"/>
        </w:rPr>
        <w:t>2</w:t>
      </w:r>
      <w:r w:rsidRPr="00C162C0">
        <w:rPr>
          <w:sz w:val="28"/>
          <w:szCs w:val="28"/>
        </w:rPr>
        <w:t xml:space="preserve">O (продукты сгорания природного газа). По данными, изложенным [6], принимаем эффективную толщину излучаемого пласта </w:t>
      </w:r>
      <w:r w:rsidR="00D92FD3">
        <w:rPr>
          <w:sz w:val="28"/>
          <w:szCs w:val="28"/>
        </w:rPr>
        <w:pict>
          <v:shape id="_x0000_i1115" type="#_x0000_t75" style="width:200.25pt;height:21pt">
            <v:imagedata r:id="rId83" o:title=""/>
          </v:shape>
        </w:pict>
      </w:r>
      <w:r w:rsidRPr="00C162C0">
        <w:rPr>
          <w:sz w:val="28"/>
          <w:szCs w:val="28"/>
        </w:rPr>
        <w:t xml:space="preserve"> м. Тогда получаем для CO</w:t>
      </w:r>
      <w:r w:rsidRPr="00C162C0">
        <w:rPr>
          <w:sz w:val="28"/>
          <w:szCs w:val="28"/>
          <w:vertAlign w:val="subscript"/>
        </w:rPr>
        <w:t>2</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vertAlign w:val="subscript"/>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16" type="#_x0000_t75" style="width:198pt;height:21pt">
            <v:imagedata r:id="rId84" o:title=""/>
          </v:shape>
        </w:pict>
      </w:r>
      <w:r w:rsidR="005223A2" w:rsidRPr="00C162C0">
        <w:rPr>
          <w:sz w:val="28"/>
          <w:szCs w:val="28"/>
        </w:rPr>
        <w:t xml:space="preserve"> </w:t>
      </w:r>
      <w:r>
        <w:rPr>
          <w:sz w:val="28"/>
          <w:szCs w:val="28"/>
        </w:rPr>
        <w:pict>
          <v:shape id="_x0000_i1117" type="#_x0000_t75" style="width:35.25pt;height:13.5pt">
            <v:imagedata r:id="rId85" o:title=""/>
          </v:shape>
        </w:pict>
      </w:r>
      <w:r w:rsidR="005223A2" w:rsidRPr="00C162C0">
        <w:rPr>
          <w:sz w:val="28"/>
          <w:szCs w:val="28"/>
        </w:rPr>
        <w:t>,</w:t>
      </w:r>
      <w:r w:rsidR="005223A2" w:rsidRPr="00C162C0">
        <w:rPr>
          <w:sz w:val="28"/>
          <w:szCs w:val="28"/>
        </w:rPr>
        <w:tab/>
        <w:t>(2.30)</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где </w:t>
      </w:r>
      <w:r w:rsidR="00D92FD3">
        <w:rPr>
          <w:sz w:val="28"/>
          <w:szCs w:val="28"/>
        </w:rPr>
        <w:pict>
          <v:shape id="_x0000_i1118" type="#_x0000_t75" style="width:27pt;height:19.5pt">
            <v:imagedata r:id="rId86" o:title=""/>
          </v:shape>
        </w:pict>
      </w:r>
      <w:r w:rsidRPr="00C162C0">
        <w:rPr>
          <w:sz w:val="28"/>
          <w:szCs w:val="28"/>
        </w:rPr>
        <w:t xml:space="preserve"> – парциальное давление CO</w:t>
      </w:r>
      <w:r w:rsidR="00D92FD3">
        <w:rPr>
          <w:sz w:val="28"/>
          <w:szCs w:val="28"/>
        </w:rPr>
        <w:pict>
          <v:shape id="_x0000_i1119" type="#_x0000_t75" style="width:8.25pt;height:17.25pt">
            <v:imagedata r:id="rId87" o:title=""/>
          </v:shape>
        </w:pict>
      </w:r>
      <w:r w:rsidRPr="00C162C0">
        <w:rPr>
          <w:sz w:val="28"/>
          <w:szCs w:val="28"/>
        </w:rPr>
        <w:t xml:space="preserve"> , ат;</w:t>
      </w: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20" type="#_x0000_t75" style="width:21pt;height:21pt">
            <v:imagedata r:id="rId88" o:title=""/>
          </v:shape>
        </w:pict>
      </w:r>
      <w:r w:rsidR="005223A2" w:rsidRPr="00C162C0">
        <w:rPr>
          <w:sz w:val="28"/>
          <w:szCs w:val="28"/>
        </w:rPr>
        <w:t xml:space="preserve"> – эффективная толщина излучаемого пласта, м;</w:t>
      </w:r>
    </w:p>
    <w:p w:rsidR="005223A2" w:rsidRPr="00C162C0" w:rsidRDefault="005223A2" w:rsidP="00C162C0">
      <w:pPr>
        <w:widowControl w:val="0"/>
        <w:spacing w:line="360" w:lineRule="auto"/>
        <w:ind w:firstLine="709"/>
        <w:jc w:val="both"/>
        <w:rPr>
          <w:sz w:val="28"/>
          <w:szCs w:val="28"/>
        </w:rPr>
      </w:pPr>
      <w:r w:rsidRPr="00C162C0">
        <w:rPr>
          <w:sz w:val="28"/>
          <w:szCs w:val="28"/>
        </w:rPr>
        <w:t>и для водных паров</w:t>
      </w:r>
    </w:p>
    <w:p w:rsidR="005223A2" w:rsidRPr="00C162C0" w:rsidRDefault="005223A2" w:rsidP="00C162C0">
      <w:pPr>
        <w:widowControl w:val="0"/>
        <w:spacing w:line="360" w:lineRule="auto"/>
        <w:ind w:firstLine="709"/>
        <w:jc w:val="both"/>
        <w:rPr>
          <w:sz w:val="28"/>
          <w:szCs w:val="28"/>
        </w:rPr>
      </w:pPr>
    </w:p>
    <w:p w:rsidR="005223A2" w:rsidRPr="00C162C0" w:rsidRDefault="00D92FD3" w:rsidP="007F0F03">
      <w:pPr>
        <w:widowControl w:val="0"/>
        <w:tabs>
          <w:tab w:val="left" w:pos="8647"/>
          <w:tab w:val="left" w:pos="8760"/>
        </w:tabs>
        <w:spacing w:line="360" w:lineRule="auto"/>
        <w:ind w:firstLine="709"/>
        <w:jc w:val="both"/>
        <w:rPr>
          <w:sz w:val="28"/>
          <w:szCs w:val="28"/>
        </w:rPr>
      </w:pPr>
      <w:r>
        <w:rPr>
          <w:sz w:val="28"/>
          <w:szCs w:val="28"/>
        </w:rPr>
        <w:pict>
          <v:shape id="_x0000_i1121" type="#_x0000_t75" style="width:197.25pt;height:21pt">
            <v:imagedata r:id="rId89" o:title=""/>
          </v:shape>
        </w:pict>
      </w:r>
      <w:r w:rsidR="005223A2" w:rsidRPr="00C162C0">
        <w:rPr>
          <w:sz w:val="28"/>
          <w:szCs w:val="28"/>
        </w:rPr>
        <w:t xml:space="preserve"> </w:t>
      </w:r>
      <w:r>
        <w:rPr>
          <w:sz w:val="28"/>
          <w:szCs w:val="28"/>
        </w:rPr>
        <w:pict>
          <v:shape id="_x0000_i1122" type="#_x0000_t75" style="width:32.25pt;height:12.75pt">
            <v:imagedata r:id="rId90" o:title=""/>
          </v:shape>
        </w:pict>
      </w:r>
      <w:r w:rsidR="005223A2" w:rsidRPr="00C162C0">
        <w:rPr>
          <w:sz w:val="28"/>
          <w:szCs w:val="28"/>
        </w:rPr>
        <w:t>,</w:t>
      </w:r>
      <w:r w:rsidR="005223A2" w:rsidRPr="00C162C0">
        <w:rPr>
          <w:sz w:val="28"/>
          <w:szCs w:val="28"/>
          <w:lang w:val="uk-UA"/>
        </w:rPr>
        <w:tab/>
      </w:r>
      <w:r w:rsidR="005223A2" w:rsidRPr="00C162C0">
        <w:rPr>
          <w:sz w:val="28"/>
          <w:szCs w:val="28"/>
        </w:rPr>
        <w:t>(2.31)</w:t>
      </w:r>
    </w:p>
    <w:p w:rsidR="005223A2" w:rsidRPr="00C162C0" w:rsidRDefault="005223A2" w:rsidP="00C162C0">
      <w:pPr>
        <w:widowControl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где </w:t>
      </w:r>
      <w:r w:rsidR="00D92FD3">
        <w:rPr>
          <w:sz w:val="28"/>
          <w:szCs w:val="28"/>
        </w:rPr>
        <w:pict>
          <v:shape id="_x0000_i1123" type="#_x0000_t75" style="width:28.5pt;height:20.25pt">
            <v:imagedata r:id="rId91" o:title=""/>
          </v:shape>
        </w:pict>
      </w:r>
      <w:r w:rsidRPr="00C162C0">
        <w:rPr>
          <w:sz w:val="28"/>
          <w:szCs w:val="28"/>
        </w:rPr>
        <w:t xml:space="preserve"> – парциальное давление водных паров, ат; </w:t>
      </w: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24" type="#_x0000_t75" style="width:21pt;height:21pt">
            <v:imagedata r:id="rId88" o:title=""/>
          </v:shape>
        </w:pict>
      </w:r>
      <w:r w:rsidR="005223A2" w:rsidRPr="00C162C0">
        <w:rPr>
          <w:sz w:val="28"/>
          <w:szCs w:val="28"/>
        </w:rPr>
        <w:t xml:space="preserve"> – эффективная толщина излучаемого пласта, м.</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По полученным данными и средней температурой дымовых газов 905</w:t>
      </w:r>
      <w:r w:rsidR="00D92FD3">
        <w:rPr>
          <w:sz w:val="28"/>
          <w:szCs w:val="28"/>
        </w:rPr>
        <w:pict>
          <v:shape id="_x0000_i1125" type="#_x0000_t75" style="width:6.75pt;height:18pt">
            <v:imagedata r:id="rId79" o:title=""/>
          </v:shape>
        </w:pict>
      </w:r>
      <w:r w:rsidRPr="00C162C0">
        <w:rPr>
          <w:sz w:val="28"/>
          <w:szCs w:val="28"/>
        </w:rPr>
        <w:t xml:space="preserve"> С [6], находим</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26" type="#_x0000_t75" style="width:81.75pt;height:21pt">
            <v:imagedata r:id="rId92" o:title=""/>
          </v:shape>
        </w:pict>
      </w:r>
      <w:r w:rsidR="005223A2" w:rsidRPr="00C162C0">
        <w:rPr>
          <w:sz w:val="28"/>
          <w:szCs w:val="28"/>
        </w:rPr>
        <w:t xml:space="preserve">; </w:t>
      </w:r>
      <w:r>
        <w:rPr>
          <w:sz w:val="28"/>
          <w:szCs w:val="28"/>
        </w:rPr>
        <w:pict>
          <v:shape id="_x0000_i1127" type="#_x0000_t75" style="width:75pt;height:24pt">
            <v:imagedata r:id="rId93" o:title=""/>
          </v:shape>
        </w:pict>
      </w:r>
      <w:r w:rsidR="005223A2" w:rsidRPr="00C162C0">
        <w:rPr>
          <w:sz w:val="28"/>
          <w:szCs w:val="28"/>
        </w:rPr>
        <w:t xml:space="preserve">; </w:t>
      </w:r>
      <w:r>
        <w:rPr>
          <w:sz w:val="28"/>
          <w:szCs w:val="28"/>
        </w:rPr>
        <w:pict>
          <v:shape id="_x0000_i1128" type="#_x0000_t75" style="width:74.25pt;height:21pt">
            <v:imagedata r:id="rId94" o:title=""/>
          </v:shape>
        </w:pict>
      </w:r>
      <w:r w:rsidR="005223A2" w:rsidRPr="00C162C0">
        <w:rPr>
          <w:sz w:val="28"/>
          <w:szCs w:val="28"/>
        </w:rPr>
        <w:t>,</w:t>
      </w:r>
      <w:r w:rsidR="005223A2" w:rsidRPr="00C162C0">
        <w:rPr>
          <w:sz w:val="28"/>
          <w:szCs w:val="28"/>
        </w:rPr>
        <w:tab/>
        <w:t>(2.32)</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где </w:t>
      </w:r>
      <w:r w:rsidR="00D92FD3">
        <w:rPr>
          <w:sz w:val="28"/>
          <w:szCs w:val="28"/>
        </w:rPr>
        <w:pict>
          <v:shape id="_x0000_i1129" type="#_x0000_t75" style="width:27.75pt;height:21pt">
            <v:imagedata r:id="rId95" o:title=""/>
          </v:shape>
        </w:pict>
      </w:r>
      <w:r w:rsidRPr="00C162C0">
        <w:rPr>
          <w:sz w:val="28"/>
          <w:szCs w:val="28"/>
        </w:rPr>
        <w:t xml:space="preserve"> – степень черноты излучения CO</w:t>
      </w:r>
      <w:r w:rsidR="00D92FD3">
        <w:rPr>
          <w:sz w:val="28"/>
          <w:szCs w:val="28"/>
        </w:rPr>
        <w:pict>
          <v:shape id="_x0000_i1130" type="#_x0000_t75" style="width:8.25pt;height:17.25pt">
            <v:imagedata r:id="rId87" o:title=""/>
          </v:shape>
        </w:pict>
      </w:r>
      <w:r w:rsidRPr="00C162C0">
        <w:rPr>
          <w:sz w:val="28"/>
          <w:szCs w:val="28"/>
        </w:rPr>
        <w:t xml:space="preserve">; </w:t>
      </w: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31" type="#_x0000_t75" style="width:27.75pt;height:24pt">
            <v:imagedata r:id="rId96" o:title=""/>
          </v:shape>
        </w:pict>
      </w:r>
      <w:r w:rsidR="005223A2" w:rsidRPr="00C162C0">
        <w:rPr>
          <w:sz w:val="28"/>
          <w:szCs w:val="28"/>
        </w:rPr>
        <w:t xml:space="preserve"> – условная степень черноты излучения водных паров; </w:t>
      </w: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32" type="#_x0000_t75" style="width:30pt;height:21pt">
            <v:imagedata r:id="rId97" o:title=""/>
          </v:shape>
        </w:pict>
      </w:r>
      <w:r w:rsidR="005223A2" w:rsidRPr="00C162C0">
        <w:rPr>
          <w:sz w:val="28"/>
          <w:szCs w:val="28"/>
        </w:rPr>
        <w:t xml:space="preserve"> – поправочный множитель для получения степени черноты водных паров.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556A95" w:rsidRDefault="00D92FD3" w:rsidP="007F0F03">
      <w:pPr>
        <w:widowControl w:val="0"/>
        <w:tabs>
          <w:tab w:val="left" w:pos="8647"/>
        </w:tabs>
        <w:spacing w:line="360" w:lineRule="auto"/>
        <w:ind w:firstLine="709"/>
        <w:jc w:val="both"/>
        <w:rPr>
          <w:sz w:val="28"/>
          <w:szCs w:val="28"/>
        </w:rPr>
      </w:pPr>
      <w:r>
        <w:rPr>
          <w:sz w:val="28"/>
          <w:szCs w:val="28"/>
        </w:rPr>
        <w:pict>
          <v:shape id="_x0000_i1133" type="#_x0000_t75" style="width:237.75pt;height:24pt">
            <v:imagedata r:id="rId98" o:title=""/>
          </v:shape>
        </w:pict>
      </w:r>
      <w:r w:rsidR="005223A2" w:rsidRPr="00C162C0">
        <w:rPr>
          <w:sz w:val="28"/>
          <w:szCs w:val="28"/>
        </w:rPr>
        <w:t>,</w:t>
      </w:r>
      <w:r w:rsidR="005223A2" w:rsidRPr="00C162C0">
        <w:rPr>
          <w:sz w:val="28"/>
          <w:szCs w:val="28"/>
          <w:lang w:val="uk-UA"/>
        </w:rPr>
        <w:tab/>
      </w:r>
      <w:r w:rsidR="005223A2" w:rsidRPr="00C162C0">
        <w:rPr>
          <w:sz w:val="28"/>
          <w:szCs w:val="28"/>
        </w:rPr>
        <w:t>(2.33)</w:t>
      </w:r>
    </w:p>
    <w:p w:rsidR="005223A2" w:rsidRPr="00C162C0" w:rsidRDefault="007F0F03" w:rsidP="007F0F03">
      <w:pPr>
        <w:widowControl w:val="0"/>
        <w:tabs>
          <w:tab w:val="left" w:pos="8647"/>
        </w:tabs>
        <w:spacing w:line="360" w:lineRule="auto"/>
        <w:ind w:firstLine="709"/>
        <w:jc w:val="both"/>
        <w:rPr>
          <w:sz w:val="28"/>
          <w:szCs w:val="28"/>
        </w:rPr>
      </w:pPr>
      <w:r w:rsidRPr="00556A95">
        <w:rPr>
          <w:sz w:val="28"/>
          <w:szCs w:val="28"/>
        </w:rPr>
        <w:br w:type="page"/>
      </w:r>
      <w:r w:rsidR="005223A2" w:rsidRPr="00C162C0">
        <w:rPr>
          <w:sz w:val="28"/>
          <w:szCs w:val="28"/>
        </w:rPr>
        <w:t xml:space="preserve">где </w:t>
      </w:r>
      <w:r w:rsidR="00D92FD3">
        <w:rPr>
          <w:sz w:val="28"/>
          <w:szCs w:val="28"/>
        </w:rPr>
        <w:pict>
          <v:shape id="_x0000_i1134" type="#_x0000_t75" style="width:27.75pt;height:21pt">
            <v:imagedata r:id="rId99" o:title=""/>
          </v:shape>
        </w:pict>
      </w:r>
      <w:r w:rsidR="005223A2" w:rsidRPr="00C162C0">
        <w:rPr>
          <w:sz w:val="28"/>
          <w:szCs w:val="28"/>
        </w:rPr>
        <w:t xml:space="preserve"> – степень черноты излучения водных паров.</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Среднюю температуру стенки принимаем равной 400</w:t>
      </w:r>
      <w:r w:rsidR="00D92FD3">
        <w:rPr>
          <w:sz w:val="28"/>
          <w:szCs w:val="28"/>
        </w:rPr>
        <w:pict>
          <v:shape id="_x0000_i1135" type="#_x0000_t75" style="width:6.75pt;height:18pt">
            <v:imagedata r:id="rId79" o:title=""/>
          </v:shape>
        </w:pict>
      </w:r>
      <w:r w:rsidRPr="00C162C0">
        <w:rPr>
          <w:sz w:val="28"/>
          <w:szCs w:val="28"/>
        </w:rPr>
        <w:t xml:space="preserve"> С. По графику на рисунке 9 [6] находим </w:t>
      </w:r>
      <w:r w:rsidRPr="00C162C0">
        <w:rPr>
          <w:iCs/>
          <w:sz w:val="28"/>
          <w:szCs w:val="28"/>
        </w:rPr>
        <w:t xml:space="preserve">М = </w:t>
      </w:r>
      <w:r w:rsidRPr="00C162C0">
        <w:rPr>
          <w:sz w:val="28"/>
          <w:szCs w:val="28"/>
        </w:rPr>
        <w:t>162 (по средней температуре дымовых газов между входом и выходом).</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Коэффициент теплоотдачи излучением</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36" type="#_x0000_t75" style="width:164.25pt;height:20.25pt">
            <v:imagedata r:id="rId100" o:title=""/>
          </v:shape>
        </w:pict>
      </w:r>
      <w:r w:rsidR="005223A2" w:rsidRPr="00C162C0">
        <w:rPr>
          <w:sz w:val="28"/>
          <w:szCs w:val="28"/>
        </w:rPr>
        <w:t>;</w:t>
      </w:r>
      <w:r w:rsidR="005223A2" w:rsidRPr="00C162C0">
        <w:rPr>
          <w:sz w:val="28"/>
          <w:szCs w:val="28"/>
        </w:rPr>
        <w:tab/>
        <w:t>(2.34)</w:t>
      </w:r>
    </w:p>
    <w:p w:rsidR="005223A2" w:rsidRPr="00C162C0" w:rsidRDefault="005223A2" w:rsidP="007F0F03">
      <w:pPr>
        <w:widowControl w:val="0"/>
        <w:tabs>
          <w:tab w:val="left" w:pos="8505"/>
        </w:tabs>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37" type="#_x0000_t75" style="width:234.75pt;height:20.25pt">
            <v:imagedata r:id="rId101" o:title=""/>
          </v:shape>
        </w:pict>
      </w:r>
      <w:r w:rsidR="005223A2" w:rsidRPr="00C162C0">
        <w:rPr>
          <w:sz w:val="28"/>
          <w:szCs w:val="28"/>
        </w:rPr>
        <w:t xml:space="preserve"> Вт/(м</w:t>
      </w:r>
      <w:r>
        <w:rPr>
          <w:sz w:val="28"/>
          <w:szCs w:val="28"/>
        </w:rPr>
        <w:pict>
          <v:shape id="_x0000_i1138" type="#_x0000_t75" style="width:8.25pt;height:18pt">
            <v:imagedata r:id="rId102" o:title=""/>
          </v:shape>
        </w:pict>
      </w:r>
      <w:r>
        <w:rPr>
          <w:sz w:val="28"/>
          <w:szCs w:val="28"/>
        </w:rPr>
        <w:pict>
          <v:shape id="_x0000_i1139" type="#_x0000_t75" style="width:6.75pt;height:18pt">
            <v:imagedata r:id="rId79" o:title=""/>
          </v:shape>
        </w:pict>
      </w:r>
      <w:r w:rsidR="005223A2" w:rsidRPr="00C162C0">
        <w:rPr>
          <w:sz w:val="28"/>
          <w:szCs w:val="28"/>
        </w:rPr>
        <w:t xml:space="preserve"> С).</w:t>
      </w:r>
      <w:r w:rsidR="005223A2" w:rsidRPr="00C162C0">
        <w:rPr>
          <w:sz w:val="28"/>
          <w:szCs w:val="28"/>
        </w:rPr>
        <w:tab/>
        <w:t>(2.35)</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Коэффициент теплоотдачи дымовых газов</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40" type="#_x0000_t75" style="width:213.75pt;height:23.25pt">
            <v:imagedata r:id="rId103" o:title=""/>
          </v:shape>
        </w:pict>
      </w:r>
      <w:r w:rsidR="005223A2" w:rsidRPr="00C162C0">
        <w:rPr>
          <w:sz w:val="28"/>
          <w:szCs w:val="28"/>
        </w:rPr>
        <w:t xml:space="preserve"> Вт/(м</w:t>
      </w:r>
      <w:r>
        <w:rPr>
          <w:sz w:val="28"/>
          <w:szCs w:val="28"/>
        </w:rPr>
        <w:pict>
          <v:shape id="_x0000_i1141" type="#_x0000_t75" style="width:8.25pt;height:21pt">
            <v:imagedata r:id="rId102" o:title=""/>
          </v:shape>
        </w:pict>
      </w:r>
      <w:r>
        <w:rPr>
          <w:sz w:val="28"/>
          <w:szCs w:val="28"/>
        </w:rPr>
        <w:pict>
          <v:shape id="_x0000_i1142" type="#_x0000_t75" style="width:6.75pt;height:18pt">
            <v:imagedata r:id="rId79" o:title=""/>
          </v:shape>
        </w:pict>
      </w:r>
      <w:r w:rsidR="005223A2" w:rsidRPr="00C162C0">
        <w:rPr>
          <w:sz w:val="28"/>
          <w:szCs w:val="28"/>
        </w:rPr>
        <w:t xml:space="preserve"> С),</w:t>
      </w:r>
      <w:r w:rsidR="005223A2" w:rsidRPr="00C162C0">
        <w:rPr>
          <w:sz w:val="28"/>
          <w:szCs w:val="28"/>
          <w:lang w:val="uk-UA"/>
        </w:rPr>
        <w:tab/>
      </w:r>
      <w:r w:rsidR="005223A2" w:rsidRPr="00C162C0">
        <w:rPr>
          <w:sz w:val="28"/>
          <w:szCs w:val="28"/>
        </w:rPr>
        <w:t>(2.36)</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где </w:t>
      </w:r>
      <w:r w:rsidR="00D92FD3">
        <w:rPr>
          <w:sz w:val="28"/>
          <w:szCs w:val="28"/>
        </w:rPr>
        <w:pict>
          <v:shape id="_x0000_i1143" type="#_x0000_t75" style="width:27pt;height:23.25pt">
            <v:imagedata r:id="rId104" o:title=""/>
          </v:shape>
        </w:pict>
      </w:r>
      <w:r w:rsidRPr="00C162C0">
        <w:rPr>
          <w:sz w:val="28"/>
          <w:szCs w:val="28"/>
        </w:rPr>
        <w:t xml:space="preserve"> – коэффициент теплоотдачи от дымовых газов к стенке рекуператора конвекцией, Вт/(м</w:t>
      </w:r>
      <w:r w:rsidR="00D92FD3">
        <w:rPr>
          <w:sz w:val="28"/>
          <w:szCs w:val="28"/>
        </w:rPr>
        <w:pict>
          <v:shape id="_x0000_i1144" type="#_x0000_t75" style="width:8.25pt;height:18pt">
            <v:imagedata r:id="rId102" o:title=""/>
          </v:shape>
        </w:pict>
      </w:r>
      <w:r w:rsidR="00D92FD3">
        <w:rPr>
          <w:sz w:val="28"/>
          <w:szCs w:val="28"/>
        </w:rPr>
        <w:pict>
          <v:shape id="_x0000_i1145" type="#_x0000_t75" style="width:6.75pt;height:18pt">
            <v:imagedata r:id="rId79" o:title=""/>
          </v:shape>
        </w:pict>
      </w:r>
      <w:r w:rsidRPr="00C162C0">
        <w:rPr>
          <w:sz w:val="28"/>
          <w:szCs w:val="28"/>
        </w:rPr>
        <w:t xml:space="preserve"> С);</w:t>
      </w: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46" type="#_x0000_t75" style="width:27pt;height:23.25pt">
            <v:imagedata r:id="rId105" o:title=""/>
          </v:shape>
        </w:pict>
      </w:r>
      <w:r w:rsidR="005223A2" w:rsidRPr="00C162C0">
        <w:rPr>
          <w:sz w:val="28"/>
          <w:szCs w:val="28"/>
        </w:rPr>
        <w:t xml:space="preserve"> – коэффициент теплоотдачи от дымовых газов к стенке рекуператора излучением, Вт/(м</w:t>
      </w:r>
      <w:r>
        <w:rPr>
          <w:sz w:val="28"/>
          <w:szCs w:val="28"/>
        </w:rPr>
        <w:pict>
          <v:shape id="_x0000_i1147" type="#_x0000_t75" style="width:8.25pt;height:18pt">
            <v:imagedata r:id="rId102" o:title=""/>
          </v:shape>
        </w:pict>
      </w:r>
      <w:r>
        <w:rPr>
          <w:sz w:val="28"/>
          <w:szCs w:val="28"/>
        </w:rPr>
        <w:pict>
          <v:shape id="_x0000_i1148" type="#_x0000_t75" style="width:6.75pt;height:18pt">
            <v:imagedata r:id="rId79" o:title=""/>
          </v:shape>
        </w:pict>
      </w:r>
      <w:r w:rsidR="005223A2" w:rsidRPr="00C162C0">
        <w:rPr>
          <w:sz w:val="28"/>
          <w:szCs w:val="28"/>
        </w:rPr>
        <w:t xml:space="preserve"> С).</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Коэффициент теплопередачи в рекуператоре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49" type="#_x0000_t75" style="width:180.75pt;height:41.25pt">
            <v:imagedata r:id="rId106" o:title=""/>
          </v:shape>
        </w:pict>
      </w:r>
      <w:r w:rsidR="005223A2" w:rsidRPr="00C162C0">
        <w:rPr>
          <w:sz w:val="28"/>
          <w:szCs w:val="28"/>
        </w:rPr>
        <w:t xml:space="preserve"> Вт/(м</w:t>
      </w:r>
      <w:r>
        <w:rPr>
          <w:sz w:val="28"/>
          <w:szCs w:val="28"/>
        </w:rPr>
        <w:pict>
          <v:shape id="_x0000_i1150" type="#_x0000_t75" style="width:8.25pt;height:18pt">
            <v:imagedata r:id="rId102" o:title=""/>
          </v:shape>
        </w:pict>
      </w:r>
      <w:r>
        <w:rPr>
          <w:sz w:val="28"/>
          <w:szCs w:val="28"/>
        </w:rPr>
        <w:pict>
          <v:shape id="_x0000_i1151" type="#_x0000_t75" style="width:6.75pt;height:18pt">
            <v:imagedata r:id="rId79" o:title=""/>
          </v:shape>
        </w:pict>
      </w:r>
      <w:r w:rsidR="005223A2" w:rsidRPr="00C162C0">
        <w:rPr>
          <w:sz w:val="28"/>
          <w:szCs w:val="28"/>
        </w:rPr>
        <w:t xml:space="preserve"> С).</w:t>
      </w:r>
      <w:r w:rsidR="005223A2" w:rsidRPr="00C162C0">
        <w:rPr>
          <w:sz w:val="28"/>
          <w:szCs w:val="28"/>
        </w:rPr>
        <w:tab/>
        <w:t>(2.37)</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Необходимая поверхность нагрева рекуператора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152" type="#_x0000_t75" style="width:172.5pt;height:46.5pt">
            <v:imagedata r:id="rId107" o:title=""/>
          </v:shape>
        </w:pict>
      </w:r>
      <w:r w:rsidR="005223A2" w:rsidRPr="00C162C0">
        <w:rPr>
          <w:sz w:val="28"/>
          <w:szCs w:val="28"/>
        </w:rPr>
        <w:t xml:space="preserve"> м</w:t>
      </w:r>
      <w:r>
        <w:rPr>
          <w:sz w:val="28"/>
          <w:szCs w:val="28"/>
        </w:rPr>
        <w:pict>
          <v:shape id="_x0000_i1153" type="#_x0000_t75" style="width:8.25pt;height:18pt">
            <v:imagedata r:id="rId108" o:title=""/>
          </v:shape>
        </w:pict>
      </w:r>
      <w:r w:rsidR="005223A2" w:rsidRPr="00C162C0">
        <w:rPr>
          <w:sz w:val="28"/>
          <w:szCs w:val="28"/>
        </w:rPr>
        <w:t>.</w:t>
      </w:r>
      <w:r w:rsidR="005223A2" w:rsidRPr="00C162C0">
        <w:rPr>
          <w:sz w:val="28"/>
          <w:szCs w:val="28"/>
        </w:rPr>
        <w:tab/>
        <w:t>(2.38)</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Средний диаметр труб</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154" type="#_x0000_t75" style="width:172.5pt;height:39pt">
            <v:imagedata r:id="rId109" o:title=""/>
          </v:shape>
        </w:pict>
      </w:r>
      <w:r w:rsidR="005223A2" w:rsidRPr="00C162C0">
        <w:rPr>
          <w:sz w:val="28"/>
          <w:szCs w:val="28"/>
        </w:rPr>
        <w:t xml:space="preserve"> м.</w:t>
      </w:r>
      <w:r w:rsidR="005223A2" w:rsidRPr="00C162C0">
        <w:rPr>
          <w:sz w:val="28"/>
          <w:szCs w:val="28"/>
        </w:rPr>
        <w:tab/>
        <w:t>(2.39)</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Определим длину труб :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155" type="#_x0000_t75" style="width:256.5pt;height:45.75pt">
            <v:imagedata r:id="rId110" o:title=""/>
          </v:shape>
        </w:pict>
      </w:r>
      <w:r w:rsidR="005223A2" w:rsidRPr="00C162C0">
        <w:rPr>
          <w:sz w:val="28"/>
          <w:szCs w:val="28"/>
        </w:rPr>
        <w:t xml:space="preserve"> м.</w:t>
      </w:r>
      <w:r w:rsidR="007F0F03">
        <w:rPr>
          <w:sz w:val="28"/>
          <w:szCs w:val="28"/>
        </w:rPr>
        <w:tab/>
      </w:r>
      <w:r w:rsidR="005223A2" w:rsidRPr="00C162C0">
        <w:rPr>
          <w:sz w:val="28"/>
          <w:szCs w:val="28"/>
        </w:rPr>
        <w:t>(2.40)</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Исходя из выше определенного, что высота одного хода воздуха должна составлять </w:t>
      </w:r>
      <w:smartTag w:uri="urn:schemas-microsoft-com:office:smarttags" w:element="metricconverter">
        <w:smartTagPr>
          <w:attr w:name="ProductID" w:val="0,4 м"/>
        </w:smartTagPr>
        <w:r w:rsidRPr="00C162C0">
          <w:rPr>
            <w:sz w:val="28"/>
            <w:szCs w:val="28"/>
          </w:rPr>
          <w:t>0,4 м</w:t>
        </w:r>
      </w:smartTag>
      <w:r w:rsidRPr="00C162C0">
        <w:rPr>
          <w:sz w:val="28"/>
          <w:szCs w:val="28"/>
        </w:rPr>
        <w:t xml:space="preserve">. Принимаем в рекуператоре по потоку воздуха четыре основных и два защитных хода в верхней части рекуператора (см. рис 2.8). Высоту каналов одного защитного хода принимаем равной </w:t>
      </w:r>
      <w:smartTag w:uri="urn:schemas-microsoft-com:office:smarttags" w:element="metricconverter">
        <w:smartTagPr>
          <w:attr w:name="ProductID" w:val="200 мм"/>
        </w:smartTagPr>
        <w:r w:rsidRPr="00C162C0">
          <w:rPr>
            <w:sz w:val="28"/>
            <w:szCs w:val="28"/>
          </w:rPr>
          <w:t>200 мм</w:t>
        </w:r>
      </w:smartTag>
      <w:r w:rsidRPr="00C162C0">
        <w:rPr>
          <w:sz w:val="28"/>
          <w:szCs w:val="28"/>
        </w:rPr>
        <w:t>. Длина труб равна</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56" type="#_x0000_t75" style="width:140.25pt;height:21pt">
            <v:imagedata r:id="rId111" o:title=""/>
          </v:shape>
        </w:pict>
      </w:r>
      <w:r w:rsidR="005223A2" w:rsidRPr="00C162C0">
        <w:rPr>
          <w:sz w:val="28"/>
          <w:szCs w:val="28"/>
        </w:rPr>
        <w:t xml:space="preserve"> м.</w:t>
      </w:r>
      <w:r w:rsidR="005223A2" w:rsidRPr="00C162C0">
        <w:rPr>
          <w:sz w:val="28"/>
          <w:szCs w:val="28"/>
        </w:rPr>
        <w:tab/>
        <w:t>(2.41)</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Учитывая компенсатор и трубные доски, длину труб принимаем равной </w:t>
      </w:r>
      <w:smartTag w:uri="urn:schemas-microsoft-com:office:smarttags" w:element="metricconverter">
        <w:smartTagPr>
          <w:attr w:name="ProductID" w:val="2,2 м"/>
        </w:smartTagPr>
        <w:r w:rsidRPr="00C162C0">
          <w:rPr>
            <w:sz w:val="28"/>
            <w:szCs w:val="28"/>
          </w:rPr>
          <w:t>2,2 м</w:t>
        </w:r>
      </w:smartTag>
      <w:r w:rsidRPr="00C162C0">
        <w:rPr>
          <w:sz w:val="28"/>
          <w:szCs w:val="28"/>
        </w:rPr>
        <w:t xml:space="preserve"> (высота рекуператора).</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Рассчитаем </w:t>
      </w:r>
      <w:r w:rsidRPr="00C162C0">
        <w:rPr>
          <w:iCs/>
          <w:sz w:val="28"/>
          <w:szCs w:val="28"/>
        </w:rPr>
        <w:t>максимальную температуру стенки рекуператора</w:t>
      </w:r>
      <w:r w:rsidRPr="00C162C0">
        <w:rPr>
          <w:sz w:val="28"/>
          <w:szCs w:val="28"/>
        </w:rPr>
        <w:t xml:space="preserve"> из отношения</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57" type="#_x0000_t75" style="width:120pt;height:45.75pt">
            <v:imagedata r:id="rId112" o:title=""/>
          </v:shape>
        </w:pict>
      </w:r>
      <w:r w:rsidR="005223A2" w:rsidRPr="00C162C0">
        <w:rPr>
          <w:sz w:val="28"/>
          <w:szCs w:val="28"/>
        </w:rPr>
        <w:t>.</w:t>
      </w:r>
      <w:r w:rsidR="005223A2" w:rsidRPr="00C162C0">
        <w:rPr>
          <w:sz w:val="28"/>
          <w:szCs w:val="28"/>
        </w:rPr>
        <w:tab/>
        <w:t>(2.42)</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lang w:val="uk-UA"/>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Окончательно получаем</w:t>
      </w:r>
    </w:p>
    <w:p w:rsidR="005223A2" w:rsidRPr="00C162C0" w:rsidRDefault="007F0F03" w:rsidP="007F0F03">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D92FD3">
        <w:rPr>
          <w:sz w:val="28"/>
          <w:szCs w:val="28"/>
        </w:rPr>
        <w:pict>
          <v:shape id="_x0000_i1158" type="#_x0000_t75" style="width:155.25pt;height:42pt">
            <v:imagedata r:id="rId113" o:title=""/>
          </v:shape>
        </w:pict>
      </w:r>
      <w:r w:rsidR="005223A2" w:rsidRPr="00C162C0">
        <w:rPr>
          <w:sz w:val="28"/>
          <w:szCs w:val="28"/>
        </w:rPr>
        <w:t>.</w:t>
      </w:r>
      <w:r w:rsidR="005223A2" w:rsidRPr="00C162C0">
        <w:rPr>
          <w:sz w:val="28"/>
          <w:szCs w:val="28"/>
        </w:rPr>
        <w:tab/>
      </w:r>
      <w:r w:rsidRPr="00556A95">
        <w:rPr>
          <w:sz w:val="28"/>
          <w:szCs w:val="28"/>
        </w:rPr>
        <w:tab/>
      </w:r>
      <w:r w:rsidRPr="00556A95">
        <w:rPr>
          <w:sz w:val="28"/>
          <w:szCs w:val="28"/>
        </w:rPr>
        <w:tab/>
      </w:r>
      <w:r w:rsidRPr="00556A95">
        <w:rPr>
          <w:sz w:val="28"/>
          <w:szCs w:val="28"/>
        </w:rPr>
        <w:tab/>
      </w:r>
      <w:r w:rsidRPr="00556A95">
        <w:rPr>
          <w:sz w:val="28"/>
          <w:szCs w:val="28"/>
        </w:rPr>
        <w:tab/>
      </w:r>
      <w:r w:rsidRPr="00556A95">
        <w:rPr>
          <w:sz w:val="28"/>
          <w:szCs w:val="28"/>
        </w:rPr>
        <w:tab/>
      </w:r>
      <w:r w:rsidRPr="00556A95">
        <w:rPr>
          <w:sz w:val="28"/>
          <w:szCs w:val="28"/>
        </w:rPr>
        <w:tab/>
      </w:r>
      <w:r w:rsidR="005223A2" w:rsidRPr="00C162C0">
        <w:rPr>
          <w:sz w:val="28"/>
          <w:szCs w:val="28"/>
        </w:rPr>
        <w:t>(2.43)</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7F0F03" w:rsidRPr="00556A95"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Отсюда максимальная температура стенки</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5223A2" w:rsidRPr="00556A95"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59" type="#_x0000_t75" style="width:63.75pt;height:23.25pt">
            <v:imagedata r:id="rId114" o:title=""/>
          </v:shape>
        </w:pict>
      </w:r>
      <w:r>
        <w:rPr>
          <w:sz w:val="28"/>
          <w:szCs w:val="28"/>
        </w:rPr>
        <w:pict>
          <v:shape id="_x0000_i1160" type="#_x0000_t75" style="width:6.75pt;height:18pt">
            <v:imagedata r:id="rId79" o:title=""/>
          </v:shape>
        </w:pict>
      </w:r>
      <w:r w:rsidR="007F0F03">
        <w:rPr>
          <w:sz w:val="28"/>
          <w:szCs w:val="28"/>
        </w:rPr>
        <w:t>С</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Таким образом, максимальная температура стенки является допустимой для материала труб данного рекуператора (</w:t>
      </w:r>
      <w:r w:rsidR="00D92FD3">
        <w:rPr>
          <w:sz w:val="28"/>
          <w:szCs w:val="28"/>
        </w:rPr>
        <w:pict>
          <v:shape id="_x0000_i1161" type="#_x0000_t75" style="width:63pt;height:24pt">
            <v:imagedata r:id="rId115" o:title=""/>
          </v:shape>
        </w:pict>
      </w:r>
      <w:r w:rsidR="00D92FD3">
        <w:rPr>
          <w:sz w:val="28"/>
          <w:szCs w:val="28"/>
        </w:rPr>
        <w:pict>
          <v:shape id="_x0000_i1162" type="#_x0000_t75" style="width:6.75pt;height:18pt">
            <v:imagedata r:id="rId79" o:title=""/>
          </v:shape>
        </w:pict>
      </w:r>
      <w:r w:rsidRPr="00C162C0">
        <w:rPr>
          <w:sz w:val="28"/>
          <w:szCs w:val="28"/>
        </w:rPr>
        <w:t xml:space="preserve"> С). Следует обратить внимание на то, что вследствие дополнительного излучения предрекуператорного пространства и возможных колебаний соотношения воздуха и дымовых газов при эксплуатации фактическая максимальная температура стенок труб рекуператора будет немного выше определенной аналитическим расчетом и значение ее приблизится к максимально допустимому.</w:t>
      </w:r>
    </w:p>
    <w:p w:rsidR="007F0F03" w:rsidRPr="00556A95"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iCs/>
          <w:sz w:val="28"/>
          <w:szCs w:val="28"/>
        </w:rPr>
        <w:t>Рассчитаем потери давления в рекуператоре на воздушном пути.</w:t>
      </w:r>
      <w:r w:rsidRPr="00C162C0">
        <w:rPr>
          <w:sz w:val="28"/>
          <w:szCs w:val="28"/>
        </w:rPr>
        <w:t xml:space="preserve"> Определим сопротивление рекуператорних труб. Фактическая скорость воздуха в узком сечении при </w:t>
      </w:r>
      <w:r w:rsidR="00D92FD3">
        <w:rPr>
          <w:sz w:val="28"/>
          <w:szCs w:val="28"/>
        </w:rPr>
        <w:pict>
          <v:shape id="_x0000_i1163" type="#_x0000_t75" style="width:53.25pt;height:21.75pt">
            <v:imagedata r:id="rId116" o:title=""/>
          </v:shape>
        </w:pict>
      </w:r>
      <w:r w:rsidR="00D92FD3">
        <w:rPr>
          <w:sz w:val="28"/>
          <w:szCs w:val="28"/>
        </w:rPr>
        <w:pict>
          <v:shape id="_x0000_i1164" type="#_x0000_t75" style="width:6.75pt;height:18pt">
            <v:imagedata r:id="rId79" o:title=""/>
          </v:shape>
        </w:pict>
      </w:r>
      <w:r w:rsidRPr="00C162C0">
        <w:rPr>
          <w:sz w:val="28"/>
          <w:szCs w:val="28"/>
        </w:rPr>
        <w:t xml:space="preserve">С, </w:t>
      </w:r>
      <w:r w:rsidR="00D92FD3">
        <w:rPr>
          <w:sz w:val="28"/>
          <w:szCs w:val="28"/>
        </w:rPr>
        <w:pict>
          <v:shape id="_x0000_i1165" type="#_x0000_t75" style="width:54.75pt;height:18.75pt">
            <v:imagedata r:id="rId117" o:title=""/>
          </v:shape>
        </w:pict>
      </w:r>
      <w:r w:rsidRPr="00C162C0">
        <w:rPr>
          <w:sz w:val="28"/>
          <w:szCs w:val="28"/>
        </w:rPr>
        <w:t xml:space="preserve">м/с, d = </w:t>
      </w:r>
      <w:smartTag w:uri="urn:schemas-microsoft-com:office:smarttags" w:element="metricconverter">
        <w:smartTagPr>
          <w:attr w:name="ProductID" w:val="0,06 м"/>
        </w:smartTagPr>
        <w:r w:rsidRPr="00C162C0">
          <w:rPr>
            <w:sz w:val="28"/>
            <w:szCs w:val="28"/>
          </w:rPr>
          <w:t>0,06 м</w:t>
        </w:r>
      </w:smartTag>
      <w:r w:rsidRPr="00C162C0">
        <w:rPr>
          <w:sz w:val="28"/>
          <w:szCs w:val="28"/>
        </w:rPr>
        <w:t xml:space="preserve">. </w:t>
      </w:r>
      <w:r w:rsidR="007F0F03">
        <w:rPr>
          <w:sz w:val="28"/>
          <w:szCs w:val="28"/>
        </w:rPr>
        <w:t>Общее число рядов труб (4 хода)</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66" type="#_x0000_t75" style="width:81pt;height:18.75pt">
            <v:imagedata r:id="rId118" o:title=""/>
          </v:shape>
        </w:pict>
      </w:r>
      <w:r w:rsidR="005223A2" w:rsidRPr="00C162C0">
        <w:rPr>
          <w:sz w:val="28"/>
          <w:szCs w:val="28"/>
        </w:rPr>
        <w:t>.</w:t>
      </w:r>
    </w:p>
    <w:p w:rsidR="005223A2" w:rsidRPr="00556A95"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За</w:t>
      </w:r>
      <w:r w:rsidR="007F0F03">
        <w:rPr>
          <w:sz w:val="28"/>
          <w:szCs w:val="28"/>
        </w:rPr>
        <w:t xml:space="preserve"> этим данными, из [6], получаем</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167" type="#_x0000_t75" style="width:47.25pt;height:18.75pt">
            <v:imagedata r:id="rId119" o:title=""/>
          </v:shape>
        </w:pict>
      </w:r>
      <w:r w:rsidR="005223A2" w:rsidRPr="00C162C0">
        <w:rPr>
          <w:sz w:val="28"/>
          <w:szCs w:val="28"/>
        </w:rPr>
        <w:t xml:space="preserve">; </w:t>
      </w:r>
      <w:r>
        <w:rPr>
          <w:sz w:val="28"/>
          <w:szCs w:val="28"/>
        </w:rPr>
        <w:pict>
          <v:shape id="_x0000_i1168" type="#_x0000_t75" style="width:57pt;height:18.75pt">
            <v:imagedata r:id="rId120" o:title=""/>
          </v:shape>
        </w:pict>
      </w:r>
      <w:r w:rsidR="005223A2" w:rsidRPr="00C162C0">
        <w:rPr>
          <w:sz w:val="28"/>
          <w:szCs w:val="28"/>
        </w:rPr>
        <w:t xml:space="preserve">; </w:t>
      </w:r>
      <w:r>
        <w:rPr>
          <w:sz w:val="28"/>
          <w:szCs w:val="28"/>
        </w:rPr>
        <w:pict>
          <v:shape id="_x0000_i1169" type="#_x0000_t75" style="width:57.75pt;height:17.25pt">
            <v:imagedata r:id="rId121" o:title=""/>
          </v:shape>
        </w:pict>
      </w:r>
      <w:r w:rsidR="005223A2" w:rsidRPr="00C162C0">
        <w:rPr>
          <w:sz w:val="28"/>
          <w:szCs w:val="28"/>
        </w:rPr>
        <w:t>,</w:t>
      </w:r>
      <w:r w:rsidR="005223A2" w:rsidRPr="00C162C0">
        <w:rPr>
          <w:sz w:val="28"/>
          <w:szCs w:val="28"/>
        </w:rPr>
        <w:tab/>
        <w:t>(2.44)</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Определим аэродинамическое сопротивление</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556A95" w:rsidRDefault="00D92FD3" w:rsidP="007F0F03">
      <w:pPr>
        <w:widowControl w:val="0"/>
        <w:tabs>
          <w:tab w:val="left" w:pos="8505"/>
        </w:tabs>
        <w:spacing w:line="360" w:lineRule="auto"/>
        <w:ind w:firstLine="709"/>
        <w:jc w:val="both"/>
        <w:rPr>
          <w:sz w:val="28"/>
          <w:szCs w:val="28"/>
        </w:rPr>
      </w:pPr>
      <w:r>
        <w:rPr>
          <w:sz w:val="28"/>
          <w:szCs w:val="28"/>
        </w:rPr>
        <w:pict>
          <v:shape id="_x0000_i1170" type="#_x0000_t75" style="width:161.25pt;height:18.75pt">
            <v:imagedata r:id="rId122" o:title=""/>
          </v:shape>
        </w:pict>
      </w:r>
      <w:r w:rsidR="005223A2" w:rsidRPr="00C162C0">
        <w:rPr>
          <w:sz w:val="28"/>
          <w:szCs w:val="28"/>
        </w:rPr>
        <w:t>,</w:t>
      </w:r>
      <w:r w:rsidR="005223A2" w:rsidRPr="00C162C0">
        <w:rPr>
          <w:sz w:val="28"/>
          <w:szCs w:val="28"/>
        </w:rPr>
        <w:tab/>
        <w:t>(2.45)</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где </w:t>
      </w:r>
      <w:r w:rsidR="00D92FD3">
        <w:rPr>
          <w:sz w:val="28"/>
          <w:szCs w:val="28"/>
        </w:rPr>
        <w:pict>
          <v:shape id="_x0000_i1171" type="#_x0000_t75" style="width:15pt;height:18.75pt">
            <v:imagedata r:id="rId123" o:title=""/>
          </v:shape>
        </w:pict>
      </w:r>
      <w:r w:rsidRPr="00C162C0">
        <w:rPr>
          <w:sz w:val="28"/>
          <w:szCs w:val="28"/>
        </w:rPr>
        <w:t xml:space="preserve"> – число рядов труб в направлении движения дымовых газов. </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505"/>
        </w:tabs>
        <w:spacing w:line="360" w:lineRule="auto"/>
        <w:ind w:firstLine="709"/>
        <w:jc w:val="both"/>
        <w:rPr>
          <w:sz w:val="28"/>
          <w:szCs w:val="28"/>
        </w:rPr>
      </w:pPr>
      <w:r>
        <w:rPr>
          <w:sz w:val="28"/>
          <w:szCs w:val="28"/>
        </w:rPr>
        <w:pict>
          <v:shape id="_x0000_i1172" type="#_x0000_t75" style="width:219.75pt;height:18.75pt">
            <v:imagedata r:id="rId124" o:title=""/>
          </v:shape>
        </w:pict>
      </w:r>
      <w:r w:rsidR="005223A2" w:rsidRPr="00C162C0">
        <w:rPr>
          <w:sz w:val="28"/>
          <w:szCs w:val="28"/>
        </w:rPr>
        <w:t>Н/м</w:t>
      </w:r>
      <w:r>
        <w:rPr>
          <w:sz w:val="28"/>
          <w:szCs w:val="28"/>
        </w:rPr>
        <w:pict>
          <v:shape id="_x0000_i1173" type="#_x0000_t75" style="width:8.25pt;height:18pt">
            <v:imagedata r:id="rId125" o:title=""/>
          </v:shape>
        </w:pict>
      </w:r>
      <w:r w:rsidR="005223A2" w:rsidRPr="00C162C0">
        <w:rPr>
          <w:sz w:val="28"/>
          <w:szCs w:val="28"/>
        </w:rPr>
        <w:t>.</w:t>
      </w:r>
      <w:r w:rsidR="005223A2" w:rsidRPr="00C162C0">
        <w:rPr>
          <w:sz w:val="28"/>
          <w:szCs w:val="28"/>
        </w:rPr>
        <w:tab/>
        <w:t>(2.46)</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7F0F03" w:rsidRPr="00556A95"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Оценим потери давления на повороты в переходных воздушных коробках (на 180</w:t>
      </w:r>
      <w:r w:rsidR="00D92FD3">
        <w:rPr>
          <w:sz w:val="28"/>
          <w:szCs w:val="28"/>
        </w:rPr>
        <w:pict>
          <v:shape id="_x0000_i1174" type="#_x0000_t75" style="width:6.75pt;height:18pt">
            <v:imagedata r:id="rId79" o:title=""/>
          </v:shape>
        </w:pict>
      </w:r>
      <w:r w:rsidRPr="00C162C0">
        <w:rPr>
          <w:sz w:val="28"/>
          <w:szCs w:val="28"/>
        </w:rPr>
        <w:t xml:space="preserve"> С). Скорость воздуха в переходных коробках принимаем </w:t>
      </w:r>
      <w:r w:rsidR="00D92FD3">
        <w:rPr>
          <w:sz w:val="28"/>
          <w:szCs w:val="28"/>
        </w:rPr>
        <w:pict>
          <v:shape id="_x0000_i1175" type="#_x0000_t75" style="width:12.75pt;height:12pt">
            <v:imagedata r:id="rId126" o:title=""/>
          </v:shape>
        </w:pict>
      </w:r>
      <w:r w:rsidRPr="00C162C0">
        <w:rPr>
          <w:sz w:val="28"/>
          <w:szCs w:val="28"/>
          <w:vertAlign w:val="subscript"/>
        </w:rPr>
        <w:t>в</w:t>
      </w:r>
      <w:r w:rsidRPr="00C162C0">
        <w:rPr>
          <w:sz w:val="28"/>
          <w:szCs w:val="28"/>
        </w:rPr>
        <w:t xml:space="preserve"> = 6,0 м/с. Учитывая наличие направляющих перегородок и закруглений внешних стенок коробка, принимаем коэффициент сопротивления при повороте на 90</w:t>
      </w:r>
      <w:r w:rsidR="00D92FD3">
        <w:rPr>
          <w:sz w:val="28"/>
          <w:szCs w:val="28"/>
        </w:rPr>
        <w:pict>
          <v:shape id="_x0000_i1176" type="#_x0000_t75" style="width:6.75pt;height:18pt">
            <v:imagedata r:id="rId127" o:title=""/>
          </v:shape>
        </w:pict>
      </w:r>
      <w:r w:rsidRPr="00C162C0">
        <w:rPr>
          <w:sz w:val="28"/>
          <w:szCs w:val="28"/>
        </w:rPr>
        <w:t xml:space="preserve"> в коробке </w:t>
      </w:r>
      <w:r w:rsidR="00D92FD3">
        <w:rPr>
          <w:sz w:val="28"/>
          <w:szCs w:val="28"/>
        </w:rPr>
        <w:pict>
          <v:shape id="_x0000_i1177" type="#_x0000_t75" style="width:12.75pt;height:16.5pt">
            <v:imagedata r:id="rId128" o:title=""/>
          </v:shape>
        </w:pict>
      </w:r>
      <w:r w:rsidRPr="00C162C0">
        <w:rPr>
          <w:sz w:val="28"/>
          <w:szCs w:val="28"/>
        </w:rPr>
        <w:t>= 1,0. В проектируемом рекуператоре три коробки, причем в каждой из них струя воздуха возвращается на 180. Общий коэффициент сопротивления для всех трех коробок составит</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78" type="#_x0000_t75" style="width:81pt;height:18pt">
            <v:imagedata r:id="rId129" o:title=""/>
          </v:shape>
        </w:pict>
      </w:r>
      <w:r w:rsidR="005223A2" w:rsidRPr="00C162C0">
        <w:rPr>
          <w:sz w:val="28"/>
          <w:szCs w:val="28"/>
        </w:rPr>
        <w:t xml:space="preserve">; </w:t>
      </w:r>
      <w:r>
        <w:rPr>
          <w:sz w:val="28"/>
          <w:szCs w:val="28"/>
        </w:rPr>
        <w:pict>
          <v:shape id="_x0000_i1179" type="#_x0000_t75" style="width:57pt;height:21.75pt">
            <v:imagedata r:id="rId130" o:title=""/>
          </v:shape>
        </w:pict>
      </w:r>
      <w:r w:rsidR="005223A2" w:rsidRPr="00C162C0">
        <w:rPr>
          <w:sz w:val="28"/>
          <w:szCs w:val="28"/>
        </w:rPr>
        <w:t xml:space="preserve">C; </w:t>
      </w:r>
      <w:r>
        <w:rPr>
          <w:sz w:val="28"/>
          <w:szCs w:val="28"/>
        </w:rPr>
        <w:pict>
          <v:shape id="_x0000_i1180" type="#_x0000_t75" style="width:63pt;height:20.25pt">
            <v:imagedata r:id="rId131" o:title=""/>
          </v:shape>
        </w:pict>
      </w:r>
      <w:r w:rsidR="005223A2" w:rsidRPr="00C162C0">
        <w:rPr>
          <w:sz w:val="28"/>
          <w:szCs w:val="28"/>
        </w:rPr>
        <w:t xml:space="preserve"> кг/м</w:t>
      </w:r>
      <w:r>
        <w:rPr>
          <w:sz w:val="28"/>
          <w:szCs w:val="28"/>
        </w:rPr>
        <w:pict>
          <v:shape id="_x0000_i1181" type="#_x0000_t75" style="width:7.5pt;height:18pt">
            <v:imagedata r:id="rId132" o:title=""/>
          </v:shape>
        </w:pict>
      </w:r>
      <w:r w:rsidR="005223A2" w:rsidRPr="00C162C0">
        <w:rPr>
          <w:sz w:val="28"/>
          <w:szCs w:val="28"/>
        </w:rPr>
        <w:t>.</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Определим потерю давлений от местных сопротивлений</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82" type="#_x0000_t75" style="width:312pt;height:39.75pt">
            <v:imagedata r:id="rId133" o:title=""/>
          </v:shape>
        </w:pict>
      </w:r>
      <w:r w:rsidR="005223A2" w:rsidRPr="00C162C0">
        <w:rPr>
          <w:sz w:val="28"/>
          <w:szCs w:val="28"/>
        </w:rPr>
        <w:t xml:space="preserve"> Н/м</w:t>
      </w:r>
      <w:r>
        <w:rPr>
          <w:sz w:val="28"/>
          <w:szCs w:val="28"/>
        </w:rPr>
        <w:pict>
          <v:shape id="_x0000_i1183" type="#_x0000_t75" style="width:8.25pt;height:18pt">
            <v:imagedata r:id="rId134" o:title=""/>
          </v:shape>
        </w:pict>
      </w:r>
      <w:r w:rsidR="005223A2" w:rsidRPr="00C162C0">
        <w:rPr>
          <w:sz w:val="28"/>
          <w:szCs w:val="28"/>
        </w:rPr>
        <w:t>.</w:t>
      </w:r>
      <w:r w:rsidR="005223A2" w:rsidRPr="00C162C0">
        <w:rPr>
          <w:sz w:val="28"/>
          <w:szCs w:val="28"/>
        </w:rPr>
        <w:tab/>
        <w:t>(2.47)</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Определим потери давления в воздушной коробке, которая подводит воздух (диффузоре). Скорость воздуха в воздухопроводе в дифузоре принимаем </w:t>
      </w:r>
      <w:r w:rsidR="00D92FD3">
        <w:rPr>
          <w:iCs/>
          <w:sz w:val="28"/>
          <w:szCs w:val="28"/>
        </w:rPr>
        <w:pict>
          <v:shape id="_x0000_i1184" type="#_x0000_t75" style="width:19.5pt;height:19.5pt">
            <v:imagedata r:id="rId135" o:title=""/>
          </v:shape>
        </w:pict>
      </w:r>
      <w:r w:rsidRPr="00C162C0">
        <w:rPr>
          <w:iCs/>
          <w:sz w:val="28"/>
          <w:szCs w:val="28"/>
        </w:rPr>
        <w:t xml:space="preserve"> </w:t>
      </w:r>
      <w:r w:rsidRPr="00C162C0">
        <w:rPr>
          <w:sz w:val="28"/>
          <w:szCs w:val="28"/>
        </w:rPr>
        <w:t xml:space="preserve">= 10 м/с. Отношение сечений воздухопровода в наиболее широком сечении ее принимаем </w:t>
      </w:r>
      <w:r w:rsidR="00D92FD3">
        <w:rPr>
          <w:sz w:val="28"/>
          <w:szCs w:val="28"/>
        </w:rPr>
        <w:pict>
          <v:shape id="_x0000_i1185" type="#_x0000_t75" style="width:48pt;height:39pt">
            <v:imagedata r:id="rId136" o:title=""/>
          </v:shape>
        </w:pict>
      </w:r>
      <w:r w:rsidRPr="00C162C0">
        <w:rPr>
          <w:sz w:val="28"/>
          <w:szCs w:val="28"/>
        </w:rPr>
        <w:t xml:space="preserve">. Угол раскрытия </w:t>
      </w:r>
      <w:r w:rsidR="00D92FD3">
        <w:rPr>
          <w:sz w:val="28"/>
          <w:szCs w:val="28"/>
        </w:rPr>
        <w:pict>
          <v:shape id="_x0000_i1186" type="#_x0000_t75" style="width:45pt;height:19.5pt">
            <v:imagedata r:id="rId137" o:title=""/>
          </v:shape>
        </w:pict>
      </w:r>
      <w:r w:rsidRPr="00C162C0">
        <w:rPr>
          <w:sz w:val="28"/>
          <w:szCs w:val="28"/>
        </w:rPr>
        <w:t xml:space="preserve">. При этом отношении </w:t>
      </w:r>
      <w:r w:rsidR="00D92FD3">
        <w:rPr>
          <w:sz w:val="28"/>
          <w:szCs w:val="28"/>
        </w:rPr>
        <w:pict>
          <v:shape id="_x0000_i1187" type="#_x0000_t75" style="width:20.25pt;height:38.25pt">
            <v:imagedata r:id="rId138" o:title=""/>
          </v:shape>
        </w:pict>
      </w:r>
      <w:r w:rsidRPr="00C162C0">
        <w:rPr>
          <w:iCs/>
          <w:sz w:val="28"/>
          <w:szCs w:val="28"/>
        </w:rPr>
        <w:t xml:space="preserve"> </w:t>
      </w:r>
      <w:r w:rsidRPr="00C162C0">
        <w:rPr>
          <w:sz w:val="28"/>
          <w:szCs w:val="28"/>
        </w:rPr>
        <w:t xml:space="preserve">коэффициент сопротивления </w:t>
      </w:r>
      <w:r w:rsidR="00D92FD3">
        <w:rPr>
          <w:sz w:val="28"/>
          <w:szCs w:val="28"/>
        </w:rPr>
        <w:pict>
          <v:shape id="_x0000_i1188" type="#_x0000_t75" style="width:17.25pt;height:21pt">
            <v:imagedata r:id="rId139" o:title=""/>
          </v:shape>
        </w:pict>
      </w:r>
      <w:r w:rsidRPr="00C162C0">
        <w:rPr>
          <w:sz w:val="28"/>
          <w:szCs w:val="28"/>
        </w:rPr>
        <w:t>= 0,81 [6], а поправочный коэффициент</w:t>
      </w:r>
      <w:r w:rsidR="00D92FD3">
        <w:rPr>
          <w:sz w:val="28"/>
          <w:szCs w:val="28"/>
        </w:rPr>
        <w:pict>
          <v:shape id="_x0000_i1189" type="#_x0000_t75" style="width:10.5pt;height:15pt">
            <v:imagedata r:id="rId140" o:title=""/>
          </v:shape>
        </w:pict>
      </w:r>
      <w:r w:rsidRPr="00C162C0">
        <w:rPr>
          <w:iCs/>
          <w:sz w:val="28"/>
          <w:szCs w:val="28"/>
        </w:rPr>
        <w:t xml:space="preserve"> = </w:t>
      </w:r>
      <w:r w:rsidRPr="00C162C0">
        <w:rPr>
          <w:sz w:val="28"/>
          <w:szCs w:val="28"/>
        </w:rPr>
        <w:t>1,0.</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5223A2" w:rsidRPr="00C162C0">
        <w:rPr>
          <w:sz w:val="28"/>
          <w:szCs w:val="28"/>
        </w:rPr>
        <w:t>Для диффузора</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0" type="#_x0000_t75" style="width:2in;height:21pt">
            <v:imagedata r:id="rId141" o:title=""/>
          </v:shape>
        </w:pict>
      </w:r>
      <w:r w:rsidR="005223A2" w:rsidRPr="00C162C0">
        <w:rPr>
          <w:sz w:val="28"/>
          <w:szCs w:val="28"/>
        </w:rPr>
        <w:t xml:space="preserve">; </w:t>
      </w:r>
      <w:r>
        <w:rPr>
          <w:sz w:val="28"/>
          <w:szCs w:val="28"/>
        </w:rPr>
        <w:pict>
          <v:shape id="_x0000_i1191" type="#_x0000_t75" style="width:42pt;height:21.75pt">
            <v:imagedata r:id="rId142" o:title=""/>
          </v:shape>
        </w:pict>
      </w:r>
      <w:r>
        <w:rPr>
          <w:sz w:val="28"/>
          <w:szCs w:val="28"/>
        </w:rPr>
        <w:pict>
          <v:shape id="_x0000_i1192" type="#_x0000_t75" style="width:6.75pt;height:18pt">
            <v:imagedata r:id="rId79" o:title=""/>
          </v:shape>
        </w:pict>
      </w:r>
      <w:r w:rsidR="005223A2" w:rsidRPr="00C162C0">
        <w:rPr>
          <w:sz w:val="28"/>
          <w:szCs w:val="28"/>
        </w:rPr>
        <w:t xml:space="preserve">С; </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5223A2" w:rsidRPr="00556A95"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Потеря давлений от местных сопротивлений</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193" type="#_x0000_t75" style="width:324.75pt;height:39.75pt">
            <v:imagedata r:id="rId143" o:title=""/>
          </v:shape>
        </w:pict>
      </w:r>
      <w:r w:rsidR="005223A2" w:rsidRPr="00C162C0">
        <w:rPr>
          <w:sz w:val="28"/>
          <w:szCs w:val="28"/>
        </w:rPr>
        <w:t xml:space="preserve"> Н/м</w:t>
      </w:r>
      <w:r>
        <w:rPr>
          <w:sz w:val="28"/>
          <w:szCs w:val="28"/>
        </w:rPr>
        <w:pict>
          <v:shape id="_x0000_i1194" type="#_x0000_t75" style="width:8.25pt;height:18pt">
            <v:imagedata r:id="rId134" o:title=""/>
          </v:shape>
        </w:pict>
      </w:r>
      <w:r w:rsidR="005223A2" w:rsidRPr="00C162C0">
        <w:rPr>
          <w:sz w:val="28"/>
          <w:szCs w:val="28"/>
        </w:rPr>
        <w:t>.</w:t>
      </w:r>
      <w:r w:rsidR="005223A2" w:rsidRPr="00C162C0">
        <w:rPr>
          <w:sz w:val="28"/>
          <w:szCs w:val="28"/>
        </w:rPr>
        <w:tab/>
        <w:t>(2.48)</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7F0F03" w:rsidRPr="00556A95"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Определим потерю давления в воздушной коробке, которая отводит воздух (конфузоре). Как и для воздушной коробки диффузора принимаем </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7F0F03" w:rsidRPr="00556A95"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195" type="#_x0000_t75" style="width:48pt;height:39pt">
            <v:imagedata r:id="rId136" o:title=""/>
          </v:shape>
        </w:pict>
      </w:r>
      <w:r w:rsidR="005223A2" w:rsidRPr="00C162C0">
        <w:rPr>
          <w:sz w:val="28"/>
          <w:szCs w:val="28"/>
        </w:rPr>
        <w:t xml:space="preserve">; </w:t>
      </w:r>
      <w:r>
        <w:rPr>
          <w:iCs/>
          <w:sz w:val="28"/>
          <w:szCs w:val="28"/>
        </w:rPr>
        <w:pict>
          <v:shape id="_x0000_i1196" type="#_x0000_t75" style="width:19.5pt;height:19.5pt">
            <v:imagedata r:id="rId144" o:title=""/>
          </v:shape>
        </w:pict>
      </w:r>
      <w:r w:rsidR="005223A2" w:rsidRPr="00C162C0">
        <w:rPr>
          <w:iCs/>
          <w:sz w:val="28"/>
          <w:szCs w:val="28"/>
        </w:rPr>
        <w:t xml:space="preserve"> = </w:t>
      </w:r>
      <w:r w:rsidR="007F0F03">
        <w:rPr>
          <w:sz w:val="28"/>
          <w:szCs w:val="28"/>
        </w:rPr>
        <w:t>10 м/с</w:t>
      </w:r>
    </w:p>
    <w:p w:rsidR="007F0F03" w:rsidRPr="00556A95" w:rsidRDefault="007F0F03"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Угол раскрытия </w:t>
      </w:r>
      <w:r w:rsidR="00D92FD3">
        <w:rPr>
          <w:sz w:val="28"/>
          <w:szCs w:val="28"/>
        </w:rPr>
        <w:pict>
          <v:shape id="_x0000_i1197" type="#_x0000_t75" style="width:45pt;height:18.75pt">
            <v:imagedata r:id="rId137" o:title=""/>
          </v:shape>
        </w:pict>
      </w:r>
      <w:r w:rsidRPr="00C162C0">
        <w:rPr>
          <w:sz w:val="28"/>
          <w:szCs w:val="28"/>
        </w:rPr>
        <w:t xml:space="preserve">. Принимаем </w:t>
      </w:r>
      <w:r w:rsidR="00D92FD3">
        <w:rPr>
          <w:sz w:val="28"/>
          <w:szCs w:val="28"/>
        </w:rPr>
        <w:pict>
          <v:shape id="_x0000_i1198" type="#_x0000_t75" style="width:12.75pt;height:16.5pt">
            <v:imagedata r:id="rId145" o:title=""/>
          </v:shape>
        </w:pict>
      </w:r>
      <w:r w:rsidR="007F0F03">
        <w:rPr>
          <w:sz w:val="28"/>
          <w:szCs w:val="28"/>
        </w:rPr>
        <w:t xml:space="preserve"> = 0,1 </w:t>
      </w:r>
      <w:r w:rsidRPr="00C162C0">
        <w:rPr>
          <w:sz w:val="28"/>
          <w:szCs w:val="28"/>
        </w:rPr>
        <w:t xml:space="preserve">Температура воздуха при выходе из рекуператора </w:t>
      </w:r>
      <w:r w:rsidR="00D92FD3">
        <w:rPr>
          <w:sz w:val="28"/>
          <w:szCs w:val="28"/>
        </w:rPr>
        <w:pict>
          <v:shape id="_x0000_i1199" type="#_x0000_t75" style="width:51.75pt;height:21.75pt">
            <v:imagedata r:id="rId146" o:title=""/>
          </v:shape>
        </w:pict>
      </w:r>
      <w:r w:rsidRPr="00C162C0">
        <w:rPr>
          <w:sz w:val="28"/>
          <w:szCs w:val="28"/>
        </w:rPr>
        <w:t>C.</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Потеря давлений от местных сопротивлений</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 w:val="left" w:pos="8760"/>
        </w:tabs>
        <w:spacing w:line="360" w:lineRule="auto"/>
        <w:ind w:firstLine="709"/>
        <w:jc w:val="both"/>
        <w:rPr>
          <w:sz w:val="28"/>
          <w:szCs w:val="28"/>
        </w:rPr>
      </w:pPr>
      <w:r>
        <w:rPr>
          <w:sz w:val="28"/>
          <w:szCs w:val="28"/>
        </w:rPr>
        <w:pict>
          <v:shape id="_x0000_i1200" type="#_x0000_t75" style="width:317.25pt;height:39.75pt">
            <v:imagedata r:id="rId147" o:title=""/>
          </v:shape>
        </w:pict>
      </w:r>
      <w:r w:rsidR="005223A2" w:rsidRPr="00C162C0">
        <w:rPr>
          <w:sz w:val="28"/>
          <w:szCs w:val="28"/>
        </w:rPr>
        <w:t xml:space="preserve"> Н/м</w:t>
      </w:r>
      <w:r>
        <w:rPr>
          <w:sz w:val="28"/>
          <w:szCs w:val="28"/>
        </w:rPr>
        <w:pict>
          <v:shape id="_x0000_i1201" type="#_x0000_t75" style="width:8.25pt;height:18pt">
            <v:imagedata r:id="rId134" o:title=""/>
          </v:shape>
        </w:pict>
      </w:r>
      <w:r w:rsidR="005223A2" w:rsidRPr="00C162C0">
        <w:rPr>
          <w:sz w:val="28"/>
          <w:szCs w:val="28"/>
        </w:rPr>
        <w:t>.</w:t>
      </w:r>
      <w:r w:rsidR="005223A2" w:rsidRPr="00C162C0">
        <w:rPr>
          <w:sz w:val="28"/>
          <w:szCs w:val="28"/>
        </w:rPr>
        <w:tab/>
        <w:t>(2.49)</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Суммарные потери давления на пути воздуха в рекуператоре</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202" type="#_x0000_t75" style="width:330.75pt;height:18.75pt">
            <v:imagedata r:id="rId148" o:title=""/>
          </v:shape>
        </w:pict>
      </w:r>
      <w:r w:rsidR="005223A2" w:rsidRPr="00C162C0">
        <w:rPr>
          <w:sz w:val="28"/>
          <w:szCs w:val="28"/>
        </w:rPr>
        <w:t xml:space="preserve"> Н/м</w:t>
      </w:r>
      <w:r>
        <w:rPr>
          <w:sz w:val="28"/>
          <w:szCs w:val="28"/>
        </w:rPr>
        <w:pict>
          <v:shape id="_x0000_i1203" type="#_x0000_t75" style="width:8.25pt;height:18pt">
            <v:imagedata r:id="rId134" o:title=""/>
          </v:shape>
        </w:pict>
      </w:r>
      <w:r w:rsidR="005223A2" w:rsidRPr="00C162C0">
        <w:rPr>
          <w:sz w:val="28"/>
          <w:szCs w:val="28"/>
        </w:rPr>
        <w:t>.</w:t>
      </w:r>
      <w:r w:rsidR="005223A2" w:rsidRPr="00C162C0">
        <w:rPr>
          <w:sz w:val="28"/>
          <w:szCs w:val="28"/>
        </w:rPr>
        <w:tab/>
        <w:t>(2.50)</w:t>
      </w:r>
    </w:p>
    <w:p w:rsidR="005223A2" w:rsidRPr="00C162C0" w:rsidRDefault="005223A2" w:rsidP="00C162C0">
      <w:pPr>
        <w:widowControl w:val="0"/>
        <w:shd w:val="clear" w:color="auto" w:fill="FFFFFF"/>
        <w:autoSpaceDE w:val="0"/>
        <w:autoSpaceDN w:val="0"/>
        <w:adjustRightInd w:val="0"/>
        <w:spacing w:line="360" w:lineRule="auto"/>
        <w:ind w:firstLine="709"/>
        <w:jc w:val="both"/>
        <w:rPr>
          <w:iCs/>
          <w:sz w:val="28"/>
          <w:szCs w:val="28"/>
          <w:lang w:val="uk-UA"/>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iCs/>
          <w:sz w:val="28"/>
          <w:szCs w:val="28"/>
        </w:rPr>
        <w:t>Рассчитаем потери давления в рекуператоре на пути дымовых газов.</w:t>
      </w:r>
      <w:r w:rsidRPr="00C162C0">
        <w:rPr>
          <w:sz w:val="28"/>
          <w:szCs w:val="28"/>
        </w:rPr>
        <w:t xml:space="preserve"> Определим потерю давления от трения в дымовых каналах. Критерий Рейнольда </w:t>
      </w:r>
      <w:r w:rsidRPr="00C162C0">
        <w:rPr>
          <w:iCs/>
          <w:sz w:val="28"/>
          <w:szCs w:val="28"/>
        </w:rPr>
        <w:t xml:space="preserve">Rе = </w:t>
      </w:r>
      <w:r w:rsidRPr="00C162C0">
        <w:rPr>
          <w:sz w:val="28"/>
          <w:szCs w:val="28"/>
        </w:rPr>
        <w:t>4630. Коэффициент трения для турбулентного потока равняется</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204" type="#_x0000_t75" style="width:51pt;height:36pt">
            <v:imagedata r:id="rId149" o:title=""/>
          </v:shape>
        </w:pict>
      </w:r>
      <w:r w:rsidR="005223A2" w:rsidRPr="00C162C0">
        <w:rPr>
          <w:sz w:val="28"/>
          <w:szCs w:val="28"/>
        </w:rPr>
        <w:t>.</w:t>
      </w:r>
      <w:r w:rsidR="005223A2" w:rsidRPr="00C162C0">
        <w:rPr>
          <w:sz w:val="28"/>
          <w:szCs w:val="28"/>
        </w:rPr>
        <w:tab/>
        <w:t>(2.51)</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Для шероховатой металлической стенки </w:t>
      </w:r>
      <w:r w:rsidRPr="00C162C0">
        <w:rPr>
          <w:iCs/>
          <w:sz w:val="28"/>
          <w:szCs w:val="28"/>
        </w:rPr>
        <w:t xml:space="preserve">А </w:t>
      </w:r>
      <w:r w:rsidRPr="00C162C0">
        <w:rPr>
          <w:sz w:val="28"/>
          <w:szCs w:val="28"/>
        </w:rPr>
        <w:t xml:space="preserve">= 0,129; </w:t>
      </w:r>
      <w:r w:rsidRPr="00C162C0">
        <w:rPr>
          <w:iCs/>
          <w:sz w:val="28"/>
          <w:szCs w:val="28"/>
        </w:rPr>
        <w:t xml:space="preserve">п= </w:t>
      </w:r>
      <w:r w:rsidRPr="00C162C0">
        <w:rPr>
          <w:sz w:val="28"/>
          <w:szCs w:val="28"/>
        </w:rPr>
        <w:t>0,13 [6] ,тогда</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spacing w:line="360" w:lineRule="auto"/>
        <w:ind w:firstLine="709"/>
        <w:jc w:val="both"/>
        <w:rPr>
          <w:sz w:val="28"/>
          <w:szCs w:val="28"/>
        </w:rPr>
      </w:pPr>
      <w:r>
        <w:rPr>
          <w:sz w:val="28"/>
          <w:szCs w:val="28"/>
        </w:rPr>
        <w:pict>
          <v:shape id="_x0000_i1205" type="#_x0000_t75" style="width:168.75pt;height:36pt">
            <v:imagedata r:id="rId150" o:title=""/>
          </v:shape>
        </w:pict>
      </w:r>
      <w:r w:rsidR="005223A2" w:rsidRPr="00C162C0">
        <w:rPr>
          <w:sz w:val="28"/>
          <w:szCs w:val="28"/>
        </w:rPr>
        <w:t>.</w:t>
      </w:r>
      <w:r w:rsidR="005223A2" w:rsidRPr="00C162C0">
        <w:rPr>
          <w:sz w:val="28"/>
          <w:szCs w:val="28"/>
        </w:rPr>
        <w:tab/>
      </w:r>
      <w:r w:rsidR="007F0F03" w:rsidRPr="00556A95">
        <w:rPr>
          <w:sz w:val="28"/>
          <w:szCs w:val="28"/>
        </w:rPr>
        <w:tab/>
      </w:r>
      <w:r w:rsidR="007F0F03" w:rsidRPr="00556A95">
        <w:rPr>
          <w:sz w:val="28"/>
          <w:szCs w:val="28"/>
        </w:rPr>
        <w:tab/>
      </w:r>
      <w:r w:rsidR="007F0F03" w:rsidRPr="00556A95">
        <w:rPr>
          <w:sz w:val="28"/>
          <w:szCs w:val="28"/>
        </w:rPr>
        <w:tab/>
      </w:r>
      <w:r w:rsidR="007F0F03" w:rsidRPr="00556A95">
        <w:rPr>
          <w:sz w:val="28"/>
          <w:szCs w:val="28"/>
        </w:rPr>
        <w:tab/>
      </w:r>
      <w:r w:rsidR="007F0F03" w:rsidRPr="00556A95">
        <w:rPr>
          <w:sz w:val="28"/>
          <w:szCs w:val="28"/>
        </w:rPr>
        <w:tab/>
      </w:r>
      <w:r w:rsidR="007F0F03" w:rsidRPr="00556A95">
        <w:rPr>
          <w:sz w:val="28"/>
          <w:szCs w:val="28"/>
        </w:rPr>
        <w:tab/>
      </w:r>
      <w:r w:rsidR="005223A2" w:rsidRPr="00C162C0">
        <w:rPr>
          <w:sz w:val="28"/>
          <w:szCs w:val="28"/>
        </w:rPr>
        <w:t>(2.52)</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Для дымового канала </w:t>
      </w:r>
      <w:r w:rsidRPr="00C162C0">
        <w:rPr>
          <w:iCs/>
          <w:sz w:val="28"/>
          <w:szCs w:val="28"/>
        </w:rPr>
        <w:t xml:space="preserve">(L = </w:t>
      </w:r>
      <w:smartTag w:uri="urn:schemas-microsoft-com:office:smarttags" w:element="metricconverter">
        <w:smartTagPr>
          <w:attr w:name="ProductID" w:val="2,2 г"/>
        </w:smartTagPr>
        <w:r w:rsidRPr="00C162C0">
          <w:rPr>
            <w:sz w:val="28"/>
            <w:szCs w:val="28"/>
          </w:rPr>
          <w:t>2,2 г</w:t>
        </w:r>
      </w:smartTag>
      <w:r w:rsidRPr="00C162C0">
        <w:rPr>
          <w:sz w:val="28"/>
          <w:szCs w:val="28"/>
        </w:rPr>
        <w:t xml:space="preserve">; </w:t>
      </w:r>
      <w:r w:rsidRPr="00C162C0">
        <w:rPr>
          <w:iCs/>
          <w:sz w:val="28"/>
          <w:szCs w:val="28"/>
        </w:rPr>
        <w:t xml:space="preserve">d = </w:t>
      </w:r>
      <w:smartTag w:uri="urn:schemas-microsoft-com:office:smarttags" w:element="metricconverter">
        <w:smartTagPr>
          <w:attr w:name="ProductID" w:val="0,053 м"/>
        </w:smartTagPr>
        <w:r w:rsidRPr="00C162C0">
          <w:rPr>
            <w:sz w:val="28"/>
            <w:szCs w:val="28"/>
          </w:rPr>
          <w:t>0,053 м</w:t>
        </w:r>
      </w:smartTag>
      <w:r w:rsidRPr="00C162C0">
        <w:rPr>
          <w:sz w:val="28"/>
          <w:szCs w:val="28"/>
        </w:rPr>
        <w:t xml:space="preserve">): </w:t>
      </w:r>
      <w:r w:rsidR="00D92FD3">
        <w:rPr>
          <w:sz w:val="28"/>
          <w:szCs w:val="28"/>
        </w:rPr>
        <w:pict>
          <v:shape id="_x0000_i1206" type="#_x0000_t75" style="width:62.25pt;height:24.75pt">
            <v:imagedata r:id="rId151" o:title=""/>
          </v:shape>
        </w:pict>
      </w:r>
      <w:r w:rsidRPr="00C162C0">
        <w:rPr>
          <w:sz w:val="28"/>
          <w:szCs w:val="28"/>
        </w:rPr>
        <w:t xml:space="preserve">C; </w:t>
      </w:r>
      <w:r w:rsidR="00D92FD3">
        <w:rPr>
          <w:sz w:val="28"/>
          <w:szCs w:val="28"/>
        </w:rPr>
        <w:pict>
          <v:shape id="_x0000_i1207" type="#_x0000_t75" style="width:51.75pt;height:18.75pt">
            <v:imagedata r:id="rId152" o:title=""/>
          </v:shape>
        </w:pict>
      </w:r>
      <w:r w:rsidRPr="00C162C0">
        <w:rPr>
          <w:sz w:val="28"/>
          <w:szCs w:val="28"/>
        </w:rPr>
        <w:t xml:space="preserve"> кг/г</w:t>
      </w:r>
      <w:r w:rsidR="00D92FD3">
        <w:rPr>
          <w:sz w:val="28"/>
          <w:szCs w:val="28"/>
        </w:rPr>
        <w:pict>
          <v:shape id="_x0000_i1208" type="#_x0000_t75" style="width:6.75pt;height:15pt">
            <v:imagedata r:id="rId153" o:title=""/>
          </v:shape>
        </w:pict>
      </w:r>
      <w:r w:rsidRPr="00C162C0">
        <w:rPr>
          <w:sz w:val="28"/>
          <w:szCs w:val="28"/>
        </w:rPr>
        <w:t xml:space="preserve"> ; </w:t>
      </w:r>
      <w:r w:rsidR="00D92FD3">
        <w:rPr>
          <w:sz w:val="28"/>
          <w:szCs w:val="28"/>
        </w:rPr>
        <w:pict>
          <v:shape id="_x0000_i1209" type="#_x0000_t75" style="width:48.75pt;height:21.75pt">
            <v:imagedata r:id="rId154" o:title=""/>
          </v:shape>
        </w:pict>
      </w:r>
      <w:r w:rsidRPr="00C162C0">
        <w:rPr>
          <w:sz w:val="28"/>
          <w:szCs w:val="28"/>
        </w:rPr>
        <w:t xml:space="preserve"> м/с. Определим сопротивление от трения при движении газа по трубам</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210" type="#_x0000_t75" style="width:330.75pt;height:39.75pt">
            <v:imagedata r:id="rId155" o:title=""/>
          </v:shape>
        </w:pict>
      </w:r>
      <w:r w:rsidR="005223A2" w:rsidRPr="00C162C0">
        <w:rPr>
          <w:sz w:val="28"/>
          <w:szCs w:val="28"/>
        </w:rPr>
        <w:t xml:space="preserve"> Н/м</w:t>
      </w:r>
      <w:r>
        <w:rPr>
          <w:sz w:val="28"/>
          <w:szCs w:val="28"/>
        </w:rPr>
        <w:pict>
          <v:shape id="_x0000_i1211" type="#_x0000_t75" style="width:8.25pt;height:18pt">
            <v:imagedata r:id="rId134" o:title=""/>
          </v:shape>
        </w:pict>
      </w:r>
      <w:r w:rsidR="005223A2" w:rsidRPr="00C162C0">
        <w:rPr>
          <w:sz w:val="28"/>
          <w:szCs w:val="28"/>
        </w:rPr>
        <w:t xml:space="preserve">. </w:t>
      </w:r>
      <w:r w:rsidR="007F0F03" w:rsidRPr="00556A95">
        <w:rPr>
          <w:sz w:val="28"/>
          <w:szCs w:val="28"/>
        </w:rPr>
        <w:tab/>
      </w:r>
      <w:r w:rsidR="005223A2" w:rsidRPr="00C162C0">
        <w:rPr>
          <w:sz w:val="28"/>
          <w:szCs w:val="28"/>
        </w:rPr>
        <w:t>(2.53)</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lang w:val="uk-UA"/>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Определим потерю давления при входе дымовых газов у трубы рекуператора. По [6] принимаем </w:t>
      </w:r>
      <w:r w:rsidR="00D92FD3">
        <w:rPr>
          <w:sz w:val="28"/>
          <w:szCs w:val="28"/>
        </w:rPr>
        <w:pict>
          <v:shape id="_x0000_i1212" type="#_x0000_t75" style="width:42pt;height:18pt">
            <v:imagedata r:id="rId156" o:title=""/>
          </v:shape>
        </w:pict>
      </w:r>
      <w:r w:rsidRPr="00C162C0">
        <w:rPr>
          <w:sz w:val="28"/>
          <w:szCs w:val="28"/>
        </w:rPr>
        <w:t xml:space="preserve">; </w:t>
      </w:r>
      <w:r w:rsidR="00D92FD3">
        <w:rPr>
          <w:sz w:val="28"/>
          <w:szCs w:val="28"/>
        </w:rPr>
        <w:pict>
          <v:shape id="_x0000_i1213" type="#_x0000_t75" style="width:48.75pt;height:21.75pt">
            <v:imagedata r:id="rId157" o:title=""/>
          </v:shape>
        </w:pict>
      </w:r>
      <w:r w:rsidRPr="00C162C0">
        <w:rPr>
          <w:sz w:val="28"/>
          <w:szCs w:val="28"/>
        </w:rPr>
        <w:t xml:space="preserve"> м/с; </w:t>
      </w:r>
      <w:r w:rsidR="00D92FD3">
        <w:rPr>
          <w:sz w:val="28"/>
          <w:szCs w:val="28"/>
        </w:rPr>
        <w:pict>
          <v:shape id="_x0000_i1214" type="#_x0000_t75" style="width:54pt;height:23.25pt">
            <v:imagedata r:id="rId158" o:title=""/>
          </v:shape>
        </w:pict>
      </w:r>
      <w:r w:rsidR="00D92FD3">
        <w:rPr>
          <w:sz w:val="28"/>
          <w:szCs w:val="28"/>
        </w:rPr>
        <w:pict>
          <v:shape id="_x0000_i1215" type="#_x0000_t75" style="width:6.75pt;height:18pt">
            <v:imagedata r:id="rId79" o:title=""/>
          </v:shape>
        </w:pict>
      </w:r>
      <w:r w:rsidRPr="00C162C0">
        <w:rPr>
          <w:sz w:val="28"/>
          <w:szCs w:val="28"/>
        </w:rPr>
        <w:t>С. Потеря давлений от местных сопротивлений</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216" type="#_x0000_t75" style="width:324.75pt;height:39.75pt">
            <v:imagedata r:id="rId159" o:title=""/>
          </v:shape>
        </w:pict>
      </w:r>
      <w:r w:rsidR="005223A2" w:rsidRPr="00C162C0">
        <w:rPr>
          <w:sz w:val="28"/>
          <w:szCs w:val="28"/>
        </w:rPr>
        <w:t xml:space="preserve"> Н/м</w:t>
      </w:r>
      <w:r>
        <w:rPr>
          <w:sz w:val="28"/>
          <w:szCs w:val="28"/>
        </w:rPr>
        <w:pict>
          <v:shape id="_x0000_i1217" type="#_x0000_t75" style="width:8.25pt;height:18pt">
            <v:imagedata r:id="rId134" o:title=""/>
          </v:shape>
        </w:pict>
      </w:r>
      <w:r w:rsidR="007F0F03" w:rsidRPr="00556A95">
        <w:rPr>
          <w:sz w:val="28"/>
          <w:szCs w:val="28"/>
        </w:rPr>
        <w:tab/>
      </w:r>
      <w:r w:rsidR="005223A2" w:rsidRPr="00C162C0">
        <w:rPr>
          <w:sz w:val="28"/>
          <w:szCs w:val="28"/>
        </w:rPr>
        <w:t>(2.54)</w:t>
      </w:r>
    </w:p>
    <w:p w:rsidR="005223A2" w:rsidRPr="00C162C0" w:rsidRDefault="005223A2" w:rsidP="00C162C0">
      <w:pPr>
        <w:widowControl w:val="0"/>
        <w:tabs>
          <w:tab w:val="left" w:pos="8760"/>
        </w:tabs>
        <w:spacing w:line="360" w:lineRule="auto"/>
        <w:ind w:firstLine="709"/>
        <w:jc w:val="both"/>
        <w:rPr>
          <w:sz w:val="28"/>
          <w:szCs w:val="28"/>
        </w:rPr>
      </w:pPr>
    </w:p>
    <w:p w:rsidR="007F0F03" w:rsidRPr="00556A95"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 xml:space="preserve">Определим потерю давления при выходе дымовых газов из труб рекуператора. По рис. 8 приложению [6] </w:t>
      </w:r>
      <w:r w:rsidR="00D92FD3">
        <w:rPr>
          <w:sz w:val="28"/>
          <w:szCs w:val="28"/>
        </w:rPr>
        <w:pict>
          <v:shape id="_x0000_i1218" type="#_x0000_t75" style="width:30.75pt;height:18pt">
            <v:imagedata r:id="rId160" o:title=""/>
          </v:shape>
        </w:pict>
      </w:r>
      <w:r w:rsidRPr="00C162C0">
        <w:rPr>
          <w:sz w:val="28"/>
          <w:szCs w:val="28"/>
        </w:rPr>
        <w:t>(выход из канала);</w:t>
      </w:r>
    </w:p>
    <w:p w:rsidR="005223A2" w:rsidRPr="00C162C0" w:rsidRDefault="007F0F03" w:rsidP="00C162C0">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D92FD3">
        <w:rPr>
          <w:sz w:val="28"/>
          <w:szCs w:val="28"/>
        </w:rPr>
        <w:pict>
          <v:shape id="_x0000_i1219" type="#_x0000_t75" style="width:47.25pt;height:19.5pt">
            <v:imagedata r:id="rId161" o:title=""/>
          </v:shape>
        </w:pict>
      </w:r>
      <w:r w:rsidR="005223A2" w:rsidRPr="00C162C0">
        <w:rPr>
          <w:sz w:val="28"/>
          <w:szCs w:val="28"/>
        </w:rPr>
        <w:t xml:space="preserve">м/с; </w:t>
      </w:r>
      <w:r w:rsidR="00D92FD3">
        <w:rPr>
          <w:sz w:val="28"/>
          <w:szCs w:val="28"/>
        </w:rPr>
        <w:pict>
          <v:shape id="_x0000_i1220" type="#_x0000_t75" style="width:54pt;height:24.75pt">
            <v:imagedata r:id="rId162" o:title=""/>
          </v:shape>
        </w:pict>
      </w:r>
      <w:r w:rsidR="00D92FD3">
        <w:rPr>
          <w:sz w:val="28"/>
          <w:szCs w:val="28"/>
        </w:rPr>
        <w:pict>
          <v:shape id="_x0000_i1221" type="#_x0000_t75" style="width:6.75pt;height:18pt">
            <v:imagedata r:id="rId79" o:title=""/>
          </v:shape>
        </w:pict>
      </w:r>
      <w:r w:rsidR="005223A2" w:rsidRPr="00C162C0">
        <w:rPr>
          <w:sz w:val="28"/>
          <w:szCs w:val="28"/>
        </w:rPr>
        <w:t>С.</w:t>
      </w: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222" type="#_x0000_t75" style="width:302.25pt;height:39.75pt">
            <v:imagedata r:id="rId163" o:title=""/>
          </v:shape>
        </w:pict>
      </w:r>
      <w:r w:rsidR="005223A2" w:rsidRPr="00C162C0">
        <w:rPr>
          <w:sz w:val="28"/>
          <w:szCs w:val="28"/>
        </w:rPr>
        <w:t xml:space="preserve"> Н/м</w:t>
      </w:r>
      <w:r>
        <w:rPr>
          <w:sz w:val="28"/>
          <w:szCs w:val="28"/>
        </w:rPr>
        <w:pict>
          <v:shape id="_x0000_i1223" type="#_x0000_t75" style="width:8.25pt;height:18pt">
            <v:imagedata r:id="rId134" o:title=""/>
          </v:shape>
        </w:pict>
      </w:r>
      <w:r w:rsidR="007F0F03" w:rsidRPr="00556A95">
        <w:rPr>
          <w:sz w:val="28"/>
          <w:szCs w:val="28"/>
        </w:rPr>
        <w:tab/>
      </w:r>
      <w:r w:rsidR="005223A2" w:rsidRPr="00C162C0">
        <w:rPr>
          <w:sz w:val="28"/>
          <w:szCs w:val="28"/>
        </w:rPr>
        <w:t>(2.55)</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Вычислим геометрический напор. Средняя температура дымовых газов t</w:t>
      </w:r>
      <w:r w:rsidRPr="00C162C0">
        <w:rPr>
          <w:sz w:val="28"/>
          <w:szCs w:val="28"/>
          <w:vertAlign w:val="subscript"/>
        </w:rPr>
        <w:t xml:space="preserve">д </w:t>
      </w:r>
      <w:r w:rsidRPr="00C162C0">
        <w:rPr>
          <w:sz w:val="28"/>
          <w:szCs w:val="28"/>
        </w:rPr>
        <w:t>= 905</w:t>
      </w:r>
      <w:r w:rsidR="00D92FD3">
        <w:rPr>
          <w:sz w:val="28"/>
          <w:szCs w:val="28"/>
        </w:rPr>
        <w:pict>
          <v:shape id="_x0000_i1224" type="#_x0000_t75" style="width:6.75pt;height:18pt">
            <v:imagedata r:id="rId79" o:title=""/>
          </v:shape>
        </w:pict>
      </w:r>
      <w:r w:rsidRPr="00C162C0">
        <w:rPr>
          <w:sz w:val="28"/>
          <w:szCs w:val="28"/>
        </w:rPr>
        <w:t xml:space="preserve"> С. Температура окружающего воздуха t</w:t>
      </w:r>
      <w:r w:rsidRPr="00C162C0">
        <w:rPr>
          <w:sz w:val="28"/>
          <w:szCs w:val="28"/>
          <w:vertAlign w:val="subscript"/>
        </w:rPr>
        <w:t>в</w:t>
      </w:r>
      <w:r w:rsidRPr="00C162C0">
        <w:rPr>
          <w:sz w:val="28"/>
          <w:szCs w:val="28"/>
        </w:rPr>
        <w:t xml:space="preserve"> = 20</w:t>
      </w:r>
      <w:r w:rsidR="00D92FD3">
        <w:rPr>
          <w:sz w:val="28"/>
          <w:szCs w:val="28"/>
        </w:rPr>
        <w:pict>
          <v:shape id="_x0000_i1225" type="#_x0000_t75" style="width:6.75pt;height:18pt">
            <v:imagedata r:id="rId79" o:title=""/>
          </v:shape>
        </w:pict>
      </w:r>
      <w:r w:rsidRPr="00C162C0">
        <w:rPr>
          <w:sz w:val="28"/>
          <w:szCs w:val="28"/>
        </w:rPr>
        <w:t xml:space="preserve"> С. Высота подъема газа равна длине труб </w:t>
      </w:r>
      <w:r w:rsidRPr="00C162C0">
        <w:rPr>
          <w:iCs/>
          <w:sz w:val="28"/>
          <w:szCs w:val="28"/>
        </w:rPr>
        <w:t xml:space="preserve">Н </w:t>
      </w:r>
      <w:r w:rsidRPr="00C162C0">
        <w:rPr>
          <w:sz w:val="28"/>
          <w:szCs w:val="28"/>
        </w:rPr>
        <w:t xml:space="preserve">= </w:t>
      </w:r>
      <w:r w:rsidRPr="00C162C0">
        <w:rPr>
          <w:iCs/>
          <w:sz w:val="28"/>
          <w:szCs w:val="28"/>
        </w:rPr>
        <w:t xml:space="preserve">L </w:t>
      </w:r>
      <w:r w:rsidRPr="00C162C0">
        <w:rPr>
          <w:sz w:val="28"/>
          <w:szCs w:val="28"/>
        </w:rPr>
        <w:t xml:space="preserve">= </w:t>
      </w:r>
      <w:smartTag w:uri="urn:schemas-microsoft-com:office:smarttags" w:element="metricconverter">
        <w:smartTagPr>
          <w:attr w:name="ProductID" w:val="2,2 м"/>
        </w:smartTagPr>
        <w:r w:rsidRPr="00C162C0">
          <w:rPr>
            <w:sz w:val="28"/>
            <w:szCs w:val="28"/>
          </w:rPr>
          <w:t>2,2 м</w:t>
        </w:r>
      </w:smartTag>
      <w:r w:rsidRPr="00C162C0">
        <w:rPr>
          <w:sz w:val="28"/>
          <w:szCs w:val="28"/>
        </w:rPr>
        <w:t>. Плотность воздуха при 20</w:t>
      </w:r>
      <w:r w:rsidR="00D92FD3">
        <w:rPr>
          <w:sz w:val="28"/>
          <w:szCs w:val="28"/>
        </w:rPr>
        <w:pict>
          <v:shape id="_x0000_i1226" type="#_x0000_t75" style="width:6.75pt;height:18pt">
            <v:imagedata r:id="rId79" o:title=""/>
          </v:shape>
        </w:pict>
      </w:r>
      <w:r w:rsidRPr="00C162C0">
        <w:rPr>
          <w:sz w:val="28"/>
          <w:szCs w:val="28"/>
        </w:rPr>
        <w:t xml:space="preserve"> С, равна</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227" type="#_x0000_t75" style="width:168.75pt;height:53.25pt">
            <v:imagedata r:id="rId164" o:title=""/>
          </v:shape>
        </w:pict>
      </w:r>
      <w:r w:rsidR="005223A2" w:rsidRPr="00C162C0">
        <w:rPr>
          <w:sz w:val="28"/>
          <w:szCs w:val="28"/>
        </w:rPr>
        <w:t xml:space="preserve"> кг/м</w:t>
      </w:r>
      <w:r>
        <w:rPr>
          <w:sz w:val="28"/>
          <w:szCs w:val="28"/>
        </w:rPr>
        <w:pict>
          <v:shape id="_x0000_i1228" type="#_x0000_t75" style="width:7.5pt;height:18pt">
            <v:imagedata r:id="rId165" o:title=""/>
          </v:shape>
        </w:pict>
      </w:r>
      <w:r w:rsidR="005223A2" w:rsidRPr="00C162C0">
        <w:rPr>
          <w:sz w:val="28"/>
          <w:szCs w:val="28"/>
        </w:rPr>
        <w:t>.</w:t>
      </w:r>
      <w:r w:rsidR="005223A2" w:rsidRPr="00C162C0">
        <w:rPr>
          <w:sz w:val="28"/>
          <w:szCs w:val="28"/>
        </w:rPr>
        <w:tab/>
        <w:t>(2.56)</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Плотность дымовых газов при 905</w:t>
      </w:r>
      <w:r w:rsidR="00D92FD3">
        <w:rPr>
          <w:sz w:val="28"/>
          <w:szCs w:val="28"/>
        </w:rPr>
        <w:pict>
          <v:shape id="_x0000_i1229" type="#_x0000_t75" style="width:6.75pt;height:18pt">
            <v:imagedata r:id="rId79" o:title=""/>
          </v:shape>
        </w:pict>
      </w:r>
      <w:r w:rsidRPr="00C162C0">
        <w:rPr>
          <w:sz w:val="28"/>
          <w:szCs w:val="28"/>
        </w:rPr>
        <w:t xml:space="preserve"> С</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230" type="#_x0000_t75" style="width:171pt;height:53.25pt">
            <v:imagedata r:id="rId166" o:title=""/>
          </v:shape>
        </w:pict>
      </w:r>
      <w:r w:rsidR="005223A2" w:rsidRPr="00C162C0">
        <w:rPr>
          <w:sz w:val="28"/>
          <w:szCs w:val="28"/>
        </w:rPr>
        <w:t xml:space="preserve"> кг/м</w:t>
      </w:r>
      <w:r>
        <w:rPr>
          <w:sz w:val="28"/>
          <w:szCs w:val="28"/>
        </w:rPr>
        <w:pict>
          <v:shape id="_x0000_i1231" type="#_x0000_t75" style="width:7.5pt;height:18pt">
            <v:imagedata r:id="rId165" o:title=""/>
          </v:shape>
        </w:pict>
      </w:r>
      <w:r w:rsidR="005223A2" w:rsidRPr="00C162C0">
        <w:rPr>
          <w:sz w:val="28"/>
          <w:szCs w:val="28"/>
        </w:rPr>
        <w:t>.</w:t>
      </w:r>
      <w:r w:rsidR="005223A2" w:rsidRPr="00C162C0">
        <w:rPr>
          <w:sz w:val="28"/>
          <w:szCs w:val="28"/>
        </w:rPr>
        <w:tab/>
        <w:t>(2.57)</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Рассчитаем геометрический напор</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232" type="#_x0000_t75" style="width:306.75pt;height:20.25pt">
            <v:imagedata r:id="rId167" o:title=""/>
          </v:shape>
        </w:pict>
      </w:r>
      <w:r w:rsidR="005223A2" w:rsidRPr="00C162C0">
        <w:rPr>
          <w:sz w:val="28"/>
          <w:szCs w:val="28"/>
        </w:rPr>
        <w:t xml:space="preserve"> Н/м</w:t>
      </w:r>
      <w:r>
        <w:rPr>
          <w:sz w:val="28"/>
          <w:szCs w:val="28"/>
        </w:rPr>
        <w:pict>
          <v:shape id="_x0000_i1233" type="#_x0000_t75" style="width:8.25pt;height:18pt">
            <v:imagedata r:id="rId134" o:title=""/>
          </v:shape>
        </w:pict>
      </w:r>
      <w:r w:rsidR="007F0F03" w:rsidRPr="00556A95">
        <w:rPr>
          <w:sz w:val="28"/>
          <w:szCs w:val="28"/>
        </w:rPr>
        <w:tab/>
      </w:r>
      <w:r w:rsidR="005223A2" w:rsidRPr="00C162C0">
        <w:rPr>
          <w:sz w:val="28"/>
          <w:szCs w:val="28"/>
        </w:rPr>
        <w:t>(2.58)</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Направление геометрического напора противоположно направления движения дымовых газов. Поэтому в сумме потерь давления геометрический напор будет со знаком «плюс».</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r w:rsidRPr="00C162C0">
        <w:rPr>
          <w:sz w:val="28"/>
          <w:szCs w:val="28"/>
        </w:rPr>
        <w:t>Сумма потерь давления на дымовом пути</w:t>
      </w:r>
    </w:p>
    <w:p w:rsidR="005223A2" w:rsidRPr="00C162C0" w:rsidRDefault="005223A2" w:rsidP="00C162C0">
      <w:pPr>
        <w:widowControl w:val="0"/>
        <w:shd w:val="clear" w:color="auto" w:fill="FFFFFF"/>
        <w:autoSpaceDE w:val="0"/>
        <w:autoSpaceDN w:val="0"/>
        <w:adjustRightInd w:val="0"/>
        <w:spacing w:line="360" w:lineRule="auto"/>
        <w:ind w:firstLine="709"/>
        <w:jc w:val="both"/>
        <w:rPr>
          <w:sz w:val="28"/>
          <w:szCs w:val="28"/>
        </w:rPr>
      </w:pPr>
    </w:p>
    <w:p w:rsidR="005223A2" w:rsidRPr="00C162C0" w:rsidRDefault="00D92FD3" w:rsidP="007F0F03">
      <w:pPr>
        <w:widowControl w:val="0"/>
        <w:tabs>
          <w:tab w:val="left" w:pos="8647"/>
        </w:tabs>
        <w:spacing w:line="360" w:lineRule="auto"/>
        <w:ind w:firstLine="709"/>
        <w:jc w:val="both"/>
        <w:rPr>
          <w:sz w:val="28"/>
          <w:szCs w:val="28"/>
        </w:rPr>
      </w:pPr>
      <w:r>
        <w:rPr>
          <w:sz w:val="28"/>
          <w:szCs w:val="28"/>
        </w:rPr>
        <w:pict>
          <v:shape id="_x0000_i1234" type="#_x0000_t75" style="width:304.5pt;height:18.75pt">
            <v:imagedata r:id="rId168" o:title=""/>
          </v:shape>
        </w:pict>
      </w:r>
      <w:r w:rsidR="005223A2" w:rsidRPr="00C162C0">
        <w:rPr>
          <w:sz w:val="28"/>
          <w:szCs w:val="28"/>
        </w:rPr>
        <w:t xml:space="preserve"> Н/м</w:t>
      </w:r>
      <w:r>
        <w:rPr>
          <w:sz w:val="28"/>
          <w:szCs w:val="28"/>
        </w:rPr>
        <w:pict>
          <v:shape id="_x0000_i1235" type="#_x0000_t75" style="width:8.25pt;height:18pt">
            <v:imagedata r:id="rId134" o:title=""/>
          </v:shape>
        </w:pict>
      </w:r>
      <w:r w:rsidR="005223A2" w:rsidRPr="00C162C0">
        <w:rPr>
          <w:sz w:val="28"/>
          <w:szCs w:val="28"/>
        </w:rPr>
        <w:t>.</w:t>
      </w:r>
      <w:r w:rsidR="005223A2" w:rsidRPr="00C162C0">
        <w:rPr>
          <w:sz w:val="28"/>
          <w:szCs w:val="28"/>
        </w:rPr>
        <w:tab/>
        <w:t>(2.59)</w:t>
      </w:r>
    </w:p>
    <w:p w:rsidR="005223A2" w:rsidRPr="00C162C0" w:rsidRDefault="005223A2" w:rsidP="00C162C0">
      <w:pPr>
        <w:widowControl w:val="0"/>
        <w:spacing w:line="360" w:lineRule="auto"/>
        <w:ind w:firstLine="709"/>
        <w:jc w:val="both"/>
        <w:rPr>
          <w:sz w:val="28"/>
          <w:szCs w:val="28"/>
        </w:rPr>
      </w:pPr>
    </w:p>
    <w:p w:rsidR="005223A2" w:rsidRPr="00556A95" w:rsidRDefault="005223A2" w:rsidP="00C162C0">
      <w:pPr>
        <w:widowControl w:val="0"/>
        <w:spacing w:line="360" w:lineRule="auto"/>
        <w:ind w:firstLine="709"/>
        <w:jc w:val="both"/>
        <w:rPr>
          <w:sz w:val="28"/>
          <w:szCs w:val="28"/>
        </w:rPr>
      </w:pPr>
      <w:r w:rsidRPr="00C162C0">
        <w:rPr>
          <w:sz w:val="28"/>
          <w:szCs w:val="28"/>
        </w:rPr>
        <w:t>Проведенный расчет позволяет провести проектирование нового рекуператора позволяющего уменьшить тепловые потери установки сушки промковшец с отходящими газа, и тем</w:t>
      </w:r>
      <w:r w:rsidR="007432B1" w:rsidRPr="00C162C0">
        <w:rPr>
          <w:sz w:val="28"/>
          <w:szCs w:val="28"/>
        </w:rPr>
        <w:t xml:space="preserve"> самым повысить термический КПД</w:t>
      </w:r>
      <w:r w:rsidR="007432B1" w:rsidRPr="00556A95">
        <w:rPr>
          <w:sz w:val="28"/>
          <w:szCs w:val="28"/>
        </w:rPr>
        <w:t>.</w:t>
      </w:r>
    </w:p>
    <w:p w:rsidR="005223A2" w:rsidRPr="00C162C0" w:rsidRDefault="005223A2" w:rsidP="00C162C0">
      <w:pPr>
        <w:widowControl w:val="0"/>
        <w:tabs>
          <w:tab w:val="left" w:pos="8760"/>
        </w:tabs>
        <w:spacing w:line="360" w:lineRule="auto"/>
        <w:ind w:firstLine="709"/>
        <w:jc w:val="both"/>
        <w:rPr>
          <w:sz w:val="28"/>
          <w:szCs w:val="28"/>
        </w:rPr>
      </w:pPr>
    </w:p>
    <w:p w:rsidR="00D813DE" w:rsidRPr="00C162C0" w:rsidRDefault="005223A2" w:rsidP="00C162C0">
      <w:pPr>
        <w:pStyle w:val="af4"/>
        <w:keepNext w:val="0"/>
        <w:widowControl w:val="0"/>
        <w:spacing w:after="0"/>
        <w:ind w:firstLine="709"/>
        <w:jc w:val="both"/>
        <w:rPr>
          <w:b w:val="0"/>
          <w:position w:val="0"/>
          <w:szCs w:val="28"/>
        </w:rPr>
      </w:pPr>
      <w:r w:rsidRPr="00C162C0">
        <w:rPr>
          <w:b w:val="0"/>
          <w:position w:val="0"/>
          <w:szCs w:val="28"/>
        </w:rPr>
        <w:br w:type="page"/>
      </w:r>
      <w:r w:rsidR="00D813DE" w:rsidRPr="00C162C0">
        <w:rPr>
          <w:b w:val="0"/>
          <w:position w:val="0"/>
          <w:szCs w:val="28"/>
        </w:rPr>
        <w:t>3 специальная часть</w:t>
      </w:r>
    </w:p>
    <w:p w:rsidR="00D813DE" w:rsidRPr="00C162C0" w:rsidRDefault="00D813DE" w:rsidP="00C162C0">
      <w:pPr>
        <w:pStyle w:val="26"/>
        <w:spacing w:before="0" w:after="0" w:line="360" w:lineRule="auto"/>
        <w:ind w:firstLine="709"/>
        <w:rPr>
          <w:rFonts w:ascii="Times New Roman" w:hAnsi="Times New Roman"/>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3.1 Разработка структуры системы управления автоматизированного модуля управления стендом</w:t>
      </w:r>
    </w:p>
    <w:p w:rsidR="00D813DE" w:rsidRPr="00C162C0" w:rsidRDefault="00D813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Установка сушки промковша рассчитана для высушивания огнеупорной кладки. Задачей высушивания является получение огнеупорной кладки промковша стойкой к механическим и тепловым нагрузкам при разливке стали на МНЛЗ.</w:t>
      </w:r>
    </w:p>
    <w:p w:rsidR="00D813DE" w:rsidRPr="00C162C0" w:rsidRDefault="00D813DE" w:rsidP="00C162C0">
      <w:pPr>
        <w:widowControl w:val="0"/>
        <w:spacing w:line="360" w:lineRule="auto"/>
        <w:ind w:firstLine="709"/>
        <w:jc w:val="both"/>
        <w:rPr>
          <w:sz w:val="28"/>
          <w:szCs w:val="28"/>
        </w:rPr>
      </w:pPr>
      <w:r w:rsidRPr="00C162C0">
        <w:rPr>
          <w:sz w:val="28"/>
          <w:szCs w:val="28"/>
        </w:rPr>
        <w:t xml:space="preserve">Установка сушки промковша – агрегат периодического действия, функционирующая </w:t>
      </w:r>
      <w:r w:rsidRPr="00C162C0">
        <w:rPr>
          <w:iCs/>
          <w:sz w:val="28"/>
          <w:szCs w:val="28"/>
        </w:rPr>
        <w:t>в условиях переменной продуктивности, когда изменяются параметры и тип высушиваемого материала, калорийность газа, режим нагрева огнеупорного материала.</w:t>
      </w:r>
    </w:p>
    <w:p w:rsidR="00D813DE" w:rsidRPr="00C162C0" w:rsidRDefault="00D813DE" w:rsidP="00C162C0">
      <w:pPr>
        <w:widowControl w:val="0"/>
        <w:spacing w:line="360" w:lineRule="auto"/>
        <w:ind w:firstLine="709"/>
        <w:jc w:val="both"/>
        <w:rPr>
          <w:sz w:val="28"/>
          <w:szCs w:val="28"/>
        </w:rPr>
      </w:pPr>
      <w:r w:rsidRPr="00C162C0">
        <w:rPr>
          <w:sz w:val="28"/>
          <w:szCs w:val="28"/>
        </w:rPr>
        <w:t>Задача управления процессом сушки промковша в установке заключается в выборе и поддержке режима работы, который обеспечит получение качественной высушенной огнеупорной кладки с минимально возможным удельным расходом топлива в условиях переменной продуктивности агрегата.</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Работа установки сушки промковша оценивается по следующим основным параметрам: температуре в камере сгорания, экономичности сгорания топлива, давлению в рабочем пространстве. Процесс управления сушкой происходит в условиях, изменяющихся возмущающих воздействий: переменной продуктивности установки, подаче топлива и воздуха, калорийности топлива, теплофизических параметров огнеупорного материала, подсосов. Основные управляющие воздействия в установке сушки промковша следующие: температура в камере сгорания, которая обеспечивается расходом топлива, расход воздуха на горелки, изменения тяги дымовой трубы.</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Температура в камере сгорания практически линейно изменяется при изменении расхода топлива. По каналу температура сгорания – коэффициент расхода воздуха зависимость экстремальная. Аналогичный характер имеет и зависимость температуры от давления в камере сгорания. Давление в печи линейно зависит от мощности двигателя дымососа, а уровень определяется расходом топлива.</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 xml:space="preserve">Динамические свойства определяются только по кривой разгона, Все они имеют типовой вид объектов с самовыравниванием, и время регулирования </w:t>
      </w:r>
      <w:r w:rsidR="00D92FD3">
        <w:rPr>
          <w:rFonts w:ascii="Times New Roman" w:hAnsi="Times New Roman" w:cs="Times New Roman"/>
          <w:i w:val="0"/>
          <w:iCs/>
          <w:color w:val="auto"/>
          <w:szCs w:val="28"/>
        </w:rPr>
        <w:pict>
          <v:shape id="_x0000_i1236" type="#_x0000_t75" style="width:14.25pt;height:18.75pt">
            <v:imagedata r:id="rId169" o:title=""/>
          </v:shape>
        </w:pict>
      </w:r>
      <w:r w:rsidRPr="00C162C0">
        <w:rPr>
          <w:rFonts w:ascii="Times New Roman" w:hAnsi="Times New Roman" w:cs="Times New Roman"/>
          <w:i w:val="0"/>
          <w:iCs/>
          <w:color w:val="auto"/>
          <w:szCs w:val="28"/>
        </w:rPr>
        <w:t xml:space="preserve"> при регулировании температуры составляет сотни секунд, при регулировании давления – десятки секунд, при регулировании соотношения – единицы секунд.</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В общем случае объект управления состоит из нескольких связанных между собой участков управления (установки, агрегаты и так далее) или локальных каналов управления отдельными параметрами одной установки или агрегата. В свою очередь и система управления в зависимости от ремонтных задач может состоять из нескольких пунктов управления. Разделяют одноуровневые централизованные, одноуровневые децентрализованные и многоуровневые структуры управления.</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Так как в этом случае объект расположен на небольшой площади и сравнительно простой, то применяется одноуровневая централизованная структура управления. На основе структуры управления и с учетом требований к метрологическому обеспечению технического процесса составляет перечень параметров, подлежащих автоматическому регулированию, контролю и сигнализации.</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Параметры, подлежащие регулированию на установке сушки промковша:</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температура в рабочем пространстве ;</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соотношение газ-воздух;</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давление в рабочем пространстве;</w:t>
      </w:r>
    </w:p>
    <w:p w:rsidR="00D813DE" w:rsidRPr="00C162C0" w:rsidRDefault="00D813DE" w:rsidP="007F0F03">
      <w:pPr>
        <w:pStyle w:val="ae"/>
        <w:widowControl w:val="0"/>
        <w:tabs>
          <w:tab w:val="left" w:pos="1276"/>
        </w:tabs>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Параметры, подлежащие контролю:</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температура в рабочем пространстве ;</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соотношение газ-воздух;</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давление в рабочем пространстве;</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расход природного газа;</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давление газа и воздуха перед горелкой;</w:t>
      </w:r>
    </w:p>
    <w:p w:rsidR="00D813DE" w:rsidRPr="00C162C0" w:rsidRDefault="00D813DE" w:rsidP="007F0F03">
      <w:pPr>
        <w:pStyle w:val="ae"/>
        <w:widowControl w:val="0"/>
        <w:tabs>
          <w:tab w:val="left" w:pos="1276"/>
        </w:tabs>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Параметры, отклонение которых от заданных норм должно сигнализироваться:</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авария горелки № 1;</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авария горелки № 2;</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авария горелки № 3;</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падение давление природного газа;</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неисправность вентилятора воздуховода;</w:t>
      </w:r>
    </w:p>
    <w:p w:rsidR="00D813DE" w:rsidRPr="00C162C0" w:rsidRDefault="00D813DE" w:rsidP="007F0F03">
      <w:pPr>
        <w:pStyle w:val="ae"/>
        <w:widowControl w:val="0"/>
        <w:numPr>
          <w:ilvl w:val="0"/>
          <w:numId w:val="18"/>
        </w:numPr>
        <w:tabs>
          <w:tab w:val="left" w:pos="1276"/>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неисправность гидросистемы.</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Также должна учитываться отсечка газа при падении давления газа или воздуха ниже допустимого.</w:t>
      </w:r>
    </w:p>
    <w:p w:rsidR="00D813DE" w:rsidRDefault="00D813DE" w:rsidP="00C162C0">
      <w:pPr>
        <w:widowControl w:val="0"/>
        <w:tabs>
          <w:tab w:val="num" w:pos="0"/>
        </w:tabs>
        <w:spacing w:line="360" w:lineRule="auto"/>
        <w:ind w:firstLine="709"/>
        <w:jc w:val="both"/>
        <w:rPr>
          <w:sz w:val="28"/>
          <w:szCs w:val="28"/>
          <w:lang w:val="en-US"/>
        </w:rPr>
      </w:pPr>
      <w:r w:rsidRPr="00C162C0">
        <w:rPr>
          <w:sz w:val="28"/>
          <w:szCs w:val="28"/>
        </w:rPr>
        <w:t>Для составления структуры системы обратим внимание на контролируемые и управляемые параметры установки. Схема подачи газа и нагнетаемого воздуха изображена на рис. 3.1.</w:t>
      </w:r>
    </w:p>
    <w:p w:rsidR="007F0F03" w:rsidRPr="007F0F03" w:rsidRDefault="007F0F03" w:rsidP="00C162C0">
      <w:pPr>
        <w:widowControl w:val="0"/>
        <w:tabs>
          <w:tab w:val="num" w:pos="0"/>
        </w:tabs>
        <w:spacing w:line="360" w:lineRule="auto"/>
        <w:ind w:firstLine="709"/>
        <w:jc w:val="both"/>
        <w:rPr>
          <w:sz w:val="28"/>
          <w:szCs w:val="28"/>
          <w:lang w:val="en-US"/>
        </w:rPr>
      </w:pPr>
    </w:p>
    <w:p w:rsidR="00D813DE" w:rsidRPr="00C162C0" w:rsidRDefault="00D92FD3" w:rsidP="00C162C0">
      <w:pPr>
        <w:widowControl w:val="0"/>
        <w:spacing w:line="360" w:lineRule="auto"/>
        <w:ind w:firstLine="709"/>
        <w:jc w:val="both"/>
        <w:rPr>
          <w:sz w:val="28"/>
          <w:szCs w:val="28"/>
        </w:rPr>
      </w:pPr>
      <w:r>
        <w:rPr>
          <w:sz w:val="28"/>
          <w:szCs w:val="28"/>
        </w:rPr>
        <w:pict>
          <v:shape id="_x0000_i1237" type="#_x0000_t75" style="width:397.5pt;height:265.5pt">
            <v:imagedata r:id="rId170" o:title=""/>
          </v:shape>
        </w:pict>
      </w:r>
    </w:p>
    <w:p w:rsidR="00D813DE" w:rsidRPr="00C162C0" w:rsidRDefault="00D813DE" w:rsidP="00C162C0">
      <w:pPr>
        <w:widowControl w:val="0"/>
        <w:spacing w:line="360" w:lineRule="auto"/>
        <w:ind w:firstLine="709"/>
        <w:jc w:val="both"/>
        <w:rPr>
          <w:sz w:val="28"/>
          <w:szCs w:val="28"/>
        </w:rPr>
      </w:pPr>
      <w:r w:rsidRPr="00C162C0">
        <w:rPr>
          <w:sz w:val="28"/>
          <w:szCs w:val="28"/>
        </w:rPr>
        <w:t>Рисунок 3.1 – Схема подачи газа и нагнетаемого воздуха к установке сушки промковша</w:t>
      </w:r>
    </w:p>
    <w:p w:rsidR="00D813DE" w:rsidRPr="00C162C0" w:rsidRDefault="00D813DE" w:rsidP="00C162C0">
      <w:pPr>
        <w:widowControl w:val="0"/>
        <w:tabs>
          <w:tab w:val="num" w:pos="0"/>
        </w:tabs>
        <w:spacing w:line="360" w:lineRule="auto"/>
        <w:ind w:firstLine="709"/>
        <w:jc w:val="both"/>
        <w:rPr>
          <w:sz w:val="28"/>
          <w:szCs w:val="28"/>
        </w:rPr>
      </w:pPr>
      <w:r w:rsidRPr="00C162C0">
        <w:rPr>
          <w:sz w:val="28"/>
          <w:szCs w:val="28"/>
        </w:rPr>
        <w:t xml:space="preserve">На рисунке изображены все элементы контроля и исполнительные органы процесса сушки. </w:t>
      </w:r>
    </w:p>
    <w:p w:rsidR="00D813DE" w:rsidRPr="00C162C0" w:rsidRDefault="00D813DE" w:rsidP="00C162C0">
      <w:pPr>
        <w:widowControl w:val="0"/>
        <w:spacing w:line="360" w:lineRule="auto"/>
        <w:ind w:firstLine="709"/>
        <w:jc w:val="both"/>
        <w:rPr>
          <w:sz w:val="28"/>
          <w:szCs w:val="28"/>
        </w:rPr>
      </w:pPr>
      <w:r w:rsidRPr="00C162C0">
        <w:rPr>
          <w:sz w:val="28"/>
          <w:szCs w:val="28"/>
        </w:rPr>
        <w:t>На газовой магистрали установлены:</w:t>
      </w:r>
    </w:p>
    <w:p w:rsidR="00D813DE" w:rsidRPr="00C162C0" w:rsidRDefault="00D813DE" w:rsidP="00C162C0">
      <w:pPr>
        <w:widowControl w:val="0"/>
        <w:spacing w:line="360" w:lineRule="auto"/>
        <w:ind w:firstLine="709"/>
        <w:jc w:val="both"/>
        <w:rPr>
          <w:sz w:val="28"/>
          <w:szCs w:val="28"/>
        </w:rPr>
      </w:pPr>
      <w:r w:rsidRPr="00C162C0">
        <w:rPr>
          <w:sz w:val="28"/>
          <w:szCs w:val="28"/>
        </w:rPr>
        <w:t>- кран ручной;</w:t>
      </w:r>
    </w:p>
    <w:p w:rsidR="00D813DE" w:rsidRPr="00C162C0" w:rsidRDefault="00D813DE" w:rsidP="00C162C0">
      <w:pPr>
        <w:widowControl w:val="0"/>
        <w:spacing w:line="360" w:lineRule="auto"/>
        <w:ind w:firstLine="709"/>
        <w:jc w:val="both"/>
        <w:rPr>
          <w:sz w:val="28"/>
          <w:szCs w:val="28"/>
        </w:rPr>
      </w:pPr>
      <w:r w:rsidRPr="00C162C0">
        <w:rPr>
          <w:sz w:val="28"/>
          <w:szCs w:val="28"/>
        </w:rPr>
        <w:t>- газовый фильтр и два датчика давления для контроля его засоренности;</w:t>
      </w:r>
    </w:p>
    <w:p w:rsidR="00D813DE" w:rsidRPr="00C162C0" w:rsidRDefault="00D813DE" w:rsidP="00C162C0">
      <w:pPr>
        <w:widowControl w:val="0"/>
        <w:spacing w:line="360" w:lineRule="auto"/>
        <w:ind w:firstLine="709"/>
        <w:jc w:val="both"/>
        <w:rPr>
          <w:sz w:val="28"/>
          <w:szCs w:val="28"/>
        </w:rPr>
      </w:pPr>
      <w:r w:rsidRPr="00C162C0">
        <w:rPr>
          <w:sz w:val="28"/>
          <w:szCs w:val="28"/>
        </w:rPr>
        <w:t>- система контроля расход газа;</w:t>
      </w:r>
    </w:p>
    <w:p w:rsidR="00D813DE" w:rsidRPr="00C162C0" w:rsidRDefault="00D813DE" w:rsidP="00C162C0">
      <w:pPr>
        <w:widowControl w:val="0"/>
        <w:spacing w:line="360" w:lineRule="auto"/>
        <w:ind w:firstLine="709"/>
        <w:jc w:val="both"/>
        <w:rPr>
          <w:sz w:val="28"/>
          <w:szCs w:val="28"/>
        </w:rPr>
      </w:pPr>
      <w:r w:rsidRPr="00C162C0">
        <w:rPr>
          <w:sz w:val="28"/>
          <w:szCs w:val="28"/>
        </w:rPr>
        <w:t>- заслонка, управляемая исполнительным механизмом;</w:t>
      </w:r>
    </w:p>
    <w:p w:rsidR="00D813DE" w:rsidRPr="00C162C0" w:rsidRDefault="00D813DE" w:rsidP="00C162C0">
      <w:pPr>
        <w:widowControl w:val="0"/>
        <w:spacing w:line="360" w:lineRule="auto"/>
        <w:ind w:firstLine="709"/>
        <w:jc w:val="both"/>
        <w:rPr>
          <w:sz w:val="28"/>
          <w:szCs w:val="28"/>
        </w:rPr>
      </w:pPr>
      <w:r w:rsidRPr="00C162C0">
        <w:rPr>
          <w:sz w:val="28"/>
          <w:szCs w:val="28"/>
        </w:rPr>
        <w:t>- электронный и стрелочного типа датчики давления.</w:t>
      </w:r>
    </w:p>
    <w:p w:rsidR="00D813DE" w:rsidRPr="00C162C0" w:rsidRDefault="00D813DE" w:rsidP="00C162C0">
      <w:pPr>
        <w:widowControl w:val="0"/>
        <w:spacing w:line="360" w:lineRule="auto"/>
        <w:ind w:firstLine="709"/>
        <w:jc w:val="both"/>
        <w:rPr>
          <w:sz w:val="28"/>
          <w:szCs w:val="28"/>
        </w:rPr>
      </w:pPr>
      <w:r w:rsidRPr="00C162C0">
        <w:rPr>
          <w:sz w:val="28"/>
          <w:szCs w:val="28"/>
        </w:rPr>
        <w:t>На магистрали подачи воздуха к горелке установлены:</w:t>
      </w:r>
    </w:p>
    <w:p w:rsidR="00D813DE" w:rsidRPr="00C162C0" w:rsidRDefault="00D813DE" w:rsidP="00C162C0">
      <w:pPr>
        <w:widowControl w:val="0"/>
        <w:spacing w:line="360" w:lineRule="auto"/>
        <w:ind w:firstLine="709"/>
        <w:jc w:val="both"/>
        <w:rPr>
          <w:sz w:val="28"/>
          <w:szCs w:val="28"/>
        </w:rPr>
      </w:pPr>
      <w:r w:rsidRPr="00C162C0">
        <w:rPr>
          <w:sz w:val="28"/>
          <w:szCs w:val="28"/>
        </w:rPr>
        <w:t>- воздушный фильтр;</w:t>
      </w:r>
    </w:p>
    <w:p w:rsidR="00D813DE" w:rsidRPr="00C162C0" w:rsidRDefault="00D813DE" w:rsidP="00C162C0">
      <w:pPr>
        <w:widowControl w:val="0"/>
        <w:spacing w:line="360" w:lineRule="auto"/>
        <w:ind w:firstLine="709"/>
        <w:jc w:val="both"/>
        <w:rPr>
          <w:sz w:val="28"/>
          <w:szCs w:val="28"/>
        </w:rPr>
      </w:pPr>
      <w:r w:rsidRPr="00C162C0">
        <w:rPr>
          <w:sz w:val="28"/>
          <w:szCs w:val="28"/>
        </w:rPr>
        <w:t>- заслонка, управляемая исполнительным механизмом;</w:t>
      </w:r>
    </w:p>
    <w:p w:rsidR="00D813DE" w:rsidRPr="00C162C0" w:rsidRDefault="00D813DE" w:rsidP="00C162C0">
      <w:pPr>
        <w:widowControl w:val="0"/>
        <w:spacing w:line="360" w:lineRule="auto"/>
        <w:ind w:firstLine="709"/>
        <w:jc w:val="both"/>
        <w:rPr>
          <w:sz w:val="28"/>
          <w:szCs w:val="28"/>
        </w:rPr>
      </w:pPr>
      <w:r w:rsidRPr="00C162C0">
        <w:rPr>
          <w:sz w:val="28"/>
          <w:szCs w:val="28"/>
        </w:rPr>
        <w:t>- электронный и стрелочного типа датчики давления;</w:t>
      </w:r>
    </w:p>
    <w:p w:rsidR="00D813DE" w:rsidRPr="00C162C0" w:rsidRDefault="00D813DE" w:rsidP="00C162C0">
      <w:pPr>
        <w:widowControl w:val="0"/>
        <w:spacing w:line="360" w:lineRule="auto"/>
        <w:ind w:firstLine="709"/>
        <w:jc w:val="both"/>
        <w:rPr>
          <w:sz w:val="28"/>
          <w:szCs w:val="28"/>
        </w:rPr>
      </w:pPr>
      <w:r w:rsidRPr="00C162C0">
        <w:rPr>
          <w:sz w:val="28"/>
          <w:szCs w:val="28"/>
        </w:rPr>
        <w:t>- кран (заслонка) ручной.</w:t>
      </w:r>
    </w:p>
    <w:p w:rsidR="00D813DE" w:rsidRPr="00C162C0" w:rsidRDefault="00D813DE" w:rsidP="00C162C0">
      <w:pPr>
        <w:widowControl w:val="0"/>
        <w:spacing w:line="360" w:lineRule="auto"/>
        <w:ind w:firstLine="709"/>
        <w:jc w:val="both"/>
        <w:rPr>
          <w:sz w:val="28"/>
          <w:szCs w:val="28"/>
        </w:rPr>
      </w:pPr>
      <w:r w:rsidRPr="00C162C0">
        <w:rPr>
          <w:sz w:val="28"/>
          <w:szCs w:val="28"/>
        </w:rPr>
        <w:t>На магистрали подачи нагнетаемых газов (воздуха) установлены 3-и ветви подачи. Это сделано для реализации смещения пятна пламени горелки, благодаря чему, система позволяет избежать пережога поверхности под горелкой. Каждая ветвь имеет ручное и электронное независимое управление.</w:t>
      </w:r>
    </w:p>
    <w:p w:rsidR="00D813DE" w:rsidRPr="00C162C0" w:rsidRDefault="00D813DE" w:rsidP="00C162C0">
      <w:pPr>
        <w:widowControl w:val="0"/>
        <w:spacing w:line="360" w:lineRule="auto"/>
        <w:ind w:firstLine="709"/>
        <w:jc w:val="both"/>
        <w:rPr>
          <w:sz w:val="28"/>
          <w:szCs w:val="28"/>
        </w:rPr>
      </w:pPr>
      <w:r w:rsidRPr="00C162C0">
        <w:rPr>
          <w:sz w:val="28"/>
          <w:szCs w:val="28"/>
        </w:rPr>
        <w:t>На крышке ковша установлены термопары для контроля температуры газов осуществляющих сушку, а также датчик оптического типа для контроля наличия пламени на горелке.</w:t>
      </w:r>
    </w:p>
    <w:p w:rsidR="00D813DE" w:rsidRPr="00C162C0" w:rsidRDefault="00D813DE" w:rsidP="00C162C0">
      <w:pPr>
        <w:widowControl w:val="0"/>
        <w:tabs>
          <w:tab w:val="num" w:pos="0"/>
        </w:tabs>
        <w:spacing w:line="360" w:lineRule="auto"/>
        <w:ind w:firstLine="709"/>
        <w:jc w:val="both"/>
        <w:rPr>
          <w:sz w:val="28"/>
          <w:szCs w:val="28"/>
        </w:rPr>
      </w:pPr>
      <w:r w:rsidRPr="00C162C0">
        <w:rPr>
          <w:sz w:val="28"/>
          <w:szCs w:val="28"/>
        </w:rPr>
        <w:t>Система управления необходимая для автоматизации описанного процесса может быть построена на базе комплектов фирмы Siemens. В современных условиях развития рынка автоматизации, сложностей с приобретением и заменой модулей и блоков автоматики этой фирмы, нет. Имеется подробная документация о монтаже, наладке и выборе блоков. Кроме того, автоматика этой фирмы является предпочтительной на большинстве предприятий, так как соответствует уровню развития современной техники. Также существует программа обучения персонала программированию и эксплуатации этого оборудования. Этот фактор ликвидирует потребность в высокооплачиваемом представителе фирмы поставщика автоматики, в периоды пусконаладочных работ. Упрощенная структура системы автоматизации для данного процесса представлена на рис. 3.2.</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92FD3" w:rsidP="00C162C0">
      <w:pPr>
        <w:widowControl w:val="0"/>
        <w:autoSpaceDE w:val="0"/>
        <w:autoSpaceDN w:val="0"/>
        <w:adjustRightInd w:val="0"/>
        <w:spacing w:line="360" w:lineRule="auto"/>
        <w:ind w:firstLine="709"/>
        <w:jc w:val="both"/>
        <w:rPr>
          <w:iCs/>
          <w:sz w:val="28"/>
          <w:szCs w:val="28"/>
        </w:rPr>
      </w:pPr>
      <w:r>
        <w:rPr>
          <w:sz w:val="28"/>
          <w:szCs w:val="28"/>
        </w:rPr>
        <w:pict>
          <v:shape id="_x0000_i1238" type="#_x0000_t75" style="width:422.25pt;height:345pt">
            <v:imagedata r:id="rId171" o:title=""/>
          </v:shape>
        </w:pict>
      </w:r>
    </w:p>
    <w:p w:rsidR="00D813DE" w:rsidRPr="00C162C0" w:rsidRDefault="00D813DE" w:rsidP="00C162C0">
      <w:pPr>
        <w:widowControl w:val="0"/>
        <w:tabs>
          <w:tab w:val="num" w:pos="0"/>
        </w:tabs>
        <w:spacing w:line="360" w:lineRule="auto"/>
        <w:ind w:firstLine="709"/>
        <w:jc w:val="both"/>
        <w:rPr>
          <w:sz w:val="28"/>
          <w:szCs w:val="28"/>
        </w:rPr>
      </w:pPr>
      <w:r w:rsidRPr="00C162C0">
        <w:rPr>
          <w:sz w:val="28"/>
          <w:szCs w:val="28"/>
        </w:rPr>
        <w:t>Рисунок 3.2 – Структурная схема системы управления стендом</w:t>
      </w:r>
    </w:p>
    <w:p w:rsidR="00D813DE" w:rsidRPr="00C162C0" w:rsidRDefault="00D813DE" w:rsidP="00C162C0">
      <w:pPr>
        <w:widowControl w:val="0"/>
        <w:tabs>
          <w:tab w:val="num" w:pos="0"/>
        </w:tabs>
        <w:spacing w:line="360" w:lineRule="auto"/>
        <w:ind w:firstLine="709"/>
        <w:jc w:val="both"/>
        <w:rPr>
          <w:sz w:val="28"/>
          <w:szCs w:val="28"/>
        </w:rPr>
      </w:pPr>
    </w:p>
    <w:p w:rsidR="00D813DE" w:rsidRPr="00C162C0" w:rsidRDefault="00D813DE" w:rsidP="00C162C0">
      <w:pPr>
        <w:widowControl w:val="0"/>
        <w:tabs>
          <w:tab w:val="num" w:pos="0"/>
        </w:tabs>
        <w:spacing w:line="360" w:lineRule="auto"/>
        <w:ind w:firstLine="709"/>
        <w:jc w:val="both"/>
        <w:rPr>
          <w:sz w:val="28"/>
          <w:szCs w:val="28"/>
        </w:rPr>
      </w:pPr>
      <w:r w:rsidRPr="00C162C0">
        <w:rPr>
          <w:sz w:val="28"/>
          <w:szCs w:val="28"/>
        </w:rPr>
        <w:t>Для задания параметров сушки необходимо вводить точки графика, а более дешевая панель ОР7 не удобна для выполнения этой процедуры так как не способна представлять графическую информацию. Кроме того, открывается возможность визуализации самого процесса, что снижает вероятность ошибочных действий оператора и удовлетворяет пожелания заказчика системы. Ниже приведены достоинства панели оператора ОР270:</w:t>
      </w:r>
    </w:p>
    <w:p w:rsidR="00D813DE" w:rsidRPr="00C162C0" w:rsidRDefault="00D813DE" w:rsidP="00C162C0">
      <w:pPr>
        <w:widowControl w:val="0"/>
        <w:numPr>
          <w:ilvl w:val="0"/>
          <w:numId w:val="17"/>
        </w:numPr>
        <w:shd w:val="clear" w:color="auto" w:fill="FFFFFF"/>
        <w:tabs>
          <w:tab w:val="clear" w:pos="3133"/>
          <w:tab w:val="num" w:pos="0"/>
          <w:tab w:val="left" w:pos="1080"/>
        </w:tabs>
        <w:autoSpaceDE w:val="0"/>
        <w:autoSpaceDN w:val="0"/>
        <w:adjustRightInd w:val="0"/>
        <w:spacing w:line="360" w:lineRule="auto"/>
        <w:ind w:left="0" w:firstLine="709"/>
        <w:jc w:val="both"/>
        <w:rPr>
          <w:sz w:val="28"/>
          <w:szCs w:val="28"/>
        </w:rPr>
      </w:pPr>
      <w:r w:rsidRPr="00C162C0">
        <w:rPr>
          <w:sz w:val="28"/>
          <w:szCs w:val="28"/>
        </w:rPr>
        <w:t>высокая эффективность проектирования,</w:t>
      </w:r>
    </w:p>
    <w:p w:rsidR="00D813DE" w:rsidRPr="00C162C0" w:rsidRDefault="00D813DE" w:rsidP="00C162C0">
      <w:pPr>
        <w:widowControl w:val="0"/>
        <w:numPr>
          <w:ilvl w:val="0"/>
          <w:numId w:val="16"/>
        </w:numPr>
        <w:shd w:val="clear" w:color="auto" w:fill="FFFFFF"/>
        <w:tabs>
          <w:tab w:val="num" w:pos="0"/>
          <w:tab w:val="left" w:pos="360"/>
          <w:tab w:val="left" w:pos="1080"/>
        </w:tabs>
        <w:autoSpaceDE w:val="0"/>
        <w:autoSpaceDN w:val="0"/>
        <w:adjustRightInd w:val="0"/>
        <w:spacing w:line="360" w:lineRule="auto"/>
        <w:ind w:left="0" w:firstLine="709"/>
        <w:jc w:val="both"/>
        <w:rPr>
          <w:sz w:val="28"/>
          <w:szCs w:val="28"/>
        </w:rPr>
      </w:pPr>
      <w:r w:rsidRPr="00C162C0">
        <w:rPr>
          <w:sz w:val="28"/>
          <w:szCs w:val="28"/>
        </w:rPr>
        <w:t>имитация проекта на компьютере для проектирования (без ПЛК);</w:t>
      </w:r>
    </w:p>
    <w:p w:rsidR="00D813DE" w:rsidRPr="00C162C0" w:rsidRDefault="00D813DE" w:rsidP="00C162C0">
      <w:pPr>
        <w:widowControl w:val="0"/>
        <w:numPr>
          <w:ilvl w:val="0"/>
          <w:numId w:val="16"/>
        </w:numPr>
        <w:shd w:val="clear" w:color="auto" w:fill="FFFFFF"/>
        <w:tabs>
          <w:tab w:val="num" w:pos="0"/>
          <w:tab w:val="left" w:pos="360"/>
          <w:tab w:val="left" w:pos="1080"/>
        </w:tabs>
        <w:autoSpaceDE w:val="0"/>
        <w:autoSpaceDN w:val="0"/>
        <w:adjustRightInd w:val="0"/>
        <w:spacing w:line="360" w:lineRule="auto"/>
        <w:ind w:left="0" w:firstLine="709"/>
        <w:jc w:val="both"/>
        <w:rPr>
          <w:sz w:val="28"/>
          <w:szCs w:val="28"/>
        </w:rPr>
      </w:pPr>
      <w:r w:rsidRPr="00C162C0">
        <w:rPr>
          <w:sz w:val="28"/>
          <w:szCs w:val="28"/>
        </w:rPr>
        <w:t>удобное представление и легкое управление процессом с помощью пользовательского интерфейса, ориентированного на Windows;</w:t>
      </w:r>
    </w:p>
    <w:p w:rsidR="00D813DE" w:rsidRPr="00C162C0" w:rsidRDefault="00D813DE" w:rsidP="00C162C0">
      <w:pPr>
        <w:widowControl w:val="0"/>
        <w:numPr>
          <w:ilvl w:val="0"/>
          <w:numId w:val="16"/>
        </w:numPr>
        <w:shd w:val="clear" w:color="auto" w:fill="FFFFFF"/>
        <w:tabs>
          <w:tab w:val="num" w:pos="0"/>
          <w:tab w:val="left" w:pos="360"/>
          <w:tab w:val="left" w:pos="1080"/>
        </w:tabs>
        <w:autoSpaceDE w:val="0"/>
        <w:autoSpaceDN w:val="0"/>
        <w:adjustRightInd w:val="0"/>
        <w:spacing w:line="360" w:lineRule="auto"/>
        <w:ind w:left="0" w:firstLine="709"/>
        <w:jc w:val="both"/>
        <w:rPr>
          <w:sz w:val="28"/>
          <w:szCs w:val="28"/>
        </w:rPr>
      </w:pPr>
      <w:r w:rsidRPr="00C162C0">
        <w:rPr>
          <w:sz w:val="28"/>
          <w:szCs w:val="28"/>
        </w:rPr>
        <w:t>большой выбор готовых элементов изображения при проектировании;</w:t>
      </w:r>
    </w:p>
    <w:p w:rsidR="00D813DE" w:rsidRPr="00C162C0" w:rsidRDefault="00D813DE" w:rsidP="00C162C0">
      <w:pPr>
        <w:widowControl w:val="0"/>
        <w:numPr>
          <w:ilvl w:val="0"/>
          <w:numId w:val="16"/>
        </w:numPr>
        <w:shd w:val="clear" w:color="auto" w:fill="FFFFFF"/>
        <w:tabs>
          <w:tab w:val="num" w:pos="0"/>
          <w:tab w:val="left" w:pos="360"/>
          <w:tab w:val="left" w:pos="1080"/>
        </w:tabs>
        <w:autoSpaceDE w:val="0"/>
        <w:autoSpaceDN w:val="0"/>
        <w:adjustRightInd w:val="0"/>
        <w:spacing w:line="360" w:lineRule="auto"/>
        <w:ind w:left="0" w:firstLine="709"/>
        <w:jc w:val="both"/>
        <w:rPr>
          <w:sz w:val="28"/>
          <w:szCs w:val="28"/>
        </w:rPr>
      </w:pPr>
      <w:r w:rsidRPr="00C162C0">
        <w:rPr>
          <w:sz w:val="28"/>
          <w:szCs w:val="28"/>
        </w:rPr>
        <w:t>динамизация элементов изображения (напр., перемещение объектов);</w:t>
      </w:r>
    </w:p>
    <w:p w:rsidR="00D813DE" w:rsidRPr="00C162C0" w:rsidRDefault="00D813DE" w:rsidP="00C162C0">
      <w:pPr>
        <w:widowControl w:val="0"/>
        <w:numPr>
          <w:ilvl w:val="0"/>
          <w:numId w:val="16"/>
        </w:numPr>
        <w:shd w:val="clear" w:color="auto" w:fill="FFFFFF"/>
        <w:tabs>
          <w:tab w:val="num" w:pos="0"/>
          <w:tab w:val="left" w:pos="360"/>
          <w:tab w:val="left" w:pos="1080"/>
        </w:tabs>
        <w:autoSpaceDE w:val="0"/>
        <w:autoSpaceDN w:val="0"/>
        <w:adjustRightInd w:val="0"/>
        <w:spacing w:line="360" w:lineRule="auto"/>
        <w:ind w:left="0" w:firstLine="709"/>
        <w:jc w:val="both"/>
        <w:rPr>
          <w:sz w:val="28"/>
          <w:szCs w:val="28"/>
        </w:rPr>
      </w:pPr>
      <w:r w:rsidRPr="00C162C0">
        <w:rPr>
          <w:sz w:val="28"/>
          <w:szCs w:val="28"/>
        </w:rPr>
        <w:t>несложное и удобное обращение с рецептами и записями данных в изображениях для работы с рецептами и отображениями рецептов;</w:t>
      </w:r>
    </w:p>
    <w:p w:rsidR="00D813DE" w:rsidRPr="00C162C0" w:rsidRDefault="00D813DE" w:rsidP="00C162C0">
      <w:pPr>
        <w:widowControl w:val="0"/>
        <w:numPr>
          <w:ilvl w:val="0"/>
          <w:numId w:val="16"/>
        </w:numPr>
        <w:shd w:val="clear" w:color="auto" w:fill="FFFFFF"/>
        <w:tabs>
          <w:tab w:val="num" w:pos="0"/>
          <w:tab w:val="left" w:pos="1080"/>
        </w:tabs>
        <w:autoSpaceDE w:val="0"/>
        <w:autoSpaceDN w:val="0"/>
        <w:adjustRightInd w:val="0"/>
        <w:spacing w:line="360" w:lineRule="auto"/>
        <w:ind w:left="0" w:firstLine="709"/>
        <w:jc w:val="both"/>
        <w:rPr>
          <w:sz w:val="28"/>
          <w:szCs w:val="28"/>
        </w:rPr>
      </w:pPr>
      <w:r w:rsidRPr="00C162C0">
        <w:rPr>
          <w:sz w:val="28"/>
          <w:szCs w:val="28"/>
        </w:rPr>
        <w:t>архивирование сообщений, значений процесса и процессов регистрации входа в систему и выхода из нее;</w:t>
      </w:r>
    </w:p>
    <w:p w:rsidR="00D813DE" w:rsidRPr="00C162C0" w:rsidRDefault="00D813DE" w:rsidP="00C162C0">
      <w:pPr>
        <w:widowControl w:val="0"/>
        <w:numPr>
          <w:ilvl w:val="0"/>
          <w:numId w:val="16"/>
        </w:numPr>
        <w:shd w:val="clear" w:color="auto" w:fill="FFFFFF"/>
        <w:tabs>
          <w:tab w:val="num" w:pos="0"/>
          <w:tab w:val="left" w:pos="1080"/>
        </w:tabs>
        <w:autoSpaceDE w:val="0"/>
        <w:autoSpaceDN w:val="0"/>
        <w:adjustRightInd w:val="0"/>
        <w:spacing w:line="360" w:lineRule="auto"/>
        <w:ind w:left="0" w:firstLine="709"/>
        <w:jc w:val="both"/>
        <w:rPr>
          <w:sz w:val="28"/>
          <w:szCs w:val="28"/>
        </w:rPr>
      </w:pPr>
      <w:r w:rsidRPr="00C162C0">
        <w:rPr>
          <w:sz w:val="28"/>
          <w:szCs w:val="28"/>
        </w:rPr>
        <w:t>создание векторной графики с помощью программного обеспечения для проектирования SIMATIC ProTool CS без внешнего графического редактора;</w:t>
      </w:r>
    </w:p>
    <w:p w:rsidR="00D813DE" w:rsidRPr="00C162C0" w:rsidRDefault="00D813DE" w:rsidP="00C162C0">
      <w:pPr>
        <w:widowControl w:val="0"/>
        <w:numPr>
          <w:ilvl w:val="0"/>
          <w:numId w:val="16"/>
        </w:numPr>
        <w:shd w:val="clear" w:color="auto" w:fill="FFFFFF"/>
        <w:tabs>
          <w:tab w:val="clear" w:pos="1620"/>
          <w:tab w:val="left" w:pos="1080"/>
        </w:tabs>
        <w:autoSpaceDE w:val="0"/>
        <w:autoSpaceDN w:val="0"/>
        <w:adjustRightInd w:val="0"/>
        <w:spacing w:line="360" w:lineRule="auto"/>
        <w:ind w:left="0" w:firstLine="709"/>
        <w:jc w:val="both"/>
        <w:rPr>
          <w:sz w:val="28"/>
          <w:szCs w:val="28"/>
        </w:rPr>
      </w:pPr>
      <w:r w:rsidRPr="00C162C0">
        <w:rPr>
          <w:sz w:val="28"/>
          <w:szCs w:val="28"/>
        </w:rPr>
        <w:t>автоматическое переключение в режим загрузки;</w:t>
      </w:r>
    </w:p>
    <w:p w:rsidR="00D813DE" w:rsidRPr="00556A95" w:rsidRDefault="00D813DE" w:rsidP="00C162C0">
      <w:pPr>
        <w:widowControl w:val="0"/>
        <w:numPr>
          <w:ilvl w:val="0"/>
          <w:numId w:val="16"/>
        </w:numPr>
        <w:shd w:val="clear" w:color="auto" w:fill="FFFFFF"/>
        <w:tabs>
          <w:tab w:val="clear" w:pos="1620"/>
          <w:tab w:val="left" w:pos="1080"/>
        </w:tabs>
        <w:autoSpaceDE w:val="0"/>
        <w:autoSpaceDN w:val="0"/>
        <w:adjustRightInd w:val="0"/>
        <w:spacing w:line="360" w:lineRule="auto"/>
        <w:ind w:left="0" w:firstLine="709"/>
        <w:jc w:val="both"/>
        <w:rPr>
          <w:sz w:val="28"/>
          <w:szCs w:val="28"/>
          <w:lang w:val="en-US"/>
        </w:rPr>
      </w:pPr>
      <w:r w:rsidRPr="00C162C0">
        <w:rPr>
          <w:sz w:val="28"/>
          <w:szCs w:val="28"/>
        </w:rPr>
        <w:t>загрузка</w:t>
      </w:r>
      <w:r w:rsidRPr="00556A95">
        <w:rPr>
          <w:sz w:val="28"/>
          <w:szCs w:val="28"/>
          <w:lang w:val="en-US"/>
        </w:rPr>
        <w:t xml:space="preserve"> </w:t>
      </w:r>
      <w:r w:rsidRPr="00C162C0">
        <w:rPr>
          <w:sz w:val="28"/>
          <w:szCs w:val="28"/>
        </w:rPr>
        <w:t>через</w:t>
      </w:r>
      <w:r w:rsidRPr="00556A95">
        <w:rPr>
          <w:sz w:val="28"/>
          <w:szCs w:val="28"/>
          <w:lang w:val="en-US"/>
        </w:rPr>
        <w:t xml:space="preserve"> MPI, PROFIBUS/DP, USB </w:t>
      </w:r>
      <w:r w:rsidRPr="00C162C0">
        <w:rPr>
          <w:sz w:val="28"/>
          <w:szCs w:val="28"/>
        </w:rPr>
        <w:t>и</w:t>
      </w:r>
      <w:r w:rsidRPr="00556A95">
        <w:rPr>
          <w:sz w:val="28"/>
          <w:szCs w:val="28"/>
          <w:lang w:val="en-US"/>
        </w:rPr>
        <w:t xml:space="preserve"> Ethernet;</w:t>
      </w:r>
    </w:p>
    <w:p w:rsidR="00D813DE" w:rsidRPr="00C162C0" w:rsidRDefault="00D813DE" w:rsidP="00C162C0">
      <w:pPr>
        <w:widowControl w:val="0"/>
        <w:numPr>
          <w:ilvl w:val="0"/>
          <w:numId w:val="16"/>
        </w:numPr>
        <w:shd w:val="clear" w:color="auto" w:fill="FFFFFF"/>
        <w:tabs>
          <w:tab w:val="clear" w:pos="1620"/>
          <w:tab w:val="left" w:pos="1080"/>
        </w:tabs>
        <w:autoSpaceDE w:val="0"/>
        <w:autoSpaceDN w:val="0"/>
        <w:adjustRightInd w:val="0"/>
        <w:spacing w:line="360" w:lineRule="auto"/>
        <w:ind w:left="0" w:firstLine="709"/>
        <w:jc w:val="both"/>
        <w:rPr>
          <w:sz w:val="28"/>
          <w:szCs w:val="28"/>
        </w:rPr>
      </w:pPr>
      <w:r w:rsidRPr="00C162C0">
        <w:rPr>
          <w:sz w:val="28"/>
          <w:szCs w:val="28"/>
        </w:rPr>
        <w:t>последовательная загрузка;</w:t>
      </w:r>
    </w:p>
    <w:p w:rsidR="00D813DE" w:rsidRPr="00C162C0" w:rsidRDefault="00D813DE" w:rsidP="00C162C0">
      <w:pPr>
        <w:widowControl w:val="0"/>
        <w:numPr>
          <w:ilvl w:val="0"/>
          <w:numId w:val="16"/>
        </w:numPr>
        <w:shd w:val="clear" w:color="auto" w:fill="FFFFFF"/>
        <w:tabs>
          <w:tab w:val="clear" w:pos="1620"/>
          <w:tab w:val="left" w:pos="1080"/>
        </w:tabs>
        <w:autoSpaceDE w:val="0"/>
        <w:autoSpaceDN w:val="0"/>
        <w:adjustRightInd w:val="0"/>
        <w:spacing w:line="360" w:lineRule="auto"/>
        <w:ind w:left="0" w:firstLine="709"/>
        <w:jc w:val="both"/>
        <w:rPr>
          <w:sz w:val="28"/>
          <w:szCs w:val="28"/>
        </w:rPr>
      </w:pPr>
      <w:r w:rsidRPr="00C162C0">
        <w:rPr>
          <w:sz w:val="28"/>
          <w:szCs w:val="28"/>
        </w:rPr>
        <w:t>загрузка через TeleService;</w:t>
      </w:r>
    </w:p>
    <w:p w:rsidR="00D813DE" w:rsidRPr="00C162C0" w:rsidRDefault="00D813DE" w:rsidP="00C162C0">
      <w:pPr>
        <w:widowControl w:val="0"/>
        <w:numPr>
          <w:ilvl w:val="0"/>
          <w:numId w:val="16"/>
        </w:numPr>
        <w:shd w:val="clear" w:color="auto" w:fill="FFFFFF"/>
        <w:tabs>
          <w:tab w:val="clear" w:pos="1620"/>
          <w:tab w:val="left" w:pos="1080"/>
        </w:tabs>
        <w:spacing w:line="360" w:lineRule="auto"/>
        <w:ind w:left="0" w:firstLine="709"/>
        <w:jc w:val="both"/>
        <w:rPr>
          <w:sz w:val="28"/>
          <w:szCs w:val="28"/>
        </w:rPr>
      </w:pPr>
      <w:r w:rsidRPr="00C162C0">
        <w:rPr>
          <w:sz w:val="28"/>
          <w:szCs w:val="28"/>
        </w:rPr>
        <w:t>стандартные соединения с SIMATIC S5/DP, SIMATIC S7 и SIMATIC 505, а также с ПЛК других изготовителей.</w:t>
      </w:r>
    </w:p>
    <w:p w:rsidR="00D813DE" w:rsidRPr="00C162C0" w:rsidRDefault="00D813DE" w:rsidP="00C162C0">
      <w:pPr>
        <w:widowControl w:val="0"/>
        <w:tabs>
          <w:tab w:val="num" w:pos="0"/>
        </w:tabs>
        <w:spacing w:line="360" w:lineRule="auto"/>
        <w:ind w:firstLine="709"/>
        <w:jc w:val="both"/>
        <w:rPr>
          <w:sz w:val="28"/>
          <w:szCs w:val="28"/>
        </w:rPr>
      </w:pPr>
      <w:r w:rsidRPr="00C162C0">
        <w:rPr>
          <w:sz w:val="28"/>
          <w:szCs w:val="28"/>
        </w:rPr>
        <w:t>За ходом выполнения программы и сигналами обратных связей получаемых с датчиков объекта, будет следить программируемый контроллер Simatic S7-300. Ресурсов производительности контроллера достаточно для построения непрерывной следящей системы.</w:t>
      </w:r>
    </w:p>
    <w:p w:rsidR="00D813DE" w:rsidRPr="00C162C0" w:rsidRDefault="00D813DE" w:rsidP="00C16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sz w:val="28"/>
          <w:szCs w:val="28"/>
        </w:rPr>
      </w:pPr>
    </w:p>
    <w:p w:rsidR="00D813DE" w:rsidRPr="00C162C0" w:rsidRDefault="00D813DE" w:rsidP="00C16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sz w:val="28"/>
          <w:szCs w:val="28"/>
        </w:rPr>
      </w:pPr>
      <w:r w:rsidRPr="00C162C0">
        <w:rPr>
          <w:sz w:val="28"/>
          <w:szCs w:val="28"/>
        </w:rPr>
        <w:t>3.2 Выбор и обоснование элементов системы управления</w:t>
      </w:r>
    </w:p>
    <w:p w:rsidR="00D813DE" w:rsidRPr="00C162C0" w:rsidRDefault="00D813DE" w:rsidP="00C16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sz w:val="28"/>
          <w:szCs w:val="28"/>
        </w:rPr>
      </w:pPr>
    </w:p>
    <w:p w:rsidR="00D813DE" w:rsidRPr="00C162C0" w:rsidRDefault="00D813DE" w:rsidP="00C162C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ind w:firstLine="709"/>
        <w:jc w:val="both"/>
        <w:rPr>
          <w:sz w:val="28"/>
          <w:szCs w:val="28"/>
        </w:rPr>
      </w:pPr>
      <w:r w:rsidRPr="00C162C0">
        <w:rPr>
          <w:sz w:val="28"/>
          <w:szCs w:val="28"/>
        </w:rPr>
        <w:t xml:space="preserve">Задачей автоматизированной системы управления технологического процесса (АСУ ТП), является расширение и усовершенствование регулируемых объектов, и объединение независимых технологических процессов в единый комплекс с целью управления им на основе единых принципов. Целью автоматизации является обеспечение улучшения качества сушки футеровок, что сможет обеспечить качественную работу МНЛЗ в целом. </w:t>
      </w:r>
    </w:p>
    <w:p w:rsidR="00D813DE" w:rsidRPr="00C162C0" w:rsidRDefault="00D813DE" w:rsidP="00C162C0">
      <w:pPr>
        <w:pStyle w:val="a7"/>
        <w:keepNext w:val="0"/>
        <w:ind w:firstLine="709"/>
        <w:rPr>
          <w:szCs w:val="28"/>
        </w:rPr>
      </w:pPr>
      <w:r w:rsidRPr="00C162C0">
        <w:rPr>
          <w:szCs w:val="28"/>
        </w:rPr>
        <w:t>После создания автоматизированной системы управления значительно уменьшается число возможных нештатных ситуаций, а затраты на обслуживание при полном использовании оборудования должны поддерживаются на минимальном уровне.</w:t>
      </w:r>
    </w:p>
    <w:p w:rsidR="00D813DE" w:rsidRPr="00C162C0" w:rsidRDefault="00D813DE" w:rsidP="00C162C0">
      <w:pPr>
        <w:pStyle w:val="a7"/>
        <w:keepNext w:val="0"/>
        <w:ind w:firstLine="709"/>
        <w:rPr>
          <w:snapToGrid w:val="0"/>
          <w:szCs w:val="28"/>
        </w:rPr>
      </w:pPr>
      <w:r w:rsidRPr="00C162C0">
        <w:rPr>
          <w:snapToGrid w:val="0"/>
          <w:szCs w:val="28"/>
        </w:rPr>
        <w:t>Для реализации управления механизмами стенда необходимо выбрать центральный процессор [3]. Проведём анализ основных характеристик нескольких процессоров и выберем из них более подходящий для решения данной задачи. Технические характеристики процессоров представлены в табл. 3.1.</w:t>
      </w:r>
    </w:p>
    <w:p w:rsidR="00D813DE" w:rsidRPr="00C162C0" w:rsidRDefault="00D813DE" w:rsidP="00C162C0">
      <w:pPr>
        <w:pStyle w:val="a7"/>
        <w:keepNext w:val="0"/>
        <w:ind w:firstLine="709"/>
        <w:rPr>
          <w:szCs w:val="28"/>
        </w:rPr>
      </w:pPr>
      <w:r w:rsidRPr="00C162C0">
        <w:rPr>
          <w:snapToGrid w:val="0"/>
          <w:szCs w:val="28"/>
        </w:rPr>
        <w:t>Для реализации управления механизмами стенда применим п</w:t>
      </w:r>
      <w:r w:rsidRPr="00C162C0">
        <w:rPr>
          <w:szCs w:val="28"/>
        </w:rPr>
        <w:t>рограммируемый контроллер SIMATIC S7 CPU 315-2DP. CPU 315-2DP имеет более обширную встроенную память, встроенный интерфейс Profibus – DP, более расширенное количество блоков для программы. Кроме того, система будет оперировать с большим количеством аналоговых сигналов, что требует большого количества ресурсов.</w:t>
      </w:r>
    </w:p>
    <w:p w:rsidR="00D813DE" w:rsidRPr="00C162C0" w:rsidRDefault="00D813DE" w:rsidP="00C162C0">
      <w:pPr>
        <w:pStyle w:val="a7"/>
        <w:keepNext w:val="0"/>
        <w:ind w:firstLine="709"/>
        <w:rPr>
          <w:snapToGrid w:val="0"/>
          <w:szCs w:val="28"/>
        </w:rPr>
      </w:pPr>
    </w:p>
    <w:p w:rsidR="00D813DE" w:rsidRPr="00C162C0" w:rsidRDefault="00D813DE" w:rsidP="00C162C0">
      <w:pPr>
        <w:pStyle w:val="a7"/>
        <w:keepNext w:val="0"/>
        <w:ind w:firstLine="709"/>
        <w:rPr>
          <w:szCs w:val="28"/>
        </w:rPr>
      </w:pPr>
      <w:r w:rsidRPr="00C162C0">
        <w:rPr>
          <w:szCs w:val="28"/>
        </w:rPr>
        <w:t xml:space="preserve">Таблица 3.1 – Технические данные процессоров </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701"/>
        <w:gridCol w:w="1418"/>
        <w:gridCol w:w="1417"/>
      </w:tblGrid>
      <w:tr w:rsidR="00D813DE" w:rsidRPr="007F0F03" w:rsidTr="00F87F96">
        <w:trPr>
          <w:trHeight w:val="222"/>
        </w:trPr>
        <w:tc>
          <w:tcPr>
            <w:tcW w:w="3969" w:type="dxa"/>
            <w:shd w:val="clear" w:color="auto" w:fill="auto"/>
            <w:vAlign w:val="center"/>
          </w:tcPr>
          <w:p w:rsidR="00D813DE" w:rsidRPr="007F0F03" w:rsidRDefault="00D813DE" w:rsidP="00F87F96">
            <w:pPr>
              <w:widowControl w:val="0"/>
              <w:spacing w:line="360" w:lineRule="auto"/>
              <w:jc w:val="both"/>
            </w:pPr>
            <w:r w:rsidRPr="007F0F03">
              <w:t>SIMATIC S7-300</w:t>
            </w:r>
          </w:p>
        </w:tc>
        <w:tc>
          <w:tcPr>
            <w:tcW w:w="1701" w:type="dxa"/>
            <w:shd w:val="clear" w:color="auto" w:fill="auto"/>
            <w:vAlign w:val="center"/>
          </w:tcPr>
          <w:p w:rsidR="00D813DE" w:rsidRPr="007F0F03" w:rsidRDefault="00D813DE" w:rsidP="00F87F96">
            <w:pPr>
              <w:widowControl w:val="0"/>
              <w:spacing w:line="360" w:lineRule="auto"/>
              <w:jc w:val="both"/>
            </w:pPr>
            <w:r w:rsidRPr="00F87F96">
              <w:rPr>
                <w:bCs/>
              </w:rPr>
              <w:t>CPU312</w:t>
            </w:r>
          </w:p>
        </w:tc>
        <w:tc>
          <w:tcPr>
            <w:tcW w:w="1418" w:type="dxa"/>
            <w:shd w:val="clear" w:color="auto" w:fill="auto"/>
            <w:vAlign w:val="center"/>
          </w:tcPr>
          <w:p w:rsidR="00D813DE" w:rsidRPr="007F0F03" w:rsidRDefault="00D813DE" w:rsidP="00F87F96">
            <w:pPr>
              <w:widowControl w:val="0"/>
              <w:spacing w:line="360" w:lineRule="auto"/>
              <w:jc w:val="both"/>
            </w:pPr>
            <w:r w:rsidRPr="00F87F96">
              <w:rPr>
                <w:bCs/>
              </w:rPr>
              <w:t>CPU314</w:t>
            </w:r>
          </w:p>
        </w:tc>
        <w:tc>
          <w:tcPr>
            <w:tcW w:w="1417" w:type="dxa"/>
            <w:shd w:val="clear" w:color="auto" w:fill="auto"/>
            <w:vAlign w:val="center"/>
          </w:tcPr>
          <w:p w:rsidR="00D813DE" w:rsidRPr="007F0F03" w:rsidRDefault="00D813DE" w:rsidP="00F87F96">
            <w:pPr>
              <w:widowControl w:val="0"/>
              <w:spacing w:line="360" w:lineRule="auto"/>
              <w:jc w:val="both"/>
            </w:pPr>
            <w:r w:rsidRPr="00F87F96">
              <w:rPr>
                <w:bCs/>
              </w:rPr>
              <w:t>CPU315–2DP</w:t>
            </w:r>
          </w:p>
        </w:tc>
      </w:tr>
      <w:tr w:rsidR="00D813DE" w:rsidRPr="007F0F03" w:rsidTr="00F87F96">
        <w:tc>
          <w:tcPr>
            <w:tcW w:w="3969" w:type="dxa"/>
            <w:shd w:val="clear" w:color="auto" w:fill="auto"/>
            <w:vAlign w:val="center"/>
          </w:tcPr>
          <w:p w:rsidR="00D813DE" w:rsidRPr="007F0F03" w:rsidRDefault="00D813DE" w:rsidP="00F87F96">
            <w:pPr>
              <w:widowControl w:val="0"/>
              <w:tabs>
                <w:tab w:val="left" w:pos="2410"/>
              </w:tabs>
              <w:autoSpaceDE w:val="0"/>
              <w:autoSpaceDN w:val="0"/>
              <w:adjustRightInd w:val="0"/>
              <w:spacing w:line="360" w:lineRule="auto"/>
              <w:jc w:val="both"/>
            </w:pPr>
            <w:r w:rsidRPr="007F0F03">
              <w:t>Рабочая память:</w:t>
            </w:r>
          </w:p>
          <w:p w:rsidR="00D813DE" w:rsidRPr="007F0F03" w:rsidRDefault="00D813DE" w:rsidP="00F87F96">
            <w:pPr>
              <w:widowControl w:val="0"/>
              <w:tabs>
                <w:tab w:val="left" w:pos="2410"/>
              </w:tabs>
              <w:autoSpaceDE w:val="0"/>
              <w:autoSpaceDN w:val="0"/>
              <w:adjustRightInd w:val="0"/>
              <w:spacing w:line="360" w:lineRule="auto"/>
              <w:jc w:val="both"/>
            </w:pPr>
            <w:r w:rsidRPr="007F0F03">
              <w:t>- встроенная, RAM</w:t>
            </w:r>
          </w:p>
          <w:p w:rsidR="00D813DE" w:rsidRPr="007F0F03" w:rsidRDefault="00D813DE" w:rsidP="00F87F96">
            <w:pPr>
              <w:widowControl w:val="0"/>
              <w:tabs>
                <w:tab w:val="left" w:pos="2410"/>
              </w:tabs>
              <w:autoSpaceDE w:val="0"/>
              <w:autoSpaceDN w:val="0"/>
              <w:adjustRightInd w:val="0"/>
              <w:spacing w:line="360" w:lineRule="auto"/>
              <w:jc w:val="both"/>
            </w:pPr>
            <w:r w:rsidRPr="007F0F03">
              <w:t>Загружаемая память:</w:t>
            </w:r>
          </w:p>
          <w:p w:rsidR="00D813DE" w:rsidRPr="007F0F03" w:rsidRDefault="00D813DE" w:rsidP="00F87F96">
            <w:pPr>
              <w:widowControl w:val="0"/>
              <w:tabs>
                <w:tab w:val="left" w:pos="2410"/>
              </w:tabs>
              <w:autoSpaceDE w:val="0"/>
              <w:autoSpaceDN w:val="0"/>
              <w:adjustRightInd w:val="0"/>
              <w:spacing w:line="360" w:lineRule="auto"/>
              <w:jc w:val="both"/>
            </w:pPr>
            <w:r w:rsidRPr="007F0F03">
              <w:t>- микро карта памяти, Flash-EEPROM</w:t>
            </w:r>
          </w:p>
        </w:tc>
        <w:tc>
          <w:tcPr>
            <w:tcW w:w="1701" w:type="dxa"/>
            <w:shd w:val="clear" w:color="auto" w:fill="auto"/>
            <w:vAlign w:val="center"/>
          </w:tcPr>
          <w:p w:rsidR="00D813DE" w:rsidRPr="007F0F03" w:rsidRDefault="00D813DE" w:rsidP="00F87F96">
            <w:pPr>
              <w:widowControl w:val="0"/>
              <w:tabs>
                <w:tab w:val="left" w:pos="780"/>
                <w:tab w:val="left" w:pos="4040"/>
              </w:tabs>
              <w:autoSpaceDE w:val="0"/>
              <w:autoSpaceDN w:val="0"/>
              <w:adjustRightInd w:val="0"/>
              <w:spacing w:line="360" w:lineRule="auto"/>
              <w:jc w:val="both"/>
            </w:pPr>
          </w:p>
          <w:p w:rsidR="00D813DE" w:rsidRPr="007F0F03" w:rsidRDefault="00D813DE" w:rsidP="00F87F96">
            <w:pPr>
              <w:widowControl w:val="0"/>
              <w:tabs>
                <w:tab w:val="left" w:pos="780"/>
                <w:tab w:val="left" w:pos="4040"/>
              </w:tabs>
              <w:autoSpaceDE w:val="0"/>
              <w:autoSpaceDN w:val="0"/>
              <w:adjustRightInd w:val="0"/>
              <w:spacing w:line="360" w:lineRule="auto"/>
              <w:jc w:val="both"/>
            </w:pPr>
            <w:r w:rsidRPr="007F0F03">
              <w:t xml:space="preserve">16 Кбайт </w:t>
            </w:r>
          </w:p>
          <w:p w:rsidR="00D813DE" w:rsidRPr="007F0F03" w:rsidRDefault="00D813DE" w:rsidP="00F87F96">
            <w:pPr>
              <w:widowControl w:val="0"/>
              <w:tabs>
                <w:tab w:val="left" w:pos="780"/>
                <w:tab w:val="left" w:pos="4040"/>
              </w:tabs>
              <w:autoSpaceDE w:val="0"/>
              <w:autoSpaceDN w:val="0"/>
              <w:adjustRightInd w:val="0"/>
              <w:spacing w:line="360" w:lineRule="auto"/>
              <w:jc w:val="both"/>
            </w:pPr>
          </w:p>
          <w:p w:rsidR="00D813DE" w:rsidRPr="007F0F03" w:rsidRDefault="00D813DE" w:rsidP="00F87F96">
            <w:pPr>
              <w:widowControl w:val="0"/>
              <w:tabs>
                <w:tab w:val="left" w:pos="780"/>
                <w:tab w:val="left" w:pos="4040"/>
              </w:tabs>
              <w:autoSpaceDE w:val="0"/>
              <w:autoSpaceDN w:val="0"/>
              <w:adjustRightInd w:val="0"/>
              <w:spacing w:line="360" w:lineRule="auto"/>
              <w:jc w:val="both"/>
            </w:pPr>
            <w:r w:rsidRPr="007F0F03">
              <w:t>До 4Мб</w:t>
            </w:r>
          </w:p>
        </w:tc>
        <w:tc>
          <w:tcPr>
            <w:tcW w:w="1418" w:type="dxa"/>
            <w:shd w:val="clear" w:color="auto" w:fill="auto"/>
          </w:tcPr>
          <w:p w:rsidR="00D813DE" w:rsidRPr="007F0F03" w:rsidRDefault="00D813DE" w:rsidP="00F87F96">
            <w:pPr>
              <w:widowControl w:val="0"/>
              <w:spacing w:line="360" w:lineRule="auto"/>
              <w:jc w:val="both"/>
            </w:pPr>
          </w:p>
          <w:p w:rsidR="00D813DE" w:rsidRPr="007F0F03" w:rsidRDefault="00D813DE" w:rsidP="00F87F96">
            <w:pPr>
              <w:widowControl w:val="0"/>
              <w:tabs>
                <w:tab w:val="left" w:pos="780"/>
                <w:tab w:val="left" w:pos="4040"/>
              </w:tabs>
              <w:autoSpaceDE w:val="0"/>
              <w:autoSpaceDN w:val="0"/>
              <w:adjustRightInd w:val="0"/>
              <w:spacing w:line="360" w:lineRule="auto"/>
              <w:jc w:val="both"/>
            </w:pPr>
            <w:r w:rsidRPr="007F0F03">
              <w:t xml:space="preserve">48 Кбайт </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До 8Мб</w:t>
            </w:r>
          </w:p>
        </w:tc>
        <w:tc>
          <w:tcPr>
            <w:tcW w:w="1417" w:type="dxa"/>
            <w:shd w:val="clear" w:color="auto" w:fill="auto"/>
          </w:tcPr>
          <w:p w:rsidR="00D813DE" w:rsidRPr="007F0F03" w:rsidRDefault="00D813DE" w:rsidP="00F87F96">
            <w:pPr>
              <w:widowControl w:val="0"/>
              <w:spacing w:line="360" w:lineRule="auto"/>
              <w:jc w:val="both"/>
            </w:pPr>
          </w:p>
          <w:p w:rsidR="00D813DE" w:rsidRPr="007F0F03" w:rsidRDefault="00D813DE" w:rsidP="00F87F96">
            <w:pPr>
              <w:widowControl w:val="0"/>
              <w:tabs>
                <w:tab w:val="left" w:pos="780"/>
                <w:tab w:val="left" w:pos="4040"/>
              </w:tabs>
              <w:autoSpaceDE w:val="0"/>
              <w:autoSpaceDN w:val="0"/>
              <w:adjustRightInd w:val="0"/>
              <w:spacing w:line="360" w:lineRule="auto"/>
              <w:jc w:val="both"/>
            </w:pPr>
            <w:r w:rsidRPr="007F0F03">
              <w:t xml:space="preserve">128 Кбайт </w:t>
            </w:r>
          </w:p>
          <w:p w:rsidR="00D813DE" w:rsidRPr="007F0F03" w:rsidRDefault="00D813DE" w:rsidP="00F87F96">
            <w:pPr>
              <w:widowControl w:val="0"/>
              <w:tabs>
                <w:tab w:val="left" w:pos="780"/>
                <w:tab w:val="left" w:pos="4040"/>
              </w:tabs>
              <w:autoSpaceDE w:val="0"/>
              <w:autoSpaceDN w:val="0"/>
              <w:adjustRightInd w:val="0"/>
              <w:spacing w:line="360" w:lineRule="auto"/>
              <w:jc w:val="both"/>
            </w:pPr>
          </w:p>
          <w:p w:rsidR="00D813DE" w:rsidRPr="007F0F03" w:rsidRDefault="00D813DE" w:rsidP="00F87F96">
            <w:pPr>
              <w:widowControl w:val="0"/>
              <w:spacing w:line="360" w:lineRule="auto"/>
              <w:jc w:val="both"/>
            </w:pPr>
            <w:r w:rsidRPr="007F0F03">
              <w:t>До 8Мб</w:t>
            </w:r>
          </w:p>
        </w:tc>
      </w:tr>
      <w:tr w:rsidR="00D813DE" w:rsidRPr="007F0F03" w:rsidTr="00F87F96">
        <w:tc>
          <w:tcPr>
            <w:tcW w:w="3969" w:type="dxa"/>
            <w:shd w:val="clear" w:color="auto" w:fill="auto"/>
          </w:tcPr>
          <w:p w:rsidR="00D813DE" w:rsidRPr="007F0F03" w:rsidRDefault="00D813DE" w:rsidP="00F87F96">
            <w:pPr>
              <w:widowControl w:val="0"/>
              <w:spacing w:line="360" w:lineRule="auto"/>
              <w:jc w:val="both"/>
            </w:pPr>
            <w:r w:rsidRPr="007F0F03">
              <w:t>Минимальное время выполнения:</w:t>
            </w:r>
          </w:p>
          <w:p w:rsidR="00D813DE" w:rsidRPr="007F0F03" w:rsidRDefault="00D813DE" w:rsidP="00F87F96">
            <w:pPr>
              <w:widowControl w:val="0"/>
              <w:spacing w:line="360" w:lineRule="auto"/>
              <w:jc w:val="both"/>
            </w:pPr>
            <w:r w:rsidRPr="007F0F03">
              <w:t>- логических операций</w:t>
            </w:r>
          </w:p>
          <w:p w:rsidR="00D813DE" w:rsidRPr="007F0F03" w:rsidRDefault="00D813DE" w:rsidP="00F87F96">
            <w:pPr>
              <w:widowControl w:val="0"/>
              <w:spacing w:line="360" w:lineRule="auto"/>
              <w:jc w:val="both"/>
            </w:pPr>
            <w:r w:rsidRPr="007F0F03">
              <w:t>- операций со словами</w:t>
            </w:r>
          </w:p>
          <w:p w:rsidR="00D813DE" w:rsidRPr="007F0F03" w:rsidRDefault="00D813DE" w:rsidP="00F87F96">
            <w:pPr>
              <w:widowControl w:val="0"/>
              <w:spacing w:line="360" w:lineRule="auto"/>
              <w:jc w:val="both"/>
            </w:pPr>
            <w:r w:rsidRPr="007F0F03">
              <w:t>- арифм. операций с фикс. точкой</w:t>
            </w:r>
          </w:p>
          <w:p w:rsidR="00D813DE" w:rsidRPr="007F0F03" w:rsidRDefault="00D813DE" w:rsidP="00F87F96">
            <w:pPr>
              <w:widowControl w:val="0"/>
              <w:spacing w:line="360" w:lineRule="auto"/>
              <w:jc w:val="both"/>
            </w:pPr>
            <w:r w:rsidRPr="007F0F03">
              <w:t>- арифм. операций с плавающей точкой</w:t>
            </w:r>
          </w:p>
          <w:p w:rsidR="00D813DE" w:rsidRPr="007F0F03" w:rsidRDefault="00D813DE" w:rsidP="00F87F96">
            <w:pPr>
              <w:widowControl w:val="0"/>
              <w:spacing w:line="360" w:lineRule="auto"/>
              <w:jc w:val="both"/>
            </w:pPr>
            <w:r w:rsidRPr="007F0F03">
              <w:t>Количество блоков на программу, не более</w:t>
            </w:r>
          </w:p>
          <w:p w:rsidR="00D813DE" w:rsidRPr="007F0F03" w:rsidRDefault="00D813DE" w:rsidP="00F87F96">
            <w:pPr>
              <w:widowControl w:val="0"/>
              <w:spacing w:line="360" w:lineRule="auto"/>
              <w:jc w:val="both"/>
            </w:pPr>
            <w:r w:rsidRPr="007F0F03">
              <w:t>Варианты выполнения программы:</w:t>
            </w:r>
          </w:p>
          <w:p w:rsidR="00D813DE" w:rsidRPr="007F0F03" w:rsidRDefault="00D813DE" w:rsidP="00F87F96">
            <w:pPr>
              <w:widowControl w:val="0"/>
              <w:spacing w:line="360" w:lineRule="auto"/>
              <w:jc w:val="both"/>
            </w:pPr>
            <w:r w:rsidRPr="007F0F03">
              <w:t>- циклическое</w:t>
            </w:r>
          </w:p>
          <w:p w:rsidR="00D813DE" w:rsidRPr="007F0F03" w:rsidRDefault="00D813DE" w:rsidP="00F87F96">
            <w:pPr>
              <w:widowControl w:val="0"/>
              <w:spacing w:line="360" w:lineRule="auto"/>
              <w:jc w:val="both"/>
            </w:pPr>
            <w:r w:rsidRPr="007F0F03">
              <w:t>- по дате и времени</w:t>
            </w:r>
          </w:p>
          <w:p w:rsidR="00D813DE" w:rsidRPr="007F0F03" w:rsidRDefault="00D813DE" w:rsidP="00F87F96">
            <w:pPr>
              <w:widowControl w:val="0"/>
              <w:spacing w:line="360" w:lineRule="auto"/>
              <w:jc w:val="both"/>
            </w:pPr>
            <w:r w:rsidRPr="007F0F03">
              <w:t>- по задержке</w:t>
            </w:r>
          </w:p>
        </w:tc>
        <w:tc>
          <w:tcPr>
            <w:tcW w:w="1701" w:type="dxa"/>
            <w:shd w:val="clear" w:color="auto" w:fill="auto"/>
            <w:vAlign w:val="center"/>
          </w:tcPr>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0,2мкс</w:t>
            </w:r>
          </w:p>
          <w:p w:rsidR="00D813DE" w:rsidRPr="007F0F03" w:rsidRDefault="00D813DE" w:rsidP="00F87F96">
            <w:pPr>
              <w:widowControl w:val="0"/>
              <w:spacing w:line="360" w:lineRule="auto"/>
              <w:jc w:val="both"/>
            </w:pPr>
            <w:r w:rsidRPr="007F0F03">
              <w:t>0,4мкс</w:t>
            </w:r>
          </w:p>
          <w:p w:rsidR="00D813DE" w:rsidRPr="007F0F03" w:rsidRDefault="00D813DE" w:rsidP="00F87F96">
            <w:pPr>
              <w:widowControl w:val="0"/>
              <w:spacing w:line="360" w:lineRule="auto"/>
              <w:jc w:val="both"/>
            </w:pPr>
            <w:r w:rsidRPr="007F0F03">
              <w:t>5,0мкс</w:t>
            </w:r>
          </w:p>
          <w:p w:rsidR="00D813DE" w:rsidRPr="007F0F03" w:rsidRDefault="00D813DE" w:rsidP="00F87F96">
            <w:pPr>
              <w:widowControl w:val="0"/>
              <w:spacing w:line="360" w:lineRule="auto"/>
              <w:jc w:val="both"/>
            </w:pPr>
            <w:r w:rsidRPr="007F0F03">
              <w:t>6,0мкс</w:t>
            </w:r>
          </w:p>
          <w:p w:rsidR="00D813DE" w:rsidRPr="007F0F03" w:rsidRDefault="00D813DE" w:rsidP="00F87F96">
            <w:pPr>
              <w:widowControl w:val="0"/>
              <w:spacing w:line="360" w:lineRule="auto"/>
              <w:jc w:val="both"/>
            </w:pPr>
            <w:r w:rsidRPr="007F0F03">
              <w:t>1024(DB,FC,</w:t>
            </w:r>
            <w:r w:rsidR="007F0F03" w:rsidRPr="00556A95">
              <w:t xml:space="preserve"> </w:t>
            </w:r>
            <w:r w:rsidRPr="007F0F03">
              <w:t>FB)</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ОВ1</w:t>
            </w:r>
          </w:p>
          <w:p w:rsidR="00D813DE" w:rsidRPr="007F0F03" w:rsidRDefault="00D813DE" w:rsidP="00F87F96">
            <w:pPr>
              <w:widowControl w:val="0"/>
              <w:spacing w:line="360" w:lineRule="auto"/>
              <w:jc w:val="both"/>
            </w:pPr>
            <w:r w:rsidRPr="007F0F03">
              <w:t>ОВ10</w:t>
            </w:r>
          </w:p>
          <w:p w:rsidR="00D813DE" w:rsidRPr="007F0F03" w:rsidRDefault="00D813DE" w:rsidP="00F87F96">
            <w:pPr>
              <w:widowControl w:val="0"/>
              <w:spacing w:line="360" w:lineRule="auto"/>
              <w:jc w:val="both"/>
            </w:pPr>
            <w:r w:rsidRPr="007F0F03">
              <w:t>ОВ20</w:t>
            </w:r>
          </w:p>
        </w:tc>
        <w:tc>
          <w:tcPr>
            <w:tcW w:w="1418" w:type="dxa"/>
            <w:shd w:val="clear" w:color="auto" w:fill="auto"/>
            <w:vAlign w:val="center"/>
          </w:tcPr>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0,1мкс</w:t>
            </w:r>
          </w:p>
          <w:p w:rsidR="00D813DE" w:rsidRPr="007F0F03" w:rsidRDefault="00D813DE" w:rsidP="00F87F96">
            <w:pPr>
              <w:widowControl w:val="0"/>
              <w:spacing w:line="360" w:lineRule="auto"/>
              <w:jc w:val="both"/>
            </w:pPr>
            <w:r w:rsidRPr="007F0F03">
              <w:t>0,2мкс</w:t>
            </w:r>
          </w:p>
          <w:p w:rsidR="00D813DE" w:rsidRPr="007F0F03" w:rsidRDefault="00D813DE" w:rsidP="00F87F96">
            <w:pPr>
              <w:widowControl w:val="0"/>
              <w:spacing w:line="360" w:lineRule="auto"/>
              <w:jc w:val="both"/>
            </w:pPr>
            <w:r w:rsidRPr="007F0F03">
              <w:t>2,0мкс</w:t>
            </w:r>
          </w:p>
          <w:p w:rsidR="00D813DE" w:rsidRPr="007F0F03" w:rsidRDefault="00D813DE" w:rsidP="00F87F96">
            <w:pPr>
              <w:widowControl w:val="0"/>
              <w:spacing w:line="360" w:lineRule="auto"/>
              <w:jc w:val="both"/>
            </w:pPr>
            <w:r w:rsidRPr="007F0F03">
              <w:t>6,0мкс</w:t>
            </w:r>
          </w:p>
          <w:p w:rsidR="00D813DE" w:rsidRPr="007F0F03" w:rsidRDefault="00D813DE" w:rsidP="00F87F96">
            <w:pPr>
              <w:widowControl w:val="0"/>
              <w:spacing w:line="360" w:lineRule="auto"/>
              <w:jc w:val="both"/>
            </w:pPr>
            <w:r w:rsidRPr="007F0F03">
              <w:t>1024(DB,FC,FB)</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ОВ1</w:t>
            </w:r>
          </w:p>
          <w:p w:rsidR="00D813DE" w:rsidRPr="007F0F03" w:rsidRDefault="00D813DE" w:rsidP="00F87F96">
            <w:pPr>
              <w:widowControl w:val="0"/>
              <w:spacing w:line="360" w:lineRule="auto"/>
              <w:jc w:val="both"/>
            </w:pPr>
            <w:r w:rsidRPr="007F0F03">
              <w:t>ОВ10</w:t>
            </w:r>
          </w:p>
          <w:p w:rsidR="00D813DE" w:rsidRPr="007F0F03" w:rsidRDefault="00D813DE" w:rsidP="00F87F96">
            <w:pPr>
              <w:widowControl w:val="0"/>
              <w:spacing w:line="360" w:lineRule="auto"/>
              <w:jc w:val="both"/>
            </w:pPr>
            <w:r w:rsidRPr="007F0F03">
              <w:t>ОВ20</w:t>
            </w:r>
          </w:p>
        </w:tc>
        <w:tc>
          <w:tcPr>
            <w:tcW w:w="1417" w:type="dxa"/>
            <w:shd w:val="clear" w:color="auto" w:fill="auto"/>
            <w:vAlign w:val="center"/>
          </w:tcPr>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0,1мкс</w:t>
            </w:r>
          </w:p>
          <w:p w:rsidR="00D813DE" w:rsidRPr="007F0F03" w:rsidRDefault="00D813DE" w:rsidP="00F87F96">
            <w:pPr>
              <w:widowControl w:val="0"/>
              <w:spacing w:line="360" w:lineRule="auto"/>
              <w:jc w:val="both"/>
            </w:pPr>
            <w:r w:rsidRPr="007F0F03">
              <w:t>0,2мкс</w:t>
            </w:r>
          </w:p>
          <w:p w:rsidR="00D813DE" w:rsidRPr="007F0F03" w:rsidRDefault="00D813DE" w:rsidP="00F87F96">
            <w:pPr>
              <w:widowControl w:val="0"/>
              <w:spacing w:line="360" w:lineRule="auto"/>
              <w:jc w:val="both"/>
            </w:pPr>
            <w:r w:rsidRPr="007F0F03">
              <w:t>2,0мкс</w:t>
            </w:r>
          </w:p>
          <w:p w:rsidR="00D813DE" w:rsidRPr="007F0F03" w:rsidRDefault="00D813DE" w:rsidP="00F87F96">
            <w:pPr>
              <w:widowControl w:val="0"/>
              <w:spacing w:line="360" w:lineRule="auto"/>
              <w:jc w:val="both"/>
            </w:pPr>
            <w:r w:rsidRPr="007F0F03">
              <w:t>6,0мкс</w:t>
            </w:r>
          </w:p>
          <w:p w:rsidR="00D813DE" w:rsidRPr="007F0F03" w:rsidRDefault="00D813DE" w:rsidP="00F87F96">
            <w:pPr>
              <w:widowControl w:val="0"/>
              <w:spacing w:line="360" w:lineRule="auto"/>
              <w:jc w:val="both"/>
            </w:pPr>
            <w:r w:rsidRPr="007F0F03">
              <w:t>2048(DB,FC,</w:t>
            </w:r>
          </w:p>
          <w:p w:rsidR="00D813DE" w:rsidRPr="007F0F03" w:rsidRDefault="00D813DE" w:rsidP="00F87F96">
            <w:pPr>
              <w:widowControl w:val="0"/>
              <w:spacing w:line="360" w:lineRule="auto"/>
              <w:jc w:val="both"/>
            </w:pPr>
            <w:r w:rsidRPr="007F0F03">
              <w:t>FB)</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ОВ1</w:t>
            </w:r>
          </w:p>
          <w:p w:rsidR="00D813DE" w:rsidRPr="007F0F03" w:rsidRDefault="00D813DE" w:rsidP="00F87F96">
            <w:pPr>
              <w:widowControl w:val="0"/>
              <w:spacing w:line="360" w:lineRule="auto"/>
              <w:jc w:val="both"/>
            </w:pPr>
            <w:r w:rsidRPr="007F0F03">
              <w:t>ОВ10</w:t>
            </w:r>
          </w:p>
          <w:p w:rsidR="00D813DE" w:rsidRPr="007F0F03" w:rsidRDefault="00D813DE" w:rsidP="00F87F96">
            <w:pPr>
              <w:widowControl w:val="0"/>
              <w:spacing w:line="360" w:lineRule="auto"/>
              <w:jc w:val="both"/>
            </w:pPr>
            <w:r w:rsidRPr="007F0F03">
              <w:t>ОВ20</w:t>
            </w:r>
          </w:p>
        </w:tc>
      </w:tr>
      <w:tr w:rsidR="00D813DE" w:rsidRPr="007F0F03" w:rsidTr="00F87F96">
        <w:trPr>
          <w:trHeight w:val="1298"/>
        </w:trPr>
        <w:tc>
          <w:tcPr>
            <w:tcW w:w="3969" w:type="dxa"/>
            <w:shd w:val="clear" w:color="auto" w:fill="auto"/>
          </w:tcPr>
          <w:p w:rsidR="00D813DE" w:rsidRPr="007F0F03" w:rsidRDefault="00D813DE" w:rsidP="00F87F96">
            <w:pPr>
              <w:widowControl w:val="0"/>
              <w:spacing w:line="360" w:lineRule="auto"/>
              <w:jc w:val="both"/>
            </w:pPr>
            <w:r w:rsidRPr="007F0F03">
              <w:t>- по прерываниям сторожевого таймера</w:t>
            </w:r>
          </w:p>
          <w:p w:rsidR="00D813DE" w:rsidRPr="007F0F03" w:rsidRDefault="00D813DE" w:rsidP="00F87F96">
            <w:pPr>
              <w:widowControl w:val="0"/>
              <w:spacing w:line="360" w:lineRule="auto"/>
              <w:jc w:val="both"/>
            </w:pPr>
            <w:r w:rsidRPr="007F0F03">
              <w:t>- по аппаратным прерываниям</w:t>
            </w:r>
          </w:p>
          <w:p w:rsidR="00D813DE" w:rsidRPr="007F0F03" w:rsidRDefault="00D813DE" w:rsidP="00F87F96">
            <w:pPr>
              <w:widowControl w:val="0"/>
              <w:spacing w:line="360" w:lineRule="auto"/>
              <w:jc w:val="both"/>
            </w:pPr>
            <w:r w:rsidRPr="007F0F03">
              <w:t>- по прерываниям сигнализирующим о достижении заданных состояний</w:t>
            </w:r>
          </w:p>
        </w:tc>
        <w:tc>
          <w:tcPr>
            <w:tcW w:w="1701" w:type="dxa"/>
            <w:shd w:val="clear" w:color="auto" w:fill="auto"/>
            <w:vAlign w:val="center"/>
          </w:tcPr>
          <w:p w:rsidR="00D813DE" w:rsidRPr="007F0F03" w:rsidRDefault="00D813DE" w:rsidP="00F87F96">
            <w:pPr>
              <w:widowControl w:val="0"/>
              <w:spacing w:line="360" w:lineRule="auto"/>
              <w:jc w:val="both"/>
            </w:pPr>
            <w:r w:rsidRPr="007F0F03">
              <w:t>ОВ35</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ОВ40</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w:t>
            </w:r>
          </w:p>
        </w:tc>
        <w:tc>
          <w:tcPr>
            <w:tcW w:w="1418" w:type="dxa"/>
            <w:shd w:val="clear" w:color="auto" w:fill="auto"/>
            <w:vAlign w:val="center"/>
          </w:tcPr>
          <w:p w:rsidR="00D813DE" w:rsidRPr="007F0F03" w:rsidRDefault="00D813DE" w:rsidP="00F87F96">
            <w:pPr>
              <w:widowControl w:val="0"/>
              <w:spacing w:line="360" w:lineRule="auto"/>
              <w:jc w:val="both"/>
            </w:pPr>
            <w:r w:rsidRPr="007F0F03">
              <w:t>ОВ35</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ОВ40</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w:t>
            </w:r>
          </w:p>
        </w:tc>
        <w:tc>
          <w:tcPr>
            <w:tcW w:w="1417" w:type="dxa"/>
            <w:shd w:val="clear" w:color="auto" w:fill="auto"/>
            <w:vAlign w:val="center"/>
          </w:tcPr>
          <w:p w:rsidR="00D813DE" w:rsidRPr="007F0F03" w:rsidRDefault="00D813DE" w:rsidP="00F87F96">
            <w:pPr>
              <w:widowControl w:val="0"/>
              <w:spacing w:line="360" w:lineRule="auto"/>
              <w:jc w:val="both"/>
            </w:pPr>
            <w:r w:rsidRPr="007F0F03">
              <w:t>ОВ35</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ОВ40</w:t>
            </w:r>
          </w:p>
          <w:p w:rsidR="00D813DE" w:rsidRPr="007F0F03" w:rsidRDefault="00D813DE" w:rsidP="00F87F96">
            <w:pPr>
              <w:widowControl w:val="0"/>
              <w:spacing w:line="360" w:lineRule="auto"/>
              <w:jc w:val="both"/>
            </w:pPr>
          </w:p>
          <w:p w:rsidR="00D813DE" w:rsidRPr="007F0F03" w:rsidRDefault="00D813DE" w:rsidP="00F87F96">
            <w:pPr>
              <w:widowControl w:val="0"/>
              <w:spacing w:line="360" w:lineRule="auto"/>
              <w:jc w:val="both"/>
            </w:pPr>
            <w:r w:rsidRPr="007F0F03">
              <w:t>ОВ55</w:t>
            </w:r>
          </w:p>
        </w:tc>
      </w:tr>
    </w:tbl>
    <w:p w:rsidR="007F0F03" w:rsidRDefault="007F0F03" w:rsidP="00C162C0">
      <w:pPr>
        <w:widowControl w:val="0"/>
        <w:autoSpaceDE w:val="0"/>
        <w:autoSpaceDN w:val="0"/>
        <w:adjustRightInd w:val="0"/>
        <w:spacing w:line="360" w:lineRule="auto"/>
        <w:ind w:firstLine="709"/>
        <w:jc w:val="both"/>
        <w:rPr>
          <w:sz w:val="28"/>
          <w:szCs w:val="28"/>
          <w:lang w:val="en-US"/>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Центральный процессор CPU 315-2DP является экономичным решением для создания систем управления средней сложности. Центральный процессор помещен в твердый пластиковый корпус. Все органы управления и индикация находятся на лицевой панели. </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CPU 315-2DP – мощный центральный процессор, оснащенный встроенным интерфейсом PROFIBUS-DP и предназначенный для выполнения программ среднего и большого объема, способный обслуживать разветвленные системы ввода-вывода.</w:t>
      </w:r>
    </w:p>
    <w:p w:rsidR="00D813DE" w:rsidRPr="00C162C0" w:rsidRDefault="00D813DE" w:rsidP="00C162C0">
      <w:pPr>
        <w:pStyle w:val="Normal"/>
        <w:widowControl w:val="0"/>
        <w:spacing w:line="360" w:lineRule="auto"/>
        <w:ind w:firstLine="709"/>
        <w:jc w:val="both"/>
        <w:rPr>
          <w:rFonts w:ascii="Times New Roman" w:hAnsi="Times New Roman" w:cs="Times New Roman"/>
          <w:sz w:val="28"/>
          <w:szCs w:val="28"/>
        </w:rPr>
      </w:pPr>
      <w:r w:rsidRPr="00C162C0">
        <w:rPr>
          <w:rFonts w:ascii="Times New Roman" w:hAnsi="Times New Roman" w:cs="Times New Roman"/>
          <w:sz w:val="28"/>
          <w:szCs w:val="28"/>
        </w:rPr>
        <w:t>CPU 315-2DP характеризуется следующими показателями:</w:t>
      </w:r>
    </w:p>
    <w:p w:rsidR="00D813DE" w:rsidRPr="00C162C0" w:rsidRDefault="00D813DE" w:rsidP="00C162C0">
      <w:pPr>
        <w:pStyle w:val="Normal"/>
        <w:widowControl w:val="0"/>
        <w:numPr>
          <w:ilvl w:val="0"/>
          <w:numId w:val="20"/>
        </w:numPr>
        <w:tabs>
          <w:tab w:val="clear" w:pos="1068"/>
          <w:tab w:val="left" w:pos="1260"/>
        </w:tabs>
        <w:spacing w:line="360" w:lineRule="auto"/>
        <w:ind w:left="0" w:firstLine="709"/>
        <w:jc w:val="both"/>
        <w:rPr>
          <w:rFonts w:ascii="Times New Roman" w:hAnsi="Times New Roman" w:cs="Times New Roman"/>
          <w:sz w:val="28"/>
          <w:szCs w:val="28"/>
        </w:rPr>
      </w:pPr>
      <w:r w:rsidRPr="00C162C0">
        <w:rPr>
          <w:rFonts w:ascii="Times New Roman" w:hAnsi="Times New Roman" w:cs="Times New Roman"/>
          <w:sz w:val="28"/>
          <w:szCs w:val="28"/>
        </w:rPr>
        <w:t>Микропроцессор: около 100нс на выполнение логической инструкции с битами, 4мкс на выполнение арифметической операции с плавающей запятой.</w:t>
      </w:r>
    </w:p>
    <w:p w:rsidR="00D813DE" w:rsidRPr="00C162C0" w:rsidRDefault="00D813DE" w:rsidP="00C162C0">
      <w:pPr>
        <w:pStyle w:val="Normal"/>
        <w:widowControl w:val="0"/>
        <w:numPr>
          <w:ilvl w:val="0"/>
          <w:numId w:val="20"/>
        </w:numPr>
        <w:tabs>
          <w:tab w:val="clear" w:pos="1068"/>
          <w:tab w:val="left" w:pos="1260"/>
        </w:tabs>
        <w:spacing w:line="360" w:lineRule="auto"/>
        <w:ind w:left="0" w:firstLine="709"/>
        <w:jc w:val="both"/>
        <w:rPr>
          <w:rFonts w:ascii="Times New Roman" w:hAnsi="Times New Roman" w:cs="Times New Roman"/>
          <w:sz w:val="28"/>
          <w:szCs w:val="28"/>
        </w:rPr>
      </w:pPr>
      <w:r w:rsidRPr="00C162C0">
        <w:rPr>
          <w:rFonts w:ascii="Times New Roman" w:hAnsi="Times New Roman" w:cs="Times New Roman"/>
          <w:sz w:val="28"/>
          <w:szCs w:val="28"/>
        </w:rPr>
        <w:t xml:space="preserve">Запоминающее устройство: скоростное RAM емкостью 128Кбайт (примерно 43 K инструкций) для выполнения программы; микро карта памяти (до 8Мбайт), выполняющая функции загружаемой памяти и позволяющая сохранять все данные проекта, включая символьные переменные и комментарии к программе. </w:t>
      </w:r>
    </w:p>
    <w:p w:rsidR="00D813DE" w:rsidRPr="00C162C0" w:rsidRDefault="00D813DE" w:rsidP="00C162C0">
      <w:pPr>
        <w:pStyle w:val="Normal"/>
        <w:widowControl w:val="0"/>
        <w:numPr>
          <w:ilvl w:val="0"/>
          <w:numId w:val="20"/>
        </w:numPr>
        <w:tabs>
          <w:tab w:val="clear" w:pos="1068"/>
          <w:tab w:val="left" w:pos="1260"/>
        </w:tabs>
        <w:spacing w:line="360" w:lineRule="auto"/>
        <w:ind w:left="0" w:firstLine="709"/>
        <w:jc w:val="both"/>
        <w:rPr>
          <w:rFonts w:ascii="Times New Roman" w:hAnsi="Times New Roman" w:cs="Times New Roman"/>
          <w:sz w:val="28"/>
          <w:szCs w:val="28"/>
        </w:rPr>
      </w:pPr>
      <w:r w:rsidRPr="00C162C0">
        <w:rPr>
          <w:rFonts w:ascii="Times New Roman" w:hAnsi="Times New Roman" w:cs="Times New Roman"/>
          <w:sz w:val="28"/>
          <w:szCs w:val="28"/>
        </w:rPr>
        <w:t>Гибкое расширение: подключение до 32 модулей S7-300, (4-рядная конфигурация).</w:t>
      </w:r>
    </w:p>
    <w:p w:rsidR="00D813DE" w:rsidRPr="00C162C0" w:rsidRDefault="00D813DE" w:rsidP="00C162C0">
      <w:pPr>
        <w:pStyle w:val="Normal"/>
        <w:widowControl w:val="0"/>
        <w:numPr>
          <w:ilvl w:val="0"/>
          <w:numId w:val="20"/>
        </w:numPr>
        <w:tabs>
          <w:tab w:val="clear" w:pos="1068"/>
          <w:tab w:val="left" w:pos="1260"/>
        </w:tabs>
        <w:spacing w:line="360" w:lineRule="auto"/>
        <w:ind w:left="0" w:firstLine="709"/>
        <w:jc w:val="both"/>
        <w:rPr>
          <w:rFonts w:ascii="Times New Roman" w:hAnsi="Times New Roman" w:cs="Times New Roman"/>
          <w:sz w:val="28"/>
          <w:szCs w:val="28"/>
        </w:rPr>
      </w:pPr>
      <w:r w:rsidRPr="00C162C0">
        <w:rPr>
          <w:rFonts w:ascii="Times New Roman" w:hAnsi="Times New Roman" w:cs="Times New Roman"/>
          <w:sz w:val="28"/>
          <w:szCs w:val="28"/>
        </w:rPr>
        <w:t>Встроенный MPI интерфейс: позволяет устанавливать одновременно до 16 соединений с программируемыми контроллерами S7-300/400 или с программаторами, компьютерами, панелями оператора. Одно соединение зарезервировано для связи с программатором или панелью оператора. MPI может быть использован для построения простейшей сети с подключением до 16 центральных процессоров и поддержкой механизма передачи глобальных данных.</w:t>
      </w:r>
    </w:p>
    <w:p w:rsidR="00D813DE" w:rsidRPr="00C162C0" w:rsidRDefault="00D813DE" w:rsidP="00C162C0">
      <w:pPr>
        <w:pStyle w:val="Normal"/>
        <w:widowControl w:val="0"/>
        <w:numPr>
          <w:ilvl w:val="0"/>
          <w:numId w:val="20"/>
        </w:numPr>
        <w:tabs>
          <w:tab w:val="clear" w:pos="1068"/>
          <w:tab w:val="left" w:pos="1260"/>
        </w:tabs>
        <w:spacing w:line="360" w:lineRule="auto"/>
        <w:ind w:left="0" w:firstLine="709"/>
        <w:jc w:val="both"/>
        <w:rPr>
          <w:rFonts w:ascii="Times New Roman" w:hAnsi="Times New Roman" w:cs="Times New Roman"/>
          <w:sz w:val="28"/>
          <w:szCs w:val="28"/>
        </w:rPr>
      </w:pPr>
      <w:r w:rsidRPr="00C162C0">
        <w:rPr>
          <w:rFonts w:ascii="Times New Roman" w:hAnsi="Times New Roman" w:cs="Times New Roman"/>
          <w:sz w:val="28"/>
          <w:szCs w:val="28"/>
        </w:rPr>
        <w:t>Встроенный интерфейс ведущего/ ведомого устройства PROFIBUS DP с полной поддержкой функций PROFIBUS DP V1. Построение распределенных структур ввода-вывода. Единые процедуры обслуживания каналов локальной и распределенной систем ввода-вывода.</w:t>
      </w:r>
    </w:p>
    <w:p w:rsidR="00D813DE" w:rsidRPr="00C162C0" w:rsidRDefault="00D813DE" w:rsidP="00C162C0">
      <w:pPr>
        <w:pStyle w:val="Normal"/>
        <w:widowControl w:val="0"/>
        <w:numPr>
          <w:ilvl w:val="0"/>
          <w:numId w:val="20"/>
        </w:numPr>
        <w:tabs>
          <w:tab w:val="clear" w:pos="1068"/>
          <w:tab w:val="left" w:pos="1260"/>
        </w:tabs>
        <w:spacing w:line="360" w:lineRule="auto"/>
        <w:ind w:left="0" w:firstLine="709"/>
        <w:jc w:val="both"/>
        <w:rPr>
          <w:rFonts w:ascii="Times New Roman" w:hAnsi="Times New Roman" w:cs="Times New Roman"/>
          <w:sz w:val="28"/>
          <w:szCs w:val="28"/>
        </w:rPr>
      </w:pPr>
      <w:r w:rsidRPr="00C162C0">
        <w:rPr>
          <w:rFonts w:ascii="Times New Roman" w:hAnsi="Times New Roman" w:cs="Times New Roman"/>
          <w:sz w:val="28"/>
          <w:szCs w:val="28"/>
        </w:rPr>
        <w:t>Парольная защита: обеспечивает защиту программы от несанкционированного доступа.</w:t>
      </w:r>
    </w:p>
    <w:p w:rsidR="00D813DE" w:rsidRPr="00C162C0" w:rsidRDefault="00D813DE" w:rsidP="00C162C0">
      <w:pPr>
        <w:pStyle w:val="Normal"/>
        <w:widowControl w:val="0"/>
        <w:numPr>
          <w:ilvl w:val="0"/>
          <w:numId w:val="20"/>
        </w:numPr>
        <w:tabs>
          <w:tab w:val="clear" w:pos="1068"/>
          <w:tab w:val="left" w:pos="1260"/>
        </w:tabs>
        <w:spacing w:line="360" w:lineRule="auto"/>
        <w:ind w:left="0" w:firstLine="709"/>
        <w:jc w:val="both"/>
        <w:rPr>
          <w:rFonts w:ascii="Times New Roman" w:hAnsi="Times New Roman" w:cs="Times New Roman"/>
          <w:sz w:val="28"/>
          <w:szCs w:val="28"/>
        </w:rPr>
      </w:pPr>
      <w:r w:rsidRPr="00C162C0">
        <w:rPr>
          <w:rFonts w:ascii="Times New Roman" w:hAnsi="Times New Roman" w:cs="Times New Roman"/>
          <w:sz w:val="28"/>
          <w:szCs w:val="28"/>
        </w:rPr>
        <w:t>Диагностический буфер: используется для хранения 100 последних сообщений об отказах и прерываниях. Содержимое буфера используется для анализа причин, вызвавших остановку центрального процессора.</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Необслуживаемая защита данных: при перебоях в питании все реманентные данные автоматически записываются центральным процессором в микро карту памяти. Модуль ввода дискретных сигналов предназначен для преобразования входных дискретных сигналов контроллера в его внутренние логические сигналы. К входам модуля могут подключаться контактные или бесконтактные датчики.</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На их лицевых панелях модулей расположены:</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зеленые светодиоды, индицирующие состояние входных цепей;</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красный светодиод индикации отказов и ошибок;</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разъем для установки фронтального соединителя, закрытый защитной крышкой;</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паз на защитной крышке для установки этикетки с маркировкой внешних цепей.</w:t>
      </w:r>
    </w:p>
    <w:p w:rsidR="00D813DE" w:rsidRPr="00C162C0" w:rsidRDefault="00D813DE" w:rsidP="00C162C0">
      <w:pPr>
        <w:widowControl w:val="0"/>
        <w:tabs>
          <w:tab w:val="left" w:pos="2260"/>
        </w:tabs>
        <w:autoSpaceDE w:val="0"/>
        <w:autoSpaceDN w:val="0"/>
        <w:adjustRightInd w:val="0"/>
        <w:spacing w:line="360" w:lineRule="auto"/>
        <w:ind w:firstLine="709"/>
        <w:jc w:val="both"/>
        <w:rPr>
          <w:sz w:val="28"/>
          <w:szCs w:val="28"/>
        </w:rPr>
      </w:pPr>
      <w:r w:rsidRPr="00C162C0">
        <w:rPr>
          <w:sz w:val="28"/>
          <w:szCs w:val="28"/>
        </w:rPr>
        <w:t>В данной системе управления используются дискретные устройства (датчик горения пламени, фильтры, бесконтактные выключатели и др.), сигналы которых должны быть обработаны контроллером. В данном случае модуль будет выбран по количеству входов, так как остальные характеристики модулей этой серии одинаковы. Для преобразования дискретных сигналов в логические сигналы контроллера применим один модуль ввода дискретных сигналов SM321 DI 16×24B [3]. Модуль SM321 DI 16x24В показан на рис. 3.3.</w:t>
      </w:r>
    </w:p>
    <w:p w:rsidR="00D813DE" w:rsidRPr="00C162C0" w:rsidRDefault="00D813DE" w:rsidP="00C162C0">
      <w:pPr>
        <w:widowControl w:val="0"/>
        <w:tabs>
          <w:tab w:val="left" w:pos="2260"/>
        </w:tabs>
        <w:autoSpaceDE w:val="0"/>
        <w:autoSpaceDN w:val="0"/>
        <w:adjustRightInd w:val="0"/>
        <w:spacing w:line="360" w:lineRule="auto"/>
        <w:ind w:firstLine="709"/>
        <w:jc w:val="both"/>
        <w:rPr>
          <w:sz w:val="28"/>
          <w:szCs w:val="28"/>
        </w:rPr>
      </w:pPr>
      <w:r w:rsidRPr="00C162C0">
        <w:rPr>
          <w:sz w:val="28"/>
          <w:szCs w:val="28"/>
        </w:rPr>
        <w:t>Технические характеристики SM321 DI 16x24V (6ES7321-1CH00-0AA0):</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габариты 40×125×117мм;</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масса 0,26кг</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количество входов 16;</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номинальное значение напряжения 24 V;</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длина кабеля не более 600м;</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потребляемая мощность 1,5 Вт.</w:t>
      </w:r>
    </w:p>
    <w:p w:rsidR="00D813DE" w:rsidRPr="00C162C0" w:rsidRDefault="00D813DE" w:rsidP="00C162C0">
      <w:pPr>
        <w:widowControl w:val="0"/>
        <w:tabs>
          <w:tab w:val="left" w:pos="2260"/>
        </w:tabs>
        <w:autoSpaceDE w:val="0"/>
        <w:autoSpaceDN w:val="0"/>
        <w:adjustRightInd w:val="0"/>
        <w:spacing w:line="360" w:lineRule="auto"/>
        <w:ind w:firstLine="709"/>
        <w:jc w:val="both"/>
        <w:rPr>
          <w:sz w:val="28"/>
          <w:szCs w:val="28"/>
        </w:rPr>
      </w:pPr>
    </w:p>
    <w:p w:rsidR="00D813DE" w:rsidRPr="00C162C0" w:rsidRDefault="00D92FD3" w:rsidP="00C162C0">
      <w:pPr>
        <w:widowControl w:val="0"/>
        <w:tabs>
          <w:tab w:val="left" w:pos="2260"/>
        </w:tabs>
        <w:autoSpaceDE w:val="0"/>
        <w:autoSpaceDN w:val="0"/>
        <w:adjustRightInd w:val="0"/>
        <w:spacing w:line="360" w:lineRule="auto"/>
        <w:ind w:firstLine="709"/>
        <w:jc w:val="both"/>
        <w:rPr>
          <w:sz w:val="28"/>
          <w:szCs w:val="28"/>
        </w:rPr>
      </w:pPr>
      <w:r>
        <w:rPr>
          <w:sz w:val="28"/>
          <w:szCs w:val="28"/>
        </w:rPr>
        <w:pict>
          <v:shape id="_x0000_i1239" type="#_x0000_t75" style="width:213pt;height:191.25pt">
            <v:imagedata r:id="rId172" o:title=""/>
          </v:shape>
        </w:pict>
      </w:r>
    </w:p>
    <w:p w:rsidR="00D813DE" w:rsidRPr="00C162C0" w:rsidRDefault="00D813DE" w:rsidP="00C162C0">
      <w:pPr>
        <w:widowControl w:val="0"/>
        <w:tabs>
          <w:tab w:val="left" w:pos="2260"/>
        </w:tabs>
        <w:autoSpaceDE w:val="0"/>
        <w:autoSpaceDN w:val="0"/>
        <w:adjustRightInd w:val="0"/>
        <w:spacing w:line="360" w:lineRule="auto"/>
        <w:ind w:firstLine="709"/>
        <w:jc w:val="both"/>
        <w:rPr>
          <w:sz w:val="28"/>
          <w:szCs w:val="28"/>
        </w:rPr>
      </w:pPr>
      <w:r w:rsidRPr="00C162C0">
        <w:rPr>
          <w:sz w:val="28"/>
          <w:szCs w:val="28"/>
        </w:rPr>
        <w:t>Рисунок 3.3 - Схема цифрового модуля ввода SM321 DI 32x24В</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Модули вывода дискретных сигналов предназначены для преобразования внутренних логических сигналов контроллера в его выходные дискретные сигналы. К выходам модулей могут подключаться исполнительные устройства или их коммутационные аппараты. На их лицевых панелях модулей расположены:</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зеленые светодиоды, индицирующие состояние выходных цепей;</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красный светодиод индикации отказов и ошибок;</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разъем для установки фронтального соединителя, закрытый защитной крышкой;</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паз на защитной крышке для установки этикетки с маркировкой внешних цепей.</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r w:rsidRPr="00C162C0">
        <w:rPr>
          <w:sz w:val="28"/>
          <w:szCs w:val="28"/>
        </w:rPr>
        <w:t>Выберем для вывода дискретных сигналов модуль вывода дискретных сигналов SM322 8×24В/2А [3]. SM322 8×24В/2А представлен на рис. 3.4.</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r w:rsidRPr="00C162C0">
        <w:rPr>
          <w:sz w:val="28"/>
          <w:szCs w:val="28"/>
        </w:rPr>
        <w:t>Технические характеристики модуля SM322 8х24В/2А (6ES7322-1BF01-0AA0):</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габариты 40×125×117мм;</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масса 0,26кг;</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количество выходов 8;</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длина кабеля 600м;</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номинальное значение напряжения питания 24V;</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подключение дискретного входа возможно;</w:t>
      </w:r>
    </w:p>
    <w:p w:rsidR="00D813DE" w:rsidRPr="00C162C0" w:rsidRDefault="00D813DE" w:rsidP="00C162C0">
      <w:pPr>
        <w:widowControl w:val="0"/>
        <w:numPr>
          <w:ilvl w:val="0"/>
          <w:numId w:val="14"/>
        </w:numPr>
        <w:tabs>
          <w:tab w:val="clear" w:pos="3313"/>
          <w:tab w:val="num" w:pos="1260"/>
        </w:tabs>
        <w:autoSpaceDE w:val="0"/>
        <w:autoSpaceDN w:val="0"/>
        <w:adjustRightInd w:val="0"/>
        <w:spacing w:line="360" w:lineRule="auto"/>
        <w:ind w:left="0" w:firstLine="709"/>
        <w:jc w:val="both"/>
        <w:rPr>
          <w:sz w:val="28"/>
          <w:szCs w:val="28"/>
        </w:rPr>
      </w:pPr>
      <w:r w:rsidRPr="00C162C0">
        <w:rPr>
          <w:sz w:val="28"/>
          <w:szCs w:val="28"/>
        </w:rPr>
        <w:t xml:space="preserve">потребляемая мощность 10 Вт. </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p>
    <w:p w:rsidR="00D813DE" w:rsidRPr="00C162C0" w:rsidRDefault="00D92FD3" w:rsidP="00C162C0">
      <w:pPr>
        <w:widowControl w:val="0"/>
        <w:tabs>
          <w:tab w:val="left" w:pos="2220"/>
        </w:tabs>
        <w:autoSpaceDE w:val="0"/>
        <w:autoSpaceDN w:val="0"/>
        <w:adjustRightInd w:val="0"/>
        <w:spacing w:line="360" w:lineRule="auto"/>
        <w:ind w:firstLine="709"/>
        <w:jc w:val="both"/>
        <w:rPr>
          <w:sz w:val="28"/>
          <w:szCs w:val="28"/>
        </w:rPr>
      </w:pPr>
      <w:r>
        <w:rPr>
          <w:sz w:val="28"/>
          <w:szCs w:val="28"/>
        </w:rPr>
        <w:pict>
          <v:shape id="_x0000_i1240" type="#_x0000_t75" style="width:326.25pt;height:187.5pt" o:allowoverlap="f">
            <v:imagedata r:id="rId173" o:title=""/>
          </v:shape>
        </w:pic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r w:rsidRPr="00C162C0">
        <w:rPr>
          <w:sz w:val="28"/>
          <w:szCs w:val="28"/>
        </w:rPr>
        <w:t>Рисунок 3.4 - Схема цифрового модуля вывода SM322 8х24В/2А</w:t>
      </w:r>
    </w:p>
    <w:p w:rsidR="00D813DE" w:rsidRPr="00C162C0" w:rsidRDefault="00D813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Далее произведём выбор аналогового входного модуля. Модули ввода аналоговых сигналов предназначены для аналого-цифрового преобразования входных аналоговых сигналов контроллера и формирования цифровых величин, используемых центральным процессором в процессе выполнения программы. К входам модулей могут подключаться датчики с унифицированными выходными электрическими сигналами напряжения или силы тока, термопары, термометры сопротивления.</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Каждая пара входных каналов модулей может быть настроена на свой вид входного сигнала. Выбор вида входного сигнала (сила тока, напряжение, термо-ЭДС или сопротивление) производится аппаратно установкой кодового элемента в одно из четырех возможных положений. Выбор диапазона измерений каждого входа производится программно из среды Hardware Configuration STEP 7. Кодовые элементы устанавливаются в разъемы, расположенные в боковой стенке сигнального модуля. Кодовые элементы входит в комплект поставки каждого из перечисленных модулей ввода аналоговых сигналов.</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В других аналоговых модулях выбор вида входного сигнала определяется схемой подключения датчика.</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Модули выпускаются в пластиковых корпусах. На их лицевых панелях расположены:</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красные светодиоды индикации отказов и ошибок;</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разъем для установки фронтального соединителя, закрытый защитной крышкой;</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паз на защитной крышке для установки этикетки с маркировкой внешних цепей.</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Разрешающая способность модулей может быть установлена в пределах 9…16 бит плюс знаковый разряд. Настройка выполняется средствами Hardware Configuration STEP 7. От этого параметра зависит и время преобразования. Модули способны формировать запросы на прерывание для передачи диагностических сообщений и сообщений об ограничении входного сигнала. При необходимости от модуля может быть получена расширенная диагностическая информация.</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Для измерения давления и температуры, используются аналоговые датчик давления и температуры, на выходе которых токовый сигнал 4 – 20мА. Для преобразования сигналов от датчика используем модуль ввода аналоговых сигналов. Для правильного выбора аналогового модуля произведём расчёт его параметров. </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Если применить аналоговый модуль 12 bit (разрядов 2</w:t>
      </w:r>
      <w:r w:rsidRPr="00C162C0">
        <w:rPr>
          <w:sz w:val="28"/>
          <w:szCs w:val="28"/>
          <w:vertAlign w:val="superscript"/>
        </w:rPr>
        <w:t>12</w:t>
      </w:r>
      <w:r w:rsidRPr="00C162C0">
        <w:rPr>
          <w:sz w:val="28"/>
          <w:szCs w:val="28"/>
        </w:rPr>
        <w:t>=4095), точность приёма по входу будет равна:</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92FD3" w:rsidP="007F0F03">
      <w:pPr>
        <w:widowControl w:val="0"/>
        <w:tabs>
          <w:tab w:val="left" w:pos="8647"/>
        </w:tabs>
        <w:autoSpaceDE w:val="0"/>
        <w:autoSpaceDN w:val="0"/>
        <w:adjustRightInd w:val="0"/>
        <w:spacing w:line="360" w:lineRule="auto"/>
        <w:ind w:firstLine="709"/>
        <w:jc w:val="both"/>
        <w:rPr>
          <w:sz w:val="28"/>
          <w:szCs w:val="28"/>
        </w:rPr>
      </w:pPr>
      <w:r>
        <w:rPr>
          <w:sz w:val="28"/>
          <w:szCs w:val="28"/>
        </w:rPr>
        <w:pict>
          <v:shape id="_x0000_i1241" type="#_x0000_t75" style="width:182.25pt;height:36pt">
            <v:imagedata r:id="rId174" o:title=""/>
          </v:shape>
        </w:pict>
      </w:r>
      <w:r w:rsidR="00D813DE" w:rsidRPr="00C162C0">
        <w:rPr>
          <w:sz w:val="28"/>
          <w:szCs w:val="28"/>
        </w:rPr>
        <w:t>;</w:t>
      </w:r>
      <w:r w:rsidR="00D813DE" w:rsidRPr="00C162C0">
        <w:rPr>
          <w:sz w:val="28"/>
          <w:szCs w:val="28"/>
        </w:rPr>
        <w:tab/>
        <w:t>(3.1)</w:t>
      </w:r>
    </w:p>
    <w:p w:rsidR="00D813DE" w:rsidRPr="00556A95" w:rsidRDefault="00D92FD3" w:rsidP="007F0F03">
      <w:pPr>
        <w:widowControl w:val="0"/>
        <w:tabs>
          <w:tab w:val="left" w:pos="8647"/>
        </w:tabs>
        <w:autoSpaceDE w:val="0"/>
        <w:autoSpaceDN w:val="0"/>
        <w:adjustRightInd w:val="0"/>
        <w:spacing w:line="360" w:lineRule="auto"/>
        <w:ind w:firstLine="709"/>
        <w:jc w:val="both"/>
        <w:rPr>
          <w:sz w:val="28"/>
          <w:szCs w:val="28"/>
        </w:rPr>
      </w:pPr>
      <w:r>
        <w:rPr>
          <w:sz w:val="28"/>
          <w:szCs w:val="28"/>
        </w:rPr>
        <w:pict>
          <v:shape id="_x0000_i1242" type="#_x0000_t75" style="width:177.75pt;height:36pt">
            <v:imagedata r:id="rId175" o:title=""/>
          </v:shape>
        </w:pict>
      </w:r>
      <w:r w:rsidR="00D813DE" w:rsidRPr="00C162C0">
        <w:rPr>
          <w:sz w:val="28"/>
          <w:szCs w:val="28"/>
        </w:rPr>
        <w:tab/>
        <w:t>(3.2)</w:t>
      </w:r>
    </w:p>
    <w:p w:rsidR="00D813DE" w:rsidRPr="00556A95"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То есть изменение входного сигнала на 0,0039мА говорит об изменении температуры на 0,67 с. Полученная точность удовлетворяет условиям, так как заданная точность температуры равна </w:t>
      </w:r>
      <w:r w:rsidR="00D92FD3">
        <w:rPr>
          <w:sz w:val="28"/>
          <w:szCs w:val="28"/>
        </w:rPr>
        <w:pict>
          <v:shape id="_x0000_i1243" type="#_x0000_t75" style="width:9pt;height:17.25pt">
            <v:imagedata r:id="rId53" o:title=""/>
          </v:shape>
        </w:pict>
      </w:r>
      <w:r w:rsidR="00D92FD3">
        <w:rPr>
          <w:sz w:val="28"/>
          <w:szCs w:val="28"/>
        </w:rPr>
        <w:pict>
          <v:shape id="_x0000_i1244" type="#_x0000_t75" style="width:11.25pt;height:12pt">
            <v:imagedata r:id="rId176" o:title=""/>
          </v:shape>
        </w:pict>
      </w:r>
      <w:r w:rsidRPr="00C162C0">
        <w:rPr>
          <w:sz w:val="28"/>
          <w:szCs w:val="28"/>
        </w:rPr>
        <w:t xml:space="preserve">15 ºС. </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По результатам расчёта выберем аналоговый модуль ввода SM331 AІ 8×12bit (6ES7331-7КF02-0AB0) [3], имеющий такие технические данные: </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габариты 40×125×120мм;</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масса 0,272кг;</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общее количество входов 8;</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разрешающая способность 12bit;</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напряжение питания модуля 24В;</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потребляемая мощность, типовое значение 1,3 Вт;</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подключение датчиков для измерения силы тока возможно;</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максимальный входной ток для каналов измерения силы тока 40мА.</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Аналоговый модуль ввода SM331 AІ 8×12bit представлен на рис. 3.5.</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В данной работе используется исполнительные механизмы, типа GT50-60T20E, они управляются сигналом 4-20 мА. Чтобы управлять этим распределителем, необходимо подключить его к выходам модуля аналогового вывода сигналов.</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Модули вывода аналоговых сигналов предназначены для цифро-аналогового преобразования внутренних цифровых величин контроллера и формирования его выходных аналоговых сигналов. К выходам модулей могут подключаться исполнительные устройства, управляемые унифицированными сигналами силы тока или напряжения. На лицевых панелях модуля расположены:</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92FD3" w:rsidP="00C162C0">
      <w:pPr>
        <w:widowControl w:val="0"/>
        <w:autoSpaceDE w:val="0"/>
        <w:autoSpaceDN w:val="0"/>
        <w:adjustRightInd w:val="0"/>
        <w:spacing w:line="360" w:lineRule="auto"/>
        <w:ind w:firstLine="709"/>
        <w:jc w:val="both"/>
        <w:rPr>
          <w:sz w:val="28"/>
          <w:szCs w:val="28"/>
        </w:rPr>
      </w:pPr>
      <w:r>
        <w:rPr>
          <w:sz w:val="28"/>
          <w:szCs w:val="28"/>
        </w:rPr>
        <w:pict>
          <v:shape id="_x0000_i1245" type="#_x0000_t75" style="width:210.75pt;height:302.25pt">
            <v:imagedata r:id="rId177" o:title=""/>
          </v:shape>
        </w:pic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Рисунок 3.5 – Схема аналогового модуля ввода SM331 AІ 8×12bit</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красные светодиоды индикации отказов и ошибок;</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разъем для установки фронтального соединителя, закрытый защитной крышкой;</w:t>
      </w:r>
    </w:p>
    <w:p w:rsidR="00D813DE" w:rsidRPr="00C162C0" w:rsidRDefault="00D813DE" w:rsidP="00C162C0">
      <w:pPr>
        <w:widowControl w:val="0"/>
        <w:numPr>
          <w:ilvl w:val="0"/>
          <w:numId w:val="15"/>
        </w:numPr>
        <w:tabs>
          <w:tab w:val="clear" w:pos="3313"/>
          <w:tab w:val="num" w:pos="720"/>
          <w:tab w:val="left" w:pos="760"/>
        </w:tabs>
        <w:autoSpaceDE w:val="0"/>
        <w:autoSpaceDN w:val="0"/>
        <w:adjustRightInd w:val="0"/>
        <w:spacing w:line="360" w:lineRule="auto"/>
        <w:ind w:left="0" w:firstLine="709"/>
        <w:jc w:val="both"/>
        <w:rPr>
          <w:sz w:val="28"/>
          <w:szCs w:val="28"/>
        </w:rPr>
      </w:pPr>
      <w:r w:rsidRPr="00C162C0">
        <w:rPr>
          <w:sz w:val="28"/>
          <w:szCs w:val="28"/>
        </w:rPr>
        <w:t>паз на защитной крышке для установки этикетки с маркировкой внешних цепей.</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Модули способны формировать запросы на прерывание для передачи диагностических сообщений. При необходимости от модуля может быть получена расширенная диагностическая информация. На входе исполнительного механизма управляющий токовый сигнал 4 – 20мА. Выберем выходной аналоговый модуль, предварительно рассчитав его параметры.</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Если применить аналоговый выходной модуль 12 bit (разрядов 2</w:t>
      </w:r>
      <w:r w:rsidRPr="00C162C0">
        <w:rPr>
          <w:sz w:val="28"/>
          <w:szCs w:val="28"/>
          <w:vertAlign w:val="superscript"/>
        </w:rPr>
        <w:t xml:space="preserve">12 </w:t>
      </w:r>
      <w:r w:rsidRPr="00C162C0">
        <w:rPr>
          <w:sz w:val="28"/>
          <w:szCs w:val="28"/>
        </w:rPr>
        <w:t>=4095), точность приёма на выходе будет равна:</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92FD3" w:rsidP="007F0F03">
      <w:pPr>
        <w:widowControl w:val="0"/>
        <w:tabs>
          <w:tab w:val="left" w:pos="8647"/>
        </w:tabs>
        <w:autoSpaceDE w:val="0"/>
        <w:autoSpaceDN w:val="0"/>
        <w:adjustRightInd w:val="0"/>
        <w:spacing w:line="360" w:lineRule="auto"/>
        <w:ind w:firstLine="709"/>
        <w:jc w:val="both"/>
        <w:rPr>
          <w:sz w:val="28"/>
          <w:szCs w:val="28"/>
        </w:rPr>
      </w:pPr>
      <w:r>
        <w:rPr>
          <w:sz w:val="28"/>
          <w:szCs w:val="28"/>
        </w:rPr>
        <w:pict>
          <v:shape id="_x0000_i1246" type="#_x0000_t75" style="width:186pt;height:36pt">
            <v:imagedata r:id="rId178" o:title=""/>
          </v:shape>
        </w:pict>
      </w:r>
      <w:r w:rsidR="00D813DE" w:rsidRPr="00C162C0">
        <w:rPr>
          <w:sz w:val="28"/>
          <w:szCs w:val="28"/>
        </w:rPr>
        <w:t>;</w:t>
      </w:r>
      <w:r w:rsidR="00D813DE" w:rsidRPr="00C162C0">
        <w:rPr>
          <w:sz w:val="28"/>
          <w:szCs w:val="28"/>
        </w:rPr>
        <w:tab/>
        <w:t>(3.3)</w:t>
      </w:r>
    </w:p>
    <w:p w:rsidR="00D813DE" w:rsidRPr="00C162C0" w:rsidRDefault="00D92FD3" w:rsidP="007F0F03">
      <w:pPr>
        <w:widowControl w:val="0"/>
        <w:tabs>
          <w:tab w:val="left" w:pos="8647"/>
        </w:tabs>
        <w:autoSpaceDE w:val="0"/>
        <w:autoSpaceDN w:val="0"/>
        <w:adjustRightInd w:val="0"/>
        <w:spacing w:line="360" w:lineRule="auto"/>
        <w:ind w:firstLine="709"/>
        <w:jc w:val="both"/>
        <w:rPr>
          <w:sz w:val="28"/>
          <w:szCs w:val="28"/>
        </w:rPr>
      </w:pPr>
      <w:r>
        <w:rPr>
          <w:sz w:val="28"/>
          <w:szCs w:val="28"/>
        </w:rPr>
        <w:pict>
          <v:shape id="_x0000_i1247" type="#_x0000_t75" style="width:162.75pt;height:41.25pt">
            <v:imagedata r:id="rId179" o:title=""/>
          </v:shape>
        </w:pict>
      </w:r>
      <w:r w:rsidR="00D813DE" w:rsidRPr="00C162C0">
        <w:rPr>
          <w:sz w:val="28"/>
          <w:szCs w:val="28"/>
        </w:rPr>
        <w:t>.</w:t>
      </w:r>
      <w:r w:rsidR="00D813DE" w:rsidRPr="00C162C0">
        <w:rPr>
          <w:sz w:val="28"/>
          <w:szCs w:val="28"/>
        </w:rPr>
        <w:tab/>
        <w:t>(3.4)</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То есть изменение выходного сигнала на 0,0039мА говорит об изменении расхода на 0,006м. Полученный результат обеспечивает заданную точность с запасом.</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По результатам расчёта выберем аналоговые модули вывода SM332 A0 4×12bit (6ES7332-5НD01-0AB0) [3], имеющий такие технические данные:</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габариты 40×125×117мм;</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масса 0,25кг;</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общее количество выходов 4;</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разрешающая способность 12bit;</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напряжение питания модуля 24В;</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диапазон изменения выходных сигналов для каналов тока 4…20мА;±20мА;0…20мА;</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потребляемая мощность, типовое значение 3 Вт;</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подключение датчиков для измерения силы тока возможно.</w:t>
      </w:r>
    </w:p>
    <w:p w:rsidR="00D813DE" w:rsidRPr="00C162C0" w:rsidRDefault="00D813DE" w:rsidP="00C162C0">
      <w:pPr>
        <w:widowControl w:val="0"/>
        <w:spacing w:line="360" w:lineRule="auto"/>
        <w:ind w:firstLine="709"/>
        <w:jc w:val="both"/>
        <w:rPr>
          <w:sz w:val="28"/>
          <w:szCs w:val="28"/>
        </w:rPr>
      </w:pPr>
      <w:r w:rsidRPr="00C162C0">
        <w:rPr>
          <w:sz w:val="28"/>
          <w:szCs w:val="28"/>
        </w:rPr>
        <w:t xml:space="preserve">Схема аналогового модуля вывода SM332 A0 4×12bit представлена на рис. 3.6. </w:t>
      </w:r>
    </w:p>
    <w:p w:rsidR="00D813DE" w:rsidRPr="00556A95"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Для связи с цеховой АСУ произведём выбор коммуникационного процессора. Коммуникационный процессор позволяет производить подключение контроллеров к сети Industrial Ethernet, он освобождает центральный процессор контролера от выполнения коммуникационных задач. </w:t>
      </w:r>
    </w:p>
    <w:p w:rsidR="00D813DE" w:rsidRPr="00556A95"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92FD3" w:rsidP="00C162C0">
      <w:pPr>
        <w:widowControl w:val="0"/>
        <w:autoSpaceDE w:val="0"/>
        <w:autoSpaceDN w:val="0"/>
        <w:adjustRightInd w:val="0"/>
        <w:spacing w:line="360" w:lineRule="auto"/>
        <w:ind w:firstLine="709"/>
        <w:jc w:val="both"/>
        <w:rPr>
          <w:sz w:val="28"/>
          <w:szCs w:val="28"/>
        </w:rPr>
      </w:pPr>
      <w:r>
        <w:rPr>
          <w:sz w:val="28"/>
          <w:szCs w:val="28"/>
        </w:rPr>
        <w:pict>
          <v:shape id="_x0000_i1248" type="#_x0000_t75" style="width:243.75pt;height:359.25pt">
            <v:imagedata r:id="rId180" o:title=""/>
          </v:shape>
        </w:pic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Рисунок 3.6 - Схема аналогового модуля вывода SM332 A0 4×12bit</w:t>
      </w:r>
    </w:p>
    <w:p w:rsidR="00D813DE" w:rsidRPr="00C162C0" w:rsidRDefault="00D813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Применение коммуникационного процессора в данной работе обусловлено необходимостью иметь возможность управлять процессом по сети, а также передавать параметры сушки при смене типа футеровки. Так как в данной работе используется центральный процессор серии S7 300, то и коммуникационный процессор должен быть совместим с ним. Применим коммуникационный процессор СР 343-1, который имеет предварительно установленный уникальный Ethernet адрес. Он осуществляет независимую передачу данных по сети Industrial Ethernet с соблюдением требований международных стандартов.</w:t>
      </w:r>
    </w:p>
    <w:p w:rsidR="00D813DE" w:rsidRPr="00C162C0" w:rsidRDefault="00D813DE" w:rsidP="00C162C0">
      <w:pPr>
        <w:widowControl w:val="0"/>
        <w:spacing w:line="360" w:lineRule="auto"/>
        <w:ind w:firstLine="709"/>
        <w:jc w:val="both"/>
        <w:rPr>
          <w:sz w:val="28"/>
          <w:szCs w:val="28"/>
        </w:rPr>
      </w:pPr>
      <w:r w:rsidRPr="00C162C0">
        <w:rPr>
          <w:sz w:val="28"/>
          <w:szCs w:val="28"/>
        </w:rPr>
        <w:t>Применение коммуникационного процессора СР 343-1 позволяет производить непосредственное подключение контроллеров SIMATIC S7 300 к сети Industrial Ethernet со скоростью передачи до 100 Мбит/с.</w:t>
      </w:r>
    </w:p>
    <w:p w:rsidR="00D813DE" w:rsidRPr="00C162C0" w:rsidRDefault="00D813DE" w:rsidP="00C162C0">
      <w:pPr>
        <w:widowControl w:val="0"/>
        <w:spacing w:line="360" w:lineRule="auto"/>
        <w:ind w:firstLine="709"/>
        <w:jc w:val="both"/>
        <w:rPr>
          <w:sz w:val="28"/>
          <w:szCs w:val="28"/>
        </w:rPr>
      </w:pPr>
      <w:r w:rsidRPr="00C162C0">
        <w:rPr>
          <w:sz w:val="28"/>
          <w:szCs w:val="28"/>
        </w:rPr>
        <w:t>Технические характеристики СР 343-1:</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скорость передачи 10/100Мбит/с;</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соединения: с 10BaseT, 100BaseTX; с источником питания он имеет 4-х полюсный терминал;</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напряжение питания – 5В±5% и 24В±5%;</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потребляемая мощность 8,3 Вт.</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r w:rsidRPr="00C162C0">
        <w:rPr>
          <w:sz w:val="28"/>
          <w:szCs w:val="28"/>
        </w:rPr>
        <w:t xml:space="preserve">Для отслеживания температуры нужно применить датчик типа термопара 7MC2000-1DCO [3]. Проанализировав несколько датчиков, можно сделать вывод, что для данной системы любой другой датчик не подойдёт (по способу измерения), так как агрессивная среда будет препятствовать качественной работе датчика. </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r w:rsidRPr="00C162C0">
        <w:rPr>
          <w:sz w:val="28"/>
          <w:szCs w:val="28"/>
        </w:rPr>
        <w:t xml:space="preserve">Для отслеживания давления, целесообразно применить дешевые (но одного типа) датчики давления Krom Schoder DL5Ec аналоговым выходом </w:t>
      </w:r>
      <w:r w:rsidRPr="00C162C0">
        <w:rPr>
          <w:sz w:val="28"/>
          <w:szCs w:val="28"/>
        </w:rPr>
        <w:br/>
        <w:t xml:space="preserve">4-20 мА. </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r w:rsidRPr="00C162C0">
        <w:rPr>
          <w:sz w:val="28"/>
          <w:szCs w:val="28"/>
        </w:rPr>
        <w:t>Для устанавливаемой модели горелки (BIC 100HB 550/585-(37)ER ф.Krom Schoder), поставщиком настоятельно рекомендуется автомат управления горелкой IFS110 iM-3/1/1T c управлением по шине Profibus.</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r w:rsidRPr="00C162C0">
        <w:rPr>
          <w:sz w:val="28"/>
          <w:szCs w:val="28"/>
        </w:rPr>
        <w:t>Для привода газовых и воздушных заслонок, конструктивно подходят исполнительные механизмы модели GT50-60T20E c аналоговым управлением в форме 4-20 мА.</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r w:rsidRPr="00C162C0">
        <w:rPr>
          <w:sz w:val="28"/>
          <w:szCs w:val="28"/>
        </w:rPr>
        <w:t xml:space="preserve">Выберем источники питания системы. </w:t>
      </w:r>
    </w:p>
    <w:p w:rsidR="00D813DE" w:rsidRPr="00C162C0" w:rsidRDefault="00D813DE" w:rsidP="00C162C0">
      <w:pPr>
        <w:widowControl w:val="0"/>
        <w:tabs>
          <w:tab w:val="num" w:pos="993"/>
        </w:tabs>
        <w:spacing w:line="360" w:lineRule="auto"/>
        <w:ind w:firstLine="709"/>
        <w:jc w:val="both"/>
        <w:rPr>
          <w:sz w:val="28"/>
          <w:szCs w:val="28"/>
        </w:rPr>
      </w:pPr>
      <w:r w:rsidRPr="00C162C0">
        <w:rPr>
          <w:sz w:val="28"/>
          <w:szCs w:val="28"/>
        </w:rPr>
        <w:t>Источники питания шкафа и пульта управления [3]:</w:t>
      </w:r>
    </w:p>
    <w:p w:rsidR="00D813DE" w:rsidRPr="00C162C0" w:rsidRDefault="00D813DE" w:rsidP="00C162C0">
      <w:pPr>
        <w:pStyle w:val="26"/>
        <w:numPr>
          <w:ilvl w:val="0"/>
          <w:numId w:val="10"/>
        </w:numPr>
        <w:tabs>
          <w:tab w:val="clear" w:pos="417"/>
          <w:tab w:val="num" w:pos="900"/>
        </w:tabs>
        <w:spacing w:before="0" w:after="0" w:line="360" w:lineRule="auto"/>
        <w:ind w:left="0" w:firstLine="709"/>
        <w:rPr>
          <w:rFonts w:ascii="Times New Roman" w:hAnsi="Times New Roman"/>
          <w:szCs w:val="28"/>
        </w:rPr>
      </w:pPr>
      <w:r w:rsidRPr="00C162C0">
        <w:rPr>
          <w:rFonts w:ascii="Times New Roman" w:hAnsi="Times New Roman"/>
          <w:szCs w:val="28"/>
        </w:rPr>
        <w:t>источник питания 220V AC/24V DC, 10 А, ф. Siemens 1 шт;</w:t>
      </w:r>
    </w:p>
    <w:p w:rsidR="00D813DE" w:rsidRPr="00C162C0" w:rsidRDefault="00D813DE" w:rsidP="00C162C0">
      <w:pPr>
        <w:pStyle w:val="26"/>
        <w:numPr>
          <w:ilvl w:val="0"/>
          <w:numId w:val="10"/>
        </w:numPr>
        <w:tabs>
          <w:tab w:val="clear" w:pos="417"/>
          <w:tab w:val="num" w:pos="900"/>
        </w:tabs>
        <w:spacing w:before="0" w:after="0" w:line="360" w:lineRule="auto"/>
        <w:ind w:left="0" w:firstLine="709"/>
        <w:rPr>
          <w:rFonts w:ascii="Times New Roman" w:hAnsi="Times New Roman"/>
          <w:szCs w:val="28"/>
        </w:rPr>
      </w:pPr>
      <w:r w:rsidRPr="00C162C0">
        <w:rPr>
          <w:rFonts w:ascii="Times New Roman" w:hAnsi="Times New Roman"/>
          <w:szCs w:val="28"/>
        </w:rPr>
        <w:t>источник питания PS 307, 220V АС/24VВ DC, 5А, ф.Siemens 1 шт;</w:t>
      </w:r>
    </w:p>
    <w:p w:rsidR="00D813DE" w:rsidRPr="00C162C0" w:rsidRDefault="00D813DE" w:rsidP="00C162C0">
      <w:pPr>
        <w:pStyle w:val="26"/>
        <w:spacing w:before="0" w:after="0" w:line="360" w:lineRule="auto"/>
        <w:ind w:firstLine="709"/>
        <w:rPr>
          <w:rFonts w:ascii="Times New Roman" w:hAnsi="Times New Roman"/>
          <w:szCs w:val="28"/>
        </w:rPr>
      </w:pPr>
      <w:r w:rsidRPr="00C162C0">
        <w:rPr>
          <w:rFonts w:ascii="Times New Roman" w:hAnsi="Times New Roman"/>
          <w:szCs w:val="28"/>
        </w:rPr>
        <w:t>Источник питания 220V AC/24V DC, 10 А, ф. Siemens предназначен для подачи напряжения 24В на модули контроллера, блок – контакты автоматов и пускателей в шкафу.</w:t>
      </w:r>
    </w:p>
    <w:p w:rsidR="00D813DE" w:rsidRPr="00C162C0" w:rsidRDefault="00D813DE" w:rsidP="00C162C0">
      <w:pPr>
        <w:pStyle w:val="26"/>
        <w:spacing w:before="0" w:after="0" w:line="360" w:lineRule="auto"/>
        <w:ind w:firstLine="709"/>
        <w:rPr>
          <w:rFonts w:ascii="Times New Roman" w:hAnsi="Times New Roman"/>
          <w:szCs w:val="28"/>
        </w:rPr>
      </w:pPr>
      <w:r w:rsidRPr="00C162C0">
        <w:rPr>
          <w:rFonts w:ascii="Times New Roman" w:hAnsi="Times New Roman"/>
          <w:szCs w:val="28"/>
        </w:rPr>
        <w:t>Источник питания PS 307, 220V АС/24VВ DC, 5А, фирмы Siemens предназначен для питания процессорного модуля.</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p>
    <w:p w:rsidR="00D813DE" w:rsidRPr="00556A95" w:rsidRDefault="00D813DE" w:rsidP="00C162C0">
      <w:pPr>
        <w:widowControl w:val="0"/>
        <w:tabs>
          <w:tab w:val="left" w:pos="2220"/>
        </w:tabs>
        <w:autoSpaceDE w:val="0"/>
        <w:autoSpaceDN w:val="0"/>
        <w:adjustRightInd w:val="0"/>
        <w:spacing w:line="360" w:lineRule="auto"/>
        <w:ind w:firstLine="709"/>
        <w:jc w:val="both"/>
        <w:rPr>
          <w:sz w:val="28"/>
          <w:szCs w:val="28"/>
        </w:rPr>
      </w:pPr>
      <w:r w:rsidRPr="00C162C0">
        <w:rPr>
          <w:sz w:val="28"/>
          <w:szCs w:val="28"/>
        </w:rPr>
        <w:t>3.3 Разработка структурной с</w:t>
      </w:r>
      <w:r w:rsidR="00E10CDE">
        <w:rPr>
          <w:sz w:val="28"/>
          <w:szCs w:val="28"/>
        </w:rPr>
        <w:t>хемы системы управления стендом</w:t>
      </w:r>
    </w:p>
    <w:p w:rsidR="00D813DE" w:rsidRPr="00C162C0" w:rsidRDefault="00D813DE" w:rsidP="00C162C0">
      <w:pPr>
        <w:widowControl w:val="0"/>
        <w:tabs>
          <w:tab w:val="left" w:pos="2220"/>
        </w:tabs>
        <w:autoSpaceDE w:val="0"/>
        <w:autoSpaceDN w:val="0"/>
        <w:adjustRightInd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 xml:space="preserve">Укрупнённая структурная схема системы управления стендом сборки-разборки состоит из шкафа управления, пульта управления, устройств, которые они в себе содержат и устройств, подключаемых к ним. </w:t>
      </w:r>
    </w:p>
    <w:p w:rsidR="00D813DE" w:rsidRPr="00C162C0" w:rsidRDefault="00D813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В шкаф управления поступают сигналы:</w:t>
      </w:r>
    </w:p>
    <w:p w:rsidR="00D813DE" w:rsidRPr="00C162C0" w:rsidRDefault="00D813DE" w:rsidP="00C162C0">
      <w:pPr>
        <w:widowControl w:val="0"/>
        <w:numPr>
          <w:ilvl w:val="0"/>
          <w:numId w:val="12"/>
        </w:numPr>
        <w:tabs>
          <w:tab w:val="clear" w:pos="1281"/>
          <w:tab w:val="num" w:pos="900"/>
        </w:tabs>
        <w:spacing w:line="360" w:lineRule="auto"/>
        <w:ind w:left="0" w:firstLine="709"/>
        <w:jc w:val="both"/>
        <w:rPr>
          <w:sz w:val="28"/>
          <w:szCs w:val="28"/>
        </w:rPr>
      </w:pPr>
      <w:r w:rsidRPr="00C162C0">
        <w:rPr>
          <w:sz w:val="28"/>
          <w:szCs w:val="28"/>
        </w:rPr>
        <w:t>входные дискретные сигналы:</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с датчика пламени</w:t>
      </w:r>
      <w:r w:rsidRPr="00C162C0">
        <w:rPr>
          <w:sz w:val="28"/>
          <w:szCs w:val="28"/>
        </w:rPr>
        <w:tab/>
      </w:r>
      <w:r w:rsidRPr="00C162C0">
        <w:rPr>
          <w:sz w:val="28"/>
          <w:szCs w:val="28"/>
        </w:rPr>
        <w:tab/>
      </w:r>
      <w:r w:rsidRPr="00C162C0">
        <w:rPr>
          <w:sz w:val="28"/>
          <w:szCs w:val="28"/>
        </w:rPr>
        <w:tab/>
        <w:t xml:space="preserve"> </w:t>
      </w:r>
      <w:r w:rsidRPr="00C162C0">
        <w:rPr>
          <w:sz w:val="28"/>
          <w:szCs w:val="28"/>
        </w:rPr>
        <w:tab/>
        <w:t xml:space="preserve"> </w:t>
      </w:r>
      <w:r w:rsidRPr="00C162C0">
        <w:rPr>
          <w:sz w:val="28"/>
          <w:szCs w:val="28"/>
        </w:rPr>
        <w:tab/>
      </w:r>
      <w:r w:rsidRPr="00C162C0">
        <w:rPr>
          <w:sz w:val="28"/>
          <w:szCs w:val="28"/>
        </w:rPr>
        <w:tab/>
      </w:r>
      <w:r w:rsidRPr="00C162C0">
        <w:rPr>
          <w:sz w:val="28"/>
          <w:szCs w:val="28"/>
        </w:rPr>
        <w:tab/>
        <w:t>1шт;</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 xml:space="preserve">с системы контроля расхода газа </w:t>
      </w:r>
      <w:r w:rsidRPr="00C162C0">
        <w:rPr>
          <w:sz w:val="28"/>
          <w:szCs w:val="28"/>
        </w:rPr>
        <w:tab/>
        <w:t xml:space="preserve"> </w:t>
      </w:r>
      <w:r w:rsidRPr="00C162C0">
        <w:rPr>
          <w:sz w:val="28"/>
          <w:szCs w:val="28"/>
        </w:rPr>
        <w:tab/>
      </w:r>
      <w:r w:rsidRPr="00C162C0">
        <w:rPr>
          <w:sz w:val="28"/>
          <w:szCs w:val="28"/>
        </w:rPr>
        <w:tab/>
      </w:r>
      <w:r w:rsidRPr="00C162C0">
        <w:rPr>
          <w:sz w:val="28"/>
          <w:szCs w:val="28"/>
        </w:rPr>
        <w:tab/>
        <w:t>1 шт;</w:t>
      </w:r>
    </w:p>
    <w:p w:rsidR="00D813DE" w:rsidRPr="00C162C0" w:rsidRDefault="00D813DE" w:rsidP="00C162C0">
      <w:pPr>
        <w:widowControl w:val="0"/>
        <w:numPr>
          <w:ilvl w:val="0"/>
          <w:numId w:val="12"/>
        </w:numPr>
        <w:tabs>
          <w:tab w:val="clear" w:pos="1281"/>
          <w:tab w:val="num" w:pos="900"/>
        </w:tabs>
        <w:spacing w:line="360" w:lineRule="auto"/>
        <w:ind w:left="0" w:firstLine="709"/>
        <w:jc w:val="both"/>
        <w:rPr>
          <w:sz w:val="28"/>
          <w:szCs w:val="28"/>
        </w:rPr>
      </w:pPr>
      <w:r w:rsidRPr="00C162C0">
        <w:rPr>
          <w:sz w:val="28"/>
          <w:szCs w:val="28"/>
        </w:rPr>
        <w:t>входные аналоговые сигналы:</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термопары</w:t>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t>2 шт;</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датчики давления</w:t>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t>6 шт.</w:t>
      </w:r>
    </w:p>
    <w:p w:rsidR="00D813DE" w:rsidRPr="00C162C0" w:rsidRDefault="00D813DE" w:rsidP="00C162C0">
      <w:pPr>
        <w:widowControl w:val="0"/>
        <w:numPr>
          <w:ilvl w:val="0"/>
          <w:numId w:val="12"/>
        </w:numPr>
        <w:tabs>
          <w:tab w:val="clear" w:pos="1281"/>
          <w:tab w:val="num" w:pos="900"/>
        </w:tabs>
        <w:spacing w:line="360" w:lineRule="auto"/>
        <w:ind w:left="0" w:firstLine="709"/>
        <w:jc w:val="both"/>
        <w:rPr>
          <w:sz w:val="28"/>
          <w:szCs w:val="28"/>
        </w:rPr>
      </w:pPr>
      <w:r w:rsidRPr="00C162C0">
        <w:rPr>
          <w:sz w:val="28"/>
          <w:szCs w:val="28"/>
        </w:rPr>
        <w:t>выходные дискретные сигналы:</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сигналы на контакторы управления ЭД</w:t>
      </w:r>
      <w:r w:rsidRPr="00C162C0">
        <w:rPr>
          <w:sz w:val="28"/>
          <w:szCs w:val="28"/>
        </w:rPr>
        <w:tab/>
      </w:r>
      <w:r w:rsidRPr="00C162C0">
        <w:rPr>
          <w:sz w:val="28"/>
          <w:szCs w:val="28"/>
        </w:rPr>
        <w:tab/>
      </w:r>
      <w:r w:rsidRPr="00C162C0">
        <w:rPr>
          <w:sz w:val="28"/>
          <w:szCs w:val="28"/>
        </w:rPr>
        <w:tab/>
        <w:t>2шт;</w:t>
      </w:r>
    </w:p>
    <w:p w:rsidR="00D813DE" w:rsidRPr="00C162C0" w:rsidRDefault="00D813DE" w:rsidP="00C162C0">
      <w:pPr>
        <w:widowControl w:val="0"/>
        <w:numPr>
          <w:ilvl w:val="0"/>
          <w:numId w:val="12"/>
        </w:numPr>
        <w:tabs>
          <w:tab w:val="clear" w:pos="1281"/>
          <w:tab w:val="num" w:pos="900"/>
        </w:tabs>
        <w:spacing w:line="360" w:lineRule="auto"/>
        <w:ind w:left="0" w:firstLine="709"/>
        <w:jc w:val="both"/>
        <w:rPr>
          <w:sz w:val="28"/>
          <w:szCs w:val="28"/>
        </w:rPr>
      </w:pPr>
      <w:r w:rsidRPr="00C162C0">
        <w:rPr>
          <w:sz w:val="28"/>
          <w:szCs w:val="28"/>
        </w:rPr>
        <w:t>Выходные аналоговые сигналы:</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 xml:space="preserve">Исполнительные механизмы </w:t>
      </w:r>
      <w:r w:rsidRPr="00C162C0">
        <w:rPr>
          <w:sz w:val="28"/>
          <w:szCs w:val="28"/>
        </w:rPr>
        <w:tab/>
        <w:t xml:space="preserve"> </w:t>
      </w:r>
      <w:r w:rsidRPr="00C162C0">
        <w:rPr>
          <w:sz w:val="28"/>
          <w:szCs w:val="28"/>
        </w:rPr>
        <w:tab/>
        <w:t xml:space="preserve"> </w:t>
      </w:r>
      <w:r w:rsidRPr="00C162C0">
        <w:rPr>
          <w:sz w:val="28"/>
          <w:szCs w:val="28"/>
        </w:rPr>
        <w:tab/>
      </w:r>
      <w:r w:rsidRPr="00C162C0">
        <w:rPr>
          <w:sz w:val="28"/>
          <w:szCs w:val="28"/>
        </w:rPr>
        <w:tab/>
      </w:r>
      <w:r w:rsidRPr="00C162C0">
        <w:rPr>
          <w:sz w:val="28"/>
          <w:szCs w:val="28"/>
        </w:rPr>
        <w:tab/>
        <w:t xml:space="preserve"> 5шт;</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Регистрирующий автомат</w:t>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t>1 шт.</w:t>
      </w:r>
    </w:p>
    <w:p w:rsidR="00D813DE" w:rsidRPr="00C162C0" w:rsidRDefault="00D813DE" w:rsidP="00C162C0">
      <w:pPr>
        <w:widowControl w:val="0"/>
        <w:spacing w:line="360" w:lineRule="auto"/>
        <w:ind w:firstLine="709"/>
        <w:jc w:val="both"/>
        <w:rPr>
          <w:sz w:val="28"/>
          <w:szCs w:val="28"/>
        </w:rPr>
      </w:pPr>
      <w:r w:rsidRPr="00C162C0">
        <w:rPr>
          <w:sz w:val="28"/>
          <w:szCs w:val="28"/>
        </w:rPr>
        <w:t xml:space="preserve">На пульт управления поступают: </w:t>
      </w:r>
    </w:p>
    <w:p w:rsidR="00D813DE" w:rsidRPr="00C162C0" w:rsidRDefault="00D813DE" w:rsidP="00C162C0">
      <w:pPr>
        <w:widowControl w:val="0"/>
        <w:numPr>
          <w:ilvl w:val="0"/>
          <w:numId w:val="13"/>
        </w:numPr>
        <w:tabs>
          <w:tab w:val="clear" w:pos="1655"/>
          <w:tab w:val="num" w:pos="900"/>
        </w:tabs>
        <w:spacing w:line="360" w:lineRule="auto"/>
        <w:ind w:left="0" w:firstLine="709"/>
        <w:jc w:val="both"/>
        <w:rPr>
          <w:sz w:val="28"/>
          <w:szCs w:val="28"/>
        </w:rPr>
      </w:pPr>
      <w:r w:rsidRPr="00C162C0">
        <w:rPr>
          <w:sz w:val="28"/>
          <w:szCs w:val="28"/>
        </w:rPr>
        <w:t>входные дискретные сигналы:</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 xml:space="preserve">кнопка «Аварийный СТОП», </w:t>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t>1шт;</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 xml:space="preserve">ключ – бирка, </w:t>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t>1шт;</w:t>
      </w:r>
    </w:p>
    <w:p w:rsidR="00D813DE" w:rsidRPr="00C162C0" w:rsidRDefault="00D813DE" w:rsidP="00C162C0">
      <w:pPr>
        <w:widowControl w:val="0"/>
        <w:numPr>
          <w:ilvl w:val="0"/>
          <w:numId w:val="13"/>
        </w:numPr>
        <w:tabs>
          <w:tab w:val="clear" w:pos="1655"/>
          <w:tab w:val="num" w:pos="900"/>
        </w:tabs>
        <w:spacing w:line="360" w:lineRule="auto"/>
        <w:ind w:left="0" w:firstLine="709"/>
        <w:jc w:val="both"/>
        <w:rPr>
          <w:sz w:val="28"/>
          <w:szCs w:val="28"/>
        </w:rPr>
      </w:pPr>
      <w:r w:rsidRPr="00C162C0">
        <w:rPr>
          <w:sz w:val="28"/>
          <w:szCs w:val="28"/>
        </w:rPr>
        <w:t>выходные дискретные сигналы:</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 xml:space="preserve">лампа «Авария» </w:t>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t xml:space="preserve"> </w:t>
      </w:r>
      <w:r w:rsidRPr="00C162C0">
        <w:rPr>
          <w:sz w:val="28"/>
          <w:szCs w:val="28"/>
        </w:rPr>
        <w:tab/>
      </w:r>
      <w:r w:rsidRPr="00C162C0">
        <w:rPr>
          <w:sz w:val="28"/>
          <w:szCs w:val="28"/>
        </w:rPr>
        <w:tab/>
        <w:t>1 шт;</w:t>
      </w:r>
    </w:p>
    <w:p w:rsidR="00D813DE" w:rsidRPr="00C162C0" w:rsidRDefault="00D813DE" w:rsidP="00C162C0">
      <w:pPr>
        <w:widowControl w:val="0"/>
        <w:numPr>
          <w:ilvl w:val="0"/>
          <w:numId w:val="9"/>
        </w:numPr>
        <w:tabs>
          <w:tab w:val="clear" w:pos="2064"/>
          <w:tab w:val="num" w:pos="1080"/>
        </w:tabs>
        <w:autoSpaceDE w:val="0"/>
        <w:autoSpaceDN w:val="0"/>
        <w:adjustRightInd w:val="0"/>
        <w:spacing w:line="360" w:lineRule="auto"/>
        <w:ind w:left="0" w:firstLine="709"/>
        <w:jc w:val="both"/>
        <w:rPr>
          <w:sz w:val="28"/>
          <w:szCs w:val="28"/>
        </w:rPr>
      </w:pPr>
      <w:r w:rsidRPr="00C162C0">
        <w:rPr>
          <w:sz w:val="28"/>
          <w:szCs w:val="28"/>
        </w:rPr>
        <w:t xml:space="preserve">звуковой сигнал </w:t>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t>1 шт.</w:t>
      </w:r>
    </w:p>
    <w:p w:rsidR="00D813DE" w:rsidRPr="00C162C0" w:rsidRDefault="00D813DE" w:rsidP="00C162C0">
      <w:pPr>
        <w:widowControl w:val="0"/>
        <w:spacing w:line="360" w:lineRule="auto"/>
        <w:ind w:firstLine="709"/>
        <w:jc w:val="both"/>
        <w:rPr>
          <w:sz w:val="28"/>
          <w:szCs w:val="28"/>
        </w:rPr>
      </w:pPr>
      <w:r w:rsidRPr="00C162C0">
        <w:rPr>
          <w:sz w:val="28"/>
          <w:szCs w:val="28"/>
        </w:rPr>
        <w:t xml:space="preserve">3.4 Разработка функциональной схемы системы управления стендом </w:t>
      </w:r>
    </w:p>
    <w:p w:rsidR="00D813DE" w:rsidRPr="00C162C0" w:rsidRDefault="00D813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 xml:space="preserve">Система управления стендом сушки состоит из электрооборудования установленного на механизме, шкафа управления и панели управления. </w:t>
      </w:r>
      <w:r w:rsidRPr="00C162C0">
        <w:rPr>
          <w:bCs/>
          <w:sz w:val="28"/>
          <w:szCs w:val="28"/>
        </w:rPr>
        <w:t xml:space="preserve">Система управления </w:t>
      </w:r>
      <w:r w:rsidRPr="00C162C0">
        <w:rPr>
          <w:sz w:val="28"/>
          <w:szCs w:val="28"/>
        </w:rPr>
        <w:t>включает в свой состав электрооборудование указанное в табл. 3.2.</w:t>
      </w:r>
    </w:p>
    <w:p w:rsidR="00D813DE" w:rsidRPr="00C162C0" w:rsidRDefault="00D813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Таблица 3.2 – Состав электрооборудования системы управления</w:t>
      </w:r>
    </w:p>
    <w:tbl>
      <w:tblPr>
        <w:tblW w:w="4321" w:type="pct"/>
        <w:tblInd w:w="817" w:type="dxa"/>
        <w:tblLook w:val="0000" w:firstRow="0" w:lastRow="0" w:firstColumn="0" w:lastColumn="0" w:noHBand="0" w:noVBand="0"/>
      </w:tblPr>
      <w:tblGrid>
        <w:gridCol w:w="7478"/>
        <w:gridCol w:w="784"/>
        <w:gridCol w:w="8"/>
      </w:tblGrid>
      <w:tr w:rsidR="00D813DE" w:rsidRPr="007F0F03" w:rsidTr="00531305">
        <w:trPr>
          <w:trHeight w:hRule="exact" w:val="403"/>
        </w:trPr>
        <w:tc>
          <w:tcPr>
            <w:tcW w:w="4521"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Наименование</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Кол.</w:t>
            </w:r>
          </w:p>
        </w:tc>
      </w:tr>
      <w:tr w:rsidR="00D813DE" w:rsidRPr="007F0F03" w:rsidTr="00531305">
        <w:trPr>
          <w:trHeight w:hRule="exact" w:val="381"/>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965"/>
              </w:tabs>
              <w:spacing w:line="360" w:lineRule="auto"/>
              <w:jc w:val="both"/>
            </w:pPr>
            <w:r w:rsidRPr="007F0F03">
              <w:t>Двигатель вентилятора воздуховода, 5,5 кВт, 2800 об/мин 2шт.</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2</w:t>
            </w:r>
          </w:p>
        </w:tc>
      </w:tr>
      <w:tr w:rsidR="00D813DE" w:rsidRPr="007F0F03" w:rsidTr="00531305">
        <w:trPr>
          <w:trHeight w:hRule="exact" w:val="332"/>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965"/>
              </w:tabs>
              <w:spacing w:line="360" w:lineRule="auto"/>
              <w:jc w:val="both"/>
            </w:pPr>
            <w:r w:rsidRPr="007F0F03">
              <w:t>Запальный трансформатор TZI 7,5/100T, ф. Kromschroeder1шт.</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1</w:t>
            </w:r>
          </w:p>
        </w:tc>
      </w:tr>
      <w:tr w:rsidR="00D813DE" w:rsidRPr="007F0F03" w:rsidTr="00531305">
        <w:trPr>
          <w:trHeight w:hRule="exact" w:val="310"/>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spacing w:line="360" w:lineRule="auto"/>
              <w:jc w:val="both"/>
            </w:pPr>
            <w:r w:rsidRPr="007F0F03">
              <w:t>Исполнительный механизм GT50-60T20E Фирма . Kromschroeder5 шт.</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spacing w:line="360" w:lineRule="auto"/>
              <w:jc w:val="both"/>
            </w:pPr>
            <w:r w:rsidRPr="007F0F03">
              <w:t>5</w:t>
            </w:r>
          </w:p>
        </w:tc>
      </w:tr>
      <w:tr w:rsidR="00D813DE" w:rsidRPr="007F0F03" w:rsidTr="00531305">
        <w:trPr>
          <w:trHeight w:val="552"/>
        </w:trPr>
        <w:tc>
          <w:tcPr>
            <w:tcW w:w="4521" w:type="pct"/>
            <w:tcBorders>
              <w:top w:val="single" w:sz="4" w:space="0" w:color="auto"/>
              <w:left w:val="single" w:sz="4" w:space="0" w:color="auto"/>
              <w:right w:val="single" w:sz="4" w:space="0" w:color="auto"/>
            </w:tcBorders>
          </w:tcPr>
          <w:p w:rsidR="00D813DE" w:rsidRPr="007F0F03" w:rsidRDefault="00D813DE" w:rsidP="00531305">
            <w:pPr>
              <w:widowControl w:val="0"/>
              <w:spacing w:line="360" w:lineRule="auto"/>
              <w:jc w:val="both"/>
            </w:pPr>
            <w:r w:rsidRPr="007F0F03">
              <w:t>Клапан предохранительно-запорный электромагнитный</w:t>
            </w:r>
            <w:r w:rsidR="00531305" w:rsidRPr="00556A95">
              <w:t xml:space="preserve"> </w:t>
            </w:r>
            <w:r w:rsidRPr="007F0F03">
              <w:t>газовый КПЭГ – 50П, Uпит. 220V AC51шт.</w:t>
            </w:r>
          </w:p>
        </w:tc>
        <w:tc>
          <w:tcPr>
            <w:tcW w:w="479" w:type="pct"/>
            <w:gridSpan w:val="2"/>
            <w:tcBorders>
              <w:top w:val="single" w:sz="4" w:space="0" w:color="auto"/>
              <w:left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1</w:t>
            </w:r>
          </w:p>
        </w:tc>
      </w:tr>
      <w:tr w:rsidR="00D813DE" w:rsidRPr="007F0F03" w:rsidTr="00531305">
        <w:trPr>
          <w:trHeight w:hRule="exact" w:val="229"/>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965"/>
              </w:tabs>
              <w:spacing w:line="360" w:lineRule="auto"/>
              <w:jc w:val="both"/>
            </w:pPr>
            <w:r w:rsidRPr="007F0F03">
              <w:t>Счетчик газа РГ-К-40, выходной сигнал 10 imp/m</w:t>
            </w:r>
            <w:r w:rsidRPr="007F0F03">
              <w:rPr>
                <w:vertAlign w:val="superscript"/>
              </w:rPr>
              <w:t xml:space="preserve">3 </w:t>
            </w:r>
            <w:r w:rsidRPr="007F0F03">
              <w:t>1 шт.</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1</w:t>
            </w:r>
          </w:p>
        </w:tc>
      </w:tr>
      <w:tr w:rsidR="00D813DE" w:rsidRPr="007F0F03" w:rsidTr="00531305">
        <w:trPr>
          <w:trHeight w:val="585"/>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965"/>
              </w:tabs>
              <w:spacing w:line="360" w:lineRule="auto"/>
              <w:jc w:val="both"/>
            </w:pPr>
            <w:r w:rsidRPr="007F0F03">
              <w:t>Горелка газовая BIC100HB 550/585-(37)ER, комплектно с запальным и ионизационным электродами 1шт.</w:t>
            </w:r>
          </w:p>
        </w:tc>
        <w:tc>
          <w:tcPr>
            <w:tcW w:w="479" w:type="pct"/>
            <w:gridSpan w:val="2"/>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spacing w:line="360" w:lineRule="auto"/>
              <w:jc w:val="both"/>
            </w:pPr>
            <w:r w:rsidRPr="007F0F03">
              <w:t>1</w:t>
            </w:r>
          </w:p>
        </w:tc>
      </w:tr>
      <w:tr w:rsidR="00D813DE" w:rsidRPr="007F0F03" w:rsidTr="00531305">
        <w:trPr>
          <w:trHeight w:hRule="exact" w:val="264"/>
        </w:trPr>
        <w:tc>
          <w:tcPr>
            <w:tcW w:w="5000" w:type="pct"/>
            <w:gridSpan w:val="3"/>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spacing w:line="360" w:lineRule="auto"/>
              <w:jc w:val="both"/>
            </w:pPr>
            <w:r w:rsidRPr="007F0F03">
              <w:t>Шкаф управления 25АМ1:</w:t>
            </w:r>
          </w:p>
        </w:tc>
      </w:tr>
      <w:tr w:rsidR="00D813DE" w:rsidRPr="007F0F03" w:rsidTr="00531305">
        <w:trPr>
          <w:gridAfter w:val="1"/>
          <w:wAfter w:w="5" w:type="pct"/>
          <w:trHeight w:hRule="exact" w:val="241"/>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right" w:pos="9355"/>
              </w:tabs>
              <w:spacing w:line="360" w:lineRule="auto"/>
              <w:jc w:val="both"/>
            </w:pPr>
            <w:r w:rsidRPr="007F0F03">
              <w:t>Выключатель автоматический 3VF32 11-0FU41-0AA0; 125А, Siemens 1 шт.</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right" w:pos="9355"/>
              </w:tabs>
              <w:spacing w:line="360" w:lineRule="auto"/>
              <w:jc w:val="both"/>
            </w:pPr>
          </w:p>
        </w:tc>
      </w:tr>
      <w:tr w:rsidR="00D813DE" w:rsidRPr="007F0F03" w:rsidTr="00531305">
        <w:trPr>
          <w:gridAfter w:val="1"/>
          <w:wAfter w:w="5" w:type="pct"/>
          <w:trHeight w:hRule="exact" w:val="347"/>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965"/>
              </w:tabs>
              <w:spacing w:line="360" w:lineRule="auto"/>
              <w:jc w:val="both"/>
            </w:pPr>
            <w:r w:rsidRPr="007F0F03">
              <w:t>Выключатель автоматический 3RV10 31-4AB10, 16А, Siemens</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2</w:t>
            </w:r>
          </w:p>
        </w:tc>
      </w:tr>
      <w:tr w:rsidR="00D813DE" w:rsidRPr="007F0F03" w:rsidTr="00531305">
        <w:trPr>
          <w:gridAfter w:val="1"/>
          <w:wAfter w:w="5" w:type="pct"/>
          <w:trHeight w:hRule="exact" w:val="311"/>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965"/>
              </w:tabs>
              <w:spacing w:line="360" w:lineRule="auto"/>
              <w:jc w:val="both"/>
            </w:pPr>
            <w:r w:rsidRPr="007F0F03">
              <w:t>+ блок сигнальных контактов 3RV19 21-1М, Siemens</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2</w:t>
            </w:r>
          </w:p>
        </w:tc>
      </w:tr>
      <w:tr w:rsidR="00D813DE" w:rsidRPr="007F0F03" w:rsidTr="00531305">
        <w:trPr>
          <w:gridAfter w:val="1"/>
          <w:wAfter w:w="5" w:type="pct"/>
          <w:trHeight w:hRule="exact" w:val="290"/>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965"/>
              </w:tabs>
              <w:spacing w:line="360" w:lineRule="auto"/>
              <w:jc w:val="both"/>
            </w:pPr>
            <w:r w:rsidRPr="007F0F03">
              <w:t>Лампа освещения шкафа PS 4139.180, Rittal</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1</w:t>
            </w:r>
          </w:p>
        </w:tc>
      </w:tr>
      <w:tr w:rsidR="00D813DE" w:rsidRPr="007F0F03" w:rsidTr="00531305">
        <w:trPr>
          <w:gridAfter w:val="1"/>
          <w:wAfter w:w="5" w:type="pct"/>
          <w:trHeight w:hRule="exact" w:val="326"/>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965"/>
              </w:tabs>
              <w:spacing w:line="360" w:lineRule="auto"/>
              <w:jc w:val="both"/>
            </w:pPr>
            <w:r w:rsidRPr="007F0F03">
              <w:t>Источник питания LOGO!Power, 230В/ 5В, 3А</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1</w:t>
            </w:r>
          </w:p>
        </w:tc>
      </w:tr>
      <w:tr w:rsidR="00D813DE" w:rsidRPr="007F0F03" w:rsidTr="00531305">
        <w:trPr>
          <w:gridAfter w:val="1"/>
          <w:wAfter w:w="5" w:type="pct"/>
          <w:trHeight w:hRule="exact" w:val="303"/>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397"/>
              </w:tabs>
              <w:spacing w:line="360" w:lineRule="auto"/>
              <w:jc w:val="both"/>
            </w:pPr>
            <w:r w:rsidRPr="007F0F03">
              <w:t>Источник питания SITOP Power, 400В/ 24В, 40А</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397"/>
              </w:tabs>
              <w:spacing w:line="360" w:lineRule="auto"/>
              <w:jc w:val="both"/>
            </w:pPr>
            <w:r w:rsidRPr="007F0F03">
              <w:t>1</w:t>
            </w:r>
          </w:p>
        </w:tc>
      </w:tr>
      <w:tr w:rsidR="00D813DE" w:rsidRPr="007F0F03" w:rsidTr="007F0F03">
        <w:trPr>
          <w:gridAfter w:val="1"/>
          <w:wAfter w:w="5" w:type="pct"/>
          <w:trHeight w:hRule="exact" w:val="267"/>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965"/>
              </w:tabs>
              <w:spacing w:line="360" w:lineRule="auto"/>
              <w:jc w:val="both"/>
            </w:pPr>
            <w:r w:rsidRPr="007F0F03">
              <w:t>Контактор 3RT10 26-1AP00, 25А, Uупр. 230В AC, Siemens</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965"/>
              </w:tabs>
              <w:spacing w:line="360" w:lineRule="auto"/>
              <w:jc w:val="both"/>
            </w:pPr>
            <w:r w:rsidRPr="007F0F03">
              <w:t>2</w:t>
            </w:r>
          </w:p>
        </w:tc>
      </w:tr>
      <w:tr w:rsidR="00D813DE" w:rsidRPr="007F0F03" w:rsidTr="007F0F03">
        <w:trPr>
          <w:gridAfter w:val="1"/>
          <w:wAfter w:w="5" w:type="pct"/>
          <w:trHeight w:hRule="exact" w:val="454"/>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7724"/>
              </w:tabs>
              <w:spacing w:line="360" w:lineRule="auto"/>
              <w:jc w:val="both"/>
            </w:pPr>
            <w:r w:rsidRPr="007F0F03">
              <w:t>Ограничитель перенапряжения варисторный 3RT19 26-1BD00, 127-240B AC, Siemens1 шт.</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7724"/>
              </w:tabs>
              <w:spacing w:line="360" w:lineRule="auto"/>
              <w:jc w:val="both"/>
            </w:pPr>
            <w:r w:rsidRPr="007F0F03">
              <w:t>1</w:t>
            </w:r>
          </w:p>
        </w:tc>
      </w:tr>
      <w:tr w:rsidR="00D813DE" w:rsidRPr="007F0F03" w:rsidTr="007F0F03">
        <w:trPr>
          <w:gridAfter w:val="1"/>
          <w:wAfter w:w="5" w:type="pct"/>
          <w:trHeight w:hRule="exact" w:val="352"/>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spacing w:line="360" w:lineRule="auto"/>
              <w:jc w:val="both"/>
            </w:pPr>
            <w:r w:rsidRPr="007F0F03">
              <w:t>Ограничитель перенапряжения диодный 3RT19 16-1LM00,</w:t>
            </w:r>
            <w:r w:rsidR="00C162C0" w:rsidRPr="007F0F03">
              <w:t xml:space="preserve"> </w:t>
            </w:r>
            <w:r w:rsidRPr="007F0F03">
              <w:t>24-70В DC, Siemens</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spacing w:line="360" w:lineRule="auto"/>
              <w:jc w:val="both"/>
            </w:pPr>
            <w:r w:rsidRPr="007F0F03">
              <w:t>1</w:t>
            </w:r>
          </w:p>
        </w:tc>
      </w:tr>
      <w:tr w:rsidR="00D813DE" w:rsidRPr="007F0F03" w:rsidTr="007F0F03">
        <w:trPr>
          <w:gridAfter w:val="1"/>
          <w:wAfter w:w="5" w:type="pct"/>
          <w:trHeight w:hRule="exact" w:val="252"/>
        </w:trPr>
        <w:tc>
          <w:tcPr>
            <w:tcW w:w="4521" w:type="pct"/>
            <w:tcBorders>
              <w:top w:val="single" w:sz="4" w:space="0" w:color="auto"/>
              <w:left w:val="single" w:sz="4" w:space="0" w:color="auto"/>
              <w:bottom w:val="single" w:sz="4" w:space="0" w:color="auto"/>
              <w:right w:val="single" w:sz="4" w:space="0" w:color="auto"/>
            </w:tcBorders>
          </w:tcPr>
          <w:p w:rsidR="00D813DE" w:rsidRPr="007F0F03" w:rsidRDefault="00D813DE" w:rsidP="007F0F03">
            <w:pPr>
              <w:widowControl w:val="0"/>
              <w:tabs>
                <w:tab w:val="left" w:pos="8397"/>
              </w:tabs>
              <w:spacing w:line="360" w:lineRule="auto"/>
              <w:jc w:val="both"/>
            </w:pPr>
            <w:r w:rsidRPr="007F0F03">
              <w:t>Обогреватель c вентилятором SK 3107.000 + SK 3108.000, 200 W, 230 V AC, Rittal</w:t>
            </w:r>
          </w:p>
        </w:tc>
        <w:tc>
          <w:tcPr>
            <w:tcW w:w="474" w:type="pct"/>
            <w:tcBorders>
              <w:top w:val="single" w:sz="4" w:space="0" w:color="auto"/>
              <w:left w:val="single" w:sz="4" w:space="0" w:color="auto"/>
              <w:bottom w:val="single" w:sz="4" w:space="0" w:color="auto"/>
              <w:right w:val="single" w:sz="4" w:space="0" w:color="auto"/>
            </w:tcBorders>
            <w:vAlign w:val="center"/>
          </w:tcPr>
          <w:p w:rsidR="00D813DE" w:rsidRPr="007F0F03" w:rsidRDefault="00D813DE" w:rsidP="007F0F03">
            <w:pPr>
              <w:widowControl w:val="0"/>
              <w:tabs>
                <w:tab w:val="left" w:pos="8397"/>
              </w:tabs>
              <w:spacing w:line="360" w:lineRule="auto"/>
              <w:jc w:val="both"/>
            </w:pPr>
            <w:r w:rsidRPr="007F0F03">
              <w:t>1</w:t>
            </w:r>
          </w:p>
        </w:tc>
      </w:tr>
    </w:tbl>
    <w:p w:rsidR="007F0F03" w:rsidRDefault="007F0F03" w:rsidP="00C162C0">
      <w:pPr>
        <w:widowControl w:val="0"/>
        <w:spacing w:line="360" w:lineRule="auto"/>
        <w:ind w:firstLine="709"/>
        <w:jc w:val="both"/>
        <w:rPr>
          <w:sz w:val="28"/>
          <w:szCs w:val="28"/>
          <w:lang w:val="en-US"/>
        </w:rPr>
      </w:pPr>
    </w:p>
    <w:p w:rsidR="00D813DE" w:rsidRPr="00C162C0" w:rsidRDefault="00D813DE" w:rsidP="00C162C0">
      <w:pPr>
        <w:widowControl w:val="0"/>
        <w:spacing w:line="360" w:lineRule="auto"/>
        <w:ind w:firstLine="709"/>
        <w:jc w:val="both"/>
        <w:rPr>
          <w:sz w:val="28"/>
          <w:szCs w:val="28"/>
        </w:rPr>
      </w:pPr>
      <w:r w:rsidRPr="00C162C0">
        <w:rPr>
          <w:sz w:val="28"/>
          <w:szCs w:val="28"/>
        </w:rPr>
        <w:t>Управление работой стенда осуществляется с панели шкафа. На крышке шкафа будут размещены следующие органы управления и индикации:</w:t>
      </w:r>
    </w:p>
    <w:p w:rsidR="00D813DE" w:rsidRPr="00C162C0" w:rsidRDefault="00D813DE" w:rsidP="00531305">
      <w:pPr>
        <w:pStyle w:val="26"/>
        <w:numPr>
          <w:ilvl w:val="0"/>
          <w:numId w:val="8"/>
        </w:numPr>
        <w:tabs>
          <w:tab w:val="left" w:pos="1134"/>
        </w:tabs>
        <w:spacing w:before="0" w:after="0" w:line="360" w:lineRule="auto"/>
        <w:ind w:left="0" w:firstLine="709"/>
        <w:rPr>
          <w:rFonts w:ascii="Times New Roman" w:hAnsi="Times New Roman"/>
          <w:szCs w:val="28"/>
        </w:rPr>
      </w:pPr>
      <w:r w:rsidRPr="00C162C0">
        <w:rPr>
          <w:rFonts w:ascii="Times New Roman" w:hAnsi="Times New Roman"/>
          <w:szCs w:val="28"/>
        </w:rPr>
        <w:t>световой индикатор белый, «Напряжение подано», указывает на то, что на пульт управления подано напряжение 220В;</w:t>
      </w:r>
    </w:p>
    <w:p w:rsidR="00D813DE" w:rsidRPr="00C162C0" w:rsidRDefault="00D813DE" w:rsidP="00531305">
      <w:pPr>
        <w:pStyle w:val="26"/>
        <w:numPr>
          <w:ilvl w:val="0"/>
          <w:numId w:val="8"/>
        </w:numPr>
        <w:tabs>
          <w:tab w:val="left" w:pos="1134"/>
        </w:tabs>
        <w:spacing w:before="0" w:after="0" w:line="360" w:lineRule="auto"/>
        <w:ind w:left="0" w:firstLine="709"/>
        <w:rPr>
          <w:rFonts w:ascii="Times New Roman" w:hAnsi="Times New Roman"/>
          <w:szCs w:val="28"/>
        </w:rPr>
      </w:pPr>
      <w:r w:rsidRPr="00C162C0">
        <w:rPr>
          <w:rFonts w:ascii="Times New Roman" w:hAnsi="Times New Roman"/>
          <w:szCs w:val="28"/>
        </w:rPr>
        <w:t>ключ-бирка, с фиксацией, на 2 положения, «Ключ – бирка», без перевода данного ключа в рабочее положение оператор не может выполнять управление стендом;</w:t>
      </w:r>
    </w:p>
    <w:p w:rsidR="00D813DE" w:rsidRPr="00C162C0" w:rsidRDefault="00D813DE" w:rsidP="00531305">
      <w:pPr>
        <w:pStyle w:val="26"/>
        <w:numPr>
          <w:ilvl w:val="0"/>
          <w:numId w:val="8"/>
        </w:numPr>
        <w:tabs>
          <w:tab w:val="left" w:pos="1134"/>
        </w:tabs>
        <w:spacing w:before="0" w:after="0" w:line="360" w:lineRule="auto"/>
        <w:ind w:left="0" w:firstLine="709"/>
        <w:rPr>
          <w:rFonts w:ascii="Times New Roman" w:hAnsi="Times New Roman"/>
          <w:szCs w:val="28"/>
        </w:rPr>
      </w:pPr>
      <w:r w:rsidRPr="00C162C0">
        <w:rPr>
          <w:rFonts w:ascii="Times New Roman" w:hAnsi="Times New Roman"/>
          <w:szCs w:val="28"/>
        </w:rPr>
        <w:t>кнопка нажимная, красная, «Аварийный стоп», служит для аварийного останова работы стенда;</w:t>
      </w:r>
    </w:p>
    <w:p w:rsidR="00D813DE" w:rsidRPr="00C162C0" w:rsidRDefault="00D813DE" w:rsidP="00531305">
      <w:pPr>
        <w:pStyle w:val="26"/>
        <w:numPr>
          <w:ilvl w:val="0"/>
          <w:numId w:val="8"/>
        </w:numPr>
        <w:tabs>
          <w:tab w:val="left" w:pos="1134"/>
        </w:tabs>
        <w:spacing w:before="0" w:after="0" w:line="360" w:lineRule="auto"/>
        <w:ind w:left="0" w:firstLine="709"/>
        <w:rPr>
          <w:rFonts w:ascii="Times New Roman" w:hAnsi="Times New Roman"/>
          <w:szCs w:val="28"/>
        </w:rPr>
      </w:pPr>
      <w:r w:rsidRPr="00C162C0">
        <w:rPr>
          <w:rFonts w:ascii="Times New Roman" w:hAnsi="Times New Roman"/>
          <w:szCs w:val="28"/>
        </w:rPr>
        <w:t xml:space="preserve"> световой индикатор красный, «Авария», указывает на то, что при работе стенда произошла авария;</w:t>
      </w:r>
    </w:p>
    <w:p w:rsidR="00D813DE" w:rsidRPr="00C162C0" w:rsidRDefault="00D813DE" w:rsidP="00531305">
      <w:pPr>
        <w:pStyle w:val="26"/>
        <w:numPr>
          <w:ilvl w:val="0"/>
          <w:numId w:val="8"/>
        </w:numPr>
        <w:tabs>
          <w:tab w:val="left" w:pos="1134"/>
        </w:tabs>
        <w:spacing w:before="0" w:after="0" w:line="360" w:lineRule="auto"/>
        <w:ind w:left="0" w:firstLine="709"/>
        <w:rPr>
          <w:rFonts w:ascii="Times New Roman" w:hAnsi="Times New Roman"/>
          <w:szCs w:val="28"/>
        </w:rPr>
      </w:pPr>
      <w:r w:rsidRPr="00C162C0">
        <w:rPr>
          <w:rFonts w:ascii="Times New Roman" w:hAnsi="Times New Roman"/>
          <w:szCs w:val="28"/>
        </w:rPr>
        <w:t>звуковое сигнальное устройство, «Звуковой сигнал», подача звукового сигнала указывает на то, что при работе стенда произошла авария;</w:t>
      </w:r>
    </w:p>
    <w:p w:rsidR="00D813DE" w:rsidRPr="00C162C0" w:rsidRDefault="00D813DE" w:rsidP="00531305">
      <w:pPr>
        <w:pStyle w:val="26"/>
        <w:numPr>
          <w:ilvl w:val="0"/>
          <w:numId w:val="8"/>
        </w:numPr>
        <w:tabs>
          <w:tab w:val="left" w:pos="1134"/>
        </w:tabs>
        <w:spacing w:before="0" w:after="0" w:line="360" w:lineRule="auto"/>
        <w:ind w:left="0" w:firstLine="709"/>
        <w:rPr>
          <w:rFonts w:ascii="Times New Roman" w:hAnsi="Times New Roman"/>
          <w:szCs w:val="28"/>
        </w:rPr>
      </w:pPr>
      <w:r w:rsidRPr="00C162C0">
        <w:rPr>
          <w:rFonts w:ascii="Times New Roman" w:hAnsi="Times New Roman"/>
          <w:szCs w:val="28"/>
        </w:rPr>
        <w:t>панель оператора OP210, служит для отображения и ввода технических параметров, для вывода аварийных сообщений и визуализации.</w:t>
      </w:r>
    </w:p>
    <w:p w:rsidR="00D813DE" w:rsidRPr="00C162C0" w:rsidRDefault="00D813DE" w:rsidP="00C162C0">
      <w:pPr>
        <w:pStyle w:val="26"/>
        <w:spacing w:before="0" w:after="0" w:line="360" w:lineRule="auto"/>
        <w:ind w:firstLine="709"/>
        <w:rPr>
          <w:rFonts w:ascii="Times New Roman" w:hAnsi="Times New Roman"/>
          <w:szCs w:val="28"/>
        </w:rPr>
      </w:pP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3.5 Выбор и обоснование комплекса регулирующих средств реализации АСУ процессом сушки</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p>
    <w:p w:rsidR="00D813DE" w:rsidRPr="00556A95"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Согласно структуре АСУ информационным сигналом будет сигнал пропорциональный расходу воздуха. Технические средства автоматизации (ТСА) будут эксплуатироваться в специально подготовленном помещении где исключено влияние агрессивных сред резкого колебан</w:t>
      </w:r>
      <w:r w:rsidR="00531305">
        <w:rPr>
          <w:rFonts w:ascii="Times New Roman" w:hAnsi="Times New Roman" w:cs="Times New Roman"/>
          <w:i w:val="0"/>
          <w:iCs/>
          <w:color w:val="auto"/>
          <w:szCs w:val="28"/>
        </w:rPr>
        <w:t>ия температуры окружающей среды</w:t>
      </w:r>
    </w:p>
    <w:p w:rsidR="00531305" w:rsidRPr="00556A95" w:rsidRDefault="00531305" w:rsidP="00C162C0">
      <w:pPr>
        <w:pStyle w:val="ae"/>
        <w:widowControl w:val="0"/>
        <w:spacing w:after="0" w:line="360" w:lineRule="auto"/>
        <w:ind w:firstLine="709"/>
        <w:jc w:val="both"/>
        <w:rPr>
          <w:rFonts w:ascii="Times New Roman" w:hAnsi="Times New Roman" w:cs="Times New Roman"/>
          <w:i w:val="0"/>
          <w:iCs/>
          <w:color w:val="auto"/>
          <w:szCs w:val="28"/>
        </w:rPr>
      </w:pPr>
    </w:p>
    <w:p w:rsidR="00D813DE" w:rsidRPr="00C162C0" w:rsidRDefault="00D813DE" w:rsidP="00C162C0">
      <w:pPr>
        <w:pStyle w:val="ae"/>
        <w:widowControl w:val="0"/>
        <w:numPr>
          <w:ilvl w:val="0"/>
          <w:numId w:val="19"/>
        </w:numPr>
        <w:tabs>
          <w:tab w:val="clear" w:pos="1758"/>
          <w:tab w:val="num" w:pos="1260"/>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давление</w:t>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t xml:space="preserve"> </w:t>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t>110 кПа;</w:t>
      </w:r>
    </w:p>
    <w:p w:rsidR="00D813DE" w:rsidRPr="00C162C0" w:rsidRDefault="00D813DE" w:rsidP="00C162C0">
      <w:pPr>
        <w:pStyle w:val="ae"/>
        <w:widowControl w:val="0"/>
        <w:numPr>
          <w:ilvl w:val="0"/>
          <w:numId w:val="19"/>
        </w:numPr>
        <w:tabs>
          <w:tab w:val="clear" w:pos="1758"/>
          <w:tab w:val="num" w:pos="1260"/>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температура</w:t>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t>+25°С;</w:t>
      </w:r>
    </w:p>
    <w:p w:rsidR="00D813DE" w:rsidRPr="00C162C0" w:rsidRDefault="00D813DE" w:rsidP="00C162C0">
      <w:pPr>
        <w:pStyle w:val="ae"/>
        <w:widowControl w:val="0"/>
        <w:numPr>
          <w:ilvl w:val="0"/>
          <w:numId w:val="19"/>
        </w:numPr>
        <w:tabs>
          <w:tab w:val="clear" w:pos="1758"/>
          <w:tab w:val="num" w:pos="1260"/>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относительная влажность</w:t>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t>80 %.</w:t>
      </w:r>
    </w:p>
    <w:p w:rsidR="00531305" w:rsidRDefault="00531305" w:rsidP="00C162C0">
      <w:pPr>
        <w:pStyle w:val="ae"/>
        <w:widowControl w:val="0"/>
        <w:spacing w:after="0" w:line="360" w:lineRule="auto"/>
        <w:ind w:firstLine="709"/>
        <w:jc w:val="both"/>
        <w:rPr>
          <w:rFonts w:ascii="Times New Roman" w:hAnsi="Times New Roman" w:cs="Times New Roman"/>
          <w:i w:val="0"/>
          <w:color w:val="auto"/>
          <w:szCs w:val="28"/>
          <w:lang w:val="en-US"/>
        </w:rPr>
      </w:pPr>
    </w:p>
    <w:p w:rsidR="00D813DE" w:rsidRPr="00556A95" w:rsidRDefault="00D813DE" w:rsidP="00C162C0">
      <w:pPr>
        <w:pStyle w:val="ae"/>
        <w:widowControl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Контролируемая среда не электропроводна. Место установки датчика поддается влиянию окружающей среды в виде атмосферного воздуха с небольшим количеством прим</w:t>
      </w:r>
      <w:r w:rsidR="00531305">
        <w:rPr>
          <w:rFonts w:ascii="Times New Roman" w:hAnsi="Times New Roman" w:cs="Times New Roman"/>
          <w:i w:val="0"/>
          <w:color w:val="auto"/>
          <w:szCs w:val="28"/>
        </w:rPr>
        <w:t>есей SO2, CO, CO2 с параметрами</w:t>
      </w:r>
    </w:p>
    <w:p w:rsidR="00531305" w:rsidRPr="00556A95" w:rsidRDefault="00531305" w:rsidP="00C162C0">
      <w:pPr>
        <w:pStyle w:val="ae"/>
        <w:widowControl w:val="0"/>
        <w:spacing w:after="0" w:line="360" w:lineRule="auto"/>
        <w:ind w:firstLine="709"/>
        <w:jc w:val="both"/>
        <w:rPr>
          <w:rFonts w:ascii="Times New Roman" w:hAnsi="Times New Roman" w:cs="Times New Roman"/>
          <w:i w:val="0"/>
          <w:color w:val="auto"/>
          <w:szCs w:val="28"/>
        </w:rPr>
      </w:pPr>
    </w:p>
    <w:p w:rsidR="00D813DE" w:rsidRPr="00C162C0" w:rsidRDefault="00D813DE" w:rsidP="00C162C0">
      <w:pPr>
        <w:pStyle w:val="ae"/>
        <w:widowControl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 xml:space="preserve">температура </w:t>
      </w:r>
      <w:r w:rsidRPr="00C162C0">
        <w:rPr>
          <w:rFonts w:ascii="Times New Roman" w:hAnsi="Times New Roman" w:cs="Times New Roman"/>
          <w:i w:val="0"/>
          <w:color w:val="auto"/>
          <w:szCs w:val="28"/>
        </w:rPr>
        <w:tab/>
      </w:r>
      <w:r w:rsidRPr="00C162C0">
        <w:rPr>
          <w:rFonts w:ascii="Times New Roman" w:hAnsi="Times New Roman" w:cs="Times New Roman"/>
          <w:i w:val="0"/>
          <w:color w:val="auto"/>
          <w:szCs w:val="28"/>
        </w:rPr>
        <w:tab/>
      </w:r>
      <w:r w:rsidRPr="00C162C0">
        <w:rPr>
          <w:rFonts w:ascii="Times New Roman" w:hAnsi="Times New Roman" w:cs="Times New Roman"/>
          <w:i w:val="0"/>
          <w:color w:val="auto"/>
          <w:szCs w:val="28"/>
        </w:rPr>
        <w:tab/>
        <w:t>от +5 до +50</w:t>
      </w:r>
      <w:r w:rsidRPr="00C162C0">
        <w:rPr>
          <w:rFonts w:ascii="Times New Roman" w:hAnsi="Times New Roman" w:cs="Times New Roman"/>
          <w:i w:val="0"/>
          <w:color w:val="auto"/>
          <w:szCs w:val="28"/>
        </w:rPr>
        <w:sym w:font="Symbol" w:char="F0B0"/>
      </w:r>
      <w:r w:rsidRPr="00C162C0">
        <w:rPr>
          <w:rFonts w:ascii="Times New Roman" w:hAnsi="Times New Roman" w:cs="Times New Roman"/>
          <w:i w:val="0"/>
          <w:color w:val="auto"/>
          <w:szCs w:val="28"/>
        </w:rPr>
        <w:t>С;</w:t>
      </w:r>
    </w:p>
    <w:p w:rsidR="00D813DE" w:rsidRPr="00C162C0" w:rsidRDefault="00D813DE" w:rsidP="00C162C0">
      <w:pPr>
        <w:pStyle w:val="ae"/>
        <w:widowControl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давление</w:t>
      </w:r>
      <w:r w:rsidRPr="00C162C0">
        <w:rPr>
          <w:rFonts w:ascii="Times New Roman" w:hAnsi="Times New Roman" w:cs="Times New Roman"/>
          <w:i w:val="0"/>
          <w:color w:val="auto"/>
          <w:szCs w:val="28"/>
        </w:rPr>
        <w:tab/>
      </w:r>
      <w:r w:rsidRPr="00C162C0">
        <w:rPr>
          <w:rFonts w:ascii="Times New Roman" w:hAnsi="Times New Roman" w:cs="Times New Roman"/>
          <w:i w:val="0"/>
          <w:color w:val="auto"/>
          <w:szCs w:val="28"/>
        </w:rPr>
        <w:tab/>
      </w:r>
      <w:r w:rsidRPr="00C162C0">
        <w:rPr>
          <w:rFonts w:ascii="Times New Roman" w:hAnsi="Times New Roman" w:cs="Times New Roman"/>
          <w:i w:val="0"/>
          <w:color w:val="auto"/>
          <w:szCs w:val="28"/>
        </w:rPr>
        <w:tab/>
      </w:r>
      <w:r w:rsidRPr="00C162C0">
        <w:rPr>
          <w:rFonts w:ascii="Times New Roman" w:hAnsi="Times New Roman" w:cs="Times New Roman"/>
          <w:i w:val="0"/>
          <w:color w:val="auto"/>
          <w:szCs w:val="28"/>
        </w:rPr>
        <w:tab/>
        <w:t>100</w:t>
      </w:r>
      <w:r w:rsidRPr="00C162C0">
        <w:rPr>
          <w:rFonts w:ascii="Times New Roman" w:hAnsi="Times New Roman" w:cs="Times New Roman"/>
          <w:i w:val="0"/>
          <w:color w:val="auto"/>
          <w:szCs w:val="28"/>
        </w:rPr>
        <w:sym w:font="Symbol" w:char="F0B8"/>
      </w:r>
      <w:r w:rsidRPr="00C162C0">
        <w:rPr>
          <w:rFonts w:ascii="Times New Roman" w:hAnsi="Times New Roman" w:cs="Times New Roman"/>
          <w:i w:val="0"/>
          <w:color w:val="auto"/>
          <w:szCs w:val="28"/>
        </w:rPr>
        <w:t>110 кПа;</w:t>
      </w:r>
    </w:p>
    <w:p w:rsidR="00D813DE" w:rsidRPr="00C162C0" w:rsidRDefault="00D813DE" w:rsidP="00C162C0">
      <w:pPr>
        <w:pStyle w:val="ae"/>
        <w:widowControl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влажность воздуха</w:t>
      </w:r>
      <w:r w:rsidRPr="00C162C0">
        <w:rPr>
          <w:rFonts w:ascii="Times New Roman" w:hAnsi="Times New Roman" w:cs="Times New Roman"/>
          <w:i w:val="0"/>
          <w:color w:val="auto"/>
          <w:szCs w:val="28"/>
        </w:rPr>
        <w:tab/>
      </w:r>
      <w:r w:rsidRPr="00C162C0">
        <w:rPr>
          <w:rFonts w:ascii="Times New Roman" w:hAnsi="Times New Roman" w:cs="Times New Roman"/>
          <w:i w:val="0"/>
          <w:color w:val="auto"/>
          <w:szCs w:val="28"/>
        </w:rPr>
        <w:tab/>
        <w:t>80 %;</w:t>
      </w:r>
    </w:p>
    <w:p w:rsidR="00D813DE" w:rsidRPr="00C162C0" w:rsidRDefault="00D813DE" w:rsidP="00C162C0">
      <w:pPr>
        <w:pStyle w:val="ae"/>
        <w:widowControl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количество пыли</w:t>
      </w:r>
      <w:r w:rsidRPr="00C162C0">
        <w:rPr>
          <w:rFonts w:ascii="Times New Roman" w:hAnsi="Times New Roman" w:cs="Times New Roman"/>
          <w:i w:val="0"/>
          <w:color w:val="auto"/>
          <w:szCs w:val="28"/>
        </w:rPr>
        <w:tab/>
      </w:r>
      <w:r w:rsidRPr="00C162C0">
        <w:rPr>
          <w:rFonts w:ascii="Times New Roman" w:hAnsi="Times New Roman" w:cs="Times New Roman"/>
          <w:i w:val="0"/>
          <w:color w:val="auto"/>
          <w:szCs w:val="28"/>
        </w:rPr>
        <w:tab/>
      </w:r>
      <w:r w:rsidRPr="00C162C0">
        <w:rPr>
          <w:rFonts w:ascii="Times New Roman" w:hAnsi="Times New Roman" w:cs="Times New Roman"/>
          <w:i w:val="0"/>
          <w:color w:val="auto"/>
          <w:szCs w:val="28"/>
        </w:rPr>
        <w:tab/>
        <w:t>3 мг/м3.</w:t>
      </w:r>
    </w:p>
    <w:p w:rsidR="00D813DE" w:rsidRPr="00C162C0" w:rsidRDefault="00D813DE" w:rsidP="00C162C0">
      <w:pPr>
        <w:pStyle w:val="ae"/>
        <w:widowControl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Объект по степени пожароопасности относится к категории Г, согласно СНиП 2-2-80, по взрывоопасности помещения конвертерного цеха, согласно ПУЭ, относится к категории В-1а.</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 xml:space="preserve">Расстояние между датчиком и вторичным прибором </w:t>
      </w:r>
      <w:smartTag w:uri="urn:schemas-microsoft-com:office:smarttags" w:element="metricconverter">
        <w:smartTagPr>
          <w:attr w:name="ProductID" w:val="50 м"/>
        </w:smartTagPr>
        <w:r w:rsidRPr="00C162C0">
          <w:rPr>
            <w:rFonts w:ascii="Times New Roman" w:hAnsi="Times New Roman" w:cs="Times New Roman"/>
            <w:i w:val="0"/>
            <w:iCs/>
            <w:color w:val="auto"/>
            <w:szCs w:val="28"/>
          </w:rPr>
          <w:t>50 м</w:t>
        </w:r>
      </w:smartTag>
      <w:r w:rsidRPr="00C162C0">
        <w:rPr>
          <w:rFonts w:ascii="Times New Roman" w:hAnsi="Times New Roman" w:cs="Times New Roman"/>
          <w:i w:val="0"/>
          <w:iCs/>
          <w:color w:val="auto"/>
          <w:szCs w:val="28"/>
        </w:rPr>
        <w:t>. Согласно метрологическому каталогу погрешность контроля параметров контролируемой среды не должна превышать 1,5%, запаздывание не должно превышать 1с [8].</w:t>
      </w:r>
    </w:p>
    <w:p w:rsidR="00D813DE" w:rsidRDefault="00531305" w:rsidP="00C162C0">
      <w:pPr>
        <w:pStyle w:val="ae"/>
        <w:widowControl w:val="0"/>
        <w:spacing w:after="0" w:line="360" w:lineRule="auto"/>
        <w:ind w:firstLine="709"/>
        <w:jc w:val="both"/>
        <w:rPr>
          <w:rFonts w:ascii="Times New Roman" w:hAnsi="Times New Roman" w:cs="Times New Roman"/>
          <w:i w:val="0"/>
          <w:iCs/>
          <w:color w:val="auto"/>
          <w:szCs w:val="28"/>
          <w:lang w:val="en-US"/>
        </w:rPr>
      </w:pPr>
      <w:r>
        <w:rPr>
          <w:rFonts w:ascii="Times New Roman" w:hAnsi="Times New Roman" w:cs="Times New Roman"/>
          <w:i w:val="0"/>
          <w:iCs/>
          <w:color w:val="auto"/>
          <w:szCs w:val="28"/>
        </w:rPr>
        <w:t>Параметры контролируемой среды</w:t>
      </w:r>
    </w:p>
    <w:p w:rsidR="00531305" w:rsidRPr="00531305" w:rsidRDefault="00531305" w:rsidP="00C162C0">
      <w:pPr>
        <w:pStyle w:val="ae"/>
        <w:widowControl w:val="0"/>
        <w:spacing w:after="0" w:line="360" w:lineRule="auto"/>
        <w:ind w:firstLine="709"/>
        <w:jc w:val="both"/>
        <w:rPr>
          <w:rFonts w:ascii="Times New Roman" w:hAnsi="Times New Roman" w:cs="Times New Roman"/>
          <w:i w:val="0"/>
          <w:iCs/>
          <w:color w:val="auto"/>
          <w:szCs w:val="28"/>
          <w:lang w:val="en-US"/>
        </w:rPr>
      </w:pPr>
    </w:p>
    <w:p w:rsidR="00D813DE" w:rsidRPr="00C162C0" w:rsidRDefault="00D813DE" w:rsidP="00C162C0">
      <w:pPr>
        <w:pStyle w:val="ae"/>
        <w:widowControl w:val="0"/>
        <w:numPr>
          <w:ilvl w:val="0"/>
          <w:numId w:val="19"/>
        </w:numPr>
        <w:tabs>
          <w:tab w:val="clear" w:pos="1758"/>
          <w:tab w:val="num" w:pos="1260"/>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температура газа</w:t>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t>50°С;</w:t>
      </w:r>
    </w:p>
    <w:p w:rsidR="00D813DE" w:rsidRPr="00C162C0" w:rsidRDefault="00D813DE" w:rsidP="00C162C0">
      <w:pPr>
        <w:pStyle w:val="ae"/>
        <w:widowControl w:val="0"/>
        <w:numPr>
          <w:ilvl w:val="0"/>
          <w:numId w:val="19"/>
        </w:numPr>
        <w:tabs>
          <w:tab w:val="clear" w:pos="1758"/>
          <w:tab w:val="num" w:pos="1260"/>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температура воздуха</w:t>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t>50°С;</w:t>
      </w:r>
    </w:p>
    <w:p w:rsidR="00D813DE" w:rsidRPr="00C162C0" w:rsidRDefault="00D813DE" w:rsidP="00C162C0">
      <w:pPr>
        <w:pStyle w:val="ae"/>
        <w:widowControl w:val="0"/>
        <w:numPr>
          <w:ilvl w:val="0"/>
          <w:numId w:val="19"/>
        </w:numPr>
        <w:tabs>
          <w:tab w:val="clear" w:pos="1758"/>
          <w:tab w:val="num" w:pos="1260"/>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расход газа, не больше</w:t>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t>30 м</w:t>
      </w:r>
      <w:r w:rsidRPr="00C162C0">
        <w:rPr>
          <w:rFonts w:ascii="Times New Roman" w:hAnsi="Times New Roman" w:cs="Times New Roman"/>
          <w:i w:val="0"/>
          <w:iCs/>
          <w:color w:val="auto"/>
          <w:szCs w:val="28"/>
          <w:vertAlign w:val="superscript"/>
        </w:rPr>
        <w:t>3</w:t>
      </w:r>
      <w:r w:rsidRPr="00C162C0">
        <w:rPr>
          <w:rFonts w:ascii="Times New Roman" w:hAnsi="Times New Roman" w:cs="Times New Roman"/>
          <w:i w:val="0"/>
          <w:iCs/>
          <w:color w:val="auto"/>
          <w:szCs w:val="28"/>
        </w:rPr>
        <w:t>/ч;</w:t>
      </w:r>
    </w:p>
    <w:p w:rsidR="00D813DE" w:rsidRPr="00C162C0" w:rsidRDefault="00D813DE" w:rsidP="00C162C0">
      <w:pPr>
        <w:pStyle w:val="ae"/>
        <w:widowControl w:val="0"/>
        <w:numPr>
          <w:ilvl w:val="0"/>
          <w:numId w:val="19"/>
        </w:numPr>
        <w:tabs>
          <w:tab w:val="clear" w:pos="1758"/>
          <w:tab w:val="num" w:pos="1260"/>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расход воздуха, не больше</w:t>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t>60 м</w:t>
      </w:r>
      <w:r w:rsidRPr="00C162C0">
        <w:rPr>
          <w:rFonts w:ascii="Times New Roman" w:hAnsi="Times New Roman" w:cs="Times New Roman"/>
          <w:i w:val="0"/>
          <w:iCs/>
          <w:color w:val="auto"/>
          <w:szCs w:val="28"/>
          <w:vertAlign w:val="superscript"/>
        </w:rPr>
        <w:t>3</w:t>
      </w:r>
      <w:r w:rsidRPr="00C162C0">
        <w:rPr>
          <w:rFonts w:ascii="Times New Roman" w:hAnsi="Times New Roman" w:cs="Times New Roman"/>
          <w:i w:val="0"/>
          <w:iCs/>
          <w:color w:val="auto"/>
          <w:szCs w:val="28"/>
        </w:rPr>
        <w:t>/ч;</w:t>
      </w:r>
    </w:p>
    <w:p w:rsidR="00D813DE" w:rsidRPr="00C162C0" w:rsidRDefault="00D813DE" w:rsidP="00C162C0">
      <w:pPr>
        <w:pStyle w:val="ae"/>
        <w:widowControl w:val="0"/>
        <w:numPr>
          <w:ilvl w:val="0"/>
          <w:numId w:val="19"/>
        </w:numPr>
        <w:tabs>
          <w:tab w:val="clear" w:pos="1758"/>
          <w:tab w:val="num" w:pos="1260"/>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давление газа (избыточное)</w:t>
      </w:r>
      <w:r w:rsidRPr="00C162C0">
        <w:rPr>
          <w:rFonts w:ascii="Times New Roman" w:hAnsi="Times New Roman" w:cs="Times New Roman"/>
          <w:i w:val="0"/>
          <w:iCs/>
          <w:color w:val="auto"/>
          <w:szCs w:val="28"/>
        </w:rPr>
        <w:tab/>
      </w:r>
      <w:r w:rsidRPr="00C162C0">
        <w:rPr>
          <w:rFonts w:ascii="Times New Roman" w:hAnsi="Times New Roman" w:cs="Times New Roman"/>
          <w:i w:val="0"/>
          <w:iCs/>
          <w:color w:val="auto"/>
          <w:szCs w:val="28"/>
        </w:rPr>
        <w:tab/>
        <w:t>4 кПа;</w:t>
      </w:r>
    </w:p>
    <w:p w:rsidR="00D813DE" w:rsidRPr="00C162C0" w:rsidRDefault="00D813DE" w:rsidP="00C162C0">
      <w:pPr>
        <w:pStyle w:val="ae"/>
        <w:widowControl w:val="0"/>
        <w:numPr>
          <w:ilvl w:val="0"/>
          <w:numId w:val="19"/>
        </w:numPr>
        <w:tabs>
          <w:tab w:val="clear" w:pos="1758"/>
          <w:tab w:val="num" w:pos="1260"/>
        </w:tabs>
        <w:spacing w:after="0" w:line="360" w:lineRule="auto"/>
        <w:ind w:left="0"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давление воздуха (избыточное)</w:t>
      </w:r>
      <w:r w:rsidRPr="00C162C0">
        <w:rPr>
          <w:rFonts w:ascii="Times New Roman" w:hAnsi="Times New Roman" w:cs="Times New Roman"/>
          <w:i w:val="0"/>
          <w:iCs/>
          <w:color w:val="auto"/>
          <w:szCs w:val="28"/>
        </w:rPr>
        <w:tab/>
        <w:t>3 кПа.</w:t>
      </w:r>
    </w:p>
    <w:p w:rsidR="00531305" w:rsidRDefault="00531305" w:rsidP="00C162C0">
      <w:pPr>
        <w:pStyle w:val="ae"/>
        <w:widowControl w:val="0"/>
        <w:spacing w:after="0" w:line="360" w:lineRule="auto"/>
        <w:ind w:firstLine="709"/>
        <w:jc w:val="both"/>
        <w:rPr>
          <w:rFonts w:ascii="Times New Roman" w:hAnsi="Times New Roman" w:cs="Times New Roman"/>
          <w:i w:val="0"/>
          <w:iCs/>
          <w:color w:val="auto"/>
          <w:szCs w:val="28"/>
          <w:lang w:val="en-US"/>
        </w:rPr>
      </w:pP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Для регулирования соотношения газ-воздух необходимо измерить расход топлива (природный газ) и воздуха. Существует ряд устройств для измерения расхода, наиболее распространены из них – расходомеры переменного перепада давления, расходомеры постоянного перепада давления, электромагнитные и тахометрические расходомеры. Ротаметры – наиболее распространенная разновидность расходомеров постоянного перепада, Они используются для измерения малых расходов и требуют обязательной вертикальной установки, поэтому в данном случае они не подходят. Электромагнитные расходомеры используются для измерения расхода электропроводных жидкостей.</w:t>
      </w:r>
    </w:p>
    <w:p w:rsidR="00D813DE" w:rsidRPr="00C162C0" w:rsidRDefault="00D813DE" w:rsidP="00C162C0">
      <w:pPr>
        <w:pStyle w:val="ae"/>
        <w:widowControl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Тахометрические расходомеры – наиболее точные устройства измерения расхода. Но они имеют соответствующий недостаток – малый срок службы. Расход воздуха измеряется методом переменного перепада давления, который получил наибольшее распространение. Основное преимущество этого метода в сравнении с другими – возможность определения градуированной характеристики первичного преобразователя расчетным путем. Расходомеры переменного перепада давления применяют зависимость перепада давления на сужающем устройстве, который устанавливается внутри трубопровода, от расхода. Сужающее устройство выбирается, исходя из параметров контролируемой среды, в данном случае диафрагма с отводами для встраивания между фланцами, уплотняющие поверхности гладкие, DN 80,PN 6; W-NR. 1.0460, заказной номер 7ME1120</w:t>
      </w:r>
      <w:r w:rsidRPr="00C162C0">
        <w:rPr>
          <w:rFonts w:ascii="Times New Roman" w:hAnsi="Times New Roman" w:cs="Times New Roman"/>
          <w:i w:val="0"/>
          <w:color w:val="auto"/>
          <w:szCs w:val="28"/>
        </w:rPr>
        <w:noBreakHyphen/>
        <w:t>1JA21-1AA0-Z, производства фирмы Siemens [9].</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Сужающее устройство импульсными трубками связан с датчиком давления, который преобразует разницу давления в электрический унифицированный сигнал, пропорциональный расходу жидкости в трубопроводе. Передатчик давления будет эксплуатироваться при изменении температуры окружающей среды от 20 до 50ºС, относительной влажности 80%, класс точности прибора не должен быть ниже ±1,5%, транспортное запаздывание не более 1,5с, также устройство не должно быть чувствительным к вибрации. На основе перечисленных требований выбираем датчик дифференциального давления и расхода SITRANS P DS III PN 32/160, заказной номер 7MF4433, который применяется для измерения разности давлений и для измерения расхода. Технические данные SITRANS P DS III PN 32/160 приведены в табл. 3.3.</w:t>
      </w: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p>
    <w:p w:rsidR="00D813DE" w:rsidRPr="00C162C0" w:rsidRDefault="00D813DE" w:rsidP="00C162C0">
      <w:pPr>
        <w:pStyle w:val="ae"/>
        <w:widowControl w:val="0"/>
        <w:spacing w:after="0" w:line="360" w:lineRule="auto"/>
        <w:ind w:firstLine="709"/>
        <w:jc w:val="both"/>
        <w:rPr>
          <w:rFonts w:ascii="Times New Roman" w:hAnsi="Times New Roman" w:cs="Times New Roman"/>
          <w:i w:val="0"/>
          <w:iCs/>
          <w:color w:val="auto"/>
          <w:szCs w:val="28"/>
        </w:rPr>
      </w:pPr>
      <w:r w:rsidRPr="00C162C0">
        <w:rPr>
          <w:rFonts w:ascii="Times New Roman" w:hAnsi="Times New Roman" w:cs="Times New Roman"/>
          <w:i w:val="0"/>
          <w:iCs/>
          <w:color w:val="auto"/>
          <w:szCs w:val="28"/>
        </w:rPr>
        <w:t>Таблица 3.3 – Технические данные SITRANS P DS III PN 32/160 [9]</w:t>
      </w:r>
    </w:p>
    <w:tbl>
      <w:tblPr>
        <w:tblW w:w="8829" w:type="dxa"/>
        <w:tblInd w:w="354" w:type="dxa"/>
        <w:tblLayout w:type="fixed"/>
        <w:tblCellMar>
          <w:left w:w="70" w:type="dxa"/>
          <w:right w:w="70" w:type="dxa"/>
        </w:tblCellMar>
        <w:tblLook w:val="0000" w:firstRow="0" w:lastRow="0" w:firstColumn="0" w:lastColumn="0" w:noHBand="0" w:noVBand="0"/>
      </w:tblPr>
      <w:tblGrid>
        <w:gridCol w:w="3969"/>
        <w:gridCol w:w="4860"/>
      </w:tblGrid>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bottom"/>
          </w:tcPr>
          <w:p w:rsidR="00D813DE" w:rsidRPr="00531305" w:rsidRDefault="00D813DE" w:rsidP="00531305">
            <w:pPr>
              <w:widowControl w:val="0"/>
              <w:autoSpaceDE w:val="0"/>
              <w:autoSpaceDN w:val="0"/>
              <w:adjustRightInd w:val="0"/>
              <w:spacing w:line="360" w:lineRule="auto"/>
              <w:jc w:val="both"/>
            </w:pPr>
            <w:r w:rsidRPr="00531305">
              <w:t>Наименование параметра</w:t>
            </w:r>
          </w:p>
        </w:tc>
        <w:tc>
          <w:tcPr>
            <w:tcW w:w="4860" w:type="dxa"/>
            <w:tcBorders>
              <w:top w:val="single" w:sz="4" w:space="0" w:color="auto"/>
              <w:left w:val="single" w:sz="4" w:space="0" w:color="auto"/>
              <w:bottom w:val="single" w:sz="4" w:space="0" w:color="auto"/>
              <w:right w:val="single" w:sz="4" w:space="0" w:color="auto"/>
            </w:tcBorders>
            <w:vAlign w:val="bottom"/>
          </w:tcPr>
          <w:p w:rsidR="00D813DE" w:rsidRPr="00531305" w:rsidRDefault="00D813DE" w:rsidP="00531305">
            <w:pPr>
              <w:widowControl w:val="0"/>
              <w:autoSpaceDE w:val="0"/>
              <w:autoSpaceDN w:val="0"/>
              <w:adjustRightInd w:val="0"/>
              <w:spacing w:line="360" w:lineRule="auto"/>
              <w:jc w:val="both"/>
            </w:pPr>
            <w:r w:rsidRPr="00531305">
              <w:t>Параметр</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Принцип измерения</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пьезорезисторный</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Нижний предел измерения</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30 mbar</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Верхний предел измерения</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160 bar</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Выходной сигнал</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xml:space="preserve">4 - 20 mA </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Нижнее ограничение выходного сигнала</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3,55 mA</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Верхнее ограничение выходного сигнала</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23,0 mA</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Погрешность</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rPr>
                <w:iCs/>
              </w:rPr>
            </w:pPr>
            <w:r w:rsidRPr="00531305">
              <w:t>≤0,5 % от максимального значения</w:t>
            </w:r>
          </w:p>
        </w:tc>
      </w:tr>
      <w:tr w:rsidR="00D813DE" w:rsidRPr="00531305" w:rsidTr="00531305">
        <w:tc>
          <w:tcPr>
            <w:tcW w:w="8829" w:type="dxa"/>
            <w:gridSpan w:val="2"/>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Нагрузка</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xml:space="preserve">без HART коммуникации </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rPr>
                <w:iCs/>
              </w:rPr>
              <w:t>R</w:t>
            </w:r>
            <w:r w:rsidRPr="00531305">
              <w:t>B ≤ (</w:t>
            </w:r>
            <w:r w:rsidRPr="00531305">
              <w:rPr>
                <w:iCs/>
              </w:rPr>
              <w:t>U</w:t>
            </w:r>
            <w:r w:rsidRPr="00531305">
              <w:t xml:space="preserve">H -10.5 V) / </w:t>
            </w:r>
            <w:smartTag w:uri="urn:schemas-microsoft-com:office:smarttags" w:element="metricconverter">
              <w:smartTagPr>
                <w:attr w:name="ProductID" w:val="0,023 A"/>
              </w:smartTagPr>
              <w:r w:rsidRPr="00531305">
                <w:t>0,023 A</w:t>
              </w:r>
            </w:smartTag>
            <w:r w:rsidRPr="00531305">
              <w:t>, Ом</w:t>
            </w:r>
            <w:r w:rsidR="00531305" w:rsidRPr="00556A95">
              <w:t xml:space="preserve"> </w:t>
            </w:r>
            <w:r w:rsidRPr="00531305">
              <w:rPr>
                <w:iCs/>
              </w:rPr>
              <w:t>U</w:t>
            </w:r>
            <w:r w:rsidRPr="00531305">
              <w:t>H: напряжение питания, В</w:t>
            </w:r>
          </w:p>
        </w:tc>
      </w:tr>
      <w:tr w:rsidR="00D813DE" w:rsidRPr="00556A9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с HART коммуникацией</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56A95" w:rsidRDefault="00D813DE" w:rsidP="00531305">
            <w:pPr>
              <w:widowControl w:val="0"/>
              <w:autoSpaceDE w:val="0"/>
              <w:autoSpaceDN w:val="0"/>
              <w:adjustRightInd w:val="0"/>
              <w:spacing w:line="360" w:lineRule="auto"/>
              <w:jc w:val="both"/>
              <w:rPr>
                <w:iCs/>
                <w:lang w:val="en-US"/>
              </w:rPr>
            </w:pPr>
            <w:r w:rsidRPr="00556A95">
              <w:rPr>
                <w:iCs/>
                <w:lang w:val="en-US"/>
              </w:rPr>
              <w:t>R</w:t>
            </w:r>
            <w:r w:rsidRPr="00556A95">
              <w:rPr>
                <w:lang w:val="en-US"/>
              </w:rPr>
              <w:t xml:space="preserve">B = 230 </w:t>
            </w:r>
            <w:r w:rsidRPr="00531305">
              <w:t>до</w:t>
            </w:r>
            <w:r w:rsidRPr="00556A95">
              <w:rPr>
                <w:lang w:val="en-US"/>
              </w:rPr>
              <w:t xml:space="preserve"> 500 </w:t>
            </w:r>
            <w:r w:rsidRPr="00531305">
              <w:t>Ом</w:t>
            </w:r>
            <w:r w:rsidRPr="00556A95">
              <w:rPr>
                <w:lang w:val="en-US"/>
              </w:rPr>
              <w:t xml:space="preserve"> (HART commun.)</w:t>
            </w:r>
            <w:r w:rsidR="00531305">
              <w:rPr>
                <w:lang w:val="en-US"/>
              </w:rPr>
              <w:t xml:space="preserve"> </w:t>
            </w:r>
            <w:r w:rsidRPr="00556A95">
              <w:rPr>
                <w:iCs/>
                <w:lang w:val="en-US"/>
              </w:rPr>
              <w:t>R</w:t>
            </w:r>
            <w:r w:rsidRPr="00556A95">
              <w:rPr>
                <w:lang w:val="en-US"/>
              </w:rPr>
              <w:t xml:space="preserve">B = 230 </w:t>
            </w:r>
            <w:r w:rsidRPr="00531305">
              <w:t>до</w:t>
            </w:r>
            <w:r w:rsidRPr="00556A95">
              <w:rPr>
                <w:lang w:val="en-US"/>
              </w:rPr>
              <w:t xml:space="preserve"> 1100 </w:t>
            </w:r>
            <w:r w:rsidRPr="00531305">
              <w:t>Ом</w:t>
            </w:r>
            <w:r w:rsidRPr="00556A95">
              <w:rPr>
                <w:lang w:val="en-US"/>
              </w:rPr>
              <w:t xml:space="preserve"> (SIMATIC PDM)</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Характеристика</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Линейное повышение, линейное падение или</w:t>
            </w:r>
            <w:r w:rsidR="00531305" w:rsidRPr="00556A95">
              <w:t xml:space="preserve"> </w:t>
            </w:r>
            <w:r w:rsidRPr="00531305">
              <w:t>квадратичное повышение</w:t>
            </w:r>
          </w:p>
        </w:tc>
      </w:tr>
      <w:tr w:rsidR="00D813DE" w:rsidRPr="00531305" w:rsidTr="00531305">
        <w:tc>
          <w:tcPr>
            <w:tcW w:w="8829" w:type="dxa"/>
            <w:gridSpan w:val="2"/>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Ошибка измерения при квадратичной характеристике</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расход &gt; 50 %</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xml:space="preserve">&gt; 0,1 % </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расход</w:t>
            </w:r>
            <w:r w:rsidR="00C162C0" w:rsidRPr="00531305">
              <w:t xml:space="preserve"> </w:t>
            </w:r>
            <w:r w:rsidRPr="00531305">
              <w:t>25 - 50 %</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xml:space="preserve">&gt; 0,2 % </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Гистерезис</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Входит в ошибку измерения</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Запаздывание (без электрического демпфирования)</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xml:space="preserve">Приблизительно 0,2 с, </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Температура окружающей среды</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от -40 до +</w:t>
            </w:r>
            <w:smartTag w:uri="urn:schemas-microsoft-com:office:smarttags" w:element="metricconverter">
              <w:smartTagPr>
                <w:attr w:name="ProductID" w:val="85 °C"/>
              </w:smartTagPr>
              <w:r w:rsidRPr="00531305">
                <w:t>85 °C</w:t>
              </w:r>
            </w:smartTag>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br w:type="page"/>
              <w:t xml:space="preserve"> Влияние изменения напряжения питания на погрешность</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0,005 % в 1 В</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Температура хранения</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-50 до +</w:t>
            </w:r>
            <w:smartTag w:uri="urn:schemas-microsoft-com:office:smarttags" w:element="metricconverter">
              <w:smartTagPr>
                <w:attr w:name="ProductID" w:val="85 °C"/>
              </w:smartTagPr>
              <w:r w:rsidRPr="00531305">
                <w:t>85 °C</w:t>
              </w:r>
            </w:smartTag>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Степень защиты (по EN 60 529)</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IP 65 (взрывобезопасное исполнение)</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xml:space="preserve">Вес </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xml:space="preserve">Приблизительно </w:t>
            </w:r>
            <w:smartTag w:uri="urn:schemas-microsoft-com:office:smarttags" w:element="metricconverter">
              <w:smartTagPr>
                <w:attr w:name="ProductID" w:val="4,5 кг"/>
              </w:smartTagPr>
              <w:r w:rsidRPr="00531305">
                <w:t>4,5 кг</w:t>
              </w:r>
            </w:smartTag>
          </w:p>
        </w:tc>
      </w:tr>
      <w:tr w:rsidR="00D813DE" w:rsidRPr="00531305" w:rsidTr="00531305">
        <w:tc>
          <w:tcPr>
            <w:tcW w:w="8829" w:type="dxa"/>
            <w:gridSpan w:val="2"/>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rPr>
                <w:bCs/>
              </w:rPr>
              <w:t>Индикация и контроль</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Цифровой дисплей</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Встроенный</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 xml:space="preserve">Габариты </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350*261*153 мм</w:t>
            </w:r>
          </w:p>
        </w:tc>
      </w:tr>
      <w:tr w:rsidR="00D813DE" w:rsidRPr="00531305" w:rsidTr="00531305">
        <w:tc>
          <w:tcPr>
            <w:tcW w:w="8829" w:type="dxa"/>
            <w:gridSpan w:val="2"/>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rPr>
                <w:bCs/>
              </w:rPr>
              <w:t>Электропитание</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Напряжение питания</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постоянный ток от 10,5 до 45 В</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допустимые колебания</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rPr>
                <w:iCs/>
              </w:rPr>
            </w:pPr>
            <w:r w:rsidRPr="00531305">
              <w:rPr>
                <w:iCs/>
              </w:rPr>
              <w:t>Upp</w:t>
            </w:r>
            <w:r w:rsidRPr="00531305">
              <w:t xml:space="preserve"> – 0,2 V (47 - 125 Гц)</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Протокол</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HART , версия 5.x</w:t>
            </w:r>
          </w:p>
        </w:tc>
      </w:tr>
      <w:tr w:rsidR="00D813DE" w:rsidRPr="0053130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Требования ПК/ноутбука</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Совместимый IBM</w:t>
            </w:r>
            <w:r w:rsidR="00531305" w:rsidRPr="00556A95">
              <w:t xml:space="preserve"> </w:t>
            </w:r>
            <w:r w:rsidRPr="00531305">
              <w:t>основная память &gt; 32 МБ</w:t>
            </w:r>
            <w:r w:rsidR="00531305" w:rsidRPr="00556A95">
              <w:t xml:space="preserve"> </w:t>
            </w:r>
            <w:r w:rsidRPr="00531305">
              <w:t>жесткий диск &gt; 70 МБ</w:t>
            </w:r>
            <w:r w:rsidR="00531305" w:rsidRPr="00556A95">
              <w:t xml:space="preserve"> </w:t>
            </w:r>
            <w:r w:rsidRPr="00531305">
              <w:t>наличие интерфейса RS 232</w:t>
            </w:r>
            <w:r w:rsidR="00531305" w:rsidRPr="00556A95">
              <w:t xml:space="preserve"> </w:t>
            </w:r>
            <w:r w:rsidRPr="00531305">
              <w:t>VGA графика</w:t>
            </w:r>
          </w:p>
        </w:tc>
      </w:tr>
      <w:tr w:rsidR="00D813DE" w:rsidRPr="00556A95" w:rsidTr="00531305">
        <w:tc>
          <w:tcPr>
            <w:tcW w:w="3969"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autoSpaceDE w:val="0"/>
              <w:autoSpaceDN w:val="0"/>
              <w:adjustRightInd w:val="0"/>
              <w:spacing w:line="360" w:lineRule="auto"/>
              <w:jc w:val="both"/>
            </w:pPr>
            <w:r w:rsidRPr="00531305">
              <w:t>Программное обеспечение для ПК/ноутбука</w:t>
            </w:r>
          </w:p>
        </w:tc>
        <w:tc>
          <w:tcPr>
            <w:tcW w:w="4860" w:type="dxa"/>
            <w:tcBorders>
              <w:top w:val="single" w:sz="4" w:space="0" w:color="auto"/>
              <w:left w:val="single" w:sz="4" w:space="0" w:color="auto"/>
              <w:bottom w:val="single" w:sz="4" w:space="0" w:color="auto"/>
              <w:right w:val="single" w:sz="4" w:space="0" w:color="auto"/>
            </w:tcBorders>
            <w:vAlign w:val="center"/>
          </w:tcPr>
          <w:p w:rsidR="00D813DE" w:rsidRPr="00556A95" w:rsidRDefault="00D813DE" w:rsidP="00531305">
            <w:pPr>
              <w:widowControl w:val="0"/>
              <w:autoSpaceDE w:val="0"/>
              <w:autoSpaceDN w:val="0"/>
              <w:adjustRightInd w:val="0"/>
              <w:spacing w:line="360" w:lineRule="auto"/>
              <w:jc w:val="both"/>
              <w:rPr>
                <w:lang w:val="en-US"/>
              </w:rPr>
            </w:pPr>
            <w:r w:rsidRPr="00556A95">
              <w:rPr>
                <w:lang w:val="en-US"/>
              </w:rPr>
              <w:t xml:space="preserve">Windows 95 / 98 / NT 4.0 </w:t>
            </w:r>
            <w:r w:rsidRPr="00531305">
              <w:t>и</w:t>
            </w:r>
            <w:r w:rsidR="00531305">
              <w:rPr>
                <w:lang w:val="en-US"/>
              </w:rPr>
              <w:t xml:space="preserve"> </w:t>
            </w:r>
            <w:r w:rsidRPr="00556A95">
              <w:rPr>
                <w:lang w:val="en-US"/>
              </w:rPr>
              <w:t>SIMATIC PDM</w:t>
            </w:r>
          </w:p>
        </w:tc>
      </w:tr>
    </w:tbl>
    <w:p w:rsidR="00531305" w:rsidRDefault="00531305" w:rsidP="00C162C0">
      <w:pPr>
        <w:widowControl w:val="0"/>
        <w:spacing w:line="360" w:lineRule="auto"/>
        <w:ind w:firstLine="709"/>
        <w:jc w:val="both"/>
        <w:rPr>
          <w:iCs/>
          <w:sz w:val="28"/>
          <w:szCs w:val="28"/>
          <w:lang w:val="en-US"/>
        </w:rPr>
      </w:pPr>
    </w:p>
    <w:p w:rsidR="00D813DE" w:rsidRPr="00C162C0" w:rsidRDefault="00D813DE" w:rsidP="00C162C0">
      <w:pPr>
        <w:widowControl w:val="0"/>
        <w:spacing w:line="360" w:lineRule="auto"/>
        <w:ind w:firstLine="709"/>
        <w:jc w:val="both"/>
        <w:rPr>
          <w:iCs/>
          <w:sz w:val="28"/>
          <w:szCs w:val="28"/>
        </w:rPr>
      </w:pPr>
      <w:r w:rsidRPr="00C162C0">
        <w:rPr>
          <w:iCs/>
          <w:sz w:val="28"/>
          <w:szCs w:val="28"/>
        </w:rPr>
        <w:t>Расход газа и воздуха и содержание кислорода в отходящих газах – параметры, которые нужно контролировать и наблюдать непрерывно в процессе технологического цикла установки сушки промковша. Причем как на локальном так и на главном пультах управления.</w:t>
      </w:r>
    </w:p>
    <w:p w:rsidR="00D813DE" w:rsidRPr="00C162C0" w:rsidRDefault="00D813DE" w:rsidP="00C162C0">
      <w:pPr>
        <w:widowControl w:val="0"/>
        <w:spacing w:line="360" w:lineRule="auto"/>
        <w:ind w:firstLine="709"/>
        <w:jc w:val="both"/>
        <w:rPr>
          <w:iCs/>
          <w:sz w:val="28"/>
          <w:szCs w:val="28"/>
        </w:rPr>
      </w:pPr>
      <w:r w:rsidRPr="00C162C0">
        <w:rPr>
          <w:iCs/>
          <w:sz w:val="28"/>
          <w:szCs w:val="28"/>
        </w:rPr>
        <w:t>Для локального пульта управления выбираем текстовый дисплей TD17 заказной номер 6AV3017-1NE30-0AX0 производства фирмы Siemens, обладающий следующими достоинствами:</w:t>
      </w:r>
    </w:p>
    <w:p w:rsidR="00D813DE" w:rsidRPr="00C162C0" w:rsidRDefault="00D813DE" w:rsidP="00531305">
      <w:pPr>
        <w:widowControl w:val="0"/>
        <w:numPr>
          <w:ilvl w:val="1"/>
          <w:numId w:val="22"/>
        </w:numPr>
        <w:tabs>
          <w:tab w:val="clear" w:pos="1788"/>
          <w:tab w:val="left" w:pos="1134"/>
        </w:tabs>
        <w:spacing w:line="360" w:lineRule="auto"/>
        <w:ind w:left="0" w:firstLine="709"/>
        <w:jc w:val="both"/>
        <w:rPr>
          <w:iCs/>
          <w:sz w:val="28"/>
          <w:szCs w:val="28"/>
        </w:rPr>
      </w:pPr>
      <w:r w:rsidRPr="00C162C0">
        <w:rPr>
          <w:iCs/>
          <w:sz w:val="28"/>
          <w:szCs w:val="28"/>
        </w:rPr>
        <w:t>большой экран, обеспечивающим возможность просмотра с больших расстояний;</w:t>
      </w:r>
    </w:p>
    <w:p w:rsidR="00D813DE" w:rsidRPr="00C162C0" w:rsidRDefault="00D813DE" w:rsidP="00531305">
      <w:pPr>
        <w:widowControl w:val="0"/>
        <w:numPr>
          <w:ilvl w:val="1"/>
          <w:numId w:val="22"/>
        </w:numPr>
        <w:tabs>
          <w:tab w:val="clear" w:pos="1788"/>
          <w:tab w:val="left" w:pos="1134"/>
        </w:tabs>
        <w:spacing w:line="360" w:lineRule="auto"/>
        <w:ind w:left="0" w:firstLine="709"/>
        <w:jc w:val="both"/>
        <w:rPr>
          <w:iCs/>
          <w:sz w:val="28"/>
          <w:szCs w:val="28"/>
        </w:rPr>
      </w:pPr>
      <w:r w:rsidRPr="00C162C0">
        <w:rPr>
          <w:iCs/>
          <w:sz w:val="28"/>
          <w:szCs w:val="28"/>
        </w:rPr>
        <w:t>удобное отображение оперативных сообщений, простое конфигурирование;</w:t>
      </w:r>
    </w:p>
    <w:p w:rsidR="00D813DE" w:rsidRPr="00C162C0" w:rsidRDefault="00D813DE" w:rsidP="00531305">
      <w:pPr>
        <w:widowControl w:val="0"/>
        <w:numPr>
          <w:ilvl w:val="1"/>
          <w:numId w:val="22"/>
        </w:numPr>
        <w:tabs>
          <w:tab w:val="clear" w:pos="1788"/>
          <w:tab w:val="left" w:pos="1134"/>
        </w:tabs>
        <w:spacing w:line="360" w:lineRule="auto"/>
        <w:ind w:left="0" w:firstLine="709"/>
        <w:jc w:val="both"/>
        <w:rPr>
          <w:iCs/>
          <w:sz w:val="28"/>
          <w:szCs w:val="28"/>
        </w:rPr>
      </w:pPr>
      <w:r w:rsidRPr="00C162C0">
        <w:rPr>
          <w:iCs/>
          <w:sz w:val="28"/>
          <w:szCs w:val="28"/>
        </w:rPr>
        <w:t>высокая степень защиты.</w:t>
      </w:r>
    </w:p>
    <w:p w:rsidR="00D813DE" w:rsidRPr="00C162C0" w:rsidRDefault="00D813DE" w:rsidP="00C162C0">
      <w:pPr>
        <w:widowControl w:val="0"/>
        <w:spacing w:line="360" w:lineRule="auto"/>
        <w:ind w:firstLine="709"/>
        <w:jc w:val="both"/>
        <w:rPr>
          <w:iCs/>
          <w:sz w:val="28"/>
          <w:szCs w:val="28"/>
        </w:rPr>
      </w:pPr>
      <w:r w:rsidRPr="00C162C0">
        <w:rPr>
          <w:iCs/>
          <w:sz w:val="28"/>
          <w:szCs w:val="28"/>
        </w:rPr>
        <w:t>Технические данные текстового дисплея TD17 приведены в табл. 3.4.</w:t>
      </w:r>
    </w:p>
    <w:p w:rsidR="00D813DE" w:rsidRPr="00C162C0" w:rsidRDefault="00D813DE" w:rsidP="00C162C0">
      <w:pPr>
        <w:widowControl w:val="0"/>
        <w:spacing w:line="360" w:lineRule="auto"/>
        <w:ind w:firstLine="709"/>
        <w:jc w:val="both"/>
        <w:rPr>
          <w:iCs/>
          <w:sz w:val="28"/>
          <w:szCs w:val="28"/>
        </w:rPr>
      </w:pPr>
    </w:p>
    <w:p w:rsidR="00D813DE" w:rsidRPr="00556A95" w:rsidRDefault="00D813DE" w:rsidP="00C162C0">
      <w:pPr>
        <w:widowControl w:val="0"/>
        <w:spacing w:line="360" w:lineRule="auto"/>
        <w:ind w:firstLine="709"/>
        <w:jc w:val="both"/>
        <w:rPr>
          <w:iCs/>
          <w:sz w:val="28"/>
          <w:szCs w:val="28"/>
        </w:rPr>
      </w:pPr>
      <w:r w:rsidRPr="00C162C0">
        <w:rPr>
          <w:iCs/>
          <w:sz w:val="28"/>
          <w:szCs w:val="28"/>
        </w:rPr>
        <w:t>Таблица 3.4 – Технические да</w:t>
      </w:r>
      <w:r w:rsidR="00531305">
        <w:rPr>
          <w:iCs/>
          <w:sz w:val="28"/>
          <w:szCs w:val="28"/>
        </w:rPr>
        <w:t>нные текстового дисплея TD17</w:t>
      </w:r>
    </w:p>
    <w:tbl>
      <w:tblPr>
        <w:tblW w:w="8955" w:type="dxa"/>
        <w:tblInd w:w="354" w:type="dxa"/>
        <w:tblLayout w:type="fixed"/>
        <w:tblCellMar>
          <w:left w:w="70" w:type="dxa"/>
          <w:right w:w="70" w:type="dxa"/>
        </w:tblCellMar>
        <w:tblLook w:val="0000" w:firstRow="0" w:lastRow="0" w:firstColumn="0" w:lastColumn="0" w:noHBand="0" w:noVBand="0"/>
      </w:tblPr>
      <w:tblGrid>
        <w:gridCol w:w="4253"/>
        <w:gridCol w:w="4702"/>
      </w:tblGrid>
      <w:tr w:rsidR="00D813DE" w:rsidRPr="00531305" w:rsidTr="00531305">
        <w:tc>
          <w:tcPr>
            <w:tcW w:w="4253" w:type="dxa"/>
            <w:tcBorders>
              <w:top w:val="single" w:sz="4" w:space="0" w:color="auto"/>
              <w:left w:val="single" w:sz="4" w:space="0" w:color="auto"/>
              <w:bottom w:val="single" w:sz="4" w:space="0" w:color="auto"/>
              <w:right w:val="single" w:sz="4" w:space="0" w:color="auto"/>
            </w:tcBorders>
            <w:vAlign w:val="bottom"/>
          </w:tcPr>
          <w:p w:rsidR="00D813DE" w:rsidRPr="00531305" w:rsidRDefault="00D813DE" w:rsidP="00531305">
            <w:pPr>
              <w:widowControl w:val="0"/>
              <w:autoSpaceDE w:val="0"/>
              <w:autoSpaceDN w:val="0"/>
              <w:adjustRightInd w:val="0"/>
              <w:spacing w:line="360" w:lineRule="auto"/>
              <w:ind w:left="-70"/>
              <w:jc w:val="both"/>
            </w:pPr>
            <w:r w:rsidRPr="00531305">
              <w:t>Наименование параметра</w:t>
            </w:r>
          </w:p>
        </w:tc>
        <w:tc>
          <w:tcPr>
            <w:tcW w:w="4702" w:type="dxa"/>
            <w:tcBorders>
              <w:top w:val="single" w:sz="4" w:space="0" w:color="auto"/>
              <w:left w:val="single" w:sz="4" w:space="0" w:color="auto"/>
              <w:bottom w:val="single" w:sz="4" w:space="0" w:color="auto"/>
              <w:right w:val="single" w:sz="4" w:space="0" w:color="auto"/>
            </w:tcBorders>
            <w:vAlign w:val="bottom"/>
          </w:tcPr>
          <w:p w:rsidR="00D813DE" w:rsidRPr="00531305" w:rsidRDefault="00D813DE" w:rsidP="00531305">
            <w:pPr>
              <w:widowControl w:val="0"/>
              <w:autoSpaceDE w:val="0"/>
              <w:autoSpaceDN w:val="0"/>
              <w:adjustRightInd w:val="0"/>
              <w:spacing w:line="360" w:lineRule="auto"/>
              <w:jc w:val="both"/>
            </w:pPr>
            <w:r w:rsidRPr="00531305">
              <w:t>Параметр</w:t>
            </w:r>
          </w:p>
        </w:tc>
      </w:tr>
      <w:tr w:rsidR="00D813DE" w:rsidRPr="00531305" w:rsidTr="00531305">
        <w:trPr>
          <w:cantSplit/>
          <w:trHeight w:val="70"/>
        </w:trPr>
        <w:tc>
          <w:tcPr>
            <w:tcW w:w="4253" w:type="dxa"/>
            <w:tcBorders>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Дисплей:</w:t>
            </w:r>
          </w:p>
        </w:tc>
        <w:tc>
          <w:tcPr>
            <w:tcW w:w="4702" w:type="dxa"/>
            <w:tcBorders>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LCD с внутренней светодиодной подсветкой</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количество строк</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8</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количество символов в строке</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40</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цвет</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монохромный</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высота символов в мм</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6-</w:t>
            </w:r>
            <w:smartTag w:uri="urn:schemas-microsoft-com:office:smarttags" w:element="metricconverter">
              <w:smartTagPr>
                <w:attr w:name="ProductID" w:val="11 мм"/>
              </w:smartTagPr>
              <w:r w:rsidRPr="00531305">
                <w:rPr>
                  <w:iCs/>
                </w:rPr>
                <w:t>11 мм</w:t>
              </w:r>
            </w:smartTag>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матрица символов</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12 x 16/5 x 7</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Клавиатура:</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Мембранная</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количество системных клавиш</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7</w:t>
            </w:r>
          </w:p>
        </w:tc>
      </w:tr>
      <w:tr w:rsidR="00D813DE" w:rsidRPr="00531305" w:rsidTr="00531305">
        <w:trPr>
          <w:cantSplit/>
          <w:trHeight w:val="70"/>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Память пользователя:</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Flash EPROM</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объем</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128 Кбайт</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Интерфейсы:</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1 x RS 232, 1 x RS 422, 1 x RS 485/422, PROFIBUS-DP со скоростью передачи данных до 12 Мбит/с</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Возможность подключения</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lang w:val="en-US"/>
              </w:rPr>
            </w:pPr>
            <w:r w:rsidRPr="00531305">
              <w:rPr>
                <w:iCs/>
                <w:lang w:val="en-US"/>
              </w:rPr>
              <w:t xml:space="preserve">S5, S7-200/300/400, 505, SINUMERIK, Mitsubishi (FX), Telemecanique (ADJUST) Modicon (MODBUS), </w:t>
            </w:r>
            <w:r w:rsidRPr="00531305">
              <w:rPr>
                <w:iCs/>
              </w:rPr>
              <w:t>и</w:t>
            </w:r>
            <w:r w:rsidRPr="00531305">
              <w:rPr>
                <w:iCs/>
                <w:lang w:val="en-US"/>
              </w:rPr>
              <w:t xml:space="preserve"> </w:t>
            </w:r>
            <w:r w:rsidRPr="00531305">
              <w:rPr>
                <w:iCs/>
              </w:rPr>
              <w:t>других</w:t>
            </w:r>
            <w:r w:rsidRPr="00531305">
              <w:rPr>
                <w:iCs/>
                <w:lang w:val="en-US"/>
              </w:rPr>
              <w:t xml:space="preserve"> </w:t>
            </w:r>
            <w:r w:rsidRPr="00531305">
              <w:rPr>
                <w:iCs/>
              </w:rPr>
              <w:t>производителей</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Напряжение питания</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=24 В DC</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Потребляемый ток</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0,34 А</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Номинальное напряжение</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24 В DC</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Допустимый диапазон изменений</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От +18 до+30 В DC</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xml:space="preserve">Резервные батареи </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3,6 В</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Часы реального времени</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Аппаратные, с дублером</w:t>
            </w:r>
          </w:p>
        </w:tc>
      </w:tr>
      <w:tr w:rsidR="00D813DE" w:rsidRPr="00531305" w:rsidTr="00531305">
        <w:trPr>
          <w:cantSplit/>
          <w:trHeight w:val="70"/>
        </w:trPr>
        <w:tc>
          <w:tcPr>
            <w:tcW w:w="8955" w:type="dxa"/>
            <w:gridSpan w:val="2"/>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Степень защиты:</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фронтальной панели</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IP 65</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Остальной части корпуса</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IP 20</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xml:space="preserve">Сертификаты </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CE, UL, CSA, FM</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xml:space="preserve">Габариты в мм: </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Фронтальной панели</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240 x 98</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Монтажного проема</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231 x 89 x 53</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Масса</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smartTag w:uri="urn:schemas-microsoft-com:office:smarttags" w:element="metricconverter">
              <w:smartTagPr>
                <w:attr w:name="ProductID" w:val="0.9 кг"/>
              </w:smartTagPr>
              <w:r w:rsidRPr="00531305">
                <w:rPr>
                  <w:iCs/>
                </w:rPr>
                <w:t>0.9 кг</w:t>
              </w:r>
            </w:smartTag>
          </w:p>
        </w:tc>
      </w:tr>
      <w:tr w:rsidR="00D813DE" w:rsidRPr="00531305" w:rsidTr="00531305">
        <w:trPr>
          <w:cantSplit/>
          <w:trHeight w:val="70"/>
        </w:trPr>
        <w:tc>
          <w:tcPr>
            <w:tcW w:w="8955" w:type="dxa"/>
            <w:gridSpan w:val="2"/>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br w:type="page"/>
            </w:r>
            <w:r w:rsidRPr="00531305">
              <w:rPr>
                <w:iCs/>
              </w:rPr>
              <w:t xml:space="preserve"> Условия эксплуатации и хранения:</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Диапазон рабочих температур:</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xml:space="preserve">при вертикальной установке </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0 … +</w:t>
            </w:r>
            <w:smartTag w:uri="urn:schemas-microsoft-com:office:smarttags" w:element="metricconverter">
              <w:smartTagPr>
                <w:attr w:name="ProductID" w:val="50 °C"/>
              </w:smartTagPr>
              <w:r w:rsidRPr="00531305">
                <w:rPr>
                  <w:iCs/>
                </w:rPr>
                <w:t>50 °C</w:t>
              </w:r>
            </w:smartTag>
          </w:p>
        </w:tc>
      </w:tr>
      <w:tr w:rsidR="00D813DE" w:rsidRPr="00531305" w:rsidTr="00531305">
        <w:trPr>
          <w:cantSplit/>
          <w:trHeight w:val="295"/>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br w:type="page"/>
            </w:r>
            <w:r w:rsidRPr="00531305">
              <w:rPr>
                <w:iCs/>
              </w:rPr>
              <w:t xml:space="preserve"> при горизонтальной установке</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0 … +</w:t>
            </w:r>
            <w:smartTag w:uri="urn:schemas-microsoft-com:office:smarttags" w:element="metricconverter">
              <w:smartTagPr>
                <w:attr w:name="ProductID" w:val="35 °C"/>
              </w:smartTagPr>
              <w:r w:rsidRPr="00531305">
                <w:rPr>
                  <w:iCs/>
                </w:rPr>
                <w:t>35 °C</w:t>
              </w:r>
            </w:smartTag>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Диапазон температур хранения и транспортировки</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-25 … +</w:t>
            </w:r>
            <w:smartTag w:uri="urn:schemas-microsoft-com:office:smarttags" w:element="metricconverter">
              <w:smartTagPr>
                <w:attr w:name="ProductID" w:val="70 °C"/>
              </w:smartTagPr>
              <w:r w:rsidRPr="00531305">
                <w:rPr>
                  <w:iCs/>
                </w:rPr>
                <w:t>70 °C</w:t>
              </w:r>
            </w:smartTag>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Относительная влажность</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xml:space="preserve">до 95%, без конденсата </w:t>
            </w:r>
          </w:p>
        </w:tc>
      </w:tr>
      <w:tr w:rsidR="00D813DE" w:rsidRPr="00531305" w:rsidTr="00531305">
        <w:trPr>
          <w:cantSplit/>
          <w:trHeight w:val="295"/>
        </w:trPr>
        <w:tc>
          <w:tcPr>
            <w:tcW w:w="8955" w:type="dxa"/>
            <w:gridSpan w:val="2"/>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Система сообщений:</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оперативных, не более</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999</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xml:space="preserve">- системных, примерно </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150</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531305" w:rsidRPr="00556A95" w:rsidRDefault="00D813DE" w:rsidP="00531305">
            <w:pPr>
              <w:widowControl w:val="0"/>
              <w:spacing w:line="360" w:lineRule="auto"/>
              <w:jc w:val="both"/>
              <w:rPr>
                <w:iCs/>
              </w:rPr>
            </w:pPr>
            <w:r w:rsidRPr="00531305">
              <w:rPr>
                <w:iCs/>
              </w:rPr>
              <w:t>- длина текстового сообщени</w:t>
            </w:r>
            <w:r w:rsidR="00531305">
              <w:rPr>
                <w:iCs/>
              </w:rPr>
              <w:t>я</w:t>
            </w:r>
          </w:p>
          <w:p w:rsidR="00D813DE" w:rsidRPr="00531305" w:rsidRDefault="00D813DE" w:rsidP="00531305">
            <w:pPr>
              <w:widowControl w:val="0"/>
              <w:spacing w:line="360" w:lineRule="auto"/>
              <w:jc w:val="both"/>
              <w:rPr>
                <w:iCs/>
              </w:rPr>
            </w:pPr>
            <w:r w:rsidRPr="00531305">
              <w:rPr>
                <w:iCs/>
              </w:rPr>
              <w:t>(длина</w:t>
            </w:r>
            <w:r w:rsidR="00531305" w:rsidRPr="00556A95">
              <w:rPr>
                <w:iCs/>
              </w:rPr>
              <w:t xml:space="preserve"> </w:t>
            </w:r>
            <w:r w:rsidRPr="00531305">
              <w:rPr>
                <w:iCs/>
              </w:rPr>
              <w:t>характеристика)</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4 х 20</w:t>
            </w:r>
          </w:p>
          <w:p w:rsidR="00D813DE" w:rsidRPr="00531305" w:rsidRDefault="00D813DE" w:rsidP="00531305">
            <w:pPr>
              <w:widowControl w:val="0"/>
              <w:spacing w:line="360" w:lineRule="auto"/>
              <w:jc w:val="both"/>
              <w:rPr>
                <w:iCs/>
              </w:rPr>
            </w:pPr>
            <w:r w:rsidRPr="00531305">
              <w:rPr>
                <w:iCs/>
              </w:rPr>
              <w:t>8 х 40 символов</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Количество переменных на сообщение, не более</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8</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Информационный текст для сообщения, не более</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320 символов</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Буфер сообщений</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100 входящих символов, циклический буфер</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Количество поддерживаемых языков</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3</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Конфигурирование</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 xml:space="preserve"> От ProTool/Lite от версии 2.51, под Windows </w:t>
            </w:r>
          </w:p>
        </w:tc>
      </w:tr>
      <w:tr w:rsidR="00D813DE" w:rsidRPr="00531305" w:rsidTr="00531305">
        <w:trPr>
          <w:cantSplit/>
        </w:trPr>
        <w:tc>
          <w:tcPr>
            <w:tcW w:w="4253"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Передача конфигурирования</w:t>
            </w:r>
          </w:p>
        </w:tc>
        <w:tc>
          <w:tcPr>
            <w:tcW w:w="4702" w:type="dxa"/>
            <w:tcBorders>
              <w:top w:val="single" w:sz="4" w:space="0" w:color="auto"/>
              <w:left w:val="single" w:sz="4" w:space="0" w:color="auto"/>
              <w:bottom w:val="single" w:sz="4" w:space="0" w:color="auto"/>
              <w:right w:val="single" w:sz="4" w:space="0" w:color="auto"/>
            </w:tcBorders>
            <w:vAlign w:val="center"/>
          </w:tcPr>
          <w:p w:rsidR="00D813DE" w:rsidRPr="00531305" w:rsidRDefault="00D813DE" w:rsidP="00531305">
            <w:pPr>
              <w:widowControl w:val="0"/>
              <w:spacing w:line="360" w:lineRule="auto"/>
              <w:jc w:val="both"/>
              <w:rPr>
                <w:iCs/>
              </w:rPr>
            </w:pPr>
            <w:r w:rsidRPr="00531305">
              <w:rPr>
                <w:iCs/>
              </w:rPr>
              <w:t>Serial</w:t>
            </w:r>
          </w:p>
        </w:tc>
      </w:tr>
    </w:tbl>
    <w:p w:rsidR="00D813DE" w:rsidRPr="00531305" w:rsidRDefault="00D813DE" w:rsidP="00531305">
      <w:pPr>
        <w:widowControl w:val="0"/>
        <w:spacing w:line="360" w:lineRule="auto"/>
        <w:jc w:val="both"/>
        <w:rPr>
          <w:iCs/>
        </w:rPr>
      </w:pPr>
    </w:p>
    <w:p w:rsidR="00D813DE" w:rsidRPr="00C162C0" w:rsidRDefault="00D813DE" w:rsidP="00C162C0">
      <w:pPr>
        <w:widowControl w:val="0"/>
        <w:spacing w:line="360" w:lineRule="auto"/>
        <w:ind w:firstLine="709"/>
        <w:jc w:val="both"/>
        <w:rPr>
          <w:iCs/>
          <w:sz w:val="28"/>
          <w:szCs w:val="28"/>
        </w:rPr>
      </w:pPr>
      <w:r w:rsidRPr="00C162C0">
        <w:rPr>
          <w:iCs/>
          <w:sz w:val="28"/>
          <w:szCs w:val="28"/>
        </w:rPr>
        <w:t>Для главного пульта управления выбираем панель оператора OP27 заказной номер 6AV3627-1JK00-0AX0 производства фирмы Siemens, обладающую следующими достоинствами:</w:t>
      </w:r>
    </w:p>
    <w:p w:rsidR="00D813DE" w:rsidRPr="00C162C0" w:rsidRDefault="00D813DE" w:rsidP="00531305">
      <w:pPr>
        <w:widowControl w:val="0"/>
        <w:numPr>
          <w:ilvl w:val="0"/>
          <w:numId w:val="24"/>
        </w:numPr>
        <w:tabs>
          <w:tab w:val="clear" w:pos="1777"/>
          <w:tab w:val="left" w:pos="993"/>
        </w:tabs>
        <w:spacing w:line="360" w:lineRule="auto"/>
        <w:ind w:left="0" w:firstLine="709"/>
        <w:jc w:val="both"/>
        <w:rPr>
          <w:iCs/>
          <w:sz w:val="28"/>
          <w:szCs w:val="28"/>
        </w:rPr>
      </w:pPr>
      <w:r w:rsidRPr="00C162C0">
        <w:rPr>
          <w:iCs/>
          <w:sz w:val="28"/>
          <w:szCs w:val="28"/>
        </w:rPr>
        <w:t>снабжена жидкокристаллическим графическим дисплеем и мембранной клавиатурой;</w:t>
      </w:r>
    </w:p>
    <w:p w:rsidR="00D813DE" w:rsidRPr="00C162C0" w:rsidRDefault="00D813DE" w:rsidP="00531305">
      <w:pPr>
        <w:widowControl w:val="0"/>
        <w:numPr>
          <w:ilvl w:val="0"/>
          <w:numId w:val="24"/>
        </w:numPr>
        <w:tabs>
          <w:tab w:val="clear" w:pos="1777"/>
          <w:tab w:val="left" w:pos="993"/>
        </w:tabs>
        <w:spacing w:line="360" w:lineRule="auto"/>
        <w:ind w:left="0" w:firstLine="709"/>
        <w:jc w:val="both"/>
        <w:rPr>
          <w:iCs/>
          <w:sz w:val="28"/>
          <w:szCs w:val="28"/>
        </w:rPr>
      </w:pPr>
      <w:r w:rsidRPr="00C162C0">
        <w:rPr>
          <w:iCs/>
          <w:sz w:val="28"/>
          <w:szCs w:val="28"/>
        </w:rPr>
        <w:t>высокая степень защиты фронтальной панели и незначительная монтажная глубина позволяет встраивать панель оператора непосредственно в управляемое оборудование;</w:t>
      </w:r>
    </w:p>
    <w:p w:rsidR="00D813DE" w:rsidRPr="00C162C0" w:rsidRDefault="00D813DE" w:rsidP="00531305">
      <w:pPr>
        <w:widowControl w:val="0"/>
        <w:numPr>
          <w:ilvl w:val="0"/>
          <w:numId w:val="24"/>
        </w:numPr>
        <w:tabs>
          <w:tab w:val="clear" w:pos="1777"/>
          <w:tab w:val="left" w:pos="993"/>
        </w:tabs>
        <w:spacing w:line="360" w:lineRule="auto"/>
        <w:ind w:left="0" w:firstLine="709"/>
        <w:jc w:val="both"/>
        <w:rPr>
          <w:iCs/>
          <w:sz w:val="28"/>
          <w:szCs w:val="28"/>
        </w:rPr>
      </w:pPr>
      <w:r w:rsidRPr="00C162C0">
        <w:rPr>
          <w:iCs/>
          <w:sz w:val="28"/>
          <w:szCs w:val="28"/>
        </w:rPr>
        <w:t>панель поддерживают функции работы с точечными изображениями и позволяет решать задачи визуализации, оперативного управления, выполнять диагностирование оборудования и поиск неисправностей.</w:t>
      </w:r>
    </w:p>
    <w:p w:rsidR="00D813DE" w:rsidRPr="00C162C0" w:rsidRDefault="00D813DE" w:rsidP="00C162C0">
      <w:pPr>
        <w:widowControl w:val="0"/>
        <w:spacing w:line="360" w:lineRule="auto"/>
        <w:ind w:firstLine="709"/>
        <w:jc w:val="both"/>
        <w:rPr>
          <w:iCs/>
          <w:sz w:val="28"/>
          <w:szCs w:val="28"/>
        </w:rPr>
      </w:pPr>
      <w:r w:rsidRPr="00C162C0">
        <w:rPr>
          <w:iCs/>
          <w:sz w:val="28"/>
          <w:szCs w:val="28"/>
        </w:rPr>
        <w:t>Технические характеристики панели оператора OP27 приведены в табл. 3.5</w:t>
      </w:r>
    </w:p>
    <w:p w:rsidR="00D813DE" w:rsidRPr="00F87F96" w:rsidRDefault="00E10CDE" w:rsidP="00E10CDE">
      <w:pPr>
        <w:widowControl w:val="0"/>
        <w:spacing w:line="360" w:lineRule="auto"/>
        <w:ind w:firstLine="709"/>
        <w:jc w:val="center"/>
        <w:rPr>
          <w:iCs/>
          <w:color w:val="FFFFFF"/>
          <w:sz w:val="28"/>
          <w:szCs w:val="28"/>
        </w:rPr>
      </w:pPr>
      <w:r w:rsidRPr="00F87F96">
        <w:rPr>
          <w:iCs/>
          <w:color w:val="FFFFFF"/>
          <w:sz w:val="28"/>
          <w:szCs w:val="28"/>
        </w:rPr>
        <w:t>стенд ковш установка сушка</w:t>
      </w:r>
    </w:p>
    <w:p w:rsidR="00D813DE" w:rsidRPr="00531305" w:rsidRDefault="00531305" w:rsidP="00C162C0">
      <w:pPr>
        <w:widowControl w:val="0"/>
        <w:spacing w:line="360" w:lineRule="auto"/>
        <w:ind w:firstLine="709"/>
        <w:jc w:val="both"/>
        <w:rPr>
          <w:iCs/>
          <w:sz w:val="28"/>
          <w:szCs w:val="28"/>
          <w:lang w:val="en-US"/>
        </w:rPr>
      </w:pPr>
      <w:r>
        <w:rPr>
          <w:iCs/>
          <w:sz w:val="28"/>
          <w:szCs w:val="28"/>
        </w:rPr>
        <w:br w:type="page"/>
      </w:r>
      <w:r w:rsidR="00D813DE" w:rsidRPr="00C162C0">
        <w:rPr>
          <w:iCs/>
          <w:sz w:val="28"/>
          <w:szCs w:val="28"/>
        </w:rPr>
        <w:t>Таблица 3.5 – Технические характер</w:t>
      </w:r>
      <w:r>
        <w:rPr>
          <w:iCs/>
          <w:sz w:val="28"/>
          <w:szCs w:val="28"/>
        </w:rPr>
        <w:t>истики панели оператора OP27</w:t>
      </w:r>
    </w:p>
    <w:tbl>
      <w:tblPr>
        <w:tblW w:w="907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7"/>
        <w:gridCol w:w="5245"/>
      </w:tblGrid>
      <w:tr w:rsidR="00D813DE" w:rsidRPr="00531305" w:rsidTr="00531305">
        <w:tc>
          <w:tcPr>
            <w:tcW w:w="3827" w:type="dxa"/>
            <w:vAlign w:val="bottom"/>
          </w:tcPr>
          <w:p w:rsidR="00D813DE" w:rsidRPr="00531305" w:rsidRDefault="00D813DE" w:rsidP="00531305">
            <w:pPr>
              <w:widowControl w:val="0"/>
              <w:autoSpaceDE w:val="0"/>
              <w:autoSpaceDN w:val="0"/>
              <w:adjustRightInd w:val="0"/>
              <w:spacing w:line="360" w:lineRule="auto"/>
              <w:jc w:val="both"/>
            </w:pPr>
            <w:r w:rsidRPr="00531305">
              <w:t>Наименование параметра</w:t>
            </w:r>
          </w:p>
        </w:tc>
        <w:tc>
          <w:tcPr>
            <w:tcW w:w="5245" w:type="dxa"/>
            <w:vAlign w:val="bottom"/>
          </w:tcPr>
          <w:p w:rsidR="00D813DE" w:rsidRPr="00531305" w:rsidRDefault="00D813DE" w:rsidP="00531305">
            <w:pPr>
              <w:widowControl w:val="0"/>
              <w:autoSpaceDE w:val="0"/>
              <w:autoSpaceDN w:val="0"/>
              <w:adjustRightInd w:val="0"/>
              <w:spacing w:line="360" w:lineRule="auto"/>
              <w:jc w:val="both"/>
            </w:pPr>
            <w:r w:rsidRPr="00531305">
              <w:t>Параметр</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Дисплей</w:t>
            </w:r>
          </w:p>
        </w:tc>
        <w:tc>
          <w:tcPr>
            <w:tcW w:w="5245" w:type="dxa"/>
            <w:vAlign w:val="bottom"/>
          </w:tcPr>
          <w:p w:rsidR="00D813DE" w:rsidRPr="00531305" w:rsidRDefault="00D813DE" w:rsidP="00531305">
            <w:pPr>
              <w:widowControl w:val="0"/>
              <w:spacing w:line="360" w:lineRule="auto"/>
              <w:jc w:val="both"/>
            </w:pPr>
            <w:r w:rsidRPr="00531305">
              <w:t>Жидкокристаллический с внутренней подсветкой, пассивный, STN</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Разрешающая способность</w:t>
            </w:r>
          </w:p>
        </w:tc>
        <w:tc>
          <w:tcPr>
            <w:tcW w:w="5245" w:type="dxa"/>
            <w:vAlign w:val="bottom"/>
          </w:tcPr>
          <w:p w:rsidR="00D813DE" w:rsidRPr="00531305" w:rsidRDefault="00D813DE" w:rsidP="00531305">
            <w:pPr>
              <w:widowControl w:val="0"/>
              <w:spacing w:line="360" w:lineRule="auto"/>
              <w:jc w:val="both"/>
            </w:pPr>
            <w:r w:rsidRPr="00531305">
              <w:t>320х240 точек (монохромный: 8 градаций серого цвета или цветной: 8 цветов)</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Размер экрана</w:t>
            </w:r>
          </w:p>
        </w:tc>
        <w:tc>
          <w:tcPr>
            <w:tcW w:w="5245" w:type="dxa"/>
            <w:vAlign w:val="bottom"/>
          </w:tcPr>
          <w:p w:rsidR="00D813DE" w:rsidRPr="00531305" w:rsidRDefault="00D813DE" w:rsidP="00531305">
            <w:pPr>
              <w:widowControl w:val="0"/>
              <w:spacing w:line="360" w:lineRule="auto"/>
              <w:jc w:val="both"/>
            </w:pPr>
            <w:r w:rsidRPr="00531305">
              <w:t>115х86 мм (</w:t>
            </w:r>
            <w:smartTag w:uri="urn:schemas-microsoft-com:office:smarttags" w:element="metricconverter">
              <w:smartTagPr>
                <w:attr w:name="ProductID" w:val="5.7”"/>
              </w:smartTagPr>
              <w:r w:rsidRPr="00531305">
                <w:t>5.7”</w:t>
              </w:r>
            </w:smartTag>
            <w:r w:rsidRPr="00531305">
              <w:t>)</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Наработка на отказ при 25°С</w:t>
            </w:r>
          </w:p>
        </w:tc>
        <w:tc>
          <w:tcPr>
            <w:tcW w:w="5245" w:type="dxa"/>
            <w:vAlign w:val="bottom"/>
          </w:tcPr>
          <w:p w:rsidR="00D813DE" w:rsidRPr="00531305" w:rsidRDefault="00D813DE" w:rsidP="00531305">
            <w:pPr>
              <w:widowControl w:val="0"/>
              <w:spacing w:line="360" w:lineRule="auto"/>
              <w:jc w:val="both"/>
            </w:pPr>
            <w:r w:rsidRPr="00531305">
              <w:t>Монохромный: 22000 час; цветной: 25000 час</w:t>
            </w:r>
          </w:p>
        </w:tc>
      </w:tr>
      <w:tr w:rsidR="00D813DE" w:rsidRPr="00531305" w:rsidTr="00531305">
        <w:tblPrEx>
          <w:tblCellMar>
            <w:left w:w="108" w:type="dxa"/>
            <w:right w:w="108" w:type="dxa"/>
          </w:tblCellMar>
        </w:tblPrEx>
        <w:trPr>
          <w:cantSplit/>
          <w:trHeight w:val="70"/>
        </w:trPr>
        <w:tc>
          <w:tcPr>
            <w:tcW w:w="9072" w:type="dxa"/>
            <w:gridSpan w:val="2"/>
            <w:vAlign w:val="center"/>
          </w:tcPr>
          <w:p w:rsidR="00D813DE" w:rsidRPr="00531305" w:rsidRDefault="00D813DE" w:rsidP="00531305">
            <w:pPr>
              <w:widowControl w:val="0"/>
              <w:spacing w:line="360" w:lineRule="auto"/>
              <w:jc w:val="both"/>
            </w:pPr>
            <w:r w:rsidRPr="00531305">
              <w:t>Клавиатура:</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тип</w:t>
            </w:r>
          </w:p>
        </w:tc>
        <w:tc>
          <w:tcPr>
            <w:tcW w:w="5245" w:type="dxa"/>
            <w:vAlign w:val="bottom"/>
          </w:tcPr>
          <w:p w:rsidR="00D813DE" w:rsidRPr="00531305" w:rsidRDefault="00D813DE" w:rsidP="00531305">
            <w:pPr>
              <w:widowControl w:val="0"/>
              <w:spacing w:line="360" w:lineRule="auto"/>
              <w:jc w:val="both"/>
            </w:pPr>
            <w:r w:rsidRPr="00531305">
              <w:t>Мембранная</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системных клавиш</w:t>
            </w:r>
          </w:p>
        </w:tc>
        <w:tc>
          <w:tcPr>
            <w:tcW w:w="5245" w:type="dxa"/>
            <w:vAlign w:val="bottom"/>
          </w:tcPr>
          <w:p w:rsidR="00D813DE" w:rsidRPr="00531305" w:rsidRDefault="00D813DE" w:rsidP="00531305">
            <w:pPr>
              <w:widowControl w:val="0"/>
              <w:spacing w:line="360" w:lineRule="auto"/>
              <w:jc w:val="both"/>
            </w:pPr>
            <w:r w:rsidRPr="00531305">
              <w:t>24</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функциональных (К) клавиш</w:t>
            </w:r>
          </w:p>
        </w:tc>
        <w:tc>
          <w:tcPr>
            <w:tcW w:w="5245" w:type="dxa"/>
            <w:vAlign w:val="bottom"/>
          </w:tcPr>
          <w:p w:rsidR="00D813DE" w:rsidRPr="00531305" w:rsidRDefault="00D813DE" w:rsidP="00531305">
            <w:pPr>
              <w:widowControl w:val="0"/>
              <w:spacing w:line="360" w:lineRule="auto"/>
              <w:jc w:val="both"/>
            </w:pPr>
            <w:r w:rsidRPr="00531305">
              <w:t xml:space="preserve">10 (10 со встроенными светодиодами) </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программируемых (S) клавиш</w:t>
            </w:r>
          </w:p>
        </w:tc>
        <w:tc>
          <w:tcPr>
            <w:tcW w:w="5245" w:type="dxa"/>
            <w:vAlign w:val="bottom"/>
          </w:tcPr>
          <w:p w:rsidR="00D813DE" w:rsidRPr="00531305" w:rsidRDefault="00D813DE" w:rsidP="00531305">
            <w:pPr>
              <w:widowControl w:val="0"/>
              <w:spacing w:line="360" w:lineRule="auto"/>
              <w:jc w:val="both"/>
            </w:pPr>
            <w:r w:rsidRPr="00531305">
              <w:t>14 (8 со встроенными светодиодами)</w:t>
            </w:r>
          </w:p>
        </w:tc>
      </w:tr>
      <w:tr w:rsidR="00D813DE" w:rsidRPr="00531305" w:rsidTr="00531305">
        <w:tblPrEx>
          <w:tblCellMar>
            <w:left w:w="108" w:type="dxa"/>
            <w:right w:w="108" w:type="dxa"/>
          </w:tblCellMar>
        </w:tblPrEx>
        <w:trPr>
          <w:cantSplit/>
          <w:trHeight w:val="142"/>
        </w:trPr>
        <w:tc>
          <w:tcPr>
            <w:tcW w:w="9072" w:type="dxa"/>
            <w:gridSpan w:val="2"/>
            <w:vAlign w:val="center"/>
          </w:tcPr>
          <w:p w:rsidR="00D813DE" w:rsidRPr="00531305" w:rsidRDefault="00D813DE" w:rsidP="00531305">
            <w:pPr>
              <w:widowControl w:val="0"/>
              <w:spacing w:line="360" w:lineRule="auto"/>
              <w:jc w:val="both"/>
            </w:pPr>
            <w:r w:rsidRPr="00531305">
              <w:t>Допустимое расширение:</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модуль 24В выходов для прямого управления с панели</w:t>
            </w:r>
          </w:p>
        </w:tc>
        <w:tc>
          <w:tcPr>
            <w:tcW w:w="5245" w:type="dxa"/>
            <w:vAlign w:val="bottom"/>
          </w:tcPr>
          <w:p w:rsidR="00D813DE" w:rsidRPr="00531305" w:rsidRDefault="00D813DE" w:rsidP="00531305">
            <w:pPr>
              <w:widowControl w:val="0"/>
              <w:spacing w:line="360" w:lineRule="auto"/>
              <w:jc w:val="both"/>
            </w:pPr>
            <w:r w:rsidRPr="00531305">
              <w:t>8</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CPI модуль для подключения</w:t>
            </w:r>
          </w:p>
        </w:tc>
        <w:tc>
          <w:tcPr>
            <w:tcW w:w="5245" w:type="dxa"/>
            <w:vAlign w:val="bottom"/>
          </w:tcPr>
          <w:p w:rsidR="00D813DE" w:rsidRPr="00531305" w:rsidRDefault="00D813DE" w:rsidP="00531305">
            <w:pPr>
              <w:widowControl w:val="0"/>
              <w:spacing w:line="360" w:lineRule="auto"/>
              <w:jc w:val="both"/>
            </w:pPr>
            <w:r w:rsidRPr="00531305">
              <w:t>16 или 32 клавиш и 16 или 32 индикаторов</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Микропроцессор</w:t>
            </w:r>
          </w:p>
        </w:tc>
        <w:tc>
          <w:tcPr>
            <w:tcW w:w="5245" w:type="dxa"/>
            <w:vAlign w:val="bottom"/>
          </w:tcPr>
          <w:p w:rsidR="00D813DE" w:rsidRPr="00531305" w:rsidRDefault="00D813DE" w:rsidP="00531305">
            <w:pPr>
              <w:widowControl w:val="0"/>
              <w:spacing w:line="360" w:lineRule="auto"/>
              <w:jc w:val="both"/>
            </w:pPr>
            <w:r w:rsidRPr="00531305">
              <w:t>80486 33 МГц</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DP клавиш непосредственного управления/ светодиодов (клавиш панели оператора/ светодиодов как периферийных входов-выходов)</w:t>
            </w:r>
          </w:p>
        </w:tc>
        <w:tc>
          <w:tcPr>
            <w:tcW w:w="5245" w:type="dxa"/>
            <w:vAlign w:val="bottom"/>
          </w:tcPr>
          <w:p w:rsidR="00D813DE" w:rsidRPr="00531305" w:rsidRDefault="00D813DE" w:rsidP="00531305">
            <w:pPr>
              <w:widowControl w:val="0"/>
              <w:spacing w:line="360" w:lineRule="auto"/>
              <w:jc w:val="both"/>
            </w:pPr>
            <w:r w:rsidRPr="00531305">
              <w:t>24 клавиши (F1 … F14, K1 … K10)/ 18 светодиодов</w:t>
            </w:r>
          </w:p>
        </w:tc>
      </w:tr>
      <w:tr w:rsidR="00D813DE" w:rsidRPr="00531305" w:rsidTr="00531305">
        <w:tblPrEx>
          <w:tblCellMar>
            <w:left w:w="108" w:type="dxa"/>
            <w:right w:w="108" w:type="dxa"/>
          </w:tblCellMar>
        </w:tblPrEx>
        <w:trPr>
          <w:cantSplit/>
          <w:trHeight w:val="223"/>
        </w:trPr>
        <w:tc>
          <w:tcPr>
            <w:tcW w:w="9072" w:type="dxa"/>
            <w:gridSpan w:val="2"/>
            <w:vAlign w:val="center"/>
          </w:tcPr>
          <w:p w:rsidR="00D813DE" w:rsidRPr="00531305" w:rsidRDefault="00D813DE" w:rsidP="00531305">
            <w:pPr>
              <w:widowControl w:val="0"/>
              <w:spacing w:line="360" w:lineRule="auto"/>
              <w:jc w:val="both"/>
            </w:pPr>
            <w:r w:rsidRPr="00531305">
              <w:t>Объем памяти:</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numPr>
                <w:ilvl w:val="0"/>
                <w:numId w:val="23"/>
              </w:numPr>
              <w:tabs>
                <w:tab w:val="clear" w:pos="1068"/>
                <w:tab w:val="left" w:pos="318"/>
              </w:tabs>
              <w:spacing w:before="0" w:after="0" w:line="360" w:lineRule="auto"/>
              <w:ind w:left="0" w:firstLine="0"/>
              <w:jc w:val="both"/>
              <w:rPr>
                <w:b w:val="0"/>
                <w:i w:val="0"/>
                <w:sz w:val="20"/>
                <w:szCs w:val="20"/>
              </w:rPr>
            </w:pPr>
            <w:r w:rsidRPr="00531305">
              <w:rPr>
                <w:b w:val="0"/>
                <w:i w:val="0"/>
                <w:sz w:val="20"/>
                <w:szCs w:val="20"/>
              </w:rPr>
              <w:t>микропрограмм/ пользователя</w:t>
            </w:r>
          </w:p>
        </w:tc>
        <w:tc>
          <w:tcPr>
            <w:tcW w:w="5245" w:type="dxa"/>
            <w:vAlign w:val="bottom"/>
          </w:tcPr>
          <w:p w:rsidR="00D813DE" w:rsidRPr="00531305" w:rsidRDefault="00D813DE" w:rsidP="00531305">
            <w:pPr>
              <w:widowControl w:val="0"/>
              <w:spacing w:line="360" w:lineRule="auto"/>
              <w:jc w:val="both"/>
            </w:pPr>
            <w:r w:rsidRPr="00531305">
              <w:t>1 Мбайт/ 2 Мбайт (монохромный/ цветной) Flash-EPROM</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numPr>
                <w:ilvl w:val="0"/>
                <w:numId w:val="23"/>
              </w:numPr>
              <w:tabs>
                <w:tab w:val="clear" w:pos="1068"/>
                <w:tab w:val="left" w:pos="318"/>
              </w:tabs>
              <w:spacing w:before="0" w:after="0" w:line="360" w:lineRule="auto"/>
              <w:ind w:left="0" w:firstLine="0"/>
              <w:jc w:val="both"/>
              <w:rPr>
                <w:b w:val="0"/>
                <w:i w:val="0"/>
                <w:sz w:val="20"/>
                <w:szCs w:val="20"/>
              </w:rPr>
            </w:pPr>
            <w:r w:rsidRPr="00531305">
              <w:rPr>
                <w:b w:val="0"/>
                <w:i w:val="0"/>
                <w:sz w:val="20"/>
                <w:szCs w:val="20"/>
              </w:rPr>
              <w:t>динамического ОЗУ</w:t>
            </w:r>
          </w:p>
        </w:tc>
        <w:tc>
          <w:tcPr>
            <w:tcW w:w="5245" w:type="dxa"/>
            <w:vAlign w:val="bottom"/>
          </w:tcPr>
          <w:p w:rsidR="00D813DE" w:rsidRPr="00531305" w:rsidRDefault="00D813DE" w:rsidP="00531305">
            <w:pPr>
              <w:widowControl w:val="0"/>
              <w:spacing w:line="360" w:lineRule="auto"/>
              <w:jc w:val="both"/>
            </w:pPr>
            <w:r w:rsidRPr="00531305">
              <w:t>2 Мбайт/ 4 Мбайт (монохромный/ цветной)</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numPr>
                <w:ilvl w:val="0"/>
                <w:numId w:val="23"/>
              </w:numPr>
              <w:tabs>
                <w:tab w:val="clear" w:pos="1068"/>
                <w:tab w:val="left" w:pos="318"/>
              </w:tabs>
              <w:spacing w:before="0" w:after="0" w:line="360" w:lineRule="auto"/>
              <w:ind w:left="0" w:firstLine="0"/>
              <w:jc w:val="both"/>
              <w:rPr>
                <w:b w:val="0"/>
                <w:i w:val="0"/>
                <w:sz w:val="20"/>
                <w:szCs w:val="20"/>
              </w:rPr>
            </w:pPr>
            <w:r w:rsidRPr="00531305">
              <w:rPr>
                <w:b w:val="0"/>
                <w:i w:val="0"/>
                <w:sz w:val="20"/>
                <w:szCs w:val="20"/>
              </w:rPr>
              <w:t>статического ОЗУ</w:t>
            </w:r>
          </w:p>
        </w:tc>
        <w:tc>
          <w:tcPr>
            <w:tcW w:w="5245" w:type="dxa"/>
            <w:vAlign w:val="bottom"/>
          </w:tcPr>
          <w:p w:rsidR="00D813DE" w:rsidRPr="00531305" w:rsidRDefault="00D813DE" w:rsidP="00531305">
            <w:pPr>
              <w:widowControl w:val="0"/>
              <w:spacing w:line="360" w:lineRule="auto"/>
              <w:jc w:val="both"/>
            </w:pPr>
            <w:r w:rsidRPr="00531305">
              <w:t>128 Кбайт, защита буферной батареей</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Напряжение питания</w:t>
            </w:r>
          </w:p>
        </w:tc>
        <w:tc>
          <w:tcPr>
            <w:tcW w:w="5245" w:type="dxa"/>
            <w:vAlign w:val="bottom"/>
          </w:tcPr>
          <w:p w:rsidR="00D813DE" w:rsidRPr="00531305" w:rsidRDefault="00D813DE" w:rsidP="00531305">
            <w:pPr>
              <w:widowControl w:val="0"/>
              <w:spacing w:line="360" w:lineRule="auto"/>
              <w:jc w:val="both"/>
            </w:pPr>
            <w:r w:rsidRPr="00531305">
              <w:t>=24 В (18 … 30 В)</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Потребляемый ток</w:t>
            </w:r>
          </w:p>
        </w:tc>
        <w:tc>
          <w:tcPr>
            <w:tcW w:w="5245" w:type="dxa"/>
            <w:vAlign w:val="bottom"/>
          </w:tcPr>
          <w:p w:rsidR="00D813DE" w:rsidRPr="00531305" w:rsidRDefault="00D813DE" w:rsidP="00531305">
            <w:pPr>
              <w:widowControl w:val="0"/>
              <w:spacing w:line="360" w:lineRule="auto"/>
              <w:jc w:val="both"/>
            </w:pPr>
            <w:r w:rsidRPr="00531305">
              <w:t>0.3 А при =24 В</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Аппаратные часы</w:t>
            </w:r>
          </w:p>
        </w:tc>
        <w:tc>
          <w:tcPr>
            <w:tcW w:w="5245" w:type="dxa"/>
            <w:vAlign w:val="bottom"/>
          </w:tcPr>
          <w:p w:rsidR="00D813DE" w:rsidRPr="00531305" w:rsidRDefault="00D813DE" w:rsidP="00531305">
            <w:pPr>
              <w:widowControl w:val="0"/>
              <w:spacing w:line="360" w:lineRule="auto"/>
              <w:jc w:val="both"/>
            </w:pPr>
            <w:r w:rsidRPr="00531305">
              <w:t>Есть, защищены батареей</w:t>
            </w:r>
          </w:p>
        </w:tc>
      </w:tr>
      <w:tr w:rsidR="00D813DE" w:rsidRPr="00531305" w:rsidTr="00531305">
        <w:tblPrEx>
          <w:tblCellMar>
            <w:left w:w="108" w:type="dxa"/>
            <w:right w:w="108" w:type="dxa"/>
          </w:tblCellMar>
        </w:tblPrEx>
        <w:trPr>
          <w:cantSplit/>
          <w:trHeight w:val="287"/>
        </w:trPr>
        <w:tc>
          <w:tcPr>
            <w:tcW w:w="9072" w:type="dxa"/>
            <w:gridSpan w:val="2"/>
            <w:vAlign w:val="center"/>
          </w:tcPr>
          <w:p w:rsidR="00D813DE" w:rsidRPr="00531305" w:rsidRDefault="00D813DE" w:rsidP="00531305">
            <w:pPr>
              <w:widowControl w:val="0"/>
              <w:spacing w:line="360" w:lineRule="auto"/>
              <w:jc w:val="both"/>
            </w:pPr>
            <w:r w:rsidRPr="00531305">
              <w:t>Степень защиты:</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фронтальная панель</w:t>
            </w:r>
          </w:p>
        </w:tc>
        <w:tc>
          <w:tcPr>
            <w:tcW w:w="5245" w:type="dxa"/>
            <w:vAlign w:val="bottom"/>
          </w:tcPr>
          <w:p w:rsidR="00D813DE" w:rsidRPr="00531305" w:rsidRDefault="00D813DE" w:rsidP="00531305">
            <w:pPr>
              <w:widowControl w:val="0"/>
              <w:spacing w:line="360" w:lineRule="auto"/>
              <w:jc w:val="both"/>
            </w:pPr>
            <w:r w:rsidRPr="00531305">
              <w:t>IP 65</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корпус</w:t>
            </w:r>
          </w:p>
        </w:tc>
        <w:tc>
          <w:tcPr>
            <w:tcW w:w="5245" w:type="dxa"/>
            <w:vAlign w:val="bottom"/>
          </w:tcPr>
          <w:p w:rsidR="00D813DE" w:rsidRPr="00531305" w:rsidRDefault="00D813DE" w:rsidP="00531305">
            <w:pPr>
              <w:widowControl w:val="0"/>
              <w:spacing w:line="360" w:lineRule="auto"/>
              <w:jc w:val="both"/>
            </w:pPr>
            <w:r w:rsidRPr="00531305">
              <w:t>IP 20</w:t>
            </w:r>
          </w:p>
        </w:tc>
      </w:tr>
      <w:tr w:rsidR="00D813DE" w:rsidRPr="00531305" w:rsidTr="00531305">
        <w:tblPrEx>
          <w:tblCellMar>
            <w:left w:w="108" w:type="dxa"/>
            <w:right w:w="108" w:type="dxa"/>
          </w:tblCellMar>
        </w:tblPrEx>
        <w:trPr>
          <w:cantSplit/>
          <w:trHeight w:val="246"/>
        </w:trPr>
        <w:tc>
          <w:tcPr>
            <w:tcW w:w="9072" w:type="dxa"/>
            <w:gridSpan w:val="2"/>
          </w:tcPr>
          <w:p w:rsidR="00D813DE" w:rsidRPr="00531305" w:rsidRDefault="00D813DE" w:rsidP="00531305">
            <w:pPr>
              <w:widowControl w:val="0"/>
              <w:spacing w:line="360" w:lineRule="auto"/>
              <w:jc w:val="both"/>
            </w:pPr>
            <w:r w:rsidRPr="00531305">
              <w:br w:type="page"/>
              <w:t xml:space="preserve"> Габариты:</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фронтальная панель</w:t>
            </w:r>
          </w:p>
        </w:tc>
        <w:tc>
          <w:tcPr>
            <w:tcW w:w="5245" w:type="dxa"/>
            <w:vAlign w:val="bottom"/>
          </w:tcPr>
          <w:p w:rsidR="00D813DE" w:rsidRPr="00531305" w:rsidRDefault="00D813DE" w:rsidP="00531305">
            <w:pPr>
              <w:widowControl w:val="0"/>
              <w:spacing w:line="360" w:lineRule="auto"/>
              <w:jc w:val="both"/>
            </w:pPr>
            <w:r w:rsidRPr="00531305">
              <w:t>296х192 мм</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корпус</w:t>
            </w:r>
          </w:p>
        </w:tc>
        <w:tc>
          <w:tcPr>
            <w:tcW w:w="5245" w:type="dxa"/>
            <w:vAlign w:val="bottom"/>
          </w:tcPr>
          <w:p w:rsidR="00D813DE" w:rsidRPr="00531305" w:rsidRDefault="00D813DE" w:rsidP="00531305">
            <w:pPr>
              <w:widowControl w:val="0"/>
              <w:spacing w:line="360" w:lineRule="auto"/>
              <w:jc w:val="both"/>
            </w:pPr>
            <w:r w:rsidRPr="00531305">
              <w:t>282х178х59 мм</w:t>
            </w:r>
          </w:p>
        </w:tc>
      </w:tr>
      <w:tr w:rsidR="00D813DE" w:rsidRPr="00531305" w:rsidTr="00531305">
        <w:tblPrEx>
          <w:tblCellMar>
            <w:left w:w="108" w:type="dxa"/>
            <w:right w:w="108" w:type="dxa"/>
          </w:tblCellMar>
        </w:tblPrEx>
        <w:trPr>
          <w:cantSplit/>
          <w:trHeight w:val="331"/>
        </w:trPr>
        <w:tc>
          <w:tcPr>
            <w:tcW w:w="9072" w:type="dxa"/>
            <w:gridSpan w:val="2"/>
          </w:tcPr>
          <w:p w:rsidR="00D813DE" w:rsidRPr="00531305" w:rsidRDefault="00D813DE" w:rsidP="00531305">
            <w:pPr>
              <w:widowControl w:val="0"/>
              <w:spacing w:line="360" w:lineRule="auto"/>
              <w:jc w:val="both"/>
            </w:pPr>
            <w:r w:rsidRPr="00531305">
              <w:t>Диапазон рабочих температур:</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при 10° наклоне корпуса</w:t>
            </w:r>
          </w:p>
        </w:tc>
        <w:tc>
          <w:tcPr>
            <w:tcW w:w="5245" w:type="dxa"/>
            <w:vAlign w:val="bottom"/>
          </w:tcPr>
          <w:p w:rsidR="00D813DE" w:rsidRPr="00531305" w:rsidRDefault="00D813DE" w:rsidP="00531305">
            <w:pPr>
              <w:widowControl w:val="0"/>
              <w:spacing w:line="360" w:lineRule="auto"/>
              <w:jc w:val="both"/>
            </w:pPr>
            <w:r w:rsidRPr="00531305">
              <w:t>0 … +50°С</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при 35° наклоне корпуса</w:t>
            </w:r>
          </w:p>
        </w:tc>
        <w:tc>
          <w:tcPr>
            <w:tcW w:w="5245" w:type="dxa"/>
            <w:vAlign w:val="bottom"/>
          </w:tcPr>
          <w:p w:rsidR="00D813DE" w:rsidRPr="00531305" w:rsidRDefault="00D813DE" w:rsidP="00531305">
            <w:pPr>
              <w:widowControl w:val="0"/>
              <w:spacing w:line="360" w:lineRule="auto"/>
              <w:jc w:val="both"/>
            </w:pPr>
            <w:r w:rsidRPr="00531305">
              <w:t>0 … +40°С</w:t>
            </w:r>
          </w:p>
        </w:tc>
      </w:tr>
      <w:tr w:rsidR="00D813DE" w:rsidRPr="00531305" w:rsidTr="00531305">
        <w:tblPrEx>
          <w:tblCellMar>
            <w:left w:w="108" w:type="dxa"/>
            <w:right w:w="108" w:type="dxa"/>
          </w:tblCellMar>
        </w:tblPrEx>
        <w:trPr>
          <w:cantSplit/>
          <w:trHeight w:val="223"/>
        </w:trPr>
        <w:tc>
          <w:tcPr>
            <w:tcW w:w="9072" w:type="dxa"/>
            <w:gridSpan w:val="2"/>
            <w:vAlign w:val="center"/>
          </w:tcPr>
          <w:p w:rsidR="00D813DE" w:rsidRPr="00531305" w:rsidRDefault="00D813DE" w:rsidP="00531305">
            <w:pPr>
              <w:widowControl w:val="0"/>
              <w:spacing w:line="360" w:lineRule="auto"/>
              <w:jc w:val="both"/>
            </w:pPr>
            <w:r w:rsidRPr="00531305">
              <w:t>Относительная влажность:</w:t>
            </w:r>
          </w:p>
        </w:tc>
      </w:tr>
      <w:tr w:rsidR="00D813DE" w:rsidRPr="00531305" w:rsidTr="00531305">
        <w:tblPrEx>
          <w:tblCellMar>
            <w:left w:w="108" w:type="dxa"/>
            <w:right w:w="108" w:type="dxa"/>
          </w:tblCellMar>
        </w:tblPrEx>
        <w:trPr>
          <w:cantSplit/>
        </w:trPr>
        <w:tc>
          <w:tcPr>
            <w:tcW w:w="3827" w:type="dxa"/>
          </w:tcPr>
          <w:p w:rsidR="00D813DE" w:rsidRPr="00531305" w:rsidRDefault="00D813DE" w:rsidP="00531305">
            <w:pPr>
              <w:pStyle w:val="5"/>
              <w:widowControl w:val="0"/>
              <w:spacing w:before="0" w:after="0" w:line="360" w:lineRule="auto"/>
              <w:jc w:val="both"/>
              <w:rPr>
                <w:b w:val="0"/>
                <w:i w:val="0"/>
                <w:sz w:val="20"/>
                <w:szCs w:val="20"/>
              </w:rPr>
            </w:pPr>
            <w:r w:rsidRPr="00531305">
              <w:rPr>
                <w:b w:val="0"/>
                <w:i w:val="0"/>
                <w:sz w:val="20"/>
                <w:szCs w:val="20"/>
              </w:rPr>
              <w:t>во время работы</w:t>
            </w:r>
          </w:p>
        </w:tc>
        <w:tc>
          <w:tcPr>
            <w:tcW w:w="5245" w:type="dxa"/>
            <w:vAlign w:val="bottom"/>
          </w:tcPr>
          <w:p w:rsidR="00D813DE" w:rsidRPr="00531305" w:rsidRDefault="00D813DE" w:rsidP="00531305">
            <w:pPr>
              <w:widowControl w:val="0"/>
              <w:spacing w:line="360" w:lineRule="auto"/>
              <w:jc w:val="both"/>
            </w:pPr>
            <w:r w:rsidRPr="00531305">
              <w:t>До 95% без конденсата</w:t>
            </w:r>
          </w:p>
        </w:tc>
      </w:tr>
    </w:tbl>
    <w:p w:rsidR="00D813DE" w:rsidRPr="00C162C0" w:rsidRDefault="00D813DE" w:rsidP="00C162C0">
      <w:pPr>
        <w:widowControl w:val="0"/>
        <w:spacing w:line="360" w:lineRule="auto"/>
        <w:ind w:firstLine="709"/>
        <w:jc w:val="both"/>
        <w:rPr>
          <w:iCs/>
          <w:sz w:val="28"/>
          <w:szCs w:val="28"/>
        </w:rPr>
      </w:pPr>
      <w:r w:rsidRPr="00C162C0">
        <w:rPr>
          <w:iCs/>
          <w:sz w:val="28"/>
          <w:szCs w:val="28"/>
        </w:rPr>
        <w:t>После выбора датчика нужно оценить суммарную погрешность измерения расхода:</w:t>
      </w:r>
    </w:p>
    <w:p w:rsidR="00D813DE" w:rsidRPr="00C162C0" w:rsidRDefault="00D813DE" w:rsidP="00C162C0">
      <w:pPr>
        <w:widowControl w:val="0"/>
        <w:spacing w:line="360" w:lineRule="auto"/>
        <w:ind w:firstLine="709"/>
        <w:jc w:val="both"/>
        <w:rPr>
          <w:iCs/>
          <w:sz w:val="28"/>
          <w:szCs w:val="28"/>
        </w:rPr>
      </w:pPr>
    </w:p>
    <w:p w:rsidR="00D813DE" w:rsidRPr="00C162C0" w:rsidRDefault="00D92FD3" w:rsidP="00531305">
      <w:pPr>
        <w:widowControl w:val="0"/>
        <w:tabs>
          <w:tab w:val="left" w:pos="8647"/>
        </w:tabs>
        <w:spacing w:line="360" w:lineRule="auto"/>
        <w:ind w:firstLine="709"/>
        <w:jc w:val="both"/>
        <w:rPr>
          <w:iCs/>
          <w:sz w:val="28"/>
          <w:szCs w:val="28"/>
        </w:rPr>
      </w:pPr>
      <w:r>
        <w:rPr>
          <w:iCs/>
          <w:sz w:val="28"/>
          <w:szCs w:val="28"/>
        </w:rPr>
        <w:pict>
          <v:shape id="_x0000_i1249" type="#_x0000_t75" style="width:104.25pt;height:24.75pt">
            <v:imagedata r:id="rId181" o:title=""/>
          </v:shape>
        </w:pict>
      </w:r>
      <w:r w:rsidR="00D813DE" w:rsidRPr="00C162C0">
        <w:rPr>
          <w:iCs/>
          <w:sz w:val="28"/>
          <w:szCs w:val="28"/>
        </w:rPr>
        <w:t>,</w:t>
      </w:r>
      <w:r w:rsidR="00D813DE" w:rsidRPr="00C162C0">
        <w:rPr>
          <w:iCs/>
          <w:sz w:val="28"/>
          <w:szCs w:val="28"/>
        </w:rPr>
        <w:tab/>
        <w:t>(3.5)</w:t>
      </w:r>
    </w:p>
    <w:p w:rsidR="00D813DE" w:rsidRPr="00C162C0" w:rsidRDefault="00D813DE" w:rsidP="00C162C0">
      <w:pPr>
        <w:widowControl w:val="0"/>
        <w:spacing w:line="360" w:lineRule="auto"/>
        <w:ind w:firstLine="709"/>
        <w:jc w:val="both"/>
        <w:rPr>
          <w:iCs/>
          <w:sz w:val="28"/>
          <w:szCs w:val="28"/>
        </w:rPr>
      </w:pPr>
    </w:p>
    <w:p w:rsidR="00D813DE" w:rsidRPr="00C162C0" w:rsidRDefault="00D813DE" w:rsidP="00C162C0">
      <w:pPr>
        <w:widowControl w:val="0"/>
        <w:tabs>
          <w:tab w:val="left" w:pos="720"/>
        </w:tabs>
        <w:spacing w:line="360" w:lineRule="auto"/>
        <w:ind w:firstLine="709"/>
        <w:jc w:val="both"/>
        <w:rPr>
          <w:iCs/>
          <w:sz w:val="28"/>
          <w:szCs w:val="28"/>
        </w:rPr>
      </w:pPr>
      <w:r w:rsidRPr="00C162C0">
        <w:rPr>
          <w:iCs/>
          <w:sz w:val="28"/>
          <w:szCs w:val="28"/>
        </w:rPr>
        <w:t xml:space="preserve">где </w:t>
      </w:r>
      <w:r w:rsidRPr="00C162C0">
        <w:rPr>
          <w:iCs/>
          <w:sz w:val="28"/>
          <w:szCs w:val="28"/>
        </w:rPr>
        <w:sym w:font="Symbol" w:char="F073"/>
      </w:r>
      <w:r w:rsidRPr="00C162C0">
        <w:rPr>
          <w:iCs/>
          <w:sz w:val="28"/>
          <w:szCs w:val="28"/>
          <w:vertAlign w:val="subscript"/>
        </w:rPr>
        <w:t>1</w:t>
      </w:r>
      <w:r w:rsidRPr="00C162C0">
        <w:rPr>
          <w:iCs/>
          <w:sz w:val="28"/>
          <w:szCs w:val="28"/>
        </w:rPr>
        <w:t xml:space="preserve"> – погрешность метода измерения; </w:t>
      </w:r>
    </w:p>
    <w:p w:rsidR="00D813DE" w:rsidRPr="00C162C0" w:rsidRDefault="00D813DE" w:rsidP="00C162C0">
      <w:pPr>
        <w:widowControl w:val="0"/>
        <w:tabs>
          <w:tab w:val="left" w:pos="720"/>
        </w:tabs>
        <w:spacing w:line="360" w:lineRule="auto"/>
        <w:ind w:firstLine="709"/>
        <w:jc w:val="both"/>
        <w:rPr>
          <w:iCs/>
          <w:sz w:val="28"/>
          <w:szCs w:val="28"/>
        </w:rPr>
      </w:pPr>
      <w:r w:rsidRPr="00C162C0">
        <w:rPr>
          <w:iCs/>
          <w:sz w:val="28"/>
          <w:szCs w:val="28"/>
        </w:rPr>
        <w:sym w:font="Symbol" w:char="F073"/>
      </w:r>
      <w:r w:rsidRPr="00C162C0">
        <w:rPr>
          <w:iCs/>
          <w:sz w:val="28"/>
          <w:szCs w:val="28"/>
          <w:vertAlign w:val="subscript"/>
        </w:rPr>
        <w:t>2</w:t>
      </w:r>
      <w:r w:rsidRPr="00C162C0">
        <w:rPr>
          <w:iCs/>
          <w:sz w:val="28"/>
          <w:szCs w:val="28"/>
        </w:rPr>
        <w:t xml:space="preserve"> –</w:t>
      </w:r>
      <w:r w:rsidR="00C162C0">
        <w:rPr>
          <w:iCs/>
          <w:sz w:val="28"/>
          <w:szCs w:val="28"/>
        </w:rPr>
        <w:t xml:space="preserve"> </w:t>
      </w:r>
      <w:r w:rsidRPr="00C162C0">
        <w:rPr>
          <w:iCs/>
          <w:sz w:val="28"/>
          <w:szCs w:val="28"/>
        </w:rPr>
        <w:t>погрешность SITRANS P DS III PN 32/160.</w:t>
      </w:r>
    </w:p>
    <w:p w:rsidR="00D813DE" w:rsidRPr="00C162C0" w:rsidRDefault="00D813DE" w:rsidP="00C162C0">
      <w:pPr>
        <w:widowControl w:val="0"/>
        <w:tabs>
          <w:tab w:val="left" w:pos="720"/>
        </w:tabs>
        <w:spacing w:line="360" w:lineRule="auto"/>
        <w:ind w:firstLine="709"/>
        <w:jc w:val="both"/>
        <w:rPr>
          <w:iCs/>
          <w:sz w:val="28"/>
          <w:szCs w:val="28"/>
        </w:rPr>
      </w:pPr>
      <w:r w:rsidRPr="00C162C0">
        <w:rPr>
          <w:iCs/>
          <w:sz w:val="28"/>
          <w:szCs w:val="28"/>
        </w:rPr>
        <w:t>Тогда</w:t>
      </w:r>
    </w:p>
    <w:p w:rsidR="00D813DE" w:rsidRPr="00C162C0" w:rsidRDefault="00D813DE" w:rsidP="00C162C0">
      <w:pPr>
        <w:widowControl w:val="0"/>
        <w:tabs>
          <w:tab w:val="left" w:pos="720"/>
        </w:tabs>
        <w:spacing w:line="360" w:lineRule="auto"/>
        <w:ind w:firstLine="709"/>
        <w:jc w:val="both"/>
        <w:rPr>
          <w:iCs/>
          <w:sz w:val="28"/>
          <w:szCs w:val="28"/>
        </w:rPr>
      </w:pPr>
    </w:p>
    <w:p w:rsidR="00D813DE" w:rsidRPr="00C162C0" w:rsidRDefault="00D92FD3" w:rsidP="00531305">
      <w:pPr>
        <w:widowControl w:val="0"/>
        <w:tabs>
          <w:tab w:val="left" w:pos="8647"/>
        </w:tabs>
        <w:spacing w:line="360" w:lineRule="auto"/>
        <w:ind w:firstLine="709"/>
        <w:jc w:val="both"/>
        <w:rPr>
          <w:iCs/>
          <w:sz w:val="28"/>
          <w:szCs w:val="28"/>
        </w:rPr>
      </w:pPr>
      <w:r>
        <w:rPr>
          <w:iCs/>
          <w:sz w:val="28"/>
          <w:szCs w:val="28"/>
        </w:rPr>
        <w:pict>
          <v:shape id="_x0000_i1250" type="#_x0000_t75" style="width:185.25pt;height:24pt">
            <v:imagedata r:id="rId182" o:title=""/>
          </v:shape>
        </w:pict>
      </w:r>
      <w:r w:rsidR="00D813DE" w:rsidRPr="00C162C0">
        <w:rPr>
          <w:iCs/>
          <w:sz w:val="28"/>
          <w:szCs w:val="28"/>
        </w:rPr>
        <w:t>%,</w:t>
      </w:r>
      <w:r w:rsidR="00D813DE" w:rsidRPr="00C162C0">
        <w:rPr>
          <w:iCs/>
          <w:sz w:val="28"/>
          <w:szCs w:val="28"/>
        </w:rPr>
        <w:tab/>
        <w:t>(3.6)</w:t>
      </w:r>
    </w:p>
    <w:p w:rsidR="00D813DE" w:rsidRPr="00C162C0" w:rsidRDefault="00D813DE" w:rsidP="00C162C0">
      <w:pPr>
        <w:widowControl w:val="0"/>
        <w:spacing w:line="360" w:lineRule="auto"/>
        <w:ind w:firstLine="709"/>
        <w:jc w:val="both"/>
        <w:rPr>
          <w:iCs/>
          <w:sz w:val="28"/>
          <w:szCs w:val="28"/>
        </w:rPr>
      </w:pPr>
    </w:p>
    <w:p w:rsidR="00D813DE" w:rsidRPr="00C162C0" w:rsidRDefault="00D813DE" w:rsidP="00C162C0">
      <w:pPr>
        <w:widowControl w:val="0"/>
        <w:spacing w:line="360" w:lineRule="auto"/>
        <w:ind w:firstLine="709"/>
        <w:jc w:val="both"/>
        <w:rPr>
          <w:iCs/>
          <w:sz w:val="28"/>
          <w:szCs w:val="28"/>
        </w:rPr>
      </w:pPr>
      <w:r w:rsidRPr="00C162C0">
        <w:rPr>
          <w:iCs/>
          <w:sz w:val="28"/>
          <w:szCs w:val="28"/>
        </w:rPr>
        <w:t>что удовлетворяет метрологическим требованиям.</w:t>
      </w:r>
    </w:p>
    <w:p w:rsidR="00D813DE" w:rsidRPr="00C162C0" w:rsidRDefault="00D813DE" w:rsidP="00C162C0">
      <w:pPr>
        <w:widowControl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Регулятор должен обеспечивать формирование ПИ-закона регулирования при расчетных параметрах настройки и возможность работы с унифицированным токовым сигналом 0-20 мА. Для обеспечения возможности усовершенствования и наращивания структуры управления при минимальном изменении аппаратных средств целесообразно использовать микропроцессорный регулятор. Выбираем в качестве регулирующего устройства микропроцессорный регулирующий комплекс Simatic S7 300 производства фирмы Siemens</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Наибольшее количество дроссельных регулирующих органов представляет собой или поворотные заслонки, жалюзи, шибера, которые применяются обычно для регулирования расхода газа, или дроссельные клапаны, которые используются для регулирования расхода жидкости и пара.</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Регулирующие заслонки и клапаны рассчитаны на определенные статические давления регулирующей среды, ее температуру, агрессивность. Размер регулирующего органа определяется условным диаметром его проходного сечет D</w:t>
      </w:r>
      <w:r w:rsidRPr="00C162C0">
        <w:rPr>
          <w:sz w:val="28"/>
          <w:szCs w:val="28"/>
          <w:vertAlign w:val="subscript"/>
        </w:rPr>
        <w:t>y</w:t>
      </w:r>
      <w:r w:rsidRPr="00C162C0">
        <w:rPr>
          <w:sz w:val="28"/>
          <w:szCs w:val="28"/>
        </w:rPr>
        <w:t>. Расход регулируемой среды через регулирующий орган изменяется с изменением площади его сечения и перепада давления на регулирующим органе.</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Зависимость между площадью проходного сечения и положением регулирующего органа представляет собой конструктивную характеристику, а зависимость между расходом регулирующей среды и положением регулирующего органа – его статическую характеристику.</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Для регулирования расхода воздуха или газа при низких статических давлениях используют поворотные заслонки с условным диаметром до </w:t>
      </w:r>
      <w:smartTag w:uri="urn:schemas-microsoft-com:office:smarttags" w:element="metricconverter">
        <w:smartTagPr>
          <w:attr w:name="ProductID" w:val="500 мм"/>
        </w:smartTagPr>
        <w:r w:rsidRPr="00C162C0">
          <w:rPr>
            <w:sz w:val="28"/>
            <w:szCs w:val="28"/>
          </w:rPr>
          <w:t>500 мм</w:t>
        </w:r>
      </w:smartTag>
      <w:r w:rsidRPr="00C162C0">
        <w:rPr>
          <w:sz w:val="28"/>
          <w:szCs w:val="28"/>
        </w:rPr>
        <w:t>. Чтобы выбрать тип регулирующего органа необходимо знать: качества регулирующей среды, ее статическое давление, температуру, агрессивность, максимальный расход, необходимую форму статической характеристики.</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Расчет регулирующего органа делаем в соответств</w:t>
      </w:r>
      <w:r w:rsidR="00531305">
        <w:rPr>
          <w:sz w:val="28"/>
          <w:szCs w:val="28"/>
        </w:rPr>
        <w:t>ии с методикой изложенной в</w:t>
      </w:r>
      <w:r w:rsidRPr="00C162C0">
        <w:rPr>
          <w:sz w:val="28"/>
          <w:szCs w:val="28"/>
        </w:rPr>
        <w:t>.</w:t>
      </w:r>
    </w:p>
    <w:p w:rsidR="00D813DE" w:rsidRPr="00556A95"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Для расчета регулирующего органа необх</w:t>
      </w:r>
      <w:r w:rsidR="00E10CDE">
        <w:rPr>
          <w:sz w:val="28"/>
          <w:szCs w:val="28"/>
        </w:rPr>
        <w:t>одимы следующие исходные данные</w:t>
      </w:r>
    </w:p>
    <w:p w:rsidR="00E10CDE" w:rsidRPr="00556A95" w:rsidRDefault="00E10C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numPr>
          <w:ilvl w:val="0"/>
          <w:numId w:val="21"/>
        </w:numPr>
        <w:tabs>
          <w:tab w:val="clear" w:pos="720"/>
          <w:tab w:val="num" w:pos="945"/>
        </w:tabs>
        <w:autoSpaceDE w:val="0"/>
        <w:autoSpaceDN w:val="0"/>
        <w:adjustRightInd w:val="0"/>
        <w:spacing w:line="360" w:lineRule="auto"/>
        <w:ind w:left="0" w:firstLine="709"/>
        <w:jc w:val="both"/>
        <w:rPr>
          <w:sz w:val="28"/>
          <w:szCs w:val="28"/>
        </w:rPr>
      </w:pPr>
      <w:r w:rsidRPr="00C162C0">
        <w:rPr>
          <w:sz w:val="28"/>
          <w:szCs w:val="28"/>
        </w:rPr>
        <w:t>завод – Енакиевский металлургический;</w:t>
      </w:r>
    </w:p>
    <w:p w:rsidR="00D813DE" w:rsidRPr="00C162C0" w:rsidRDefault="00D813DE" w:rsidP="00C162C0">
      <w:pPr>
        <w:widowControl w:val="0"/>
        <w:numPr>
          <w:ilvl w:val="0"/>
          <w:numId w:val="21"/>
        </w:numPr>
        <w:tabs>
          <w:tab w:val="clear" w:pos="720"/>
          <w:tab w:val="num" w:pos="945"/>
        </w:tabs>
        <w:autoSpaceDE w:val="0"/>
        <w:autoSpaceDN w:val="0"/>
        <w:adjustRightInd w:val="0"/>
        <w:spacing w:line="360" w:lineRule="auto"/>
        <w:ind w:left="0" w:firstLine="709"/>
        <w:jc w:val="both"/>
        <w:rPr>
          <w:sz w:val="28"/>
          <w:szCs w:val="28"/>
        </w:rPr>
      </w:pPr>
      <w:r w:rsidRPr="00C162C0">
        <w:rPr>
          <w:sz w:val="28"/>
          <w:szCs w:val="28"/>
        </w:rPr>
        <w:t>цех – МНЛЗ;</w:t>
      </w:r>
    </w:p>
    <w:p w:rsidR="00D813DE" w:rsidRPr="00C162C0" w:rsidRDefault="00D813DE" w:rsidP="00C162C0">
      <w:pPr>
        <w:widowControl w:val="0"/>
        <w:numPr>
          <w:ilvl w:val="0"/>
          <w:numId w:val="21"/>
        </w:numPr>
        <w:tabs>
          <w:tab w:val="clear" w:pos="720"/>
          <w:tab w:val="left" w:pos="945"/>
        </w:tabs>
        <w:autoSpaceDE w:val="0"/>
        <w:autoSpaceDN w:val="0"/>
        <w:adjustRightInd w:val="0"/>
        <w:spacing w:line="360" w:lineRule="auto"/>
        <w:ind w:left="0" w:firstLine="709"/>
        <w:jc w:val="both"/>
        <w:rPr>
          <w:sz w:val="28"/>
          <w:szCs w:val="28"/>
        </w:rPr>
      </w:pPr>
      <w:r w:rsidRPr="00C162C0">
        <w:rPr>
          <w:sz w:val="28"/>
          <w:szCs w:val="28"/>
        </w:rPr>
        <w:t>агрегат – установка сушки промковша;</w:t>
      </w:r>
    </w:p>
    <w:p w:rsidR="00D813DE" w:rsidRPr="00C162C0" w:rsidRDefault="00D813DE" w:rsidP="00C162C0">
      <w:pPr>
        <w:widowControl w:val="0"/>
        <w:numPr>
          <w:ilvl w:val="0"/>
          <w:numId w:val="21"/>
        </w:numPr>
        <w:tabs>
          <w:tab w:val="clear" w:pos="720"/>
          <w:tab w:val="num" w:pos="945"/>
        </w:tabs>
        <w:autoSpaceDE w:val="0"/>
        <w:autoSpaceDN w:val="0"/>
        <w:adjustRightInd w:val="0"/>
        <w:spacing w:line="360" w:lineRule="auto"/>
        <w:ind w:left="0" w:firstLine="709"/>
        <w:jc w:val="both"/>
        <w:rPr>
          <w:sz w:val="28"/>
          <w:szCs w:val="28"/>
        </w:rPr>
      </w:pPr>
      <w:r w:rsidRPr="00C162C0">
        <w:rPr>
          <w:sz w:val="28"/>
          <w:szCs w:val="28"/>
        </w:rPr>
        <w:t>рабочая характеристика заслонки – близка к нормальному расходу, на заслонке теряется 30% напора;</w:t>
      </w:r>
    </w:p>
    <w:p w:rsidR="00D813DE" w:rsidRPr="00C162C0" w:rsidRDefault="00D813DE" w:rsidP="00C162C0">
      <w:pPr>
        <w:widowControl w:val="0"/>
        <w:numPr>
          <w:ilvl w:val="0"/>
          <w:numId w:val="21"/>
        </w:numPr>
        <w:tabs>
          <w:tab w:val="clear" w:pos="720"/>
          <w:tab w:val="num" w:pos="945"/>
        </w:tabs>
        <w:autoSpaceDE w:val="0"/>
        <w:autoSpaceDN w:val="0"/>
        <w:adjustRightInd w:val="0"/>
        <w:spacing w:line="360" w:lineRule="auto"/>
        <w:ind w:left="0" w:firstLine="709"/>
        <w:jc w:val="both"/>
        <w:rPr>
          <w:sz w:val="28"/>
          <w:szCs w:val="28"/>
        </w:rPr>
      </w:pPr>
      <w:r w:rsidRPr="00C162C0">
        <w:rPr>
          <w:sz w:val="28"/>
          <w:szCs w:val="28"/>
        </w:rPr>
        <w:t>материал трубопровода – Ст 20;</w:t>
      </w:r>
    </w:p>
    <w:p w:rsidR="00D813DE" w:rsidRPr="00C162C0" w:rsidRDefault="00D813DE" w:rsidP="00C162C0">
      <w:pPr>
        <w:widowControl w:val="0"/>
        <w:numPr>
          <w:ilvl w:val="0"/>
          <w:numId w:val="21"/>
        </w:numPr>
        <w:tabs>
          <w:tab w:val="clear" w:pos="720"/>
          <w:tab w:val="num" w:pos="945"/>
        </w:tabs>
        <w:autoSpaceDE w:val="0"/>
        <w:autoSpaceDN w:val="0"/>
        <w:adjustRightInd w:val="0"/>
        <w:spacing w:line="360" w:lineRule="auto"/>
        <w:ind w:left="0" w:firstLine="709"/>
        <w:jc w:val="both"/>
        <w:rPr>
          <w:sz w:val="28"/>
          <w:szCs w:val="28"/>
        </w:rPr>
      </w:pPr>
      <w:r w:rsidRPr="00C162C0">
        <w:rPr>
          <w:sz w:val="28"/>
          <w:szCs w:val="28"/>
        </w:rPr>
        <w:t>диаметр трубопровода t = 20</w:t>
      </w:r>
      <w:r w:rsidRPr="00C162C0">
        <w:rPr>
          <w:sz w:val="28"/>
          <w:szCs w:val="28"/>
        </w:rPr>
        <w:sym w:font="Symbol" w:char="F0B0"/>
      </w:r>
      <w:r w:rsidRPr="00C162C0">
        <w:rPr>
          <w:sz w:val="28"/>
          <w:szCs w:val="28"/>
        </w:rPr>
        <w:t>C – D</w:t>
      </w:r>
      <w:r w:rsidRPr="00C162C0">
        <w:rPr>
          <w:sz w:val="28"/>
          <w:szCs w:val="28"/>
          <w:vertAlign w:val="subscript"/>
        </w:rPr>
        <w:t>20</w:t>
      </w:r>
      <w:r w:rsidRPr="00C162C0">
        <w:rPr>
          <w:sz w:val="28"/>
          <w:szCs w:val="28"/>
        </w:rPr>
        <w:t xml:space="preserve"> = </w:t>
      </w:r>
      <w:smartTag w:uri="urn:schemas-microsoft-com:office:smarttags" w:element="metricconverter">
        <w:smartTagPr>
          <w:attr w:name="ProductID" w:val="100 мм"/>
        </w:smartTagPr>
        <w:r w:rsidRPr="00C162C0">
          <w:rPr>
            <w:sz w:val="28"/>
            <w:szCs w:val="28"/>
          </w:rPr>
          <w:t>100 мм</w:t>
        </w:r>
      </w:smartTag>
      <w:r w:rsidRPr="00C162C0">
        <w:rPr>
          <w:sz w:val="28"/>
          <w:szCs w:val="28"/>
        </w:rPr>
        <w:t>;</w:t>
      </w:r>
    </w:p>
    <w:p w:rsidR="00D813DE" w:rsidRPr="00C162C0" w:rsidRDefault="00D813DE" w:rsidP="00C162C0">
      <w:pPr>
        <w:widowControl w:val="0"/>
        <w:numPr>
          <w:ilvl w:val="0"/>
          <w:numId w:val="21"/>
        </w:numPr>
        <w:tabs>
          <w:tab w:val="clear" w:pos="720"/>
          <w:tab w:val="num" w:pos="945"/>
        </w:tabs>
        <w:autoSpaceDE w:val="0"/>
        <w:autoSpaceDN w:val="0"/>
        <w:adjustRightInd w:val="0"/>
        <w:spacing w:line="360" w:lineRule="auto"/>
        <w:ind w:left="0" w:firstLine="709"/>
        <w:jc w:val="both"/>
        <w:rPr>
          <w:sz w:val="28"/>
          <w:szCs w:val="28"/>
        </w:rPr>
      </w:pPr>
      <w:r w:rsidRPr="00C162C0">
        <w:rPr>
          <w:sz w:val="28"/>
          <w:szCs w:val="28"/>
        </w:rPr>
        <w:t>наименование регулирующей среды – воздух;</w:t>
      </w:r>
    </w:p>
    <w:p w:rsidR="00D813DE" w:rsidRPr="00C162C0" w:rsidRDefault="00D813DE" w:rsidP="00C162C0">
      <w:pPr>
        <w:widowControl w:val="0"/>
        <w:numPr>
          <w:ilvl w:val="0"/>
          <w:numId w:val="21"/>
        </w:numPr>
        <w:tabs>
          <w:tab w:val="clear" w:pos="720"/>
          <w:tab w:val="left" w:pos="945"/>
        </w:tabs>
        <w:autoSpaceDE w:val="0"/>
        <w:autoSpaceDN w:val="0"/>
        <w:adjustRightInd w:val="0"/>
        <w:spacing w:line="360" w:lineRule="auto"/>
        <w:ind w:left="0" w:firstLine="709"/>
        <w:jc w:val="both"/>
        <w:rPr>
          <w:sz w:val="28"/>
          <w:szCs w:val="28"/>
        </w:rPr>
      </w:pPr>
      <w:r w:rsidRPr="00C162C0">
        <w:rPr>
          <w:sz w:val="28"/>
          <w:szCs w:val="28"/>
        </w:rPr>
        <w:t>максимальный расход при нормальных условиях Q</w:t>
      </w:r>
      <w:r w:rsidRPr="00C162C0">
        <w:rPr>
          <w:sz w:val="28"/>
          <w:szCs w:val="28"/>
          <w:vertAlign w:val="subscript"/>
        </w:rPr>
        <w:t>max</w:t>
      </w:r>
      <w:r w:rsidRPr="00C162C0">
        <w:rPr>
          <w:sz w:val="28"/>
          <w:szCs w:val="28"/>
        </w:rPr>
        <w:t xml:space="preserve"> =300 м</w:t>
      </w:r>
      <w:r w:rsidRPr="00C162C0">
        <w:rPr>
          <w:sz w:val="28"/>
          <w:szCs w:val="28"/>
          <w:vertAlign w:val="superscript"/>
        </w:rPr>
        <w:t>3</w:t>
      </w:r>
      <w:r w:rsidRPr="00C162C0">
        <w:rPr>
          <w:sz w:val="28"/>
          <w:szCs w:val="28"/>
        </w:rPr>
        <w:t>/ч;</w:t>
      </w:r>
    </w:p>
    <w:p w:rsidR="00D813DE" w:rsidRPr="00C162C0" w:rsidRDefault="00D813DE" w:rsidP="00C162C0">
      <w:pPr>
        <w:widowControl w:val="0"/>
        <w:numPr>
          <w:ilvl w:val="0"/>
          <w:numId w:val="21"/>
        </w:numPr>
        <w:tabs>
          <w:tab w:val="clear" w:pos="720"/>
          <w:tab w:val="left" w:pos="945"/>
        </w:tabs>
        <w:autoSpaceDE w:val="0"/>
        <w:autoSpaceDN w:val="0"/>
        <w:adjustRightInd w:val="0"/>
        <w:spacing w:line="360" w:lineRule="auto"/>
        <w:ind w:left="0" w:firstLine="709"/>
        <w:jc w:val="both"/>
        <w:rPr>
          <w:sz w:val="28"/>
          <w:szCs w:val="28"/>
        </w:rPr>
      </w:pPr>
      <w:r w:rsidRPr="00C162C0">
        <w:rPr>
          <w:sz w:val="28"/>
          <w:szCs w:val="28"/>
        </w:rPr>
        <w:t>температура воздуха – t = 40 ºС;</w:t>
      </w:r>
    </w:p>
    <w:p w:rsidR="00D813DE" w:rsidRPr="00C162C0" w:rsidRDefault="00D813DE" w:rsidP="00C162C0">
      <w:pPr>
        <w:widowControl w:val="0"/>
        <w:numPr>
          <w:ilvl w:val="0"/>
          <w:numId w:val="21"/>
        </w:numPr>
        <w:tabs>
          <w:tab w:val="clear" w:pos="720"/>
          <w:tab w:val="left" w:pos="945"/>
        </w:tabs>
        <w:autoSpaceDE w:val="0"/>
        <w:autoSpaceDN w:val="0"/>
        <w:adjustRightInd w:val="0"/>
        <w:spacing w:line="360" w:lineRule="auto"/>
        <w:ind w:left="0" w:firstLine="709"/>
        <w:jc w:val="both"/>
        <w:rPr>
          <w:sz w:val="28"/>
          <w:szCs w:val="28"/>
        </w:rPr>
      </w:pPr>
      <w:r w:rsidRPr="00C162C0">
        <w:rPr>
          <w:sz w:val="28"/>
          <w:szCs w:val="28"/>
        </w:rPr>
        <w:t>избыточное давление в цеховом коллекторе – Р</w:t>
      </w:r>
      <w:r w:rsidRPr="00C162C0">
        <w:rPr>
          <w:sz w:val="28"/>
          <w:szCs w:val="28"/>
          <w:vertAlign w:val="subscript"/>
        </w:rPr>
        <w:t xml:space="preserve">и нач </w:t>
      </w:r>
      <w:r w:rsidRPr="00C162C0">
        <w:rPr>
          <w:sz w:val="28"/>
          <w:szCs w:val="28"/>
        </w:rPr>
        <w:t>= 3 кПа;</w:t>
      </w:r>
    </w:p>
    <w:p w:rsidR="00D813DE" w:rsidRPr="00C162C0" w:rsidRDefault="00D813DE" w:rsidP="00C162C0">
      <w:pPr>
        <w:widowControl w:val="0"/>
        <w:numPr>
          <w:ilvl w:val="0"/>
          <w:numId w:val="21"/>
        </w:numPr>
        <w:tabs>
          <w:tab w:val="clear" w:pos="720"/>
          <w:tab w:val="num" w:pos="945"/>
        </w:tabs>
        <w:autoSpaceDE w:val="0"/>
        <w:autoSpaceDN w:val="0"/>
        <w:adjustRightInd w:val="0"/>
        <w:spacing w:line="360" w:lineRule="auto"/>
        <w:ind w:left="0" w:firstLine="709"/>
        <w:jc w:val="both"/>
        <w:rPr>
          <w:sz w:val="28"/>
          <w:szCs w:val="28"/>
        </w:rPr>
      </w:pPr>
      <w:r w:rsidRPr="00C162C0">
        <w:rPr>
          <w:sz w:val="28"/>
          <w:szCs w:val="28"/>
        </w:rPr>
        <w:t>избыточный давление в работающем пространстве – Р</w:t>
      </w:r>
      <w:r w:rsidRPr="00C162C0">
        <w:rPr>
          <w:sz w:val="28"/>
          <w:szCs w:val="28"/>
          <w:vertAlign w:val="subscript"/>
        </w:rPr>
        <w:t>и кон</w:t>
      </w:r>
      <w:r w:rsidRPr="00C162C0">
        <w:rPr>
          <w:sz w:val="28"/>
          <w:szCs w:val="28"/>
        </w:rPr>
        <w:t xml:space="preserve"> = 0 кПа. </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Определим расчетный максимальный расход в нормальных условиях:</w:t>
      </w:r>
    </w:p>
    <w:p w:rsidR="00D813DE" w:rsidRPr="00C162C0" w:rsidRDefault="00E10CDE"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br w:type="page"/>
      </w:r>
      <w:r w:rsidR="00D813DE" w:rsidRPr="00C162C0">
        <w:rPr>
          <w:iCs/>
          <w:sz w:val="28"/>
          <w:szCs w:val="28"/>
        </w:rPr>
        <w:t>Qн мах = (1,1 – 1,2)</w:t>
      </w:r>
      <w:r w:rsidR="00D813DE" w:rsidRPr="00C162C0">
        <w:rPr>
          <w:iCs/>
          <w:sz w:val="28"/>
          <w:szCs w:val="28"/>
        </w:rPr>
        <w:sym w:font="Symbol" w:char="F0D7"/>
      </w:r>
      <w:r w:rsidR="00D813DE" w:rsidRPr="00C162C0">
        <w:rPr>
          <w:iCs/>
          <w:sz w:val="28"/>
          <w:szCs w:val="28"/>
        </w:rPr>
        <w:t>Qmax= 1,1</w:t>
      </w:r>
      <w:r w:rsidR="00D813DE" w:rsidRPr="00C162C0">
        <w:rPr>
          <w:iCs/>
          <w:sz w:val="28"/>
          <w:szCs w:val="28"/>
        </w:rPr>
        <w:sym w:font="Symbol" w:char="F0D7"/>
      </w:r>
      <w:r w:rsidR="00D813DE" w:rsidRPr="00C162C0">
        <w:rPr>
          <w:iCs/>
          <w:sz w:val="28"/>
          <w:szCs w:val="28"/>
        </w:rPr>
        <w:t>300= 330 м</w:t>
      </w:r>
      <w:r w:rsidR="00D813DE" w:rsidRPr="00C162C0">
        <w:rPr>
          <w:iCs/>
          <w:sz w:val="28"/>
          <w:szCs w:val="28"/>
          <w:vertAlign w:val="superscript"/>
        </w:rPr>
        <w:t>3</w:t>
      </w:r>
      <w:r w:rsidR="00D813DE" w:rsidRPr="00C162C0">
        <w:rPr>
          <w:iCs/>
          <w:sz w:val="28"/>
          <w:szCs w:val="28"/>
        </w:rPr>
        <w:t>/ч.</w:t>
      </w:r>
      <w:r w:rsidR="00D813DE" w:rsidRPr="00C162C0">
        <w:rPr>
          <w:iCs/>
          <w:sz w:val="28"/>
          <w:szCs w:val="28"/>
        </w:rPr>
        <w:tab/>
        <w:t>(3.7)</w:t>
      </w:r>
    </w:p>
    <w:p w:rsidR="00E10CDE" w:rsidRPr="00556A95" w:rsidRDefault="00E10C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iCs/>
          <w:sz w:val="28"/>
          <w:szCs w:val="28"/>
        </w:rPr>
      </w:pPr>
      <w:r w:rsidRPr="00C162C0">
        <w:rPr>
          <w:sz w:val="28"/>
          <w:szCs w:val="28"/>
        </w:rPr>
        <w:t>Абсолютное давление в начале участка</w:t>
      </w:r>
      <w:r w:rsidRPr="00C162C0">
        <w:rPr>
          <w:iCs/>
          <w:sz w:val="28"/>
          <w:szCs w:val="28"/>
        </w:rPr>
        <w:t>:</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531305">
      <w:pPr>
        <w:widowControl w:val="0"/>
        <w:tabs>
          <w:tab w:val="left" w:pos="8647"/>
        </w:tabs>
        <w:autoSpaceDE w:val="0"/>
        <w:autoSpaceDN w:val="0"/>
        <w:adjustRightInd w:val="0"/>
        <w:spacing w:line="360" w:lineRule="auto"/>
        <w:ind w:firstLine="709"/>
        <w:jc w:val="both"/>
        <w:rPr>
          <w:iCs/>
          <w:sz w:val="28"/>
          <w:szCs w:val="28"/>
        </w:rPr>
      </w:pPr>
      <w:r w:rsidRPr="00C162C0">
        <w:rPr>
          <w:iCs/>
          <w:sz w:val="28"/>
          <w:szCs w:val="28"/>
        </w:rPr>
        <w:t>Рнач = 101325 + Ри нач = 101325 + 3000 = 104325 Па.</w:t>
      </w:r>
      <w:r w:rsidRPr="00C162C0">
        <w:rPr>
          <w:iCs/>
          <w:sz w:val="28"/>
          <w:szCs w:val="28"/>
        </w:rPr>
        <w:tab/>
        <w:t>(3</w:t>
      </w:r>
      <w:r w:rsidRPr="00C162C0">
        <w:rPr>
          <w:iCs/>
          <w:sz w:val="28"/>
          <w:szCs w:val="28"/>
          <w:lang w:val="en-US"/>
        </w:rPr>
        <w:t>.8</w:t>
      </w:r>
      <w:r w:rsidRPr="00C162C0">
        <w:rPr>
          <w:iCs/>
          <w:sz w:val="28"/>
          <w:szCs w:val="28"/>
        </w:rPr>
        <w:t>)</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C162C0">
      <w:pPr>
        <w:widowControl w:val="0"/>
        <w:autoSpaceDE w:val="0"/>
        <w:autoSpaceDN w:val="0"/>
        <w:adjustRightInd w:val="0"/>
        <w:spacing w:line="360" w:lineRule="auto"/>
        <w:ind w:firstLine="709"/>
        <w:jc w:val="both"/>
        <w:rPr>
          <w:iCs/>
          <w:sz w:val="28"/>
          <w:szCs w:val="28"/>
        </w:rPr>
      </w:pPr>
      <w:r w:rsidRPr="00C162C0">
        <w:rPr>
          <w:iCs/>
          <w:sz w:val="28"/>
          <w:szCs w:val="28"/>
        </w:rPr>
        <w:t>Абсолютная температура воздуха:</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556A95" w:rsidRDefault="00D813DE" w:rsidP="00531305">
      <w:pPr>
        <w:widowControl w:val="0"/>
        <w:tabs>
          <w:tab w:val="left" w:pos="8647"/>
        </w:tabs>
        <w:autoSpaceDE w:val="0"/>
        <w:autoSpaceDN w:val="0"/>
        <w:adjustRightInd w:val="0"/>
        <w:spacing w:line="360" w:lineRule="auto"/>
        <w:ind w:firstLine="709"/>
        <w:jc w:val="both"/>
        <w:rPr>
          <w:iCs/>
          <w:sz w:val="28"/>
          <w:szCs w:val="28"/>
        </w:rPr>
      </w:pPr>
      <w:r w:rsidRPr="00C162C0">
        <w:rPr>
          <w:iCs/>
          <w:sz w:val="28"/>
          <w:szCs w:val="28"/>
        </w:rPr>
        <w:t>Т = t + 273,15 = 40 + 273,15 =313,15 K.</w:t>
      </w:r>
      <w:r w:rsidRPr="00556A95">
        <w:rPr>
          <w:iCs/>
          <w:sz w:val="28"/>
          <w:szCs w:val="28"/>
        </w:rPr>
        <w:tab/>
        <w:t>(3.9)</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C162C0">
      <w:pPr>
        <w:widowControl w:val="0"/>
        <w:spacing w:line="360" w:lineRule="auto"/>
        <w:ind w:firstLine="709"/>
        <w:jc w:val="both"/>
        <w:rPr>
          <w:iCs/>
          <w:sz w:val="28"/>
          <w:szCs w:val="28"/>
        </w:rPr>
      </w:pPr>
      <w:r w:rsidRPr="00C162C0">
        <w:rPr>
          <w:sz w:val="28"/>
          <w:szCs w:val="28"/>
        </w:rPr>
        <w:t>Найдем перепад давления на заслонках при максимальном расходе. Принимаем, что при этом теряется 30 % напора</w:t>
      </w:r>
      <w:r w:rsidRPr="00C162C0">
        <w:rPr>
          <w:iCs/>
          <w:sz w:val="28"/>
          <w:szCs w:val="28"/>
        </w:rPr>
        <w:t>:</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531305">
      <w:pPr>
        <w:widowControl w:val="0"/>
        <w:tabs>
          <w:tab w:val="left" w:pos="8647"/>
        </w:tabs>
        <w:autoSpaceDE w:val="0"/>
        <w:autoSpaceDN w:val="0"/>
        <w:adjustRightInd w:val="0"/>
        <w:spacing w:line="360" w:lineRule="auto"/>
        <w:ind w:firstLine="709"/>
        <w:jc w:val="both"/>
        <w:rPr>
          <w:iCs/>
          <w:sz w:val="28"/>
          <w:szCs w:val="28"/>
          <w:lang w:val="en-US"/>
        </w:rPr>
      </w:pPr>
      <w:r w:rsidRPr="00C162C0">
        <w:rPr>
          <w:iCs/>
          <w:sz w:val="28"/>
          <w:szCs w:val="28"/>
        </w:rPr>
        <w:sym w:font="Symbol" w:char="F044"/>
      </w:r>
      <w:r w:rsidRPr="00C162C0">
        <w:rPr>
          <w:iCs/>
          <w:sz w:val="28"/>
          <w:szCs w:val="28"/>
        </w:rPr>
        <w:t xml:space="preserve">Рр = 0,3 </w:t>
      </w:r>
      <w:r w:rsidRPr="00C162C0">
        <w:rPr>
          <w:iCs/>
          <w:sz w:val="28"/>
          <w:szCs w:val="28"/>
        </w:rPr>
        <w:sym w:font="Symbol" w:char="F0D7"/>
      </w:r>
      <w:r w:rsidRPr="00C162C0">
        <w:rPr>
          <w:iCs/>
          <w:sz w:val="28"/>
          <w:szCs w:val="28"/>
        </w:rPr>
        <w:t xml:space="preserve"> (Ри нач – Ри кон) = 0,3</w:t>
      </w:r>
      <w:r w:rsidRPr="00C162C0">
        <w:rPr>
          <w:iCs/>
          <w:sz w:val="28"/>
          <w:szCs w:val="28"/>
        </w:rPr>
        <w:sym w:font="Symbol" w:char="F0D7"/>
      </w:r>
      <w:r w:rsidRPr="00C162C0">
        <w:rPr>
          <w:iCs/>
          <w:sz w:val="28"/>
          <w:szCs w:val="28"/>
        </w:rPr>
        <w:t>(3000 – 0) = 900 Па.</w:t>
      </w:r>
      <w:r w:rsidRPr="00556A95">
        <w:rPr>
          <w:iCs/>
          <w:sz w:val="28"/>
          <w:szCs w:val="28"/>
        </w:rPr>
        <w:tab/>
      </w:r>
      <w:r w:rsidRPr="00C162C0">
        <w:rPr>
          <w:iCs/>
          <w:sz w:val="28"/>
          <w:szCs w:val="28"/>
          <w:lang w:val="en-US"/>
        </w:rPr>
        <w:t>(3.10)</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Проводим выбор диаметра поворотной заслонки.</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Максимальный расход в рабочих условиях:</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556A95" w:rsidRDefault="00D92FD3"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pict>
          <v:shape id="_x0000_i1251" type="#_x0000_t75" style="width:138.75pt;height:43.5pt">
            <v:imagedata r:id="rId183" o:title=""/>
          </v:shape>
        </w:pict>
      </w:r>
      <w:r w:rsidR="00D813DE" w:rsidRPr="00C162C0">
        <w:rPr>
          <w:iCs/>
          <w:sz w:val="28"/>
          <w:szCs w:val="28"/>
        </w:rPr>
        <w:t>;</w:t>
      </w:r>
      <w:r w:rsidR="00D813DE" w:rsidRPr="00556A95">
        <w:rPr>
          <w:iCs/>
          <w:sz w:val="28"/>
          <w:szCs w:val="28"/>
        </w:rPr>
        <w:tab/>
        <w:t>(3.11)</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где Р</w:t>
      </w:r>
      <w:r w:rsidRPr="00C162C0">
        <w:rPr>
          <w:sz w:val="28"/>
          <w:szCs w:val="28"/>
          <w:vertAlign w:val="subscript"/>
        </w:rPr>
        <w:t>н</w:t>
      </w:r>
      <w:r w:rsidRPr="00C162C0">
        <w:rPr>
          <w:sz w:val="28"/>
          <w:szCs w:val="28"/>
        </w:rPr>
        <w:t>, Р</w:t>
      </w:r>
      <w:r w:rsidRPr="00C162C0">
        <w:rPr>
          <w:sz w:val="28"/>
          <w:szCs w:val="28"/>
          <w:vertAlign w:val="subscript"/>
        </w:rPr>
        <w:t>нач</w:t>
      </w:r>
      <w:r w:rsidRPr="00C162C0">
        <w:rPr>
          <w:sz w:val="28"/>
          <w:szCs w:val="28"/>
        </w:rPr>
        <w:t xml:space="preserve"> – давление при нормальных и рабочих условиях, Па;</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Т</w:t>
      </w:r>
      <w:r w:rsidRPr="00C162C0">
        <w:rPr>
          <w:sz w:val="28"/>
          <w:szCs w:val="28"/>
          <w:vertAlign w:val="subscript"/>
        </w:rPr>
        <w:t>н</w:t>
      </w:r>
      <w:r w:rsidRPr="00C162C0">
        <w:rPr>
          <w:sz w:val="28"/>
          <w:szCs w:val="28"/>
        </w:rPr>
        <w:t>, Т</w:t>
      </w:r>
      <w:r w:rsidRPr="00C162C0">
        <w:rPr>
          <w:sz w:val="28"/>
          <w:szCs w:val="28"/>
          <w:vertAlign w:val="subscript"/>
        </w:rPr>
        <w:t>нач</w:t>
      </w:r>
      <w:r w:rsidRPr="00C162C0">
        <w:rPr>
          <w:sz w:val="28"/>
          <w:szCs w:val="28"/>
        </w:rPr>
        <w:t xml:space="preserve"> – температуры при нормальных и рабочих условиях, К.</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556A95" w:rsidRDefault="00D92FD3"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pict>
          <v:shape id="_x0000_i1252" type="#_x0000_t75" style="width:213.75pt;height:38.25pt">
            <v:imagedata r:id="rId184" o:title=""/>
          </v:shape>
        </w:pict>
      </w:r>
      <w:r w:rsidR="00D813DE" w:rsidRPr="00C162C0">
        <w:rPr>
          <w:iCs/>
          <w:sz w:val="28"/>
          <w:szCs w:val="28"/>
        </w:rPr>
        <w:t xml:space="preserve"> м</w:t>
      </w:r>
      <w:r w:rsidR="00D813DE" w:rsidRPr="00C162C0">
        <w:rPr>
          <w:iCs/>
          <w:sz w:val="28"/>
          <w:szCs w:val="28"/>
          <w:vertAlign w:val="superscript"/>
        </w:rPr>
        <w:t>3</w:t>
      </w:r>
      <w:r w:rsidR="00D813DE" w:rsidRPr="00C162C0">
        <w:rPr>
          <w:iCs/>
          <w:sz w:val="28"/>
          <w:szCs w:val="28"/>
        </w:rPr>
        <w:t>/ч.</w:t>
      </w:r>
      <w:r w:rsidR="00D813DE" w:rsidRPr="00556A95">
        <w:rPr>
          <w:iCs/>
          <w:sz w:val="28"/>
          <w:szCs w:val="28"/>
        </w:rPr>
        <w:tab/>
        <w:t>(3.12)</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Плотность воздуха в нормальных условиях </w:t>
      </w:r>
      <w:r w:rsidRPr="00C162C0">
        <w:rPr>
          <w:sz w:val="28"/>
          <w:szCs w:val="28"/>
        </w:rPr>
        <w:sym w:font="Symbol" w:char="F072"/>
      </w:r>
      <w:r w:rsidRPr="00C162C0">
        <w:rPr>
          <w:sz w:val="28"/>
          <w:szCs w:val="28"/>
        </w:rPr>
        <w:t xml:space="preserve"> = 1,2 кг/м</w:t>
      </w:r>
      <w:r w:rsidRPr="00C162C0">
        <w:rPr>
          <w:sz w:val="28"/>
          <w:szCs w:val="28"/>
          <w:vertAlign w:val="superscript"/>
        </w:rPr>
        <w:t>3</w:t>
      </w:r>
      <w:r w:rsidRPr="00C162C0">
        <w:rPr>
          <w:sz w:val="28"/>
          <w:szCs w:val="28"/>
        </w:rPr>
        <w:t>.</w:t>
      </w:r>
    </w:p>
    <w:p w:rsidR="00D813DE" w:rsidRPr="00556A95"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Плотность при</w:t>
      </w:r>
      <w:r w:rsidR="00531305">
        <w:rPr>
          <w:sz w:val="28"/>
          <w:szCs w:val="28"/>
        </w:rPr>
        <w:t>родного газа в рабочих условиях</w:t>
      </w:r>
    </w:p>
    <w:p w:rsidR="00D813DE" w:rsidRPr="00C162C0" w:rsidRDefault="00D92FD3" w:rsidP="00531305">
      <w:pPr>
        <w:widowControl w:val="0"/>
        <w:autoSpaceDE w:val="0"/>
        <w:autoSpaceDN w:val="0"/>
        <w:adjustRightInd w:val="0"/>
        <w:spacing w:line="360" w:lineRule="auto"/>
        <w:ind w:firstLine="709"/>
        <w:jc w:val="both"/>
        <w:rPr>
          <w:iCs/>
          <w:sz w:val="28"/>
          <w:szCs w:val="28"/>
          <w:lang w:val="en-US"/>
        </w:rPr>
      </w:pPr>
      <w:r>
        <w:rPr>
          <w:iCs/>
          <w:sz w:val="28"/>
          <w:szCs w:val="28"/>
        </w:rPr>
        <w:pict>
          <v:shape id="_x0000_i1253" type="#_x0000_t75" style="width:103.5pt;height:42pt">
            <v:imagedata r:id="rId185" o:title=""/>
          </v:shape>
        </w:pict>
      </w:r>
      <w:r w:rsidR="00D813DE" w:rsidRPr="00C162C0">
        <w:rPr>
          <w:iCs/>
          <w:sz w:val="28"/>
          <w:szCs w:val="28"/>
        </w:rPr>
        <w:t>;</w:t>
      </w:r>
      <w:r w:rsidR="00D813DE" w:rsidRPr="00C162C0">
        <w:rPr>
          <w:iCs/>
          <w:sz w:val="28"/>
          <w:szCs w:val="28"/>
          <w:lang w:val="en-US"/>
        </w:rPr>
        <w:tab/>
      </w:r>
      <w:r w:rsidR="00531305">
        <w:rPr>
          <w:iCs/>
          <w:sz w:val="28"/>
          <w:szCs w:val="28"/>
          <w:lang w:val="en-US"/>
        </w:rPr>
        <w:tab/>
      </w:r>
      <w:r w:rsidR="00531305">
        <w:rPr>
          <w:iCs/>
          <w:sz w:val="28"/>
          <w:szCs w:val="28"/>
          <w:lang w:val="en-US"/>
        </w:rPr>
        <w:tab/>
      </w:r>
      <w:r w:rsidR="00531305">
        <w:rPr>
          <w:iCs/>
          <w:sz w:val="28"/>
          <w:szCs w:val="28"/>
          <w:lang w:val="en-US"/>
        </w:rPr>
        <w:tab/>
      </w:r>
      <w:r w:rsidR="00531305">
        <w:rPr>
          <w:iCs/>
          <w:sz w:val="28"/>
          <w:szCs w:val="28"/>
          <w:lang w:val="en-US"/>
        </w:rPr>
        <w:tab/>
      </w:r>
      <w:r w:rsidR="00531305">
        <w:rPr>
          <w:iCs/>
          <w:sz w:val="28"/>
          <w:szCs w:val="28"/>
          <w:lang w:val="en-US"/>
        </w:rPr>
        <w:tab/>
      </w:r>
      <w:r w:rsidR="00531305">
        <w:rPr>
          <w:iCs/>
          <w:sz w:val="28"/>
          <w:szCs w:val="28"/>
          <w:lang w:val="en-US"/>
        </w:rPr>
        <w:tab/>
      </w:r>
      <w:r w:rsidR="00531305">
        <w:rPr>
          <w:iCs/>
          <w:sz w:val="28"/>
          <w:szCs w:val="28"/>
          <w:lang w:val="en-US"/>
        </w:rPr>
        <w:tab/>
      </w:r>
      <w:r w:rsidR="00D813DE" w:rsidRPr="00C162C0">
        <w:rPr>
          <w:iCs/>
          <w:sz w:val="28"/>
          <w:szCs w:val="28"/>
          <w:lang w:val="en-US"/>
        </w:rPr>
        <w:t>(3.13)</w:t>
      </w:r>
    </w:p>
    <w:p w:rsidR="00D813DE" w:rsidRPr="00C162C0" w:rsidRDefault="00D92FD3" w:rsidP="00531305">
      <w:pPr>
        <w:widowControl w:val="0"/>
        <w:tabs>
          <w:tab w:val="left" w:pos="8647"/>
        </w:tabs>
        <w:autoSpaceDE w:val="0"/>
        <w:autoSpaceDN w:val="0"/>
        <w:adjustRightInd w:val="0"/>
        <w:spacing w:line="360" w:lineRule="auto"/>
        <w:ind w:firstLine="709"/>
        <w:jc w:val="both"/>
        <w:rPr>
          <w:iCs/>
          <w:sz w:val="28"/>
          <w:szCs w:val="28"/>
          <w:lang w:val="en-US"/>
        </w:rPr>
      </w:pPr>
      <w:r>
        <w:rPr>
          <w:iCs/>
          <w:sz w:val="28"/>
          <w:szCs w:val="28"/>
        </w:rPr>
        <w:pict>
          <v:shape id="_x0000_i1254" type="#_x0000_t75" style="width:173.25pt;height:38.25pt">
            <v:imagedata r:id="rId186" o:title=""/>
          </v:shape>
        </w:pict>
      </w:r>
      <w:r w:rsidR="00D813DE" w:rsidRPr="00C162C0">
        <w:rPr>
          <w:iCs/>
          <w:sz w:val="28"/>
          <w:szCs w:val="28"/>
        </w:rPr>
        <w:t>кг/м</w:t>
      </w:r>
      <w:r w:rsidR="00D813DE" w:rsidRPr="00C162C0">
        <w:rPr>
          <w:iCs/>
          <w:sz w:val="28"/>
          <w:szCs w:val="28"/>
          <w:vertAlign w:val="superscript"/>
        </w:rPr>
        <w:t>3</w:t>
      </w:r>
      <w:r w:rsidR="00D813DE" w:rsidRPr="00C162C0">
        <w:rPr>
          <w:iCs/>
          <w:sz w:val="28"/>
          <w:szCs w:val="28"/>
        </w:rPr>
        <w:t>.</w:t>
      </w:r>
      <w:r w:rsidR="00D813DE" w:rsidRPr="00C162C0">
        <w:rPr>
          <w:iCs/>
          <w:sz w:val="28"/>
          <w:szCs w:val="28"/>
          <w:lang w:val="en-US"/>
        </w:rPr>
        <w:tab/>
        <w:t>(3.14)</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Коэффициент расширения </w:t>
      </w:r>
      <w:r w:rsidRPr="00C162C0">
        <w:rPr>
          <w:sz w:val="28"/>
          <w:szCs w:val="28"/>
        </w:rPr>
        <w:sym w:font="Symbol" w:char="F065"/>
      </w:r>
      <w:r w:rsidRPr="00C162C0">
        <w:rPr>
          <w:sz w:val="28"/>
          <w:szCs w:val="28"/>
        </w:rPr>
        <w:t xml:space="preserve"> = 0,98. Эффективное проходное сечение, соответствующее максимальному расходу:</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556A95" w:rsidRDefault="00D92FD3"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pict>
          <v:shape id="_x0000_i1255" type="#_x0000_t75" style="width:131.25pt;height:47.25pt">
            <v:imagedata r:id="rId187" o:title=""/>
          </v:shape>
        </w:pict>
      </w:r>
      <w:r w:rsidR="00D813DE" w:rsidRPr="00C162C0">
        <w:rPr>
          <w:iCs/>
          <w:sz w:val="28"/>
          <w:szCs w:val="28"/>
        </w:rPr>
        <w:t>,</w:t>
      </w:r>
      <w:r w:rsidR="00D813DE" w:rsidRPr="00556A95">
        <w:rPr>
          <w:iCs/>
          <w:sz w:val="28"/>
          <w:szCs w:val="28"/>
        </w:rPr>
        <w:tab/>
        <w:t>(3.15)</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где </w:t>
      </w:r>
      <w:r w:rsidRPr="00C162C0">
        <w:rPr>
          <w:sz w:val="28"/>
          <w:szCs w:val="28"/>
        </w:rPr>
        <w:sym w:font="Symbol" w:char="F061"/>
      </w:r>
      <w:r w:rsidRPr="00C162C0">
        <w:rPr>
          <w:sz w:val="28"/>
          <w:szCs w:val="28"/>
        </w:rPr>
        <w:t xml:space="preserve"> - коэффициент расхода, зависимый от конструкции и степени открытия регулирующего органа.</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556A95" w:rsidRDefault="00D92FD3"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pict>
          <v:shape id="_x0000_i1256" type="#_x0000_t75" style="width:198.75pt;height:42pt">
            <v:imagedata r:id="rId188" o:title=""/>
          </v:shape>
        </w:pict>
      </w:r>
      <w:r w:rsidR="00D813DE" w:rsidRPr="00C162C0">
        <w:rPr>
          <w:iCs/>
          <w:sz w:val="28"/>
          <w:szCs w:val="28"/>
        </w:rPr>
        <w:t xml:space="preserve"> м</w:t>
      </w:r>
      <w:r w:rsidR="00D813DE" w:rsidRPr="00C162C0">
        <w:rPr>
          <w:iCs/>
          <w:sz w:val="28"/>
          <w:szCs w:val="28"/>
          <w:vertAlign w:val="superscript"/>
        </w:rPr>
        <w:t>2</w:t>
      </w:r>
      <w:r w:rsidR="00D813DE" w:rsidRPr="00C162C0">
        <w:rPr>
          <w:iCs/>
          <w:sz w:val="28"/>
          <w:szCs w:val="28"/>
        </w:rPr>
        <w:t>.</w:t>
      </w:r>
      <w:r w:rsidR="00D813DE" w:rsidRPr="00556A95">
        <w:rPr>
          <w:iCs/>
          <w:sz w:val="28"/>
          <w:szCs w:val="28"/>
        </w:rPr>
        <w:tab/>
        <w:t>(3.17)</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Максимальному расходу отвечает угол открытия заслонки 70º. По рисунку 57 из [11] определим, что углу открытия 70º отвечает </w:t>
      </w:r>
      <w:r w:rsidRPr="00C162C0">
        <w:rPr>
          <w:sz w:val="28"/>
          <w:szCs w:val="28"/>
        </w:rPr>
        <w:sym w:font="Symbol" w:char="F061"/>
      </w:r>
      <w:r w:rsidRPr="00C162C0">
        <w:rPr>
          <w:sz w:val="28"/>
          <w:szCs w:val="28"/>
        </w:rPr>
        <w:t>F/F</w:t>
      </w:r>
      <w:r w:rsidRPr="00C162C0">
        <w:rPr>
          <w:sz w:val="28"/>
          <w:szCs w:val="28"/>
          <w:vertAlign w:val="subscript"/>
        </w:rPr>
        <w:t>y</w:t>
      </w:r>
      <w:r w:rsidRPr="00C162C0">
        <w:rPr>
          <w:sz w:val="28"/>
          <w:szCs w:val="28"/>
        </w:rPr>
        <w:t xml:space="preserve"> = 0,76.</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Площадь проходного сечения:</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556A95" w:rsidRDefault="00D92FD3"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pict>
          <v:shape id="_x0000_i1257" type="#_x0000_t75" style="width:135.75pt;height:41.25pt">
            <v:imagedata r:id="rId189" o:title=""/>
          </v:shape>
        </w:pict>
      </w:r>
      <w:r w:rsidR="00D813DE" w:rsidRPr="00C162C0">
        <w:rPr>
          <w:iCs/>
          <w:sz w:val="28"/>
          <w:szCs w:val="28"/>
        </w:rPr>
        <w:t xml:space="preserve"> м</w:t>
      </w:r>
      <w:r w:rsidR="00D813DE" w:rsidRPr="00C162C0">
        <w:rPr>
          <w:iCs/>
          <w:sz w:val="28"/>
          <w:szCs w:val="28"/>
          <w:vertAlign w:val="superscript"/>
        </w:rPr>
        <w:t>2</w:t>
      </w:r>
      <w:r w:rsidR="00D813DE" w:rsidRPr="00C162C0">
        <w:rPr>
          <w:iCs/>
          <w:sz w:val="28"/>
          <w:szCs w:val="28"/>
        </w:rPr>
        <w:t>.</w:t>
      </w:r>
      <w:r w:rsidR="00D813DE" w:rsidRPr="00556A95">
        <w:rPr>
          <w:iCs/>
          <w:sz w:val="28"/>
          <w:szCs w:val="28"/>
        </w:rPr>
        <w:tab/>
        <w:t>(3.18)</w:t>
      </w:r>
    </w:p>
    <w:p w:rsidR="00531305" w:rsidRPr="00556A95" w:rsidRDefault="00531305"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Расчетный условный диаметр проходного сечения</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556A95" w:rsidRDefault="00D92FD3"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pict>
          <v:shape id="_x0000_i1258" type="#_x0000_t75" style="width:99.75pt;height:27pt">
            <v:imagedata r:id="rId190" o:title=""/>
          </v:shape>
        </w:pict>
      </w:r>
      <w:r w:rsidR="00D813DE" w:rsidRPr="00C162C0">
        <w:rPr>
          <w:iCs/>
          <w:sz w:val="28"/>
          <w:szCs w:val="28"/>
        </w:rPr>
        <w:t>;</w:t>
      </w:r>
      <w:r w:rsidR="00D813DE" w:rsidRPr="00556A95">
        <w:rPr>
          <w:iCs/>
          <w:sz w:val="28"/>
          <w:szCs w:val="28"/>
        </w:rPr>
        <w:tab/>
        <w:t>(3.19)</w:t>
      </w:r>
    </w:p>
    <w:p w:rsidR="00D813DE" w:rsidRPr="00556A95" w:rsidRDefault="00D92FD3"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pict>
          <v:shape id="_x0000_i1259" type="#_x0000_t75" style="width:156.75pt;height:24pt">
            <v:imagedata r:id="rId191" o:title=""/>
          </v:shape>
        </w:pict>
      </w:r>
      <w:r w:rsidR="00D813DE" w:rsidRPr="00C162C0">
        <w:rPr>
          <w:iCs/>
          <w:sz w:val="28"/>
          <w:szCs w:val="28"/>
        </w:rPr>
        <w:t>, м.</w:t>
      </w:r>
      <w:r w:rsidR="00D813DE" w:rsidRPr="00556A95">
        <w:rPr>
          <w:iCs/>
          <w:sz w:val="28"/>
          <w:szCs w:val="28"/>
        </w:rPr>
        <w:tab/>
        <w:t>(3.20)</w:t>
      </w:r>
    </w:p>
    <w:p w:rsidR="00531305" w:rsidRPr="00556A95" w:rsidRDefault="00531305" w:rsidP="00C162C0">
      <w:pPr>
        <w:widowControl w:val="0"/>
        <w:autoSpaceDE w:val="0"/>
        <w:autoSpaceDN w:val="0"/>
        <w:adjustRightInd w:val="0"/>
        <w:spacing w:line="360" w:lineRule="auto"/>
        <w:ind w:firstLine="709"/>
        <w:jc w:val="both"/>
        <w:rPr>
          <w:iCs/>
          <w:sz w:val="28"/>
          <w:szCs w:val="28"/>
        </w:rPr>
      </w:pPr>
      <w:r>
        <w:rPr>
          <w:iCs/>
          <w:sz w:val="28"/>
          <w:szCs w:val="28"/>
        </w:rPr>
        <w:t>Принимаем</w:t>
      </w:r>
    </w:p>
    <w:p w:rsidR="00531305" w:rsidRPr="00556A95" w:rsidRDefault="00531305" w:rsidP="00C162C0">
      <w:pPr>
        <w:widowControl w:val="0"/>
        <w:autoSpaceDE w:val="0"/>
        <w:autoSpaceDN w:val="0"/>
        <w:adjustRightInd w:val="0"/>
        <w:spacing w:line="360" w:lineRule="auto"/>
        <w:ind w:firstLine="709"/>
        <w:jc w:val="both"/>
        <w:rPr>
          <w:iCs/>
          <w:sz w:val="28"/>
          <w:szCs w:val="28"/>
        </w:rPr>
      </w:pPr>
    </w:p>
    <w:p w:rsidR="00D813DE" w:rsidRPr="00556A95" w:rsidRDefault="00D92FD3" w:rsidP="00C162C0">
      <w:pPr>
        <w:widowControl w:val="0"/>
        <w:autoSpaceDE w:val="0"/>
        <w:autoSpaceDN w:val="0"/>
        <w:adjustRightInd w:val="0"/>
        <w:spacing w:line="360" w:lineRule="auto"/>
        <w:ind w:firstLine="709"/>
        <w:jc w:val="both"/>
        <w:rPr>
          <w:iCs/>
          <w:sz w:val="28"/>
          <w:szCs w:val="28"/>
        </w:rPr>
      </w:pPr>
      <w:r>
        <w:rPr>
          <w:iCs/>
          <w:sz w:val="28"/>
          <w:szCs w:val="28"/>
        </w:rPr>
        <w:pict>
          <v:shape id="_x0000_i1260" type="#_x0000_t75" style="width:20.25pt;height:23.25pt">
            <v:imagedata r:id="rId192" o:title=""/>
          </v:shape>
        </w:pict>
      </w:r>
      <w:r w:rsidR="00D813DE" w:rsidRPr="00C162C0">
        <w:rPr>
          <w:iCs/>
          <w:sz w:val="28"/>
          <w:szCs w:val="28"/>
        </w:rPr>
        <w:t>= 70 мм</w:t>
      </w:r>
    </w:p>
    <w:p w:rsidR="00531305" w:rsidRPr="00556A95" w:rsidRDefault="00531305" w:rsidP="00C162C0">
      <w:pPr>
        <w:widowControl w:val="0"/>
        <w:autoSpaceDE w:val="0"/>
        <w:autoSpaceDN w:val="0"/>
        <w:adjustRightInd w:val="0"/>
        <w:spacing w:line="360" w:lineRule="auto"/>
        <w:ind w:firstLine="709"/>
        <w:jc w:val="both"/>
        <w:rPr>
          <w:iCs/>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Максимальная площадь проходного сечения:</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556A95" w:rsidRDefault="00D92FD3"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pict>
          <v:shape id="_x0000_i1261" type="#_x0000_t75" style="width:82.5pt;height:46.5pt">
            <v:imagedata r:id="rId193" o:title=""/>
          </v:shape>
        </w:pict>
      </w:r>
      <w:r w:rsidR="00D813DE" w:rsidRPr="00C162C0">
        <w:rPr>
          <w:iCs/>
          <w:sz w:val="28"/>
          <w:szCs w:val="28"/>
        </w:rPr>
        <w:t>;</w:t>
      </w:r>
      <w:r w:rsidR="00D813DE" w:rsidRPr="00556A95">
        <w:rPr>
          <w:iCs/>
          <w:sz w:val="28"/>
          <w:szCs w:val="28"/>
        </w:rPr>
        <w:tab/>
        <w:t>(3.21)</w:t>
      </w:r>
    </w:p>
    <w:p w:rsidR="00D813DE" w:rsidRPr="00556A95" w:rsidRDefault="00D92FD3" w:rsidP="00531305">
      <w:pPr>
        <w:widowControl w:val="0"/>
        <w:tabs>
          <w:tab w:val="left" w:pos="8647"/>
        </w:tabs>
        <w:autoSpaceDE w:val="0"/>
        <w:autoSpaceDN w:val="0"/>
        <w:adjustRightInd w:val="0"/>
        <w:spacing w:line="360" w:lineRule="auto"/>
        <w:ind w:firstLine="709"/>
        <w:jc w:val="both"/>
        <w:rPr>
          <w:iCs/>
          <w:sz w:val="28"/>
          <w:szCs w:val="28"/>
        </w:rPr>
      </w:pPr>
      <w:r>
        <w:rPr>
          <w:iCs/>
          <w:sz w:val="28"/>
          <w:szCs w:val="28"/>
        </w:rPr>
        <w:pict>
          <v:shape id="_x0000_i1262" type="#_x0000_t75" style="width:150pt;height:37.5pt">
            <v:imagedata r:id="rId194" o:title=""/>
          </v:shape>
        </w:pict>
      </w:r>
      <w:r w:rsidR="00D813DE" w:rsidRPr="00C162C0">
        <w:rPr>
          <w:iCs/>
          <w:sz w:val="28"/>
          <w:szCs w:val="28"/>
        </w:rPr>
        <w:t xml:space="preserve"> мм</w:t>
      </w:r>
      <w:r w:rsidR="00D813DE" w:rsidRPr="00C162C0">
        <w:rPr>
          <w:iCs/>
          <w:sz w:val="28"/>
          <w:szCs w:val="28"/>
          <w:vertAlign w:val="superscript"/>
        </w:rPr>
        <w:t>2</w:t>
      </w:r>
      <w:r w:rsidR="00D813DE" w:rsidRPr="00C162C0">
        <w:rPr>
          <w:iCs/>
          <w:sz w:val="28"/>
          <w:szCs w:val="28"/>
        </w:rPr>
        <w:t>.</w:t>
      </w:r>
      <w:r w:rsidR="00D813DE" w:rsidRPr="00556A95">
        <w:rPr>
          <w:iCs/>
          <w:sz w:val="28"/>
          <w:szCs w:val="28"/>
        </w:rPr>
        <w:tab/>
        <w:t>(3.22)</w:t>
      </w:r>
    </w:p>
    <w:p w:rsidR="00D813DE" w:rsidRPr="00C162C0" w:rsidRDefault="00D813DE" w:rsidP="00C162C0">
      <w:pPr>
        <w:widowControl w:val="0"/>
        <w:autoSpaceDE w:val="0"/>
        <w:autoSpaceDN w:val="0"/>
        <w:adjustRightInd w:val="0"/>
        <w:spacing w:line="360" w:lineRule="auto"/>
        <w:ind w:firstLine="709"/>
        <w:jc w:val="both"/>
        <w:rPr>
          <w:iCs/>
          <w:sz w:val="28"/>
          <w:szCs w:val="28"/>
        </w:rPr>
      </w:pPr>
    </w:p>
    <w:p w:rsidR="00D813DE" w:rsidRPr="00556A95"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По полученным дан</w:t>
      </w:r>
      <w:r w:rsidR="00531305">
        <w:rPr>
          <w:sz w:val="28"/>
          <w:szCs w:val="28"/>
        </w:rPr>
        <w:t>ным выбираем заслонку ПРЗ - 75.</w:t>
      </w:r>
    </w:p>
    <w:p w:rsidR="00D813DE" w:rsidRPr="00556A95"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Исполнительный механизм выбираем в зависимости от величины усилий необходимого для перестановки регулирующего клапана или величины момента для поворотных заслонок [11]. Для поворотных заслонок величину момента, необходимую для их в</w:t>
      </w:r>
      <w:r w:rsidR="00531305">
        <w:rPr>
          <w:sz w:val="28"/>
          <w:szCs w:val="28"/>
        </w:rPr>
        <w:t>ращения, определяем по формуле</w:t>
      </w:r>
    </w:p>
    <w:p w:rsidR="00531305" w:rsidRPr="00556A95" w:rsidRDefault="00531305" w:rsidP="00C162C0">
      <w:pPr>
        <w:widowControl w:val="0"/>
        <w:autoSpaceDE w:val="0"/>
        <w:autoSpaceDN w:val="0"/>
        <w:adjustRightInd w:val="0"/>
        <w:spacing w:line="360" w:lineRule="auto"/>
        <w:ind w:firstLine="709"/>
        <w:jc w:val="both"/>
        <w:rPr>
          <w:sz w:val="28"/>
          <w:szCs w:val="28"/>
        </w:rPr>
      </w:pPr>
    </w:p>
    <w:p w:rsidR="00D813DE" w:rsidRPr="00C162C0" w:rsidRDefault="00D813DE" w:rsidP="00531305">
      <w:pPr>
        <w:widowControl w:val="0"/>
        <w:tabs>
          <w:tab w:val="left" w:pos="8647"/>
        </w:tabs>
        <w:autoSpaceDE w:val="0"/>
        <w:autoSpaceDN w:val="0"/>
        <w:adjustRightInd w:val="0"/>
        <w:spacing w:line="360" w:lineRule="auto"/>
        <w:ind w:firstLine="709"/>
        <w:jc w:val="both"/>
        <w:rPr>
          <w:sz w:val="28"/>
          <w:szCs w:val="28"/>
        </w:rPr>
      </w:pPr>
      <w:r w:rsidRPr="00C162C0">
        <w:rPr>
          <w:sz w:val="28"/>
          <w:szCs w:val="28"/>
        </w:rPr>
        <w:t>М = к·(М</w:t>
      </w:r>
      <w:r w:rsidRPr="00C162C0">
        <w:rPr>
          <w:sz w:val="28"/>
          <w:szCs w:val="28"/>
          <w:vertAlign w:val="subscript"/>
        </w:rPr>
        <w:t>р</w:t>
      </w:r>
      <w:r w:rsidRPr="00C162C0">
        <w:rPr>
          <w:sz w:val="28"/>
          <w:szCs w:val="28"/>
        </w:rPr>
        <w:t xml:space="preserve"> + М</w:t>
      </w:r>
      <w:r w:rsidRPr="00C162C0">
        <w:rPr>
          <w:sz w:val="28"/>
          <w:szCs w:val="28"/>
          <w:vertAlign w:val="subscript"/>
        </w:rPr>
        <w:t>т</w:t>
      </w:r>
      <w:r w:rsidRPr="00C162C0">
        <w:rPr>
          <w:sz w:val="28"/>
          <w:szCs w:val="28"/>
        </w:rPr>
        <w:t>),</w:t>
      </w:r>
      <w:r w:rsidRPr="00C162C0">
        <w:rPr>
          <w:sz w:val="28"/>
          <w:szCs w:val="28"/>
        </w:rPr>
        <w:tab/>
        <w:t>(3.23)</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где: М</w:t>
      </w:r>
      <w:r w:rsidRPr="00C162C0">
        <w:rPr>
          <w:sz w:val="28"/>
          <w:szCs w:val="28"/>
          <w:vertAlign w:val="subscript"/>
        </w:rPr>
        <w:t>р</w:t>
      </w:r>
      <w:r w:rsidRPr="00C162C0">
        <w:rPr>
          <w:sz w:val="28"/>
          <w:szCs w:val="28"/>
        </w:rPr>
        <w:t xml:space="preserve"> – реактивный момент, Нм;</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М</w:t>
      </w:r>
      <w:r w:rsidRPr="00C162C0">
        <w:rPr>
          <w:sz w:val="28"/>
          <w:szCs w:val="28"/>
          <w:vertAlign w:val="subscript"/>
        </w:rPr>
        <w:t>т</w:t>
      </w:r>
      <w:r w:rsidRPr="00C162C0">
        <w:rPr>
          <w:sz w:val="28"/>
          <w:szCs w:val="28"/>
        </w:rPr>
        <w:t xml:space="preserve"> – момент трения сопротивления, Нм;</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к – коэффициент, учитывающий затяжку сальников и загрязнение трубопровода, к=2</w:t>
      </w:r>
      <w:r w:rsidR="00D92FD3">
        <w:rPr>
          <w:sz w:val="28"/>
          <w:szCs w:val="28"/>
        </w:rPr>
        <w:pict>
          <v:shape id="_x0000_i1263" type="#_x0000_t75" style="width:9.75pt;height:9.75pt">
            <v:imagedata r:id="rId195" o:title=""/>
          </v:shape>
        </w:pict>
      </w:r>
      <w:r w:rsidRPr="00C162C0">
        <w:rPr>
          <w:sz w:val="28"/>
          <w:szCs w:val="28"/>
        </w:rPr>
        <w:t>3.</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Момент на валу должен равняться или быть более момента, необходимого для вращения заслонки. Реактивный момент, обусловленный стремлением потока закрыть заслонку, определяется за формулой:</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556A95" w:rsidRDefault="00D813DE" w:rsidP="00531305">
      <w:pPr>
        <w:widowControl w:val="0"/>
        <w:tabs>
          <w:tab w:val="left" w:pos="8647"/>
        </w:tabs>
        <w:autoSpaceDE w:val="0"/>
        <w:autoSpaceDN w:val="0"/>
        <w:adjustRightInd w:val="0"/>
        <w:spacing w:line="360" w:lineRule="auto"/>
        <w:ind w:firstLine="709"/>
        <w:jc w:val="both"/>
        <w:rPr>
          <w:sz w:val="28"/>
          <w:szCs w:val="28"/>
        </w:rPr>
      </w:pPr>
      <w:r w:rsidRPr="00C162C0">
        <w:rPr>
          <w:sz w:val="28"/>
          <w:szCs w:val="28"/>
        </w:rPr>
        <w:t>М</w:t>
      </w:r>
      <w:r w:rsidRPr="00C162C0">
        <w:rPr>
          <w:sz w:val="28"/>
          <w:szCs w:val="28"/>
          <w:vertAlign w:val="subscript"/>
        </w:rPr>
        <w:t>р</w:t>
      </w:r>
      <w:r w:rsidRPr="00C162C0">
        <w:rPr>
          <w:sz w:val="28"/>
          <w:szCs w:val="28"/>
        </w:rPr>
        <w:t>=0,07</w:t>
      </w:r>
      <w:r w:rsidR="00D92FD3">
        <w:rPr>
          <w:sz w:val="28"/>
          <w:szCs w:val="28"/>
        </w:rPr>
        <w:pict>
          <v:shape id="_x0000_i1264" type="#_x0000_t75" style="width:12.75pt;height:14.25pt">
            <v:imagedata r:id="rId196" o:title=""/>
          </v:shape>
        </w:pict>
      </w:r>
      <w:r w:rsidRPr="00C162C0">
        <w:rPr>
          <w:sz w:val="28"/>
          <w:szCs w:val="28"/>
        </w:rPr>
        <w:t>Р</w:t>
      </w:r>
      <w:r w:rsidRPr="00C162C0">
        <w:rPr>
          <w:sz w:val="28"/>
          <w:szCs w:val="28"/>
          <w:vertAlign w:val="subscript"/>
        </w:rPr>
        <w:t>ро</w:t>
      </w:r>
      <w:r w:rsidRPr="00C162C0">
        <w:rPr>
          <w:iCs/>
          <w:sz w:val="28"/>
          <w:szCs w:val="28"/>
        </w:rPr>
        <w:sym w:font="Symbol" w:char="F0D7"/>
      </w:r>
      <w:r w:rsidRPr="00C162C0">
        <w:rPr>
          <w:sz w:val="28"/>
          <w:szCs w:val="28"/>
        </w:rPr>
        <w:t>D</w:t>
      </w:r>
      <w:r w:rsidRPr="00C162C0">
        <w:rPr>
          <w:sz w:val="28"/>
          <w:szCs w:val="28"/>
          <w:vertAlign w:val="subscript"/>
        </w:rPr>
        <w:t>y</w:t>
      </w:r>
      <w:r w:rsidRPr="00C162C0">
        <w:rPr>
          <w:sz w:val="28"/>
          <w:szCs w:val="28"/>
          <w:vertAlign w:val="superscript"/>
        </w:rPr>
        <w:t>3</w:t>
      </w:r>
      <w:r w:rsidRPr="00C162C0">
        <w:rPr>
          <w:sz w:val="28"/>
          <w:szCs w:val="28"/>
        </w:rPr>
        <w:t>,</w:t>
      </w:r>
      <w:r w:rsidRPr="00556A95">
        <w:rPr>
          <w:sz w:val="28"/>
          <w:szCs w:val="28"/>
        </w:rPr>
        <w:tab/>
        <w:t>(3.24)</w:t>
      </w:r>
    </w:p>
    <w:p w:rsidR="00D813DE" w:rsidRPr="00C162C0" w:rsidRDefault="00E10CDE" w:rsidP="00C162C0">
      <w:pPr>
        <w:widowControl w:val="0"/>
        <w:autoSpaceDE w:val="0"/>
        <w:autoSpaceDN w:val="0"/>
        <w:adjustRightInd w:val="0"/>
        <w:spacing w:line="360" w:lineRule="auto"/>
        <w:ind w:firstLine="709"/>
        <w:jc w:val="both"/>
        <w:rPr>
          <w:sz w:val="28"/>
          <w:szCs w:val="28"/>
        </w:rPr>
      </w:pPr>
      <w:r>
        <w:rPr>
          <w:sz w:val="28"/>
          <w:szCs w:val="28"/>
        </w:rPr>
        <w:br w:type="page"/>
      </w:r>
      <w:r w:rsidR="00D813DE" w:rsidRPr="00C162C0">
        <w:rPr>
          <w:sz w:val="28"/>
          <w:szCs w:val="28"/>
        </w:rPr>
        <w:t xml:space="preserve">где </w:t>
      </w:r>
      <w:r w:rsidR="00D92FD3">
        <w:rPr>
          <w:sz w:val="28"/>
          <w:szCs w:val="28"/>
        </w:rPr>
        <w:pict>
          <v:shape id="_x0000_i1265" type="#_x0000_t75" style="width:12.75pt;height:14.25pt">
            <v:imagedata r:id="rId196" o:title=""/>
          </v:shape>
        </w:pict>
      </w:r>
      <w:r w:rsidR="00D813DE" w:rsidRPr="00C162C0">
        <w:rPr>
          <w:sz w:val="28"/>
          <w:szCs w:val="28"/>
        </w:rPr>
        <w:t>Р</w:t>
      </w:r>
      <w:r w:rsidR="00D813DE" w:rsidRPr="00C162C0">
        <w:rPr>
          <w:sz w:val="28"/>
          <w:szCs w:val="28"/>
          <w:vertAlign w:val="subscript"/>
        </w:rPr>
        <w:t>ро</w:t>
      </w:r>
      <w:r w:rsidR="00D813DE" w:rsidRPr="00C162C0">
        <w:rPr>
          <w:sz w:val="28"/>
          <w:szCs w:val="28"/>
        </w:rPr>
        <w:t xml:space="preserve"> – перепад давления на заслонке, который принимают равным начальному избыточного давления Р</w:t>
      </w:r>
      <w:r w:rsidR="00D813DE" w:rsidRPr="00C162C0">
        <w:rPr>
          <w:sz w:val="28"/>
          <w:szCs w:val="28"/>
          <w:vertAlign w:val="subscript"/>
        </w:rPr>
        <w:t>и нач</w:t>
      </w:r>
      <w:r w:rsidR="00D813DE" w:rsidRPr="00C162C0">
        <w:rPr>
          <w:sz w:val="28"/>
          <w:szCs w:val="28"/>
        </w:rPr>
        <w:t>, Па;</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D</w:t>
      </w:r>
      <w:r w:rsidRPr="00C162C0">
        <w:rPr>
          <w:sz w:val="28"/>
          <w:szCs w:val="28"/>
          <w:vertAlign w:val="subscript"/>
        </w:rPr>
        <w:t>y</w:t>
      </w:r>
      <w:r w:rsidRPr="00C162C0">
        <w:rPr>
          <w:sz w:val="28"/>
          <w:szCs w:val="28"/>
        </w:rPr>
        <w:t xml:space="preserve"> – диаметр заслонки, м.</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Тогда</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556A95" w:rsidRDefault="00D813DE" w:rsidP="00531305">
      <w:pPr>
        <w:widowControl w:val="0"/>
        <w:tabs>
          <w:tab w:val="left" w:pos="8647"/>
        </w:tabs>
        <w:autoSpaceDE w:val="0"/>
        <w:autoSpaceDN w:val="0"/>
        <w:adjustRightInd w:val="0"/>
        <w:spacing w:line="360" w:lineRule="auto"/>
        <w:ind w:firstLine="709"/>
        <w:jc w:val="both"/>
        <w:rPr>
          <w:sz w:val="28"/>
          <w:szCs w:val="28"/>
        </w:rPr>
      </w:pPr>
      <w:r w:rsidRPr="00C162C0">
        <w:rPr>
          <w:sz w:val="28"/>
          <w:szCs w:val="28"/>
        </w:rPr>
        <w:t>М</w:t>
      </w:r>
      <w:r w:rsidRPr="00C162C0">
        <w:rPr>
          <w:sz w:val="28"/>
          <w:szCs w:val="28"/>
          <w:vertAlign w:val="subscript"/>
        </w:rPr>
        <w:t>р</w:t>
      </w:r>
      <w:r w:rsidRPr="00C162C0">
        <w:rPr>
          <w:sz w:val="28"/>
          <w:szCs w:val="28"/>
        </w:rPr>
        <w:t xml:space="preserve"> = 0,07</w:t>
      </w:r>
      <w:r w:rsidRPr="00C162C0">
        <w:rPr>
          <w:iCs/>
          <w:sz w:val="28"/>
          <w:szCs w:val="28"/>
        </w:rPr>
        <w:sym w:font="Symbol" w:char="F0D7"/>
      </w:r>
      <w:r w:rsidRPr="00C162C0">
        <w:rPr>
          <w:sz w:val="28"/>
          <w:szCs w:val="28"/>
        </w:rPr>
        <w:t>3000</w:t>
      </w:r>
      <w:r w:rsidRPr="00C162C0">
        <w:rPr>
          <w:iCs/>
          <w:sz w:val="28"/>
          <w:szCs w:val="28"/>
        </w:rPr>
        <w:sym w:font="Symbol" w:char="F0D7"/>
      </w:r>
      <w:r w:rsidRPr="00C162C0">
        <w:rPr>
          <w:sz w:val="28"/>
          <w:szCs w:val="28"/>
        </w:rPr>
        <w:t>0,075</w:t>
      </w:r>
      <w:r w:rsidRPr="00C162C0">
        <w:rPr>
          <w:sz w:val="28"/>
          <w:szCs w:val="28"/>
          <w:vertAlign w:val="superscript"/>
        </w:rPr>
        <w:t>3</w:t>
      </w:r>
      <w:r w:rsidRPr="00C162C0">
        <w:rPr>
          <w:sz w:val="28"/>
          <w:szCs w:val="28"/>
        </w:rPr>
        <w:t xml:space="preserve"> = 0,1 Нм.</w:t>
      </w:r>
      <w:r w:rsidRPr="00556A95">
        <w:rPr>
          <w:sz w:val="28"/>
          <w:szCs w:val="28"/>
        </w:rPr>
        <w:tab/>
        <w:t>(3.25)</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Момент трения в сопротивлениях определяется по формуле:</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556A95" w:rsidRDefault="00D813DE" w:rsidP="00531305">
      <w:pPr>
        <w:widowControl w:val="0"/>
        <w:tabs>
          <w:tab w:val="left" w:pos="8647"/>
        </w:tabs>
        <w:autoSpaceDE w:val="0"/>
        <w:autoSpaceDN w:val="0"/>
        <w:adjustRightInd w:val="0"/>
        <w:spacing w:line="360" w:lineRule="auto"/>
        <w:ind w:firstLine="709"/>
        <w:jc w:val="both"/>
        <w:rPr>
          <w:sz w:val="28"/>
          <w:szCs w:val="28"/>
        </w:rPr>
      </w:pPr>
      <w:r w:rsidRPr="00C162C0">
        <w:rPr>
          <w:sz w:val="28"/>
          <w:szCs w:val="28"/>
        </w:rPr>
        <w:t>М</w:t>
      </w:r>
      <w:r w:rsidRPr="00C162C0">
        <w:rPr>
          <w:sz w:val="28"/>
          <w:szCs w:val="28"/>
          <w:vertAlign w:val="subscript"/>
        </w:rPr>
        <w:t>т</w:t>
      </w:r>
      <w:r w:rsidRPr="00C162C0">
        <w:rPr>
          <w:sz w:val="28"/>
          <w:szCs w:val="28"/>
        </w:rPr>
        <w:t xml:space="preserve"> = 0,785 </w:t>
      </w:r>
      <w:r w:rsidRPr="00C162C0">
        <w:rPr>
          <w:iCs/>
          <w:sz w:val="28"/>
          <w:szCs w:val="28"/>
        </w:rPr>
        <w:sym w:font="Symbol" w:char="F0D7"/>
      </w:r>
      <w:r w:rsidR="00D92FD3">
        <w:rPr>
          <w:sz w:val="28"/>
          <w:szCs w:val="28"/>
        </w:rPr>
        <w:pict>
          <v:shape id="_x0000_i1266" type="#_x0000_t75" style="width:18.75pt;height:23.25pt">
            <v:imagedata r:id="rId197" o:title=""/>
          </v:shape>
        </w:pict>
      </w:r>
      <w:r w:rsidRPr="00C162C0">
        <w:rPr>
          <w:iCs/>
          <w:sz w:val="28"/>
          <w:szCs w:val="28"/>
        </w:rPr>
        <w:sym w:font="Symbol" w:char="F0D7"/>
      </w:r>
      <w:r w:rsidRPr="00C162C0">
        <w:rPr>
          <w:sz w:val="28"/>
          <w:szCs w:val="28"/>
        </w:rPr>
        <w:t>Р</w:t>
      </w:r>
      <w:r w:rsidRPr="00C162C0">
        <w:rPr>
          <w:sz w:val="28"/>
          <w:szCs w:val="28"/>
          <w:vertAlign w:val="subscript"/>
        </w:rPr>
        <w:t>и нач</w:t>
      </w:r>
      <w:r w:rsidRPr="00C162C0">
        <w:rPr>
          <w:sz w:val="28"/>
          <w:szCs w:val="28"/>
        </w:rPr>
        <w:t xml:space="preserve"> ·r</w:t>
      </w:r>
      <w:r w:rsidRPr="00C162C0">
        <w:rPr>
          <w:sz w:val="28"/>
          <w:szCs w:val="28"/>
          <w:vertAlign w:val="subscript"/>
        </w:rPr>
        <w:t>ш</w:t>
      </w:r>
      <w:r w:rsidRPr="00C162C0">
        <w:rPr>
          <w:sz w:val="28"/>
          <w:szCs w:val="28"/>
        </w:rPr>
        <w:t>·</w:t>
      </w:r>
      <w:r w:rsidR="00D92FD3">
        <w:rPr>
          <w:sz w:val="28"/>
          <w:szCs w:val="28"/>
        </w:rPr>
        <w:pict>
          <v:shape id="_x0000_i1267" type="#_x0000_t75" style="width:12pt;height:15pt">
            <v:imagedata r:id="rId198" o:title=""/>
          </v:shape>
        </w:pict>
      </w:r>
      <w:r w:rsidRPr="00C162C0">
        <w:rPr>
          <w:sz w:val="28"/>
          <w:szCs w:val="28"/>
        </w:rPr>
        <w:t>,</w:t>
      </w:r>
      <w:r w:rsidRPr="00556A95">
        <w:rPr>
          <w:sz w:val="28"/>
          <w:szCs w:val="28"/>
        </w:rPr>
        <w:tab/>
        <w:t>(3.26)</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где r</w:t>
      </w:r>
      <w:r w:rsidRPr="00C162C0">
        <w:rPr>
          <w:sz w:val="28"/>
          <w:szCs w:val="28"/>
          <w:vertAlign w:val="subscript"/>
        </w:rPr>
        <w:t>ш</w:t>
      </w:r>
      <w:r w:rsidRPr="00C162C0">
        <w:rPr>
          <w:sz w:val="28"/>
          <w:szCs w:val="28"/>
        </w:rPr>
        <w:t xml:space="preserve"> – радиус шейки вала заслонки, м; </w:t>
      </w:r>
      <w:r w:rsidR="00D92FD3">
        <w:rPr>
          <w:sz w:val="28"/>
          <w:szCs w:val="28"/>
        </w:rPr>
        <w:pict>
          <v:shape id="_x0000_i1268" type="#_x0000_t75" style="width:12pt;height:15pt">
            <v:imagedata r:id="rId199" o:title=""/>
          </v:shape>
        </w:pict>
      </w:r>
      <w:r w:rsidRPr="00C162C0">
        <w:rPr>
          <w:sz w:val="28"/>
          <w:szCs w:val="28"/>
        </w:rPr>
        <w:t xml:space="preserve"> = 0,15 – коэффициент трения в сопротивлениях.</w:t>
      </w: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Тогда </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556A95" w:rsidRDefault="00D813DE" w:rsidP="00531305">
      <w:pPr>
        <w:widowControl w:val="0"/>
        <w:tabs>
          <w:tab w:val="left" w:pos="8647"/>
        </w:tabs>
        <w:autoSpaceDE w:val="0"/>
        <w:autoSpaceDN w:val="0"/>
        <w:adjustRightInd w:val="0"/>
        <w:spacing w:line="360" w:lineRule="auto"/>
        <w:ind w:firstLine="709"/>
        <w:jc w:val="both"/>
        <w:rPr>
          <w:sz w:val="28"/>
          <w:szCs w:val="28"/>
        </w:rPr>
      </w:pPr>
      <w:r w:rsidRPr="00C162C0">
        <w:rPr>
          <w:sz w:val="28"/>
          <w:szCs w:val="28"/>
        </w:rPr>
        <w:t>М</w:t>
      </w:r>
      <w:r w:rsidRPr="00C162C0">
        <w:rPr>
          <w:sz w:val="28"/>
          <w:szCs w:val="28"/>
          <w:vertAlign w:val="subscript"/>
        </w:rPr>
        <w:t>т</w:t>
      </w:r>
      <w:r w:rsidRPr="00C162C0">
        <w:rPr>
          <w:sz w:val="28"/>
          <w:szCs w:val="28"/>
        </w:rPr>
        <w:t xml:space="preserve"> = 0,785</w:t>
      </w:r>
      <w:r w:rsidRPr="00C162C0">
        <w:rPr>
          <w:iCs/>
          <w:sz w:val="28"/>
          <w:szCs w:val="28"/>
        </w:rPr>
        <w:sym w:font="Symbol" w:char="F0D7"/>
      </w:r>
      <w:r w:rsidRPr="00C162C0">
        <w:rPr>
          <w:sz w:val="28"/>
          <w:szCs w:val="28"/>
        </w:rPr>
        <w:t>0,075</w:t>
      </w:r>
      <w:r w:rsidRPr="00C162C0">
        <w:rPr>
          <w:sz w:val="28"/>
          <w:szCs w:val="28"/>
          <w:vertAlign w:val="superscript"/>
        </w:rPr>
        <w:t>2</w:t>
      </w:r>
      <w:r w:rsidRPr="00C162C0">
        <w:rPr>
          <w:iCs/>
          <w:sz w:val="28"/>
          <w:szCs w:val="28"/>
        </w:rPr>
        <w:sym w:font="Symbol" w:char="F0D7"/>
      </w:r>
      <w:r w:rsidRPr="00C162C0">
        <w:rPr>
          <w:sz w:val="28"/>
          <w:szCs w:val="28"/>
        </w:rPr>
        <w:t>3000</w:t>
      </w:r>
      <w:r w:rsidRPr="00C162C0">
        <w:rPr>
          <w:iCs/>
          <w:sz w:val="28"/>
          <w:szCs w:val="28"/>
        </w:rPr>
        <w:sym w:font="Symbol" w:char="F0D7"/>
      </w:r>
      <w:r w:rsidRPr="00C162C0">
        <w:rPr>
          <w:sz w:val="28"/>
          <w:szCs w:val="28"/>
        </w:rPr>
        <w:t>0,03</w:t>
      </w:r>
      <w:r w:rsidRPr="00C162C0">
        <w:rPr>
          <w:iCs/>
          <w:sz w:val="28"/>
          <w:szCs w:val="28"/>
        </w:rPr>
        <w:sym w:font="Symbol" w:char="F0D7"/>
      </w:r>
      <w:r w:rsidRPr="00C162C0">
        <w:rPr>
          <w:sz w:val="28"/>
          <w:szCs w:val="28"/>
        </w:rPr>
        <w:t>0,15 = 0,06 Нм.</w:t>
      </w:r>
      <w:r w:rsidRPr="00556A95">
        <w:rPr>
          <w:sz w:val="28"/>
          <w:szCs w:val="28"/>
        </w:rPr>
        <w:tab/>
        <w:t>(3.27)</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 xml:space="preserve">Величина момента: </w:t>
      </w:r>
    </w:p>
    <w:p w:rsidR="00531305" w:rsidRPr="00556A95" w:rsidRDefault="00531305" w:rsidP="00531305">
      <w:pPr>
        <w:widowControl w:val="0"/>
        <w:tabs>
          <w:tab w:val="left" w:pos="8647"/>
        </w:tabs>
        <w:autoSpaceDE w:val="0"/>
        <w:autoSpaceDN w:val="0"/>
        <w:adjustRightInd w:val="0"/>
        <w:spacing w:line="360" w:lineRule="auto"/>
        <w:ind w:firstLine="709"/>
        <w:jc w:val="both"/>
        <w:rPr>
          <w:sz w:val="28"/>
          <w:szCs w:val="28"/>
        </w:rPr>
      </w:pPr>
    </w:p>
    <w:p w:rsidR="00D813DE" w:rsidRPr="00556A95" w:rsidRDefault="00D813DE" w:rsidP="00531305">
      <w:pPr>
        <w:widowControl w:val="0"/>
        <w:tabs>
          <w:tab w:val="left" w:pos="8647"/>
        </w:tabs>
        <w:autoSpaceDE w:val="0"/>
        <w:autoSpaceDN w:val="0"/>
        <w:adjustRightInd w:val="0"/>
        <w:spacing w:line="360" w:lineRule="auto"/>
        <w:ind w:firstLine="709"/>
        <w:jc w:val="both"/>
        <w:rPr>
          <w:sz w:val="28"/>
          <w:szCs w:val="28"/>
        </w:rPr>
      </w:pPr>
      <w:r w:rsidRPr="00C162C0">
        <w:rPr>
          <w:sz w:val="28"/>
          <w:szCs w:val="28"/>
        </w:rPr>
        <w:t>М = 3·(0,1 +0,06) = 0,48 Нм.</w:t>
      </w:r>
      <w:r w:rsidRPr="00556A95">
        <w:rPr>
          <w:sz w:val="28"/>
          <w:szCs w:val="28"/>
        </w:rPr>
        <w:tab/>
        <w:t>(3.28)</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По величине момента на валу поворотной заслонки выбираем исполнительный механизм GT50-30T20EG производства фирмы KROMSCHROEDER. Условия эксплуатации: температура окружающей среды от –30 к +50</w:t>
      </w:r>
      <w:r w:rsidRPr="00C162C0">
        <w:rPr>
          <w:sz w:val="28"/>
          <w:szCs w:val="28"/>
        </w:rPr>
        <w:sym w:font="Symbol" w:char="F0B0"/>
      </w:r>
      <w:r w:rsidRPr="00C162C0">
        <w:rPr>
          <w:sz w:val="28"/>
          <w:szCs w:val="28"/>
        </w:rPr>
        <w:t xml:space="preserve">С; относительная влажность воздуха 30-80%; вибрация с частотой 3 Гц и амплитудой </w:t>
      </w:r>
      <w:smartTag w:uri="urn:schemas-microsoft-com:office:smarttags" w:element="metricconverter">
        <w:smartTagPr>
          <w:attr w:name="ProductID" w:val="0,1 мм"/>
        </w:smartTagPr>
        <w:r w:rsidRPr="00C162C0">
          <w:rPr>
            <w:sz w:val="28"/>
            <w:szCs w:val="28"/>
          </w:rPr>
          <w:t>0,1 мм</w:t>
        </w:r>
      </w:smartTag>
    </w:p>
    <w:p w:rsidR="00531305" w:rsidRPr="00556A95" w:rsidRDefault="00531305" w:rsidP="00C162C0">
      <w:pPr>
        <w:widowControl w:val="0"/>
        <w:autoSpaceDE w:val="0"/>
        <w:autoSpaceDN w:val="0"/>
        <w:adjustRightInd w:val="0"/>
        <w:spacing w:line="360" w:lineRule="auto"/>
        <w:ind w:firstLine="709"/>
        <w:jc w:val="both"/>
        <w:rPr>
          <w:sz w:val="28"/>
          <w:szCs w:val="28"/>
        </w:rPr>
      </w:pPr>
    </w:p>
    <w:p w:rsidR="00D813DE" w:rsidRDefault="00531305" w:rsidP="00C162C0">
      <w:pPr>
        <w:widowControl w:val="0"/>
        <w:autoSpaceDE w:val="0"/>
        <w:autoSpaceDN w:val="0"/>
        <w:adjustRightInd w:val="0"/>
        <w:spacing w:line="360" w:lineRule="auto"/>
        <w:ind w:firstLine="709"/>
        <w:jc w:val="both"/>
        <w:rPr>
          <w:sz w:val="28"/>
          <w:szCs w:val="28"/>
          <w:lang w:val="en-US"/>
        </w:rPr>
      </w:pPr>
      <w:r w:rsidRPr="00556A95">
        <w:rPr>
          <w:sz w:val="28"/>
          <w:szCs w:val="28"/>
        </w:rPr>
        <w:br w:type="page"/>
      </w:r>
      <w:r w:rsidR="00D813DE" w:rsidRPr="00C162C0">
        <w:rPr>
          <w:sz w:val="28"/>
          <w:szCs w:val="28"/>
        </w:rPr>
        <w:t>Тех</w:t>
      </w:r>
      <w:r>
        <w:rPr>
          <w:sz w:val="28"/>
          <w:szCs w:val="28"/>
        </w:rPr>
        <w:t>нические характеристики прибора</w:t>
      </w:r>
    </w:p>
    <w:p w:rsidR="00531305" w:rsidRPr="00531305" w:rsidRDefault="00531305" w:rsidP="00C162C0">
      <w:pPr>
        <w:widowControl w:val="0"/>
        <w:autoSpaceDE w:val="0"/>
        <w:autoSpaceDN w:val="0"/>
        <w:adjustRightInd w:val="0"/>
        <w:spacing w:line="360" w:lineRule="auto"/>
        <w:ind w:firstLine="709"/>
        <w:jc w:val="both"/>
        <w:rPr>
          <w:sz w:val="28"/>
          <w:szCs w:val="28"/>
          <w:lang w:val="en-US"/>
        </w:rPr>
      </w:pPr>
    </w:p>
    <w:p w:rsidR="00D813DE" w:rsidRPr="00C162C0" w:rsidRDefault="00D813DE" w:rsidP="00531305">
      <w:pPr>
        <w:widowControl w:val="0"/>
        <w:numPr>
          <w:ilvl w:val="0"/>
          <w:numId w:val="21"/>
        </w:numPr>
        <w:tabs>
          <w:tab w:val="clear" w:pos="720"/>
          <w:tab w:val="left" w:pos="1134"/>
        </w:tabs>
        <w:autoSpaceDE w:val="0"/>
        <w:autoSpaceDN w:val="0"/>
        <w:adjustRightInd w:val="0"/>
        <w:spacing w:line="360" w:lineRule="auto"/>
        <w:ind w:left="0" w:firstLine="709"/>
        <w:jc w:val="both"/>
        <w:rPr>
          <w:sz w:val="28"/>
          <w:szCs w:val="28"/>
        </w:rPr>
      </w:pPr>
      <w:r w:rsidRPr="00C162C0">
        <w:rPr>
          <w:sz w:val="28"/>
          <w:szCs w:val="28"/>
        </w:rPr>
        <w:t>номинальный крутящий момент на выходно</w:t>
      </w:r>
      <w:r w:rsidR="00531305">
        <w:rPr>
          <w:sz w:val="28"/>
          <w:szCs w:val="28"/>
        </w:rPr>
        <w:t>м вале</w:t>
      </w:r>
      <w:r w:rsidR="00531305">
        <w:rPr>
          <w:sz w:val="28"/>
          <w:szCs w:val="28"/>
        </w:rPr>
        <w:tab/>
      </w:r>
      <w:r w:rsidRPr="00C162C0">
        <w:rPr>
          <w:sz w:val="28"/>
          <w:szCs w:val="28"/>
        </w:rPr>
        <w:t>100 Нм;</w:t>
      </w:r>
    </w:p>
    <w:p w:rsidR="00D813DE" w:rsidRPr="00C162C0" w:rsidRDefault="00D813DE" w:rsidP="00531305">
      <w:pPr>
        <w:widowControl w:val="0"/>
        <w:numPr>
          <w:ilvl w:val="0"/>
          <w:numId w:val="21"/>
        </w:numPr>
        <w:tabs>
          <w:tab w:val="clear" w:pos="720"/>
          <w:tab w:val="left" w:pos="1134"/>
        </w:tabs>
        <w:autoSpaceDE w:val="0"/>
        <w:autoSpaceDN w:val="0"/>
        <w:adjustRightInd w:val="0"/>
        <w:spacing w:line="360" w:lineRule="auto"/>
        <w:ind w:left="0" w:firstLine="709"/>
        <w:jc w:val="both"/>
        <w:rPr>
          <w:sz w:val="28"/>
          <w:szCs w:val="28"/>
        </w:rPr>
      </w:pPr>
      <w:r w:rsidRPr="00C162C0">
        <w:rPr>
          <w:sz w:val="28"/>
          <w:szCs w:val="28"/>
        </w:rPr>
        <w:t xml:space="preserve">номинальное время полного хода исходного вала </w:t>
      </w:r>
      <w:r w:rsidRPr="00C162C0">
        <w:rPr>
          <w:sz w:val="28"/>
          <w:szCs w:val="28"/>
        </w:rPr>
        <w:tab/>
      </w:r>
      <w:r w:rsidRPr="00C162C0">
        <w:rPr>
          <w:sz w:val="28"/>
          <w:szCs w:val="28"/>
        </w:rPr>
        <w:tab/>
        <w:t>25 с;</w:t>
      </w:r>
    </w:p>
    <w:p w:rsidR="00D813DE" w:rsidRPr="00C162C0" w:rsidRDefault="00D813DE" w:rsidP="00531305">
      <w:pPr>
        <w:widowControl w:val="0"/>
        <w:numPr>
          <w:ilvl w:val="0"/>
          <w:numId w:val="21"/>
        </w:numPr>
        <w:tabs>
          <w:tab w:val="clear" w:pos="720"/>
          <w:tab w:val="left" w:pos="1134"/>
        </w:tabs>
        <w:autoSpaceDE w:val="0"/>
        <w:autoSpaceDN w:val="0"/>
        <w:adjustRightInd w:val="0"/>
        <w:spacing w:line="360" w:lineRule="auto"/>
        <w:ind w:left="0" w:firstLine="709"/>
        <w:jc w:val="both"/>
        <w:rPr>
          <w:sz w:val="28"/>
          <w:szCs w:val="28"/>
        </w:rPr>
      </w:pPr>
      <w:r w:rsidRPr="00C162C0">
        <w:rPr>
          <w:sz w:val="28"/>
          <w:szCs w:val="28"/>
        </w:rPr>
        <w:t xml:space="preserve">номинальный ход исходного вала </w:t>
      </w:r>
      <w:r w:rsidRPr="00C162C0">
        <w:rPr>
          <w:sz w:val="28"/>
          <w:szCs w:val="28"/>
        </w:rPr>
        <w:tab/>
      </w:r>
      <w:r w:rsidRPr="00C162C0">
        <w:rPr>
          <w:sz w:val="28"/>
          <w:szCs w:val="28"/>
        </w:rPr>
        <w:tab/>
      </w:r>
      <w:r w:rsidRPr="00C162C0">
        <w:rPr>
          <w:sz w:val="28"/>
          <w:szCs w:val="28"/>
        </w:rPr>
        <w:tab/>
        <w:t>0,25 оборота (900);</w:t>
      </w:r>
    </w:p>
    <w:p w:rsidR="00D813DE" w:rsidRPr="00C162C0" w:rsidRDefault="00D813DE" w:rsidP="00531305">
      <w:pPr>
        <w:widowControl w:val="0"/>
        <w:numPr>
          <w:ilvl w:val="0"/>
          <w:numId w:val="21"/>
        </w:numPr>
        <w:tabs>
          <w:tab w:val="clear" w:pos="720"/>
          <w:tab w:val="left" w:pos="1134"/>
        </w:tabs>
        <w:autoSpaceDE w:val="0"/>
        <w:autoSpaceDN w:val="0"/>
        <w:adjustRightInd w:val="0"/>
        <w:spacing w:line="360" w:lineRule="auto"/>
        <w:ind w:left="0" w:firstLine="709"/>
        <w:jc w:val="both"/>
        <w:rPr>
          <w:sz w:val="28"/>
          <w:szCs w:val="28"/>
        </w:rPr>
      </w:pPr>
      <w:r w:rsidRPr="00C162C0">
        <w:rPr>
          <w:sz w:val="28"/>
          <w:szCs w:val="28"/>
        </w:rPr>
        <w:t xml:space="preserve">мощность в номинальном режиме не более </w:t>
      </w:r>
      <w:r w:rsidRPr="00C162C0">
        <w:rPr>
          <w:sz w:val="28"/>
          <w:szCs w:val="28"/>
        </w:rPr>
        <w:tab/>
      </w:r>
      <w:r w:rsidRPr="00C162C0">
        <w:rPr>
          <w:sz w:val="28"/>
          <w:szCs w:val="28"/>
        </w:rPr>
        <w:tab/>
      </w:r>
      <w:r w:rsidRPr="00C162C0">
        <w:rPr>
          <w:sz w:val="28"/>
          <w:szCs w:val="28"/>
        </w:rPr>
        <w:tab/>
        <w:t>20 ВА;</w:t>
      </w:r>
    </w:p>
    <w:p w:rsidR="00D813DE" w:rsidRPr="00C162C0" w:rsidRDefault="00D813DE" w:rsidP="00531305">
      <w:pPr>
        <w:widowControl w:val="0"/>
        <w:numPr>
          <w:ilvl w:val="0"/>
          <w:numId w:val="21"/>
        </w:numPr>
        <w:tabs>
          <w:tab w:val="clear" w:pos="720"/>
          <w:tab w:val="left" w:pos="1134"/>
        </w:tabs>
        <w:autoSpaceDE w:val="0"/>
        <w:autoSpaceDN w:val="0"/>
        <w:adjustRightInd w:val="0"/>
        <w:spacing w:line="360" w:lineRule="auto"/>
        <w:ind w:left="0" w:firstLine="709"/>
        <w:jc w:val="both"/>
        <w:rPr>
          <w:sz w:val="28"/>
          <w:szCs w:val="28"/>
        </w:rPr>
      </w:pPr>
      <w:r w:rsidRPr="00C162C0">
        <w:rPr>
          <w:sz w:val="28"/>
          <w:szCs w:val="28"/>
        </w:rPr>
        <w:t xml:space="preserve">масса не более </w:t>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r w:rsidRPr="00C162C0">
        <w:rPr>
          <w:sz w:val="28"/>
          <w:szCs w:val="28"/>
        </w:rPr>
        <w:tab/>
      </w:r>
      <w:smartTag w:uri="urn:schemas-microsoft-com:office:smarttags" w:element="metricconverter">
        <w:smartTagPr>
          <w:attr w:name="ProductID" w:val="14 кг"/>
        </w:smartTagPr>
        <w:r w:rsidRPr="00C162C0">
          <w:rPr>
            <w:sz w:val="28"/>
            <w:szCs w:val="28"/>
          </w:rPr>
          <w:t>14 кг</w:t>
        </w:r>
      </w:smartTag>
      <w:r w:rsidRPr="00C162C0">
        <w:rPr>
          <w:sz w:val="28"/>
          <w:szCs w:val="28"/>
        </w:rPr>
        <w:t>.</w:t>
      </w:r>
    </w:p>
    <w:p w:rsidR="00531305" w:rsidRDefault="00531305" w:rsidP="00C162C0">
      <w:pPr>
        <w:widowControl w:val="0"/>
        <w:autoSpaceDE w:val="0"/>
        <w:autoSpaceDN w:val="0"/>
        <w:adjustRightInd w:val="0"/>
        <w:spacing w:line="360" w:lineRule="auto"/>
        <w:ind w:firstLine="709"/>
        <w:jc w:val="both"/>
        <w:rPr>
          <w:sz w:val="28"/>
          <w:szCs w:val="28"/>
          <w:lang w:val="en-US"/>
        </w:rPr>
      </w:pPr>
    </w:p>
    <w:p w:rsidR="00D813DE" w:rsidRPr="00C162C0" w:rsidRDefault="00D813DE" w:rsidP="00C162C0">
      <w:pPr>
        <w:widowControl w:val="0"/>
        <w:autoSpaceDE w:val="0"/>
        <w:autoSpaceDN w:val="0"/>
        <w:adjustRightInd w:val="0"/>
        <w:spacing w:line="360" w:lineRule="auto"/>
        <w:ind w:firstLine="709"/>
        <w:jc w:val="both"/>
        <w:rPr>
          <w:sz w:val="28"/>
          <w:szCs w:val="28"/>
        </w:rPr>
      </w:pPr>
      <w:r w:rsidRPr="00C162C0">
        <w:rPr>
          <w:sz w:val="28"/>
          <w:szCs w:val="28"/>
        </w:rPr>
        <w:t>В результате проведенного анализа при проектировании автоматизированной системы управления температурным режимом сушки промковшей на ЕМЗ выбраны ТСА, реализующие данную систему регулирования. На основе избранных ТСА были разработаны функциональная схема автоматизации, принципиальная электрическая схема, схема общего вида щита, монтажная схема щита и схема соединений внешних проводок.</w:t>
      </w:r>
    </w:p>
    <w:p w:rsidR="00D813DE" w:rsidRPr="00C162C0" w:rsidRDefault="00D813DE" w:rsidP="00C162C0">
      <w:pPr>
        <w:widowControl w:val="0"/>
        <w:autoSpaceDE w:val="0"/>
        <w:autoSpaceDN w:val="0"/>
        <w:adjustRightInd w:val="0"/>
        <w:spacing w:line="360" w:lineRule="auto"/>
        <w:ind w:firstLine="709"/>
        <w:jc w:val="both"/>
        <w:rPr>
          <w:sz w:val="28"/>
          <w:szCs w:val="28"/>
        </w:rPr>
      </w:pPr>
    </w:p>
    <w:p w:rsidR="00D813DE" w:rsidRPr="00C162C0" w:rsidRDefault="00D813DE" w:rsidP="00C162C0">
      <w:pPr>
        <w:pStyle w:val="af4"/>
        <w:keepNext w:val="0"/>
        <w:widowControl w:val="0"/>
        <w:spacing w:after="0"/>
        <w:ind w:firstLine="709"/>
        <w:jc w:val="both"/>
        <w:rPr>
          <w:b w:val="0"/>
          <w:position w:val="0"/>
          <w:szCs w:val="28"/>
        </w:rPr>
      </w:pPr>
      <w:r w:rsidRPr="00C162C0">
        <w:rPr>
          <w:b w:val="0"/>
          <w:position w:val="0"/>
          <w:szCs w:val="28"/>
        </w:rPr>
        <w:br w:type="page"/>
        <w:t>4 ТЕХНИКО-ЭКОНОМИЧЕСКОЕ ОБОСНОВАНИЕ</w:t>
      </w:r>
      <w:r w:rsidR="00E10CDE" w:rsidRPr="00556A95">
        <w:rPr>
          <w:b w:val="0"/>
          <w:position w:val="0"/>
          <w:szCs w:val="28"/>
        </w:rPr>
        <w:t xml:space="preserve"> </w:t>
      </w:r>
      <w:r w:rsidRPr="00C162C0">
        <w:rPr>
          <w:b w:val="0"/>
          <w:position w:val="0"/>
          <w:szCs w:val="28"/>
        </w:rPr>
        <w:t>ПРОЕКТА</w:t>
      </w:r>
    </w:p>
    <w:p w:rsidR="00D813DE" w:rsidRPr="00C162C0" w:rsidRDefault="00D813DE" w:rsidP="00C162C0">
      <w:pPr>
        <w:pStyle w:val="af4"/>
        <w:keepNext w:val="0"/>
        <w:widowControl w:val="0"/>
        <w:spacing w:after="0"/>
        <w:ind w:firstLine="709"/>
        <w:jc w:val="both"/>
        <w:rPr>
          <w:b w:val="0"/>
          <w:position w:val="0"/>
          <w:szCs w:val="28"/>
        </w:rPr>
      </w:pP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t>Модернизация стенда сушки футеровок и разогрева погружных стаканов заключается в усовершенствовании системы управления объекта. Так как данная машина не участвует в основном производстве, а является вспомогательным оборудованием, то прямое воздействие на улучшение производительности стана она не оказывает. Не смотря на это, улучшение её характеристик ведёт к снижению эксплуатационных расходов и расходов на ремонт оборудования. Предположительные экономические показатели использования новой</w:t>
      </w:r>
      <w:r w:rsidR="00C162C0">
        <w:rPr>
          <w:sz w:val="28"/>
          <w:szCs w:val="28"/>
        </w:rPr>
        <w:t xml:space="preserve"> </w:t>
      </w:r>
      <w:r w:rsidRPr="00C162C0">
        <w:rPr>
          <w:sz w:val="28"/>
          <w:szCs w:val="28"/>
        </w:rPr>
        <w:t xml:space="preserve">машины будут увеличены, произойдёт увеличение надежности при эксплуатации футеровки, что повлечёт улучшение производительности работы на стане, а в частности можно будет избежать аварийных ситуаций при работе. Данный стенд в процессе своей работы принесёт выгоду, улучшит показатели надежности, снизит затраты времени на смену промковшей, на обслуживание нового стенда будет необходимо меньшее количество вспомогательных рабочих. </w:t>
      </w:r>
    </w:p>
    <w:p w:rsidR="00D813DE" w:rsidRPr="00C162C0" w:rsidRDefault="00D813DE" w:rsidP="00C162C0">
      <w:pPr>
        <w:pStyle w:val="af6"/>
        <w:widowControl w:val="0"/>
        <w:ind w:firstLine="709"/>
        <w:jc w:val="both"/>
        <w:rPr>
          <w:rFonts w:ascii="Times New Roman" w:hAnsi="Times New Roman"/>
          <w:szCs w:val="28"/>
        </w:rPr>
      </w:pPr>
      <w:r w:rsidRPr="00C162C0">
        <w:rPr>
          <w:rFonts w:ascii="Times New Roman" w:hAnsi="Times New Roman"/>
          <w:szCs w:val="28"/>
        </w:rPr>
        <w:t>В разделе перечислены все преимущества в техническом и экономическом плане выбранного технического решения применения средств автоматизации по сравнению с выбранным аналогом. На основании перечисленных преимуществ, производен расчет экономического эффекта и технико-экономических показателей проекта.</w:t>
      </w:r>
    </w:p>
    <w:p w:rsidR="00D813DE" w:rsidRPr="00C162C0" w:rsidRDefault="00D813DE" w:rsidP="00C162C0">
      <w:pPr>
        <w:pStyle w:val="af6"/>
        <w:widowControl w:val="0"/>
        <w:ind w:firstLine="709"/>
        <w:jc w:val="both"/>
        <w:rPr>
          <w:rFonts w:ascii="Times New Roman" w:hAnsi="Times New Roman"/>
          <w:szCs w:val="28"/>
        </w:rPr>
      </w:pPr>
      <w:r w:rsidRPr="00C162C0">
        <w:rPr>
          <w:rFonts w:ascii="Times New Roman" w:hAnsi="Times New Roman"/>
          <w:szCs w:val="28"/>
        </w:rPr>
        <w:t>Исходные данные для расчёта экономической эффективности модернизируемой машины приведены в табл. 4.1.</w:t>
      </w:r>
    </w:p>
    <w:p w:rsidR="00D813DE" w:rsidRPr="00C162C0" w:rsidRDefault="00D813DE" w:rsidP="00C162C0">
      <w:pPr>
        <w:widowControl w:val="0"/>
        <w:tabs>
          <w:tab w:val="right" w:pos="9639"/>
        </w:tabs>
        <w:spacing w:line="360" w:lineRule="auto"/>
        <w:ind w:firstLine="709"/>
        <w:jc w:val="both"/>
        <w:rPr>
          <w:sz w:val="28"/>
          <w:szCs w:val="28"/>
          <w:lang w:eastAsia="ja-JP"/>
        </w:rPr>
      </w:pPr>
    </w:p>
    <w:p w:rsidR="00D813DE" w:rsidRPr="00C162C0" w:rsidRDefault="00D813DE" w:rsidP="00C162C0">
      <w:pPr>
        <w:widowControl w:val="0"/>
        <w:tabs>
          <w:tab w:val="right" w:pos="9639"/>
        </w:tabs>
        <w:spacing w:line="360" w:lineRule="auto"/>
        <w:ind w:firstLine="709"/>
        <w:jc w:val="both"/>
        <w:rPr>
          <w:sz w:val="28"/>
          <w:szCs w:val="28"/>
          <w:lang w:eastAsia="ja-JP"/>
        </w:rPr>
      </w:pPr>
      <w:r w:rsidRPr="00C162C0">
        <w:rPr>
          <w:sz w:val="28"/>
          <w:szCs w:val="28"/>
          <w:lang w:eastAsia="ja-JP"/>
        </w:rPr>
        <w:t>4.1 Цена реализации базовой и новой машины</w:t>
      </w:r>
    </w:p>
    <w:p w:rsidR="00D813DE" w:rsidRPr="00C162C0" w:rsidRDefault="00D813DE" w:rsidP="00C162C0">
      <w:pPr>
        <w:widowControl w:val="0"/>
        <w:tabs>
          <w:tab w:val="right" w:pos="9639"/>
        </w:tabs>
        <w:spacing w:line="360" w:lineRule="auto"/>
        <w:ind w:firstLine="709"/>
        <w:jc w:val="both"/>
        <w:rPr>
          <w:sz w:val="28"/>
          <w:szCs w:val="28"/>
          <w:lang w:eastAsia="ja-JP"/>
        </w:rPr>
      </w:pPr>
    </w:p>
    <w:p w:rsidR="00D813DE" w:rsidRPr="00556A95" w:rsidRDefault="00D813DE" w:rsidP="00C162C0">
      <w:pPr>
        <w:pStyle w:val="27"/>
        <w:widowControl w:val="0"/>
        <w:tabs>
          <w:tab w:val="right" w:pos="9639"/>
        </w:tabs>
        <w:spacing w:line="360" w:lineRule="auto"/>
        <w:ind w:left="0" w:firstLine="709"/>
        <w:jc w:val="both"/>
        <w:rPr>
          <w:rFonts w:ascii="Times New Roman" w:hAnsi="Times New Roman"/>
          <w:sz w:val="28"/>
          <w:szCs w:val="28"/>
        </w:rPr>
      </w:pPr>
      <w:r w:rsidRPr="00C162C0">
        <w:rPr>
          <w:rFonts w:ascii="Times New Roman" w:hAnsi="Times New Roman"/>
          <w:sz w:val="28"/>
          <w:szCs w:val="28"/>
        </w:rPr>
        <w:t>Величины стоимости (цен) машин С</w:t>
      </w:r>
      <w:r w:rsidRPr="00C162C0">
        <w:rPr>
          <w:rFonts w:ascii="Times New Roman" w:hAnsi="Times New Roman"/>
          <w:sz w:val="28"/>
          <w:szCs w:val="28"/>
          <w:vertAlign w:val="subscript"/>
        </w:rPr>
        <w:t>МАШ</w:t>
      </w:r>
      <w:r w:rsidRPr="00C162C0">
        <w:rPr>
          <w:rFonts w:ascii="Times New Roman" w:hAnsi="Times New Roman"/>
          <w:caps/>
          <w:sz w:val="28"/>
          <w:szCs w:val="28"/>
        </w:rPr>
        <w:t xml:space="preserve"> , </w:t>
      </w:r>
      <w:r w:rsidRPr="00C162C0">
        <w:rPr>
          <w:rFonts w:ascii="Times New Roman" w:hAnsi="Times New Roman"/>
          <w:sz w:val="28"/>
          <w:szCs w:val="28"/>
        </w:rPr>
        <w:t>грн.,</w:t>
      </w:r>
      <w:r w:rsidRPr="00C162C0">
        <w:rPr>
          <w:rFonts w:ascii="Times New Roman" w:hAnsi="Times New Roman"/>
          <w:caps/>
          <w:sz w:val="28"/>
          <w:szCs w:val="28"/>
        </w:rPr>
        <w:t xml:space="preserve"> </w:t>
      </w:r>
      <w:r w:rsidRPr="00C162C0">
        <w:rPr>
          <w:rFonts w:ascii="Times New Roman" w:hAnsi="Times New Roman"/>
          <w:sz w:val="28"/>
          <w:szCs w:val="28"/>
        </w:rPr>
        <w:t>и разность цен</w:t>
      </w:r>
      <w:r w:rsidRPr="00C162C0">
        <w:rPr>
          <w:rFonts w:ascii="Times New Roman" w:hAnsi="Times New Roman"/>
          <w:caps/>
          <w:sz w:val="28"/>
          <w:szCs w:val="28"/>
        </w:rPr>
        <w:t xml:space="preserve"> </w:t>
      </w:r>
      <w:r w:rsidRPr="00C162C0">
        <w:rPr>
          <w:rFonts w:ascii="Times New Roman" w:hAnsi="Times New Roman"/>
          <w:sz w:val="28"/>
          <w:szCs w:val="28"/>
        </w:rPr>
        <w:t>∆С</w:t>
      </w:r>
      <w:r w:rsidRPr="00C162C0">
        <w:rPr>
          <w:rFonts w:ascii="Times New Roman" w:hAnsi="Times New Roman"/>
          <w:sz w:val="28"/>
          <w:szCs w:val="28"/>
          <w:vertAlign w:val="subscript"/>
        </w:rPr>
        <w:t>МАШ</w:t>
      </w:r>
      <w:r w:rsidRPr="00C162C0">
        <w:rPr>
          <w:rFonts w:ascii="Times New Roman" w:hAnsi="Times New Roman"/>
          <w:sz w:val="28"/>
          <w:szCs w:val="28"/>
        </w:rPr>
        <w:t xml:space="preserve"> , грн., определяется по формулам: </w:t>
      </w:r>
    </w:p>
    <w:p w:rsidR="00D813DE" w:rsidRPr="00C162C0" w:rsidRDefault="00D813DE" w:rsidP="00C162C0">
      <w:pPr>
        <w:pStyle w:val="af6"/>
        <w:widowControl w:val="0"/>
        <w:ind w:firstLine="709"/>
        <w:jc w:val="both"/>
        <w:rPr>
          <w:rFonts w:ascii="Times New Roman" w:hAnsi="Times New Roman"/>
          <w:szCs w:val="28"/>
        </w:rPr>
      </w:pP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br w:type="page"/>
        <w:t>Таблица 4.1 - Исходные данные к экономической части проекта</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496"/>
        <w:gridCol w:w="1189"/>
        <w:gridCol w:w="1124"/>
      </w:tblGrid>
      <w:tr w:rsidR="00D813DE" w:rsidRPr="00531305" w:rsidTr="00F87F96">
        <w:trPr>
          <w:jc w:val="center"/>
        </w:trPr>
        <w:tc>
          <w:tcPr>
            <w:tcW w:w="0" w:type="auto"/>
            <w:shd w:val="clear" w:color="auto" w:fill="auto"/>
            <w:vAlign w:val="center"/>
          </w:tcPr>
          <w:p w:rsidR="00D813DE" w:rsidRPr="00531305" w:rsidRDefault="00D813DE" w:rsidP="00F87F96">
            <w:pPr>
              <w:widowControl w:val="0"/>
              <w:tabs>
                <w:tab w:val="right" w:pos="9639"/>
              </w:tabs>
              <w:spacing w:line="360" w:lineRule="auto"/>
              <w:jc w:val="both"/>
            </w:pPr>
            <w:r w:rsidRPr="00531305">
              <w:t>№</w:t>
            </w:r>
          </w:p>
        </w:tc>
        <w:tc>
          <w:tcPr>
            <w:tcW w:w="5496" w:type="dxa"/>
            <w:shd w:val="clear" w:color="auto" w:fill="auto"/>
            <w:vAlign w:val="center"/>
          </w:tcPr>
          <w:p w:rsidR="00D813DE" w:rsidRPr="00531305" w:rsidRDefault="00D813DE" w:rsidP="00F87F96">
            <w:pPr>
              <w:widowControl w:val="0"/>
              <w:tabs>
                <w:tab w:val="right" w:pos="9639"/>
              </w:tabs>
              <w:spacing w:line="360" w:lineRule="auto"/>
              <w:jc w:val="both"/>
            </w:pPr>
            <w:r w:rsidRPr="00531305">
              <w:t>Наименование данных, обозначение, размерность</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Базовый вариант</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Новый вариант</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1</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 xml:space="preserve">Назначение машины </w:t>
            </w:r>
          </w:p>
        </w:tc>
        <w:tc>
          <w:tcPr>
            <w:tcW w:w="2313" w:type="dxa"/>
            <w:gridSpan w:val="2"/>
            <w:shd w:val="clear" w:color="auto" w:fill="auto"/>
          </w:tcPr>
          <w:p w:rsidR="00D813DE" w:rsidRPr="00531305" w:rsidRDefault="00D813DE" w:rsidP="00F87F96">
            <w:pPr>
              <w:widowControl w:val="0"/>
              <w:tabs>
                <w:tab w:val="right" w:pos="9639"/>
              </w:tabs>
              <w:spacing w:line="360" w:lineRule="auto"/>
              <w:jc w:val="both"/>
            </w:pPr>
            <w:r w:rsidRPr="00531305">
              <w:t>вспомогательное</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2</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Вид производимой продукции</w:t>
            </w:r>
          </w:p>
        </w:tc>
        <w:tc>
          <w:tcPr>
            <w:tcW w:w="2313" w:type="dxa"/>
            <w:gridSpan w:val="2"/>
            <w:shd w:val="clear" w:color="auto" w:fill="auto"/>
          </w:tcPr>
          <w:p w:rsidR="00D813DE" w:rsidRPr="00531305" w:rsidRDefault="00D813DE" w:rsidP="00F87F96">
            <w:pPr>
              <w:widowControl w:val="0"/>
              <w:tabs>
                <w:tab w:val="right" w:pos="9639"/>
              </w:tabs>
              <w:spacing w:line="360" w:lineRule="auto"/>
              <w:jc w:val="both"/>
            </w:pPr>
            <w:r w:rsidRPr="00531305">
              <w:t>листовой прокат</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3</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За единицу продукции принято</w:t>
            </w:r>
          </w:p>
        </w:tc>
        <w:tc>
          <w:tcPr>
            <w:tcW w:w="2313" w:type="dxa"/>
            <w:gridSpan w:val="2"/>
            <w:shd w:val="clear" w:color="auto" w:fill="auto"/>
          </w:tcPr>
          <w:p w:rsidR="00D813DE" w:rsidRPr="00531305" w:rsidRDefault="00D813DE" w:rsidP="00F87F96">
            <w:pPr>
              <w:widowControl w:val="0"/>
              <w:tabs>
                <w:tab w:val="right" w:pos="9639"/>
              </w:tabs>
              <w:spacing w:line="360" w:lineRule="auto"/>
              <w:jc w:val="both"/>
            </w:pPr>
            <w:r w:rsidRPr="00531305">
              <w:t>тонна проката</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4</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 xml:space="preserve">Объем продукции выпускаемой подразделением где установлена машина в базовом варианте, </w:t>
            </w:r>
            <w:r w:rsidRPr="00F87F96">
              <w:rPr>
                <w:caps/>
                <w:lang w:val="en-US"/>
              </w:rPr>
              <w:t>n</w:t>
            </w:r>
            <w:r w:rsidRPr="00F87F96">
              <w:rPr>
                <w:caps/>
                <w:vertAlign w:val="subscript"/>
              </w:rPr>
              <w:t>ВЫП</w:t>
            </w:r>
            <w:r w:rsidRPr="00F87F96">
              <w:rPr>
                <w:caps/>
                <w:vertAlign w:val="superscript"/>
              </w:rPr>
              <w:t>Б</w:t>
            </w:r>
            <w:r w:rsidRPr="00F87F96">
              <w:rPr>
                <w:caps/>
              </w:rPr>
              <w:t>,</w:t>
            </w:r>
            <w:r w:rsidRPr="00531305">
              <w:t>т/год</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2500000</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2500000</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5</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Масса машины, М</w:t>
            </w:r>
            <w:r w:rsidRPr="00F87F96">
              <w:rPr>
                <w:vertAlign w:val="subscript"/>
              </w:rPr>
              <w:t>МАШ</w:t>
            </w:r>
            <w:r w:rsidRPr="00531305">
              <w:t>, т.</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5200</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5320</w:t>
            </w:r>
          </w:p>
        </w:tc>
      </w:tr>
      <w:tr w:rsidR="00D813DE" w:rsidRPr="00531305" w:rsidTr="00F87F96">
        <w:trPr>
          <w:trHeight w:val="70"/>
          <w:jc w:val="center"/>
        </w:trPr>
        <w:tc>
          <w:tcPr>
            <w:tcW w:w="0" w:type="auto"/>
            <w:vMerge w:val="restart"/>
            <w:shd w:val="clear" w:color="auto" w:fill="auto"/>
          </w:tcPr>
          <w:p w:rsidR="00D813DE" w:rsidRPr="00531305" w:rsidRDefault="00D813DE" w:rsidP="00F87F96">
            <w:pPr>
              <w:widowControl w:val="0"/>
              <w:tabs>
                <w:tab w:val="right" w:pos="9639"/>
              </w:tabs>
              <w:spacing w:line="360" w:lineRule="auto"/>
              <w:jc w:val="both"/>
            </w:pPr>
            <w:r w:rsidRPr="00531305">
              <w:t>6</w:t>
            </w:r>
          </w:p>
          <w:p w:rsidR="00D813DE" w:rsidRPr="00531305" w:rsidRDefault="00D813DE" w:rsidP="00F87F96">
            <w:pPr>
              <w:widowControl w:val="0"/>
              <w:tabs>
                <w:tab w:val="right" w:pos="9639"/>
              </w:tabs>
              <w:spacing w:line="360" w:lineRule="auto"/>
              <w:jc w:val="both"/>
            </w:pPr>
            <w:r w:rsidRPr="00531305">
              <w:t>6.1</w:t>
            </w:r>
          </w:p>
          <w:p w:rsidR="00D813DE" w:rsidRPr="00531305" w:rsidRDefault="00D813DE" w:rsidP="00F87F96">
            <w:pPr>
              <w:widowControl w:val="0"/>
              <w:tabs>
                <w:tab w:val="right" w:pos="9639"/>
              </w:tabs>
              <w:spacing w:line="360" w:lineRule="auto"/>
              <w:jc w:val="both"/>
            </w:pPr>
            <w:r w:rsidRPr="00531305">
              <w:t>6.2</w:t>
            </w:r>
          </w:p>
          <w:p w:rsidR="00D813DE" w:rsidRPr="00531305" w:rsidRDefault="00D813DE" w:rsidP="00F87F96">
            <w:pPr>
              <w:widowControl w:val="0"/>
              <w:tabs>
                <w:tab w:val="right" w:pos="9639"/>
              </w:tabs>
              <w:spacing w:line="360" w:lineRule="auto"/>
              <w:jc w:val="both"/>
            </w:pPr>
            <w:r w:rsidRPr="00531305">
              <w:t>6.3</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Характеристика основных фондов</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p>
        </w:tc>
        <w:tc>
          <w:tcPr>
            <w:tcW w:w="1124" w:type="dxa"/>
            <w:shd w:val="clear" w:color="auto" w:fill="auto"/>
          </w:tcPr>
          <w:p w:rsidR="00D813DE" w:rsidRPr="00531305" w:rsidRDefault="00D813DE" w:rsidP="00F87F96">
            <w:pPr>
              <w:widowControl w:val="0"/>
              <w:tabs>
                <w:tab w:val="right" w:pos="9639"/>
              </w:tabs>
              <w:spacing w:line="360" w:lineRule="auto"/>
              <w:jc w:val="both"/>
            </w:pPr>
          </w:p>
        </w:tc>
      </w:tr>
      <w:tr w:rsidR="00D813DE" w:rsidRPr="00531305" w:rsidTr="00F87F96">
        <w:trPr>
          <w:trHeight w:val="285"/>
          <w:jc w:val="center"/>
        </w:trPr>
        <w:tc>
          <w:tcPr>
            <w:tcW w:w="0" w:type="auto"/>
            <w:vMerge/>
            <w:shd w:val="clear" w:color="auto" w:fill="auto"/>
          </w:tcPr>
          <w:p w:rsidR="00D813DE" w:rsidRPr="00531305" w:rsidRDefault="00D813DE" w:rsidP="00F87F96">
            <w:pPr>
              <w:widowControl w:val="0"/>
              <w:tabs>
                <w:tab w:val="right" w:pos="9639"/>
              </w:tabs>
              <w:spacing w:line="360" w:lineRule="auto"/>
              <w:jc w:val="both"/>
            </w:pP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 xml:space="preserve">Наличие фундамента </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да</w:t>
            </w:r>
          </w:p>
        </w:tc>
        <w:tc>
          <w:tcPr>
            <w:tcW w:w="1124" w:type="dxa"/>
            <w:shd w:val="clear" w:color="auto" w:fill="auto"/>
          </w:tcPr>
          <w:p w:rsidR="00D813DE" w:rsidRPr="00531305" w:rsidRDefault="00D813DE" w:rsidP="00F87F96">
            <w:pPr>
              <w:widowControl w:val="0"/>
              <w:tabs>
                <w:tab w:val="right" w:pos="9639"/>
              </w:tabs>
              <w:spacing w:line="360" w:lineRule="auto"/>
              <w:jc w:val="both"/>
            </w:pPr>
            <w:r w:rsidRPr="00531305">
              <w:t>да</w:t>
            </w:r>
          </w:p>
        </w:tc>
      </w:tr>
      <w:tr w:rsidR="00D813DE" w:rsidRPr="00531305" w:rsidTr="00F87F96">
        <w:trPr>
          <w:trHeight w:val="330"/>
          <w:jc w:val="center"/>
        </w:trPr>
        <w:tc>
          <w:tcPr>
            <w:tcW w:w="0" w:type="auto"/>
            <w:vMerge/>
            <w:shd w:val="clear" w:color="auto" w:fill="auto"/>
          </w:tcPr>
          <w:p w:rsidR="00D813DE" w:rsidRPr="00531305" w:rsidRDefault="00D813DE" w:rsidP="00F87F96">
            <w:pPr>
              <w:widowControl w:val="0"/>
              <w:tabs>
                <w:tab w:val="right" w:pos="9639"/>
              </w:tabs>
              <w:spacing w:line="360" w:lineRule="auto"/>
              <w:jc w:val="both"/>
            </w:pP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 xml:space="preserve">Наличие производственных зданий </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нет</w:t>
            </w:r>
          </w:p>
        </w:tc>
        <w:tc>
          <w:tcPr>
            <w:tcW w:w="1124" w:type="dxa"/>
            <w:shd w:val="clear" w:color="auto" w:fill="auto"/>
          </w:tcPr>
          <w:p w:rsidR="00D813DE" w:rsidRPr="00531305" w:rsidRDefault="00D813DE" w:rsidP="00F87F96">
            <w:pPr>
              <w:widowControl w:val="0"/>
              <w:tabs>
                <w:tab w:val="right" w:pos="9639"/>
              </w:tabs>
              <w:spacing w:line="360" w:lineRule="auto"/>
              <w:jc w:val="both"/>
            </w:pPr>
            <w:r w:rsidRPr="00531305">
              <w:t>нет</w:t>
            </w:r>
          </w:p>
        </w:tc>
      </w:tr>
      <w:tr w:rsidR="00D813DE" w:rsidRPr="00531305" w:rsidTr="00F87F96">
        <w:trPr>
          <w:trHeight w:val="174"/>
          <w:jc w:val="center"/>
        </w:trPr>
        <w:tc>
          <w:tcPr>
            <w:tcW w:w="0" w:type="auto"/>
            <w:vMerge/>
            <w:shd w:val="clear" w:color="auto" w:fill="auto"/>
          </w:tcPr>
          <w:p w:rsidR="00D813DE" w:rsidRPr="00531305" w:rsidRDefault="00D813DE" w:rsidP="00F87F96">
            <w:pPr>
              <w:widowControl w:val="0"/>
              <w:tabs>
                <w:tab w:val="right" w:pos="9639"/>
              </w:tabs>
              <w:spacing w:line="360" w:lineRule="auto"/>
              <w:jc w:val="both"/>
            </w:pP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 xml:space="preserve">Наличие капитальных бытовых зданий и сооружений </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да</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да</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7</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 xml:space="preserve">Установленная мощность, </w:t>
            </w:r>
            <w:r w:rsidRPr="00F87F96">
              <w:rPr>
                <w:caps/>
                <w:lang w:val="en-US"/>
              </w:rPr>
              <w:t>n</w:t>
            </w:r>
            <w:r w:rsidRPr="00F87F96">
              <w:rPr>
                <w:caps/>
                <w:vertAlign w:val="subscript"/>
              </w:rPr>
              <w:t>УСТ</w:t>
            </w:r>
            <w:r w:rsidRPr="00531305">
              <w:t xml:space="preserve">, </w:t>
            </w:r>
            <w:r w:rsidRPr="00F87F96">
              <w:rPr>
                <w:caps/>
              </w:rPr>
              <w:t>к</w:t>
            </w:r>
            <w:r w:rsidRPr="00531305">
              <w:t>вт</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15</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15</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9</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Режим работы оборудования (количество смен)</w:t>
            </w:r>
          </w:p>
        </w:tc>
        <w:tc>
          <w:tcPr>
            <w:tcW w:w="2313" w:type="dxa"/>
            <w:gridSpan w:val="2"/>
            <w:shd w:val="clear" w:color="auto" w:fill="auto"/>
            <w:vAlign w:val="center"/>
          </w:tcPr>
          <w:p w:rsidR="00D813DE" w:rsidRPr="00F87F96" w:rsidRDefault="00D813DE" w:rsidP="00F87F96">
            <w:pPr>
              <w:widowControl w:val="0"/>
              <w:tabs>
                <w:tab w:val="right" w:pos="9639"/>
              </w:tabs>
              <w:spacing w:line="360" w:lineRule="auto"/>
              <w:jc w:val="both"/>
              <w:rPr>
                <w:lang w:val="en-US"/>
              </w:rPr>
            </w:pPr>
            <w:r w:rsidRPr="00531305">
              <w:t>3</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10</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Увеличение фонда времени работы, У</w:t>
            </w:r>
            <w:r w:rsidRPr="00F87F96">
              <w:rPr>
                <w:vertAlign w:val="subscript"/>
              </w:rPr>
              <w:t>Ф.ВР</w:t>
            </w:r>
            <w:r w:rsidRPr="00531305">
              <w:t>, %</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на 0%</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11</w:t>
            </w:r>
          </w:p>
        </w:tc>
        <w:tc>
          <w:tcPr>
            <w:tcW w:w="5496" w:type="dxa"/>
            <w:shd w:val="clear" w:color="auto" w:fill="auto"/>
          </w:tcPr>
          <w:p w:rsidR="00D813DE" w:rsidRPr="00F87F96" w:rsidRDefault="00D813DE" w:rsidP="00F87F96">
            <w:pPr>
              <w:widowControl w:val="0"/>
              <w:tabs>
                <w:tab w:val="right" w:pos="9639"/>
              </w:tabs>
              <w:spacing w:line="360" w:lineRule="auto"/>
              <w:jc w:val="both"/>
              <w:rPr>
                <w:vertAlign w:val="subscript"/>
              </w:rPr>
            </w:pPr>
            <w:r w:rsidRPr="00531305">
              <w:t>Увеличение производительности работы, У</w:t>
            </w:r>
            <w:r w:rsidRPr="00F87F96">
              <w:rPr>
                <w:vertAlign w:val="subscript"/>
              </w:rPr>
              <w:t>ПР</w:t>
            </w:r>
            <w:r w:rsidRPr="00531305">
              <w:t>, %</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на 20%</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12</w:t>
            </w:r>
          </w:p>
        </w:tc>
        <w:tc>
          <w:tcPr>
            <w:tcW w:w="5496" w:type="dxa"/>
            <w:shd w:val="clear" w:color="auto" w:fill="auto"/>
          </w:tcPr>
          <w:p w:rsidR="00D813DE" w:rsidRPr="00F87F96" w:rsidRDefault="00D813DE" w:rsidP="00F87F96">
            <w:pPr>
              <w:widowControl w:val="0"/>
              <w:tabs>
                <w:tab w:val="right" w:pos="9639"/>
              </w:tabs>
              <w:spacing w:line="360" w:lineRule="auto"/>
              <w:jc w:val="both"/>
              <w:rPr>
                <w:vertAlign w:val="subscript"/>
              </w:rPr>
            </w:pPr>
            <w:r w:rsidRPr="00531305">
              <w:t>Уменьшение потребления электроэнергии, У</w:t>
            </w:r>
            <w:r w:rsidRPr="00F87F96">
              <w:rPr>
                <w:vertAlign w:val="subscript"/>
              </w:rPr>
              <w:t>П.Э</w:t>
            </w:r>
            <w:r w:rsidRPr="00531305">
              <w:t>, %</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на 0%</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13</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 xml:space="preserve">Уменьшение </w:t>
            </w:r>
            <w:r w:rsidRPr="00F87F96">
              <w:rPr>
                <w:lang w:val="en-US"/>
              </w:rPr>
              <w:t>cosφ</w:t>
            </w:r>
            <w:r w:rsidRPr="00531305">
              <w:t>, У</w:t>
            </w:r>
            <w:r w:rsidRPr="00F87F96">
              <w:rPr>
                <w:vertAlign w:val="subscript"/>
                <w:lang w:val="en-US"/>
              </w:rPr>
              <w:t>C</w:t>
            </w:r>
            <w:r w:rsidRPr="00F87F96">
              <w:rPr>
                <w:caps/>
                <w:vertAlign w:val="subscript"/>
                <w:lang w:val="en-US"/>
              </w:rPr>
              <w:t>os</w:t>
            </w:r>
            <w:r w:rsidRPr="00F87F96">
              <w:rPr>
                <w:vertAlign w:val="subscript"/>
                <w:lang w:val="en-US"/>
              </w:rPr>
              <w:t>φ</w:t>
            </w:r>
            <w:r w:rsidRPr="00531305">
              <w:t>, %</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на 0%</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14</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Уменьшение расходов на ремонт, У</w:t>
            </w:r>
            <w:r w:rsidRPr="00F87F96">
              <w:rPr>
                <w:vertAlign w:val="subscript"/>
              </w:rPr>
              <w:t>Р.РЕМ</w:t>
            </w:r>
            <w:r w:rsidRPr="00531305">
              <w:t>, %</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на 0%</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15</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Снижение квалификации обслуживающего персонала за счет уменьшения ремонтной сложности оборудования в новом варианте (на 1 разряд, на 2 разряда)</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r w:rsidRPr="00531305">
              <w:t>1</w:t>
            </w:r>
          </w:p>
        </w:tc>
      </w:tr>
      <w:tr w:rsidR="00D813DE" w:rsidRPr="00531305" w:rsidTr="00F87F96">
        <w:trPr>
          <w:jc w:val="center"/>
        </w:trPr>
        <w:tc>
          <w:tcPr>
            <w:tcW w:w="0" w:type="auto"/>
            <w:shd w:val="clear" w:color="auto" w:fill="auto"/>
          </w:tcPr>
          <w:p w:rsidR="00D813DE" w:rsidRPr="00531305" w:rsidRDefault="00D813DE" w:rsidP="00F87F96">
            <w:pPr>
              <w:widowControl w:val="0"/>
              <w:tabs>
                <w:tab w:val="right" w:pos="9639"/>
              </w:tabs>
              <w:spacing w:line="360" w:lineRule="auto"/>
              <w:jc w:val="both"/>
            </w:pPr>
            <w:r w:rsidRPr="00531305">
              <w:t>16</w:t>
            </w:r>
          </w:p>
        </w:tc>
        <w:tc>
          <w:tcPr>
            <w:tcW w:w="5496" w:type="dxa"/>
            <w:shd w:val="clear" w:color="auto" w:fill="auto"/>
          </w:tcPr>
          <w:p w:rsidR="00D813DE" w:rsidRPr="00531305" w:rsidRDefault="00D813DE" w:rsidP="00F87F96">
            <w:pPr>
              <w:widowControl w:val="0"/>
              <w:tabs>
                <w:tab w:val="right" w:pos="9639"/>
              </w:tabs>
              <w:spacing w:line="360" w:lineRule="auto"/>
              <w:jc w:val="both"/>
            </w:pPr>
            <w:r w:rsidRPr="00531305">
              <w:t>Увеличение точности изготовления продукции в новом варианте машины по сравнению с базовым (в рамках одного квалитета или класса точности, выше на один квалитет или класс точности)</w:t>
            </w:r>
          </w:p>
        </w:tc>
        <w:tc>
          <w:tcPr>
            <w:tcW w:w="1189" w:type="dxa"/>
            <w:shd w:val="clear" w:color="auto" w:fill="auto"/>
            <w:vAlign w:val="center"/>
          </w:tcPr>
          <w:p w:rsidR="00D813DE" w:rsidRPr="00531305" w:rsidRDefault="00D813DE" w:rsidP="00F87F96">
            <w:pPr>
              <w:widowControl w:val="0"/>
              <w:tabs>
                <w:tab w:val="right" w:pos="9639"/>
              </w:tabs>
              <w:spacing w:line="360" w:lineRule="auto"/>
              <w:jc w:val="both"/>
            </w:pPr>
            <w:r w:rsidRPr="00531305">
              <w:t>-</w:t>
            </w:r>
          </w:p>
        </w:tc>
        <w:tc>
          <w:tcPr>
            <w:tcW w:w="1124" w:type="dxa"/>
            <w:shd w:val="clear" w:color="auto" w:fill="auto"/>
            <w:vAlign w:val="center"/>
          </w:tcPr>
          <w:p w:rsidR="00D813DE" w:rsidRPr="00531305" w:rsidRDefault="00D813DE" w:rsidP="00F87F96">
            <w:pPr>
              <w:widowControl w:val="0"/>
              <w:tabs>
                <w:tab w:val="right" w:pos="9639"/>
              </w:tabs>
              <w:spacing w:line="360" w:lineRule="auto"/>
              <w:jc w:val="both"/>
            </w:pPr>
          </w:p>
        </w:tc>
      </w:tr>
    </w:tbl>
    <w:p w:rsidR="00531305" w:rsidRDefault="00531305" w:rsidP="00C162C0">
      <w:pPr>
        <w:pStyle w:val="27"/>
        <w:widowControl w:val="0"/>
        <w:tabs>
          <w:tab w:val="right" w:pos="9639"/>
        </w:tabs>
        <w:spacing w:line="360" w:lineRule="auto"/>
        <w:ind w:left="0" w:firstLine="709"/>
        <w:jc w:val="both"/>
        <w:rPr>
          <w:rFonts w:ascii="Times New Roman" w:hAnsi="Times New Roman"/>
          <w:sz w:val="28"/>
          <w:szCs w:val="28"/>
          <w:lang w:val="en-US"/>
        </w:rPr>
      </w:pPr>
    </w:p>
    <w:p w:rsidR="00D813DE" w:rsidRPr="00C162C0" w:rsidRDefault="00D92FD3" w:rsidP="00C162C0">
      <w:pPr>
        <w:pStyle w:val="27"/>
        <w:widowControl w:val="0"/>
        <w:tabs>
          <w:tab w:val="right" w:pos="9639"/>
        </w:tabs>
        <w:spacing w:line="360" w:lineRule="auto"/>
        <w:ind w:left="0" w:firstLine="709"/>
        <w:jc w:val="both"/>
        <w:rPr>
          <w:rFonts w:ascii="Times New Roman" w:hAnsi="Times New Roman"/>
          <w:sz w:val="28"/>
          <w:szCs w:val="28"/>
        </w:rPr>
      </w:pPr>
      <w:r>
        <w:rPr>
          <w:rFonts w:ascii="Times New Roman" w:hAnsi="Times New Roman"/>
          <w:sz w:val="28"/>
          <w:szCs w:val="28"/>
        </w:rPr>
        <w:pict>
          <v:shape id="_x0000_i1269" type="#_x0000_t75" style="width:305.25pt;height:21.75pt">
            <v:imagedata r:id="rId200" o:title=""/>
          </v:shape>
        </w:pict>
      </w:r>
      <w:r w:rsidR="00D813DE" w:rsidRPr="00C162C0">
        <w:rPr>
          <w:rFonts w:ascii="Times New Roman" w:hAnsi="Times New Roman"/>
          <w:sz w:val="28"/>
          <w:szCs w:val="28"/>
        </w:rPr>
        <w:t>;</w:t>
      </w:r>
      <w:r w:rsidR="00D813DE" w:rsidRPr="00C162C0">
        <w:rPr>
          <w:rFonts w:ascii="Times New Roman" w:hAnsi="Times New Roman"/>
          <w:sz w:val="28"/>
          <w:szCs w:val="28"/>
        </w:rPr>
        <w:tab/>
        <w:t>(4.1)</w:t>
      </w:r>
    </w:p>
    <w:p w:rsidR="00D813DE" w:rsidRPr="00C162C0" w:rsidRDefault="00D92FD3" w:rsidP="00C162C0">
      <w:pPr>
        <w:pStyle w:val="27"/>
        <w:widowControl w:val="0"/>
        <w:tabs>
          <w:tab w:val="right" w:pos="9639"/>
        </w:tabs>
        <w:spacing w:line="360" w:lineRule="auto"/>
        <w:ind w:left="0" w:firstLine="709"/>
        <w:jc w:val="both"/>
        <w:rPr>
          <w:rFonts w:ascii="Times New Roman" w:hAnsi="Times New Roman"/>
          <w:sz w:val="28"/>
          <w:szCs w:val="28"/>
          <w:lang w:val="uk-UA"/>
        </w:rPr>
      </w:pPr>
      <w:r>
        <w:rPr>
          <w:rFonts w:ascii="Times New Roman" w:hAnsi="Times New Roman"/>
          <w:sz w:val="28"/>
          <w:szCs w:val="28"/>
        </w:rPr>
        <w:pict>
          <v:shape id="_x0000_i1270" type="#_x0000_t75" style="width:396.75pt;height:47.25pt">
            <v:imagedata r:id="rId201" o:title=""/>
          </v:shape>
        </w:pict>
      </w:r>
      <w:r w:rsidR="00D813DE" w:rsidRPr="00C162C0">
        <w:rPr>
          <w:rFonts w:ascii="Times New Roman" w:hAnsi="Times New Roman"/>
          <w:sz w:val="28"/>
          <w:szCs w:val="28"/>
        </w:rPr>
        <w:t xml:space="preserve">; </w:t>
      </w:r>
      <w:r w:rsidR="00D813DE" w:rsidRPr="00C162C0">
        <w:rPr>
          <w:rFonts w:ascii="Times New Roman" w:hAnsi="Times New Roman"/>
          <w:sz w:val="28"/>
          <w:szCs w:val="28"/>
        </w:rPr>
        <w:tab/>
        <w:t>(4.2)</w:t>
      </w:r>
    </w:p>
    <w:p w:rsidR="00D813DE" w:rsidRPr="00C162C0" w:rsidRDefault="00D92FD3" w:rsidP="00C162C0">
      <w:pPr>
        <w:pStyle w:val="27"/>
        <w:widowControl w:val="0"/>
        <w:tabs>
          <w:tab w:val="right" w:pos="9639"/>
        </w:tabs>
        <w:spacing w:line="360" w:lineRule="auto"/>
        <w:ind w:left="0" w:firstLine="709"/>
        <w:jc w:val="both"/>
        <w:rPr>
          <w:rFonts w:ascii="Times New Roman" w:hAnsi="Times New Roman"/>
          <w:sz w:val="28"/>
          <w:szCs w:val="28"/>
        </w:rPr>
      </w:pPr>
      <w:r>
        <w:rPr>
          <w:rFonts w:ascii="Times New Roman" w:hAnsi="Times New Roman"/>
          <w:caps/>
          <w:sz w:val="28"/>
          <w:szCs w:val="28"/>
        </w:rPr>
        <w:pict>
          <v:shape id="_x0000_i1271" type="#_x0000_t75" style="width:144.75pt;height:21.75pt">
            <v:imagedata r:id="rId202" o:title=""/>
          </v:shape>
        </w:pict>
      </w:r>
      <w:r w:rsidR="00D813DE" w:rsidRPr="00C162C0">
        <w:rPr>
          <w:rFonts w:ascii="Times New Roman" w:hAnsi="Times New Roman"/>
          <w:caps/>
          <w:sz w:val="28"/>
          <w:szCs w:val="28"/>
        </w:rPr>
        <w:t>,</w:t>
      </w:r>
      <w:r w:rsidR="00D813DE" w:rsidRPr="00C162C0">
        <w:rPr>
          <w:rFonts w:ascii="Times New Roman" w:hAnsi="Times New Roman"/>
          <w:caps/>
          <w:sz w:val="28"/>
          <w:szCs w:val="28"/>
        </w:rPr>
        <w:tab/>
      </w:r>
      <w:r w:rsidR="00D813DE" w:rsidRPr="00C162C0">
        <w:rPr>
          <w:rFonts w:ascii="Times New Roman" w:hAnsi="Times New Roman"/>
          <w:sz w:val="28"/>
          <w:szCs w:val="28"/>
        </w:rPr>
        <w:t>(4.3)</w:t>
      </w:r>
    </w:p>
    <w:p w:rsidR="00D813DE" w:rsidRPr="00C162C0" w:rsidRDefault="00D813DE" w:rsidP="00C162C0">
      <w:pPr>
        <w:pStyle w:val="27"/>
        <w:widowControl w:val="0"/>
        <w:tabs>
          <w:tab w:val="right" w:pos="9639"/>
        </w:tabs>
        <w:spacing w:line="360" w:lineRule="auto"/>
        <w:ind w:left="0" w:firstLine="709"/>
        <w:jc w:val="both"/>
        <w:rPr>
          <w:rFonts w:ascii="Times New Roman" w:hAnsi="Times New Roman"/>
          <w:sz w:val="28"/>
          <w:szCs w:val="28"/>
        </w:rPr>
      </w:pP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t>где М</w:t>
      </w:r>
      <w:r w:rsidRPr="00C162C0">
        <w:rPr>
          <w:sz w:val="28"/>
          <w:szCs w:val="28"/>
          <w:vertAlign w:val="subscript"/>
        </w:rPr>
        <w:t>МАШ</w:t>
      </w:r>
      <w:r w:rsidRPr="00C162C0">
        <w:rPr>
          <w:caps/>
          <w:sz w:val="28"/>
          <w:szCs w:val="28"/>
          <w:vertAlign w:val="superscript"/>
        </w:rPr>
        <w:t>Б</w:t>
      </w:r>
      <w:r w:rsidRPr="00C162C0">
        <w:rPr>
          <w:caps/>
          <w:sz w:val="28"/>
          <w:szCs w:val="28"/>
        </w:rPr>
        <w:t xml:space="preserve">, </w:t>
      </w:r>
      <w:r w:rsidRPr="00C162C0">
        <w:rPr>
          <w:sz w:val="28"/>
          <w:szCs w:val="28"/>
        </w:rPr>
        <w:t>М</w:t>
      </w:r>
      <w:r w:rsidRPr="00C162C0">
        <w:rPr>
          <w:sz w:val="28"/>
          <w:szCs w:val="28"/>
          <w:vertAlign w:val="subscript"/>
        </w:rPr>
        <w:t>МАШ</w:t>
      </w:r>
      <w:r w:rsidRPr="00C162C0">
        <w:rPr>
          <w:sz w:val="28"/>
          <w:szCs w:val="28"/>
          <w:vertAlign w:val="superscript"/>
        </w:rPr>
        <w:t>Н</w:t>
      </w:r>
      <w:r w:rsidRPr="00C162C0">
        <w:rPr>
          <w:sz w:val="28"/>
          <w:szCs w:val="28"/>
        </w:rPr>
        <w:t xml:space="preserve"> – масса машины, т.;</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С</w:t>
      </w:r>
      <w:r w:rsidRPr="00C162C0">
        <w:rPr>
          <w:caps/>
          <w:sz w:val="28"/>
          <w:szCs w:val="28"/>
          <w:vertAlign w:val="subscript"/>
        </w:rPr>
        <w:t>ПОЛН</w:t>
      </w:r>
      <w:r w:rsidRPr="00C162C0">
        <w:rPr>
          <w:caps/>
          <w:sz w:val="28"/>
          <w:szCs w:val="28"/>
          <w:vertAlign w:val="superscript"/>
        </w:rPr>
        <w:t>1Т</w:t>
      </w:r>
      <w:r w:rsidRPr="00C162C0">
        <w:rPr>
          <w:sz w:val="28"/>
          <w:szCs w:val="28"/>
        </w:rPr>
        <w:t xml:space="preserve"> - полная средняя себестоимость выпуска одной тонны массы маши</w:t>
      </w:r>
      <w:r w:rsidR="00C41264">
        <w:rPr>
          <w:sz w:val="28"/>
          <w:szCs w:val="28"/>
        </w:rPr>
        <w:t>ны, грн/т., приведена в</w:t>
      </w:r>
      <w:r w:rsidRPr="00C162C0">
        <w:rPr>
          <w:sz w:val="28"/>
          <w:szCs w:val="28"/>
        </w:rPr>
        <w:t>;</w:t>
      </w: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t xml:space="preserve">1,20 – коэффициент учета налога на добавленную стоимость для перехода от оптовой цены предприятия к розничной цене; </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1,08</w:t>
      </w:r>
      <w:r w:rsidRPr="00C162C0">
        <w:rPr>
          <w:sz w:val="28"/>
          <w:szCs w:val="28"/>
          <w:vertAlign w:val="superscript"/>
        </w:rPr>
        <w:t>(</w:t>
      </w:r>
      <w:r w:rsidRPr="00C162C0">
        <w:rPr>
          <w:sz w:val="28"/>
          <w:szCs w:val="28"/>
          <w:vertAlign w:val="superscript"/>
          <w:lang w:val="uk-UA"/>
        </w:rPr>
        <w:t>ГОД</w:t>
      </w:r>
      <w:r w:rsidRPr="00C162C0">
        <w:rPr>
          <w:sz w:val="28"/>
          <w:szCs w:val="28"/>
          <w:vertAlign w:val="superscript"/>
        </w:rPr>
        <w:t>-2005)</w:t>
      </w:r>
      <w:r w:rsidRPr="00C162C0">
        <w:rPr>
          <w:caps/>
          <w:sz w:val="28"/>
          <w:szCs w:val="28"/>
        </w:rPr>
        <w:t xml:space="preserve"> </w:t>
      </w:r>
      <w:r w:rsidRPr="00C162C0">
        <w:rPr>
          <w:sz w:val="28"/>
          <w:szCs w:val="28"/>
        </w:rPr>
        <w:t>- коэффициент учета инфляционных процессов в экономике;</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Н</w:t>
      </w:r>
      <w:r w:rsidRPr="00C162C0">
        <w:rPr>
          <w:caps/>
          <w:sz w:val="28"/>
          <w:szCs w:val="28"/>
          <w:vertAlign w:val="subscript"/>
        </w:rPr>
        <w:t>ПР</w:t>
      </w:r>
      <w:r w:rsidRPr="00C162C0">
        <w:rPr>
          <w:sz w:val="28"/>
          <w:szCs w:val="28"/>
        </w:rPr>
        <w:t xml:space="preserve"> - норма прибыли при реализации машины предприятием производителем, составляет 0,2…0,3;</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rPr>
        <w:t>ЭК</w:t>
      </w:r>
      <w:r w:rsidRPr="00C162C0">
        <w:rPr>
          <w:sz w:val="28"/>
          <w:szCs w:val="28"/>
        </w:rPr>
        <w:t xml:space="preserve"> </w:t>
      </w:r>
      <w:r w:rsidRPr="00C162C0">
        <w:rPr>
          <w:caps/>
          <w:sz w:val="28"/>
          <w:szCs w:val="28"/>
        </w:rPr>
        <w:t xml:space="preserve">– </w:t>
      </w:r>
      <w:r w:rsidRPr="00C162C0">
        <w:rPr>
          <w:sz w:val="28"/>
          <w:szCs w:val="28"/>
        </w:rPr>
        <w:t xml:space="preserve">коэффициент, учитывающий экономию электроэнергии на машине нового варианта по сравнению с базовым; </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rPr>
        <w:t>ВР</w:t>
      </w:r>
      <w:r w:rsidRPr="00C162C0">
        <w:rPr>
          <w:sz w:val="28"/>
          <w:szCs w:val="28"/>
        </w:rPr>
        <w:t xml:space="preserve"> – коэффициент, учитывающий увеличение фонда времени работы за счет сокращения времени регламентов, на машине нового варианта по сравнению с базовым; </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rPr>
        <w:t>ПР</w:t>
      </w:r>
      <w:r w:rsidRPr="00C162C0">
        <w:rPr>
          <w:caps/>
          <w:sz w:val="28"/>
          <w:szCs w:val="28"/>
        </w:rPr>
        <w:t xml:space="preserve"> - </w:t>
      </w:r>
      <w:r w:rsidRPr="00C162C0">
        <w:rPr>
          <w:sz w:val="28"/>
          <w:szCs w:val="28"/>
        </w:rPr>
        <w:t xml:space="preserve">коэффициент, учитывающий повышение производительности на машине нового варианта по сравнению с базовым; </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rPr>
        <w:t xml:space="preserve">СН.КВ </w:t>
      </w:r>
      <w:r w:rsidRPr="00C162C0">
        <w:rPr>
          <w:sz w:val="28"/>
          <w:szCs w:val="28"/>
        </w:rPr>
        <w:t xml:space="preserve">- коэффициент, учитывающий снижение квалификации обслуживающего персонала, за счет уменьшения ремонтной сложности оборудования на машине нового варианта по сравнению с базовым; </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rPr>
        <w:t>ТОЧН</w:t>
      </w:r>
      <w:r w:rsidRPr="00C162C0">
        <w:rPr>
          <w:sz w:val="28"/>
          <w:szCs w:val="28"/>
        </w:rPr>
        <w:t xml:space="preserve"> - коэффициент, учитывающий повышение точности обработки продукции в рамках одного квалитета (или класса точности); </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lang w:val="en-US"/>
        </w:rPr>
        <w:t>COS</w:t>
      </w:r>
      <w:r w:rsidRPr="00C162C0">
        <w:rPr>
          <w:sz w:val="28"/>
          <w:szCs w:val="28"/>
          <w:vertAlign w:val="subscript"/>
          <w:lang w:val="en-US"/>
        </w:rPr>
        <w:t>φ</w:t>
      </w:r>
      <w:r w:rsidRPr="00C162C0">
        <w:rPr>
          <w:sz w:val="28"/>
          <w:szCs w:val="28"/>
        </w:rPr>
        <w:t xml:space="preserve"> - коэффициент учета уменьшения величины</w:t>
      </w:r>
      <w:r w:rsidRPr="00C162C0">
        <w:rPr>
          <w:sz w:val="28"/>
          <w:szCs w:val="28"/>
          <w:lang w:val="uk-UA"/>
        </w:rPr>
        <w:t xml:space="preserve"> </w:t>
      </w:r>
      <w:r w:rsidRPr="00C162C0">
        <w:rPr>
          <w:sz w:val="28"/>
          <w:szCs w:val="28"/>
          <w:lang w:val="en-US"/>
        </w:rPr>
        <w:t>cosφ</w:t>
      </w:r>
      <w:r w:rsidRPr="00C162C0">
        <w:rPr>
          <w:sz w:val="28"/>
          <w:szCs w:val="28"/>
        </w:rPr>
        <w:t xml:space="preserve"> на машине нового варианта по сравнению с базовым; </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rPr>
        <w:t>рем</w:t>
      </w:r>
      <w:r w:rsidRPr="00C162C0">
        <w:rPr>
          <w:sz w:val="28"/>
          <w:szCs w:val="28"/>
        </w:rPr>
        <w:t xml:space="preserve"> - коэффициент учета уменьшения расходов на ремонт на</w:t>
      </w:r>
      <w:r w:rsidR="00C162C0">
        <w:rPr>
          <w:sz w:val="28"/>
          <w:szCs w:val="28"/>
        </w:rPr>
        <w:t xml:space="preserve"> </w:t>
      </w:r>
      <w:r w:rsidRPr="00C162C0">
        <w:rPr>
          <w:sz w:val="28"/>
          <w:szCs w:val="28"/>
        </w:rPr>
        <w:t>машине нового варианта по сравнению с базовым.</w:t>
      </w: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t>Порядок назначения коэффициентов</w:t>
      </w:r>
      <w:r w:rsidRPr="00C162C0">
        <w:rPr>
          <w:caps/>
          <w:sz w:val="28"/>
          <w:szCs w:val="28"/>
        </w:rPr>
        <w:t xml:space="preserve"> К</w:t>
      </w:r>
      <w:r w:rsidRPr="00C162C0">
        <w:rPr>
          <w:caps/>
          <w:sz w:val="28"/>
          <w:szCs w:val="28"/>
          <w:vertAlign w:val="subscript"/>
        </w:rPr>
        <w:t>ЭК</w:t>
      </w:r>
      <w:r w:rsidRPr="00C162C0">
        <w:rPr>
          <w:caps/>
          <w:sz w:val="28"/>
          <w:szCs w:val="28"/>
        </w:rPr>
        <w:t>, К</w:t>
      </w:r>
      <w:r w:rsidRPr="00C162C0">
        <w:rPr>
          <w:caps/>
          <w:sz w:val="28"/>
          <w:szCs w:val="28"/>
          <w:vertAlign w:val="subscript"/>
        </w:rPr>
        <w:t>ВР</w:t>
      </w:r>
      <w:r w:rsidRPr="00C162C0">
        <w:rPr>
          <w:caps/>
          <w:sz w:val="28"/>
          <w:szCs w:val="28"/>
        </w:rPr>
        <w:t>, К</w:t>
      </w:r>
      <w:r w:rsidRPr="00C162C0">
        <w:rPr>
          <w:caps/>
          <w:sz w:val="28"/>
          <w:szCs w:val="28"/>
          <w:vertAlign w:val="subscript"/>
        </w:rPr>
        <w:t>СН.КВ</w:t>
      </w:r>
      <w:r w:rsidRPr="00C162C0">
        <w:rPr>
          <w:sz w:val="28"/>
          <w:szCs w:val="28"/>
        </w:rPr>
        <w:t xml:space="preserve">, </w:t>
      </w:r>
      <w:r w:rsidRPr="00C162C0">
        <w:rPr>
          <w:caps/>
          <w:sz w:val="28"/>
          <w:szCs w:val="28"/>
        </w:rPr>
        <w:t>К</w:t>
      </w:r>
      <w:r w:rsidRPr="00C162C0">
        <w:rPr>
          <w:caps/>
          <w:sz w:val="28"/>
          <w:szCs w:val="28"/>
          <w:vertAlign w:val="subscript"/>
        </w:rPr>
        <w:t>ПР</w:t>
      </w:r>
      <w:r w:rsidRPr="00C162C0">
        <w:rPr>
          <w:sz w:val="28"/>
          <w:szCs w:val="28"/>
        </w:rPr>
        <w:t xml:space="preserve">, </w:t>
      </w:r>
      <w:r w:rsidRPr="00C162C0">
        <w:rPr>
          <w:caps/>
          <w:sz w:val="28"/>
          <w:szCs w:val="28"/>
        </w:rPr>
        <w:t>К</w:t>
      </w:r>
      <w:r w:rsidRPr="00C162C0">
        <w:rPr>
          <w:caps/>
          <w:sz w:val="28"/>
          <w:szCs w:val="28"/>
          <w:vertAlign w:val="subscript"/>
        </w:rPr>
        <w:t>ТОЧН</w:t>
      </w:r>
      <w:r w:rsidRPr="00C162C0">
        <w:rPr>
          <w:caps/>
          <w:sz w:val="28"/>
          <w:szCs w:val="28"/>
        </w:rPr>
        <w:t>, К</w:t>
      </w:r>
      <w:r w:rsidRPr="00C162C0">
        <w:rPr>
          <w:caps/>
          <w:sz w:val="28"/>
          <w:szCs w:val="28"/>
          <w:vertAlign w:val="subscript"/>
          <w:lang w:val="en-US"/>
        </w:rPr>
        <w:t>COS</w:t>
      </w:r>
      <w:r w:rsidRPr="00C162C0">
        <w:rPr>
          <w:sz w:val="28"/>
          <w:szCs w:val="28"/>
          <w:vertAlign w:val="subscript"/>
          <w:lang w:val="en-US"/>
        </w:rPr>
        <w:t>φ</w:t>
      </w:r>
      <w:r w:rsidRPr="00C162C0">
        <w:rPr>
          <w:sz w:val="28"/>
          <w:szCs w:val="28"/>
        </w:rPr>
        <w:t xml:space="preserve">, </w:t>
      </w:r>
      <w:r w:rsidRPr="00C162C0">
        <w:rPr>
          <w:caps/>
          <w:sz w:val="28"/>
          <w:szCs w:val="28"/>
        </w:rPr>
        <w:t>К</w:t>
      </w:r>
      <w:r w:rsidRPr="00C162C0">
        <w:rPr>
          <w:caps/>
          <w:sz w:val="28"/>
          <w:szCs w:val="28"/>
          <w:vertAlign w:val="subscript"/>
        </w:rPr>
        <w:t>рем</w:t>
      </w:r>
      <w:r w:rsidRPr="00C162C0">
        <w:rPr>
          <w:sz w:val="28"/>
          <w:szCs w:val="28"/>
        </w:rPr>
        <w:t xml:space="preserve"> приведен в [5].</w:t>
      </w:r>
    </w:p>
    <w:p w:rsidR="00D813DE" w:rsidRPr="00556A95" w:rsidRDefault="00D813DE" w:rsidP="00C162C0">
      <w:pPr>
        <w:widowControl w:val="0"/>
        <w:tabs>
          <w:tab w:val="right" w:pos="9639"/>
        </w:tabs>
        <w:spacing w:line="360" w:lineRule="auto"/>
        <w:ind w:firstLine="709"/>
        <w:jc w:val="both"/>
        <w:rPr>
          <w:sz w:val="28"/>
          <w:szCs w:val="28"/>
        </w:rPr>
      </w:pPr>
    </w:p>
    <w:p w:rsidR="00D813DE" w:rsidRPr="00556A95" w:rsidRDefault="00D92FD3" w:rsidP="00C162C0">
      <w:pPr>
        <w:widowControl w:val="0"/>
        <w:tabs>
          <w:tab w:val="right" w:pos="9639"/>
        </w:tabs>
        <w:spacing w:line="360" w:lineRule="auto"/>
        <w:ind w:firstLine="709"/>
        <w:jc w:val="both"/>
        <w:rPr>
          <w:sz w:val="28"/>
          <w:szCs w:val="28"/>
        </w:rPr>
      </w:pPr>
      <w:r>
        <w:rPr>
          <w:sz w:val="28"/>
          <w:szCs w:val="28"/>
        </w:rPr>
        <w:pict>
          <v:shape id="_x0000_i1272" type="#_x0000_t75" style="width:374.25pt;height:21.75pt">
            <v:imagedata r:id="rId203" o:title=""/>
          </v:shape>
        </w:pict>
      </w:r>
      <w:r w:rsidR="00D813DE" w:rsidRPr="00C162C0">
        <w:rPr>
          <w:sz w:val="28"/>
          <w:szCs w:val="28"/>
        </w:rPr>
        <w:t>;</w:t>
      </w:r>
      <w:r w:rsidR="00D813DE" w:rsidRPr="00556A95">
        <w:rPr>
          <w:sz w:val="28"/>
          <w:szCs w:val="28"/>
        </w:rPr>
        <w:tab/>
        <w:t>(4.4)</w:t>
      </w:r>
    </w:p>
    <w:p w:rsidR="00D813DE" w:rsidRPr="00556A95" w:rsidRDefault="00D92FD3" w:rsidP="00C162C0">
      <w:pPr>
        <w:widowControl w:val="0"/>
        <w:tabs>
          <w:tab w:val="right" w:pos="9639"/>
        </w:tabs>
        <w:spacing w:line="360" w:lineRule="auto"/>
        <w:ind w:firstLine="709"/>
        <w:jc w:val="both"/>
        <w:rPr>
          <w:sz w:val="28"/>
          <w:szCs w:val="28"/>
        </w:rPr>
      </w:pPr>
      <w:r>
        <w:rPr>
          <w:sz w:val="28"/>
          <w:szCs w:val="28"/>
        </w:rPr>
        <w:pict>
          <v:shape id="_x0000_i1273" type="#_x0000_t75" style="width:409.5pt;height:42.75pt">
            <v:imagedata r:id="rId204" o:title=""/>
          </v:shape>
        </w:pict>
      </w:r>
      <w:r w:rsidR="00D813DE" w:rsidRPr="00C162C0">
        <w:rPr>
          <w:sz w:val="28"/>
          <w:szCs w:val="28"/>
        </w:rPr>
        <w:t>;</w:t>
      </w:r>
      <w:r w:rsidR="00D813DE" w:rsidRPr="00556A95">
        <w:rPr>
          <w:sz w:val="28"/>
          <w:szCs w:val="28"/>
        </w:rPr>
        <w:tab/>
        <w:t>(4.5)</w:t>
      </w:r>
    </w:p>
    <w:p w:rsidR="00D813DE" w:rsidRPr="00556A95" w:rsidRDefault="00D92FD3" w:rsidP="00C162C0">
      <w:pPr>
        <w:widowControl w:val="0"/>
        <w:tabs>
          <w:tab w:val="right" w:pos="9639"/>
        </w:tabs>
        <w:spacing w:line="360" w:lineRule="auto"/>
        <w:ind w:firstLine="709"/>
        <w:jc w:val="both"/>
        <w:rPr>
          <w:caps/>
          <w:sz w:val="28"/>
          <w:szCs w:val="28"/>
        </w:rPr>
      </w:pPr>
      <w:r>
        <w:rPr>
          <w:caps/>
          <w:sz w:val="28"/>
          <w:szCs w:val="28"/>
        </w:rPr>
        <w:pict>
          <v:shape id="_x0000_i1274" type="#_x0000_t75" style="width:284.25pt;height:18.75pt">
            <v:imagedata r:id="rId205" o:title=""/>
          </v:shape>
        </w:pict>
      </w:r>
      <w:r w:rsidR="00D813DE" w:rsidRPr="00556A95">
        <w:rPr>
          <w:caps/>
          <w:sz w:val="28"/>
          <w:szCs w:val="28"/>
        </w:rPr>
        <w:tab/>
        <w:t>(4.6)</w:t>
      </w:r>
    </w:p>
    <w:p w:rsidR="00D813DE" w:rsidRPr="00C162C0" w:rsidRDefault="00D813DE" w:rsidP="00C162C0">
      <w:pPr>
        <w:pStyle w:val="FR1"/>
        <w:tabs>
          <w:tab w:val="right" w:pos="9639"/>
        </w:tabs>
        <w:spacing w:line="360" w:lineRule="auto"/>
        <w:ind w:firstLine="709"/>
        <w:jc w:val="both"/>
        <w:rPr>
          <w:b w:val="0"/>
          <w:bCs/>
          <w:szCs w:val="28"/>
        </w:rPr>
      </w:pPr>
      <w:r w:rsidRPr="00C162C0">
        <w:rPr>
          <w:b w:val="0"/>
          <w:bCs/>
          <w:szCs w:val="28"/>
        </w:rPr>
        <w:t>4.2 Стоимость капиталовложений в основные производственные фонды предприятия, где будет установлена машина</w:t>
      </w:r>
    </w:p>
    <w:p w:rsidR="00D813DE" w:rsidRPr="00C162C0" w:rsidRDefault="00D813DE" w:rsidP="00C162C0">
      <w:pPr>
        <w:pStyle w:val="FR1"/>
        <w:tabs>
          <w:tab w:val="right" w:pos="9639"/>
        </w:tabs>
        <w:spacing w:line="360" w:lineRule="auto"/>
        <w:ind w:firstLine="709"/>
        <w:jc w:val="both"/>
        <w:rPr>
          <w:b w:val="0"/>
          <w:bCs/>
          <w:szCs w:val="28"/>
        </w:rPr>
      </w:pPr>
    </w:p>
    <w:p w:rsidR="00D813DE" w:rsidRPr="00C162C0" w:rsidRDefault="00D813DE" w:rsidP="00C162C0">
      <w:pPr>
        <w:pStyle w:val="a8"/>
        <w:widowControl w:val="0"/>
        <w:tabs>
          <w:tab w:val="right" w:pos="9639"/>
        </w:tabs>
        <w:spacing w:after="0" w:line="360" w:lineRule="auto"/>
        <w:ind w:left="0" w:firstLine="709"/>
        <w:jc w:val="both"/>
        <w:rPr>
          <w:caps/>
          <w:sz w:val="28"/>
          <w:szCs w:val="28"/>
        </w:rPr>
      </w:pPr>
      <w:r w:rsidRPr="00C162C0">
        <w:rPr>
          <w:bCs/>
          <w:sz w:val="28"/>
          <w:szCs w:val="28"/>
        </w:rPr>
        <w:t>Основные производственные фонды</w:t>
      </w:r>
      <w:r w:rsidRPr="00C162C0">
        <w:rPr>
          <w:sz w:val="28"/>
          <w:szCs w:val="28"/>
        </w:rPr>
        <w:t xml:space="preserve"> участвуют в производственном процессе длительное время (не менее года), сохраняя при этом свою натуральную форму, а их стоимость переносится на стоимость изготавливаемой продукции постепенно, по частям, по мере износа</w:t>
      </w:r>
      <w:r w:rsidRPr="00C162C0">
        <w:rPr>
          <w:caps/>
          <w:sz w:val="28"/>
          <w:szCs w:val="28"/>
        </w:rPr>
        <w:t>.</w:t>
      </w:r>
    </w:p>
    <w:p w:rsidR="00D813DE" w:rsidRPr="00C162C0" w:rsidRDefault="00D813DE" w:rsidP="00C162C0">
      <w:pPr>
        <w:pStyle w:val="a8"/>
        <w:widowControl w:val="0"/>
        <w:tabs>
          <w:tab w:val="right" w:pos="9639"/>
        </w:tabs>
        <w:spacing w:after="0" w:line="360" w:lineRule="auto"/>
        <w:ind w:left="0" w:firstLine="709"/>
        <w:jc w:val="both"/>
        <w:rPr>
          <w:sz w:val="28"/>
          <w:szCs w:val="28"/>
        </w:rPr>
      </w:pPr>
      <w:r w:rsidRPr="00C162C0">
        <w:rPr>
          <w:sz w:val="28"/>
          <w:szCs w:val="28"/>
        </w:rPr>
        <w:t xml:space="preserve">Общая ориентировочная стоимость </w:t>
      </w:r>
      <w:r w:rsidRPr="00C162C0">
        <w:rPr>
          <w:bCs/>
          <w:sz w:val="28"/>
          <w:szCs w:val="28"/>
        </w:rPr>
        <w:t>капиталовложений (или реальных инвестиций, или, проще говоря, денежных средств) в</w:t>
      </w:r>
      <w:r w:rsidRPr="00C162C0">
        <w:rPr>
          <w:sz w:val="28"/>
          <w:szCs w:val="28"/>
        </w:rPr>
        <w:t xml:space="preserve"> </w:t>
      </w:r>
      <w:r w:rsidRPr="00C162C0">
        <w:rPr>
          <w:bCs/>
          <w:sz w:val="28"/>
          <w:szCs w:val="28"/>
        </w:rPr>
        <w:t>основные производственные фонды</w:t>
      </w:r>
      <w:r w:rsidRPr="00C162C0">
        <w:rPr>
          <w:sz w:val="28"/>
          <w:szCs w:val="28"/>
        </w:rPr>
        <w:t xml:space="preserve"> (ОПФ) в балансовых ценах (т.е. в ценах, по которых они числятся на балансе предприятия, на первом году эксплуатации) </w:t>
      </w:r>
      <w:r w:rsidRPr="00C162C0">
        <w:rPr>
          <w:bCs/>
          <w:sz w:val="28"/>
          <w:szCs w:val="28"/>
        </w:rPr>
        <w:t>предприятия, которое приобретет и установит у себя машину</w:t>
      </w:r>
      <w:r w:rsidRPr="00C162C0">
        <w:rPr>
          <w:sz w:val="28"/>
          <w:szCs w:val="28"/>
        </w:rPr>
        <w:t xml:space="preserve"> К</w:t>
      </w:r>
      <w:r w:rsidRPr="00C162C0">
        <w:rPr>
          <w:sz w:val="28"/>
          <w:szCs w:val="28"/>
          <w:vertAlign w:val="subscript"/>
        </w:rPr>
        <w:t>ОБЩ</w:t>
      </w:r>
      <w:r w:rsidRPr="00C162C0">
        <w:rPr>
          <w:sz w:val="28"/>
          <w:szCs w:val="28"/>
        </w:rPr>
        <w:t>, грн., определяется по формулам:</w:t>
      </w:r>
    </w:p>
    <w:p w:rsidR="00D813DE" w:rsidRPr="00556A95" w:rsidRDefault="00D813DE" w:rsidP="00C162C0">
      <w:pPr>
        <w:pStyle w:val="a8"/>
        <w:widowControl w:val="0"/>
        <w:tabs>
          <w:tab w:val="right" w:pos="9639"/>
        </w:tabs>
        <w:spacing w:after="0" w:line="360" w:lineRule="auto"/>
        <w:ind w:left="0" w:firstLine="709"/>
        <w:jc w:val="both"/>
        <w:rPr>
          <w:sz w:val="28"/>
          <w:szCs w:val="28"/>
        </w:rPr>
      </w:pPr>
    </w:p>
    <w:p w:rsidR="00D813DE" w:rsidRPr="00C162C0" w:rsidRDefault="00D92FD3" w:rsidP="00C162C0">
      <w:pPr>
        <w:pStyle w:val="a8"/>
        <w:widowControl w:val="0"/>
        <w:tabs>
          <w:tab w:val="right" w:pos="9639"/>
        </w:tabs>
        <w:spacing w:after="0" w:line="360" w:lineRule="auto"/>
        <w:ind w:left="0" w:firstLine="709"/>
        <w:jc w:val="both"/>
        <w:rPr>
          <w:sz w:val="28"/>
          <w:szCs w:val="28"/>
        </w:rPr>
      </w:pPr>
      <w:r>
        <w:rPr>
          <w:sz w:val="28"/>
          <w:szCs w:val="28"/>
        </w:rPr>
        <w:pict>
          <v:shape id="_x0000_i1275" type="#_x0000_t75" style="width:285pt;height:24pt">
            <v:imagedata r:id="rId206" o:title=""/>
          </v:shape>
        </w:pict>
      </w:r>
      <w:r w:rsidR="00D813DE" w:rsidRPr="00C162C0">
        <w:rPr>
          <w:sz w:val="28"/>
          <w:szCs w:val="28"/>
        </w:rPr>
        <w:t>;</w:t>
      </w:r>
      <w:r w:rsidR="00D813DE" w:rsidRPr="00C162C0">
        <w:rPr>
          <w:sz w:val="28"/>
          <w:szCs w:val="28"/>
        </w:rPr>
        <w:tab/>
        <w:t>(4.</w:t>
      </w:r>
      <w:r w:rsidR="00D813DE" w:rsidRPr="00556A95">
        <w:rPr>
          <w:sz w:val="28"/>
          <w:szCs w:val="28"/>
        </w:rPr>
        <w:t>7</w:t>
      </w:r>
      <w:r w:rsidR="00D813DE" w:rsidRPr="00C162C0">
        <w:rPr>
          <w:sz w:val="28"/>
          <w:szCs w:val="28"/>
        </w:rPr>
        <w:t>)</w:t>
      </w:r>
    </w:p>
    <w:p w:rsidR="00D813DE" w:rsidRPr="00C162C0" w:rsidRDefault="00D92FD3" w:rsidP="00C162C0">
      <w:pPr>
        <w:pStyle w:val="a8"/>
        <w:widowControl w:val="0"/>
        <w:tabs>
          <w:tab w:val="right" w:pos="9639"/>
        </w:tabs>
        <w:spacing w:after="0" w:line="360" w:lineRule="auto"/>
        <w:ind w:left="0" w:firstLine="709"/>
        <w:jc w:val="both"/>
        <w:rPr>
          <w:sz w:val="28"/>
          <w:szCs w:val="28"/>
        </w:rPr>
      </w:pPr>
      <w:r>
        <w:rPr>
          <w:sz w:val="28"/>
          <w:szCs w:val="28"/>
        </w:rPr>
        <w:pict>
          <v:shape id="_x0000_i1276" type="#_x0000_t75" style="width:285pt;height:24pt">
            <v:imagedata r:id="rId207" o:title=""/>
          </v:shape>
        </w:pict>
      </w:r>
      <w:r w:rsidR="00D813DE" w:rsidRPr="00C162C0">
        <w:rPr>
          <w:sz w:val="28"/>
          <w:szCs w:val="28"/>
        </w:rPr>
        <w:t>,</w:t>
      </w:r>
      <w:r w:rsidR="00D813DE" w:rsidRPr="00C162C0">
        <w:rPr>
          <w:sz w:val="28"/>
          <w:szCs w:val="28"/>
        </w:rPr>
        <w:tab/>
        <w:t>(4.</w:t>
      </w:r>
      <w:r w:rsidR="00D813DE" w:rsidRPr="00556A95">
        <w:rPr>
          <w:sz w:val="28"/>
          <w:szCs w:val="28"/>
        </w:rPr>
        <w:t>8</w:t>
      </w:r>
      <w:r w:rsidR="00D813DE" w:rsidRPr="00C162C0">
        <w:rPr>
          <w:sz w:val="28"/>
          <w:szCs w:val="28"/>
        </w:rPr>
        <w:t>)</w:t>
      </w:r>
    </w:p>
    <w:p w:rsidR="00C41264" w:rsidRPr="00556A95" w:rsidRDefault="00C41264" w:rsidP="00C162C0">
      <w:pPr>
        <w:widowControl w:val="0"/>
        <w:tabs>
          <w:tab w:val="right" w:pos="9639"/>
        </w:tabs>
        <w:spacing w:line="360" w:lineRule="auto"/>
        <w:ind w:firstLine="709"/>
        <w:jc w:val="both"/>
        <w:rPr>
          <w:sz w:val="28"/>
          <w:szCs w:val="28"/>
        </w:rPr>
      </w:pP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t>где С</w:t>
      </w:r>
      <w:r w:rsidRPr="00C162C0">
        <w:rPr>
          <w:sz w:val="28"/>
          <w:szCs w:val="28"/>
          <w:vertAlign w:val="subscript"/>
        </w:rPr>
        <w:t>МАШ</w:t>
      </w:r>
      <w:r w:rsidRPr="00C162C0">
        <w:rPr>
          <w:sz w:val="28"/>
          <w:szCs w:val="28"/>
          <w:vertAlign w:val="superscript"/>
        </w:rPr>
        <w:t>Б</w:t>
      </w:r>
      <w:r w:rsidRPr="00C162C0">
        <w:rPr>
          <w:sz w:val="28"/>
          <w:szCs w:val="28"/>
        </w:rPr>
        <w:t>, С</w:t>
      </w:r>
      <w:r w:rsidRPr="00C162C0">
        <w:rPr>
          <w:sz w:val="28"/>
          <w:szCs w:val="28"/>
          <w:vertAlign w:val="subscript"/>
        </w:rPr>
        <w:t>МАШ</w:t>
      </w:r>
      <w:r w:rsidRPr="00C162C0">
        <w:rPr>
          <w:sz w:val="28"/>
          <w:szCs w:val="28"/>
          <w:vertAlign w:val="superscript"/>
        </w:rPr>
        <w:t>Н</w:t>
      </w:r>
      <w:r w:rsidRPr="00C162C0">
        <w:rPr>
          <w:caps/>
          <w:sz w:val="28"/>
          <w:szCs w:val="28"/>
        </w:rPr>
        <w:t xml:space="preserve"> -</w:t>
      </w:r>
      <w:r w:rsidR="00C162C0">
        <w:rPr>
          <w:caps/>
          <w:sz w:val="28"/>
          <w:szCs w:val="28"/>
        </w:rPr>
        <w:t xml:space="preserve"> </w:t>
      </w:r>
      <w:r w:rsidRPr="00C162C0">
        <w:rPr>
          <w:sz w:val="28"/>
          <w:szCs w:val="28"/>
        </w:rPr>
        <w:t>стоимость реализации машины, грн;</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rPr>
        <w:t>Ф+К</w:t>
      </w:r>
      <w:r w:rsidRPr="00C162C0">
        <w:rPr>
          <w:sz w:val="28"/>
          <w:szCs w:val="28"/>
        </w:rPr>
        <w:t xml:space="preserve">– коэффициент учета расходов на фундамент и подвод коммуникаций; </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rPr>
        <w:t>П.ЗД</w:t>
      </w:r>
      <w:r w:rsidRPr="00C162C0">
        <w:rPr>
          <w:sz w:val="28"/>
          <w:szCs w:val="28"/>
        </w:rPr>
        <w:t xml:space="preserve">– коэффициент учета расходов на производственное здание, в котором устанавливается машина; </w:t>
      </w:r>
    </w:p>
    <w:p w:rsidR="00D813DE" w:rsidRPr="00C162C0" w:rsidRDefault="00D813DE" w:rsidP="00C162C0">
      <w:pPr>
        <w:widowControl w:val="0"/>
        <w:tabs>
          <w:tab w:val="right" w:pos="9639"/>
        </w:tabs>
        <w:spacing w:line="360" w:lineRule="auto"/>
        <w:ind w:firstLine="709"/>
        <w:jc w:val="both"/>
        <w:rPr>
          <w:sz w:val="28"/>
          <w:szCs w:val="28"/>
        </w:rPr>
      </w:pPr>
      <w:r w:rsidRPr="00C162C0">
        <w:rPr>
          <w:caps/>
          <w:sz w:val="28"/>
          <w:szCs w:val="28"/>
        </w:rPr>
        <w:t>К</w:t>
      </w:r>
      <w:r w:rsidRPr="00C162C0">
        <w:rPr>
          <w:caps/>
          <w:sz w:val="28"/>
          <w:szCs w:val="28"/>
          <w:vertAlign w:val="subscript"/>
        </w:rPr>
        <w:t>Д.Ф</w:t>
      </w:r>
      <w:r w:rsidRPr="00C162C0">
        <w:rPr>
          <w:sz w:val="28"/>
          <w:szCs w:val="28"/>
        </w:rPr>
        <w:t xml:space="preserve">–коэффициент учета расходов на другие основные фонды. </w:t>
      </w: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t xml:space="preserve">Порядок назначения коэффициентов </w:t>
      </w:r>
      <w:r w:rsidRPr="00C162C0">
        <w:rPr>
          <w:caps/>
          <w:sz w:val="28"/>
          <w:szCs w:val="28"/>
        </w:rPr>
        <w:t>К</w:t>
      </w:r>
      <w:r w:rsidRPr="00C162C0">
        <w:rPr>
          <w:caps/>
          <w:sz w:val="28"/>
          <w:szCs w:val="28"/>
          <w:vertAlign w:val="subscript"/>
        </w:rPr>
        <w:t>П.ЗД</w:t>
      </w:r>
      <w:r w:rsidRPr="00C162C0">
        <w:rPr>
          <w:caps/>
          <w:sz w:val="28"/>
          <w:szCs w:val="28"/>
        </w:rPr>
        <w:t>,</w:t>
      </w:r>
      <w:r w:rsidRPr="00C162C0">
        <w:rPr>
          <w:caps/>
          <w:sz w:val="28"/>
          <w:szCs w:val="28"/>
          <w:vertAlign w:val="subscript"/>
        </w:rPr>
        <w:t xml:space="preserve"> </w:t>
      </w:r>
      <w:r w:rsidRPr="00C162C0">
        <w:rPr>
          <w:caps/>
          <w:sz w:val="28"/>
          <w:szCs w:val="28"/>
        </w:rPr>
        <w:t>К</w:t>
      </w:r>
      <w:r w:rsidRPr="00C162C0">
        <w:rPr>
          <w:caps/>
          <w:sz w:val="28"/>
          <w:szCs w:val="28"/>
          <w:vertAlign w:val="subscript"/>
        </w:rPr>
        <w:t>Д.Ф</w:t>
      </w:r>
      <w:r w:rsidRPr="00C162C0">
        <w:rPr>
          <w:caps/>
          <w:sz w:val="28"/>
          <w:szCs w:val="28"/>
        </w:rPr>
        <w:t>, К</w:t>
      </w:r>
      <w:r w:rsidRPr="00C162C0">
        <w:rPr>
          <w:caps/>
          <w:sz w:val="28"/>
          <w:szCs w:val="28"/>
          <w:vertAlign w:val="subscript"/>
        </w:rPr>
        <w:t>Ф+К</w:t>
      </w:r>
      <w:r w:rsidR="00C162C0">
        <w:rPr>
          <w:caps/>
          <w:sz w:val="28"/>
          <w:szCs w:val="28"/>
          <w:vertAlign w:val="subscript"/>
        </w:rPr>
        <w:t xml:space="preserve"> </w:t>
      </w:r>
      <w:r w:rsidRPr="00C162C0">
        <w:rPr>
          <w:sz w:val="28"/>
          <w:szCs w:val="28"/>
        </w:rPr>
        <w:t>приведен в [5].</w:t>
      </w:r>
    </w:p>
    <w:p w:rsidR="00D813DE" w:rsidRPr="00556A95" w:rsidRDefault="00D813DE" w:rsidP="00C162C0">
      <w:pPr>
        <w:widowControl w:val="0"/>
        <w:tabs>
          <w:tab w:val="right" w:pos="9639"/>
        </w:tabs>
        <w:spacing w:line="360" w:lineRule="auto"/>
        <w:ind w:firstLine="709"/>
        <w:jc w:val="both"/>
        <w:rPr>
          <w:sz w:val="28"/>
          <w:szCs w:val="28"/>
        </w:rPr>
      </w:pPr>
    </w:p>
    <w:p w:rsidR="00D813DE" w:rsidRPr="00C162C0" w:rsidRDefault="00D92FD3" w:rsidP="00C162C0">
      <w:pPr>
        <w:pStyle w:val="a8"/>
        <w:widowControl w:val="0"/>
        <w:tabs>
          <w:tab w:val="right" w:pos="9639"/>
        </w:tabs>
        <w:spacing w:after="0" w:line="360" w:lineRule="auto"/>
        <w:ind w:left="0" w:firstLine="709"/>
        <w:jc w:val="both"/>
        <w:rPr>
          <w:sz w:val="28"/>
          <w:szCs w:val="28"/>
        </w:rPr>
      </w:pPr>
      <w:r>
        <w:rPr>
          <w:sz w:val="28"/>
          <w:szCs w:val="28"/>
        </w:rPr>
        <w:pict>
          <v:shape id="_x0000_i1277" type="#_x0000_t75" style="width:357pt;height:24pt">
            <v:imagedata r:id="rId208" o:title=""/>
          </v:shape>
        </w:pict>
      </w:r>
      <w:r w:rsidR="00D813DE" w:rsidRPr="00C162C0">
        <w:rPr>
          <w:sz w:val="28"/>
          <w:szCs w:val="28"/>
        </w:rPr>
        <w:t>;</w:t>
      </w:r>
      <w:r w:rsidR="00D813DE" w:rsidRPr="00C162C0">
        <w:rPr>
          <w:sz w:val="28"/>
          <w:szCs w:val="28"/>
        </w:rPr>
        <w:tab/>
        <w:t>(4.</w:t>
      </w:r>
      <w:r w:rsidR="00D813DE" w:rsidRPr="00556A95">
        <w:rPr>
          <w:sz w:val="28"/>
          <w:szCs w:val="28"/>
        </w:rPr>
        <w:t>9</w:t>
      </w:r>
      <w:r w:rsidR="00D813DE" w:rsidRPr="00C162C0">
        <w:rPr>
          <w:sz w:val="28"/>
          <w:szCs w:val="28"/>
        </w:rPr>
        <w:t>)</w:t>
      </w:r>
    </w:p>
    <w:p w:rsidR="00D813DE" w:rsidRPr="00C162C0" w:rsidRDefault="00D92FD3" w:rsidP="00C162C0">
      <w:pPr>
        <w:pStyle w:val="a8"/>
        <w:widowControl w:val="0"/>
        <w:tabs>
          <w:tab w:val="right" w:pos="9639"/>
        </w:tabs>
        <w:spacing w:after="0" w:line="360" w:lineRule="auto"/>
        <w:ind w:left="0" w:firstLine="709"/>
        <w:jc w:val="both"/>
        <w:rPr>
          <w:sz w:val="28"/>
          <w:szCs w:val="28"/>
        </w:rPr>
      </w:pPr>
      <w:r>
        <w:rPr>
          <w:sz w:val="28"/>
          <w:szCs w:val="28"/>
        </w:rPr>
        <w:pict>
          <v:shape id="_x0000_i1278" type="#_x0000_t75" style="width:5in;height:24pt">
            <v:imagedata r:id="rId209" o:title=""/>
          </v:shape>
        </w:pict>
      </w:r>
      <w:r w:rsidR="00D813DE" w:rsidRPr="00C162C0">
        <w:rPr>
          <w:sz w:val="28"/>
          <w:szCs w:val="28"/>
        </w:rPr>
        <w:t>.</w:t>
      </w:r>
      <w:r w:rsidR="00D813DE" w:rsidRPr="00C162C0">
        <w:rPr>
          <w:sz w:val="28"/>
          <w:szCs w:val="28"/>
        </w:rPr>
        <w:tab/>
        <w:t>(4.</w:t>
      </w:r>
      <w:r w:rsidR="00D813DE" w:rsidRPr="00556A95">
        <w:rPr>
          <w:sz w:val="28"/>
          <w:szCs w:val="28"/>
        </w:rPr>
        <w:t>10</w:t>
      </w:r>
      <w:r w:rsidR="00D813DE" w:rsidRPr="00C162C0">
        <w:rPr>
          <w:sz w:val="28"/>
          <w:szCs w:val="28"/>
        </w:rPr>
        <w:t>)</w:t>
      </w:r>
    </w:p>
    <w:p w:rsidR="00D813DE" w:rsidRPr="00556A95" w:rsidRDefault="00C41264" w:rsidP="00C162C0">
      <w:pPr>
        <w:widowControl w:val="0"/>
        <w:tabs>
          <w:tab w:val="left" w:pos="6090"/>
          <w:tab w:val="right" w:pos="9639"/>
        </w:tabs>
        <w:spacing w:line="360" w:lineRule="auto"/>
        <w:ind w:firstLine="709"/>
        <w:jc w:val="both"/>
        <w:rPr>
          <w:sz w:val="28"/>
          <w:szCs w:val="28"/>
        </w:rPr>
      </w:pPr>
      <w:r>
        <w:rPr>
          <w:sz w:val="28"/>
          <w:szCs w:val="28"/>
        </w:rPr>
        <w:br w:type="page"/>
      </w:r>
      <w:r w:rsidR="00D813DE" w:rsidRPr="00C162C0">
        <w:rPr>
          <w:sz w:val="28"/>
          <w:szCs w:val="28"/>
        </w:rPr>
        <w:t>4.3 Фонд времени работы новой машины</w:t>
      </w:r>
    </w:p>
    <w:p w:rsidR="00D813DE" w:rsidRPr="00556A95" w:rsidRDefault="00D813DE" w:rsidP="00C162C0">
      <w:pPr>
        <w:widowControl w:val="0"/>
        <w:tabs>
          <w:tab w:val="left" w:pos="6090"/>
          <w:tab w:val="right" w:pos="9639"/>
        </w:tabs>
        <w:spacing w:line="360" w:lineRule="auto"/>
        <w:ind w:firstLine="709"/>
        <w:jc w:val="both"/>
        <w:rPr>
          <w:sz w:val="28"/>
          <w:szCs w:val="28"/>
        </w:rPr>
      </w:pP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t>Модернизация или реконструкция определенной заданием на проектирование машины, позволяет изменить продолжительность ее эксплуатации, то есть увеличить годовой эффективный фонд времени работы Ф</w:t>
      </w:r>
      <w:r w:rsidRPr="00C162C0">
        <w:rPr>
          <w:sz w:val="28"/>
          <w:szCs w:val="28"/>
          <w:vertAlign w:val="subscript"/>
        </w:rPr>
        <w:t>Э</w:t>
      </w:r>
      <w:r w:rsidRPr="00C162C0">
        <w:rPr>
          <w:sz w:val="28"/>
          <w:szCs w:val="28"/>
          <w:vertAlign w:val="superscript"/>
        </w:rPr>
        <w:t xml:space="preserve">Н </w:t>
      </w:r>
      <w:r w:rsidRPr="00C162C0">
        <w:rPr>
          <w:sz w:val="28"/>
          <w:szCs w:val="28"/>
        </w:rPr>
        <w:t>, час., по сравнению с базовым Ф</w:t>
      </w:r>
      <w:r w:rsidRPr="00C162C0">
        <w:rPr>
          <w:sz w:val="28"/>
          <w:szCs w:val="28"/>
          <w:vertAlign w:val="subscript"/>
        </w:rPr>
        <w:t>Э</w:t>
      </w:r>
      <w:r w:rsidRPr="00C162C0">
        <w:rPr>
          <w:sz w:val="28"/>
          <w:szCs w:val="28"/>
          <w:vertAlign w:val="superscript"/>
        </w:rPr>
        <w:t>Б</w:t>
      </w:r>
      <w:r w:rsidRPr="00C162C0">
        <w:rPr>
          <w:sz w:val="28"/>
          <w:szCs w:val="28"/>
        </w:rPr>
        <w:t>, час.</w:t>
      </w: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t>Назначим и определим эти величины:</w:t>
      </w:r>
    </w:p>
    <w:p w:rsidR="00D813DE" w:rsidRPr="00556A95" w:rsidRDefault="00D813DE" w:rsidP="00C162C0">
      <w:pPr>
        <w:widowControl w:val="0"/>
        <w:tabs>
          <w:tab w:val="right" w:pos="9639"/>
        </w:tabs>
        <w:spacing w:line="360" w:lineRule="auto"/>
        <w:ind w:firstLine="709"/>
        <w:jc w:val="both"/>
        <w:rPr>
          <w:sz w:val="28"/>
          <w:szCs w:val="28"/>
        </w:rPr>
      </w:pPr>
    </w:p>
    <w:p w:rsidR="00D813DE" w:rsidRPr="00C162C0" w:rsidRDefault="00D92FD3" w:rsidP="00C162C0">
      <w:pPr>
        <w:widowControl w:val="0"/>
        <w:tabs>
          <w:tab w:val="right" w:pos="9639"/>
        </w:tabs>
        <w:spacing w:line="360" w:lineRule="auto"/>
        <w:ind w:firstLine="709"/>
        <w:jc w:val="both"/>
        <w:rPr>
          <w:sz w:val="28"/>
          <w:szCs w:val="28"/>
        </w:rPr>
      </w:pPr>
      <w:r>
        <w:rPr>
          <w:sz w:val="28"/>
          <w:szCs w:val="28"/>
        </w:rPr>
        <w:pict>
          <v:shape id="_x0000_i1279" type="#_x0000_t75" style="width:140.25pt;height:21.75pt">
            <v:imagedata r:id="rId210" o:title=""/>
          </v:shape>
        </w:pict>
      </w:r>
      <w:r w:rsidR="00D813DE" w:rsidRPr="00C162C0">
        <w:rPr>
          <w:sz w:val="28"/>
          <w:szCs w:val="28"/>
        </w:rPr>
        <w:t>;</w:t>
      </w:r>
      <w:r w:rsidR="00D813DE" w:rsidRPr="00C162C0">
        <w:rPr>
          <w:sz w:val="28"/>
          <w:szCs w:val="28"/>
        </w:rPr>
        <w:tab/>
        <w:t>(4.</w:t>
      </w:r>
      <w:r w:rsidR="00D813DE" w:rsidRPr="00556A95">
        <w:rPr>
          <w:sz w:val="28"/>
          <w:szCs w:val="28"/>
        </w:rPr>
        <w:t>11</w:t>
      </w:r>
      <w:r w:rsidR="00D813DE" w:rsidRPr="00C162C0">
        <w:rPr>
          <w:sz w:val="28"/>
          <w:szCs w:val="28"/>
        </w:rPr>
        <w:t>)</w:t>
      </w:r>
    </w:p>
    <w:p w:rsidR="00D813DE" w:rsidRPr="00C162C0" w:rsidRDefault="00D92FD3" w:rsidP="00C162C0">
      <w:pPr>
        <w:widowControl w:val="0"/>
        <w:tabs>
          <w:tab w:val="right" w:pos="9639"/>
        </w:tabs>
        <w:spacing w:line="360" w:lineRule="auto"/>
        <w:ind w:firstLine="709"/>
        <w:jc w:val="both"/>
        <w:rPr>
          <w:sz w:val="28"/>
          <w:szCs w:val="28"/>
        </w:rPr>
      </w:pPr>
      <w:r>
        <w:rPr>
          <w:sz w:val="28"/>
          <w:szCs w:val="28"/>
        </w:rPr>
        <w:pict>
          <v:shape id="_x0000_i1280" type="#_x0000_t75" style="width:333pt;height:21.75pt">
            <v:imagedata r:id="rId211" o:title=""/>
          </v:shape>
        </w:pict>
      </w:r>
      <w:r w:rsidR="00D813DE" w:rsidRPr="00C162C0">
        <w:rPr>
          <w:sz w:val="28"/>
          <w:szCs w:val="28"/>
        </w:rPr>
        <w:t>,</w:t>
      </w:r>
      <w:r w:rsidR="00D813DE" w:rsidRPr="00C162C0">
        <w:rPr>
          <w:sz w:val="28"/>
          <w:szCs w:val="28"/>
        </w:rPr>
        <w:tab/>
        <w:t>(4.</w:t>
      </w:r>
      <w:r w:rsidR="00D813DE" w:rsidRPr="00556A95">
        <w:rPr>
          <w:sz w:val="28"/>
          <w:szCs w:val="28"/>
        </w:rPr>
        <w:t>12</w:t>
      </w:r>
      <w:r w:rsidR="00D813DE" w:rsidRPr="00C162C0">
        <w:rPr>
          <w:sz w:val="28"/>
          <w:szCs w:val="28"/>
        </w:rPr>
        <w:t>)</w:t>
      </w:r>
    </w:p>
    <w:p w:rsidR="00D813DE" w:rsidRPr="00C162C0" w:rsidRDefault="00D813DE" w:rsidP="00C162C0">
      <w:pPr>
        <w:widowControl w:val="0"/>
        <w:tabs>
          <w:tab w:val="right" w:pos="9639"/>
        </w:tabs>
        <w:spacing w:line="360" w:lineRule="auto"/>
        <w:ind w:firstLine="709"/>
        <w:jc w:val="both"/>
        <w:rPr>
          <w:sz w:val="28"/>
          <w:szCs w:val="28"/>
        </w:rPr>
      </w:pPr>
    </w:p>
    <w:p w:rsidR="00D813DE" w:rsidRPr="00C162C0" w:rsidRDefault="00D813DE" w:rsidP="00C162C0">
      <w:pPr>
        <w:widowControl w:val="0"/>
        <w:tabs>
          <w:tab w:val="right" w:pos="9639"/>
        </w:tabs>
        <w:spacing w:line="360" w:lineRule="auto"/>
        <w:ind w:firstLine="709"/>
        <w:jc w:val="both"/>
        <w:rPr>
          <w:sz w:val="28"/>
          <w:szCs w:val="28"/>
        </w:rPr>
      </w:pPr>
      <w:r w:rsidRPr="00C162C0">
        <w:rPr>
          <w:sz w:val="28"/>
          <w:szCs w:val="28"/>
        </w:rPr>
        <w:t>где Ф</w:t>
      </w:r>
      <w:r w:rsidRPr="00C162C0">
        <w:rPr>
          <w:sz w:val="28"/>
          <w:szCs w:val="28"/>
          <w:vertAlign w:val="subscript"/>
        </w:rPr>
        <w:t>НОРМ</w:t>
      </w:r>
      <w:r w:rsidRPr="00C162C0">
        <w:rPr>
          <w:sz w:val="28"/>
          <w:szCs w:val="28"/>
        </w:rPr>
        <w:t xml:space="preserve">- нормативный эффективный фонд времени работы оборудования, час., назначается по данным [5]; </w:t>
      </w:r>
    </w:p>
    <w:p w:rsidR="00D813DE" w:rsidRPr="00556A95" w:rsidRDefault="00D813DE" w:rsidP="00C162C0">
      <w:pPr>
        <w:widowControl w:val="0"/>
        <w:tabs>
          <w:tab w:val="right" w:pos="9639"/>
        </w:tabs>
        <w:spacing w:line="360" w:lineRule="auto"/>
        <w:ind w:firstLine="709"/>
        <w:jc w:val="both"/>
        <w:rPr>
          <w:sz w:val="28"/>
          <w:szCs w:val="28"/>
        </w:rPr>
      </w:pPr>
      <w:r w:rsidRPr="00C162C0">
        <w:rPr>
          <w:sz w:val="28"/>
          <w:szCs w:val="28"/>
        </w:rPr>
        <w:t>У</w:t>
      </w:r>
      <w:r w:rsidRPr="00C162C0">
        <w:rPr>
          <w:sz w:val="28"/>
          <w:szCs w:val="28"/>
          <w:vertAlign w:val="subscript"/>
        </w:rPr>
        <w:t>Ф.В</w:t>
      </w:r>
      <w:r w:rsidRPr="00C162C0">
        <w:rPr>
          <w:caps/>
          <w:sz w:val="28"/>
          <w:szCs w:val="28"/>
        </w:rPr>
        <w:t xml:space="preserve"> </w:t>
      </w:r>
      <w:r w:rsidRPr="00C162C0">
        <w:rPr>
          <w:sz w:val="28"/>
          <w:szCs w:val="28"/>
        </w:rPr>
        <w:t>- увеличение фонда времени работы на новой машине по сравнению с базовым (табл. 4.1).</w:t>
      </w:r>
    </w:p>
    <w:p w:rsidR="00C41264" w:rsidRPr="00556A95" w:rsidRDefault="00C41264" w:rsidP="00C162C0">
      <w:pPr>
        <w:widowControl w:val="0"/>
        <w:tabs>
          <w:tab w:val="right" w:pos="9639"/>
        </w:tabs>
        <w:spacing w:line="360" w:lineRule="auto"/>
        <w:ind w:firstLine="709"/>
        <w:jc w:val="both"/>
        <w:rPr>
          <w:sz w:val="28"/>
          <w:szCs w:val="28"/>
        </w:rPr>
      </w:pPr>
    </w:p>
    <w:p w:rsidR="00D813DE" w:rsidRPr="00C162C0" w:rsidRDefault="00D813DE" w:rsidP="00C162C0">
      <w:pPr>
        <w:pStyle w:val="FR1"/>
        <w:tabs>
          <w:tab w:val="right" w:pos="9639"/>
        </w:tabs>
        <w:spacing w:line="360" w:lineRule="auto"/>
        <w:ind w:firstLine="709"/>
        <w:jc w:val="both"/>
        <w:rPr>
          <w:b w:val="0"/>
          <w:bCs/>
          <w:szCs w:val="28"/>
        </w:rPr>
      </w:pPr>
      <w:r w:rsidRPr="00C162C0">
        <w:rPr>
          <w:b w:val="0"/>
          <w:bCs/>
          <w:szCs w:val="28"/>
        </w:rPr>
        <w:t>4.4 Себестоимость годового выпуска продукции</w:t>
      </w:r>
    </w:p>
    <w:p w:rsidR="00D813DE" w:rsidRPr="00C162C0" w:rsidRDefault="00D813DE" w:rsidP="00C162C0">
      <w:pPr>
        <w:pStyle w:val="FR1"/>
        <w:tabs>
          <w:tab w:val="right" w:pos="9639"/>
        </w:tabs>
        <w:spacing w:line="360" w:lineRule="auto"/>
        <w:ind w:firstLine="709"/>
        <w:jc w:val="both"/>
        <w:rPr>
          <w:b w:val="0"/>
          <w:bCs/>
          <w:szCs w:val="28"/>
        </w:rPr>
      </w:pP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caps/>
          <w:szCs w:val="28"/>
        </w:rPr>
      </w:pPr>
      <w:r w:rsidRPr="00C162C0">
        <w:rPr>
          <w:caps/>
          <w:szCs w:val="28"/>
        </w:rPr>
        <w:t>с</w:t>
      </w:r>
      <w:r w:rsidRPr="00C162C0">
        <w:rPr>
          <w:szCs w:val="28"/>
        </w:rPr>
        <w:t>ебестоимость- это денежное выражение используемых в процессе производства продукции сырья, материалов, топлива, энергии, трудовых ресурсов, основных фондов и других затрат на ее изготовление</w:t>
      </w:r>
      <w:r w:rsidRPr="00C162C0">
        <w:rPr>
          <w:caps/>
          <w:szCs w:val="28"/>
        </w:rPr>
        <w:t>.</w:t>
      </w:r>
    </w:p>
    <w:p w:rsidR="00D813DE" w:rsidRPr="00C162C0" w:rsidRDefault="00D813DE" w:rsidP="00C162C0">
      <w:pPr>
        <w:pStyle w:val="a8"/>
        <w:widowControl w:val="0"/>
        <w:tabs>
          <w:tab w:val="right" w:pos="9639"/>
        </w:tabs>
        <w:spacing w:after="0" w:line="360" w:lineRule="auto"/>
        <w:ind w:left="0" w:firstLine="709"/>
        <w:jc w:val="both"/>
        <w:rPr>
          <w:sz w:val="28"/>
          <w:szCs w:val="28"/>
        </w:rPr>
      </w:pPr>
      <w:r w:rsidRPr="00C162C0">
        <w:rPr>
          <w:bCs/>
          <w:kern w:val="32"/>
          <w:sz w:val="28"/>
          <w:szCs w:val="28"/>
        </w:rPr>
        <w:t>Так как машина выполняет вспомогательные функции и не участвует в производственном процессе, объем выпуска в базовом и новом вариантах, будет одинаковым и</w:t>
      </w:r>
      <w:r w:rsidRPr="00C162C0">
        <w:rPr>
          <w:sz w:val="28"/>
          <w:szCs w:val="28"/>
        </w:rPr>
        <w:t xml:space="preserve"> определяется по формуле:</w:t>
      </w:r>
    </w:p>
    <w:p w:rsidR="00D813DE" w:rsidRPr="00C162C0" w:rsidRDefault="00D813DE" w:rsidP="00C162C0">
      <w:pPr>
        <w:pStyle w:val="a8"/>
        <w:widowControl w:val="0"/>
        <w:tabs>
          <w:tab w:val="right" w:pos="9639"/>
        </w:tabs>
        <w:spacing w:after="0" w:line="360" w:lineRule="auto"/>
        <w:ind w:left="0" w:firstLine="709"/>
        <w:jc w:val="both"/>
        <w:rPr>
          <w:sz w:val="28"/>
          <w:szCs w:val="28"/>
        </w:rPr>
      </w:pPr>
    </w:p>
    <w:p w:rsidR="00D813DE" w:rsidRPr="00C162C0" w:rsidRDefault="00D92FD3" w:rsidP="00C162C0">
      <w:pPr>
        <w:pStyle w:val="a8"/>
        <w:widowControl w:val="0"/>
        <w:tabs>
          <w:tab w:val="right" w:pos="9639"/>
        </w:tabs>
        <w:spacing w:after="0" w:line="360" w:lineRule="auto"/>
        <w:ind w:left="0" w:firstLine="709"/>
        <w:jc w:val="both"/>
        <w:rPr>
          <w:sz w:val="28"/>
          <w:szCs w:val="28"/>
        </w:rPr>
      </w:pPr>
      <w:r>
        <w:rPr>
          <w:bCs/>
          <w:kern w:val="32"/>
          <w:sz w:val="28"/>
          <w:szCs w:val="28"/>
        </w:rPr>
        <w:pict>
          <v:shape id="_x0000_i1281" type="#_x0000_t75" style="width:189pt;height:21.75pt">
            <v:imagedata r:id="rId212" o:title=""/>
          </v:shape>
        </w:pict>
      </w:r>
      <w:r w:rsidR="00D813DE" w:rsidRPr="00C162C0">
        <w:rPr>
          <w:caps/>
          <w:sz w:val="28"/>
          <w:szCs w:val="28"/>
        </w:rPr>
        <w:t>,</w:t>
      </w:r>
      <w:r w:rsidR="00D813DE" w:rsidRPr="00C162C0">
        <w:rPr>
          <w:caps/>
          <w:sz w:val="28"/>
          <w:szCs w:val="28"/>
        </w:rPr>
        <w:tab/>
      </w:r>
      <w:r w:rsidR="00D813DE" w:rsidRPr="00C162C0">
        <w:rPr>
          <w:sz w:val="28"/>
          <w:szCs w:val="28"/>
        </w:rPr>
        <w:t>(4.</w:t>
      </w:r>
      <w:r w:rsidR="00D813DE" w:rsidRPr="00556A95">
        <w:rPr>
          <w:sz w:val="28"/>
          <w:szCs w:val="28"/>
        </w:rPr>
        <w:t>13</w:t>
      </w:r>
      <w:r w:rsidR="00D813DE" w:rsidRPr="00C162C0">
        <w:rPr>
          <w:sz w:val="28"/>
          <w:szCs w:val="28"/>
        </w:rPr>
        <w:t>)</w:t>
      </w:r>
    </w:p>
    <w:p w:rsidR="00D813DE" w:rsidRPr="00C162C0" w:rsidRDefault="00D813DE" w:rsidP="00C162C0">
      <w:pPr>
        <w:pStyle w:val="a8"/>
        <w:widowControl w:val="0"/>
        <w:tabs>
          <w:tab w:val="right" w:pos="9639"/>
        </w:tabs>
        <w:spacing w:after="0" w:line="360" w:lineRule="auto"/>
        <w:ind w:left="0" w:firstLine="709"/>
        <w:jc w:val="both"/>
        <w:rPr>
          <w:bCs/>
          <w:kern w:val="32"/>
          <w:sz w:val="28"/>
          <w:szCs w:val="28"/>
        </w:rPr>
      </w:pPr>
    </w:p>
    <w:p w:rsidR="00D813DE" w:rsidRPr="00C162C0" w:rsidRDefault="00D813DE" w:rsidP="00C162C0">
      <w:pPr>
        <w:pStyle w:val="a8"/>
        <w:widowControl w:val="0"/>
        <w:tabs>
          <w:tab w:val="right" w:pos="9639"/>
        </w:tabs>
        <w:spacing w:after="0" w:line="360" w:lineRule="auto"/>
        <w:ind w:left="0" w:firstLine="709"/>
        <w:jc w:val="both"/>
        <w:rPr>
          <w:sz w:val="28"/>
          <w:szCs w:val="28"/>
        </w:rPr>
      </w:pPr>
      <w:r w:rsidRPr="00C162C0">
        <w:rPr>
          <w:bCs/>
          <w:kern w:val="32"/>
          <w:sz w:val="28"/>
          <w:szCs w:val="28"/>
        </w:rPr>
        <w:t xml:space="preserve">где </w:t>
      </w:r>
      <w:r w:rsidRPr="00C162C0">
        <w:rPr>
          <w:caps/>
          <w:sz w:val="28"/>
          <w:szCs w:val="28"/>
          <w:lang w:val="en-US"/>
        </w:rPr>
        <w:t>n</w:t>
      </w:r>
      <w:r w:rsidRPr="00C162C0">
        <w:rPr>
          <w:caps/>
          <w:sz w:val="28"/>
          <w:szCs w:val="28"/>
          <w:vertAlign w:val="subscript"/>
        </w:rPr>
        <w:t>ВЫП</w:t>
      </w:r>
      <w:r w:rsidRPr="00C162C0">
        <w:rPr>
          <w:caps/>
          <w:sz w:val="28"/>
          <w:szCs w:val="28"/>
          <w:vertAlign w:val="superscript"/>
        </w:rPr>
        <w:t>Б</w:t>
      </w:r>
      <w:r w:rsidRPr="00C162C0">
        <w:rPr>
          <w:sz w:val="28"/>
          <w:szCs w:val="28"/>
        </w:rPr>
        <w:t xml:space="preserve"> – объем продукции выпускаемой подразделением, где установлена машина в базовом варианте.</w:t>
      </w: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 xml:space="preserve">Себестоимость годового выпуска продукции в базовом варианте обозначается </w:t>
      </w:r>
      <w:r w:rsidRPr="00C162C0">
        <w:rPr>
          <w:b w:val="0"/>
          <w:caps/>
          <w:szCs w:val="28"/>
        </w:rPr>
        <w:t>С</w:t>
      </w:r>
      <w:r w:rsidRPr="00C162C0">
        <w:rPr>
          <w:b w:val="0"/>
          <w:szCs w:val="28"/>
          <w:vertAlign w:val="subscript"/>
        </w:rPr>
        <w:t>П.ГОД</w:t>
      </w:r>
      <w:r w:rsidRPr="00C162C0">
        <w:rPr>
          <w:b w:val="0"/>
          <w:szCs w:val="28"/>
          <w:vertAlign w:val="superscript"/>
        </w:rPr>
        <w:t>Б</w:t>
      </w:r>
      <w:r w:rsidRPr="00C162C0">
        <w:rPr>
          <w:b w:val="0"/>
          <w:szCs w:val="28"/>
        </w:rPr>
        <w:t>, грн., и определяется по формуле:</w:t>
      </w:r>
    </w:p>
    <w:p w:rsidR="00D813DE" w:rsidRPr="00556A95" w:rsidRDefault="00D813DE" w:rsidP="00C162C0">
      <w:pPr>
        <w:pStyle w:val="FR1"/>
        <w:tabs>
          <w:tab w:val="right" w:pos="9639"/>
        </w:tabs>
        <w:spacing w:line="360" w:lineRule="auto"/>
        <w:ind w:firstLine="709"/>
        <w:jc w:val="both"/>
        <w:rPr>
          <w:b w:val="0"/>
          <w:szCs w:val="28"/>
        </w:rPr>
      </w:pPr>
    </w:p>
    <w:p w:rsidR="00D813DE" w:rsidRPr="00C162C0" w:rsidRDefault="00D92FD3" w:rsidP="00C162C0">
      <w:pPr>
        <w:pStyle w:val="a8"/>
        <w:widowControl w:val="0"/>
        <w:tabs>
          <w:tab w:val="right" w:pos="9639"/>
        </w:tabs>
        <w:spacing w:after="0" w:line="360" w:lineRule="auto"/>
        <w:ind w:left="0" w:firstLine="709"/>
        <w:jc w:val="both"/>
        <w:rPr>
          <w:sz w:val="28"/>
          <w:szCs w:val="28"/>
        </w:rPr>
      </w:pPr>
      <w:r>
        <w:rPr>
          <w:sz w:val="28"/>
          <w:szCs w:val="28"/>
        </w:rPr>
        <w:pict>
          <v:shape id="_x0000_i1282" type="#_x0000_t75" style="width:290.25pt;height:47.25pt">
            <v:imagedata r:id="rId213" o:title=""/>
          </v:shape>
        </w:pict>
      </w:r>
      <w:r w:rsidR="00D813DE" w:rsidRPr="00C162C0">
        <w:rPr>
          <w:sz w:val="28"/>
          <w:szCs w:val="28"/>
        </w:rPr>
        <w:t>,</w:t>
      </w:r>
      <w:r w:rsidR="00D813DE" w:rsidRPr="00C162C0">
        <w:rPr>
          <w:sz w:val="28"/>
          <w:szCs w:val="28"/>
        </w:rPr>
        <w:tab/>
        <w:t>(4.</w:t>
      </w:r>
      <w:r w:rsidR="00D813DE" w:rsidRPr="00556A95">
        <w:rPr>
          <w:sz w:val="28"/>
          <w:szCs w:val="28"/>
        </w:rPr>
        <w:t>14</w:t>
      </w:r>
      <w:r w:rsidR="00D813DE" w:rsidRPr="00C162C0">
        <w:rPr>
          <w:sz w:val="28"/>
          <w:szCs w:val="28"/>
        </w:rPr>
        <w:t>)</w:t>
      </w:r>
    </w:p>
    <w:p w:rsidR="00D813DE" w:rsidRPr="00C162C0" w:rsidRDefault="00D813DE" w:rsidP="00C162C0">
      <w:pPr>
        <w:pStyle w:val="nieioiieoaenoninooiii"/>
        <w:widowControl w:val="0"/>
        <w:tabs>
          <w:tab w:val="left" w:pos="540"/>
          <w:tab w:val="right" w:pos="9639"/>
        </w:tabs>
        <w:spacing w:line="360" w:lineRule="auto"/>
        <w:ind w:firstLine="709"/>
        <w:jc w:val="both"/>
        <w:rPr>
          <w:szCs w:val="28"/>
        </w:rPr>
      </w:pPr>
    </w:p>
    <w:p w:rsidR="00D813DE" w:rsidRPr="00C162C0" w:rsidRDefault="00D813DE" w:rsidP="00C162C0">
      <w:pPr>
        <w:pStyle w:val="nieioiieoaenoninooiii"/>
        <w:widowControl w:val="0"/>
        <w:tabs>
          <w:tab w:val="left" w:pos="540"/>
          <w:tab w:val="right" w:pos="9639"/>
        </w:tabs>
        <w:spacing w:line="360" w:lineRule="auto"/>
        <w:ind w:firstLine="709"/>
        <w:jc w:val="both"/>
        <w:rPr>
          <w:szCs w:val="28"/>
        </w:rPr>
      </w:pPr>
      <w:r w:rsidRPr="00C162C0">
        <w:rPr>
          <w:szCs w:val="28"/>
        </w:rPr>
        <w:t>где</w:t>
      </w:r>
      <w:r w:rsidRPr="00C162C0">
        <w:rPr>
          <w:caps/>
          <w:szCs w:val="28"/>
        </w:rPr>
        <w:t xml:space="preserve"> С</w:t>
      </w:r>
      <w:r w:rsidRPr="00C162C0">
        <w:rPr>
          <w:caps/>
          <w:szCs w:val="28"/>
          <w:vertAlign w:val="subscript"/>
        </w:rPr>
        <w:t>С.П.ЕД</w:t>
      </w:r>
      <w:r w:rsidRPr="00C162C0">
        <w:rPr>
          <w:caps/>
          <w:szCs w:val="28"/>
          <w:vertAlign w:val="superscript"/>
        </w:rPr>
        <w:t>Б</w:t>
      </w:r>
      <w:r w:rsidRPr="00C162C0">
        <w:rPr>
          <w:szCs w:val="28"/>
        </w:rPr>
        <w:t xml:space="preserve"> - полная себестоимость единицы продукции [5].</w:t>
      </w:r>
    </w:p>
    <w:p w:rsidR="00D813DE" w:rsidRPr="00C162C0" w:rsidRDefault="00D813DE" w:rsidP="00C162C0">
      <w:pPr>
        <w:pStyle w:val="a8"/>
        <w:widowControl w:val="0"/>
        <w:tabs>
          <w:tab w:val="right" w:pos="9639"/>
        </w:tabs>
        <w:spacing w:after="0" w:line="360" w:lineRule="auto"/>
        <w:ind w:left="0" w:firstLine="709"/>
        <w:jc w:val="both"/>
        <w:rPr>
          <w:sz w:val="28"/>
          <w:szCs w:val="28"/>
        </w:rPr>
      </w:pPr>
      <w:r w:rsidRPr="00C162C0">
        <w:rPr>
          <w:sz w:val="28"/>
          <w:szCs w:val="28"/>
        </w:rPr>
        <w:t>Стенд сборки-разборки рабочих и опорных валков выполняет вспомогательные функции, и улучшение его характеристик ведет только к снижению эксплуатационных расходов и не влияет на увеличение объемов выпуска продукции в подразделении.</w:t>
      </w:r>
      <w:r w:rsidRPr="00C162C0">
        <w:rPr>
          <w:caps/>
          <w:sz w:val="28"/>
          <w:szCs w:val="28"/>
        </w:rPr>
        <w:t xml:space="preserve"> </w:t>
      </w:r>
      <w:r w:rsidRPr="00C162C0">
        <w:rPr>
          <w:bCs/>
          <w:sz w:val="28"/>
          <w:szCs w:val="28"/>
        </w:rPr>
        <w:t>Себестоимость годового выпуска продукции в новом варианте о</w:t>
      </w:r>
      <w:r w:rsidRPr="00C162C0">
        <w:rPr>
          <w:sz w:val="28"/>
          <w:szCs w:val="28"/>
        </w:rPr>
        <w:t xml:space="preserve">бозначается </w:t>
      </w:r>
      <w:r w:rsidRPr="00C162C0">
        <w:rPr>
          <w:caps/>
          <w:sz w:val="28"/>
          <w:szCs w:val="28"/>
        </w:rPr>
        <w:t>С</w:t>
      </w:r>
      <w:r w:rsidRPr="00C162C0">
        <w:rPr>
          <w:sz w:val="28"/>
          <w:szCs w:val="28"/>
          <w:vertAlign w:val="subscript"/>
        </w:rPr>
        <w:t>П.ГОД</w:t>
      </w:r>
      <w:r w:rsidRPr="00C162C0">
        <w:rPr>
          <w:sz w:val="28"/>
          <w:szCs w:val="28"/>
          <w:vertAlign w:val="superscript"/>
        </w:rPr>
        <w:t>Н</w:t>
      </w:r>
      <w:r w:rsidRPr="00C162C0">
        <w:rPr>
          <w:sz w:val="28"/>
          <w:szCs w:val="28"/>
        </w:rPr>
        <w:t>, грн., и определяется по формуле:</w:t>
      </w:r>
    </w:p>
    <w:p w:rsidR="00D813DE" w:rsidRPr="00556A95" w:rsidRDefault="00D813DE" w:rsidP="00C162C0">
      <w:pPr>
        <w:pStyle w:val="a8"/>
        <w:widowControl w:val="0"/>
        <w:tabs>
          <w:tab w:val="right" w:pos="9639"/>
        </w:tabs>
        <w:spacing w:after="0" w:line="360" w:lineRule="auto"/>
        <w:ind w:left="0" w:firstLine="709"/>
        <w:jc w:val="both"/>
        <w:rPr>
          <w:sz w:val="28"/>
          <w:szCs w:val="28"/>
        </w:rPr>
      </w:pPr>
    </w:p>
    <w:p w:rsidR="00D813DE" w:rsidRPr="00556A95" w:rsidRDefault="00D92FD3" w:rsidP="00C162C0">
      <w:pPr>
        <w:pStyle w:val="a8"/>
        <w:widowControl w:val="0"/>
        <w:tabs>
          <w:tab w:val="right" w:pos="9639"/>
        </w:tabs>
        <w:spacing w:after="0" w:line="360" w:lineRule="auto"/>
        <w:ind w:left="0" w:firstLine="709"/>
        <w:jc w:val="both"/>
        <w:rPr>
          <w:sz w:val="28"/>
          <w:szCs w:val="28"/>
        </w:rPr>
      </w:pPr>
      <w:r>
        <w:rPr>
          <w:sz w:val="28"/>
          <w:szCs w:val="28"/>
        </w:rPr>
        <w:pict>
          <v:shape id="_x0000_i1283" type="#_x0000_t75" style="width:399.75pt;height:69pt">
            <v:imagedata r:id="rId214" o:title=""/>
          </v:shape>
        </w:pict>
      </w:r>
      <w:r w:rsidR="00D813DE" w:rsidRPr="00C162C0">
        <w:rPr>
          <w:sz w:val="28"/>
          <w:szCs w:val="28"/>
        </w:rPr>
        <w:tab/>
        <w:t>(4.1</w:t>
      </w:r>
      <w:r w:rsidR="00D813DE" w:rsidRPr="00556A95">
        <w:rPr>
          <w:sz w:val="28"/>
          <w:szCs w:val="28"/>
        </w:rPr>
        <w:t>5</w:t>
      </w:r>
      <w:r w:rsidR="00C41264">
        <w:rPr>
          <w:sz w:val="28"/>
          <w:szCs w:val="28"/>
        </w:rPr>
        <w:t>)</w:t>
      </w:r>
    </w:p>
    <w:p w:rsidR="00C41264" w:rsidRPr="00556A95" w:rsidRDefault="00C41264" w:rsidP="00C162C0">
      <w:pPr>
        <w:pStyle w:val="nieioiieoaenoninooiii"/>
        <w:widowControl w:val="0"/>
        <w:tabs>
          <w:tab w:val="left" w:pos="709"/>
          <w:tab w:val="left" w:pos="1418"/>
          <w:tab w:val="right" w:pos="9639"/>
        </w:tabs>
        <w:spacing w:line="360" w:lineRule="auto"/>
        <w:ind w:firstLine="709"/>
        <w:jc w:val="both"/>
        <w:rPr>
          <w:szCs w:val="28"/>
        </w:rPr>
      </w:pP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szCs w:val="28"/>
        </w:rPr>
      </w:pPr>
      <w:r w:rsidRPr="00C162C0">
        <w:rPr>
          <w:szCs w:val="28"/>
        </w:rPr>
        <w:t xml:space="preserve">где </w:t>
      </w:r>
      <w:r w:rsidRPr="00C162C0">
        <w:rPr>
          <w:caps/>
          <w:szCs w:val="28"/>
          <w:lang w:val="en-US"/>
        </w:rPr>
        <w:t>n</w:t>
      </w:r>
      <w:r w:rsidRPr="00C162C0">
        <w:rPr>
          <w:caps/>
          <w:szCs w:val="28"/>
          <w:vertAlign w:val="subscript"/>
        </w:rPr>
        <w:t>УСТ</w:t>
      </w:r>
      <w:r w:rsidRPr="00C162C0">
        <w:rPr>
          <w:szCs w:val="28"/>
        </w:rPr>
        <w:t xml:space="preserve"> - установленная мощность оборудования, к</w:t>
      </w:r>
      <w:r w:rsidRPr="00C162C0">
        <w:rPr>
          <w:caps/>
          <w:szCs w:val="28"/>
        </w:rPr>
        <w:t>в</w:t>
      </w:r>
      <w:r w:rsidRPr="00C162C0">
        <w:rPr>
          <w:szCs w:val="28"/>
        </w:rPr>
        <w:t xml:space="preserve">т; </w:t>
      </w: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szCs w:val="28"/>
        </w:rPr>
      </w:pPr>
      <w:r w:rsidRPr="00C162C0">
        <w:rPr>
          <w:szCs w:val="28"/>
        </w:rPr>
        <w:t>У</w:t>
      </w:r>
      <w:r w:rsidRPr="00C162C0">
        <w:rPr>
          <w:szCs w:val="28"/>
          <w:vertAlign w:val="subscript"/>
        </w:rPr>
        <w:t>П.Э</w:t>
      </w:r>
      <w:r w:rsidRPr="00C162C0">
        <w:rPr>
          <w:szCs w:val="28"/>
        </w:rPr>
        <w:t xml:space="preserve"> - уменьшение потребления электроэнергии, %; </w:t>
      </w:r>
    </w:p>
    <w:p w:rsidR="00D813DE" w:rsidRPr="00C162C0" w:rsidRDefault="00D813DE" w:rsidP="00C162C0">
      <w:pPr>
        <w:pStyle w:val="nieioiieoaenoninooiii"/>
        <w:widowControl w:val="0"/>
        <w:tabs>
          <w:tab w:val="left" w:pos="1418"/>
          <w:tab w:val="right" w:pos="9639"/>
        </w:tabs>
        <w:spacing w:line="360" w:lineRule="auto"/>
        <w:ind w:firstLine="709"/>
        <w:jc w:val="both"/>
        <w:rPr>
          <w:szCs w:val="28"/>
        </w:rPr>
      </w:pPr>
      <w:r w:rsidRPr="00C162C0">
        <w:rPr>
          <w:szCs w:val="28"/>
        </w:rPr>
        <w:t>0,18 – стоимость одного кВт-часа электроэнергии для предприятий и организаций, грн.;</w:t>
      </w: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szCs w:val="28"/>
        </w:rPr>
      </w:pPr>
      <w:r w:rsidRPr="00C162C0">
        <w:rPr>
          <w:caps/>
          <w:szCs w:val="28"/>
        </w:rPr>
        <w:t xml:space="preserve">0,02 </w:t>
      </w:r>
      <w:r w:rsidRPr="00C162C0">
        <w:rPr>
          <w:szCs w:val="28"/>
        </w:rPr>
        <w:t xml:space="preserve">- норма расхода средств от стоимости машины на ее профилактику и ремонт электрооборудования; </w:t>
      </w: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szCs w:val="28"/>
        </w:rPr>
      </w:pPr>
      <w:r w:rsidRPr="00C162C0">
        <w:rPr>
          <w:szCs w:val="28"/>
        </w:rPr>
        <w:t>С</w:t>
      </w:r>
      <w:r w:rsidRPr="00C162C0">
        <w:rPr>
          <w:szCs w:val="28"/>
          <w:vertAlign w:val="subscript"/>
        </w:rPr>
        <w:t>МАШ</w:t>
      </w:r>
      <w:r w:rsidRPr="00C162C0">
        <w:rPr>
          <w:szCs w:val="28"/>
          <w:vertAlign w:val="superscript"/>
        </w:rPr>
        <w:t>Н</w:t>
      </w:r>
      <w:r w:rsidRPr="00C162C0">
        <w:rPr>
          <w:caps/>
          <w:szCs w:val="28"/>
        </w:rPr>
        <w:t xml:space="preserve"> -</w:t>
      </w:r>
      <w:r w:rsidR="00C162C0">
        <w:rPr>
          <w:caps/>
          <w:szCs w:val="28"/>
        </w:rPr>
        <w:t xml:space="preserve"> </w:t>
      </w:r>
      <w:r w:rsidRPr="00C162C0">
        <w:rPr>
          <w:szCs w:val="28"/>
        </w:rPr>
        <w:t xml:space="preserve">стоимость реализации машины в новом варианте, грн.; </w:t>
      </w: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szCs w:val="28"/>
        </w:rPr>
      </w:pPr>
      <w:r w:rsidRPr="00C162C0">
        <w:rPr>
          <w:szCs w:val="28"/>
        </w:rPr>
        <w:t>У</w:t>
      </w:r>
      <w:r w:rsidRPr="00C162C0">
        <w:rPr>
          <w:szCs w:val="28"/>
          <w:vertAlign w:val="subscript"/>
        </w:rPr>
        <w:t>Р.РЕМ</w:t>
      </w:r>
      <w:r w:rsidRPr="00C162C0">
        <w:rPr>
          <w:szCs w:val="28"/>
        </w:rPr>
        <w:t xml:space="preserve"> - уменьшение расходов на ремонт, </w:t>
      </w:r>
    </w:p>
    <w:p w:rsidR="00D813DE" w:rsidRPr="00C162C0" w:rsidRDefault="00D813DE" w:rsidP="00C162C0">
      <w:pPr>
        <w:pStyle w:val="nieioiieoaenoninooiii"/>
        <w:widowControl w:val="0"/>
        <w:tabs>
          <w:tab w:val="left" w:pos="1418"/>
          <w:tab w:val="right" w:pos="9639"/>
        </w:tabs>
        <w:spacing w:line="360" w:lineRule="auto"/>
        <w:ind w:firstLine="709"/>
        <w:jc w:val="both"/>
        <w:rPr>
          <w:szCs w:val="28"/>
        </w:rPr>
      </w:pPr>
      <w:r w:rsidRPr="00C162C0">
        <w:rPr>
          <w:szCs w:val="28"/>
        </w:rPr>
        <w:t xml:space="preserve">%; </w:t>
      </w:r>
      <w:r w:rsidRPr="00C162C0">
        <w:rPr>
          <w:caps/>
          <w:szCs w:val="28"/>
        </w:rPr>
        <w:t>∆Ч</w:t>
      </w:r>
      <w:r w:rsidRPr="00C162C0">
        <w:rPr>
          <w:caps/>
          <w:szCs w:val="28"/>
          <w:vertAlign w:val="subscript"/>
        </w:rPr>
        <w:t>Т.СТ</w:t>
      </w:r>
      <w:r w:rsidRPr="00C162C0">
        <w:rPr>
          <w:caps/>
          <w:szCs w:val="28"/>
        </w:rPr>
        <w:t xml:space="preserve"> – </w:t>
      </w:r>
      <w:r w:rsidRPr="00C162C0">
        <w:rPr>
          <w:szCs w:val="28"/>
        </w:rPr>
        <w:t xml:space="preserve">уменьшение часовой тарифной ставки при снижении квалификации обслуживающего персонала за счет уменьшения ремонтной сложности оборудования в новом варианте; </w:t>
      </w:r>
    </w:p>
    <w:p w:rsidR="00D813DE" w:rsidRPr="00C162C0" w:rsidRDefault="00D813DE" w:rsidP="00C162C0">
      <w:pPr>
        <w:pStyle w:val="nieioiieoaenoninooiii"/>
        <w:widowControl w:val="0"/>
        <w:tabs>
          <w:tab w:val="left" w:pos="1418"/>
          <w:tab w:val="right" w:pos="9639"/>
        </w:tabs>
        <w:spacing w:line="360" w:lineRule="auto"/>
        <w:ind w:firstLine="709"/>
        <w:jc w:val="both"/>
        <w:rPr>
          <w:szCs w:val="28"/>
        </w:rPr>
      </w:pPr>
      <w:r w:rsidRPr="00C162C0">
        <w:rPr>
          <w:szCs w:val="28"/>
        </w:rPr>
        <w:t xml:space="preserve">0,10 – норма обслуживания вспомогательных рабочих машин, имеющих электрическое оборудование; </w:t>
      </w:r>
    </w:p>
    <w:p w:rsidR="00D813DE" w:rsidRPr="00C162C0" w:rsidRDefault="00D813DE" w:rsidP="00C162C0">
      <w:pPr>
        <w:pStyle w:val="nieioiieoaenoninooiii"/>
        <w:widowControl w:val="0"/>
        <w:tabs>
          <w:tab w:val="left" w:pos="1418"/>
          <w:tab w:val="right" w:pos="9639"/>
        </w:tabs>
        <w:spacing w:line="360" w:lineRule="auto"/>
        <w:ind w:firstLine="709"/>
        <w:jc w:val="both"/>
        <w:rPr>
          <w:szCs w:val="28"/>
        </w:rPr>
      </w:pPr>
      <w:r w:rsidRPr="00C162C0">
        <w:rPr>
          <w:caps/>
          <w:szCs w:val="28"/>
        </w:rPr>
        <w:t>1,00, 0,20, 0,07, 0,12, 1,375</w:t>
      </w:r>
      <w:r w:rsidRPr="00C162C0">
        <w:rPr>
          <w:szCs w:val="28"/>
        </w:rPr>
        <w:t xml:space="preserve"> – коэффициенты учета оплаты труда по тарифу, премий, доплат, дополнительной заработной платы и отчислений на социальные нужды; </w:t>
      </w: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szCs w:val="28"/>
        </w:rPr>
      </w:pPr>
      <w:r w:rsidRPr="00C162C0">
        <w:rPr>
          <w:caps/>
          <w:szCs w:val="28"/>
        </w:rPr>
        <w:t xml:space="preserve">1840 – </w:t>
      </w:r>
      <w:r w:rsidRPr="00C162C0">
        <w:rPr>
          <w:szCs w:val="28"/>
        </w:rPr>
        <w:t>годовой фонд времени работы вспомогательного рабочего, час.</w:t>
      </w:r>
    </w:p>
    <w:p w:rsidR="00D813DE" w:rsidRPr="00556A95" w:rsidRDefault="00D813DE" w:rsidP="00C162C0">
      <w:pPr>
        <w:pStyle w:val="nieioiieoaenoninooiii"/>
        <w:widowControl w:val="0"/>
        <w:tabs>
          <w:tab w:val="left" w:pos="709"/>
          <w:tab w:val="left" w:pos="1418"/>
          <w:tab w:val="right" w:pos="9639"/>
        </w:tabs>
        <w:spacing w:line="360" w:lineRule="auto"/>
        <w:ind w:firstLine="709"/>
        <w:jc w:val="both"/>
        <w:rPr>
          <w:szCs w:val="28"/>
        </w:rPr>
      </w:pPr>
    </w:p>
    <w:p w:rsidR="00D813DE" w:rsidRPr="00556A95" w:rsidRDefault="00D92FD3" w:rsidP="00C162C0">
      <w:pPr>
        <w:pStyle w:val="nieioiieoaenoninooiii"/>
        <w:widowControl w:val="0"/>
        <w:tabs>
          <w:tab w:val="right" w:pos="9639"/>
        </w:tabs>
        <w:spacing w:line="360" w:lineRule="auto"/>
        <w:ind w:firstLine="709"/>
        <w:jc w:val="both"/>
        <w:rPr>
          <w:szCs w:val="28"/>
        </w:rPr>
      </w:pPr>
      <w:r>
        <w:rPr>
          <w:szCs w:val="28"/>
        </w:rPr>
        <w:pict>
          <v:shape id="_x0000_i1284" type="#_x0000_t75" style="width:389.25pt;height:89.25pt">
            <v:imagedata r:id="rId215" o:title=""/>
          </v:shape>
        </w:pict>
      </w:r>
      <w:r w:rsidR="00D813DE" w:rsidRPr="00556A95">
        <w:rPr>
          <w:szCs w:val="28"/>
        </w:rPr>
        <w:tab/>
        <w:t>(4.16)</w:t>
      </w:r>
    </w:p>
    <w:p w:rsidR="00D813DE" w:rsidRPr="00C162C0" w:rsidRDefault="00D813DE" w:rsidP="00C162C0">
      <w:pPr>
        <w:pStyle w:val="nieioiieoaenoninooiii"/>
        <w:widowControl w:val="0"/>
        <w:tabs>
          <w:tab w:val="right" w:pos="9639"/>
        </w:tabs>
        <w:spacing w:line="360" w:lineRule="auto"/>
        <w:ind w:firstLine="709"/>
        <w:jc w:val="both"/>
        <w:rPr>
          <w:szCs w:val="28"/>
        </w:rPr>
      </w:pP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szCs w:val="28"/>
        </w:rPr>
      </w:pPr>
      <w:r w:rsidRPr="00C162C0">
        <w:rPr>
          <w:caps/>
          <w:szCs w:val="28"/>
        </w:rPr>
        <w:t xml:space="preserve">4.5 </w:t>
      </w:r>
      <w:r w:rsidRPr="00C162C0">
        <w:rPr>
          <w:szCs w:val="28"/>
        </w:rPr>
        <w:t>Расчет цены и чистой прибыли годового выпуска продукции</w:t>
      </w:r>
    </w:p>
    <w:p w:rsidR="00D813DE" w:rsidRPr="00556A95" w:rsidRDefault="00D813DE" w:rsidP="00C162C0">
      <w:pPr>
        <w:pStyle w:val="nieioiieoaenoninooiii"/>
        <w:widowControl w:val="0"/>
        <w:tabs>
          <w:tab w:val="left" w:pos="709"/>
          <w:tab w:val="left" w:pos="1418"/>
          <w:tab w:val="right" w:pos="9639"/>
        </w:tabs>
        <w:spacing w:line="360" w:lineRule="auto"/>
        <w:ind w:firstLine="709"/>
        <w:jc w:val="both"/>
        <w:rPr>
          <w:szCs w:val="28"/>
        </w:rPr>
      </w:pP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szCs w:val="28"/>
        </w:rPr>
      </w:pPr>
      <w:r w:rsidRPr="00C162C0">
        <w:rPr>
          <w:szCs w:val="28"/>
        </w:rPr>
        <w:t>Расчет цены осуществляется, исходя из прогнозируемых объемов производства в год, сложившихся на рынке цен на аналогичную продукцию, внутренних издержек предприятия и многих других факторов объективного и субъективного характера. В соответствии с этим предполагаем, что за первый год выпуска продукции, её себестоимость будет такой, какой мы определили, и вся продукция будет реализована.</w:t>
      </w:r>
    </w:p>
    <w:p w:rsidR="00D813DE" w:rsidRPr="00C162C0" w:rsidRDefault="00D813DE" w:rsidP="00C162C0">
      <w:pPr>
        <w:pStyle w:val="ae"/>
        <w:widowControl w:val="0"/>
        <w:shd w:val="clear" w:color="auto" w:fill="FFFFFF"/>
        <w:tabs>
          <w:tab w:val="left" w:pos="0"/>
          <w:tab w:val="right" w:pos="9639"/>
        </w:tabs>
        <w:autoSpaceDE w:val="0"/>
        <w:autoSpaceDN w:val="0"/>
        <w:adjustRightInd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Существует три стратегии ценообразования:</w:t>
      </w:r>
    </w:p>
    <w:p w:rsidR="00D813DE" w:rsidRPr="00C162C0" w:rsidRDefault="00D813DE" w:rsidP="00C162C0">
      <w:pPr>
        <w:pStyle w:val="ae"/>
        <w:widowControl w:val="0"/>
        <w:shd w:val="clear" w:color="auto" w:fill="FFFFFF"/>
        <w:tabs>
          <w:tab w:val="left" w:pos="0"/>
          <w:tab w:val="right" w:pos="9639"/>
        </w:tabs>
        <w:autoSpaceDE w:val="0"/>
        <w:autoSpaceDN w:val="0"/>
        <w:adjustRightInd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1 Стратегия, основанная на издержках: рассчитывают издержки производства, а затем добавляют желаемую прибыль, спрос не учитывается, используются нижняя цена товара – минимальный уровень покрытия издержек.</w:t>
      </w:r>
    </w:p>
    <w:p w:rsidR="00D813DE" w:rsidRPr="00C162C0" w:rsidRDefault="00D813DE" w:rsidP="00C162C0">
      <w:pPr>
        <w:pStyle w:val="ae"/>
        <w:widowControl w:val="0"/>
        <w:shd w:val="clear" w:color="auto" w:fill="FFFFFF"/>
        <w:tabs>
          <w:tab w:val="left" w:pos="0"/>
          <w:tab w:val="right" w:pos="9639"/>
        </w:tabs>
        <w:autoSpaceDE w:val="0"/>
        <w:autoSpaceDN w:val="0"/>
        <w:adjustRightInd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2 Стратегия, основанная на спросе: устанавливают цену после изучения потребностей рынка, при этом назначается максимальный уровень цены, который потребитель может «осилить».</w:t>
      </w:r>
    </w:p>
    <w:p w:rsidR="00D813DE" w:rsidRPr="00C162C0" w:rsidRDefault="00D813DE" w:rsidP="00C162C0">
      <w:pPr>
        <w:pStyle w:val="ae"/>
        <w:widowControl w:val="0"/>
        <w:shd w:val="clear" w:color="auto" w:fill="FFFFFF"/>
        <w:tabs>
          <w:tab w:val="left" w:pos="0"/>
          <w:tab w:val="right" w:pos="9639"/>
        </w:tabs>
        <w:autoSpaceDE w:val="0"/>
        <w:autoSpaceDN w:val="0"/>
        <w:adjustRightInd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3 Стратегия, основанная на конкуренции: цены назначают в зависимости от потребителей, предоставляемого сервиса, реальных и предполагаемых различий между собственными товарами и товарами конкурентов.</w:t>
      </w:r>
    </w:p>
    <w:p w:rsidR="00D813DE" w:rsidRPr="00C162C0" w:rsidRDefault="00D813DE" w:rsidP="00C162C0">
      <w:pPr>
        <w:pStyle w:val="ae"/>
        <w:widowControl w:val="0"/>
        <w:shd w:val="clear" w:color="auto" w:fill="FFFFFF"/>
        <w:tabs>
          <w:tab w:val="left" w:pos="0"/>
          <w:tab w:val="right" w:pos="9639"/>
        </w:tabs>
        <w:autoSpaceDE w:val="0"/>
        <w:autoSpaceDN w:val="0"/>
        <w:adjustRightInd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В нашем случае используем первую стратегию. Цена на продукцию определяется по упрощенной методике и рассчитывается по двум вариантам- базовому и новому.</w:t>
      </w:r>
    </w:p>
    <w:p w:rsidR="00D813DE" w:rsidRPr="00C162C0" w:rsidRDefault="00D813DE" w:rsidP="00C162C0">
      <w:pPr>
        <w:pStyle w:val="27"/>
        <w:widowControl w:val="0"/>
        <w:tabs>
          <w:tab w:val="right" w:pos="9639"/>
        </w:tabs>
        <w:spacing w:line="360" w:lineRule="auto"/>
        <w:ind w:left="0" w:firstLine="709"/>
        <w:jc w:val="both"/>
        <w:rPr>
          <w:rFonts w:ascii="Times New Roman" w:hAnsi="Times New Roman"/>
          <w:sz w:val="28"/>
          <w:szCs w:val="28"/>
        </w:rPr>
      </w:pPr>
      <w:r w:rsidRPr="00C162C0">
        <w:rPr>
          <w:rFonts w:ascii="Times New Roman" w:hAnsi="Times New Roman"/>
          <w:sz w:val="28"/>
          <w:szCs w:val="28"/>
        </w:rPr>
        <w:t>Величина оптовой цены продукции (без НДС) Ц</w:t>
      </w:r>
      <w:r w:rsidRPr="00C162C0">
        <w:rPr>
          <w:rFonts w:ascii="Times New Roman" w:hAnsi="Times New Roman"/>
          <w:sz w:val="28"/>
          <w:szCs w:val="28"/>
          <w:vertAlign w:val="subscript"/>
        </w:rPr>
        <w:t>ПР</w:t>
      </w:r>
      <w:r w:rsidRPr="00C162C0">
        <w:rPr>
          <w:rFonts w:ascii="Times New Roman" w:hAnsi="Times New Roman"/>
          <w:sz w:val="28"/>
          <w:szCs w:val="28"/>
        </w:rPr>
        <w:t>, грн., определяется по формулам:</w:t>
      </w:r>
    </w:p>
    <w:p w:rsidR="00D813DE" w:rsidRPr="00C162C0" w:rsidRDefault="00D813DE" w:rsidP="00C162C0">
      <w:pPr>
        <w:pStyle w:val="27"/>
        <w:widowControl w:val="0"/>
        <w:tabs>
          <w:tab w:val="right" w:pos="9639"/>
        </w:tabs>
        <w:spacing w:line="360" w:lineRule="auto"/>
        <w:ind w:left="0" w:firstLine="709"/>
        <w:jc w:val="both"/>
        <w:rPr>
          <w:rFonts w:ascii="Times New Roman" w:hAnsi="Times New Roman"/>
          <w:sz w:val="28"/>
          <w:szCs w:val="28"/>
        </w:rPr>
      </w:pPr>
    </w:p>
    <w:p w:rsidR="00D813DE" w:rsidRPr="00C162C0" w:rsidRDefault="00D92FD3" w:rsidP="00C162C0">
      <w:pPr>
        <w:pStyle w:val="27"/>
        <w:widowControl w:val="0"/>
        <w:tabs>
          <w:tab w:val="right" w:pos="9639"/>
        </w:tabs>
        <w:spacing w:line="360" w:lineRule="auto"/>
        <w:ind w:left="0" w:firstLine="709"/>
        <w:jc w:val="both"/>
        <w:rPr>
          <w:rFonts w:ascii="Times New Roman" w:hAnsi="Times New Roman"/>
          <w:sz w:val="28"/>
          <w:szCs w:val="28"/>
        </w:rPr>
      </w:pPr>
      <w:r>
        <w:rPr>
          <w:rFonts w:ascii="Times New Roman" w:hAnsi="Times New Roman"/>
          <w:sz w:val="28"/>
          <w:szCs w:val="28"/>
        </w:rPr>
        <w:pict>
          <v:shape id="_x0000_i1285" type="#_x0000_t75" style="width:228.75pt;height:24pt">
            <v:imagedata r:id="rId216" o:title=""/>
          </v:shape>
        </w:pict>
      </w:r>
      <w:r w:rsidR="00D813DE" w:rsidRPr="00C162C0">
        <w:rPr>
          <w:rFonts w:ascii="Times New Roman" w:hAnsi="Times New Roman"/>
          <w:sz w:val="28"/>
          <w:szCs w:val="28"/>
        </w:rPr>
        <w:t>;</w:t>
      </w:r>
      <w:r w:rsidR="00D813DE" w:rsidRPr="00C162C0">
        <w:rPr>
          <w:rFonts w:ascii="Times New Roman" w:hAnsi="Times New Roman"/>
          <w:sz w:val="28"/>
          <w:szCs w:val="28"/>
        </w:rPr>
        <w:tab/>
        <w:t>(4.1</w:t>
      </w:r>
      <w:r w:rsidR="00D813DE" w:rsidRPr="00556A95">
        <w:rPr>
          <w:rFonts w:ascii="Times New Roman" w:hAnsi="Times New Roman"/>
          <w:sz w:val="28"/>
          <w:szCs w:val="28"/>
        </w:rPr>
        <w:t>7</w:t>
      </w:r>
      <w:r w:rsidR="00D813DE" w:rsidRPr="00C162C0">
        <w:rPr>
          <w:rFonts w:ascii="Times New Roman" w:hAnsi="Times New Roman"/>
          <w:sz w:val="28"/>
          <w:szCs w:val="28"/>
        </w:rPr>
        <w:t>)</w:t>
      </w:r>
    </w:p>
    <w:p w:rsidR="00D813DE" w:rsidRPr="00C162C0" w:rsidRDefault="00D92FD3" w:rsidP="00C162C0">
      <w:pPr>
        <w:pStyle w:val="27"/>
        <w:widowControl w:val="0"/>
        <w:tabs>
          <w:tab w:val="right" w:pos="9639"/>
        </w:tabs>
        <w:spacing w:line="360" w:lineRule="auto"/>
        <w:ind w:left="0" w:firstLine="709"/>
        <w:jc w:val="both"/>
        <w:rPr>
          <w:rFonts w:ascii="Times New Roman" w:hAnsi="Times New Roman"/>
          <w:sz w:val="28"/>
          <w:szCs w:val="28"/>
        </w:rPr>
      </w:pPr>
      <w:r>
        <w:rPr>
          <w:rFonts w:ascii="Times New Roman" w:hAnsi="Times New Roman"/>
          <w:sz w:val="28"/>
          <w:szCs w:val="28"/>
        </w:rPr>
        <w:pict>
          <v:shape id="_x0000_i1286" type="#_x0000_t75" style="width:275.25pt;height:24pt">
            <v:imagedata r:id="rId217" o:title=""/>
          </v:shape>
        </w:pict>
      </w:r>
      <w:r w:rsidR="00D813DE" w:rsidRPr="00C162C0">
        <w:rPr>
          <w:rFonts w:ascii="Times New Roman" w:hAnsi="Times New Roman"/>
          <w:sz w:val="28"/>
          <w:szCs w:val="28"/>
        </w:rPr>
        <w:t>,</w:t>
      </w:r>
      <w:r>
        <w:rPr>
          <w:rFonts w:ascii="Times New Roman" w:hAnsi="Times New Roman"/>
          <w:sz w:val="28"/>
          <w:szCs w:val="28"/>
        </w:rPr>
        <w:pict>
          <v:shape id="_x0000_i1287" type="#_x0000_t75" style="width:9pt;height:17.25pt">
            <v:imagedata r:id="rId53" o:title=""/>
          </v:shape>
        </w:pict>
      </w:r>
      <w:r w:rsidR="00D813DE" w:rsidRPr="00C162C0">
        <w:rPr>
          <w:rFonts w:ascii="Times New Roman" w:hAnsi="Times New Roman"/>
          <w:sz w:val="28"/>
          <w:szCs w:val="28"/>
        </w:rPr>
        <w:tab/>
        <w:t>(4.1</w:t>
      </w:r>
      <w:r w:rsidR="00D813DE" w:rsidRPr="00556A95">
        <w:rPr>
          <w:rFonts w:ascii="Times New Roman" w:hAnsi="Times New Roman"/>
          <w:sz w:val="28"/>
          <w:szCs w:val="28"/>
        </w:rPr>
        <w:t>8</w:t>
      </w:r>
      <w:r w:rsidR="00D813DE" w:rsidRPr="00C162C0">
        <w:rPr>
          <w:rFonts w:ascii="Times New Roman" w:hAnsi="Times New Roman"/>
          <w:sz w:val="28"/>
          <w:szCs w:val="28"/>
        </w:rPr>
        <w:t>)</w:t>
      </w:r>
    </w:p>
    <w:p w:rsidR="00D813DE" w:rsidRPr="00C162C0" w:rsidRDefault="00D813DE" w:rsidP="00C162C0">
      <w:pPr>
        <w:pStyle w:val="27"/>
        <w:widowControl w:val="0"/>
        <w:tabs>
          <w:tab w:val="right" w:pos="9639"/>
        </w:tabs>
        <w:spacing w:line="360" w:lineRule="auto"/>
        <w:ind w:left="0" w:firstLine="709"/>
        <w:jc w:val="both"/>
        <w:rPr>
          <w:rFonts w:ascii="Times New Roman" w:hAnsi="Times New Roman"/>
          <w:sz w:val="28"/>
          <w:szCs w:val="28"/>
        </w:rPr>
      </w:pPr>
    </w:p>
    <w:p w:rsidR="00D813DE" w:rsidRPr="00C162C0" w:rsidRDefault="00D813DE" w:rsidP="00C162C0">
      <w:pPr>
        <w:pStyle w:val="nieioiieoaenoninooiii"/>
        <w:widowControl w:val="0"/>
        <w:tabs>
          <w:tab w:val="left" w:pos="1418"/>
          <w:tab w:val="right" w:pos="9639"/>
        </w:tabs>
        <w:spacing w:line="360" w:lineRule="auto"/>
        <w:ind w:firstLine="709"/>
        <w:jc w:val="both"/>
        <w:rPr>
          <w:caps/>
          <w:szCs w:val="28"/>
        </w:rPr>
      </w:pPr>
      <w:r w:rsidRPr="00C162C0">
        <w:rPr>
          <w:szCs w:val="28"/>
          <w:lang w:val="uk-UA"/>
        </w:rPr>
        <w:t xml:space="preserve">где </w:t>
      </w:r>
      <w:r w:rsidRPr="00C162C0">
        <w:rPr>
          <w:caps/>
          <w:szCs w:val="28"/>
        </w:rPr>
        <w:t>Н</w:t>
      </w:r>
      <w:r w:rsidRPr="00C162C0">
        <w:rPr>
          <w:caps/>
          <w:szCs w:val="28"/>
          <w:vertAlign w:val="subscript"/>
        </w:rPr>
        <w:t>ПР</w:t>
      </w:r>
      <w:r w:rsidRPr="00C162C0">
        <w:rPr>
          <w:szCs w:val="28"/>
        </w:rPr>
        <w:t xml:space="preserve"> - норма прибыли при реализации машины предприятием производителем, составляет 0,2…0,3 (20…30%), или назначается самостоятельно, но в обоих вариантах она должна быть одинаковой;</w:t>
      </w:r>
      <w:r w:rsidRPr="00C162C0">
        <w:rPr>
          <w:caps/>
          <w:szCs w:val="28"/>
        </w:rPr>
        <w:t xml:space="preserve"> </w:t>
      </w:r>
    </w:p>
    <w:p w:rsidR="00D813DE" w:rsidRPr="00C162C0" w:rsidRDefault="00D813DE" w:rsidP="00C162C0">
      <w:pPr>
        <w:pStyle w:val="nieioiieoaenoninooiii"/>
        <w:widowControl w:val="0"/>
        <w:tabs>
          <w:tab w:val="left" w:pos="1418"/>
          <w:tab w:val="right" w:pos="9639"/>
        </w:tabs>
        <w:spacing w:line="360" w:lineRule="auto"/>
        <w:ind w:firstLine="709"/>
        <w:jc w:val="both"/>
        <w:rPr>
          <w:szCs w:val="28"/>
        </w:rPr>
      </w:pPr>
      <w:r w:rsidRPr="00C162C0">
        <w:rPr>
          <w:caps/>
          <w:szCs w:val="28"/>
        </w:rPr>
        <w:t>К</w:t>
      </w:r>
      <w:r w:rsidRPr="00C162C0">
        <w:rPr>
          <w:caps/>
          <w:szCs w:val="28"/>
          <w:vertAlign w:val="subscript"/>
        </w:rPr>
        <w:t>ТОЧН</w:t>
      </w:r>
      <w:r w:rsidRPr="00C162C0">
        <w:rPr>
          <w:szCs w:val="28"/>
        </w:rPr>
        <w:t xml:space="preserve"> - коэффициент, учитывающий повышение точности обработки продукции в рамках одного квалитета (или класса точности)</w:t>
      </w:r>
      <w:r w:rsidRPr="00C162C0">
        <w:rPr>
          <w:szCs w:val="28"/>
          <w:lang w:val="uk-UA"/>
        </w:rPr>
        <w:t xml:space="preserve"> </w:t>
      </w:r>
      <w:r w:rsidRPr="00C162C0">
        <w:rPr>
          <w:szCs w:val="28"/>
        </w:rPr>
        <w:t>[5].</w:t>
      </w:r>
    </w:p>
    <w:p w:rsidR="00D813DE" w:rsidRPr="00C162C0" w:rsidRDefault="00D813DE" w:rsidP="00C162C0">
      <w:pPr>
        <w:pStyle w:val="nieioiieoaenoninooiii"/>
        <w:widowControl w:val="0"/>
        <w:tabs>
          <w:tab w:val="left" w:pos="1418"/>
          <w:tab w:val="right" w:pos="9639"/>
        </w:tabs>
        <w:spacing w:line="360" w:lineRule="auto"/>
        <w:ind w:firstLine="709"/>
        <w:jc w:val="both"/>
        <w:rPr>
          <w:szCs w:val="28"/>
        </w:rPr>
      </w:pPr>
    </w:p>
    <w:p w:rsidR="00D813DE" w:rsidRPr="00556A95" w:rsidRDefault="00D92FD3" w:rsidP="00C162C0">
      <w:pPr>
        <w:pStyle w:val="27"/>
        <w:widowControl w:val="0"/>
        <w:tabs>
          <w:tab w:val="right" w:pos="9639"/>
        </w:tabs>
        <w:spacing w:line="360" w:lineRule="auto"/>
        <w:ind w:left="0" w:firstLine="709"/>
        <w:jc w:val="both"/>
        <w:rPr>
          <w:rFonts w:ascii="Times New Roman" w:hAnsi="Times New Roman"/>
          <w:sz w:val="28"/>
          <w:szCs w:val="28"/>
        </w:rPr>
      </w:pPr>
      <w:r>
        <w:rPr>
          <w:rFonts w:ascii="Times New Roman" w:hAnsi="Times New Roman"/>
          <w:sz w:val="28"/>
          <w:szCs w:val="28"/>
        </w:rPr>
        <w:pict>
          <v:shape id="_x0000_i1288" type="#_x0000_t75" style="width:368.25pt;height:21.75pt">
            <v:imagedata r:id="rId218" o:title=""/>
          </v:shape>
        </w:pict>
      </w:r>
      <w:r w:rsidR="00D813DE" w:rsidRPr="00556A95">
        <w:rPr>
          <w:rFonts w:ascii="Times New Roman" w:hAnsi="Times New Roman"/>
          <w:sz w:val="28"/>
          <w:szCs w:val="28"/>
        </w:rPr>
        <w:tab/>
        <w:t>(4.19)</w:t>
      </w:r>
    </w:p>
    <w:p w:rsidR="00D813DE" w:rsidRPr="00556A95" w:rsidRDefault="00D92FD3" w:rsidP="00C162C0">
      <w:pPr>
        <w:pStyle w:val="27"/>
        <w:widowControl w:val="0"/>
        <w:tabs>
          <w:tab w:val="right" w:pos="9639"/>
        </w:tabs>
        <w:spacing w:line="360" w:lineRule="auto"/>
        <w:ind w:left="0" w:firstLine="709"/>
        <w:jc w:val="both"/>
        <w:rPr>
          <w:rFonts w:ascii="Times New Roman" w:hAnsi="Times New Roman"/>
          <w:sz w:val="28"/>
          <w:szCs w:val="28"/>
        </w:rPr>
      </w:pPr>
      <w:r>
        <w:rPr>
          <w:rFonts w:ascii="Times New Roman" w:hAnsi="Times New Roman"/>
          <w:sz w:val="28"/>
          <w:szCs w:val="28"/>
        </w:rPr>
        <w:pict>
          <v:shape id="_x0000_i1289" type="#_x0000_t75" style="width:369.75pt;height:21.75pt">
            <v:imagedata r:id="rId219" o:title=""/>
          </v:shape>
        </w:pict>
      </w:r>
      <w:r w:rsidR="00D813DE" w:rsidRPr="00556A95">
        <w:rPr>
          <w:rFonts w:ascii="Times New Roman" w:hAnsi="Times New Roman"/>
          <w:sz w:val="28"/>
          <w:szCs w:val="28"/>
        </w:rPr>
        <w:tab/>
        <w:t>(4.20)</w:t>
      </w:r>
    </w:p>
    <w:p w:rsidR="00C41264" w:rsidRPr="00556A95" w:rsidRDefault="00C41264" w:rsidP="00C162C0">
      <w:pPr>
        <w:pStyle w:val="27"/>
        <w:widowControl w:val="0"/>
        <w:spacing w:line="360" w:lineRule="auto"/>
        <w:ind w:left="0" w:firstLine="709"/>
        <w:jc w:val="both"/>
        <w:rPr>
          <w:rFonts w:ascii="Times New Roman" w:hAnsi="Times New Roman"/>
          <w:sz w:val="28"/>
          <w:szCs w:val="28"/>
        </w:rPr>
      </w:pPr>
    </w:p>
    <w:p w:rsidR="00D813DE" w:rsidRPr="00C162C0" w:rsidRDefault="00D813DE" w:rsidP="00C162C0">
      <w:pPr>
        <w:pStyle w:val="27"/>
        <w:widowControl w:val="0"/>
        <w:spacing w:line="360" w:lineRule="auto"/>
        <w:ind w:left="0" w:firstLine="709"/>
        <w:jc w:val="both"/>
        <w:rPr>
          <w:rFonts w:ascii="Times New Roman" w:hAnsi="Times New Roman"/>
          <w:sz w:val="28"/>
          <w:szCs w:val="28"/>
        </w:rPr>
      </w:pPr>
      <w:r w:rsidRPr="00C162C0">
        <w:rPr>
          <w:rFonts w:ascii="Times New Roman" w:hAnsi="Times New Roman"/>
          <w:sz w:val="28"/>
          <w:szCs w:val="28"/>
        </w:rPr>
        <w:t>Ежегодная чистая прибыль от реализации продукции, П</w:t>
      </w:r>
      <w:r w:rsidRPr="00C162C0">
        <w:rPr>
          <w:rFonts w:ascii="Times New Roman" w:hAnsi="Times New Roman"/>
          <w:sz w:val="28"/>
          <w:szCs w:val="28"/>
          <w:vertAlign w:val="subscript"/>
        </w:rPr>
        <w:t>ЧИСТ</w:t>
      </w:r>
      <w:r w:rsidRPr="00C162C0">
        <w:rPr>
          <w:rFonts w:ascii="Times New Roman" w:hAnsi="Times New Roman"/>
          <w:sz w:val="28"/>
          <w:szCs w:val="28"/>
        </w:rPr>
        <w:t xml:space="preserve"> , грн., и прирост чистой прибыли </w:t>
      </w:r>
      <w:r w:rsidRPr="00C162C0">
        <w:rPr>
          <w:rFonts w:ascii="Times New Roman" w:hAnsi="Times New Roman"/>
          <w:bCs/>
          <w:sz w:val="28"/>
          <w:szCs w:val="28"/>
        </w:rPr>
        <w:t>ΔП</w:t>
      </w:r>
      <w:r w:rsidRPr="00C162C0">
        <w:rPr>
          <w:rFonts w:ascii="Times New Roman" w:hAnsi="Times New Roman"/>
          <w:bCs/>
          <w:sz w:val="28"/>
          <w:szCs w:val="28"/>
          <w:vertAlign w:val="subscript"/>
        </w:rPr>
        <w:t>ЧИСТ</w:t>
      </w:r>
      <w:r w:rsidRPr="00C162C0">
        <w:rPr>
          <w:rFonts w:ascii="Times New Roman" w:hAnsi="Times New Roman"/>
          <w:bCs/>
          <w:sz w:val="28"/>
          <w:szCs w:val="28"/>
        </w:rPr>
        <w:t>, грн.,</w:t>
      </w:r>
      <w:r w:rsidR="00C162C0">
        <w:rPr>
          <w:rFonts w:ascii="Times New Roman" w:hAnsi="Times New Roman"/>
          <w:bCs/>
          <w:sz w:val="28"/>
          <w:szCs w:val="28"/>
        </w:rPr>
        <w:t xml:space="preserve"> </w:t>
      </w:r>
      <w:r w:rsidRPr="00C162C0">
        <w:rPr>
          <w:rFonts w:ascii="Times New Roman" w:hAnsi="Times New Roman"/>
          <w:sz w:val="28"/>
          <w:szCs w:val="28"/>
        </w:rPr>
        <w:t>определяется по формулам:</w:t>
      </w:r>
    </w:p>
    <w:p w:rsidR="00D813DE" w:rsidRPr="00556A95" w:rsidRDefault="00D813DE" w:rsidP="00C162C0">
      <w:pPr>
        <w:pStyle w:val="27"/>
        <w:widowControl w:val="0"/>
        <w:spacing w:line="360" w:lineRule="auto"/>
        <w:ind w:left="0" w:firstLine="709"/>
        <w:jc w:val="both"/>
        <w:rPr>
          <w:rFonts w:ascii="Times New Roman" w:hAnsi="Times New Roman"/>
          <w:sz w:val="28"/>
          <w:szCs w:val="28"/>
        </w:rPr>
      </w:pPr>
    </w:p>
    <w:p w:rsidR="00D813DE" w:rsidRPr="00C162C0" w:rsidRDefault="00D92FD3" w:rsidP="00C162C0">
      <w:pPr>
        <w:pStyle w:val="27"/>
        <w:widowControl w:val="0"/>
        <w:tabs>
          <w:tab w:val="right" w:pos="9639"/>
        </w:tabs>
        <w:spacing w:line="360" w:lineRule="auto"/>
        <w:ind w:left="0" w:firstLine="709"/>
        <w:jc w:val="both"/>
        <w:rPr>
          <w:rFonts w:ascii="Times New Roman" w:hAnsi="Times New Roman"/>
          <w:sz w:val="28"/>
          <w:szCs w:val="28"/>
        </w:rPr>
      </w:pPr>
      <w:r>
        <w:rPr>
          <w:rFonts w:ascii="Times New Roman" w:hAnsi="Times New Roman"/>
          <w:sz w:val="28"/>
          <w:szCs w:val="28"/>
        </w:rPr>
        <w:pict>
          <v:shape id="_x0000_i1290" type="#_x0000_t75" style="width:371.25pt;height:66pt">
            <v:imagedata r:id="rId220" o:title=""/>
          </v:shape>
        </w:pict>
      </w:r>
      <w:r w:rsidR="00D813DE" w:rsidRPr="00C162C0">
        <w:rPr>
          <w:rFonts w:ascii="Times New Roman" w:hAnsi="Times New Roman"/>
          <w:sz w:val="28"/>
          <w:szCs w:val="28"/>
        </w:rPr>
        <w:t>;</w:t>
      </w:r>
      <w:r w:rsidR="00D813DE" w:rsidRPr="00C162C0">
        <w:rPr>
          <w:rFonts w:ascii="Times New Roman" w:hAnsi="Times New Roman"/>
          <w:sz w:val="28"/>
          <w:szCs w:val="28"/>
        </w:rPr>
        <w:tab/>
        <w:t xml:space="preserve"> (4.21)</w:t>
      </w:r>
    </w:p>
    <w:p w:rsidR="00D813DE" w:rsidRPr="00C162C0" w:rsidRDefault="00D92FD3" w:rsidP="00C162C0">
      <w:pPr>
        <w:pStyle w:val="27"/>
        <w:widowControl w:val="0"/>
        <w:tabs>
          <w:tab w:val="right" w:pos="9639"/>
        </w:tabs>
        <w:spacing w:line="360" w:lineRule="auto"/>
        <w:ind w:left="0" w:firstLine="709"/>
        <w:jc w:val="both"/>
        <w:rPr>
          <w:rFonts w:ascii="Times New Roman" w:hAnsi="Times New Roman"/>
          <w:sz w:val="28"/>
          <w:szCs w:val="28"/>
        </w:rPr>
      </w:pPr>
      <w:r>
        <w:rPr>
          <w:rFonts w:ascii="Times New Roman" w:hAnsi="Times New Roman"/>
          <w:sz w:val="28"/>
          <w:szCs w:val="28"/>
        </w:rPr>
        <w:pict>
          <v:shape id="_x0000_i1291" type="#_x0000_t75" style="width:371.25pt;height:45pt">
            <v:imagedata r:id="rId221" o:title=""/>
          </v:shape>
        </w:pict>
      </w:r>
      <w:r w:rsidR="00D813DE" w:rsidRPr="00C162C0">
        <w:rPr>
          <w:rFonts w:ascii="Times New Roman" w:hAnsi="Times New Roman"/>
          <w:sz w:val="28"/>
          <w:szCs w:val="28"/>
        </w:rPr>
        <w:t>;</w:t>
      </w:r>
      <w:r w:rsidR="00D813DE" w:rsidRPr="00C162C0">
        <w:rPr>
          <w:rFonts w:ascii="Times New Roman" w:hAnsi="Times New Roman"/>
          <w:sz w:val="28"/>
          <w:szCs w:val="28"/>
        </w:rPr>
        <w:tab/>
      </w:r>
      <w:r w:rsidR="00D813DE" w:rsidRPr="00556A95">
        <w:rPr>
          <w:rFonts w:ascii="Times New Roman" w:hAnsi="Times New Roman"/>
          <w:sz w:val="28"/>
          <w:szCs w:val="28"/>
        </w:rPr>
        <w:t>(</w:t>
      </w:r>
      <w:r w:rsidR="00D813DE" w:rsidRPr="00C162C0">
        <w:rPr>
          <w:rFonts w:ascii="Times New Roman" w:hAnsi="Times New Roman"/>
          <w:sz w:val="28"/>
          <w:szCs w:val="28"/>
        </w:rPr>
        <w:t>4.22)</w:t>
      </w:r>
    </w:p>
    <w:p w:rsidR="00D813DE" w:rsidRPr="00C162C0" w:rsidRDefault="00D92FD3" w:rsidP="00C162C0">
      <w:pPr>
        <w:pStyle w:val="27"/>
        <w:widowControl w:val="0"/>
        <w:tabs>
          <w:tab w:val="right" w:pos="9639"/>
        </w:tabs>
        <w:spacing w:line="360" w:lineRule="auto"/>
        <w:ind w:left="0" w:firstLine="709"/>
        <w:jc w:val="both"/>
        <w:rPr>
          <w:rFonts w:ascii="Times New Roman" w:hAnsi="Times New Roman"/>
          <w:sz w:val="28"/>
          <w:szCs w:val="28"/>
        </w:rPr>
      </w:pPr>
      <w:r>
        <w:rPr>
          <w:rFonts w:ascii="Times New Roman" w:hAnsi="Times New Roman"/>
          <w:sz w:val="28"/>
          <w:szCs w:val="28"/>
        </w:rPr>
        <w:pict>
          <v:shape id="_x0000_i1292" type="#_x0000_t75" style="width:9pt;height:17.25pt">
            <v:imagedata r:id="rId53" o:title=""/>
          </v:shape>
        </w:pict>
      </w:r>
      <w:r>
        <w:rPr>
          <w:rFonts w:ascii="Times New Roman" w:hAnsi="Times New Roman"/>
          <w:sz w:val="28"/>
          <w:szCs w:val="28"/>
        </w:rPr>
        <w:pict>
          <v:shape id="_x0000_i1293" type="#_x0000_t75" style="width:9pt;height:17.25pt">
            <v:imagedata r:id="rId53" o:title=""/>
          </v:shape>
        </w:pict>
      </w:r>
      <w:r>
        <w:rPr>
          <w:rFonts w:ascii="Times New Roman" w:hAnsi="Times New Roman"/>
          <w:sz w:val="28"/>
          <w:szCs w:val="28"/>
        </w:rPr>
        <w:pict>
          <v:shape id="_x0000_i1294" type="#_x0000_t75" style="width:261pt;height:42.75pt">
            <v:imagedata r:id="rId222" o:title=""/>
          </v:shape>
        </w:pict>
      </w:r>
      <w:r w:rsidR="00D813DE" w:rsidRPr="00C162C0">
        <w:rPr>
          <w:rFonts w:ascii="Times New Roman" w:hAnsi="Times New Roman"/>
          <w:sz w:val="28"/>
          <w:szCs w:val="28"/>
        </w:rPr>
        <w:t>,</w:t>
      </w:r>
      <w:r w:rsidR="00D813DE" w:rsidRPr="00C162C0">
        <w:rPr>
          <w:rFonts w:ascii="Times New Roman" w:hAnsi="Times New Roman"/>
          <w:sz w:val="28"/>
          <w:szCs w:val="28"/>
        </w:rPr>
        <w:tab/>
      </w:r>
      <w:r w:rsidR="00C162C0">
        <w:rPr>
          <w:rFonts w:ascii="Times New Roman" w:hAnsi="Times New Roman"/>
          <w:sz w:val="28"/>
          <w:szCs w:val="28"/>
        </w:rPr>
        <w:t xml:space="preserve"> </w:t>
      </w:r>
      <w:r w:rsidR="00D813DE" w:rsidRPr="00C162C0">
        <w:rPr>
          <w:rFonts w:ascii="Times New Roman" w:hAnsi="Times New Roman"/>
          <w:sz w:val="28"/>
          <w:szCs w:val="28"/>
        </w:rPr>
        <w:t>(4.</w:t>
      </w:r>
      <w:r w:rsidR="00D813DE" w:rsidRPr="00556A95">
        <w:rPr>
          <w:rFonts w:ascii="Times New Roman" w:hAnsi="Times New Roman"/>
          <w:sz w:val="28"/>
          <w:szCs w:val="28"/>
        </w:rPr>
        <w:t>23</w:t>
      </w:r>
      <w:r w:rsidR="00D813DE" w:rsidRPr="00C162C0">
        <w:rPr>
          <w:rFonts w:ascii="Times New Roman" w:hAnsi="Times New Roman"/>
          <w:sz w:val="28"/>
          <w:szCs w:val="28"/>
        </w:rPr>
        <w:t>)</w:t>
      </w:r>
    </w:p>
    <w:p w:rsidR="00D813DE" w:rsidRPr="00C162C0" w:rsidRDefault="00D813DE" w:rsidP="00C162C0">
      <w:pPr>
        <w:pStyle w:val="FR1"/>
        <w:tabs>
          <w:tab w:val="right" w:pos="9639"/>
        </w:tabs>
        <w:spacing w:line="360" w:lineRule="auto"/>
        <w:ind w:firstLine="709"/>
        <w:jc w:val="both"/>
        <w:rPr>
          <w:b w:val="0"/>
          <w:szCs w:val="28"/>
        </w:rPr>
      </w:pP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где Ц</w:t>
      </w:r>
      <w:r w:rsidRPr="00C162C0">
        <w:rPr>
          <w:b w:val="0"/>
          <w:szCs w:val="28"/>
          <w:vertAlign w:val="subscript"/>
        </w:rPr>
        <w:t>ПР</w:t>
      </w:r>
      <w:r w:rsidRPr="00C162C0">
        <w:rPr>
          <w:b w:val="0"/>
          <w:szCs w:val="28"/>
          <w:vertAlign w:val="superscript"/>
        </w:rPr>
        <w:t>Б</w:t>
      </w:r>
      <w:r w:rsidRPr="00C162C0">
        <w:rPr>
          <w:b w:val="0"/>
          <w:szCs w:val="28"/>
        </w:rPr>
        <w:t>, Ц</w:t>
      </w:r>
      <w:r w:rsidRPr="00C162C0">
        <w:rPr>
          <w:b w:val="0"/>
          <w:szCs w:val="28"/>
          <w:vertAlign w:val="subscript"/>
        </w:rPr>
        <w:t>ПР</w:t>
      </w:r>
      <w:r w:rsidRPr="00C162C0">
        <w:rPr>
          <w:b w:val="0"/>
          <w:szCs w:val="28"/>
          <w:vertAlign w:val="superscript"/>
        </w:rPr>
        <w:t>Н</w:t>
      </w:r>
      <w:r w:rsidRPr="00C162C0">
        <w:rPr>
          <w:b w:val="0"/>
          <w:szCs w:val="28"/>
        </w:rPr>
        <w:t xml:space="preserve"> - величина оптовой цены продукции (без НДС) по базовому и новому варианту; </w:t>
      </w: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 xml:space="preserve">0,25– норма налога на прибыль; </w:t>
      </w:r>
    </w:p>
    <w:p w:rsidR="00D813DE" w:rsidRPr="00C162C0" w:rsidRDefault="00D813DE" w:rsidP="00C162C0">
      <w:pPr>
        <w:pStyle w:val="FR1"/>
        <w:tabs>
          <w:tab w:val="right" w:pos="9639"/>
        </w:tabs>
        <w:spacing w:line="360" w:lineRule="auto"/>
        <w:ind w:firstLine="709"/>
        <w:jc w:val="both"/>
        <w:rPr>
          <w:b w:val="0"/>
          <w:bCs/>
          <w:szCs w:val="28"/>
        </w:rPr>
      </w:pPr>
      <w:r w:rsidRPr="00C162C0">
        <w:rPr>
          <w:b w:val="0"/>
          <w:caps/>
          <w:szCs w:val="28"/>
        </w:rPr>
        <w:t>С</w:t>
      </w:r>
      <w:r w:rsidRPr="00C162C0">
        <w:rPr>
          <w:b w:val="0"/>
          <w:szCs w:val="28"/>
          <w:vertAlign w:val="subscript"/>
        </w:rPr>
        <w:t>П.ГОД</w:t>
      </w:r>
      <w:r w:rsidRPr="00C162C0">
        <w:rPr>
          <w:b w:val="0"/>
          <w:szCs w:val="28"/>
          <w:vertAlign w:val="superscript"/>
        </w:rPr>
        <w:t>Б</w:t>
      </w:r>
      <w:r w:rsidRPr="00C162C0">
        <w:rPr>
          <w:b w:val="0"/>
          <w:szCs w:val="28"/>
        </w:rPr>
        <w:t xml:space="preserve">, </w:t>
      </w:r>
      <w:r w:rsidRPr="00C162C0">
        <w:rPr>
          <w:b w:val="0"/>
          <w:caps/>
          <w:szCs w:val="28"/>
        </w:rPr>
        <w:t>С</w:t>
      </w:r>
      <w:r w:rsidRPr="00C162C0">
        <w:rPr>
          <w:b w:val="0"/>
          <w:szCs w:val="28"/>
          <w:vertAlign w:val="subscript"/>
        </w:rPr>
        <w:t>П.ГОД</w:t>
      </w:r>
      <w:r w:rsidRPr="00C162C0">
        <w:rPr>
          <w:b w:val="0"/>
          <w:szCs w:val="28"/>
          <w:vertAlign w:val="superscript"/>
        </w:rPr>
        <w:t>Н</w:t>
      </w:r>
      <w:r w:rsidRPr="00C162C0">
        <w:rPr>
          <w:b w:val="0"/>
          <w:szCs w:val="28"/>
        </w:rPr>
        <w:t xml:space="preserve"> - </w:t>
      </w:r>
      <w:r w:rsidRPr="00C162C0">
        <w:rPr>
          <w:b w:val="0"/>
          <w:bCs/>
          <w:szCs w:val="28"/>
        </w:rPr>
        <w:t>себестоимость годового выпуска продукции в базовом и новом варианте.</w:t>
      </w:r>
    </w:p>
    <w:p w:rsidR="00D813DE" w:rsidRPr="00C162C0" w:rsidRDefault="00D813DE" w:rsidP="00C162C0">
      <w:pPr>
        <w:pStyle w:val="FR1"/>
        <w:tabs>
          <w:tab w:val="right" w:pos="9639"/>
        </w:tabs>
        <w:spacing w:line="360" w:lineRule="auto"/>
        <w:ind w:firstLine="709"/>
        <w:jc w:val="both"/>
        <w:rPr>
          <w:b w:val="0"/>
          <w:bCs/>
          <w:szCs w:val="28"/>
        </w:rPr>
      </w:pPr>
    </w:p>
    <w:p w:rsidR="00D813DE" w:rsidRPr="00C162C0" w:rsidRDefault="00D813DE" w:rsidP="00C162C0">
      <w:pPr>
        <w:pStyle w:val="a8"/>
        <w:widowControl w:val="0"/>
        <w:tabs>
          <w:tab w:val="left" w:pos="0"/>
          <w:tab w:val="right" w:pos="9639"/>
        </w:tabs>
        <w:spacing w:after="0" w:line="360" w:lineRule="auto"/>
        <w:ind w:left="0" w:firstLine="709"/>
        <w:jc w:val="both"/>
        <w:rPr>
          <w:sz w:val="28"/>
          <w:szCs w:val="28"/>
        </w:rPr>
      </w:pPr>
      <w:r w:rsidRPr="00C162C0">
        <w:rPr>
          <w:sz w:val="28"/>
          <w:szCs w:val="28"/>
        </w:rPr>
        <w:t xml:space="preserve">4.6 </w:t>
      </w:r>
      <w:r w:rsidRPr="00C162C0">
        <w:rPr>
          <w:caps/>
          <w:sz w:val="28"/>
          <w:szCs w:val="28"/>
        </w:rPr>
        <w:t>с</w:t>
      </w:r>
      <w:r w:rsidRPr="00C162C0">
        <w:rPr>
          <w:sz w:val="28"/>
          <w:szCs w:val="28"/>
        </w:rPr>
        <w:t>оставление технико-экономических показателей проекта</w:t>
      </w:r>
    </w:p>
    <w:p w:rsidR="00D813DE" w:rsidRPr="00556A95" w:rsidRDefault="00D813DE" w:rsidP="00C162C0">
      <w:pPr>
        <w:pStyle w:val="FR1"/>
        <w:tabs>
          <w:tab w:val="right" w:pos="9639"/>
        </w:tabs>
        <w:spacing w:line="360" w:lineRule="auto"/>
        <w:ind w:firstLine="709"/>
        <w:jc w:val="both"/>
        <w:rPr>
          <w:b w:val="0"/>
          <w:szCs w:val="28"/>
        </w:rPr>
      </w:pP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Составление технико-экономических показателей (ТЭП) сводится к сравнению двух вариантов проекта машины – до и после модернизации. Это сравнение выполняется по нескольким показателям.</w:t>
      </w: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Разность полной годовой себестоимости выпуска продукции или экономическая эффективность ∆</w:t>
      </w:r>
      <w:r w:rsidRPr="00C162C0">
        <w:rPr>
          <w:b w:val="0"/>
          <w:caps/>
          <w:szCs w:val="28"/>
        </w:rPr>
        <w:t>С</w:t>
      </w:r>
      <w:r w:rsidRPr="00C162C0">
        <w:rPr>
          <w:b w:val="0"/>
          <w:szCs w:val="28"/>
          <w:vertAlign w:val="subscript"/>
        </w:rPr>
        <w:t>П.ГОД</w:t>
      </w:r>
      <w:r w:rsidRPr="00C162C0">
        <w:rPr>
          <w:b w:val="0"/>
          <w:szCs w:val="28"/>
        </w:rPr>
        <w:t>, грн. зависит от того к какому оборудованию относится модернизируемая машина – к вспомогательному или основному. Так как машина выполняет вспомогательные функции, ∆</w:t>
      </w:r>
      <w:r w:rsidRPr="00C162C0">
        <w:rPr>
          <w:b w:val="0"/>
          <w:caps/>
          <w:szCs w:val="28"/>
        </w:rPr>
        <w:t>С</w:t>
      </w:r>
      <w:r w:rsidRPr="00C162C0">
        <w:rPr>
          <w:b w:val="0"/>
          <w:szCs w:val="28"/>
          <w:vertAlign w:val="subscript"/>
        </w:rPr>
        <w:t>П.ГОД</w:t>
      </w:r>
      <w:r w:rsidRPr="00C162C0">
        <w:rPr>
          <w:b w:val="0"/>
          <w:szCs w:val="28"/>
          <w:vertAlign w:val="superscript"/>
        </w:rPr>
        <w:t>Б</w:t>
      </w:r>
      <w:r w:rsidRPr="00C162C0">
        <w:rPr>
          <w:b w:val="0"/>
          <w:szCs w:val="28"/>
        </w:rPr>
        <w:t>, грн., определяется по формуле:</w:t>
      </w:r>
    </w:p>
    <w:p w:rsidR="00D813DE" w:rsidRPr="00556A95" w:rsidRDefault="00D813DE" w:rsidP="00C162C0">
      <w:pPr>
        <w:pStyle w:val="FR1"/>
        <w:tabs>
          <w:tab w:val="right" w:pos="9639"/>
        </w:tabs>
        <w:spacing w:line="360" w:lineRule="auto"/>
        <w:ind w:firstLine="709"/>
        <w:jc w:val="both"/>
        <w:rPr>
          <w:b w:val="0"/>
          <w:szCs w:val="28"/>
        </w:rPr>
      </w:pPr>
    </w:p>
    <w:p w:rsidR="00D813DE" w:rsidRPr="00556A95" w:rsidRDefault="00D92FD3" w:rsidP="00C162C0">
      <w:pPr>
        <w:pStyle w:val="FR1"/>
        <w:tabs>
          <w:tab w:val="right" w:pos="9639"/>
        </w:tabs>
        <w:spacing w:line="360" w:lineRule="auto"/>
        <w:ind w:firstLine="709"/>
        <w:jc w:val="both"/>
        <w:rPr>
          <w:b w:val="0"/>
          <w:szCs w:val="28"/>
        </w:rPr>
      </w:pPr>
      <w:r>
        <w:rPr>
          <w:b w:val="0"/>
          <w:szCs w:val="28"/>
        </w:rPr>
        <w:pict>
          <v:shape id="_x0000_i1295" type="#_x0000_t75" style="width:264.75pt;height:45pt">
            <v:imagedata r:id="rId223" o:title=""/>
          </v:shape>
        </w:pict>
      </w:r>
      <w:r w:rsidR="00D813DE" w:rsidRPr="00C162C0">
        <w:rPr>
          <w:b w:val="0"/>
          <w:szCs w:val="28"/>
        </w:rPr>
        <w:t>.</w:t>
      </w:r>
      <w:r w:rsidR="00D813DE" w:rsidRPr="00C162C0">
        <w:rPr>
          <w:b w:val="0"/>
          <w:szCs w:val="28"/>
        </w:rPr>
        <w:tab/>
        <w:t>(4.</w:t>
      </w:r>
      <w:r w:rsidR="00D813DE" w:rsidRPr="00556A95">
        <w:rPr>
          <w:b w:val="0"/>
          <w:szCs w:val="28"/>
        </w:rPr>
        <w:t>24</w:t>
      </w:r>
      <w:r w:rsidR="00D813DE" w:rsidRPr="00C162C0">
        <w:rPr>
          <w:b w:val="0"/>
          <w:szCs w:val="28"/>
        </w:rPr>
        <w:t>)</w:t>
      </w:r>
    </w:p>
    <w:p w:rsidR="00D813DE" w:rsidRPr="00C162C0" w:rsidRDefault="00D813DE" w:rsidP="00C162C0">
      <w:pPr>
        <w:pStyle w:val="FR1"/>
        <w:tabs>
          <w:tab w:val="right" w:pos="9639"/>
        </w:tabs>
        <w:spacing w:line="360" w:lineRule="auto"/>
        <w:ind w:firstLine="709"/>
        <w:jc w:val="both"/>
        <w:rPr>
          <w:b w:val="0"/>
          <w:bCs/>
          <w:szCs w:val="28"/>
        </w:rPr>
      </w:pPr>
    </w:p>
    <w:p w:rsidR="00D813DE" w:rsidRPr="00C162C0" w:rsidRDefault="00D813DE" w:rsidP="00C162C0">
      <w:pPr>
        <w:pStyle w:val="FR1"/>
        <w:tabs>
          <w:tab w:val="right" w:pos="9639"/>
        </w:tabs>
        <w:spacing w:line="360" w:lineRule="auto"/>
        <w:ind w:firstLine="709"/>
        <w:jc w:val="both"/>
        <w:rPr>
          <w:b w:val="0"/>
          <w:szCs w:val="28"/>
        </w:rPr>
      </w:pPr>
      <w:r w:rsidRPr="00C162C0">
        <w:rPr>
          <w:b w:val="0"/>
          <w:bCs/>
          <w:szCs w:val="28"/>
        </w:rPr>
        <w:t xml:space="preserve">Разность в приведенных затратах </w:t>
      </w:r>
      <w:r w:rsidRPr="00C162C0">
        <w:rPr>
          <w:b w:val="0"/>
          <w:szCs w:val="28"/>
        </w:rPr>
        <w:t>или</w:t>
      </w:r>
      <w:r w:rsidRPr="00C162C0">
        <w:rPr>
          <w:b w:val="0"/>
          <w:bCs/>
          <w:szCs w:val="28"/>
        </w:rPr>
        <w:t xml:space="preserve"> э</w:t>
      </w:r>
      <w:r w:rsidRPr="00C162C0">
        <w:rPr>
          <w:b w:val="0"/>
          <w:szCs w:val="28"/>
        </w:rPr>
        <w:t xml:space="preserve">кономический эффект от модернизации </w:t>
      </w:r>
      <w:r w:rsidRPr="00C162C0">
        <w:rPr>
          <w:b w:val="0"/>
          <w:bCs/>
          <w:szCs w:val="28"/>
        </w:rPr>
        <w:t>ΔЗ</w:t>
      </w:r>
      <w:r w:rsidRPr="00C162C0">
        <w:rPr>
          <w:b w:val="0"/>
          <w:bCs/>
          <w:szCs w:val="28"/>
          <w:vertAlign w:val="subscript"/>
        </w:rPr>
        <w:t>ПРИВ</w:t>
      </w:r>
      <w:r w:rsidRPr="00C162C0">
        <w:rPr>
          <w:b w:val="0"/>
          <w:szCs w:val="28"/>
        </w:rPr>
        <w:t>, грн., определяется по формуле:</w:t>
      </w:r>
    </w:p>
    <w:p w:rsidR="00C41264" w:rsidRPr="00556A95" w:rsidRDefault="00C41264" w:rsidP="00C162C0">
      <w:pPr>
        <w:pStyle w:val="FR1"/>
        <w:tabs>
          <w:tab w:val="right" w:pos="9639"/>
        </w:tabs>
        <w:spacing w:line="360" w:lineRule="auto"/>
        <w:ind w:firstLine="709"/>
        <w:jc w:val="both"/>
        <w:rPr>
          <w:b w:val="0"/>
          <w:szCs w:val="28"/>
        </w:rPr>
      </w:pPr>
    </w:p>
    <w:p w:rsidR="00D813DE" w:rsidRPr="00C162C0" w:rsidRDefault="00C41264" w:rsidP="00C162C0">
      <w:pPr>
        <w:pStyle w:val="FR1"/>
        <w:tabs>
          <w:tab w:val="right" w:pos="9639"/>
        </w:tabs>
        <w:spacing w:line="360" w:lineRule="auto"/>
        <w:ind w:firstLine="709"/>
        <w:jc w:val="both"/>
        <w:rPr>
          <w:b w:val="0"/>
          <w:szCs w:val="28"/>
        </w:rPr>
      </w:pPr>
      <w:r w:rsidRPr="00556A95">
        <w:rPr>
          <w:b w:val="0"/>
          <w:szCs w:val="28"/>
        </w:rPr>
        <w:br w:type="page"/>
      </w:r>
      <w:r w:rsidR="00D92FD3">
        <w:rPr>
          <w:b w:val="0"/>
          <w:szCs w:val="28"/>
        </w:rPr>
        <w:pict>
          <v:shape id="_x0000_i1296" type="#_x0000_t75" style="width:340.5pt;height:86.25pt">
            <v:imagedata r:id="rId224" o:title=""/>
          </v:shape>
        </w:pict>
      </w:r>
      <w:r w:rsidR="00D813DE" w:rsidRPr="00C162C0">
        <w:rPr>
          <w:b w:val="0"/>
          <w:szCs w:val="28"/>
        </w:rPr>
        <w:tab/>
        <w:t>(4.</w:t>
      </w:r>
      <w:r w:rsidR="00D813DE" w:rsidRPr="00556A95">
        <w:rPr>
          <w:b w:val="0"/>
          <w:szCs w:val="28"/>
        </w:rPr>
        <w:t>25</w:t>
      </w:r>
      <w:r w:rsidR="00D813DE" w:rsidRPr="00C162C0">
        <w:rPr>
          <w:b w:val="0"/>
          <w:szCs w:val="28"/>
        </w:rPr>
        <w:t>)</w:t>
      </w:r>
    </w:p>
    <w:p w:rsidR="00D813DE" w:rsidRPr="00C162C0" w:rsidRDefault="00D813DE" w:rsidP="00C162C0">
      <w:pPr>
        <w:pStyle w:val="FR1"/>
        <w:tabs>
          <w:tab w:val="right" w:pos="9639"/>
        </w:tabs>
        <w:spacing w:line="360" w:lineRule="auto"/>
        <w:ind w:firstLine="709"/>
        <w:jc w:val="both"/>
        <w:rPr>
          <w:b w:val="0"/>
          <w:szCs w:val="28"/>
        </w:rPr>
      </w:pP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 xml:space="preserve">где </w:t>
      </w:r>
      <w:r w:rsidRPr="00C162C0">
        <w:rPr>
          <w:b w:val="0"/>
          <w:caps/>
          <w:szCs w:val="28"/>
        </w:rPr>
        <w:t>К</w:t>
      </w:r>
      <w:r w:rsidRPr="00C162C0">
        <w:rPr>
          <w:b w:val="0"/>
          <w:caps/>
          <w:szCs w:val="28"/>
          <w:vertAlign w:val="subscript"/>
        </w:rPr>
        <w:t>ОБЩ</w:t>
      </w:r>
      <w:r w:rsidRPr="00C162C0">
        <w:rPr>
          <w:b w:val="0"/>
          <w:caps/>
          <w:szCs w:val="28"/>
          <w:vertAlign w:val="superscript"/>
        </w:rPr>
        <w:t>Б</w:t>
      </w:r>
      <w:r w:rsidRPr="00C162C0">
        <w:rPr>
          <w:b w:val="0"/>
          <w:caps/>
          <w:szCs w:val="28"/>
        </w:rPr>
        <w:t>, К</w:t>
      </w:r>
      <w:r w:rsidRPr="00C162C0">
        <w:rPr>
          <w:b w:val="0"/>
          <w:caps/>
          <w:szCs w:val="28"/>
          <w:vertAlign w:val="subscript"/>
        </w:rPr>
        <w:t>ОБЩ</w:t>
      </w:r>
      <w:r w:rsidRPr="00C162C0">
        <w:rPr>
          <w:b w:val="0"/>
          <w:szCs w:val="28"/>
          <w:vertAlign w:val="superscript"/>
        </w:rPr>
        <w:t>Н</w:t>
      </w:r>
      <w:r w:rsidRPr="00C162C0">
        <w:rPr>
          <w:b w:val="0"/>
          <w:szCs w:val="28"/>
        </w:rPr>
        <w:t xml:space="preserve"> -</w:t>
      </w:r>
      <w:r w:rsidRPr="00C162C0">
        <w:rPr>
          <w:b w:val="0"/>
          <w:bCs/>
          <w:szCs w:val="28"/>
        </w:rPr>
        <w:t xml:space="preserve"> о</w:t>
      </w:r>
      <w:r w:rsidRPr="00C162C0">
        <w:rPr>
          <w:b w:val="0"/>
          <w:szCs w:val="28"/>
        </w:rPr>
        <w:t xml:space="preserve">бщая ориентировочная стоимость </w:t>
      </w:r>
      <w:r w:rsidRPr="00C162C0">
        <w:rPr>
          <w:b w:val="0"/>
          <w:bCs/>
          <w:szCs w:val="28"/>
        </w:rPr>
        <w:t>капиталовложений по базовому и новому варианту.</w:t>
      </w: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 xml:space="preserve">0,20 – коэффициент сравнительной экономической эффективности вложений в основные фонды (при окупаемости общих вложений за пять лет); </w:t>
      </w: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Срок окупаемости средств, вложенных в модернизацию Т</w:t>
      </w:r>
      <w:r w:rsidRPr="00C162C0">
        <w:rPr>
          <w:b w:val="0"/>
          <w:szCs w:val="28"/>
          <w:vertAlign w:val="subscript"/>
        </w:rPr>
        <w:t>ОК.МОД</w:t>
      </w:r>
      <w:r w:rsidRPr="00C162C0">
        <w:rPr>
          <w:b w:val="0"/>
          <w:szCs w:val="28"/>
        </w:rPr>
        <w:t>, грн., определяется по формуле:</w:t>
      </w:r>
    </w:p>
    <w:p w:rsidR="00D813DE" w:rsidRPr="00C162C0" w:rsidRDefault="00D813DE" w:rsidP="00C162C0">
      <w:pPr>
        <w:pStyle w:val="FR1"/>
        <w:tabs>
          <w:tab w:val="right" w:pos="9639"/>
        </w:tabs>
        <w:spacing w:line="360" w:lineRule="auto"/>
        <w:ind w:firstLine="709"/>
        <w:jc w:val="both"/>
        <w:rPr>
          <w:b w:val="0"/>
          <w:szCs w:val="28"/>
        </w:rPr>
      </w:pPr>
    </w:p>
    <w:p w:rsidR="00D813DE" w:rsidRPr="00C162C0" w:rsidRDefault="00D92FD3" w:rsidP="00C162C0">
      <w:pPr>
        <w:pStyle w:val="FR1"/>
        <w:tabs>
          <w:tab w:val="right" w:pos="9639"/>
        </w:tabs>
        <w:spacing w:line="360" w:lineRule="auto"/>
        <w:ind w:firstLine="709"/>
        <w:jc w:val="both"/>
        <w:rPr>
          <w:b w:val="0"/>
          <w:szCs w:val="28"/>
        </w:rPr>
      </w:pPr>
      <w:r>
        <w:rPr>
          <w:b w:val="0"/>
          <w:szCs w:val="28"/>
        </w:rPr>
        <w:pict>
          <v:shape id="_x0000_i1297" type="#_x0000_t75" style="width:306.75pt;height:45pt">
            <v:imagedata r:id="rId225" o:title=""/>
          </v:shape>
        </w:pict>
      </w:r>
      <w:r w:rsidR="00D813DE" w:rsidRPr="00C162C0">
        <w:rPr>
          <w:b w:val="0"/>
          <w:szCs w:val="28"/>
        </w:rPr>
        <w:tab/>
        <w:t>(4.</w:t>
      </w:r>
      <w:r w:rsidR="00D813DE" w:rsidRPr="00556A95">
        <w:rPr>
          <w:b w:val="0"/>
          <w:szCs w:val="28"/>
        </w:rPr>
        <w:t>26</w:t>
      </w:r>
      <w:r w:rsidR="00D813DE" w:rsidRPr="00C162C0">
        <w:rPr>
          <w:b w:val="0"/>
          <w:szCs w:val="28"/>
        </w:rPr>
        <w:t>)</w:t>
      </w:r>
    </w:p>
    <w:p w:rsidR="00D813DE" w:rsidRPr="00C162C0" w:rsidRDefault="00D813DE" w:rsidP="00C162C0">
      <w:pPr>
        <w:pStyle w:val="FR1"/>
        <w:tabs>
          <w:tab w:val="right" w:pos="9639"/>
        </w:tabs>
        <w:spacing w:line="360" w:lineRule="auto"/>
        <w:ind w:firstLine="709"/>
        <w:jc w:val="both"/>
        <w:rPr>
          <w:b w:val="0"/>
          <w:szCs w:val="28"/>
        </w:rPr>
      </w:pP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Среднемесячная зарплата вспомогательного рабочего, обслуживающего электрическую часть модернизируемой машины</w:t>
      </w:r>
      <w:r w:rsidR="00C162C0">
        <w:rPr>
          <w:b w:val="0"/>
          <w:szCs w:val="28"/>
        </w:rPr>
        <w:t xml:space="preserve"> </w:t>
      </w:r>
      <w:r w:rsidRPr="00C162C0">
        <w:rPr>
          <w:b w:val="0"/>
          <w:szCs w:val="28"/>
        </w:rPr>
        <w:t>новом варианте машины, З</w:t>
      </w:r>
      <w:r w:rsidRPr="00C162C0">
        <w:rPr>
          <w:b w:val="0"/>
          <w:szCs w:val="28"/>
          <w:vertAlign w:val="subscript"/>
        </w:rPr>
        <w:t>С.М.ВСП</w:t>
      </w:r>
      <w:r w:rsidRPr="00C162C0">
        <w:rPr>
          <w:b w:val="0"/>
          <w:szCs w:val="28"/>
        </w:rPr>
        <w:t>, грн., определяется по формуле:</w:t>
      </w:r>
    </w:p>
    <w:p w:rsidR="00D813DE" w:rsidRPr="00C162C0" w:rsidRDefault="00D813DE" w:rsidP="00C162C0">
      <w:pPr>
        <w:pStyle w:val="FR1"/>
        <w:tabs>
          <w:tab w:val="right" w:pos="9639"/>
        </w:tabs>
        <w:spacing w:line="360" w:lineRule="auto"/>
        <w:ind w:firstLine="709"/>
        <w:jc w:val="both"/>
        <w:rPr>
          <w:b w:val="0"/>
          <w:szCs w:val="28"/>
        </w:rPr>
      </w:pPr>
    </w:p>
    <w:p w:rsidR="00D813DE" w:rsidRPr="00C162C0" w:rsidRDefault="00D92FD3" w:rsidP="00C162C0">
      <w:pPr>
        <w:pStyle w:val="FR1"/>
        <w:tabs>
          <w:tab w:val="right" w:pos="9639"/>
        </w:tabs>
        <w:spacing w:line="360" w:lineRule="auto"/>
        <w:ind w:firstLine="709"/>
        <w:jc w:val="both"/>
        <w:rPr>
          <w:b w:val="0"/>
          <w:szCs w:val="28"/>
        </w:rPr>
      </w:pPr>
      <w:r>
        <w:rPr>
          <w:b w:val="0"/>
          <w:szCs w:val="28"/>
        </w:rPr>
        <w:pict>
          <v:shape id="_x0000_i1298" type="#_x0000_t75" style="width:306.75pt;height:45pt">
            <v:imagedata r:id="rId226" o:title=""/>
          </v:shape>
        </w:pict>
      </w:r>
      <w:r w:rsidR="00D813DE" w:rsidRPr="00C162C0">
        <w:rPr>
          <w:b w:val="0"/>
          <w:szCs w:val="28"/>
        </w:rPr>
        <w:t>,</w:t>
      </w:r>
      <w:r w:rsidR="00D813DE" w:rsidRPr="00C162C0">
        <w:rPr>
          <w:b w:val="0"/>
          <w:szCs w:val="28"/>
        </w:rPr>
        <w:tab/>
        <w:t>(4.</w:t>
      </w:r>
      <w:r w:rsidR="00D813DE" w:rsidRPr="00556A95">
        <w:rPr>
          <w:b w:val="0"/>
          <w:szCs w:val="28"/>
        </w:rPr>
        <w:t>27</w:t>
      </w:r>
      <w:r w:rsidR="00D813DE" w:rsidRPr="00C162C0">
        <w:rPr>
          <w:b w:val="0"/>
          <w:szCs w:val="28"/>
        </w:rPr>
        <w:t>)</w:t>
      </w:r>
    </w:p>
    <w:p w:rsidR="00C41264" w:rsidRPr="00556A95" w:rsidRDefault="00C41264" w:rsidP="00C162C0">
      <w:pPr>
        <w:pStyle w:val="FR1"/>
        <w:tabs>
          <w:tab w:val="right" w:pos="9639"/>
        </w:tabs>
        <w:spacing w:line="360" w:lineRule="auto"/>
        <w:ind w:firstLine="709"/>
        <w:jc w:val="both"/>
        <w:rPr>
          <w:b w:val="0"/>
          <w:szCs w:val="28"/>
        </w:rPr>
      </w:pPr>
    </w:p>
    <w:p w:rsidR="00D813DE" w:rsidRPr="00C162C0" w:rsidRDefault="00D813DE" w:rsidP="00C162C0">
      <w:pPr>
        <w:pStyle w:val="FR1"/>
        <w:tabs>
          <w:tab w:val="right" w:pos="9639"/>
        </w:tabs>
        <w:spacing w:line="360" w:lineRule="auto"/>
        <w:ind w:firstLine="709"/>
        <w:jc w:val="both"/>
        <w:rPr>
          <w:b w:val="0"/>
          <w:szCs w:val="28"/>
        </w:rPr>
      </w:pPr>
      <w:r w:rsidRPr="00C162C0">
        <w:rPr>
          <w:b w:val="0"/>
          <w:szCs w:val="28"/>
        </w:rPr>
        <w:t xml:space="preserve">где </w:t>
      </w:r>
      <w:r w:rsidRPr="00C162C0">
        <w:rPr>
          <w:b w:val="0"/>
          <w:caps/>
          <w:szCs w:val="28"/>
        </w:rPr>
        <w:t>Ч</w:t>
      </w:r>
      <w:r w:rsidRPr="00C162C0">
        <w:rPr>
          <w:b w:val="0"/>
          <w:caps/>
          <w:szCs w:val="28"/>
          <w:vertAlign w:val="subscript"/>
        </w:rPr>
        <w:t>Т.СТ</w:t>
      </w:r>
      <w:r w:rsidRPr="00C162C0">
        <w:rPr>
          <w:b w:val="0"/>
          <w:szCs w:val="28"/>
        </w:rPr>
        <w:t xml:space="preserve"> – базовая часовая тарифная ставка вспомогательного рабочего, обслуживающего электрическую часть машины; </w:t>
      </w:r>
    </w:p>
    <w:p w:rsidR="00D813DE" w:rsidRPr="00C162C0" w:rsidRDefault="00D813DE" w:rsidP="00C162C0">
      <w:pPr>
        <w:pStyle w:val="nieioiieoaenoninooiii"/>
        <w:widowControl w:val="0"/>
        <w:tabs>
          <w:tab w:val="left" w:pos="709"/>
          <w:tab w:val="left" w:pos="1418"/>
          <w:tab w:val="right" w:pos="9639"/>
        </w:tabs>
        <w:spacing w:line="360" w:lineRule="auto"/>
        <w:ind w:firstLine="709"/>
        <w:jc w:val="both"/>
        <w:rPr>
          <w:szCs w:val="28"/>
        </w:rPr>
      </w:pPr>
      <w:r w:rsidRPr="00C162C0">
        <w:rPr>
          <w:szCs w:val="28"/>
        </w:rPr>
        <w:t>Технико-экономические показатели проекта сведены в табл. 4.2.</w:t>
      </w:r>
    </w:p>
    <w:p w:rsidR="00D813DE" w:rsidRPr="00C162C0" w:rsidRDefault="00D813DE" w:rsidP="00C162C0">
      <w:pPr>
        <w:widowControl w:val="0"/>
        <w:tabs>
          <w:tab w:val="right" w:pos="9639"/>
        </w:tabs>
        <w:spacing w:line="360" w:lineRule="auto"/>
        <w:ind w:firstLine="709"/>
        <w:jc w:val="both"/>
        <w:rPr>
          <w:sz w:val="28"/>
          <w:szCs w:val="28"/>
        </w:rPr>
      </w:pPr>
    </w:p>
    <w:p w:rsidR="00D813DE" w:rsidRPr="00C162C0" w:rsidRDefault="00C41264" w:rsidP="00C162C0">
      <w:pPr>
        <w:widowControl w:val="0"/>
        <w:tabs>
          <w:tab w:val="right" w:pos="9639"/>
        </w:tabs>
        <w:spacing w:line="360" w:lineRule="auto"/>
        <w:ind w:firstLine="709"/>
        <w:jc w:val="both"/>
        <w:rPr>
          <w:sz w:val="28"/>
          <w:szCs w:val="28"/>
        </w:rPr>
      </w:pPr>
      <w:r>
        <w:rPr>
          <w:sz w:val="28"/>
          <w:szCs w:val="28"/>
        </w:rPr>
        <w:br w:type="page"/>
      </w:r>
      <w:r w:rsidR="00D813DE" w:rsidRPr="00C162C0">
        <w:rPr>
          <w:sz w:val="28"/>
          <w:szCs w:val="28"/>
        </w:rPr>
        <w:t>Таблица 4.2 - Технико-экономические показатели проекта</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
        <w:gridCol w:w="4241"/>
        <w:gridCol w:w="1487"/>
        <w:gridCol w:w="1510"/>
        <w:gridCol w:w="1166"/>
      </w:tblGrid>
      <w:tr w:rsidR="00D813DE" w:rsidRPr="00C41264" w:rsidTr="00C41264">
        <w:trPr>
          <w:cantSplit/>
          <w:trHeight w:val="208"/>
          <w:jc w:val="center"/>
        </w:trPr>
        <w:tc>
          <w:tcPr>
            <w:tcW w:w="486" w:type="dxa"/>
            <w:vMerge w:val="restart"/>
            <w:vAlign w:val="center"/>
          </w:tcPr>
          <w:p w:rsidR="00D813DE" w:rsidRPr="00C41264" w:rsidRDefault="00D813DE" w:rsidP="00C41264">
            <w:pPr>
              <w:widowControl w:val="0"/>
              <w:tabs>
                <w:tab w:val="right" w:pos="9639"/>
              </w:tabs>
              <w:spacing w:line="360" w:lineRule="auto"/>
              <w:jc w:val="both"/>
            </w:pPr>
            <w:r w:rsidRPr="00C41264">
              <w:t>№</w:t>
            </w:r>
          </w:p>
        </w:tc>
        <w:tc>
          <w:tcPr>
            <w:tcW w:w="4241" w:type="dxa"/>
            <w:vMerge w:val="restart"/>
            <w:vAlign w:val="center"/>
          </w:tcPr>
          <w:p w:rsidR="00D813DE" w:rsidRPr="00C41264" w:rsidRDefault="00D813DE" w:rsidP="00C41264">
            <w:pPr>
              <w:widowControl w:val="0"/>
              <w:tabs>
                <w:tab w:val="right" w:pos="9639"/>
              </w:tabs>
              <w:spacing w:line="360" w:lineRule="auto"/>
              <w:jc w:val="both"/>
            </w:pPr>
            <w:r w:rsidRPr="00C41264">
              <w:t>Наименование показателей, обозначение, размерность (откуда взято)</w:t>
            </w:r>
          </w:p>
        </w:tc>
        <w:tc>
          <w:tcPr>
            <w:tcW w:w="2997" w:type="dxa"/>
            <w:gridSpan w:val="2"/>
            <w:vAlign w:val="center"/>
          </w:tcPr>
          <w:p w:rsidR="00D813DE" w:rsidRPr="00C41264" w:rsidRDefault="00D813DE" w:rsidP="00C41264">
            <w:pPr>
              <w:widowControl w:val="0"/>
              <w:tabs>
                <w:tab w:val="right" w:pos="9639"/>
              </w:tabs>
              <w:spacing w:line="360" w:lineRule="auto"/>
              <w:jc w:val="both"/>
            </w:pPr>
            <w:r w:rsidRPr="00C41264">
              <w:t>Варианты</w:t>
            </w:r>
          </w:p>
        </w:tc>
        <w:tc>
          <w:tcPr>
            <w:tcW w:w="1166" w:type="dxa"/>
            <w:vMerge w:val="restart"/>
            <w:vAlign w:val="center"/>
          </w:tcPr>
          <w:p w:rsidR="00D813DE" w:rsidRPr="00C41264" w:rsidRDefault="00D813DE" w:rsidP="00C41264">
            <w:pPr>
              <w:widowControl w:val="0"/>
              <w:tabs>
                <w:tab w:val="right" w:pos="9639"/>
              </w:tabs>
              <w:spacing w:line="360" w:lineRule="auto"/>
              <w:jc w:val="both"/>
            </w:pPr>
            <w:r w:rsidRPr="00C41264">
              <w:t>Δ</w:t>
            </w:r>
            <w:r w:rsidR="00C41264">
              <w:rPr>
                <w:lang w:val="en-US"/>
              </w:rPr>
              <w:t xml:space="preserve"> </w:t>
            </w:r>
            <w:r w:rsidRPr="00C41264">
              <w:t>(+ -)</w:t>
            </w:r>
          </w:p>
        </w:tc>
      </w:tr>
      <w:tr w:rsidR="00D813DE" w:rsidRPr="00C41264" w:rsidTr="00C41264">
        <w:trPr>
          <w:cantSplit/>
          <w:trHeight w:val="70"/>
          <w:jc w:val="center"/>
        </w:trPr>
        <w:tc>
          <w:tcPr>
            <w:tcW w:w="486" w:type="dxa"/>
            <w:vMerge/>
            <w:vAlign w:val="center"/>
          </w:tcPr>
          <w:p w:rsidR="00D813DE" w:rsidRPr="00C41264" w:rsidRDefault="00D813DE" w:rsidP="00C41264">
            <w:pPr>
              <w:widowControl w:val="0"/>
              <w:tabs>
                <w:tab w:val="right" w:pos="9639"/>
              </w:tabs>
              <w:spacing w:line="360" w:lineRule="auto"/>
              <w:jc w:val="both"/>
            </w:pPr>
          </w:p>
        </w:tc>
        <w:tc>
          <w:tcPr>
            <w:tcW w:w="4241" w:type="dxa"/>
            <w:vMerge/>
            <w:vAlign w:val="center"/>
          </w:tcPr>
          <w:p w:rsidR="00D813DE" w:rsidRPr="00C41264" w:rsidRDefault="00D813DE" w:rsidP="00C41264">
            <w:pPr>
              <w:widowControl w:val="0"/>
              <w:tabs>
                <w:tab w:val="right" w:pos="9639"/>
              </w:tabs>
              <w:spacing w:line="360" w:lineRule="auto"/>
              <w:jc w:val="both"/>
            </w:pPr>
          </w:p>
        </w:tc>
        <w:tc>
          <w:tcPr>
            <w:tcW w:w="1487" w:type="dxa"/>
            <w:vAlign w:val="center"/>
          </w:tcPr>
          <w:p w:rsidR="00D813DE" w:rsidRPr="00C41264" w:rsidRDefault="00D813DE" w:rsidP="00C41264">
            <w:pPr>
              <w:widowControl w:val="0"/>
              <w:tabs>
                <w:tab w:val="right" w:pos="9639"/>
              </w:tabs>
              <w:spacing w:line="360" w:lineRule="auto"/>
              <w:jc w:val="both"/>
            </w:pPr>
            <w:r w:rsidRPr="00C41264">
              <w:t>Базовый</w:t>
            </w:r>
          </w:p>
        </w:tc>
        <w:tc>
          <w:tcPr>
            <w:tcW w:w="1510" w:type="dxa"/>
            <w:vAlign w:val="center"/>
          </w:tcPr>
          <w:p w:rsidR="00D813DE" w:rsidRPr="00C41264" w:rsidRDefault="00D813DE" w:rsidP="00C41264">
            <w:pPr>
              <w:widowControl w:val="0"/>
              <w:tabs>
                <w:tab w:val="right" w:pos="9639"/>
              </w:tabs>
              <w:spacing w:line="360" w:lineRule="auto"/>
              <w:jc w:val="both"/>
            </w:pPr>
            <w:r w:rsidRPr="00C41264">
              <w:t>Новый</w:t>
            </w:r>
          </w:p>
        </w:tc>
        <w:tc>
          <w:tcPr>
            <w:tcW w:w="1166" w:type="dxa"/>
            <w:vMerge/>
            <w:textDirection w:val="btLr"/>
            <w:vAlign w:val="center"/>
          </w:tcPr>
          <w:p w:rsidR="00D813DE" w:rsidRPr="00C41264" w:rsidRDefault="00D813DE" w:rsidP="00C41264">
            <w:pPr>
              <w:widowControl w:val="0"/>
              <w:tabs>
                <w:tab w:val="right" w:pos="9639"/>
              </w:tabs>
              <w:spacing w:line="360" w:lineRule="auto"/>
              <w:jc w:val="both"/>
            </w:pPr>
          </w:p>
        </w:tc>
      </w:tr>
      <w:tr w:rsidR="00D813DE" w:rsidRPr="00C41264" w:rsidTr="00C41264">
        <w:trPr>
          <w:cantSplit/>
          <w:trHeight w:val="70"/>
          <w:jc w:val="center"/>
        </w:trPr>
        <w:tc>
          <w:tcPr>
            <w:tcW w:w="486" w:type="dxa"/>
            <w:vAlign w:val="center"/>
          </w:tcPr>
          <w:p w:rsidR="00D813DE" w:rsidRPr="00C41264" w:rsidRDefault="00D813DE" w:rsidP="00C41264">
            <w:pPr>
              <w:pStyle w:val="33"/>
              <w:widowControl w:val="0"/>
              <w:tabs>
                <w:tab w:val="right" w:pos="9639"/>
              </w:tabs>
              <w:spacing w:after="0" w:line="360" w:lineRule="auto"/>
              <w:ind w:left="0"/>
              <w:jc w:val="both"/>
              <w:rPr>
                <w:sz w:val="20"/>
                <w:szCs w:val="20"/>
              </w:rPr>
            </w:pPr>
            <w:r w:rsidRPr="00C41264">
              <w:rPr>
                <w:sz w:val="20"/>
                <w:szCs w:val="20"/>
              </w:rPr>
              <w:t>1</w:t>
            </w:r>
          </w:p>
        </w:tc>
        <w:tc>
          <w:tcPr>
            <w:tcW w:w="4241" w:type="dxa"/>
            <w:vAlign w:val="center"/>
          </w:tcPr>
          <w:p w:rsidR="00D813DE" w:rsidRPr="00C41264" w:rsidRDefault="00D813DE" w:rsidP="00C41264">
            <w:pPr>
              <w:widowControl w:val="0"/>
              <w:tabs>
                <w:tab w:val="right" w:pos="9639"/>
              </w:tabs>
              <w:spacing w:line="360" w:lineRule="auto"/>
              <w:jc w:val="both"/>
            </w:pPr>
            <w:r w:rsidRPr="00C41264">
              <w:t>Назначение машины (основное – вспом - е)</w:t>
            </w:r>
          </w:p>
        </w:tc>
        <w:tc>
          <w:tcPr>
            <w:tcW w:w="2997" w:type="dxa"/>
            <w:gridSpan w:val="2"/>
            <w:vAlign w:val="center"/>
          </w:tcPr>
          <w:p w:rsidR="00D813DE" w:rsidRPr="00C41264" w:rsidRDefault="00D813DE" w:rsidP="00C41264">
            <w:pPr>
              <w:widowControl w:val="0"/>
              <w:tabs>
                <w:tab w:val="right" w:pos="9639"/>
              </w:tabs>
              <w:spacing w:line="360" w:lineRule="auto"/>
              <w:jc w:val="both"/>
            </w:pPr>
            <w:r w:rsidRPr="00C41264">
              <w:t>вспомогательное</w:t>
            </w:r>
          </w:p>
        </w:tc>
        <w:tc>
          <w:tcPr>
            <w:tcW w:w="1166" w:type="dxa"/>
            <w:vAlign w:val="center"/>
          </w:tcPr>
          <w:p w:rsidR="00D813DE" w:rsidRPr="00C41264" w:rsidRDefault="00D813DE" w:rsidP="00C41264">
            <w:pPr>
              <w:widowControl w:val="0"/>
              <w:tabs>
                <w:tab w:val="right" w:pos="9639"/>
              </w:tabs>
              <w:spacing w:line="360" w:lineRule="auto"/>
              <w:jc w:val="both"/>
            </w:pP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2</w:t>
            </w:r>
          </w:p>
        </w:tc>
        <w:tc>
          <w:tcPr>
            <w:tcW w:w="4241" w:type="dxa"/>
            <w:vAlign w:val="center"/>
          </w:tcPr>
          <w:p w:rsidR="00D813DE" w:rsidRPr="00C41264" w:rsidRDefault="00D813DE" w:rsidP="00C41264">
            <w:pPr>
              <w:widowControl w:val="0"/>
              <w:tabs>
                <w:tab w:val="right" w:pos="9639"/>
              </w:tabs>
              <w:spacing w:line="360" w:lineRule="auto"/>
              <w:jc w:val="both"/>
            </w:pPr>
            <w:r w:rsidRPr="00C41264">
              <w:t xml:space="preserve">Установленная мощность, </w:t>
            </w:r>
            <w:r w:rsidRPr="00C41264">
              <w:rPr>
                <w:caps/>
                <w:lang w:val="en-US"/>
              </w:rPr>
              <w:t>n</w:t>
            </w:r>
            <w:r w:rsidRPr="00C41264">
              <w:rPr>
                <w:caps/>
                <w:vertAlign w:val="subscript"/>
              </w:rPr>
              <w:t>УСТ</w:t>
            </w:r>
            <w:r w:rsidRPr="00C41264">
              <w:t xml:space="preserve">, </w:t>
            </w:r>
            <w:r w:rsidRPr="00C41264">
              <w:rPr>
                <w:caps/>
              </w:rPr>
              <w:t>к</w:t>
            </w:r>
            <w:r w:rsidRPr="00C41264">
              <w:t>вт</w:t>
            </w:r>
          </w:p>
        </w:tc>
        <w:tc>
          <w:tcPr>
            <w:tcW w:w="2997" w:type="dxa"/>
            <w:gridSpan w:val="2"/>
            <w:vAlign w:val="center"/>
          </w:tcPr>
          <w:p w:rsidR="00D813DE" w:rsidRPr="00C41264" w:rsidRDefault="00D813DE" w:rsidP="00C41264">
            <w:pPr>
              <w:widowControl w:val="0"/>
              <w:tabs>
                <w:tab w:val="right" w:pos="9639"/>
              </w:tabs>
              <w:spacing w:line="360" w:lineRule="auto"/>
              <w:jc w:val="both"/>
            </w:pPr>
            <w:r w:rsidRPr="00C41264">
              <w:t>15</w:t>
            </w:r>
          </w:p>
        </w:tc>
        <w:tc>
          <w:tcPr>
            <w:tcW w:w="1166" w:type="dxa"/>
            <w:vAlign w:val="center"/>
          </w:tcPr>
          <w:p w:rsidR="00D813DE" w:rsidRPr="00C41264" w:rsidRDefault="00D813DE" w:rsidP="00C41264">
            <w:pPr>
              <w:widowControl w:val="0"/>
              <w:tabs>
                <w:tab w:val="right" w:pos="9639"/>
              </w:tabs>
              <w:spacing w:line="360" w:lineRule="auto"/>
              <w:jc w:val="both"/>
            </w:pP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3</w:t>
            </w:r>
          </w:p>
        </w:tc>
        <w:tc>
          <w:tcPr>
            <w:tcW w:w="4241" w:type="dxa"/>
            <w:vAlign w:val="center"/>
          </w:tcPr>
          <w:p w:rsidR="00D813DE" w:rsidRPr="00C41264" w:rsidRDefault="00D813DE" w:rsidP="00C41264">
            <w:pPr>
              <w:widowControl w:val="0"/>
              <w:tabs>
                <w:tab w:val="right" w:pos="9639"/>
              </w:tabs>
              <w:spacing w:line="360" w:lineRule="auto"/>
              <w:jc w:val="both"/>
            </w:pPr>
            <w:r w:rsidRPr="00C41264">
              <w:t>Режим работы оборудования (к-во смен)</w:t>
            </w:r>
          </w:p>
        </w:tc>
        <w:tc>
          <w:tcPr>
            <w:tcW w:w="2997" w:type="dxa"/>
            <w:gridSpan w:val="2"/>
            <w:vAlign w:val="center"/>
          </w:tcPr>
          <w:p w:rsidR="00D813DE" w:rsidRPr="00C41264" w:rsidRDefault="00D813DE" w:rsidP="00C41264">
            <w:pPr>
              <w:widowControl w:val="0"/>
              <w:tabs>
                <w:tab w:val="right" w:pos="9639"/>
              </w:tabs>
              <w:spacing w:line="360" w:lineRule="auto"/>
              <w:jc w:val="both"/>
            </w:pPr>
            <w:r w:rsidRPr="00C41264">
              <w:t>3</w:t>
            </w:r>
          </w:p>
        </w:tc>
        <w:tc>
          <w:tcPr>
            <w:tcW w:w="1166" w:type="dxa"/>
            <w:vAlign w:val="center"/>
          </w:tcPr>
          <w:p w:rsidR="00D813DE" w:rsidRPr="00C41264" w:rsidRDefault="00D813DE" w:rsidP="00C41264">
            <w:pPr>
              <w:widowControl w:val="0"/>
              <w:tabs>
                <w:tab w:val="right" w:pos="9639"/>
              </w:tabs>
              <w:spacing w:line="360" w:lineRule="auto"/>
              <w:jc w:val="both"/>
            </w:pP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4</w:t>
            </w:r>
          </w:p>
        </w:tc>
        <w:tc>
          <w:tcPr>
            <w:tcW w:w="4241" w:type="dxa"/>
            <w:vAlign w:val="center"/>
          </w:tcPr>
          <w:p w:rsidR="00D813DE" w:rsidRPr="00C41264" w:rsidRDefault="00D813DE" w:rsidP="00C41264">
            <w:pPr>
              <w:widowControl w:val="0"/>
              <w:tabs>
                <w:tab w:val="right" w:pos="9639"/>
              </w:tabs>
              <w:spacing w:line="360" w:lineRule="auto"/>
              <w:jc w:val="both"/>
            </w:pPr>
            <w:r w:rsidRPr="00C41264">
              <w:t>Увеличение фонда вр. работы, У</w:t>
            </w:r>
            <w:r w:rsidRPr="00C41264">
              <w:rPr>
                <w:vertAlign w:val="subscript"/>
              </w:rPr>
              <w:t>Ф.ВР</w:t>
            </w:r>
            <w:r w:rsidRPr="00C41264">
              <w:t>, %</w:t>
            </w:r>
          </w:p>
        </w:tc>
        <w:tc>
          <w:tcPr>
            <w:tcW w:w="1487" w:type="dxa"/>
            <w:vAlign w:val="center"/>
          </w:tcPr>
          <w:p w:rsidR="00D813DE" w:rsidRPr="00C41264" w:rsidRDefault="00D813DE" w:rsidP="00C41264">
            <w:pPr>
              <w:widowControl w:val="0"/>
              <w:tabs>
                <w:tab w:val="right" w:pos="9639"/>
              </w:tabs>
              <w:spacing w:line="360" w:lineRule="auto"/>
              <w:jc w:val="both"/>
            </w:pPr>
            <w:r w:rsidRPr="00C41264">
              <w:t>100%</w:t>
            </w:r>
          </w:p>
        </w:tc>
        <w:tc>
          <w:tcPr>
            <w:tcW w:w="1510" w:type="dxa"/>
            <w:vAlign w:val="center"/>
          </w:tcPr>
          <w:p w:rsidR="00D813DE" w:rsidRPr="00C41264" w:rsidRDefault="00D813DE" w:rsidP="00C41264">
            <w:pPr>
              <w:widowControl w:val="0"/>
              <w:tabs>
                <w:tab w:val="right" w:pos="9639"/>
              </w:tabs>
              <w:spacing w:line="360" w:lineRule="auto"/>
              <w:jc w:val="both"/>
            </w:pPr>
            <w:r w:rsidRPr="00C41264">
              <w:t>100%</w:t>
            </w:r>
          </w:p>
        </w:tc>
        <w:tc>
          <w:tcPr>
            <w:tcW w:w="1166" w:type="dxa"/>
            <w:vAlign w:val="center"/>
          </w:tcPr>
          <w:p w:rsidR="00D813DE" w:rsidRPr="00C41264" w:rsidRDefault="00D813DE" w:rsidP="00C41264">
            <w:pPr>
              <w:widowControl w:val="0"/>
              <w:tabs>
                <w:tab w:val="right" w:pos="9639"/>
              </w:tabs>
              <w:spacing w:line="360" w:lineRule="auto"/>
              <w:jc w:val="both"/>
            </w:pPr>
            <w:r w:rsidRPr="00C41264">
              <w:t>0%</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5</w:t>
            </w:r>
          </w:p>
        </w:tc>
        <w:tc>
          <w:tcPr>
            <w:tcW w:w="4241" w:type="dxa"/>
            <w:vAlign w:val="center"/>
          </w:tcPr>
          <w:p w:rsidR="00D813DE" w:rsidRPr="00C41264" w:rsidRDefault="00D813DE" w:rsidP="00C41264">
            <w:pPr>
              <w:widowControl w:val="0"/>
              <w:tabs>
                <w:tab w:val="right" w:pos="9639"/>
              </w:tabs>
              <w:spacing w:line="360" w:lineRule="auto"/>
              <w:jc w:val="both"/>
              <w:rPr>
                <w:vertAlign w:val="subscript"/>
              </w:rPr>
            </w:pPr>
            <w:r w:rsidRPr="00C41264">
              <w:t>Увеличение произв-ти работы, У</w:t>
            </w:r>
            <w:r w:rsidRPr="00C41264">
              <w:rPr>
                <w:vertAlign w:val="subscript"/>
              </w:rPr>
              <w:t>ПР</w:t>
            </w:r>
            <w:r w:rsidRPr="00C41264">
              <w:t>, %</w:t>
            </w:r>
          </w:p>
        </w:tc>
        <w:tc>
          <w:tcPr>
            <w:tcW w:w="1487" w:type="dxa"/>
            <w:vAlign w:val="center"/>
          </w:tcPr>
          <w:p w:rsidR="00D813DE" w:rsidRPr="00C41264" w:rsidRDefault="00D813DE" w:rsidP="00C41264">
            <w:pPr>
              <w:widowControl w:val="0"/>
              <w:tabs>
                <w:tab w:val="right" w:pos="9639"/>
              </w:tabs>
              <w:spacing w:line="360" w:lineRule="auto"/>
              <w:jc w:val="both"/>
            </w:pPr>
            <w:r w:rsidRPr="00C41264">
              <w:t>100%</w:t>
            </w:r>
          </w:p>
        </w:tc>
        <w:tc>
          <w:tcPr>
            <w:tcW w:w="1510" w:type="dxa"/>
            <w:vAlign w:val="center"/>
          </w:tcPr>
          <w:p w:rsidR="00D813DE" w:rsidRPr="00C41264" w:rsidRDefault="00D813DE" w:rsidP="00C41264">
            <w:pPr>
              <w:widowControl w:val="0"/>
              <w:tabs>
                <w:tab w:val="right" w:pos="9639"/>
              </w:tabs>
              <w:spacing w:line="360" w:lineRule="auto"/>
              <w:jc w:val="both"/>
            </w:pPr>
            <w:r w:rsidRPr="00C41264">
              <w:t>120%</w:t>
            </w:r>
          </w:p>
        </w:tc>
        <w:tc>
          <w:tcPr>
            <w:tcW w:w="1166" w:type="dxa"/>
            <w:vAlign w:val="center"/>
          </w:tcPr>
          <w:p w:rsidR="00D813DE" w:rsidRPr="00C41264" w:rsidRDefault="00D813DE" w:rsidP="00C41264">
            <w:pPr>
              <w:widowControl w:val="0"/>
              <w:tabs>
                <w:tab w:val="right" w:pos="9639"/>
              </w:tabs>
              <w:spacing w:line="360" w:lineRule="auto"/>
              <w:jc w:val="both"/>
            </w:pPr>
            <w:r w:rsidRPr="00C41264">
              <w:t>20%</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6</w:t>
            </w:r>
          </w:p>
        </w:tc>
        <w:tc>
          <w:tcPr>
            <w:tcW w:w="4241" w:type="dxa"/>
            <w:vAlign w:val="center"/>
          </w:tcPr>
          <w:p w:rsidR="00D813DE" w:rsidRPr="00C41264" w:rsidRDefault="00D813DE" w:rsidP="00C41264">
            <w:pPr>
              <w:widowControl w:val="0"/>
              <w:tabs>
                <w:tab w:val="right" w:pos="9639"/>
              </w:tabs>
              <w:spacing w:line="360" w:lineRule="auto"/>
              <w:jc w:val="both"/>
              <w:rPr>
                <w:vertAlign w:val="subscript"/>
              </w:rPr>
            </w:pPr>
            <w:r w:rsidRPr="00C41264">
              <w:t>Уменьшение потр-я эл.энергии, У</w:t>
            </w:r>
            <w:r w:rsidRPr="00C41264">
              <w:rPr>
                <w:vertAlign w:val="subscript"/>
              </w:rPr>
              <w:t>П.Э</w:t>
            </w:r>
            <w:r w:rsidRPr="00C41264">
              <w:t>, %</w:t>
            </w:r>
          </w:p>
        </w:tc>
        <w:tc>
          <w:tcPr>
            <w:tcW w:w="1487" w:type="dxa"/>
            <w:vAlign w:val="center"/>
          </w:tcPr>
          <w:p w:rsidR="00D813DE" w:rsidRPr="00C41264" w:rsidRDefault="00D813DE" w:rsidP="00C41264">
            <w:pPr>
              <w:widowControl w:val="0"/>
              <w:tabs>
                <w:tab w:val="right" w:pos="9639"/>
              </w:tabs>
              <w:spacing w:line="360" w:lineRule="auto"/>
              <w:jc w:val="both"/>
            </w:pPr>
            <w:r w:rsidRPr="00C41264">
              <w:t>100%</w:t>
            </w:r>
          </w:p>
        </w:tc>
        <w:tc>
          <w:tcPr>
            <w:tcW w:w="1510" w:type="dxa"/>
            <w:vAlign w:val="center"/>
          </w:tcPr>
          <w:p w:rsidR="00D813DE" w:rsidRPr="00C41264" w:rsidRDefault="00D813DE" w:rsidP="00C41264">
            <w:pPr>
              <w:widowControl w:val="0"/>
              <w:tabs>
                <w:tab w:val="right" w:pos="9639"/>
              </w:tabs>
              <w:spacing w:line="360" w:lineRule="auto"/>
              <w:jc w:val="both"/>
            </w:pPr>
            <w:r w:rsidRPr="00C41264">
              <w:t>100%</w:t>
            </w:r>
          </w:p>
        </w:tc>
        <w:tc>
          <w:tcPr>
            <w:tcW w:w="1166" w:type="dxa"/>
            <w:vAlign w:val="center"/>
          </w:tcPr>
          <w:p w:rsidR="00D813DE" w:rsidRPr="00C41264" w:rsidRDefault="00D813DE" w:rsidP="00C41264">
            <w:pPr>
              <w:widowControl w:val="0"/>
              <w:tabs>
                <w:tab w:val="right" w:pos="9639"/>
              </w:tabs>
              <w:spacing w:line="360" w:lineRule="auto"/>
              <w:jc w:val="both"/>
            </w:pPr>
            <w:r w:rsidRPr="00C41264">
              <w:t>0%</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7</w:t>
            </w:r>
          </w:p>
        </w:tc>
        <w:tc>
          <w:tcPr>
            <w:tcW w:w="4241" w:type="dxa"/>
            <w:vAlign w:val="center"/>
          </w:tcPr>
          <w:p w:rsidR="00D813DE" w:rsidRPr="00C41264" w:rsidRDefault="00D813DE" w:rsidP="00C41264">
            <w:pPr>
              <w:widowControl w:val="0"/>
              <w:tabs>
                <w:tab w:val="right" w:pos="9639"/>
              </w:tabs>
              <w:spacing w:line="360" w:lineRule="auto"/>
              <w:jc w:val="both"/>
            </w:pPr>
            <w:r w:rsidRPr="00C41264">
              <w:t xml:space="preserve">Уменьшение </w:t>
            </w:r>
            <w:r w:rsidRPr="00C41264">
              <w:rPr>
                <w:lang w:val="en-US"/>
              </w:rPr>
              <w:t>cosφ</w:t>
            </w:r>
            <w:r w:rsidRPr="00C41264">
              <w:t>, У</w:t>
            </w:r>
            <w:r w:rsidRPr="00C41264">
              <w:rPr>
                <w:vertAlign w:val="subscript"/>
                <w:lang w:val="en-US"/>
              </w:rPr>
              <w:t>C</w:t>
            </w:r>
            <w:r w:rsidRPr="00C41264">
              <w:rPr>
                <w:caps/>
                <w:vertAlign w:val="subscript"/>
                <w:lang w:val="en-US"/>
              </w:rPr>
              <w:t>os</w:t>
            </w:r>
            <w:r w:rsidRPr="00C41264">
              <w:rPr>
                <w:vertAlign w:val="subscript"/>
                <w:lang w:val="en-US"/>
              </w:rPr>
              <w:t>φ</w:t>
            </w:r>
            <w:r w:rsidRPr="00C41264">
              <w:t>, %</w:t>
            </w:r>
          </w:p>
        </w:tc>
        <w:tc>
          <w:tcPr>
            <w:tcW w:w="1487" w:type="dxa"/>
            <w:vAlign w:val="center"/>
          </w:tcPr>
          <w:p w:rsidR="00D813DE" w:rsidRPr="00C41264" w:rsidRDefault="00D813DE" w:rsidP="00C41264">
            <w:pPr>
              <w:widowControl w:val="0"/>
              <w:tabs>
                <w:tab w:val="right" w:pos="9639"/>
              </w:tabs>
              <w:spacing w:line="360" w:lineRule="auto"/>
              <w:jc w:val="both"/>
            </w:pPr>
            <w:r w:rsidRPr="00C41264">
              <w:t>100%</w:t>
            </w:r>
          </w:p>
        </w:tc>
        <w:tc>
          <w:tcPr>
            <w:tcW w:w="1510" w:type="dxa"/>
            <w:vAlign w:val="center"/>
          </w:tcPr>
          <w:p w:rsidR="00D813DE" w:rsidRPr="00C41264" w:rsidRDefault="00D813DE" w:rsidP="00C41264">
            <w:pPr>
              <w:widowControl w:val="0"/>
              <w:tabs>
                <w:tab w:val="right" w:pos="9639"/>
              </w:tabs>
              <w:spacing w:line="360" w:lineRule="auto"/>
              <w:jc w:val="both"/>
            </w:pPr>
            <w:r w:rsidRPr="00C41264">
              <w:t>100%</w:t>
            </w:r>
          </w:p>
        </w:tc>
        <w:tc>
          <w:tcPr>
            <w:tcW w:w="1166" w:type="dxa"/>
            <w:vAlign w:val="center"/>
          </w:tcPr>
          <w:p w:rsidR="00D813DE" w:rsidRPr="00C41264" w:rsidRDefault="00D813DE" w:rsidP="00C41264">
            <w:pPr>
              <w:widowControl w:val="0"/>
              <w:tabs>
                <w:tab w:val="right" w:pos="9639"/>
              </w:tabs>
              <w:spacing w:line="360" w:lineRule="auto"/>
              <w:jc w:val="both"/>
            </w:pPr>
            <w:r w:rsidRPr="00C41264">
              <w:t>0%</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8</w:t>
            </w:r>
          </w:p>
        </w:tc>
        <w:tc>
          <w:tcPr>
            <w:tcW w:w="4241" w:type="dxa"/>
            <w:vAlign w:val="center"/>
          </w:tcPr>
          <w:p w:rsidR="00D813DE" w:rsidRPr="00C41264" w:rsidRDefault="00D813DE" w:rsidP="00C41264">
            <w:pPr>
              <w:widowControl w:val="0"/>
              <w:tabs>
                <w:tab w:val="right" w:pos="9639"/>
              </w:tabs>
              <w:spacing w:line="360" w:lineRule="auto"/>
              <w:jc w:val="both"/>
            </w:pPr>
            <w:r w:rsidRPr="00C41264">
              <w:t>Уменьшение расходов на ремонт, У</w:t>
            </w:r>
            <w:r w:rsidRPr="00C41264">
              <w:rPr>
                <w:vertAlign w:val="subscript"/>
              </w:rPr>
              <w:t>Р.РЕМ</w:t>
            </w:r>
            <w:r w:rsidRPr="00C41264">
              <w:t>, %</w:t>
            </w:r>
          </w:p>
        </w:tc>
        <w:tc>
          <w:tcPr>
            <w:tcW w:w="1487" w:type="dxa"/>
            <w:vAlign w:val="center"/>
          </w:tcPr>
          <w:p w:rsidR="00D813DE" w:rsidRPr="00C41264" w:rsidRDefault="00D813DE" w:rsidP="00C41264">
            <w:pPr>
              <w:widowControl w:val="0"/>
              <w:tabs>
                <w:tab w:val="right" w:pos="9639"/>
              </w:tabs>
              <w:spacing w:line="360" w:lineRule="auto"/>
              <w:jc w:val="both"/>
            </w:pPr>
            <w:r w:rsidRPr="00C41264">
              <w:t>100%</w:t>
            </w:r>
          </w:p>
        </w:tc>
        <w:tc>
          <w:tcPr>
            <w:tcW w:w="1510" w:type="dxa"/>
            <w:vAlign w:val="center"/>
          </w:tcPr>
          <w:p w:rsidR="00D813DE" w:rsidRPr="00C41264" w:rsidRDefault="00D813DE" w:rsidP="00C41264">
            <w:pPr>
              <w:widowControl w:val="0"/>
              <w:tabs>
                <w:tab w:val="right" w:pos="9639"/>
              </w:tabs>
              <w:spacing w:line="360" w:lineRule="auto"/>
              <w:jc w:val="both"/>
            </w:pPr>
            <w:r w:rsidRPr="00C41264">
              <w:t>100%</w:t>
            </w:r>
          </w:p>
        </w:tc>
        <w:tc>
          <w:tcPr>
            <w:tcW w:w="1166" w:type="dxa"/>
            <w:vAlign w:val="center"/>
          </w:tcPr>
          <w:p w:rsidR="00D813DE" w:rsidRPr="00C41264" w:rsidRDefault="00D813DE" w:rsidP="00C41264">
            <w:pPr>
              <w:widowControl w:val="0"/>
              <w:tabs>
                <w:tab w:val="right" w:pos="9639"/>
              </w:tabs>
              <w:spacing w:line="360" w:lineRule="auto"/>
              <w:jc w:val="both"/>
            </w:pPr>
            <w:r w:rsidRPr="00C41264">
              <w:t>0%</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9</w:t>
            </w:r>
          </w:p>
        </w:tc>
        <w:tc>
          <w:tcPr>
            <w:tcW w:w="4241" w:type="dxa"/>
            <w:vAlign w:val="center"/>
          </w:tcPr>
          <w:p w:rsidR="00D813DE" w:rsidRPr="00C41264" w:rsidRDefault="00D813DE" w:rsidP="00C41264">
            <w:pPr>
              <w:widowControl w:val="0"/>
              <w:tabs>
                <w:tab w:val="right" w:pos="9639"/>
              </w:tabs>
              <w:spacing w:line="360" w:lineRule="auto"/>
              <w:jc w:val="both"/>
            </w:pPr>
            <w:r w:rsidRPr="00C41264">
              <w:t>Снижение квалификации обсл. персонала</w:t>
            </w:r>
          </w:p>
        </w:tc>
        <w:tc>
          <w:tcPr>
            <w:tcW w:w="1487" w:type="dxa"/>
            <w:vAlign w:val="center"/>
          </w:tcPr>
          <w:p w:rsidR="00D813DE" w:rsidRPr="00C41264" w:rsidRDefault="00D813DE" w:rsidP="00C41264">
            <w:pPr>
              <w:widowControl w:val="0"/>
              <w:tabs>
                <w:tab w:val="right" w:pos="9639"/>
              </w:tabs>
              <w:spacing w:line="360" w:lineRule="auto"/>
              <w:jc w:val="both"/>
            </w:pPr>
            <w:r w:rsidRPr="00C41264">
              <w:t>-</w:t>
            </w:r>
          </w:p>
        </w:tc>
        <w:tc>
          <w:tcPr>
            <w:tcW w:w="1510" w:type="dxa"/>
            <w:vAlign w:val="center"/>
          </w:tcPr>
          <w:p w:rsidR="00D813DE" w:rsidRPr="00C41264" w:rsidRDefault="00D813DE" w:rsidP="00C41264">
            <w:pPr>
              <w:widowControl w:val="0"/>
              <w:tabs>
                <w:tab w:val="right" w:pos="9639"/>
              </w:tabs>
              <w:spacing w:line="360" w:lineRule="auto"/>
              <w:jc w:val="both"/>
            </w:pPr>
            <w:r w:rsidRPr="00C41264">
              <w:t>-</w:t>
            </w:r>
          </w:p>
        </w:tc>
        <w:tc>
          <w:tcPr>
            <w:tcW w:w="1166" w:type="dxa"/>
            <w:vAlign w:val="center"/>
          </w:tcPr>
          <w:p w:rsidR="00D813DE" w:rsidRPr="00C41264" w:rsidRDefault="00D813DE" w:rsidP="00C41264">
            <w:pPr>
              <w:widowControl w:val="0"/>
              <w:tabs>
                <w:tab w:val="right" w:pos="9639"/>
              </w:tabs>
              <w:spacing w:line="360" w:lineRule="auto"/>
              <w:jc w:val="both"/>
              <w:rPr>
                <w:caps/>
              </w:rPr>
            </w:pPr>
            <w:r w:rsidRPr="00C41264">
              <w:rPr>
                <w:caps/>
              </w:rPr>
              <w:t>-</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10</w:t>
            </w:r>
          </w:p>
        </w:tc>
        <w:tc>
          <w:tcPr>
            <w:tcW w:w="4241" w:type="dxa"/>
            <w:vAlign w:val="center"/>
          </w:tcPr>
          <w:p w:rsidR="00D813DE" w:rsidRPr="00C41264" w:rsidRDefault="00D813DE" w:rsidP="00C41264">
            <w:pPr>
              <w:widowControl w:val="0"/>
              <w:tabs>
                <w:tab w:val="right" w:pos="9639"/>
              </w:tabs>
              <w:spacing w:line="360" w:lineRule="auto"/>
              <w:jc w:val="both"/>
              <w:rPr>
                <w:bCs/>
                <w:snapToGrid w:val="0"/>
              </w:rPr>
            </w:pPr>
            <w:r w:rsidRPr="00C41264">
              <w:t>Увеличение точн. изготовления продукции</w:t>
            </w:r>
          </w:p>
        </w:tc>
        <w:tc>
          <w:tcPr>
            <w:tcW w:w="1487" w:type="dxa"/>
            <w:vAlign w:val="center"/>
          </w:tcPr>
          <w:p w:rsidR="00D813DE" w:rsidRPr="00C41264" w:rsidRDefault="00D813DE" w:rsidP="00C41264">
            <w:pPr>
              <w:widowControl w:val="0"/>
              <w:tabs>
                <w:tab w:val="right" w:pos="9639"/>
              </w:tabs>
              <w:spacing w:line="360" w:lineRule="auto"/>
              <w:jc w:val="both"/>
            </w:pPr>
            <w:r w:rsidRPr="00C41264">
              <w:t>1</w:t>
            </w:r>
          </w:p>
        </w:tc>
        <w:tc>
          <w:tcPr>
            <w:tcW w:w="1510" w:type="dxa"/>
            <w:vAlign w:val="center"/>
          </w:tcPr>
          <w:p w:rsidR="00D813DE" w:rsidRPr="00C41264" w:rsidRDefault="00D813DE" w:rsidP="00C41264">
            <w:pPr>
              <w:widowControl w:val="0"/>
              <w:tabs>
                <w:tab w:val="right" w:pos="9639"/>
              </w:tabs>
              <w:spacing w:line="360" w:lineRule="auto"/>
              <w:jc w:val="both"/>
            </w:pPr>
            <w:r w:rsidRPr="00C41264">
              <w:t>1,0</w:t>
            </w:r>
          </w:p>
        </w:tc>
        <w:tc>
          <w:tcPr>
            <w:tcW w:w="1166" w:type="dxa"/>
            <w:vAlign w:val="center"/>
          </w:tcPr>
          <w:p w:rsidR="00D813DE" w:rsidRPr="00C41264" w:rsidRDefault="00D813DE" w:rsidP="00C41264">
            <w:pPr>
              <w:widowControl w:val="0"/>
              <w:tabs>
                <w:tab w:val="right" w:pos="9639"/>
              </w:tabs>
              <w:spacing w:line="360" w:lineRule="auto"/>
              <w:jc w:val="both"/>
              <w:rPr>
                <w:caps/>
              </w:rPr>
            </w:pPr>
            <w:r w:rsidRPr="00C41264">
              <w:rPr>
                <w:caps/>
              </w:rPr>
              <w:t>0</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11</w:t>
            </w:r>
          </w:p>
        </w:tc>
        <w:tc>
          <w:tcPr>
            <w:tcW w:w="4241" w:type="dxa"/>
            <w:vAlign w:val="center"/>
          </w:tcPr>
          <w:p w:rsidR="00D813DE" w:rsidRPr="00C41264" w:rsidRDefault="00D813DE" w:rsidP="00C41264">
            <w:pPr>
              <w:widowControl w:val="0"/>
              <w:tabs>
                <w:tab w:val="right" w:pos="9639"/>
              </w:tabs>
              <w:spacing w:line="360" w:lineRule="auto"/>
              <w:jc w:val="both"/>
            </w:pPr>
            <w:r w:rsidRPr="00C41264">
              <w:rPr>
                <w:lang w:eastAsia="ja-JP"/>
              </w:rPr>
              <w:t>Стоимость машины С</w:t>
            </w:r>
            <w:r w:rsidRPr="00C41264">
              <w:rPr>
                <w:vertAlign w:val="subscript"/>
                <w:lang w:eastAsia="ja-JP"/>
              </w:rPr>
              <w:t>МАШ</w:t>
            </w:r>
            <w:r w:rsidRPr="00C41264">
              <w:rPr>
                <w:lang w:eastAsia="ja-JP"/>
              </w:rPr>
              <w:t>, грн.</w:t>
            </w:r>
          </w:p>
        </w:tc>
        <w:tc>
          <w:tcPr>
            <w:tcW w:w="1487" w:type="dxa"/>
            <w:vAlign w:val="center"/>
          </w:tcPr>
          <w:p w:rsidR="00D813DE" w:rsidRPr="00C41264" w:rsidRDefault="00D813DE" w:rsidP="00C41264">
            <w:pPr>
              <w:widowControl w:val="0"/>
              <w:tabs>
                <w:tab w:val="right" w:pos="9639"/>
              </w:tabs>
              <w:spacing w:line="360" w:lineRule="auto"/>
              <w:jc w:val="both"/>
            </w:pPr>
            <w:r w:rsidRPr="00C41264">
              <w:t>190584,57</w:t>
            </w:r>
          </w:p>
        </w:tc>
        <w:tc>
          <w:tcPr>
            <w:tcW w:w="1510" w:type="dxa"/>
            <w:vAlign w:val="center"/>
          </w:tcPr>
          <w:p w:rsidR="00D813DE" w:rsidRPr="00C41264" w:rsidRDefault="00D813DE" w:rsidP="00C41264">
            <w:pPr>
              <w:widowControl w:val="0"/>
              <w:tabs>
                <w:tab w:val="right" w:pos="9639"/>
              </w:tabs>
              <w:spacing w:line="360" w:lineRule="auto"/>
              <w:jc w:val="both"/>
            </w:pPr>
            <w:r w:rsidRPr="00C41264">
              <w:t>204731,82</w:t>
            </w:r>
          </w:p>
        </w:tc>
        <w:tc>
          <w:tcPr>
            <w:tcW w:w="1166" w:type="dxa"/>
            <w:vAlign w:val="center"/>
          </w:tcPr>
          <w:p w:rsidR="00D813DE" w:rsidRPr="00C41264" w:rsidRDefault="00D813DE" w:rsidP="00C41264">
            <w:pPr>
              <w:widowControl w:val="0"/>
              <w:tabs>
                <w:tab w:val="right" w:pos="9639"/>
              </w:tabs>
              <w:spacing w:line="360" w:lineRule="auto"/>
              <w:jc w:val="both"/>
            </w:pPr>
            <w:r w:rsidRPr="00C41264">
              <w:t>14147,45</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12</w:t>
            </w:r>
          </w:p>
        </w:tc>
        <w:tc>
          <w:tcPr>
            <w:tcW w:w="4241" w:type="dxa"/>
            <w:vAlign w:val="center"/>
          </w:tcPr>
          <w:p w:rsidR="00D813DE" w:rsidRPr="00C41264" w:rsidRDefault="00D813DE" w:rsidP="00C41264">
            <w:pPr>
              <w:widowControl w:val="0"/>
              <w:tabs>
                <w:tab w:val="right" w:pos="9639"/>
              </w:tabs>
              <w:spacing w:line="360" w:lineRule="auto"/>
              <w:jc w:val="both"/>
              <w:rPr>
                <w:bCs/>
                <w:snapToGrid w:val="0"/>
              </w:rPr>
            </w:pPr>
            <w:r w:rsidRPr="00C41264">
              <w:rPr>
                <w:bCs/>
                <w:snapToGrid w:val="0"/>
              </w:rPr>
              <w:t>Стоимость капвложений, К</w:t>
            </w:r>
            <w:r w:rsidRPr="00C41264">
              <w:rPr>
                <w:bCs/>
                <w:snapToGrid w:val="0"/>
                <w:vertAlign w:val="subscript"/>
              </w:rPr>
              <w:t>ОБЩ</w:t>
            </w:r>
            <w:r w:rsidRPr="00C41264">
              <w:rPr>
                <w:bCs/>
                <w:snapToGrid w:val="0"/>
              </w:rPr>
              <w:t>, грн.</w:t>
            </w:r>
          </w:p>
        </w:tc>
        <w:tc>
          <w:tcPr>
            <w:tcW w:w="1487" w:type="dxa"/>
            <w:vAlign w:val="center"/>
          </w:tcPr>
          <w:p w:rsidR="00D813DE" w:rsidRPr="00C41264" w:rsidRDefault="00D813DE" w:rsidP="00C41264">
            <w:pPr>
              <w:widowControl w:val="0"/>
              <w:tabs>
                <w:tab w:val="right" w:pos="9639"/>
              </w:tabs>
              <w:spacing w:line="360" w:lineRule="auto"/>
              <w:jc w:val="both"/>
            </w:pPr>
            <w:r w:rsidRPr="00C41264">
              <w:t>323993,78</w:t>
            </w:r>
          </w:p>
        </w:tc>
        <w:tc>
          <w:tcPr>
            <w:tcW w:w="1510" w:type="dxa"/>
            <w:vAlign w:val="center"/>
          </w:tcPr>
          <w:p w:rsidR="00D813DE" w:rsidRPr="00C41264" w:rsidRDefault="00D813DE" w:rsidP="00C41264">
            <w:pPr>
              <w:widowControl w:val="0"/>
              <w:tabs>
                <w:tab w:val="right" w:pos="9639"/>
              </w:tabs>
              <w:spacing w:line="360" w:lineRule="auto"/>
              <w:jc w:val="both"/>
            </w:pPr>
            <w:r w:rsidRPr="00C41264">
              <w:t>348044,09</w:t>
            </w:r>
          </w:p>
        </w:tc>
        <w:tc>
          <w:tcPr>
            <w:tcW w:w="1166" w:type="dxa"/>
            <w:vAlign w:val="center"/>
          </w:tcPr>
          <w:p w:rsidR="00D813DE" w:rsidRPr="00C41264" w:rsidRDefault="00D813DE" w:rsidP="00C41264">
            <w:pPr>
              <w:widowControl w:val="0"/>
              <w:tabs>
                <w:tab w:val="right" w:pos="9639"/>
              </w:tabs>
              <w:spacing w:line="360" w:lineRule="auto"/>
              <w:jc w:val="both"/>
              <w:rPr>
                <w:caps/>
                <w:lang w:val="uk-UA"/>
              </w:rPr>
            </w:pPr>
            <w:r w:rsidRPr="00C41264">
              <w:rPr>
                <w:caps/>
                <w:lang w:val="uk-UA"/>
              </w:rPr>
              <w:t>24050,31</w:t>
            </w:r>
          </w:p>
        </w:tc>
      </w:tr>
      <w:tr w:rsidR="00D813DE" w:rsidRPr="00C41264" w:rsidTr="00C41264">
        <w:trPr>
          <w:cantSplit/>
          <w:trHeight w:val="70"/>
          <w:jc w:val="center"/>
        </w:trPr>
        <w:tc>
          <w:tcPr>
            <w:tcW w:w="486" w:type="dxa"/>
            <w:tcBorders>
              <w:bottom w:val="nil"/>
            </w:tcBorders>
            <w:vAlign w:val="center"/>
          </w:tcPr>
          <w:p w:rsidR="00D813DE" w:rsidRPr="00C41264" w:rsidRDefault="00D813DE" w:rsidP="00C41264">
            <w:pPr>
              <w:widowControl w:val="0"/>
              <w:tabs>
                <w:tab w:val="right" w:pos="9639"/>
              </w:tabs>
              <w:spacing w:line="360" w:lineRule="auto"/>
              <w:jc w:val="both"/>
            </w:pPr>
            <w:r w:rsidRPr="00C41264">
              <w:t>13</w:t>
            </w:r>
          </w:p>
        </w:tc>
        <w:tc>
          <w:tcPr>
            <w:tcW w:w="4241" w:type="dxa"/>
            <w:tcBorders>
              <w:bottom w:val="nil"/>
            </w:tcBorders>
            <w:vAlign w:val="center"/>
          </w:tcPr>
          <w:p w:rsidR="00D813DE" w:rsidRPr="00C41264" w:rsidRDefault="00D813DE" w:rsidP="00C41264">
            <w:pPr>
              <w:widowControl w:val="0"/>
              <w:tabs>
                <w:tab w:val="right" w:pos="9639"/>
              </w:tabs>
              <w:spacing w:line="360" w:lineRule="auto"/>
              <w:jc w:val="both"/>
              <w:rPr>
                <w:bCs/>
                <w:snapToGrid w:val="0"/>
              </w:rPr>
            </w:pPr>
            <w:r w:rsidRPr="00C41264">
              <w:t>Фонд времени работы машины, Ф</w:t>
            </w:r>
            <w:r w:rsidRPr="00C41264">
              <w:rPr>
                <w:vertAlign w:val="subscript"/>
              </w:rPr>
              <w:t>Э</w:t>
            </w:r>
            <w:r w:rsidRPr="00C41264">
              <w:t>, час.</w:t>
            </w:r>
          </w:p>
        </w:tc>
        <w:tc>
          <w:tcPr>
            <w:tcW w:w="1487" w:type="dxa"/>
            <w:tcBorders>
              <w:bottom w:val="nil"/>
            </w:tcBorders>
            <w:vAlign w:val="center"/>
          </w:tcPr>
          <w:p w:rsidR="00D813DE" w:rsidRPr="00C41264" w:rsidRDefault="00D813DE" w:rsidP="00C41264">
            <w:pPr>
              <w:widowControl w:val="0"/>
              <w:tabs>
                <w:tab w:val="right" w:pos="9639"/>
              </w:tabs>
              <w:spacing w:line="360" w:lineRule="auto"/>
              <w:jc w:val="both"/>
            </w:pPr>
            <w:r w:rsidRPr="00C41264">
              <w:t>5350</w:t>
            </w:r>
          </w:p>
        </w:tc>
        <w:tc>
          <w:tcPr>
            <w:tcW w:w="1510" w:type="dxa"/>
            <w:tcBorders>
              <w:bottom w:val="nil"/>
            </w:tcBorders>
            <w:vAlign w:val="center"/>
          </w:tcPr>
          <w:p w:rsidR="00D813DE" w:rsidRPr="00C41264" w:rsidRDefault="00D813DE" w:rsidP="00C41264">
            <w:pPr>
              <w:widowControl w:val="0"/>
              <w:tabs>
                <w:tab w:val="right" w:pos="9639"/>
              </w:tabs>
              <w:spacing w:line="360" w:lineRule="auto"/>
              <w:jc w:val="both"/>
            </w:pPr>
            <w:r w:rsidRPr="00C41264">
              <w:t>5350</w:t>
            </w:r>
          </w:p>
        </w:tc>
        <w:tc>
          <w:tcPr>
            <w:tcW w:w="1166" w:type="dxa"/>
            <w:tcBorders>
              <w:bottom w:val="nil"/>
            </w:tcBorders>
            <w:vAlign w:val="center"/>
          </w:tcPr>
          <w:p w:rsidR="00D813DE" w:rsidRPr="00C41264" w:rsidRDefault="00D813DE" w:rsidP="00C41264">
            <w:pPr>
              <w:widowControl w:val="0"/>
              <w:tabs>
                <w:tab w:val="right" w:pos="9639"/>
              </w:tabs>
              <w:spacing w:line="360" w:lineRule="auto"/>
              <w:jc w:val="both"/>
              <w:rPr>
                <w:caps/>
                <w:lang w:val="uk-UA"/>
              </w:rPr>
            </w:pPr>
            <w:r w:rsidRPr="00C41264">
              <w:rPr>
                <w:caps/>
                <w:lang w:val="uk-UA"/>
              </w:rPr>
              <w:t>0</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14</w:t>
            </w:r>
          </w:p>
        </w:tc>
        <w:tc>
          <w:tcPr>
            <w:tcW w:w="4241" w:type="dxa"/>
            <w:vAlign w:val="center"/>
          </w:tcPr>
          <w:p w:rsidR="00D813DE" w:rsidRPr="00C41264" w:rsidRDefault="00D813DE" w:rsidP="00C41264">
            <w:pPr>
              <w:widowControl w:val="0"/>
              <w:tabs>
                <w:tab w:val="right" w:pos="9639"/>
              </w:tabs>
              <w:spacing w:line="360" w:lineRule="auto"/>
              <w:jc w:val="both"/>
              <w:rPr>
                <w:bCs/>
                <w:snapToGrid w:val="0"/>
                <w:vertAlign w:val="subscript"/>
              </w:rPr>
            </w:pPr>
            <w:r w:rsidRPr="00C41264">
              <w:rPr>
                <w:bCs/>
                <w:snapToGrid w:val="0"/>
              </w:rPr>
              <w:t xml:space="preserve">Объем выпуска продукции, </w:t>
            </w:r>
            <w:r w:rsidRPr="00C41264">
              <w:rPr>
                <w:bCs/>
                <w:snapToGrid w:val="0"/>
                <w:lang w:val="en-US"/>
              </w:rPr>
              <w:t>N</w:t>
            </w:r>
            <w:r w:rsidRPr="00C41264">
              <w:rPr>
                <w:bCs/>
                <w:snapToGrid w:val="0"/>
                <w:vertAlign w:val="subscript"/>
              </w:rPr>
              <w:t>ВЫП</w:t>
            </w:r>
          </w:p>
        </w:tc>
        <w:tc>
          <w:tcPr>
            <w:tcW w:w="1487" w:type="dxa"/>
            <w:vAlign w:val="center"/>
          </w:tcPr>
          <w:p w:rsidR="00D813DE" w:rsidRPr="00C41264" w:rsidRDefault="00D813DE" w:rsidP="00C41264">
            <w:pPr>
              <w:widowControl w:val="0"/>
              <w:tabs>
                <w:tab w:val="right" w:pos="9639"/>
              </w:tabs>
              <w:spacing w:line="360" w:lineRule="auto"/>
              <w:jc w:val="both"/>
            </w:pPr>
            <w:r w:rsidRPr="00C41264">
              <w:t>2500000</w:t>
            </w:r>
          </w:p>
        </w:tc>
        <w:tc>
          <w:tcPr>
            <w:tcW w:w="1510" w:type="dxa"/>
            <w:vAlign w:val="center"/>
          </w:tcPr>
          <w:p w:rsidR="00D813DE" w:rsidRPr="00C41264" w:rsidRDefault="00D813DE" w:rsidP="00C41264">
            <w:pPr>
              <w:widowControl w:val="0"/>
              <w:tabs>
                <w:tab w:val="right" w:pos="9639"/>
              </w:tabs>
              <w:spacing w:line="360" w:lineRule="auto"/>
              <w:jc w:val="both"/>
            </w:pPr>
            <w:r w:rsidRPr="00C41264">
              <w:t>2500000</w:t>
            </w:r>
          </w:p>
        </w:tc>
        <w:tc>
          <w:tcPr>
            <w:tcW w:w="1166" w:type="dxa"/>
            <w:vAlign w:val="center"/>
          </w:tcPr>
          <w:p w:rsidR="00D813DE" w:rsidRPr="00C41264" w:rsidRDefault="00D813DE" w:rsidP="00C41264">
            <w:pPr>
              <w:widowControl w:val="0"/>
              <w:tabs>
                <w:tab w:val="right" w:pos="9639"/>
              </w:tabs>
              <w:spacing w:line="360" w:lineRule="auto"/>
              <w:jc w:val="both"/>
              <w:rPr>
                <w:lang w:val="uk-UA"/>
              </w:rPr>
            </w:pPr>
            <w:r w:rsidRPr="00C41264">
              <w:rPr>
                <w:lang w:val="uk-UA"/>
              </w:rPr>
              <w:t>-</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15</w:t>
            </w:r>
          </w:p>
        </w:tc>
        <w:tc>
          <w:tcPr>
            <w:tcW w:w="4241" w:type="dxa"/>
            <w:vAlign w:val="center"/>
          </w:tcPr>
          <w:p w:rsidR="00D813DE" w:rsidRPr="00C41264" w:rsidRDefault="00D813DE" w:rsidP="00C41264">
            <w:pPr>
              <w:widowControl w:val="0"/>
              <w:tabs>
                <w:tab w:val="right" w:pos="9639"/>
              </w:tabs>
              <w:spacing w:line="360" w:lineRule="auto"/>
              <w:jc w:val="both"/>
              <w:rPr>
                <w:bCs/>
                <w:snapToGrid w:val="0"/>
              </w:rPr>
            </w:pPr>
            <w:r w:rsidRPr="00C41264">
              <w:rPr>
                <w:bCs/>
                <w:snapToGrid w:val="0"/>
              </w:rPr>
              <w:t xml:space="preserve">Себестоимость год. выпуска, </w:t>
            </w:r>
            <w:r w:rsidRPr="00C41264">
              <w:rPr>
                <w:caps/>
              </w:rPr>
              <w:t>С</w:t>
            </w:r>
            <w:r w:rsidRPr="00C41264">
              <w:rPr>
                <w:vertAlign w:val="subscript"/>
              </w:rPr>
              <w:t>П.ГОД</w:t>
            </w:r>
            <w:r w:rsidRPr="00C41264">
              <w:t>, грн.</w:t>
            </w:r>
          </w:p>
        </w:tc>
        <w:tc>
          <w:tcPr>
            <w:tcW w:w="1487" w:type="dxa"/>
            <w:vAlign w:val="center"/>
          </w:tcPr>
          <w:p w:rsidR="00D813DE" w:rsidRPr="00C41264" w:rsidRDefault="00D813DE" w:rsidP="00C41264">
            <w:pPr>
              <w:widowControl w:val="0"/>
              <w:tabs>
                <w:tab w:val="right" w:pos="9639"/>
              </w:tabs>
              <w:spacing w:line="360" w:lineRule="auto"/>
              <w:jc w:val="both"/>
            </w:pPr>
            <w:r w:rsidRPr="00C41264">
              <w:t>56700000000</w:t>
            </w:r>
          </w:p>
        </w:tc>
        <w:tc>
          <w:tcPr>
            <w:tcW w:w="1510" w:type="dxa"/>
            <w:vAlign w:val="center"/>
          </w:tcPr>
          <w:p w:rsidR="00D813DE" w:rsidRPr="00C41264" w:rsidRDefault="00D813DE" w:rsidP="00C41264">
            <w:pPr>
              <w:widowControl w:val="0"/>
              <w:tabs>
                <w:tab w:val="right" w:pos="9639"/>
              </w:tabs>
              <w:spacing w:line="360" w:lineRule="auto"/>
              <w:jc w:val="both"/>
            </w:pPr>
            <w:r w:rsidRPr="00C41264">
              <w:t>56699987068</w:t>
            </w:r>
          </w:p>
        </w:tc>
        <w:tc>
          <w:tcPr>
            <w:tcW w:w="1166" w:type="dxa"/>
            <w:vAlign w:val="center"/>
          </w:tcPr>
          <w:p w:rsidR="00D813DE" w:rsidRPr="00C41264" w:rsidRDefault="00D813DE" w:rsidP="00C41264">
            <w:pPr>
              <w:widowControl w:val="0"/>
              <w:tabs>
                <w:tab w:val="right" w:pos="9639"/>
              </w:tabs>
              <w:spacing w:line="360" w:lineRule="auto"/>
              <w:jc w:val="both"/>
              <w:rPr>
                <w:lang w:val="uk-UA"/>
              </w:rPr>
            </w:pPr>
          </w:p>
        </w:tc>
      </w:tr>
      <w:tr w:rsidR="00D813DE" w:rsidRPr="00C41264" w:rsidTr="00C41264">
        <w:trPr>
          <w:cantSplit/>
          <w:trHeight w:val="70"/>
          <w:jc w:val="center"/>
        </w:trPr>
        <w:tc>
          <w:tcPr>
            <w:tcW w:w="486" w:type="dxa"/>
            <w:tcBorders>
              <w:bottom w:val="nil"/>
            </w:tcBorders>
            <w:vAlign w:val="center"/>
          </w:tcPr>
          <w:p w:rsidR="00D813DE" w:rsidRPr="00C41264" w:rsidRDefault="00D813DE" w:rsidP="00C41264">
            <w:pPr>
              <w:widowControl w:val="0"/>
              <w:tabs>
                <w:tab w:val="right" w:pos="9639"/>
              </w:tabs>
              <w:spacing w:line="360" w:lineRule="auto"/>
              <w:jc w:val="both"/>
            </w:pPr>
            <w:r w:rsidRPr="00C41264">
              <w:t>16</w:t>
            </w:r>
          </w:p>
        </w:tc>
        <w:tc>
          <w:tcPr>
            <w:tcW w:w="4241" w:type="dxa"/>
            <w:tcBorders>
              <w:bottom w:val="nil"/>
            </w:tcBorders>
            <w:vAlign w:val="center"/>
          </w:tcPr>
          <w:p w:rsidR="00D813DE" w:rsidRPr="00C41264" w:rsidRDefault="00D813DE" w:rsidP="00C41264">
            <w:pPr>
              <w:widowControl w:val="0"/>
              <w:tabs>
                <w:tab w:val="right" w:pos="9639"/>
              </w:tabs>
              <w:spacing w:line="360" w:lineRule="auto"/>
              <w:jc w:val="both"/>
              <w:rPr>
                <w:bCs/>
                <w:snapToGrid w:val="0"/>
              </w:rPr>
            </w:pPr>
            <w:r w:rsidRPr="00C41264">
              <w:rPr>
                <w:bCs/>
                <w:snapToGrid w:val="0"/>
              </w:rPr>
              <w:t xml:space="preserve">Чистая прибыль, </w:t>
            </w:r>
            <w:r w:rsidRPr="00C41264">
              <w:rPr>
                <w:bCs/>
              </w:rPr>
              <w:t>П</w:t>
            </w:r>
            <w:r w:rsidRPr="00C41264">
              <w:rPr>
                <w:bCs/>
                <w:vertAlign w:val="subscript"/>
              </w:rPr>
              <w:t>ЧИСТ</w:t>
            </w:r>
            <w:r w:rsidRPr="00C41264">
              <w:rPr>
                <w:bCs/>
                <w:snapToGrid w:val="0"/>
              </w:rPr>
              <w:t>, грн.</w:t>
            </w:r>
          </w:p>
        </w:tc>
        <w:tc>
          <w:tcPr>
            <w:tcW w:w="1487" w:type="dxa"/>
            <w:tcBorders>
              <w:bottom w:val="nil"/>
            </w:tcBorders>
            <w:vAlign w:val="center"/>
          </w:tcPr>
          <w:p w:rsidR="00D813DE" w:rsidRPr="00C41264" w:rsidRDefault="00D813DE" w:rsidP="00C41264">
            <w:pPr>
              <w:widowControl w:val="0"/>
              <w:tabs>
                <w:tab w:val="right" w:pos="9639"/>
              </w:tabs>
              <w:spacing w:line="360" w:lineRule="auto"/>
              <w:jc w:val="both"/>
            </w:pPr>
            <w:r w:rsidRPr="00C41264">
              <w:t>12587400000</w:t>
            </w:r>
          </w:p>
        </w:tc>
        <w:tc>
          <w:tcPr>
            <w:tcW w:w="1510" w:type="dxa"/>
            <w:tcBorders>
              <w:bottom w:val="nil"/>
            </w:tcBorders>
            <w:vAlign w:val="center"/>
          </w:tcPr>
          <w:p w:rsidR="00D813DE" w:rsidRPr="00C41264" w:rsidRDefault="00D813DE" w:rsidP="00C41264">
            <w:pPr>
              <w:widowControl w:val="0"/>
              <w:tabs>
                <w:tab w:val="right" w:pos="9639"/>
              </w:tabs>
              <w:spacing w:line="360" w:lineRule="auto"/>
              <w:jc w:val="both"/>
            </w:pPr>
            <w:r w:rsidRPr="00C41264">
              <w:t>12587408151,5</w:t>
            </w:r>
          </w:p>
        </w:tc>
        <w:tc>
          <w:tcPr>
            <w:tcW w:w="1166" w:type="dxa"/>
            <w:tcBorders>
              <w:bottom w:val="nil"/>
            </w:tcBorders>
            <w:vAlign w:val="center"/>
          </w:tcPr>
          <w:p w:rsidR="00D813DE" w:rsidRPr="00C41264" w:rsidRDefault="00D813DE" w:rsidP="00C41264">
            <w:pPr>
              <w:widowControl w:val="0"/>
              <w:tabs>
                <w:tab w:val="right" w:pos="9639"/>
              </w:tabs>
              <w:spacing w:line="360" w:lineRule="auto"/>
              <w:jc w:val="both"/>
              <w:rPr>
                <w:lang w:val="uk-UA"/>
              </w:rPr>
            </w:pPr>
            <w:r w:rsidRPr="00C41264">
              <w:rPr>
                <w:lang w:val="uk-UA"/>
              </w:rPr>
              <w:t>8151,5</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17</w:t>
            </w:r>
          </w:p>
        </w:tc>
        <w:tc>
          <w:tcPr>
            <w:tcW w:w="4241" w:type="dxa"/>
            <w:vAlign w:val="center"/>
          </w:tcPr>
          <w:p w:rsidR="00D813DE" w:rsidRPr="00C41264" w:rsidRDefault="00D813DE" w:rsidP="00C41264">
            <w:pPr>
              <w:widowControl w:val="0"/>
              <w:tabs>
                <w:tab w:val="right" w:pos="9639"/>
              </w:tabs>
              <w:spacing w:line="360" w:lineRule="auto"/>
              <w:jc w:val="both"/>
              <w:rPr>
                <w:bCs/>
                <w:snapToGrid w:val="0"/>
              </w:rPr>
            </w:pPr>
            <w:r w:rsidRPr="00C41264">
              <w:rPr>
                <w:bCs/>
                <w:snapToGrid w:val="0"/>
              </w:rPr>
              <w:t xml:space="preserve">Эк.эффективность, </w:t>
            </w:r>
            <w:r w:rsidRPr="00C41264">
              <w:t>∆</w:t>
            </w:r>
            <w:r w:rsidRPr="00C41264">
              <w:rPr>
                <w:caps/>
              </w:rPr>
              <w:t>С</w:t>
            </w:r>
            <w:r w:rsidRPr="00C41264">
              <w:rPr>
                <w:vertAlign w:val="subscript"/>
              </w:rPr>
              <w:t>П.ГОД</w:t>
            </w:r>
            <w:r w:rsidRPr="00C41264">
              <w:rPr>
                <w:bCs/>
                <w:snapToGrid w:val="0"/>
              </w:rPr>
              <w:t>, грн.</w:t>
            </w:r>
          </w:p>
        </w:tc>
        <w:tc>
          <w:tcPr>
            <w:tcW w:w="4163" w:type="dxa"/>
            <w:gridSpan w:val="3"/>
            <w:vAlign w:val="center"/>
          </w:tcPr>
          <w:p w:rsidR="00D813DE" w:rsidRPr="00C41264" w:rsidRDefault="00D813DE" w:rsidP="00C41264">
            <w:pPr>
              <w:widowControl w:val="0"/>
              <w:tabs>
                <w:tab w:val="right" w:pos="9639"/>
              </w:tabs>
              <w:spacing w:line="360" w:lineRule="auto"/>
              <w:jc w:val="both"/>
              <w:rPr>
                <w:lang w:val="uk-UA"/>
              </w:rPr>
            </w:pPr>
            <w:r w:rsidRPr="00C41264">
              <w:t>12932,43</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18</w:t>
            </w:r>
          </w:p>
        </w:tc>
        <w:tc>
          <w:tcPr>
            <w:tcW w:w="4241" w:type="dxa"/>
            <w:vAlign w:val="center"/>
          </w:tcPr>
          <w:p w:rsidR="00D813DE" w:rsidRPr="00C41264" w:rsidRDefault="00D813DE" w:rsidP="00C41264">
            <w:pPr>
              <w:widowControl w:val="0"/>
              <w:tabs>
                <w:tab w:val="right" w:pos="9639"/>
              </w:tabs>
              <w:spacing w:line="360" w:lineRule="auto"/>
              <w:jc w:val="both"/>
            </w:pPr>
            <w:r w:rsidRPr="00C41264">
              <w:t xml:space="preserve">Эк.эффект, </w:t>
            </w:r>
            <w:r w:rsidRPr="00C41264">
              <w:rPr>
                <w:bCs/>
              </w:rPr>
              <w:t>ΔЗ</w:t>
            </w:r>
            <w:r w:rsidRPr="00C41264">
              <w:rPr>
                <w:bCs/>
                <w:vertAlign w:val="subscript"/>
              </w:rPr>
              <w:t>ПРИВ</w:t>
            </w:r>
            <w:r w:rsidRPr="00C41264">
              <w:t>, грн.</w:t>
            </w:r>
          </w:p>
        </w:tc>
        <w:tc>
          <w:tcPr>
            <w:tcW w:w="4163" w:type="dxa"/>
            <w:gridSpan w:val="3"/>
            <w:vAlign w:val="center"/>
          </w:tcPr>
          <w:p w:rsidR="00D813DE" w:rsidRPr="00C41264" w:rsidRDefault="00D813DE" w:rsidP="00C41264">
            <w:pPr>
              <w:widowControl w:val="0"/>
              <w:tabs>
                <w:tab w:val="right" w:pos="9639"/>
              </w:tabs>
              <w:spacing w:line="360" w:lineRule="auto"/>
              <w:jc w:val="both"/>
              <w:rPr>
                <w:lang w:val="uk-UA"/>
              </w:rPr>
            </w:pPr>
            <w:r w:rsidRPr="00C41264">
              <w:t>17742,49</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19</w:t>
            </w:r>
          </w:p>
        </w:tc>
        <w:tc>
          <w:tcPr>
            <w:tcW w:w="4241" w:type="dxa"/>
            <w:vAlign w:val="center"/>
          </w:tcPr>
          <w:p w:rsidR="00D813DE" w:rsidRPr="00C41264" w:rsidRDefault="00D813DE" w:rsidP="00C41264">
            <w:pPr>
              <w:widowControl w:val="0"/>
              <w:tabs>
                <w:tab w:val="right" w:pos="9639"/>
              </w:tabs>
              <w:spacing w:line="360" w:lineRule="auto"/>
              <w:jc w:val="both"/>
            </w:pPr>
            <w:r w:rsidRPr="00C41264">
              <w:t>Ср. окуп-ти ср-в на модерн-ию, Т</w:t>
            </w:r>
            <w:r w:rsidRPr="00C41264">
              <w:rPr>
                <w:vertAlign w:val="subscript"/>
              </w:rPr>
              <w:t>ОК.МОД</w:t>
            </w:r>
            <w:r w:rsidRPr="00C41264">
              <w:t>, лет</w:t>
            </w:r>
          </w:p>
        </w:tc>
        <w:tc>
          <w:tcPr>
            <w:tcW w:w="4163" w:type="dxa"/>
            <w:gridSpan w:val="3"/>
            <w:vAlign w:val="center"/>
          </w:tcPr>
          <w:p w:rsidR="00D813DE" w:rsidRPr="00C41264" w:rsidRDefault="00D813DE" w:rsidP="00C41264">
            <w:pPr>
              <w:widowControl w:val="0"/>
              <w:tabs>
                <w:tab w:val="right" w:pos="9639"/>
              </w:tabs>
              <w:spacing w:line="360" w:lineRule="auto"/>
              <w:jc w:val="both"/>
              <w:rPr>
                <w:lang w:val="uk-UA"/>
              </w:rPr>
            </w:pPr>
            <w:r w:rsidRPr="00C41264">
              <w:t>1,7</w:t>
            </w:r>
          </w:p>
        </w:tc>
      </w:tr>
      <w:tr w:rsidR="00D813DE" w:rsidRPr="00C41264" w:rsidTr="00C41264">
        <w:trPr>
          <w:cantSplit/>
          <w:trHeight w:val="70"/>
          <w:jc w:val="center"/>
        </w:trPr>
        <w:tc>
          <w:tcPr>
            <w:tcW w:w="486" w:type="dxa"/>
            <w:vAlign w:val="center"/>
          </w:tcPr>
          <w:p w:rsidR="00D813DE" w:rsidRPr="00C41264" w:rsidRDefault="00D813DE" w:rsidP="00C41264">
            <w:pPr>
              <w:widowControl w:val="0"/>
              <w:tabs>
                <w:tab w:val="right" w:pos="9639"/>
              </w:tabs>
              <w:spacing w:line="360" w:lineRule="auto"/>
              <w:jc w:val="both"/>
            </w:pPr>
            <w:r w:rsidRPr="00C41264">
              <w:t>20</w:t>
            </w:r>
          </w:p>
        </w:tc>
        <w:tc>
          <w:tcPr>
            <w:tcW w:w="4241" w:type="dxa"/>
            <w:vAlign w:val="center"/>
          </w:tcPr>
          <w:p w:rsidR="00D813DE" w:rsidRPr="00C41264" w:rsidRDefault="00D813DE" w:rsidP="00C41264">
            <w:pPr>
              <w:widowControl w:val="0"/>
              <w:tabs>
                <w:tab w:val="right" w:pos="9639"/>
              </w:tabs>
              <w:spacing w:line="360" w:lineRule="auto"/>
              <w:jc w:val="both"/>
            </w:pPr>
            <w:r w:rsidRPr="00C41264">
              <w:t>Ср.мес-я зарплата</w:t>
            </w:r>
            <w:r w:rsidR="00C162C0" w:rsidRPr="00C41264">
              <w:t xml:space="preserve"> </w:t>
            </w:r>
            <w:r w:rsidRPr="00C41264">
              <w:t>рабочего, З</w:t>
            </w:r>
            <w:r w:rsidRPr="00C41264">
              <w:rPr>
                <w:vertAlign w:val="subscript"/>
              </w:rPr>
              <w:t>С.М.ВСП</w:t>
            </w:r>
            <w:r w:rsidRPr="00C41264">
              <w:rPr>
                <w:vertAlign w:val="superscript"/>
              </w:rPr>
              <w:t>Б</w:t>
            </w:r>
            <w:r w:rsidRPr="00C41264">
              <w:t>, грн.</w:t>
            </w:r>
          </w:p>
        </w:tc>
        <w:tc>
          <w:tcPr>
            <w:tcW w:w="4163" w:type="dxa"/>
            <w:gridSpan w:val="3"/>
            <w:vAlign w:val="center"/>
          </w:tcPr>
          <w:p w:rsidR="00D813DE" w:rsidRPr="00C41264" w:rsidRDefault="00D813DE" w:rsidP="00C41264">
            <w:pPr>
              <w:widowControl w:val="0"/>
              <w:tabs>
                <w:tab w:val="right" w:pos="9639"/>
              </w:tabs>
              <w:spacing w:line="360" w:lineRule="auto"/>
              <w:jc w:val="both"/>
              <w:rPr>
                <w:lang w:val="uk-UA"/>
              </w:rPr>
            </w:pPr>
            <w:r w:rsidRPr="00C41264">
              <w:t>965,61</w:t>
            </w:r>
          </w:p>
        </w:tc>
      </w:tr>
    </w:tbl>
    <w:p w:rsidR="00C41264" w:rsidRDefault="00C41264" w:rsidP="00C162C0">
      <w:pPr>
        <w:widowControl w:val="0"/>
        <w:tabs>
          <w:tab w:val="right" w:pos="9639"/>
        </w:tabs>
        <w:spacing w:line="360" w:lineRule="auto"/>
        <w:ind w:firstLine="709"/>
        <w:jc w:val="both"/>
        <w:rPr>
          <w:sz w:val="28"/>
          <w:szCs w:val="28"/>
          <w:lang w:val="en-US"/>
        </w:rPr>
      </w:pPr>
    </w:p>
    <w:p w:rsidR="00D813DE" w:rsidRPr="00556A95" w:rsidRDefault="00D813DE" w:rsidP="00C162C0">
      <w:pPr>
        <w:widowControl w:val="0"/>
        <w:tabs>
          <w:tab w:val="right" w:pos="9639"/>
        </w:tabs>
        <w:spacing w:line="360" w:lineRule="auto"/>
        <w:ind w:firstLine="709"/>
        <w:jc w:val="both"/>
        <w:rPr>
          <w:sz w:val="28"/>
          <w:szCs w:val="28"/>
        </w:rPr>
      </w:pPr>
      <w:r w:rsidRPr="00C162C0">
        <w:rPr>
          <w:sz w:val="28"/>
          <w:szCs w:val="28"/>
        </w:rPr>
        <w:t>Таким образом, в результате произведенной модернизации была получена годовая чистая прибыль 12587408 тыс. грн., был получен экономический эффект в размере 17742,49 грн., экономическая эффективность составляет 12932,43 грн. Срок окупаемости модернизированного оборудования 1,7 года. Данный проект модернизации оборудования является выгодным с экономической точки зрения.</w:t>
      </w:r>
    </w:p>
    <w:p w:rsidR="00C41264" w:rsidRPr="00556A95" w:rsidRDefault="00C41264" w:rsidP="00C162C0">
      <w:pPr>
        <w:widowControl w:val="0"/>
        <w:tabs>
          <w:tab w:val="right" w:pos="9639"/>
        </w:tabs>
        <w:spacing w:line="360" w:lineRule="auto"/>
        <w:ind w:firstLine="709"/>
        <w:jc w:val="both"/>
        <w:rPr>
          <w:sz w:val="28"/>
          <w:szCs w:val="28"/>
        </w:rPr>
      </w:pPr>
    </w:p>
    <w:p w:rsidR="00D813DE" w:rsidRPr="00556A95" w:rsidRDefault="00D813DE" w:rsidP="00C162C0">
      <w:pPr>
        <w:widowControl w:val="0"/>
        <w:tabs>
          <w:tab w:val="left" w:pos="4169"/>
        </w:tabs>
        <w:spacing w:line="360" w:lineRule="auto"/>
        <w:ind w:firstLine="709"/>
        <w:jc w:val="both"/>
        <w:rPr>
          <w:sz w:val="28"/>
          <w:szCs w:val="28"/>
        </w:rPr>
      </w:pPr>
      <w:r w:rsidRPr="00C162C0">
        <w:rPr>
          <w:sz w:val="28"/>
          <w:szCs w:val="28"/>
        </w:rPr>
        <w:br w:type="page"/>
      </w:r>
      <w:r w:rsidR="00E10CDE">
        <w:rPr>
          <w:sz w:val="28"/>
          <w:szCs w:val="28"/>
        </w:rPr>
        <w:t>5 ОХРАНА ТРУДА</w:t>
      </w:r>
    </w:p>
    <w:p w:rsidR="00D813DE" w:rsidRPr="00556A95" w:rsidRDefault="00D813DE" w:rsidP="00C162C0">
      <w:pPr>
        <w:widowControl w:val="0"/>
        <w:tabs>
          <w:tab w:val="left" w:pos="4169"/>
        </w:tabs>
        <w:spacing w:line="360" w:lineRule="auto"/>
        <w:ind w:firstLine="709"/>
        <w:jc w:val="both"/>
        <w:rPr>
          <w:sz w:val="28"/>
          <w:szCs w:val="28"/>
        </w:rPr>
      </w:pPr>
    </w:p>
    <w:p w:rsidR="00D813DE" w:rsidRPr="00556A95" w:rsidRDefault="00D813DE" w:rsidP="00C162C0">
      <w:pPr>
        <w:widowControl w:val="0"/>
        <w:spacing w:line="360" w:lineRule="auto"/>
        <w:ind w:firstLine="709"/>
        <w:jc w:val="both"/>
        <w:rPr>
          <w:sz w:val="28"/>
          <w:szCs w:val="28"/>
        </w:rPr>
      </w:pPr>
      <w:r w:rsidRPr="00C162C0">
        <w:rPr>
          <w:sz w:val="28"/>
          <w:szCs w:val="28"/>
        </w:rPr>
        <w:t>5.1 Анализ опасных и вредных производстве</w:t>
      </w:r>
      <w:r w:rsidR="00E10CDE">
        <w:rPr>
          <w:sz w:val="28"/>
          <w:szCs w:val="28"/>
        </w:rPr>
        <w:t>нных факторов при работе стенда</w:t>
      </w:r>
    </w:p>
    <w:p w:rsidR="00D813DE" w:rsidRPr="00C162C0" w:rsidRDefault="00D813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 xml:space="preserve">Тщательно рассмотрев технологический процесс работы </w:t>
      </w:r>
      <w:r w:rsidRPr="00C162C0">
        <w:rPr>
          <w:sz w:val="28"/>
          <w:szCs w:val="28"/>
        </w:rPr>
        <w:t>стенда сушки футеровок и разогрева погружных стаканов</w:t>
      </w:r>
      <w:r w:rsidRPr="00C162C0">
        <w:rPr>
          <w:snapToGrid w:val="0"/>
          <w:sz w:val="28"/>
          <w:szCs w:val="28"/>
        </w:rPr>
        <w:t>, выделим основные опасные и вредные производственные факторы (ГОСТ 12.0.003-74):</w:t>
      </w:r>
    </w:p>
    <w:p w:rsidR="00D813DE" w:rsidRPr="00C162C0" w:rsidRDefault="00D813DE" w:rsidP="00C162C0">
      <w:pPr>
        <w:widowControl w:val="0"/>
        <w:numPr>
          <w:ilvl w:val="0"/>
          <w:numId w:val="25"/>
        </w:numPr>
        <w:tabs>
          <w:tab w:val="clear" w:pos="2604"/>
          <w:tab w:val="num" w:pos="900"/>
        </w:tabs>
        <w:spacing w:line="360" w:lineRule="auto"/>
        <w:ind w:left="0" w:firstLine="709"/>
        <w:jc w:val="both"/>
        <w:rPr>
          <w:snapToGrid w:val="0"/>
          <w:sz w:val="28"/>
          <w:szCs w:val="28"/>
        </w:rPr>
      </w:pPr>
      <w:r w:rsidRPr="00C162C0">
        <w:rPr>
          <w:snapToGrid w:val="0"/>
          <w:sz w:val="28"/>
          <w:szCs w:val="28"/>
        </w:rPr>
        <w:t>подвижные части механизма стенда сушки;</w:t>
      </w:r>
    </w:p>
    <w:p w:rsidR="00D813DE" w:rsidRPr="00C162C0" w:rsidRDefault="00D813DE" w:rsidP="00C162C0">
      <w:pPr>
        <w:widowControl w:val="0"/>
        <w:numPr>
          <w:ilvl w:val="0"/>
          <w:numId w:val="25"/>
        </w:numPr>
        <w:tabs>
          <w:tab w:val="clear" w:pos="2604"/>
          <w:tab w:val="num" w:pos="900"/>
        </w:tabs>
        <w:spacing w:line="360" w:lineRule="auto"/>
        <w:ind w:left="0" w:firstLine="709"/>
        <w:jc w:val="both"/>
        <w:rPr>
          <w:snapToGrid w:val="0"/>
          <w:sz w:val="28"/>
          <w:szCs w:val="28"/>
        </w:rPr>
      </w:pPr>
      <w:r w:rsidRPr="00C162C0">
        <w:rPr>
          <w:snapToGrid w:val="0"/>
          <w:sz w:val="28"/>
          <w:szCs w:val="28"/>
        </w:rPr>
        <w:t>обрыв гибких шлангов или рассоединение стыков гидравлической системы с рабочей жидкостью, находящейся под давлением;</w:t>
      </w:r>
    </w:p>
    <w:p w:rsidR="00D813DE" w:rsidRPr="00C162C0" w:rsidRDefault="00D813DE" w:rsidP="00C162C0">
      <w:pPr>
        <w:widowControl w:val="0"/>
        <w:numPr>
          <w:ilvl w:val="0"/>
          <w:numId w:val="25"/>
        </w:numPr>
        <w:tabs>
          <w:tab w:val="clear" w:pos="2604"/>
          <w:tab w:val="num" w:pos="900"/>
        </w:tabs>
        <w:spacing w:line="360" w:lineRule="auto"/>
        <w:ind w:left="0" w:firstLine="709"/>
        <w:jc w:val="both"/>
        <w:rPr>
          <w:snapToGrid w:val="0"/>
          <w:sz w:val="28"/>
          <w:szCs w:val="28"/>
        </w:rPr>
      </w:pPr>
      <w:r w:rsidRPr="00C162C0">
        <w:rPr>
          <w:snapToGrid w:val="0"/>
          <w:sz w:val="28"/>
          <w:szCs w:val="28"/>
        </w:rPr>
        <w:t>напряжение 380В и 220В;</w:t>
      </w:r>
    </w:p>
    <w:p w:rsidR="00D813DE" w:rsidRPr="00C162C0" w:rsidRDefault="00D813DE" w:rsidP="00C162C0">
      <w:pPr>
        <w:widowControl w:val="0"/>
        <w:numPr>
          <w:ilvl w:val="0"/>
          <w:numId w:val="25"/>
        </w:numPr>
        <w:tabs>
          <w:tab w:val="clear" w:pos="2604"/>
          <w:tab w:val="num" w:pos="900"/>
        </w:tabs>
        <w:spacing w:line="360" w:lineRule="auto"/>
        <w:ind w:left="0" w:firstLine="709"/>
        <w:jc w:val="both"/>
        <w:rPr>
          <w:snapToGrid w:val="0"/>
          <w:sz w:val="28"/>
          <w:szCs w:val="28"/>
        </w:rPr>
      </w:pPr>
      <w:r w:rsidRPr="00C162C0">
        <w:rPr>
          <w:snapToGrid w:val="0"/>
          <w:sz w:val="28"/>
          <w:szCs w:val="28"/>
        </w:rPr>
        <w:t>движущийся по цеху электротранспорт, в данном случае электромостовой</w:t>
      </w:r>
      <w:r w:rsidR="00C162C0">
        <w:rPr>
          <w:snapToGrid w:val="0"/>
          <w:sz w:val="28"/>
          <w:szCs w:val="28"/>
        </w:rPr>
        <w:t xml:space="preserve"> </w:t>
      </w:r>
      <w:r w:rsidRPr="00C162C0">
        <w:rPr>
          <w:snapToGrid w:val="0"/>
          <w:sz w:val="28"/>
          <w:szCs w:val="28"/>
        </w:rPr>
        <w:t>кран;</w:t>
      </w:r>
    </w:p>
    <w:p w:rsidR="00D813DE" w:rsidRPr="00C162C0" w:rsidRDefault="00D813DE" w:rsidP="00C162C0">
      <w:pPr>
        <w:widowControl w:val="0"/>
        <w:numPr>
          <w:ilvl w:val="0"/>
          <w:numId w:val="25"/>
        </w:numPr>
        <w:tabs>
          <w:tab w:val="clear" w:pos="2604"/>
          <w:tab w:val="num" w:pos="900"/>
        </w:tabs>
        <w:spacing w:line="360" w:lineRule="auto"/>
        <w:ind w:left="0" w:firstLine="709"/>
        <w:jc w:val="both"/>
        <w:rPr>
          <w:snapToGrid w:val="0"/>
          <w:sz w:val="28"/>
          <w:szCs w:val="28"/>
        </w:rPr>
      </w:pPr>
      <w:r w:rsidRPr="00C162C0">
        <w:rPr>
          <w:sz w:val="28"/>
          <w:szCs w:val="28"/>
        </w:rPr>
        <w:t>недостаточная освещенность рабочего места и механизма.</w:t>
      </w:r>
    </w:p>
    <w:p w:rsidR="00D813DE" w:rsidRPr="00C162C0" w:rsidRDefault="00D813DE" w:rsidP="00C162C0">
      <w:pPr>
        <w:widowControl w:val="0"/>
        <w:spacing w:line="360" w:lineRule="auto"/>
        <w:ind w:firstLine="709"/>
        <w:jc w:val="both"/>
        <w:rPr>
          <w:sz w:val="28"/>
          <w:szCs w:val="28"/>
        </w:rPr>
      </w:pPr>
      <w:r w:rsidRPr="00C162C0">
        <w:rPr>
          <w:sz w:val="28"/>
          <w:szCs w:val="28"/>
        </w:rPr>
        <w:t>При недостаточной освещённости и плохом качестве освещения состояние зрительных функций человека находится на низком исходном уровне, повышается утомление зрения в процессе выполнения работы, возрастает риск производственного травматизма.</w:t>
      </w:r>
    </w:p>
    <w:p w:rsidR="00D813DE" w:rsidRPr="00C162C0" w:rsidRDefault="00D813DE" w:rsidP="00C162C0">
      <w:pPr>
        <w:widowControl w:val="0"/>
        <w:spacing w:line="360" w:lineRule="auto"/>
        <w:ind w:firstLine="709"/>
        <w:jc w:val="both"/>
        <w:rPr>
          <w:sz w:val="28"/>
          <w:szCs w:val="28"/>
        </w:rPr>
      </w:pPr>
      <w:r w:rsidRPr="00C162C0">
        <w:rPr>
          <w:sz w:val="28"/>
          <w:szCs w:val="28"/>
        </w:rPr>
        <w:t>С другой стороны, существует опасность отрицательного влияния на органы зрения слишком большой яркости (блескости) источников света, а также больших перепадов яркости соседних объектов.</w:t>
      </w:r>
    </w:p>
    <w:p w:rsidR="00D813DE" w:rsidRPr="00C162C0" w:rsidRDefault="00D813DE" w:rsidP="00C162C0">
      <w:pPr>
        <w:widowControl w:val="0"/>
        <w:spacing w:line="360" w:lineRule="auto"/>
        <w:ind w:firstLine="709"/>
        <w:jc w:val="both"/>
        <w:rPr>
          <w:sz w:val="28"/>
          <w:szCs w:val="28"/>
        </w:rPr>
      </w:pPr>
      <w:r w:rsidRPr="00C162C0">
        <w:rPr>
          <w:sz w:val="28"/>
          <w:szCs w:val="28"/>
        </w:rPr>
        <w:t>Следствием этого является временное нарушение зрительных функций глаза, со всеми вытекающими последствиями, нежелательными как для качества трудовой деятельности, так и для самого человека.</w:t>
      </w:r>
    </w:p>
    <w:p w:rsidR="00D813DE" w:rsidRPr="00C162C0" w:rsidRDefault="00D813DE" w:rsidP="00C162C0">
      <w:pPr>
        <w:widowControl w:val="0"/>
        <w:spacing w:line="360" w:lineRule="auto"/>
        <w:ind w:firstLine="709"/>
        <w:jc w:val="both"/>
        <w:rPr>
          <w:sz w:val="28"/>
          <w:szCs w:val="28"/>
        </w:rPr>
      </w:pPr>
      <w:r w:rsidRPr="00C162C0">
        <w:rPr>
          <w:sz w:val="28"/>
          <w:szCs w:val="28"/>
        </w:rPr>
        <w:t>В то же время рациональное освещение производственных помещений оказывает положительное психофизиологическое воздействие на работающих, способствует повышению производительности труда, обеспечению его безопасности, сохранению высокой работоспособности</w:t>
      </w:r>
      <w:r w:rsidR="00C162C0">
        <w:rPr>
          <w:sz w:val="28"/>
          <w:szCs w:val="28"/>
        </w:rPr>
        <w:t xml:space="preserve"> </w:t>
      </w:r>
      <w:r w:rsidRPr="00C162C0">
        <w:rPr>
          <w:sz w:val="28"/>
          <w:szCs w:val="28"/>
        </w:rPr>
        <w:t>человека в процессе труда.</w:t>
      </w:r>
    </w:p>
    <w:p w:rsidR="00D813DE" w:rsidRPr="00C162C0" w:rsidRDefault="00D813DE" w:rsidP="00C162C0">
      <w:pPr>
        <w:widowControl w:val="0"/>
        <w:tabs>
          <w:tab w:val="num" w:pos="900"/>
        </w:tabs>
        <w:spacing w:line="360" w:lineRule="auto"/>
        <w:ind w:firstLine="709"/>
        <w:jc w:val="both"/>
        <w:rPr>
          <w:snapToGrid w:val="0"/>
          <w:sz w:val="28"/>
          <w:szCs w:val="28"/>
        </w:rPr>
      </w:pPr>
      <w:r w:rsidRPr="00C162C0">
        <w:rPr>
          <w:snapToGrid w:val="0"/>
          <w:sz w:val="28"/>
          <w:szCs w:val="28"/>
        </w:rPr>
        <w:t>Недостаточное освещение работающего механизма может привести к некачественному контролю качества футеровки, что может повлечь в дальнейшем серьёзные последствия при дальнейшей эксплуатации ковша:</w:t>
      </w:r>
    </w:p>
    <w:p w:rsidR="00D813DE" w:rsidRPr="00C162C0" w:rsidRDefault="00D813DE" w:rsidP="00C162C0">
      <w:pPr>
        <w:widowControl w:val="0"/>
        <w:numPr>
          <w:ilvl w:val="0"/>
          <w:numId w:val="28"/>
        </w:numPr>
        <w:tabs>
          <w:tab w:val="clear" w:pos="3313"/>
          <w:tab w:val="num" w:pos="900"/>
        </w:tabs>
        <w:spacing w:line="360" w:lineRule="auto"/>
        <w:ind w:left="0" w:firstLine="709"/>
        <w:jc w:val="both"/>
        <w:rPr>
          <w:snapToGrid w:val="0"/>
          <w:sz w:val="28"/>
          <w:szCs w:val="28"/>
        </w:rPr>
      </w:pPr>
      <w:r w:rsidRPr="00C162C0">
        <w:rPr>
          <w:snapToGrid w:val="0"/>
          <w:sz w:val="28"/>
          <w:szCs w:val="28"/>
        </w:rPr>
        <w:t>сбой в работе машины непрерывного литья заготовок;</w:t>
      </w:r>
    </w:p>
    <w:p w:rsidR="00D813DE" w:rsidRPr="00C162C0" w:rsidRDefault="00D813DE" w:rsidP="00C162C0">
      <w:pPr>
        <w:widowControl w:val="0"/>
        <w:numPr>
          <w:ilvl w:val="0"/>
          <w:numId w:val="28"/>
        </w:numPr>
        <w:tabs>
          <w:tab w:val="clear" w:pos="3313"/>
          <w:tab w:val="num" w:pos="900"/>
        </w:tabs>
        <w:spacing w:line="360" w:lineRule="auto"/>
        <w:ind w:left="0" w:firstLine="709"/>
        <w:jc w:val="both"/>
        <w:rPr>
          <w:snapToGrid w:val="0"/>
          <w:sz w:val="28"/>
          <w:szCs w:val="28"/>
        </w:rPr>
      </w:pPr>
      <w:r w:rsidRPr="00C162C0">
        <w:rPr>
          <w:snapToGrid w:val="0"/>
          <w:sz w:val="28"/>
          <w:szCs w:val="28"/>
        </w:rPr>
        <w:t>травматизм рабочих, работающих в цехе.</w:t>
      </w:r>
    </w:p>
    <w:p w:rsidR="00D813DE" w:rsidRPr="00C162C0" w:rsidRDefault="00D813DE" w:rsidP="00C162C0">
      <w:pPr>
        <w:widowControl w:val="0"/>
        <w:tabs>
          <w:tab w:val="num" w:pos="900"/>
        </w:tabs>
        <w:spacing w:line="360" w:lineRule="auto"/>
        <w:ind w:firstLine="709"/>
        <w:jc w:val="both"/>
        <w:rPr>
          <w:snapToGrid w:val="0"/>
          <w:sz w:val="28"/>
          <w:szCs w:val="28"/>
        </w:rPr>
      </w:pPr>
      <w:r w:rsidRPr="00C162C0">
        <w:rPr>
          <w:snapToGrid w:val="0"/>
          <w:sz w:val="28"/>
          <w:szCs w:val="28"/>
        </w:rPr>
        <w:t>Движущиеся механизмы стенда сушки, могут стать причиной травмы работников, обслуживающих стенд. Запрещается выполнять ремонт на стенде во время его работы.</w:t>
      </w:r>
    </w:p>
    <w:p w:rsidR="00D813DE" w:rsidRPr="00C162C0" w:rsidRDefault="00D813DE" w:rsidP="00C162C0">
      <w:pPr>
        <w:widowControl w:val="0"/>
        <w:tabs>
          <w:tab w:val="num" w:pos="900"/>
        </w:tabs>
        <w:spacing w:line="360" w:lineRule="auto"/>
        <w:ind w:firstLine="709"/>
        <w:jc w:val="both"/>
        <w:rPr>
          <w:snapToGrid w:val="0"/>
          <w:sz w:val="28"/>
          <w:szCs w:val="28"/>
        </w:rPr>
      </w:pPr>
      <w:r w:rsidRPr="00C162C0">
        <w:rPr>
          <w:snapToGrid w:val="0"/>
          <w:sz w:val="28"/>
          <w:szCs w:val="28"/>
        </w:rPr>
        <w:t xml:space="preserve">Электрооборудование стенда находится под напряжением 220В и 380В. </w:t>
      </w:r>
    </w:p>
    <w:p w:rsidR="00D813DE" w:rsidRPr="00C162C0" w:rsidRDefault="00D813DE" w:rsidP="00C162C0">
      <w:pPr>
        <w:widowControl w:val="0"/>
        <w:tabs>
          <w:tab w:val="num" w:pos="900"/>
        </w:tabs>
        <w:spacing w:line="360" w:lineRule="auto"/>
        <w:ind w:firstLine="709"/>
        <w:jc w:val="both"/>
        <w:rPr>
          <w:snapToGrid w:val="0"/>
          <w:sz w:val="28"/>
          <w:szCs w:val="28"/>
        </w:rPr>
      </w:pPr>
      <w:r w:rsidRPr="00C162C0">
        <w:rPr>
          <w:snapToGrid w:val="0"/>
          <w:sz w:val="28"/>
          <w:szCs w:val="28"/>
        </w:rPr>
        <w:t>Электрический ток, походя через организм человека, оказывает термическое, электролитическое и биологическое действие, вызывая местные и общие электротравмы или смерть.</w:t>
      </w:r>
    </w:p>
    <w:p w:rsidR="00D813DE" w:rsidRPr="00C162C0" w:rsidRDefault="00D813DE" w:rsidP="00C162C0">
      <w:pPr>
        <w:widowControl w:val="0"/>
        <w:tabs>
          <w:tab w:val="num" w:pos="900"/>
        </w:tabs>
        <w:spacing w:line="360" w:lineRule="auto"/>
        <w:ind w:firstLine="709"/>
        <w:jc w:val="both"/>
        <w:rPr>
          <w:snapToGrid w:val="0"/>
          <w:sz w:val="28"/>
          <w:szCs w:val="28"/>
        </w:rPr>
      </w:pPr>
      <w:r w:rsidRPr="00C162C0">
        <w:rPr>
          <w:snapToGrid w:val="0"/>
          <w:sz w:val="28"/>
          <w:szCs w:val="28"/>
        </w:rPr>
        <w:t>Подвижные части стенда перемещаются при помощи гидропривода,</w:t>
      </w:r>
      <w:r w:rsidR="00C162C0">
        <w:rPr>
          <w:snapToGrid w:val="0"/>
          <w:sz w:val="28"/>
          <w:szCs w:val="28"/>
        </w:rPr>
        <w:t xml:space="preserve"> </w:t>
      </w:r>
      <w:r w:rsidRPr="00C162C0">
        <w:rPr>
          <w:snapToGrid w:val="0"/>
          <w:sz w:val="28"/>
          <w:szCs w:val="28"/>
        </w:rPr>
        <w:t>то есть при помощи давления подаваемого насосной станцией. Не исключена вероятность обрыва гибких шлангов или рассоединения стыков гидравлической системы с рабочей жидкостью, находящейся под давлением, что в свою очередь может привести к травматизму работников, обслуживающих стенд.</w:t>
      </w:r>
    </w:p>
    <w:p w:rsidR="00D813DE" w:rsidRPr="00556A95" w:rsidRDefault="00D813DE" w:rsidP="00C162C0">
      <w:pPr>
        <w:widowControl w:val="0"/>
        <w:tabs>
          <w:tab w:val="num" w:pos="900"/>
        </w:tabs>
        <w:spacing w:line="360" w:lineRule="auto"/>
        <w:ind w:firstLine="709"/>
        <w:jc w:val="both"/>
        <w:rPr>
          <w:snapToGrid w:val="0"/>
          <w:sz w:val="28"/>
          <w:szCs w:val="28"/>
        </w:rPr>
      </w:pPr>
      <w:r w:rsidRPr="00C162C0">
        <w:rPr>
          <w:snapToGrid w:val="0"/>
          <w:sz w:val="28"/>
          <w:szCs w:val="28"/>
        </w:rPr>
        <w:t>В результате проведенного анализа можно сделать вывод, что в процессе работы стенда сушки на человека действуют опасные и вредные факторы, которые могут привести к травматизму, заболеваниям и даже к летальному исходу. Чтобы избежать таких последствий, необходимо разработать мероприятия по охране труда.</w:t>
      </w:r>
    </w:p>
    <w:p w:rsidR="00D813DE" w:rsidRPr="00556A95" w:rsidRDefault="00D813DE" w:rsidP="00C162C0">
      <w:pPr>
        <w:widowControl w:val="0"/>
        <w:tabs>
          <w:tab w:val="num" w:pos="900"/>
        </w:tabs>
        <w:spacing w:line="360" w:lineRule="auto"/>
        <w:ind w:firstLine="709"/>
        <w:jc w:val="both"/>
        <w:rPr>
          <w:snapToGrid w:val="0"/>
          <w:sz w:val="28"/>
          <w:szCs w:val="28"/>
        </w:rPr>
      </w:pP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5.2 Разработка мероприятий для обеспечения безопасных условий труда</w:t>
      </w:r>
    </w:p>
    <w:p w:rsidR="00D813DE" w:rsidRPr="00C162C0" w:rsidRDefault="00D813DE" w:rsidP="00C162C0">
      <w:pPr>
        <w:widowControl w:val="0"/>
        <w:spacing w:line="360" w:lineRule="auto"/>
        <w:ind w:firstLine="709"/>
        <w:jc w:val="both"/>
        <w:rPr>
          <w:snapToGrid w:val="0"/>
          <w:sz w:val="28"/>
          <w:szCs w:val="28"/>
        </w:rPr>
      </w:pPr>
    </w:p>
    <w:p w:rsidR="00D813DE" w:rsidRPr="00C162C0" w:rsidRDefault="00D813DE" w:rsidP="00C162C0">
      <w:pPr>
        <w:pStyle w:val="af5"/>
        <w:keepNext w:val="0"/>
        <w:widowControl w:val="0"/>
        <w:spacing w:after="0"/>
        <w:ind w:left="0" w:firstLine="709"/>
        <w:jc w:val="both"/>
        <w:rPr>
          <w:b w:val="0"/>
          <w:position w:val="0"/>
          <w:szCs w:val="28"/>
        </w:rPr>
      </w:pPr>
      <w:r w:rsidRPr="00C162C0">
        <w:rPr>
          <w:b w:val="0"/>
          <w:position w:val="0"/>
          <w:szCs w:val="28"/>
        </w:rPr>
        <w:t xml:space="preserve">Соблюдение требований эргономики и технической эстетики в организации рабочего места являются неотъемлемой частью проектирования производственного оборудования и организации производственной среды. </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При проектировании производственных технологических процессов требования к организации рабочего места оператора регламентируются стандартом системы СЧМ ГОСТ 22269-76, в котором приведены все требования к взаимному расположению пульта управления, средств отображения информации, органов управления, рабочего сидения, вспомогательного и основного оборудования, организационно-технических средств. Соблюдение указанных требований обеспечивает удобную позу человека, необходимое пространство для его размещения, возможность обзора рабочего места и производства за его пределами, возможность размещения документации и (при необходимости) ведения записей.</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Органы управления, расположенные на пульте управления стенда имеют четко выполненные надписи, поясняющие назначение каждой из них. Зоны размещения органов управления на пульте соответствуют требованиям ГОСТ 12.2.032-78. На пульте управления предусмотрена кнопка экстренного выключения стенда, а также автоматически действующая световая сигнализация о подаче напряжения в цепь управления электроприводом.</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 xml:space="preserve">Расположение рабочего места обеспечивает возможность визуального контроля работы стенда за выполнением операций сушки. Рабочее место оператора оборудовано креслом сиденьем, находится непосредственно перед стендом для качественного визуального наблюдения и соответствует ГОСТу 12.2.032-78 ССТБ. Рекомендуются следующие минимальные размеры помещения для оператора - </w:t>
      </w:r>
      <w:smartTag w:uri="urn:schemas-microsoft-com:office:smarttags" w:element="metricconverter">
        <w:smartTagPr>
          <w:attr w:name="ProductID" w:val="2100 мм"/>
        </w:smartTagPr>
        <w:r w:rsidRPr="00C162C0">
          <w:rPr>
            <w:snapToGrid w:val="0"/>
            <w:sz w:val="28"/>
            <w:szCs w:val="28"/>
          </w:rPr>
          <w:t>2100 мм</w:t>
        </w:r>
      </w:smartTag>
      <w:r w:rsidRPr="00C162C0">
        <w:rPr>
          <w:snapToGrid w:val="0"/>
          <w:sz w:val="28"/>
          <w:szCs w:val="28"/>
        </w:rPr>
        <w:t xml:space="preserve">, ширина дверного проема - </w:t>
      </w:r>
      <w:smartTag w:uri="urn:schemas-microsoft-com:office:smarttags" w:element="metricconverter">
        <w:smartTagPr>
          <w:attr w:name="ProductID" w:val="600 мм"/>
        </w:smartTagPr>
        <w:r w:rsidRPr="00C162C0">
          <w:rPr>
            <w:snapToGrid w:val="0"/>
            <w:sz w:val="28"/>
            <w:szCs w:val="28"/>
          </w:rPr>
          <w:t>600 мм</w:t>
        </w:r>
      </w:smartTag>
      <w:r w:rsidRPr="00C162C0">
        <w:rPr>
          <w:snapToGrid w:val="0"/>
          <w:sz w:val="28"/>
          <w:szCs w:val="28"/>
        </w:rPr>
        <w:t>, площадь – 1700*2000 мм</w:t>
      </w:r>
      <w:r w:rsidRPr="00C162C0">
        <w:rPr>
          <w:snapToGrid w:val="0"/>
          <w:sz w:val="28"/>
          <w:szCs w:val="28"/>
          <w:vertAlign w:val="superscript"/>
        </w:rPr>
        <w:t>2</w:t>
      </w:r>
      <w:r w:rsidR="00C162C0">
        <w:rPr>
          <w:snapToGrid w:val="0"/>
          <w:sz w:val="28"/>
          <w:szCs w:val="28"/>
          <w:vertAlign w:val="superscript"/>
        </w:rPr>
        <w:t xml:space="preserve"> </w:t>
      </w:r>
      <w:r w:rsidRPr="00C162C0">
        <w:rPr>
          <w:snapToGrid w:val="0"/>
          <w:sz w:val="28"/>
          <w:szCs w:val="28"/>
        </w:rPr>
        <w:t xml:space="preserve">[6]. </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Рабочая зона стенда сушки снабжена устройствами местного освещения рабочей зоны в соответствии с требованиями СНиП-11-4-79. Состояние воздушной среды в рабочей зоне производственных помещений соответствует требованиям ГОСТ 12.1.004-76, ГОСТ 12.1.005-88. Шумовые и вибрационные характеристики стенда сушки соответствую ГОСТ 12.1.003-83, ГОСТ 12.1.012-78.</w:t>
      </w:r>
    </w:p>
    <w:p w:rsidR="00D813DE" w:rsidRPr="00C162C0" w:rsidRDefault="00D813DE" w:rsidP="00C162C0">
      <w:pPr>
        <w:widowControl w:val="0"/>
        <w:spacing w:line="360" w:lineRule="auto"/>
        <w:ind w:firstLine="709"/>
        <w:jc w:val="both"/>
        <w:rPr>
          <w:snapToGrid w:val="0"/>
          <w:sz w:val="28"/>
          <w:szCs w:val="28"/>
        </w:rPr>
      </w:pPr>
      <w:r w:rsidRPr="00C162C0">
        <w:rPr>
          <w:sz w:val="28"/>
          <w:szCs w:val="28"/>
        </w:rPr>
        <w:t>Освещенность панели отображения информации не вызывает возникновения бликов на стекле и не действует</w:t>
      </w:r>
      <w:r w:rsidR="00C162C0">
        <w:rPr>
          <w:sz w:val="28"/>
          <w:szCs w:val="28"/>
        </w:rPr>
        <w:t xml:space="preserve"> </w:t>
      </w:r>
      <w:r w:rsidRPr="00C162C0">
        <w:rPr>
          <w:sz w:val="28"/>
          <w:szCs w:val="28"/>
        </w:rPr>
        <w:t xml:space="preserve">раздражающе на глаза оператора, что исключает необходимость менять оператору позу при обзоре прибора. </w:t>
      </w:r>
      <w:r w:rsidRPr="00C162C0">
        <w:rPr>
          <w:snapToGrid w:val="0"/>
          <w:sz w:val="28"/>
          <w:szCs w:val="28"/>
        </w:rPr>
        <w:t xml:space="preserve">Освещение органов управления оператора соответствует нормам естественного освещения СНиП 23.05-95. В данном случае при средней точности выполняемых операций (наименьший размер объекта различения от 0,5 до </w:t>
      </w:r>
      <w:smartTag w:uri="urn:schemas-microsoft-com:office:smarttags" w:element="metricconverter">
        <w:smartTagPr>
          <w:attr w:name="ProductID" w:val="1 мм"/>
        </w:smartTagPr>
        <w:r w:rsidRPr="00C162C0">
          <w:rPr>
            <w:snapToGrid w:val="0"/>
            <w:sz w:val="28"/>
            <w:szCs w:val="28"/>
          </w:rPr>
          <w:t>1 мм</w:t>
        </w:r>
      </w:smartTag>
      <w:r w:rsidRPr="00C162C0">
        <w:rPr>
          <w:snapToGrid w:val="0"/>
          <w:sz w:val="28"/>
          <w:szCs w:val="28"/>
        </w:rPr>
        <w:t>, разряд зрительной работы 4, боковое освещение) коэффициент естественного освещения</w:t>
      </w:r>
      <w:r w:rsidR="00C162C0">
        <w:rPr>
          <w:snapToGrid w:val="0"/>
          <w:sz w:val="28"/>
          <w:szCs w:val="28"/>
        </w:rPr>
        <w:t xml:space="preserve"> </w:t>
      </w:r>
      <w:r w:rsidR="00D92FD3">
        <w:rPr>
          <w:snapToGrid w:val="0"/>
          <w:sz w:val="28"/>
          <w:szCs w:val="28"/>
        </w:rPr>
        <w:pict>
          <v:shape id="_x0000_i1299" type="#_x0000_t75" style="width:50.25pt;height:18pt">
            <v:imagedata r:id="rId227" o:title=""/>
          </v:shape>
        </w:pict>
      </w:r>
      <w:r w:rsidRPr="00C162C0">
        <w:rPr>
          <w:snapToGrid w:val="0"/>
          <w:sz w:val="28"/>
          <w:szCs w:val="28"/>
        </w:rPr>
        <w:t xml:space="preserve">, освещённость в данном случае равна </w:t>
      </w:r>
      <w:r w:rsidR="00D92FD3">
        <w:rPr>
          <w:snapToGrid w:val="0"/>
          <w:sz w:val="28"/>
          <w:szCs w:val="28"/>
        </w:rPr>
        <w:pict>
          <v:shape id="_x0000_i1300" type="#_x0000_t75" style="width:42.75pt;height:14.25pt">
            <v:imagedata r:id="rId228" o:title=""/>
          </v:shape>
        </w:pict>
      </w:r>
      <w:r w:rsidRPr="00C162C0">
        <w:rPr>
          <w:snapToGrid w:val="0"/>
          <w:sz w:val="28"/>
          <w:szCs w:val="28"/>
        </w:rPr>
        <w:t>лк [6].</w:t>
      </w:r>
    </w:p>
    <w:p w:rsidR="00D813DE" w:rsidRPr="00C162C0" w:rsidRDefault="00D813DE" w:rsidP="00C162C0">
      <w:pPr>
        <w:widowControl w:val="0"/>
        <w:tabs>
          <w:tab w:val="num" w:pos="900"/>
        </w:tabs>
        <w:spacing w:line="360" w:lineRule="auto"/>
        <w:ind w:firstLine="709"/>
        <w:jc w:val="both"/>
        <w:rPr>
          <w:snapToGrid w:val="0"/>
          <w:sz w:val="28"/>
          <w:szCs w:val="28"/>
        </w:rPr>
      </w:pPr>
      <w:r w:rsidRPr="00C162C0">
        <w:rPr>
          <w:snapToGrid w:val="0"/>
          <w:sz w:val="28"/>
          <w:szCs w:val="28"/>
        </w:rPr>
        <w:t>Таким образом, рабочее место соответствует всем предъявляемым требованиям по охране труда</w:t>
      </w:r>
      <w:r w:rsidR="00C162C0">
        <w:rPr>
          <w:snapToGrid w:val="0"/>
          <w:sz w:val="28"/>
          <w:szCs w:val="28"/>
        </w:rPr>
        <w:t xml:space="preserve"> </w:t>
      </w:r>
      <w:r w:rsidRPr="00C162C0">
        <w:rPr>
          <w:snapToGrid w:val="0"/>
          <w:sz w:val="28"/>
          <w:szCs w:val="28"/>
        </w:rPr>
        <w:t>и даёт возможность ограничить воздействие опасных и вредных производственных факторов на человека.</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 xml:space="preserve">Механические опасности могут возникать у любого объекта, способного причинить человеку травму в результате контакта объекта или его частей с человеком. Риск подвергнуться такому контакту наблюдается при взаимодействии человека с объектом в трудовом процессе и при случайном прохождении человека в пределах действия объекта в опасной зоне оборудования. Чтобы уберечься от таких опасностей, необходимо разработать мероприятия по обеспечению безопасности оборудования и процессов. Мероприятия по безопасности оборудования регламентирует ГОСТ 12.2.003 – 91 ССБТ. </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Для соответствия данному ГОСТу, используемое оборудование обеспечивает:</w:t>
      </w:r>
    </w:p>
    <w:p w:rsidR="00D813DE" w:rsidRPr="00C162C0" w:rsidRDefault="00D813DE" w:rsidP="00C162C0">
      <w:pPr>
        <w:widowControl w:val="0"/>
        <w:numPr>
          <w:ilvl w:val="0"/>
          <w:numId w:val="29"/>
        </w:numPr>
        <w:tabs>
          <w:tab w:val="clear" w:pos="3313"/>
          <w:tab w:val="num" w:pos="1080"/>
        </w:tabs>
        <w:spacing w:line="360" w:lineRule="auto"/>
        <w:ind w:left="0" w:firstLine="709"/>
        <w:jc w:val="both"/>
        <w:rPr>
          <w:snapToGrid w:val="0"/>
          <w:sz w:val="28"/>
          <w:szCs w:val="28"/>
        </w:rPr>
      </w:pPr>
      <w:r w:rsidRPr="00C162C0">
        <w:rPr>
          <w:snapToGrid w:val="0"/>
          <w:sz w:val="28"/>
          <w:szCs w:val="28"/>
        </w:rPr>
        <w:t>безопасность для работников и окружающей среды;</w:t>
      </w:r>
    </w:p>
    <w:p w:rsidR="00D813DE" w:rsidRPr="00C162C0" w:rsidRDefault="00D813DE" w:rsidP="00C162C0">
      <w:pPr>
        <w:widowControl w:val="0"/>
        <w:numPr>
          <w:ilvl w:val="0"/>
          <w:numId w:val="29"/>
        </w:numPr>
        <w:tabs>
          <w:tab w:val="clear" w:pos="3313"/>
          <w:tab w:val="num" w:pos="1080"/>
        </w:tabs>
        <w:spacing w:line="360" w:lineRule="auto"/>
        <w:ind w:left="0" w:firstLine="709"/>
        <w:jc w:val="both"/>
        <w:rPr>
          <w:snapToGrid w:val="0"/>
          <w:sz w:val="28"/>
          <w:szCs w:val="28"/>
        </w:rPr>
      </w:pPr>
      <w:r w:rsidRPr="00C162C0">
        <w:rPr>
          <w:snapToGrid w:val="0"/>
          <w:sz w:val="28"/>
          <w:szCs w:val="28"/>
        </w:rPr>
        <w:t>надёжность;</w:t>
      </w:r>
    </w:p>
    <w:p w:rsidR="00D813DE" w:rsidRPr="00C162C0" w:rsidRDefault="00D813DE" w:rsidP="00C162C0">
      <w:pPr>
        <w:widowControl w:val="0"/>
        <w:numPr>
          <w:ilvl w:val="0"/>
          <w:numId w:val="29"/>
        </w:numPr>
        <w:tabs>
          <w:tab w:val="clear" w:pos="3313"/>
          <w:tab w:val="num" w:pos="1080"/>
        </w:tabs>
        <w:spacing w:line="360" w:lineRule="auto"/>
        <w:ind w:left="0" w:firstLine="709"/>
        <w:jc w:val="both"/>
        <w:rPr>
          <w:snapToGrid w:val="0"/>
          <w:sz w:val="28"/>
          <w:szCs w:val="28"/>
        </w:rPr>
      </w:pPr>
      <w:r w:rsidRPr="00C162C0">
        <w:rPr>
          <w:snapToGrid w:val="0"/>
          <w:sz w:val="28"/>
          <w:szCs w:val="28"/>
        </w:rPr>
        <w:t>удобство.</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 xml:space="preserve">Безопасность процессов регламентирует ГОСТ 12.3-002-91 ССБТ. </w:t>
      </w:r>
    </w:p>
    <w:p w:rsidR="00D813DE" w:rsidRPr="00C162C0" w:rsidRDefault="00D813DE" w:rsidP="00C162C0">
      <w:pPr>
        <w:pStyle w:val="3"/>
        <w:keepNext w:val="0"/>
        <w:widowControl w:val="0"/>
        <w:spacing w:before="0" w:after="0" w:line="360" w:lineRule="auto"/>
        <w:ind w:firstLine="709"/>
        <w:jc w:val="both"/>
        <w:rPr>
          <w:rFonts w:ascii="Times New Roman" w:hAnsi="Times New Roman" w:cs="Times New Roman"/>
          <w:b w:val="0"/>
          <w:sz w:val="28"/>
          <w:szCs w:val="28"/>
        </w:rPr>
      </w:pPr>
      <w:r w:rsidRPr="00C162C0">
        <w:rPr>
          <w:rFonts w:ascii="Times New Roman" w:hAnsi="Times New Roman" w:cs="Times New Roman"/>
          <w:b w:val="0"/>
          <w:sz w:val="28"/>
          <w:szCs w:val="28"/>
        </w:rPr>
        <w:t>Эксплуатации оборудования ответственными службами предприятия, где устанавливается стенд сушки, производится в соответствии с инструкциями по охране труда, технике безопасности и производственной санитарии [7].</w:t>
      </w:r>
    </w:p>
    <w:p w:rsidR="00D813DE" w:rsidRPr="00C162C0" w:rsidRDefault="00D813DE" w:rsidP="00C162C0">
      <w:pPr>
        <w:pStyle w:val="3"/>
        <w:keepNext w:val="0"/>
        <w:widowControl w:val="0"/>
        <w:spacing w:before="0" w:after="0" w:line="360" w:lineRule="auto"/>
        <w:ind w:firstLine="709"/>
        <w:jc w:val="both"/>
        <w:rPr>
          <w:rFonts w:ascii="Times New Roman" w:hAnsi="Times New Roman" w:cs="Times New Roman"/>
          <w:b w:val="0"/>
          <w:sz w:val="28"/>
          <w:szCs w:val="28"/>
        </w:rPr>
      </w:pPr>
      <w:r w:rsidRPr="00C162C0">
        <w:rPr>
          <w:rFonts w:ascii="Times New Roman" w:hAnsi="Times New Roman" w:cs="Times New Roman"/>
          <w:b w:val="0"/>
          <w:sz w:val="28"/>
          <w:szCs w:val="28"/>
        </w:rPr>
        <w:t>К работе и техническому обслуживанию стенда допускается персонал, изучивший:</w:t>
      </w:r>
    </w:p>
    <w:p w:rsidR="00D813DE" w:rsidRPr="00C162C0" w:rsidRDefault="00D813DE" w:rsidP="00C162C0">
      <w:pPr>
        <w:widowControl w:val="0"/>
        <w:numPr>
          <w:ilvl w:val="0"/>
          <w:numId w:val="26"/>
        </w:numPr>
        <w:tabs>
          <w:tab w:val="clear" w:pos="2604"/>
          <w:tab w:val="num" w:pos="1080"/>
        </w:tabs>
        <w:spacing w:line="360" w:lineRule="auto"/>
        <w:ind w:left="0" w:firstLine="709"/>
        <w:jc w:val="both"/>
        <w:rPr>
          <w:sz w:val="28"/>
          <w:szCs w:val="28"/>
        </w:rPr>
      </w:pPr>
      <w:r w:rsidRPr="00C162C0">
        <w:rPr>
          <w:sz w:val="28"/>
          <w:szCs w:val="28"/>
        </w:rPr>
        <w:t>инструкцию и правила техники безопасности;</w:t>
      </w:r>
    </w:p>
    <w:p w:rsidR="00D813DE" w:rsidRPr="00C162C0" w:rsidRDefault="00D813DE" w:rsidP="00C162C0">
      <w:pPr>
        <w:widowControl w:val="0"/>
        <w:numPr>
          <w:ilvl w:val="0"/>
          <w:numId w:val="26"/>
        </w:numPr>
        <w:tabs>
          <w:tab w:val="clear" w:pos="2604"/>
          <w:tab w:val="num" w:pos="1080"/>
        </w:tabs>
        <w:spacing w:line="360" w:lineRule="auto"/>
        <w:ind w:left="0" w:firstLine="709"/>
        <w:jc w:val="both"/>
        <w:rPr>
          <w:sz w:val="28"/>
          <w:szCs w:val="28"/>
        </w:rPr>
      </w:pPr>
      <w:r w:rsidRPr="00C162C0">
        <w:rPr>
          <w:sz w:val="28"/>
          <w:szCs w:val="28"/>
        </w:rPr>
        <w:t>настоящее руководство по эксплуатации стенда;</w:t>
      </w:r>
    </w:p>
    <w:p w:rsidR="00D813DE" w:rsidRPr="00C162C0" w:rsidRDefault="00D813DE" w:rsidP="00C162C0">
      <w:pPr>
        <w:widowControl w:val="0"/>
        <w:numPr>
          <w:ilvl w:val="0"/>
          <w:numId w:val="26"/>
        </w:numPr>
        <w:tabs>
          <w:tab w:val="clear" w:pos="2604"/>
          <w:tab w:val="num" w:pos="1080"/>
        </w:tabs>
        <w:spacing w:line="360" w:lineRule="auto"/>
        <w:ind w:left="0" w:firstLine="709"/>
        <w:jc w:val="both"/>
        <w:rPr>
          <w:sz w:val="28"/>
          <w:szCs w:val="28"/>
        </w:rPr>
      </w:pPr>
      <w:r w:rsidRPr="00C162C0">
        <w:rPr>
          <w:sz w:val="28"/>
          <w:szCs w:val="28"/>
        </w:rPr>
        <w:t xml:space="preserve">комплект технической документации, входящей в ведомость эксплуатационных документов; </w:t>
      </w:r>
    </w:p>
    <w:p w:rsidR="00D813DE" w:rsidRPr="00C162C0" w:rsidRDefault="00D813DE" w:rsidP="00C162C0">
      <w:pPr>
        <w:widowControl w:val="0"/>
        <w:numPr>
          <w:ilvl w:val="0"/>
          <w:numId w:val="26"/>
        </w:numPr>
        <w:tabs>
          <w:tab w:val="clear" w:pos="2604"/>
          <w:tab w:val="num" w:pos="1080"/>
        </w:tabs>
        <w:spacing w:line="360" w:lineRule="auto"/>
        <w:ind w:left="0" w:firstLine="709"/>
        <w:jc w:val="both"/>
        <w:rPr>
          <w:sz w:val="28"/>
          <w:szCs w:val="28"/>
        </w:rPr>
      </w:pPr>
      <w:r w:rsidRPr="00C162C0">
        <w:rPr>
          <w:sz w:val="28"/>
          <w:szCs w:val="28"/>
        </w:rPr>
        <w:t>эксплуатационную документацию на комплектующие изделия (электроаппаратуру, гидравлическую аппаратуру и оборудование);</w:t>
      </w:r>
    </w:p>
    <w:p w:rsidR="00D813DE" w:rsidRPr="00C162C0" w:rsidRDefault="00D813DE" w:rsidP="00C162C0">
      <w:pPr>
        <w:widowControl w:val="0"/>
        <w:numPr>
          <w:ilvl w:val="0"/>
          <w:numId w:val="26"/>
        </w:numPr>
        <w:tabs>
          <w:tab w:val="clear" w:pos="2604"/>
          <w:tab w:val="num" w:pos="1080"/>
        </w:tabs>
        <w:spacing w:line="360" w:lineRule="auto"/>
        <w:ind w:left="0" w:firstLine="709"/>
        <w:jc w:val="both"/>
        <w:rPr>
          <w:sz w:val="28"/>
          <w:szCs w:val="28"/>
        </w:rPr>
      </w:pPr>
      <w:r w:rsidRPr="00C162C0">
        <w:rPr>
          <w:sz w:val="28"/>
          <w:szCs w:val="28"/>
        </w:rPr>
        <w:t>эксплуатационную документацию по системам электроуправления, гидравлики;</w:t>
      </w:r>
    </w:p>
    <w:p w:rsidR="00D813DE" w:rsidRPr="00C162C0" w:rsidRDefault="00D813DE" w:rsidP="00C162C0">
      <w:pPr>
        <w:widowControl w:val="0"/>
        <w:numPr>
          <w:ilvl w:val="0"/>
          <w:numId w:val="26"/>
        </w:numPr>
        <w:tabs>
          <w:tab w:val="clear" w:pos="2604"/>
          <w:tab w:val="num" w:pos="1080"/>
        </w:tabs>
        <w:spacing w:line="360" w:lineRule="auto"/>
        <w:ind w:left="0" w:firstLine="709"/>
        <w:jc w:val="both"/>
        <w:rPr>
          <w:sz w:val="28"/>
          <w:szCs w:val="28"/>
        </w:rPr>
      </w:pPr>
      <w:r w:rsidRPr="00C162C0">
        <w:rPr>
          <w:sz w:val="28"/>
          <w:szCs w:val="28"/>
        </w:rPr>
        <w:t>прошедшие инструктаж по технике безопасности;</w:t>
      </w:r>
    </w:p>
    <w:p w:rsidR="00D813DE" w:rsidRPr="00C162C0" w:rsidRDefault="00D813DE" w:rsidP="00C162C0">
      <w:pPr>
        <w:widowControl w:val="0"/>
        <w:numPr>
          <w:ilvl w:val="0"/>
          <w:numId w:val="26"/>
        </w:numPr>
        <w:tabs>
          <w:tab w:val="clear" w:pos="2604"/>
          <w:tab w:val="num" w:pos="1080"/>
        </w:tabs>
        <w:spacing w:line="360" w:lineRule="auto"/>
        <w:ind w:left="0" w:firstLine="709"/>
        <w:jc w:val="both"/>
        <w:rPr>
          <w:sz w:val="28"/>
          <w:szCs w:val="28"/>
        </w:rPr>
      </w:pPr>
      <w:r w:rsidRPr="00C162C0">
        <w:rPr>
          <w:sz w:val="28"/>
          <w:szCs w:val="28"/>
        </w:rPr>
        <w:t>освоившие безопасные приемы работы;</w:t>
      </w:r>
    </w:p>
    <w:p w:rsidR="00D813DE" w:rsidRPr="00C162C0" w:rsidRDefault="00D813DE" w:rsidP="00C162C0">
      <w:pPr>
        <w:widowControl w:val="0"/>
        <w:numPr>
          <w:ilvl w:val="0"/>
          <w:numId w:val="26"/>
        </w:numPr>
        <w:tabs>
          <w:tab w:val="clear" w:pos="2604"/>
          <w:tab w:val="num" w:pos="1080"/>
        </w:tabs>
        <w:spacing w:line="360" w:lineRule="auto"/>
        <w:ind w:left="0" w:firstLine="709"/>
        <w:jc w:val="both"/>
        <w:rPr>
          <w:sz w:val="28"/>
          <w:szCs w:val="28"/>
        </w:rPr>
      </w:pPr>
      <w:r w:rsidRPr="00C162C0">
        <w:rPr>
          <w:sz w:val="28"/>
          <w:szCs w:val="28"/>
        </w:rPr>
        <w:t>прошедший инструктаж по выполнению стропальных работ.</w:t>
      </w:r>
    </w:p>
    <w:p w:rsidR="00D813DE" w:rsidRPr="00C162C0" w:rsidRDefault="00D813DE" w:rsidP="00C162C0">
      <w:pPr>
        <w:pStyle w:val="3"/>
        <w:keepNext w:val="0"/>
        <w:widowControl w:val="0"/>
        <w:tabs>
          <w:tab w:val="num" w:pos="1080"/>
        </w:tabs>
        <w:spacing w:before="0" w:after="0" w:line="360" w:lineRule="auto"/>
        <w:ind w:firstLine="709"/>
        <w:jc w:val="both"/>
        <w:rPr>
          <w:rFonts w:ascii="Times New Roman" w:hAnsi="Times New Roman" w:cs="Times New Roman"/>
          <w:b w:val="0"/>
          <w:sz w:val="28"/>
          <w:szCs w:val="28"/>
        </w:rPr>
      </w:pPr>
      <w:r w:rsidRPr="00C162C0">
        <w:rPr>
          <w:rFonts w:ascii="Times New Roman" w:hAnsi="Times New Roman" w:cs="Times New Roman"/>
          <w:b w:val="0"/>
          <w:sz w:val="28"/>
          <w:szCs w:val="28"/>
        </w:rPr>
        <w:t>В целях предупреждения несчастных случаев и аварий категорически запрещается:</w:t>
      </w:r>
    </w:p>
    <w:p w:rsidR="00D813DE" w:rsidRPr="00C162C0" w:rsidRDefault="00D813DE" w:rsidP="00C162C0">
      <w:pPr>
        <w:pStyle w:val="Risunok"/>
        <w:widowControl w:val="0"/>
        <w:numPr>
          <w:ilvl w:val="0"/>
          <w:numId w:val="27"/>
        </w:numPr>
        <w:tabs>
          <w:tab w:val="clear" w:pos="2604"/>
          <w:tab w:val="num" w:pos="1080"/>
        </w:tabs>
        <w:spacing w:before="0" w:after="0" w:line="360" w:lineRule="auto"/>
        <w:ind w:left="0" w:firstLine="709"/>
        <w:jc w:val="both"/>
        <w:rPr>
          <w:rFonts w:ascii="Times New Roman" w:hAnsi="Times New Roman"/>
        </w:rPr>
      </w:pPr>
      <w:r w:rsidRPr="00C162C0">
        <w:rPr>
          <w:rFonts w:ascii="Times New Roman" w:hAnsi="Times New Roman"/>
        </w:rPr>
        <w:t>начинать работу без подачи хорошо слышимого предупреждающего звукового сигнала;</w:t>
      </w:r>
    </w:p>
    <w:p w:rsidR="00D813DE" w:rsidRPr="00C162C0" w:rsidRDefault="00D813DE" w:rsidP="00C162C0">
      <w:pPr>
        <w:pStyle w:val="Risunok"/>
        <w:widowControl w:val="0"/>
        <w:numPr>
          <w:ilvl w:val="0"/>
          <w:numId w:val="27"/>
        </w:numPr>
        <w:tabs>
          <w:tab w:val="clear" w:pos="2604"/>
          <w:tab w:val="num" w:pos="1080"/>
        </w:tabs>
        <w:spacing w:before="0" w:after="0" w:line="360" w:lineRule="auto"/>
        <w:ind w:left="0" w:firstLine="709"/>
        <w:jc w:val="both"/>
        <w:rPr>
          <w:rFonts w:ascii="Times New Roman" w:hAnsi="Times New Roman"/>
        </w:rPr>
      </w:pPr>
      <w:r w:rsidRPr="00C162C0">
        <w:rPr>
          <w:rFonts w:ascii="Times New Roman" w:hAnsi="Times New Roman"/>
        </w:rPr>
        <w:t>начинать и вести работу при наличии каких-либо неисправностей в механизмах, системах гидравлики,</w:t>
      </w:r>
      <w:r w:rsidR="00C162C0">
        <w:rPr>
          <w:rFonts w:ascii="Times New Roman" w:hAnsi="Times New Roman"/>
        </w:rPr>
        <w:t xml:space="preserve"> </w:t>
      </w:r>
      <w:r w:rsidRPr="00C162C0">
        <w:rPr>
          <w:rFonts w:ascii="Times New Roman" w:hAnsi="Times New Roman"/>
        </w:rPr>
        <w:t>электропитания и управления;</w:t>
      </w:r>
    </w:p>
    <w:p w:rsidR="00D813DE" w:rsidRPr="00C162C0" w:rsidRDefault="00D813DE" w:rsidP="00C162C0">
      <w:pPr>
        <w:pStyle w:val="Risunok"/>
        <w:widowControl w:val="0"/>
        <w:numPr>
          <w:ilvl w:val="0"/>
          <w:numId w:val="27"/>
        </w:numPr>
        <w:tabs>
          <w:tab w:val="clear" w:pos="2604"/>
          <w:tab w:val="num" w:pos="1080"/>
        </w:tabs>
        <w:spacing w:before="0" w:after="0" w:line="360" w:lineRule="auto"/>
        <w:ind w:left="0" w:firstLine="709"/>
        <w:jc w:val="both"/>
        <w:rPr>
          <w:rFonts w:ascii="Times New Roman" w:hAnsi="Times New Roman"/>
        </w:rPr>
      </w:pPr>
      <w:r w:rsidRPr="00C162C0">
        <w:rPr>
          <w:rFonts w:ascii="Times New Roman" w:hAnsi="Times New Roman"/>
        </w:rPr>
        <w:t>подниматься на работающее оборудование, проводить работы в опасной близости от работающего оборудования;</w:t>
      </w:r>
    </w:p>
    <w:p w:rsidR="00D813DE" w:rsidRPr="00C162C0" w:rsidRDefault="00D813DE" w:rsidP="00C162C0">
      <w:pPr>
        <w:pStyle w:val="af8"/>
        <w:widowControl w:val="0"/>
        <w:numPr>
          <w:ilvl w:val="0"/>
          <w:numId w:val="27"/>
        </w:numPr>
        <w:tabs>
          <w:tab w:val="clear" w:pos="2604"/>
          <w:tab w:val="num" w:pos="1080"/>
        </w:tabs>
        <w:ind w:left="0" w:firstLine="709"/>
        <w:rPr>
          <w:rFonts w:ascii="Times New Roman" w:hAnsi="Times New Roman"/>
          <w:szCs w:val="28"/>
        </w:rPr>
      </w:pPr>
      <w:r w:rsidRPr="00C162C0">
        <w:rPr>
          <w:rFonts w:ascii="Times New Roman" w:hAnsi="Times New Roman"/>
          <w:szCs w:val="28"/>
        </w:rPr>
        <w:t>допускать протекание смазки и масла из разводок трубопроводов гидравлики и гидроцилиндров;</w:t>
      </w:r>
    </w:p>
    <w:p w:rsidR="00D813DE" w:rsidRPr="00C162C0" w:rsidRDefault="00D813DE" w:rsidP="00C162C0">
      <w:pPr>
        <w:pStyle w:val="Risunok"/>
        <w:widowControl w:val="0"/>
        <w:numPr>
          <w:ilvl w:val="0"/>
          <w:numId w:val="27"/>
        </w:numPr>
        <w:tabs>
          <w:tab w:val="clear" w:pos="2604"/>
          <w:tab w:val="num" w:pos="1080"/>
        </w:tabs>
        <w:spacing w:before="0" w:after="0" w:line="360" w:lineRule="auto"/>
        <w:ind w:left="0" w:firstLine="709"/>
        <w:jc w:val="both"/>
        <w:rPr>
          <w:rFonts w:ascii="Times New Roman" w:hAnsi="Times New Roman"/>
        </w:rPr>
      </w:pPr>
      <w:r w:rsidRPr="00C162C0">
        <w:rPr>
          <w:rFonts w:ascii="Times New Roman" w:hAnsi="Times New Roman"/>
        </w:rPr>
        <w:t>производить чистку, уборку или ремонт узлов во время работы;</w:t>
      </w:r>
    </w:p>
    <w:p w:rsidR="00D813DE" w:rsidRPr="00C162C0" w:rsidRDefault="00D813DE" w:rsidP="00C162C0">
      <w:pPr>
        <w:pStyle w:val="Risunok"/>
        <w:widowControl w:val="0"/>
        <w:numPr>
          <w:ilvl w:val="0"/>
          <w:numId w:val="27"/>
        </w:numPr>
        <w:tabs>
          <w:tab w:val="clear" w:pos="2604"/>
          <w:tab w:val="num" w:pos="1080"/>
        </w:tabs>
        <w:spacing w:before="0" w:after="0" w:line="360" w:lineRule="auto"/>
        <w:ind w:left="0" w:firstLine="709"/>
        <w:jc w:val="both"/>
        <w:rPr>
          <w:rFonts w:ascii="Times New Roman" w:hAnsi="Times New Roman"/>
        </w:rPr>
      </w:pPr>
      <w:r w:rsidRPr="00C162C0">
        <w:rPr>
          <w:rFonts w:ascii="Times New Roman" w:hAnsi="Times New Roman"/>
        </w:rPr>
        <w:t>загромождать проходы;</w:t>
      </w:r>
    </w:p>
    <w:p w:rsidR="00D813DE" w:rsidRPr="00C162C0" w:rsidRDefault="00D813DE" w:rsidP="00C162C0">
      <w:pPr>
        <w:pStyle w:val="Risunok"/>
        <w:widowControl w:val="0"/>
        <w:numPr>
          <w:ilvl w:val="0"/>
          <w:numId w:val="27"/>
        </w:numPr>
        <w:tabs>
          <w:tab w:val="clear" w:pos="2604"/>
          <w:tab w:val="num" w:pos="1080"/>
        </w:tabs>
        <w:spacing w:before="0" w:after="0" w:line="360" w:lineRule="auto"/>
        <w:ind w:left="0" w:firstLine="709"/>
        <w:jc w:val="both"/>
        <w:rPr>
          <w:rFonts w:ascii="Times New Roman" w:hAnsi="Times New Roman"/>
        </w:rPr>
      </w:pPr>
      <w:r w:rsidRPr="00C162C0">
        <w:rPr>
          <w:rFonts w:ascii="Times New Roman" w:hAnsi="Times New Roman"/>
        </w:rPr>
        <w:t xml:space="preserve">допускать посторонних лиц к работающему оборудованию. </w:t>
      </w:r>
    </w:p>
    <w:p w:rsidR="00D813DE" w:rsidRPr="00C162C0" w:rsidRDefault="00D813DE" w:rsidP="00C162C0">
      <w:pPr>
        <w:pStyle w:val="Risunok"/>
        <w:widowControl w:val="0"/>
        <w:spacing w:before="0" w:after="0" w:line="360" w:lineRule="auto"/>
        <w:ind w:firstLine="709"/>
        <w:jc w:val="both"/>
        <w:rPr>
          <w:rFonts w:ascii="Times New Roman" w:hAnsi="Times New Roman"/>
        </w:rPr>
      </w:pPr>
      <w:r w:rsidRPr="00C162C0">
        <w:rPr>
          <w:rFonts w:ascii="Times New Roman" w:hAnsi="Times New Roman"/>
        </w:rPr>
        <w:t>Оборудование содержится в чистоте. На поверхности оборудования не допускается наличие следов протекания масла из систем гидравлики.</w:t>
      </w:r>
    </w:p>
    <w:p w:rsidR="00D813DE" w:rsidRPr="00C162C0" w:rsidRDefault="00D813DE" w:rsidP="00C162C0">
      <w:pPr>
        <w:pStyle w:val="Risunok"/>
        <w:widowControl w:val="0"/>
        <w:spacing w:before="0" w:after="0" w:line="360" w:lineRule="auto"/>
        <w:ind w:firstLine="709"/>
        <w:jc w:val="both"/>
        <w:rPr>
          <w:rFonts w:ascii="Times New Roman" w:hAnsi="Times New Roman"/>
        </w:rPr>
      </w:pPr>
      <w:r w:rsidRPr="00C162C0">
        <w:rPr>
          <w:rFonts w:ascii="Times New Roman" w:hAnsi="Times New Roman"/>
        </w:rPr>
        <w:t xml:space="preserve">Применяемые инструменты и приспособления соответствуют характеру выполняемых работ и находятся в исправном состоянии. </w:t>
      </w:r>
    </w:p>
    <w:p w:rsidR="00D813DE" w:rsidRPr="00C162C0" w:rsidRDefault="00D813DE" w:rsidP="00C162C0">
      <w:pPr>
        <w:pStyle w:val="Risunok"/>
        <w:widowControl w:val="0"/>
        <w:spacing w:before="0" w:after="0" w:line="360" w:lineRule="auto"/>
        <w:ind w:firstLine="709"/>
        <w:jc w:val="both"/>
        <w:rPr>
          <w:rFonts w:ascii="Times New Roman" w:hAnsi="Times New Roman"/>
        </w:rPr>
      </w:pPr>
      <w:r w:rsidRPr="00C162C0">
        <w:rPr>
          <w:rFonts w:ascii="Times New Roman" w:hAnsi="Times New Roman"/>
        </w:rPr>
        <w:t>Площадки для обслуживания стенда</w:t>
      </w:r>
      <w:r w:rsidR="00C162C0">
        <w:rPr>
          <w:rFonts w:ascii="Times New Roman" w:hAnsi="Times New Roman"/>
        </w:rPr>
        <w:t xml:space="preserve"> </w:t>
      </w:r>
      <w:r w:rsidRPr="00C162C0">
        <w:rPr>
          <w:rFonts w:ascii="Times New Roman" w:hAnsi="Times New Roman"/>
        </w:rPr>
        <w:t>запрещается загромождать посторонними предметами. Обеспечено хорошее освещение, хороший обзор и свободные подходы к механизмам.</w:t>
      </w:r>
    </w:p>
    <w:p w:rsidR="00D813DE" w:rsidRPr="00C162C0" w:rsidRDefault="00D813DE" w:rsidP="00C162C0">
      <w:pPr>
        <w:pStyle w:val="Risunok"/>
        <w:widowControl w:val="0"/>
        <w:spacing w:before="0" w:after="0" w:line="360" w:lineRule="auto"/>
        <w:ind w:firstLine="709"/>
        <w:jc w:val="both"/>
        <w:rPr>
          <w:rFonts w:ascii="Times New Roman" w:hAnsi="Times New Roman"/>
        </w:rPr>
      </w:pPr>
      <w:r w:rsidRPr="00C162C0">
        <w:rPr>
          <w:rFonts w:ascii="Times New Roman" w:hAnsi="Times New Roman"/>
        </w:rPr>
        <w:t xml:space="preserve">Приямки и колодцы вокруг стенда перекрыты, пол гладкий и нескользкий. </w:t>
      </w:r>
    </w:p>
    <w:p w:rsidR="00D813DE" w:rsidRPr="00C162C0" w:rsidRDefault="00D813DE" w:rsidP="00C162C0">
      <w:pPr>
        <w:pStyle w:val="Risunok"/>
        <w:widowControl w:val="0"/>
        <w:spacing w:before="0" w:after="0" w:line="360" w:lineRule="auto"/>
        <w:ind w:firstLine="709"/>
        <w:jc w:val="both"/>
        <w:rPr>
          <w:rFonts w:ascii="Times New Roman" w:hAnsi="Times New Roman"/>
        </w:rPr>
      </w:pPr>
      <w:r w:rsidRPr="00C162C0">
        <w:rPr>
          <w:rFonts w:ascii="Times New Roman" w:hAnsi="Times New Roman"/>
        </w:rPr>
        <w:t>Электрокабельные разводки надежно изолированы и защищены от механических повреждений.</w:t>
      </w:r>
    </w:p>
    <w:p w:rsidR="00D813DE" w:rsidRPr="00C162C0" w:rsidRDefault="00D813DE" w:rsidP="00C162C0">
      <w:pPr>
        <w:pStyle w:val="3"/>
        <w:keepNext w:val="0"/>
        <w:widowControl w:val="0"/>
        <w:spacing w:before="0" w:after="0" w:line="360" w:lineRule="auto"/>
        <w:ind w:firstLine="709"/>
        <w:jc w:val="both"/>
        <w:rPr>
          <w:rFonts w:ascii="Times New Roman" w:hAnsi="Times New Roman" w:cs="Times New Roman"/>
          <w:b w:val="0"/>
          <w:sz w:val="28"/>
          <w:szCs w:val="28"/>
        </w:rPr>
      </w:pPr>
      <w:r w:rsidRPr="00C162C0">
        <w:rPr>
          <w:rFonts w:ascii="Times New Roman" w:hAnsi="Times New Roman" w:cs="Times New Roman"/>
          <w:b w:val="0"/>
          <w:sz w:val="28"/>
          <w:szCs w:val="28"/>
        </w:rPr>
        <w:t>Оборудование надёжно заземлено.</w:t>
      </w:r>
    </w:p>
    <w:p w:rsidR="00D813DE" w:rsidRPr="00C162C0" w:rsidRDefault="00D813DE" w:rsidP="00C162C0">
      <w:pPr>
        <w:pStyle w:val="3"/>
        <w:keepNext w:val="0"/>
        <w:widowControl w:val="0"/>
        <w:spacing w:before="0" w:after="0" w:line="360" w:lineRule="auto"/>
        <w:ind w:firstLine="709"/>
        <w:jc w:val="both"/>
        <w:rPr>
          <w:rFonts w:ascii="Times New Roman" w:hAnsi="Times New Roman" w:cs="Times New Roman"/>
          <w:b w:val="0"/>
          <w:sz w:val="28"/>
          <w:szCs w:val="28"/>
        </w:rPr>
      </w:pPr>
      <w:r w:rsidRPr="00C162C0">
        <w:rPr>
          <w:rFonts w:ascii="Times New Roman" w:hAnsi="Times New Roman" w:cs="Times New Roman"/>
          <w:b w:val="0"/>
          <w:sz w:val="28"/>
          <w:szCs w:val="28"/>
        </w:rPr>
        <w:t>При длительных перерывах в работе или при остановке стенда на ремонт электрооборудование обесточивается, в системе гидравлики отключается давление.</w:t>
      </w:r>
    </w:p>
    <w:p w:rsidR="00D813DE" w:rsidRPr="00C162C0" w:rsidRDefault="00D813DE" w:rsidP="00C162C0">
      <w:pPr>
        <w:pStyle w:val="3"/>
        <w:keepNext w:val="0"/>
        <w:widowControl w:val="0"/>
        <w:spacing w:before="0" w:after="0" w:line="360" w:lineRule="auto"/>
        <w:ind w:firstLine="709"/>
        <w:jc w:val="both"/>
        <w:rPr>
          <w:rFonts w:ascii="Times New Roman" w:hAnsi="Times New Roman" w:cs="Times New Roman"/>
          <w:b w:val="0"/>
          <w:sz w:val="28"/>
          <w:szCs w:val="28"/>
        </w:rPr>
      </w:pPr>
      <w:r w:rsidRPr="00C162C0">
        <w:rPr>
          <w:rFonts w:ascii="Times New Roman" w:hAnsi="Times New Roman" w:cs="Times New Roman"/>
          <w:b w:val="0"/>
          <w:sz w:val="28"/>
          <w:szCs w:val="28"/>
        </w:rPr>
        <w:t>К системе управления стендом предъявляются такие т</w:t>
      </w:r>
      <w:r w:rsidRPr="00C162C0">
        <w:rPr>
          <w:rFonts w:ascii="Times New Roman" w:hAnsi="Times New Roman" w:cs="Times New Roman"/>
          <w:b w:val="0"/>
          <w:snapToGrid w:val="0"/>
          <w:sz w:val="28"/>
          <w:szCs w:val="28"/>
        </w:rPr>
        <w:t>ребования безопасности</w:t>
      </w:r>
      <w:r w:rsidRPr="00C162C0">
        <w:rPr>
          <w:rFonts w:ascii="Times New Roman" w:hAnsi="Times New Roman" w:cs="Times New Roman"/>
          <w:b w:val="0"/>
          <w:sz w:val="28"/>
          <w:szCs w:val="28"/>
        </w:rPr>
        <w:t>:</w:t>
      </w:r>
    </w:p>
    <w:p w:rsidR="00D813DE" w:rsidRPr="00C162C0" w:rsidRDefault="00D813DE" w:rsidP="00C162C0">
      <w:pPr>
        <w:widowControl w:val="0"/>
        <w:numPr>
          <w:ilvl w:val="0"/>
          <w:numId w:val="3"/>
        </w:numPr>
        <w:tabs>
          <w:tab w:val="clear" w:pos="3223"/>
          <w:tab w:val="num" w:pos="993"/>
        </w:tabs>
        <w:spacing w:line="360" w:lineRule="auto"/>
        <w:ind w:left="0" w:firstLine="709"/>
        <w:jc w:val="both"/>
        <w:rPr>
          <w:sz w:val="28"/>
          <w:szCs w:val="28"/>
        </w:rPr>
      </w:pPr>
      <w:r w:rsidRPr="00C162C0">
        <w:rPr>
          <w:sz w:val="28"/>
          <w:szCs w:val="28"/>
        </w:rPr>
        <w:t>ключ-бирка, установленная на пульте управления - без перевода данного ключа в рабочее положение оператор не может выполнять управление стендом;</w:t>
      </w:r>
    </w:p>
    <w:p w:rsidR="00D813DE" w:rsidRPr="00C162C0" w:rsidRDefault="00D813DE" w:rsidP="00C162C0">
      <w:pPr>
        <w:widowControl w:val="0"/>
        <w:numPr>
          <w:ilvl w:val="0"/>
          <w:numId w:val="3"/>
        </w:numPr>
        <w:tabs>
          <w:tab w:val="clear" w:pos="3223"/>
          <w:tab w:val="num" w:pos="993"/>
        </w:tabs>
        <w:spacing w:line="360" w:lineRule="auto"/>
        <w:ind w:left="0" w:firstLine="709"/>
        <w:jc w:val="both"/>
        <w:rPr>
          <w:sz w:val="28"/>
          <w:szCs w:val="28"/>
        </w:rPr>
      </w:pPr>
      <w:r w:rsidRPr="00C162C0">
        <w:rPr>
          <w:sz w:val="28"/>
          <w:szCs w:val="28"/>
        </w:rPr>
        <w:t>защита цепей питания электрооборудования автоматическими выключателями;</w:t>
      </w:r>
    </w:p>
    <w:p w:rsidR="00D813DE" w:rsidRPr="00C162C0" w:rsidRDefault="00D813DE" w:rsidP="00C162C0">
      <w:pPr>
        <w:widowControl w:val="0"/>
        <w:numPr>
          <w:ilvl w:val="0"/>
          <w:numId w:val="3"/>
        </w:numPr>
        <w:tabs>
          <w:tab w:val="clear" w:pos="3223"/>
          <w:tab w:val="num" w:pos="993"/>
        </w:tabs>
        <w:spacing w:line="360" w:lineRule="auto"/>
        <w:ind w:left="0" w:firstLine="709"/>
        <w:jc w:val="both"/>
        <w:rPr>
          <w:sz w:val="28"/>
          <w:szCs w:val="28"/>
        </w:rPr>
      </w:pPr>
      <w:r w:rsidRPr="00C162C0">
        <w:rPr>
          <w:sz w:val="28"/>
          <w:szCs w:val="28"/>
        </w:rPr>
        <w:t>аварийный останов стенда с помощью кнопки «Аварийный стоп», установленной на пульте управления.</w:t>
      </w:r>
    </w:p>
    <w:p w:rsidR="00D813DE" w:rsidRPr="00C162C0" w:rsidRDefault="00D813DE" w:rsidP="00C162C0">
      <w:pPr>
        <w:pStyle w:val="3"/>
        <w:keepNext w:val="0"/>
        <w:widowControl w:val="0"/>
        <w:spacing w:before="0" w:after="0" w:line="360" w:lineRule="auto"/>
        <w:ind w:firstLine="709"/>
        <w:jc w:val="both"/>
        <w:rPr>
          <w:rFonts w:ascii="Times New Roman" w:hAnsi="Times New Roman" w:cs="Times New Roman"/>
          <w:b w:val="0"/>
          <w:sz w:val="28"/>
          <w:szCs w:val="28"/>
        </w:rPr>
      </w:pPr>
      <w:r w:rsidRPr="00C162C0">
        <w:rPr>
          <w:rFonts w:ascii="Times New Roman" w:hAnsi="Times New Roman" w:cs="Times New Roman"/>
          <w:b w:val="0"/>
          <w:sz w:val="28"/>
          <w:szCs w:val="28"/>
        </w:rPr>
        <w:t>Аварийный останов стенда сушки выполняется в случае возникновения нештатных или аварийных ситуаций при работе стенда, а также для предотвращения аварийных ситуаций, угрожающих безопасности обслуживающего персонала.</w:t>
      </w:r>
    </w:p>
    <w:p w:rsidR="00D813DE" w:rsidRPr="00C162C0" w:rsidRDefault="00D813DE" w:rsidP="00C162C0">
      <w:pPr>
        <w:widowControl w:val="0"/>
        <w:spacing w:line="360" w:lineRule="auto"/>
        <w:ind w:firstLine="709"/>
        <w:jc w:val="both"/>
        <w:rPr>
          <w:sz w:val="28"/>
          <w:szCs w:val="28"/>
        </w:rPr>
      </w:pPr>
      <w:r w:rsidRPr="00C162C0">
        <w:rPr>
          <w:sz w:val="28"/>
          <w:szCs w:val="28"/>
        </w:rPr>
        <w:t>При нажатии кнопки «Аварийный стоп» происходит останов всех движущихся частей стенда и отключение насосной станции, система управления блокирует команды оператора.</w:t>
      </w:r>
    </w:p>
    <w:p w:rsidR="00D813DE" w:rsidRPr="00C162C0" w:rsidRDefault="00D813DE" w:rsidP="00C162C0">
      <w:pPr>
        <w:widowControl w:val="0"/>
        <w:numPr>
          <w:ilvl w:val="0"/>
          <w:numId w:val="3"/>
        </w:numPr>
        <w:tabs>
          <w:tab w:val="clear" w:pos="3223"/>
          <w:tab w:val="num" w:pos="993"/>
        </w:tabs>
        <w:spacing w:line="360" w:lineRule="auto"/>
        <w:ind w:left="0" w:firstLine="709"/>
        <w:jc w:val="both"/>
        <w:rPr>
          <w:sz w:val="28"/>
          <w:szCs w:val="28"/>
        </w:rPr>
      </w:pPr>
      <w:r w:rsidRPr="00C162C0">
        <w:rPr>
          <w:sz w:val="28"/>
          <w:szCs w:val="28"/>
        </w:rPr>
        <w:t>включение световой и звуковой сигнализации на пульте управления при возникновении аварийных ситуаций;</w:t>
      </w:r>
    </w:p>
    <w:p w:rsidR="00D813DE" w:rsidRPr="00C162C0" w:rsidRDefault="00D813DE" w:rsidP="00C162C0">
      <w:pPr>
        <w:widowControl w:val="0"/>
        <w:numPr>
          <w:ilvl w:val="0"/>
          <w:numId w:val="3"/>
        </w:numPr>
        <w:tabs>
          <w:tab w:val="clear" w:pos="3223"/>
          <w:tab w:val="num" w:pos="993"/>
        </w:tabs>
        <w:spacing w:line="360" w:lineRule="auto"/>
        <w:ind w:left="0" w:firstLine="709"/>
        <w:jc w:val="both"/>
        <w:rPr>
          <w:sz w:val="28"/>
          <w:szCs w:val="28"/>
        </w:rPr>
      </w:pPr>
      <w:r w:rsidRPr="00C162C0">
        <w:rPr>
          <w:sz w:val="28"/>
          <w:szCs w:val="28"/>
        </w:rPr>
        <w:t xml:space="preserve">вывод аварийных сообщений на экране панели оператора, установленной на пульте </w:t>
      </w:r>
      <w:r w:rsidRPr="00C162C0">
        <w:rPr>
          <w:sz w:val="28"/>
          <w:szCs w:val="28"/>
          <w:lang w:val="en-US"/>
        </w:rPr>
        <w:t>ST</w:t>
      </w:r>
      <w:r w:rsidRPr="00C162C0">
        <w:rPr>
          <w:sz w:val="28"/>
          <w:szCs w:val="28"/>
        </w:rPr>
        <w:t>1-</w:t>
      </w:r>
      <w:r w:rsidRPr="00C162C0">
        <w:rPr>
          <w:sz w:val="28"/>
          <w:szCs w:val="28"/>
          <w:lang w:val="en-US"/>
        </w:rPr>
        <w:t>AS</w:t>
      </w:r>
      <w:r w:rsidRPr="00C162C0">
        <w:rPr>
          <w:sz w:val="28"/>
          <w:szCs w:val="28"/>
        </w:rPr>
        <w:t>1.</w:t>
      </w:r>
    </w:p>
    <w:p w:rsidR="00D813DE" w:rsidRPr="00C162C0" w:rsidRDefault="00D813DE" w:rsidP="00C162C0">
      <w:pPr>
        <w:pStyle w:val="af5"/>
        <w:keepNext w:val="0"/>
        <w:widowControl w:val="0"/>
        <w:spacing w:after="0"/>
        <w:ind w:left="0" w:firstLine="709"/>
        <w:jc w:val="both"/>
        <w:rPr>
          <w:b w:val="0"/>
          <w:position w:val="0"/>
          <w:szCs w:val="28"/>
        </w:rPr>
      </w:pPr>
      <w:r w:rsidRPr="00C162C0">
        <w:rPr>
          <w:b w:val="0"/>
          <w:position w:val="0"/>
          <w:szCs w:val="28"/>
        </w:rPr>
        <w:t>Для обеспечения электробезопасности необходимо разработать соответствующие мероприятия. Анализ статистических данных показывает, что несчастные случаи на производстве от поражения электрическим током, сопровождается временной утратой работоспособности, составляют примерно 1%, а имеющие смертельный исход 40% от их общего количества. При этом до 80% случаев со смертельным исходом – от поражения электрическим током напряжением 127 и 220 В.</w:t>
      </w:r>
    </w:p>
    <w:p w:rsidR="00D813DE" w:rsidRPr="00C162C0" w:rsidRDefault="00D813DE" w:rsidP="00C162C0">
      <w:pPr>
        <w:widowControl w:val="0"/>
        <w:spacing w:line="360" w:lineRule="auto"/>
        <w:ind w:firstLine="709"/>
        <w:jc w:val="both"/>
        <w:rPr>
          <w:sz w:val="28"/>
          <w:szCs w:val="28"/>
        </w:rPr>
      </w:pPr>
      <w:r w:rsidRPr="00C162C0">
        <w:rPr>
          <w:sz w:val="28"/>
          <w:szCs w:val="28"/>
        </w:rPr>
        <w:t xml:space="preserve">Электрооборудование стенда использует напряжение 220В и 380В. Требования электробезопасности, рассмотренные в данном разделе, относятся к напряжениям до 1000 В. </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Причины поражения электрическим током разнообразны и многочисленны, но основными из них можно считать:</w:t>
      </w:r>
    </w:p>
    <w:p w:rsidR="00D813DE" w:rsidRPr="00C162C0" w:rsidRDefault="00D813DE" w:rsidP="00C162C0">
      <w:pPr>
        <w:pStyle w:val="af9"/>
        <w:keepNext w:val="0"/>
        <w:ind w:left="0" w:firstLine="709"/>
        <w:rPr>
          <w:szCs w:val="28"/>
        </w:rPr>
      </w:pPr>
      <w:r w:rsidRPr="00C162C0">
        <w:rPr>
          <w:szCs w:val="28"/>
        </w:rPr>
        <w:t>а) случайное прикосновение к токоведущим частям, находящимся под напряжением;</w:t>
      </w:r>
    </w:p>
    <w:p w:rsidR="00D813DE" w:rsidRPr="00C162C0" w:rsidRDefault="00D813DE" w:rsidP="00C162C0">
      <w:pPr>
        <w:pStyle w:val="af9"/>
        <w:keepNext w:val="0"/>
        <w:ind w:left="0" w:firstLine="709"/>
        <w:rPr>
          <w:szCs w:val="28"/>
        </w:rPr>
      </w:pPr>
      <w:r w:rsidRPr="00C162C0">
        <w:rPr>
          <w:szCs w:val="28"/>
        </w:rPr>
        <w:t>б) прикосновение к нетоковедущим частям электроустановок, случайно оказавшиеся под напряжением вследствие повреждения изоляции или другой неисправности;</w:t>
      </w:r>
    </w:p>
    <w:p w:rsidR="00D813DE" w:rsidRPr="00C162C0" w:rsidRDefault="00D813DE" w:rsidP="00C162C0">
      <w:pPr>
        <w:pStyle w:val="af9"/>
        <w:keepNext w:val="0"/>
        <w:ind w:left="0" w:firstLine="709"/>
        <w:rPr>
          <w:szCs w:val="28"/>
        </w:rPr>
      </w:pPr>
      <w:r w:rsidRPr="00C162C0">
        <w:rPr>
          <w:szCs w:val="28"/>
        </w:rPr>
        <w:t>в) попадание под напряжение во время проведения ремонтных работ на отключенном электрооборудовании из-за ошибочного его включения;</w:t>
      </w:r>
    </w:p>
    <w:p w:rsidR="00D813DE" w:rsidRPr="00C162C0" w:rsidRDefault="00D813DE" w:rsidP="00C162C0">
      <w:pPr>
        <w:pStyle w:val="af9"/>
        <w:keepNext w:val="0"/>
        <w:ind w:left="0" w:firstLine="709"/>
        <w:rPr>
          <w:szCs w:val="28"/>
        </w:rPr>
      </w:pPr>
      <w:r w:rsidRPr="00C162C0">
        <w:rPr>
          <w:szCs w:val="28"/>
        </w:rPr>
        <w:t>г) замыкание провода на землю и возникновение шагового напряжения на поверхности земли или основания, на котором находится человек.</w:t>
      </w:r>
    </w:p>
    <w:p w:rsidR="00D813DE" w:rsidRPr="00C162C0" w:rsidRDefault="00D813DE" w:rsidP="00C162C0">
      <w:pPr>
        <w:widowControl w:val="0"/>
        <w:suppressAutoHyphens/>
        <w:spacing w:line="360" w:lineRule="auto"/>
        <w:ind w:firstLine="709"/>
        <w:jc w:val="both"/>
        <w:rPr>
          <w:snapToGrid w:val="0"/>
          <w:sz w:val="28"/>
          <w:szCs w:val="28"/>
        </w:rPr>
      </w:pPr>
      <w:r w:rsidRPr="00C162C0">
        <w:rPr>
          <w:snapToGrid w:val="0"/>
          <w:sz w:val="28"/>
          <w:szCs w:val="28"/>
        </w:rPr>
        <w:t>Электробезопасность обеспечивается:</w:t>
      </w:r>
    </w:p>
    <w:p w:rsidR="00D813DE" w:rsidRPr="00C162C0" w:rsidRDefault="00D813DE" w:rsidP="00C162C0">
      <w:pPr>
        <w:pStyle w:val="af9"/>
        <w:keepNext w:val="0"/>
        <w:numPr>
          <w:ilvl w:val="0"/>
          <w:numId w:val="30"/>
        </w:numPr>
        <w:tabs>
          <w:tab w:val="clear" w:pos="1260"/>
          <w:tab w:val="num" w:pos="1080"/>
        </w:tabs>
        <w:ind w:left="0" w:firstLine="709"/>
        <w:rPr>
          <w:szCs w:val="28"/>
        </w:rPr>
      </w:pPr>
      <w:r w:rsidRPr="00C162C0">
        <w:rPr>
          <w:szCs w:val="28"/>
        </w:rPr>
        <w:t>защитой электроприборов от самовыключения при внезапном восстановлении исчезнувшего напряжения;</w:t>
      </w:r>
    </w:p>
    <w:p w:rsidR="00D813DE" w:rsidRPr="00C162C0" w:rsidRDefault="00D813DE" w:rsidP="00C162C0">
      <w:pPr>
        <w:pStyle w:val="af9"/>
        <w:keepNext w:val="0"/>
        <w:numPr>
          <w:ilvl w:val="0"/>
          <w:numId w:val="30"/>
        </w:numPr>
        <w:tabs>
          <w:tab w:val="clear" w:pos="1260"/>
          <w:tab w:val="num" w:pos="1080"/>
        </w:tabs>
        <w:ind w:left="0" w:firstLine="709"/>
        <w:rPr>
          <w:szCs w:val="28"/>
        </w:rPr>
      </w:pPr>
      <w:r w:rsidRPr="00C162C0">
        <w:rPr>
          <w:szCs w:val="28"/>
        </w:rPr>
        <w:t>защитным заземлением, занулением, организацией защитного отключения механических устройств, которые могут случайно оказаться под напряжением;</w:t>
      </w:r>
    </w:p>
    <w:p w:rsidR="00D813DE" w:rsidRPr="00C162C0" w:rsidRDefault="00D813DE" w:rsidP="00C162C0">
      <w:pPr>
        <w:pStyle w:val="af9"/>
        <w:keepNext w:val="0"/>
        <w:numPr>
          <w:ilvl w:val="0"/>
          <w:numId w:val="30"/>
        </w:numPr>
        <w:tabs>
          <w:tab w:val="clear" w:pos="1260"/>
          <w:tab w:val="num" w:pos="1080"/>
        </w:tabs>
        <w:ind w:left="0" w:firstLine="709"/>
        <w:rPr>
          <w:szCs w:val="28"/>
        </w:rPr>
      </w:pPr>
      <w:r w:rsidRPr="00C162C0">
        <w:rPr>
          <w:szCs w:val="28"/>
        </w:rPr>
        <w:t>заключением наружной электропроводки в трубы, металлрукава, резиновые шланги и т.д.</w:t>
      </w:r>
    </w:p>
    <w:p w:rsidR="00D813DE" w:rsidRPr="00C162C0" w:rsidRDefault="00D813DE" w:rsidP="00C162C0">
      <w:pPr>
        <w:pStyle w:val="af9"/>
        <w:keepNext w:val="0"/>
        <w:ind w:left="0" w:firstLine="709"/>
        <w:rPr>
          <w:szCs w:val="28"/>
        </w:rPr>
      </w:pPr>
      <w:r w:rsidRPr="00C162C0">
        <w:rPr>
          <w:szCs w:val="28"/>
        </w:rPr>
        <w:t xml:space="preserve">Электробезопасность обеспечивается согласно ГОСТ 12.1019 – 79. </w:t>
      </w:r>
    </w:p>
    <w:p w:rsidR="00D813DE" w:rsidRPr="00C162C0" w:rsidRDefault="00D813DE" w:rsidP="00C162C0">
      <w:pPr>
        <w:pStyle w:val="a8"/>
        <w:widowControl w:val="0"/>
        <w:spacing w:after="0" w:line="360" w:lineRule="auto"/>
        <w:ind w:left="0" w:firstLine="709"/>
        <w:jc w:val="both"/>
        <w:rPr>
          <w:sz w:val="28"/>
          <w:szCs w:val="28"/>
        </w:rPr>
      </w:pPr>
      <w:r w:rsidRPr="00C162C0">
        <w:rPr>
          <w:sz w:val="28"/>
          <w:szCs w:val="28"/>
        </w:rPr>
        <w:t>Электрические провода имеют цветовую изоляцию (или цветовую изоляционные трубки на концах одноцветных проводов), позволяющую различать назначение проводки и род электрического тока: силовые цепи постоянного и переменного тока - черную, цепи управления переменного тока - красную, цепи управления постоянного тока - синюю, цепи заземления - желто-зеленую.</w:t>
      </w:r>
    </w:p>
    <w:p w:rsidR="00D813DE" w:rsidRPr="00C162C0" w:rsidRDefault="00D813DE" w:rsidP="00C162C0">
      <w:pPr>
        <w:pStyle w:val="a8"/>
        <w:widowControl w:val="0"/>
        <w:spacing w:after="0" w:line="360" w:lineRule="auto"/>
        <w:ind w:left="0" w:firstLine="709"/>
        <w:jc w:val="both"/>
        <w:rPr>
          <w:sz w:val="28"/>
          <w:szCs w:val="28"/>
        </w:rPr>
      </w:pPr>
    </w:p>
    <w:p w:rsidR="00D813DE" w:rsidRPr="00C162C0" w:rsidRDefault="00D813DE" w:rsidP="00C162C0">
      <w:pPr>
        <w:pStyle w:val="a8"/>
        <w:widowControl w:val="0"/>
        <w:spacing w:after="0" w:line="360" w:lineRule="auto"/>
        <w:ind w:left="0" w:firstLine="709"/>
        <w:jc w:val="both"/>
        <w:rPr>
          <w:sz w:val="28"/>
          <w:szCs w:val="28"/>
        </w:rPr>
      </w:pPr>
      <w:r w:rsidRPr="00C162C0">
        <w:rPr>
          <w:sz w:val="28"/>
          <w:szCs w:val="28"/>
        </w:rPr>
        <w:t>5.3 Расчет защитного заземления</w:t>
      </w:r>
    </w:p>
    <w:p w:rsidR="00D813DE" w:rsidRPr="00C162C0" w:rsidRDefault="00D813DE" w:rsidP="00C162C0">
      <w:pPr>
        <w:pStyle w:val="a8"/>
        <w:widowControl w:val="0"/>
        <w:spacing w:after="0" w:line="360" w:lineRule="auto"/>
        <w:ind w:left="0" w:firstLine="709"/>
        <w:jc w:val="both"/>
        <w:rPr>
          <w:sz w:val="28"/>
          <w:szCs w:val="28"/>
        </w:rPr>
      </w:pPr>
    </w:p>
    <w:p w:rsidR="00D813DE" w:rsidRPr="00C162C0" w:rsidRDefault="00D813DE" w:rsidP="00C162C0">
      <w:pPr>
        <w:pStyle w:val="a8"/>
        <w:widowControl w:val="0"/>
        <w:spacing w:after="0" w:line="360" w:lineRule="auto"/>
        <w:ind w:left="0" w:firstLine="709"/>
        <w:jc w:val="both"/>
        <w:rPr>
          <w:sz w:val="28"/>
          <w:szCs w:val="28"/>
        </w:rPr>
      </w:pPr>
      <w:r w:rsidRPr="00C162C0">
        <w:rPr>
          <w:sz w:val="28"/>
          <w:szCs w:val="28"/>
        </w:rPr>
        <w:t xml:space="preserve">Одним из основных мероприятий обеспечения безопасности является защитное заземление, состоящее из заземлителей диаметром </w:t>
      </w:r>
      <w:r w:rsidRPr="00C162C0">
        <w:rPr>
          <w:sz w:val="28"/>
          <w:szCs w:val="28"/>
          <w:lang w:val="en-US"/>
        </w:rPr>
        <w:t>d</w:t>
      </w:r>
      <w:r w:rsidRPr="00C162C0">
        <w:rPr>
          <w:sz w:val="28"/>
          <w:szCs w:val="28"/>
        </w:rPr>
        <w:t xml:space="preserve">=0.05м, длиной l = </w:t>
      </w:r>
      <w:smartTag w:uri="urn:schemas-microsoft-com:office:smarttags" w:element="metricconverter">
        <w:smartTagPr>
          <w:attr w:name="ProductID" w:val="2,4 м"/>
        </w:smartTagPr>
        <w:r w:rsidRPr="00C162C0">
          <w:rPr>
            <w:sz w:val="28"/>
            <w:szCs w:val="28"/>
          </w:rPr>
          <w:t>2,4 м</w:t>
        </w:r>
      </w:smartTag>
      <w:r w:rsidRPr="00C162C0">
        <w:rPr>
          <w:sz w:val="28"/>
          <w:szCs w:val="28"/>
        </w:rPr>
        <w:t xml:space="preserve">, расположенных в ряд на расстоянии, а = </w:t>
      </w:r>
      <w:smartTag w:uri="urn:schemas-microsoft-com:office:smarttags" w:element="metricconverter">
        <w:smartTagPr>
          <w:attr w:name="ProductID" w:val="2 м"/>
        </w:smartTagPr>
        <w:r w:rsidRPr="00C162C0">
          <w:rPr>
            <w:sz w:val="28"/>
            <w:szCs w:val="28"/>
          </w:rPr>
          <w:t>2 м</w:t>
        </w:r>
      </w:smartTag>
      <w:r w:rsidRPr="00C162C0">
        <w:rPr>
          <w:sz w:val="28"/>
          <w:szCs w:val="28"/>
        </w:rPr>
        <w:t xml:space="preserve"> друг от друга, соединенных полосой, ширина которой b = </w:t>
      </w:r>
      <w:smartTag w:uri="urn:schemas-microsoft-com:office:smarttags" w:element="metricconverter">
        <w:smartTagPr>
          <w:attr w:name="ProductID" w:val="0,04 м"/>
        </w:smartTagPr>
        <w:r w:rsidRPr="00C162C0">
          <w:rPr>
            <w:sz w:val="28"/>
            <w:szCs w:val="28"/>
          </w:rPr>
          <w:t>0,04 м</w:t>
        </w:r>
      </w:smartTag>
      <w:r w:rsidRPr="00C162C0">
        <w:rPr>
          <w:sz w:val="28"/>
          <w:szCs w:val="28"/>
        </w:rPr>
        <w:t>. Расчёт произведен для почвы песок, заглубление 0,8м. Схема конструкции заземляющего устройства представлена на рис. 5.1.</w:t>
      </w:r>
    </w:p>
    <w:p w:rsidR="00D813DE" w:rsidRPr="00C162C0" w:rsidRDefault="00D813DE" w:rsidP="00C162C0">
      <w:pPr>
        <w:pStyle w:val="a8"/>
        <w:widowControl w:val="0"/>
        <w:spacing w:after="0" w:line="360" w:lineRule="auto"/>
        <w:ind w:left="0" w:firstLine="709"/>
        <w:jc w:val="both"/>
        <w:rPr>
          <w:sz w:val="28"/>
          <w:szCs w:val="28"/>
        </w:rPr>
      </w:pPr>
    </w:p>
    <w:p w:rsidR="00D813DE" w:rsidRPr="00C162C0" w:rsidRDefault="00D92FD3" w:rsidP="00C162C0">
      <w:pPr>
        <w:pStyle w:val="a8"/>
        <w:widowControl w:val="0"/>
        <w:spacing w:after="0" w:line="360" w:lineRule="auto"/>
        <w:ind w:left="0" w:firstLine="709"/>
        <w:jc w:val="both"/>
        <w:rPr>
          <w:noProof/>
          <w:sz w:val="28"/>
          <w:szCs w:val="28"/>
        </w:rPr>
      </w:pPr>
      <w:r>
        <w:rPr>
          <w:noProof/>
          <w:sz w:val="28"/>
          <w:szCs w:val="28"/>
        </w:rPr>
        <w:pict>
          <v:shape id="_x0000_i1301" type="#_x0000_t75" style="width:371.25pt;height:224.25pt" fillcolor="window">
            <v:imagedata r:id="rId229" o:title=""/>
          </v:shape>
        </w:pict>
      </w:r>
    </w:p>
    <w:p w:rsidR="00D813DE" w:rsidRPr="00C162C0" w:rsidRDefault="00D813DE" w:rsidP="00C162C0">
      <w:pPr>
        <w:pStyle w:val="a8"/>
        <w:widowControl w:val="0"/>
        <w:spacing w:after="0" w:line="360" w:lineRule="auto"/>
        <w:ind w:left="0" w:firstLine="709"/>
        <w:jc w:val="both"/>
        <w:rPr>
          <w:sz w:val="28"/>
          <w:szCs w:val="28"/>
          <w:lang w:val="uk-UA"/>
        </w:rPr>
      </w:pPr>
      <w:r w:rsidRPr="00C162C0">
        <w:rPr>
          <w:sz w:val="28"/>
          <w:szCs w:val="28"/>
        </w:rPr>
        <w:t>Рисунок 5.1</w:t>
      </w:r>
      <w:r w:rsidR="00C162C0">
        <w:rPr>
          <w:sz w:val="28"/>
          <w:szCs w:val="28"/>
        </w:rPr>
        <w:t xml:space="preserve"> </w:t>
      </w:r>
      <w:r w:rsidRPr="00C162C0">
        <w:rPr>
          <w:sz w:val="28"/>
          <w:szCs w:val="28"/>
        </w:rPr>
        <w:noBreakHyphen/>
        <w:t xml:space="preserve"> Схема конструкции заземляющего устройства</w:t>
      </w:r>
    </w:p>
    <w:p w:rsidR="00D813DE" w:rsidRPr="00C162C0" w:rsidRDefault="00C41264" w:rsidP="00C162C0">
      <w:pPr>
        <w:pStyle w:val="a8"/>
        <w:widowControl w:val="0"/>
        <w:spacing w:after="0" w:line="360" w:lineRule="auto"/>
        <w:ind w:left="0" w:firstLine="709"/>
        <w:jc w:val="both"/>
        <w:rPr>
          <w:sz w:val="28"/>
          <w:szCs w:val="28"/>
        </w:rPr>
      </w:pPr>
      <w:r>
        <w:rPr>
          <w:sz w:val="28"/>
          <w:szCs w:val="28"/>
        </w:rPr>
        <w:br w:type="page"/>
      </w:r>
      <w:r w:rsidR="00D813DE" w:rsidRPr="00C162C0">
        <w:rPr>
          <w:sz w:val="28"/>
          <w:szCs w:val="28"/>
        </w:rPr>
        <w:t>Рассчитаем удельное сопротивление грунта (Ом·м) по формуле:</w:t>
      </w:r>
    </w:p>
    <w:p w:rsidR="00C41264" w:rsidRPr="00556A95" w:rsidRDefault="00C41264" w:rsidP="00C162C0">
      <w:pPr>
        <w:pStyle w:val="a8"/>
        <w:widowControl w:val="0"/>
        <w:spacing w:after="0" w:line="360" w:lineRule="auto"/>
        <w:ind w:left="0" w:firstLine="709"/>
        <w:jc w:val="both"/>
        <w:rPr>
          <w:sz w:val="28"/>
          <w:szCs w:val="28"/>
        </w:rPr>
      </w:pPr>
    </w:p>
    <w:p w:rsidR="00D813DE" w:rsidRPr="00C162C0" w:rsidRDefault="00D92FD3" w:rsidP="00C162C0">
      <w:pPr>
        <w:pStyle w:val="a8"/>
        <w:widowControl w:val="0"/>
        <w:spacing w:after="0" w:line="360" w:lineRule="auto"/>
        <w:ind w:left="0" w:firstLine="709"/>
        <w:jc w:val="both"/>
        <w:rPr>
          <w:sz w:val="28"/>
          <w:szCs w:val="28"/>
        </w:rPr>
      </w:pPr>
      <w:r>
        <w:rPr>
          <w:sz w:val="28"/>
          <w:szCs w:val="28"/>
        </w:rPr>
        <w:pict>
          <v:shape id="_x0000_i1302" type="#_x0000_t75" style="width:167.25pt;height:18.75pt">
            <v:imagedata r:id="rId230" o:title=""/>
          </v:shape>
        </w:pict>
      </w:r>
      <w:r w:rsidR="00D813DE" w:rsidRPr="00C162C0">
        <w:rPr>
          <w:sz w:val="28"/>
          <w:szCs w:val="28"/>
        </w:rPr>
        <w:t>,</w:t>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t>(5.1)</w:t>
      </w:r>
    </w:p>
    <w:p w:rsidR="00C41264" w:rsidRPr="00556A95" w:rsidRDefault="00C41264" w:rsidP="00C162C0">
      <w:pPr>
        <w:pStyle w:val="a8"/>
        <w:widowControl w:val="0"/>
        <w:spacing w:after="0" w:line="360" w:lineRule="auto"/>
        <w:ind w:left="0" w:firstLine="709"/>
        <w:jc w:val="both"/>
        <w:rPr>
          <w:sz w:val="28"/>
          <w:szCs w:val="28"/>
        </w:rPr>
      </w:pPr>
    </w:p>
    <w:p w:rsidR="00D813DE" w:rsidRPr="00C162C0" w:rsidRDefault="00D813DE" w:rsidP="00C162C0">
      <w:pPr>
        <w:pStyle w:val="a8"/>
        <w:widowControl w:val="0"/>
        <w:spacing w:after="0" w:line="360" w:lineRule="auto"/>
        <w:ind w:left="0" w:firstLine="709"/>
        <w:jc w:val="both"/>
        <w:rPr>
          <w:sz w:val="28"/>
          <w:szCs w:val="28"/>
        </w:rPr>
      </w:pPr>
      <w:r w:rsidRPr="00C162C0">
        <w:rPr>
          <w:sz w:val="28"/>
          <w:szCs w:val="28"/>
        </w:rPr>
        <w:t>где ρ - ориентировочное удельное со</w:t>
      </w:r>
      <w:r w:rsidR="00C41264">
        <w:rPr>
          <w:sz w:val="28"/>
          <w:szCs w:val="28"/>
        </w:rPr>
        <w:t>противление песка, ρ=500Ом·м</w:t>
      </w:r>
      <w:r w:rsidRPr="00C162C0">
        <w:rPr>
          <w:sz w:val="28"/>
          <w:szCs w:val="28"/>
        </w:rPr>
        <w:t>;</w:t>
      </w:r>
    </w:p>
    <w:p w:rsidR="00D813DE" w:rsidRPr="00C162C0" w:rsidRDefault="00D813DE" w:rsidP="00C162C0">
      <w:pPr>
        <w:pStyle w:val="a8"/>
        <w:widowControl w:val="0"/>
        <w:spacing w:after="0" w:line="360" w:lineRule="auto"/>
        <w:ind w:left="0" w:firstLine="709"/>
        <w:jc w:val="both"/>
        <w:rPr>
          <w:sz w:val="28"/>
          <w:szCs w:val="28"/>
        </w:rPr>
      </w:pPr>
      <w:r w:rsidRPr="00C162C0">
        <w:rPr>
          <w:sz w:val="28"/>
          <w:szCs w:val="28"/>
        </w:rPr>
        <w:t>φ - климатический коэффициент, который зависит от характера грунта</w:t>
      </w:r>
      <w:r w:rsidR="00C162C0">
        <w:rPr>
          <w:sz w:val="28"/>
          <w:szCs w:val="28"/>
        </w:rPr>
        <w:t xml:space="preserve"> </w:t>
      </w:r>
      <w:r w:rsidRPr="00C162C0">
        <w:rPr>
          <w:sz w:val="28"/>
          <w:szCs w:val="28"/>
        </w:rPr>
        <w:t>и его влажности во время измерений, φ=2,4</w:t>
      </w:r>
      <w:r w:rsidRPr="00C162C0">
        <w:rPr>
          <w:sz w:val="28"/>
          <w:szCs w:val="28"/>
          <w:lang w:val="uk-UA"/>
        </w:rPr>
        <w:t xml:space="preserve"> </w:t>
      </w:r>
      <w:r w:rsidRPr="00C162C0">
        <w:rPr>
          <w:sz w:val="28"/>
          <w:szCs w:val="28"/>
        </w:rPr>
        <w:t>[6].</w:t>
      </w:r>
    </w:p>
    <w:p w:rsidR="00D813DE" w:rsidRPr="00C162C0" w:rsidRDefault="00D813DE" w:rsidP="00C162C0">
      <w:pPr>
        <w:widowControl w:val="0"/>
        <w:spacing w:line="360" w:lineRule="auto"/>
        <w:ind w:firstLine="709"/>
        <w:jc w:val="both"/>
        <w:rPr>
          <w:sz w:val="28"/>
          <w:szCs w:val="28"/>
        </w:rPr>
      </w:pPr>
      <w:r w:rsidRPr="00C162C0">
        <w:rPr>
          <w:sz w:val="28"/>
          <w:szCs w:val="28"/>
        </w:rPr>
        <w:t>Определим сопротивление растеканию тока одиночного заземлителя:</w:t>
      </w:r>
    </w:p>
    <w:p w:rsidR="00C41264" w:rsidRPr="00556A95" w:rsidRDefault="00C41264" w:rsidP="00C162C0">
      <w:pPr>
        <w:widowControl w:val="0"/>
        <w:spacing w:line="360" w:lineRule="auto"/>
        <w:ind w:firstLine="709"/>
        <w:jc w:val="both"/>
        <w:rPr>
          <w:sz w:val="28"/>
          <w:szCs w:val="28"/>
        </w:rPr>
      </w:pPr>
    </w:p>
    <w:p w:rsidR="00D813DE" w:rsidRPr="00C162C0" w:rsidRDefault="00D92FD3" w:rsidP="00C162C0">
      <w:pPr>
        <w:widowControl w:val="0"/>
        <w:spacing w:line="360" w:lineRule="auto"/>
        <w:ind w:firstLine="709"/>
        <w:jc w:val="both"/>
        <w:rPr>
          <w:sz w:val="28"/>
          <w:szCs w:val="28"/>
        </w:rPr>
      </w:pPr>
      <w:r>
        <w:rPr>
          <w:sz w:val="28"/>
          <w:szCs w:val="28"/>
        </w:rPr>
        <w:pict>
          <v:shape id="_x0000_i1303" type="#_x0000_t75" style="width:165pt;height:30pt" fillcolor="window">
            <v:imagedata r:id="rId231" o:title=""/>
          </v:shape>
        </w:pict>
      </w:r>
      <w:r w:rsidR="00D813DE" w:rsidRPr="00C162C0">
        <w:rPr>
          <w:sz w:val="28"/>
          <w:szCs w:val="28"/>
        </w:rPr>
        <w:t>,</w:t>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t>(5.2)</w:t>
      </w:r>
    </w:p>
    <w:p w:rsidR="00C41264" w:rsidRPr="00556A95" w:rsidRDefault="00C41264"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где ρ – удельное сопротивление песка;</w:t>
      </w:r>
    </w:p>
    <w:p w:rsidR="00D813DE" w:rsidRPr="00C162C0" w:rsidRDefault="00D813DE" w:rsidP="00C162C0">
      <w:pPr>
        <w:widowControl w:val="0"/>
        <w:spacing w:line="360" w:lineRule="auto"/>
        <w:ind w:firstLine="709"/>
        <w:jc w:val="both"/>
        <w:rPr>
          <w:sz w:val="28"/>
          <w:szCs w:val="28"/>
        </w:rPr>
      </w:pPr>
      <w:r w:rsidRPr="00C162C0">
        <w:rPr>
          <w:sz w:val="28"/>
          <w:szCs w:val="28"/>
        </w:rPr>
        <w:t>d – диаметр трубы;</w:t>
      </w:r>
    </w:p>
    <w:p w:rsidR="00D813DE" w:rsidRPr="00556A95" w:rsidRDefault="00D813DE" w:rsidP="00C162C0">
      <w:pPr>
        <w:pStyle w:val="af9"/>
        <w:keepNext w:val="0"/>
        <w:ind w:left="0" w:firstLine="709"/>
        <w:rPr>
          <w:szCs w:val="28"/>
        </w:rPr>
      </w:pPr>
      <w:r w:rsidRPr="00C162C0">
        <w:rPr>
          <w:szCs w:val="28"/>
        </w:rPr>
        <w:t xml:space="preserve">t – вспомогательная переменная, </w:t>
      </w:r>
      <w:r w:rsidR="00D92FD3">
        <w:rPr>
          <w:szCs w:val="28"/>
        </w:rPr>
        <w:pict>
          <v:shape id="_x0000_i1304" type="#_x0000_t75" style="width:63pt;height:14.25pt">
            <v:imagedata r:id="rId232" o:title=""/>
          </v:shape>
        </w:pict>
      </w:r>
      <w:r w:rsidRPr="00C162C0">
        <w:rPr>
          <w:szCs w:val="28"/>
        </w:rPr>
        <w:t>.</w:t>
      </w:r>
    </w:p>
    <w:p w:rsidR="00C41264" w:rsidRPr="00556A95" w:rsidRDefault="00C41264" w:rsidP="00C162C0">
      <w:pPr>
        <w:pStyle w:val="af3"/>
        <w:widowControl w:val="0"/>
        <w:tabs>
          <w:tab w:val="clear" w:pos="4820"/>
          <w:tab w:val="clear" w:pos="9639"/>
        </w:tabs>
        <w:spacing w:line="360" w:lineRule="auto"/>
        <w:ind w:firstLine="709"/>
        <w:rPr>
          <w:sz w:val="28"/>
          <w:szCs w:val="28"/>
        </w:rPr>
      </w:pPr>
    </w:p>
    <w:p w:rsidR="00D813DE" w:rsidRPr="00C162C0" w:rsidRDefault="00D92FD3" w:rsidP="00C162C0">
      <w:pPr>
        <w:pStyle w:val="af3"/>
        <w:widowControl w:val="0"/>
        <w:tabs>
          <w:tab w:val="clear" w:pos="4820"/>
          <w:tab w:val="clear" w:pos="9639"/>
        </w:tabs>
        <w:spacing w:line="360" w:lineRule="auto"/>
        <w:ind w:firstLine="709"/>
        <w:rPr>
          <w:sz w:val="28"/>
          <w:szCs w:val="28"/>
        </w:rPr>
      </w:pPr>
      <w:r>
        <w:rPr>
          <w:sz w:val="28"/>
          <w:szCs w:val="28"/>
          <w:lang w:val="en-US"/>
        </w:rPr>
        <w:pict>
          <v:shape id="_x0000_i1305" type="#_x0000_t75" style="width:174.75pt;height:16.5pt" fillcolor="window">
            <v:imagedata r:id="rId233" o:title=""/>
          </v:shape>
        </w:pict>
      </w:r>
      <w:r w:rsidR="00D813DE" w:rsidRPr="00C162C0">
        <w:rPr>
          <w:sz w:val="28"/>
          <w:szCs w:val="28"/>
        </w:rPr>
        <w:t>;</w:t>
      </w:r>
      <w:r w:rsidR="00C162C0">
        <w:rPr>
          <w:sz w:val="28"/>
          <w:szCs w:val="28"/>
        </w:rPr>
        <w:t xml:space="preserve"> </w:t>
      </w:r>
      <w:r w:rsidR="00D813DE" w:rsidRPr="00C162C0">
        <w:rPr>
          <w:sz w:val="28"/>
          <w:szCs w:val="28"/>
        </w:rPr>
        <w:tab/>
      </w:r>
      <w:r w:rsidR="00D813DE" w:rsidRPr="00C162C0">
        <w:rPr>
          <w:sz w:val="28"/>
          <w:szCs w:val="28"/>
        </w:rPr>
        <w:tab/>
      </w:r>
      <w:r w:rsidR="00D813DE" w:rsidRPr="00C162C0">
        <w:rPr>
          <w:sz w:val="28"/>
          <w:szCs w:val="28"/>
        </w:rPr>
        <w:tab/>
      </w:r>
      <w:r w:rsidR="00C41264">
        <w:rPr>
          <w:sz w:val="28"/>
          <w:szCs w:val="28"/>
          <w:lang w:val="en-US"/>
        </w:rPr>
        <w:tab/>
      </w:r>
      <w:r w:rsidR="00C41264">
        <w:rPr>
          <w:sz w:val="28"/>
          <w:szCs w:val="28"/>
          <w:lang w:val="en-US"/>
        </w:rPr>
        <w:tab/>
      </w:r>
      <w:r w:rsidR="00C41264">
        <w:rPr>
          <w:sz w:val="28"/>
          <w:szCs w:val="28"/>
          <w:lang w:val="en-US"/>
        </w:rPr>
        <w:tab/>
      </w:r>
      <w:r w:rsidR="00D813DE" w:rsidRPr="00C162C0">
        <w:rPr>
          <w:sz w:val="28"/>
          <w:szCs w:val="28"/>
        </w:rPr>
        <w:t>(5.3)</w:t>
      </w:r>
    </w:p>
    <w:p w:rsidR="00D813DE" w:rsidRPr="00C162C0" w:rsidRDefault="00D92FD3" w:rsidP="00C162C0">
      <w:pPr>
        <w:pStyle w:val="af3"/>
        <w:widowControl w:val="0"/>
        <w:spacing w:line="360" w:lineRule="auto"/>
        <w:ind w:firstLine="709"/>
        <w:rPr>
          <w:sz w:val="28"/>
          <w:szCs w:val="28"/>
        </w:rPr>
      </w:pPr>
      <w:r>
        <w:rPr>
          <w:sz w:val="28"/>
          <w:szCs w:val="28"/>
        </w:rPr>
        <w:pict>
          <v:shape id="_x0000_i1306" type="#_x0000_t75" style="width:291.75pt;height:33pt" fillcolor="window">
            <v:imagedata r:id="rId234" o:title=""/>
          </v:shape>
        </w:pict>
      </w:r>
    </w:p>
    <w:p w:rsidR="00C41264" w:rsidRDefault="00C41264" w:rsidP="00C162C0">
      <w:pPr>
        <w:widowControl w:val="0"/>
        <w:spacing w:line="360" w:lineRule="auto"/>
        <w:ind w:firstLine="709"/>
        <w:jc w:val="both"/>
        <w:rPr>
          <w:sz w:val="28"/>
          <w:szCs w:val="28"/>
          <w:lang w:val="en-US"/>
        </w:rPr>
      </w:pPr>
    </w:p>
    <w:p w:rsidR="00D813DE" w:rsidRPr="00C162C0" w:rsidRDefault="00D813DE" w:rsidP="00C162C0">
      <w:pPr>
        <w:widowControl w:val="0"/>
        <w:spacing w:line="360" w:lineRule="auto"/>
        <w:ind w:firstLine="709"/>
        <w:jc w:val="both"/>
        <w:rPr>
          <w:sz w:val="28"/>
          <w:szCs w:val="28"/>
        </w:rPr>
      </w:pPr>
      <w:r w:rsidRPr="00C162C0">
        <w:rPr>
          <w:sz w:val="28"/>
          <w:szCs w:val="28"/>
        </w:rPr>
        <w:t>Определим условное количество труб:</w:t>
      </w:r>
    </w:p>
    <w:p w:rsidR="00C41264" w:rsidRPr="00556A95" w:rsidRDefault="00C41264" w:rsidP="00C162C0">
      <w:pPr>
        <w:pStyle w:val="af3"/>
        <w:widowControl w:val="0"/>
        <w:tabs>
          <w:tab w:val="clear" w:pos="4820"/>
          <w:tab w:val="clear" w:pos="9639"/>
        </w:tabs>
        <w:spacing w:line="360" w:lineRule="auto"/>
        <w:ind w:firstLine="709"/>
        <w:rPr>
          <w:sz w:val="28"/>
          <w:szCs w:val="28"/>
        </w:rPr>
      </w:pPr>
    </w:p>
    <w:p w:rsidR="00D813DE" w:rsidRPr="00556A95" w:rsidRDefault="00D92FD3" w:rsidP="00C162C0">
      <w:pPr>
        <w:pStyle w:val="af3"/>
        <w:widowControl w:val="0"/>
        <w:tabs>
          <w:tab w:val="clear" w:pos="4820"/>
          <w:tab w:val="clear" w:pos="9639"/>
        </w:tabs>
        <w:spacing w:line="360" w:lineRule="auto"/>
        <w:ind w:firstLine="709"/>
        <w:rPr>
          <w:sz w:val="28"/>
          <w:szCs w:val="28"/>
        </w:rPr>
      </w:pPr>
      <w:r>
        <w:rPr>
          <w:sz w:val="28"/>
          <w:szCs w:val="28"/>
        </w:rPr>
        <w:pict>
          <v:shape id="_x0000_i1307" type="#_x0000_t75" style="width:156pt;height:36.75pt" fillcolor="window">
            <v:imagedata r:id="rId235" o:title=""/>
          </v:shape>
        </w:pict>
      </w:r>
      <w:r w:rsidR="00C162C0">
        <w:rPr>
          <w:sz w:val="28"/>
          <w:szCs w:val="28"/>
        </w:rPr>
        <w:t xml:space="preserve"> </w:t>
      </w:r>
      <w:r w:rsidR="00C41264">
        <w:rPr>
          <w:sz w:val="28"/>
          <w:szCs w:val="28"/>
        </w:rPr>
        <w:tab/>
      </w:r>
      <w:r w:rsidR="00C41264">
        <w:rPr>
          <w:sz w:val="28"/>
          <w:szCs w:val="28"/>
        </w:rPr>
        <w:tab/>
      </w:r>
      <w:r w:rsidR="00C41264">
        <w:rPr>
          <w:sz w:val="28"/>
          <w:szCs w:val="28"/>
        </w:rPr>
        <w:tab/>
      </w:r>
      <w:r w:rsidR="00C41264">
        <w:rPr>
          <w:sz w:val="28"/>
          <w:szCs w:val="28"/>
        </w:rPr>
        <w:tab/>
      </w:r>
      <w:r w:rsidR="00C41264" w:rsidRPr="00556A95">
        <w:rPr>
          <w:sz w:val="28"/>
          <w:szCs w:val="28"/>
        </w:rPr>
        <w:tab/>
      </w:r>
      <w:r w:rsidR="00C41264" w:rsidRPr="00556A95">
        <w:rPr>
          <w:sz w:val="28"/>
          <w:szCs w:val="28"/>
        </w:rPr>
        <w:tab/>
      </w:r>
      <w:r w:rsidR="00C41264" w:rsidRPr="00556A95">
        <w:rPr>
          <w:sz w:val="28"/>
          <w:szCs w:val="28"/>
        </w:rPr>
        <w:tab/>
      </w:r>
      <w:r w:rsidR="00C41264">
        <w:rPr>
          <w:sz w:val="28"/>
          <w:szCs w:val="28"/>
        </w:rPr>
        <w:t>(5.4)</w:t>
      </w:r>
    </w:p>
    <w:p w:rsidR="00C41264" w:rsidRPr="00556A95" w:rsidRDefault="00C41264"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где R</w:t>
      </w:r>
      <w:r w:rsidRPr="00C162C0">
        <w:rPr>
          <w:sz w:val="28"/>
          <w:szCs w:val="28"/>
          <w:vertAlign w:val="subscript"/>
        </w:rPr>
        <w:t>н</w:t>
      </w:r>
      <w:r w:rsidRPr="00C162C0">
        <w:rPr>
          <w:sz w:val="28"/>
          <w:szCs w:val="28"/>
        </w:rPr>
        <w:t xml:space="preserve"> – нормированная величена сопротивления растеканию тока заземляющего устройства, R</w:t>
      </w:r>
      <w:r w:rsidRPr="00C162C0">
        <w:rPr>
          <w:sz w:val="28"/>
          <w:szCs w:val="28"/>
          <w:vertAlign w:val="subscript"/>
        </w:rPr>
        <w:t>н</w:t>
      </w:r>
      <w:r w:rsidRPr="00C162C0">
        <w:rPr>
          <w:sz w:val="28"/>
          <w:szCs w:val="28"/>
        </w:rPr>
        <w:t xml:space="preserve"> = 4 Ом, согласно ПУЭ.</w:t>
      </w:r>
    </w:p>
    <w:p w:rsidR="00D813DE" w:rsidRPr="00C162C0" w:rsidRDefault="00D813DE" w:rsidP="00C162C0">
      <w:pPr>
        <w:widowControl w:val="0"/>
        <w:spacing w:line="360" w:lineRule="auto"/>
        <w:ind w:firstLine="709"/>
        <w:jc w:val="both"/>
        <w:rPr>
          <w:sz w:val="28"/>
          <w:szCs w:val="28"/>
        </w:rPr>
      </w:pPr>
      <w:r w:rsidRPr="00C162C0">
        <w:rPr>
          <w:sz w:val="28"/>
          <w:szCs w:val="28"/>
        </w:rPr>
        <w:t>По величине n</w:t>
      </w:r>
      <w:r w:rsidRPr="00C162C0">
        <w:rPr>
          <w:sz w:val="28"/>
          <w:szCs w:val="28"/>
          <w:vertAlign w:val="subscript"/>
        </w:rPr>
        <w:t>усл</w:t>
      </w:r>
      <w:r w:rsidRPr="00C162C0">
        <w:rPr>
          <w:sz w:val="28"/>
          <w:szCs w:val="28"/>
        </w:rPr>
        <w:t>, отношению а/l и графика, определяется коэффициент экранирования труб, который составляет 0,42, [6].</w:t>
      </w:r>
    </w:p>
    <w:p w:rsidR="00D813DE" w:rsidRPr="00C162C0" w:rsidRDefault="00D813DE" w:rsidP="00C162C0">
      <w:pPr>
        <w:widowControl w:val="0"/>
        <w:spacing w:line="360" w:lineRule="auto"/>
        <w:ind w:firstLine="709"/>
        <w:jc w:val="both"/>
        <w:rPr>
          <w:sz w:val="28"/>
          <w:szCs w:val="28"/>
        </w:rPr>
      </w:pPr>
      <w:r w:rsidRPr="00C162C0">
        <w:rPr>
          <w:sz w:val="28"/>
          <w:szCs w:val="28"/>
        </w:rPr>
        <w:t>Исходя из соотношения определяется окончательное количество труб с округлением до целого в большую сторону.</w:t>
      </w:r>
    </w:p>
    <w:p w:rsidR="00C41264" w:rsidRPr="00556A95" w:rsidRDefault="00C41264" w:rsidP="00C162C0">
      <w:pPr>
        <w:pStyle w:val="af3"/>
        <w:widowControl w:val="0"/>
        <w:tabs>
          <w:tab w:val="clear" w:pos="4820"/>
          <w:tab w:val="clear" w:pos="9639"/>
        </w:tabs>
        <w:spacing w:line="360" w:lineRule="auto"/>
        <w:ind w:firstLine="709"/>
        <w:rPr>
          <w:sz w:val="28"/>
          <w:szCs w:val="28"/>
        </w:rPr>
      </w:pPr>
    </w:p>
    <w:p w:rsidR="00D813DE" w:rsidRPr="00C162C0" w:rsidRDefault="00D92FD3" w:rsidP="00C162C0">
      <w:pPr>
        <w:pStyle w:val="af3"/>
        <w:widowControl w:val="0"/>
        <w:tabs>
          <w:tab w:val="clear" w:pos="4820"/>
          <w:tab w:val="clear" w:pos="9639"/>
        </w:tabs>
        <w:spacing w:line="360" w:lineRule="auto"/>
        <w:ind w:firstLine="709"/>
        <w:rPr>
          <w:sz w:val="28"/>
          <w:szCs w:val="28"/>
        </w:rPr>
      </w:pPr>
      <w:r>
        <w:rPr>
          <w:sz w:val="28"/>
          <w:szCs w:val="28"/>
        </w:rPr>
        <w:pict>
          <v:shape id="_x0000_i1308" type="#_x0000_t75" style="width:134.25pt;height:33.75pt" fillcolor="window">
            <v:imagedata r:id="rId236" o:title=""/>
          </v:shape>
        </w:pict>
      </w:r>
      <w:r w:rsidR="00C162C0">
        <w:rPr>
          <w:sz w:val="28"/>
          <w:szCs w:val="28"/>
        </w:rPr>
        <w:t xml:space="preserve"> </w:t>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r>
      <w:r w:rsidR="00C41264" w:rsidRPr="00556A95">
        <w:rPr>
          <w:sz w:val="28"/>
          <w:szCs w:val="28"/>
        </w:rPr>
        <w:tab/>
      </w:r>
      <w:r w:rsidR="00C41264" w:rsidRPr="00556A95">
        <w:rPr>
          <w:sz w:val="28"/>
          <w:szCs w:val="28"/>
        </w:rPr>
        <w:tab/>
      </w:r>
      <w:r w:rsidR="00C41264" w:rsidRPr="00556A95">
        <w:rPr>
          <w:sz w:val="28"/>
          <w:szCs w:val="28"/>
        </w:rPr>
        <w:tab/>
      </w:r>
      <w:r w:rsidR="00C41264" w:rsidRPr="00556A95">
        <w:rPr>
          <w:sz w:val="28"/>
          <w:szCs w:val="28"/>
        </w:rPr>
        <w:tab/>
      </w:r>
      <w:r w:rsidR="00D813DE" w:rsidRPr="00C162C0">
        <w:rPr>
          <w:sz w:val="28"/>
          <w:szCs w:val="28"/>
        </w:rPr>
        <w:t>(5.5)</w:t>
      </w:r>
    </w:p>
    <w:p w:rsidR="00C41264" w:rsidRPr="00556A95" w:rsidRDefault="00C41264"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 xml:space="preserve">принимаем </w:t>
      </w:r>
      <w:r w:rsidRPr="00C162C0">
        <w:rPr>
          <w:sz w:val="28"/>
          <w:szCs w:val="28"/>
          <w:lang w:val="en-US"/>
        </w:rPr>
        <w:t>n</w:t>
      </w:r>
      <w:r w:rsidRPr="00C162C0">
        <w:rPr>
          <w:sz w:val="28"/>
          <w:szCs w:val="28"/>
        </w:rPr>
        <w:t xml:space="preserve"> = 185 шт.</w:t>
      </w:r>
    </w:p>
    <w:p w:rsidR="00D813DE" w:rsidRPr="00C162C0" w:rsidRDefault="00D813DE" w:rsidP="00C162C0">
      <w:pPr>
        <w:widowControl w:val="0"/>
        <w:spacing w:line="360" w:lineRule="auto"/>
        <w:ind w:firstLine="709"/>
        <w:jc w:val="both"/>
        <w:rPr>
          <w:sz w:val="28"/>
          <w:szCs w:val="28"/>
        </w:rPr>
      </w:pPr>
      <w:r w:rsidRPr="00C162C0">
        <w:rPr>
          <w:sz w:val="28"/>
          <w:szCs w:val="28"/>
        </w:rPr>
        <w:t>Определим длину соединительной полосы:</w:t>
      </w:r>
    </w:p>
    <w:p w:rsidR="00C41264" w:rsidRPr="00556A95" w:rsidRDefault="00C41264" w:rsidP="00C162C0">
      <w:pPr>
        <w:pStyle w:val="af3"/>
        <w:widowControl w:val="0"/>
        <w:spacing w:line="360" w:lineRule="auto"/>
        <w:ind w:firstLine="709"/>
        <w:rPr>
          <w:sz w:val="28"/>
          <w:szCs w:val="28"/>
        </w:rPr>
      </w:pPr>
    </w:p>
    <w:p w:rsidR="00D813DE" w:rsidRPr="00C162C0" w:rsidRDefault="00D92FD3" w:rsidP="00C41264">
      <w:pPr>
        <w:pStyle w:val="af3"/>
        <w:widowControl w:val="0"/>
        <w:tabs>
          <w:tab w:val="clear" w:pos="9639"/>
          <w:tab w:val="left" w:pos="8789"/>
          <w:tab w:val="right" w:pos="8931"/>
        </w:tabs>
        <w:spacing w:line="360" w:lineRule="auto"/>
        <w:ind w:firstLine="709"/>
        <w:rPr>
          <w:sz w:val="28"/>
          <w:szCs w:val="28"/>
        </w:rPr>
      </w:pPr>
      <w:r>
        <w:rPr>
          <w:sz w:val="28"/>
          <w:szCs w:val="28"/>
        </w:rPr>
        <w:pict>
          <v:shape id="_x0000_i1309" type="#_x0000_t75" style="width:183.75pt;height:15.75pt" fillcolor="window">
            <v:imagedata r:id="rId237" o:title=""/>
          </v:shape>
        </w:pict>
      </w:r>
      <w:r w:rsidR="00D813DE" w:rsidRPr="00C162C0">
        <w:rPr>
          <w:sz w:val="28"/>
          <w:szCs w:val="28"/>
        </w:rPr>
        <w:tab/>
      </w:r>
      <w:r w:rsidR="00C162C0">
        <w:rPr>
          <w:sz w:val="28"/>
          <w:szCs w:val="28"/>
        </w:rPr>
        <w:t xml:space="preserve"> </w:t>
      </w:r>
      <w:r w:rsidR="00C41264" w:rsidRPr="00556A95">
        <w:rPr>
          <w:sz w:val="28"/>
          <w:szCs w:val="28"/>
        </w:rPr>
        <w:tab/>
      </w:r>
      <w:r w:rsidR="00D813DE" w:rsidRPr="00C162C0">
        <w:rPr>
          <w:sz w:val="28"/>
          <w:szCs w:val="28"/>
        </w:rPr>
        <w:t>(5.6)</w:t>
      </w:r>
    </w:p>
    <w:p w:rsidR="00C41264" w:rsidRPr="00556A95" w:rsidRDefault="00C41264"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Рассчитаем сопротивление растеканию тока полосы:</w:t>
      </w:r>
    </w:p>
    <w:p w:rsidR="00C41264" w:rsidRPr="00556A95" w:rsidRDefault="00C41264" w:rsidP="00C41264">
      <w:pPr>
        <w:pStyle w:val="af3"/>
        <w:widowControl w:val="0"/>
        <w:tabs>
          <w:tab w:val="clear" w:pos="4820"/>
          <w:tab w:val="clear" w:pos="9639"/>
          <w:tab w:val="left" w:pos="8647"/>
        </w:tabs>
        <w:spacing w:line="360" w:lineRule="auto"/>
        <w:ind w:firstLine="709"/>
        <w:rPr>
          <w:sz w:val="28"/>
          <w:szCs w:val="28"/>
        </w:rPr>
      </w:pPr>
    </w:p>
    <w:p w:rsidR="00D813DE" w:rsidRPr="00C162C0" w:rsidRDefault="00D92FD3" w:rsidP="00C41264">
      <w:pPr>
        <w:pStyle w:val="af3"/>
        <w:widowControl w:val="0"/>
        <w:tabs>
          <w:tab w:val="clear" w:pos="4820"/>
          <w:tab w:val="clear" w:pos="9639"/>
          <w:tab w:val="left" w:pos="8647"/>
        </w:tabs>
        <w:spacing w:line="360" w:lineRule="auto"/>
        <w:ind w:firstLine="709"/>
        <w:rPr>
          <w:sz w:val="28"/>
          <w:szCs w:val="28"/>
        </w:rPr>
      </w:pPr>
      <w:r>
        <w:rPr>
          <w:sz w:val="28"/>
          <w:szCs w:val="28"/>
        </w:rPr>
        <w:pict>
          <v:shape id="_x0000_i1310" type="#_x0000_t75" style="width:380.25pt;height:39pt" fillcolor="window">
            <v:imagedata r:id="rId238" o:title=""/>
          </v:shape>
        </w:pict>
      </w:r>
      <w:r w:rsidR="00D813DE" w:rsidRPr="00C162C0">
        <w:rPr>
          <w:sz w:val="28"/>
          <w:szCs w:val="28"/>
        </w:rPr>
        <w:tab/>
        <w:t>(5.7)</w:t>
      </w:r>
    </w:p>
    <w:p w:rsidR="00C41264" w:rsidRPr="00556A95" w:rsidRDefault="00C41264"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 xml:space="preserve">где </w:t>
      </w:r>
      <w:r w:rsidRPr="00C162C0">
        <w:rPr>
          <w:sz w:val="28"/>
          <w:szCs w:val="28"/>
          <w:lang w:val="en-US"/>
        </w:rPr>
        <w:t>L</w:t>
      </w:r>
      <w:r w:rsidRPr="00C162C0">
        <w:rPr>
          <w:sz w:val="28"/>
          <w:szCs w:val="28"/>
        </w:rPr>
        <w:t>п – длина полосы;</w:t>
      </w:r>
    </w:p>
    <w:p w:rsidR="00D813DE" w:rsidRPr="00C162C0" w:rsidRDefault="00D813DE" w:rsidP="00C162C0">
      <w:pPr>
        <w:widowControl w:val="0"/>
        <w:spacing w:line="360" w:lineRule="auto"/>
        <w:ind w:firstLine="709"/>
        <w:jc w:val="both"/>
        <w:rPr>
          <w:sz w:val="28"/>
          <w:szCs w:val="28"/>
        </w:rPr>
      </w:pPr>
      <w:r w:rsidRPr="00C162C0">
        <w:rPr>
          <w:sz w:val="28"/>
          <w:szCs w:val="28"/>
          <w:lang w:val="en-US"/>
        </w:rPr>
        <w:t>b</w:t>
      </w:r>
      <w:r w:rsidRPr="00C162C0">
        <w:rPr>
          <w:sz w:val="28"/>
          <w:szCs w:val="28"/>
        </w:rPr>
        <w:t xml:space="preserve"> – ширина полосы;</w:t>
      </w:r>
    </w:p>
    <w:p w:rsidR="00D813DE" w:rsidRPr="00C162C0" w:rsidRDefault="00D813DE" w:rsidP="00C162C0">
      <w:pPr>
        <w:widowControl w:val="0"/>
        <w:spacing w:line="360" w:lineRule="auto"/>
        <w:ind w:firstLine="709"/>
        <w:jc w:val="both"/>
        <w:rPr>
          <w:sz w:val="28"/>
          <w:szCs w:val="28"/>
        </w:rPr>
      </w:pPr>
      <w:r w:rsidRPr="00C162C0">
        <w:rPr>
          <w:sz w:val="28"/>
          <w:szCs w:val="28"/>
          <w:lang w:val="en-US"/>
        </w:rPr>
        <w:t>h</w:t>
      </w:r>
      <w:r w:rsidRPr="00C162C0">
        <w:rPr>
          <w:sz w:val="28"/>
          <w:szCs w:val="28"/>
        </w:rPr>
        <w:t xml:space="preserve"> – величена заглубления в грунт конструкции.</w:t>
      </w:r>
    </w:p>
    <w:p w:rsidR="00D813DE" w:rsidRPr="00C162C0" w:rsidRDefault="00D813DE" w:rsidP="00C162C0">
      <w:pPr>
        <w:widowControl w:val="0"/>
        <w:spacing w:line="360" w:lineRule="auto"/>
        <w:ind w:firstLine="709"/>
        <w:jc w:val="both"/>
        <w:rPr>
          <w:sz w:val="28"/>
          <w:szCs w:val="28"/>
        </w:rPr>
      </w:pPr>
      <w:r w:rsidRPr="00C162C0">
        <w:rPr>
          <w:sz w:val="28"/>
          <w:szCs w:val="28"/>
        </w:rPr>
        <w:t>Вычислим сопротивление всего заземляющего устройства:</w:t>
      </w:r>
    </w:p>
    <w:p w:rsidR="00C41264" w:rsidRPr="00556A95" w:rsidRDefault="00C41264" w:rsidP="00C162C0">
      <w:pPr>
        <w:pStyle w:val="af3"/>
        <w:widowControl w:val="0"/>
        <w:tabs>
          <w:tab w:val="clear" w:pos="4820"/>
          <w:tab w:val="clear" w:pos="9639"/>
        </w:tabs>
        <w:spacing w:line="360" w:lineRule="auto"/>
        <w:ind w:firstLine="709"/>
        <w:rPr>
          <w:sz w:val="28"/>
          <w:szCs w:val="28"/>
        </w:rPr>
      </w:pPr>
    </w:p>
    <w:p w:rsidR="00D813DE" w:rsidRPr="00C162C0" w:rsidRDefault="00D92FD3" w:rsidP="00C162C0">
      <w:pPr>
        <w:pStyle w:val="af3"/>
        <w:widowControl w:val="0"/>
        <w:tabs>
          <w:tab w:val="clear" w:pos="4820"/>
          <w:tab w:val="clear" w:pos="9639"/>
        </w:tabs>
        <w:spacing w:line="360" w:lineRule="auto"/>
        <w:ind w:firstLine="709"/>
        <w:rPr>
          <w:sz w:val="28"/>
          <w:szCs w:val="28"/>
        </w:rPr>
      </w:pPr>
      <w:r>
        <w:rPr>
          <w:sz w:val="28"/>
          <w:szCs w:val="28"/>
        </w:rPr>
        <w:pict>
          <v:shape id="_x0000_i1311" type="#_x0000_t75" style="width:215.25pt;height:48pt" fillcolor="window">
            <v:imagedata r:id="rId239" o:title=""/>
          </v:shape>
        </w:pict>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r>
      <w:r w:rsidR="00D813DE" w:rsidRPr="00C162C0">
        <w:rPr>
          <w:sz w:val="28"/>
          <w:szCs w:val="28"/>
        </w:rPr>
        <w:tab/>
        <w:t>(5.8)</w:t>
      </w:r>
    </w:p>
    <w:p w:rsidR="00C41264" w:rsidRPr="00556A95" w:rsidRDefault="00C41264"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 xml:space="preserve">где </w:t>
      </w:r>
      <w:r w:rsidRPr="00C162C0">
        <w:rPr>
          <w:sz w:val="28"/>
          <w:szCs w:val="28"/>
          <w:lang w:val="en-US"/>
        </w:rPr>
        <w:t>η</w:t>
      </w:r>
      <w:r w:rsidRPr="00C162C0">
        <w:rPr>
          <w:sz w:val="28"/>
          <w:szCs w:val="28"/>
          <w:vertAlign w:val="subscript"/>
        </w:rPr>
        <w:t>ш</w:t>
      </w:r>
      <w:r w:rsidRPr="00C162C0">
        <w:rPr>
          <w:sz w:val="28"/>
          <w:szCs w:val="28"/>
        </w:rPr>
        <w:t xml:space="preserve"> – коэффициент экранирования полосы;</w:t>
      </w:r>
    </w:p>
    <w:p w:rsidR="00D813DE" w:rsidRPr="00C162C0" w:rsidRDefault="00D813DE" w:rsidP="00C162C0">
      <w:pPr>
        <w:widowControl w:val="0"/>
        <w:spacing w:line="360" w:lineRule="auto"/>
        <w:ind w:firstLine="709"/>
        <w:jc w:val="both"/>
        <w:rPr>
          <w:sz w:val="28"/>
          <w:szCs w:val="28"/>
        </w:rPr>
      </w:pPr>
      <w:r w:rsidRPr="00C162C0">
        <w:rPr>
          <w:sz w:val="28"/>
          <w:szCs w:val="28"/>
          <w:lang w:val="en-US"/>
        </w:rPr>
        <w:t>R</w:t>
      </w:r>
      <w:r w:rsidRPr="00C162C0">
        <w:rPr>
          <w:sz w:val="28"/>
          <w:szCs w:val="28"/>
          <w:vertAlign w:val="subscript"/>
        </w:rPr>
        <w:t>ш</w:t>
      </w:r>
      <w:r w:rsidRPr="00C162C0">
        <w:rPr>
          <w:sz w:val="28"/>
          <w:szCs w:val="28"/>
        </w:rPr>
        <w:t xml:space="preserve"> – сопротивление растеканию тока полосы;</w:t>
      </w:r>
    </w:p>
    <w:p w:rsidR="00D813DE" w:rsidRPr="00C162C0" w:rsidRDefault="00D813DE" w:rsidP="00C162C0">
      <w:pPr>
        <w:widowControl w:val="0"/>
        <w:spacing w:line="360" w:lineRule="auto"/>
        <w:ind w:firstLine="709"/>
        <w:jc w:val="both"/>
        <w:rPr>
          <w:sz w:val="28"/>
          <w:szCs w:val="28"/>
        </w:rPr>
      </w:pPr>
      <w:r w:rsidRPr="00C162C0">
        <w:rPr>
          <w:sz w:val="28"/>
          <w:szCs w:val="28"/>
          <w:lang w:val="en-US"/>
        </w:rPr>
        <w:t>n</w:t>
      </w:r>
      <w:r w:rsidRPr="00C162C0">
        <w:rPr>
          <w:sz w:val="28"/>
          <w:szCs w:val="28"/>
        </w:rPr>
        <w:t xml:space="preserve"> – количество заземляющих труб;</w:t>
      </w:r>
    </w:p>
    <w:p w:rsidR="00D813DE" w:rsidRPr="00C162C0" w:rsidRDefault="00D813DE" w:rsidP="00C162C0">
      <w:pPr>
        <w:widowControl w:val="0"/>
        <w:spacing w:line="360" w:lineRule="auto"/>
        <w:ind w:firstLine="709"/>
        <w:jc w:val="both"/>
        <w:rPr>
          <w:sz w:val="28"/>
          <w:szCs w:val="28"/>
        </w:rPr>
      </w:pPr>
      <w:r w:rsidRPr="00C162C0">
        <w:rPr>
          <w:sz w:val="28"/>
          <w:szCs w:val="28"/>
          <w:lang w:val="en-US"/>
        </w:rPr>
        <w:t>η</w:t>
      </w:r>
      <w:r w:rsidRPr="00C162C0">
        <w:rPr>
          <w:sz w:val="28"/>
          <w:szCs w:val="28"/>
          <w:vertAlign w:val="subscript"/>
        </w:rPr>
        <w:t>т</w:t>
      </w:r>
      <w:r w:rsidRPr="00C162C0">
        <w:rPr>
          <w:sz w:val="28"/>
          <w:szCs w:val="28"/>
        </w:rPr>
        <w:t xml:space="preserve"> – коэффициент экранирования труб;</w:t>
      </w:r>
    </w:p>
    <w:p w:rsidR="00D813DE" w:rsidRPr="00C162C0" w:rsidRDefault="00D813DE" w:rsidP="00C162C0">
      <w:pPr>
        <w:widowControl w:val="0"/>
        <w:spacing w:line="360" w:lineRule="auto"/>
        <w:ind w:firstLine="709"/>
        <w:jc w:val="both"/>
        <w:rPr>
          <w:sz w:val="28"/>
          <w:szCs w:val="28"/>
        </w:rPr>
      </w:pPr>
      <w:r w:rsidRPr="00C162C0">
        <w:rPr>
          <w:sz w:val="28"/>
          <w:szCs w:val="28"/>
          <w:lang w:val="en-US"/>
        </w:rPr>
        <w:t>R</w:t>
      </w:r>
      <w:r w:rsidRPr="00C162C0">
        <w:rPr>
          <w:sz w:val="28"/>
          <w:szCs w:val="28"/>
          <w:vertAlign w:val="subscript"/>
        </w:rPr>
        <w:t>ез</w:t>
      </w:r>
      <w:r w:rsidRPr="00C162C0">
        <w:rPr>
          <w:sz w:val="28"/>
          <w:szCs w:val="28"/>
        </w:rPr>
        <w:t xml:space="preserve"> – сопротивление растекания тока труб.</w:t>
      </w:r>
    </w:p>
    <w:p w:rsidR="00D813DE" w:rsidRPr="00C162C0" w:rsidRDefault="00D813DE" w:rsidP="00C162C0">
      <w:pPr>
        <w:pStyle w:val="af3"/>
        <w:widowControl w:val="0"/>
        <w:spacing w:line="360" w:lineRule="auto"/>
        <w:ind w:firstLine="709"/>
        <w:rPr>
          <w:sz w:val="28"/>
          <w:szCs w:val="28"/>
        </w:rPr>
      </w:pPr>
      <w:r w:rsidRPr="00C162C0">
        <w:rPr>
          <w:sz w:val="28"/>
          <w:szCs w:val="28"/>
        </w:rPr>
        <w:tab/>
        <w:t xml:space="preserve">Заземляющее устройство рассчитано верно, так как </w:t>
      </w:r>
      <w:r w:rsidRPr="00C162C0">
        <w:rPr>
          <w:sz w:val="28"/>
          <w:szCs w:val="28"/>
          <w:lang w:val="en-US"/>
        </w:rPr>
        <w:t>R</w:t>
      </w:r>
      <w:r w:rsidRPr="00C162C0">
        <w:rPr>
          <w:sz w:val="28"/>
          <w:szCs w:val="28"/>
          <w:vertAlign w:val="subscript"/>
        </w:rPr>
        <w:t>з</w:t>
      </w:r>
      <w:r w:rsidRPr="00C162C0">
        <w:rPr>
          <w:sz w:val="28"/>
          <w:szCs w:val="28"/>
        </w:rPr>
        <w:t xml:space="preserve"> меньше</w:t>
      </w:r>
      <w:r w:rsidRPr="00C162C0">
        <w:rPr>
          <w:sz w:val="28"/>
          <w:szCs w:val="28"/>
          <w:lang w:val="en-US"/>
        </w:rPr>
        <w:t>R</w:t>
      </w:r>
      <w:r w:rsidRPr="00C162C0">
        <w:rPr>
          <w:sz w:val="28"/>
          <w:szCs w:val="28"/>
          <w:vertAlign w:val="subscript"/>
        </w:rPr>
        <w:t>н</w:t>
      </w:r>
      <w:r w:rsidR="00C162C0">
        <w:rPr>
          <w:sz w:val="28"/>
          <w:szCs w:val="28"/>
          <w:vertAlign w:val="subscript"/>
        </w:rPr>
        <w:t xml:space="preserve"> </w:t>
      </w:r>
      <w:r w:rsidRPr="00C162C0">
        <w:rPr>
          <w:sz w:val="28"/>
          <w:szCs w:val="28"/>
        </w:rPr>
        <w:t>3,84 &lt; 4 Ом. Предложенное заземляющее устройство удовлетворяет нормативным требованиям.</w:t>
      </w:r>
    </w:p>
    <w:p w:rsidR="00D813DE" w:rsidRPr="00C162C0" w:rsidRDefault="00D813DE" w:rsidP="00C162C0">
      <w:pPr>
        <w:widowControl w:val="0"/>
        <w:spacing w:line="360" w:lineRule="auto"/>
        <w:ind w:firstLine="709"/>
        <w:jc w:val="both"/>
        <w:rPr>
          <w:sz w:val="28"/>
          <w:szCs w:val="28"/>
        </w:rPr>
      </w:pPr>
    </w:p>
    <w:p w:rsidR="00D813DE" w:rsidRPr="00556A95" w:rsidRDefault="00E10CDE" w:rsidP="00C162C0">
      <w:pPr>
        <w:pStyle w:val="af5"/>
        <w:keepNext w:val="0"/>
        <w:widowControl w:val="0"/>
        <w:spacing w:after="0"/>
        <w:ind w:left="0" w:firstLine="709"/>
        <w:jc w:val="both"/>
        <w:rPr>
          <w:b w:val="0"/>
          <w:position w:val="0"/>
          <w:szCs w:val="28"/>
        </w:rPr>
      </w:pPr>
      <w:r>
        <w:rPr>
          <w:b w:val="0"/>
          <w:position w:val="0"/>
          <w:szCs w:val="28"/>
        </w:rPr>
        <w:t>5.4 Пожарная безопасность</w:t>
      </w:r>
    </w:p>
    <w:p w:rsidR="00D813DE" w:rsidRPr="00C162C0" w:rsidRDefault="00D813DE" w:rsidP="00C162C0">
      <w:pPr>
        <w:pStyle w:val="af5"/>
        <w:keepNext w:val="0"/>
        <w:widowControl w:val="0"/>
        <w:spacing w:after="0"/>
        <w:ind w:left="0" w:firstLine="709"/>
        <w:jc w:val="both"/>
        <w:rPr>
          <w:b w:val="0"/>
          <w:position w:val="0"/>
          <w:szCs w:val="28"/>
        </w:rPr>
      </w:pP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Пожарная опасность электрических установок, различных приборов аппаратуры управления и других электронных устройств, составляющих технологическое оборудование, связана с применением горючих материалов: резины, пластмасс, масел и др. источниками воспламенения могут быть электрические искры, дуги, короткие замыкания, перегруженные приводы, перегретые опорные поверхности, неисправная аппаратура. Окислителем, как правило, служит кислород.</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Для электронных устройств характерно частое появление источников открытого огня при коротких замыканиях, пробоях и перегрузках, однако мощность и продолжительность действия этих источников воспламенения сравнительно малы, поэтому горение, как правило, не развивается. Возникновение пожара в электронных устройствах возможно, если применяются сгораемые и легковоспламеняющиеся материалы.</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Кабельные линии электропитания состоят из горючего изоляционного материала, поэтому являются наиболее пожароопасными элементами в конструкции электроаппаратуры. Электроаппаратура представляет собой сложный комплекс электрических цепей. По пожарной опасности их можно сравнить с обычными электрическими цепями. При прохождении электрического тока по проводникам, радиомеханическим элементам и изделиям выделяется тепло. Если на каком-либо участке электрической схемы количество выделяемого тепла превысит допустимый предел, то происходит его перегрев. При соприкосновении перегретых элементов и изделий с горючими веществами и материалами могут произойти загорание и пожары.</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Причинами возникновения загорания в электронной схеме могут быть их небрежное изготовление и нарушение правил монтажа. Наличие оголенных концов монтажных проводов при их случайном сближении приводит к короткому замыканию. Особенно это опасно при монтаже разъемных плат: применяемые разъемы с плавающими контактами при перекосе могут сблизить подводящие проводники и также вызвать короткое замыкание.</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В радиоэлектронной аппаратуре применяют изоляционные материалы, которые также являются горючими. Важнейшими органическими и элементоорганическими электроизоляционными материалами служат:</w:t>
      </w:r>
    </w:p>
    <w:p w:rsidR="00D813DE" w:rsidRPr="00C162C0" w:rsidRDefault="00D813DE" w:rsidP="00C162C0">
      <w:pPr>
        <w:pStyle w:val="af9"/>
        <w:keepNext w:val="0"/>
        <w:ind w:left="0" w:firstLine="709"/>
        <w:rPr>
          <w:szCs w:val="28"/>
        </w:rPr>
      </w:pPr>
      <w:r w:rsidRPr="00C162C0">
        <w:rPr>
          <w:szCs w:val="28"/>
        </w:rPr>
        <w:t>а) естественные и органические смолы;</w:t>
      </w:r>
    </w:p>
    <w:p w:rsidR="00D813DE" w:rsidRPr="00C162C0" w:rsidRDefault="00D813DE" w:rsidP="00C162C0">
      <w:pPr>
        <w:pStyle w:val="af9"/>
        <w:keepNext w:val="0"/>
        <w:ind w:left="0" w:firstLine="709"/>
        <w:rPr>
          <w:szCs w:val="28"/>
        </w:rPr>
      </w:pPr>
      <w:r w:rsidRPr="00C162C0">
        <w:rPr>
          <w:szCs w:val="28"/>
        </w:rPr>
        <w:t>б) пластмассы на основе смол и эфиров целлюлозы;</w:t>
      </w:r>
    </w:p>
    <w:p w:rsidR="00D813DE" w:rsidRPr="00C162C0" w:rsidRDefault="00D813DE" w:rsidP="00C162C0">
      <w:pPr>
        <w:pStyle w:val="af9"/>
        <w:keepNext w:val="0"/>
        <w:ind w:left="0" w:firstLine="709"/>
        <w:rPr>
          <w:szCs w:val="28"/>
        </w:rPr>
      </w:pPr>
      <w:r w:rsidRPr="00C162C0">
        <w:rPr>
          <w:szCs w:val="28"/>
        </w:rPr>
        <w:t>в) волокнистые материалы, электроизоляционные пленки;</w:t>
      </w:r>
    </w:p>
    <w:p w:rsidR="00D813DE" w:rsidRPr="00C162C0" w:rsidRDefault="00D813DE" w:rsidP="00C162C0">
      <w:pPr>
        <w:pStyle w:val="af9"/>
        <w:keepNext w:val="0"/>
        <w:ind w:left="0" w:firstLine="709"/>
        <w:rPr>
          <w:szCs w:val="28"/>
        </w:rPr>
      </w:pPr>
      <w:r w:rsidRPr="00C162C0">
        <w:rPr>
          <w:szCs w:val="28"/>
        </w:rPr>
        <w:t>г) материалы на основе каучука;</w:t>
      </w:r>
    </w:p>
    <w:p w:rsidR="00D813DE" w:rsidRPr="00C162C0" w:rsidRDefault="00D813DE" w:rsidP="00C162C0">
      <w:pPr>
        <w:pStyle w:val="af9"/>
        <w:keepNext w:val="0"/>
        <w:ind w:left="0" w:firstLine="709"/>
        <w:rPr>
          <w:szCs w:val="28"/>
        </w:rPr>
      </w:pPr>
      <w:r w:rsidRPr="00C162C0">
        <w:rPr>
          <w:szCs w:val="28"/>
        </w:rPr>
        <w:t>д) электроизоляционные жидкости;</w:t>
      </w:r>
    </w:p>
    <w:p w:rsidR="00D813DE" w:rsidRPr="00C162C0" w:rsidRDefault="00D813DE" w:rsidP="00C162C0">
      <w:pPr>
        <w:pStyle w:val="af9"/>
        <w:keepNext w:val="0"/>
        <w:ind w:left="0" w:firstLine="709"/>
        <w:rPr>
          <w:szCs w:val="28"/>
        </w:rPr>
      </w:pPr>
      <w:r w:rsidRPr="00C162C0">
        <w:rPr>
          <w:szCs w:val="28"/>
        </w:rPr>
        <w:t>е) воскообразные вещества;</w:t>
      </w:r>
    </w:p>
    <w:p w:rsidR="00D813DE" w:rsidRPr="00C162C0" w:rsidRDefault="00D813DE" w:rsidP="00C162C0">
      <w:pPr>
        <w:pStyle w:val="af9"/>
        <w:keepNext w:val="0"/>
        <w:ind w:left="0" w:firstLine="709"/>
        <w:rPr>
          <w:szCs w:val="28"/>
        </w:rPr>
      </w:pPr>
      <w:r w:rsidRPr="00C162C0">
        <w:rPr>
          <w:szCs w:val="28"/>
        </w:rPr>
        <w:t>ж) лаки, компаунды и различные клеи.</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Почти все синтетические смолы и пластмассы на их основе являются горючими материалами. В процессе эксплуатации нарушаются свойства этих изоляторов, что приводит к возникновению пожаров.</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Частыми источниками открытого огня являются элементы электронных схем. Например, при возможных повреждениях схем мощность рассеивания резисторов может резко возрасти. При двукратном ее увеличении резисторы типа МЛТ нагреваются до температуры 200-3000С, и начинает дымить. Резисторы и другие радиодетали являются не только источниками воспламенения, но и представляют пожарную безопасность как горючие материалы, поэтому в проектируемой системе</w:t>
      </w:r>
      <w:r w:rsidR="00C162C0">
        <w:rPr>
          <w:snapToGrid w:val="0"/>
          <w:sz w:val="28"/>
          <w:szCs w:val="28"/>
        </w:rPr>
        <w:t xml:space="preserve"> </w:t>
      </w:r>
      <w:r w:rsidRPr="00C162C0">
        <w:rPr>
          <w:snapToGrid w:val="0"/>
          <w:sz w:val="28"/>
          <w:szCs w:val="28"/>
        </w:rPr>
        <w:t>установлены источники местной вентиляции.</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В процессе эксплуатации ухудшаются диэлектрические свойства изоляции. Это приводит к увеличению вероятности появления пробоев. Причинами пробоев являются нарушения технических условий проектирования (завышение напряжений), колебания температурного и влажностного режимов, перебои в работе систем приточно-вытяжной вентиляции или неправильный выбор параметров охлаждающего воздуха. При повышении температуры воздуха на 1</w:t>
      </w:r>
      <w:r w:rsidRPr="00C162C0">
        <w:rPr>
          <w:snapToGrid w:val="0"/>
          <w:sz w:val="28"/>
          <w:szCs w:val="28"/>
          <w:vertAlign w:val="superscript"/>
        </w:rPr>
        <w:t>0</w:t>
      </w:r>
      <w:r w:rsidRPr="00C162C0">
        <w:rPr>
          <w:snapToGrid w:val="0"/>
          <w:sz w:val="28"/>
          <w:szCs w:val="28"/>
        </w:rPr>
        <w:t>С его влажность понижается примерно на 5%. Воздух влажностью 15-20% высушивает изоляцию проводов. Через 3 - 4 года изоляция проводов растрескивается от пересыхания. Многие электроизоляционные материалы не теплостойки. Нарушение температурного режима может привести к их разложению с выделением пожароопасных побочных продуктов и потерей диэлектрических характеристик.</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Почти все крупные пожары возникают на силовых кабельных линиях вследствие нарушения правил их укладки, эксплуатации при повышенной температуре. Кабель должен соответствовать номинальным параметрам сети, условиям окружающей среды, температурному режиму и быть снабжен аппаратами защиты.</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В зависимости от взрывной и пожарной опасности веществ и материалов все производства делятся по СНиП-90-81 делятся на шесть категорий. Линия смотки рулонов относится к пятой категории.</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В системе предотвращения пожаров большое значение имеет пожарная профилактика. Она предусматривает мероприятия по предупреждению и ликвидации пожаров, включая ограничение сферы распространения огня и обеспечение успешной эвакуации людей из горящих помещений. Вероятность возникновения пожаров в зданиях и сооружениях, а также распространения огня в них зависит от конструкций и материалов, из которых они выполнены, размеров зданий и их планировки. Эффективным мероприятием является разделение здания на противопожарные отсеки противопожарными преградами.</w:t>
      </w:r>
    </w:p>
    <w:p w:rsidR="00D813DE" w:rsidRPr="00C162C0" w:rsidRDefault="00D813DE" w:rsidP="00C162C0">
      <w:pPr>
        <w:widowControl w:val="0"/>
        <w:spacing w:line="360" w:lineRule="auto"/>
        <w:ind w:firstLine="709"/>
        <w:jc w:val="both"/>
        <w:rPr>
          <w:snapToGrid w:val="0"/>
          <w:sz w:val="28"/>
          <w:szCs w:val="28"/>
        </w:rPr>
      </w:pPr>
      <w:r w:rsidRPr="00C162C0">
        <w:rPr>
          <w:snapToGrid w:val="0"/>
          <w:sz w:val="28"/>
          <w:szCs w:val="28"/>
        </w:rPr>
        <w:t>Одним из мероприятий в борьбе с распространением пожаров является устройство противопожарных преград, которые предназначены для ограничения распространения пожара. Противопожарные преграды выполняются в виде противопожарных стен, противопожарных зон, разрывов, несгораемых перекрытий. Пожарная защита обеспечивается:</w:t>
      </w:r>
    </w:p>
    <w:p w:rsidR="00D813DE" w:rsidRPr="00C162C0" w:rsidRDefault="00D813DE" w:rsidP="00C162C0">
      <w:pPr>
        <w:pStyle w:val="af9"/>
        <w:keepNext w:val="0"/>
        <w:ind w:left="0" w:firstLine="709"/>
        <w:rPr>
          <w:szCs w:val="28"/>
        </w:rPr>
      </w:pPr>
      <w:r w:rsidRPr="00C162C0">
        <w:rPr>
          <w:szCs w:val="28"/>
        </w:rPr>
        <w:t>а) в результате применения негорючих и трудногорючих веществ и материалов вместо пожароопасных;</w:t>
      </w:r>
    </w:p>
    <w:p w:rsidR="00D813DE" w:rsidRPr="00C162C0" w:rsidRDefault="00D813DE" w:rsidP="00C162C0">
      <w:pPr>
        <w:pStyle w:val="af9"/>
        <w:keepNext w:val="0"/>
        <w:ind w:left="0" w:firstLine="709"/>
        <w:rPr>
          <w:szCs w:val="28"/>
        </w:rPr>
      </w:pPr>
      <w:r w:rsidRPr="00C162C0">
        <w:rPr>
          <w:szCs w:val="28"/>
        </w:rPr>
        <w:t>б) ограничения количества горючих веществ и их размещения;</w:t>
      </w:r>
    </w:p>
    <w:p w:rsidR="00D813DE" w:rsidRPr="00C162C0" w:rsidRDefault="00D813DE" w:rsidP="00C162C0">
      <w:pPr>
        <w:pStyle w:val="af9"/>
        <w:keepNext w:val="0"/>
        <w:ind w:left="0" w:firstLine="709"/>
        <w:rPr>
          <w:szCs w:val="28"/>
        </w:rPr>
      </w:pPr>
      <w:r w:rsidRPr="00C162C0">
        <w:rPr>
          <w:szCs w:val="28"/>
        </w:rPr>
        <w:t>в) изоляции горючей среды; предотвращение распространения пожара за пределы очага; использования систем противодымной защиты;</w:t>
      </w:r>
    </w:p>
    <w:p w:rsidR="00D813DE" w:rsidRPr="00C162C0" w:rsidRDefault="00D813DE" w:rsidP="00C162C0">
      <w:pPr>
        <w:pStyle w:val="af9"/>
        <w:keepNext w:val="0"/>
        <w:ind w:left="0" w:firstLine="709"/>
        <w:rPr>
          <w:szCs w:val="28"/>
        </w:rPr>
      </w:pPr>
      <w:r w:rsidRPr="00C162C0">
        <w:rPr>
          <w:szCs w:val="28"/>
        </w:rPr>
        <w:t>г) средств пожарной сигнализации и средств извещения о пожаре;</w:t>
      </w:r>
    </w:p>
    <w:p w:rsidR="00D813DE" w:rsidRPr="00C162C0" w:rsidRDefault="00D813DE" w:rsidP="00C162C0">
      <w:pPr>
        <w:pStyle w:val="af9"/>
        <w:keepNext w:val="0"/>
        <w:ind w:left="0" w:firstLine="709"/>
        <w:rPr>
          <w:szCs w:val="28"/>
        </w:rPr>
      </w:pPr>
      <w:r w:rsidRPr="00C162C0">
        <w:rPr>
          <w:szCs w:val="28"/>
        </w:rPr>
        <w:t>д) организации пожарной охраны объекта.</w:t>
      </w:r>
    </w:p>
    <w:p w:rsidR="00D813DE" w:rsidRPr="00C162C0" w:rsidRDefault="00D813DE" w:rsidP="00C162C0">
      <w:pPr>
        <w:pStyle w:val="24"/>
        <w:widowControl w:val="0"/>
        <w:spacing w:after="0" w:line="360" w:lineRule="auto"/>
        <w:ind w:left="0" w:firstLine="709"/>
        <w:jc w:val="both"/>
        <w:rPr>
          <w:snapToGrid w:val="0"/>
          <w:sz w:val="28"/>
          <w:szCs w:val="28"/>
        </w:rPr>
      </w:pPr>
      <w:r w:rsidRPr="00C162C0">
        <w:rPr>
          <w:snapToGrid w:val="0"/>
          <w:sz w:val="28"/>
          <w:szCs w:val="28"/>
        </w:rPr>
        <w:t>На территории промышленного предприятия (ремонтного депо) должны устанавливаться специальные пожарные щиты с набором огнетушителей, ящиков с песком, листов асбеста, набором пожарных инструкций. Противопожарные средства и огнетушители должны размещаться на хорошо просматриваемых и легкодоступных местах. Помещения, оборудованные автоматическими установками пожаротушения, обеспечиваются первичными средствами пожаротушения из расчета половины необходимого количества. Согласно СНиП</w:t>
      </w:r>
      <w:r w:rsidR="00C162C0">
        <w:rPr>
          <w:snapToGrid w:val="0"/>
          <w:sz w:val="28"/>
          <w:szCs w:val="28"/>
        </w:rPr>
        <w:t xml:space="preserve"> </w:t>
      </w:r>
      <w:r w:rsidRPr="00C162C0">
        <w:rPr>
          <w:snapToGrid w:val="0"/>
          <w:sz w:val="28"/>
          <w:szCs w:val="28"/>
        </w:rPr>
        <w:t xml:space="preserve">эвакуационные пути должны обеспечивать эвакуацию через эвакуационные выходы всех людей, находящихся в помещениях зданий и сооружений, в течение предусмотренного времени эвакуации. Минимальная ширина участков пути эвакуации устанавливаются в зависимости от назначения здания, но не менее </w:t>
      </w:r>
      <w:smartTag w:uri="urn:schemas-microsoft-com:office:smarttags" w:element="metricconverter">
        <w:smartTagPr>
          <w:attr w:name="ProductID" w:val="1 м"/>
        </w:smartTagPr>
        <w:r w:rsidRPr="00C162C0">
          <w:rPr>
            <w:snapToGrid w:val="0"/>
            <w:sz w:val="28"/>
            <w:szCs w:val="28"/>
          </w:rPr>
          <w:t>1 м</w:t>
        </w:r>
      </w:smartTag>
      <w:r w:rsidRPr="00C162C0">
        <w:rPr>
          <w:snapToGrid w:val="0"/>
          <w:sz w:val="28"/>
          <w:szCs w:val="28"/>
        </w:rPr>
        <w:t>.</w:t>
      </w:r>
    </w:p>
    <w:p w:rsidR="00D813DE" w:rsidRPr="00C162C0" w:rsidRDefault="00D813DE" w:rsidP="00C162C0">
      <w:pPr>
        <w:pStyle w:val="af5"/>
        <w:keepNext w:val="0"/>
        <w:widowControl w:val="0"/>
        <w:spacing w:after="0"/>
        <w:ind w:left="0" w:firstLine="709"/>
        <w:jc w:val="both"/>
        <w:rPr>
          <w:b w:val="0"/>
          <w:position w:val="0"/>
          <w:szCs w:val="28"/>
        </w:rPr>
      </w:pPr>
      <w:r w:rsidRPr="00C162C0">
        <w:rPr>
          <w:b w:val="0"/>
          <w:position w:val="0"/>
          <w:szCs w:val="28"/>
        </w:rPr>
        <w:t xml:space="preserve">Таким образом, был произведен анализ опасных и вредных факторов, разработаны мероприятия </w:t>
      </w:r>
      <w:r w:rsidRPr="00C162C0">
        <w:rPr>
          <w:b w:val="0"/>
          <w:snapToGrid w:val="0"/>
          <w:position w:val="0"/>
          <w:szCs w:val="28"/>
        </w:rPr>
        <w:t xml:space="preserve">для обеспечения безопасных и комфортных условий труда, а в частности мероприятия по организации рабочего места, по обеспечению безопасности оборудования и процессов, по безопасности системы управления и </w:t>
      </w:r>
      <w:r w:rsidRPr="00C162C0">
        <w:rPr>
          <w:b w:val="0"/>
          <w:position w:val="0"/>
          <w:szCs w:val="28"/>
        </w:rPr>
        <w:t>электробезопасности, рассчитана система защитного заземления.</w:t>
      </w:r>
    </w:p>
    <w:p w:rsidR="00D813DE" w:rsidRPr="00C162C0" w:rsidRDefault="00D813DE" w:rsidP="00C162C0">
      <w:pPr>
        <w:widowControl w:val="0"/>
        <w:spacing w:line="360" w:lineRule="auto"/>
        <w:ind w:firstLine="709"/>
        <w:jc w:val="both"/>
        <w:rPr>
          <w:sz w:val="28"/>
          <w:szCs w:val="28"/>
        </w:rPr>
      </w:pPr>
    </w:p>
    <w:p w:rsidR="00D813DE" w:rsidRPr="00C162C0" w:rsidRDefault="00C41264" w:rsidP="00C162C0">
      <w:pPr>
        <w:pStyle w:val="10"/>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D813DE" w:rsidRPr="00C162C0">
        <w:rPr>
          <w:rFonts w:ascii="Times New Roman" w:hAnsi="Times New Roman" w:cs="Times New Roman"/>
          <w:b w:val="0"/>
          <w:sz w:val="28"/>
          <w:szCs w:val="28"/>
        </w:rPr>
        <w:t>6 ГРАЖДАНСКАЯ ОБОРОНА</w:t>
      </w:r>
    </w:p>
    <w:p w:rsidR="00D813DE" w:rsidRPr="00556A95" w:rsidRDefault="00D813DE" w:rsidP="00C162C0">
      <w:pPr>
        <w:pStyle w:val="a8"/>
        <w:widowControl w:val="0"/>
        <w:spacing w:after="0" w:line="360" w:lineRule="auto"/>
        <w:ind w:left="0" w:firstLine="709"/>
        <w:jc w:val="both"/>
        <w:rPr>
          <w:sz w:val="28"/>
          <w:szCs w:val="28"/>
        </w:rPr>
      </w:pPr>
    </w:p>
    <w:p w:rsidR="00D813DE" w:rsidRPr="00C162C0" w:rsidRDefault="00D813DE" w:rsidP="00C162C0">
      <w:pPr>
        <w:pStyle w:val="a8"/>
        <w:widowControl w:val="0"/>
        <w:spacing w:after="0" w:line="360" w:lineRule="auto"/>
        <w:ind w:left="0" w:firstLine="709"/>
        <w:jc w:val="both"/>
        <w:rPr>
          <w:sz w:val="28"/>
          <w:szCs w:val="28"/>
        </w:rPr>
      </w:pPr>
      <w:r w:rsidRPr="00C162C0">
        <w:rPr>
          <w:sz w:val="28"/>
          <w:szCs w:val="28"/>
        </w:rPr>
        <w:t xml:space="preserve">Мероприятия направленные на повышение устойчивости работы проектируемого устройства стенда сушки футеровок на случай взрыва 108 тонн. пропана на расстоянии </w:t>
      </w:r>
      <w:smartTag w:uri="urn:schemas-microsoft-com:office:smarttags" w:element="metricconverter">
        <w:smartTagPr>
          <w:attr w:name="ProductID" w:val="495 метров"/>
        </w:smartTagPr>
        <w:r w:rsidRPr="00C162C0">
          <w:rPr>
            <w:sz w:val="28"/>
            <w:szCs w:val="28"/>
          </w:rPr>
          <w:t>495 метров</w:t>
        </w:r>
      </w:smartTag>
      <w:r w:rsidRPr="00C162C0">
        <w:rPr>
          <w:sz w:val="28"/>
          <w:szCs w:val="28"/>
        </w:rPr>
        <w:t xml:space="preserve"> от объекта.</w:t>
      </w:r>
    </w:p>
    <w:p w:rsidR="00D813DE" w:rsidRPr="00556A95" w:rsidRDefault="00D813DE" w:rsidP="00C162C0">
      <w:pPr>
        <w:pStyle w:val="a8"/>
        <w:widowControl w:val="0"/>
        <w:spacing w:after="0" w:line="360" w:lineRule="auto"/>
        <w:ind w:left="0" w:firstLine="709"/>
        <w:jc w:val="both"/>
        <w:rPr>
          <w:sz w:val="28"/>
          <w:szCs w:val="28"/>
        </w:rPr>
      </w:pPr>
      <w:r w:rsidRPr="00C162C0">
        <w:rPr>
          <w:sz w:val="28"/>
          <w:szCs w:val="28"/>
        </w:rPr>
        <w:t>Определим радиус действия детонационной волны по формуле:</w:t>
      </w:r>
    </w:p>
    <w:p w:rsidR="00D813DE" w:rsidRPr="00C162C0" w:rsidRDefault="00D813DE" w:rsidP="00C162C0">
      <w:pPr>
        <w:pStyle w:val="a8"/>
        <w:widowControl w:val="0"/>
        <w:spacing w:after="0" w:line="360" w:lineRule="auto"/>
        <w:ind w:left="0" w:firstLine="709"/>
        <w:jc w:val="both"/>
        <w:rPr>
          <w:sz w:val="28"/>
          <w:szCs w:val="28"/>
        </w:rPr>
      </w:pPr>
    </w:p>
    <w:p w:rsidR="00D813DE" w:rsidRPr="00C162C0" w:rsidRDefault="00D92FD3" w:rsidP="00C41264">
      <w:pPr>
        <w:pStyle w:val="a8"/>
        <w:widowControl w:val="0"/>
        <w:tabs>
          <w:tab w:val="left" w:pos="8647"/>
        </w:tabs>
        <w:spacing w:after="0" w:line="360" w:lineRule="auto"/>
        <w:ind w:left="0" w:firstLine="709"/>
        <w:jc w:val="both"/>
        <w:rPr>
          <w:sz w:val="28"/>
          <w:szCs w:val="28"/>
        </w:rPr>
      </w:pPr>
      <w:r>
        <w:rPr>
          <w:sz w:val="28"/>
          <w:szCs w:val="28"/>
        </w:rPr>
        <w:pict>
          <v:shape id="_x0000_i1312" type="#_x0000_t75" style="width:225pt;height:23.25pt" fillcolor="window">
            <v:imagedata r:id="rId240" o:title=""/>
          </v:shape>
        </w:pict>
      </w:r>
      <w:r w:rsidR="00D813DE" w:rsidRPr="00C162C0">
        <w:rPr>
          <w:sz w:val="28"/>
          <w:szCs w:val="28"/>
        </w:rPr>
        <w:t>м,</w:t>
      </w:r>
      <w:r w:rsidR="00D813DE" w:rsidRPr="00C162C0">
        <w:rPr>
          <w:sz w:val="28"/>
          <w:szCs w:val="28"/>
        </w:rPr>
        <w:tab/>
        <w:t>(6.1)</w:t>
      </w:r>
    </w:p>
    <w:p w:rsidR="00D813DE" w:rsidRPr="00C162C0" w:rsidRDefault="00D813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 xml:space="preserve">где Q </w:t>
      </w:r>
      <w:r w:rsidRPr="00C162C0">
        <w:rPr>
          <w:sz w:val="28"/>
          <w:szCs w:val="28"/>
        </w:rPr>
        <w:sym w:font="Symbol" w:char="F0BE"/>
      </w:r>
      <w:r w:rsidRPr="00C162C0">
        <w:rPr>
          <w:sz w:val="28"/>
          <w:szCs w:val="28"/>
        </w:rPr>
        <w:t xml:space="preserve"> количество взрывоопасного продукта, тонн</w:t>
      </w:r>
      <w:r w:rsidR="00C162C0">
        <w:rPr>
          <w:sz w:val="28"/>
          <w:szCs w:val="28"/>
        </w:rPr>
        <w:t xml:space="preserve"> </w:t>
      </w:r>
      <w:r w:rsidRPr="00C162C0">
        <w:rPr>
          <w:sz w:val="28"/>
          <w:szCs w:val="28"/>
        </w:rPr>
        <w:t>(Q = 108 тонн)</w:t>
      </w:r>
    </w:p>
    <w:p w:rsidR="00D813DE" w:rsidRPr="00C162C0" w:rsidRDefault="00D813DE" w:rsidP="00C162C0">
      <w:pPr>
        <w:pStyle w:val="a8"/>
        <w:widowControl w:val="0"/>
        <w:spacing w:after="0" w:line="360" w:lineRule="auto"/>
        <w:ind w:left="0" w:firstLine="709"/>
        <w:jc w:val="both"/>
        <w:rPr>
          <w:sz w:val="28"/>
          <w:szCs w:val="28"/>
        </w:rPr>
      </w:pPr>
      <w:r w:rsidRPr="00C162C0">
        <w:rPr>
          <w:sz w:val="28"/>
          <w:szCs w:val="28"/>
        </w:rPr>
        <w:t>Определим радиус действия продуктов взрыва по формуле:</w:t>
      </w:r>
    </w:p>
    <w:p w:rsidR="00D813DE" w:rsidRPr="00C162C0" w:rsidRDefault="00D813DE" w:rsidP="00C162C0">
      <w:pPr>
        <w:pStyle w:val="a8"/>
        <w:widowControl w:val="0"/>
        <w:spacing w:after="0" w:line="360" w:lineRule="auto"/>
        <w:ind w:left="0" w:firstLine="709"/>
        <w:jc w:val="both"/>
        <w:rPr>
          <w:sz w:val="28"/>
          <w:szCs w:val="28"/>
        </w:rPr>
      </w:pPr>
    </w:p>
    <w:p w:rsidR="00D813DE" w:rsidRPr="00C162C0" w:rsidRDefault="00D92FD3" w:rsidP="00C41264">
      <w:pPr>
        <w:pStyle w:val="a8"/>
        <w:widowControl w:val="0"/>
        <w:tabs>
          <w:tab w:val="left" w:pos="8647"/>
        </w:tabs>
        <w:spacing w:after="0" w:line="360" w:lineRule="auto"/>
        <w:ind w:left="0" w:firstLine="709"/>
        <w:jc w:val="both"/>
        <w:rPr>
          <w:sz w:val="28"/>
          <w:szCs w:val="28"/>
        </w:rPr>
      </w:pPr>
      <w:r>
        <w:rPr>
          <w:sz w:val="28"/>
          <w:szCs w:val="28"/>
        </w:rPr>
        <w:pict>
          <v:shape id="_x0000_i1313" type="#_x0000_t75" style="width:187.5pt;height:17.25pt" fillcolor="window">
            <v:imagedata r:id="rId241" o:title=""/>
          </v:shape>
        </w:pict>
      </w:r>
      <w:r w:rsidR="00D813DE" w:rsidRPr="00C162C0">
        <w:rPr>
          <w:sz w:val="28"/>
          <w:szCs w:val="28"/>
        </w:rPr>
        <w:t xml:space="preserve"> м. </w:t>
      </w:r>
      <w:r w:rsidR="00D813DE" w:rsidRPr="00C162C0">
        <w:rPr>
          <w:sz w:val="28"/>
          <w:szCs w:val="28"/>
        </w:rPr>
        <w:tab/>
        <w:t>(6.2)</w:t>
      </w:r>
    </w:p>
    <w:p w:rsidR="00D813DE" w:rsidRPr="00556A95" w:rsidRDefault="00D813DE" w:rsidP="00C162C0">
      <w:pPr>
        <w:widowControl w:val="0"/>
        <w:spacing w:line="360" w:lineRule="auto"/>
        <w:ind w:firstLine="709"/>
        <w:jc w:val="both"/>
        <w:rPr>
          <w:sz w:val="28"/>
          <w:szCs w:val="28"/>
        </w:rPr>
      </w:pPr>
    </w:p>
    <w:p w:rsidR="00D813DE" w:rsidRPr="00C162C0" w:rsidRDefault="00D813DE" w:rsidP="00C162C0">
      <w:pPr>
        <w:widowControl w:val="0"/>
        <w:spacing w:line="360" w:lineRule="auto"/>
        <w:ind w:firstLine="709"/>
        <w:jc w:val="both"/>
        <w:rPr>
          <w:sz w:val="28"/>
          <w:szCs w:val="28"/>
        </w:rPr>
      </w:pPr>
      <w:r w:rsidRPr="00C162C0">
        <w:rPr>
          <w:sz w:val="28"/>
          <w:szCs w:val="28"/>
        </w:rPr>
        <w:t xml:space="preserve">Так как расстояние от центра взрыва до проектируемого объекта </w:t>
      </w:r>
      <w:r w:rsidR="00C41264">
        <w:rPr>
          <w:sz w:val="28"/>
          <w:szCs w:val="28"/>
        </w:rPr>
        <w:t>rIII = 495</w:t>
      </w:r>
      <w:r w:rsidR="00C41264" w:rsidRPr="00556A95">
        <w:rPr>
          <w:sz w:val="28"/>
          <w:szCs w:val="28"/>
        </w:rPr>
        <w:t xml:space="preserve"> </w:t>
      </w:r>
      <w:r w:rsidRPr="00C162C0">
        <w:rPr>
          <w:sz w:val="28"/>
          <w:szCs w:val="28"/>
        </w:rPr>
        <w:t>м. больше радиусов действия детонационной волны rI и действия продуктов взрыва rII, то объект находится в зоне действия ударной волны (третья зона).</w:t>
      </w:r>
    </w:p>
    <w:p w:rsidR="00D813DE" w:rsidRPr="00C162C0" w:rsidRDefault="00D813DE" w:rsidP="00C162C0">
      <w:pPr>
        <w:pStyle w:val="24"/>
        <w:widowControl w:val="0"/>
        <w:spacing w:after="0" w:line="360" w:lineRule="auto"/>
        <w:ind w:left="0" w:firstLine="709"/>
        <w:jc w:val="both"/>
        <w:rPr>
          <w:sz w:val="28"/>
          <w:szCs w:val="28"/>
        </w:rPr>
      </w:pPr>
      <w:r w:rsidRPr="00C162C0">
        <w:rPr>
          <w:sz w:val="28"/>
          <w:szCs w:val="28"/>
        </w:rPr>
        <w:t xml:space="preserve">Определим вспомогательный параметр </w:t>
      </w:r>
      <w:r w:rsidRPr="00C162C0">
        <w:rPr>
          <w:sz w:val="28"/>
          <w:szCs w:val="28"/>
        </w:rPr>
        <w:sym w:font="Symbol" w:char="F059"/>
      </w:r>
      <w:r w:rsidRPr="00C162C0">
        <w:rPr>
          <w:sz w:val="28"/>
          <w:szCs w:val="28"/>
        </w:rPr>
        <w:t xml:space="preserve"> для объекта: </w:t>
      </w:r>
    </w:p>
    <w:p w:rsidR="00D813DE" w:rsidRPr="00C162C0" w:rsidRDefault="00D813DE" w:rsidP="00C162C0">
      <w:pPr>
        <w:pStyle w:val="24"/>
        <w:widowControl w:val="0"/>
        <w:spacing w:after="0" w:line="360" w:lineRule="auto"/>
        <w:ind w:left="0" w:firstLine="709"/>
        <w:jc w:val="both"/>
        <w:rPr>
          <w:sz w:val="28"/>
          <w:szCs w:val="28"/>
        </w:rPr>
      </w:pPr>
    </w:p>
    <w:p w:rsidR="00D813DE" w:rsidRPr="00556A95" w:rsidRDefault="00D92FD3" w:rsidP="00C41264">
      <w:pPr>
        <w:pStyle w:val="24"/>
        <w:widowControl w:val="0"/>
        <w:tabs>
          <w:tab w:val="left" w:pos="8647"/>
        </w:tabs>
        <w:spacing w:after="0" w:line="360" w:lineRule="auto"/>
        <w:ind w:left="0" w:firstLine="709"/>
        <w:jc w:val="both"/>
        <w:rPr>
          <w:sz w:val="28"/>
          <w:szCs w:val="28"/>
        </w:rPr>
      </w:pPr>
      <w:r>
        <w:rPr>
          <w:sz w:val="28"/>
          <w:szCs w:val="28"/>
        </w:rPr>
        <w:pict>
          <v:shape id="_x0000_i1314" type="#_x0000_t75" style="width:204pt;height:38.25pt" fillcolor="window">
            <v:imagedata r:id="rId242" o:title=""/>
          </v:shape>
        </w:pict>
      </w:r>
      <w:r w:rsidR="00D813DE" w:rsidRPr="00C162C0">
        <w:rPr>
          <w:sz w:val="28"/>
          <w:szCs w:val="28"/>
        </w:rPr>
        <w:t>.</w:t>
      </w:r>
      <w:r w:rsidR="00D813DE" w:rsidRPr="00C162C0">
        <w:rPr>
          <w:sz w:val="28"/>
          <w:szCs w:val="28"/>
        </w:rPr>
        <w:tab/>
      </w:r>
      <w:r w:rsidR="00D813DE" w:rsidRPr="00556A95">
        <w:rPr>
          <w:sz w:val="28"/>
          <w:szCs w:val="28"/>
        </w:rPr>
        <w:t>(6.3)</w:t>
      </w:r>
    </w:p>
    <w:p w:rsidR="00D813DE" w:rsidRPr="00C162C0" w:rsidRDefault="00D813DE" w:rsidP="00C162C0">
      <w:pPr>
        <w:pStyle w:val="33"/>
        <w:widowControl w:val="0"/>
        <w:spacing w:after="0" w:line="360" w:lineRule="auto"/>
        <w:ind w:left="0" w:firstLine="709"/>
        <w:jc w:val="both"/>
        <w:rPr>
          <w:sz w:val="28"/>
          <w:szCs w:val="28"/>
        </w:rPr>
      </w:pPr>
    </w:p>
    <w:p w:rsidR="00D813DE" w:rsidRPr="00C162C0" w:rsidRDefault="00D813DE" w:rsidP="00C162C0">
      <w:pPr>
        <w:pStyle w:val="33"/>
        <w:widowControl w:val="0"/>
        <w:spacing w:after="0" w:line="360" w:lineRule="auto"/>
        <w:ind w:left="0" w:firstLine="709"/>
        <w:jc w:val="both"/>
        <w:rPr>
          <w:sz w:val="28"/>
          <w:szCs w:val="28"/>
        </w:rPr>
      </w:pPr>
      <w:r w:rsidRPr="00C162C0">
        <w:rPr>
          <w:sz w:val="28"/>
          <w:szCs w:val="28"/>
        </w:rPr>
        <w:t xml:space="preserve">Так как вспомогательный параметр </w:t>
      </w:r>
      <w:r w:rsidRPr="00C162C0">
        <w:rPr>
          <w:sz w:val="28"/>
          <w:szCs w:val="28"/>
        </w:rPr>
        <w:sym w:font="Symbol" w:char="F059"/>
      </w:r>
      <w:r w:rsidRPr="00C162C0">
        <w:rPr>
          <w:sz w:val="28"/>
          <w:szCs w:val="28"/>
        </w:rPr>
        <w:t xml:space="preserve"> </w:t>
      </w:r>
      <w:r w:rsidRPr="00C162C0">
        <w:rPr>
          <w:sz w:val="28"/>
          <w:szCs w:val="28"/>
        </w:rPr>
        <w:sym w:font="Symbol" w:char="F0A3"/>
      </w:r>
      <w:r w:rsidRPr="00C162C0">
        <w:rPr>
          <w:sz w:val="28"/>
          <w:szCs w:val="28"/>
        </w:rPr>
        <w:t xml:space="preserve"> 2 , тогда величина ожидаемого избыточного давления в районе проектируемого объекта</w:t>
      </w:r>
    </w:p>
    <w:p w:rsidR="00D813DE" w:rsidRPr="00C162C0" w:rsidRDefault="00D813DE" w:rsidP="00C162C0">
      <w:pPr>
        <w:pStyle w:val="33"/>
        <w:widowControl w:val="0"/>
        <w:spacing w:after="0" w:line="360" w:lineRule="auto"/>
        <w:ind w:left="0" w:firstLine="709"/>
        <w:jc w:val="both"/>
        <w:rPr>
          <w:sz w:val="28"/>
          <w:szCs w:val="28"/>
        </w:rPr>
      </w:pPr>
    </w:p>
    <w:p w:rsidR="00D813DE" w:rsidRPr="00C162C0" w:rsidRDefault="00D92FD3" w:rsidP="00C41264">
      <w:pPr>
        <w:pStyle w:val="33"/>
        <w:widowControl w:val="0"/>
        <w:tabs>
          <w:tab w:val="left" w:pos="8647"/>
        </w:tabs>
        <w:spacing w:after="0" w:line="360" w:lineRule="auto"/>
        <w:ind w:left="0" w:firstLine="709"/>
        <w:jc w:val="both"/>
        <w:rPr>
          <w:sz w:val="28"/>
          <w:szCs w:val="28"/>
        </w:rPr>
      </w:pPr>
      <w:r>
        <w:rPr>
          <w:sz w:val="28"/>
          <w:szCs w:val="28"/>
        </w:rPr>
        <w:pict>
          <v:shape id="_x0000_i1315" type="#_x0000_t75" style="width:347.25pt;height:42pt" fillcolor="window">
            <v:imagedata r:id="rId243" o:title=""/>
          </v:shape>
        </w:pict>
      </w:r>
      <w:r w:rsidR="00D813DE" w:rsidRPr="00C162C0">
        <w:rPr>
          <w:sz w:val="28"/>
          <w:szCs w:val="28"/>
        </w:rPr>
        <w:t xml:space="preserve"> кПа.</w:t>
      </w:r>
      <w:r w:rsidR="00D813DE" w:rsidRPr="00556A95">
        <w:rPr>
          <w:sz w:val="28"/>
          <w:szCs w:val="28"/>
        </w:rPr>
        <w:t xml:space="preserve"> </w:t>
      </w:r>
      <w:r w:rsidR="00D813DE" w:rsidRPr="00C162C0">
        <w:rPr>
          <w:sz w:val="28"/>
          <w:szCs w:val="28"/>
        </w:rPr>
        <w:tab/>
      </w:r>
      <w:r w:rsidR="00D813DE" w:rsidRPr="00556A95">
        <w:rPr>
          <w:sz w:val="28"/>
          <w:szCs w:val="28"/>
        </w:rPr>
        <w:t>(6.4)</w:t>
      </w:r>
    </w:p>
    <w:p w:rsidR="00D813DE" w:rsidRPr="00C162C0" w:rsidRDefault="00C41264" w:rsidP="00C162C0">
      <w:pPr>
        <w:widowControl w:val="0"/>
        <w:spacing w:line="360" w:lineRule="auto"/>
        <w:ind w:firstLine="709"/>
        <w:jc w:val="both"/>
        <w:rPr>
          <w:sz w:val="28"/>
          <w:szCs w:val="28"/>
        </w:rPr>
      </w:pPr>
      <w:r>
        <w:rPr>
          <w:sz w:val="28"/>
          <w:szCs w:val="28"/>
        </w:rPr>
        <w:br w:type="page"/>
      </w:r>
      <w:r w:rsidR="00D813DE" w:rsidRPr="00C162C0">
        <w:rPr>
          <w:sz w:val="28"/>
          <w:szCs w:val="28"/>
        </w:rPr>
        <w:t>Влияние избыточного давления</w:t>
      </w:r>
      <w:r w:rsidR="00C162C0">
        <w:rPr>
          <w:sz w:val="28"/>
          <w:szCs w:val="28"/>
        </w:rPr>
        <w:t xml:space="preserve"> </w:t>
      </w:r>
      <w:r w:rsidR="00D813DE" w:rsidRPr="00C162C0">
        <w:rPr>
          <w:sz w:val="28"/>
          <w:szCs w:val="28"/>
        </w:rPr>
        <w:t>на здания, сооружения и оборудование будет охарактеризовано далее.</w:t>
      </w:r>
    </w:p>
    <w:p w:rsidR="00D813DE" w:rsidRPr="00C162C0" w:rsidRDefault="00D813DE" w:rsidP="00C162C0">
      <w:pPr>
        <w:widowControl w:val="0"/>
        <w:spacing w:line="360" w:lineRule="auto"/>
        <w:ind w:firstLine="709"/>
        <w:jc w:val="both"/>
        <w:rPr>
          <w:sz w:val="28"/>
          <w:szCs w:val="28"/>
        </w:rPr>
      </w:pPr>
      <w:r w:rsidRPr="00C162C0">
        <w:rPr>
          <w:sz w:val="28"/>
          <w:szCs w:val="28"/>
        </w:rPr>
        <w:t>Характеристика проектируемого объекта.</w:t>
      </w:r>
    </w:p>
    <w:p w:rsidR="00D813DE" w:rsidRPr="00C162C0" w:rsidRDefault="00D813DE" w:rsidP="00C162C0">
      <w:pPr>
        <w:pStyle w:val="33"/>
        <w:widowControl w:val="0"/>
        <w:spacing w:after="0" w:line="360" w:lineRule="auto"/>
        <w:ind w:left="0" w:firstLine="709"/>
        <w:jc w:val="both"/>
        <w:rPr>
          <w:sz w:val="28"/>
          <w:szCs w:val="28"/>
        </w:rPr>
      </w:pPr>
      <w:r w:rsidRPr="00C162C0">
        <w:rPr>
          <w:sz w:val="28"/>
          <w:szCs w:val="28"/>
        </w:rPr>
        <w:t xml:space="preserve">Объектом автоматизации является стенд для сушки футеровки промковшей. Режим работы стенда </w:t>
      </w:r>
      <w:r w:rsidRPr="00C162C0">
        <w:rPr>
          <w:sz w:val="28"/>
          <w:szCs w:val="28"/>
        </w:rPr>
        <w:sym w:font="Symbol" w:char="F0BE"/>
      </w:r>
      <w:r w:rsidRPr="00C162C0">
        <w:rPr>
          <w:sz w:val="28"/>
          <w:szCs w:val="28"/>
        </w:rPr>
        <w:t xml:space="preserve"> программный с автоматизированным управлением.</w:t>
      </w:r>
    </w:p>
    <w:p w:rsidR="00D813DE" w:rsidRPr="00C162C0" w:rsidRDefault="00D813DE" w:rsidP="00C162C0">
      <w:pPr>
        <w:pStyle w:val="33"/>
        <w:widowControl w:val="0"/>
        <w:tabs>
          <w:tab w:val="left" w:pos="9637"/>
        </w:tabs>
        <w:spacing w:after="0" w:line="360" w:lineRule="auto"/>
        <w:ind w:left="0" w:firstLine="709"/>
        <w:jc w:val="both"/>
        <w:rPr>
          <w:sz w:val="28"/>
          <w:szCs w:val="28"/>
        </w:rPr>
      </w:pPr>
      <w:r w:rsidRPr="00C162C0">
        <w:rPr>
          <w:sz w:val="28"/>
          <w:szCs w:val="28"/>
        </w:rPr>
        <w:t xml:space="preserve">В проекте разработана автоматизированная система управления тепловым режимом сушки футеровки промковшей, которая позволяет поддерживать заданный температурный график сушки с точностью </w:t>
      </w:r>
      <w:r w:rsidRPr="00C162C0">
        <w:rPr>
          <w:sz w:val="28"/>
          <w:szCs w:val="28"/>
        </w:rPr>
        <w:sym w:font="Symbol" w:char="F0B1"/>
      </w:r>
      <w:r w:rsidRPr="00C162C0">
        <w:rPr>
          <w:sz w:val="28"/>
          <w:szCs w:val="28"/>
        </w:rPr>
        <w:t>10</w:t>
      </w:r>
      <w:r w:rsidRPr="00C162C0">
        <w:rPr>
          <w:sz w:val="28"/>
          <w:szCs w:val="28"/>
        </w:rPr>
        <w:sym w:font="Symbol" w:char="F0B0"/>
      </w:r>
      <w:r w:rsidRPr="00C162C0">
        <w:rPr>
          <w:sz w:val="28"/>
          <w:szCs w:val="28"/>
        </w:rPr>
        <w:t xml:space="preserve">С. </w:t>
      </w:r>
    </w:p>
    <w:p w:rsidR="00D813DE" w:rsidRPr="00C162C0" w:rsidRDefault="00D813DE" w:rsidP="00C162C0">
      <w:pPr>
        <w:pStyle w:val="33"/>
        <w:widowControl w:val="0"/>
        <w:spacing w:after="0" w:line="360" w:lineRule="auto"/>
        <w:ind w:left="0" w:firstLine="709"/>
        <w:jc w:val="both"/>
        <w:rPr>
          <w:sz w:val="28"/>
          <w:szCs w:val="28"/>
        </w:rPr>
      </w:pPr>
      <w:r w:rsidRPr="00C162C0">
        <w:rPr>
          <w:sz w:val="28"/>
          <w:szCs w:val="28"/>
        </w:rPr>
        <w:t>Участок сушки промковшей, расположен в электротермическом цехе</w:t>
      </w:r>
      <w:r w:rsidR="00C162C0">
        <w:rPr>
          <w:sz w:val="28"/>
          <w:szCs w:val="28"/>
        </w:rPr>
        <w:t xml:space="preserve"> </w:t>
      </w:r>
      <w:r w:rsidRPr="00C162C0">
        <w:rPr>
          <w:sz w:val="28"/>
          <w:szCs w:val="28"/>
        </w:rPr>
        <w:t>ОАО ЕМЗ , поэтому наряду со стендом там имеется большое количество различного механообрабатывающего, кранового и транспортного оборудования, а также вентиляционная система.</w:t>
      </w:r>
    </w:p>
    <w:p w:rsidR="00D813DE" w:rsidRPr="00C162C0" w:rsidRDefault="00D813DE" w:rsidP="00C162C0">
      <w:pPr>
        <w:pStyle w:val="ae"/>
        <w:widowControl w:val="0"/>
        <w:spacing w:after="0" w:line="360" w:lineRule="auto"/>
        <w:ind w:firstLine="709"/>
        <w:jc w:val="both"/>
        <w:rPr>
          <w:rFonts w:ascii="Times New Roman" w:hAnsi="Times New Roman" w:cs="Times New Roman"/>
          <w:i w:val="0"/>
          <w:color w:val="auto"/>
          <w:szCs w:val="28"/>
        </w:rPr>
      </w:pPr>
      <w:r w:rsidRPr="00C162C0">
        <w:rPr>
          <w:rFonts w:ascii="Times New Roman" w:hAnsi="Times New Roman" w:cs="Times New Roman"/>
          <w:i w:val="0"/>
          <w:color w:val="auto"/>
          <w:szCs w:val="28"/>
        </w:rPr>
        <w:t>Оценка устойчивости цеха к воздействию ударной волны</w:t>
      </w:r>
    </w:p>
    <w:p w:rsidR="00D813DE" w:rsidRPr="00C162C0" w:rsidRDefault="00D813DE" w:rsidP="00C162C0">
      <w:pPr>
        <w:widowControl w:val="0"/>
        <w:spacing w:line="360" w:lineRule="auto"/>
        <w:ind w:firstLine="709"/>
        <w:jc w:val="both"/>
        <w:rPr>
          <w:sz w:val="28"/>
          <w:szCs w:val="28"/>
        </w:rPr>
      </w:pPr>
      <w:r w:rsidRPr="00C162C0">
        <w:rPr>
          <w:sz w:val="28"/>
          <w:szCs w:val="28"/>
        </w:rPr>
        <w:t>Здание электротермического цеха представляет собой массивное промышленное здание c металлическим каркасом и крановым оборудованием грузоподъемностью 25</w:t>
      </w:r>
      <w:r w:rsidRPr="00C162C0">
        <w:rPr>
          <w:sz w:val="28"/>
          <w:szCs w:val="28"/>
        </w:rPr>
        <w:sym w:font="Symbol" w:char="F0BC"/>
      </w:r>
      <w:r w:rsidRPr="00C162C0">
        <w:rPr>
          <w:sz w:val="28"/>
          <w:szCs w:val="28"/>
        </w:rPr>
        <w:t>50 тонн. В цехе находится различное технологическое оборудование: мостовые краны, кран-балки, дуговая сталеплавильная печь, имеющая также открытые электродвигатели различных по типу и мощности, наземная кабельная электросеть и вентиляционные воздухопроводы на металлических эстакадах, железнодорожные пути и передвижной состав. Кроме этого стенд сушки футеровок и дуговая сталеплавильная печь имеют чувствительную контрольно-измерительную аппаратуру.</w:t>
      </w:r>
    </w:p>
    <w:p w:rsidR="00D813DE" w:rsidRPr="00C162C0" w:rsidRDefault="00D813DE" w:rsidP="00C162C0">
      <w:pPr>
        <w:pStyle w:val="33"/>
        <w:widowControl w:val="0"/>
        <w:spacing w:after="0" w:line="360" w:lineRule="auto"/>
        <w:ind w:left="0" w:firstLine="709"/>
        <w:jc w:val="both"/>
        <w:rPr>
          <w:sz w:val="28"/>
          <w:szCs w:val="28"/>
        </w:rPr>
      </w:pPr>
      <w:r w:rsidRPr="00C162C0">
        <w:rPr>
          <w:sz w:val="28"/>
          <w:szCs w:val="28"/>
        </w:rPr>
        <w:t>Критерием устойчивости цеха к воздействию ударной волны является максимальное избыточное давление, при котором здания и оборудование цеха сохраняются или получают слабые разрушения.</w:t>
      </w:r>
    </w:p>
    <w:p w:rsidR="00D813DE" w:rsidRPr="00C162C0" w:rsidRDefault="00D813DE" w:rsidP="00C162C0">
      <w:pPr>
        <w:pStyle w:val="33"/>
        <w:widowControl w:val="0"/>
        <w:spacing w:after="0" w:line="360" w:lineRule="auto"/>
        <w:ind w:left="0" w:firstLine="709"/>
        <w:jc w:val="both"/>
        <w:rPr>
          <w:sz w:val="28"/>
          <w:szCs w:val="28"/>
        </w:rPr>
      </w:pPr>
      <w:r w:rsidRPr="00C162C0">
        <w:rPr>
          <w:sz w:val="28"/>
          <w:szCs w:val="28"/>
        </w:rPr>
        <w:t>Составим сводную таблицу 6.1 и внесем в неё характеристики элементов объекта.</w:t>
      </w:r>
    </w:p>
    <w:p w:rsidR="00D813DE" w:rsidRPr="00C162C0" w:rsidRDefault="00D813DE" w:rsidP="00C162C0">
      <w:pPr>
        <w:pStyle w:val="a3"/>
        <w:widowControl w:val="0"/>
        <w:tabs>
          <w:tab w:val="clear" w:pos="4153"/>
          <w:tab w:val="clear" w:pos="8306"/>
        </w:tabs>
        <w:spacing w:line="360" w:lineRule="auto"/>
        <w:ind w:firstLine="709"/>
        <w:jc w:val="both"/>
        <w:rPr>
          <w:rFonts w:ascii="Times New Roman" w:hAnsi="Times New Roman"/>
          <w:szCs w:val="28"/>
        </w:rPr>
      </w:pPr>
      <w:r w:rsidRPr="00C162C0">
        <w:rPr>
          <w:rFonts w:ascii="Times New Roman" w:hAnsi="Times New Roman"/>
          <w:szCs w:val="28"/>
        </w:rPr>
        <w:br w:type="page"/>
        <w:t>Таблица 6.1 — Сводная таблица результатов оценки устойчивости объекта к действию ударной волны</w:t>
      </w:r>
    </w:p>
    <w:tbl>
      <w:tblPr>
        <w:tblpPr w:leftFromText="180" w:rightFromText="180" w:vertAnchor="text" w:tblpX="216" w:tblpY="1"/>
        <w:tblOverlap w:val="neve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2748"/>
        <w:gridCol w:w="400"/>
        <w:gridCol w:w="387"/>
        <w:gridCol w:w="13"/>
        <w:gridCol w:w="227"/>
        <w:gridCol w:w="173"/>
        <w:gridCol w:w="400"/>
        <w:gridCol w:w="400"/>
        <w:gridCol w:w="49"/>
        <w:gridCol w:w="351"/>
        <w:gridCol w:w="369"/>
        <w:gridCol w:w="31"/>
        <w:gridCol w:w="400"/>
        <w:gridCol w:w="400"/>
        <w:gridCol w:w="369"/>
        <w:gridCol w:w="11"/>
        <w:gridCol w:w="994"/>
        <w:gridCol w:w="952"/>
      </w:tblGrid>
      <w:tr w:rsidR="00D813DE" w:rsidRPr="00C41264" w:rsidTr="00C41264">
        <w:trPr>
          <w:cantSplit/>
          <w:trHeight w:val="271"/>
        </w:trPr>
        <w:tc>
          <w:tcPr>
            <w:tcW w:w="479" w:type="dxa"/>
            <w:vMerge w:val="restart"/>
            <w:textDirection w:val="btLr"/>
            <w:vAlign w:val="center"/>
          </w:tcPr>
          <w:p w:rsidR="00D813DE" w:rsidRPr="00C41264" w:rsidRDefault="00D92FD3" w:rsidP="00C41264">
            <w:pPr>
              <w:widowControl w:val="0"/>
              <w:spacing w:line="360" w:lineRule="auto"/>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16.9pt;margin-top:55.05pt;width:189.75pt;height:20.85pt;z-index:251656704" o:allowincell="f" stroked="f">
                  <v:textbox style="mso-next-textbox:#_x0000_s1026">
                    <w:txbxContent>
                      <w:p w:rsidR="00531305" w:rsidRDefault="00531305" w:rsidP="00D813DE">
                        <w:pPr>
                          <w:ind w:left="-112"/>
                          <w:rPr>
                            <w:rFonts w:ascii="Courier New" w:hAnsi="Courier New" w:cs="Arial"/>
                            <w:i/>
                            <w:color w:val="333333"/>
                            <w:sz w:val="28"/>
                            <w:szCs w:val="24"/>
                          </w:rPr>
                        </w:pPr>
                        <w:r>
                          <w:rPr>
                            <w:rFonts w:ascii="Courier New" w:hAnsi="Courier New" w:cs="Arial"/>
                            <w:i/>
                            <w:color w:val="333333"/>
                            <w:sz w:val="28"/>
                            <w:szCs w:val="24"/>
                          </w:rPr>
                          <w:t xml:space="preserve">10 20  30 40  50  60  70 80 90 </w:t>
                        </w:r>
                      </w:p>
                    </w:txbxContent>
                  </v:textbox>
                </v:shape>
              </w:pict>
            </w:r>
            <w:r w:rsidR="00D813DE" w:rsidRPr="00C41264">
              <w:t>Объект</w:t>
            </w:r>
          </w:p>
        </w:tc>
        <w:tc>
          <w:tcPr>
            <w:tcW w:w="2748" w:type="dxa"/>
            <w:vMerge w:val="restart"/>
            <w:vAlign w:val="center"/>
          </w:tcPr>
          <w:p w:rsidR="00D813DE" w:rsidRPr="00C41264" w:rsidRDefault="00D813DE" w:rsidP="00C41264">
            <w:pPr>
              <w:widowControl w:val="0"/>
              <w:spacing w:line="360" w:lineRule="auto"/>
              <w:jc w:val="both"/>
            </w:pPr>
            <w:r w:rsidRPr="00C41264">
              <w:t>Элемент объекта</w:t>
            </w:r>
          </w:p>
        </w:tc>
        <w:tc>
          <w:tcPr>
            <w:tcW w:w="3969" w:type="dxa"/>
            <w:gridSpan w:val="14"/>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 xml:space="preserve">Степень разрушения при </w:t>
            </w:r>
            <w:r w:rsidR="00D92FD3">
              <w:rPr>
                <w:rFonts w:ascii="Times New Roman" w:hAnsi="Times New Roman"/>
                <w:sz w:val="20"/>
              </w:rPr>
              <w:pict>
                <v:shape id="_x0000_i1316" type="#_x0000_t75" style="width:21.75pt;height:18.75pt" fillcolor="window">
                  <v:imagedata r:id="rId244" o:title=""/>
                </v:shape>
              </w:pict>
            </w:r>
            <w:r w:rsidRPr="00C41264">
              <w:rPr>
                <w:rFonts w:ascii="Times New Roman" w:hAnsi="Times New Roman"/>
                <w:sz w:val="20"/>
              </w:rPr>
              <w:t>, кПа</w:t>
            </w:r>
          </w:p>
        </w:tc>
        <w:tc>
          <w:tcPr>
            <w:tcW w:w="1957" w:type="dxa"/>
            <w:gridSpan w:val="3"/>
            <w:vAlign w:val="center"/>
          </w:tcPr>
          <w:p w:rsidR="00D813DE" w:rsidRPr="00C41264" w:rsidRDefault="00D813DE" w:rsidP="00C41264">
            <w:pPr>
              <w:widowControl w:val="0"/>
              <w:spacing w:line="360" w:lineRule="auto"/>
              <w:jc w:val="both"/>
            </w:pPr>
            <w:r w:rsidRPr="00C41264">
              <w:t>Предел устойчивости, кПа</w:t>
            </w:r>
          </w:p>
        </w:tc>
      </w:tr>
      <w:tr w:rsidR="00D813DE" w:rsidRPr="00C41264" w:rsidTr="00C41264">
        <w:trPr>
          <w:cantSplit/>
          <w:trHeight w:val="281"/>
        </w:trPr>
        <w:tc>
          <w:tcPr>
            <w:tcW w:w="479" w:type="dxa"/>
            <w:vMerge/>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3969" w:type="dxa"/>
            <w:gridSpan w:val="14"/>
            <w:vAlign w:val="center"/>
          </w:tcPr>
          <w:p w:rsidR="00D813DE" w:rsidRPr="00C41264" w:rsidRDefault="00D813DE" w:rsidP="00C41264">
            <w:pPr>
              <w:widowControl w:val="0"/>
              <w:spacing w:line="360" w:lineRule="auto"/>
              <w:jc w:val="both"/>
            </w:pPr>
          </w:p>
        </w:tc>
        <w:tc>
          <w:tcPr>
            <w:tcW w:w="1005" w:type="dxa"/>
            <w:gridSpan w:val="2"/>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эл-та</w:t>
            </w:r>
          </w:p>
        </w:tc>
        <w:tc>
          <w:tcPr>
            <w:tcW w:w="952" w:type="dxa"/>
            <w:vAlign w:val="center"/>
          </w:tcPr>
          <w:p w:rsidR="00D813DE" w:rsidRPr="00C41264" w:rsidRDefault="00C41264" w:rsidP="00C41264">
            <w:pPr>
              <w:pStyle w:val="12"/>
              <w:keepNext w:val="0"/>
              <w:keepLines w:val="0"/>
              <w:pageBreakBefore w:val="0"/>
              <w:widowControl w:val="0"/>
              <w:spacing w:after="0" w:line="360" w:lineRule="auto"/>
              <w:jc w:val="both"/>
              <w:rPr>
                <w:rFonts w:ascii="Times New Roman" w:hAnsi="Times New Roman"/>
                <w:sz w:val="20"/>
              </w:rPr>
            </w:pPr>
            <w:r>
              <w:rPr>
                <w:rFonts w:ascii="Times New Roman" w:hAnsi="Times New Roman"/>
                <w:sz w:val="20"/>
              </w:rPr>
              <w:t>объ</w:t>
            </w:r>
            <w:r w:rsidR="00D813DE" w:rsidRPr="00C41264">
              <w:rPr>
                <w:rFonts w:ascii="Times New Roman" w:hAnsi="Times New Roman"/>
                <w:sz w:val="20"/>
              </w:rPr>
              <w:t>екта</w:t>
            </w:r>
          </w:p>
        </w:tc>
      </w:tr>
      <w:tr w:rsidR="00D813DE" w:rsidRPr="00C41264" w:rsidTr="00C41264">
        <w:trPr>
          <w:cantSplit/>
          <w:trHeight w:val="1350"/>
        </w:trPr>
        <w:tc>
          <w:tcPr>
            <w:tcW w:w="479" w:type="dxa"/>
            <w:vMerge w:val="restart"/>
            <w:textDirection w:val="btLr"/>
            <w:vAlign w:val="center"/>
          </w:tcPr>
          <w:p w:rsidR="00D813DE" w:rsidRPr="00C41264" w:rsidRDefault="00D813DE" w:rsidP="00C41264">
            <w:pPr>
              <w:widowControl w:val="0"/>
              <w:spacing w:line="360" w:lineRule="auto"/>
              <w:jc w:val="both"/>
            </w:pPr>
            <w:r w:rsidRPr="00C41264">
              <w:t>Здание</w:t>
            </w:r>
          </w:p>
        </w:tc>
        <w:tc>
          <w:tcPr>
            <w:tcW w:w="2748" w:type="dxa"/>
            <w:vMerge w:val="restart"/>
          </w:tcPr>
          <w:p w:rsidR="00D813DE" w:rsidRPr="00C41264" w:rsidRDefault="00C41264" w:rsidP="00C41264">
            <w:pPr>
              <w:widowControl w:val="0"/>
              <w:spacing w:line="360" w:lineRule="auto"/>
              <w:jc w:val="both"/>
            </w:pPr>
            <w:r>
              <w:t>Массивное промыш</w:t>
            </w:r>
            <w:r w:rsidR="00D813DE" w:rsidRPr="00C41264">
              <w:t>ленное строение с металли</w:t>
            </w:r>
            <w:r>
              <w:t>ческим каркасом и крановым обо</w:t>
            </w:r>
            <w:r w:rsidR="00D813DE" w:rsidRPr="00C41264">
              <w:t>рудованием для подъема и перемещения грузов (труб) весом до 50 т</w:t>
            </w:r>
          </w:p>
        </w:tc>
        <w:tc>
          <w:tcPr>
            <w:tcW w:w="400" w:type="dxa"/>
            <w:vMerge w:val="restart"/>
            <w:tcBorders>
              <w:right w:val="dashed" w:sz="4" w:space="0" w:color="auto"/>
            </w:tcBorders>
          </w:tcPr>
          <w:p w:rsidR="00D813DE" w:rsidRPr="00C41264" w:rsidRDefault="00D813DE" w:rsidP="00C41264">
            <w:pPr>
              <w:widowControl w:val="0"/>
              <w:spacing w:line="360" w:lineRule="auto"/>
              <w:jc w:val="both"/>
            </w:pPr>
          </w:p>
        </w:tc>
        <w:tc>
          <w:tcPr>
            <w:tcW w:w="400" w:type="dxa"/>
            <w:gridSpan w:val="2"/>
            <w:vMerge w:val="restart"/>
            <w:tcBorders>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369" w:type="dxa"/>
            <w:tcBorders>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val="restart"/>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30</w:t>
            </w:r>
          </w:p>
        </w:tc>
        <w:tc>
          <w:tcPr>
            <w:tcW w:w="952" w:type="dxa"/>
            <w:vMerge w:val="restart"/>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30</w:t>
            </w:r>
          </w:p>
        </w:tc>
      </w:tr>
      <w:tr w:rsidR="00D813DE" w:rsidRPr="00C41264" w:rsidTr="00C41264">
        <w:trPr>
          <w:cantSplit/>
          <w:trHeight w:val="37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400" w:type="dxa"/>
            <w:gridSpan w:val="2"/>
            <w:vMerge/>
            <w:tcBorders>
              <w:left w:val="nil"/>
              <w:right w:val="nil"/>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single" w:sz="18" w:space="0" w:color="auto"/>
              <w:bottom w:val="single" w:sz="18" w:space="0" w:color="auto"/>
              <w:right w:val="single" w:sz="18" w:space="0" w:color="auto"/>
            </w:tcBorders>
            <w:shd w:val="thinVertStripe" w:color="auto" w:fill="auto"/>
          </w:tcPr>
          <w:p w:rsidR="00D813DE" w:rsidRPr="00C41264" w:rsidRDefault="00D813DE" w:rsidP="00C41264">
            <w:pPr>
              <w:widowControl w:val="0"/>
              <w:spacing w:line="360" w:lineRule="auto"/>
              <w:jc w:val="both"/>
            </w:pPr>
          </w:p>
        </w:tc>
        <w:tc>
          <w:tcPr>
            <w:tcW w:w="400" w:type="dxa"/>
            <w:tcBorders>
              <w:top w:val="single" w:sz="18" w:space="0" w:color="auto"/>
              <w:left w:val="nil"/>
              <w:bottom w:val="single" w:sz="18" w:space="0" w:color="auto"/>
              <w:right w:val="single" w:sz="18" w:space="0" w:color="auto"/>
            </w:tcBorders>
            <w:shd w:val="thinHorzStripe" w:color="auto" w:fill="auto"/>
          </w:tcPr>
          <w:p w:rsidR="00D813DE" w:rsidRPr="00C41264" w:rsidRDefault="00D813DE" w:rsidP="00C41264">
            <w:pPr>
              <w:widowControl w:val="0"/>
              <w:spacing w:line="360" w:lineRule="auto"/>
              <w:jc w:val="both"/>
            </w:pPr>
          </w:p>
        </w:tc>
        <w:tc>
          <w:tcPr>
            <w:tcW w:w="400" w:type="dxa"/>
            <w:tcBorders>
              <w:top w:val="single" w:sz="18" w:space="0" w:color="auto"/>
              <w:left w:val="nil"/>
              <w:bottom w:val="single" w:sz="18" w:space="0" w:color="auto"/>
              <w:right w:val="single" w:sz="18" w:space="0" w:color="auto"/>
            </w:tcBorders>
            <w:shd w:val="thinHorzCross" w:color="auto" w:fill="auto"/>
          </w:tcPr>
          <w:p w:rsidR="00D813DE" w:rsidRPr="00C41264" w:rsidRDefault="00D813DE" w:rsidP="00C41264">
            <w:pPr>
              <w:widowControl w:val="0"/>
              <w:spacing w:line="360" w:lineRule="auto"/>
              <w:jc w:val="both"/>
            </w:pPr>
          </w:p>
        </w:tc>
        <w:tc>
          <w:tcPr>
            <w:tcW w:w="1969" w:type="dxa"/>
            <w:gridSpan w:val="7"/>
            <w:tcBorders>
              <w:top w:val="single" w:sz="18" w:space="0" w:color="auto"/>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400" w:type="dxa"/>
            <w:gridSpan w:val="2"/>
            <w:vMerge/>
            <w:tcBorders>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369" w:type="dxa"/>
            <w:tcBorders>
              <w:top w:val="single" w:sz="18" w:space="0" w:color="auto"/>
              <w:left w:val="nil"/>
            </w:tcBorders>
          </w:tcPr>
          <w:p w:rsidR="00D813DE" w:rsidRPr="00C41264" w:rsidRDefault="00D813DE" w:rsidP="00C41264">
            <w:pPr>
              <w:widowControl w:val="0"/>
              <w:spacing w:line="360" w:lineRule="auto"/>
              <w:jc w:val="both"/>
            </w:pP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val="restart"/>
            <w:textDirection w:val="btLr"/>
            <w:vAlign w:val="center"/>
          </w:tcPr>
          <w:p w:rsidR="00D813DE" w:rsidRPr="00C41264" w:rsidRDefault="00D92FD3" w:rsidP="00C41264">
            <w:pPr>
              <w:widowControl w:val="0"/>
              <w:spacing w:line="360" w:lineRule="auto"/>
              <w:jc w:val="both"/>
            </w:pPr>
            <w:r>
              <w:rPr>
                <w:noProof/>
              </w:rPr>
              <w:pict>
                <v:group id="_x0000_s1027" style="position:absolute;left:0;text-align:left;margin-left:213.15pt;margin-top:175.65pt;width:10.8pt;height:36pt;z-index:251657728;mso-position-horizontal-relative:text;mso-position-vertical-relative:text" coordorigin="5397,10224" coordsize="216,720" o:allowincell="f">
                  <v:rect id="_x0000_s1028" style="position:absolute;left:5397;top:10224;width:204;height:720" stroked="f"/>
                  <v:line id="_x0000_s1029" style="position:absolute" from="5613,10431" to="5613,10805" strokeweight="2.25pt"/>
                </v:group>
              </w:pict>
            </w:r>
            <w:r w:rsidR="00D813DE" w:rsidRPr="00C41264">
              <w:t>Оборудование</w:t>
            </w:r>
          </w:p>
        </w:tc>
        <w:tc>
          <w:tcPr>
            <w:tcW w:w="2748" w:type="dxa"/>
            <w:vMerge w:val="restart"/>
            <w:vAlign w:val="center"/>
          </w:tcPr>
          <w:p w:rsidR="00D813DE" w:rsidRPr="00C41264" w:rsidRDefault="00D813DE" w:rsidP="00C41264">
            <w:pPr>
              <w:widowControl w:val="0"/>
              <w:spacing w:line="360" w:lineRule="auto"/>
              <w:jc w:val="both"/>
            </w:pPr>
            <w:r w:rsidRPr="00C41264">
              <w:t>Дуговая сталеплавильная печь</w:t>
            </w:r>
          </w:p>
        </w:tc>
        <w:tc>
          <w:tcPr>
            <w:tcW w:w="400" w:type="dxa"/>
            <w:vMerge w:val="restart"/>
            <w:tcBorders>
              <w:bottom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92FD3" w:rsidP="00C41264">
            <w:pPr>
              <w:widowControl w:val="0"/>
              <w:spacing w:line="360" w:lineRule="auto"/>
              <w:jc w:val="both"/>
            </w:pPr>
            <w:r>
              <w:rPr>
                <w:noProof/>
              </w:rPr>
              <w:pict>
                <v:rect id="_x0000_s1030" style="position:absolute;left:0;text-align:left;margin-left:-5pt;margin-top:16.8pt;width:10.95pt;height:22.75pt;z-index:251658752;mso-position-horizontal-relative:text;mso-position-vertical-relative:text" stroked="f"/>
              </w:pict>
            </w: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369" w:type="dxa"/>
            <w:tcBorders>
              <w:left w:val="nil"/>
              <w:bottom w:val="single" w:sz="18" w:space="0" w:color="auto"/>
            </w:tcBorders>
          </w:tcPr>
          <w:p w:rsidR="00D813DE" w:rsidRPr="00C41264" w:rsidRDefault="00D813DE" w:rsidP="00C41264">
            <w:pPr>
              <w:widowControl w:val="0"/>
              <w:spacing w:line="360" w:lineRule="auto"/>
              <w:jc w:val="both"/>
            </w:pPr>
          </w:p>
        </w:tc>
        <w:tc>
          <w:tcPr>
            <w:tcW w:w="1005" w:type="dxa"/>
            <w:gridSpan w:val="2"/>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top w:val="nil"/>
              <w:bottom w:val="nil"/>
              <w:right w:val="dashed" w:sz="4" w:space="0" w:color="auto"/>
            </w:tcBorders>
          </w:tcPr>
          <w:p w:rsidR="00D813DE" w:rsidRPr="00C41264" w:rsidRDefault="00D813DE" w:rsidP="00C41264">
            <w:pPr>
              <w:widowControl w:val="0"/>
              <w:spacing w:line="360" w:lineRule="auto"/>
              <w:jc w:val="both"/>
            </w:pPr>
          </w:p>
        </w:tc>
        <w:tc>
          <w:tcPr>
            <w:tcW w:w="627" w:type="dxa"/>
            <w:gridSpan w:val="3"/>
            <w:tcBorders>
              <w:top w:val="nil"/>
              <w:left w:val="nil"/>
              <w:bottom w:val="nil"/>
              <w:right w:val="single" w:sz="18" w:space="0" w:color="auto"/>
            </w:tcBorders>
          </w:tcPr>
          <w:p w:rsidR="00D813DE" w:rsidRPr="00C41264" w:rsidRDefault="00D813DE" w:rsidP="00C41264">
            <w:pPr>
              <w:widowControl w:val="0"/>
              <w:spacing w:line="360" w:lineRule="auto"/>
              <w:jc w:val="both"/>
            </w:pPr>
          </w:p>
        </w:tc>
        <w:tc>
          <w:tcPr>
            <w:tcW w:w="573" w:type="dxa"/>
            <w:gridSpan w:val="2"/>
            <w:tcBorders>
              <w:top w:val="single" w:sz="18" w:space="0" w:color="auto"/>
              <w:left w:val="nil"/>
              <w:bottom w:val="single" w:sz="18" w:space="0" w:color="auto"/>
              <w:right w:val="single" w:sz="18" w:space="0" w:color="auto"/>
            </w:tcBorders>
            <w:shd w:val="thinVertStripe" w:color="auto" w:fill="auto"/>
          </w:tcPr>
          <w:p w:rsidR="00D813DE" w:rsidRPr="00C41264" w:rsidRDefault="00D813DE" w:rsidP="00C41264">
            <w:pPr>
              <w:widowControl w:val="0"/>
              <w:spacing w:line="360" w:lineRule="auto"/>
              <w:jc w:val="both"/>
            </w:pPr>
          </w:p>
        </w:tc>
        <w:tc>
          <w:tcPr>
            <w:tcW w:w="449" w:type="dxa"/>
            <w:gridSpan w:val="2"/>
            <w:tcBorders>
              <w:top w:val="single" w:sz="18" w:space="0" w:color="auto"/>
              <w:left w:val="nil"/>
              <w:bottom w:val="single" w:sz="18" w:space="0" w:color="auto"/>
              <w:right w:val="single" w:sz="18" w:space="0" w:color="auto"/>
            </w:tcBorders>
            <w:shd w:val="thinHorzStripe" w:color="auto" w:fill="auto"/>
          </w:tcPr>
          <w:p w:rsidR="00D813DE" w:rsidRPr="00C41264" w:rsidRDefault="00D813DE" w:rsidP="00C41264">
            <w:pPr>
              <w:widowControl w:val="0"/>
              <w:spacing w:line="360" w:lineRule="auto"/>
              <w:jc w:val="both"/>
            </w:pPr>
          </w:p>
        </w:tc>
        <w:tc>
          <w:tcPr>
            <w:tcW w:w="720" w:type="dxa"/>
            <w:gridSpan w:val="2"/>
            <w:tcBorders>
              <w:top w:val="single" w:sz="18" w:space="0" w:color="auto"/>
              <w:left w:val="nil"/>
              <w:bottom w:val="single" w:sz="18" w:space="0" w:color="auto"/>
              <w:right w:val="single" w:sz="18" w:space="0" w:color="auto"/>
            </w:tcBorders>
            <w:shd w:val="thinHorzCross" w:color="auto" w:fill="auto"/>
          </w:tcPr>
          <w:p w:rsidR="00D813DE" w:rsidRPr="00C41264" w:rsidRDefault="00D813DE" w:rsidP="00C41264">
            <w:pPr>
              <w:widowControl w:val="0"/>
              <w:spacing w:line="360" w:lineRule="auto"/>
              <w:jc w:val="both"/>
            </w:pPr>
          </w:p>
        </w:tc>
        <w:tc>
          <w:tcPr>
            <w:tcW w:w="1211" w:type="dxa"/>
            <w:gridSpan w:val="5"/>
            <w:tcBorders>
              <w:top w:val="single" w:sz="18" w:space="0" w:color="auto"/>
              <w:left w:val="nil"/>
              <w:bottom w:val="single" w:sz="18" w:space="0" w:color="auto"/>
            </w:tcBorders>
          </w:tcPr>
          <w:p w:rsidR="00D813DE" w:rsidRPr="00C41264" w:rsidRDefault="00D813DE" w:rsidP="00C41264">
            <w:pPr>
              <w:widowControl w:val="0"/>
              <w:spacing w:line="360" w:lineRule="auto"/>
              <w:jc w:val="both"/>
            </w:pPr>
          </w:p>
        </w:tc>
        <w:tc>
          <w:tcPr>
            <w:tcW w:w="994" w:type="dxa"/>
            <w:vAlign w:val="center"/>
          </w:tcPr>
          <w:p w:rsidR="00D813DE" w:rsidRPr="00C41264" w:rsidRDefault="00D813DE" w:rsidP="00C41264">
            <w:pPr>
              <w:widowControl w:val="0"/>
              <w:spacing w:line="360" w:lineRule="auto"/>
              <w:jc w:val="both"/>
            </w:pPr>
            <w:r w:rsidRPr="00C41264">
              <w:t>40</w:t>
            </w: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129"/>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top w:val="nil"/>
              <w:bottom w:val="nil"/>
              <w:right w:val="dashed" w:sz="4" w:space="0" w:color="auto"/>
            </w:tcBorders>
          </w:tcPr>
          <w:p w:rsidR="00D813DE" w:rsidRPr="00C41264" w:rsidRDefault="00D813DE" w:rsidP="00C41264">
            <w:pPr>
              <w:widowControl w:val="0"/>
              <w:spacing w:line="360" w:lineRule="auto"/>
              <w:jc w:val="both"/>
            </w:pPr>
          </w:p>
        </w:tc>
        <w:tc>
          <w:tcPr>
            <w:tcW w:w="387" w:type="dxa"/>
            <w:tcBorders>
              <w:top w:val="nil"/>
              <w:left w:val="nil"/>
              <w:right w:val="dashed" w:sz="4" w:space="0" w:color="auto"/>
            </w:tcBorders>
          </w:tcPr>
          <w:p w:rsidR="00D813DE" w:rsidRPr="00C41264" w:rsidRDefault="00D813DE" w:rsidP="00C41264">
            <w:pPr>
              <w:widowControl w:val="0"/>
              <w:spacing w:line="360" w:lineRule="auto"/>
              <w:jc w:val="both"/>
            </w:pPr>
          </w:p>
        </w:tc>
        <w:tc>
          <w:tcPr>
            <w:tcW w:w="413" w:type="dxa"/>
            <w:gridSpan w:val="3"/>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369" w:type="dxa"/>
            <w:tcBorders>
              <w:top w:val="single" w:sz="18" w:space="0" w:color="auto"/>
              <w:left w:val="nil"/>
            </w:tcBorders>
          </w:tcPr>
          <w:p w:rsidR="00D813DE" w:rsidRPr="00C41264" w:rsidRDefault="00D813DE" w:rsidP="00C41264">
            <w:pPr>
              <w:widowControl w:val="0"/>
              <w:spacing w:line="360" w:lineRule="auto"/>
              <w:jc w:val="both"/>
            </w:pPr>
          </w:p>
        </w:tc>
        <w:tc>
          <w:tcPr>
            <w:tcW w:w="1005" w:type="dxa"/>
            <w:gridSpan w:val="2"/>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restart"/>
            <w:vAlign w:val="center"/>
          </w:tcPr>
          <w:p w:rsidR="00D813DE" w:rsidRPr="00C41264" w:rsidRDefault="00D813DE" w:rsidP="00C41264">
            <w:pPr>
              <w:widowControl w:val="0"/>
              <w:spacing w:line="360" w:lineRule="auto"/>
              <w:jc w:val="both"/>
            </w:pPr>
            <w:r w:rsidRPr="00C41264">
              <w:t>Кран и крановое оборудование</w:t>
            </w:r>
          </w:p>
        </w:tc>
        <w:tc>
          <w:tcPr>
            <w:tcW w:w="400" w:type="dxa"/>
            <w:vMerge w:val="restart"/>
            <w:tcBorders>
              <w:right w:val="dashed" w:sz="4" w:space="0" w:color="auto"/>
            </w:tcBorders>
          </w:tcPr>
          <w:p w:rsidR="00D813DE" w:rsidRPr="00C41264" w:rsidRDefault="00D813DE" w:rsidP="00C41264">
            <w:pPr>
              <w:widowControl w:val="0"/>
              <w:spacing w:line="360" w:lineRule="auto"/>
              <w:jc w:val="both"/>
            </w:pPr>
          </w:p>
        </w:tc>
        <w:tc>
          <w:tcPr>
            <w:tcW w:w="387" w:type="dxa"/>
            <w:vMerge w:val="restart"/>
            <w:tcBorders>
              <w:left w:val="nil"/>
              <w:right w:val="dashed" w:sz="4" w:space="0" w:color="auto"/>
            </w:tcBorders>
          </w:tcPr>
          <w:p w:rsidR="00D813DE" w:rsidRPr="00C41264" w:rsidRDefault="00D813DE" w:rsidP="00C41264">
            <w:pPr>
              <w:widowControl w:val="0"/>
              <w:spacing w:line="360" w:lineRule="auto"/>
              <w:jc w:val="both"/>
            </w:pPr>
          </w:p>
          <w:p w:rsidR="00D813DE" w:rsidRPr="00C41264" w:rsidRDefault="00D813DE" w:rsidP="00C41264">
            <w:pPr>
              <w:widowControl w:val="0"/>
              <w:spacing w:line="360" w:lineRule="auto"/>
              <w:jc w:val="both"/>
            </w:pPr>
          </w:p>
        </w:tc>
        <w:tc>
          <w:tcPr>
            <w:tcW w:w="413" w:type="dxa"/>
            <w:gridSpan w:val="3"/>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369" w:type="dxa"/>
            <w:tcBorders>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val="restart"/>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30</w:t>
            </w: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387" w:type="dxa"/>
            <w:vMerge/>
            <w:tcBorders>
              <w:left w:val="nil"/>
              <w:right w:val="nil"/>
            </w:tcBorders>
          </w:tcPr>
          <w:p w:rsidR="00D813DE" w:rsidRPr="00C41264" w:rsidRDefault="00D813DE" w:rsidP="00C41264">
            <w:pPr>
              <w:widowControl w:val="0"/>
              <w:spacing w:line="360" w:lineRule="auto"/>
              <w:jc w:val="both"/>
            </w:pPr>
          </w:p>
        </w:tc>
        <w:tc>
          <w:tcPr>
            <w:tcW w:w="413" w:type="dxa"/>
            <w:gridSpan w:val="3"/>
            <w:tcBorders>
              <w:top w:val="single" w:sz="18" w:space="0" w:color="auto"/>
              <w:left w:val="single" w:sz="18" w:space="0" w:color="auto"/>
              <w:bottom w:val="single" w:sz="18" w:space="0" w:color="auto"/>
              <w:right w:val="single" w:sz="18" w:space="0" w:color="auto"/>
            </w:tcBorders>
            <w:shd w:val="thinVertStripe" w:color="auto" w:fill="auto"/>
          </w:tcPr>
          <w:p w:rsidR="00D813DE" w:rsidRPr="00C41264" w:rsidRDefault="00D813DE" w:rsidP="00C41264">
            <w:pPr>
              <w:widowControl w:val="0"/>
              <w:spacing w:line="360" w:lineRule="auto"/>
              <w:jc w:val="both"/>
            </w:pPr>
          </w:p>
        </w:tc>
        <w:tc>
          <w:tcPr>
            <w:tcW w:w="800" w:type="dxa"/>
            <w:gridSpan w:val="2"/>
            <w:tcBorders>
              <w:top w:val="single" w:sz="18" w:space="0" w:color="auto"/>
              <w:left w:val="nil"/>
              <w:bottom w:val="single" w:sz="18" w:space="0" w:color="auto"/>
              <w:right w:val="single" w:sz="18" w:space="0" w:color="auto"/>
            </w:tcBorders>
            <w:shd w:val="thinHorzStripe" w:color="auto" w:fill="auto"/>
          </w:tcPr>
          <w:p w:rsidR="00D813DE" w:rsidRPr="00C41264" w:rsidRDefault="00D813DE" w:rsidP="00C41264">
            <w:pPr>
              <w:widowControl w:val="0"/>
              <w:spacing w:line="360" w:lineRule="auto"/>
              <w:jc w:val="both"/>
            </w:pPr>
          </w:p>
        </w:tc>
        <w:tc>
          <w:tcPr>
            <w:tcW w:w="800" w:type="dxa"/>
            <w:gridSpan w:val="4"/>
            <w:tcBorders>
              <w:top w:val="single" w:sz="18" w:space="0" w:color="auto"/>
              <w:left w:val="nil"/>
              <w:bottom w:val="single" w:sz="18" w:space="0" w:color="auto"/>
              <w:right w:val="single" w:sz="18" w:space="0" w:color="auto"/>
            </w:tcBorders>
            <w:shd w:val="thinHorzCross" w:color="auto" w:fill="auto"/>
          </w:tcPr>
          <w:p w:rsidR="00D813DE" w:rsidRPr="00C41264" w:rsidRDefault="00D813DE" w:rsidP="00C41264">
            <w:pPr>
              <w:widowControl w:val="0"/>
              <w:spacing w:line="360" w:lineRule="auto"/>
              <w:jc w:val="both"/>
            </w:pPr>
          </w:p>
        </w:tc>
        <w:tc>
          <w:tcPr>
            <w:tcW w:w="1169" w:type="dxa"/>
            <w:gridSpan w:val="3"/>
            <w:tcBorders>
              <w:top w:val="single" w:sz="18" w:space="0" w:color="auto"/>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387" w:type="dxa"/>
            <w:vMerge/>
            <w:tcBorders>
              <w:left w:val="nil"/>
              <w:right w:val="dashed" w:sz="4" w:space="0" w:color="auto"/>
            </w:tcBorders>
          </w:tcPr>
          <w:p w:rsidR="00D813DE" w:rsidRPr="00C41264" w:rsidRDefault="00D813DE" w:rsidP="00C41264">
            <w:pPr>
              <w:widowControl w:val="0"/>
              <w:spacing w:line="360" w:lineRule="auto"/>
              <w:jc w:val="both"/>
            </w:pPr>
          </w:p>
        </w:tc>
        <w:tc>
          <w:tcPr>
            <w:tcW w:w="413" w:type="dxa"/>
            <w:gridSpan w:val="3"/>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369" w:type="dxa"/>
            <w:tcBorders>
              <w:top w:val="single" w:sz="18" w:space="0" w:color="auto"/>
              <w:left w:val="nil"/>
            </w:tcBorders>
          </w:tcPr>
          <w:p w:rsidR="00D813DE" w:rsidRPr="00C41264" w:rsidRDefault="00D813DE" w:rsidP="00C41264">
            <w:pPr>
              <w:widowControl w:val="0"/>
              <w:spacing w:line="360" w:lineRule="auto"/>
              <w:jc w:val="both"/>
            </w:pP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restart"/>
            <w:vAlign w:val="center"/>
          </w:tcPr>
          <w:p w:rsidR="00D813DE" w:rsidRPr="00C41264" w:rsidRDefault="00D813DE" w:rsidP="00C41264">
            <w:pPr>
              <w:widowControl w:val="0"/>
              <w:spacing w:line="360" w:lineRule="auto"/>
              <w:jc w:val="both"/>
            </w:pPr>
            <w:r w:rsidRPr="00C41264">
              <w:t>Электродвигатели герметичные мощностью до 2 кВт</w:t>
            </w:r>
          </w:p>
        </w:tc>
        <w:tc>
          <w:tcPr>
            <w:tcW w:w="400" w:type="dxa"/>
            <w:vMerge w:val="restart"/>
            <w:tcBorders>
              <w:right w:val="dashed" w:sz="4" w:space="0" w:color="auto"/>
            </w:tcBorders>
          </w:tcPr>
          <w:p w:rsidR="00D813DE" w:rsidRPr="00C41264" w:rsidRDefault="00D813DE" w:rsidP="00C41264">
            <w:pPr>
              <w:widowControl w:val="0"/>
              <w:spacing w:line="360" w:lineRule="auto"/>
              <w:jc w:val="both"/>
            </w:pPr>
          </w:p>
        </w:tc>
        <w:tc>
          <w:tcPr>
            <w:tcW w:w="387" w:type="dxa"/>
            <w:vMerge w:val="restart"/>
            <w:tcBorders>
              <w:left w:val="nil"/>
              <w:right w:val="dashed" w:sz="4" w:space="0" w:color="auto"/>
            </w:tcBorders>
          </w:tcPr>
          <w:p w:rsidR="00D813DE" w:rsidRPr="00C41264" w:rsidRDefault="00D813DE" w:rsidP="00C41264">
            <w:pPr>
              <w:widowControl w:val="0"/>
              <w:spacing w:line="360" w:lineRule="auto"/>
              <w:jc w:val="both"/>
            </w:pPr>
          </w:p>
        </w:tc>
        <w:tc>
          <w:tcPr>
            <w:tcW w:w="413" w:type="dxa"/>
            <w:gridSpan w:val="3"/>
            <w:vMerge w:val="restart"/>
            <w:tcBorders>
              <w:left w:val="nil"/>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369" w:type="dxa"/>
            <w:tcBorders>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val="restart"/>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50</w:t>
            </w: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387" w:type="dxa"/>
            <w:vMerge/>
            <w:tcBorders>
              <w:left w:val="nil"/>
              <w:right w:val="dashed" w:sz="4" w:space="0" w:color="auto"/>
            </w:tcBorders>
          </w:tcPr>
          <w:p w:rsidR="00D813DE" w:rsidRPr="00C41264" w:rsidRDefault="00D813DE" w:rsidP="00C41264">
            <w:pPr>
              <w:widowControl w:val="0"/>
              <w:spacing w:line="360" w:lineRule="auto"/>
              <w:jc w:val="both"/>
            </w:pPr>
          </w:p>
        </w:tc>
        <w:tc>
          <w:tcPr>
            <w:tcW w:w="413" w:type="dxa"/>
            <w:gridSpan w:val="3"/>
            <w:vMerge/>
            <w:tcBorders>
              <w:left w:val="nil"/>
              <w:right w:val="nil"/>
            </w:tcBorders>
          </w:tcPr>
          <w:p w:rsidR="00D813DE" w:rsidRPr="00C41264" w:rsidRDefault="00D813DE" w:rsidP="00C41264">
            <w:pPr>
              <w:widowControl w:val="0"/>
              <w:spacing w:line="360" w:lineRule="auto"/>
              <w:jc w:val="both"/>
            </w:pPr>
          </w:p>
        </w:tc>
        <w:tc>
          <w:tcPr>
            <w:tcW w:w="800" w:type="dxa"/>
            <w:gridSpan w:val="2"/>
            <w:tcBorders>
              <w:top w:val="single" w:sz="18" w:space="0" w:color="auto"/>
              <w:left w:val="single" w:sz="18" w:space="0" w:color="auto"/>
              <w:bottom w:val="single" w:sz="18" w:space="0" w:color="auto"/>
              <w:right w:val="single" w:sz="18" w:space="0" w:color="auto"/>
            </w:tcBorders>
            <w:shd w:val="thinVertStripe" w:color="auto" w:fill="auto"/>
          </w:tcPr>
          <w:p w:rsidR="00D813DE" w:rsidRPr="00C41264" w:rsidRDefault="00D813DE" w:rsidP="00C41264">
            <w:pPr>
              <w:widowControl w:val="0"/>
              <w:spacing w:line="360" w:lineRule="auto"/>
              <w:jc w:val="both"/>
            </w:pPr>
          </w:p>
        </w:tc>
        <w:tc>
          <w:tcPr>
            <w:tcW w:w="800" w:type="dxa"/>
            <w:gridSpan w:val="4"/>
            <w:tcBorders>
              <w:top w:val="single" w:sz="18" w:space="0" w:color="auto"/>
              <w:left w:val="nil"/>
              <w:bottom w:val="single" w:sz="18" w:space="0" w:color="auto"/>
              <w:right w:val="single" w:sz="18" w:space="0" w:color="auto"/>
            </w:tcBorders>
            <w:shd w:val="thinHorzStripe" w:color="auto" w:fill="auto"/>
          </w:tcPr>
          <w:p w:rsidR="00D813DE" w:rsidRPr="00C41264" w:rsidRDefault="00D813DE" w:rsidP="00C41264">
            <w:pPr>
              <w:widowControl w:val="0"/>
              <w:spacing w:line="360" w:lineRule="auto"/>
              <w:jc w:val="both"/>
            </w:pPr>
          </w:p>
        </w:tc>
        <w:tc>
          <w:tcPr>
            <w:tcW w:w="1169" w:type="dxa"/>
            <w:gridSpan w:val="3"/>
            <w:tcBorders>
              <w:top w:val="single" w:sz="18" w:space="0" w:color="auto"/>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22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387" w:type="dxa"/>
            <w:vMerge/>
            <w:tcBorders>
              <w:left w:val="nil"/>
              <w:right w:val="dashed" w:sz="4" w:space="0" w:color="auto"/>
            </w:tcBorders>
          </w:tcPr>
          <w:p w:rsidR="00D813DE" w:rsidRPr="00C41264" w:rsidRDefault="00D813DE" w:rsidP="00C41264">
            <w:pPr>
              <w:widowControl w:val="0"/>
              <w:spacing w:line="360" w:lineRule="auto"/>
              <w:jc w:val="both"/>
            </w:pPr>
          </w:p>
        </w:tc>
        <w:tc>
          <w:tcPr>
            <w:tcW w:w="413" w:type="dxa"/>
            <w:gridSpan w:val="3"/>
            <w:vMerge/>
            <w:tcBorders>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369" w:type="dxa"/>
            <w:tcBorders>
              <w:top w:val="single" w:sz="18" w:space="0" w:color="auto"/>
              <w:left w:val="nil"/>
            </w:tcBorders>
          </w:tcPr>
          <w:p w:rsidR="00D813DE" w:rsidRPr="00C41264" w:rsidRDefault="00D813DE" w:rsidP="00C41264">
            <w:pPr>
              <w:widowControl w:val="0"/>
              <w:spacing w:line="360" w:lineRule="auto"/>
              <w:jc w:val="both"/>
            </w:pP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30"/>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restart"/>
            <w:vAlign w:val="center"/>
          </w:tcPr>
          <w:p w:rsidR="00D813DE" w:rsidRPr="00C41264" w:rsidRDefault="00D813DE" w:rsidP="00C41264">
            <w:pPr>
              <w:widowControl w:val="0"/>
              <w:spacing w:line="360" w:lineRule="auto"/>
              <w:jc w:val="both"/>
            </w:pPr>
            <w:r w:rsidRPr="00C41264">
              <w:t>Контрольно-измерительная аппаратура</w:t>
            </w:r>
          </w:p>
        </w:tc>
        <w:tc>
          <w:tcPr>
            <w:tcW w:w="400" w:type="dxa"/>
            <w:tcBorders>
              <w:bottom w:val="nil"/>
              <w:right w:val="dashed" w:sz="4" w:space="0" w:color="auto"/>
            </w:tcBorders>
          </w:tcPr>
          <w:p w:rsidR="00D813DE" w:rsidRPr="00C41264" w:rsidRDefault="00D813DE" w:rsidP="00C41264">
            <w:pPr>
              <w:widowControl w:val="0"/>
              <w:spacing w:line="360" w:lineRule="auto"/>
              <w:jc w:val="both"/>
            </w:pPr>
          </w:p>
        </w:tc>
        <w:tc>
          <w:tcPr>
            <w:tcW w:w="387" w:type="dxa"/>
            <w:tcBorders>
              <w:left w:val="nil"/>
              <w:bottom w:val="nil"/>
              <w:right w:val="dashed" w:sz="4" w:space="0" w:color="auto"/>
            </w:tcBorders>
          </w:tcPr>
          <w:p w:rsidR="00D813DE" w:rsidRPr="00C41264" w:rsidRDefault="00D813DE" w:rsidP="00C41264">
            <w:pPr>
              <w:widowControl w:val="0"/>
              <w:spacing w:line="360" w:lineRule="auto"/>
              <w:jc w:val="both"/>
            </w:pPr>
          </w:p>
        </w:tc>
        <w:tc>
          <w:tcPr>
            <w:tcW w:w="413" w:type="dxa"/>
            <w:gridSpan w:val="3"/>
            <w:tcBorders>
              <w:left w:val="nil"/>
              <w:bottom w:val="nil"/>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369" w:type="dxa"/>
            <w:tcBorders>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val="restart"/>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10</w:t>
            </w: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270"/>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tcBorders>
              <w:top w:val="nil"/>
            </w:tcBorders>
            <w:vAlign w:val="center"/>
          </w:tcPr>
          <w:p w:rsidR="00D813DE" w:rsidRPr="00C41264" w:rsidRDefault="00D813DE" w:rsidP="00C41264">
            <w:pPr>
              <w:widowControl w:val="0"/>
              <w:spacing w:line="360" w:lineRule="auto"/>
              <w:jc w:val="both"/>
            </w:pPr>
          </w:p>
        </w:tc>
        <w:tc>
          <w:tcPr>
            <w:tcW w:w="400" w:type="dxa"/>
            <w:tcBorders>
              <w:top w:val="single" w:sz="18" w:space="0" w:color="auto"/>
              <w:bottom w:val="single" w:sz="18" w:space="0" w:color="auto"/>
              <w:right w:val="single" w:sz="18" w:space="0" w:color="auto"/>
            </w:tcBorders>
            <w:shd w:val="thinVertStripe" w:color="auto" w:fill="auto"/>
          </w:tcPr>
          <w:p w:rsidR="00D813DE" w:rsidRPr="00C41264" w:rsidRDefault="00D813DE" w:rsidP="00C41264">
            <w:pPr>
              <w:widowControl w:val="0"/>
              <w:spacing w:line="360" w:lineRule="auto"/>
              <w:jc w:val="both"/>
            </w:pPr>
          </w:p>
        </w:tc>
        <w:tc>
          <w:tcPr>
            <w:tcW w:w="387" w:type="dxa"/>
            <w:tcBorders>
              <w:top w:val="single" w:sz="18" w:space="0" w:color="auto"/>
              <w:left w:val="nil"/>
              <w:bottom w:val="single" w:sz="18" w:space="0" w:color="auto"/>
              <w:right w:val="single" w:sz="18" w:space="0" w:color="auto"/>
            </w:tcBorders>
            <w:shd w:val="horzStripe" w:color="auto" w:fill="auto"/>
          </w:tcPr>
          <w:p w:rsidR="00D813DE" w:rsidRPr="00C41264" w:rsidRDefault="00D813DE" w:rsidP="00C41264">
            <w:pPr>
              <w:widowControl w:val="0"/>
              <w:spacing w:line="360" w:lineRule="auto"/>
              <w:jc w:val="both"/>
            </w:pPr>
          </w:p>
        </w:tc>
        <w:tc>
          <w:tcPr>
            <w:tcW w:w="413" w:type="dxa"/>
            <w:gridSpan w:val="3"/>
            <w:tcBorders>
              <w:top w:val="single" w:sz="18" w:space="0" w:color="auto"/>
              <w:left w:val="nil"/>
              <w:bottom w:val="single" w:sz="18" w:space="0" w:color="auto"/>
              <w:right w:val="single" w:sz="18" w:space="0" w:color="auto"/>
            </w:tcBorders>
            <w:shd w:val="thinHorzCross" w:color="auto" w:fill="auto"/>
          </w:tcPr>
          <w:p w:rsidR="00D813DE" w:rsidRPr="00C41264" w:rsidRDefault="00D813DE" w:rsidP="00C41264">
            <w:pPr>
              <w:widowControl w:val="0"/>
              <w:spacing w:line="360" w:lineRule="auto"/>
              <w:jc w:val="both"/>
            </w:pPr>
          </w:p>
        </w:tc>
        <w:tc>
          <w:tcPr>
            <w:tcW w:w="2769" w:type="dxa"/>
            <w:gridSpan w:val="9"/>
            <w:tcBorders>
              <w:top w:val="single" w:sz="18" w:space="0" w:color="auto"/>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tcBorders>
              <w:top w:val="nil"/>
            </w:tcBorders>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00"/>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tcBorders>
              <w:top w:val="nil"/>
            </w:tcBorders>
            <w:vAlign w:val="center"/>
          </w:tcPr>
          <w:p w:rsidR="00D813DE" w:rsidRPr="00C41264" w:rsidRDefault="00D813DE" w:rsidP="00C41264">
            <w:pPr>
              <w:widowControl w:val="0"/>
              <w:spacing w:line="360" w:lineRule="auto"/>
              <w:jc w:val="both"/>
            </w:pPr>
          </w:p>
        </w:tc>
        <w:tc>
          <w:tcPr>
            <w:tcW w:w="400" w:type="dxa"/>
            <w:tcBorders>
              <w:top w:val="single" w:sz="18" w:space="0" w:color="auto"/>
              <w:right w:val="dashed" w:sz="4" w:space="0" w:color="auto"/>
            </w:tcBorders>
          </w:tcPr>
          <w:p w:rsidR="00D813DE" w:rsidRPr="00C41264" w:rsidRDefault="00D813DE" w:rsidP="00C41264">
            <w:pPr>
              <w:widowControl w:val="0"/>
              <w:spacing w:line="360" w:lineRule="auto"/>
              <w:jc w:val="both"/>
            </w:pPr>
          </w:p>
        </w:tc>
        <w:tc>
          <w:tcPr>
            <w:tcW w:w="387"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13" w:type="dxa"/>
            <w:gridSpan w:val="3"/>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369" w:type="dxa"/>
            <w:tcBorders>
              <w:top w:val="single" w:sz="18" w:space="0" w:color="auto"/>
              <w:left w:val="nil"/>
            </w:tcBorders>
          </w:tcPr>
          <w:p w:rsidR="00D813DE" w:rsidRPr="00C41264" w:rsidRDefault="00D813DE" w:rsidP="00C41264">
            <w:pPr>
              <w:widowControl w:val="0"/>
              <w:spacing w:line="360" w:lineRule="auto"/>
              <w:jc w:val="both"/>
            </w:pPr>
          </w:p>
        </w:tc>
        <w:tc>
          <w:tcPr>
            <w:tcW w:w="1005" w:type="dxa"/>
            <w:gridSpan w:val="2"/>
            <w:vMerge/>
            <w:tcBorders>
              <w:top w:val="nil"/>
            </w:tcBorders>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val="restart"/>
            <w:textDirection w:val="btLr"/>
            <w:vAlign w:val="center"/>
          </w:tcPr>
          <w:p w:rsidR="00D813DE" w:rsidRPr="00C41264" w:rsidRDefault="00D813DE" w:rsidP="00C41264">
            <w:pPr>
              <w:widowControl w:val="0"/>
              <w:spacing w:line="360" w:lineRule="auto"/>
              <w:jc w:val="both"/>
            </w:pPr>
            <w:r w:rsidRPr="00C41264">
              <w:t>КЭС и транспорт</w:t>
            </w:r>
          </w:p>
        </w:tc>
        <w:tc>
          <w:tcPr>
            <w:tcW w:w="2748" w:type="dxa"/>
            <w:vMerge w:val="restart"/>
            <w:vAlign w:val="center"/>
          </w:tcPr>
          <w:p w:rsidR="00D813DE" w:rsidRPr="00C41264" w:rsidRDefault="00D813DE" w:rsidP="00C41264">
            <w:pPr>
              <w:widowControl w:val="0"/>
              <w:spacing w:line="360" w:lineRule="auto"/>
              <w:jc w:val="both"/>
            </w:pPr>
            <w:r w:rsidRPr="00C41264">
              <w:t>Воздушные линии низкого напряжения</w:t>
            </w:r>
          </w:p>
        </w:tc>
        <w:tc>
          <w:tcPr>
            <w:tcW w:w="400" w:type="dxa"/>
            <w:vMerge w:val="restart"/>
            <w:tcBorders>
              <w:right w:val="dashed" w:sz="4" w:space="0" w:color="auto"/>
            </w:tcBorders>
          </w:tcPr>
          <w:p w:rsidR="00D813DE" w:rsidRPr="00C41264" w:rsidRDefault="00D813DE" w:rsidP="00C41264">
            <w:pPr>
              <w:widowControl w:val="0"/>
              <w:spacing w:line="360" w:lineRule="auto"/>
              <w:jc w:val="both"/>
            </w:pPr>
          </w:p>
        </w:tc>
        <w:tc>
          <w:tcPr>
            <w:tcW w:w="387" w:type="dxa"/>
            <w:vMerge w:val="restart"/>
            <w:tcBorders>
              <w:left w:val="nil"/>
              <w:right w:val="dashed" w:sz="4" w:space="0" w:color="auto"/>
            </w:tcBorders>
          </w:tcPr>
          <w:p w:rsidR="00D813DE" w:rsidRPr="00C41264" w:rsidRDefault="00D813DE" w:rsidP="00C41264">
            <w:pPr>
              <w:widowControl w:val="0"/>
              <w:spacing w:line="360" w:lineRule="auto"/>
              <w:jc w:val="both"/>
            </w:pPr>
          </w:p>
        </w:tc>
        <w:tc>
          <w:tcPr>
            <w:tcW w:w="413" w:type="dxa"/>
            <w:gridSpan w:val="3"/>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369" w:type="dxa"/>
            <w:tcBorders>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val="restart"/>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60</w:t>
            </w: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387" w:type="dxa"/>
            <w:vMerge/>
            <w:tcBorders>
              <w:left w:val="nil"/>
              <w:right w:val="nil"/>
            </w:tcBorders>
          </w:tcPr>
          <w:p w:rsidR="00D813DE" w:rsidRPr="00C41264" w:rsidRDefault="00D813DE" w:rsidP="00C41264">
            <w:pPr>
              <w:widowControl w:val="0"/>
              <w:spacing w:line="360" w:lineRule="auto"/>
              <w:jc w:val="both"/>
            </w:pPr>
          </w:p>
        </w:tc>
        <w:tc>
          <w:tcPr>
            <w:tcW w:w="1613" w:type="dxa"/>
            <w:gridSpan w:val="7"/>
            <w:tcBorders>
              <w:top w:val="single" w:sz="18" w:space="0" w:color="auto"/>
              <w:left w:val="single" w:sz="18" w:space="0" w:color="auto"/>
              <w:bottom w:val="single" w:sz="18" w:space="0" w:color="auto"/>
              <w:right w:val="single" w:sz="18" w:space="0" w:color="auto"/>
            </w:tcBorders>
            <w:shd w:val="thinVertStripe" w:color="auto" w:fill="auto"/>
          </w:tcPr>
          <w:p w:rsidR="00D813DE" w:rsidRPr="00C41264" w:rsidRDefault="00D813DE" w:rsidP="00C41264">
            <w:pPr>
              <w:widowControl w:val="0"/>
              <w:spacing w:line="360" w:lineRule="auto"/>
              <w:jc w:val="both"/>
            </w:pPr>
          </w:p>
        </w:tc>
        <w:tc>
          <w:tcPr>
            <w:tcW w:w="1569" w:type="dxa"/>
            <w:gridSpan w:val="5"/>
            <w:tcBorders>
              <w:top w:val="single" w:sz="18" w:space="0" w:color="auto"/>
              <w:left w:val="nil"/>
              <w:bottom w:val="single" w:sz="18" w:space="0" w:color="auto"/>
            </w:tcBorders>
            <w:shd w:val="thinHorzStripe" w:color="auto" w:fill="auto"/>
          </w:tcPr>
          <w:p w:rsidR="00D813DE" w:rsidRPr="00C41264" w:rsidRDefault="00D813DE" w:rsidP="00C41264">
            <w:pPr>
              <w:widowControl w:val="0"/>
              <w:spacing w:line="360" w:lineRule="auto"/>
              <w:jc w:val="both"/>
            </w:pP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387" w:type="dxa"/>
            <w:vMerge/>
            <w:tcBorders>
              <w:left w:val="nil"/>
              <w:right w:val="dashed" w:sz="4" w:space="0" w:color="auto"/>
            </w:tcBorders>
          </w:tcPr>
          <w:p w:rsidR="00D813DE" w:rsidRPr="00C41264" w:rsidRDefault="00D813DE" w:rsidP="00C41264">
            <w:pPr>
              <w:widowControl w:val="0"/>
              <w:spacing w:line="360" w:lineRule="auto"/>
              <w:jc w:val="both"/>
            </w:pPr>
          </w:p>
        </w:tc>
        <w:tc>
          <w:tcPr>
            <w:tcW w:w="413" w:type="dxa"/>
            <w:gridSpan w:val="3"/>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right w:val="dashed" w:sz="4" w:space="0" w:color="auto"/>
            </w:tcBorders>
          </w:tcPr>
          <w:p w:rsidR="00D813DE" w:rsidRPr="00C41264" w:rsidRDefault="00D813DE" w:rsidP="00C41264">
            <w:pPr>
              <w:widowControl w:val="0"/>
              <w:spacing w:line="360" w:lineRule="auto"/>
              <w:jc w:val="both"/>
            </w:pPr>
          </w:p>
        </w:tc>
        <w:tc>
          <w:tcPr>
            <w:tcW w:w="369" w:type="dxa"/>
            <w:tcBorders>
              <w:top w:val="single" w:sz="18" w:space="0" w:color="auto"/>
              <w:left w:val="nil"/>
            </w:tcBorders>
          </w:tcPr>
          <w:p w:rsidR="00D813DE" w:rsidRPr="00C41264" w:rsidRDefault="00D813DE" w:rsidP="00C41264">
            <w:pPr>
              <w:widowControl w:val="0"/>
              <w:spacing w:line="360" w:lineRule="auto"/>
              <w:jc w:val="both"/>
            </w:pP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restart"/>
            <w:vAlign w:val="center"/>
          </w:tcPr>
          <w:p w:rsidR="00D813DE" w:rsidRPr="00C41264" w:rsidRDefault="00D813DE" w:rsidP="00C41264">
            <w:pPr>
              <w:widowControl w:val="0"/>
              <w:spacing w:line="360" w:lineRule="auto"/>
              <w:jc w:val="both"/>
            </w:pPr>
            <w:r w:rsidRPr="00C41264">
              <w:t>Трубопроводы, углубленные на 20см</w:t>
            </w:r>
          </w:p>
        </w:tc>
        <w:tc>
          <w:tcPr>
            <w:tcW w:w="400" w:type="dxa"/>
            <w:tcBorders>
              <w:bottom w:val="single" w:sz="8" w:space="0" w:color="auto"/>
              <w:right w:val="dashed" w:sz="4" w:space="0" w:color="auto"/>
            </w:tcBorders>
          </w:tcPr>
          <w:p w:rsidR="00D813DE" w:rsidRPr="00C41264" w:rsidRDefault="00D813DE" w:rsidP="00C41264">
            <w:pPr>
              <w:widowControl w:val="0"/>
              <w:spacing w:line="360" w:lineRule="auto"/>
              <w:jc w:val="both"/>
            </w:pPr>
          </w:p>
        </w:tc>
        <w:tc>
          <w:tcPr>
            <w:tcW w:w="387" w:type="dxa"/>
            <w:tcBorders>
              <w:left w:val="nil"/>
              <w:bottom w:val="single" w:sz="8" w:space="0" w:color="auto"/>
              <w:right w:val="dashed" w:sz="4" w:space="0" w:color="auto"/>
            </w:tcBorders>
          </w:tcPr>
          <w:p w:rsidR="00D813DE" w:rsidRPr="00C41264" w:rsidRDefault="00D813DE" w:rsidP="00C41264">
            <w:pPr>
              <w:widowControl w:val="0"/>
              <w:spacing w:line="360" w:lineRule="auto"/>
              <w:jc w:val="both"/>
            </w:pPr>
          </w:p>
        </w:tc>
        <w:tc>
          <w:tcPr>
            <w:tcW w:w="413" w:type="dxa"/>
            <w:gridSpan w:val="3"/>
            <w:tcBorders>
              <w:left w:val="nil"/>
              <w:bottom w:val="single" w:sz="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8" w:space="0" w:color="auto"/>
              <w:right w:val="dashed" w:sz="4" w:space="0" w:color="auto"/>
            </w:tcBorders>
          </w:tcPr>
          <w:p w:rsidR="00D813DE" w:rsidRPr="00C41264" w:rsidRDefault="00D813DE" w:rsidP="00C41264">
            <w:pPr>
              <w:widowControl w:val="0"/>
              <w:spacing w:line="360" w:lineRule="auto"/>
              <w:jc w:val="both"/>
            </w:pPr>
          </w:p>
        </w:tc>
        <w:tc>
          <w:tcPr>
            <w:tcW w:w="800" w:type="dxa"/>
            <w:gridSpan w:val="2"/>
            <w:tcBorders>
              <w:left w:val="nil"/>
              <w:bottom w:val="single" w:sz="8" w:space="0" w:color="auto"/>
              <w:right w:val="dashed" w:sz="4" w:space="0" w:color="auto"/>
            </w:tcBorders>
          </w:tcPr>
          <w:p w:rsidR="00D813DE" w:rsidRPr="00C41264" w:rsidRDefault="00D813DE" w:rsidP="00C41264">
            <w:pPr>
              <w:widowControl w:val="0"/>
              <w:spacing w:line="360" w:lineRule="auto"/>
              <w:jc w:val="both"/>
            </w:pPr>
          </w:p>
        </w:tc>
        <w:tc>
          <w:tcPr>
            <w:tcW w:w="369" w:type="dxa"/>
            <w:tcBorders>
              <w:left w:val="nil"/>
              <w:bottom w:val="single" w:sz="8" w:space="0" w:color="auto"/>
            </w:tcBorders>
          </w:tcPr>
          <w:p w:rsidR="00D813DE" w:rsidRPr="00C41264" w:rsidRDefault="00D813DE" w:rsidP="00C41264">
            <w:pPr>
              <w:widowControl w:val="0"/>
              <w:spacing w:line="360" w:lineRule="auto"/>
              <w:jc w:val="both"/>
            </w:pPr>
          </w:p>
        </w:tc>
        <w:tc>
          <w:tcPr>
            <w:tcW w:w="1005" w:type="dxa"/>
            <w:gridSpan w:val="2"/>
            <w:vMerge w:val="restart"/>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200</w:t>
            </w: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3969" w:type="dxa"/>
            <w:gridSpan w:val="14"/>
            <w:tcBorders>
              <w:top w:val="single" w:sz="8" w:space="0" w:color="auto"/>
              <w:bottom w:val="single" w:sz="8" w:space="0" w:color="auto"/>
            </w:tcBorders>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выдерживают до 200 кПа</w:t>
            </w: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tcBorders>
              <w:top w:val="single" w:sz="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8" w:space="0" w:color="auto"/>
              <w:left w:val="nil"/>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8" w:space="0" w:color="auto"/>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8" w:space="0" w:color="auto"/>
              <w:left w:val="nil"/>
              <w:right w:val="dashed" w:sz="4" w:space="0" w:color="auto"/>
            </w:tcBorders>
          </w:tcPr>
          <w:p w:rsidR="00D813DE" w:rsidRPr="00C41264" w:rsidRDefault="00D813DE" w:rsidP="00C41264">
            <w:pPr>
              <w:widowControl w:val="0"/>
              <w:spacing w:line="360" w:lineRule="auto"/>
              <w:jc w:val="both"/>
            </w:pPr>
          </w:p>
        </w:tc>
        <w:tc>
          <w:tcPr>
            <w:tcW w:w="369" w:type="dxa"/>
            <w:tcBorders>
              <w:top w:val="single" w:sz="8" w:space="0" w:color="auto"/>
              <w:left w:val="nil"/>
            </w:tcBorders>
          </w:tcPr>
          <w:p w:rsidR="00D813DE" w:rsidRPr="00C41264" w:rsidRDefault="00D813DE" w:rsidP="00C41264">
            <w:pPr>
              <w:widowControl w:val="0"/>
              <w:spacing w:line="360" w:lineRule="auto"/>
              <w:jc w:val="both"/>
            </w:pPr>
          </w:p>
        </w:tc>
        <w:tc>
          <w:tcPr>
            <w:tcW w:w="1005" w:type="dxa"/>
            <w:gridSpan w:val="2"/>
            <w:vMerge/>
            <w:vAlign w:val="center"/>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restart"/>
            <w:vAlign w:val="center"/>
          </w:tcPr>
          <w:p w:rsidR="00D813DE" w:rsidRPr="00C41264" w:rsidRDefault="00D813DE" w:rsidP="00C41264">
            <w:pPr>
              <w:widowControl w:val="0"/>
              <w:spacing w:line="360" w:lineRule="auto"/>
              <w:jc w:val="both"/>
            </w:pPr>
            <w:r w:rsidRPr="00C41264">
              <w:t>Передвижной железнодорожный склад</w:t>
            </w:r>
          </w:p>
        </w:tc>
        <w:tc>
          <w:tcPr>
            <w:tcW w:w="400" w:type="dxa"/>
            <w:vMerge w:val="restart"/>
            <w:tcBorders>
              <w:right w:val="dashed" w:sz="4" w:space="0" w:color="auto"/>
            </w:tcBorders>
          </w:tcPr>
          <w:p w:rsidR="00D813DE" w:rsidRPr="00C41264" w:rsidRDefault="00D813DE" w:rsidP="00C41264">
            <w:pPr>
              <w:widowControl w:val="0"/>
              <w:spacing w:line="360" w:lineRule="auto"/>
              <w:jc w:val="both"/>
            </w:pPr>
          </w:p>
        </w:tc>
        <w:tc>
          <w:tcPr>
            <w:tcW w:w="400" w:type="dxa"/>
            <w:gridSpan w:val="2"/>
            <w:vMerge w:val="restart"/>
            <w:tcBorders>
              <w:left w:val="nil"/>
              <w:right w:val="dashed" w:sz="4" w:space="0" w:color="auto"/>
            </w:tcBorders>
          </w:tcPr>
          <w:p w:rsidR="00D813DE" w:rsidRPr="00C41264" w:rsidRDefault="00D813DE" w:rsidP="00C41264">
            <w:pPr>
              <w:widowControl w:val="0"/>
              <w:spacing w:line="360" w:lineRule="auto"/>
              <w:jc w:val="both"/>
            </w:pPr>
          </w:p>
        </w:tc>
        <w:tc>
          <w:tcPr>
            <w:tcW w:w="400" w:type="dxa"/>
            <w:gridSpan w:val="2"/>
            <w:vMerge w:val="restart"/>
            <w:tcBorders>
              <w:left w:val="nil"/>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369" w:type="dxa"/>
            <w:tcBorders>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val="restart"/>
            <w:vAlign w:val="center"/>
          </w:tcPr>
          <w:p w:rsidR="00D813DE" w:rsidRPr="00C41264" w:rsidRDefault="00D813DE" w:rsidP="00C41264">
            <w:pPr>
              <w:pStyle w:val="12"/>
              <w:keepNext w:val="0"/>
              <w:keepLines w:val="0"/>
              <w:pageBreakBefore w:val="0"/>
              <w:widowControl w:val="0"/>
              <w:spacing w:after="0" w:line="360" w:lineRule="auto"/>
              <w:jc w:val="both"/>
              <w:rPr>
                <w:rFonts w:ascii="Times New Roman" w:hAnsi="Times New Roman"/>
                <w:sz w:val="20"/>
              </w:rPr>
            </w:pPr>
            <w:r w:rsidRPr="00C41264">
              <w:rPr>
                <w:rFonts w:ascii="Times New Roman" w:hAnsi="Times New Roman"/>
                <w:sz w:val="20"/>
              </w:rPr>
              <w:t>40</w:t>
            </w: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400" w:type="dxa"/>
            <w:gridSpan w:val="2"/>
            <w:vMerge/>
            <w:tcBorders>
              <w:left w:val="nil"/>
              <w:right w:val="dashed" w:sz="4" w:space="0" w:color="auto"/>
            </w:tcBorders>
          </w:tcPr>
          <w:p w:rsidR="00D813DE" w:rsidRPr="00C41264" w:rsidRDefault="00D813DE" w:rsidP="00C41264">
            <w:pPr>
              <w:widowControl w:val="0"/>
              <w:spacing w:line="360" w:lineRule="auto"/>
              <w:jc w:val="both"/>
            </w:pPr>
          </w:p>
        </w:tc>
        <w:tc>
          <w:tcPr>
            <w:tcW w:w="400" w:type="dxa"/>
            <w:gridSpan w:val="2"/>
            <w:vMerge/>
            <w:tcBorders>
              <w:left w:val="nil"/>
              <w:right w:val="nil"/>
            </w:tcBorders>
          </w:tcPr>
          <w:p w:rsidR="00D813DE" w:rsidRPr="00C41264" w:rsidRDefault="00D813DE" w:rsidP="00C41264">
            <w:pPr>
              <w:widowControl w:val="0"/>
              <w:spacing w:line="360" w:lineRule="auto"/>
              <w:jc w:val="both"/>
            </w:pPr>
          </w:p>
        </w:tc>
        <w:tc>
          <w:tcPr>
            <w:tcW w:w="400" w:type="dxa"/>
            <w:tcBorders>
              <w:top w:val="single" w:sz="18" w:space="0" w:color="auto"/>
              <w:left w:val="single" w:sz="18" w:space="0" w:color="auto"/>
              <w:bottom w:val="single" w:sz="18" w:space="0" w:color="auto"/>
              <w:right w:val="single" w:sz="18" w:space="0" w:color="auto"/>
            </w:tcBorders>
            <w:shd w:val="thinVertStripe" w:color="auto" w:fill="auto"/>
          </w:tcPr>
          <w:p w:rsidR="00D813DE" w:rsidRPr="00C41264" w:rsidRDefault="00D813DE" w:rsidP="00C41264">
            <w:pPr>
              <w:widowControl w:val="0"/>
              <w:spacing w:line="360" w:lineRule="auto"/>
              <w:jc w:val="both"/>
            </w:pPr>
          </w:p>
        </w:tc>
        <w:tc>
          <w:tcPr>
            <w:tcW w:w="1600" w:type="dxa"/>
            <w:gridSpan w:val="6"/>
            <w:tcBorders>
              <w:top w:val="single" w:sz="18" w:space="0" w:color="auto"/>
              <w:left w:val="nil"/>
              <w:bottom w:val="single" w:sz="18" w:space="0" w:color="auto"/>
              <w:right w:val="single" w:sz="18" w:space="0" w:color="auto"/>
            </w:tcBorders>
            <w:shd w:val="thinHorzStripe" w:color="auto" w:fill="auto"/>
          </w:tcPr>
          <w:p w:rsidR="00D813DE" w:rsidRPr="00C41264" w:rsidRDefault="00D813DE" w:rsidP="00C41264">
            <w:pPr>
              <w:widowControl w:val="0"/>
              <w:spacing w:line="360" w:lineRule="auto"/>
              <w:jc w:val="both"/>
            </w:pPr>
          </w:p>
        </w:tc>
        <w:tc>
          <w:tcPr>
            <w:tcW w:w="769" w:type="dxa"/>
            <w:gridSpan w:val="2"/>
            <w:tcBorders>
              <w:top w:val="single" w:sz="18" w:space="0" w:color="auto"/>
              <w:left w:val="nil"/>
              <w:bottom w:val="single" w:sz="18" w:space="0" w:color="auto"/>
            </w:tcBorders>
            <w:shd w:val="thinHorzCross" w:color="auto" w:fill="auto"/>
          </w:tcPr>
          <w:p w:rsidR="00D813DE" w:rsidRPr="00C41264" w:rsidRDefault="00D813DE" w:rsidP="00C41264">
            <w:pPr>
              <w:widowControl w:val="0"/>
              <w:spacing w:line="360" w:lineRule="auto"/>
              <w:jc w:val="both"/>
            </w:pPr>
          </w:p>
        </w:tc>
        <w:tc>
          <w:tcPr>
            <w:tcW w:w="1005" w:type="dxa"/>
            <w:gridSpan w:val="2"/>
            <w:vMerge/>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Merge/>
            <w:vAlign w:val="center"/>
          </w:tcPr>
          <w:p w:rsidR="00D813DE" w:rsidRPr="00C41264" w:rsidRDefault="00D813DE" w:rsidP="00C41264">
            <w:pPr>
              <w:widowControl w:val="0"/>
              <w:spacing w:line="360" w:lineRule="auto"/>
              <w:jc w:val="both"/>
            </w:pPr>
          </w:p>
        </w:tc>
        <w:tc>
          <w:tcPr>
            <w:tcW w:w="400" w:type="dxa"/>
            <w:vMerge/>
            <w:tcBorders>
              <w:right w:val="dashed" w:sz="4" w:space="0" w:color="auto"/>
            </w:tcBorders>
          </w:tcPr>
          <w:p w:rsidR="00D813DE" w:rsidRPr="00C41264" w:rsidRDefault="00D813DE" w:rsidP="00C41264">
            <w:pPr>
              <w:widowControl w:val="0"/>
              <w:spacing w:line="360" w:lineRule="auto"/>
              <w:jc w:val="both"/>
            </w:pPr>
          </w:p>
        </w:tc>
        <w:tc>
          <w:tcPr>
            <w:tcW w:w="400" w:type="dxa"/>
            <w:gridSpan w:val="2"/>
            <w:vMerge/>
            <w:tcBorders>
              <w:left w:val="nil"/>
              <w:right w:val="dashed" w:sz="4" w:space="0" w:color="auto"/>
            </w:tcBorders>
          </w:tcPr>
          <w:p w:rsidR="00D813DE" w:rsidRPr="00C41264" w:rsidRDefault="00D813DE" w:rsidP="00C41264">
            <w:pPr>
              <w:widowControl w:val="0"/>
              <w:spacing w:line="360" w:lineRule="auto"/>
              <w:jc w:val="both"/>
            </w:pPr>
          </w:p>
        </w:tc>
        <w:tc>
          <w:tcPr>
            <w:tcW w:w="400" w:type="dxa"/>
            <w:gridSpan w:val="2"/>
            <w:vMerge/>
            <w:tcBorders>
              <w:left w:val="nil"/>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gridSpan w:val="2"/>
            <w:tcBorders>
              <w:top w:val="single" w:sz="18" w:space="0" w:color="auto"/>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400" w:type="dxa"/>
            <w:tcBorders>
              <w:top w:val="single" w:sz="18" w:space="0" w:color="auto"/>
              <w:left w:val="nil"/>
              <w:bottom w:val="single" w:sz="18" w:space="0" w:color="auto"/>
              <w:right w:val="dashed" w:sz="4" w:space="0" w:color="auto"/>
            </w:tcBorders>
          </w:tcPr>
          <w:p w:rsidR="00D813DE" w:rsidRPr="00C41264" w:rsidRDefault="00D813DE" w:rsidP="00C41264">
            <w:pPr>
              <w:widowControl w:val="0"/>
              <w:spacing w:line="360" w:lineRule="auto"/>
              <w:jc w:val="both"/>
            </w:pPr>
          </w:p>
        </w:tc>
        <w:tc>
          <w:tcPr>
            <w:tcW w:w="369" w:type="dxa"/>
            <w:tcBorders>
              <w:top w:val="single" w:sz="18" w:space="0" w:color="auto"/>
              <w:left w:val="nil"/>
              <w:bottom w:val="single" w:sz="18" w:space="0" w:color="auto"/>
            </w:tcBorders>
          </w:tcPr>
          <w:p w:rsidR="00D813DE" w:rsidRPr="00C41264" w:rsidRDefault="00D813DE" w:rsidP="00C41264">
            <w:pPr>
              <w:widowControl w:val="0"/>
              <w:spacing w:line="360" w:lineRule="auto"/>
              <w:jc w:val="both"/>
            </w:pPr>
          </w:p>
        </w:tc>
        <w:tc>
          <w:tcPr>
            <w:tcW w:w="1005" w:type="dxa"/>
            <w:gridSpan w:val="2"/>
            <w:vMerge/>
          </w:tcPr>
          <w:p w:rsidR="00D813DE" w:rsidRPr="00C41264" w:rsidRDefault="00D813DE" w:rsidP="00C41264">
            <w:pPr>
              <w:widowControl w:val="0"/>
              <w:spacing w:line="360" w:lineRule="auto"/>
              <w:jc w:val="both"/>
            </w:pPr>
          </w:p>
        </w:tc>
        <w:tc>
          <w:tcPr>
            <w:tcW w:w="952" w:type="dxa"/>
            <w:vMerge/>
          </w:tcPr>
          <w:p w:rsidR="00D813DE" w:rsidRPr="00C41264" w:rsidRDefault="00D813DE" w:rsidP="00C41264">
            <w:pPr>
              <w:widowControl w:val="0"/>
              <w:spacing w:line="360" w:lineRule="auto"/>
              <w:jc w:val="both"/>
            </w:pPr>
          </w:p>
        </w:tc>
      </w:tr>
      <w:tr w:rsidR="00D813DE" w:rsidRPr="00C41264" w:rsidTr="00C41264">
        <w:trPr>
          <w:cantSplit/>
          <w:trHeight w:val="345"/>
        </w:trPr>
        <w:tc>
          <w:tcPr>
            <w:tcW w:w="479" w:type="dxa"/>
            <w:vMerge/>
            <w:textDirection w:val="btLr"/>
            <w:vAlign w:val="center"/>
          </w:tcPr>
          <w:p w:rsidR="00D813DE" w:rsidRPr="00C41264" w:rsidRDefault="00D813DE" w:rsidP="00C41264">
            <w:pPr>
              <w:widowControl w:val="0"/>
              <w:spacing w:line="360" w:lineRule="auto"/>
              <w:jc w:val="both"/>
            </w:pPr>
          </w:p>
        </w:tc>
        <w:tc>
          <w:tcPr>
            <w:tcW w:w="2748" w:type="dxa"/>
            <w:vAlign w:val="center"/>
          </w:tcPr>
          <w:p w:rsidR="00D813DE" w:rsidRPr="00C41264" w:rsidRDefault="00D813DE" w:rsidP="00C41264">
            <w:pPr>
              <w:widowControl w:val="0"/>
              <w:spacing w:line="360" w:lineRule="auto"/>
              <w:jc w:val="both"/>
            </w:pPr>
            <w:r w:rsidRPr="00C41264">
              <w:t>Ж/д пути</w:t>
            </w:r>
          </w:p>
        </w:tc>
        <w:tc>
          <w:tcPr>
            <w:tcW w:w="3969" w:type="dxa"/>
            <w:gridSpan w:val="14"/>
          </w:tcPr>
          <w:p w:rsidR="00D813DE" w:rsidRPr="00C41264" w:rsidRDefault="00D813DE" w:rsidP="00C41264">
            <w:pPr>
              <w:widowControl w:val="0"/>
              <w:spacing w:line="360" w:lineRule="auto"/>
              <w:jc w:val="both"/>
            </w:pPr>
            <w:r w:rsidRPr="00C41264">
              <w:t>выдерживают до 500 кПа</w:t>
            </w:r>
          </w:p>
        </w:tc>
        <w:tc>
          <w:tcPr>
            <w:tcW w:w="1005" w:type="dxa"/>
            <w:gridSpan w:val="2"/>
          </w:tcPr>
          <w:p w:rsidR="00D813DE" w:rsidRPr="00C41264" w:rsidRDefault="00D813DE" w:rsidP="00C41264">
            <w:pPr>
              <w:widowControl w:val="0"/>
              <w:spacing w:line="360" w:lineRule="auto"/>
              <w:jc w:val="both"/>
            </w:pPr>
            <w:r w:rsidRPr="00C41264">
              <w:t>500</w:t>
            </w:r>
          </w:p>
        </w:tc>
        <w:tc>
          <w:tcPr>
            <w:tcW w:w="952" w:type="dxa"/>
            <w:vMerge/>
          </w:tcPr>
          <w:p w:rsidR="00D813DE" w:rsidRPr="00C41264" w:rsidRDefault="00D813DE" w:rsidP="00C41264">
            <w:pPr>
              <w:widowControl w:val="0"/>
              <w:spacing w:line="360" w:lineRule="auto"/>
              <w:jc w:val="both"/>
            </w:pPr>
          </w:p>
        </w:tc>
      </w:tr>
    </w:tbl>
    <w:p w:rsidR="00C41264" w:rsidRDefault="00C41264" w:rsidP="00C162C0">
      <w:pPr>
        <w:pStyle w:val="a8"/>
        <w:widowControl w:val="0"/>
        <w:spacing w:after="0" w:line="360" w:lineRule="auto"/>
        <w:ind w:left="0" w:firstLine="709"/>
        <w:jc w:val="both"/>
        <w:rPr>
          <w:sz w:val="28"/>
          <w:szCs w:val="28"/>
          <w:lang w:val="en-US"/>
        </w:rPr>
      </w:pPr>
    </w:p>
    <w:p w:rsidR="00D813DE" w:rsidRPr="00C162C0" w:rsidRDefault="00D813DE" w:rsidP="00C162C0">
      <w:pPr>
        <w:pStyle w:val="a8"/>
        <w:widowControl w:val="0"/>
        <w:spacing w:after="0" w:line="360" w:lineRule="auto"/>
        <w:ind w:left="0" w:firstLine="709"/>
        <w:jc w:val="both"/>
        <w:rPr>
          <w:sz w:val="28"/>
          <w:szCs w:val="28"/>
        </w:rPr>
      </w:pPr>
      <w:r w:rsidRPr="00C162C0">
        <w:rPr>
          <w:sz w:val="28"/>
          <w:szCs w:val="28"/>
        </w:rPr>
        <w:t>Критерием (показателем) устойчивости объекта к действию ударной волны является значение избыточного давления, при котором здания, сооружения, оборудование объекта сохраняются или получают слабые разрушения.</w:t>
      </w:r>
    </w:p>
    <w:p w:rsidR="00D813DE" w:rsidRPr="00C162C0" w:rsidRDefault="00D813DE" w:rsidP="00C162C0">
      <w:pPr>
        <w:pStyle w:val="a8"/>
        <w:widowControl w:val="0"/>
        <w:spacing w:after="0" w:line="360" w:lineRule="auto"/>
        <w:ind w:left="0" w:firstLine="709"/>
        <w:jc w:val="both"/>
        <w:rPr>
          <w:sz w:val="28"/>
          <w:szCs w:val="28"/>
        </w:rPr>
      </w:pPr>
      <w:r w:rsidRPr="00C162C0">
        <w:rPr>
          <w:sz w:val="28"/>
          <w:szCs w:val="28"/>
        </w:rPr>
        <w:t>Пределом устойчивости для каждого элемента объекта является граница между слабыми и средними разрушениями.</w:t>
      </w:r>
    </w:p>
    <w:p w:rsidR="00D813DE" w:rsidRPr="00C162C0" w:rsidRDefault="00D813DE" w:rsidP="00C162C0">
      <w:pPr>
        <w:pStyle w:val="afc"/>
        <w:widowControl w:val="0"/>
        <w:tabs>
          <w:tab w:val="num" w:pos="0"/>
        </w:tabs>
        <w:ind w:left="0" w:right="0" w:firstLine="709"/>
        <w:jc w:val="both"/>
        <w:rPr>
          <w:szCs w:val="28"/>
        </w:rPr>
      </w:pPr>
      <w:r w:rsidRPr="00C162C0">
        <w:rPr>
          <w:szCs w:val="28"/>
        </w:rPr>
        <w:t xml:space="preserve">Устойчивость объекта в целом принимается как минимальный предел устойчивости входящего в состав объекта элементов. Таким образом, предел устойчивости цеха, где установлен стенд, составит 10 кПа. </w:t>
      </w:r>
    </w:p>
    <w:p w:rsidR="00D813DE" w:rsidRPr="00C162C0" w:rsidRDefault="00D813DE" w:rsidP="00C162C0">
      <w:pPr>
        <w:widowControl w:val="0"/>
        <w:spacing w:line="360" w:lineRule="auto"/>
        <w:ind w:firstLine="709"/>
        <w:jc w:val="both"/>
        <w:rPr>
          <w:sz w:val="28"/>
          <w:szCs w:val="28"/>
        </w:rPr>
      </w:pPr>
      <w:r w:rsidRPr="00C162C0">
        <w:rPr>
          <w:sz w:val="28"/>
          <w:szCs w:val="28"/>
        </w:rPr>
        <w:t>Так как ожидаемое избыточное давление на объекте 27,96 кПа, а предел устойчивости цеха 10 кПа, то данный цех не устойчив к воздействию ударной волны. Неустойчивым является контрольно-измерительная аппаратура, краны, здания. Необходимо повысить предел устойчивости до 35 кПа.</w:t>
      </w:r>
    </w:p>
    <w:p w:rsidR="00D813DE" w:rsidRPr="00C162C0" w:rsidRDefault="00D813DE" w:rsidP="00C41264">
      <w:pPr>
        <w:widowControl w:val="0"/>
        <w:numPr>
          <w:ilvl w:val="0"/>
          <w:numId w:val="32"/>
        </w:numPr>
        <w:tabs>
          <w:tab w:val="clear" w:pos="720"/>
          <w:tab w:val="left" w:pos="1134"/>
        </w:tabs>
        <w:spacing w:line="360" w:lineRule="auto"/>
        <w:ind w:left="0" w:firstLine="709"/>
        <w:jc w:val="both"/>
        <w:rPr>
          <w:sz w:val="28"/>
          <w:szCs w:val="28"/>
        </w:rPr>
      </w:pPr>
      <w:r w:rsidRPr="00C162C0">
        <w:rPr>
          <w:sz w:val="28"/>
          <w:szCs w:val="28"/>
        </w:rPr>
        <w:t>Для увеличения предела устойчивости здания, необходимо:</w:t>
      </w:r>
    </w:p>
    <w:p w:rsidR="00D813DE" w:rsidRPr="00C162C0" w:rsidRDefault="00D813DE" w:rsidP="00C41264">
      <w:pPr>
        <w:widowControl w:val="0"/>
        <w:numPr>
          <w:ilvl w:val="0"/>
          <w:numId w:val="31"/>
        </w:numPr>
        <w:tabs>
          <w:tab w:val="clear" w:pos="1800"/>
          <w:tab w:val="left" w:pos="1134"/>
          <w:tab w:val="num" w:pos="1980"/>
        </w:tabs>
        <w:spacing w:line="360" w:lineRule="auto"/>
        <w:ind w:left="0" w:firstLine="709"/>
        <w:jc w:val="both"/>
        <w:rPr>
          <w:sz w:val="28"/>
          <w:szCs w:val="28"/>
        </w:rPr>
      </w:pPr>
      <w:r w:rsidRPr="00C162C0">
        <w:rPr>
          <w:sz w:val="28"/>
          <w:szCs w:val="28"/>
        </w:rPr>
        <w:t>укрепить несущие конструкций зданий и сооружения; установлением дополнительных колонн или ферм;</w:t>
      </w:r>
    </w:p>
    <w:p w:rsidR="00D813DE" w:rsidRPr="00C162C0" w:rsidRDefault="00D813DE" w:rsidP="00C41264">
      <w:pPr>
        <w:widowControl w:val="0"/>
        <w:numPr>
          <w:ilvl w:val="0"/>
          <w:numId w:val="31"/>
        </w:numPr>
        <w:tabs>
          <w:tab w:val="clear" w:pos="1800"/>
          <w:tab w:val="left" w:pos="1134"/>
          <w:tab w:val="num" w:pos="1980"/>
        </w:tabs>
        <w:spacing w:line="360" w:lineRule="auto"/>
        <w:ind w:left="0" w:firstLine="709"/>
        <w:jc w:val="both"/>
        <w:rPr>
          <w:sz w:val="28"/>
          <w:szCs w:val="28"/>
        </w:rPr>
      </w:pPr>
      <w:r w:rsidRPr="00C162C0">
        <w:rPr>
          <w:sz w:val="28"/>
          <w:szCs w:val="28"/>
        </w:rPr>
        <w:t>укрепить цокольный этаж стойками и прогонами;</w:t>
      </w:r>
    </w:p>
    <w:p w:rsidR="00D813DE" w:rsidRPr="00C162C0" w:rsidRDefault="00D813DE" w:rsidP="00C41264">
      <w:pPr>
        <w:widowControl w:val="0"/>
        <w:numPr>
          <w:ilvl w:val="0"/>
          <w:numId w:val="31"/>
        </w:numPr>
        <w:tabs>
          <w:tab w:val="clear" w:pos="1800"/>
          <w:tab w:val="left" w:pos="1134"/>
          <w:tab w:val="num" w:pos="1980"/>
        </w:tabs>
        <w:spacing w:line="360" w:lineRule="auto"/>
        <w:ind w:left="0" w:firstLine="709"/>
        <w:jc w:val="both"/>
        <w:rPr>
          <w:sz w:val="28"/>
          <w:szCs w:val="28"/>
        </w:rPr>
      </w:pPr>
      <w:r w:rsidRPr="00C162C0">
        <w:rPr>
          <w:sz w:val="28"/>
          <w:szCs w:val="28"/>
        </w:rPr>
        <w:t>установить новые перекрытия, подкосы, распорки;</w:t>
      </w:r>
    </w:p>
    <w:p w:rsidR="00D813DE" w:rsidRPr="00C162C0" w:rsidRDefault="00D813DE" w:rsidP="00C41264">
      <w:pPr>
        <w:widowControl w:val="0"/>
        <w:numPr>
          <w:ilvl w:val="0"/>
          <w:numId w:val="31"/>
        </w:numPr>
        <w:tabs>
          <w:tab w:val="clear" w:pos="1800"/>
          <w:tab w:val="left" w:pos="1134"/>
          <w:tab w:val="num" w:pos="1980"/>
        </w:tabs>
        <w:spacing w:line="360" w:lineRule="auto"/>
        <w:ind w:left="0" w:firstLine="709"/>
        <w:jc w:val="both"/>
        <w:rPr>
          <w:sz w:val="28"/>
          <w:szCs w:val="28"/>
        </w:rPr>
      </w:pPr>
      <w:r w:rsidRPr="00C162C0">
        <w:rPr>
          <w:sz w:val="28"/>
          <w:szCs w:val="28"/>
        </w:rPr>
        <w:t>уменьшить прогоны несущих конструкций установлением контрфорсов.</w:t>
      </w:r>
    </w:p>
    <w:p w:rsidR="00D813DE" w:rsidRPr="00C162C0" w:rsidRDefault="00D813DE" w:rsidP="00C41264">
      <w:pPr>
        <w:widowControl w:val="0"/>
        <w:numPr>
          <w:ilvl w:val="0"/>
          <w:numId w:val="32"/>
        </w:numPr>
        <w:tabs>
          <w:tab w:val="clear" w:pos="720"/>
          <w:tab w:val="left" w:pos="1134"/>
        </w:tabs>
        <w:spacing w:line="360" w:lineRule="auto"/>
        <w:ind w:left="0" w:firstLine="709"/>
        <w:jc w:val="both"/>
        <w:rPr>
          <w:sz w:val="28"/>
          <w:szCs w:val="28"/>
        </w:rPr>
      </w:pPr>
      <w:r w:rsidRPr="00C162C0">
        <w:rPr>
          <w:sz w:val="28"/>
          <w:szCs w:val="28"/>
        </w:rPr>
        <w:t>Для контрольно-измерительной аппаратуры – управляющую ЭВМ разместить в дополнительно установленном внутри цеха помещении из металлического каркаса, которое снизит действие ударной волны.</w:t>
      </w:r>
    </w:p>
    <w:p w:rsidR="00D813DE" w:rsidRPr="00C162C0" w:rsidRDefault="00D813DE" w:rsidP="00C41264">
      <w:pPr>
        <w:widowControl w:val="0"/>
        <w:numPr>
          <w:ilvl w:val="0"/>
          <w:numId w:val="32"/>
        </w:numPr>
        <w:tabs>
          <w:tab w:val="clear" w:pos="720"/>
          <w:tab w:val="left" w:pos="1134"/>
        </w:tabs>
        <w:spacing w:line="360" w:lineRule="auto"/>
        <w:ind w:left="0" w:firstLine="709"/>
        <w:jc w:val="both"/>
        <w:rPr>
          <w:sz w:val="28"/>
          <w:szCs w:val="28"/>
        </w:rPr>
      </w:pPr>
      <w:r w:rsidRPr="00C162C0">
        <w:rPr>
          <w:sz w:val="28"/>
          <w:szCs w:val="28"/>
        </w:rPr>
        <w:t>Для кранов и кранового оборудования необходимо установить дополнительные связи между отдельными элементами сооружений;</w:t>
      </w:r>
    </w:p>
    <w:p w:rsidR="00845B93" w:rsidRPr="00F87F96" w:rsidRDefault="00845B93" w:rsidP="00C41264">
      <w:pPr>
        <w:widowControl w:val="0"/>
        <w:spacing w:line="360" w:lineRule="auto"/>
        <w:ind w:firstLine="709"/>
        <w:jc w:val="center"/>
        <w:rPr>
          <w:color w:val="FFFFFF"/>
          <w:sz w:val="28"/>
          <w:szCs w:val="28"/>
        </w:rPr>
      </w:pPr>
      <w:bookmarkStart w:id="1" w:name="_GoBack"/>
      <w:bookmarkEnd w:id="1"/>
    </w:p>
    <w:sectPr w:rsidR="00845B93" w:rsidRPr="00F87F96" w:rsidSect="00C162C0">
      <w:headerReference w:type="even" r:id="rId245"/>
      <w:headerReference w:type="default" r:id="rId246"/>
      <w:pgSz w:w="11906" w:h="16838" w:code="9"/>
      <w:pgMar w:top="1134" w:right="851" w:bottom="1134" w:left="1701" w:header="709" w:footer="709"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F96" w:rsidRDefault="00F87F96">
      <w:pPr>
        <w:rPr>
          <w:rFonts w:ascii="Courier New" w:hAnsi="Courier New" w:cs="Arial"/>
          <w:i/>
          <w:color w:val="333333"/>
          <w:sz w:val="28"/>
          <w:szCs w:val="24"/>
        </w:rPr>
      </w:pPr>
      <w:r>
        <w:rPr>
          <w:rFonts w:ascii="Courier New" w:hAnsi="Courier New" w:cs="Arial"/>
          <w:i/>
          <w:color w:val="333333"/>
          <w:sz w:val="28"/>
          <w:szCs w:val="24"/>
        </w:rPr>
        <w:separator/>
      </w:r>
    </w:p>
  </w:endnote>
  <w:endnote w:type="continuationSeparator" w:id="0">
    <w:p w:rsidR="00F87F96" w:rsidRDefault="00F87F96">
      <w:pPr>
        <w:rPr>
          <w:rFonts w:ascii="Courier New" w:hAnsi="Courier New" w:cs="Arial"/>
          <w:i/>
          <w:color w:val="333333"/>
          <w:sz w:val="28"/>
          <w:szCs w:val="24"/>
        </w:rPr>
      </w:pPr>
      <w:r>
        <w:rPr>
          <w:rFonts w:ascii="Courier New" w:hAnsi="Courier New" w:cs="Arial"/>
          <w:i/>
          <w:color w:val="333333"/>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HelvDL">
    <w:altName w:val="Times New Roman"/>
    <w:panose1 w:val="00000000000000000000"/>
    <w:charset w:val="00"/>
    <w:family w:val="auto"/>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Technic">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F96" w:rsidRDefault="00F87F96">
      <w:pPr>
        <w:rPr>
          <w:rFonts w:ascii="Courier New" w:hAnsi="Courier New" w:cs="Arial"/>
          <w:i/>
          <w:color w:val="333333"/>
          <w:sz w:val="28"/>
          <w:szCs w:val="24"/>
        </w:rPr>
      </w:pPr>
      <w:r>
        <w:rPr>
          <w:rFonts w:ascii="Courier New" w:hAnsi="Courier New" w:cs="Arial"/>
          <w:i/>
          <w:color w:val="333333"/>
          <w:sz w:val="28"/>
          <w:szCs w:val="24"/>
        </w:rPr>
        <w:separator/>
      </w:r>
    </w:p>
  </w:footnote>
  <w:footnote w:type="continuationSeparator" w:id="0">
    <w:p w:rsidR="00F87F96" w:rsidRDefault="00F87F96">
      <w:pPr>
        <w:rPr>
          <w:rFonts w:ascii="Courier New" w:hAnsi="Courier New" w:cs="Arial"/>
          <w:i/>
          <w:color w:val="333333"/>
          <w:sz w:val="28"/>
          <w:szCs w:val="24"/>
        </w:rPr>
      </w:pPr>
      <w:r>
        <w:rPr>
          <w:rFonts w:ascii="Courier New" w:hAnsi="Courier New" w:cs="Arial"/>
          <w:i/>
          <w:color w:val="333333"/>
          <w:sz w:val="28"/>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05" w:rsidRDefault="00531305" w:rsidP="005223A2">
    <w:pPr>
      <w:pStyle w:val="a3"/>
      <w:framePr w:wrap="around" w:vAnchor="text" w:hAnchor="margin" w:xAlign="right" w:y="1"/>
      <w:rPr>
        <w:rStyle w:val="ab"/>
      </w:rPr>
    </w:pPr>
  </w:p>
  <w:p w:rsidR="00531305" w:rsidRDefault="00531305" w:rsidP="005223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305" w:rsidRPr="00C162C0" w:rsidRDefault="00531305" w:rsidP="00C162C0">
    <w:pPr>
      <w:pStyle w:val="a3"/>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CBC47FA"/>
    <w:lvl w:ilvl="0">
      <w:start w:val="1"/>
      <w:numFmt w:val="bullet"/>
      <w:lvlText w:val=""/>
      <w:lvlJc w:val="left"/>
      <w:pPr>
        <w:tabs>
          <w:tab w:val="num" w:pos="360"/>
        </w:tabs>
        <w:ind w:left="360" w:hanging="360"/>
      </w:pPr>
      <w:rPr>
        <w:rFonts w:ascii="Symbol" w:hAnsi="Symbol" w:hint="default"/>
      </w:rPr>
    </w:lvl>
  </w:abstractNum>
  <w:abstractNum w:abstractNumId="1">
    <w:nsid w:val="03B440D3"/>
    <w:multiLevelType w:val="hybridMultilevel"/>
    <w:tmpl w:val="3B686C58"/>
    <w:lvl w:ilvl="0" w:tplc="C83AD754">
      <w:start w:val="1"/>
      <w:numFmt w:val="bullet"/>
      <w:lvlText w:val=""/>
      <w:lvlJc w:val="left"/>
      <w:pPr>
        <w:tabs>
          <w:tab w:val="num" w:pos="3133"/>
        </w:tabs>
        <w:ind w:left="3133"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25F75F3"/>
    <w:multiLevelType w:val="hybridMultilevel"/>
    <w:tmpl w:val="2E9C881E"/>
    <w:lvl w:ilvl="0" w:tplc="35322E2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47F6D6D"/>
    <w:multiLevelType w:val="hybridMultilevel"/>
    <w:tmpl w:val="8D405932"/>
    <w:lvl w:ilvl="0" w:tplc="735C16AC">
      <w:start w:val="1"/>
      <w:numFmt w:val="bullet"/>
      <w:lvlText w:val=""/>
      <w:lvlJc w:val="left"/>
      <w:pPr>
        <w:tabs>
          <w:tab w:val="num" w:pos="2604"/>
        </w:tabs>
        <w:ind w:left="260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D4E6DC8"/>
    <w:multiLevelType w:val="hybridMultilevel"/>
    <w:tmpl w:val="6A8CD588"/>
    <w:lvl w:ilvl="0" w:tplc="04190017">
      <w:start w:val="1"/>
      <w:numFmt w:val="lowerLetter"/>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5">
    <w:nsid w:val="368D783D"/>
    <w:multiLevelType w:val="hybridMultilevel"/>
    <w:tmpl w:val="3780AFB2"/>
    <w:lvl w:ilvl="0" w:tplc="5B703F5A">
      <w:numFmt w:val="bullet"/>
      <w:lvlText w:val="-"/>
      <w:lvlJc w:val="left"/>
      <w:pPr>
        <w:tabs>
          <w:tab w:val="num" w:pos="1758"/>
        </w:tabs>
        <w:ind w:left="1758" w:hanging="1050"/>
      </w:pPr>
      <w:rPr>
        <w:rFonts w:ascii="Times New Roman" w:eastAsia="Times New Roman" w:hAnsi="Times New Roman" w:hint="default"/>
      </w:rPr>
    </w:lvl>
    <w:lvl w:ilvl="1" w:tplc="2A30F93E">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38751BA2"/>
    <w:multiLevelType w:val="singleLevel"/>
    <w:tmpl w:val="97E84092"/>
    <w:lvl w:ilvl="0">
      <w:numFmt w:val="bullet"/>
      <w:lvlText w:val="-"/>
      <w:lvlJc w:val="left"/>
      <w:pPr>
        <w:tabs>
          <w:tab w:val="num" w:pos="1800"/>
        </w:tabs>
        <w:ind w:left="1800" w:hanging="360"/>
      </w:pPr>
      <w:rPr>
        <w:rFonts w:hint="default"/>
      </w:rPr>
    </w:lvl>
  </w:abstractNum>
  <w:abstractNum w:abstractNumId="7">
    <w:nsid w:val="3C99712B"/>
    <w:multiLevelType w:val="hybridMultilevel"/>
    <w:tmpl w:val="BD7E1F90"/>
    <w:lvl w:ilvl="0" w:tplc="DD8E4B9A">
      <w:start w:val="1"/>
      <w:numFmt w:val="bullet"/>
      <w:lvlText w:val=""/>
      <w:lvlJc w:val="left"/>
      <w:pPr>
        <w:tabs>
          <w:tab w:val="num" w:pos="1440"/>
        </w:tabs>
        <w:ind w:left="1440" w:hanging="3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ED472C"/>
    <w:multiLevelType w:val="hybridMultilevel"/>
    <w:tmpl w:val="35FEDEE0"/>
    <w:lvl w:ilvl="0" w:tplc="39B2D27C">
      <w:start w:val="1"/>
      <w:numFmt w:val="bullet"/>
      <w:lvlText w:val=""/>
      <w:lvlJc w:val="left"/>
      <w:pPr>
        <w:tabs>
          <w:tab w:val="num" w:pos="3313"/>
        </w:tabs>
        <w:ind w:left="3313"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43056550"/>
    <w:multiLevelType w:val="hybridMultilevel"/>
    <w:tmpl w:val="543E3E7C"/>
    <w:lvl w:ilvl="0" w:tplc="72746376">
      <w:start w:val="1"/>
      <w:numFmt w:val="bullet"/>
      <w:pStyle w:val="1"/>
      <w:lvlText w:val=""/>
      <w:lvlJc w:val="left"/>
      <w:pPr>
        <w:tabs>
          <w:tab w:val="num" w:pos="3340"/>
        </w:tabs>
        <w:ind w:left="334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4961A7"/>
    <w:multiLevelType w:val="hybridMultilevel"/>
    <w:tmpl w:val="2E5036FE"/>
    <w:lvl w:ilvl="0" w:tplc="39B2D27C">
      <w:start w:val="1"/>
      <w:numFmt w:val="bullet"/>
      <w:lvlText w:val=""/>
      <w:lvlJc w:val="left"/>
      <w:pPr>
        <w:tabs>
          <w:tab w:val="num" w:pos="417"/>
        </w:tabs>
        <w:ind w:left="417" w:hanging="360"/>
      </w:pPr>
      <w:rPr>
        <w:rFonts w:ascii="Symbol" w:hAnsi="Symbol" w:hint="default"/>
      </w:rPr>
    </w:lvl>
    <w:lvl w:ilvl="1" w:tplc="04190003" w:tentative="1">
      <w:start w:val="1"/>
      <w:numFmt w:val="bullet"/>
      <w:lvlText w:val="o"/>
      <w:lvlJc w:val="left"/>
      <w:pPr>
        <w:tabs>
          <w:tab w:val="num" w:pos="-916"/>
        </w:tabs>
        <w:ind w:left="-916" w:hanging="360"/>
      </w:pPr>
      <w:rPr>
        <w:rFonts w:ascii="Courier New" w:hAnsi="Courier New" w:hint="default"/>
      </w:rPr>
    </w:lvl>
    <w:lvl w:ilvl="2" w:tplc="04190005" w:tentative="1">
      <w:start w:val="1"/>
      <w:numFmt w:val="bullet"/>
      <w:lvlText w:val=""/>
      <w:lvlJc w:val="left"/>
      <w:pPr>
        <w:tabs>
          <w:tab w:val="num" w:pos="-196"/>
        </w:tabs>
        <w:ind w:left="-196" w:hanging="360"/>
      </w:pPr>
      <w:rPr>
        <w:rFonts w:ascii="Wingdings" w:hAnsi="Wingdings" w:hint="default"/>
      </w:rPr>
    </w:lvl>
    <w:lvl w:ilvl="3" w:tplc="04190001" w:tentative="1">
      <w:start w:val="1"/>
      <w:numFmt w:val="bullet"/>
      <w:lvlText w:val=""/>
      <w:lvlJc w:val="left"/>
      <w:pPr>
        <w:tabs>
          <w:tab w:val="num" w:pos="524"/>
        </w:tabs>
        <w:ind w:left="524" w:hanging="360"/>
      </w:pPr>
      <w:rPr>
        <w:rFonts w:ascii="Symbol" w:hAnsi="Symbol" w:hint="default"/>
      </w:rPr>
    </w:lvl>
    <w:lvl w:ilvl="4" w:tplc="04190003" w:tentative="1">
      <w:start w:val="1"/>
      <w:numFmt w:val="bullet"/>
      <w:lvlText w:val="o"/>
      <w:lvlJc w:val="left"/>
      <w:pPr>
        <w:tabs>
          <w:tab w:val="num" w:pos="1244"/>
        </w:tabs>
        <w:ind w:left="1244" w:hanging="360"/>
      </w:pPr>
      <w:rPr>
        <w:rFonts w:ascii="Courier New" w:hAnsi="Courier New" w:hint="default"/>
      </w:rPr>
    </w:lvl>
    <w:lvl w:ilvl="5" w:tplc="04190005" w:tentative="1">
      <w:start w:val="1"/>
      <w:numFmt w:val="bullet"/>
      <w:lvlText w:val=""/>
      <w:lvlJc w:val="left"/>
      <w:pPr>
        <w:tabs>
          <w:tab w:val="num" w:pos="1964"/>
        </w:tabs>
        <w:ind w:left="1964" w:hanging="360"/>
      </w:pPr>
      <w:rPr>
        <w:rFonts w:ascii="Wingdings" w:hAnsi="Wingdings" w:hint="default"/>
      </w:rPr>
    </w:lvl>
    <w:lvl w:ilvl="6" w:tplc="04190001" w:tentative="1">
      <w:start w:val="1"/>
      <w:numFmt w:val="bullet"/>
      <w:lvlText w:val=""/>
      <w:lvlJc w:val="left"/>
      <w:pPr>
        <w:tabs>
          <w:tab w:val="num" w:pos="2684"/>
        </w:tabs>
        <w:ind w:left="2684" w:hanging="360"/>
      </w:pPr>
      <w:rPr>
        <w:rFonts w:ascii="Symbol" w:hAnsi="Symbol" w:hint="default"/>
      </w:rPr>
    </w:lvl>
    <w:lvl w:ilvl="7" w:tplc="04190003" w:tentative="1">
      <w:start w:val="1"/>
      <w:numFmt w:val="bullet"/>
      <w:lvlText w:val="o"/>
      <w:lvlJc w:val="left"/>
      <w:pPr>
        <w:tabs>
          <w:tab w:val="num" w:pos="3404"/>
        </w:tabs>
        <w:ind w:left="3404" w:hanging="360"/>
      </w:pPr>
      <w:rPr>
        <w:rFonts w:ascii="Courier New" w:hAnsi="Courier New" w:hint="default"/>
      </w:rPr>
    </w:lvl>
    <w:lvl w:ilvl="8" w:tplc="04190005" w:tentative="1">
      <w:start w:val="1"/>
      <w:numFmt w:val="bullet"/>
      <w:lvlText w:val=""/>
      <w:lvlJc w:val="left"/>
      <w:pPr>
        <w:tabs>
          <w:tab w:val="num" w:pos="4124"/>
        </w:tabs>
        <w:ind w:left="4124" w:hanging="360"/>
      </w:pPr>
      <w:rPr>
        <w:rFonts w:ascii="Wingdings" w:hAnsi="Wingdings" w:hint="default"/>
      </w:rPr>
    </w:lvl>
  </w:abstractNum>
  <w:abstractNum w:abstractNumId="11">
    <w:nsid w:val="49F2099D"/>
    <w:multiLevelType w:val="hybridMultilevel"/>
    <w:tmpl w:val="D938DC52"/>
    <w:lvl w:ilvl="0" w:tplc="04190017">
      <w:start w:val="1"/>
      <w:numFmt w:val="lowerLetter"/>
      <w:lvlText w:val="%1)"/>
      <w:lvlJc w:val="left"/>
      <w:pPr>
        <w:tabs>
          <w:tab w:val="num" w:pos="1655"/>
        </w:tabs>
        <w:ind w:left="1655" w:hanging="360"/>
      </w:pPr>
      <w:rPr>
        <w:rFonts w:cs="Times New Roman"/>
      </w:rPr>
    </w:lvl>
    <w:lvl w:ilvl="1" w:tplc="04190019" w:tentative="1">
      <w:start w:val="1"/>
      <w:numFmt w:val="lowerLetter"/>
      <w:lvlText w:val="%2."/>
      <w:lvlJc w:val="left"/>
      <w:pPr>
        <w:tabs>
          <w:tab w:val="num" w:pos="2375"/>
        </w:tabs>
        <w:ind w:left="2375" w:hanging="360"/>
      </w:pPr>
      <w:rPr>
        <w:rFonts w:cs="Times New Roman"/>
      </w:rPr>
    </w:lvl>
    <w:lvl w:ilvl="2" w:tplc="0419001B" w:tentative="1">
      <w:start w:val="1"/>
      <w:numFmt w:val="lowerRoman"/>
      <w:lvlText w:val="%3."/>
      <w:lvlJc w:val="right"/>
      <w:pPr>
        <w:tabs>
          <w:tab w:val="num" w:pos="3095"/>
        </w:tabs>
        <w:ind w:left="3095" w:hanging="180"/>
      </w:pPr>
      <w:rPr>
        <w:rFonts w:cs="Times New Roman"/>
      </w:rPr>
    </w:lvl>
    <w:lvl w:ilvl="3" w:tplc="0419000F" w:tentative="1">
      <w:start w:val="1"/>
      <w:numFmt w:val="decimal"/>
      <w:lvlText w:val="%4."/>
      <w:lvlJc w:val="left"/>
      <w:pPr>
        <w:tabs>
          <w:tab w:val="num" w:pos="3815"/>
        </w:tabs>
        <w:ind w:left="3815" w:hanging="360"/>
      </w:pPr>
      <w:rPr>
        <w:rFonts w:cs="Times New Roman"/>
      </w:rPr>
    </w:lvl>
    <w:lvl w:ilvl="4" w:tplc="04190019" w:tentative="1">
      <w:start w:val="1"/>
      <w:numFmt w:val="lowerLetter"/>
      <w:lvlText w:val="%5."/>
      <w:lvlJc w:val="left"/>
      <w:pPr>
        <w:tabs>
          <w:tab w:val="num" w:pos="4535"/>
        </w:tabs>
        <w:ind w:left="4535" w:hanging="360"/>
      </w:pPr>
      <w:rPr>
        <w:rFonts w:cs="Times New Roman"/>
      </w:rPr>
    </w:lvl>
    <w:lvl w:ilvl="5" w:tplc="0419001B" w:tentative="1">
      <w:start w:val="1"/>
      <w:numFmt w:val="lowerRoman"/>
      <w:lvlText w:val="%6."/>
      <w:lvlJc w:val="right"/>
      <w:pPr>
        <w:tabs>
          <w:tab w:val="num" w:pos="5255"/>
        </w:tabs>
        <w:ind w:left="5255" w:hanging="180"/>
      </w:pPr>
      <w:rPr>
        <w:rFonts w:cs="Times New Roman"/>
      </w:rPr>
    </w:lvl>
    <w:lvl w:ilvl="6" w:tplc="0419000F" w:tentative="1">
      <w:start w:val="1"/>
      <w:numFmt w:val="decimal"/>
      <w:lvlText w:val="%7."/>
      <w:lvlJc w:val="left"/>
      <w:pPr>
        <w:tabs>
          <w:tab w:val="num" w:pos="5975"/>
        </w:tabs>
        <w:ind w:left="5975" w:hanging="360"/>
      </w:pPr>
      <w:rPr>
        <w:rFonts w:cs="Times New Roman"/>
      </w:rPr>
    </w:lvl>
    <w:lvl w:ilvl="7" w:tplc="04190019" w:tentative="1">
      <w:start w:val="1"/>
      <w:numFmt w:val="lowerLetter"/>
      <w:lvlText w:val="%8."/>
      <w:lvlJc w:val="left"/>
      <w:pPr>
        <w:tabs>
          <w:tab w:val="num" w:pos="6695"/>
        </w:tabs>
        <w:ind w:left="6695" w:hanging="360"/>
      </w:pPr>
      <w:rPr>
        <w:rFonts w:cs="Times New Roman"/>
      </w:rPr>
    </w:lvl>
    <w:lvl w:ilvl="8" w:tplc="0419001B" w:tentative="1">
      <w:start w:val="1"/>
      <w:numFmt w:val="lowerRoman"/>
      <w:lvlText w:val="%9."/>
      <w:lvlJc w:val="right"/>
      <w:pPr>
        <w:tabs>
          <w:tab w:val="num" w:pos="7415"/>
        </w:tabs>
        <w:ind w:left="7415" w:hanging="180"/>
      </w:pPr>
      <w:rPr>
        <w:rFonts w:cs="Times New Roman"/>
      </w:rPr>
    </w:lvl>
  </w:abstractNum>
  <w:abstractNum w:abstractNumId="12">
    <w:nsid w:val="4C7A34F4"/>
    <w:multiLevelType w:val="hybridMultilevel"/>
    <w:tmpl w:val="484A98A4"/>
    <w:lvl w:ilvl="0" w:tplc="2A30F93E">
      <w:start w:val="1"/>
      <w:numFmt w:val="bullet"/>
      <w:lvlText w:val=""/>
      <w:lvlJc w:val="left"/>
      <w:pPr>
        <w:tabs>
          <w:tab w:val="num" w:pos="1777"/>
        </w:tabs>
        <w:ind w:left="177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D3E7F71"/>
    <w:multiLevelType w:val="hybridMultilevel"/>
    <w:tmpl w:val="550E8DAC"/>
    <w:lvl w:ilvl="0" w:tplc="2A30F93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D5A480A"/>
    <w:multiLevelType w:val="hybridMultilevel"/>
    <w:tmpl w:val="D3CCB316"/>
    <w:lvl w:ilvl="0" w:tplc="2A30F93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0800857"/>
    <w:multiLevelType w:val="hybridMultilevel"/>
    <w:tmpl w:val="61A2FE26"/>
    <w:lvl w:ilvl="0" w:tplc="BA5E37AA">
      <w:start w:val="1"/>
      <w:numFmt w:val="bullet"/>
      <w:lvlText w:val=""/>
      <w:lvlJc w:val="left"/>
      <w:pPr>
        <w:tabs>
          <w:tab w:val="num" w:pos="1429"/>
        </w:tabs>
        <w:ind w:left="1429" w:hanging="357"/>
      </w:pPr>
      <w:rPr>
        <w:rFonts w:ascii="Symbol" w:hAnsi="Symbol" w:hint="default"/>
        <w:sz w:val="28"/>
      </w:rPr>
    </w:lvl>
    <w:lvl w:ilvl="1" w:tplc="FFFFFFFF">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6">
    <w:nsid w:val="515C0E53"/>
    <w:multiLevelType w:val="hybridMultilevel"/>
    <w:tmpl w:val="938CD9BC"/>
    <w:lvl w:ilvl="0" w:tplc="735C16AC">
      <w:start w:val="1"/>
      <w:numFmt w:val="bullet"/>
      <w:lvlText w:val=""/>
      <w:lvlJc w:val="left"/>
      <w:pPr>
        <w:tabs>
          <w:tab w:val="num" w:pos="2604"/>
        </w:tabs>
        <w:ind w:left="260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44F1252"/>
    <w:multiLevelType w:val="hybridMultilevel"/>
    <w:tmpl w:val="F52C636E"/>
    <w:lvl w:ilvl="0" w:tplc="5B703F5A">
      <w:numFmt w:val="bullet"/>
      <w:lvlText w:val="-"/>
      <w:lvlJc w:val="left"/>
      <w:pPr>
        <w:tabs>
          <w:tab w:val="num" w:pos="1758"/>
        </w:tabs>
        <w:ind w:left="1758" w:hanging="1050"/>
      </w:pPr>
      <w:rPr>
        <w:rFonts w:ascii="Times New Roman" w:eastAsia="Times New Roman" w:hAnsi="Times New Roman" w:hint="default"/>
      </w:rPr>
    </w:lvl>
    <w:lvl w:ilvl="1" w:tplc="04190005">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56D44677"/>
    <w:multiLevelType w:val="multilevel"/>
    <w:tmpl w:val="BF5CBB28"/>
    <w:lvl w:ilvl="0">
      <w:start w:val="1"/>
      <w:numFmt w:val="decimal"/>
      <w:pStyle w:val="razdel1NN"/>
      <w:lvlText w:val="%1"/>
      <w:lvlJc w:val="left"/>
      <w:pPr>
        <w:tabs>
          <w:tab w:val="num" w:pos="2997"/>
        </w:tabs>
        <w:ind w:left="2997" w:hanging="432"/>
      </w:pPr>
      <w:rPr>
        <w:rFonts w:ascii="Arial" w:hAnsi="Arial" w:cs="Times New Roman" w:hint="default"/>
        <w:b/>
        <w:i w:val="0"/>
        <w:sz w:val="22"/>
        <w:szCs w:val="22"/>
      </w:rPr>
    </w:lvl>
    <w:lvl w:ilvl="1">
      <w:start w:val="1"/>
      <w:numFmt w:val="decimal"/>
      <w:lvlRestart w:val="0"/>
      <w:pStyle w:val="razdel1N"/>
      <w:lvlText w:val="%1.%2"/>
      <w:lvlJc w:val="left"/>
      <w:pPr>
        <w:tabs>
          <w:tab w:val="num" w:pos="851"/>
        </w:tabs>
      </w:pPr>
      <w:rPr>
        <w:rFonts w:cs="Times New Roman" w:hint="default"/>
      </w:rPr>
    </w:lvl>
    <w:lvl w:ilvl="2">
      <w:start w:val="1"/>
      <w:numFmt w:val="decimal"/>
      <w:pStyle w:val="razdel1NN"/>
      <w:lvlText w:val="%1.%2.%3"/>
      <w:lvlJc w:val="left"/>
      <w:pPr>
        <w:tabs>
          <w:tab w:val="num" w:pos="851"/>
        </w:tabs>
      </w:pPr>
      <w:rPr>
        <w:rFonts w:cs="Times New Roman" w:hint="default"/>
        <w:b w:val="0"/>
        <w:bCs w:val="0"/>
        <w:i w:val="0"/>
        <w:iCs w:val="0"/>
        <w:caps w:val="0"/>
        <w:smallCaps w:val="0"/>
        <w:strike w:val="0"/>
        <w:dstrike w:val="0"/>
        <w:outline w:val="0"/>
        <w:shadow w:val="0"/>
        <w:emboss w:val="0"/>
        <w:imprint w:val="0"/>
        <w:snapToGrid w:val="0"/>
        <w:vanish w:val="0"/>
        <w:color w:val="000000"/>
        <w:spacing w:val="0"/>
        <w:kern w:val="0"/>
        <w:position w:val="0"/>
        <w:u w:val="none"/>
        <w:vertAlign w:val="baseline"/>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3573"/>
        </w:tabs>
        <w:ind w:left="3573" w:hanging="1008"/>
      </w:pPr>
      <w:rPr>
        <w:rFonts w:cs="Times New Roman" w:hint="default"/>
      </w:rPr>
    </w:lvl>
    <w:lvl w:ilvl="5">
      <w:start w:val="1"/>
      <w:numFmt w:val="decimal"/>
      <w:lvlText w:val="%1.%2.%3.%4.%5.%6"/>
      <w:lvlJc w:val="left"/>
      <w:pPr>
        <w:tabs>
          <w:tab w:val="num" w:pos="3717"/>
        </w:tabs>
        <w:ind w:left="3717" w:hanging="1152"/>
      </w:pPr>
      <w:rPr>
        <w:rFonts w:cs="Times New Roman" w:hint="default"/>
      </w:rPr>
    </w:lvl>
    <w:lvl w:ilvl="6">
      <w:start w:val="1"/>
      <w:numFmt w:val="decimal"/>
      <w:lvlText w:val="%1.%2.%3.%4.%5.%6.%7"/>
      <w:lvlJc w:val="left"/>
      <w:pPr>
        <w:tabs>
          <w:tab w:val="num" w:pos="3861"/>
        </w:tabs>
        <w:ind w:left="3861" w:hanging="1296"/>
      </w:pPr>
      <w:rPr>
        <w:rFonts w:cs="Times New Roman" w:hint="default"/>
      </w:rPr>
    </w:lvl>
    <w:lvl w:ilvl="7">
      <w:start w:val="1"/>
      <w:numFmt w:val="decimal"/>
      <w:lvlText w:val="%1.%2.%3.%4.%5.%6.%7.%8"/>
      <w:lvlJc w:val="left"/>
      <w:pPr>
        <w:tabs>
          <w:tab w:val="num" w:pos="4005"/>
        </w:tabs>
        <w:ind w:left="4005" w:hanging="1440"/>
      </w:pPr>
      <w:rPr>
        <w:rFonts w:cs="Times New Roman" w:hint="default"/>
      </w:rPr>
    </w:lvl>
    <w:lvl w:ilvl="8">
      <w:start w:val="1"/>
      <w:numFmt w:val="decimal"/>
      <w:lvlText w:val="%1.%2.%3.%4.%5.%6.%7.%8.%9"/>
      <w:lvlJc w:val="left"/>
      <w:pPr>
        <w:tabs>
          <w:tab w:val="num" w:pos="4149"/>
        </w:tabs>
        <w:ind w:left="4149" w:hanging="1584"/>
      </w:pPr>
      <w:rPr>
        <w:rFonts w:cs="Times New Roman" w:hint="default"/>
      </w:rPr>
    </w:lvl>
  </w:abstractNum>
  <w:abstractNum w:abstractNumId="19">
    <w:nsid w:val="5CBF4937"/>
    <w:multiLevelType w:val="hybridMultilevel"/>
    <w:tmpl w:val="1DD4C768"/>
    <w:lvl w:ilvl="0" w:tplc="735C16AC">
      <w:start w:val="1"/>
      <w:numFmt w:val="bullet"/>
      <w:lvlText w:val=""/>
      <w:lvlJc w:val="left"/>
      <w:pPr>
        <w:tabs>
          <w:tab w:val="num" w:pos="2604"/>
        </w:tabs>
        <w:ind w:left="2604"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F324C53"/>
    <w:multiLevelType w:val="hybridMultilevel"/>
    <w:tmpl w:val="BABAEFFE"/>
    <w:lvl w:ilvl="0" w:tplc="39B2D27C">
      <w:start w:val="1"/>
      <w:numFmt w:val="bullet"/>
      <w:lvlText w:val=""/>
      <w:lvlJc w:val="left"/>
      <w:pPr>
        <w:tabs>
          <w:tab w:val="num" w:pos="3313"/>
        </w:tabs>
        <w:ind w:left="3313"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F452D67"/>
    <w:multiLevelType w:val="hybridMultilevel"/>
    <w:tmpl w:val="7E1A0F06"/>
    <w:lvl w:ilvl="0" w:tplc="39B2D27C">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61CD36A2"/>
    <w:multiLevelType w:val="singleLevel"/>
    <w:tmpl w:val="5596B91A"/>
    <w:lvl w:ilvl="0">
      <w:start w:val="1"/>
      <w:numFmt w:val="bullet"/>
      <w:lvlText w:val=""/>
      <w:lvlJc w:val="left"/>
      <w:pPr>
        <w:tabs>
          <w:tab w:val="num" w:pos="417"/>
        </w:tabs>
        <w:ind w:left="57"/>
      </w:pPr>
      <w:rPr>
        <w:rFonts w:ascii="Symbol" w:hAnsi="Symbol" w:hint="default"/>
        <w:sz w:val="16"/>
      </w:rPr>
    </w:lvl>
  </w:abstractNum>
  <w:abstractNum w:abstractNumId="23">
    <w:nsid w:val="655F3A13"/>
    <w:multiLevelType w:val="hybridMultilevel"/>
    <w:tmpl w:val="3216D0C6"/>
    <w:lvl w:ilvl="0" w:tplc="DB26B924">
      <w:start w:val="1"/>
      <w:numFmt w:val="bullet"/>
      <w:lvlText w:val=""/>
      <w:lvlJc w:val="left"/>
      <w:pPr>
        <w:tabs>
          <w:tab w:val="num" w:pos="3223"/>
        </w:tabs>
        <w:ind w:left="322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70C7CE6"/>
    <w:multiLevelType w:val="hybridMultilevel"/>
    <w:tmpl w:val="326848F0"/>
    <w:lvl w:ilvl="0" w:tplc="9EA472C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7A4E25"/>
    <w:multiLevelType w:val="hybridMultilevel"/>
    <w:tmpl w:val="57ACD38A"/>
    <w:lvl w:ilvl="0" w:tplc="735C16AC">
      <w:start w:val="1"/>
      <w:numFmt w:val="bullet"/>
      <w:lvlText w:val=""/>
      <w:lvlJc w:val="left"/>
      <w:pPr>
        <w:tabs>
          <w:tab w:val="num" w:pos="2064"/>
        </w:tabs>
        <w:ind w:left="2064" w:hanging="360"/>
      </w:pPr>
      <w:rPr>
        <w:rFonts w:ascii="Symbol" w:hAnsi="Symbol" w:hint="default"/>
      </w:rPr>
    </w:lvl>
    <w:lvl w:ilvl="1" w:tplc="39B2D27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98265E1"/>
    <w:multiLevelType w:val="hybridMultilevel"/>
    <w:tmpl w:val="726E4C56"/>
    <w:lvl w:ilvl="0" w:tplc="39B2D27C">
      <w:start w:val="1"/>
      <w:numFmt w:val="bullet"/>
      <w:lvlText w:val=""/>
      <w:lvlJc w:val="left"/>
      <w:pPr>
        <w:tabs>
          <w:tab w:val="num" w:pos="3313"/>
        </w:tabs>
        <w:ind w:left="3313"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FFD14F8"/>
    <w:multiLevelType w:val="hybridMultilevel"/>
    <w:tmpl w:val="EC5412A8"/>
    <w:lvl w:ilvl="0" w:tplc="ED9032BE">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3429F6"/>
    <w:multiLevelType w:val="hybridMultilevel"/>
    <w:tmpl w:val="01CE90AC"/>
    <w:lvl w:ilvl="0" w:tplc="39B2D27C">
      <w:start w:val="1"/>
      <w:numFmt w:val="bullet"/>
      <w:lvlText w:val=""/>
      <w:lvlJc w:val="left"/>
      <w:pPr>
        <w:tabs>
          <w:tab w:val="num" w:pos="3313"/>
        </w:tabs>
        <w:ind w:left="3313"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7EA42EAA"/>
    <w:multiLevelType w:val="hybridMultilevel"/>
    <w:tmpl w:val="CA0EF02C"/>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0">
    <w:nsid w:val="7F3866CC"/>
    <w:multiLevelType w:val="hybridMultilevel"/>
    <w:tmpl w:val="C26055F2"/>
    <w:lvl w:ilvl="0" w:tplc="D5282056">
      <w:start w:val="1"/>
      <w:numFmt w:val="bullet"/>
      <w:lvlText w:val=""/>
      <w:lvlJc w:val="left"/>
      <w:pPr>
        <w:tabs>
          <w:tab w:val="num" w:pos="644"/>
        </w:tabs>
        <w:ind w:left="644" w:firstLine="65"/>
      </w:pPr>
      <w:rPr>
        <w:rFonts w:ascii="Symbol" w:hAnsi="Symbol" w:hint="default"/>
        <w:sz w:val="28"/>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0"/>
  </w:num>
  <w:num w:numId="3">
    <w:abstractNumId w:val="23"/>
  </w:num>
  <w:num w:numId="4">
    <w:abstractNumId w:val="15"/>
  </w:num>
  <w:num w:numId="5">
    <w:abstractNumId w:val="18"/>
  </w:num>
  <w:num w:numId="6">
    <w:abstractNumId w:val="30"/>
  </w:num>
  <w:num w:numId="7">
    <w:abstractNumId w:val="7"/>
  </w:num>
  <w:num w:numId="8">
    <w:abstractNumId w:val="22"/>
  </w:num>
  <w:num w:numId="9">
    <w:abstractNumId w:val="25"/>
  </w:num>
  <w:num w:numId="10">
    <w:abstractNumId w:val="10"/>
  </w:num>
  <w:num w:numId="11">
    <w:abstractNumId w:val="9"/>
  </w:num>
  <w:num w:numId="12">
    <w:abstractNumId w:val="4"/>
  </w:num>
  <w:num w:numId="13">
    <w:abstractNumId w:val="11"/>
  </w:num>
  <w:num w:numId="14">
    <w:abstractNumId w:val="8"/>
  </w:num>
  <w:num w:numId="15">
    <w:abstractNumId w:val="28"/>
  </w:num>
  <w:num w:numId="16">
    <w:abstractNumId w:val="21"/>
  </w:num>
  <w:num w:numId="17">
    <w:abstractNumId w:val="1"/>
  </w:num>
  <w:num w:numId="18">
    <w:abstractNumId w:val="24"/>
  </w:num>
  <w:num w:numId="19">
    <w:abstractNumId w:val="17"/>
  </w:num>
  <w:num w:numId="20">
    <w:abstractNumId w:val="13"/>
  </w:num>
  <w:num w:numId="21">
    <w:abstractNumId w:val="27"/>
  </w:num>
  <w:num w:numId="22">
    <w:abstractNumId w:val="5"/>
  </w:num>
  <w:num w:numId="23">
    <w:abstractNumId w:val="14"/>
  </w:num>
  <w:num w:numId="24">
    <w:abstractNumId w:val="12"/>
  </w:num>
  <w:num w:numId="25">
    <w:abstractNumId w:val="3"/>
  </w:num>
  <w:num w:numId="26">
    <w:abstractNumId w:val="16"/>
  </w:num>
  <w:num w:numId="27">
    <w:abstractNumId w:val="19"/>
  </w:num>
  <w:num w:numId="28">
    <w:abstractNumId w:val="26"/>
  </w:num>
  <w:num w:numId="29">
    <w:abstractNumId w:val="20"/>
  </w:num>
  <w:num w:numId="30">
    <w:abstractNumId w:val="29"/>
  </w:num>
  <w:num w:numId="31">
    <w:abstractNumId w:val="6"/>
  </w:num>
  <w:num w:numId="32">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3A2"/>
    <w:rsid w:val="00010CBE"/>
    <w:rsid w:val="0006205C"/>
    <w:rsid w:val="00096EB0"/>
    <w:rsid w:val="000A07B3"/>
    <w:rsid w:val="000B34F7"/>
    <w:rsid w:val="00100B41"/>
    <w:rsid w:val="0010554D"/>
    <w:rsid w:val="001261DF"/>
    <w:rsid w:val="0013178B"/>
    <w:rsid w:val="001809F2"/>
    <w:rsid w:val="00182C75"/>
    <w:rsid w:val="00193408"/>
    <w:rsid w:val="001B2DD0"/>
    <w:rsid w:val="001C3968"/>
    <w:rsid w:val="001E4ECC"/>
    <w:rsid w:val="001E6A23"/>
    <w:rsid w:val="001F466B"/>
    <w:rsid w:val="00240D6D"/>
    <w:rsid w:val="00244C16"/>
    <w:rsid w:val="002D531C"/>
    <w:rsid w:val="00356105"/>
    <w:rsid w:val="003B08EA"/>
    <w:rsid w:val="003C69DF"/>
    <w:rsid w:val="003D1AAC"/>
    <w:rsid w:val="00423FBB"/>
    <w:rsid w:val="004246D5"/>
    <w:rsid w:val="0042761D"/>
    <w:rsid w:val="0044410D"/>
    <w:rsid w:val="004B6052"/>
    <w:rsid w:val="004E4A3E"/>
    <w:rsid w:val="004F5E5D"/>
    <w:rsid w:val="005223A2"/>
    <w:rsid w:val="00531305"/>
    <w:rsid w:val="00534AB3"/>
    <w:rsid w:val="0054137B"/>
    <w:rsid w:val="005453DD"/>
    <w:rsid w:val="00556A95"/>
    <w:rsid w:val="005937E8"/>
    <w:rsid w:val="005A7D9C"/>
    <w:rsid w:val="005B34ED"/>
    <w:rsid w:val="005D40A0"/>
    <w:rsid w:val="00614AEE"/>
    <w:rsid w:val="00625AAF"/>
    <w:rsid w:val="00654498"/>
    <w:rsid w:val="0069343B"/>
    <w:rsid w:val="006A3153"/>
    <w:rsid w:val="006A5A53"/>
    <w:rsid w:val="006F4AF3"/>
    <w:rsid w:val="00734D6B"/>
    <w:rsid w:val="00742806"/>
    <w:rsid w:val="007432B1"/>
    <w:rsid w:val="00745DD8"/>
    <w:rsid w:val="0076587B"/>
    <w:rsid w:val="007962E8"/>
    <w:rsid w:val="00797A72"/>
    <w:rsid w:val="007B1B5F"/>
    <w:rsid w:val="007D1778"/>
    <w:rsid w:val="007E0D0D"/>
    <w:rsid w:val="007F0F03"/>
    <w:rsid w:val="00815459"/>
    <w:rsid w:val="00832F63"/>
    <w:rsid w:val="00845B93"/>
    <w:rsid w:val="00855088"/>
    <w:rsid w:val="008652BE"/>
    <w:rsid w:val="008A6202"/>
    <w:rsid w:val="008A6438"/>
    <w:rsid w:val="008C20BF"/>
    <w:rsid w:val="008D4E39"/>
    <w:rsid w:val="00905955"/>
    <w:rsid w:val="00910953"/>
    <w:rsid w:val="009467B0"/>
    <w:rsid w:val="00967AF6"/>
    <w:rsid w:val="0098689B"/>
    <w:rsid w:val="00994227"/>
    <w:rsid w:val="009A2F08"/>
    <w:rsid w:val="00A051A5"/>
    <w:rsid w:val="00A45D27"/>
    <w:rsid w:val="00A504BC"/>
    <w:rsid w:val="00A52C2D"/>
    <w:rsid w:val="00A7746F"/>
    <w:rsid w:val="00A824B0"/>
    <w:rsid w:val="00AC328E"/>
    <w:rsid w:val="00AF7777"/>
    <w:rsid w:val="00B21F2C"/>
    <w:rsid w:val="00B77BB9"/>
    <w:rsid w:val="00B8760E"/>
    <w:rsid w:val="00B93D60"/>
    <w:rsid w:val="00BD098F"/>
    <w:rsid w:val="00BF66AE"/>
    <w:rsid w:val="00C162C0"/>
    <w:rsid w:val="00C40673"/>
    <w:rsid w:val="00C41264"/>
    <w:rsid w:val="00C77F5C"/>
    <w:rsid w:val="00C82943"/>
    <w:rsid w:val="00C946BF"/>
    <w:rsid w:val="00CB1C38"/>
    <w:rsid w:val="00CB7AC1"/>
    <w:rsid w:val="00CD3203"/>
    <w:rsid w:val="00D249E6"/>
    <w:rsid w:val="00D369A0"/>
    <w:rsid w:val="00D62846"/>
    <w:rsid w:val="00D813DE"/>
    <w:rsid w:val="00D92FD3"/>
    <w:rsid w:val="00DC1B38"/>
    <w:rsid w:val="00DD3661"/>
    <w:rsid w:val="00DE1FAD"/>
    <w:rsid w:val="00DE7885"/>
    <w:rsid w:val="00E10CDE"/>
    <w:rsid w:val="00E21FC3"/>
    <w:rsid w:val="00E5177B"/>
    <w:rsid w:val="00E5403A"/>
    <w:rsid w:val="00E55736"/>
    <w:rsid w:val="00E808B0"/>
    <w:rsid w:val="00EA3D77"/>
    <w:rsid w:val="00EF0AF5"/>
    <w:rsid w:val="00F021E1"/>
    <w:rsid w:val="00F1043E"/>
    <w:rsid w:val="00F5582F"/>
    <w:rsid w:val="00F617CD"/>
    <w:rsid w:val="00F65BA9"/>
    <w:rsid w:val="00F709A1"/>
    <w:rsid w:val="00F87F96"/>
    <w:rsid w:val="00F95DEA"/>
    <w:rsid w:val="00FA0CB9"/>
    <w:rsid w:val="00FA6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24"/>
    <o:shapelayout v:ext="edit">
      <o:idmap v:ext="edit" data="1"/>
    </o:shapelayout>
  </w:shapeDefaults>
  <w:decimalSymbol w:val=","/>
  <w:listSeparator w:val=";"/>
  <w14:defaultImageDpi w14:val="0"/>
  <w15:chartTrackingRefBased/>
  <w15:docId w15:val="{E0260ADF-D295-44CB-B64A-7B4AD14C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813DE"/>
  </w:style>
  <w:style w:type="paragraph" w:styleId="10">
    <w:name w:val="heading 1"/>
    <w:basedOn w:val="a"/>
    <w:next w:val="a"/>
    <w:link w:val="11"/>
    <w:uiPriority w:val="9"/>
    <w:qFormat/>
    <w:rsid w:val="00D813DE"/>
    <w:pPr>
      <w:keepNext/>
      <w:spacing w:before="240" w:after="60"/>
      <w:outlineLvl w:val="0"/>
    </w:pPr>
    <w:rPr>
      <w:rFonts w:ascii="Arial" w:hAnsi="Arial" w:cs="Arial"/>
      <w:b/>
      <w:bCs/>
      <w:kern w:val="32"/>
      <w:sz w:val="32"/>
      <w:szCs w:val="32"/>
    </w:rPr>
  </w:style>
  <w:style w:type="paragraph" w:styleId="2">
    <w:name w:val="heading 2"/>
    <w:aliases w:val="1.1 в разделе"/>
    <w:basedOn w:val="a"/>
    <w:next w:val="a"/>
    <w:link w:val="20"/>
    <w:uiPriority w:val="9"/>
    <w:qFormat/>
    <w:rsid w:val="00D813D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813D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813DE"/>
    <w:pPr>
      <w:keepNext/>
      <w:spacing w:before="240" w:after="60"/>
      <w:outlineLvl w:val="3"/>
    </w:pPr>
    <w:rPr>
      <w:b/>
      <w:bCs/>
      <w:sz w:val="28"/>
      <w:szCs w:val="28"/>
    </w:rPr>
  </w:style>
  <w:style w:type="paragraph" w:styleId="5">
    <w:name w:val="heading 5"/>
    <w:basedOn w:val="a"/>
    <w:next w:val="a"/>
    <w:link w:val="50"/>
    <w:uiPriority w:val="9"/>
    <w:qFormat/>
    <w:rsid w:val="00D813DE"/>
    <w:pPr>
      <w:spacing w:before="240" w:after="60"/>
      <w:outlineLvl w:val="4"/>
    </w:pPr>
    <w:rPr>
      <w:b/>
      <w:bCs/>
      <w:i/>
      <w:iCs/>
      <w:sz w:val="26"/>
      <w:szCs w:val="26"/>
    </w:rPr>
  </w:style>
  <w:style w:type="paragraph" w:styleId="7">
    <w:name w:val="heading 7"/>
    <w:basedOn w:val="a"/>
    <w:next w:val="a"/>
    <w:link w:val="70"/>
    <w:uiPriority w:val="9"/>
    <w:qFormat/>
    <w:rsid w:val="005223A2"/>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i/>
      <w:color w:val="333333"/>
      <w:kern w:val="32"/>
      <w:sz w:val="32"/>
      <w:szCs w:val="32"/>
    </w:rPr>
  </w:style>
  <w:style w:type="character" w:customStyle="1" w:styleId="20">
    <w:name w:val="Заголовок 2 Знак"/>
    <w:aliases w:val="1.1 в разделе Знак"/>
    <w:link w:val="2"/>
    <w:uiPriority w:val="9"/>
    <w:semiHidden/>
    <w:locked/>
    <w:rPr>
      <w:rFonts w:ascii="Cambria" w:eastAsia="Times New Roman" w:hAnsi="Cambria" w:cs="Times New Roman"/>
      <w:b/>
      <w:bCs/>
      <w:iCs/>
      <w:color w:val="333333"/>
      <w:sz w:val="28"/>
      <w:szCs w:val="28"/>
    </w:rPr>
  </w:style>
  <w:style w:type="character" w:customStyle="1" w:styleId="30">
    <w:name w:val="Заголовок 3 Знак"/>
    <w:link w:val="3"/>
    <w:uiPriority w:val="9"/>
    <w:semiHidden/>
    <w:locked/>
    <w:rPr>
      <w:rFonts w:ascii="Cambria" w:eastAsia="Times New Roman" w:hAnsi="Cambria" w:cs="Times New Roman"/>
      <w:b/>
      <w:bCs/>
      <w:i/>
      <w:color w:val="333333"/>
      <w:sz w:val="26"/>
      <w:szCs w:val="26"/>
    </w:rPr>
  </w:style>
  <w:style w:type="character" w:customStyle="1" w:styleId="40">
    <w:name w:val="Заголовок 4 Знак"/>
    <w:link w:val="4"/>
    <w:uiPriority w:val="9"/>
    <w:semiHidden/>
    <w:locked/>
    <w:rPr>
      <w:rFonts w:ascii="Calibri" w:eastAsia="Times New Roman" w:hAnsi="Calibri" w:cs="Times New Roman"/>
      <w:b/>
      <w:bCs/>
      <w:i/>
      <w:color w:val="333333"/>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333333"/>
      <w:sz w:val="26"/>
      <w:szCs w:val="26"/>
    </w:rPr>
  </w:style>
  <w:style w:type="character" w:customStyle="1" w:styleId="70">
    <w:name w:val="Заголовок 7 Знак"/>
    <w:link w:val="7"/>
    <w:uiPriority w:val="9"/>
    <w:semiHidden/>
    <w:locked/>
    <w:rPr>
      <w:rFonts w:ascii="Calibri" w:eastAsia="Times New Roman" w:hAnsi="Calibri" w:cs="Times New Roman"/>
      <w:i/>
      <w:color w:val="333333"/>
      <w:sz w:val="24"/>
      <w:szCs w:val="24"/>
    </w:rPr>
  </w:style>
  <w:style w:type="paragraph" w:styleId="a3">
    <w:name w:val="header"/>
    <w:basedOn w:val="a"/>
    <w:link w:val="a4"/>
    <w:uiPriority w:val="99"/>
    <w:rsid w:val="005223A2"/>
    <w:pPr>
      <w:tabs>
        <w:tab w:val="center" w:pos="4153"/>
        <w:tab w:val="right" w:pos="8306"/>
      </w:tabs>
    </w:pPr>
    <w:rPr>
      <w:rFonts w:ascii="Courier New" w:hAnsi="Courier New"/>
      <w:kern w:val="16"/>
      <w:sz w:val="28"/>
    </w:rPr>
  </w:style>
  <w:style w:type="character" w:customStyle="1" w:styleId="a4">
    <w:name w:val="Верхний колонтитул Знак"/>
    <w:link w:val="a3"/>
    <w:uiPriority w:val="99"/>
    <w:semiHidden/>
    <w:locked/>
    <w:rPr>
      <w:rFonts w:ascii="Courier New" w:hAnsi="Courier New" w:cs="Arial"/>
      <w:i/>
      <w:color w:val="333333"/>
      <w:sz w:val="24"/>
      <w:szCs w:val="24"/>
    </w:rPr>
  </w:style>
  <w:style w:type="paragraph" w:styleId="a5">
    <w:name w:val="Title"/>
    <w:basedOn w:val="a"/>
    <w:link w:val="a6"/>
    <w:uiPriority w:val="10"/>
    <w:qFormat/>
    <w:rsid w:val="005223A2"/>
    <w:pPr>
      <w:jc w:val="center"/>
    </w:pPr>
    <w:rPr>
      <w:rFonts w:ascii="Courier New" w:hAnsi="Courier New" w:cs="Arial"/>
      <w:i/>
      <w:color w:val="333333"/>
      <w:sz w:val="28"/>
      <w:szCs w:val="24"/>
    </w:rPr>
  </w:style>
  <w:style w:type="character" w:customStyle="1" w:styleId="a6">
    <w:name w:val="Название Знак"/>
    <w:link w:val="a5"/>
    <w:uiPriority w:val="10"/>
    <w:locked/>
    <w:rPr>
      <w:rFonts w:ascii="Cambria" w:eastAsia="Times New Roman" w:hAnsi="Cambria" w:cs="Times New Roman"/>
      <w:b/>
      <w:bCs/>
      <w:i/>
      <w:color w:val="333333"/>
      <w:kern w:val="28"/>
      <w:sz w:val="32"/>
      <w:szCs w:val="32"/>
    </w:rPr>
  </w:style>
  <w:style w:type="paragraph" w:customStyle="1" w:styleId="a7">
    <w:name w:val="Нормальный"/>
    <w:basedOn w:val="a"/>
    <w:rsid w:val="005223A2"/>
    <w:pPr>
      <w:keepNext/>
      <w:widowControl w:val="0"/>
      <w:spacing w:line="360" w:lineRule="auto"/>
      <w:ind w:firstLine="851"/>
      <w:jc w:val="both"/>
    </w:pPr>
    <w:rPr>
      <w:sz w:val="28"/>
    </w:rPr>
  </w:style>
  <w:style w:type="paragraph" w:styleId="a8">
    <w:name w:val="Body Text Indent"/>
    <w:basedOn w:val="a"/>
    <w:link w:val="a9"/>
    <w:uiPriority w:val="99"/>
    <w:rsid w:val="005223A2"/>
    <w:pPr>
      <w:spacing w:after="120"/>
      <w:ind w:left="283"/>
    </w:pPr>
    <w:rPr>
      <w:sz w:val="24"/>
      <w:szCs w:val="24"/>
    </w:rPr>
  </w:style>
  <w:style w:type="character" w:customStyle="1" w:styleId="a9">
    <w:name w:val="Основной текст с отступом Знак"/>
    <w:link w:val="a8"/>
    <w:uiPriority w:val="99"/>
    <w:semiHidden/>
    <w:locked/>
    <w:rPr>
      <w:rFonts w:ascii="Courier New" w:hAnsi="Courier New" w:cs="Arial"/>
      <w:i/>
      <w:color w:val="333333"/>
      <w:sz w:val="24"/>
      <w:szCs w:val="24"/>
    </w:rPr>
  </w:style>
  <w:style w:type="paragraph" w:styleId="21">
    <w:name w:val="toc 2"/>
    <w:basedOn w:val="a"/>
    <w:next w:val="a"/>
    <w:autoRedefine/>
    <w:uiPriority w:val="39"/>
    <w:semiHidden/>
    <w:rsid w:val="005223A2"/>
    <w:pPr>
      <w:ind w:left="240"/>
    </w:pPr>
    <w:rPr>
      <w:sz w:val="24"/>
      <w:szCs w:val="24"/>
    </w:rPr>
  </w:style>
  <w:style w:type="paragraph" w:styleId="aa">
    <w:name w:val="Normal (Web)"/>
    <w:basedOn w:val="a"/>
    <w:uiPriority w:val="99"/>
    <w:rsid w:val="005223A2"/>
    <w:pPr>
      <w:spacing w:before="100" w:beforeAutospacing="1" w:after="100" w:afterAutospacing="1"/>
    </w:pPr>
    <w:rPr>
      <w:sz w:val="24"/>
      <w:szCs w:val="24"/>
    </w:rPr>
  </w:style>
  <w:style w:type="character" w:styleId="ab">
    <w:name w:val="page number"/>
    <w:uiPriority w:val="99"/>
    <w:rsid w:val="005223A2"/>
    <w:rPr>
      <w:rFonts w:cs="Times New Roman"/>
    </w:rPr>
  </w:style>
  <w:style w:type="paragraph" w:customStyle="1" w:styleId="razdel1N">
    <w:name w:val="razdel_1.N"/>
    <w:basedOn w:val="a"/>
    <w:rsid w:val="005223A2"/>
    <w:pPr>
      <w:numPr>
        <w:ilvl w:val="1"/>
        <w:numId w:val="5"/>
      </w:numPr>
      <w:spacing w:after="40"/>
      <w:jc w:val="both"/>
    </w:pPr>
    <w:rPr>
      <w:rFonts w:ascii="Arial" w:hAnsi="Arial"/>
      <w:szCs w:val="24"/>
    </w:rPr>
  </w:style>
  <w:style w:type="paragraph" w:customStyle="1" w:styleId="razdel1NN">
    <w:name w:val="razdel_1.N.N"/>
    <w:basedOn w:val="text"/>
    <w:rsid w:val="005223A2"/>
    <w:pPr>
      <w:numPr>
        <w:ilvl w:val="2"/>
        <w:numId w:val="5"/>
      </w:numPr>
      <w:tabs>
        <w:tab w:val="left" w:pos="851"/>
        <w:tab w:val="num" w:pos="3294"/>
      </w:tabs>
      <w:ind w:left="3294" w:hanging="360"/>
    </w:pPr>
  </w:style>
  <w:style w:type="paragraph" w:customStyle="1" w:styleId="text">
    <w:name w:val="text Знак"/>
    <w:link w:val="text0"/>
    <w:rsid w:val="005223A2"/>
    <w:pPr>
      <w:tabs>
        <w:tab w:val="left" w:pos="851"/>
      </w:tabs>
      <w:spacing w:after="40"/>
      <w:ind w:firstLine="851"/>
      <w:jc w:val="both"/>
    </w:pPr>
    <w:rPr>
      <w:rFonts w:ascii="Arial" w:hAnsi="Arial"/>
    </w:rPr>
  </w:style>
  <w:style w:type="character" w:customStyle="1" w:styleId="text0">
    <w:name w:val="text Знак Знак"/>
    <w:link w:val="text"/>
    <w:locked/>
    <w:rsid w:val="005223A2"/>
    <w:rPr>
      <w:rFonts w:ascii="Arial" w:hAnsi="Arial" w:cs="Times New Roman"/>
      <w:lang w:val="ru-RU" w:eastAsia="ru-RU" w:bidi="ar-SA"/>
    </w:rPr>
  </w:style>
  <w:style w:type="paragraph" w:styleId="ac">
    <w:name w:val="footer"/>
    <w:basedOn w:val="a"/>
    <w:link w:val="ad"/>
    <w:uiPriority w:val="99"/>
    <w:rsid w:val="005223A2"/>
    <w:pPr>
      <w:tabs>
        <w:tab w:val="center" w:pos="4677"/>
        <w:tab w:val="right" w:pos="9355"/>
      </w:tabs>
    </w:pPr>
    <w:rPr>
      <w:sz w:val="24"/>
      <w:szCs w:val="24"/>
    </w:rPr>
  </w:style>
  <w:style w:type="character" w:customStyle="1" w:styleId="ad">
    <w:name w:val="Нижний колонтитул Знак"/>
    <w:link w:val="ac"/>
    <w:uiPriority w:val="99"/>
    <w:semiHidden/>
    <w:locked/>
    <w:rPr>
      <w:rFonts w:ascii="Courier New" w:hAnsi="Courier New" w:cs="Arial"/>
      <w:i/>
      <w:color w:val="333333"/>
      <w:sz w:val="24"/>
      <w:szCs w:val="24"/>
    </w:rPr>
  </w:style>
  <w:style w:type="paragraph" w:styleId="ae">
    <w:name w:val="Body Text"/>
    <w:basedOn w:val="a"/>
    <w:link w:val="af"/>
    <w:uiPriority w:val="99"/>
    <w:rsid w:val="00D813DE"/>
    <w:pPr>
      <w:spacing w:after="120"/>
    </w:pPr>
    <w:rPr>
      <w:rFonts w:ascii="Courier New" w:hAnsi="Courier New" w:cs="Arial"/>
      <w:i/>
      <w:color w:val="333333"/>
      <w:sz w:val="28"/>
      <w:szCs w:val="24"/>
    </w:rPr>
  </w:style>
  <w:style w:type="character" w:customStyle="1" w:styleId="af">
    <w:name w:val="Основной текст Знак"/>
    <w:link w:val="ae"/>
    <w:uiPriority w:val="99"/>
    <w:semiHidden/>
    <w:locked/>
    <w:rPr>
      <w:rFonts w:ascii="Courier New" w:hAnsi="Courier New" w:cs="Arial"/>
      <w:i/>
      <w:color w:val="333333"/>
      <w:sz w:val="24"/>
      <w:szCs w:val="24"/>
    </w:rPr>
  </w:style>
  <w:style w:type="paragraph" w:styleId="22">
    <w:name w:val="Body Text 2"/>
    <w:basedOn w:val="a"/>
    <w:link w:val="23"/>
    <w:uiPriority w:val="99"/>
    <w:rsid w:val="00D813DE"/>
    <w:pPr>
      <w:spacing w:after="120" w:line="480" w:lineRule="auto"/>
    </w:pPr>
    <w:rPr>
      <w:sz w:val="24"/>
      <w:szCs w:val="24"/>
    </w:rPr>
  </w:style>
  <w:style w:type="character" w:customStyle="1" w:styleId="23">
    <w:name w:val="Основной текст 2 Знак"/>
    <w:link w:val="22"/>
    <w:uiPriority w:val="99"/>
    <w:semiHidden/>
    <w:locked/>
    <w:rPr>
      <w:rFonts w:ascii="Courier New" w:hAnsi="Courier New" w:cs="Arial"/>
      <w:i/>
      <w:color w:val="333333"/>
      <w:sz w:val="24"/>
      <w:szCs w:val="24"/>
    </w:rPr>
  </w:style>
  <w:style w:type="paragraph" w:customStyle="1" w:styleId="Web">
    <w:name w:val="Обычный (Web)"/>
    <w:basedOn w:val="a"/>
    <w:rsid w:val="00D813DE"/>
    <w:pPr>
      <w:spacing w:before="100" w:beforeAutospacing="1" w:after="100" w:afterAutospacing="1"/>
    </w:pPr>
    <w:rPr>
      <w:sz w:val="24"/>
      <w:szCs w:val="24"/>
    </w:rPr>
  </w:style>
  <w:style w:type="paragraph" w:styleId="24">
    <w:name w:val="Body Text Indent 2"/>
    <w:basedOn w:val="a"/>
    <w:link w:val="25"/>
    <w:uiPriority w:val="99"/>
    <w:rsid w:val="00D813DE"/>
    <w:pPr>
      <w:spacing w:after="120" w:line="480" w:lineRule="auto"/>
      <w:ind w:left="283"/>
    </w:pPr>
    <w:rPr>
      <w:sz w:val="24"/>
      <w:szCs w:val="24"/>
    </w:rPr>
  </w:style>
  <w:style w:type="character" w:customStyle="1" w:styleId="25">
    <w:name w:val="Основной текст с отступом 2 Знак"/>
    <w:link w:val="24"/>
    <w:uiPriority w:val="99"/>
    <w:semiHidden/>
    <w:locked/>
    <w:rPr>
      <w:rFonts w:ascii="Courier New" w:hAnsi="Courier New" w:cs="Arial"/>
      <w:i/>
      <w:color w:val="333333"/>
      <w:sz w:val="24"/>
      <w:szCs w:val="24"/>
    </w:rPr>
  </w:style>
  <w:style w:type="paragraph" w:styleId="31">
    <w:name w:val="Body Text 3"/>
    <w:basedOn w:val="a"/>
    <w:link w:val="32"/>
    <w:uiPriority w:val="99"/>
    <w:rsid w:val="00D813DE"/>
    <w:pPr>
      <w:spacing w:after="120"/>
    </w:pPr>
    <w:rPr>
      <w:sz w:val="16"/>
      <w:szCs w:val="16"/>
    </w:rPr>
  </w:style>
  <w:style w:type="character" w:customStyle="1" w:styleId="32">
    <w:name w:val="Основной текст 3 Знак"/>
    <w:link w:val="31"/>
    <w:uiPriority w:val="99"/>
    <w:semiHidden/>
    <w:locked/>
    <w:rPr>
      <w:rFonts w:ascii="Courier New" w:hAnsi="Courier New" w:cs="Arial"/>
      <w:i/>
      <w:color w:val="333333"/>
      <w:sz w:val="16"/>
      <w:szCs w:val="16"/>
    </w:rPr>
  </w:style>
  <w:style w:type="paragraph" w:styleId="1">
    <w:name w:val="toc 1"/>
    <w:basedOn w:val="a"/>
    <w:next w:val="a"/>
    <w:autoRedefine/>
    <w:uiPriority w:val="39"/>
    <w:semiHidden/>
    <w:rsid w:val="00D813DE"/>
    <w:pPr>
      <w:widowControl w:val="0"/>
      <w:numPr>
        <w:numId w:val="11"/>
      </w:numPr>
      <w:tabs>
        <w:tab w:val="clear" w:pos="3340"/>
        <w:tab w:val="num" w:pos="900"/>
      </w:tabs>
      <w:spacing w:after="100" w:afterAutospacing="1" w:line="360" w:lineRule="auto"/>
      <w:ind w:left="0" w:right="-1093" w:firstLine="540"/>
      <w:jc w:val="both"/>
    </w:pPr>
    <w:rPr>
      <w:noProof/>
      <w:sz w:val="28"/>
    </w:rPr>
  </w:style>
  <w:style w:type="paragraph" w:styleId="af0">
    <w:name w:val="List Bullet"/>
    <w:basedOn w:val="a"/>
    <w:autoRedefine/>
    <w:uiPriority w:val="99"/>
    <w:rsid w:val="00D813DE"/>
    <w:pPr>
      <w:jc w:val="center"/>
    </w:pPr>
    <w:rPr>
      <w:position w:val="-30"/>
      <w:sz w:val="32"/>
      <w:szCs w:val="32"/>
    </w:rPr>
  </w:style>
  <w:style w:type="paragraph" w:customStyle="1" w:styleId="af1">
    <w:name w:val="Обычный текст"/>
    <w:basedOn w:val="a"/>
    <w:rsid w:val="00D813DE"/>
    <w:pPr>
      <w:spacing w:line="360" w:lineRule="auto"/>
      <w:ind w:firstLine="360"/>
      <w:jc w:val="both"/>
    </w:pPr>
    <w:rPr>
      <w:sz w:val="28"/>
    </w:rPr>
  </w:style>
  <w:style w:type="paragraph" w:customStyle="1" w:styleId="af2">
    <w:name w:val="Чертежный"/>
    <w:rsid w:val="00D813DE"/>
    <w:pPr>
      <w:jc w:val="both"/>
    </w:pPr>
    <w:rPr>
      <w:rFonts w:ascii="ISOCPEUR" w:hAnsi="ISOCPEUR"/>
      <w:i/>
      <w:sz w:val="28"/>
      <w:lang w:val="uk-UA"/>
    </w:rPr>
  </w:style>
  <w:style w:type="paragraph" w:customStyle="1" w:styleId="af3">
    <w:name w:val="Формула"/>
    <w:basedOn w:val="a"/>
    <w:next w:val="a"/>
    <w:rsid w:val="00D813DE"/>
    <w:pPr>
      <w:tabs>
        <w:tab w:val="center" w:pos="4820"/>
        <w:tab w:val="right" w:pos="9639"/>
      </w:tabs>
      <w:jc w:val="both"/>
    </w:pPr>
    <w:rPr>
      <w:sz w:val="24"/>
    </w:rPr>
  </w:style>
  <w:style w:type="paragraph" w:customStyle="1" w:styleId="af4">
    <w:name w:val="Раздел"/>
    <w:basedOn w:val="a"/>
    <w:rsid w:val="00D813DE"/>
    <w:pPr>
      <w:keepNext/>
      <w:tabs>
        <w:tab w:val="left" w:pos="1276"/>
        <w:tab w:val="center" w:pos="5103"/>
        <w:tab w:val="right" w:pos="9639"/>
      </w:tabs>
      <w:suppressAutoHyphens/>
      <w:spacing w:after="700" w:line="360" w:lineRule="auto"/>
      <w:jc w:val="center"/>
    </w:pPr>
    <w:rPr>
      <w:b/>
      <w:caps/>
      <w:position w:val="2"/>
      <w:sz w:val="28"/>
    </w:rPr>
  </w:style>
  <w:style w:type="paragraph" w:customStyle="1" w:styleId="26">
    <w:name w:val="Название 2"/>
    <w:basedOn w:val="3"/>
    <w:rsid w:val="00D813DE"/>
    <w:pPr>
      <w:keepNext w:val="0"/>
      <w:widowControl w:val="0"/>
      <w:spacing w:before="120" w:after="120"/>
      <w:jc w:val="both"/>
      <w:outlineLvl w:val="9"/>
    </w:pPr>
    <w:rPr>
      <w:rFonts w:ascii="HelvDL" w:hAnsi="HelvDL" w:cs="Times New Roman"/>
      <w:b w:val="0"/>
      <w:bCs w:val="0"/>
      <w:sz w:val="28"/>
      <w:szCs w:val="20"/>
    </w:rPr>
  </w:style>
  <w:style w:type="paragraph" w:customStyle="1" w:styleId="af5">
    <w:name w:val="Подпункт"/>
    <w:basedOn w:val="a"/>
    <w:rsid w:val="00D813DE"/>
    <w:pPr>
      <w:keepNext/>
      <w:tabs>
        <w:tab w:val="left" w:pos="1276"/>
        <w:tab w:val="center" w:pos="5103"/>
        <w:tab w:val="right" w:pos="9639"/>
      </w:tabs>
      <w:suppressAutoHyphens/>
      <w:spacing w:after="700" w:line="360" w:lineRule="auto"/>
      <w:ind w:left="1418" w:hanging="567"/>
    </w:pPr>
    <w:rPr>
      <w:b/>
      <w:position w:val="2"/>
      <w:sz w:val="28"/>
    </w:rPr>
  </w:style>
  <w:style w:type="paragraph" w:styleId="af6">
    <w:name w:val="Plain Text"/>
    <w:basedOn w:val="a"/>
    <w:link w:val="af7"/>
    <w:uiPriority w:val="99"/>
    <w:rsid w:val="00D813DE"/>
    <w:pPr>
      <w:tabs>
        <w:tab w:val="left" w:pos="1276"/>
        <w:tab w:val="center" w:pos="5103"/>
        <w:tab w:val="right" w:pos="9639"/>
      </w:tabs>
      <w:spacing w:line="360" w:lineRule="auto"/>
      <w:ind w:firstLine="397"/>
    </w:pPr>
    <w:rPr>
      <w:rFonts w:ascii="Courier New" w:hAnsi="Courier New"/>
      <w:sz w:val="28"/>
    </w:rPr>
  </w:style>
  <w:style w:type="character" w:customStyle="1" w:styleId="af7">
    <w:name w:val="Текст Знак"/>
    <w:link w:val="af6"/>
    <w:uiPriority w:val="99"/>
    <w:semiHidden/>
    <w:locked/>
    <w:rPr>
      <w:rFonts w:ascii="Courier New" w:hAnsi="Courier New" w:cs="Courier New"/>
      <w:i/>
      <w:color w:val="333333"/>
    </w:rPr>
  </w:style>
  <w:style w:type="paragraph" w:styleId="27">
    <w:name w:val="List 2"/>
    <w:basedOn w:val="a"/>
    <w:uiPriority w:val="99"/>
    <w:rsid w:val="00D813DE"/>
    <w:pPr>
      <w:ind w:left="566" w:hanging="283"/>
    </w:pPr>
    <w:rPr>
      <w:rFonts w:ascii="Arial" w:hAnsi="Arial"/>
      <w:sz w:val="24"/>
    </w:rPr>
  </w:style>
  <w:style w:type="paragraph" w:customStyle="1" w:styleId="FR1">
    <w:name w:val="FR1"/>
    <w:rsid w:val="00D813DE"/>
    <w:pPr>
      <w:widowControl w:val="0"/>
      <w:jc w:val="center"/>
    </w:pPr>
    <w:rPr>
      <w:b/>
      <w:sz w:val="28"/>
    </w:rPr>
  </w:style>
  <w:style w:type="paragraph" w:customStyle="1" w:styleId="nieioiieoaenoninooiii">
    <w:name w:val="nieioiie _oaeno_n inooiii"/>
    <w:basedOn w:val="a"/>
    <w:rsid w:val="00D813DE"/>
    <w:pPr>
      <w:ind w:firstLine="737"/>
    </w:pPr>
    <w:rPr>
      <w:sz w:val="28"/>
    </w:rPr>
  </w:style>
  <w:style w:type="paragraph" w:styleId="33">
    <w:name w:val="Body Text Indent 3"/>
    <w:basedOn w:val="a"/>
    <w:link w:val="34"/>
    <w:uiPriority w:val="99"/>
    <w:rsid w:val="00D813DE"/>
    <w:pPr>
      <w:spacing w:after="120"/>
      <w:ind w:left="283"/>
    </w:pPr>
    <w:rPr>
      <w:sz w:val="16"/>
      <w:szCs w:val="16"/>
    </w:rPr>
  </w:style>
  <w:style w:type="character" w:customStyle="1" w:styleId="34">
    <w:name w:val="Основной текст с отступом 3 Знак"/>
    <w:link w:val="33"/>
    <w:uiPriority w:val="99"/>
    <w:semiHidden/>
    <w:locked/>
    <w:rPr>
      <w:rFonts w:ascii="Courier New" w:hAnsi="Courier New" w:cs="Arial"/>
      <w:i/>
      <w:color w:val="333333"/>
      <w:sz w:val="16"/>
      <w:szCs w:val="16"/>
    </w:rPr>
  </w:style>
  <w:style w:type="paragraph" w:customStyle="1" w:styleId="Risunok">
    <w:name w:val="Risunok"/>
    <w:basedOn w:val="a"/>
    <w:next w:val="af8"/>
    <w:rsid w:val="00D813DE"/>
    <w:pPr>
      <w:spacing w:before="60" w:after="60"/>
      <w:ind w:firstLine="720"/>
      <w:jc w:val="center"/>
    </w:pPr>
    <w:rPr>
      <w:rFonts w:ascii="Antiqua" w:hAnsi="Antiqua"/>
      <w:sz w:val="28"/>
      <w:szCs w:val="28"/>
    </w:rPr>
  </w:style>
  <w:style w:type="paragraph" w:styleId="af8">
    <w:name w:val="table of figures"/>
    <w:basedOn w:val="a"/>
    <w:next w:val="a"/>
    <w:uiPriority w:val="99"/>
    <w:semiHidden/>
    <w:rsid w:val="00D813DE"/>
    <w:pPr>
      <w:spacing w:line="360" w:lineRule="auto"/>
      <w:ind w:firstLine="709"/>
      <w:jc w:val="both"/>
    </w:pPr>
    <w:rPr>
      <w:rFonts w:ascii="Arial" w:hAnsi="Arial"/>
      <w:sz w:val="28"/>
      <w:szCs w:val="24"/>
    </w:rPr>
  </w:style>
  <w:style w:type="paragraph" w:customStyle="1" w:styleId="af9">
    <w:name w:val="Описание"/>
    <w:basedOn w:val="a"/>
    <w:rsid w:val="00D813DE"/>
    <w:pPr>
      <w:keepNext/>
      <w:widowControl w:val="0"/>
      <w:spacing w:line="360" w:lineRule="auto"/>
      <w:ind w:left="1418" w:hanging="567"/>
      <w:jc w:val="both"/>
    </w:pPr>
    <w:rPr>
      <w:sz w:val="28"/>
    </w:rPr>
  </w:style>
  <w:style w:type="paragraph" w:customStyle="1" w:styleId="BodyText21">
    <w:name w:val="Body Text 21"/>
    <w:basedOn w:val="a"/>
    <w:rsid w:val="00D813DE"/>
    <w:pPr>
      <w:autoSpaceDE w:val="0"/>
      <w:autoSpaceDN w:val="0"/>
      <w:jc w:val="both"/>
    </w:pPr>
    <w:rPr>
      <w:sz w:val="32"/>
      <w:szCs w:val="32"/>
    </w:rPr>
  </w:style>
  <w:style w:type="paragraph" w:customStyle="1" w:styleId="IKTabText">
    <w:name w:val="IK_TabText"/>
    <w:basedOn w:val="a"/>
    <w:rsid w:val="00D813DE"/>
    <w:pPr>
      <w:autoSpaceDE w:val="0"/>
      <w:autoSpaceDN w:val="0"/>
      <w:adjustRightInd w:val="0"/>
      <w:spacing w:before="60" w:after="60"/>
      <w:ind w:left="113" w:right="57"/>
    </w:pPr>
    <w:rPr>
      <w:rFonts w:ascii="Arial" w:hAnsi="Arial" w:cs="Arial"/>
      <w:sz w:val="18"/>
      <w:szCs w:val="18"/>
    </w:rPr>
  </w:style>
  <w:style w:type="paragraph" w:customStyle="1" w:styleId="Normal">
    <w:name w:val="[Normal]"/>
    <w:link w:val="Normal0"/>
    <w:rsid w:val="00D813DE"/>
    <w:pPr>
      <w:autoSpaceDE w:val="0"/>
      <w:autoSpaceDN w:val="0"/>
      <w:adjustRightInd w:val="0"/>
    </w:pPr>
    <w:rPr>
      <w:rFonts w:ascii="Arial" w:hAnsi="Arial" w:cs="Arial"/>
      <w:sz w:val="24"/>
      <w:szCs w:val="24"/>
    </w:rPr>
  </w:style>
  <w:style w:type="character" w:customStyle="1" w:styleId="Normal0">
    <w:name w:val="[Normal] Знак"/>
    <w:link w:val="Normal"/>
    <w:locked/>
    <w:rsid w:val="00D813DE"/>
    <w:rPr>
      <w:rFonts w:ascii="Arial" w:hAnsi="Arial" w:cs="Arial"/>
      <w:sz w:val="24"/>
      <w:szCs w:val="24"/>
      <w:lang w:val="ru-RU" w:eastAsia="ru-RU" w:bidi="ar-SA"/>
    </w:rPr>
  </w:style>
  <w:style w:type="paragraph" w:customStyle="1" w:styleId="afa">
    <w:name w:val="Таблица"/>
    <w:basedOn w:val="a"/>
    <w:rsid w:val="00D813DE"/>
    <w:rPr>
      <w:sz w:val="28"/>
    </w:rPr>
  </w:style>
  <w:style w:type="table" w:styleId="afb">
    <w:name w:val="Table Grid"/>
    <w:basedOn w:val="a1"/>
    <w:uiPriority w:val="59"/>
    <w:rsid w:val="00D81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1"/>
    <w:basedOn w:val="a"/>
    <w:next w:val="a"/>
    <w:rsid w:val="00D813DE"/>
    <w:pPr>
      <w:keepNext/>
      <w:keepLines/>
      <w:pageBreakBefore/>
      <w:spacing w:after="851"/>
      <w:jc w:val="center"/>
    </w:pPr>
    <w:rPr>
      <w:rFonts w:ascii="Courier New" w:hAnsi="Courier New"/>
      <w:sz w:val="28"/>
    </w:rPr>
  </w:style>
  <w:style w:type="paragraph" w:customStyle="1" w:styleId="afc">
    <w:name w:val="Диплом"/>
    <w:basedOn w:val="a"/>
    <w:rsid w:val="00D813DE"/>
    <w:pPr>
      <w:spacing w:line="360" w:lineRule="auto"/>
      <w:ind w:left="284" w:right="284"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e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fontTable" Target="fontTable.xml"/><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e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theme" Target="theme/theme1.xml"/><Relationship Id="rId12" Type="http://schemas.openxmlformats.org/officeDocument/2006/relationships/image" Target="media/image6.emf"/><Relationship Id="rId17" Type="http://schemas.openxmlformats.org/officeDocument/2006/relationships/image" Target="media/image11.jpeg"/><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image" Target="media/image227.wmf"/><Relationship Id="rId238" Type="http://schemas.openxmlformats.org/officeDocument/2006/relationships/image" Target="media/image232.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png"/><Relationship Id="rId198" Type="http://schemas.openxmlformats.org/officeDocument/2006/relationships/image" Target="media/image192.wmf"/><Relationship Id="rId172" Type="http://schemas.openxmlformats.org/officeDocument/2006/relationships/image" Target="media/image166.e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13" Type="http://schemas.openxmlformats.org/officeDocument/2006/relationships/image" Target="media/image7.e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e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png"/><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header" Target="header1.xml"/><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e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header" Target="header2.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png"/><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6" Type="http://schemas.openxmlformats.org/officeDocument/2006/relationships/image" Target="media/image20.wmf"/><Relationship Id="rId231" Type="http://schemas.openxmlformats.org/officeDocument/2006/relationships/image" Target="media/image225.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18779</Words>
  <Characters>107042</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2014-03-25T20:45:00Z</dcterms:created>
  <dcterms:modified xsi:type="dcterms:W3CDTF">2014-03-25T20:45:00Z</dcterms:modified>
</cp:coreProperties>
</file>