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59" w:rsidRDefault="00F50759"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Default="00A243CF" w:rsidP="00A77C85">
      <w:pPr>
        <w:spacing w:after="0" w:line="360" w:lineRule="auto"/>
        <w:ind w:firstLine="709"/>
        <w:jc w:val="both"/>
        <w:rPr>
          <w:rFonts w:ascii="Times New Roman" w:hAnsi="Times New Roman"/>
          <w:color w:val="000000"/>
          <w:sz w:val="28"/>
        </w:rPr>
      </w:pPr>
    </w:p>
    <w:p w:rsidR="00A243CF" w:rsidRPr="00A77C85" w:rsidRDefault="00A243CF" w:rsidP="00A77C85">
      <w:pPr>
        <w:spacing w:after="0" w:line="360" w:lineRule="auto"/>
        <w:ind w:firstLine="709"/>
        <w:jc w:val="both"/>
        <w:rPr>
          <w:rFonts w:ascii="Times New Roman" w:hAnsi="Times New Roman"/>
          <w:color w:val="000000"/>
          <w:sz w:val="28"/>
        </w:rPr>
      </w:pPr>
    </w:p>
    <w:p w:rsidR="00A77C85" w:rsidRDefault="00A77C85" w:rsidP="00A77C85">
      <w:pPr>
        <w:spacing w:after="0" w:line="360" w:lineRule="auto"/>
        <w:ind w:firstLine="709"/>
        <w:jc w:val="both"/>
        <w:rPr>
          <w:rFonts w:ascii="Times New Roman" w:hAnsi="Times New Roman"/>
          <w:color w:val="000000"/>
          <w:sz w:val="28"/>
        </w:rPr>
      </w:pPr>
    </w:p>
    <w:p w:rsidR="00F50759" w:rsidRPr="00A77C85" w:rsidRDefault="00F50759" w:rsidP="00A243CF">
      <w:pPr>
        <w:spacing w:after="0" w:line="360" w:lineRule="auto"/>
        <w:jc w:val="center"/>
        <w:rPr>
          <w:rFonts w:ascii="Times New Roman" w:hAnsi="Times New Roman"/>
          <w:color w:val="000000"/>
          <w:sz w:val="28"/>
        </w:rPr>
      </w:pPr>
      <w:r w:rsidRPr="00A77C85">
        <w:rPr>
          <w:rFonts w:ascii="Times New Roman" w:hAnsi="Times New Roman"/>
          <w:color w:val="000000"/>
          <w:sz w:val="28"/>
        </w:rPr>
        <w:t>Дипломная работа</w:t>
      </w:r>
    </w:p>
    <w:p w:rsidR="00F50759" w:rsidRPr="00A77C85" w:rsidRDefault="00F50759" w:rsidP="00A243CF">
      <w:pPr>
        <w:spacing w:after="0" w:line="360" w:lineRule="auto"/>
        <w:jc w:val="center"/>
        <w:rPr>
          <w:rFonts w:ascii="Times New Roman" w:hAnsi="Times New Roman"/>
          <w:color w:val="000000"/>
          <w:sz w:val="28"/>
        </w:rPr>
      </w:pPr>
    </w:p>
    <w:p w:rsidR="00F50759" w:rsidRPr="00A77C85" w:rsidRDefault="00F50759" w:rsidP="00A243CF">
      <w:pPr>
        <w:spacing w:after="0" w:line="360" w:lineRule="auto"/>
        <w:jc w:val="center"/>
        <w:rPr>
          <w:rFonts w:ascii="Times New Roman" w:hAnsi="Times New Roman"/>
          <w:color w:val="000000"/>
          <w:sz w:val="28"/>
        </w:rPr>
      </w:pPr>
      <w:r w:rsidRPr="00A77C85">
        <w:rPr>
          <w:rFonts w:ascii="Times New Roman" w:hAnsi="Times New Roman"/>
          <w:color w:val="000000"/>
          <w:sz w:val="28"/>
        </w:rPr>
        <w:t xml:space="preserve">Тема: </w:t>
      </w:r>
      <w:r w:rsidR="00A243CF">
        <w:rPr>
          <w:rFonts w:ascii="Times New Roman" w:hAnsi="Times New Roman"/>
          <w:color w:val="000000"/>
          <w:sz w:val="28"/>
        </w:rPr>
        <w:t>"</w:t>
      </w:r>
      <w:r w:rsidRPr="00A77C85">
        <w:rPr>
          <w:rFonts w:ascii="Times New Roman" w:hAnsi="Times New Roman"/>
          <w:color w:val="000000"/>
          <w:sz w:val="28"/>
        </w:rPr>
        <w:t>Морфологическая характеристика енотовидной собаки в Белогорском районе</w:t>
      </w:r>
      <w:r w:rsidR="00A243CF">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p>
    <w:p w:rsidR="00F50759" w:rsidRPr="00A77C85" w:rsidRDefault="00A243CF" w:rsidP="00A77C85">
      <w:pPr>
        <w:shd w:val="clear" w:color="auto" w:fill="FFFFFF"/>
        <w:tabs>
          <w:tab w:val="left" w:pos="8931"/>
        </w:tabs>
        <w:spacing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A243CF">
        <w:rPr>
          <w:rFonts w:ascii="Times New Roman" w:hAnsi="Times New Roman"/>
          <w:b/>
          <w:color w:val="000000"/>
          <w:sz w:val="28"/>
        </w:rPr>
        <w:t>Введение</w:t>
      </w:r>
    </w:p>
    <w:p w:rsidR="00A243CF" w:rsidRDefault="00A243CF" w:rsidP="00A77C85">
      <w:pPr>
        <w:tabs>
          <w:tab w:val="left" w:pos="8931"/>
        </w:tabs>
        <w:spacing w:after="0" w:line="360" w:lineRule="auto"/>
        <w:ind w:firstLine="709"/>
        <w:jc w:val="both"/>
        <w:rPr>
          <w:rFonts w:ascii="Times New Roman" w:hAnsi="Times New Roman"/>
          <w:color w:val="000000"/>
          <w:sz w:val="28"/>
        </w:rPr>
      </w:pP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данной дипломной работе представлено физико-географическое описание Белогорского района, его положение на карте, климат, гидрография, а также имеющиеся типы охотничьих угодий, растительность и животный мир.</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Так как тема дипломной работы касается енотовидн</w:t>
      </w:r>
      <w:r w:rsidR="001149E8" w:rsidRPr="00A77C85">
        <w:rPr>
          <w:rFonts w:ascii="Times New Roman" w:hAnsi="Times New Roman"/>
          <w:color w:val="000000"/>
          <w:sz w:val="28"/>
        </w:rPr>
        <w:t xml:space="preserve">ой собаки, то в работе описана </w:t>
      </w:r>
      <w:r w:rsidRPr="00A77C85">
        <w:rPr>
          <w:rFonts w:ascii="Times New Roman" w:hAnsi="Times New Roman"/>
          <w:color w:val="000000"/>
          <w:sz w:val="28"/>
        </w:rPr>
        <w:t>биология и имеющийся материал по её морфологии.</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Многие биологи занимались изучением такого вида, как енотовидная собака. Изучение биологии енотовидной собаки проводились еще в начале прошлого века, когда акклиматизировали енотовидную собаку на Европейской части Российской Федерации. Этот вид оказался очень пластичным и мог приспособиться в любых климатических условиях. До расселения енотовидная собака обитала только на юге Дальнего Востока.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Целью дипломной работы является изучить морфологическую характеристику самца и самки енотовидной собаки, добытых в Белогорском районе.</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Задачами данной работы являются:</w:t>
      </w:r>
    </w:p>
    <w:p w:rsidR="00F50759" w:rsidRPr="00A77C85" w:rsidRDefault="00F50759" w:rsidP="00A77C85">
      <w:pPr>
        <w:pStyle w:val="ac"/>
        <w:numPr>
          <w:ilvl w:val="0"/>
          <w:numId w:val="28"/>
        </w:numPr>
        <w:tabs>
          <w:tab w:val="clear" w:pos="1620"/>
          <w:tab w:val="num" w:pos="360"/>
          <w:tab w:val="left" w:pos="72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Провести исследования по сравнению основных линейных промеров и массы тушек самцов и самок енотовидной собаки в шкурке.</w:t>
      </w:r>
    </w:p>
    <w:p w:rsidR="00F50759" w:rsidRPr="00A77C85" w:rsidRDefault="00F50759" w:rsidP="00A77C85">
      <w:pPr>
        <w:pStyle w:val="ac"/>
        <w:numPr>
          <w:ilvl w:val="0"/>
          <w:numId w:val="28"/>
        </w:numPr>
        <w:tabs>
          <w:tab w:val="clear" w:pos="1620"/>
          <w:tab w:val="num" w:pos="360"/>
          <w:tab w:val="left" w:pos="72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Провести исследования по сравнению основных линейных промеров тушек самцов и самок енотовидной собаки без шкурки.</w:t>
      </w:r>
    </w:p>
    <w:p w:rsidR="00F50759" w:rsidRPr="00A77C85" w:rsidRDefault="00F50759" w:rsidP="00A77C85">
      <w:pPr>
        <w:pStyle w:val="ac"/>
        <w:numPr>
          <w:ilvl w:val="0"/>
          <w:numId w:val="28"/>
        </w:numPr>
        <w:tabs>
          <w:tab w:val="clear" w:pos="1620"/>
          <w:tab w:val="num" w:pos="360"/>
          <w:tab w:val="left" w:pos="72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Провести исследования по сравнению основных линейных промеров черепов самцов и самок енотовидной собаки.</w:t>
      </w:r>
    </w:p>
    <w:p w:rsidR="00F50759" w:rsidRPr="00A77C85" w:rsidRDefault="00F50759" w:rsidP="00A77C85">
      <w:pPr>
        <w:pStyle w:val="ac"/>
        <w:numPr>
          <w:ilvl w:val="0"/>
          <w:numId w:val="28"/>
        </w:numPr>
        <w:tabs>
          <w:tab w:val="clear" w:pos="1620"/>
          <w:tab w:val="num" w:pos="360"/>
          <w:tab w:val="left" w:pos="72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Провести исследования по сравнению основных линейных промеров и массы внутренних органов самцов и самок енотовидной собаки.</w:t>
      </w:r>
    </w:p>
    <w:p w:rsidR="00F50759" w:rsidRPr="00A77C85" w:rsidRDefault="00F50759" w:rsidP="00A77C85">
      <w:pPr>
        <w:pStyle w:val="2"/>
        <w:tabs>
          <w:tab w:val="left" w:pos="8931"/>
        </w:tabs>
        <w:rPr>
          <w:color w:val="000000"/>
        </w:rPr>
      </w:pPr>
      <w:r w:rsidRPr="00A77C85">
        <w:rPr>
          <w:color w:val="000000"/>
        </w:rPr>
        <w:t>Исследования, проведённые нами в данной работе</w:t>
      </w:r>
      <w:r w:rsidR="00A243CF">
        <w:rPr>
          <w:color w:val="000000"/>
        </w:rPr>
        <w:t>,</w:t>
      </w:r>
      <w:r w:rsidRPr="00A77C85">
        <w:rPr>
          <w:color w:val="000000"/>
        </w:rPr>
        <w:t xml:space="preserve"> ранее в Белогорском районе никем не проводились, в связи с чем и была выбрана эта тема.</w:t>
      </w:r>
    </w:p>
    <w:p w:rsidR="00F50759" w:rsidRPr="00A8541C" w:rsidRDefault="00A243CF" w:rsidP="00A77C85">
      <w:pPr>
        <w:tabs>
          <w:tab w:val="left" w:pos="8931"/>
        </w:tabs>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2C7FA3" w:rsidRPr="00A8541C">
        <w:rPr>
          <w:rFonts w:ascii="Times New Roman" w:hAnsi="Times New Roman"/>
          <w:b/>
          <w:color w:val="000000"/>
          <w:sz w:val="28"/>
        </w:rPr>
        <w:t>1</w:t>
      </w:r>
      <w:r w:rsidRPr="00A8541C">
        <w:rPr>
          <w:rFonts w:ascii="Times New Roman" w:hAnsi="Times New Roman"/>
          <w:b/>
          <w:color w:val="000000"/>
          <w:sz w:val="28"/>
        </w:rPr>
        <w:t>.</w:t>
      </w:r>
      <w:r w:rsidR="002C7FA3" w:rsidRPr="00A8541C">
        <w:rPr>
          <w:rFonts w:ascii="Times New Roman" w:hAnsi="Times New Roman"/>
          <w:b/>
          <w:color w:val="000000"/>
          <w:sz w:val="28"/>
        </w:rPr>
        <w:t xml:space="preserve"> </w:t>
      </w:r>
      <w:r w:rsidR="00A8541C" w:rsidRPr="00A8541C">
        <w:rPr>
          <w:rFonts w:ascii="Times New Roman" w:hAnsi="Times New Roman"/>
          <w:b/>
          <w:color w:val="000000"/>
          <w:sz w:val="28"/>
        </w:rPr>
        <w:t>Обзор литературы</w:t>
      </w:r>
    </w:p>
    <w:p w:rsidR="00A243CF" w:rsidRPr="00A8541C" w:rsidRDefault="00A243CF" w:rsidP="00A77C85">
      <w:pPr>
        <w:tabs>
          <w:tab w:val="left" w:pos="8931"/>
        </w:tabs>
        <w:spacing w:after="0" w:line="360" w:lineRule="auto"/>
        <w:ind w:firstLine="709"/>
        <w:jc w:val="both"/>
        <w:rPr>
          <w:rFonts w:ascii="Times New Roman" w:hAnsi="Times New Roman"/>
          <w:b/>
          <w:color w:val="000000"/>
          <w:sz w:val="28"/>
        </w:rPr>
      </w:pPr>
    </w:p>
    <w:p w:rsidR="00F50759" w:rsidRPr="00A8541C" w:rsidRDefault="002C7FA3" w:rsidP="00A77C85">
      <w:pPr>
        <w:tabs>
          <w:tab w:val="left" w:pos="8931"/>
        </w:tabs>
        <w:spacing w:after="0" w:line="360" w:lineRule="auto"/>
        <w:ind w:firstLine="709"/>
        <w:jc w:val="both"/>
        <w:rPr>
          <w:rFonts w:ascii="Times New Roman" w:hAnsi="Times New Roman"/>
          <w:b/>
          <w:color w:val="000000"/>
          <w:sz w:val="28"/>
        </w:rPr>
      </w:pPr>
      <w:r w:rsidRPr="00A8541C">
        <w:rPr>
          <w:rFonts w:ascii="Times New Roman" w:hAnsi="Times New Roman"/>
          <w:b/>
          <w:color w:val="000000"/>
          <w:sz w:val="28"/>
        </w:rPr>
        <w:t xml:space="preserve">1.1 </w:t>
      </w:r>
      <w:r w:rsidR="00E01968" w:rsidRPr="00A8541C">
        <w:rPr>
          <w:rFonts w:ascii="Times New Roman" w:hAnsi="Times New Roman"/>
          <w:b/>
          <w:color w:val="000000"/>
          <w:sz w:val="28"/>
        </w:rPr>
        <w:t>Ф</w:t>
      </w:r>
      <w:r w:rsidRPr="00A8541C">
        <w:rPr>
          <w:rFonts w:ascii="Times New Roman" w:hAnsi="Times New Roman"/>
          <w:b/>
          <w:color w:val="000000"/>
          <w:sz w:val="28"/>
        </w:rPr>
        <w:t xml:space="preserve">изико-географическое описание </w:t>
      </w:r>
      <w:r w:rsidR="00E01968" w:rsidRPr="00A8541C">
        <w:rPr>
          <w:rFonts w:ascii="Times New Roman" w:hAnsi="Times New Roman"/>
          <w:b/>
          <w:color w:val="000000"/>
          <w:sz w:val="28"/>
        </w:rPr>
        <w:t>Б</w:t>
      </w:r>
      <w:r w:rsidRPr="00A8541C">
        <w:rPr>
          <w:rFonts w:ascii="Times New Roman" w:hAnsi="Times New Roman"/>
          <w:b/>
          <w:color w:val="000000"/>
          <w:sz w:val="28"/>
        </w:rPr>
        <w:t>елогорского района</w:t>
      </w:r>
    </w:p>
    <w:p w:rsidR="00A243CF" w:rsidRDefault="00A243CF" w:rsidP="00A77C85">
      <w:pPr>
        <w:tabs>
          <w:tab w:val="left" w:pos="8931"/>
        </w:tabs>
        <w:spacing w:after="0" w:line="360" w:lineRule="auto"/>
        <w:ind w:firstLine="709"/>
        <w:jc w:val="both"/>
        <w:rPr>
          <w:rFonts w:ascii="Times New Roman" w:hAnsi="Times New Roman"/>
          <w:color w:val="000000"/>
          <w:sz w:val="28"/>
        </w:rPr>
      </w:pP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Белогорский район расположен на западной окраине Зейско-Буреинской равнине. На западе граничит с Благовещенским, на севере с </w:t>
      </w:r>
      <w:r w:rsidR="00A77C85">
        <w:rPr>
          <w:rFonts w:ascii="Times New Roman" w:hAnsi="Times New Roman"/>
          <w:color w:val="000000"/>
          <w:sz w:val="28"/>
        </w:rPr>
        <w:t xml:space="preserve">– </w:t>
      </w:r>
      <w:r w:rsidRPr="00A77C85">
        <w:rPr>
          <w:rFonts w:ascii="Times New Roman" w:hAnsi="Times New Roman"/>
          <w:color w:val="000000"/>
          <w:sz w:val="28"/>
        </w:rPr>
        <w:t xml:space="preserve">Серышевским, на юге с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Ивановским, на востоке с – Ромненским районами (</w:t>
      </w:r>
      <w:r w:rsidR="00A77C85" w:rsidRPr="00A77C85">
        <w:rPr>
          <w:rFonts w:ascii="Times New Roman" w:hAnsi="Times New Roman"/>
          <w:color w:val="000000"/>
          <w:sz w:val="28"/>
        </w:rPr>
        <w:t>А.К.</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Е.А.</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И.М.</w:t>
      </w:r>
      <w:r w:rsidR="00A77C85">
        <w:rPr>
          <w:rFonts w:ascii="Times New Roman" w:hAnsi="Times New Roman"/>
          <w:color w:val="000000"/>
          <w:sz w:val="28"/>
        </w:rPr>
        <w:t> </w:t>
      </w:r>
      <w:r w:rsidR="00A77C85" w:rsidRPr="00A77C85">
        <w:rPr>
          <w:rFonts w:ascii="Times New Roman" w:hAnsi="Times New Roman"/>
          <w:color w:val="000000"/>
          <w:sz w:val="28"/>
        </w:rPr>
        <w:t>Микляева</w:t>
      </w:r>
      <w:r w:rsidRPr="00A77C85">
        <w:rPr>
          <w:rFonts w:ascii="Times New Roman" w:hAnsi="Times New Roman"/>
          <w:color w:val="000000"/>
          <w:sz w:val="28"/>
        </w:rPr>
        <w:t>, 2004).</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Картографическое описание границ Белогорского района. 1</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На</w:t>
      </w:r>
      <w:r w:rsidRPr="00A77C85">
        <w:rPr>
          <w:rFonts w:ascii="Times New Roman" w:hAnsi="Times New Roman"/>
          <w:color w:val="000000"/>
          <w:sz w:val="28"/>
        </w:rPr>
        <w:t>чало описания: граница Белогорского района от узловой точки 13, которая находится в устье реки Томь при слиянии ее с рекой Зея, идет по фарватеру реки Томь вверх по течению через точки 12, 7, 27, до узловой точки 298, расположенной на пересечении границ Белогорского района, Серышевского района и города Белогорск.</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2</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298 граница идет по направлению на юг по границе бывшей птицефабрики «Никольская» по межевым точкам 297, 296, 295, 294, 293, 292 до условной точки 291, далее на юг по границе бывшего совхоза «Юбилейный» ПО межевым точкам 280, затем на юго-запад по межевым точкам </w:t>
      </w:r>
      <w:r w:rsidR="00334B67" w:rsidRPr="00A77C85">
        <w:rPr>
          <w:rFonts w:ascii="Times New Roman" w:hAnsi="Times New Roman"/>
          <w:color w:val="000000"/>
          <w:sz w:val="28"/>
        </w:rPr>
        <w:t xml:space="preserve">251, 252 до узловой точки 253, </w:t>
      </w:r>
      <w:r w:rsidRPr="00A77C85">
        <w:rPr>
          <w:rFonts w:ascii="Times New Roman" w:hAnsi="Times New Roman"/>
          <w:color w:val="000000"/>
          <w:sz w:val="28"/>
        </w:rPr>
        <w:t>расположенной на пересечении границ города Белогорска, Никольского сельсовета и Кустанаевского сельсовета (</w:t>
      </w:r>
      <w:r w:rsidR="00A77C85" w:rsidRPr="00A77C85">
        <w:rPr>
          <w:rFonts w:ascii="Times New Roman" w:hAnsi="Times New Roman"/>
          <w:color w:val="000000"/>
          <w:sz w:val="28"/>
        </w:rPr>
        <w:t>Горянский</w:t>
      </w:r>
      <w:r w:rsidR="00A77C85">
        <w:rPr>
          <w:rFonts w:ascii="Times New Roman" w:hAnsi="Times New Roman"/>
          <w:color w:val="000000"/>
          <w:sz w:val="28"/>
        </w:rPr>
        <w:t> </w:t>
      </w:r>
      <w:r w:rsidR="00A77C85" w:rsidRPr="00A77C85">
        <w:rPr>
          <w:rFonts w:ascii="Times New Roman" w:hAnsi="Times New Roman"/>
          <w:color w:val="000000"/>
          <w:sz w:val="28"/>
        </w:rPr>
        <w:t>С.И.</w:t>
      </w:r>
      <w:r w:rsidRPr="00A77C85">
        <w:rPr>
          <w:rFonts w:ascii="Times New Roman" w:hAnsi="Times New Roman"/>
          <w:color w:val="000000"/>
          <w:sz w:val="28"/>
        </w:rPr>
        <w:t>, 2005).</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3</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253 граница идет по межевым точкам 254, 255, 256, 257, 258, 259, 260, 261, 262, 263, 264, 265, 266, 267, 269, 402, 401, 273, 274, 275, 276, 277, далее по правой стороне отвода Забайкальской железной дороги до межевой точки 278, затем по границе с землями, переданными в ведение села Низинное по условным точкам 1, 2, 3, 4, 5, которые находятся на поворотах полевых дорог и границ контуров, до узловой точки П, которая находится на пересечении границ города Белогорска, Кустанаевского и Белоцерковского сельсоветов.</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4</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П, граница, пересекая железную дорогу, идет до условной точки 6 и далее на юго-запад по полосе отвода железной дороги до условной точки 7, затем по границе контура на северо-восток до условной точки 8</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д</w:t>
      </w:r>
      <w:r w:rsidRPr="00A77C85">
        <w:rPr>
          <w:rFonts w:ascii="Times New Roman" w:hAnsi="Times New Roman"/>
          <w:color w:val="000000"/>
          <w:sz w:val="28"/>
        </w:rPr>
        <w:t>алее по полевой дороге, с восточной стороны обогнув станцию Низина, по условным точкам 9, 10, 11, 12 идет на северо-восток, затем поворачивает на юго-восток и идет вдоль улучшенной мелиоративной дороги. Далее граница огибает животноводческий комплекс с правой стороны, идет по дорогам по условным точкам 13, 14, 15, 16, затем на северо-восток до границы бывшего совхоза «Томичевский» до межевой точки 6 и далее на север по точкам 5, 284, на восток до точки 1, на юг по точкам 2, 3, 4, 5 до узловой точки 6 по границе земель между бывшим СПТУ №19 и бывшим совхозом «Белоцерковский». Узловая точка 6 находится на пересечении границ</w:t>
      </w:r>
      <w:r w:rsidR="00A77C85">
        <w:rPr>
          <w:rFonts w:ascii="Times New Roman" w:hAnsi="Times New Roman"/>
          <w:color w:val="000000"/>
          <w:sz w:val="28"/>
        </w:rPr>
        <w:t xml:space="preserve"> </w:t>
      </w:r>
      <w:r w:rsidRPr="00A77C85">
        <w:rPr>
          <w:rFonts w:ascii="Times New Roman" w:hAnsi="Times New Roman"/>
          <w:color w:val="000000"/>
          <w:sz w:val="28"/>
        </w:rPr>
        <w:t>Белоцерковского сельсовета, города Белогорска и Пригородного сельсовета.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5</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6 граница идет на юго-восток до межевой точки 159, далее идет в северном направлении по межевым точкам 157, 156, 154, 153, 151, 503, 502, 501, 500 до межевой точки 9, затем на юго-восток по межевым точкам 10, 11, 12, 13, 14, 15, 16, условным точкам 17, 18, до межевой точки 23 и затем на северо-восток до полосы отвода железной дороги до узловой точки 24, расположенной на пересечении границ города Белогорска, Васильевского и Пригородного сельсоветов (</w:t>
      </w:r>
      <w:r w:rsidR="00A77C85" w:rsidRPr="00A77C85">
        <w:rPr>
          <w:rFonts w:ascii="Times New Roman" w:hAnsi="Times New Roman"/>
          <w:color w:val="000000"/>
          <w:sz w:val="28"/>
        </w:rPr>
        <w:t>Горянский</w:t>
      </w:r>
      <w:r w:rsidR="00A77C85">
        <w:rPr>
          <w:rFonts w:ascii="Times New Roman" w:hAnsi="Times New Roman"/>
          <w:color w:val="000000"/>
          <w:sz w:val="28"/>
        </w:rPr>
        <w:t> </w:t>
      </w:r>
      <w:r w:rsidR="00A77C85" w:rsidRPr="00A77C85">
        <w:rPr>
          <w:rFonts w:ascii="Times New Roman" w:hAnsi="Times New Roman"/>
          <w:color w:val="000000"/>
          <w:sz w:val="28"/>
        </w:rPr>
        <w:t>С.И.</w:t>
      </w:r>
      <w:r w:rsidRPr="00A77C85">
        <w:rPr>
          <w:rFonts w:ascii="Times New Roman" w:hAnsi="Times New Roman"/>
          <w:color w:val="000000"/>
          <w:sz w:val="28"/>
        </w:rPr>
        <w:t>, 2005)</w:t>
      </w:r>
      <w:r w:rsidR="00A77C85">
        <w:rPr>
          <w:rFonts w:ascii="Times New Roman" w:hAnsi="Times New Roman"/>
          <w:color w:val="000000"/>
          <w:sz w:val="28"/>
        </w:rPr>
        <w:t>.</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6</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24 граница идет по межевым точкам 25, 26, 27, 28, 122, 120, 119, 118, 117 и далее по границе земель между бывшим совхозом «Загородный» и городом Белогорск по межевым точкам 116, 115, 114, 113, 112, 111, 110. От межевой точки 110 граница идет по смежеству с границами земель бывшего совхоза «Васильевский» по межевым точкам 109, 307, 308, 309, 310, 311, 312, 313, 314, 315, 108, 107, 106, 105, 704, 705, 703, 702, 701, 700, 104, 103, 102, 99, 100, 101, 98 до узловой точки 238</w:t>
      </w:r>
      <w:r w:rsidR="00A77C85">
        <w:rPr>
          <w:rFonts w:ascii="Times New Roman" w:hAnsi="Times New Roman"/>
          <w:color w:val="000000"/>
          <w:sz w:val="28"/>
        </w:rPr>
        <w:t>,</w:t>
      </w:r>
      <w:r w:rsidRPr="00A77C85">
        <w:rPr>
          <w:rFonts w:ascii="Times New Roman" w:hAnsi="Times New Roman"/>
          <w:color w:val="000000"/>
          <w:sz w:val="28"/>
        </w:rPr>
        <w:t xml:space="preserve"> расположенной на пересечении границ города Белогорска, Серышевского и Белогорского районов</w:t>
      </w:r>
      <w:r w:rsidR="00A77C85">
        <w:rPr>
          <w:rFonts w:ascii="Times New Roman" w:hAnsi="Times New Roman"/>
          <w:color w:val="000000"/>
          <w:sz w:val="28"/>
        </w:rPr>
        <w:t>.</w:t>
      </w:r>
    </w:p>
    <w:p w:rsid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7</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238 граница идет вверх по течению реки Томь по ее фарватеру через точки 43, 1, 46 до узловой точки 4/30</w:t>
      </w:r>
      <w:r w:rsidR="00A77C85">
        <w:rPr>
          <w:rFonts w:ascii="Times New Roman" w:hAnsi="Times New Roman"/>
          <w:color w:val="000000"/>
          <w:sz w:val="28"/>
        </w:rPr>
        <w:t>,</w:t>
      </w:r>
      <w:r w:rsidRPr="00A77C85">
        <w:rPr>
          <w:rFonts w:ascii="Times New Roman" w:hAnsi="Times New Roman"/>
          <w:color w:val="000000"/>
          <w:sz w:val="28"/>
        </w:rPr>
        <w:t xml:space="preserve"> которая находится на пересечении границ Белогорского, Серышевского и Ромненского районов (</w:t>
      </w:r>
      <w:r w:rsidR="00A77C85" w:rsidRPr="00A77C85">
        <w:rPr>
          <w:rFonts w:ascii="Times New Roman" w:hAnsi="Times New Roman"/>
          <w:color w:val="000000"/>
          <w:sz w:val="28"/>
        </w:rPr>
        <w:t>Горянский</w:t>
      </w:r>
      <w:r w:rsidR="00A77C85">
        <w:rPr>
          <w:rFonts w:ascii="Times New Roman" w:hAnsi="Times New Roman"/>
          <w:color w:val="000000"/>
          <w:sz w:val="28"/>
        </w:rPr>
        <w:t> </w:t>
      </w:r>
      <w:r w:rsidR="00A77C85" w:rsidRPr="00A77C85">
        <w:rPr>
          <w:rFonts w:ascii="Times New Roman" w:hAnsi="Times New Roman"/>
          <w:color w:val="000000"/>
          <w:sz w:val="28"/>
        </w:rPr>
        <w:t>С.И.</w:t>
      </w:r>
      <w:r w:rsidRPr="00A77C85">
        <w:rPr>
          <w:rFonts w:ascii="Times New Roman" w:hAnsi="Times New Roman"/>
          <w:color w:val="000000"/>
          <w:sz w:val="28"/>
        </w:rPr>
        <w:t>, 2005).</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8</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4/30 граница идет по границе между Новинским сельсоветом Белогорского района и Каховским сельсоветом Ромненского района в южном направлении по межевым точкам 3, 2, 1, 23, 22, 24, 25, 26, затем в юго-восточном направлении по межевым точкам 4, 5, 6, 7 до узловой точки 2к/8. Затем граница идет на восток по границе земель между бывшим совхозом «Васильевский» Белогорского района по межевым точкам 9, 10, 11, 12, 79, затем в южном направлении по межевым точкам 80, 81, 82, 83, 84, 85, 86, 87, 89 до узловой точки 90/8 (пересечение границ Новинского сельсоветов Белогорского района, Ромненского и Знаменского сельсоветов Ромненского районов). Далее граница идет в южном направлении по границе земель между бывшим совхозом «Амурский» Белогорского района и бывшим колхозом «Красная звезда» Ромненского района по межевым точкам 1, 2, 3, 4, 5, до узловой точки 6, затем в восточном направлении по границе земель между бывшим совхозом «Амурский» Белогорского района и бывшим колхозом имени Ильича Ромненского района по межевым точкам</w:t>
      </w:r>
      <w:r w:rsidR="00A77C85">
        <w:rPr>
          <w:rFonts w:ascii="Times New Roman" w:hAnsi="Times New Roman"/>
          <w:color w:val="000000"/>
          <w:sz w:val="28"/>
        </w:rPr>
        <w:t xml:space="preserve"> </w:t>
      </w:r>
      <w:r w:rsidRPr="00A77C85">
        <w:rPr>
          <w:rFonts w:ascii="Times New Roman" w:hAnsi="Times New Roman"/>
          <w:color w:val="000000"/>
          <w:sz w:val="28"/>
        </w:rPr>
        <w:t>7, 8</w:t>
      </w:r>
      <w:r w:rsidR="00A77C85">
        <w:rPr>
          <w:rFonts w:ascii="Times New Roman" w:hAnsi="Times New Roman"/>
          <w:color w:val="000000"/>
          <w:sz w:val="28"/>
        </w:rPr>
        <w:t>,</w:t>
      </w:r>
      <w:r w:rsidRPr="00A77C85">
        <w:rPr>
          <w:rFonts w:ascii="Times New Roman" w:hAnsi="Times New Roman"/>
          <w:color w:val="000000"/>
          <w:sz w:val="28"/>
        </w:rPr>
        <w:t xml:space="preserve"> 8’</w:t>
      </w:r>
      <w:r w:rsidR="00A77C85">
        <w:rPr>
          <w:rFonts w:ascii="Times New Roman" w:hAnsi="Times New Roman"/>
          <w:color w:val="000000"/>
          <w:sz w:val="28"/>
        </w:rPr>
        <w:t>,</w:t>
      </w:r>
      <w:r w:rsidRPr="00A77C85">
        <w:rPr>
          <w:rFonts w:ascii="Times New Roman" w:hAnsi="Times New Roman"/>
          <w:color w:val="000000"/>
          <w:sz w:val="28"/>
        </w:rPr>
        <w:t xml:space="preserve"> 9, 10, 11, 12, 13, 14, 15, 16, 17, 18, 19 до узловой точки 10/20 (пересечение границ Озерянского и Амурского сельсоветов Белогорского и Ромненского районов). Далее граница идет на юг по правой стороне полосы отвода Забайкальской железной дороги до узловой точки 24 и затем идет до</w:t>
      </w:r>
      <w:r w:rsidR="00A77C85">
        <w:rPr>
          <w:rFonts w:ascii="Times New Roman" w:hAnsi="Times New Roman"/>
          <w:color w:val="000000"/>
          <w:sz w:val="28"/>
        </w:rPr>
        <w:t xml:space="preserve"> </w:t>
      </w:r>
      <w:r w:rsidRPr="00A77C85">
        <w:rPr>
          <w:rFonts w:ascii="Times New Roman" w:hAnsi="Times New Roman"/>
          <w:color w:val="000000"/>
          <w:sz w:val="28"/>
        </w:rPr>
        <w:t>пресечения Забайкальской железной дороги и реки Белая в западном направлении вниз по течению реки Белая до узловой точки 15’/18/5, которая находится на пересечении границ Озерянского сельсовета Белогорского района, Верхнебельского и Рогозовского сельсоветов Ромненского района. Далее граница идет вниз по течению реки Белая до узловой точки 47, которая находится на пересечении границ Белогорского, Ромненского и Ивановского районов.</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9</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47 граница идет на запад вниз по течению реки Белая до узловой точки 20/21/27 магистрального хода до точки 24/32 и далее до межевой точки 17. Затем граница идет по</w:t>
      </w:r>
      <w:r w:rsidR="00A77C85">
        <w:rPr>
          <w:rFonts w:ascii="Times New Roman" w:hAnsi="Times New Roman"/>
          <w:color w:val="000000"/>
          <w:sz w:val="28"/>
        </w:rPr>
        <w:t xml:space="preserve"> </w:t>
      </w:r>
      <w:r w:rsidRPr="00A77C85">
        <w:rPr>
          <w:rFonts w:ascii="Times New Roman" w:hAnsi="Times New Roman"/>
          <w:color w:val="000000"/>
          <w:sz w:val="28"/>
        </w:rPr>
        <w:t>суходольной границе сначала на северо-восток до межевой точки 16, далее на северо-запад</w:t>
      </w:r>
      <w:r w:rsidR="00A77C85">
        <w:rPr>
          <w:rFonts w:ascii="Times New Roman" w:hAnsi="Times New Roman"/>
          <w:color w:val="000000"/>
          <w:sz w:val="28"/>
        </w:rPr>
        <w:t xml:space="preserve"> </w:t>
      </w:r>
      <w:r w:rsidRPr="00A77C85">
        <w:rPr>
          <w:rFonts w:ascii="Times New Roman" w:hAnsi="Times New Roman"/>
          <w:color w:val="000000"/>
          <w:sz w:val="28"/>
        </w:rPr>
        <w:t>по межевым точкам15, 16, 13 до Забайкальской железной дороги. Затем граница идет с правой стороны полосы отвода Забайкальской железной дороги до межевой точки 6,</w:t>
      </w:r>
      <w:r w:rsidR="00A77C85">
        <w:rPr>
          <w:rFonts w:ascii="Times New Roman" w:hAnsi="Times New Roman"/>
          <w:color w:val="000000"/>
          <w:sz w:val="28"/>
        </w:rPr>
        <w:t xml:space="preserve"> </w:t>
      </w:r>
      <w:r w:rsidRPr="00A77C85">
        <w:rPr>
          <w:rFonts w:ascii="Times New Roman" w:hAnsi="Times New Roman"/>
          <w:color w:val="000000"/>
          <w:sz w:val="28"/>
        </w:rPr>
        <w:t>далее вниз по течению реки Белая через точку 5 до точки 5/33а и затем в северном направлении по суходольной границе земель между бывшим колхозом имени Чкалова Белогорского района и бывшим колхозом «Красный партизан» Ивановского района по межевым точкам 33а, 33, 6, 7, 8, 9, 10 до узловой точки 3а/11, расположенной на пересечении границ Великокнязевского, Успеновского сельсоветов Белогорского района и Ивановского района. Далее граница идет на запад</w:t>
      </w:r>
      <w:r w:rsidR="00A77C85">
        <w:rPr>
          <w:rFonts w:ascii="Times New Roman" w:hAnsi="Times New Roman"/>
          <w:color w:val="000000"/>
          <w:sz w:val="28"/>
        </w:rPr>
        <w:t xml:space="preserve"> </w:t>
      </w:r>
      <w:r w:rsidRPr="00A77C85">
        <w:rPr>
          <w:rFonts w:ascii="Times New Roman" w:hAnsi="Times New Roman"/>
          <w:color w:val="000000"/>
          <w:sz w:val="28"/>
        </w:rPr>
        <w:t>по суходольной границе, по границе земель между бывшим колхозом имени Ленина Белогорского района и Бывшим колхозом «Красный партизан» Ивановского района по межевым точкам 1, 2, 3, 4, 5, 6, 7, 8, 9, 10, 9/7 до межевой точки 6 и затем вниз по течению реки Белая до впадения ее в реку Зея (узловая точка 34) (</w:t>
      </w:r>
      <w:r w:rsidR="00A77C85" w:rsidRPr="00A77C85">
        <w:rPr>
          <w:rFonts w:ascii="Times New Roman" w:hAnsi="Times New Roman"/>
          <w:color w:val="000000"/>
          <w:sz w:val="28"/>
        </w:rPr>
        <w:t>Горянский</w:t>
      </w:r>
      <w:r w:rsidR="00A77C85">
        <w:rPr>
          <w:rFonts w:ascii="Times New Roman" w:hAnsi="Times New Roman"/>
          <w:color w:val="000000"/>
          <w:sz w:val="28"/>
        </w:rPr>
        <w:t> </w:t>
      </w:r>
      <w:r w:rsidR="00A77C85" w:rsidRPr="00A77C85">
        <w:rPr>
          <w:rFonts w:ascii="Times New Roman" w:hAnsi="Times New Roman"/>
          <w:color w:val="000000"/>
          <w:sz w:val="28"/>
        </w:rPr>
        <w:t>С.И.</w:t>
      </w:r>
      <w:r w:rsidRPr="00A77C85">
        <w:rPr>
          <w:rFonts w:ascii="Times New Roman" w:hAnsi="Times New Roman"/>
          <w:color w:val="000000"/>
          <w:sz w:val="28"/>
        </w:rPr>
        <w:t>, 2005)</w:t>
      </w:r>
      <w:r w:rsidR="00A77C85">
        <w:rPr>
          <w:rFonts w:ascii="Times New Roman" w:hAnsi="Times New Roman"/>
          <w:color w:val="000000"/>
          <w:sz w:val="28"/>
        </w:rPr>
        <w:t>.</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10</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От</w:t>
      </w:r>
      <w:r w:rsidRPr="00A77C85">
        <w:rPr>
          <w:rFonts w:ascii="Times New Roman" w:hAnsi="Times New Roman"/>
          <w:color w:val="000000"/>
          <w:sz w:val="28"/>
        </w:rPr>
        <w:t xml:space="preserve"> узловой точки 34 граница идет вверх по течению реки Зея по ее фарватеру до точки 33 и далее, огибая по протоке Прорва с правой стороны остров Даниловский, идет до узловой точки 13, то есть до начальной точки описания.</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Общая площадь Белогорского района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343394 га</w:t>
      </w:r>
      <w:r w:rsidR="00A77C85">
        <w:rPr>
          <w:rFonts w:ascii="Times New Roman" w:hAnsi="Times New Roman"/>
          <w:color w:val="000000"/>
          <w:sz w:val="28"/>
        </w:rPr>
        <w:t>,</w:t>
      </w:r>
      <w:r w:rsidRPr="00A77C85">
        <w:rPr>
          <w:rFonts w:ascii="Times New Roman" w:hAnsi="Times New Roman"/>
          <w:color w:val="000000"/>
          <w:sz w:val="28"/>
        </w:rPr>
        <w:t xml:space="preserve"> население – 29400 человек. Населенных пунктов 38, городское поселение – город Белогорск. Среди сельских поселений преобладают сельскохозяйственные. Форма расселения равномерная, с незначительным изменением густоты населенных пунктов в заболоченных местах, в долинах реки Зея и Томь.</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Район делится на восточную, пологоволнистую, и западную – более сглаженную равнину.</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Типы охотничьих угодий Белогорского района. Общая площадь охотничьих угодий Белогорского района 343,394 Га, в том числе:</w:t>
      </w:r>
    </w:p>
    <w:p w:rsidR="00334B67"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Лесные угодья</w:t>
      </w:r>
      <w:r w:rsidR="00A77C85">
        <w:rPr>
          <w:rFonts w:ascii="Times New Roman" w:hAnsi="Times New Roman"/>
          <w:color w:val="000000"/>
          <w:sz w:val="28"/>
        </w:rPr>
        <w:t xml:space="preserve"> </w:t>
      </w:r>
      <w:r w:rsidRPr="00A77C85">
        <w:rPr>
          <w:rFonts w:ascii="Times New Roman" w:hAnsi="Times New Roman"/>
          <w:color w:val="000000"/>
          <w:sz w:val="28"/>
        </w:rPr>
        <w:t>3,3Га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Открытые угодья</w:t>
      </w:r>
      <w:r w:rsidR="00A77C85">
        <w:rPr>
          <w:rFonts w:ascii="Times New Roman" w:hAnsi="Times New Roman"/>
          <w:color w:val="000000"/>
          <w:sz w:val="28"/>
        </w:rPr>
        <w:t xml:space="preserve"> </w:t>
      </w:r>
      <w:r w:rsidRPr="00A77C85">
        <w:rPr>
          <w:rFonts w:ascii="Times New Roman" w:hAnsi="Times New Roman"/>
          <w:color w:val="000000"/>
          <w:sz w:val="28"/>
        </w:rPr>
        <w:t>195,7Га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Водные угодья</w:t>
      </w:r>
      <w:r w:rsidR="00A77C85">
        <w:rPr>
          <w:rFonts w:ascii="Times New Roman" w:hAnsi="Times New Roman"/>
          <w:color w:val="000000"/>
          <w:sz w:val="28"/>
        </w:rPr>
        <w:t xml:space="preserve"> </w:t>
      </w:r>
      <w:r w:rsidRPr="00A77C85">
        <w:rPr>
          <w:rFonts w:ascii="Times New Roman" w:hAnsi="Times New Roman"/>
          <w:color w:val="000000"/>
          <w:sz w:val="28"/>
        </w:rPr>
        <w:t>42Га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Болотные угодья</w:t>
      </w:r>
      <w:r w:rsidR="00A77C85">
        <w:rPr>
          <w:rFonts w:ascii="Times New Roman" w:hAnsi="Times New Roman"/>
          <w:color w:val="000000"/>
          <w:sz w:val="28"/>
        </w:rPr>
        <w:t xml:space="preserve"> </w:t>
      </w:r>
      <w:r w:rsidRPr="00A77C85">
        <w:rPr>
          <w:rFonts w:ascii="Times New Roman" w:hAnsi="Times New Roman"/>
          <w:color w:val="000000"/>
          <w:sz w:val="28"/>
        </w:rPr>
        <w:t>38,9Га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Леса. Лесная растительность очень бедна своим видовым составом. Есть сосняки</w:t>
      </w:r>
      <w:r w:rsidR="00A77C85">
        <w:rPr>
          <w:rFonts w:ascii="Times New Roman" w:hAnsi="Times New Roman"/>
          <w:color w:val="000000"/>
          <w:sz w:val="28"/>
        </w:rPr>
        <w:t xml:space="preserve"> –</w:t>
      </w:r>
      <w:r w:rsidR="00A77C85" w:rsidRPr="00A77C85">
        <w:rPr>
          <w:rFonts w:ascii="Times New Roman" w:hAnsi="Times New Roman"/>
          <w:color w:val="000000"/>
          <w:sz w:val="28"/>
        </w:rPr>
        <w:t xml:space="preserve"> ро</w:t>
      </w:r>
      <w:r w:rsidRPr="00A77C85">
        <w:rPr>
          <w:rFonts w:ascii="Times New Roman" w:hAnsi="Times New Roman"/>
          <w:color w:val="000000"/>
          <w:sz w:val="28"/>
        </w:rPr>
        <w:t xml:space="preserve">щи паркового характера без подлеска и редким подростом. Березняки один выдел с примесью осины; растет дуб. Характер древостоя – средневозрастные леса, </w:t>
      </w:r>
      <w:r w:rsidRPr="00A77C85">
        <w:rPr>
          <w:rFonts w:ascii="Times New Roman" w:hAnsi="Times New Roman"/>
          <w:color w:val="000000"/>
          <w:sz w:val="28"/>
          <w:lang w:val="en-US"/>
        </w:rPr>
        <w:t>III</w:t>
      </w:r>
      <w:r w:rsidRPr="00A77C85">
        <w:rPr>
          <w:rFonts w:ascii="Times New Roman" w:hAnsi="Times New Roman"/>
          <w:color w:val="000000"/>
          <w:sz w:val="28"/>
        </w:rPr>
        <w:t xml:space="preserve"> класса. Подрост – кустарники, поросли березы, осины. Почвенный покров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травянистый. Леса занимают 0,96% от общей площади (Паспорт Белогорского охотничьего хозяйства Белогорского района, 1960).</w:t>
      </w:r>
    </w:p>
    <w:p w:rsidR="00334B67"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Кустарники. Кустарники занимают 1,4Га. В основном заросли ивняка по реке Томь. Мелкие кустарники из ивы, орешника, леспедицы, единичные липы. Почвенный покров б</w:t>
      </w:r>
      <w:r w:rsidR="00334B67" w:rsidRPr="00A77C85">
        <w:rPr>
          <w:rFonts w:ascii="Times New Roman" w:hAnsi="Times New Roman"/>
          <w:color w:val="000000"/>
          <w:sz w:val="28"/>
        </w:rPr>
        <w:t>огат видовым составом.</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Заболоченные луга. Заболоченный луг занимает 16%, в основном по левобережью Томи. Растительную формацию составляют вейниково-осоковые луга. Почвы сильно заболоченные и влажные, осоковые преобладают: осока придатковые, осока Шмидта, дерновинная, влагалищная. Из злаков – вейники, мятлики, пыреи. Разнотравье – герани, лютиковые, ломоносы, купальницы. Луга не ровные, кочковатые, осваиваются под сенокосы, пастбища, пашни. Эти луга с небольшими озерами, берега которых заросли водной растительностью.</w:t>
      </w:r>
    </w:p>
    <w:p w:rsidR="00334B67"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Сухой луг. Сухой луг занимает 0,38% от общей площади. Состоит из разнотравного луга степного характера. Растут степные растения, доминируют злаковые, можно выделить злаково-разнотравную ассоциацию. Злаки – вейник наземный, полевица, Калерия тонкая, овес Шелля, мятлик, волосенец, щучка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лисий хвост. Разнотравье – клевер ползучий, мышиный горошек, лютики, розоцветные, кровохлебки, колокольчики и другие. Встречаются луга с кустарниками и между ними вы</w:t>
      </w:r>
      <w:r w:rsidR="00334B67" w:rsidRPr="00A77C85">
        <w:rPr>
          <w:rFonts w:ascii="Times New Roman" w:hAnsi="Times New Roman"/>
          <w:color w:val="000000"/>
          <w:sz w:val="28"/>
        </w:rPr>
        <w:t>деляются большие участки полей.</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Реки. Река Томь протекает длинной 40 км, общая длина 312 км, ширина против города Белогорска 121м. глубина от 1 до 2м, есть ямы до 6 </w:t>
      </w:r>
      <w:r w:rsidR="00A77C85" w:rsidRPr="00A77C85">
        <w:rPr>
          <w:rFonts w:ascii="Times New Roman" w:hAnsi="Times New Roman"/>
          <w:color w:val="000000"/>
          <w:sz w:val="28"/>
        </w:rPr>
        <w:t xml:space="preserve">м. </w:t>
      </w:r>
      <w:r w:rsidRPr="00A77C85">
        <w:rPr>
          <w:rFonts w:ascii="Times New Roman" w:hAnsi="Times New Roman"/>
          <w:color w:val="000000"/>
          <w:sz w:val="28"/>
        </w:rPr>
        <w:t>Дно песчаное, наносное. Берега сложены из песка и глины, легко подвергаются смыву. Правый берег чуть выше левого, растительность болотного типа и кустарники из ивняка на островах. Река очень извилиста. Средняя скорость течения 0,8 – 1,2 м/сек. Образует много заливов, стариц (Паспорт Белогорского охотничьего хозяйства Белогорского района, 1960).</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Озера. Самое большое озеро Кисилевское</w:t>
      </w:r>
      <w:r w:rsidR="00A77C85">
        <w:rPr>
          <w:rFonts w:ascii="Times New Roman" w:hAnsi="Times New Roman"/>
          <w:color w:val="000000"/>
          <w:sz w:val="28"/>
        </w:rPr>
        <w:t xml:space="preserve"> </w:t>
      </w:r>
      <w:r w:rsidRPr="00A77C85">
        <w:rPr>
          <w:rFonts w:ascii="Times New Roman" w:hAnsi="Times New Roman"/>
          <w:color w:val="000000"/>
          <w:sz w:val="28"/>
        </w:rPr>
        <w:t>витиеватой формы, затем Круглое озеро, на юге села Круглое, форма напоминает окружность. Кроме них масса мелких озер, пригородных для обитания уток и рыбы. Берега низкие, сильно заболоченные с высокими кочками, зарослями водной и болотной растительности. Видовой состав очень разнообразен: заросли вейника болотного, тростника, манника, цицания, растут вахта, сабельник болотный, лобелия, калужница, астра Мака, осоки и т.д. В озерах – карась, вьюн, ротан, гальян, пескарь, в реке Томь – таймень, щука, ленок, лещ, сом, сазан, хариус и т.д.</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Водные угодья составляет 12,3% от общей площади.</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Болота. В основном травянистые болота занимают 11,3% от общей площади. По характеру происхождения – верхового происхождения. Образованию болот способствуют различные причины: разлив реки Томь при обильных осадках, тяжелые глинистые почвы в нижнем горизонте, густая растительность. Кочкарники высотой 30</w:t>
      </w:r>
      <w:r w:rsidR="00A77C85">
        <w:rPr>
          <w:rFonts w:ascii="Times New Roman" w:hAnsi="Times New Roman"/>
          <w:color w:val="000000"/>
          <w:sz w:val="28"/>
        </w:rPr>
        <w:t>–</w:t>
      </w:r>
      <w:r w:rsidR="00A77C85" w:rsidRPr="00A77C85">
        <w:rPr>
          <w:rFonts w:ascii="Times New Roman" w:hAnsi="Times New Roman"/>
          <w:color w:val="000000"/>
          <w:sz w:val="28"/>
        </w:rPr>
        <w:t>6</w:t>
      </w:r>
      <w:r w:rsidRPr="00A77C85">
        <w:rPr>
          <w:rFonts w:ascii="Times New Roman" w:hAnsi="Times New Roman"/>
          <w:color w:val="000000"/>
          <w:sz w:val="28"/>
        </w:rPr>
        <w:t>0 см, образованные вейником и осокой, между ними кое-где гипновые мхи, сфагнумы. Кустарники из ивы, низкорослой березы. Которые разбросаны повсюду.</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Чистые поля. Занимают 41% от общей площади. Обширные фермерские поля разделены между собой полосами, участками, куртинами кустарников. Встречаются отдельные кустарники по оврагам, на урезах вод и т.д. Возделывают пшеницу, сою, кукурузу, картофель, капусту, культурный пырей, клевер, донник, люцерну и т.д. Площади под сельскохозяйственными культурами увеличивается из года в год за счет осушения болот, заболоченных лугов (Паспорт Белогорского охотничьего хозяйства Белогорского района, 1960).</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Климат. Климат носит муссонный характер: влажное дождливое лето и холодная малоснежная зима.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Зимой ветры дуют с запада, северо-запада на восток. Летом дуют теплые южные, юго-восточные ветры.</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Средняя температура воздуха в январе</w:t>
      </w:r>
      <w:r w:rsidR="00A77C85">
        <w:rPr>
          <w:rFonts w:ascii="Times New Roman" w:hAnsi="Times New Roman"/>
          <w:color w:val="000000"/>
          <w:sz w:val="28"/>
        </w:rPr>
        <w:t xml:space="preserve"> </w:t>
      </w:r>
      <w:r w:rsidRPr="00A77C85">
        <w:rPr>
          <w:rFonts w:ascii="Times New Roman" w:hAnsi="Times New Roman"/>
          <w:color w:val="000000"/>
          <w:sz w:val="28"/>
        </w:rPr>
        <w:t>минус 27,1</w:t>
      </w:r>
      <w:r w:rsidRPr="00A77C85">
        <w:rPr>
          <w:rFonts w:ascii="Times New Roman" w:hAnsi="Times New Roman"/>
          <w:color w:val="000000"/>
          <w:sz w:val="28"/>
          <w:vertAlign w:val="superscript"/>
        </w:rPr>
        <w:t>0</w:t>
      </w:r>
      <w:r w:rsidRPr="00A77C85">
        <w:rPr>
          <w:rFonts w:ascii="Times New Roman" w:hAnsi="Times New Roman"/>
          <w:color w:val="000000"/>
          <w:sz w:val="28"/>
        </w:rPr>
        <w:t>, в июле</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1,1</w:t>
      </w:r>
      <w:r w:rsidRPr="00A77C85">
        <w:rPr>
          <w:rFonts w:ascii="Times New Roman" w:hAnsi="Times New Roman"/>
          <w:color w:val="000000"/>
          <w:sz w:val="28"/>
          <w:vertAlign w:val="superscript"/>
        </w:rPr>
        <w:t>0</w:t>
      </w:r>
      <w:r w:rsidRPr="00A77C85">
        <w:rPr>
          <w:rFonts w:ascii="Times New Roman" w:hAnsi="Times New Roman"/>
          <w:color w:val="000000"/>
          <w:sz w:val="28"/>
        </w:rPr>
        <w:t xml:space="preserve">, среднегодовая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минус 1,2</w:t>
      </w:r>
      <w:r w:rsidRPr="00A77C85">
        <w:rPr>
          <w:rFonts w:ascii="Times New Roman" w:hAnsi="Times New Roman"/>
          <w:color w:val="000000"/>
          <w:sz w:val="28"/>
          <w:vertAlign w:val="superscript"/>
        </w:rPr>
        <w:t>0</w:t>
      </w:r>
      <w:r w:rsidRPr="00A77C85">
        <w:rPr>
          <w:rFonts w:ascii="Times New Roman" w:hAnsi="Times New Roman"/>
          <w:color w:val="000000"/>
          <w:sz w:val="28"/>
        </w:rPr>
        <w:t>. Осадков 534мм</w:t>
      </w:r>
      <w:r w:rsidR="00A77C85">
        <w:rPr>
          <w:rFonts w:ascii="Times New Roman" w:hAnsi="Times New Roman"/>
          <w:color w:val="000000"/>
          <w:sz w:val="28"/>
        </w:rPr>
        <w:t xml:space="preserve"> </w:t>
      </w:r>
      <w:r w:rsidRPr="00A77C85">
        <w:rPr>
          <w:rFonts w:ascii="Times New Roman" w:hAnsi="Times New Roman"/>
          <w:color w:val="000000"/>
          <w:sz w:val="28"/>
        </w:rPr>
        <w:t>(м.-ст. Белогорск).</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Вегетационный период -130 дней. Безморозный</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39, сумма среднесуточных температур воздуха выше 10</w:t>
      </w:r>
      <w:r w:rsidRPr="00A77C85">
        <w:rPr>
          <w:rFonts w:ascii="Times New Roman" w:hAnsi="Times New Roman"/>
          <w:color w:val="000000"/>
          <w:sz w:val="28"/>
          <w:vertAlign w:val="superscript"/>
        </w:rPr>
        <w:t xml:space="preserve">0 </w:t>
      </w:r>
      <w:r w:rsidRPr="00A77C85">
        <w:rPr>
          <w:rFonts w:ascii="Times New Roman" w:hAnsi="Times New Roman"/>
          <w:color w:val="000000"/>
          <w:sz w:val="28"/>
        </w:rPr>
        <w:t>– 2242</w:t>
      </w:r>
      <w:r w:rsidRPr="00A77C85">
        <w:rPr>
          <w:rFonts w:ascii="Times New Roman" w:hAnsi="Times New Roman"/>
          <w:color w:val="000000"/>
          <w:sz w:val="28"/>
          <w:vertAlign w:val="superscript"/>
        </w:rPr>
        <w:t>0</w:t>
      </w:r>
      <w:r w:rsidRPr="00A77C85">
        <w:rPr>
          <w:rFonts w:ascii="Times New Roman" w:hAnsi="Times New Roman"/>
          <w:color w:val="000000"/>
          <w:sz w:val="28"/>
        </w:rPr>
        <w:t>. Весенние заморозки кончаются во второй или третьей декаде мая. Первые осенние заморозки наступают во второй половине или третьей декаде апреля.</w:t>
      </w:r>
    </w:p>
    <w:p w:rsidR="00334B67"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Наблюдаются</w:t>
      </w:r>
      <w:r w:rsidR="00A77C85">
        <w:rPr>
          <w:rFonts w:ascii="Times New Roman" w:hAnsi="Times New Roman"/>
          <w:color w:val="000000"/>
          <w:sz w:val="28"/>
        </w:rPr>
        <w:t xml:space="preserve"> </w:t>
      </w:r>
      <w:r w:rsidRPr="00A77C85">
        <w:rPr>
          <w:rFonts w:ascii="Times New Roman" w:hAnsi="Times New Roman"/>
          <w:color w:val="000000"/>
          <w:sz w:val="28"/>
        </w:rPr>
        <w:t>весенние и летне-осенние паводки. Река подо льдом находится 185</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95 дней. Река Томь замерзает в середине ноября; ледоход длится 5</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0 дней. Толщина льда более 1м. Вскрываются реки в конце апреля и весенний ледоход длится 6</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3 дней.</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Рельеф и почвы. Территория района лежит в пойме реки Томь. Вся пойма испрещена озерами, старыми руслами, заливами. Поверхность ровная без возвышений; почвы торфянисто-глеевые, заболоченные, имеются лугово-черноземные, пойменные, бурые лесные и дерново-подзолистые. Из полезных ископаемых только пески, глина.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Район лежит на равнине, которая делится на восточную, пологоволнистую, а также на западную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более сглаженную равнину.</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Гидрография. По северной границе протекает река Томь, левый приток Зеи. Она судоходна до города Белогорска, а выше надо плыть на моторных лодках. Русло образует много заливов. Кроме реки Томь, на территории района есть озера. Самое большое Кузнецовское озеро на востоке от деревни Круглое, в 3</w:t>
      </w:r>
      <w:r w:rsidR="00A77C85">
        <w:rPr>
          <w:rFonts w:ascii="Times New Roman" w:hAnsi="Times New Roman"/>
          <w:color w:val="000000"/>
          <w:sz w:val="28"/>
        </w:rPr>
        <w:t>–</w:t>
      </w:r>
      <w:r w:rsidR="00A77C85" w:rsidRPr="00A77C85">
        <w:rPr>
          <w:rFonts w:ascii="Times New Roman" w:hAnsi="Times New Roman"/>
          <w:color w:val="000000"/>
          <w:sz w:val="28"/>
        </w:rPr>
        <w:t>4</w:t>
      </w:r>
      <w:r w:rsidRPr="00A77C85">
        <w:rPr>
          <w:rFonts w:ascii="Times New Roman" w:hAnsi="Times New Roman"/>
          <w:color w:val="000000"/>
          <w:sz w:val="28"/>
        </w:rPr>
        <w:t xml:space="preserve"> км. Озеро Круглое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на юге от деревни Круглое, остальные озера мелкие.</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Растительность. Район беден лесной растительностью. Есть небольшие сосновые рощи по реке Томь, березняки с густым подлеском, да отдельные участки зарослей кустарников. Северо-восток покрыт древесной растительностью (дуб, белая и черная березе, сосна), на юго-западе преобладает травянистая растительность.</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На чистых полях растут ивняки, тальники и другие породы. Больше всего луговой и болотной растительности, так как почвы сильно увлажнены. Сухие участки на заболоченных лугах покрыты разнотравьем. Чистые поля заняты под пашни фермеров и частных предпринимателей. Идет осушение болот, заболоченных лугов.</w:t>
      </w:r>
    </w:p>
    <w:p w:rsidR="00334B67"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Подлесок представлен лещиной, леспедецей, рододендроном, реже таволгой, а также шиповником, ивой, кустистой березой (</w:t>
      </w:r>
      <w:r w:rsidR="00A77C85" w:rsidRPr="00A77C85">
        <w:rPr>
          <w:rFonts w:ascii="Times New Roman" w:hAnsi="Times New Roman"/>
          <w:color w:val="000000"/>
          <w:sz w:val="28"/>
        </w:rPr>
        <w:t>А.К.</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Е.А.</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И.М.</w:t>
      </w:r>
      <w:r w:rsidR="00A77C85">
        <w:rPr>
          <w:rFonts w:ascii="Times New Roman" w:hAnsi="Times New Roman"/>
          <w:color w:val="000000"/>
          <w:sz w:val="28"/>
        </w:rPr>
        <w:t> </w:t>
      </w:r>
      <w:r w:rsidR="00A77C85" w:rsidRPr="00A77C85">
        <w:rPr>
          <w:rFonts w:ascii="Times New Roman" w:hAnsi="Times New Roman"/>
          <w:color w:val="000000"/>
          <w:sz w:val="28"/>
        </w:rPr>
        <w:t>Микляева</w:t>
      </w:r>
      <w:r w:rsidRPr="00A77C85">
        <w:rPr>
          <w:rFonts w:ascii="Times New Roman" w:hAnsi="Times New Roman"/>
          <w:color w:val="000000"/>
          <w:sz w:val="28"/>
        </w:rPr>
        <w:t>, 2004).</w:t>
      </w:r>
    </w:p>
    <w:p w:rsid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Животный мир. Животный мир: волк, лисица, енотовидная собака, колонок, заяц-беляк; из птиц – тетерев, куропатка, фазан; из рыб – щука, карась, сазан, красноперка.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Косуля. Довольно многочисленный вид и хороший объект спортивной охоты. Она встречается по всей территории, больше в восточной части района. Местами обитания служат открытые пространства покрытые густой, высокой растительностью. В поисках пищи держится лугов, болот, хлебных полей. Зимой косуля совершает миграцию с северо-востока на запад, придерживаясь поймы реки Томь. Численность ее не велика. Добывают ружьем карабином.</w:t>
      </w:r>
    </w:p>
    <w:p w:rsidR="00334B67"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Енотовидная собака. Она бродит в поисках пищи повсюду, к одному месту придерживается в период размножения и выкармливания молодняка. Для щенения выбирает высокие места, сухие увалы, заросли кустарников. Высокая травянистая растительность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лучшая станция, да в кормовом отношении богата. Питается разнообразной пищей. В спортивном утином хозяйстве может принести урон при большой плотности и следует строго ограничивать</w:t>
      </w:r>
      <w:r w:rsidR="00334B67" w:rsidRPr="00A77C85">
        <w:rPr>
          <w:rFonts w:ascii="Times New Roman" w:hAnsi="Times New Roman"/>
          <w:color w:val="000000"/>
          <w:sz w:val="28"/>
        </w:rPr>
        <w:t xml:space="preserve"> численность (</w:t>
      </w:r>
      <w:r w:rsidR="00A77C85" w:rsidRPr="00A77C85">
        <w:rPr>
          <w:rFonts w:ascii="Times New Roman" w:hAnsi="Times New Roman"/>
          <w:color w:val="000000"/>
          <w:sz w:val="28"/>
        </w:rPr>
        <w:t>Юдин</w:t>
      </w:r>
      <w:r w:rsidR="00A77C85">
        <w:rPr>
          <w:rFonts w:ascii="Times New Roman" w:hAnsi="Times New Roman"/>
          <w:color w:val="000000"/>
          <w:sz w:val="28"/>
        </w:rPr>
        <w:t> </w:t>
      </w:r>
      <w:r w:rsidR="00A77C85" w:rsidRPr="00A77C85">
        <w:rPr>
          <w:rFonts w:ascii="Times New Roman" w:hAnsi="Times New Roman"/>
          <w:color w:val="000000"/>
          <w:sz w:val="28"/>
        </w:rPr>
        <w:t>В.Г.</w:t>
      </w:r>
      <w:r w:rsidR="00334B67" w:rsidRPr="00A77C85">
        <w:rPr>
          <w:rFonts w:ascii="Times New Roman" w:hAnsi="Times New Roman"/>
          <w:color w:val="000000"/>
          <w:sz w:val="28"/>
        </w:rPr>
        <w:t>, 1977).</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Колонок. При правильно поставленной охоте на колонка, он как пушной и ценный зверек может принести значительные доходы охотникам. Живет и заселяет всю территорию, в отдельные годы их бывает много, сейчас численность низкая. Питается мышевидными грызунами, нападает на молодых птиц, при недостатке пищи переходит на червей, моллюсков.</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Водоплавающая дичь. Мелкие озера, заливы, старые русла,</w:t>
      </w:r>
      <w:r w:rsidR="00A77C85">
        <w:rPr>
          <w:rFonts w:ascii="Times New Roman" w:hAnsi="Times New Roman"/>
          <w:color w:val="000000"/>
          <w:sz w:val="28"/>
        </w:rPr>
        <w:t xml:space="preserve"> </w:t>
      </w:r>
      <w:r w:rsidRPr="00A77C85">
        <w:rPr>
          <w:rFonts w:ascii="Times New Roman" w:hAnsi="Times New Roman"/>
          <w:color w:val="000000"/>
          <w:sz w:val="28"/>
        </w:rPr>
        <w:t>заросшие густой и высокой растительностью являются хорошими станциями для речных уток, таких как: кряква, чирок, касатка, прочие. Местная утка остается размножаться в этих угодьях из-за благоприятных условий, как в кормовом отношении, так и в защитном. В данное время численность средняя. Осенью во время пролетов их становится много.</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Лисица обыкновенная. Обитает на лугах, на болотах, на открытых пространствах, нападает на зайцев, птиц, но основная пища – мышевидные. Численность не велика (</w:t>
      </w:r>
      <w:r w:rsidR="00A77C85" w:rsidRPr="00A77C85">
        <w:rPr>
          <w:rFonts w:ascii="Times New Roman" w:hAnsi="Times New Roman"/>
          <w:color w:val="000000"/>
          <w:sz w:val="28"/>
        </w:rPr>
        <w:t>Юдин</w:t>
      </w:r>
      <w:r w:rsidR="00A77C85">
        <w:rPr>
          <w:rFonts w:ascii="Times New Roman" w:hAnsi="Times New Roman"/>
          <w:color w:val="000000"/>
          <w:sz w:val="28"/>
        </w:rPr>
        <w:t> </w:t>
      </w:r>
      <w:r w:rsidR="00A77C85" w:rsidRPr="00A77C85">
        <w:rPr>
          <w:rFonts w:ascii="Times New Roman" w:hAnsi="Times New Roman"/>
          <w:color w:val="000000"/>
          <w:sz w:val="28"/>
        </w:rPr>
        <w:t>В.Г.</w:t>
      </w:r>
      <w:r w:rsidRPr="00A77C85">
        <w:rPr>
          <w:rFonts w:ascii="Times New Roman" w:hAnsi="Times New Roman"/>
          <w:color w:val="000000"/>
          <w:sz w:val="28"/>
        </w:rPr>
        <w:t>, 1973).</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Барсук. Барсук обитает по увалам, оврагам, в лесу, в зарослях кустарников. Питается мышевидными, растениями, яйцами птиц, корнями. Численность не велика.</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Ондатра. Ондатра обитает в озерах, заливах, расположенных по левому берегу реки Томь. Наблюдается большая плотность.</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Суслик. Суслик всюду многочислен, приносит большой вред сельскому хозяйству и следует его уничтожать.</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Волк. Иногда заходит из соседнего района, как вредитель охотничьего хозяйства, подлежит уничтожению.</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Тетерев. Тетерев обитает по березово-дубовым перелескам на всей территории района. Численность небольшая Летом питается в основном семенами растений, осенью – ягодами, зернами хлебных злаков, зимой – сережками берез, лещин, ивы. Молодняк охотно поедает червей, насекомых.</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Фазан. Фазан живет на открытых пространствах, хлебных полях, в зарослях кустарников. Питается семенами растений, ягодами, зерновыми злаками.</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Бородатая куропатка. Встречаются возле хлебных полей, токов, по опушкам зарослей кустарников. Мало встречается на соевых полях, но жирует в основном на просяных и гречишных полях (</w:t>
      </w:r>
      <w:r w:rsidR="00A77C85" w:rsidRPr="00A77C85">
        <w:rPr>
          <w:rFonts w:ascii="Times New Roman" w:hAnsi="Times New Roman"/>
          <w:color w:val="000000"/>
          <w:sz w:val="28"/>
        </w:rPr>
        <w:t>Формозов</w:t>
      </w:r>
      <w:r w:rsidR="00A77C85">
        <w:rPr>
          <w:rFonts w:ascii="Times New Roman" w:hAnsi="Times New Roman"/>
          <w:color w:val="000000"/>
          <w:sz w:val="28"/>
        </w:rPr>
        <w:t> </w:t>
      </w:r>
      <w:r w:rsidR="00A77C85" w:rsidRPr="00A77C85">
        <w:rPr>
          <w:rFonts w:ascii="Times New Roman" w:hAnsi="Times New Roman"/>
          <w:color w:val="000000"/>
          <w:sz w:val="28"/>
        </w:rPr>
        <w:t>А.Н.</w:t>
      </w:r>
      <w:r w:rsidRPr="00A77C85">
        <w:rPr>
          <w:rFonts w:ascii="Times New Roman" w:hAnsi="Times New Roman"/>
          <w:color w:val="000000"/>
          <w:sz w:val="28"/>
        </w:rPr>
        <w:t>, 1976).</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Перепел. Обитает на лугах, болотах, но всюду их мало.</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Болотная дичь. Встречаются крупные и мелкие кулики – чибисы, кроншнепы, бекасы. Питаются червями, насекомыми, моллюсками. Обитают на заболоченных лугах, болотах, по лесным кустарниковым опушкам.</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Другие птицы. Встречаются вороны, сороки, луни, коршуны, ястреба, мелкие сокола. Соколов считают полезными, кроме них остальных птиц следует уничтожать. Приносимый вред ощутим в охотничьем хозяйстве. Они разоряют гнезда полезных птиц, ловят самих птиц.</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p>
    <w:p w:rsidR="00F50759" w:rsidRPr="00A8541C" w:rsidRDefault="00F50759" w:rsidP="00A77C85">
      <w:pPr>
        <w:tabs>
          <w:tab w:val="left" w:pos="8931"/>
        </w:tabs>
        <w:spacing w:after="0" w:line="360" w:lineRule="auto"/>
        <w:ind w:firstLine="709"/>
        <w:jc w:val="both"/>
        <w:rPr>
          <w:rFonts w:ascii="Times New Roman" w:hAnsi="Times New Roman"/>
          <w:b/>
          <w:color w:val="000000"/>
          <w:sz w:val="28"/>
        </w:rPr>
      </w:pPr>
      <w:r w:rsidRPr="00A8541C">
        <w:rPr>
          <w:rFonts w:ascii="Times New Roman" w:hAnsi="Times New Roman"/>
          <w:b/>
          <w:color w:val="000000"/>
          <w:sz w:val="28"/>
        </w:rPr>
        <w:t xml:space="preserve">1.2 Биология енотовидной собаки </w:t>
      </w:r>
      <w:r w:rsidR="00A77C85" w:rsidRPr="00A8541C">
        <w:rPr>
          <w:rFonts w:ascii="Times New Roman" w:hAnsi="Times New Roman"/>
          <w:b/>
          <w:color w:val="000000"/>
          <w:sz w:val="28"/>
        </w:rPr>
        <w:t xml:space="preserve">– </w:t>
      </w:r>
      <w:r w:rsidRPr="00A8541C">
        <w:rPr>
          <w:rFonts w:ascii="Times New Roman" w:hAnsi="Times New Roman"/>
          <w:b/>
          <w:color w:val="000000"/>
          <w:sz w:val="28"/>
          <w:lang w:val="en-US"/>
        </w:rPr>
        <w:t>Nyctereutes</w:t>
      </w:r>
      <w:r w:rsidRPr="00A8541C">
        <w:rPr>
          <w:rFonts w:ascii="Times New Roman" w:hAnsi="Times New Roman"/>
          <w:b/>
          <w:color w:val="000000"/>
          <w:sz w:val="28"/>
        </w:rPr>
        <w:t xml:space="preserve"> </w:t>
      </w:r>
      <w:r w:rsidRPr="00A8541C">
        <w:rPr>
          <w:rFonts w:ascii="Times New Roman" w:hAnsi="Times New Roman"/>
          <w:b/>
          <w:color w:val="000000"/>
          <w:sz w:val="28"/>
          <w:lang w:val="en-US"/>
        </w:rPr>
        <w:t>Procyonoides</w:t>
      </w:r>
    </w:p>
    <w:p w:rsidR="00A8541C" w:rsidRDefault="00A8541C"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Систематика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Царство животных (</w:t>
      </w:r>
      <w:r w:rsidRPr="00A77C85">
        <w:rPr>
          <w:rFonts w:ascii="Times New Roman" w:hAnsi="Times New Roman"/>
          <w:color w:val="000000"/>
          <w:sz w:val="28"/>
          <w:lang w:val="en-US"/>
        </w:rPr>
        <w:t>Zoo</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Подцарство многоклеточных (</w:t>
      </w:r>
      <w:r w:rsidRPr="00A77C85">
        <w:rPr>
          <w:rFonts w:ascii="Times New Roman" w:hAnsi="Times New Roman"/>
          <w:color w:val="000000"/>
          <w:sz w:val="28"/>
          <w:lang w:val="en-US"/>
        </w:rPr>
        <w:t>Metozoo</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Тип хордовые (</w:t>
      </w:r>
      <w:r w:rsidRPr="00A77C85">
        <w:rPr>
          <w:rFonts w:ascii="Times New Roman" w:hAnsi="Times New Roman"/>
          <w:color w:val="000000"/>
          <w:sz w:val="28"/>
          <w:lang w:val="en-US"/>
        </w:rPr>
        <w:t>Chordate</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Подтип – Позвоночные (</w:t>
      </w:r>
      <w:r w:rsidRPr="00A77C85">
        <w:rPr>
          <w:rFonts w:ascii="Times New Roman" w:hAnsi="Times New Roman"/>
          <w:color w:val="000000"/>
          <w:sz w:val="28"/>
          <w:lang w:val="en-US"/>
        </w:rPr>
        <w:t>Vertebrata</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Класс млекопитающие (</w:t>
      </w:r>
      <w:r w:rsidRPr="00A77C85">
        <w:rPr>
          <w:rFonts w:ascii="Times New Roman" w:hAnsi="Times New Roman"/>
          <w:color w:val="000000"/>
          <w:sz w:val="28"/>
          <w:lang w:val="en-US"/>
        </w:rPr>
        <w:t>Class</w:t>
      </w:r>
      <w:r w:rsidRPr="00A77C85">
        <w:rPr>
          <w:rFonts w:ascii="Times New Roman" w:hAnsi="Times New Roman"/>
          <w:color w:val="000000"/>
          <w:sz w:val="28"/>
        </w:rPr>
        <w:t xml:space="preserve"> </w:t>
      </w:r>
      <w:r w:rsidRPr="00A77C85">
        <w:rPr>
          <w:rFonts w:ascii="Times New Roman" w:hAnsi="Times New Roman"/>
          <w:color w:val="000000"/>
          <w:sz w:val="28"/>
          <w:lang w:val="en-US"/>
        </w:rPr>
        <w:t>Mammalia</w:t>
      </w:r>
      <w:r w:rsidRPr="00A77C85">
        <w:rPr>
          <w:rFonts w:ascii="Times New Roman" w:hAnsi="Times New Roman"/>
          <w:color w:val="000000"/>
          <w:sz w:val="28"/>
        </w:rPr>
        <w:t>)</w:t>
      </w:r>
    </w:p>
    <w:p w:rsid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Отряд хищные (</w:t>
      </w:r>
      <w:r w:rsidRPr="00A77C85">
        <w:rPr>
          <w:rFonts w:ascii="Times New Roman" w:hAnsi="Times New Roman"/>
          <w:color w:val="000000"/>
          <w:sz w:val="28"/>
          <w:lang w:val="en-US"/>
        </w:rPr>
        <w:t>Ordo</w:t>
      </w:r>
      <w:r w:rsidRPr="00A77C85">
        <w:rPr>
          <w:rFonts w:ascii="Times New Roman" w:hAnsi="Times New Roman"/>
          <w:color w:val="000000"/>
          <w:sz w:val="28"/>
        </w:rPr>
        <w:t xml:space="preserve"> </w:t>
      </w:r>
      <w:r w:rsidRPr="00A77C85">
        <w:rPr>
          <w:rFonts w:ascii="Times New Roman" w:hAnsi="Times New Roman"/>
          <w:color w:val="000000"/>
          <w:sz w:val="28"/>
          <w:lang w:val="en-US"/>
        </w:rPr>
        <w:t>Carnivora</w:t>
      </w:r>
      <w:r w:rsidRPr="00A77C85">
        <w:rPr>
          <w:rFonts w:ascii="Times New Roman" w:hAnsi="Times New Roman"/>
          <w:color w:val="000000"/>
          <w:sz w:val="28"/>
        </w:rPr>
        <w:t>)</w:t>
      </w:r>
    </w:p>
    <w:p w:rsid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Семейство собачьи (</w:t>
      </w:r>
      <w:r w:rsidRPr="00A77C85">
        <w:rPr>
          <w:rFonts w:ascii="Times New Roman" w:hAnsi="Times New Roman"/>
          <w:color w:val="000000"/>
          <w:sz w:val="28"/>
          <w:lang w:val="en-US"/>
        </w:rPr>
        <w:t>Familia</w:t>
      </w:r>
      <w:r w:rsidRPr="00A77C85">
        <w:rPr>
          <w:rFonts w:ascii="Times New Roman" w:hAnsi="Times New Roman"/>
          <w:color w:val="000000"/>
          <w:sz w:val="28"/>
        </w:rPr>
        <w:t xml:space="preserve"> </w:t>
      </w:r>
      <w:r w:rsidRPr="00A77C85">
        <w:rPr>
          <w:rFonts w:ascii="Times New Roman" w:hAnsi="Times New Roman"/>
          <w:color w:val="000000"/>
          <w:sz w:val="28"/>
          <w:lang w:val="en-US"/>
        </w:rPr>
        <w:t>Canidae</w:t>
      </w:r>
      <w:r w:rsidRPr="00A77C85">
        <w:rPr>
          <w:rFonts w:ascii="Times New Roman" w:hAnsi="Times New Roman"/>
          <w:color w:val="000000"/>
          <w:sz w:val="28"/>
        </w:rPr>
        <w:t>)</w:t>
      </w:r>
    </w:p>
    <w:p w:rsid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Род енотовидные собаки (</w:t>
      </w:r>
      <w:r w:rsidRPr="00A77C85">
        <w:rPr>
          <w:rFonts w:ascii="Times New Roman" w:hAnsi="Times New Roman"/>
          <w:color w:val="000000"/>
          <w:sz w:val="28"/>
          <w:lang w:val="en-US"/>
        </w:rPr>
        <w:t>Genus</w:t>
      </w:r>
      <w:r w:rsidRPr="00A77C85">
        <w:rPr>
          <w:rFonts w:ascii="Times New Roman" w:hAnsi="Times New Roman"/>
          <w:color w:val="000000"/>
          <w:sz w:val="28"/>
        </w:rPr>
        <w:t xml:space="preserve"> </w:t>
      </w:r>
      <w:r w:rsidRPr="00A77C85">
        <w:rPr>
          <w:rFonts w:ascii="Times New Roman" w:hAnsi="Times New Roman"/>
          <w:color w:val="000000"/>
          <w:sz w:val="28"/>
          <w:lang w:val="en-US"/>
        </w:rPr>
        <w:t>Nycnereutes</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Вид енотовидная собака (</w:t>
      </w:r>
      <w:r w:rsidRPr="00A77C85">
        <w:rPr>
          <w:rFonts w:ascii="Times New Roman" w:hAnsi="Times New Roman"/>
          <w:color w:val="000000"/>
          <w:sz w:val="28"/>
          <w:lang w:val="en-US"/>
        </w:rPr>
        <w:t>Nyctereutes</w:t>
      </w:r>
      <w:r w:rsidRPr="00A77C85">
        <w:rPr>
          <w:rFonts w:ascii="Times New Roman" w:hAnsi="Times New Roman"/>
          <w:color w:val="000000"/>
          <w:sz w:val="28"/>
        </w:rPr>
        <w:t xml:space="preserve"> </w:t>
      </w:r>
      <w:r w:rsidRPr="00A77C85">
        <w:rPr>
          <w:rFonts w:ascii="Times New Roman" w:hAnsi="Times New Roman"/>
          <w:color w:val="000000"/>
          <w:sz w:val="28"/>
          <w:lang w:val="en-US"/>
        </w:rPr>
        <w:t>Procyonoides</w:t>
      </w:r>
      <w:r w:rsidRPr="00A77C85">
        <w:rPr>
          <w:rFonts w:ascii="Times New Roman" w:hAnsi="Times New Roman"/>
          <w:color w:val="000000"/>
          <w:sz w:val="28"/>
        </w:rPr>
        <w:t>) (</w:t>
      </w:r>
      <w:r w:rsidR="00A77C85" w:rsidRPr="00A77C85">
        <w:rPr>
          <w:rFonts w:ascii="Times New Roman" w:hAnsi="Times New Roman"/>
          <w:color w:val="000000"/>
          <w:sz w:val="28"/>
        </w:rPr>
        <w:t>Соколов</w:t>
      </w:r>
      <w:r w:rsidR="00A77C85">
        <w:rPr>
          <w:rFonts w:ascii="Times New Roman" w:hAnsi="Times New Roman"/>
          <w:color w:val="000000"/>
          <w:sz w:val="28"/>
        </w:rPr>
        <w:t> </w:t>
      </w:r>
      <w:r w:rsidR="00A77C85" w:rsidRPr="00A77C85">
        <w:rPr>
          <w:rFonts w:ascii="Times New Roman" w:hAnsi="Times New Roman"/>
          <w:color w:val="000000"/>
          <w:sz w:val="28"/>
        </w:rPr>
        <w:t>В.Е.</w:t>
      </w:r>
      <w:r w:rsidRPr="00A77C85">
        <w:rPr>
          <w:rFonts w:ascii="Times New Roman" w:hAnsi="Times New Roman"/>
          <w:color w:val="000000"/>
          <w:sz w:val="28"/>
        </w:rPr>
        <w:t>, 1979).</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Семейство псовых – </w:t>
      </w:r>
      <w:r w:rsidRPr="00A77C85">
        <w:rPr>
          <w:rFonts w:ascii="Times New Roman" w:hAnsi="Times New Roman"/>
          <w:color w:val="000000"/>
          <w:sz w:val="28"/>
          <w:lang w:val="en-US"/>
        </w:rPr>
        <w:t>Canidae</w:t>
      </w:r>
      <w:r w:rsidR="00A77C85">
        <w:rPr>
          <w:rFonts w:ascii="Times New Roman" w:hAnsi="Times New Roman"/>
          <w:color w:val="000000"/>
          <w:sz w:val="28"/>
        </w:rPr>
        <w:t xml:space="preserve"> </w:t>
      </w:r>
      <w:r w:rsidRPr="00A77C85">
        <w:rPr>
          <w:rFonts w:ascii="Times New Roman" w:hAnsi="Times New Roman"/>
          <w:color w:val="000000"/>
          <w:sz w:val="28"/>
          <w:lang w:val="en-US"/>
        </w:rPr>
        <w:t>Fischer</w:t>
      </w:r>
      <w:r w:rsidRPr="00A77C85">
        <w:rPr>
          <w:rFonts w:ascii="Times New Roman" w:hAnsi="Times New Roman"/>
          <w:color w:val="000000"/>
          <w:sz w:val="28"/>
        </w:rPr>
        <w:t xml:space="preserve">. Тело этих животных сложено пропорционально: плотное и не очень гибкое туловище. Длина тела от 40см (фенек) до 160 см (волк). Хвост обычно довольно длинный от 11 до 55 см. Масса от 2 кг у фенека до 80 кг у волка. Голова, удлиненная с вытянутой мордой. Уши, как правило, высокие, иногда короткие, вершина их заостренная и лишь изредка округлая. Конечности средней длины (волк), укороченные (лисица) или короткие (енотовидная собака); передние и задние примерно одинаковой длины. Тело в области крестца немного ниже, чем в области лопаток. Конечности пальцеходящие. Передние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пятипалые, за исключением гиеновой собаки (4 пальца). Первый палец всегда небольших размеров и расположен выше остальных. Задние конечности четырехпалые. Когти не втяжные, тупые, слабо изогнутые (</w:t>
      </w:r>
      <w:r w:rsidR="00A77C85" w:rsidRPr="00A77C85">
        <w:rPr>
          <w:rFonts w:ascii="Times New Roman" w:hAnsi="Times New Roman"/>
          <w:color w:val="000000"/>
          <w:sz w:val="28"/>
        </w:rPr>
        <w:t>Ивантер</w:t>
      </w:r>
      <w:r w:rsidR="00A77C85">
        <w:rPr>
          <w:rFonts w:ascii="Times New Roman" w:hAnsi="Times New Roman"/>
          <w:color w:val="000000"/>
          <w:sz w:val="28"/>
        </w:rPr>
        <w:t> </w:t>
      </w:r>
      <w:r w:rsidR="00A77C85" w:rsidRPr="00A77C85">
        <w:rPr>
          <w:rFonts w:ascii="Times New Roman" w:hAnsi="Times New Roman"/>
          <w:color w:val="000000"/>
          <w:sz w:val="28"/>
        </w:rPr>
        <w:t>Э.В.</w:t>
      </w:r>
      <w:r w:rsidRPr="00A77C85">
        <w:rPr>
          <w:rFonts w:ascii="Times New Roman" w:hAnsi="Times New Roman"/>
          <w:color w:val="000000"/>
          <w:sz w:val="28"/>
        </w:rPr>
        <w:t xml:space="preserve">, </w:t>
      </w:r>
      <w:r w:rsidR="00A77C85" w:rsidRPr="00A77C85">
        <w:rPr>
          <w:rFonts w:ascii="Times New Roman" w:hAnsi="Times New Roman"/>
          <w:color w:val="000000"/>
          <w:sz w:val="28"/>
        </w:rPr>
        <w:t>Русанов</w:t>
      </w:r>
      <w:r w:rsidR="00A77C85">
        <w:rPr>
          <w:rFonts w:ascii="Times New Roman" w:hAnsi="Times New Roman"/>
          <w:color w:val="000000"/>
          <w:sz w:val="28"/>
        </w:rPr>
        <w:t> </w:t>
      </w:r>
      <w:r w:rsidR="00A77C85" w:rsidRPr="00A77C85">
        <w:rPr>
          <w:rFonts w:ascii="Times New Roman" w:hAnsi="Times New Roman"/>
          <w:color w:val="000000"/>
          <w:sz w:val="28"/>
        </w:rPr>
        <w:t>Е.С.</w:t>
      </w:r>
      <w:r w:rsidRPr="00A77C85">
        <w:rPr>
          <w:rFonts w:ascii="Times New Roman" w:hAnsi="Times New Roman"/>
          <w:color w:val="000000"/>
          <w:sz w:val="28"/>
        </w:rPr>
        <w:t>, 1965).</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Волосяной покров обычно высокий, густой и пушистый, у южных форм более грубый и редкий. Окраска его обычно одноцветная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серая, желтоватая, рыжая или черная, иногда с белыми, черными и рыжими пятнами. В течение года одна или две линьки. В кожном покрове находятся сальные и потовые железы, причем последние, по-видимому, не участвуют в терморегуляции. Из специфических желез имеются небольшие анальные с характерным запахом псины (иногда анальные железы отсутствуют) и железы в подушечках лап. Некоторые виды обладают так называемой «фиалковой» железой, расположенной на верхней стороне основания хвоста. Семенники находятся в мошонке.</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Зубная формула: </w:t>
      </w:r>
      <w:r w:rsidRPr="00A77C85">
        <w:rPr>
          <w:rFonts w:ascii="Times New Roman" w:hAnsi="Times New Roman"/>
          <w:color w:val="000000"/>
          <w:sz w:val="28"/>
          <w:lang w:val="en-US"/>
        </w:rPr>
        <w:t>i</w:t>
      </w:r>
      <w:r w:rsidRPr="00A77C85">
        <w:rPr>
          <w:rFonts w:ascii="Times New Roman" w:hAnsi="Times New Roman"/>
          <w:color w:val="000000"/>
          <w:sz w:val="28"/>
        </w:rPr>
        <w:t xml:space="preserve">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3/3, с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1/1, р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4/4. </w:t>
      </w:r>
      <w:r w:rsidRPr="00A77C85">
        <w:rPr>
          <w:rFonts w:ascii="Times New Roman" w:hAnsi="Times New Roman"/>
          <w:color w:val="000000"/>
          <w:sz w:val="28"/>
          <w:lang w:val="en-US"/>
        </w:rPr>
        <w:t>m</w:t>
      </w:r>
      <w:r w:rsidRPr="00A77C85">
        <w:rPr>
          <w:rFonts w:ascii="Times New Roman" w:hAnsi="Times New Roman"/>
          <w:color w:val="000000"/>
          <w:sz w:val="28"/>
        </w:rPr>
        <w:t xml:space="preserve">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2/3 = 42 (40 у Суо</w:t>
      </w:r>
      <w:r w:rsidRPr="00A77C85">
        <w:rPr>
          <w:rFonts w:ascii="Times New Roman" w:hAnsi="Times New Roman"/>
          <w:color w:val="000000"/>
          <w:sz w:val="28"/>
          <w:lang w:val="en-US"/>
        </w:rPr>
        <w:t>n</w:t>
      </w:r>
      <w:r w:rsidRPr="00A77C85">
        <w:rPr>
          <w:rFonts w:ascii="Times New Roman" w:hAnsi="Times New Roman"/>
          <w:color w:val="000000"/>
          <w:sz w:val="28"/>
        </w:rPr>
        <w:t>).</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Клыки островершинные. Хищнические зубы сильно развиты.</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Распространены во всех ландшафтные зонах. Образ жизни строго наземный. Большинство видов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норники, реже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логовники; кормятся они преимущественно животной пищей (часто падалью). Большинство моногамы. Все дикие виды размножаются один раз в год, но плодовитость, в сравнении с другими хищными, более высокая; помет одной самки может достигать 12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15 и даже более щенков (у песцов).</w:t>
      </w:r>
      <w:r w:rsidR="00A77C85">
        <w:rPr>
          <w:rFonts w:ascii="Times New Roman" w:hAnsi="Times New Roman"/>
          <w:color w:val="000000"/>
          <w:sz w:val="28"/>
        </w:rPr>
        <w:t xml:space="preserve"> </w:t>
      </w:r>
      <w:r w:rsidRPr="00A77C85">
        <w:rPr>
          <w:rFonts w:ascii="Times New Roman" w:hAnsi="Times New Roman"/>
          <w:color w:val="000000"/>
          <w:sz w:val="28"/>
        </w:rPr>
        <w:t>Все виды, за исключением енотовидной собаки, деятельны круглый год (</w:t>
      </w:r>
      <w:r w:rsidR="00A77C85" w:rsidRPr="00A77C85">
        <w:rPr>
          <w:rFonts w:ascii="Times New Roman" w:hAnsi="Times New Roman"/>
          <w:color w:val="000000"/>
          <w:sz w:val="28"/>
        </w:rPr>
        <w:t>Колосов</w:t>
      </w:r>
      <w:r w:rsidR="00A77C85">
        <w:rPr>
          <w:rFonts w:ascii="Times New Roman" w:hAnsi="Times New Roman"/>
          <w:color w:val="000000"/>
          <w:sz w:val="28"/>
        </w:rPr>
        <w:t> </w:t>
      </w:r>
      <w:r w:rsidR="00A77C85" w:rsidRPr="00A77C85">
        <w:rPr>
          <w:rFonts w:ascii="Times New Roman" w:hAnsi="Times New Roman"/>
          <w:color w:val="000000"/>
          <w:sz w:val="28"/>
        </w:rPr>
        <w:t>А.М.</w:t>
      </w:r>
      <w:r w:rsidRPr="00A77C85">
        <w:rPr>
          <w:rFonts w:ascii="Times New Roman" w:hAnsi="Times New Roman"/>
          <w:color w:val="000000"/>
          <w:sz w:val="28"/>
        </w:rPr>
        <w:t xml:space="preserve">, </w:t>
      </w:r>
      <w:r w:rsidR="00A77C85" w:rsidRPr="00A77C85">
        <w:rPr>
          <w:rFonts w:ascii="Times New Roman" w:hAnsi="Times New Roman"/>
          <w:color w:val="000000"/>
          <w:sz w:val="28"/>
        </w:rPr>
        <w:t>Лавров</w:t>
      </w:r>
      <w:r w:rsidR="00A77C85">
        <w:rPr>
          <w:rFonts w:ascii="Times New Roman" w:hAnsi="Times New Roman"/>
          <w:color w:val="000000"/>
          <w:sz w:val="28"/>
        </w:rPr>
        <w:t> </w:t>
      </w:r>
      <w:r w:rsidR="00A77C85" w:rsidRPr="00A77C85">
        <w:rPr>
          <w:rFonts w:ascii="Times New Roman" w:hAnsi="Times New Roman"/>
          <w:color w:val="000000"/>
          <w:sz w:val="28"/>
        </w:rPr>
        <w:t>Н.П.</w:t>
      </w:r>
      <w:r w:rsidRPr="00A77C85">
        <w:rPr>
          <w:rFonts w:ascii="Times New Roman" w:hAnsi="Times New Roman"/>
          <w:color w:val="000000"/>
          <w:sz w:val="28"/>
        </w:rPr>
        <w:t xml:space="preserve">, </w:t>
      </w:r>
      <w:r w:rsidR="00A77C85" w:rsidRPr="00A77C85">
        <w:rPr>
          <w:rFonts w:ascii="Times New Roman" w:hAnsi="Times New Roman"/>
          <w:color w:val="000000"/>
          <w:sz w:val="28"/>
        </w:rPr>
        <w:t>Наумов</w:t>
      </w:r>
      <w:r w:rsidR="00A77C85">
        <w:rPr>
          <w:rFonts w:ascii="Times New Roman" w:hAnsi="Times New Roman"/>
          <w:color w:val="000000"/>
          <w:sz w:val="28"/>
        </w:rPr>
        <w:t> </w:t>
      </w:r>
      <w:r w:rsidR="00A77C85" w:rsidRPr="00A77C85">
        <w:rPr>
          <w:rFonts w:ascii="Times New Roman" w:hAnsi="Times New Roman"/>
          <w:color w:val="000000"/>
          <w:sz w:val="28"/>
        </w:rPr>
        <w:t>С.П.,</w:t>
      </w:r>
      <w:r w:rsidR="00A77C85">
        <w:rPr>
          <w:rFonts w:ascii="Times New Roman" w:hAnsi="Times New Roman"/>
          <w:color w:val="000000"/>
          <w:sz w:val="28"/>
        </w:rPr>
        <w:t xml:space="preserve"> </w:t>
      </w:r>
      <w:r w:rsidR="00A77C85" w:rsidRPr="00A77C85">
        <w:rPr>
          <w:rFonts w:ascii="Times New Roman" w:hAnsi="Times New Roman"/>
          <w:color w:val="000000"/>
          <w:sz w:val="28"/>
        </w:rPr>
        <w:t>1</w:t>
      </w:r>
      <w:r w:rsidRPr="00A77C85">
        <w:rPr>
          <w:rFonts w:ascii="Times New Roman" w:hAnsi="Times New Roman"/>
          <w:color w:val="000000"/>
          <w:sz w:val="28"/>
        </w:rPr>
        <w:t>975).</w:t>
      </w:r>
    </w:p>
    <w:p w:rsid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России 5 родов: енотовидных собак, волков, песцов, лисиц, красных волков.</w:t>
      </w:r>
    </w:p>
    <w:p w:rsid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Род енотовидных собак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lang w:val="en-US"/>
        </w:rPr>
        <w:t>Nyetereufes</w:t>
      </w:r>
      <w:r w:rsidR="00A77C85">
        <w:rPr>
          <w:rFonts w:ascii="Times New Roman" w:hAnsi="Times New Roman"/>
          <w:color w:val="000000"/>
          <w:sz w:val="28"/>
        </w:rPr>
        <w:t xml:space="preserve"> </w:t>
      </w:r>
      <w:r w:rsidRPr="00A77C85">
        <w:rPr>
          <w:rFonts w:ascii="Times New Roman" w:hAnsi="Times New Roman"/>
          <w:color w:val="000000"/>
          <w:sz w:val="28"/>
          <w:lang w:val="en-US"/>
        </w:rPr>
        <w:t>Temminck</w:t>
      </w:r>
      <w:r w:rsidRPr="00A77C85">
        <w:rPr>
          <w:rFonts w:ascii="Times New Roman" w:hAnsi="Times New Roman"/>
          <w:color w:val="000000"/>
          <w:sz w:val="28"/>
        </w:rPr>
        <w:t>. Енотовидная собака (</w:t>
      </w:r>
      <w:r w:rsidRPr="00A77C85">
        <w:rPr>
          <w:rFonts w:ascii="Times New Roman" w:hAnsi="Times New Roman"/>
          <w:color w:val="000000"/>
          <w:sz w:val="28"/>
          <w:lang w:val="en-US"/>
        </w:rPr>
        <w:t>Nyctereutes</w:t>
      </w:r>
      <w:r w:rsidRPr="00A77C85">
        <w:rPr>
          <w:rFonts w:ascii="Times New Roman" w:hAnsi="Times New Roman"/>
          <w:color w:val="000000"/>
          <w:sz w:val="28"/>
        </w:rPr>
        <w:t xml:space="preserve"> </w:t>
      </w:r>
      <w:r w:rsidRPr="00A77C85">
        <w:rPr>
          <w:rFonts w:ascii="Times New Roman" w:hAnsi="Times New Roman"/>
          <w:color w:val="000000"/>
          <w:sz w:val="28"/>
          <w:lang w:val="en-US"/>
        </w:rPr>
        <w:t>procyonoides</w:t>
      </w:r>
      <w:r w:rsidRPr="00A77C85">
        <w:rPr>
          <w:rFonts w:ascii="Times New Roman" w:hAnsi="Times New Roman"/>
          <w:color w:val="000000"/>
          <w:sz w:val="28"/>
        </w:rPr>
        <w:t>) относится к семейству волчьих (</w:t>
      </w:r>
      <w:r w:rsidRPr="00A77C85">
        <w:rPr>
          <w:rFonts w:ascii="Times New Roman" w:hAnsi="Times New Roman"/>
          <w:color w:val="000000"/>
          <w:sz w:val="28"/>
          <w:lang w:val="en-US"/>
        </w:rPr>
        <w:t>Canidae</w:t>
      </w:r>
      <w:r w:rsidRPr="00A77C85">
        <w:rPr>
          <w:rFonts w:ascii="Times New Roman" w:hAnsi="Times New Roman"/>
          <w:color w:val="000000"/>
          <w:sz w:val="28"/>
        </w:rPr>
        <w:t xml:space="preserve">). По морфологическим признакам и некоторым особенностям биологии (зимний сон) она представляет сильно уклонившуюся от других членов семейства форму. Род </w:t>
      </w:r>
      <w:r w:rsidRPr="00A77C85">
        <w:rPr>
          <w:rFonts w:ascii="Times New Roman" w:hAnsi="Times New Roman"/>
          <w:color w:val="000000"/>
          <w:sz w:val="28"/>
          <w:lang w:val="en-US"/>
        </w:rPr>
        <w:t>Nyctereutes</w:t>
      </w:r>
      <w:r w:rsidRPr="00A77C85">
        <w:rPr>
          <w:rFonts w:ascii="Times New Roman" w:hAnsi="Times New Roman"/>
          <w:color w:val="000000"/>
          <w:sz w:val="28"/>
        </w:rPr>
        <w:t xml:space="preserve">, как это подчеркивает </w:t>
      </w:r>
      <w:r w:rsidR="00A77C85" w:rsidRPr="00A77C85">
        <w:rPr>
          <w:rFonts w:ascii="Times New Roman" w:hAnsi="Times New Roman"/>
          <w:color w:val="000000"/>
          <w:sz w:val="28"/>
        </w:rPr>
        <w:t>В.Г.</w:t>
      </w:r>
      <w:r w:rsidR="00A77C85">
        <w:rPr>
          <w:rFonts w:ascii="Times New Roman" w:hAnsi="Times New Roman"/>
          <w:color w:val="000000"/>
          <w:sz w:val="28"/>
        </w:rPr>
        <w:t> </w:t>
      </w:r>
      <w:r w:rsidR="00A77C85" w:rsidRPr="00A77C85">
        <w:rPr>
          <w:rFonts w:ascii="Times New Roman" w:hAnsi="Times New Roman"/>
          <w:color w:val="000000"/>
          <w:sz w:val="28"/>
        </w:rPr>
        <w:t>Гептнер</w:t>
      </w:r>
      <w:r w:rsidRPr="00A77C85">
        <w:rPr>
          <w:rFonts w:ascii="Times New Roman" w:hAnsi="Times New Roman"/>
          <w:color w:val="000000"/>
          <w:sz w:val="28"/>
        </w:rPr>
        <w:t xml:space="preserve"> (1967в), отличается от остальных родов того же семейства в большей степени, чем каждым из них друг от друга. Наиболее близки к енотовидной собаке серая (</w:t>
      </w:r>
      <w:r w:rsidRPr="00A77C85">
        <w:rPr>
          <w:rFonts w:ascii="Times New Roman" w:hAnsi="Times New Roman"/>
          <w:color w:val="000000"/>
          <w:sz w:val="28"/>
          <w:lang w:val="en-US"/>
        </w:rPr>
        <w:t>Urocyon</w:t>
      </w:r>
      <w:r w:rsidRPr="00A77C85">
        <w:rPr>
          <w:rFonts w:ascii="Times New Roman" w:hAnsi="Times New Roman"/>
          <w:color w:val="000000"/>
          <w:sz w:val="28"/>
        </w:rPr>
        <w:t>) и большеухая (</w:t>
      </w:r>
      <w:r w:rsidRPr="00A77C85">
        <w:rPr>
          <w:rFonts w:ascii="Times New Roman" w:hAnsi="Times New Roman"/>
          <w:color w:val="000000"/>
          <w:sz w:val="28"/>
          <w:lang w:val="en-US"/>
        </w:rPr>
        <w:t>Otocyon</w:t>
      </w:r>
      <w:r w:rsidRPr="00A77C85">
        <w:rPr>
          <w:rFonts w:ascii="Times New Roman" w:hAnsi="Times New Roman"/>
          <w:color w:val="000000"/>
          <w:sz w:val="28"/>
        </w:rPr>
        <w:t xml:space="preserve">) лисицы. </w:t>
      </w:r>
      <w:r w:rsidR="00A77C85" w:rsidRPr="00A77C85">
        <w:rPr>
          <w:rFonts w:ascii="Times New Roman" w:hAnsi="Times New Roman"/>
          <w:color w:val="000000"/>
          <w:sz w:val="28"/>
        </w:rPr>
        <w:t>В.Г.</w:t>
      </w:r>
      <w:r w:rsidR="00A77C85">
        <w:rPr>
          <w:rFonts w:ascii="Times New Roman" w:hAnsi="Times New Roman"/>
          <w:color w:val="000000"/>
          <w:sz w:val="28"/>
        </w:rPr>
        <w:t> </w:t>
      </w:r>
      <w:r w:rsidR="00A77C85" w:rsidRPr="00A77C85">
        <w:rPr>
          <w:rFonts w:ascii="Times New Roman" w:hAnsi="Times New Roman"/>
          <w:color w:val="000000"/>
          <w:sz w:val="28"/>
        </w:rPr>
        <w:t>Гептнер</w:t>
      </w:r>
      <w:r w:rsidRPr="00A77C85">
        <w:rPr>
          <w:rFonts w:ascii="Times New Roman" w:hAnsi="Times New Roman"/>
          <w:color w:val="000000"/>
          <w:sz w:val="28"/>
        </w:rPr>
        <w:t xml:space="preserve"> считает, что енотовидная собака, представленная всего одним видом,</w:t>
      </w:r>
      <w:r w:rsidR="00A77C85">
        <w:rPr>
          <w:rFonts w:ascii="Times New Roman" w:hAnsi="Times New Roman"/>
          <w:color w:val="000000"/>
          <w:sz w:val="28"/>
        </w:rPr>
        <w:t> –</w:t>
      </w:r>
      <w:r w:rsidR="00A77C85" w:rsidRPr="00A77C85">
        <w:rPr>
          <w:rFonts w:ascii="Times New Roman" w:hAnsi="Times New Roman"/>
          <w:color w:val="000000"/>
          <w:sz w:val="28"/>
        </w:rPr>
        <w:t xml:space="preserve"> </w:t>
      </w:r>
      <w:r w:rsidRPr="00A77C85">
        <w:rPr>
          <w:rFonts w:ascii="Times New Roman" w:hAnsi="Times New Roman"/>
          <w:color w:val="000000"/>
          <w:sz w:val="28"/>
        </w:rPr>
        <w:t>наименее специализированная в семействе, в достаточной мере «архаичная», а также реликтовая, о чем свидетельствует и ее естественный ареал, приуроченный к областям третичных реликтов. (</w:t>
      </w:r>
      <w:r w:rsidR="00A77C85" w:rsidRPr="00A77C85">
        <w:rPr>
          <w:rFonts w:ascii="Times New Roman" w:hAnsi="Times New Roman"/>
          <w:color w:val="000000"/>
          <w:sz w:val="28"/>
        </w:rPr>
        <w:t>Ивантер</w:t>
      </w:r>
      <w:r w:rsidR="00A77C85">
        <w:rPr>
          <w:rFonts w:ascii="Times New Roman" w:hAnsi="Times New Roman"/>
          <w:color w:val="000000"/>
          <w:sz w:val="28"/>
        </w:rPr>
        <w:t> </w:t>
      </w:r>
      <w:r w:rsidR="00A77C85" w:rsidRPr="00A77C85">
        <w:rPr>
          <w:rFonts w:ascii="Times New Roman" w:hAnsi="Times New Roman"/>
          <w:color w:val="000000"/>
          <w:sz w:val="28"/>
        </w:rPr>
        <w:t>Э.В.</w:t>
      </w:r>
      <w:r w:rsidRPr="00A77C85">
        <w:rPr>
          <w:rFonts w:ascii="Times New Roman" w:hAnsi="Times New Roman"/>
          <w:color w:val="000000"/>
          <w:sz w:val="28"/>
        </w:rPr>
        <w:t xml:space="preserve">, </w:t>
      </w:r>
      <w:r w:rsidR="00A77C85" w:rsidRPr="00A77C85">
        <w:rPr>
          <w:rFonts w:ascii="Times New Roman" w:hAnsi="Times New Roman"/>
          <w:color w:val="000000"/>
          <w:sz w:val="28"/>
        </w:rPr>
        <w:t>Русанов</w:t>
      </w:r>
      <w:r w:rsidR="00A77C85">
        <w:rPr>
          <w:rFonts w:ascii="Times New Roman" w:hAnsi="Times New Roman"/>
          <w:color w:val="000000"/>
          <w:sz w:val="28"/>
        </w:rPr>
        <w:t> </w:t>
      </w:r>
      <w:r w:rsidR="00A77C85" w:rsidRPr="00A77C85">
        <w:rPr>
          <w:rFonts w:ascii="Times New Roman" w:hAnsi="Times New Roman"/>
          <w:color w:val="000000"/>
          <w:sz w:val="28"/>
        </w:rPr>
        <w:t>Е.С.</w:t>
      </w:r>
      <w:r w:rsidRPr="00A77C85">
        <w:rPr>
          <w:rFonts w:ascii="Times New Roman" w:hAnsi="Times New Roman"/>
          <w:color w:val="000000"/>
          <w:sz w:val="28"/>
        </w:rPr>
        <w:t xml:space="preserve"> 1985).</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роде единственный вид: енотовидная собака (мангут)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N. </w:t>
      </w:r>
      <w:r w:rsidRPr="00A77C85">
        <w:rPr>
          <w:rFonts w:ascii="Times New Roman" w:hAnsi="Times New Roman"/>
          <w:color w:val="000000"/>
          <w:sz w:val="28"/>
          <w:lang w:val="en-US"/>
        </w:rPr>
        <w:t>procyonoides</w:t>
      </w:r>
      <w:r w:rsidRPr="00A77C85">
        <w:rPr>
          <w:rFonts w:ascii="Times New Roman" w:hAnsi="Times New Roman"/>
          <w:color w:val="000000"/>
          <w:sz w:val="28"/>
        </w:rPr>
        <w:t xml:space="preserve"> </w:t>
      </w:r>
      <w:r w:rsidRPr="00A77C85">
        <w:rPr>
          <w:rFonts w:ascii="Times New Roman" w:hAnsi="Times New Roman"/>
          <w:color w:val="000000"/>
          <w:sz w:val="28"/>
          <w:lang w:val="en-US"/>
        </w:rPr>
        <w:t>Gray</w:t>
      </w:r>
      <w:r w:rsidRPr="00A77C85">
        <w:rPr>
          <w:rFonts w:ascii="Times New Roman" w:hAnsi="Times New Roman"/>
          <w:color w:val="000000"/>
          <w:sz w:val="28"/>
        </w:rPr>
        <w:t xml:space="preserve">, 1834. Облик весьма своеобразный, не похожий на остальных отечественных представителей семейства. Размеры мелкие. Длина тела 65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80 см. Масса летом 4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6 кг, зимой до 10 кг из-за значительных накоплений жира. Длина хвоста 15</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5 см. Туловище удлиненное, конечности относительно короткие, хвост опускается ниже скакательного сустава, но у стоящего животного земли не достигает. Голова относительно небольшая, с короткой заостренной мордой. Уши невысокие, слегка выдающиеся над мехом (</w:t>
      </w:r>
      <w:r w:rsidR="00A77C85" w:rsidRPr="00A77C85">
        <w:rPr>
          <w:rFonts w:ascii="Times New Roman" w:hAnsi="Times New Roman"/>
          <w:color w:val="000000"/>
          <w:sz w:val="28"/>
        </w:rPr>
        <w:t>Колосов</w:t>
      </w:r>
      <w:r w:rsidR="00A77C85">
        <w:rPr>
          <w:rFonts w:ascii="Times New Roman" w:hAnsi="Times New Roman"/>
          <w:color w:val="000000"/>
          <w:sz w:val="28"/>
        </w:rPr>
        <w:t> </w:t>
      </w:r>
      <w:r w:rsidR="00A77C85" w:rsidRPr="00A77C85">
        <w:rPr>
          <w:rFonts w:ascii="Times New Roman" w:hAnsi="Times New Roman"/>
          <w:color w:val="000000"/>
          <w:sz w:val="28"/>
        </w:rPr>
        <w:t>А.М.</w:t>
      </w:r>
      <w:r w:rsidRPr="00A77C85">
        <w:rPr>
          <w:rFonts w:ascii="Times New Roman" w:hAnsi="Times New Roman"/>
          <w:color w:val="000000"/>
          <w:sz w:val="28"/>
        </w:rPr>
        <w:t xml:space="preserve">, </w:t>
      </w:r>
      <w:r w:rsidR="00A77C85" w:rsidRPr="00A77C85">
        <w:rPr>
          <w:rFonts w:ascii="Times New Roman" w:hAnsi="Times New Roman"/>
          <w:color w:val="000000"/>
          <w:sz w:val="28"/>
        </w:rPr>
        <w:t>Лавров</w:t>
      </w:r>
      <w:r w:rsidR="00A77C85">
        <w:rPr>
          <w:rFonts w:ascii="Times New Roman" w:hAnsi="Times New Roman"/>
          <w:color w:val="000000"/>
          <w:sz w:val="28"/>
        </w:rPr>
        <w:t> </w:t>
      </w:r>
      <w:r w:rsidR="00A77C85" w:rsidRPr="00A77C85">
        <w:rPr>
          <w:rFonts w:ascii="Times New Roman" w:hAnsi="Times New Roman"/>
          <w:color w:val="000000"/>
          <w:sz w:val="28"/>
        </w:rPr>
        <w:t>Н.П.</w:t>
      </w:r>
      <w:r w:rsidR="00334B67" w:rsidRPr="00A77C85">
        <w:rPr>
          <w:rFonts w:ascii="Times New Roman" w:hAnsi="Times New Roman"/>
          <w:color w:val="000000"/>
          <w:sz w:val="28"/>
        </w:rPr>
        <w:t xml:space="preserve">, </w:t>
      </w:r>
      <w:r w:rsidR="00A77C85" w:rsidRPr="00A77C85">
        <w:rPr>
          <w:rFonts w:ascii="Times New Roman" w:hAnsi="Times New Roman"/>
          <w:color w:val="000000"/>
          <w:sz w:val="28"/>
        </w:rPr>
        <w:t>Наумов</w:t>
      </w:r>
      <w:r w:rsidR="00A77C85">
        <w:rPr>
          <w:rFonts w:ascii="Times New Roman" w:hAnsi="Times New Roman"/>
          <w:color w:val="000000"/>
          <w:sz w:val="28"/>
        </w:rPr>
        <w:t> </w:t>
      </w:r>
      <w:r w:rsidR="00A77C85" w:rsidRPr="00A77C85">
        <w:rPr>
          <w:rFonts w:ascii="Times New Roman" w:hAnsi="Times New Roman"/>
          <w:color w:val="000000"/>
          <w:sz w:val="28"/>
        </w:rPr>
        <w:t>С.П.</w:t>
      </w:r>
      <w:r w:rsidR="00334B67" w:rsidRPr="00A77C85">
        <w:rPr>
          <w:rFonts w:ascii="Times New Roman" w:hAnsi="Times New Roman"/>
          <w:color w:val="000000"/>
          <w:sz w:val="28"/>
        </w:rPr>
        <w:t xml:space="preserve"> 1979).</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Волосяной покров высокий, густой, жесткий. Морда покрыта короткими волосами, сильно удлиняющимися позади глаз и образующими на щеках характерные «бакенбарды». Волосы на хвосте очень длинные и густые.</w:t>
      </w:r>
    </w:p>
    <w:p w:rsidR="00E01968"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Зубная формула: </w:t>
      </w:r>
      <w:r w:rsidRPr="00A77C85">
        <w:rPr>
          <w:rFonts w:ascii="Times New Roman" w:hAnsi="Times New Roman"/>
          <w:color w:val="000000"/>
          <w:sz w:val="28"/>
          <w:lang w:val="en-US"/>
        </w:rPr>
        <w:t>i</w:t>
      </w:r>
      <w:r w:rsidRPr="00A77C85">
        <w:rPr>
          <w:rFonts w:ascii="Times New Roman" w:hAnsi="Times New Roman"/>
          <w:color w:val="000000"/>
          <w:sz w:val="28"/>
        </w:rPr>
        <w:t xml:space="preserve">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3/3, с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1/1, р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4/4, </w:t>
      </w:r>
      <w:r w:rsidRPr="00A77C85">
        <w:rPr>
          <w:rFonts w:ascii="Times New Roman" w:hAnsi="Times New Roman"/>
          <w:color w:val="000000"/>
          <w:sz w:val="28"/>
          <w:lang w:val="en-US"/>
        </w:rPr>
        <w:t>m</w:t>
      </w:r>
      <w:r w:rsidRPr="00A77C85">
        <w:rPr>
          <w:rFonts w:ascii="Times New Roman" w:hAnsi="Times New Roman"/>
          <w:color w:val="000000"/>
          <w:sz w:val="28"/>
        </w:rPr>
        <w:t xml:space="preserve">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2/3 = 42.</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Изредка в верхней челюсти 3 коренных зуба (и тогда общее число зубов 44). Зубы относительно небольшие. Клыки укороченные, хотя и сильные. Верхние хищнические зубы относительно слабые.</w:t>
      </w:r>
    </w:p>
    <w:p w:rsid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Распространение, участки обитания. Распространена в южной части Дальнего Востока, Северном</w:t>
      </w:r>
      <w:r w:rsidR="00A77C85">
        <w:rPr>
          <w:rFonts w:ascii="Times New Roman" w:hAnsi="Times New Roman"/>
          <w:color w:val="000000"/>
          <w:sz w:val="28"/>
        </w:rPr>
        <w:t xml:space="preserve"> </w:t>
      </w:r>
      <w:r w:rsidRPr="00A77C85">
        <w:rPr>
          <w:rFonts w:ascii="Times New Roman" w:hAnsi="Times New Roman"/>
          <w:color w:val="000000"/>
          <w:sz w:val="28"/>
        </w:rPr>
        <w:t>Вьетнаме, Китае, на Корейском полуострове и в Японии. В России естественный ареал охватывает Приморский край и южную часть Приморья.</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Начиная</w:t>
      </w:r>
      <w:r w:rsidR="00A77C85">
        <w:rPr>
          <w:rFonts w:ascii="Times New Roman" w:hAnsi="Times New Roman"/>
          <w:color w:val="000000"/>
          <w:sz w:val="28"/>
        </w:rPr>
        <w:t xml:space="preserve"> </w:t>
      </w:r>
      <w:r w:rsidRPr="00A77C85">
        <w:rPr>
          <w:rFonts w:ascii="Times New Roman" w:hAnsi="Times New Roman"/>
          <w:color w:val="000000"/>
          <w:sz w:val="28"/>
        </w:rPr>
        <w:t xml:space="preserve">с 1929 по 1955 г. акклиматизировано 8850 енотовидных собак в 82 областях, краях и республиках СССР. В европейской части енотовидная собака в настоящее время образовала обширный сплошной ареал, на севере охватывающий всю Карелию, южную часть Кольского п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ва, Архангельскую область до лесотундры включительно с заходами в тундру, на юге распространяющийся до Черного, Азовского и Каспийского морей. Попытки акклиматизации в Сибири и Средней Азии успеха не имели. В конце 50</w:t>
      </w:r>
      <w:r w:rsidR="00A77C85">
        <w:rPr>
          <w:rFonts w:ascii="Times New Roman" w:hAnsi="Times New Roman"/>
          <w:color w:val="000000"/>
          <w:sz w:val="28"/>
        </w:rPr>
        <w:t>-</w:t>
      </w:r>
      <w:r w:rsidR="00A77C85" w:rsidRPr="00A77C85">
        <w:rPr>
          <w:rFonts w:ascii="Times New Roman" w:hAnsi="Times New Roman"/>
          <w:color w:val="000000"/>
          <w:sz w:val="28"/>
        </w:rPr>
        <w:t>х</w:t>
      </w:r>
      <w:r w:rsidRPr="00A77C85">
        <w:rPr>
          <w:rFonts w:ascii="Times New Roman" w:hAnsi="Times New Roman"/>
          <w:color w:val="000000"/>
          <w:sz w:val="28"/>
        </w:rPr>
        <w:t xml:space="preserve"> годов из европейской части СССР зверьки проникли в Польшу, Румынию, Финляндию, Швецию и Германию (</w:t>
      </w:r>
      <w:r w:rsidR="00A77C85" w:rsidRPr="00A77C85">
        <w:rPr>
          <w:rFonts w:ascii="Times New Roman" w:hAnsi="Times New Roman"/>
          <w:color w:val="000000"/>
          <w:sz w:val="28"/>
        </w:rPr>
        <w:t>А.К.</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Е.А.</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И.М.</w:t>
      </w:r>
      <w:r w:rsidR="00A77C85">
        <w:rPr>
          <w:rFonts w:ascii="Times New Roman" w:hAnsi="Times New Roman"/>
          <w:color w:val="000000"/>
          <w:sz w:val="28"/>
        </w:rPr>
        <w:t> </w:t>
      </w:r>
      <w:r w:rsidR="00A77C85" w:rsidRPr="00A77C85">
        <w:rPr>
          <w:rFonts w:ascii="Times New Roman" w:hAnsi="Times New Roman"/>
          <w:color w:val="000000"/>
          <w:sz w:val="28"/>
        </w:rPr>
        <w:t>Микляева</w:t>
      </w:r>
      <w:r w:rsidR="00A77C85">
        <w:rPr>
          <w:rFonts w:ascii="Times New Roman" w:hAnsi="Times New Roman"/>
          <w:color w:val="000000"/>
          <w:sz w:val="28"/>
        </w:rPr>
        <w:t xml:space="preserve">, </w:t>
      </w:r>
      <w:r w:rsidR="00A77C85" w:rsidRPr="00A77C85">
        <w:rPr>
          <w:rFonts w:ascii="Times New Roman" w:hAnsi="Times New Roman"/>
          <w:color w:val="000000"/>
          <w:sz w:val="28"/>
        </w:rPr>
        <w:t>2</w:t>
      </w:r>
      <w:r w:rsidRPr="00A77C85">
        <w:rPr>
          <w:rFonts w:ascii="Times New Roman" w:hAnsi="Times New Roman"/>
          <w:color w:val="000000"/>
          <w:sz w:val="28"/>
        </w:rPr>
        <w:t>004).</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Живет оседло, площадь участка обитания зависит от</w:t>
      </w:r>
      <w:r w:rsidR="00A77C85">
        <w:rPr>
          <w:rFonts w:ascii="Times New Roman" w:hAnsi="Times New Roman"/>
          <w:color w:val="000000"/>
          <w:sz w:val="28"/>
        </w:rPr>
        <w:t xml:space="preserve"> </w:t>
      </w:r>
      <w:r w:rsidRPr="00A77C85">
        <w:rPr>
          <w:rFonts w:ascii="Times New Roman" w:hAnsi="Times New Roman"/>
          <w:color w:val="000000"/>
          <w:sz w:val="28"/>
        </w:rPr>
        <w:t>гнездопригодности и кормности угодий и может варьировать от 50 до 1000 га. Взрослые звери в летний период не уходят далеко от логова, особенно если поблизости имеется водоем. Осенью их маршруты удлиняются до 4</w:t>
      </w:r>
      <w:r w:rsidR="00A77C85">
        <w:rPr>
          <w:rFonts w:ascii="Times New Roman" w:hAnsi="Times New Roman"/>
          <w:color w:val="000000"/>
          <w:sz w:val="28"/>
        </w:rPr>
        <w:t>–</w:t>
      </w:r>
      <w:r w:rsidR="00A77C85" w:rsidRPr="00A77C85">
        <w:rPr>
          <w:rFonts w:ascii="Times New Roman" w:hAnsi="Times New Roman"/>
          <w:color w:val="000000"/>
          <w:sz w:val="28"/>
        </w:rPr>
        <w:t>6</w:t>
      </w:r>
      <w:r w:rsidRPr="00A77C85">
        <w:rPr>
          <w:rFonts w:ascii="Times New Roman" w:hAnsi="Times New Roman"/>
          <w:color w:val="000000"/>
          <w:sz w:val="28"/>
        </w:rPr>
        <w:t xml:space="preserve"> км. Если кормов бывает достаточно, путешествия и в этот период не бывают слишком длинными. С наступлением зимы, пока снег неглубок, енотовидные собаки за ночь проходят в поисках пищи 7</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0 км и более. Некоторые особи уже в самом начале зимы забираются в норы и проводят там большую часть времени, очень неохотно выходят наружу. Во время оттепелей они бродят вблизи логова. При глубине снега свыше 15</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0 см этот приземистый зверек не может нормально передвигаться.</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Активность, зимний сон. Енотовидная собака (рис. 1) ведет в основном ночной и сумеречный образ жизни. Иногда можно встретить и в дневные часы, особенно ранней весной и в период размножения. Поведение животных зависит от очень многих причин: угодий и времени года, обеспеченности пищей, численности врагов и погоды. В местах, где зверей не беспокоят, они ведут себя смелее и их чаще можно увидеть днем (</w:t>
      </w:r>
      <w:r w:rsidR="00A77C85" w:rsidRPr="00A77C85">
        <w:rPr>
          <w:rFonts w:ascii="Times New Roman" w:hAnsi="Times New Roman"/>
          <w:color w:val="000000"/>
          <w:sz w:val="28"/>
        </w:rPr>
        <w:t>Машкин</w:t>
      </w:r>
      <w:r w:rsidR="00A77C85">
        <w:rPr>
          <w:rFonts w:ascii="Times New Roman" w:hAnsi="Times New Roman"/>
          <w:color w:val="000000"/>
          <w:sz w:val="28"/>
        </w:rPr>
        <w:t> </w:t>
      </w:r>
      <w:r w:rsidR="00A77C85" w:rsidRPr="00A77C85">
        <w:rPr>
          <w:rFonts w:ascii="Times New Roman" w:hAnsi="Times New Roman"/>
          <w:color w:val="000000"/>
          <w:sz w:val="28"/>
        </w:rPr>
        <w:t>В.И.</w:t>
      </w:r>
      <w:r w:rsidRPr="00A77C85">
        <w:rPr>
          <w:rFonts w:ascii="Times New Roman" w:hAnsi="Times New Roman"/>
          <w:color w:val="000000"/>
          <w:sz w:val="28"/>
        </w:rPr>
        <w:t>, 2007).</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 осени енотовидные собаки разбиваются на пары (самка и самец) и в течение всей зимы живут вместе. Сообща они не только собирают добычу, но порой и защищаются от нападения. Очень часто вся семья этих зверьков (взрослые с прибылыми) до глубокой осени держится вместе и зимует в одном убежище (впадают в зимний сон). Зимой в оттепели выходит из норы. Осенью и весной енотовидные собаки более активно кочуют, в этот период в основном и происходит их расселение и освоение новых территорий.</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Зверьки передвигаются преимущественно по долинам рек и берегам озер. Они легко переплывают широкие водные преграды, встречающиеся на пути. Бегает енотовидная собака очень медленно, и ее легко настигает любая собака. Во время драки она издает характерное жалобное визжание. При явной опасности старается затаиться. Если застигнута врасплох и не может скрыться, то притворяется мертвой, но при первой возможности убегает (</w:t>
      </w:r>
      <w:r w:rsidR="00A77C85" w:rsidRPr="00A77C85">
        <w:rPr>
          <w:rFonts w:ascii="Times New Roman" w:hAnsi="Times New Roman"/>
          <w:color w:val="000000"/>
          <w:sz w:val="28"/>
        </w:rPr>
        <w:t>Ивантер</w:t>
      </w:r>
      <w:r w:rsidR="00A77C85">
        <w:rPr>
          <w:rFonts w:ascii="Times New Roman" w:hAnsi="Times New Roman"/>
          <w:color w:val="000000"/>
          <w:sz w:val="28"/>
        </w:rPr>
        <w:t> </w:t>
      </w:r>
      <w:r w:rsidR="00A77C85" w:rsidRPr="00A77C85">
        <w:rPr>
          <w:rFonts w:ascii="Times New Roman" w:hAnsi="Times New Roman"/>
          <w:color w:val="000000"/>
          <w:sz w:val="28"/>
        </w:rPr>
        <w:t>Э.В.</w:t>
      </w:r>
      <w:r w:rsidRPr="00A77C85">
        <w:rPr>
          <w:rFonts w:ascii="Times New Roman" w:hAnsi="Times New Roman"/>
          <w:color w:val="000000"/>
          <w:sz w:val="28"/>
        </w:rPr>
        <w:t xml:space="preserve">, </w:t>
      </w:r>
      <w:r w:rsidR="00A77C85" w:rsidRPr="00A77C85">
        <w:rPr>
          <w:rFonts w:ascii="Times New Roman" w:hAnsi="Times New Roman"/>
          <w:color w:val="000000"/>
          <w:sz w:val="28"/>
        </w:rPr>
        <w:t>Русанов</w:t>
      </w:r>
      <w:r w:rsidR="00A77C85">
        <w:rPr>
          <w:rFonts w:ascii="Times New Roman" w:hAnsi="Times New Roman"/>
          <w:color w:val="000000"/>
          <w:sz w:val="28"/>
        </w:rPr>
        <w:t> </w:t>
      </w:r>
      <w:r w:rsidR="00A77C85" w:rsidRPr="00A77C85">
        <w:rPr>
          <w:rFonts w:ascii="Times New Roman" w:hAnsi="Times New Roman"/>
          <w:color w:val="000000"/>
          <w:sz w:val="28"/>
        </w:rPr>
        <w:t>Е.С.</w:t>
      </w:r>
      <w:r w:rsidRPr="00A77C85">
        <w:rPr>
          <w:rFonts w:ascii="Times New Roman" w:hAnsi="Times New Roman"/>
          <w:color w:val="000000"/>
          <w:sz w:val="28"/>
        </w:rPr>
        <w:t>, 1985).</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Енотовидная собака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единственный вид среди семейства псовых, впадающая в зимний сон. Енотовидные собаки, содержащиеся на зверофермах, зимой не спят. Однако в этот период они становятся малоактивными, к пище выходят ежедневно, за исключением дней с очень низкой температурой и метелями, когда они лежат в домике. Когда зверьки перестают получать пищу, они засыпают. Если в естественных условиях с осени кормов оказывается достаточно, зверьки отъедаются и до наступления зимы успевают накопить значительные запасы жира, который потом постепенно расходуется зверем. Слой жира играет также и теплоизоляционную роль: он отлагается под кожей (толщина слоя на спине до </w:t>
      </w:r>
      <w:r w:rsidRPr="00A77C85">
        <w:rPr>
          <w:rFonts w:ascii="Times New Roman" w:hAnsi="Times New Roman"/>
          <w:color w:val="000000"/>
          <w:sz w:val="28"/>
          <w:lang w:val="en-US"/>
        </w:rPr>
        <w:t>I</w:t>
      </w:r>
      <w:r w:rsidRPr="00A77C85">
        <w:rPr>
          <w:rFonts w:ascii="Times New Roman" w:hAnsi="Times New Roman"/>
          <w:color w:val="000000"/>
          <w:sz w:val="28"/>
        </w:rPr>
        <w:t xml:space="preserve"> см, на брюхе 2 см) и в брюшной полости между петлями кишечника.</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 зиме вес енотовидной собаки увеличивается почти на 50%. Особи, накопившие к осени достаточно жира, с выпадением снега и понижением температуры воздуха впадают в сонное состояние. В сравнительно теплые дни зверьки выходят из убежищ и бродят, не удаляясь от логова, а затем вновь забираются в него и продолжают спать. Зимний сон во многом отличается от спячки млекопитающих (сурков, сусликов, тушканчиков, ежей и др.), впадающих в состояние полного оцепенения на весь период спячки.</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период зимнего сна запасы жира у зверьков расходуются почти полностью, и они теряют около половины своего веса (</w:t>
      </w:r>
      <w:r w:rsidR="00A77C85" w:rsidRPr="00A77C85">
        <w:rPr>
          <w:rFonts w:ascii="Times New Roman" w:hAnsi="Times New Roman"/>
          <w:color w:val="000000"/>
          <w:sz w:val="28"/>
        </w:rPr>
        <w:t>Новиков</w:t>
      </w:r>
      <w:r w:rsidR="00A77C85">
        <w:rPr>
          <w:rFonts w:ascii="Times New Roman" w:hAnsi="Times New Roman"/>
          <w:color w:val="000000"/>
          <w:sz w:val="28"/>
        </w:rPr>
        <w:t> </w:t>
      </w:r>
      <w:r w:rsidR="00A77C85" w:rsidRPr="00A77C85">
        <w:rPr>
          <w:rFonts w:ascii="Times New Roman" w:hAnsi="Times New Roman"/>
          <w:color w:val="000000"/>
          <w:sz w:val="28"/>
        </w:rPr>
        <w:t>Г.А.</w:t>
      </w:r>
      <w:r w:rsidRPr="00A77C85">
        <w:rPr>
          <w:rFonts w:ascii="Times New Roman" w:hAnsi="Times New Roman"/>
          <w:color w:val="000000"/>
          <w:sz w:val="28"/>
        </w:rPr>
        <w:t>, 1956).</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Многие енотовидные собаки, не успевшие накопить к зиме достаточного запаса жира, не засыпают и бродят в течение всей зимы. Лишь во время сильных снегопадов и метелей они несколько дней не выходят из нор или других убежищ. Часто такие зверьки ложатся прямо под елками, под снежными надувами у изгородей, под стогами сена, под кучами хвороста и в других местах, защищенных от ветра. Среди зимних бродяг значительную часть составляют прибылые звери, особенно из поздних выводков. Обычно молодые зверьки засыпают позднее взрослых. Это объясняется тем, что к началу зимы процесс накопления жировых отложений у них не успевает закончиться.</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пределах естественного ареала енотовидная собака ложится обычно в ноябре. Окончание зимнего сна наступает в конце февраля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начале марта, с наступлением весенних оттепелей. В южных районах Европы зимой спит или находится в малоактивном состоянии примерно в течение 2 месяцев. С февраля зверьки ведут уже активную жизнь. В Тебердинском заповеднике (Кавказ) енотовидные собаки в сон не впадают (</w:t>
      </w:r>
      <w:r w:rsidR="00A77C85" w:rsidRPr="00A77C85">
        <w:rPr>
          <w:rFonts w:ascii="Times New Roman" w:hAnsi="Times New Roman"/>
          <w:color w:val="000000"/>
          <w:sz w:val="28"/>
        </w:rPr>
        <w:t>Банников</w:t>
      </w:r>
      <w:r w:rsidR="00A77C85">
        <w:rPr>
          <w:rFonts w:ascii="Times New Roman" w:hAnsi="Times New Roman"/>
          <w:color w:val="000000"/>
          <w:sz w:val="28"/>
        </w:rPr>
        <w:t> </w:t>
      </w:r>
      <w:r w:rsidR="00A77C85" w:rsidRPr="00A77C85">
        <w:rPr>
          <w:rFonts w:ascii="Times New Roman" w:hAnsi="Times New Roman"/>
          <w:color w:val="000000"/>
          <w:sz w:val="28"/>
        </w:rPr>
        <w:t>А.Г.</w:t>
      </w:r>
      <w:r w:rsidRPr="00A77C85">
        <w:rPr>
          <w:rFonts w:ascii="Times New Roman" w:hAnsi="Times New Roman"/>
          <w:color w:val="000000"/>
          <w:sz w:val="28"/>
        </w:rPr>
        <w:t xml:space="preserve">, </w:t>
      </w:r>
      <w:r w:rsidR="00A77C85" w:rsidRPr="00A77C85">
        <w:rPr>
          <w:rFonts w:ascii="Times New Roman" w:hAnsi="Times New Roman"/>
          <w:color w:val="000000"/>
          <w:sz w:val="28"/>
        </w:rPr>
        <w:t>Гептнер</w:t>
      </w:r>
      <w:r w:rsidR="00A77C85">
        <w:rPr>
          <w:rFonts w:ascii="Times New Roman" w:hAnsi="Times New Roman"/>
          <w:color w:val="000000"/>
          <w:sz w:val="28"/>
        </w:rPr>
        <w:t> </w:t>
      </w:r>
      <w:r w:rsidR="00A77C85" w:rsidRPr="00A77C85">
        <w:rPr>
          <w:rFonts w:ascii="Times New Roman" w:hAnsi="Times New Roman"/>
          <w:color w:val="000000"/>
          <w:sz w:val="28"/>
        </w:rPr>
        <w:t>В.Г.</w:t>
      </w:r>
      <w:r w:rsidRPr="00A77C85">
        <w:rPr>
          <w:rFonts w:ascii="Times New Roman" w:hAnsi="Times New Roman"/>
          <w:color w:val="000000"/>
          <w:sz w:val="28"/>
        </w:rPr>
        <w:t xml:space="preserve">, </w:t>
      </w:r>
      <w:r w:rsidR="00A77C85" w:rsidRPr="00A77C85">
        <w:rPr>
          <w:rFonts w:ascii="Times New Roman" w:hAnsi="Times New Roman"/>
          <w:color w:val="000000"/>
          <w:sz w:val="28"/>
        </w:rPr>
        <w:t>Наумов</w:t>
      </w:r>
      <w:r w:rsidR="00A77C85">
        <w:rPr>
          <w:rFonts w:ascii="Times New Roman" w:hAnsi="Times New Roman"/>
          <w:color w:val="000000"/>
          <w:sz w:val="28"/>
        </w:rPr>
        <w:t> </w:t>
      </w:r>
      <w:r w:rsidR="00A77C85" w:rsidRPr="00A77C85">
        <w:rPr>
          <w:rFonts w:ascii="Times New Roman" w:hAnsi="Times New Roman"/>
          <w:color w:val="000000"/>
          <w:sz w:val="28"/>
        </w:rPr>
        <w:t>Н.Г.</w:t>
      </w:r>
      <w:r w:rsidRPr="00A77C85">
        <w:rPr>
          <w:rFonts w:ascii="Times New Roman" w:hAnsi="Times New Roman"/>
          <w:color w:val="000000"/>
          <w:sz w:val="28"/>
        </w:rPr>
        <w:t xml:space="preserve">, </w:t>
      </w:r>
      <w:r w:rsidR="00A77C85" w:rsidRPr="00A77C85">
        <w:rPr>
          <w:rFonts w:ascii="Times New Roman" w:hAnsi="Times New Roman"/>
          <w:color w:val="000000"/>
          <w:sz w:val="28"/>
        </w:rPr>
        <w:t>Юргенсон</w:t>
      </w:r>
      <w:r w:rsidR="00A77C85">
        <w:rPr>
          <w:rFonts w:ascii="Times New Roman" w:hAnsi="Times New Roman"/>
          <w:color w:val="000000"/>
          <w:sz w:val="28"/>
        </w:rPr>
        <w:t> </w:t>
      </w:r>
      <w:r w:rsidR="00A77C85" w:rsidRPr="00A77C85">
        <w:rPr>
          <w:rFonts w:ascii="Times New Roman" w:hAnsi="Times New Roman"/>
          <w:color w:val="000000"/>
          <w:sz w:val="28"/>
        </w:rPr>
        <w:t>П.Б.</w:t>
      </w:r>
      <w:r w:rsidRPr="00A77C85">
        <w:rPr>
          <w:rFonts w:ascii="Times New Roman" w:hAnsi="Times New Roman"/>
          <w:color w:val="000000"/>
          <w:sz w:val="28"/>
        </w:rPr>
        <w:t>, и др. 1967).</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Спит зверек, свернувшись в клубок, прикрыв хвостом морду. Густой мех и пышный хвост сохраняют в его организме тепло. Кроме того, осенью сальные железки выделяют на поверхность кожи большое количество жировых веществ, образующих слой жировой смазки, которым предохраняет кожу от охлаждения. В тех случаях, когда еноты оказываются неспособными к накоплению жира вследствие каких-либо заболеваний (глистных и др.), они гибнут от истощения или от хищников.</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Убежища енотовидной собаки разнообразны. Сравнительно с другими видами семейства она редко сама выкапывает норы. Иногда устраивает логовища под кустами, в прикорневых пустотах, в дуплах поваленных деревьев, под каменной плитой, под стогами сена или соломы, а чаще селится в брошенных норах других зверей (барсука, лисицы) (</w:t>
      </w:r>
      <w:r w:rsidR="00A77C85" w:rsidRPr="00A77C85">
        <w:rPr>
          <w:rFonts w:ascii="Times New Roman" w:hAnsi="Times New Roman"/>
          <w:color w:val="000000"/>
          <w:sz w:val="28"/>
        </w:rPr>
        <w:t>Бергер</w:t>
      </w:r>
      <w:r w:rsidR="00A77C85">
        <w:rPr>
          <w:rFonts w:ascii="Times New Roman" w:hAnsi="Times New Roman"/>
          <w:color w:val="000000"/>
          <w:sz w:val="28"/>
        </w:rPr>
        <w:t> </w:t>
      </w:r>
      <w:r w:rsidR="00A77C85" w:rsidRPr="00A77C85">
        <w:rPr>
          <w:rFonts w:ascii="Times New Roman" w:hAnsi="Times New Roman"/>
          <w:color w:val="000000"/>
          <w:sz w:val="28"/>
        </w:rPr>
        <w:t>Н.М.</w:t>
      </w:r>
      <w:r w:rsidRPr="00A77C85">
        <w:rPr>
          <w:rFonts w:ascii="Times New Roman" w:hAnsi="Times New Roman"/>
          <w:color w:val="000000"/>
          <w:sz w:val="28"/>
        </w:rPr>
        <w:t>, 1944).</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Норы просты по устройству. Чаще всего имеют один вход, одну камеру и один (помимо основного) от норок, не выходящий на поверхность, а оканчивающийся слепо. Длина ходов норы редко превосходит 2</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,5 м. Камера залегает на глубине 1</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 xml:space="preserve"> м. Входное отверстие в поперечнике 15</w:t>
      </w:r>
      <w:r w:rsidR="00A77C85">
        <w:rPr>
          <w:rFonts w:ascii="Times New Roman" w:hAnsi="Times New Roman"/>
          <w:color w:val="000000"/>
          <w:sz w:val="28"/>
        </w:rPr>
        <w:t>–</w:t>
      </w:r>
      <w:r w:rsidR="00A77C85" w:rsidRPr="00A77C85">
        <w:rPr>
          <w:rFonts w:ascii="Times New Roman" w:hAnsi="Times New Roman"/>
          <w:color w:val="000000"/>
          <w:sz w:val="28"/>
        </w:rPr>
        <w:t>4</w:t>
      </w:r>
      <w:r w:rsidRPr="00A77C85">
        <w:rPr>
          <w:rFonts w:ascii="Times New Roman" w:hAnsi="Times New Roman"/>
          <w:color w:val="000000"/>
          <w:sz w:val="28"/>
        </w:rPr>
        <w:t>0 см, в высоту 20</w:t>
      </w:r>
      <w:r w:rsidR="00A77C85">
        <w:rPr>
          <w:rFonts w:ascii="Times New Roman" w:hAnsi="Times New Roman"/>
          <w:color w:val="000000"/>
          <w:sz w:val="28"/>
        </w:rPr>
        <w:t>–</w:t>
      </w:r>
      <w:r w:rsidR="00A77C85" w:rsidRPr="00A77C85">
        <w:rPr>
          <w:rFonts w:ascii="Times New Roman" w:hAnsi="Times New Roman"/>
          <w:color w:val="000000"/>
          <w:sz w:val="28"/>
        </w:rPr>
        <w:t>5</w:t>
      </w:r>
      <w:r w:rsidRPr="00A77C85">
        <w:rPr>
          <w:rFonts w:ascii="Times New Roman" w:hAnsi="Times New Roman"/>
          <w:color w:val="000000"/>
          <w:sz w:val="28"/>
        </w:rPr>
        <w:t>0 см.</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От норы во всех направлениях идут тропы. Вблизи нор всегда можно найти большие кучи экскрементов, а также всевозможные остатки пищи, растасканные и оставленные щенками (</w:t>
      </w:r>
      <w:r w:rsidR="00A77C85" w:rsidRPr="00A77C85">
        <w:rPr>
          <w:rFonts w:ascii="Times New Roman" w:hAnsi="Times New Roman"/>
          <w:color w:val="000000"/>
          <w:sz w:val="28"/>
        </w:rPr>
        <w:t>Бородин</w:t>
      </w:r>
      <w:r w:rsidR="00A77C85">
        <w:rPr>
          <w:rFonts w:ascii="Times New Roman" w:hAnsi="Times New Roman"/>
          <w:color w:val="000000"/>
          <w:sz w:val="28"/>
        </w:rPr>
        <w:t> </w:t>
      </w:r>
      <w:r w:rsidR="00A77C85" w:rsidRPr="00A77C85">
        <w:rPr>
          <w:rFonts w:ascii="Times New Roman" w:hAnsi="Times New Roman"/>
          <w:color w:val="000000"/>
          <w:sz w:val="28"/>
        </w:rPr>
        <w:t>Л.Г.</w:t>
      </w:r>
      <w:r w:rsidRPr="00A77C85">
        <w:rPr>
          <w:rFonts w:ascii="Times New Roman" w:hAnsi="Times New Roman"/>
          <w:color w:val="000000"/>
          <w:sz w:val="28"/>
        </w:rPr>
        <w:t>, 1951).</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пределах области естественного распространения енотовидная собака охотно пользуется норами амурского барсука. При этом она не особенно стесняется занять нору даже в том случае, если в ней уже находится хозяин. И частенько барсук бывает вынужден или покинуть нору, или, если это случается поздней осенью, переместиться в ее противоположный конец.</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Когда пользуются логовом, устроенным под корнями деревьев, то в таких случаях гнездо помещается недалеко от входа, так что щенков можно достать рукой. В низменных лугах и тростниковых зарослях енотовидная собака вместо норы нередко делает «гнездо» в виде большой кучи сухой травы и тростника, в которой и устраивается гнездовая камера. Иногда «гнездо» устраивается в центре большого куста ивняка.</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Питание. Енотовидная собака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всеядный зверек. Питается самыми разнообразными животными и растительными кормами. Среди других представителей семейства псовых этот вид оказывается наиболее приспособленным к усвоению растительной пиши, о чем свидетельствует устройство пищеварительного аппарата зверька, который почти в 2 раза длиннее, чем у лисицы (</w:t>
      </w:r>
      <w:r w:rsidR="00A77C85" w:rsidRPr="00A77C85">
        <w:rPr>
          <w:rFonts w:ascii="Times New Roman" w:hAnsi="Times New Roman"/>
          <w:color w:val="000000"/>
          <w:sz w:val="28"/>
        </w:rPr>
        <w:t>Аверина</w:t>
      </w:r>
      <w:r w:rsidR="00A77C85">
        <w:rPr>
          <w:rFonts w:ascii="Times New Roman" w:hAnsi="Times New Roman"/>
          <w:color w:val="000000"/>
          <w:sz w:val="28"/>
        </w:rPr>
        <w:t> </w:t>
      </w:r>
      <w:r w:rsidR="00A77C85" w:rsidRPr="00A77C85">
        <w:rPr>
          <w:rFonts w:ascii="Times New Roman" w:hAnsi="Times New Roman"/>
          <w:color w:val="000000"/>
          <w:sz w:val="28"/>
        </w:rPr>
        <w:t>И.А.</w:t>
      </w:r>
      <w:r w:rsidRPr="00A77C85">
        <w:rPr>
          <w:rFonts w:ascii="Times New Roman" w:hAnsi="Times New Roman"/>
          <w:color w:val="000000"/>
          <w:sz w:val="28"/>
        </w:rPr>
        <w:t>, 1978).</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Приморском крае и в южных районах европейской территории России состав пищи этого зверька отличается большим разнообразием. А вот в центральных и северных областях корма более однообразны</w:t>
      </w:r>
      <w:r w:rsidR="00A8541C">
        <w:rPr>
          <w:rFonts w:ascii="Times New Roman" w:hAnsi="Times New Roman"/>
          <w:color w:val="000000"/>
          <w:sz w:val="28"/>
        </w:rPr>
        <w:t>. Летом енотовидная собака</w:t>
      </w:r>
      <w:r w:rsidRPr="00A77C85">
        <w:rPr>
          <w:rFonts w:ascii="Times New Roman" w:hAnsi="Times New Roman"/>
          <w:color w:val="000000"/>
          <w:sz w:val="28"/>
        </w:rPr>
        <w:t xml:space="preserve"> обеспечена пищей.</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Основными видами корма в этот период являются лягушки, змеи, насекомые, мышевидные грызуны, ягоды и др. По берегам рек и озер они поедают, кроме того, моллюсков, рыбу, иногда яйца куликов, чаек и некоторых других птиц. Известны случаи разорения гнезд птиц и истребления птенцов тетеревов, рябчиков и уток. В пойме Волги енотовидная собака уничтожает до 80% кладок наземно гнездящихся птиц. Значение отдельных видов пиши в различных районах неодинаково. В новых областях распространения енотовидной собаки летнее питание существенно не отличается от дальневосточного (</w:t>
      </w:r>
      <w:r w:rsidR="00A77C85" w:rsidRPr="00A77C85">
        <w:rPr>
          <w:rFonts w:ascii="Times New Roman" w:hAnsi="Times New Roman"/>
          <w:color w:val="000000"/>
          <w:sz w:val="28"/>
        </w:rPr>
        <w:t>Ивантер</w:t>
      </w:r>
      <w:r w:rsidR="00A77C85">
        <w:rPr>
          <w:rFonts w:ascii="Times New Roman" w:hAnsi="Times New Roman"/>
          <w:color w:val="000000"/>
          <w:sz w:val="28"/>
        </w:rPr>
        <w:t> </w:t>
      </w:r>
      <w:r w:rsidR="00A77C85" w:rsidRPr="00A77C85">
        <w:rPr>
          <w:rFonts w:ascii="Times New Roman" w:hAnsi="Times New Roman"/>
          <w:color w:val="000000"/>
          <w:sz w:val="28"/>
        </w:rPr>
        <w:t>Э.В.</w:t>
      </w:r>
      <w:r w:rsidRPr="00A77C85">
        <w:rPr>
          <w:rFonts w:ascii="Times New Roman" w:hAnsi="Times New Roman"/>
          <w:color w:val="000000"/>
          <w:sz w:val="28"/>
        </w:rPr>
        <w:t xml:space="preserve">, </w:t>
      </w:r>
      <w:r w:rsidR="00A77C85" w:rsidRPr="00A77C85">
        <w:rPr>
          <w:rFonts w:ascii="Times New Roman" w:hAnsi="Times New Roman"/>
          <w:color w:val="000000"/>
          <w:sz w:val="28"/>
        </w:rPr>
        <w:t>Русанов</w:t>
      </w:r>
      <w:r w:rsidR="00A77C85">
        <w:rPr>
          <w:rFonts w:ascii="Times New Roman" w:hAnsi="Times New Roman"/>
          <w:color w:val="000000"/>
          <w:sz w:val="28"/>
        </w:rPr>
        <w:t> </w:t>
      </w:r>
      <w:r w:rsidR="00A77C85" w:rsidRPr="00A77C85">
        <w:rPr>
          <w:rFonts w:ascii="Times New Roman" w:hAnsi="Times New Roman"/>
          <w:color w:val="000000"/>
          <w:sz w:val="28"/>
        </w:rPr>
        <w:t>Е.С.</w:t>
      </w:r>
      <w:r w:rsidRPr="00A77C85">
        <w:rPr>
          <w:rFonts w:ascii="Times New Roman" w:hAnsi="Times New Roman"/>
          <w:color w:val="000000"/>
          <w:sz w:val="28"/>
        </w:rPr>
        <w:t>, 1985).</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Во время жировки зверек неторопливо и очень внимательно обследует весь участок. Он заглядывает под упавшие деревья, в угольные ямы, разрывает гнилые пни, обшаривает заросли кустарников и тростников. Обследует берега речек и озер, участки около заколов, где стоят мережи, около рыбацких станов, участки, где вытаскивали невод или сети. Здесь подбирает мелкую рыбу, оставленную рыбаками, а также различные отбросы. Во многих местах поедает рыбу, вылавливая ее в пересыхающих водоемах. На Кавказе ловит форель, для чего входит в воду быстротекущих горных речек. В лесных угодьях зверьки на местах кормежки оставляют покопки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узкие ямки глубиной до 20 см</w:t>
      </w:r>
      <w:r w:rsidR="00A77C85">
        <w:rPr>
          <w:rFonts w:ascii="Times New Roman" w:hAnsi="Times New Roman"/>
          <w:color w:val="000000"/>
          <w:sz w:val="28"/>
        </w:rPr>
        <w:t xml:space="preserve"> </w:t>
      </w:r>
      <w:r w:rsidRPr="00A77C85">
        <w:rPr>
          <w:rFonts w:ascii="Times New Roman" w:hAnsi="Times New Roman"/>
          <w:color w:val="000000"/>
          <w:sz w:val="28"/>
        </w:rPr>
        <w:t>следы поисков насекомых и корней растений. Из насекомых енот поедает чаше всего жужелиц, хрущей, медведок, навозников, долгоносиков, хлебную черепашку, саранчу.</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Осенью состав пищи енотовидной собаки существенно изменяется. Обилие кормов в течение осени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важный фактор для создания жирового запаса перед зимним сном. Хорошая упитанность дает возможность животным пережить период весенней бескормицы и, таким образом, способствует нормальному размножению.</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На Дальнем Востоке она питается в основном растительными кормами и в меньшей степени животными. Это связано с тем, что в этот период уменьшается количество животных кормов. Лягушки, змеи и ящерицы, а также насекомые прячутся, впадают в оцепенение и становятся недоступными. В связи с этим в питании зверька большее значение приобретают плоды бархата, яблони и винограда, орехи, различные ягоды и зерна культурных злаков. Из животных кормов увеличивается роль мышевидных грызунов, а в некоторых местах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рыбы. Енотовидная собака поедает зерновые, огородные, бахчевые и некоторые технические (лен, шелковица) культуры. Это свойственно ей как в аборигенных условиях на Дальнем Востоке, так и в ещё большей мере на Европейской территории СССР. К культурам, особенно охотно поедаемым енотовидной собакой, относятся бобовые (на Дальнем Востоке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соя), кукуруза, овес, помидоры, в меньшей мере просо, пшеница и подсолнечник. Поедаются также ячмень, гречиха, клубни картофеля, капуста, огурцы, арбузы, дыни, тыквы (</w:t>
      </w:r>
      <w:r w:rsidR="00A77C85" w:rsidRPr="00A77C85">
        <w:rPr>
          <w:rFonts w:ascii="Times New Roman" w:hAnsi="Times New Roman"/>
          <w:color w:val="000000"/>
          <w:sz w:val="28"/>
        </w:rPr>
        <w:t>Хонин</w:t>
      </w:r>
      <w:r w:rsidR="00A77C85">
        <w:rPr>
          <w:rFonts w:ascii="Times New Roman" w:hAnsi="Times New Roman"/>
          <w:color w:val="000000"/>
          <w:sz w:val="28"/>
        </w:rPr>
        <w:t> </w:t>
      </w:r>
      <w:r w:rsidR="00A77C85" w:rsidRPr="00A77C85">
        <w:rPr>
          <w:rFonts w:ascii="Times New Roman" w:hAnsi="Times New Roman"/>
          <w:color w:val="000000"/>
          <w:sz w:val="28"/>
        </w:rPr>
        <w:t>Г.А.</w:t>
      </w:r>
      <w:r w:rsidRPr="00A77C85">
        <w:rPr>
          <w:rFonts w:ascii="Times New Roman" w:hAnsi="Times New Roman"/>
          <w:color w:val="000000"/>
          <w:sz w:val="28"/>
        </w:rPr>
        <w:t>, 1979).</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Интересные данные были собраны в Воронежском заповеднике </w:t>
      </w:r>
      <w:r w:rsidR="00A77C85" w:rsidRPr="00A77C85">
        <w:rPr>
          <w:rFonts w:ascii="Times New Roman" w:hAnsi="Times New Roman"/>
          <w:color w:val="000000"/>
          <w:sz w:val="28"/>
        </w:rPr>
        <w:t>Г.И.</w:t>
      </w:r>
      <w:r w:rsidR="00A77C85">
        <w:rPr>
          <w:rFonts w:ascii="Times New Roman" w:hAnsi="Times New Roman"/>
          <w:color w:val="000000"/>
          <w:sz w:val="28"/>
        </w:rPr>
        <w:t> </w:t>
      </w:r>
      <w:r w:rsidR="00A77C85" w:rsidRPr="00A77C85">
        <w:rPr>
          <w:rFonts w:ascii="Times New Roman" w:hAnsi="Times New Roman"/>
          <w:color w:val="000000"/>
          <w:sz w:val="28"/>
        </w:rPr>
        <w:t>Ивановой</w:t>
      </w:r>
      <w:r w:rsidRPr="00A77C85">
        <w:rPr>
          <w:rFonts w:ascii="Times New Roman" w:hAnsi="Times New Roman"/>
          <w:color w:val="000000"/>
          <w:sz w:val="28"/>
        </w:rPr>
        <w:t xml:space="preserve"> (1962), которая считает, что енотовидная собака по сравнению с лисицей и барсуком отличается не только наибольшей растительноядностью (по сравнению с барсуком она поедает в 2 раза больше растительной пищи, по сравнению с лисицей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в 11 раз), но и значительной пластичностью в использовании кормов, многие из которых для нее взаимозаменяемы, что ни барсуку, ни тем более лисице в такой мере не свойственно. Примером могут служить три выводка енотовидной собаки в Воронежском заповеднике, занимавшие норы в пойме Усманки по соседству с лесными угодьями (выводок 1), в центральной части заповедника в лесу (выводок 2) и на окраине заповедного лесного массива поблизости от полей и выгонов (выводок 3).</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питании выводка 1 наибольшее значение имели птицы (нередко водоплавающие) и земноводные, выводка 2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земноводные, растительные корма и, возможно, также насекомые, выводка 3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мышевидные грызуны, главным образом серые полевки, свойственные безлесной местности, и растительные корма (табл. 1) (</w:t>
      </w:r>
      <w:r w:rsidR="00A77C85" w:rsidRPr="00A77C85">
        <w:rPr>
          <w:rFonts w:ascii="Times New Roman" w:hAnsi="Times New Roman"/>
          <w:color w:val="000000"/>
          <w:sz w:val="28"/>
        </w:rPr>
        <w:t>Обтемперанский</w:t>
      </w:r>
      <w:r w:rsidR="00A77C85">
        <w:rPr>
          <w:rFonts w:ascii="Times New Roman" w:hAnsi="Times New Roman"/>
          <w:color w:val="000000"/>
          <w:sz w:val="28"/>
        </w:rPr>
        <w:t> </w:t>
      </w:r>
      <w:r w:rsidR="00A77C85" w:rsidRPr="00A77C85">
        <w:rPr>
          <w:rFonts w:ascii="Times New Roman" w:hAnsi="Times New Roman"/>
          <w:color w:val="000000"/>
          <w:sz w:val="28"/>
        </w:rPr>
        <w:t>С.И.</w:t>
      </w:r>
      <w:r w:rsidRPr="00A77C85">
        <w:rPr>
          <w:rFonts w:ascii="Times New Roman" w:hAnsi="Times New Roman"/>
          <w:color w:val="000000"/>
          <w:sz w:val="28"/>
        </w:rPr>
        <w:t>, 1956).</w:t>
      </w:r>
    </w:p>
    <w:p w:rsidR="00AA50E6" w:rsidRPr="00A77C85" w:rsidRDefault="00AA50E6"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На Кавказе енотовидная собака осенью имеет обильные и разнообразные растительные корма, которыми отъедается перед наступлением зимнего периода. В Дагестане в ряде мест основной пищей енотовидных собак являются фрукты, ягоды, желуди. Иногда кормится на бахчах арбузами или на полях поедает кукурузу, а в лесу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дикие груши (</w:t>
      </w:r>
      <w:r w:rsidR="00A77C85" w:rsidRPr="00A77C85">
        <w:rPr>
          <w:rFonts w:ascii="Times New Roman" w:hAnsi="Times New Roman"/>
          <w:color w:val="000000"/>
          <w:sz w:val="28"/>
        </w:rPr>
        <w:t>Павлов</w:t>
      </w:r>
      <w:r w:rsidR="00A77C85">
        <w:rPr>
          <w:rFonts w:ascii="Times New Roman" w:hAnsi="Times New Roman"/>
          <w:color w:val="000000"/>
          <w:sz w:val="28"/>
        </w:rPr>
        <w:t> </w:t>
      </w:r>
      <w:r w:rsidR="00A77C85" w:rsidRPr="00A77C85">
        <w:rPr>
          <w:rFonts w:ascii="Times New Roman" w:hAnsi="Times New Roman"/>
          <w:color w:val="000000"/>
          <w:sz w:val="28"/>
        </w:rPr>
        <w:t>М.П.</w:t>
      </w:r>
      <w:r w:rsidRPr="00A77C85">
        <w:rPr>
          <w:rFonts w:ascii="Times New Roman" w:hAnsi="Times New Roman"/>
          <w:color w:val="000000"/>
          <w:sz w:val="28"/>
        </w:rPr>
        <w:t>, 1963).</w:t>
      </w:r>
    </w:p>
    <w:p w:rsidR="00A8541C" w:rsidRDefault="00A8541C"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Таблица 1 – Пищевой режим трех выводков енотовидных собак в первой половине лета</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Pr="00A77C85">
        <w:rPr>
          <w:rFonts w:ascii="Times New Roman" w:hAnsi="Times New Roman"/>
          <w:color w:val="000000"/>
          <w:sz w:val="28"/>
        </w:rPr>
        <w:t xml:space="preserve"> от общего числа исследованных данных (по </w:t>
      </w:r>
      <w:r w:rsidR="00A77C85" w:rsidRPr="00A77C85">
        <w:rPr>
          <w:rFonts w:ascii="Times New Roman" w:hAnsi="Times New Roman"/>
          <w:color w:val="000000"/>
          <w:sz w:val="28"/>
        </w:rPr>
        <w:t>Г.И.</w:t>
      </w:r>
      <w:r w:rsidR="00A77C85">
        <w:rPr>
          <w:rFonts w:ascii="Times New Roman" w:hAnsi="Times New Roman"/>
          <w:color w:val="000000"/>
          <w:sz w:val="28"/>
        </w:rPr>
        <w:t> </w:t>
      </w:r>
      <w:r w:rsidR="00A77C85" w:rsidRPr="00A77C85">
        <w:rPr>
          <w:rFonts w:ascii="Times New Roman" w:hAnsi="Times New Roman"/>
          <w:color w:val="000000"/>
          <w:sz w:val="28"/>
        </w:rPr>
        <w:t>Ивановой</w:t>
      </w:r>
      <w:r w:rsidRPr="00A77C85">
        <w:rPr>
          <w:rFonts w:ascii="Times New Roman" w:hAnsi="Times New Roman"/>
          <w:color w:val="000000"/>
          <w:sz w:val="28"/>
        </w:rPr>
        <w:t>, 1962)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14"/>
        <w:gridCol w:w="1828"/>
        <w:gridCol w:w="1672"/>
        <w:gridCol w:w="1683"/>
      </w:tblGrid>
      <w:tr w:rsidR="00F50759" w:rsidRPr="00157E28" w:rsidTr="00157E28">
        <w:trPr>
          <w:cantSplit/>
          <w:trHeight w:val="147"/>
          <w:jc w:val="center"/>
        </w:trPr>
        <w:tc>
          <w:tcPr>
            <w:tcW w:w="2213" w:type="pct"/>
            <w:vMerge w:val="restart"/>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Поедаемая</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пища</w:t>
            </w:r>
          </w:p>
        </w:tc>
        <w:tc>
          <w:tcPr>
            <w:tcW w:w="2787" w:type="pct"/>
            <w:gridSpan w:val="3"/>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выводки</w:t>
            </w:r>
          </w:p>
        </w:tc>
      </w:tr>
      <w:tr w:rsidR="00F50759" w:rsidRPr="00157E28" w:rsidTr="00157E28">
        <w:trPr>
          <w:cantSplit/>
          <w:trHeight w:val="44"/>
          <w:jc w:val="center"/>
        </w:trPr>
        <w:tc>
          <w:tcPr>
            <w:tcW w:w="2213" w:type="pct"/>
            <w:vMerge/>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p>
        </w:tc>
        <w:tc>
          <w:tcPr>
            <w:tcW w:w="983" w:type="pct"/>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1</w:t>
            </w:r>
          </w:p>
        </w:tc>
        <w:tc>
          <w:tcPr>
            <w:tcW w:w="899" w:type="pct"/>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w:t>
            </w:r>
          </w:p>
        </w:tc>
        <w:tc>
          <w:tcPr>
            <w:tcW w:w="905" w:type="pct"/>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3</w:t>
            </w:r>
          </w:p>
        </w:tc>
      </w:tr>
      <w:tr w:rsidR="00F50759" w:rsidRPr="00157E28" w:rsidTr="00157E28">
        <w:trPr>
          <w:cantSplit/>
          <w:trHeight w:val="2077"/>
          <w:jc w:val="center"/>
        </w:trPr>
        <w:tc>
          <w:tcPr>
            <w:tcW w:w="2213" w:type="pct"/>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Мышевидные грызуны</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Птицы</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Земноводные</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Насекомые</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Растительноядные корма</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Число данные</w:t>
            </w:r>
          </w:p>
        </w:tc>
        <w:tc>
          <w:tcPr>
            <w:tcW w:w="983" w:type="pct"/>
            <w:shd w:val="clear" w:color="auto" w:fill="auto"/>
          </w:tcPr>
          <w:p w:rsidR="00A77C85"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25,7</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48,6</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31,4</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62,8</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2,7</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30</w:t>
            </w:r>
          </w:p>
        </w:tc>
        <w:tc>
          <w:tcPr>
            <w:tcW w:w="899" w:type="pct"/>
            <w:shd w:val="clear" w:color="auto" w:fill="auto"/>
          </w:tcPr>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5,0</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70,0</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100,0</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20,0</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20</w:t>
            </w:r>
          </w:p>
        </w:tc>
        <w:tc>
          <w:tcPr>
            <w:tcW w:w="905" w:type="pct"/>
            <w:shd w:val="clear" w:color="auto" w:fill="auto"/>
          </w:tcPr>
          <w:p w:rsidR="00A77C85" w:rsidRPr="00157E28" w:rsidRDefault="00F50759" w:rsidP="00157E28">
            <w:pPr>
              <w:tabs>
                <w:tab w:val="left" w:pos="693"/>
              </w:tabs>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56,0</w:t>
            </w:r>
          </w:p>
          <w:p w:rsidR="00F50759" w:rsidRPr="00157E28" w:rsidRDefault="00F50759" w:rsidP="00157E28">
            <w:pPr>
              <w:tabs>
                <w:tab w:val="left" w:pos="693"/>
              </w:tabs>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20,0</w:t>
            </w:r>
          </w:p>
          <w:p w:rsidR="00F50759" w:rsidRPr="00157E28" w:rsidRDefault="00F50759" w:rsidP="00157E28">
            <w:pPr>
              <w:tabs>
                <w:tab w:val="left" w:pos="693"/>
              </w:tabs>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16,0</w:t>
            </w:r>
          </w:p>
          <w:p w:rsidR="00F50759" w:rsidRPr="00157E28" w:rsidRDefault="00F50759" w:rsidP="00157E28">
            <w:pPr>
              <w:tabs>
                <w:tab w:val="left" w:pos="693"/>
              </w:tabs>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52,0</w:t>
            </w:r>
          </w:p>
          <w:p w:rsidR="00F50759" w:rsidRPr="00157E28" w:rsidRDefault="00F50759" w:rsidP="00157E28">
            <w:pPr>
              <w:tabs>
                <w:tab w:val="left" w:pos="693"/>
              </w:tabs>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56,0</w:t>
            </w:r>
          </w:p>
          <w:p w:rsidR="00F50759" w:rsidRPr="00157E28" w:rsidRDefault="00F50759" w:rsidP="00157E28">
            <w:pPr>
              <w:autoSpaceDE w:val="0"/>
              <w:autoSpaceDN w:val="0"/>
              <w:adjustRightInd w:val="0"/>
              <w:spacing w:after="0" w:line="360" w:lineRule="auto"/>
              <w:jc w:val="both"/>
              <w:rPr>
                <w:rFonts w:ascii="Times New Roman" w:hAnsi="Times New Roman"/>
                <w:color w:val="000000"/>
                <w:sz w:val="20"/>
              </w:rPr>
            </w:pPr>
            <w:r w:rsidRPr="00157E28">
              <w:rPr>
                <w:rFonts w:ascii="Times New Roman" w:hAnsi="Times New Roman"/>
                <w:color w:val="000000"/>
                <w:sz w:val="20"/>
              </w:rPr>
              <w:t>25</w:t>
            </w:r>
          </w:p>
        </w:tc>
      </w:tr>
    </w:tbl>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центральных и северо-западных областях европейской территории России растительные корма осенью представлены в основном различными ягодами (брусникой, клюквой, крушиной, черникой, голубикой и др.). Существенную роль играют также зерна различных злаков (овса, ячменя, ржи). В немногих местах, по долинам рек, где произрастают дубняки, этот зверек осенью и ранней весной поедает желуди (</w:t>
      </w:r>
      <w:r w:rsidR="00A77C85" w:rsidRPr="00A77C85">
        <w:rPr>
          <w:rFonts w:ascii="Times New Roman" w:hAnsi="Times New Roman"/>
          <w:color w:val="000000"/>
          <w:sz w:val="28"/>
        </w:rPr>
        <w:t>Колосов</w:t>
      </w:r>
      <w:r w:rsidR="00A77C85">
        <w:rPr>
          <w:rFonts w:ascii="Times New Roman" w:hAnsi="Times New Roman"/>
          <w:color w:val="000000"/>
          <w:sz w:val="28"/>
        </w:rPr>
        <w:t> </w:t>
      </w:r>
      <w:r w:rsidR="00A77C85" w:rsidRPr="00A77C85">
        <w:rPr>
          <w:rFonts w:ascii="Times New Roman" w:hAnsi="Times New Roman"/>
          <w:color w:val="000000"/>
          <w:sz w:val="28"/>
        </w:rPr>
        <w:t>А.М.</w:t>
      </w:r>
      <w:r w:rsidRPr="00A77C85">
        <w:rPr>
          <w:rFonts w:ascii="Times New Roman" w:hAnsi="Times New Roman"/>
          <w:color w:val="000000"/>
          <w:sz w:val="28"/>
        </w:rPr>
        <w:t xml:space="preserve">, </w:t>
      </w:r>
      <w:r w:rsidR="00A77C85" w:rsidRPr="00A77C85">
        <w:rPr>
          <w:rFonts w:ascii="Times New Roman" w:hAnsi="Times New Roman"/>
          <w:color w:val="000000"/>
          <w:sz w:val="28"/>
        </w:rPr>
        <w:t>Лавров</w:t>
      </w:r>
      <w:r w:rsidR="00A77C85">
        <w:rPr>
          <w:rFonts w:ascii="Times New Roman" w:hAnsi="Times New Roman"/>
          <w:color w:val="000000"/>
          <w:sz w:val="28"/>
        </w:rPr>
        <w:t> </w:t>
      </w:r>
      <w:r w:rsidR="00A77C85" w:rsidRPr="00A77C85">
        <w:rPr>
          <w:rFonts w:ascii="Times New Roman" w:hAnsi="Times New Roman"/>
          <w:color w:val="000000"/>
          <w:sz w:val="28"/>
        </w:rPr>
        <w:t>Н.П.</w:t>
      </w:r>
      <w:r w:rsidRPr="00A77C85">
        <w:rPr>
          <w:rFonts w:ascii="Times New Roman" w:hAnsi="Times New Roman"/>
          <w:color w:val="000000"/>
          <w:sz w:val="28"/>
        </w:rPr>
        <w:t xml:space="preserve">, </w:t>
      </w:r>
      <w:r w:rsidR="00A77C85" w:rsidRPr="00A77C85">
        <w:rPr>
          <w:rFonts w:ascii="Times New Roman" w:hAnsi="Times New Roman"/>
          <w:color w:val="000000"/>
          <w:sz w:val="28"/>
        </w:rPr>
        <w:t>Наумов</w:t>
      </w:r>
      <w:r w:rsidR="00A77C85">
        <w:rPr>
          <w:rFonts w:ascii="Times New Roman" w:hAnsi="Times New Roman"/>
          <w:color w:val="000000"/>
          <w:sz w:val="28"/>
        </w:rPr>
        <w:t> </w:t>
      </w:r>
      <w:r w:rsidR="00A77C85" w:rsidRPr="00A77C85">
        <w:rPr>
          <w:rFonts w:ascii="Times New Roman" w:hAnsi="Times New Roman"/>
          <w:color w:val="000000"/>
          <w:sz w:val="28"/>
        </w:rPr>
        <w:t>С.П.</w:t>
      </w:r>
      <w:r w:rsidRPr="00A77C85">
        <w:rPr>
          <w:rFonts w:ascii="Times New Roman" w:hAnsi="Times New Roman"/>
          <w:color w:val="000000"/>
          <w:sz w:val="28"/>
        </w:rPr>
        <w:t>, 1979).</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Размножение, рост, развитие, структура популяции. В Приморье и Приамурье большинство енотовидных собак, в том числе и прибылые, залегают в зимние норы разнополыми парами; весной они обычно становятся брачными. Изредка и знатно поры залегают по две самки вместе и еще реже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два самца. На одиночно зимующих, чаще всего старых самцов приходится не более 2,4% всех наблюдений (Юдин, 1977). Зимовка группами свойственна в основном лишь не полностью распавшимся выводкам, остающимся вместе с родителями, причем в редких случаях в одной норе находили до 9 енотовидных собак. По мнению </w:t>
      </w:r>
      <w:r w:rsidR="00A77C85" w:rsidRPr="00A77C85">
        <w:rPr>
          <w:rFonts w:ascii="Times New Roman" w:hAnsi="Times New Roman"/>
          <w:color w:val="000000"/>
          <w:sz w:val="28"/>
        </w:rPr>
        <w:t>В.Г.</w:t>
      </w:r>
      <w:r w:rsidR="00A77C85">
        <w:rPr>
          <w:rFonts w:ascii="Times New Roman" w:hAnsi="Times New Roman"/>
          <w:color w:val="000000"/>
          <w:sz w:val="28"/>
        </w:rPr>
        <w:t> </w:t>
      </w:r>
      <w:r w:rsidR="00A77C85" w:rsidRPr="00A77C85">
        <w:rPr>
          <w:rFonts w:ascii="Times New Roman" w:hAnsi="Times New Roman"/>
          <w:color w:val="000000"/>
          <w:sz w:val="28"/>
        </w:rPr>
        <w:t>Юдина</w:t>
      </w:r>
      <w:r w:rsidRPr="00A77C85">
        <w:rPr>
          <w:rFonts w:ascii="Times New Roman" w:hAnsi="Times New Roman"/>
          <w:color w:val="000000"/>
          <w:sz w:val="28"/>
        </w:rPr>
        <w:t xml:space="preserve"> (1977), енотовидные собаки моногамы, а брачные пары не распадаются едва ли не в течение всей жизни, что, однако, не подтверждено данными кольцевания или меченья зверей.</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Енотовидные собаки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моногамы. Половозрелость наступает в 8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10 месяцев. Пары у них формируются вскоре после распада выводков, примерно в конце сентября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октябре. Гон в Воронежской области бывает и начале марта и до апреля, в Татарии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в марте, в Ленинградской области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в конце марта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начале апреля. В этот период на опушках леса, на лугах, на моховых болотах и особенно вблизи рек и озер появляются многочисленные следы енотовидных собак. Зверьки бегают по ночам и на зорях парами и группами по три-четыре особи. По характеру следов можно определить, что у енотов начался брачный период.</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естественных условиях за одной самкой гоняется один самец. Однако бывает и так, что самку преследуют три-четыре самца. При встречах самцы ощетиниваются, рычат, пытаясь отогнать более слабых от самки, иногда завязываются драки, но они не бывают ожесточенными. При содержании в неволе енотовидные собаки оказываются полигамными: самцы кроют по нескольку самок (до 8 шт.).</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Период гона сильно растянут. Это объясняется неодновременным наступлением течки у самок: у молодых, особенно из поздних пометов, состояние половозрелости наступает лишь к концу весны. Наблюдения, которые были сделаны в вольерах, показали, что щенки прозревают в возрасте 8</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 xml:space="preserve">0 дней. До месячного возраста их вес удваивается через каждые две недели, достигая к концу этого времени 1 кг. На втором и третьем месяцах вес удваивается через каждые 30 дней, а на четвертом темп роста еще более замедляется. Часть щенков в возрасте 4 месяцев достигают летнего веса взрослых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4 кг, а затем до ноября прибавление веса происходит в основном за счет нагула жира (Геллер, 1950, 1959).</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Первые 20</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4 дня самка кормит щенков только молоком, затем постепенно приучает их к другой пище, продолжая кормить молоком до 35</w:t>
      </w:r>
      <w:r w:rsidR="00A77C85">
        <w:rPr>
          <w:rFonts w:ascii="Times New Roman" w:hAnsi="Times New Roman"/>
          <w:color w:val="000000"/>
          <w:sz w:val="28"/>
        </w:rPr>
        <w:t>–</w:t>
      </w:r>
      <w:r w:rsidR="00A77C85" w:rsidRPr="00A77C85">
        <w:rPr>
          <w:rFonts w:ascii="Times New Roman" w:hAnsi="Times New Roman"/>
          <w:color w:val="000000"/>
          <w:sz w:val="28"/>
        </w:rPr>
        <w:t>4</w:t>
      </w:r>
      <w:r w:rsidRPr="00A77C85">
        <w:rPr>
          <w:rFonts w:ascii="Times New Roman" w:hAnsi="Times New Roman"/>
          <w:color w:val="000000"/>
          <w:sz w:val="28"/>
        </w:rPr>
        <w:t>0</w:t>
      </w:r>
      <w:r w:rsidR="00A77C85">
        <w:rPr>
          <w:rFonts w:ascii="Times New Roman" w:hAnsi="Times New Roman"/>
          <w:color w:val="000000"/>
          <w:sz w:val="28"/>
        </w:rPr>
        <w:t>-</w:t>
      </w:r>
      <w:r w:rsidR="00A77C85" w:rsidRPr="00A77C85">
        <w:rPr>
          <w:rFonts w:ascii="Times New Roman" w:hAnsi="Times New Roman"/>
          <w:color w:val="000000"/>
          <w:sz w:val="28"/>
        </w:rPr>
        <w:t>д</w:t>
      </w:r>
      <w:r w:rsidRPr="00A77C85">
        <w:rPr>
          <w:rFonts w:ascii="Times New Roman" w:hAnsi="Times New Roman"/>
          <w:color w:val="000000"/>
          <w:sz w:val="28"/>
        </w:rPr>
        <w:t>невного возраста. В возрасте около 5 месяцев щенки достигают размера взрослых и по внешнему виду почти от них не отличаются, большинство их уходят от матери, начиная самостоятельную жизнь, позже объединяясь в пары. Взрослые, готовясь к зимовке, начинают нагуливать жир с начала августа и в ноябре достигают веса 8 кг. Самцы накапливают жировые запасы медленнее самок (Юдин, 1977; и др.).</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Сведения о составе популяции очень скудны и в массе носят случайный характер. Среди новорожденных несколько больше бывает самцов, а у взрослых соотношение полов обычно близко 1:1. Смертность молодых от рождения и до первой осени их жизни достигает 50</w:t>
      </w:r>
      <w:r w:rsidR="00A77C85">
        <w:rPr>
          <w:rFonts w:ascii="Times New Roman" w:hAnsi="Times New Roman"/>
          <w:color w:val="000000"/>
          <w:sz w:val="28"/>
        </w:rPr>
        <w:t>%</w:t>
      </w:r>
      <w:r w:rsidRPr="00A77C85">
        <w:rPr>
          <w:rFonts w:ascii="Times New Roman" w:hAnsi="Times New Roman"/>
          <w:color w:val="000000"/>
          <w:sz w:val="28"/>
        </w:rPr>
        <w:t xml:space="preserve">. По данным М. </w:t>
      </w:r>
      <w:r w:rsidRPr="00A77C85">
        <w:rPr>
          <w:rFonts w:ascii="Times New Roman" w:hAnsi="Times New Roman"/>
          <w:color w:val="000000"/>
          <w:sz w:val="28"/>
          <w:lang w:val="en-US"/>
        </w:rPr>
        <w:t>X</w:t>
      </w:r>
      <w:r w:rsidRPr="00A77C85">
        <w:rPr>
          <w:rFonts w:ascii="Times New Roman" w:hAnsi="Times New Roman"/>
          <w:color w:val="000000"/>
          <w:sz w:val="28"/>
        </w:rPr>
        <w:t>. Геллера (1950), на каждую пару взрослых ко времени промысла приходится в среднем немногим более двух молодых. В промысловый сезон 1947/48 г. среди енотовидных собак, добытых в Ленинградской, Новгородской и Псковской областях, 54% составили прибылые, т. е. зверьки по первому году жизни, среди остальных больше всего было зверьков в возрасте 2</w:t>
      </w:r>
      <w:r w:rsidR="00A77C85">
        <w:rPr>
          <w:rFonts w:ascii="Times New Roman" w:hAnsi="Times New Roman"/>
          <w:color w:val="000000"/>
          <w:sz w:val="28"/>
        </w:rPr>
        <w:t>–</w:t>
      </w:r>
      <w:r w:rsidR="00A77C85" w:rsidRPr="00A77C85">
        <w:rPr>
          <w:rFonts w:ascii="Times New Roman" w:hAnsi="Times New Roman"/>
          <w:color w:val="000000"/>
          <w:sz w:val="28"/>
        </w:rPr>
        <w:t>3</w:t>
      </w:r>
      <w:r w:rsidRPr="00A77C85">
        <w:rPr>
          <w:rFonts w:ascii="Times New Roman" w:hAnsi="Times New Roman"/>
          <w:color w:val="000000"/>
          <w:sz w:val="28"/>
        </w:rPr>
        <w:t xml:space="preserve"> лет; в возрасте 6 лет и старше оказалось 3,2% общего количества зверей. Молодые ложатся в норы, как правило, позже взрослых, так как отстают от них в нагуливании жира, необходимого для перезимовки в состоянии зимнего оцепенения.</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Продолжительность жизни около 8 лет, в неволе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до 11 лет (</w:t>
      </w:r>
      <w:r w:rsidR="00A77C85" w:rsidRPr="00A77C85">
        <w:rPr>
          <w:rFonts w:ascii="Times New Roman" w:hAnsi="Times New Roman"/>
          <w:color w:val="000000"/>
          <w:sz w:val="28"/>
        </w:rPr>
        <w:t>Новиков</w:t>
      </w:r>
      <w:r w:rsidR="00A77C85">
        <w:rPr>
          <w:rFonts w:ascii="Times New Roman" w:hAnsi="Times New Roman"/>
          <w:color w:val="000000"/>
          <w:sz w:val="28"/>
        </w:rPr>
        <w:t> </w:t>
      </w:r>
      <w:r w:rsidR="00A77C85" w:rsidRPr="00A77C85">
        <w:rPr>
          <w:rFonts w:ascii="Times New Roman" w:hAnsi="Times New Roman"/>
          <w:color w:val="000000"/>
          <w:sz w:val="28"/>
        </w:rPr>
        <w:t>Г.А.,</w:t>
      </w:r>
      <w:r w:rsidR="00A77C85">
        <w:rPr>
          <w:rFonts w:ascii="Times New Roman" w:hAnsi="Times New Roman"/>
          <w:color w:val="000000"/>
          <w:sz w:val="28"/>
        </w:rPr>
        <w:t xml:space="preserve"> </w:t>
      </w:r>
      <w:r w:rsidR="00A77C85" w:rsidRPr="00A77C85">
        <w:rPr>
          <w:rFonts w:ascii="Times New Roman" w:hAnsi="Times New Roman"/>
          <w:color w:val="000000"/>
          <w:sz w:val="28"/>
        </w:rPr>
        <w:t>1</w:t>
      </w:r>
      <w:r w:rsidRPr="00A77C85">
        <w:rPr>
          <w:rFonts w:ascii="Times New Roman" w:hAnsi="Times New Roman"/>
          <w:color w:val="000000"/>
          <w:sz w:val="28"/>
        </w:rPr>
        <w:t>956).</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Линька. Линька у енотовидных собак начинается весной.</w:t>
      </w:r>
    </w:p>
    <w:p w:rsidR="00F50759" w:rsidRPr="00A77C85" w:rsidRDefault="00F50759" w:rsidP="00A77C85">
      <w:pPr>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Сначала выпадает подпушь, в течение лета и ость, а к осени вырастает новый зимний мех. Начало выпадения зимних волос совпадает с потеплением и в различных географических зонах происходит в разное время. (</w:t>
      </w:r>
      <w:r w:rsidR="00A77C85" w:rsidRPr="00A77C85">
        <w:rPr>
          <w:rFonts w:ascii="Times New Roman" w:hAnsi="Times New Roman"/>
          <w:color w:val="000000"/>
          <w:sz w:val="28"/>
        </w:rPr>
        <w:t>Банников</w:t>
      </w:r>
      <w:r w:rsidR="00A77C85">
        <w:rPr>
          <w:rFonts w:ascii="Times New Roman" w:hAnsi="Times New Roman"/>
          <w:color w:val="000000"/>
          <w:sz w:val="28"/>
        </w:rPr>
        <w:t> </w:t>
      </w:r>
      <w:r w:rsidR="00A77C85" w:rsidRPr="00A77C85">
        <w:rPr>
          <w:rFonts w:ascii="Times New Roman" w:hAnsi="Times New Roman"/>
          <w:color w:val="000000"/>
          <w:sz w:val="28"/>
        </w:rPr>
        <w:t>А.Г.</w:t>
      </w:r>
      <w:r w:rsidRPr="00A77C85">
        <w:rPr>
          <w:rFonts w:ascii="Times New Roman" w:hAnsi="Times New Roman"/>
          <w:color w:val="000000"/>
          <w:sz w:val="28"/>
        </w:rPr>
        <w:t xml:space="preserve">, </w:t>
      </w:r>
      <w:r w:rsidR="00A77C85" w:rsidRPr="00A77C85">
        <w:rPr>
          <w:rFonts w:ascii="Times New Roman" w:hAnsi="Times New Roman"/>
          <w:color w:val="000000"/>
          <w:sz w:val="28"/>
        </w:rPr>
        <w:t>Успенский</w:t>
      </w:r>
      <w:r w:rsidR="00A77C85">
        <w:rPr>
          <w:rFonts w:ascii="Times New Roman" w:hAnsi="Times New Roman"/>
          <w:color w:val="000000"/>
          <w:sz w:val="28"/>
        </w:rPr>
        <w:t> </w:t>
      </w:r>
      <w:r w:rsidR="00A77C85" w:rsidRPr="00A77C85">
        <w:rPr>
          <w:rFonts w:ascii="Times New Roman" w:hAnsi="Times New Roman"/>
          <w:color w:val="000000"/>
          <w:sz w:val="28"/>
        </w:rPr>
        <w:t>С.М.</w:t>
      </w:r>
      <w:r w:rsidRPr="00A77C85">
        <w:rPr>
          <w:rFonts w:ascii="Times New Roman" w:hAnsi="Times New Roman"/>
          <w:color w:val="000000"/>
          <w:sz w:val="28"/>
        </w:rPr>
        <w:t>, 1973).</w:t>
      </w:r>
    </w:p>
    <w:p w:rsidR="00334B67"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Температура оказывает большое влияние на скорость созревания зимнего меха. Осенние ранние холода способствуют более энергичному процессу роста волос, и зверьки приобретают зимний мех раньше обычных сроков. Смена полос у прибылых енотов начинается позднее, чем у взрослых особей. У самцов она происходит интенсивнее и заканчивается раньше, чем у самок.</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Сезонные миграции, кочевки, бродяжничество. Многие из исследователей отрицают существование у енотовидной собаки, обитающей в нашей стране, регулярной сезонной смены биотопов и сколько-нибудь широко связанных с этим миграций. Между тем почти всюду, где эти хищники значительную часть года тяготеют к околоводным биотопам, особенно в плавнях и дельтах рек, периодические и другие перекочевки, связанные с половодьем, крупными паводками и последующим спадом воды, достаточно хорошо выражены и применительно к некоторым регионам.</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Кочевки могут носить отчетливо выраженную сезонность или возникать более или менее эпизодически, в «неурочное» время года, в зависимости от выпадения крупных ливней выше по течению реки, бурных зимних паводков. Диапазон этих перекочевок чаще небольшой, но в некоторых районах, например, в низовьях Волги, он может достигать нескольких десятков километров. Несомненно, также существование у енотовидной собаки периодических кочевок, вызываемых распределением, сроками и величиной урожая в орехоплодных лесах, фруктарниках (Северный Кавказ) и ягодниках. В ряде мест периодические кочевки могут быть связаны с вызреванием сельскохозяйственных культур, в частности кукурузы (</w:t>
      </w:r>
      <w:r w:rsidR="00A77C85" w:rsidRPr="00A77C85">
        <w:rPr>
          <w:rFonts w:ascii="Times New Roman" w:hAnsi="Times New Roman"/>
          <w:color w:val="000000"/>
          <w:sz w:val="28"/>
        </w:rPr>
        <w:t>Новиков</w:t>
      </w:r>
      <w:r w:rsidR="00A77C85">
        <w:rPr>
          <w:rFonts w:ascii="Times New Roman" w:hAnsi="Times New Roman"/>
          <w:color w:val="000000"/>
          <w:sz w:val="28"/>
        </w:rPr>
        <w:t> </w:t>
      </w:r>
      <w:r w:rsidR="00A77C85" w:rsidRPr="00A77C85">
        <w:rPr>
          <w:rFonts w:ascii="Times New Roman" w:hAnsi="Times New Roman"/>
          <w:color w:val="000000"/>
          <w:sz w:val="28"/>
        </w:rPr>
        <w:t>Г.А.</w:t>
      </w:r>
      <w:r w:rsidRPr="00A77C85">
        <w:rPr>
          <w:rFonts w:ascii="Times New Roman" w:hAnsi="Times New Roman"/>
          <w:color w:val="000000"/>
          <w:sz w:val="28"/>
        </w:rPr>
        <w:t>, 1970).</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некоторых районах, сезонные кочевки мало выражены, что объясняется мозаичным распределением угодий и близостью сменяемых стаций, а выше уже говорилось, что именно какого рода территориям тяготеет енотовидная собака.</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Отмечаемая многими исследователями склонность енотовидной собаки к бродяжничеству проявляется не только там, где условия для се жизни неблагоприятны, но и там, где они достаточно благоприятны. Эта черта поведения способствовала быстрому расселению зверей из мест их выпуска и заходу в соседние и более, отдаленные районы, подчас отстоящие на десятки и сотни километров от первых. Приведем несколько примеров.</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Новгородской и Ленинградской областях расселение енотовидных собак было начато соответственно в 1935 и 1936 гг. В первые же 2</w:t>
      </w:r>
      <w:r w:rsidR="00A77C85">
        <w:rPr>
          <w:rFonts w:ascii="Times New Roman" w:hAnsi="Times New Roman"/>
          <w:color w:val="000000"/>
          <w:sz w:val="28"/>
        </w:rPr>
        <w:t>–</w:t>
      </w:r>
      <w:r w:rsidR="00A77C85" w:rsidRPr="00A77C85">
        <w:rPr>
          <w:rFonts w:ascii="Times New Roman" w:hAnsi="Times New Roman"/>
          <w:color w:val="000000"/>
          <w:sz w:val="28"/>
        </w:rPr>
        <w:t>4</w:t>
      </w:r>
      <w:r w:rsidRPr="00A77C85">
        <w:rPr>
          <w:rFonts w:ascii="Times New Roman" w:hAnsi="Times New Roman"/>
          <w:color w:val="000000"/>
          <w:sz w:val="28"/>
        </w:rPr>
        <w:t xml:space="preserve"> года отдельные заходи их были отмечены и районах, отстоящих на 100</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50 км от мест выпуска. Спустя 11 лет после выпуска енотовидные собаки встречались почти но всех районах этих областей, включая ближайшие к Ленинграду окрестности (</w:t>
      </w:r>
      <w:r w:rsidR="00A77C85" w:rsidRPr="00A77C85">
        <w:rPr>
          <w:rFonts w:ascii="Times New Roman" w:hAnsi="Times New Roman"/>
          <w:color w:val="000000"/>
          <w:sz w:val="28"/>
        </w:rPr>
        <w:t>Морозов</w:t>
      </w:r>
      <w:r w:rsidR="00A77C85">
        <w:rPr>
          <w:rFonts w:ascii="Times New Roman" w:hAnsi="Times New Roman"/>
          <w:color w:val="000000"/>
          <w:sz w:val="28"/>
        </w:rPr>
        <w:t> </w:t>
      </w:r>
      <w:r w:rsidR="00A77C85" w:rsidRPr="00A77C85">
        <w:rPr>
          <w:rFonts w:ascii="Times New Roman" w:hAnsi="Times New Roman"/>
          <w:color w:val="000000"/>
          <w:sz w:val="28"/>
        </w:rPr>
        <w:t>В.И.</w:t>
      </w:r>
      <w:r w:rsidRPr="00A77C85">
        <w:rPr>
          <w:rFonts w:ascii="Times New Roman" w:hAnsi="Times New Roman"/>
          <w:color w:val="000000"/>
          <w:sz w:val="28"/>
        </w:rPr>
        <w:t>, 1947). В 1938 г. енотовидная собака была добыта в Прионежском районе Карельской АССР, а и последующие годы еще в нескольких районах этой республики, хотя на ее территории этого хищника не выпускали, а она стала заходить сюда раньше всего из Ленинградской области (</w:t>
      </w:r>
      <w:r w:rsidR="00A77C85" w:rsidRPr="00A77C85">
        <w:rPr>
          <w:rFonts w:ascii="Times New Roman" w:hAnsi="Times New Roman"/>
          <w:color w:val="000000"/>
          <w:sz w:val="28"/>
        </w:rPr>
        <w:t>Марвин</w:t>
      </w:r>
      <w:r w:rsidR="00A77C85">
        <w:rPr>
          <w:rFonts w:ascii="Times New Roman" w:hAnsi="Times New Roman"/>
          <w:color w:val="000000"/>
          <w:sz w:val="28"/>
        </w:rPr>
        <w:t> </w:t>
      </w:r>
      <w:r w:rsidR="00A77C85" w:rsidRPr="00A77C85">
        <w:rPr>
          <w:rFonts w:ascii="Times New Roman" w:hAnsi="Times New Roman"/>
          <w:color w:val="000000"/>
          <w:sz w:val="28"/>
        </w:rPr>
        <w:t>Н.А.</w:t>
      </w:r>
      <w:r w:rsidRPr="00A77C85">
        <w:rPr>
          <w:rFonts w:ascii="Times New Roman" w:hAnsi="Times New Roman"/>
          <w:color w:val="000000"/>
          <w:sz w:val="28"/>
        </w:rPr>
        <w:t>, 1959).</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Горьковскую область енотовидных собак завезли осенью 1936 г. Несмотря на выпуск их близ старых барсучьих нор, т, е. удобных мест для норения, и подкормку, они широко разошлись. Спустя несколько лет после выпуска эти хищники в небольшом числе появились в 100</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50 км от места выпуска. Некоторые из них перешли зимой по льду Волгу (Козлов, 1952). За 6 лет енотовидные собаки разошлись и радиусе до 700 км от мест выпуска (</w:t>
      </w:r>
      <w:r w:rsidR="00A77C85" w:rsidRPr="00A77C85">
        <w:rPr>
          <w:rFonts w:ascii="Times New Roman" w:hAnsi="Times New Roman"/>
          <w:color w:val="000000"/>
          <w:sz w:val="28"/>
        </w:rPr>
        <w:t>Лавров</w:t>
      </w:r>
      <w:r w:rsidR="00A77C85">
        <w:rPr>
          <w:rFonts w:ascii="Times New Roman" w:hAnsi="Times New Roman"/>
          <w:color w:val="000000"/>
          <w:sz w:val="28"/>
        </w:rPr>
        <w:t> </w:t>
      </w:r>
      <w:r w:rsidR="00A77C85" w:rsidRPr="00A77C85">
        <w:rPr>
          <w:rFonts w:ascii="Times New Roman" w:hAnsi="Times New Roman"/>
          <w:color w:val="000000"/>
          <w:sz w:val="28"/>
        </w:rPr>
        <w:t>Д.Е.</w:t>
      </w:r>
      <w:r w:rsidRPr="00A77C85">
        <w:rPr>
          <w:rFonts w:ascii="Times New Roman" w:hAnsi="Times New Roman"/>
          <w:color w:val="000000"/>
          <w:sz w:val="28"/>
        </w:rPr>
        <w:t>, 1971).</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течение 12 лет енотовидные собаки расселились по всей Литве, куда их не выпускали, и они пришли туда в основном из Белоруссии и отчасти из Латвии. В 1973 г. численность их в Латвии достигла своего пика </w:t>
      </w:r>
      <w:r w:rsidR="00A77C85">
        <w:rPr>
          <w:rFonts w:ascii="Times New Roman" w:hAnsi="Times New Roman"/>
          <w:color w:val="000000"/>
          <w:sz w:val="28"/>
        </w:rPr>
        <w:t xml:space="preserve">– </w:t>
      </w:r>
      <w:r w:rsidR="00A77C85" w:rsidRPr="00A77C85">
        <w:rPr>
          <w:rFonts w:ascii="Times New Roman" w:hAnsi="Times New Roman"/>
          <w:color w:val="000000"/>
          <w:sz w:val="28"/>
        </w:rPr>
        <w:t>п</w:t>
      </w:r>
      <w:r w:rsidRPr="00A77C85">
        <w:rPr>
          <w:rFonts w:ascii="Times New Roman" w:hAnsi="Times New Roman"/>
          <w:color w:val="000000"/>
          <w:sz w:val="28"/>
        </w:rPr>
        <w:t>риблизительно 16 тыс. голов. Появление енотовидных собак в Московской области (с 1937 г.) связано с приходом их из Калининской, Смоленской, Ярославской и Рязанской областей, где этих хищников выпустили: в Калининской области</w:t>
      </w:r>
      <w:r w:rsidR="00A77C85">
        <w:rPr>
          <w:rFonts w:ascii="Times New Roman" w:hAnsi="Times New Roman"/>
          <w:color w:val="000000"/>
          <w:sz w:val="28"/>
        </w:rPr>
        <w:t xml:space="preserve"> </w:t>
      </w:r>
      <w:r w:rsidRPr="00A77C85">
        <w:rPr>
          <w:rFonts w:ascii="Times New Roman" w:hAnsi="Times New Roman"/>
          <w:color w:val="000000"/>
          <w:sz w:val="28"/>
        </w:rPr>
        <w:t xml:space="preserve">– в 1934 г., в остальных областях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в 1936 г. В 1950 г. они обитали уже во всех районах Московской области, одно время местами были многочисленны, потом стали более редки (Заблоцкая, 1979). Уже много лет, как енотовидные собаки обосновались в ближайших окрестностях Москвы, кое-где встречаются в черте новостроек города, например в остаточном массиве леса между Чертановом и Ясеневом, постепенно превращаемом</w:t>
      </w:r>
      <w:r w:rsidR="00A77C85">
        <w:rPr>
          <w:rFonts w:ascii="Times New Roman" w:hAnsi="Times New Roman"/>
          <w:color w:val="000000"/>
          <w:sz w:val="28"/>
        </w:rPr>
        <w:t xml:space="preserve"> </w:t>
      </w:r>
      <w:r w:rsidRPr="00A77C85">
        <w:rPr>
          <w:rFonts w:ascii="Times New Roman" w:hAnsi="Times New Roman"/>
          <w:color w:val="000000"/>
          <w:sz w:val="28"/>
        </w:rPr>
        <w:t>в</w:t>
      </w:r>
      <w:r w:rsidR="00A77C85">
        <w:rPr>
          <w:rFonts w:ascii="Times New Roman" w:hAnsi="Times New Roman"/>
          <w:color w:val="000000"/>
          <w:sz w:val="28"/>
        </w:rPr>
        <w:t xml:space="preserve"> </w:t>
      </w:r>
      <w:r w:rsidRPr="00A77C85">
        <w:rPr>
          <w:rFonts w:ascii="Times New Roman" w:hAnsi="Times New Roman"/>
          <w:color w:val="000000"/>
          <w:sz w:val="28"/>
        </w:rPr>
        <w:t>парк (</w:t>
      </w:r>
      <w:r w:rsidR="00A77C85" w:rsidRPr="00A77C85">
        <w:rPr>
          <w:rFonts w:ascii="Times New Roman" w:hAnsi="Times New Roman"/>
          <w:color w:val="000000"/>
          <w:sz w:val="28"/>
        </w:rPr>
        <w:t>Самусенко</w:t>
      </w:r>
      <w:r w:rsidR="00A77C85">
        <w:rPr>
          <w:rFonts w:ascii="Times New Roman" w:hAnsi="Times New Roman"/>
          <w:color w:val="000000"/>
          <w:sz w:val="28"/>
        </w:rPr>
        <w:t> </w:t>
      </w:r>
      <w:r w:rsidR="00A77C85" w:rsidRPr="00A77C85">
        <w:rPr>
          <w:rFonts w:ascii="Times New Roman" w:hAnsi="Times New Roman"/>
          <w:color w:val="000000"/>
          <w:sz w:val="28"/>
        </w:rPr>
        <w:t>Э.Г.</w:t>
      </w:r>
      <w:r w:rsidRPr="00A77C85">
        <w:rPr>
          <w:rFonts w:ascii="Times New Roman" w:hAnsi="Times New Roman"/>
          <w:color w:val="000000"/>
          <w:sz w:val="28"/>
        </w:rPr>
        <w:t>, 1961).</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1936</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937 гг. в трех районах Рязанской области выпустили 105 енотовидных собак. В течение последующих. 11 лет они расселились в 43 из 55 районов области. По ориентировочной оценке, во второй половине 40</w:t>
      </w:r>
      <w:r w:rsidR="00A77C85">
        <w:rPr>
          <w:rFonts w:ascii="Times New Roman" w:hAnsi="Times New Roman"/>
          <w:color w:val="000000"/>
          <w:sz w:val="28"/>
        </w:rPr>
        <w:t>-</w:t>
      </w:r>
      <w:r w:rsidR="00A77C85" w:rsidRPr="00A77C85">
        <w:rPr>
          <w:rFonts w:ascii="Times New Roman" w:hAnsi="Times New Roman"/>
          <w:color w:val="000000"/>
          <w:sz w:val="28"/>
        </w:rPr>
        <w:t>х</w:t>
      </w:r>
      <w:r w:rsidRPr="00A77C85">
        <w:rPr>
          <w:rFonts w:ascii="Times New Roman" w:hAnsi="Times New Roman"/>
          <w:color w:val="000000"/>
          <w:sz w:val="28"/>
        </w:rPr>
        <w:t xml:space="preserve"> годов их было много в 15 районах, несколько меньше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в 6 районах, а в 18 районах они встречались, единично. Наибольшая плотность популяции отмечалась в северной частя области, где много лесов и болот (в ее южной части преобладают открытые ландшафты). В Окском заповеднике первые зверьки появились в 1941 г., а в 1945 г. следы их пребывания были отмечены во многих пунктах заповедника.</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Енотовидные собаки менее чем за 20 лет расселились по всей Воронежской области и проникли в Курскую, Орловскую и Ворошиловградскую области. В Астраханской области расселение енотовидных собак было начато в 1936 г., а уже в 1940 г. они появились в 400 км от ближайших мест их выпуска (</w:t>
      </w:r>
      <w:r w:rsidR="00A77C85" w:rsidRPr="00A77C85">
        <w:rPr>
          <w:rFonts w:ascii="Times New Roman" w:hAnsi="Times New Roman"/>
          <w:color w:val="000000"/>
          <w:sz w:val="28"/>
        </w:rPr>
        <w:t>Обтемперанский</w:t>
      </w:r>
      <w:r w:rsidR="00A77C85">
        <w:rPr>
          <w:rFonts w:ascii="Times New Roman" w:hAnsi="Times New Roman"/>
          <w:color w:val="000000"/>
          <w:sz w:val="28"/>
        </w:rPr>
        <w:t> </w:t>
      </w:r>
      <w:r w:rsidR="00A77C85" w:rsidRPr="00A77C85">
        <w:rPr>
          <w:rFonts w:ascii="Times New Roman" w:hAnsi="Times New Roman"/>
          <w:color w:val="000000"/>
          <w:sz w:val="28"/>
        </w:rPr>
        <w:t>С.И.</w:t>
      </w:r>
      <w:r w:rsidRPr="00A77C85">
        <w:rPr>
          <w:rFonts w:ascii="Times New Roman" w:hAnsi="Times New Roman"/>
          <w:color w:val="000000"/>
          <w:sz w:val="28"/>
        </w:rPr>
        <w:t>, 1956).</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Проникнув в Польшу ля соседней Белоруссии, енотовидные собаки продвигались в различных направлениях на расстояние до 130</w:t>
      </w:r>
      <w:r w:rsidR="00A77C85">
        <w:rPr>
          <w:rFonts w:ascii="Times New Roman" w:hAnsi="Times New Roman"/>
          <w:color w:val="000000"/>
          <w:sz w:val="28"/>
        </w:rPr>
        <w:t>–</w:t>
      </w:r>
      <w:r w:rsidR="00A77C85" w:rsidRPr="00A77C85">
        <w:rPr>
          <w:rFonts w:ascii="Times New Roman" w:hAnsi="Times New Roman"/>
          <w:color w:val="000000"/>
          <w:sz w:val="28"/>
        </w:rPr>
        <w:t>3</w:t>
      </w:r>
      <w:r w:rsidRPr="00A77C85">
        <w:rPr>
          <w:rFonts w:ascii="Times New Roman" w:hAnsi="Times New Roman"/>
          <w:color w:val="000000"/>
          <w:sz w:val="28"/>
        </w:rPr>
        <w:t>00 км в год, ежегодно осваивая территорию площадью до 20 тыс. км, что рассматривается как следствие их хорошей преадаптации к условиям «культурного ландшафта».</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Склонность енотовидных собак к бродяжничеству особенно отчетливо проявляется там, где условия для их жизни явно неблагоприятны, как это наблюдалось в целом ряде случаев. Так, например, в результате выпуска в Архангельской области в 1950</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953 гг. свыше 200 енотовидных собак они широко разбрелись, заходили в тундру, но смогли удержаться в</w:t>
      </w:r>
      <w:r w:rsidR="00A77C85">
        <w:rPr>
          <w:rFonts w:ascii="Times New Roman" w:hAnsi="Times New Roman"/>
          <w:color w:val="000000"/>
          <w:sz w:val="28"/>
        </w:rPr>
        <w:t xml:space="preserve"> </w:t>
      </w:r>
      <w:r w:rsidRPr="00A77C85">
        <w:rPr>
          <w:rFonts w:ascii="Times New Roman" w:hAnsi="Times New Roman"/>
          <w:color w:val="000000"/>
          <w:sz w:val="28"/>
        </w:rPr>
        <w:t>незначительном числе только в дельте Северной Двины п в южных районах области, где их численность может поддерживаться благодаря заходу зверей из соседней Вологодской области, также малоблагоприятной для их жизни (</w:t>
      </w:r>
      <w:r w:rsidR="00A77C85" w:rsidRPr="00A77C85">
        <w:rPr>
          <w:rFonts w:ascii="Times New Roman" w:hAnsi="Times New Roman"/>
          <w:color w:val="000000"/>
          <w:sz w:val="28"/>
        </w:rPr>
        <w:t>Семенов</w:t>
      </w:r>
      <w:r w:rsidR="00A77C85">
        <w:rPr>
          <w:rFonts w:ascii="Times New Roman" w:hAnsi="Times New Roman"/>
          <w:color w:val="000000"/>
          <w:sz w:val="28"/>
        </w:rPr>
        <w:t> </w:t>
      </w:r>
      <w:r w:rsidR="00A77C85" w:rsidRPr="00A77C85">
        <w:rPr>
          <w:rFonts w:ascii="Times New Roman" w:hAnsi="Times New Roman"/>
          <w:color w:val="000000"/>
          <w:sz w:val="28"/>
        </w:rPr>
        <w:t>Л.И.</w:t>
      </w:r>
      <w:r w:rsidRPr="00A77C85">
        <w:rPr>
          <w:rFonts w:ascii="Times New Roman" w:hAnsi="Times New Roman"/>
          <w:color w:val="000000"/>
          <w:sz w:val="28"/>
        </w:rPr>
        <w:t>, 1963). Выпуск в Слободском заказнике Архангельской области полсотни меченых енотовидных собак едва ли не единственный в нашей стране, давший слишком скромные результаты, чтобы о них подробно говорить (</w:t>
      </w:r>
      <w:r w:rsidR="00A77C85" w:rsidRPr="00A77C85">
        <w:rPr>
          <w:rFonts w:ascii="Times New Roman" w:hAnsi="Times New Roman"/>
          <w:color w:val="000000"/>
          <w:sz w:val="28"/>
        </w:rPr>
        <w:t>Паровщиков</w:t>
      </w:r>
      <w:r w:rsidR="00A77C85">
        <w:rPr>
          <w:rFonts w:ascii="Times New Roman" w:hAnsi="Times New Roman"/>
          <w:color w:val="000000"/>
          <w:sz w:val="28"/>
        </w:rPr>
        <w:t> </w:t>
      </w:r>
      <w:r w:rsidR="00A77C85" w:rsidRPr="00A77C85">
        <w:rPr>
          <w:rFonts w:ascii="Times New Roman" w:hAnsi="Times New Roman"/>
          <w:color w:val="000000"/>
          <w:sz w:val="28"/>
        </w:rPr>
        <w:t>П.Р.</w:t>
      </w:r>
      <w:r w:rsidRPr="00A77C85">
        <w:rPr>
          <w:rFonts w:ascii="Times New Roman" w:hAnsi="Times New Roman"/>
          <w:color w:val="000000"/>
          <w:sz w:val="28"/>
        </w:rPr>
        <w:t xml:space="preserve">, 1956; </w:t>
      </w:r>
      <w:r w:rsidR="00A77C85" w:rsidRPr="00A77C85">
        <w:rPr>
          <w:rFonts w:ascii="Times New Roman" w:hAnsi="Times New Roman"/>
          <w:color w:val="000000"/>
          <w:sz w:val="28"/>
        </w:rPr>
        <w:t>Бакеев</w:t>
      </w:r>
      <w:r w:rsidR="00A77C85">
        <w:rPr>
          <w:rFonts w:ascii="Times New Roman" w:hAnsi="Times New Roman"/>
          <w:color w:val="000000"/>
          <w:sz w:val="28"/>
        </w:rPr>
        <w:t> </w:t>
      </w:r>
      <w:r w:rsidR="00A77C85" w:rsidRPr="00A77C85">
        <w:rPr>
          <w:rFonts w:ascii="Times New Roman" w:hAnsi="Times New Roman"/>
          <w:color w:val="000000"/>
          <w:sz w:val="28"/>
        </w:rPr>
        <w:t>А.А.</w:t>
      </w:r>
      <w:r w:rsidRPr="00A77C85">
        <w:rPr>
          <w:rFonts w:ascii="Times New Roman" w:hAnsi="Times New Roman"/>
          <w:color w:val="000000"/>
          <w:sz w:val="28"/>
        </w:rPr>
        <w:t xml:space="preserve"> и др., 1980).</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феврале 1955 г. в Малоземельской тундре, несколько восточнее с. Индига, близ устья одноименной реки и почти в 80 км от ближайшего леса, в капкане у норы песца добыли хорошо упитанную самку енотовидной собаки. </w:t>
      </w:r>
      <w:r w:rsidR="00A77C85" w:rsidRPr="00A77C85">
        <w:rPr>
          <w:rFonts w:ascii="Times New Roman" w:hAnsi="Times New Roman"/>
          <w:color w:val="000000"/>
          <w:sz w:val="28"/>
        </w:rPr>
        <w:t>В.Д.</w:t>
      </w:r>
      <w:r w:rsidR="00A77C85">
        <w:rPr>
          <w:rFonts w:ascii="Times New Roman" w:hAnsi="Times New Roman"/>
          <w:color w:val="000000"/>
          <w:sz w:val="28"/>
        </w:rPr>
        <w:t> </w:t>
      </w:r>
      <w:r w:rsidR="00A77C85" w:rsidRPr="00A77C85">
        <w:rPr>
          <w:rFonts w:ascii="Times New Roman" w:hAnsi="Times New Roman"/>
          <w:color w:val="000000"/>
          <w:sz w:val="28"/>
        </w:rPr>
        <w:t>Скробов</w:t>
      </w:r>
      <w:r w:rsidRPr="00A77C85">
        <w:rPr>
          <w:rFonts w:ascii="Times New Roman" w:hAnsi="Times New Roman"/>
          <w:color w:val="000000"/>
          <w:sz w:val="28"/>
        </w:rPr>
        <w:t xml:space="preserve"> (1958 б) высказал предположение, что она зашла сюда из южных районов Коми АССР, отстоящих на 700 км от места поимки, но, конечно, могла прийти и из более, близких районов поэтапного расселения в той же Коми </w:t>
      </w:r>
      <w:r w:rsidRPr="00A77C85">
        <w:rPr>
          <w:rFonts w:ascii="Times New Roman" w:hAnsi="Times New Roman"/>
          <w:color w:val="000000"/>
          <w:sz w:val="28"/>
          <w:lang w:val="en-US"/>
        </w:rPr>
        <w:t>AC</w:t>
      </w:r>
      <w:r w:rsidRPr="00A77C85">
        <w:rPr>
          <w:rFonts w:ascii="Times New Roman" w:hAnsi="Times New Roman"/>
          <w:color w:val="000000"/>
          <w:sz w:val="28"/>
        </w:rPr>
        <w:t>С</w:t>
      </w:r>
      <w:r w:rsidRPr="00A77C85">
        <w:rPr>
          <w:rFonts w:ascii="Times New Roman" w:hAnsi="Times New Roman"/>
          <w:color w:val="000000"/>
          <w:sz w:val="28"/>
          <w:lang w:val="en-US"/>
        </w:rPr>
        <w:t>P</w:t>
      </w:r>
      <w:r w:rsidRPr="00A77C85">
        <w:rPr>
          <w:rFonts w:ascii="Times New Roman" w:hAnsi="Times New Roman"/>
          <w:color w:val="000000"/>
          <w:sz w:val="28"/>
        </w:rPr>
        <w:t xml:space="preserve"> или в Архангельской области.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районах с относительно высокой плотностью популяции енотовидной собаки бродяжничают в первую очередь подростки из недавно распавшихся выводков. Как отмечает </w:t>
      </w:r>
      <w:r w:rsidR="00A77C85" w:rsidRPr="00A77C85">
        <w:rPr>
          <w:rFonts w:ascii="Times New Roman" w:hAnsi="Times New Roman"/>
          <w:color w:val="000000"/>
          <w:sz w:val="28"/>
        </w:rPr>
        <w:t>В.Г.</w:t>
      </w:r>
      <w:r w:rsidR="00A77C85">
        <w:rPr>
          <w:rFonts w:ascii="Times New Roman" w:hAnsi="Times New Roman"/>
          <w:color w:val="000000"/>
          <w:sz w:val="28"/>
        </w:rPr>
        <w:t> </w:t>
      </w:r>
      <w:r w:rsidR="00A77C85" w:rsidRPr="00A77C85">
        <w:rPr>
          <w:rFonts w:ascii="Times New Roman" w:hAnsi="Times New Roman"/>
          <w:color w:val="000000"/>
          <w:sz w:val="28"/>
        </w:rPr>
        <w:t>Юдин</w:t>
      </w:r>
      <w:r w:rsidRPr="00A77C85">
        <w:rPr>
          <w:rFonts w:ascii="Times New Roman" w:hAnsi="Times New Roman"/>
          <w:color w:val="000000"/>
          <w:sz w:val="28"/>
        </w:rPr>
        <w:t xml:space="preserve"> (1977), они иногда объединяются в пары и уходят за сотни километров. Попадая в несвойственные им биотопы, зверьки не позже начала зимы, как правило, погибают от голода или становятся жертвой более сильных хищников. Подобного рода заходы подростков и взрослых енотовидных собак наблюдались не только во многих местах их акклиматизации, но и в периферийных районах их аборигенного ареала в бассейне Амура (</w:t>
      </w:r>
      <w:r w:rsidR="00A77C85" w:rsidRPr="00A77C85">
        <w:rPr>
          <w:rFonts w:ascii="Times New Roman" w:hAnsi="Times New Roman"/>
          <w:color w:val="000000"/>
          <w:sz w:val="28"/>
        </w:rPr>
        <w:t>Юдин</w:t>
      </w:r>
      <w:r w:rsidR="00A77C85">
        <w:rPr>
          <w:rFonts w:ascii="Times New Roman" w:hAnsi="Times New Roman"/>
          <w:color w:val="000000"/>
          <w:sz w:val="28"/>
        </w:rPr>
        <w:t> </w:t>
      </w:r>
      <w:r w:rsidR="00A77C85" w:rsidRPr="00A77C85">
        <w:rPr>
          <w:rFonts w:ascii="Times New Roman" w:hAnsi="Times New Roman"/>
          <w:color w:val="000000"/>
          <w:sz w:val="28"/>
        </w:rPr>
        <w:t>В.Г.</w:t>
      </w:r>
      <w:r w:rsidRPr="00A77C85">
        <w:rPr>
          <w:rFonts w:ascii="Times New Roman" w:hAnsi="Times New Roman"/>
          <w:color w:val="000000"/>
          <w:sz w:val="28"/>
        </w:rPr>
        <w:t>, 1977).</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Враги, болезни. Основными врагами являются волки, а местами и</w:t>
      </w:r>
      <w:r w:rsidR="00A77C85">
        <w:rPr>
          <w:rFonts w:ascii="Times New Roman" w:hAnsi="Times New Roman"/>
          <w:color w:val="000000"/>
          <w:sz w:val="28"/>
        </w:rPr>
        <w:t xml:space="preserve"> </w:t>
      </w:r>
      <w:r w:rsidRPr="00A77C85">
        <w:rPr>
          <w:rFonts w:ascii="Times New Roman" w:hAnsi="Times New Roman"/>
          <w:color w:val="000000"/>
          <w:sz w:val="28"/>
        </w:rPr>
        <w:t>рыси.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Болезни енотовидной собаки изучены плохо. Известны случаи заболевания пироплазмозом, бешенством и туляремией. Болеют также чесоткой. Известны 27 видов гельминтов (трематод, цестод и нематод), но лишь два вида (</w:t>
      </w:r>
      <w:r w:rsidRPr="00A77C85">
        <w:rPr>
          <w:rFonts w:ascii="Times New Roman" w:hAnsi="Times New Roman"/>
          <w:color w:val="000000"/>
          <w:sz w:val="28"/>
          <w:lang w:val="en-US"/>
        </w:rPr>
        <w:t>Alaria</w:t>
      </w:r>
      <w:r w:rsidRPr="00A77C85">
        <w:rPr>
          <w:rFonts w:ascii="Times New Roman" w:hAnsi="Times New Roman"/>
          <w:color w:val="000000"/>
          <w:sz w:val="28"/>
        </w:rPr>
        <w:t xml:space="preserve"> </w:t>
      </w:r>
      <w:r w:rsidRPr="00A77C85">
        <w:rPr>
          <w:rFonts w:ascii="Times New Roman" w:hAnsi="Times New Roman"/>
          <w:color w:val="000000"/>
          <w:sz w:val="28"/>
          <w:lang w:val="en-US"/>
        </w:rPr>
        <w:t>alata</w:t>
      </w:r>
      <w:r w:rsidRPr="00A77C85">
        <w:rPr>
          <w:rFonts w:ascii="Times New Roman" w:hAnsi="Times New Roman"/>
          <w:color w:val="000000"/>
          <w:sz w:val="28"/>
        </w:rPr>
        <w:t xml:space="preserve"> и </w:t>
      </w:r>
      <w:r w:rsidRPr="00A77C85">
        <w:rPr>
          <w:rFonts w:ascii="Times New Roman" w:hAnsi="Times New Roman"/>
          <w:color w:val="000000"/>
          <w:sz w:val="28"/>
          <w:lang w:val="en-US"/>
        </w:rPr>
        <w:t>Uncinaria</w:t>
      </w:r>
      <w:r w:rsidRPr="00A77C85">
        <w:rPr>
          <w:rFonts w:ascii="Times New Roman" w:hAnsi="Times New Roman"/>
          <w:color w:val="000000"/>
          <w:sz w:val="28"/>
        </w:rPr>
        <w:t xml:space="preserve"> </w:t>
      </w:r>
      <w:r w:rsidRPr="00A77C85">
        <w:rPr>
          <w:rFonts w:ascii="Times New Roman" w:hAnsi="Times New Roman"/>
          <w:color w:val="000000"/>
          <w:sz w:val="28"/>
          <w:lang w:val="en-US"/>
        </w:rPr>
        <w:t>stenocephala</w:t>
      </w:r>
      <w:r w:rsidRPr="00A77C85">
        <w:rPr>
          <w:rFonts w:ascii="Times New Roman" w:hAnsi="Times New Roman"/>
          <w:color w:val="000000"/>
          <w:sz w:val="28"/>
        </w:rPr>
        <w:t>) вызывают массовые гельминтозы (</w:t>
      </w:r>
      <w:r w:rsidR="00A77C85" w:rsidRPr="00A77C85">
        <w:rPr>
          <w:rFonts w:ascii="Times New Roman" w:hAnsi="Times New Roman"/>
          <w:color w:val="000000"/>
          <w:sz w:val="28"/>
        </w:rPr>
        <w:t>Ивантер</w:t>
      </w:r>
      <w:r w:rsidR="00A77C85">
        <w:rPr>
          <w:rFonts w:ascii="Times New Roman" w:hAnsi="Times New Roman"/>
          <w:color w:val="000000"/>
          <w:sz w:val="28"/>
        </w:rPr>
        <w:t> </w:t>
      </w:r>
      <w:r w:rsidR="00A77C85" w:rsidRPr="00A77C85">
        <w:rPr>
          <w:rFonts w:ascii="Times New Roman" w:hAnsi="Times New Roman"/>
          <w:color w:val="000000"/>
          <w:sz w:val="28"/>
        </w:rPr>
        <w:t>Э.В.</w:t>
      </w:r>
      <w:r w:rsidRPr="00A77C85">
        <w:rPr>
          <w:rFonts w:ascii="Times New Roman" w:hAnsi="Times New Roman"/>
          <w:color w:val="000000"/>
          <w:sz w:val="28"/>
        </w:rPr>
        <w:t xml:space="preserve">, </w:t>
      </w:r>
      <w:r w:rsidR="00A77C85" w:rsidRPr="00A77C85">
        <w:rPr>
          <w:rFonts w:ascii="Times New Roman" w:hAnsi="Times New Roman"/>
          <w:color w:val="000000"/>
          <w:sz w:val="28"/>
        </w:rPr>
        <w:t>Русанов</w:t>
      </w:r>
      <w:r w:rsidR="00A77C85">
        <w:rPr>
          <w:rFonts w:ascii="Times New Roman" w:hAnsi="Times New Roman"/>
          <w:color w:val="000000"/>
          <w:sz w:val="28"/>
        </w:rPr>
        <w:t> </w:t>
      </w:r>
      <w:r w:rsidR="00A77C85" w:rsidRPr="00A77C85">
        <w:rPr>
          <w:rFonts w:ascii="Times New Roman" w:hAnsi="Times New Roman"/>
          <w:color w:val="000000"/>
          <w:sz w:val="28"/>
        </w:rPr>
        <w:t>Е.С.</w:t>
      </w:r>
      <w:r w:rsidRPr="00A77C85">
        <w:rPr>
          <w:rFonts w:ascii="Times New Roman" w:hAnsi="Times New Roman"/>
          <w:color w:val="000000"/>
          <w:sz w:val="28"/>
        </w:rPr>
        <w:t>, 1985).</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Ушная чесотка вызывается мелкими клещами, которые поселяются на внутренней стороне ушной раковины зверей. В начале заболевания пораженная клещами поверхность краснеет, через несколько дней кожа начинает шелушиться и на ней образуется короста. Больной зверь чешет уши и трясет головой. Часто в таких случаях он держит голову набок. У енотовидных собак, так же как и у лисиц, наблюдались заболевания зудневой чесоткой. Встречаются у этих зверьков и блохи. Они вызывают зуд, отчего животные непрерывно чешутся. Мех зверей портится, так как образуются плешины, и скатывается подпушь. На енотовидных собаках живут и очень мелкие накожные паразиты власоеды, питающиеся волосом. Поселяются они обычно на головной, шейной и паховой частях тела зверя и вызывают сильный зуд, в результате чего животные иногда вычесывают мех на пораженных местах.</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Хотя мех енотовидной собаки не очень высокого качества, тем не менее зверь имеет некоторое значение в пушном промысле. В ряде северо-западных и центральных областей России енотовидная собака стала одним из основных объектов пушного промысла. С 1960 по 1970 г. в СССР заготовляли 34,7</w:t>
      </w:r>
      <w:r w:rsidR="00A77C85">
        <w:rPr>
          <w:rFonts w:ascii="Times New Roman" w:hAnsi="Times New Roman"/>
          <w:color w:val="000000"/>
          <w:sz w:val="28"/>
        </w:rPr>
        <w:t>–</w:t>
      </w:r>
      <w:r w:rsidR="00A77C85" w:rsidRPr="00A77C85">
        <w:rPr>
          <w:rFonts w:ascii="Times New Roman" w:hAnsi="Times New Roman"/>
          <w:color w:val="000000"/>
          <w:sz w:val="28"/>
        </w:rPr>
        <w:t>7</w:t>
      </w:r>
      <w:r w:rsidRPr="00A77C85">
        <w:rPr>
          <w:rFonts w:ascii="Times New Roman" w:hAnsi="Times New Roman"/>
          <w:color w:val="000000"/>
          <w:sz w:val="28"/>
        </w:rPr>
        <w:t>8,4 тыс. шкурок ежегодно.</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охотничьих хозяйствах она может наносить существенный урон, разоряя гнезда наземно гнездящихся промысловых и охотничьих птиц. Особенно вредна енотовидная собака в плавнях и на побережьях лиманов, где она поедает в больших количествах яйца и птенцов водоплавающих птиц. Иногда вредит огородным и бахчевым культурам (</w:t>
      </w:r>
      <w:r w:rsidR="00A77C85" w:rsidRPr="00A77C85">
        <w:rPr>
          <w:rFonts w:ascii="Times New Roman" w:hAnsi="Times New Roman"/>
          <w:color w:val="000000"/>
          <w:sz w:val="28"/>
        </w:rPr>
        <w:t>Харченко</w:t>
      </w:r>
      <w:r w:rsidR="00A77C85">
        <w:rPr>
          <w:rFonts w:ascii="Times New Roman" w:hAnsi="Times New Roman"/>
          <w:color w:val="000000"/>
          <w:sz w:val="28"/>
        </w:rPr>
        <w:t> </w:t>
      </w:r>
      <w:r w:rsidR="00A77C85" w:rsidRPr="00A77C85">
        <w:rPr>
          <w:rFonts w:ascii="Times New Roman" w:hAnsi="Times New Roman"/>
          <w:color w:val="000000"/>
          <w:sz w:val="28"/>
        </w:rPr>
        <w:t>Н.</w:t>
      </w:r>
      <w:r w:rsidRPr="00A77C85">
        <w:rPr>
          <w:rFonts w:ascii="Times New Roman" w:hAnsi="Times New Roman"/>
          <w:color w:val="000000"/>
          <w:sz w:val="28"/>
        </w:rPr>
        <w:t xml:space="preserve"> А, 2003).</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Смертность и ее причины. </w:t>
      </w:r>
      <w:r w:rsidR="00A77C85" w:rsidRPr="00A77C85">
        <w:rPr>
          <w:rFonts w:ascii="Times New Roman" w:hAnsi="Times New Roman"/>
          <w:color w:val="000000"/>
          <w:sz w:val="28"/>
        </w:rPr>
        <w:t>Н.Л.</w:t>
      </w:r>
      <w:r w:rsidR="00A77C85">
        <w:rPr>
          <w:rFonts w:ascii="Times New Roman" w:hAnsi="Times New Roman"/>
          <w:color w:val="000000"/>
          <w:sz w:val="28"/>
        </w:rPr>
        <w:t> </w:t>
      </w:r>
      <w:r w:rsidR="00A77C85" w:rsidRPr="00A77C85">
        <w:rPr>
          <w:rFonts w:ascii="Times New Roman" w:hAnsi="Times New Roman"/>
          <w:color w:val="000000"/>
          <w:sz w:val="28"/>
        </w:rPr>
        <w:t>Лавровым</w:t>
      </w:r>
      <w:r w:rsidRPr="00A77C85">
        <w:rPr>
          <w:rFonts w:ascii="Times New Roman" w:hAnsi="Times New Roman"/>
          <w:color w:val="000000"/>
          <w:sz w:val="28"/>
        </w:rPr>
        <w:t xml:space="preserve"> (1946) и другими специалистами в разное время было отмечено, что в некоторых районах в первые годы после выпуска енотовидные собаки неплохо размножались и их численность быстро увеличивалась. Затем, без вмешательства человека, наблюдалось ясно выраженное сокращение поголовья, иногда сводившее к минимуму первоначальные успешные результаты акклиматизации (Харьковская область, Татарская АССР и др.). Эти изменения численности интродуцированного вида, скорее всего, объяснялись постепенным расширением у него биотических связей, появлением врагов, ранее набегавших его как новую и неизвестную добычу, незнакомых по прежнему опыту конкурентов и т. д. Все это в конце концов приводило к снижению численности енотовидной собаки, в одних случаях к ее вымиранию, в других к преодолению кризиса и с годами к новому подъему численности. Вопрос этот применительно к разным видам был рассмотрен нами в ряде других работ (</w:t>
      </w:r>
      <w:r w:rsidR="00A77C85" w:rsidRPr="00A77C85">
        <w:rPr>
          <w:rFonts w:ascii="Times New Roman" w:hAnsi="Times New Roman"/>
          <w:color w:val="000000"/>
          <w:sz w:val="28"/>
        </w:rPr>
        <w:t>Насимович</w:t>
      </w:r>
      <w:r w:rsidR="00A77C85">
        <w:rPr>
          <w:rFonts w:ascii="Times New Roman" w:hAnsi="Times New Roman"/>
          <w:color w:val="000000"/>
          <w:sz w:val="28"/>
        </w:rPr>
        <w:t> </w:t>
      </w:r>
      <w:r w:rsidR="00A77C85" w:rsidRPr="00A77C85">
        <w:rPr>
          <w:rFonts w:ascii="Times New Roman" w:hAnsi="Times New Roman"/>
          <w:color w:val="000000"/>
          <w:sz w:val="28"/>
        </w:rPr>
        <w:t>Л.В.</w:t>
      </w:r>
      <w:r w:rsidRPr="00A77C85">
        <w:rPr>
          <w:rFonts w:ascii="Times New Roman" w:hAnsi="Times New Roman"/>
          <w:color w:val="000000"/>
          <w:sz w:val="28"/>
        </w:rPr>
        <w:t>, 1961, 1970 и др.), и поэтому мы не будем здесь на ней останавливаться более подробно.</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Из различных факторов, оказывающих, существенное влияние на динамику численности енотовидных собак, наряду с прессом охоты и прямым истреблением этих хищников там, где их признали после выпуска нежелательными, особенно большое значение имеют вирусные (бешенство) и некоторые другие заболевания, включая гельминтозы. Некоторые из этих заболеваний, в частности чума, пироплазмоз, бешенство, а также гельминтозы, неблагоприятно отражаются на плодовитости, нередко вызывают гибель многих особей, что время от времени приводит к разреживанию и снижению ее численности (</w:t>
      </w:r>
      <w:r w:rsidR="00A77C85" w:rsidRPr="00A77C85">
        <w:rPr>
          <w:rFonts w:ascii="Times New Roman" w:hAnsi="Times New Roman"/>
          <w:color w:val="000000"/>
          <w:sz w:val="28"/>
        </w:rPr>
        <w:t>Формозов</w:t>
      </w:r>
      <w:r w:rsidR="00A77C85">
        <w:rPr>
          <w:rFonts w:ascii="Times New Roman" w:hAnsi="Times New Roman"/>
          <w:color w:val="000000"/>
          <w:sz w:val="28"/>
        </w:rPr>
        <w:t> </w:t>
      </w:r>
      <w:r w:rsidR="00A77C85" w:rsidRPr="00A77C85">
        <w:rPr>
          <w:rFonts w:ascii="Times New Roman" w:hAnsi="Times New Roman"/>
          <w:color w:val="000000"/>
          <w:sz w:val="28"/>
        </w:rPr>
        <w:t>А.Н.</w:t>
      </w:r>
      <w:r w:rsidRPr="00A77C85">
        <w:rPr>
          <w:rFonts w:ascii="Times New Roman" w:hAnsi="Times New Roman"/>
          <w:color w:val="000000"/>
          <w:sz w:val="28"/>
        </w:rPr>
        <w:t>, 1956).</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Имеется интересное сообщение о меньшей</w:t>
      </w:r>
      <w:r w:rsidR="00A77C85">
        <w:rPr>
          <w:rFonts w:ascii="Times New Roman" w:hAnsi="Times New Roman"/>
          <w:color w:val="000000"/>
          <w:sz w:val="28"/>
        </w:rPr>
        <w:t xml:space="preserve"> </w:t>
      </w:r>
      <w:r w:rsidRPr="00A77C85">
        <w:rPr>
          <w:rFonts w:ascii="Times New Roman" w:hAnsi="Times New Roman"/>
          <w:color w:val="000000"/>
          <w:sz w:val="28"/>
        </w:rPr>
        <w:t>стабильности численности енотовидных собак в горных лесах Краснодарского края (400</w:t>
      </w:r>
      <w:r w:rsidR="00A77C85">
        <w:rPr>
          <w:rFonts w:ascii="Times New Roman" w:hAnsi="Times New Roman"/>
          <w:color w:val="000000"/>
          <w:sz w:val="28"/>
        </w:rPr>
        <w:t>–</w:t>
      </w:r>
      <w:r w:rsidR="00A77C85" w:rsidRPr="00A77C85">
        <w:rPr>
          <w:rFonts w:ascii="Times New Roman" w:hAnsi="Times New Roman"/>
          <w:color w:val="000000"/>
          <w:sz w:val="28"/>
        </w:rPr>
        <w:t>8</w:t>
      </w:r>
      <w:r w:rsidRPr="00A77C85">
        <w:rPr>
          <w:rFonts w:ascii="Times New Roman" w:hAnsi="Times New Roman"/>
          <w:color w:val="000000"/>
          <w:sz w:val="28"/>
        </w:rPr>
        <w:t>00 м над ур. м.), чем других хищников-аборигенов, обитающих на той же местности (</w:t>
      </w:r>
      <w:r w:rsidR="00A77C85" w:rsidRPr="00A77C85">
        <w:rPr>
          <w:rFonts w:ascii="Times New Roman" w:hAnsi="Times New Roman"/>
          <w:color w:val="000000"/>
          <w:sz w:val="28"/>
        </w:rPr>
        <w:t>Бакеев</w:t>
      </w:r>
      <w:r w:rsidR="00A77C85">
        <w:rPr>
          <w:rFonts w:ascii="Times New Roman" w:hAnsi="Times New Roman"/>
          <w:color w:val="000000"/>
          <w:sz w:val="28"/>
        </w:rPr>
        <w:t> </w:t>
      </w:r>
      <w:r w:rsidR="00A77C85" w:rsidRPr="00A77C85">
        <w:rPr>
          <w:rFonts w:ascii="Times New Roman" w:hAnsi="Times New Roman"/>
          <w:color w:val="000000"/>
          <w:sz w:val="28"/>
        </w:rPr>
        <w:t>А.А.</w:t>
      </w:r>
      <w:r w:rsidRPr="00A77C85">
        <w:rPr>
          <w:rFonts w:ascii="Times New Roman" w:hAnsi="Times New Roman"/>
          <w:color w:val="000000"/>
          <w:sz w:val="28"/>
        </w:rPr>
        <w:t>, 1978). Одни исследователи отмечают зависимость флюктуации поголовья енотовидных собак от динамики численности мышевидных грызунов, играющих, как уже отмечалось, большую роль в их питании, другие отрицают периодичность в изменениях численности этих хищников, отдавая предпочтение погодным факторам.</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 весьма существенным факторам смертности енотовидной собаки в некоторых районах, особенно в дельтах рек, впадающих в южные моря, принадлежат половодья, крупные паводки и вообще резкие подъемы воды, одной из причин которых могут быть нагонные ветры. Действие последних чаще всего дает себя знать в приморских плавнях. Упоминания о гибели в половодье значительного числа енотовидных собак приводятся в нескольких публикациях, но сколько-нибудь подробные описания этих бедствий, как правило, отсутствуют, что объясняется трудностью и опасностью такого рода наблюдений.</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По данным </w:t>
      </w:r>
      <w:r w:rsidR="00A77C85" w:rsidRPr="00A77C85">
        <w:rPr>
          <w:rFonts w:ascii="Times New Roman" w:hAnsi="Times New Roman"/>
          <w:color w:val="000000"/>
          <w:sz w:val="28"/>
        </w:rPr>
        <w:t>А.П.</w:t>
      </w:r>
      <w:r w:rsidR="00A77C85">
        <w:rPr>
          <w:rFonts w:ascii="Times New Roman" w:hAnsi="Times New Roman"/>
          <w:color w:val="000000"/>
          <w:sz w:val="28"/>
        </w:rPr>
        <w:t> </w:t>
      </w:r>
      <w:r w:rsidR="00A77C85" w:rsidRPr="00A77C85">
        <w:rPr>
          <w:rFonts w:ascii="Times New Roman" w:hAnsi="Times New Roman"/>
          <w:color w:val="000000"/>
          <w:sz w:val="28"/>
        </w:rPr>
        <w:t>Корнеева</w:t>
      </w:r>
      <w:r w:rsidRPr="00A77C85">
        <w:rPr>
          <w:rFonts w:ascii="Times New Roman" w:hAnsi="Times New Roman"/>
          <w:color w:val="000000"/>
          <w:sz w:val="28"/>
        </w:rPr>
        <w:t xml:space="preserve"> (1954), подобные бедствия случались весной 1951 г. в плавнях Никопольского района Днепропетровской области, а также на разливах в Апостоловском районе той же области и в Токмаковском районе Запорожской области. Охотничьим организациям удалось спасти в этих районах 254 тонущие енотовидные собаки (о количестве погибших ничего не сказано), а в том же году в днепровских плавнях Херсонской области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175. Эти бедствия приняли особенно большие размеры в 1953 г. При заполнении Каховского водохранилища в период, когда весенний паводок достиг наивысшего уровня, на территории трех прилежащих областей спасли более 800 енотовидных собак. Как справедливо отмечает </w:t>
      </w:r>
      <w:r w:rsidR="00A77C85" w:rsidRPr="00A77C85">
        <w:rPr>
          <w:rFonts w:ascii="Times New Roman" w:hAnsi="Times New Roman"/>
          <w:color w:val="000000"/>
          <w:sz w:val="28"/>
        </w:rPr>
        <w:t>А.П.</w:t>
      </w:r>
      <w:r w:rsidR="00A77C85">
        <w:rPr>
          <w:rFonts w:ascii="Times New Roman" w:hAnsi="Times New Roman"/>
          <w:color w:val="000000"/>
          <w:sz w:val="28"/>
        </w:rPr>
        <w:t> </w:t>
      </w:r>
      <w:r w:rsidR="00A77C85" w:rsidRPr="00A77C85">
        <w:rPr>
          <w:rFonts w:ascii="Times New Roman" w:hAnsi="Times New Roman"/>
          <w:color w:val="000000"/>
          <w:sz w:val="28"/>
        </w:rPr>
        <w:t>Корнеев</w:t>
      </w:r>
      <w:r w:rsidRPr="00A77C85">
        <w:rPr>
          <w:rFonts w:ascii="Times New Roman" w:hAnsi="Times New Roman"/>
          <w:color w:val="000000"/>
          <w:sz w:val="28"/>
        </w:rPr>
        <w:t>, во время катастрофических половодий особенно много гибнет беспомощных щенков, которых вода застает в логовах. Из числа спасшихся</w:t>
      </w:r>
      <w:r w:rsidR="00A77C85">
        <w:rPr>
          <w:rFonts w:ascii="Times New Roman" w:hAnsi="Times New Roman"/>
          <w:color w:val="000000"/>
          <w:sz w:val="28"/>
        </w:rPr>
        <w:t xml:space="preserve"> </w:t>
      </w:r>
      <w:r w:rsidRPr="00A77C85">
        <w:rPr>
          <w:rFonts w:ascii="Times New Roman" w:hAnsi="Times New Roman"/>
          <w:color w:val="000000"/>
          <w:sz w:val="28"/>
        </w:rPr>
        <w:t>от гибели взрослых особей многие вскоре же погибают от истощения и врагов, поскольку принуждены вести бродячий образ жизни в малознакомых им местах обитании, подчас с плохими кормовыми и защитными условиями.</w:t>
      </w:r>
    </w:p>
    <w:p w:rsidR="00A77C85" w:rsidRDefault="00A77C85"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В.Ф.</w:t>
      </w:r>
      <w:r>
        <w:rPr>
          <w:rFonts w:ascii="Times New Roman" w:hAnsi="Times New Roman"/>
          <w:color w:val="000000"/>
          <w:sz w:val="28"/>
        </w:rPr>
        <w:t> </w:t>
      </w:r>
      <w:r w:rsidRPr="00A77C85">
        <w:rPr>
          <w:rFonts w:ascii="Times New Roman" w:hAnsi="Times New Roman"/>
          <w:color w:val="000000"/>
          <w:sz w:val="28"/>
        </w:rPr>
        <w:t>Морозов</w:t>
      </w:r>
      <w:r w:rsidR="00F50759" w:rsidRPr="00A77C85">
        <w:rPr>
          <w:rFonts w:ascii="Times New Roman" w:hAnsi="Times New Roman"/>
          <w:color w:val="000000"/>
          <w:sz w:val="28"/>
        </w:rPr>
        <w:t xml:space="preserve"> (1947) упоминает о массовой гибели енотовидных собак во время большого паводка 1946 г. в районе оз. Ильмень.</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Енотовидные собаки, будучи в полном весе, перед залеганием на зиму имеют большую весовую нагрузку на след, достигающую 75</w:t>
      </w:r>
      <w:r w:rsidR="00A77C85">
        <w:rPr>
          <w:rFonts w:ascii="Times New Roman" w:hAnsi="Times New Roman"/>
          <w:color w:val="000000"/>
          <w:sz w:val="28"/>
        </w:rPr>
        <w:t>–</w:t>
      </w:r>
      <w:r w:rsidR="00A77C85" w:rsidRPr="00A77C85">
        <w:rPr>
          <w:rFonts w:ascii="Times New Roman" w:hAnsi="Times New Roman"/>
          <w:color w:val="000000"/>
          <w:sz w:val="28"/>
        </w:rPr>
        <w:t>8</w:t>
      </w:r>
      <w:r w:rsidRPr="00A77C85">
        <w:rPr>
          <w:rFonts w:ascii="Times New Roman" w:hAnsi="Times New Roman"/>
          <w:color w:val="000000"/>
          <w:sz w:val="28"/>
        </w:rPr>
        <w:t>0 г/см</w:t>
      </w:r>
      <w:r w:rsidRPr="00A77C85">
        <w:rPr>
          <w:rFonts w:ascii="Times New Roman" w:hAnsi="Times New Roman"/>
          <w:color w:val="000000"/>
          <w:sz w:val="28"/>
          <w:vertAlign w:val="superscript"/>
        </w:rPr>
        <w:t>2</w:t>
      </w:r>
      <w:r w:rsidRPr="00A77C85">
        <w:rPr>
          <w:rFonts w:ascii="Times New Roman" w:hAnsi="Times New Roman"/>
          <w:color w:val="000000"/>
          <w:sz w:val="28"/>
        </w:rPr>
        <w:t>, что почти вдвое больше, чем у лисиц. Ближе к весне в результате сильного исхудания она уменьшается почти в 2 раза (</w:t>
      </w:r>
      <w:r w:rsidR="00A77C85" w:rsidRPr="00A77C85">
        <w:rPr>
          <w:rFonts w:ascii="Times New Roman" w:hAnsi="Times New Roman"/>
          <w:color w:val="000000"/>
          <w:sz w:val="28"/>
        </w:rPr>
        <w:t>Юдин</w:t>
      </w:r>
      <w:r w:rsidR="00A77C85">
        <w:rPr>
          <w:rFonts w:ascii="Times New Roman" w:hAnsi="Times New Roman"/>
          <w:color w:val="000000"/>
          <w:sz w:val="28"/>
        </w:rPr>
        <w:t> </w:t>
      </w:r>
      <w:r w:rsidR="00A77C85" w:rsidRPr="00A77C85">
        <w:rPr>
          <w:rFonts w:ascii="Times New Roman" w:hAnsi="Times New Roman"/>
          <w:color w:val="000000"/>
          <w:sz w:val="28"/>
        </w:rPr>
        <w:t>В.Г.</w:t>
      </w:r>
      <w:r w:rsidRPr="00A77C85">
        <w:rPr>
          <w:rFonts w:ascii="Times New Roman" w:hAnsi="Times New Roman"/>
          <w:color w:val="000000"/>
          <w:sz w:val="28"/>
        </w:rPr>
        <w:t xml:space="preserve">, 1977). Передвижению по рыхлому снегу не благоприятствуют короткие лапы и длинное туловище. При рыхлом снеге высотой около 10 см у следов енотовидной собаки появляются «выволоки» и «поволоки»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первое свидетельство затруднения при передвижении. При рыхлом снеге высотой около 30 см енотовидная собака глубоко в него проваливается, чертит животом, оставляет на снегу борозды и передвигается уже с большим трудом (</w:t>
      </w:r>
      <w:r w:rsidR="00A77C85" w:rsidRPr="00A77C85">
        <w:rPr>
          <w:rFonts w:ascii="Times New Roman" w:hAnsi="Times New Roman"/>
          <w:color w:val="000000"/>
          <w:sz w:val="28"/>
        </w:rPr>
        <w:t>Попов</w:t>
      </w:r>
      <w:r w:rsidR="00A77C85">
        <w:rPr>
          <w:rFonts w:ascii="Times New Roman" w:hAnsi="Times New Roman"/>
          <w:color w:val="000000"/>
          <w:sz w:val="28"/>
        </w:rPr>
        <w:t> </w:t>
      </w:r>
      <w:r w:rsidR="00A77C85" w:rsidRPr="00A77C85">
        <w:rPr>
          <w:rFonts w:ascii="Times New Roman" w:hAnsi="Times New Roman"/>
          <w:color w:val="000000"/>
          <w:sz w:val="28"/>
        </w:rPr>
        <w:t>Ю.К.</w:t>
      </w:r>
      <w:r w:rsidRPr="00A77C85">
        <w:rPr>
          <w:rFonts w:ascii="Times New Roman" w:hAnsi="Times New Roman"/>
          <w:color w:val="000000"/>
          <w:sz w:val="28"/>
        </w:rPr>
        <w:t>, 1950). Животные предпочитают пользоваться хорошо протоптанными тропами других дверей, часто выходят на лесные дороги, где их подстерегают разного рода опасности (бродячие собаки и др.). Лапы енотовидных собак мало приспособлены к разрыванию глубокого снега, а также промерзшей земли, схваченной льдом.</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Таким образом, в суровую снежную зиму с предшествующей ей затяжной осенью, во время которой оттепели и дожди перемежаются с морозами и гололедом, для енотовидных собак создаются тяжелые условия жизни. Подобная обстановка сложилась осенью 1948 г. в Горьковской области. В ту зиму енотовидные собаки долго не ложились, так как из-за трудности добычи корма не накопили достаточного количества жира для благополучной перезимовки. В феврале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марте 1949 г. в различных пунктах Борского и Лысковского районов этой области на лесных дорогах встречали настолько истощенных енотовидных собак, что они не могли бежать. Как следствие этого, их численность сильно сократилась.</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Неблагоприятные последствия может иметь чересчур теплая, аномальная для данной местности зима, нарушающая привычный стереотип жизненного цикла животных, в результате чего зимнее оцепенение енотовидных собак часто нарушается, а некоторые из них вообще не залегают, что приводит к быстрому расходованию жировых запасов и большим потерям в популяции (Барабаш-</w:t>
      </w:r>
      <w:r w:rsidR="00A77C85" w:rsidRPr="00A77C85">
        <w:rPr>
          <w:rFonts w:ascii="Times New Roman" w:hAnsi="Times New Roman"/>
          <w:color w:val="000000"/>
          <w:sz w:val="28"/>
        </w:rPr>
        <w:t>Никифоров</w:t>
      </w:r>
      <w:r w:rsidR="00A77C85">
        <w:rPr>
          <w:rFonts w:ascii="Times New Roman" w:hAnsi="Times New Roman"/>
          <w:color w:val="000000"/>
          <w:sz w:val="28"/>
        </w:rPr>
        <w:t> </w:t>
      </w:r>
      <w:r w:rsidR="00A77C85" w:rsidRPr="00A77C85">
        <w:rPr>
          <w:rFonts w:ascii="Times New Roman" w:hAnsi="Times New Roman"/>
          <w:color w:val="000000"/>
          <w:sz w:val="28"/>
        </w:rPr>
        <w:t>М.П.</w:t>
      </w:r>
      <w:r w:rsidRPr="00A77C85">
        <w:rPr>
          <w:rFonts w:ascii="Times New Roman" w:hAnsi="Times New Roman"/>
          <w:color w:val="000000"/>
          <w:sz w:val="28"/>
        </w:rPr>
        <w:t>,</w:t>
      </w:r>
      <w:r w:rsidR="00A77C85">
        <w:rPr>
          <w:rFonts w:ascii="Times New Roman" w:hAnsi="Times New Roman"/>
          <w:color w:val="000000"/>
          <w:sz w:val="28"/>
        </w:rPr>
        <w:t xml:space="preserve"> </w:t>
      </w:r>
      <w:r w:rsidRPr="00A77C85">
        <w:rPr>
          <w:rFonts w:ascii="Times New Roman" w:hAnsi="Times New Roman"/>
          <w:color w:val="000000"/>
          <w:sz w:val="28"/>
        </w:rPr>
        <w:t>1957).</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Существенную роль в снижении численности енотовидной собаки может иметь коренная модификация ее угодий человеком, например мелиорация и осушка болот и пойменных угодий, как что имело место в Белоруссии, на Украине и в различных областях РСФСР. Эти мероприятия особенно губительны в тех случаях, когда в осушаемой, территорией граничит сравнительно открытая местность, малопригодная для жизни енотовидной собаки, как, например, в темрюкских плавнях. Большую опасность таят для нее также палы и лесные пожары.</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Как не частое явление отметим случаи гибели енотовидных собак близ станицы Кривенской Краснодарского края, происшедшей в результате поедания ими мышей, отравленных пестицидами на колхозных полях. В Приамурье наблюдались случаи гибели енотовидных собак под комбайнами при уборке урожая сои (</w:t>
      </w:r>
      <w:r w:rsidR="00A77C85" w:rsidRPr="00A77C85">
        <w:rPr>
          <w:rFonts w:ascii="Times New Roman" w:hAnsi="Times New Roman"/>
          <w:color w:val="000000"/>
          <w:sz w:val="28"/>
        </w:rPr>
        <w:t>Юдин</w:t>
      </w:r>
      <w:r w:rsidR="00A77C85">
        <w:rPr>
          <w:rFonts w:ascii="Times New Roman" w:hAnsi="Times New Roman"/>
          <w:color w:val="000000"/>
          <w:sz w:val="28"/>
        </w:rPr>
        <w:t> </w:t>
      </w:r>
      <w:r w:rsidR="00A77C85" w:rsidRPr="00A77C85">
        <w:rPr>
          <w:rFonts w:ascii="Times New Roman" w:hAnsi="Times New Roman"/>
          <w:color w:val="000000"/>
          <w:sz w:val="28"/>
        </w:rPr>
        <w:t>В.Г.</w:t>
      </w:r>
      <w:r w:rsidRPr="00A77C85">
        <w:rPr>
          <w:rFonts w:ascii="Times New Roman" w:hAnsi="Times New Roman"/>
          <w:color w:val="000000"/>
          <w:sz w:val="28"/>
        </w:rPr>
        <w:t>, 1977).</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В ряде работ приводятся подробные сведения о гибели енотовидных собак от хищных зверей и птиц. Судя по исследованиям </w:t>
      </w:r>
      <w:r w:rsidR="00A77C85" w:rsidRPr="00A77C85">
        <w:rPr>
          <w:rFonts w:ascii="Times New Roman" w:hAnsi="Times New Roman"/>
          <w:color w:val="000000"/>
          <w:sz w:val="28"/>
        </w:rPr>
        <w:t>Ю.К.</w:t>
      </w:r>
      <w:r w:rsidR="00A77C85">
        <w:rPr>
          <w:rFonts w:ascii="Times New Roman" w:hAnsi="Times New Roman"/>
          <w:color w:val="000000"/>
          <w:sz w:val="28"/>
        </w:rPr>
        <w:t> </w:t>
      </w:r>
      <w:r w:rsidR="00A77C85" w:rsidRPr="00A77C85">
        <w:rPr>
          <w:rFonts w:ascii="Times New Roman" w:hAnsi="Times New Roman"/>
          <w:color w:val="000000"/>
          <w:sz w:val="28"/>
        </w:rPr>
        <w:t>Попова</w:t>
      </w:r>
      <w:r w:rsidRPr="00A77C85">
        <w:rPr>
          <w:rFonts w:ascii="Times New Roman" w:hAnsi="Times New Roman"/>
          <w:color w:val="000000"/>
          <w:sz w:val="28"/>
        </w:rPr>
        <w:t xml:space="preserve"> (1956) и М. </w:t>
      </w:r>
      <w:r w:rsidRPr="00A77C85">
        <w:rPr>
          <w:rFonts w:ascii="Times New Roman" w:hAnsi="Times New Roman"/>
          <w:color w:val="000000"/>
          <w:sz w:val="28"/>
          <w:lang w:val="en-US"/>
        </w:rPr>
        <w:t>X</w:t>
      </w:r>
      <w:r w:rsidRPr="00A77C85">
        <w:rPr>
          <w:rFonts w:ascii="Times New Roman" w:hAnsi="Times New Roman"/>
          <w:color w:val="000000"/>
          <w:sz w:val="28"/>
        </w:rPr>
        <w:t>. Геллера (1959), относящимся соответственно к Волжско-Камскому краю и Европейскому Северу, наибольшее число зарегистрированных случаев гибели енотовидных собак от хищников приходится на волков (55,6</w:t>
      </w:r>
      <w:r w:rsidR="00A77C85">
        <w:rPr>
          <w:rFonts w:ascii="Times New Roman" w:hAnsi="Times New Roman"/>
          <w:color w:val="000000"/>
          <w:sz w:val="28"/>
        </w:rPr>
        <w:t>–</w:t>
      </w:r>
      <w:r w:rsidR="00A77C85" w:rsidRPr="00A77C85">
        <w:rPr>
          <w:rFonts w:ascii="Times New Roman" w:hAnsi="Times New Roman"/>
          <w:color w:val="000000"/>
          <w:sz w:val="28"/>
        </w:rPr>
        <w:t>6</w:t>
      </w:r>
      <w:r w:rsidRPr="00A77C85">
        <w:rPr>
          <w:rFonts w:ascii="Times New Roman" w:hAnsi="Times New Roman"/>
          <w:color w:val="000000"/>
          <w:sz w:val="28"/>
        </w:rPr>
        <w:t xml:space="preserve">4%), бродячих собак и лисиц. От собак в Волжско-Камском крае погибло 27,8%. а в юго-западной части Европейского Севера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12,8%, от лисиц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соответственно 11,1 и 14,3%. Единичный характер носят случаи гибели енотовидных собак от рыси и хищных птиц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орлана-белохвоста, беркута, ястреба-тетеревятника; от хищных птиц, как правило, страдают щенки.</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Волков или бродячих собак или тех и других вместе считают главными врагами енотовидной собаки в Воронежской области, Окском заповеднике Рязанской области, в Тебердинском, Кавказском, а также в Сахалинском заповедниках</w:t>
      </w:r>
      <w:r w:rsidR="00A77C85">
        <w:rPr>
          <w:rFonts w:ascii="Times New Roman" w:hAnsi="Times New Roman"/>
          <w:color w:val="000000"/>
          <w:sz w:val="28"/>
        </w:rPr>
        <w:t>,</w:t>
      </w:r>
      <w:r w:rsidRPr="00A77C85">
        <w:rPr>
          <w:rFonts w:ascii="Times New Roman" w:hAnsi="Times New Roman"/>
          <w:color w:val="000000"/>
          <w:sz w:val="28"/>
        </w:rPr>
        <w:t xml:space="preserve"> где ее акклиматизировали в середине 50</w:t>
      </w:r>
      <w:r w:rsidR="00A77C85">
        <w:rPr>
          <w:rFonts w:ascii="Times New Roman" w:hAnsi="Times New Roman"/>
          <w:color w:val="000000"/>
          <w:sz w:val="28"/>
        </w:rPr>
        <w:t>-</w:t>
      </w:r>
      <w:r w:rsidR="00A77C85" w:rsidRPr="00A77C85">
        <w:rPr>
          <w:rFonts w:ascii="Times New Roman" w:hAnsi="Times New Roman"/>
          <w:color w:val="000000"/>
          <w:sz w:val="28"/>
        </w:rPr>
        <w:t>х</w:t>
      </w:r>
      <w:r w:rsidRPr="00A77C85">
        <w:rPr>
          <w:rFonts w:ascii="Times New Roman" w:hAnsi="Times New Roman"/>
          <w:color w:val="000000"/>
          <w:sz w:val="28"/>
        </w:rPr>
        <w:t xml:space="preserve"> годов. Лисица не столько враг енотовидной собаки, сколько ее конкурент из-за нор и пищи, однако надо еще раз подчеркнуть, что конкуренция между этими видами на части их совместного ареала слабо выражена, что обусловлено большим расхождением в предпочитаемых этими видами местах норения и поисков пищи, как это особенно хорошо показано для Воронежского заповедника (</w:t>
      </w:r>
      <w:r w:rsidR="00A77C85" w:rsidRPr="00A77C85">
        <w:rPr>
          <w:rFonts w:ascii="Times New Roman" w:hAnsi="Times New Roman"/>
          <w:color w:val="000000"/>
          <w:sz w:val="28"/>
        </w:rPr>
        <w:t>Г.И.</w:t>
      </w:r>
      <w:r w:rsidR="00A77C85">
        <w:rPr>
          <w:rFonts w:ascii="Times New Roman" w:hAnsi="Times New Roman"/>
          <w:color w:val="000000"/>
          <w:sz w:val="28"/>
        </w:rPr>
        <w:t> </w:t>
      </w:r>
      <w:r w:rsidR="00A77C85" w:rsidRPr="00A77C85">
        <w:rPr>
          <w:rFonts w:ascii="Times New Roman" w:hAnsi="Times New Roman"/>
          <w:color w:val="000000"/>
          <w:sz w:val="28"/>
        </w:rPr>
        <w:t>Иванова</w:t>
      </w:r>
      <w:r w:rsidRPr="00A77C85">
        <w:rPr>
          <w:rFonts w:ascii="Times New Roman" w:hAnsi="Times New Roman"/>
          <w:color w:val="000000"/>
          <w:sz w:val="28"/>
        </w:rPr>
        <w:t>, 1965). В некоторых регионах конкуренция между этими двумя видами хищников более выражена лишь на исходе зимы и ранней весной, когда пищи, как правило, мало.</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Известен случай, когда медведь в конце августа 1957 г. убил енотовидную собаку в Мордовском заповеднике, застав ее у припрятанной им падали (</w:t>
      </w:r>
      <w:r w:rsidR="00A77C85" w:rsidRPr="00A77C85">
        <w:rPr>
          <w:rFonts w:ascii="Times New Roman" w:hAnsi="Times New Roman"/>
          <w:color w:val="000000"/>
          <w:sz w:val="28"/>
        </w:rPr>
        <w:t>Бородина</w:t>
      </w:r>
      <w:r w:rsidR="00A77C85">
        <w:rPr>
          <w:rFonts w:ascii="Times New Roman" w:hAnsi="Times New Roman"/>
          <w:color w:val="000000"/>
          <w:sz w:val="28"/>
        </w:rPr>
        <w:t> </w:t>
      </w:r>
      <w:r w:rsidR="00A77C85" w:rsidRPr="00A77C85">
        <w:rPr>
          <w:rFonts w:ascii="Times New Roman" w:hAnsi="Times New Roman"/>
          <w:color w:val="000000"/>
          <w:sz w:val="28"/>
        </w:rPr>
        <w:t>М.Н.</w:t>
      </w:r>
      <w:r w:rsidRPr="00A77C85">
        <w:rPr>
          <w:rFonts w:ascii="Times New Roman" w:hAnsi="Times New Roman"/>
          <w:color w:val="000000"/>
          <w:sz w:val="28"/>
        </w:rPr>
        <w:t>, 1970).</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качестве конкурентного вида для енотовидной собаки в Кавказском заповеднике называют кабана, но из этих взаимоотношений енотовидная собака извлекает для себя определенную выгоду, используя кабаньи покопы для поисков дождевых червей, личинок, опавших плодов и другой пищи. Енотовидная собака в разных частях ареала контактирует с горностаем, норками, выдрой, хорьками, лесным котом и некоторыми</w:t>
      </w:r>
      <w:r w:rsidR="00A77C85">
        <w:rPr>
          <w:rFonts w:ascii="Times New Roman" w:hAnsi="Times New Roman"/>
          <w:color w:val="000000"/>
          <w:sz w:val="28"/>
        </w:rPr>
        <w:t xml:space="preserve"> </w:t>
      </w:r>
      <w:r w:rsidRPr="00A77C85">
        <w:rPr>
          <w:rFonts w:ascii="Times New Roman" w:hAnsi="Times New Roman"/>
          <w:color w:val="000000"/>
          <w:sz w:val="28"/>
        </w:rPr>
        <w:t>другими</w:t>
      </w:r>
      <w:r w:rsidR="00A77C85">
        <w:rPr>
          <w:rFonts w:ascii="Times New Roman" w:hAnsi="Times New Roman"/>
          <w:color w:val="000000"/>
          <w:sz w:val="28"/>
        </w:rPr>
        <w:t xml:space="preserve"> </w:t>
      </w:r>
      <w:r w:rsidRPr="00A77C85">
        <w:rPr>
          <w:rFonts w:ascii="Times New Roman" w:hAnsi="Times New Roman"/>
          <w:color w:val="000000"/>
          <w:sz w:val="28"/>
        </w:rPr>
        <w:t>видами,</w:t>
      </w:r>
      <w:r w:rsidR="00A77C85">
        <w:rPr>
          <w:rFonts w:ascii="Times New Roman" w:hAnsi="Times New Roman"/>
          <w:color w:val="000000"/>
          <w:sz w:val="28"/>
        </w:rPr>
        <w:t xml:space="preserve"> </w:t>
      </w:r>
      <w:r w:rsidRPr="00A77C85">
        <w:rPr>
          <w:rFonts w:ascii="Times New Roman" w:hAnsi="Times New Roman"/>
          <w:color w:val="000000"/>
          <w:sz w:val="28"/>
        </w:rPr>
        <w:t>конкурентные отношения</w:t>
      </w:r>
      <w:r w:rsidR="00A77C85">
        <w:rPr>
          <w:rFonts w:ascii="Times New Roman" w:hAnsi="Times New Roman"/>
          <w:color w:val="000000"/>
          <w:sz w:val="28"/>
        </w:rPr>
        <w:t xml:space="preserve"> </w:t>
      </w:r>
      <w:r w:rsidRPr="00A77C85">
        <w:rPr>
          <w:rFonts w:ascii="Times New Roman" w:hAnsi="Times New Roman"/>
          <w:color w:val="000000"/>
          <w:sz w:val="28"/>
        </w:rPr>
        <w:t>с</w:t>
      </w:r>
      <w:r w:rsidR="00A77C85">
        <w:rPr>
          <w:rFonts w:ascii="Times New Roman" w:hAnsi="Times New Roman"/>
          <w:color w:val="000000"/>
          <w:sz w:val="28"/>
        </w:rPr>
        <w:t xml:space="preserve"> </w:t>
      </w:r>
      <w:r w:rsidRPr="00A77C85">
        <w:rPr>
          <w:rFonts w:ascii="Times New Roman" w:hAnsi="Times New Roman"/>
          <w:color w:val="000000"/>
          <w:sz w:val="28"/>
        </w:rPr>
        <w:t>которыми с которыми не выражены или, точнее совсем не изучены. Более очевидны ее конкурентные отношения с барсуком, лучше всего изученные в Воронежском заповеднике (</w:t>
      </w:r>
      <w:r w:rsidR="00A77C85" w:rsidRPr="00A77C85">
        <w:rPr>
          <w:rFonts w:ascii="Times New Roman" w:hAnsi="Times New Roman"/>
          <w:color w:val="000000"/>
          <w:sz w:val="28"/>
        </w:rPr>
        <w:t>Иванова</w:t>
      </w:r>
      <w:r w:rsidR="00A77C85">
        <w:rPr>
          <w:rFonts w:ascii="Times New Roman" w:hAnsi="Times New Roman"/>
          <w:color w:val="000000"/>
          <w:sz w:val="28"/>
        </w:rPr>
        <w:t> </w:t>
      </w:r>
      <w:r w:rsidR="00A77C85" w:rsidRPr="00A77C85">
        <w:rPr>
          <w:rFonts w:ascii="Times New Roman" w:hAnsi="Times New Roman"/>
          <w:color w:val="000000"/>
          <w:sz w:val="28"/>
        </w:rPr>
        <w:t>Г.И.</w:t>
      </w:r>
      <w:r w:rsidRPr="00A77C85">
        <w:rPr>
          <w:rFonts w:ascii="Times New Roman" w:hAnsi="Times New Roman"/>
          <w:color w:val="000000"/>
          <w:sz w:val="28"/>
        </w:rPr>
        <w:t>, 1962, 1963, 1965). Известны случаи гибели енотовидных собак, загрызенных в норах, принадлежащих барсукам. Вместе с тем енотовидная собака при совместном обитании с барсуком в его жилище, но в разных камерах нередко выживает хозяина из жилища. Чем это вызывается, для нас неясно, и мы вынуждены этот вопрос оставить открытым.</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Полевые признаки. Следы енотовидной собаки легко отличить от следов других охотничье-промысловых зверей, хотя неопытные охотники иногда принимают следы «енота» за следы крупного кота. Между ними есть какое-то сходство, но следы енотовидной собаки крупнее и видны отпечатки когтей; есть различие и в характере расположения следов. Следы енотовидной собаки путают также и со следами небольших собак.</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Следы лап енотовидной собаки при движении шагом ложатся ломаной линией. При беге рысцой по рыхлому насту отпечатки лап располагаются попарно, образуя двойную цепочку следов.</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Характерны «уборные» в виде кучки экскрементов в 10</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5 м от убежищ или на тропах. Кормовые покопки напоминают барсучьи, но обычно шире их. У нор типичны веерообразные выбросы земли и в 2</w:t>
      </w:r>
      <w:r w:rsidR="00A77C85">
        <w:rPr>
          <w:rFonts w:ascii="Times New Roman" w:hAnsi="Times New Roman"/>
          <w:color w:val="000000"/>
          <w:sz w:val="28"/>
        </w:rPr>
        <w:t>–</w:t>
      </w:r>
      <w:r w:rsidR="00A77C85" w:rsidRPr="00A77C85">
        <w:rPr>
          <w:rFonts w:ascii="Times New Roman" w:hAnsi="Times New Roman"/>
          <w:color w:val="000000"/>
          <w:sz w:val="28"/>
        </w:rPr>
        <w:t>3</w:t>
      </w:r>
      <w:r w:rsidRPr="00A77C85">
        <w:rPr>
          <w:rFonts w:ascii="Times New Roman" w:hAnsi="Times New Roman"/>
          <w:color w:val="000000"/>
          <w:sz w:val="28"/>
        </w:rPr>
        <w:t xml:space="preserve"> м от входа «уборные в ямках» (</w:t>
      </w:r>
      <w:r w:rsidR="00A77C85" w:rsidRPr="00A77C85">
        <w:rPr>
          <w:rFonts w:ascii="Times New Roman" w:hAnsi="Times New Roman"/>
          <w:color w:val="000000"/>
          <w:sz w:val="28"/>
        </w:rPr>
        <w:t>Машкин</w:t>
      </w:r>
      <w:r w:rsidR="00A77C85">
        <w:rPr>
          <w:rFonts w:ascii="Times New Roman" w:hAnsi="Times New Roman"/>
          <w:color w:val="000000"/>
          <w:sz w:val="28"/>
        </w:rPr>
        <w:t> </w:t>
      </w:r>
      <w:r w:rsidR="00A77C85" w:rsidRPr="00A77C85">
        <w:rPr>
          <w:rFonts w:ascii="Times New Roman" w:hAnsi="Times New Roman"/>
          <w:color w:val="000000"/>
          <w:sz w:val="28"/>
        </w:rPr>
        <w:t>В.И.</w:t>
      </w:r>
      <w:r w:rsidRPr="00A77C85">
        <w:rPr>
          <w:rFonts w:ascii="Times New Roman" w:hAnsi="Times New Roman"/>
          <w:color w:val="000000"/>
          <w:sz w:val="28"/>
        </w:rPr>
        <w:t>,</w:t>
      </w:r>
      <w:r w:rsidR="00A77C85">
        <w:rPr>
          <w:rFonts w:ascii="Times New Roman" w:hAnsi="Times New Roman"/>
          <w:color w:val="000000"/>
          <w:sz w:val="28"/>
        </w:rPr>
        <w:t xml:space="preserve"> </w:t>
      </w:r>
      <w:r w:rsidRPr="00A77C85">
        <w:rPr>
          <w:rFonts w:ascii="Times New Roman" w:hAnsi="Times New Roman"/>
          <w:color w:val="000000"/>
          <w:sz w:val="28"/>
        </w:rPr>
        <w:t>2007).</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p>
    <w:p w:rsidR="00A8541C" w:rsidRDefault="00A8541C" w:rsidP="00A77C85">
      <w:pPr>
        <w:tabs>
          <w:tab w:val="left" w:pos="8931"/>
        </w:tabs>
        <w:spacing w:after="0" w:line="360" w:lineRule="auto"/>
        <w:ind w:firstLine="709"/>
        <w:jc w:val="both"/>
        <w:rPr>
          <w:rFonts w:ascii="Times New Roman" w:hAnsi="Times New Roman"/>
          <w:color w:val="000000"/>
          <w:sz w:val="28"/>
        </w:rPr>
      </w:pPr>
    </w:p>
    <w:p w:rsidR="00F50759" w:rsidRPr="00A8541C" w:rsidRDefault="00A8541C" w:rsidP="00A77C85">
      <w:pPr>
        <w:tabs>
          <w:tab w:val="left" w:pos="8931"/>
        </w:tabs>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00F50759" w:rsidRPr="00A8541C">
        <w:rPr>
          <w:rFonts w:ascii="Times New Roman" w:hAnsi="Times New Roman"/>
          <w:b/>
          <w:color w:val="000000"/>
          <w:sz w:val="28"/>
        </w:rPr>
        <w:t>2</w:t>
      </w:r>
      <w:r w:rsidRPr="00A8541C">
        <w:rPr>
          <w:rFonts w:ascii="Times New Roman" w:hAnsi="Times New Roman"/>
          <w:b/>
          <w:color w:val="000000"/>
          <w:sz w:val="28"/>
        </w:rPr>
        <w:t>.</w:t>
      </w:r>
      <w:r w:rsidR="00F50759" w:rsidRPr="00A8541C">
        <w:rPr>
          <w:rFonts w:ascii="Times New Roman" w:hAnsi="Times New Roman"/>
          <w:b/>
          <w:color w:val="000000"/>
          <w:sz w:val="28"/>
        </w:rPr>
        <w:t xml:space="preserve"> </w:t>
      </w:r>
      <w:r w:rsidRPr="00A8541C">
        <w:rPr>
          <w:rFonts w:ascii="Times New Roman" w:hAnsi="Times New Roman"/>
          <w:b/>
          <w:color w:val="000000"/>
          <w:sz w:val="28"/>
        </w:rPr>
        <w:t>Собственные исследования</w:t>
      </w:r>
    </w:p>
    <w:p w:rsidR="00A8541C" w:rsidRDefault="00A8541C" w:rsidP="00A77C85">
      <w:pPr>
        <w:pStyle w:val="ac"/>
        <w:tabs>
          <w:tab w:val="left" w:pos="8931"/>
        </w:tabs>
        <w:spacing w:after="0" w:line="360" w:lineRule="auto"/>
        <w:ind w:left="0" w:firstLine="709"/>
        <w:jc w:val="both"/>
        <w:rPr>
          <w:rFonts w:ascii="Times New Roman" w:hAnsi="Times New Roman"/>
          <w:b/>
          <w:color w:val="000000"/>
          <w:sz w:val="28"/>
        </w:rPr>
      </w:pPr>
    </w:p>
    <w:p w:rsidR="00F50759" w:rsidRPr="00A8541C" w:rsidRDefault="00F50759" w:rsidP="00A77C85">
      <w:pPr>
        <w:pStyle w:val="ac"/>
        <w:tabs>
          <w:tab w:val="left" w:pos="8931"/>
        </w:tabs>
        <w:spacing w:after="0" w:line="360" w:lineRule="auto"/>
        <w:ind w:left="0" w:firstLine="709"/>
        <w:jc w:val="both"/>
        <w:rPr>
          <w:rFonts w:ascii="Times New Roman" w:hAnsi="Times New Roman"/>
          <w:b/>
          <w:color w:val="000000"/>
          <w:sz w:val="28"/>
        </w:rPr>
      </w:pPr>
      <w:r w:rsidRPr="00A8541C">
        <w:rPr>
          <w:rFonts w:ascii="Times New Roman" w:hAnsi="Times New Roman"/>
          <w:b/>
          <w:color w:val="000000"/>
          <w:sz w:val="28"/>
        </w:rPr>
        <w:t>2.1</w:t>
      </w:r>
      <w:r w:rsidR="003E01BE" w:rsidRPr="00A8541C">
        <w:rPr>
          <w:rFonts w:ascii="Times New Roman" w:hAnsi="Times New Roman"/>
          <w:b/>
          <w:color w:val="000000"/>
          <w:sz w:val="28"/>
        </w:rPr>
        <w:t xml:space="preserve"> </w:t>
      </w:r>
      <w:r w:rsidRPr="00A8541C">
        <w:rPr>
          <w:rFonts w:ascii="Times New Roman" w:hAnsi="Times New Roman"/>
          <w:b/>
          <w:color w:val="000000"/>
          <w:sz w:val="28"/>
        </w:rPr>
        <w:t>Материал и методы исследования</w:t>
      </w:r>
    </w:p>
    <w:p w:rsidR="00A8541C" w:rsidRDefault="00A8541C" w:rsidP="00A77C85">
      <w:pPr>
        <w:shd w:val="clear" w:color="auto" w:fill="FFFFFF"/>
        <w:spacing w:after="0" w:line="360" w:lineRule="auto"/>
        <w:ind w:firstLine="709"/>
        <w:jc w:val="both"/>
        <w:rPr>
          <w:rFonts w:ascii="Times New Roman" w:hAnsi="Times New Roman"/>
          <w:color w:val="000000"/>
          <w:sz w:val="28"/>
        </w:rPr>
      </w:pPr>
    </w:p>
    <w:p w:rsidR="00F50759" w:rsidRPr="00A77C85" w:rsidRDefault="00F50759" w:rsidP="00A77C85">
      <w:pPr>
        <w:shd w:val="clear" w:color="auto" w:fill="FFFFFF"/>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Морфологические исследования проводились над тремя самцами и тремя самками енотовидной собаки, обитающие в Белогорском охотничьем хозяйстве. Методики применялись такие как снятие линейных промеров, взвешивание, фотографирование.</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Сначала была проведена первичная обработка шкурок, удалили со шкурки грязь, колючки, расчесали шерсть. После чего начали снимать шкурку, использовали мето</w:t>
      </w:r>
      <w:r w:rsidR="00A8541C">
        <w:rPr>
          <w:rFonts w:ascii="Times New Roman" w:hAnsi="Times New Roman"/>
          <w:color w:val="000000"/>
          <w:sz w:val="28"/>
        </w:rPr>
        <w:t>д снятие шкурки трубкой</w:t>
      </w:r>
      <w:r w:rsidRPr="00A77C85">
        <w:rPr>
          <w:rFonts w:ascii="Times New Roman" w:hAnsi="Times New Roman"/>
          <w:color w:val="000000"/>
          <w:sz w:val="28"/>
        </w:rPr>
        <w:t>.</w:t>
      </w:r>
    </w:p>
    <w:p w:rsidR="00F50759" w:rsidRPr="00A77C85" w:rsidRDefault="00F50759" w:rsidP="00A77C85">
      <w:pPr>
        <w:shd w:val="clear" w:color="auto" w:fill="FFFFFF"/>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Вскрытие енотовидных собак и взятие промеров проводились в домашних условиях. Для препарирования тушек использовались: хирургический скальпель, анатомические пинцеты, хирургические зажимы, препаровальные иглы, хирургические ножницы, разные виды ножей. При вскрытии тушек делался продольный разрез, берущий начало около анального отверстия и заканчивающийся около нижней челюсти.</w:t>
      </w:r>
    </w:p>
    <w:p w:rsidR="00F50759" w:rsidRPr="00A77C85" w:rsidRDefault="00F50759" w:rsidP="00A77C85">
      <w:pPr>
        <w:shd w:val="clear" w:color="auto" w:fill="FFFFFF"/>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Сначала вынимали кишечник, затем печень, селезенка,</w:t>
      </w:r>
      <w:r w:rsidR="00A8541C">
        <w:rPr>
          <w:rFonts w:ascii="Times New Roman" w:hAnsi="Times New Roman"/>
          <w:color w:val="000000"/>
          <w:sz w:val="28"/>
        </w:rPr>
        <w:t xml:space="preserve"> почки, сердце и легкие</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Промеры брались с самцов и самок енотовидной собаки в шкурке и без шкурки. Применялись общепринятые морфологические методики – препарирование и взвешивание. Массу тела и внутренних органов определяли путем взвешивания на аптечных весах с точностью до </w:t>
      </w:r>
      <w:r w:rsidR="00865B6C" w:rsidRPr="00A77C85">
        <w:rPr>
          <w:rFonts w:ascii="Times New Roman" w:hAnsi="Times New Roman"/>
          <w:color w:val="000000"/>
          <w:sz w:val="28"/>
        </w:rPr>
        <w:t>0,01</w:t>
      </w:r>
      <w:r w:rsidRPr="00A77C85">
        <w:rPr>
          <w:rFonts w:ascii="Times New Roman" w:hAnsi="Times New Roman"/>
          <w:color w:val="000000"/>
          <w:sz w:val="28"/>
        </w:rPr>
        <w:t xml:space="preserve"> граммов.</w:t>
      </w:r>
    </w:p>
    <w:p w:rsidR="00185A9C" w:rsidRPr="00A77C85" w:rsidRDefault="00185A9C"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Взяты следующие промеры: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Длина головы – от середины затылочного гребня до носового зеркала.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Длина лба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от середины затылочного гребня до линии, соединяющей внутренние углы глаз.</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Ширина лба (наибольшая) – в наиболее удаленных точках глазных орбит.</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Высота в холке – расстояние от земли до высшей точки холки.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Высота спины – от заднего края остистого отростка последнего спинного позвонка до земли.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Высота крестца – от наивысшей точки крестцовой кости до земли.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Глубина груди – от холки до грудной кости по вертикали, касательной к заднему углу лопатки.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Косая длина туловища – от крайней передней точки выступа плечевой кости до крайнего заднего выступа седалищного бугра.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Ширина груди за лопатками – в самом широком месте по вертикали, касательной к заднему углу лопатки (её хряща).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Ширина зада в маклоках – в наружных углах подвздошных костей (в маклоках).</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Обхват груди за лопатками – в плоскости, касательно к заднему углу лопатки (её хряща).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Обхват пясти </w:t>
      </w:r>
      <w:r w:rsidR="00A77C85" w:rsidRPr="00A77C85">
        <w:rPr>
          <w:rFonts w:ascii="Times New Roman" w:hAnsi="Times New Roman"/>
          <w:color w:val="000000"/>
          <w:sz w:val="28"/>
        </w:rPr>
        <w:t>(«переднего берца»</w:t>
      </w:r>
      <w:r w:rsidRPr="00A77C85">
        <w:rPr>
          <w:rFonts w:ascii="Times New Roman" w:hAnsi="Times New Roman"/>
          <w:color w:val="000000"/>
          <w:sz w:val="28"/>
        </w:rPr>
        <w:t>) – в нижнем конце верхней трети.</w:t>
      </w:r>
    </w:p>
    <w:p w:rsidR="00F50759" w:rsidRPr="00A77C85" w:rsidRDefault="00F50759" w:rsidP="00A77C85">
      <w:pPr>
        <w:spacing w:after="0" w:line="360" w:lineRule="auto"/>
        <w:ind w:firstLine="709"/>
        <w:jc w:val="both"/>
        <w:rPr>
          <w:rFonts w:ascii="Times New Roman" w:hAnsi="Times New Roman"/>
          <w:color w:val="000000"/>
          <w:sz w:val="28"/>
        </w:rPr>
      </w:pPr>
    </w:p>
    <w:p w:rsidR="00F50759" w:rsidRPr="00A8541C" w:rsidRDefault="00334B67" w:rsidP="00A77C85">
      <w:pPr>
        <w:spacing w:after="0" w:line="360" w:lineRule="auto"/>
        <w:ind w:firstLine="709"/>
        <w:jc w:val="both"/>
        <w:rPr>
          <w:rFonts w:ascii="Times New Roman" w:hAnsi="Times New Roman"/>
          <w:b/>
          <w:color w:val="000000"/>
          <w:sz w:val="28"/>
        </w:rPr>
      </w:pPr>
      <w:r w:rsidRPr="00A8541C">
        <w:rPr>
          <w:rFonts w:ascii="Times New Roman" w:hAnsi="Times New Roman"/>
          <w:b/>
          <w:color w:val="000000"/>
          <w:sz w:val="28"/>
        </w:rPr>
        <w:t>2.2</w:t>
      </w:r>
      <w:r w:rsidR="00F50759" w:rsidRPr="00A8541C">
        <w:rPr>
          <w:rFonts w:ascii="Times New Roman" w:hAnsi="Times New Roman"/>
          <w:b/>
          <w:color w:val="000000"/>
          <w:sz w:val="28"/>
        </w:rPr>
        <w:t xml:space="preserve"> Описание вида</w:t>
      </w:r>
    </w:p>
    <w:p w:rsidR="00A8541C" w:rsidRDefault="00A8541C"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Енотовидная собака (</w:t>
      </w:r>
      <w:r w:rsidRPr="00A77C85">
        <w:rPr>
          <w:rFonts w:ascii="Times New Roman" w:hAnsi="Times New Roman"/>
          <w:color w:val="000000"/>
          <w:sz w:val="28"/>
          <w:lang w:val="en-US"/>
        </w:rPr>
        <w:t>Nyctereutes</w:t>
      </w:r>
      <w:r w:rsidRPr="00A77C85">
        <w:rPr>
          <w:rFonts w:ascii="Times New Roman" w:hAnsi="Times New Roman"/>
          <w:color w:val="000000"/>
          <w:sz w:val="28"/>
        </w:rPr>
        <w:t xml:space="preserve"> </w:t>
      </w:r>
      <w:r w:rsidRPr="00A77C85">
        <w:rPr>
          <w:rFonts w:ascii="Times New Roman" w:hAnsi="Times New Roman"/>
          <w:color w:val="000000"/>
          <w:sz w:val="28"/>
          <w:lang w:val="en-US"/>
        </w:rPr>
        <w:t>procyonoides</w:t>
      </w:r>
      <w:r w:rsidRPr="00A77C85">
        <w:rPr>
          <w:rFonts w:ascii="Times New Roman" w:hAnsi="Times New Roman"/>
          <w:color w:val="000000"/>
          <w:sz w:val="28"/>
        </w:rPr>
        <w:t>) обитающая в Белогорском районе, заселяет весьма разнообразные угодья, но явно тяготеет к водоемам и болотам, а также много в обрабатываемых полях, на которых выращивается соя. По данным визуального наблюдения и опроса охотников, которых было опрошено восемь человек, стациями обитания енотовидной собаки являются: сельскохозяйственные угодья, заболоченные территории и луга прилегающие к рекам, а также насаждения дуба и белой березы, относящиеся к второстепенным угодьям для енотовидной собаки. По опросным данным охотников и после промыслового учёта, можно сказать, что енотовидная собака практически обитает на всей территории Белогорского района. С каждым годом численность бродячих собак увеличивается, что отрицательно сказывается на енотовидной собаке, так как они являются конкурентами и даже иногда бродячие собаки заганивают енотовидную собаку в норы, после чего она долго из неё не выходит. Волосяной покров высокий, густой, жесткий. Морда покрыта короткими волосами, сильно удлиняющимися позади и образующими на щеках характерные «бакенбарды». Волосы на хвосте</w:t>
      </w:r>
      <w:r w:rsidR="00A8541C">
        <w:rPr>
          <w:rFonts w:ascii="Times New Roman" w:hAnsi="Times New Roman"/>
          <w:color w:val="000000"/>
          <w:sz w:val="28"/>
        </w:rPr>
        <w:t xml:space="preserve"> очень длинные и густые</w:t>
      </w:r>
      <w:r w:rsidRPr="00A77C85">
        <w:rPr>
          <w:rFonts w:ascii="Times New Roman" w:hAnsi="Times New Roman"/>
          <w:color w:val="000000"/>
          <w:sz w:val="28"/>
        </w:rPr>
        <w:t>.</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Окраска меха зимой грязно-буровато-серая с черноватым или бурым оттенком. Вдоль средней линии спины проходит темная полоса, расширяющаяся в области плеч. Морда светлая, с характерным черным рисунком в виде маски в области глаз и на щеках. Задние части ушей черные. Летом окраска более светлая. Линька одна в течение года, весной, в 2007 году началась с марта. Сосков 5 пар.</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Белогорском районе енотовидная собака залегает в зимний сон. По данным наблюдения можно сделать вывод, что зимний сон начинается в конце октября, начале ноября. Ближе к концу октября выходы из норы енотовидной собаки стали намного реже, а при посещении этой норы в конце ноября вообще не было её видно. Это говорит о том, что начался зимний сон. Начало зимнего сна в разные годы, в зависимости от продолжительности бесснежного периода, изменяется.</w:t>
      </w:r>
      <w:r w:rsidR="00A77C85">
        <w:rPr>
          <w:rFonts w:ascii="Times New Roman" w:hAnsi="Times New Roman"/>
          <w:color w:val="000000"/>
          <w:sz w:val="28"/>
        </w:rPr>
        <w:t xml:space="preserve"> </w:t>
      </w:r>
      <w:r w:rsidRPr="00A77C85">
        <w:rPr>
          <w:rFonts w:ascii="Times New Roman" w:hAnsi="Times New Roman"/>
          <w:color w:val="000000"/>
          <w:sz w:val="28"/>
        </w:rPr>
        <w:t>Так например этой зимой охотниками была встречена енотовидная собака в середине декабря. Собаки были хорошо упитанны.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 первыми оттепелями енотовидная собака выходит из норы. Однако были случаи, когда её встречали в начале февраля. Например, в 2007 году, на учётных работах,</w:t>
      </w:r>
      <w:r w:rsidR="00A77C85">
        <w:rPr>
          <w:rFonts w:ascii="Times New Roman" w:hAnsi="Times New Roman"/>
          <w:color w:val="000000"/>
          <w:sz w:val="28"/>
        </w:rPr>
        <w:t xml:space="preserve"> </w:t>
      </w:r>
      <w:r w:rsidRPr="00A77C85">
        <w:rPr>
          <w:rFonts w:ascii="Times New Roman" w:hAnsi="Times New Roman"/>
          <w:color w:val="000000"/>
          <w:sz w:val="28"/>
        </w:rPr>
        <w:t>районный егерь видел на поле две особи енотовидной собаки.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Период выхода из норы енотовидной собаки в 2006 году пришелся на конец февраля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начало марта. Гон начинается через две-три недели после выхода из норы. Его начало в зависимости от характера зимы и весеннего периода, а также от состояния кормовой базы и упитанности сильно варьирует.</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По данным опроса жителей района в 2008 году щенки появились 19 мая.</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Енотовидная собака постоянно покидает убежище и направляется на поиски пищи. Щенки в этот момент остаются в норе, но иногда выходят из неё, далеко не отдаляясь. После возвращения собака кормит щенят. В момент воспитания постоянно насторожена.</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Енотовидные собаки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 xml:space="preserve">моногамы. Пары у них формируются вскоре после распада выводков, примерно в конце сентября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октябре.</w:t>
      </w:r>
    </w:p>
    <w:p w:rsidR="00F50759" w:rsidRPr="00A77C85" w:rsidRDefault="00F50759" w:rsidP="00A77C85">
      <w:pPr>
        <w:shd w:val="clear" w:color="auto" w:fill="FFFFFF"/>
        <w:tabs>
          <w:tab w:val="left" w:pos="8931"/>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Щенение зависит от погодных и климатических условий и других особенностей отдельных лет в период с середины апреля до середины июня, в массе – во второй декаде мая. Число щенков в выводке обычно 5</w:t>
      </w:r>
      <w:r w:rsidR="00A77C85">
        <w:rPr>
          <w:rFonts w:ascii="Times New Roman" w:hAnsi="Times New Roman"/>
          <w:color w:val="000000"/>
          <w:sz w:val="28"/>
        </w:rPr>
        <w:t>–</w:t>
      </w:r>
      <w:r w:rsidR="00A77C85" w:rsidRPr="00A77C85">
        <w:rPr>
          <w:rFonts w:ascii="Times New Roman" w:hAnsi="Times New Roman"/>
          <w:color w:val="000000"/>
          <w:sz w:val="28"/>
        </w:rPr>
        <w:t>7</w:t>
      </w:r>
      <w:r w:rsidRPr="00A77C85">
        <w:rPr>
          <w:rFonts w:ascii="Times New Roman" w:hAnsi="Times New Roman"/>
          <w:color w:val="000000"/>
          <w:sz w:val="28"/>
        </w:rPr>
        <w:t>. Среди новорожденных несколько больше бывает самцов, а у взрослых соотношение полов обычно 1:1. Смертность молодых от рождения и до первой осени его жизни достигает 50</w:t>
      </w:r>
      <w:r w:rsidR="00A77C85">
        <w:rPr>
          <w:rFonts w:ascii="Times New Roman" w:hAnsi="Times New Roman"/>
          <w:color w:val="000000"/>
          <w:sz w:val="28"/>
        </w:rPr>
        <w:t>%</w:t>
      </w:r>
      <w:r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За 2007 год в Белогорском районе было добыто охотниками 21 енотовидная собака.</w:t>
      </w:r>
    </w:p>
    <w:p w:rsidR="00F50759" w:rsidRPr="00A77C85" w:rsidRDefault="00F50759" w:rsidP="00A77C85">
      <w:pPr>
        <w:spacing w:after="0" w:line="360" w:lineRule="auto"/>
        <w:ind w:firstLine="709"/>
        <w:jc w:val="both"/>
        <w:rPr>
          <w:rFonts w:ascii="Times New Roman" w:hAnsi="Times New Roman"/>
          <w:color w:val="000000"/>
          <w:sz w:val="28"/>
        </w:rPr>
      </w:pPr>
    </w:p>
    <w:p w:rsidR="00F50759" w:rsidRPr="00A8541C" w:rsidRDefault="00F50759" w:rsidP="00A77C85">
      <w:pPr>
        <w:spacing w:after="0" w:line="360" w:lineRule="auto"/>
        <w:ind w:firstLine="709"/>
        <w:jc w:val="both"/>
        <w:rPr>
          <w:rFonts w:ascii="Times New Roman" w:hAnsi="Times New Roman"/>
          <w:b/>
          <w:color w:val="000000"/>
          <w:sz w:val="28"/>
        </w:rPr>
      </w:pPr>
      <w:r w:rsidRPr="00A8541C">
        <w:rPr>
          <w:rFonts w:ascii="Times New Roman" w:hAnsi="Times New Roman"/>
          <w:b/>
          <w:color w:val="000000"/>
          <w:sz w:val="28"/>
        </w:rPr>
        <w:t>2.3 Морфологическая характеристика самца и самки енотовидной собаки в Белогорском районе</w:t>
      </w:r>
    </w:p>
    <w:p w:rsidR="00A8541C" w:rsidRDefault="00A8541C"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Для проведения морфологических исследований были добыты три самки и три самца енотовидной собаки, обитающие в Белогорском районе.</w:t>
      </w:r>
    </w:p>
    <w:p w:rsid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Средняя масса самцов енотовидной собаки составляет 3,8 кг, а самок в среднем 3,4 кг.</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 тушек енотовидных собак были взяты линейные измерения в шкурке и без шкурки, средние данные представлены ниже в таблицах 1 и 2.</w:t>
      </w:r>
    </w:p>
    <w:p w:rsidR="00152FC0" w:rsidRPr="00A77C85" w:rsidRDefault="00152FC0"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Таким образом, из данной таблицы хорошо видно разницу в размерах между самками и самцами енотовидной собаки, так например косая длина туловища у самца больше на 3,5 сантиметра, а высота спины на</w:t>
      </w:r>
      <w:r w:rsidR="00A77C85">
        <w:rPr>
          <w:rFonts w:ascii="Times New Roman" w:hAnsi="Times New Roman"/>
          <w:color w:val="000000"/>
          <w:sz w:val="28"/>
        </w:rPr>
        <w:t xml:space="preserve"> </w:t>
      </w:r>
      <w:r w:rsidRPr="00A77C85">
        <w:rPr>
          <w:rFonts w:ascii="Times New Roman" w:hAnsi="Times New Roman"/>
          <w:color w:val="000000"/>
          <w:sz w:val="28"/>
        </w:rPr>
        <w:t>3,6 сантиметра, а длина головы у самки меньше на 2,6 сантиметра чем у самца енотовидной собаки.</w:t>
      </w:r>
    </w:p>
    <w:p w:rsidR="00152FC0" w:rsidRPr="00A77C85" w:rsidRDefault="00152FC0"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Линейные измерения тушек енотовидных собак без шкурки также показывают разницу в размерах самцов и самок. Так, например, средняя длина тела различается на 4,1 сантиметра, длина кисти у самцов больше на</w:t>
      </w:r>
      <w:r w:rsidR="00A77C85">
        <w:rPr>
          <w:rFonts w:ascii="Times New Roman" w:hAnsi="Times New Roman"/>
          <w:color w:val="000000"/>
          <w:sz w:val="28"/>
        </w:rPr>
        <w:t xml:space="preserve"> </w:t>
      </w:r>
      <w:r w:rsidRPr="00A77C85">
        <w:rPr>
          <w:rFonts w:ascii="Times New Roman" w:hAnsi="Times New Roman"/>
          <w:color w:val="000000"/>
          <w:sz w:val="28"/>
        </w:rPr>
        <w:t>8 миллиметров, длина хвоста у самцов больше в среднем на 3 сантиметра. Высота в холке у самок в среднем меньше на 2,7 сантиметра, а обхват туловища меньше на 3,5 сантиметра.</w:t>
      </w:r>
    </w:p>
    <w:p w:rsidR="00D21253" w:rsidRPr="00A77C85" w:rsidRDefault="00D21253"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Таблица 1</w:t>
      </w:r>
      <w:r w:rsidR="00A77C85">
        <w:rPr>
          <w:rFonts w:ascii="Times New Roman" w:hAnsi="Times New Roman"/>
          <w:color w:val="000000"/>
          <w:sz w:val="28"/>
        </w:rPr>
        <w:t xml:space="preserve"> –</w:t>
      </w:r>
      <w:r w:rsidR="00A77C85" w:rsidRPr="00A77C85">
        <w:rPr>
          <w:rFonts w:ascii="Times New Roman" w:hAnsi="Times New Roman"/>
          <w:color w:val="000000"/>
          <w:sz w:val="28"/>
        </w:rPr>
        <w:t xml:space="preserve"> Ли</w:t>
      </w:r>
      <w:r w:rsidRPr="00A77C85">
        <w:rPr>
          <w:rFonts w:ascii="Times New Roman" w:hAnsi="Times New Roman"/>
          <w:color w:val="000000"/>
          <w:sz w:val="28"/>
        </w:rPr>
        <w:t>нейные измерения енотовидной собаки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9"/>
        <w:gridCol w:w="1731"/>
        <w:gridCol w:w="1707"/>
      </w:tblGrid>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Взятие промеров с енотовидной собаки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Самка, см</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Самец, см</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головы</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10,5</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13,1</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лба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6,8</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Ширина лба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3,7</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в холке</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28,0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33,0</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спины</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33,0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36,6</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крестца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29,2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32,0</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Глубина груди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13,0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15,0</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Косая длина туловища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27,5</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31,0</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Ширина груди за лопатками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12,5</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14,0</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Ширина зада в маклоках</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8,6</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Обхват груди за лопатками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39,5</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41,3</w:t>
            </w:r>
          </w:p>
        </w:tc>
      </w:tr>
      <w:tr w:rsidR="00F50759" w:rsidRPr="00157E28" w:rsidTr="00157E28">
        <w:trPr>
          <w:cantSplit/>
          <w:trHeight w:val="55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 xml:space="preserve">Обхват пясти </w:t>
            </w:r>
            <w:r w:rsidR="00A77C85" w:rsidRPr="00157E28">
              <w:rPr>
                <w:rFonts w:ascii="Times New Roman" w:hAnsi="Times New Roman"/>
                <w:color w:val="000000"/>
                <w:sz w:val="20"/>
              </w:rPr>
              <w:t>(«переднего берца»</w:t>
            </w:r>
            <w:r w:rsidRPr="00157E28">
              <w:rPr>
                <w:rFonts w:ascii="Times New Roman" w:hAnsi="Times New Roman"/>
                <w:color w:val="000000"/>
                <w:sz w:val="20"/>
              </w:rPr>
              <w:t>)</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7,0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7,7</w:t>
            </w:r>
          </w:p>
        </w:tc>
      </w:tr>
    </w:tbl>
    <w:p w:rsidR="00152FC0" w:rsidRPr="00A77C85" w:rsidRDefault="00152FC0" w:rsidP="00A77C85">
      <w:pPr>
        <w:spacing w:after="0" w:line="360" w:lineRule="auto"/>
        <w:ind w:firstLine="709"/>
        <w:jc w:val="both"/>
        <w:rPr>
          <w:rFonts w:ascii="Times New Roman" w:hAnsi="Times New Roman"/>
          <w:color w:val="000000"/>
          <w:sz w:val="28"/>
        </w:rPr>
      </w:pPr>
    </w:p>
    <w:p w:rsidR="00152FC0" w:rsidRPr="00A77C85" w:rsidRDefault="00913D42" w:rsidP="00A77C85">
      <w:pPr>
        <w:spacing w:after="0" w:line="360" w:lineRule="auto"/>
        <w:ind w:firstLine="709"/>
        <w:jc w:val="both"/>
        <w:rPr>
          <w:rFonts w:ascii="Times New Roman" w:hAnsi="Times New Roman"/>
          <w:color w:val="000000"/>
          <w:sz w:val="28"/>
        </w:rPr>
      </w:pPr>
      <w:r>
        <w:rPr>
          <w:rFonts w:ascii="Times New Roman" w:hAnsi="Times New Roman"/>
          <w:color w:val="000000"/>
          <w:sz w:val="28"/>
        </w:rPr>
        <w:t>После выварили череп</w:t>
      </w:r>
      <w:r w:rsidR="00152FC0" w:rsidRPr="00A77C85">
        <w:rPr>
          <w:rFonts w:ascii="Times New Roman" w:hAnsi="Times New Roman"/>
          <w:color w:val="000000"/>
          <w:sz w:val="28"/>
        </w:rPr>
        <w:t>, удалили</w:t>
      </w:r>
      <w:r w:rsidR="00A77C85">
        <w:rPr>
          <w:rFonts w:ascii="Times New Roman" w:hAnsi="Times New Roman"/>
          <w:color w:val="000000"/>
          <w:sz w:val="28"/>
        </w:rPr>
        <w:t xml:space="preserve"> </w:t>
      </w:r>
      <w:r w:rsidR="00152FC0" w:rsidRPr="00A77C85">
        <w:rPr>
          <w:rFonts w:ascii="Times New Roman" w:hAnsi="Times New Roman"/>
          <w:color w:val="000000"/>
          <w:sz w:val="28"/>
        </w:rPr>
        <w:t>прирези мяса, зачистили и поместили в раствор с перекисью.</w:t>
      </w:r>
    </w:p>
    <w:p w:rsidR="00152FC0" w:rsidRPr="00A77C85" w:rsidRDefault="00152FC0"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Затем сделали лин</w:t>
      </w:r>
      <w:r w:rsidR="00913D42">
        <w:rPr>
          <w:rFonts w:ascii="Times New Roman" w:hAnsi="Times New Roman"/>
          <w:color w:val="000000"/>
          <w:sz w:val="28"/>
        </w:rPr>
        <w:t>ейные измерения черепа</w:t>
      </w:r>
      <w:r w:rsidRPr="00A77C85">
        <w:rPr>
          <w:rFonts w:ascii="Times New Roman" w:hAnsi="Times New Roman"/>
          <w:color w:val="000000"/>
          <w:sz w:val="28"/>
        </w:rPr>
        <w:t xml:space="preserve"> с помощью линейки и циркуля, сделали снимки. При препарировании тушки енотовидной собаки я изучила особенности морфологии её зубного аппарата – у неё наблюдалось слабое развитие клыков и хищных зубов, а также были уплощены поверхности коренных зубов. Это свидетельствует о всеядности и относительно слабом хищничестве енотовидной собаки.</w:t>
      </w:r>
    </w:p>
    <w:p w:rsidR="00A8541C" w:rsidRDefault="00A8541C"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Таблица 2 </w:t>
      </w:r>
      <w:r w:rsidR="00A77C85">
        <w:rPr>
          <w:rFonts w:ascii="Times New Roman" w:hAnsi="Times New Roman"/>
          <w:color w:val="000000"/>
          <w:sz w:val="28"/>
        </w:rPr>
        <w:t xml:space="preserve">– </w:t>
      </w:r>
      <w:r w:rsidRPr="00A77C85">
        <w:rPr>
          <w:rFonts w:ascii="Times New Roman" w:hAnsi="Times New Roman"/>
          <w:color w:val="000000"/>
          <w:sz w:val="28"/>
        </w:rPr>
        <w:t>Линейные измерения енотовидной собаки без шкурки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9"/>
        <w:gridCol w:w="1731"/>
        <w:gridCol w:w="1707"/>
      </w:tblGrid>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Измерения линейных параметров тела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Самка, см</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Самец, см</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тела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76,2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80,3</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туловища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55,0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56,0</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Обхват туловища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31,0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34,5</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хвоста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21,0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24,1</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передней конечности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18,4</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19,8</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задней конечности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22,0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23,1</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кисти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7,0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7,8</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Обхват пясти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4,9</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5,5</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ступни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10,4 (зад.)</w:t>
            </w:r>
          </w:p>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7,2</w:t>
            </w:r>
            <w:r w:rsidR="00A77C85" w:rsidRPr="00157E28">
              <w:rPr>
                <w:rFonts w:ascii="Times New Roman" w:hAnsi="Times New Roman"/>
                <w:color w:val="000000"/>
                <w:sz w:val="20"/>
              </w:rPr>
              <w:t xml:space="preserve"> </w:t>
            </w:r>
            <w:r w:rsidRPr="00157E28">
              <w:rPr>
                <w:rFonts w:ascii="Times New Roman" w:hAnsi="Times New Roman"/>
                <w:color w:val="000000"/>
                <w:sz w:val="20"/>
              </w:rPr>
              <w:t>(пер.)</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11,3 (зад.)</w:t>
            </w:r>
          </w:p>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 (пер.)</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в холке</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27,0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30,7</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в крестце</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26,0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28,1</w:t>
            </w:r>
          </w:p>
        </w:tc>
      </w:tr>
      <w:tr w:rsidR="00F50759" w:rsidRPr="00157E28" w:rsidTr="00157E28">
        <w:trPr>
          <w:cantSplit/>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уха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2,5</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2,9</w:t>
            </w:r>
          </w:p>
        </w:tc>
      </w:tr>
    </w:tbl>
    <w:p w:rsidR="00F50759" w:rsidRPr="00A77C85" w:rsidRDefault="00F50759"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Таблица 3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Pr="00A77C85">
        <w:rPr>
          <w:rFonts w:ascii="Times New Roman" w:hAnsi="Times New Roman"/>
          <w:color w:val="000000"/>
          <w:sz w:val="28"/>
        </w:rPr>
        <w:t>Линейные измерения черепа енотовидной собаки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9"/>
        <w:gridCol w:w="1731"/>
        <w:gridCol w:w="1707"/>
      </w:tblGrid>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Линейные измерения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Самка, см</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Самец, см</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Межглазничная ширина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3,4</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3,6</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носовой кости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3,9</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4,1</w:t>
            </w:r>
          </w:p>
        </w:tc>
      </w:tr>
      <w:tr w:rsidR="00F50759" w:rsidRPr="00157E28" w:rsidTr="00157E28">
        <w:trPr>
          <w:cantSplit/>
          <w:trHeight w:val="415"/>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Общая длина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11,8</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13,2</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Ширина мозгового отдела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6,3</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6,8</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Базальная длина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8,9</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9,3</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Кандилобазальная длина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11,3</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12,2</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Скуловая ширина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4,6</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4,9</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Ширина за клыками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2,3</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2,9</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Ширина в области клыков</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2,4</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2,6</w:t>
            </w:r>
          </w:p>
        </w:tc>
      </w:tr>
      <w:tr w:rsidR="00F50759" w:rsidRPr="00157E28" w:rsidTr="00157E28">
        <w:trPr>
          <w:cantSplit/>
          <w:trHeight w:val="415"/>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мозгового отдела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5,5</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Максимальная длина глазницы</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1,8</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2,0</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1,6</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2,5</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клыка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1,3</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1,6</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лицевой части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5,6</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6,1</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верхнего ряда коренных зубов</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4,1</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4,5</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нижнего ряда коренных зубов</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4,1</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4,5</w:t>
            </w:r>
          </w:p>
        </w:tc>
      </w:tr>
      <w:tr w:rsidR="00F50759" w:rsidRPr="00157E28" w:rsidTr="00157E28">
        <w:trPr>
          <w:cantSplit/>
          <w:trHeight w:val="415"/>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нижней челюсти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8,4</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9,0</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Высота нижней челюсти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4,6</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5,3</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Максимальная длина черепа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11,8</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13,2</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Основная длина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11,0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12,3</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Максимальная ширина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4,8</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5,2</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Межглазничная ширина</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2,6</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лицевой части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3,6</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3,9</w:t>
            </w:r>
          </w:p>
        </w:tc>
      </w:tr>
      <w:tr w:rsidR="00F50759" w:rsidRPr="00157E28" w:rsidTr="00157E28">
        <w:trPr>
          <w:cantSplit/>
          <w:trHeight w:val="415"/>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Максимальная длина носовых костей</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3,9</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4,1</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Максимальная ширина мозговой капсулы</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4,0</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4,5</w:t>
            </w:r>
          </w:p>
        </w:tc>
      </w:tr>
      <w:tr w:rsidR="00F50759" w:rsidRPr="00157E28" w:rsidTr="00157E28">
        <w:trPr>
          <w:cantSplit/>
          <w:trHeight w:val="442"/>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нижней челюсти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8,5</w:t>
            </w:r>
          </w:p>
        </w:tc>
      </w:tr>
      <w:tr w:rsidR="00F50759" w:rsidRPr="00157E28" w:rsidTr="00157E28">
        <w:trPr>
          <w:cantSplit/>
          <w:trHeight w:val="429"/>
          <w:jc w:val="center"/>
        </w:trPr>
        <w:tc>
          <w:tcPr>
            <w:tcW w:w="315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Длина диастемы нижней челюсти</w:t>
            </w:r>
          </w:p>
        </w:tc>
        <w:tc>
          <w:tcPr>
            <w:tcW w:w="931"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0,2</w:t>
            </w:r>
          </w:p>
        </w:tc>
        <w:tc>
          <w:tcPr>
            <w:tcW w:w="918"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0,3</w:t>
            </w:r>
          </w:p>
        </w:tc>
      </w:tr>
    </w:tbl>
    <w:p w:rsidR="00913D42" w:rsidRDefault="00913D42" w:rsidP="00A77C85">
      <w:pPr>
        <w:pStyle w:val="aa"/>
        <w:ind w:firstLine="709"/>
        <w:rPr>
          <w:color w:val="000000"/>
        </w:rPr>
      </w:pPr>
    </w:p>
    <w:p w:rsidR="00F50759" w:rsidRPr="00A77C85" w:rsidRDefault="00F50759" w:rsidP="00A77C85">
      <w:pPr>
        <w:pStyle w:val="aa"/>
        <w:ind w:firstLine="709"/>
        <w:rPr>
          <w:color w:val="000000"/>
        </w:rPr>
      </w:pPr>
      <w:r w:rsidRPr="00A77C85">
        <w:rPr>
          <w:color w:val="000000"/>
        </w:rPr>
        <w:t>Разница в линейных измерениях черепа исследованных самцов и самок енотовидной собаки оказалась от 1 миллиметра до 1,4 сантиметра. Общая длина черепа самцов и самок различается на 1,4 сантиметра, а высота черепа самцов в среднем больше на 0,9 сантиметров.</w:t>
      </w:r>
    </w:p>
    <w:p w:rsidR="00BE1D28" w:rsidRPr="00A77C85" w:rsidRDefault="00BE1D28" w:rsidP="00A77C85">
      <w:pPr>
        <w:pStyle w:val="aa"/>
        <w:ind w:firstLine="709"/>
        <w:rPr>
          <w:color w:val="000000"/>
        </w:rPr>
      </w:pPr>
    </w:p>
    <w:p w:rsidR="00F50759" w:rsidRPr="00A77C85" w:rsidRDefault="00F50759" w:rsidP="00A77C85">
      <w:pPr>
        <w:pStyle w:val="aa"/>
        <w:ind w:firstLine="709"/>
        <w:rPr>
          <w:color w:val="000000"/>
        </w:rPr>
      </w:pPr>
      <w:r w:rsidRPr="00A77C85">
        <w:rPr>
          <w:color w:val="000000"/>
        </w:rPr>
        <w:t xml:space="preserve">Таблица 4 </w:t>
      </w:r>
      <w:r w:rsidR="00A77C85">
        <w:rPr>
          <w:color w:val="000000"/>
        </w:rPr>
        <w:t>–</w:t>
      </w:r>
      <w:r w:rsidR="00A77C85" w:rsidRPr="00A77C85">
        <w:rPr>
          <w:color w:val="000000"/>
        </w:rPr>
        <w:t xml:space="preserve"> </w:t>
      </w:r>
      <w:r w:rsidRPr="00A77C85">
        <w:rPr>
          <w:color w:val="000000"/>
        </w:rPr>
        <w:t>Измерение внутренних органов енотовидной собаки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5"/>
        <w:gridCol w:w="1739"/>
        <w:gridCol w:w="1867"/>
        <w:gridCol w:w="1739"/>
        <w:gridCol w:w="1867"/>
      </w:tblGrid>
      <w:tr w:rsidR="00BE1D28" w:rsidRPr="00157E28" w:rsidTr="00157E28">
        <w:trPr>
          <w:cantSplit/>
          <w:jc w:val="center"/>
        </w:trPr>
        <w:tc>
          <w:tcPr>
            <w:tcW w:w="1122" w:type="pct"/>
            <w:vMerge w:val="restart"/>
            <w:shd w:val="clear" w:color="auto" w:fill="auto"/>
          </w:tcPr>
          <w:p w:rsidR="00BE1D28" w:rsidRPr="00157E28" w:rsidRDefault="00BE1D28" w:rsidP="00157E28">
            <w:pPr>
              <w:pStyle w:val="aa"/>
              <w:ind w:firstLine="0"/>
              <w:rPr>
                <w:color w:val="000000"/>
                <w:sz w:val="20"/>
              </w:rPr>
            </w:pPr>
            <w:r w:rsidRPr="00157E28">
              <w:rPr>
                <w:color w:val="000000"/>
                <w:sz w:val="20"/>
              </w:rPr>
              <w:t>Орган</w:t>
            </w:r>
          </w:p>
        </w:tc>
        <w:tc>
          <w:tcPr>
            <w:tcW w:w="1939" w:type="pct"/>
            <w:gridSpan w:val="2"/>
            <w:shd w:val="clear" w:color="auto" w:fill="auto"/>
          </w:tcPr>
          <w:p w:rsidR="00BE1D28" w:rsidRPr="00157E28" w:rsidRDefault="00BE1D28" w:rsidP="00157E28">
            <w:pPr>
              <w:pStyle w:val="aa"/>
              <w:ind w:firstLine="0"/>
              <w:rPr>
                <w:color w:val="000000"/>
                <w:sz w:val="20"/>
              </w:rPr>
            </w:pPr>
            <w:r w:rsidRPr="00157E28">
              <w:rPr>
                <w:color w:val="000000"/>
                <w:sz w:val="20"/>
              </w:rPr>
              <w:t>Самка, см</w:t>
            </w:r>
          </w:p>
        </w:tc>
        <w:tc>
          <w:tcPr>
            <w:tcW w:w="1939" w:type="pct"/>
            <w:gridSpan w:val="2"/>
            <w:shd w:val="clear" w:color="auto" w:fill="auto"/>
          </w:tcPr>
          <w:p w:rsidR="00BE1D28" w:rsidRPr="00157E28" w:rsidRDefault="00BE1D28" w:rsidP="00157E28">
            <w:pPr>
              <w:pStyle w:val="aa"/>
              <w:ind w:firstLine="0"/>
              <w:rPr>
                <w:color w:val="000000"/>
                <w:sz w:val="20"/>
              </w:rPr>
            </w:pPr>
            <w:r w:rsidRPr="00157E28">
              <w:rPr>
                <w:color w:val="000000"/>
                <w:sz w:val="20"/>
              </w:rPr>
              <w:t>Самец, см</w:t>
            </w:r>
          </w:p>
        </w:tc>
      </w:tr>
      <w:tr w:rsidR="00BE1D28" w:rsidRPr="00157E28" w:rsidTr="00157E28">
        <w:trPr>
          <w:cantSplit/>
          <w:jc w:val="center"/>
        </w:trPr>
        <w:tc>
          <w:tcPr>
            <w:tcW w:w="1122" w:type="pct"/>
            <w:vMerge/>
            <w:shd w:val="clear" w:color="auto" w:fill="auto"/>
          </w:tcPr>
          <w:p w:rsidR="00BE1D28" w:rsidRPr="00157E28" w:rsidRDefault="00BE1D28" w:rsidP="00157E28">
            <w:pPr>
              <w:pStyle w:val="aa"/>
              <w:ind w:firstLine="0"/>
              <w:rPr>
                <w:color w:val="000000"/>
                <w:sz w:val="20"/>
              </w:rPr>
            </w:pP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Длина</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Ширина</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Длина</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Ширина</w:t>
            </w:r>
          </w:p>
        </w:tc>
      </w:tr>
      <w:tr w:rsidR="00BE1D28" w:rsidRPr="00157E28" w:rsidTr="00157E28">
        <w:trPr>
          <w:cantSplit/>
          <w:jc w:val="center"/>
        </w:trPr>
        <w:tc>
          <w:tcPr>
            <w:tcW w:w="1122" w:type="pct"/>
            <w:shd w:val="clear" w:color="auto" w:fill="auto"/>
          </w:tcPr>
          <w:p w:rsidR="00BE1D28" w:rsidRPr="00157E28" w:rsidRDefault="00BE1D28" w:rsidP="00157E28">
            <w:pPr>
              <w:pStyle w:val="aa"/>
              <w:ind w:firstLine="0"/>
              <w:rPr>
                <w:color w:val="000000"/>
                <w:sz w:val="20"/>
              </w:rPr>
            </w:pPr>
            <w:r w:rsidRPr="00157E28">
              <w:rPr>
                <w:color w:val="000000"/>
                <w:sz w:val="20"/>
              </w:rPr>
              <w:t>Сердце</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7,1</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4,5</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7,3</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4,8</w:t>
            </w:r>
          </w:p>
        </w:tc>
      </w:tr>
      <w:tr w:rsidR="00BE1D28" w:rsidRPr="00157E28" w:rsidTr="00157E28">
        <w:trPr>
          <w:cantSplit/>
          <w:jc w:val="center"/>
        </w:trPr>
        <w:tc>
          <w:tcPr>
            <w:tcW w:w="1122" w:type="pct"/>
            <w:shd w:val="clear" w:color="auto" w:fill="auto"/>
          </w:tcPr>
          <w:p w:rsidR="00BE1D28" w:rsidRPr="00157E28" w:rsidRDefault="00BE1D28" w:rsidP="00157E28">
            <w:pPr>
              <w:pStyle w:val="aa"/>
              <w:ind w:firstLine="0"/>
              <w:rPr>
                <w:color w:val="000000"/>
                <w:sz w:val="20"/>
              </w:rPr>
            </w:pPr>
            <w:r w:rsidRPr="00157E28">
              <w:rPr>
                <w:color w:val="000000"/>
                <w:sz w:val="20"/>
              </w:rPr>
              <w:t>Печень</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11,5</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19,5</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12,6</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20,5</w:t>
            </w:r>
          </w:p>
        </w:tc>
      </w:tr>
      <w:tr w:rsidR="00BE1D28" w:rsidRPr="00157E28" w:rsidTr="00157E28">
        <w:trPr>
          <w:cantSplit/>
          <w:jc w:val="center"/>
        </w:trPr>
        <w:tc>
          <w:tcPr>
            <w:tcW w:w="1122" w:type="pct"/>
            <w:shd w:val="clear" w:color="auto" w:fill="auto"/>
          </w:tcPr>
          <w:p w:rsidR="00BE1D28" w:rsidRPr="00157E28" w:rsidRDefault="00BE1D28" w:rsidP="00157E28">
            <w:pPr>
              <w:pStyle w:val="aa"/>
              <w:ind w:firstLine="0"/>
              <w:rPr>
                <w:color w:val="000000"/>
                <w:sz w:val="20"/>
              </w:rPr>
            </w:pPr>
            <w:r w:rsidRPr="00157E28">
              <w:rPr>
                <w:color w:val="000000"/>
                <w:sz w:val="20"/>
              </w:rPr>
              <w:t>Селезёнка</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9,6</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2,1</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10,3</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2,5</w:t>
            </w:r>
          </w:p>
        </w:tc>
      </w:tr>
      <w:tr w:rsidR="00BE1D28" w:rsidRPr="00157E28" w:rsidTr="00157E28">
        <w:trPr>
          <w:cantSplit/>
          <w:jc w:val="center"/>
        </w:trPr>
        <w:tc>
          <w:tcPr>
            <w:tcW w:w="1122" w:type="pct"/>
            <w:shd w:val="clear" w:color="auto" w:fill="auto"/>
          </w:tcPr>
          <w:p w:rsidR="00BE1D28" w:rsidRPr="00157E28" w:rsidRDefault="00BE1D28" w:rsidP="00157E28">
            <w:pPr>
              <w:pStyle w:val="aa"/>
              <w:ind w:firstLine="0"/>
              <w:rPr>
                <w:color w:val="000000"/>
                <w:sz w:val="20"/>
              </w:rPr>
            </w:pPr>
            <w:r w:rsidRPr="00157E28">
              <w:rPr>
                <w:color w:val="000000"/>
                <w:sz w:val="20"/>
              </w:rPr>
              <w:t>Легкие</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11,3</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13,5</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12,5</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14,2</w:t>
            </w:r>
          </w:p>
        </w:tc>
      </w:tr>
      <w:tr w:rsidR="00BE1D28" w:rsidRPr="00157E28" w:rsidTr="00157E28">
        <w:trPr>
          <w:cantSplit/>
          <w:jc w:val="center"/>
        </w:trPr>
        <w:tc>
          <w:tcPr>
            <w:tcW w:w="1122" w:type="pct"/>
            <w:shd w:val="clear" w:color="auto" w:fill="auto"/>
          </w:tcPr>
          <w:p w:rsidR="00BE1D28" w:rsidRPr="00157E28" w:rsidRDefault="00BE1D28" w:rsidP="00157E28">
            <w:pPr>
              <w:pStyle w:val="aa"/>
              <w:ind w:firstLine="0"/>
              <w:rPr>
                <w:color w:val="000000"/>
                <w:sz w:val="20"/>
              </w:rPr>
            </w:pPr>
            <w:r w:rsidRPr="00157E28">
              <w:rPr>
                <w:color w:val="000000"/>
                <w:sz w:val="20"/>
              </w:rPr>
              <w:t>Почки</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5,5</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3,3</w:t>
            </w:r>
          </w:p>
        </w:tc>
        <w:tc>
          <w:tcPr>
            <w:tcW w:w="935" w:type="pct"/>
            <w:shd w:val="clear" w:color="auto" w:fill="auto"/>
          </w:tcPr>
          <w:p w:rsidR="00BE1D28" w:rsidRPr="00157E28" w:rsidRDefault="00BE1D28" w:rsidP="00157E28">
            <w:pPr>
              <w:pStyle w:val="aa"/>
              <w:ind w:firstLine="0"/>
              <w:rPr>
                <w:color w:val="000000"/>
                <w:sz w:val="20"/>
              </w:rPr>
            </w:pPr>
            <w:r w:rsidRPr="00157E28">
              <w:rPr>
                <w:color w:val="000000"/>
                <w:sz w:val="20"/>
              </w:rPr>
              <w:t>5,9</w:t>
            </w:r>
          </w:p>
        </w:tc>
        <w:tc>
          <w:tcPr>
            <w:tcW w:w="1004" w:type="pct"/>
            <w:shd w:val="clear" w:color="auto" w:fill="auto"/>
          </w:tcPr>
          <w:p w:rsidR="00BE1D28" w:rsidRPr="00157E28" w:rsidRDefault="00BE1D28" w:rsidP="00157E28">
            <w:pPr>
              <w:pStyle w:val="aa"/>
              <w:ind w:firstLine="0"/>
              <w:rPr>
                <w:color w:val="000000"/>
                <w:sz w:val="20"/>
              </w:rPr>
            </w:pPr>
            <w:r w:rsidRPr="00157E28">
              <w:rPr>
                <w:color w:val="000000"/>
                <w:sz w:val="20"/>
              </w:rPr>
              <w:t>3,6</w:t>
            </w:r>
          </w:p>
        </w:tc>
      </w:tr>
    </w:tbl>
    <w:p w:rsidR="00BE1D28" w:rsidRPr="00A77C85" w:rsidRDefault="00BE1D28" w:rsidP="00A77C85">
      <w:pPr>
        <w:pStyle w:val="aa"/>
        <w:ind w:firstLine="709"/>
        <w:rPr>
          <w:color w:val="000000"/>
        </w:rPr>
      </w:pPr>
    </w:p>
    <w:p w:rsidR="00F50759" w:rsidRPr="00A77C85" w:rsidRDefault="00913D42" w:rsidP="00A77C85">
      <w:pPr>
        <w:pStyle w:val="aa"/>
        <w:ind w:firstLine="709"/>
        <w:rPr>
          <w:color w:val="000000"/>
        </w:rPr>
      </w:pPr>
      <w:r>
        <w:rPr>
          <w:color w:val="000000"/>
        </w:rPr>
        <w:br w:type="page"/>
      </w:r>
      <w:r w:rsidR="00F50759" w:rsidRPr="00A77C85">
        <w:rPr>
          <w:color w:val="000000"/>
        </w:rPr>
        <w:t>Вскрытие</w:t>
      </w:r>
      <w:r w:rsidR="00A77C85">
        <w:rPr>
          <w:color w:val="000000"/>
        </w:rPr>
        <w:t xml:space="preserve"> </w:t>
      </w:r>
      <w:r w:rsidR="00F50759" w:rsidRPr="00A77C85">
        <w:rPr>
          <w:color w:val="000000"/>
        </w:rPr>
        <w:t xml:space="preserve">самца и самки енотовидной собаки производили в хирургических перчатках с помощью скальпеля, удалив из тушки внутренние органы, разложив их на белую бумагу по отдельности, начали делать линейные измерения линейкой. Промерили такие органы, как </w:t>
      </w:r>
      <w:r w:rsidR="00A77C85">
        <w:rPr>
          <w:color w:val="000000"/>
        </w:rPr>
        <w:t>–</w:t>
      </w:r>
      <w:r w:rsidR="00A77C85" w:rsidRPr="00A77C85">
        <w:rPr>
          <w:color w:val="000000"/>
        </w:rPr>
        <w:t xml:space="preserve"> </w:t>
      </w:r>
      <w:r w:rsidR="00F50759" w:rsidRPr="00A77C85">
        <w:rPr>
          <w:color w:val="000000"/>
        </w:rPr>
        <w:t>сердце, селезенка, почки</w:t>
      </w:r>
      <w:r>
        <w:rPr>
          <w:color w:val="000000"/>
        </w:rPr>
        <w:t>, печень, легкие</w:t>
      </w:r>
      <w:r w:rsidR="00EA2C7F" w:rsidRPr="00A77C85">
        <w:rPr>
          <w:color w:val="000000"/>
        </w:rPr>
        <w:t>.</w:t>
      </w:r>
    </w:p>
    <w:p w:rsidR="00F50759" w:rsidRPr="00A77C85" w:rsidRDefault="00913D42" w:rsidP="00A77C85">
      <w:pPr>
        <w:spacing w:after="0" w:line="360" w:lineRule="auto"/>
        <w:ind w:firstLine="709"/>
        <w:jc w:val="both"/>
        <w:rPr>
          <w:rFonts w:ascii="Times New Roman" w:hAnsi="Times New Roman"/>
          <w:color w:val="000000"/>
          <w:sz w:val="28"/>
        </w:rPr>
      </w:pPr>
      <w:r>
        <w:rPr>
          <w:rFonts w:ascii="Times New Roman" w:hAnsi="Times New Roman"/>
          <w:color w:val="000000"/>
          <w:sz w:val="28"/>
        </w:rPr>
        <w:t>Сердце</w:t>
      </w:r>
      <w:r w:rsidR="00940D88" w:rsidRPr="00A77C85">
        <w:rPr>
          <w:rFonts w:ascii="Times New Roman" w:hAnsi="Times New Roman"/>
          <w:color w:val="000000"/>
          <w:sz w:val="28"/>
        </w:rPr>
        <w:t xml:space="preserve"> четырехкамерное, расположено в грудной полости на уровне третьего-шестого ребра, форма конусовидная. Размеры сердца определяли</w:t>
      </w:r>
      <w:r w:rsidR="00A77C85">
        <w:rPr>
          <w:rFonts w:ascii="Times New Roman" w:hAnsi="Times New Roman"/>
          <w:color w:val="000000"/>
          <w:sz w:val="28"/>
        </w:rPr>
        <w:t xml:space="preserve"> </w:t>
      </w:r>
      <w:r w:rsidR="00940D88" w:rsidRPr="00A77C85">
        <w:rPr>
          <w:rFonts w:ascii="Times New Roman" w:hAnsi="Times New Roman"/>
          <w:color w:val="000000"/>
          <w:sz w:val="28"/>
        </w:rPr>
        <w:t>измерительной</w:t>
      </w:r>
      <w:r w:rsidR="00A77C85">
        <w:rPr>
          <w:rFonts w:ascii="Times New Roman" w:hAnsi="Times New Roman"/>
          <w:color w:val="000000"/>
          <w:sz w:val="28"/>
        </w:rPr>
        <w:t xml:space="preserve"> </w:t>
      </w:r>
      <w:r w:rsidR="00940D88" w:rsidRPr="00A77C85">
        <w:rPr>
          <w:rFonts w:ascii="Times New Roman" w:hAnsi="Times New Roman"/>
          <w:color w:val="000000"/>
          <w:sz w:val="28"/>
        </w:rPr>
        <w:t xml:space="preserve">металлической линейкой. Измерению подлежала длина сердца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940D88" w:rsidRPr="00A77C85">
        <w:rPr>
          <w:rFonts w:ascii="Times New Roman" w:hAnsi="Times New Roman"/>
          <w:color w:val="000000"/>
          <w:sz w:val="28"/>
        </w:rPr>
        <w:t xml:space="preserve">от места отхождения аорты до верхушки, ширина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940D88" w:rsidRPr="00A77C85">
        <w:rPr>
          <w:rFonts w:ascii="Times New Roman" w:hAnsi="Times New Roman"/>
          <w:color w:val="000000"/>
          <w:sz w:val="28"/>
        </w:rPr>
        <w:t>расстояние между боковыми поверхностями сердца на уровне основания желудочков, т. е. соответственно ходу венечной борозды. Массу сердца регистрировали после вскрытия и освобождения органа от крови и свертков.</w:t>
      </w:r>
    </w:p>
    <w:p w:rsidR="00F50759" w:rsidRPr="00A77C85" w:rsidRDefault="00913D42" w:rsidP="00A77C85">
      <w:pPr>
        <w:spacing w:after="0" w:line="360" w:lineRule="auto"/>
        <w:ind w:firstLine="709"/>
        <w:jc w:val="both"/>
        <w:rPr>
          <w:rFonts w:ascii="Times New Roman" w:hAnsi="Times New Roman"/>
          <w:color w:val="000000"/>
          <w:sz w:val="28"/>
        </w:rPr>
      </w:pPr>
      <w:r>
        <w:rPr>
          <w:rFonts w:ascii="Times New Roman" w:hAnsi="Times New Roman"/>
          <w:color w:val="000000"/>
          <w:sz w:val="28"/>
        </w:rPr>
        <w:t>Селезёнка</w:t>
      </w:r>
      <w:r w:rsidR="00F50759" w:rsidRPr="00A77C85">
        <w:rPr>
          <w:rFonts w:ascii="Times New Roman" w:hAnsi="Times New Roman"/>
          <w:color w:val="000000"/>
          <w:sz w:val="28"/>
        </w:rPr>
        <w:t xml:space="preserve"> серо-фиолетового цвета, удлиненной формы, плоская с округленными краями, лежит в левом подреберье на большой кривизне желудка. Масса, объем, и размеры определили во время вскрытия. Учли высоту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F50759" w:rsidRPr="00A77C85">
        <w:rPr>
          <w:rFonts w:ascii="Times New Roman" w:hAnsi="Times New Roman"/>
          <w:color w:val="000000"/>
          <w:sz w:val="28"/>
        </w:rPr>
        <w:t xml:space="preserve">наибольший вертикальный размер, ширину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F50759" w:rsidRPr="00A77C85">
        <w:rPr>
          <w:rFonts w:ascii="Times New Roman" w:hAnsi="Times New Roman"/>
          <w:color w:val="000000"/>
          <w:sz w:val="28"/>
        </w:rPr>
        <w:t>наибольший поперечный размер.</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Печень массивная, буро-красного цвета. Расположена в правом и левом подреберьях почти поровну. Правая и левая доли отделены друг от друга глубокой вырезкой. Каждая из долей делится вырезкой на латеральную и медиальную.</w:t>
      </w:r>
    </w:p>
    <w:p w:rsidR="00F50759" w:rsidRPr="00A77C85" w:rsidRDefault="00913D42"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Линейные размеры печени</w:t>
      </w:r>
      <w:r w:rsidR="00F50759" w:rsidRPr="00A77C85">
        <w:rPr>
          <w:rFonts w:ascii="Times New Roman" w:hAnsi="Times New Roman"/>
          <w:color w:val="000000"/>
          <w:sz w:val="28"/>
        </w:rPr>
        <w:t xml:space="preserve"> определяли измерением длины наибольшего продольного размера (расстояние между наиболее удаленными точками печени во фронтальной плоскости), толщины</w:t>
      </w:r>
      <w:r w:rsidR="00A77C85">
        <w:rPr>
          <w:rFonts w:ascii="Times New Roman" w:hAnsi="Times New Roman"/>
          <w:color w:val="000000"/>
          <w:sz w:val="28"/>
        </w:rPr>
        <w:t xml:space="preserve"> </w:t>
      </w:r>
      <w:r w:rsidR="00F50759" w:rsidRPr="00A77C85">
        <w:rPr>
          <w:rFonts w:ascii="Times New Roman" w:hAnsi="Times New Roman"/>
          <w:color w:val="000000"/>
          <w:sz w:val="28"/>
        </w:rPr>
        <w:t>(наибольшее расстояние в переднезаднем направлении правой доли)</w:t>
      </w:r>
      <w:r w:rsidR="00A77C85">
        <w:rPr>
          <w:rFonts w:ascii="Times New Roman" w:hAnsi="Times New Roman"/>
          <w:color w:val="000000"/>
          <w:sz w:val="28"/>
        </w:rPr>
        <w:t xml:space="preserve"> </w:t>
      </w:r>
      <w:r w:rsidR="00F50759" w:rsidRPr="00A77C85">
        <w:rPr>
          <w:rFonts w:ascii="Times New Roman" w:hAnsi="Times New Roman"/>
          <w:color w:val="000000"/>
          <w:sz w:val="28"/>
        </w:rPr>
        <w:t xml:space="preserve">и высоты правой и левой долей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F50759" w:rsidRPr="00A77C85">
        <w:rPr>
          <w:rFonts w:ascii="Times New Roman" w:hAnsi="Times New Roman"/>
          <w:color w:val="000000"/>
          <w:sz w:val="28"/>
        </w:rPr>
        <w:t>наибольшего расстояния между крайними точками</w:t>
      </w:r>
      <w:r w:rsidR="00A77C85">
        <w:rPr>
          <w:rFonts w:ascii="Times New Roman" w:hAnsi="Times New Roman"/>
          <w:color w:val="000000"/>
          <w:sz w:val="28"/>
        </w:rPr>
        <w:t xml:space="preserve"> </w:t>
      </w:r>
      <w:r w:rsidR="00F50759" w:rsidRPr="00A77C85">
        <w:rPr>
          <w:rFonts w:ascii="Times New Roman" w:hAnsi="Times New Roman"/>
          <w:color w:val="000000"/>
          <w:sz w:val="28"/>
        </w:rPr>
        <w:t>(на уровне диафрагмальной поверхности и края печени), по вертикальным линиям, проведенным через середины долей.</w:t>
      </w:r>
    </w:p>
    <w:p w:rsidR="00F50759" w:rsidRPr="00A77C85" w:rsidRDefault="00F50759"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Неправильная форма печени затрудняет точные линейные измерения, поэтому более информативным признаком остается масса.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Лёгкие конусовидной формы, вершина обращена вперед, основание лежит на диафрагме, заполняют собой почти всю грудную клетку.</w:t>
      </w:r>
    </w:p>
    <w:p w:rsidR="00F50759" w:rsidRPr="00A77C85" w:rsidRDefault="00913D42" w:rsidP="00A77C85">
      <w:pPr>
        <w:shd w:val="clear" w:color="auto" w:fill="FFFFFF"/>
        <w:autoSpaceDE w:val="0"/>
        <w:autoSpaceDN w:val="0"/>
        <w:adjustRightInd w:val="0"/>
        <w:spacing w:after="0" w:line="360" w:lineRule="auto"/>
        <w:ind w:firstLine="709"/>
        <w:jc w:val="both"/>
        <w:rPr>
          <w:rFonts w:ascii="Times New Roman" w:hAnsi="Times New Roman"/>
          <w:color w:val="000000"/>
          <w:sz w:val="28"/>
        </w:rPr>
      </w:pPr>
      <w:r>
        <w:rPr>
          <w:rFonts w:ascii="Times New Roman" w:hAnsi="Times New Roman"/>
          <w:color w:val="000000"/>
          <w:sz w:val="28"/>
        </w:rPr>
        <w:t>Почки</w:t>
      </w:r>
      <w:r w:rsidR="00F50759" w:rsidRPr="00A77C85">
        <w:rPr>
          <w:rFonts w:ascii="Times New Roman" w:hAnsi="Times New Roman"/>
          <w:color w:val="000000"/>
          <w:sz w:val="28"/>
        </w:rPr>
        <w:t xml:space="preserve"> парные, с гладкой поверхностью, правильной бобовидной формы, буро-красного цвета. Лежат в поясничном отделе туловища. Правая почка лежит на уровне второго и четвертого, а</w:t>
      </w:r>
      <w:r w:rsidR="00A77C85">
        <w:rPr>
          <w:rFonts w:ascii="Times New Roman" w:hAnsi="Times New Roman"/>
          <w:color w:val="000000"/>
          <w:sz w:val="28"/>
        </w:rPr>
        <w:t xml:space="preserve"> </w:t>
      </w:r>
      <w:r w:rsidR="00F50759" w:rsidRPr="00A77C85">
        <w:rPr>
          <w:rFonts w:ascii="Times New Roman" w:hAnsi="Times New Roman"/>
          <w:color w:val="000000"/>
          <w:sz w:val="28"/>
        </w:rPr>
        <w:t xml:space="preserve">левая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F50759" w:rsidRPr="00A77C85">
        <w:rPr>
          <w:rFonts w:ascii="Times New Roman" w:hAnsi="Times New Roman"/>
          <w:color w:val="000000"/>
          <w:sz w:val="28"/>
        </w:rPr>
        <w:t>на</w:t>
      </w:r>
      <w:r w:rsidR="00A77C85">
        <w:rPr>
          <w:rFonts w:ascii="Times New Roman" w:hAnsi="Times New Roman"/>
          <w:color w:val="000000"/>
          <w:sz w:val="28"/>
        </w:rPr>
        <w:t xml:space="preserve"> </w:t>
      </w:r>
      <w:r w:rsidR="00F50759" w:rsidRPr="00A77C85">
        <w:rPr>
          <w:rFonts w:ascii="Times New Roman" w:hAnsi="Times New Roman"/>
          <w:color w:val="000000"/>
          <w:sz w:val="28"/>
        </w:rPr>
        <w:t>уровне четвертого</w:t>
      </w:r>
      <w:r w:rsidR="00A77C85">
        <w:rPr>
          <w:rFonts w:ascii="Times New Roman" w:hAnsi="Times New Roman"/>
          <w:color w:val="000000"/>
          <w:sz w:val="28"/>
        </w:rPr>
        <w:t xml:space="preserve"> </w:t>
      </w:r>
      <w:r w:rsidR="00F50759" w:rsidRPr="00A77C85">
        <w:rPr>
          <w:rFonts w:ascii="Times New Roman" w:hAnsi="Times New Roman"/>
          <w:color w:val="000000"/>
          <w:sz w:val="28"/>
        </w:rPr>
        <w:t xml:space="preserve">и шестого поясничных позвонков. Кроме массы каждой почки, указывали ее размеры: длина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F50759" w:rsidRPr="00A77C85">
        <w:rPr>
          <w:rFonts w:ascii="Times New Roman" w:hAnsi="Times New Roman"/>
          <w:color w:val="000000"/>
          <w:sz w:val="28"/>
        </w:rPr>
        <w:t xml:space="preserve">наибольший продольный размер, ширина </w:t>
      </w:r>
      <w:r w:rsidR="00A77C85">
        <w:rPr>
          <w:rFonts w:ascii="Times New Roman" w:hAnsi="Times New Roman"/>
          <w:color w:val="000000"/>
          <w:sz w:val="28"/>
        </w:rPr>
        <w:t>–</w:t>
      </w:r>
      <w:r w:rsidR="00A77C85" w:rsidRPr="00A77C85">
        <w:rPr>
          <w:rFonts w:ascii="Times New Roman" w:hAnsi="Times New Roman"/>
          <w:color w:val="000000"/>
          <w:sz w:val="28"/>
        </w:rPr>
        <w:t xml:space="preserve"> </w:t>
      </w:r>
      <w:r w:rsidR="00F50759" w:rsidRPr="00A77C85">
        <w:rPr>
          <w:rFonts w:ascii="Times New Roman" w:hAnsi="Times New Roman"/>
          <w:color w:val="000000"/>
          <w:sz w:val="28"/>
        </w:rPr>
        <w:t>наибольший</w:t>
      </w:r>
      <w:r w:rsidR="00A77C85">
        <w:rPr>
          <w:rFonts w:ascii="Times New Roman" w:hAnsi="Times New Roman"/>
          <w:color w:val="000000"/>
          <w:sz w:val="28"/>
        </w:rPr>
        <w:t xml:space="preserve"> </w:t>
      </w:r>
      <w:r w:rsidR="00F50759" w:rsidRPr="00A77C85">
        <w:rPr>
          <w:rFonts w:ascii="Times New Roman" w:hAnsi="Times New Roman"/>
          <w:color w:val="000000"/>
          <w:sz w:val="28"/>
        </w:rPr>
        <w:t>поперечный размер</w:t>
      </w:r>
      <w:r w:rsidR="00A77C85">
        <w:rPr>
          <w:rFonts w:ascii="Times New Roman" w:hAnsi="Times New Roman"/>
          <w:color w:val="000000"/>
          <w:sz w:val="28"/>
        </w:rPr>
        <w:t xml:space="preserve"> </w:t>
      </w:r>
      <w:r w:rsidR="00F50759" w:rsidRPr="00A77C85">
        <w:rPr>
          <w:rFonts w:ascii="Times New Roman" w:hAnsi="Times New Roman"/>
          <w:color w:val="000000"/>
          <w:sz w:val="28"/>
        </w:rPr>
        <w:t>и толщина на уровне середины органа.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При вскрытии после проделанных мною необходимых измерений произвели взвешивание внутренних органов сам</w:t>
      </w:r>
      <w:r w:rsidR="00913D42">
        <w:rPr>
          <w:rFonts w:ascii="Times New Roman" w:hAnsi="Times New Roman"/>
          <w:color w:val="000000"/>
          <w:sz w:val="28"/>
        </w:rPr>
        <w:t>ца и самки енотовидной собаки</w:t>
      </w:r>
      <w:r w:rsidRPr="00A77C85">
        <w:rPr>
          <w:rFonts w:ascii="Times New Roman" w:hAnsi="Times New Roman"/>
          <w:color w:val="000000"/>
          <w:sz w:val="28"/>
        </w:rPr>
        <w:t>.</w:t>
      </w:r>
    </w:p>
    <w:p w:rsidR="005D0B91" w:rsidRPr="00A77C85" w:rsidRDefault="005D0B91"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 xml:space="preserve">Таблица 5 </w:t>
      </w:r>
      <w:r w:rsidR="00A77C85">
        <w:rPr>
          <w:rFonts w:ascii="Times New Roman" w:hAnsi="Times New Roman"/>
          <w:color w:val="000000"/>
          <w:sz w:val="28"/>
        </w:rPr>
        <w:t xml:space="preserve">– </w:t>
      </w:r>
      <w:r w:rsidR="00A77C85" w:rsidRPr="00A77C85">
        <w:rPr>
          <w:rFonts w:ascii="Times New Roman" w:hAnsi="Times New Roman"/>
          <w:color w:val="000000"/>
          <w:sz w:val="28"/>
        </w:rPr>
        <w:t>М</w:t>
      </w:r>
      <w:r w:rsidRPr="00A77C85">
        <w:rPr>
          <w:rFonts w:ascii="Times New Roman" w:hAnsi="Times New Roman"/>
          <w:color w:val="000000"/>
          <w:sz w:val="28"/>
        </w:rPr>
        <w:t>асса внутренних органов енотовидной собаки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Орган</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Самка, гр.</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Самец, гр.</w:t>
            </w:r>
          </w:p>
        </w:tc>
      </w:tr>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Сердце</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31,3</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32,5</w:t>
            </w:r>
          </w:p>
        </w:tc>
      </w:tr>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Печень</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109,5</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112</w:t>
            </w:r>
          </w:p>
        </w:tc>
      </w:tr>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Селезенка</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22,5</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23,8</w:t>
            </w:r>
          </w:p>
        </w:tc>
      </w:tr>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Легкие</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63,6</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65,6</w:t>
            </w:r>
          </w:p>
        </w:tc>
      </w:tr>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Почки</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24,1</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24,7</w:t>
            </w:r>
          </w:p>
        </w:tc>
      </w:tr>
      <w:tr w:rsidR="00F50759" w:rsidRPr="00157E28" w:rsidTr="00157E28">
        <w:trPr>
          <w:cantSplit/>
          <w:jc w:val="center"/>
        </w:trPr>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Итого</w:t>
            </w:r>
          </w:p>
        </w:tc>
        <w:tc>
          <w:tcPr>
            <w:tcW w:w="1666"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251</w:t>
            </w:r>
          </w:p>
        </w:tc>
        <w:tc>
          <w:tcPr>
            <w:tcW w:w="1667" w:type="pct"/>
            <w:shd w:val="clear" w:color="auto" w:fill="auto"/>
          </w:tcPr>
          <w:p w:rsidR="00F50759" w:rsidRPr="00157E28" w:rsidRDefault="00F50759" w:rsidP="00157E28">
            <w:pPr>
              <w:spacing w:after="0" w:line="360" w:lineRule="auto"/>
              <w:jc w:val="both"/>
              <w:rPr>
                <w:rFonts w:ascii="Times New Roman" w:hAnsi="Times New Roman"/>
                <w:color w:val="000000"/>
                <w:sz w:val="20"/>
              </w:rPr>
            </w:pPr>
            <w:r w:rsidRPr="00157E28">
              <w:rPr>
                <w:rFonts w:ascii="Times New Roman" w:hAnsi="Times New Roman"/>
                <w:color w:val="000000"/>
                <w:sz w:val="20"/>
              </w:rPr>
              <w:t>258</w:t>
            </w:r>
          </w:p>
        </w:tc>
      </w:tr>
    </w:tbl>
    <w:p w:rsidR="00F50759" w:rsidRPr="00A77C85" w:rsidRDefault="00F50759"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Из пятой таблицы</w:t>
      </w:r>
      <w:r w:rsidR="00A77C85">
        <w:rPr>
          <w:rFonts w:ascii="Times New Roman" w:hAnsi="Times New Roman"/>
          <w:color w:val="000000"/>
          <w:sz w:val="28"/>
        </w:rPr>
        <w:t xml:space="preserve"> </w:t>
      </w:r>
      <w:r w:rsidRPr="00A77C85">
        <w:rPr>
          <w:rFonts w:ascii="Times New Roman" w:hAnsi="Times New Roman"/>
          <w:color w:val="000000"/>
          <w:sz w:val="28"/>
        </w:rPr>
        <w:t>видно, что общая средняя масса внутренних органов самца и самки отличаются в среднем на 7 грамм.</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При изучении пищеварительного тракта енотовидной собаки, добытой в Белогорском районе в период 2007</w:t>
      </w:r>
      <w:r w:rsidR="00A77C85">
        <w:rPr>
          <w:rFonts w:ascii="Times New Roman" w:hAnsi="Times New Roman"/>
          <w:color w:val="000000"/>
          <w:sz w:val="28"/>
        </w:rPr>
        <w:t>–</w:t>
      </w:r>
      <w:r w:rsidR="00A77C85" w:rsidRPr="00A77C85">
        <w:rPr>
          <w:rFonts w:ascii="Times New Roman" w:hAnsi="Times New Roman"/>
          <w:color w:val="000000"/>
          <w:sz w:val="28"/>
        </w:rPr>
        <w:t>2</w:t>
      </w:r>
      <w:r w:rsidRPr="00A77C85">
        <w:rPr>
          <w:rFonts w:ascii="Times New Roman" w:hAnsi="Times New Roman"/>
          <w:color w:val="000000"/>
          <w:sz w:val="28"/>
        </w:rPr>
        <w:t>008 года, было установлено, что остатков пищи растительного происхождения в желудке было 80% от массы содержимого желудка.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Были обнаружены остатки пищи такие, как соевые бобы, зерна культурных злаков, мышевидных грызунов. При наблюдении за енотовидной собакой нами были найдены фекалии, в которых находились оболочки соевых бобов и зерна овса. Частенько енотовидная собака поедает падаль домашних животных.</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Судя по вышеизложенному, область питания енотовидной собаки очень разнообразна. По остаткам пищи в желудочном тракте его определить полностью невозможно, так как многая пища быстро переваривается и не оставляют никаких следов.</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Мы</w:t>
      </w:r>
      <w:r w:rsidR="00A77C85">
        <w:rPr>
          <w:rFonts w:ascii="Times New Roman" w:hAnsi="Times New Roman"/>
          <w:color w:val="000000"/>
          <w:sz w:val="28"/>
        </w:rPr>
        <w:t xml:space="preserve"> </w:t>
      </w:r>
      <w:r w:rsidRPr="00A77C85">
        <w:rPr>
          <w:rFonts w:ascii="Times New Roman" w:hAnsi="Times New Roman"/>
          <w:color w:val="000000"/>
          <w:sz w:val="28"/>
        </w:rPr>
        <w:t>исследовали тушки самца и самки енотовидной собаки и таким образом сделали морфологическую характеристику енотовидной собаки.</w:t>
      </w:r>
      <w:r w:rsidR="00A77C85">
        <w:rPr>
          <w:rFonts w:ascii="Times New Roman" w:hAnsi="Times New Roman"/>
          <w:color w:val="000000"/>
          <w:sz w:val="28"/>
        </w:rPr>
        <w:t xml:space="preserve"> </w:t>
      </w:r>
      <w:r w:rsidRPr="00A77C85">
        <w:rPr>
          <w:rFonts w:ascii="Times New Roman" w:hAnsi="Times New Roman"/>
          <w:color w:val="000000"/>
          <w:sz w:val="28"/>
        </w:rPr>
        <w:t>Доказав гермофродизм полов, что очень хорошо видно по таблицам, то есть самец крупнее самок, как по внешнему виду, так и по внутреннему строению.</w:t>
      </w:r>
    </w:p>
    <w:p w:rsidR="00F50759" w:rsidRPr="00A77C85" w:rsidRDefault="00F50759" w:rsidP="00A77C85">
      <w:pPr>
        <w:spacing w:after="0" w:line="360" w:lineRule="auto"/>
        <w:ind w:firstLine="709"/>
        <w:jc w:val="both"/>
        <w:rPr>
          <w:rFonts w:ascii="Times New Roman" w:hAnsi="Times New Roman"/>
          <w:color w:val="000000"/>
          <w:sz w:val="28"/>
        </w:rPr>
      </w:pPr>
    </w:p>
    <w:p w:rsidR="00913D42" w:rsidRDefault="00913D42" w:rsidP="00A77C85">
      <w:pPr>
        <w:spacing w:after="0" w:line="360" w:lineRule="auto"/>
        <w:ind w:firstLine="709"/>
        <w:jc w:val="both"/>
        <w:rPr>
          <w:rFonts w:ascii="Times New Roman" w:hAnsi="Times New Roman"/>
          <w:color w:val="000000"/>
          <w:sz w:val="28"/>
        </w:rPr>
      </w:pPr>
    </w:p>
    <w:p w:rsidR="00F50759" w:rsidRPr="00913D42" w:rsidRDefault="00913D42" w:rsidP="00A77C85">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913D42">
        <w:rPr>
          <w:rFonts w:ascii="Times New Roman" w:hAnsi="Times New Roman"/>
          <w:b/>
          <w:color w:val="000000"/>
          <w:sz w:val="28"/>
        </w:rPr>
        <w:t>3. Охрана природы</w:t>
      </w:r>
    </w:p>
    <w:p w:rsidR="00913D42" w:rsidRDefault="00913D42" w:rsidP="00A77C85">
      <w:pPr>
        <w:spacing w:after="0" w:line="360" w:lineRule="auto"/>
        <w:ind w:firstLine="709"/>
        <w:jc w:val="both"/>
        <w:rPr>
          <w:rFonts w:ascii="Times New Roman" w:hAnsi="Times New Roman"/>
          <w:color w:val="000000"/>
          <w:sz w:val="28"/>
        </w:rPr>
      </w:pP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Охрана природы рассматривалась и рассматривается как общегосударственная задача. Об этом в свое время говорила и статья 67 Конституции СССР. В законе же «Об охране окружающей среды» говорилось «Государственной охране и регулированию использования на территории РСФСР подлежат все природные богатства, как вовлеченные в хозяйственный оборот, так и не вовлеченные: а) земля; б) недра; в) воды (поверхностные и подземные и почвенная влага); г) леса и иная естественная растительность, зеленые насаждения в населенных пунктах; д) типичные ландшафты, редкие и достопримечательные природные объекты; е) курортные местности, лесопарковые защитные пояса и пригородные зеленые зоны; ж) животный мир (полезная дикая фауна); з) атмосферный воздух. Содержание этого закона предусматривает не пассивную деятельность, понимаемую как сохранение участков девственной природы, а как систему государственных мероприятий, направленных на рациональное использование ресурсов их восстановления и улучшения природных условий.</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восстановление и сохранение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её последствий (Закон об охране окружающей среды, 2002).</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Белогорском районе обитают: волк, белка, Дальневосточная квакша, заяц-беляк, косуля, барсук, енотовидная собака, степной хорь, монгольская жаба, красная полевка, длиннохвостый суслик, Даурский хомячок, ондатра, колонок, мышь-малютка, лисица, лягушка сибирская, большая полевка, полевая мышь.</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Богат животный мир и птицами, например: тетерев, амурский свиристель, черный дятел, обыкновенная кукушка, голубая сорока, уссурийский фазан, сизый голубь, зеленая кваква, лысуха, Чирок-трескунок, озерная чайка, чибис, дубровник, полевой жаворонок, большая выпь, серая цапля, бекас, болотная сова, восточная пустельга, полевой жаворонок, полевой воробей, деревенская ласточка, длиннохвостая синица.</w:t>
      </w:r>
      <w:r w:rsidR="00A77C85">
        <w:rPr>
          <w:rFonts w:ascii="Times New Roman" w:hAnsi="Times New Roman"/>
          <w:color w:val="000000"/>
          <w:sz w:val="28"/>
        </w:rPr>
        <w:t xml:space="preserve"> </w:t>
      </w:r>
      <w:r w:rsidRPr="00A77C85">
        <w:rPr>
          <w:rFonts w:ascii="Times New Roman" w:hAnsi="Times New Roman"/>
          <w:color w:val="000000"/>
          <w:sz w:val="28"/>
        </w:rPr>
        <w:t>Многие из этих птиц занесены в Красную книгу.</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Деятельность работников Белогорского охотничьего хозяйства направлена на увеличение численности диких животных и охрану дикой природы. Охраняя диких животных, они сохраняют биоразнообразие нашей области.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Настоящим бедствием являются лесные пожары, от них страдают не только леса, но в пожарах гибнет много зверей и птиц, особенно много гибнет молодняка. Также гибнет много птиц во время линьки, т.к. в этот период они просто не могут летать. Для предотвращения лесных пожаров необходимо проводить ряд профилактических мероприятий. Это выступление по радио и телевидению, в средствах массовой информации. Особенно много таких выступлений приходится на весенний пожароопасный период. Но несмотря на все принимаемые меры пожаров не становится меньше. Еще одним способом предотвращения лесных пожаров являются противопожарные полосы. Эти полосы делят угодья на части таким образом, что при возникновении пожара в одном квадрате, через минполосу он не может перекинуться на другой. Минполосы рассчитаны в большей степени на небольшие пожары в безветренную погоду. Но если сделать ширину Минполосы в несколько раз больше, то она будет выдерживать более мощные пожары.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Наиболее эффективным методом являются отжиги. Отжиги нужно проводить грамотно и с особой осторожностью, чтобы не нанести урон своему хозяйству. При проведении отжигов нужно учитывать направление и силу ветра.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1995 году был принят «Закон о животном мире», имеются инструкции о пользовании животного мира. Издана «Красная книга» в которую занесены редкие, исчезающие и находящиеся под угрозой исчезновения виды животных и растительного мира. То есть множество нормативных материалов, регулирующих пользование объектами животного и растительного мира.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Белогорском районе проводятся следующие мероприятия по охране окружающей среды: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1</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в</w:t>
      </w:r>
      <w:r w:rsidRPr="00A77C85">
        <w:rPr>
          <w:rFonts w:ascii="Times New Roman" w:hAnsi="Times New Roman"/>
          <w:color w:val="000000"/>
          <w:sz w:val="28"/>
        </w:rPr>
        <w:t>едется борьба с браконьерством;</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2</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п</w:t>
      </w:r>
      <w:r w:rsidRPr="00A77C85">
        <w:rPr>
          <w:rFonts w:ascii="Times New Roman" w:hAnsi="Times New Roman"/>
          <w:color w:val="000000"/>
          <w:sz w:val="28"/>
        </w:rPr>
        <w:t>роводится ряд биотехнических мероприятий (солонцы, подкормочные поля, заготовка сена, борьба с хищниками и др.);</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3</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д</w:t>
      </w:r>
      <w:r w:rsidRPr="00A77C85">
        <w:rPr>
          <w:rFonts w:ascii="Times New Roman" w:hAnsi="Times New Roman"/>
          <w:color w:val="000000"/>
          <w:sz w:val="28"/>
        </w:rPr>
        <w:t>елаются минполосы для борьбы с пожарами.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Можно еще создать оперативные отряды для борьбы с лесными пожарами; там где все сгорело делать лесопосадки и др. Но есть одна проблема, все это упирается в финансы.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Кроме выше изложенного в Белогорском районе в целях охраны природы необходимо:</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1</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з</w:t>
      </w:r>
      <w:r w:rsidRPr="00A77C85">
        <w:rPr>
          <w:rFonts w:ascii="Times New Roman" w:hAnsi="Times New Roman"/>
          <w:color w:val="000000"/>
          <w:sz w:val="28"/>
        </w:rPr>
        <w:t>апретить посещение лесов в пожароопасный период жителями района;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2</w:t>
      </w:r>
      <w:r w:rsidR="00A77C85" w:rsidRPr="00A77C85">
        <w:rPr>
          <w:rFonts w:ascii="Times New Roman" w:hAnsi="Times New Roman"/>
          <w:color w:val="000000"/>
          <w:sz w:val="28"/>
        </w:rPr>
        <w:t>)</w:t>
      </w:r>
      <w:r w:rsidR="00A77C85">
        <w:rPr>
          <w:rFonts w:ascii="Times New Roman" w:hAnsi="Times New Roman"/>
          <w:color w:val="000000"/>
          <w:sz w:val="28"/>
        </w:rPr>
        <w:t xml:space="preserve"> </w:t>
      </w:r>
      <w:r w:rsidR="00A77C85" w:rsidRPr="00A77C85">
        <w:rPr>
          <w:rFonts w:ascii="Times New Roman" w:hAnsi="Times New Roman"/>
          <w:color w:val="000000"/>
          <w:sz w:val="28"/>
        </w:rPr>
        <w:t>з</w:t>
      </w:r>
      <w:r w:rsidRPr="00A77C85">
        <w:rPr>
          <w:rFonts w:ascii="Times New Roman" w:hAnsi="Times New Roman"/>
          <w:color w:val="000000"/>
          <w:sz w:val="28"/>
        </w:rPr>
        <w:t>апретить производить садоводам палы травы и мусора.</w:t>
      </w:r>
    </w:p>
    <w:p w:rsidR="00913D42" w:rsidRDefault="00913D42" w:rsidP="00A77C85">
      <w:pPr>
        <w:spacing w:after="0" w:line="360" w:lineRule="auto"/>
        <w:ind w:firstLine="709"/>
        <w:jc w:val="both"/>
        <w:rPr>
          <w:rFonts w:ascii="Times New Roman" w:hAnsi="Times New Roman"/>
          <w:color w:val="000000"/>
          <w:sz w:val="28"/>
        </w:rPr>
      </w:pPr>
    </w:p>
    <w:p w:rsidR="00913D42" w:rsidRDefault="00913D42" w:rsidP="00A77C85">
      <w:pPr>
        <w:spacing w:after="0" w:line="360" w:lineRule="auto"/>
        <w:ind w:firstLine="709"/>
        <w:jc w:val="both"/>
        <w:rPr>
          <w:rFonts w:ascii="Times New Roman" w:hAnsi="Times New Roman"/>
          <w:color w:val="000000"/>
          <w:sz w:val="28"/>
        </w:rPr>
      </w:pPr>
    </w:p>
    <w:p w:rsidR="00F50759" w:rsidRPr="00913D42" w:rsidRDefault="00714C81" w:rsidP="00A77C85">
      <w:pPr>
        <w:spacing w:after="0" w:line="360" w:lineRule="auto"/>
        <w:ind w:firstLine="709"/>
        <w:jc w:val="both"/>
        <w:rPr>
          <w:rFonts w:ascii="Times New Roman" w:hAnsi="Times New Roman"/>
          <w:b/>
          <w:color w:val="000000"/>
          <w:sz w:val="28"/>
        </w:rPr>
      </w:pPr>
      <w:r w:rsidRPr="00A77C85">
        <w:rPr>
          <w:rFonts w:ascii="Times New Roman" w:hAnsi="Times New Roman"/>
          <w:color w:val="000000"/>
          <w:sz w:val="28"/>
        </w:rPr>
        <w:br w:type="page"/>
      </w:r>
      <w:r w:rsidR="00913D42" w:rsidRPr="00913D42">
        <w:rPr>
          <w:rFonts w:ascii="Times New Roman" w:hAnsi="Times New Roman"/>
          <w:b/>
          <w:color w:val="000000"/>
          <w:sz w:val="28"/>
        </w:rPr>
        <w:t>4. Безопасность жизнедеятельности</w:t>
      </w:r>
    </w:p>
    <w:p w:rsidR="00913D42" w:rsidRDefault="00913D42" w:rsidP="00A77C85">
      <w:pPr>
        <w:pStyle w:val="ac"/>
        <w:spacing w:after="0" w:line="360" w:lineRule="auto"/>
        <w:ind w:left="0" w:firstLine="709"/>
        <w:jc w:val="both"/>
        <w:rPr>
          <w:rFonts w:ascii="Times New Roman" w:hAnsi="Times New Roman"/>
          <w:color w:val="000000"/>
          <w:sz w:val="28"/>
        </w:rPr>
      </w:pPr>
    </w:p>
    <w:p w:rsidR="00A62B08" w:rsidRPr="00A77C85" w:rsidRDefault="00F50759" w:rsidP="00A77C85">
      <w:pPr>
        <w:pStyle w:val="ac"/>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Безопасность жи</w:t>
      </w:r>
      <w:r w:rsidR="007E0772" w:rsidRPr="00A77C85">
        <w:rPr>
          <w:rFonts w:ascii="Times New Roman" w:hAnsi="Times New Roman"/>
          <w:color w:val="000000"/>
          <w:sz w:val="28"/>
        </w:rPr>
        <w:t>знедеятельности на производстве</w:t>
      </w:r>
      <w:r w:rsidR="00A62B08" w:rsidRPr="00A77C85">
        <w:rPr>
          <w:rFonts w:ascii="Times New Roman" w:hAnsi="Times New Roman"/>
          <w:color w:val="000000"/>
          <w:sz w:val="28"/>
        </w:rPr>
        <w:t>.</w:t>
      </w:r>
    </w:p>
    <w:p w:rsidR="00F50759" w:rsidRPr="00A77C85" w:rsidRDefault="00F50759" w:rsidP="00A77C85">
      <w:pPr>
        <w:pStyle w:val="ac"/>
        <w:spacing w:after="0" w:line="360" w:lineRule="auto"/>
        <w:ind w:left="0" w:firstLine="709"/>
        <w:jc w:val="both"/>
        <w:rPr>
          <w:rFonts w:ascii="Times New Roman" w:hAnsi="Times New Roman"/>
          <w:color w:val="000000"/>
          <w:sz w:val="28"/>
          <w:szCs w:val="28"/>
        </w:rPr>
      </w:pPr>
      <w:r w:rsidRPr="00A77C85">
        <w:rPr>
          <w:rFonts w:ascii="Times New Roman" w:hAnsi="Times New Roman"/>
          <w:color w:val="000000"/>
          <w:sz w:val="28"/>
          <w:szCs w:val="28"/>
        </w:rPr>
        <w:t>Охрана труда – это система законодательных актов, социально-экономических, санитарно-гигиенических и организационных мероприятий, обеспечивающих безопасность, сохранение здоровья и работоспособности человека в процессе труда (</w:t>
      </w:r>
      <w:r w:rsidR="00A77C85" w:rsidRPr="00A77C85">
        <w:rPr>
          <w:rFonts w:ascii="Times New Roman" w:hAnsi="Times New Roman"/>
          <w:color w:val="000000"/>
          <w:sz w:val="28"/>
          <w:szCs w:val="28"/>
        </w:rPr>
        <w:t>Капарев</w:t>
      </w:r>
      <w:r w:rsidR="00A77C85">
        <w:rPr>
          <w:rFonts w:ascii="Times New Roman" w:hAnsi="Times New Roman"/>
          <w:color w:val="000000"/>
          <w:sz w:val="28"/>
          <w:szCs w:val="28"/>
        </w:rPr>
        <w:t> </w:t>
      </w:r>
      <w:r w:rsidR="00A77C85" w:rsidRPr="00A77C85">
        <w:rPr>
          <w:rFonts w:ascii="Times New Roman" w:hAnsi="Times New Roman"/>
          <w:color w:val="000000"/>
          <w:sz w:val="28"/>
          <w:szCs w:val="28"/>
        </w:rPr>
        <w:t>Ф.М.</w:t>
      </w:r>
      <w:r w:rsidRPr="00A77C85">
        <w:rPr>
          <w:rFonts w:ascii="Times New Roman" w:hAnsi="Times New Roman"/>
          <w:color w:val="000000"/>
          <w:sz w:val="28"/>
          <w:szCs w:val="28"/>
        </w:rPr>
        <w:t xml:space="preserve">, </w:t>
      </w:r>
      <w:r w:rsidR="00A77C85" w:rsidRPr="00A77C85">
        <w:rPr>
          <w:rFonts w:ascii="Times New Roman" w:hAnsi="Times New Roman"/>
          <w:color w:val="000000"/>
          <w:sz w:val="28"/>
          <w:szCs w:val="28"/>
        </w:rPr>
        <w:t>Бугачевский</w:t>
      </w:r>
      <w:r w:rsidR="00A77C85">
        <w:rPr>
          <w:rFonts w:ascii="Times New Roman" w:hAnsi="Times New Roman"/>
          <w:color w:val="000000"/>
          <w:sz w:val="28"/>
          <w:szCs w:val="28"/>
        </w:rPr>
        <w:t> </w:t>
      </w:r>
      <w:r w:rsidR="00A77C85" w:rsidRPr="00A77C85">
        <w:rPr>
          <w:rFonts w:ascii="Times New Roman" w:hAnsi="Times New Roman"/>
          <w:color w:val="000000"/>
          <w:sz w:val="28"/>
          <w:szCs w:val="28"/>
        </w:rPr>
        <w:t>В.В.</w:t>
      </w:r>
      <w:r w:rsidRPr="00A77C85">
        <w:rPr>
          <w:rFonts w:ascii="Times New Roman" w:hAnsi="Times New Roman"/>
          <w:color w:val="000000"/>
          <w:sz w:val="28"/>
          <w:szCs w:val="28"/>
        </w:rPr>
        <w:t xml:space="preserve">, </w:t>
      </w:r>
      <w:r w:rsidR="00A77C85" w:rsidRPr="00A77C85">
        <w:rPr>
          <w:rFonts w:ascii="Times New Roman" w:hAnsi="Times New Roman"/>
          <w:color w:val="000000"/>
          <w:sz w:val="28"/>
          <w:szCs w:val="28"/>
        </w:rPr>
        <w:t>Перемогин</w:t>
      </w:r>
      <w:r w:rsidR="00A77C85">
        <w:rPr>
          <w:rFonts w:ascii="Times New Roman" w:hAnsi="Times New Roman"/>
          <w:color w:val="000000"/>
          <w:sz w:val="28"/>
          <w:szCs w:val="28"/>
        </w:rPr>
        <w:t> </w:t>
      </w:r>
      <w:r w:rsidR="00A77C85" w:rsidRPr="00A77C85">
        <w:rPr>
          <w:rFonts w:ascii="Times New Roman" w:hAnsi="Times New Roman"/>
          <w:color w:val="000000"/>
          <w:sz w:val="28"/>
          <w:szCs w:val="28"/>
        </w:rPr>
        <w:t>М.А.</w:t>
      </w:r>
      <w:r w:rsidRPr="00A77C85">
        <w:rPr>
          <w:rFonts w:ascii="Times New Roman" w:hAnsi="Times New Roman"/>
          <w:color w:val="000000"/>
          <w:sz w:val="28"/>
          <w:szCs w:val="28"/>
        </w:rPr>
        <w:t>, 1988).</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Виды инструктажей и порядок их проведения. Вводный инструктаж: проводят со всеми вновь принимаемыми на работу, независимо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а также с учащимися в учебных заведениях, перед началом лабораторных или практических работ в учебных лабораториях,</w:t>
      </w:r>
      <w:r w:rsidR="00A77C85">
        <w:rPr>
          <w:rFonts w:ascii="Times New Roman" w:hAnsi="Times New Roman"/>
          <w:color w:val="000000"/>
          <w:sz w:val="28"/>
        </w:rPr>
        <w:t xml:space="preserve"> </w:t>
      </w:r>
      <w:r w:rsidRPr="00A77C85">
        <w:rPr>
          <w:rFonts w:ascii="Times New Roman" w:hAnsi="Times New Roman"/>
          <w:color w:val="000000"/>
          <w:sz w:val="28"/>
        </w:rPr>
        <w:t>мастерских, участках, на полигонах (</w:t>
      </w:r>
      <w:r w:rsidR="00A77C85" w:rsidRPr="00A77C85">
        <w:rPr>
          <w:rFonts w:ascii="Times New Roman" w:hAnsi="Times New Roman"/>
          <w:color w:val="000000"/>
          <w:sz w:val="28"/>
        </w:rPr>
        <w:t>Гуревич</w:t>
      </w:r>
      <w:r w:rsidR="00A77C85">
        <w:rPr>
          <w:rFonts w:ascii="Times New Roman" w:hAnsi="Times New Roman"/>
          <w:color w:val="000000"/>
          <w:sz w:val="28"/>
        </w:rPr>
        <w:t> </w:t>
      </w:r>
      <w:r w:rsidR="00A77C85" w:rsidRPr="00A77C85">
        <w:rPr>
          <w:rFonts w:ascii="Times New Roman" w:hAnsi="Times New Roman"/>
          <w:color w:val="000000"/>
          <w:sz w:val="28"/>
        </w:rPr>
        <w:t>А.А.</w:t>
      </w:r>
      <w:r w:rsidRPr="00A77C85">
        <w:rPr>
          <w:rFonts w:ascii="Times New Roman" w:hAnsi="Times New Roman"/>
          <w:color w:val="000000"/>
          <w:sz w:val="28"/>
        </w:rPr>
        <w:t>, 2002).</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Вводный инструктаж на предприятии проводит инженер по охране труда или лицо, на которое приказом возложены эти обязанности.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Инструктаж на рабочем месте: первичный инструктаж на рабочем месте до начала производственной деятельности, проводят: со всеми вновь принятыми на предприятие, а также переводимыми из одного подразделения в другое; с работниками, выполняющими новую для них работу, командированными, временными работниками.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Первичный инструктаж на рабочем месте проводят по программам, разработанным и утвержденным руководителями производственных и структурных подразделений предприятия.</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Повторный инструктаж: проводят с целью проверки и повышения уровня знаний, правил и инструкций по охране труда, индивидуально или с группой работников одной профессии. Он проводится методом чтения инструкции и подкрепляется подробным разбором нарушений требований безопасности. Повторный инструктаж проходят все рабочие, независимо от квалификации, образования, стажа, характера выполняемой работы ежеквартально, но не реже одного раза в полугодие.</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Внеплановый инструктаж: проводят: при введении в действие новых стандартов, правил, инструкций по охране труда; при изменении технологического процесса; при нарушении работниками требований безопасности труда, которые могут привести или привели к травме, пожару, отравлению; по требованию органов надзора; при получении разовой работы, не входящие в круг обязанностей рабочего (</w:t>
      </w:r>
      <w:r w:rsidR="00A77C85" w:rsidRPr="00A77C85">
        <w:rPr>
          <w:rFonts w:ascii="Times New Roman" w:hAnsi="Times New Roman"/>
          <w:color w:val="000000"/>
          <w:sz w:val="28"/>
        </w:rPr>
        <w:t>Гуревич</w:t>
      </w:r>
      <w:r w:rsidR="00A77C85">
        <w:rPr>
          <w:rFonts w:ascii="Times New Roman" w:hAnsi="Times New Roman"/>
          <w:color w:val="000000"/>
          <w:sz w:val="28"/>
        </w:rPr>
        <w:t> </w:t>
      </w:r>
      <w:r w:rsidR="00A77C85" w:rsidRPr="00A77C85">
        <w:rPr>
          <w:rFonts w:ascii="Times New Roman" w:hAnsi="Times New Roman"/>
          <w:color w:val="000000"/>
          <w:sz w:val="28"/>
        </w:rPr>
        <w:t>А.А.</w:t>
      </w:r>
      <w:r w:rsidRPr="00A77C85">
        <w:rPr>
          <w:rFonts w:ascii="Times New Roman" w:hAnsi="Times New Roman"/>
          <w:color w:val="000000"/>
          <w:sz w:val="28"/>
        </w:rPr>
        <w:t>, 2002).</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Внеплановый инструктаж проводят индивидуально или с группой работников одной профессии, в объёме первичного инструктажа на рабочем месте.</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Целевой инструктаж: проводят при выполнении разовых работ, не связанных с прямыми обязанностями по специальности (погрузка, выгрузка, уборка территории, разовые работы вне предприятия); при ликвидации последствий аварии, стихийных бедствий и катастроф.</w:t>
      </w:r>
    </w:p>
    <w:p w:rsidR="00F50759" w:rsidRPr="00A77C85" w:rsidRDefault="00284130"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w:t>
      </w:r>
      <w:r w:rsidR="00F50759" w:rsidRPr="00A77C85">
        <w:rPr>
          <w:rFonts w:ascii="Times New Roman" w:hAnsi="Times New Roman"/>
          <w:color w:val="000000"/>
          <w:sz w:val="28"/>
        </w:rPr>
        <w:t>ри химическом и бактериологическом заражении местности, к средствам индивидуальной защиты относятся: средства индивидуальной защиты органов дыхания (респиратор Р</w:t>
      </w:r>
      <w:r w:rsidR="00A77C85">
        <w:rPr>
          <w:rFonts w:ascii="Times New Roman" w:hAnsi="Times New Roman"/>
          <w:color w:val="000000"/>
          <w:sz w:val="28"/>
        </w:rPr>
        <w:t>-</w:t>
      </w:r>
      <w:r w:rsidR="00A77C85" w:rsidRPr="00A77C85">
        <w:rPr>
          <w:rFonts w:ascii="Times New Roman" w:hAnsi="Times New Roman"/>
          <w:color w:val="000000"/>
          <w:sz w:val="28"/>
        </w:rPr>
        <w:t>2</w:t>
      </w:r>
      <w:r w:rsidR="00F50759" w:rsidRPr="00A77C85">
        <w:rPr>
          <w:rFonts w:ascii="Times New Roman" w:hAnsi="Times New Roman"/>
          <w:color w:val="000000"/>
          <w:sz w:val="28"/>
        </w:rPr>
        <w:t>, противогаз ГП</w:t>
      </w:r>
      <w:r w:rsidR="00A77C85">
        <w:rPr>
          <w:rFonts w:ascii="Times New Roman" w:hAnsi="Times New Roman"/>
          <w:color w:val="000000"/>
          <w:sz w:val="28"/>
        </w:rPr>
        <w:t>-</w:t>
      </w:r>
      <w:r w:rsidR="00A77C85" w:rsidRPr="00A77C85">
        <w:rPr>
          <w:rFonts w:ascii="Times New Roman" w:hAnsi="Times New Roman"/>
          <w:color w:val="000000"/>
          <w:sz w:val="28"/>
        </w:rPr>
        <w:t>5</w:t>
      </w:r>
      <w:r w:rsidR="00F50759" w:rsidRPr="00A77C85">
        <w:rPr>
          <w:rFonts w:ascii="Times New Roman" w:hAnsi="Times New Roman"/>
          <w:color w:val="000000"/>
          <w:sz w:val="28"/>
        </w:rPr>
        <w:t>, противопыльная тканевая маска ПТМ</w:t>
      </w:r>
      <w:r w:rsidR="00A77C85">
        <w:rPr>
          <w:rFonts w:ascii="Times New Roman" w:hAnsi="Times New Roman"/>
          <w:color w:val="000000"/>
          <w:sz w:val="28"/>
        </w:rPr>
        <w:t>-</w:t>
      </w:r>
      <w:r w:rsidR="00A77C85" w:rsidRPr="00A77C85">
        <w:rPr>
          <w:rFonts w:ascii="Times New Roman" w:hAnsi="Times New Roman"/>
          <w:color w:val="000000"/>
          <w:sz w:val="28"/>
        </w:rPr>
        <w:t>1</w:t>
      </w:r>
      <w:r w:rsidR="00F50759" w:rsidRPr="00A77C85">
        <w:rPr>
          <w:rFonts w:ascii="Times New Roman" w:hAnsi="Times New Roman"/>
          <w:color w:val="000000"/>
          <w:sz w:val="28"/>
        </w:rPr>
        <w:t>, ватно-марлевая повязка); средства защиты кожи (легкий защитный костюм Л</w:t>
      </w:r>
      <w:r w:rsidR="00A77C85">
        <w:rPr>
          <w:rFonts w:ascii="Times New Roman" w:hAnsi="Times New Roman"/>
          <w:color w:val="000000"/>
          <w:sz w:val="28"/>
        </w:rPr>
        <w:t>-</w:t>
      </w:r>
      <w:r w:rsidR="00A77C85" w:rsidRPr="00A77C85">
        <w:rPr>
          <w:rFonts w:ascii="Times New Roman" w:hAnsi="Times New Roman"/>
          <w:color w:val="000000"/>
          <w:sz w:val="28"/>
        </w:rPr>
        <w:t>1</w:t>
      </w:r>
      <w:r w:rsidR="00F50759" w:rsidRPr="00A77C85">
        <w:rPr>
          <w:rFonts w:ascii="Times New Roman" w:hAnsi="Times New Roman"/>
          <w:color w:val="000000"/>
          <w:sz w:val="28"/>
        </w:rPr>
        <w:t>, общевойсковой защитный комплект ОЗК).</w:t>
      </w:r>
    </w:p>
    <w:p w:rsidR="00284130"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Правила безоп</w:t>
      </w:r>
      <w:r w:rsidR="00A62B08" w:rsidRPr="00A77C85">
        <w:rPr>
          <w:rFonts w:ascii="Times New Roman" w:hAnsi="Times New Roman"/>
          <w:color w:val="000000"/>
          <w:sz w:val="28"/>
        </w:rPr>
        <w:t>асности при обращении с оружием.</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 несчастным случаям могут привести добивание зверя ударами ружьем (прикладом, стволом); случайное или по причине небрежности задевание за спицу курка, спусковой крючок; шалость с заряженным ружьем (наведение его на человека); перевозка</w:t>
      </w:r>
      <w:r w:rsidR="00A77C85">
        <w:rPr>
          <w:rFonts w:ascii="Times New Roman" w:hAnsi="Times New Roman"/>
          <w:color w:val="000000"/>
          <w:sz w:val="28"/>
        </w:rPr>
        <w:t xml:space="preserve"> </w:t>
      </w:r>
      <w:r w:rsidRPr="00A77C85">
        <w:rPr>
          <w:rFonts w:ascii="Times New Roman" w:hAnsi="Times New Roman"/>
          <w:color w:val="000000"/>
          <w:sz w:val="28"/>
        </w:rPr>
        <w:t>неразряженного ружья; засорение стволов мокрым снегом или землей; использование пули большего диаметра по сравнению с диаметром канала ствола; чрезмерные заряды пороха; воспламенение капсюлей при заколачивании тугих патронов в патронник. Поэтому надо помнить, что заряжая ружьё следует обязательно просмотреть стволы так же, как и после выстрела. Не рекомендуется стрелять патронами неизвестного снаряжения. Недопустимо стрелять залпом. После осечки нельзя сразу же открывать ружье, так как возможен затяжной выстрел (</w:t>
      </w:r>
      <w:r w:rsidR="00A77C85" w:rsidRPr="00A77C85">
        <w:rPr>
          <w:rFonts w:ascii="Times New Roman" w:hAnsi="Times New Roman"/>
          <w:color w:val="000000"/>
          <w:sz w:val="28"/>
        </w:rPr>
        <w:t>Арустамов</w:t>
      </w:r>
      <w:r w:rsidR="00A77C85">
        <w:rPr>
          <w:rFonts w:ascii="Times New Roman" w:hAnsi="Times New Roman"/>
          <w:color w:val="000000"/>
          <w:sz w:val="28"/>
        </w:rPr>
        <w:t> </w:t>
      </w:r>
      <w:r w:rsidR="00A77C85" w:rsidRPr="00A77C85">
        <w:rPr>
          <w:rFonts w:ascii="Times New Roman" w:hAnsi="Times New Roman"/>
          <w:color w:val="000000"/>
          <w:sz w:val="28"/>
        </w:rPr>
        <w:t>Э.А.</w:t>
      </w:r>
      <w:r w:rsidRPr="00A77C85">
        <w:rPr>
          <w:rFonts w:ascii="Times New Roman" w:hAnsi="Times New Roman"/>
          <w:color w:val="000000"/>
          <w:sz w:val="28"/>
        </w:rPr>
        <w:t>, 2004).</w:t>
      </w:r>
    </w:p>
    <w:p w:rsidR="00F50759" w:rsidRPr="00A77C85" w:rsidRDefault="00F50759" w:rsidP="00A77C85">
      <w:pPr>
        <w:pStyle w:val="aa"/>
        <w:ind w:firstLine="709"/>
        <w:rPr>
          <w:color w:val="000000"/>
        </w:rPr>
      </w:pPr>
      <w:r w:rsidRPr="00A77C85">
        <w:rPr>
          <w:color w:val="000000"/>
        </w:rPr>
        <w:t>Нельзя бросать ружье на охоте без присмотра, также, как и нельзя передавать его другим лицам. При сборах на охоте, подходе к человеку, переходах через населенные пункты, ружье обязательно разряжается. При транспортировке, переездах на большие расстояния, ружье лучше оберегается в прочных футлярах, в мягком футляре ружье, лучше держать в руках.</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Нельзя носить ружье на погонном ремне с взведенными курками или снятым с предохранителя. Ружье обычно носят вверх стволами. Не рекомендуется, передвигаясь группой, держать ружьё на локтевом сгибе левой руки. На скользкой дороге, при спусках, при преодолении препятствий, ружьё обязательно надо разрядить. При переправах ружьё надо надежно вешать на погонном ремне через правое плечо. Садясь в лодку ружьё надо класть стволами от себя. На привале, в помещении, ружьё лучше вешать за прогон на надежной опоре. Ружьё и боеприпасы должны быть удалены от костра на расстоянии 3</w:t>
      </w:r>
      <w:r w:rsidR="00A77C85">
        <w:rPr>
          <w:rFonts w:ascii="Times New Roman" w:hAnsi="Times New Roman"/>
          <w:color w:val="000000"/>
          <w:sz w:val="28"/>
        </w:rPr>
        <w:t>–</w:t>
      </w:r>
      <w:r w:rsidR="00A77C85" w:rsidRPr="00A77C85">
        <w:rPr>
          <w:rFonts w:ascii="Times New Roman" w:hAnsi="Times New Roman"/>
          <w:color w:val="000000"/>
          <w:sz w:val="28"/>
        </w:rPr>
        <w:t>5</w:t>
      </w:r>
      <w:r w:rsidRPr="00A77C85">
        <w:rPr>
          <w:rFonts w:ascii="Times New Roman" w:hAnsi="Times New Roman"/>
          <w:color w:val="000000"/>
          <w:sz w:val="28"/>
        </w:rPr>
        <w:t xml:space="preserve"> метров, при этом стволы направляются в сторону от костра.</w:t>
      </w:r>
    </w:p>
    <w:p w:rsidR="00284130"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Инструкция по проведению рейдов.</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Должностные лица во время охраны охотугодий должны, как правило находиться в форменной одежде, а общественные охотинспектора с установленными знаками отличия. Практика борьбы с браконьерством показывает, что наибольшее распространение получили следующие бригадные методы выявления фактов браконьерства и задержания нарушителей правил охоты:</w:t>
      </w:r>
    </w:p>
    <w:p w:rsidR="00F50759" w:rsidRPr="00A77C85" w:rsidRDefault="00A77C85" w:rsidP="00A77C85">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F50759" w:rsidRPr="00A77C85">
        <w:rPr>
          <w:rFonts w:ascii="Times New Roman" w:hAnsi="Times New Roman"/>
          <w:color w:val="000000"/>
          <w:sz w:val="28"/>
        </w:rPr>
        <w:t>маршрутный метод охраны охотугодий, представляющий собой выход, выезд или вылет бригады по заранее разработанному плану в определённые охотугодья для их охраны, как в дневное, так и в ночное время. Во время рейда бригада обследует в первую очередь места концентрации диких зверей и птиц;</w:t>
      </w:r>
    </w:p>
    <w:p w:rsidR="00F50759" w:rsidRPr="00A77C85" w:rsidRDefault="00A77C85" w:rsidP="00A77C85">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F50759" w:rsidRPr="00A77C85">
        <w:rPr>
          <w:rFonts w:ascii="Times New Roman" w:hAnsi="Times New Roman"/>
          <w:color w:val="000000"/>
          <w:sz w:val="28"/>
        </w:rPr>
        <w:t>метод скрытого патрулирования, засад и секретов, направляется бригада (не менее 3х человек), группа одной более крупное бригады, действующие по заранее разработанному плану. Каждой из групп ставится конкретная задача, заранее оговариваются условные сигналы и условия связи между группами одной бригады. Этот метод наиболее эффективен в ночное время, особенно своей неожиданностью, возможностью скрытно изучить динамику браконьерских действий. Однако до направления бригады в скрытное патрулирование или засаду, ещё днём заранее, необходимо изучить местность, определить места патрулирования, засады групп и дислокации основной группы бригады.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зависимости от особенностей охраняемых охотугодий, количества лиц, осуществляющих охрану охотугодий и других факторов, для выявления случаев браконьерства и задержания нарушителей правил охоты могут выставляться стационарные посты, пикеты на железнодорожных станциях, лодочных и паромных переправах. При взаимодействии с работниками милиции указанными методами охраны нередко выявляются злостные браконьеры, доставляющие домой продукцию и орудия незаконной охоты (мясо, пушнину, оружие и другие средства охоты). Указанные методы позволяют получить информацию о количестве пребывших охотников, местах производства ими охоты (Рекомендации по тактике выявления и задержания нарушителей, 1985).</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Природные пожары</w:t>
      </w:r>
      <w:r w:rsidR="00A62B08" w:rsidRPr="00A77C85">
        <w:rPr>
          <w:rFonts w:ascii="Times New Roman" w:hAnsi="Times New Roman"/>
          <w:color w:val="000000"/>
          <w:sz w:val="28"/>
        </w:rPr>
        <w:t xml:space="preserve">. </w:t>
      </w:r>
      <w:r w:rsidRPr="00A77C85">
        <w:rPr>
          <w:rFonts w:ascii="Times New Roman" w:hAnsi="Times New Roman"/>
          <w:color w:val="000000"/>
          <w:sz w:val="28"/>
        </w:rPr>
        <w:t>В понятие природные пожары входят лесные пожары, пожары степных и хлебных массивов, торфяные и подземные пожары горючих ископаемых. Остановимся на лесных пожарах как наиболее распространенном явлении, приносящем колоссальные убытки и порой приводящим к человеческим жертвам.</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Лесные пожары – это неконтролируемое горение растительности, стихийно распространяющееся по лесной территории. Явление совсем не редкое. Такие бедствия происходят, к сожалению, ежегодно и во многом зависят от человека.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Лесные пожары при сухой погоде и ветре охватывают значительные пространства. При жаркой погоде, если дождей не бывает в течение 15</w:t>
      </w:r>
      <w:r w:rsidR="00A77C85">
        <w:rPr>
          <w:rFonts w:ascii="Times New Roman" w:hAnsi="Times New Roman"/>
          <w:color w:val="000000"/>
          <w:sz w:val="28"/>
        </w:rPr>
        <w:t>–</w:t>
      </w:r>
      <w:r w:rsidR="00A77C85" w:rsidRPr="00A77C85">
        <w:rPr>
          <w:rFonts w:ascii="Times New Roman" w:hAnsi="Times New Roman"/>
          <w:color w:val="000000"/>
          <w:sz w:val="28"/>
        </w:rPr>
        <w:t>1</w:t>
      </w:r>
      <w:r w:rsidRPr="00A77C85">
        <w:rPr>
          <w:rFonts w:ascii="Times New Roman" w:hAnsi="Times New Roman"/>
          <w:color w:val="000000"/>
          <w:sz w:val="28"/>
        </w:rPr>
        <w:t>8 дней, лес становится настолько сухим, что любое неосторожное обращение с огнем вызывает пожар, быстро распространяющийся по лесной территории.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Лесные пожары классифицируются по характеру возгорания, скорости распространения и размеру площади, охваченной огнем.</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зависимости от характера возгорания и состава леса пожары подразделяются на низовые, верховые, почвенные. Почти все пожары в начале развития носят характер низовых и, если создаются определённые условия, переходят в верховые или почвенные (</w:t>
      </w:r>
      <w:r w:rsidR="00A77C85" w:rsidRPr="00A77C85">
        <w:rPr>
          <w:rFonts w:ascii="Times New Roman" w:hAnsi="Times New Roman"/>
          <w:color w:val="000000"/>
          <w:sz w:val="28"/>
        </w:rPr>
        <w:t>Арустамов</w:t>
      </w:r>
      <w:r w:rsidR="00A77C85">
        <w:rPr>
          <w:rFonts w:ascii="Times New Roman" w:hAnsi="Times New Roman"/>
          <w:color w:val="000000"/>
          <w:sz w:val="28"/>
        </w:rPr>
        <w:t> </w:t>
      </w:r>
      <w:r w:rsidR="00A77C85" w:rsidRPr="00A77C85">
        <w:rPr>
          <w:rFonts w:ascii="Times New Roman" w:hAnsi="Times New Roman"/>
          <w:color w:val="000000"/>
          <w:sz w:val="28"/>
        </w:rPr>
        <w:t>Э.А.</w:t>
      </w:r>
      <w:r w:rsidRPr="00A77C85">
        <w:rPr>
          <w:rFonts w:ascii="Times New Roman" w:hAnsi="Times New Roman"/>
          <w:color w:val="000000"/>
          <w:sz w:val="28"/>
        </w:rPr>
        <w:t>, 2004).</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Действия при пожаре. Любой пожар начинается с загорания, которое нередко может ликвидировать один человек. Но ликвидировать пожар одному человеку практически невозможно. Разгулявшаяся стихия потребует значительных усилий большого числа людей, специальной пожарной и другой техники.</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Наиболее доступными средствами тушения загорания и пожаров являются вода, песок или грунт, ручные огнетушители, покрывала из плотной ткани и даже ветви деревьев и одежда.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Общим правилом борьбы с пожаром является тушение его в местах наиболее интенсивного горения, при этом огнегасящим средством необходимо действовать не на пламя, а на горящую поверхность. При тушении пожара следует прежде всего остановить распространение огня.</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Лесные пожары воздействуют на людей своим сильным психологическим эффектом. Известно, что паника среди людей даже при небольших пожарах служит причиной значительного числа жертв. Зная правила поведения, человек, застигнутый этим бедствием, в любой обстановке сможет не только выстоять, спасти свою жизнь, но и оказать помощь при спасении других людей.</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При лесном пожаре надо опасаться высокой температуры, задымленности, падения подгоревших деревьев и провалов в прогоревший грунт.</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Тушение лесных пожаров производится с использованием самых различных средств пожаротушения. При этом широкое применение могут найти подручные средства и простейший инвентарь – ветви лиственных деревьев, лопаты и т.д. Ветвями можно захлестывать кромку пожара (делать это следует так, чтобы угольки и мелкий опад отбрасывались на выгоревшие участки); с помощью лопат можно засыпать кромку пожара грунтом.</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Основными правилами каждого, кто привлечен к тушению лесных пожаров, должны быть осторожность и предусмотрительность. При тушении таких пожаров подгоревшие деревья нужно сваливать в направлении пожара; передвижение следует осуществлять с максимальной осторожностью, поскольку можно провалиться в торфяные прогары.</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случае, если пожар застиг вас в лесу или степи, не следует принимать поспешное, порой неосознанное решение. Обычно люди, испугавшись быстро надвигающегося вала огня, стараются бежать в противоположную сторону, не оценивая скорости его движения. Обнаружив рядом с собой, к примеру, вал степного или лесного низового пожара преодолевайте кромку огня против ветра, укрыв голову и лицо верхней одеждой. Если на вас загорелась одежда, ложитесь на землю и, перекатываясь сбивайте пламя; бежать нельзя – это ещё больше раздует пламя. Выходить из зоны любого лесного пожара, скорость распространения которого невелика, надо в наветренную сторону, используя открытые пространства, а также участки лиственного леса.</w:t>
      </w:r>
    </w:p>
    <w:p w:rsidR="00A62B08"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Правила поведения в условиях вынужденной автономии в природе</w:t>
      </w:r>
      <w:r w:rsidR="00A62B08" w:rsidRPr="00A77C85">
        <w:rPr>
          <w:rFonts w:ascii="Times New Roman" w:hAnsi="Times New Roman"/>
          <w:color w:val="000000"/>
          <w:sz w:val="28"/>
        </w:rPr>
        <w:t>.</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Благоприятный исход автономного существования зависит от многих причин: физического и психологического состояния, запасов пищи, воды, эффективности снаряжения.</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К первоочередным заботам относятся: оказание первой помощи или самопомощи, спасение необходимого снаряжения, имущества и запасов продуктов. В дальнейшем осуществляется подача сигналов бедствия или устанавливается радиосвязь, готовится временное укрытие, добывается пища и вода, проводятся ориентирование, поиск маршрутов и выход в населенную местность (</w:t>
      </w:r>
      <w:r w:rsidR="00A77C85" w:rsidRPr="00A77C85">
        <w:rPr>
          <w:rFonts w:ascii="Times New Roman" w:hAnsi="Times New Roman"/>
          <w:color w:val="000000"/>
          <w:sz w:val="28"/>
        </w:rPr>
        <w:t>Гуревич</w:t>
      </w:r>
      <w:r w:rsidR="00A77C85">
        <w:rPr>
          <w:rFonts w:ascii="Times New Roman" w:hAnsi="Times New Roman"/>
          <w:color w:val="000000"/>
          <w:sz w:val="28"/>
        </w:rPr>
        <w:t> </w:t>
      </w:r>
      <w:r w:rsidR="00A77C85" w:rsidRPr="00A77C85">
        <w:rPr>
          <w:rFonts w:ascii="Times New Roman" w:hAnsi="Times New Roman"/>
          <w:color w:val="000000"/>
          <w:sz w:val="28"/>
        </w:rPr>
        <w:t>А.А.</w:t>
      </w:r>
      <w:r w:rsidRPr="00A77C85">
        <w:rPr>
          <w:rFonts w:ascii="Times New Roman" w:hAnsi="Times New Roman"/>
          <w:color w:val="000000"/>
          <w:sz w:val="28"/>
        </w:rPr>
        <w:t>, 2002).</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При необходимости принятия решения о самостоятельном выходе к населенным пунктам возникают задачи точного определения своего местонахождения, ориентирования на местности по компасу, положению солнца, звездам, наручным часам, местным признакам или предметам.</w:t>
      </w:r>
    </w:p>
    <w:p w:rsidR="00913D42" w:rsidRDefault="00913D42" w:rsidP="00A77C85">
      <w:pPr>
        <w:spacing w:after="0" w:line="360" w:lineRule="auto"/>
        <w:ind w:firstLine="709"/>
        <w:jc w:val="both"/>
        <w:rPr>
          <w:rFonts w:ascii="Times New Roman" w:hAnsi="Times New Roman"/>
          <w:color w:val="000000"/>
          <w:sz w:val="28"/>
        </w:rPr>
      </w:pPr>
    </w:p>
    <w:p w:rsidR="00913D42" w:rsidRDefault="00913D42" w:rsidP="00A77C85">
      <w:pPr>
        <w:spacing w:after="0" w:line="360" w:lineRule="auto"/>
        <w:ind w:firstLine="709"/>
        <w:jc w:val="both"/>
        <w:rPr>
          <w:rFonts w:ascii="Times New Roman" w:hAnsi="Times New Roman"/>
          <w:color w:val="000000"/>
          <w:sz w:val="28"/>
        </w:rPr>
      </w:pPr>
    </w:p>
    <w:p w:rsidR="00F50759" w:rsidRPr="00A77C85" w:rsidRDefault="003D6C8F"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br w:type="page"/>
      </w:r>
      <w:r w:rsidR="00913D42" w:rsidRPr="00913D42">
        <w:rPr>
          <w:rFonts w:ascii="Times New Roman" w:hAnsi="Times New Roman"/>
          <w:b/>
          <w:color w:val="000000"/>
          <w:sz w:val="28"/>
        </w:rPr>
        <w:t>Заключение</w:t>
      </w:r>
    </w:p>
    <w:p w:rsidR="00913D42" w:rsidRDefault="00913D42" w:rsidP="00A77C85">
      <w:pPr>
        <w:pStyle w:val="2"/>
        <w:rPr>
          <w:color w:val="000000"/>
        </w:rPr>
      </w:pPr>
    </w:p>
    <w:p w:rsidR="00F50759" w:rsidRPr="00A77C85" w:rsidRDefault="00F50759" w:rsidP="00A77C85">
      <w:pPr>
        <w:pStyle w:val="2"/>
        <w:rPr>
          <w:color w:val="000000"/>
        </w:rPr>
      </w:pPr>
      <w:r w:rsidRPr="00A77C85">
        <w:rPr>
          <w:color w:val="000000"/>
        </w:rPr>
        <w:t>Сделав анализ литературного обзора дипломной работы и проведённых исследований над енотовидной собакой в Белогорском районе, можно сделать заключение, что биология енотовидной собаки разнится мало ввиду физико-географического положения Белогорского района.</w:t>
      </w:r>
    </w:p>
    <w:p w:rsidR="00F50759" w:rsidRPr="00A77C85" w:rsidRDefault="00F50759" w:rsidP="00A77C85">
      <w:pPr>
        <w:pStyle w:val="ac"/>
        <w:tabs>
          <w:tab w:val="left" w:pos="360"/>
          <w:tab w:val="left" w:pos="54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По величине енотовидная собака заметно уступает лисице, тело её более приземисто, на коротких ногах, зимой</w:t>
      </w:r>
      <w:r w:rsidR="00A77C85">
        <w:rPr>
          <w:rFonts w:ascii="Times New Roman" w:hAnsi="Times New Roman"/>
          <w:color w:val="000000"/>
          <w:sz w:val="28"/>
        </w:rPr>
        <w:t xml:space="preserve"> </w:t>
      </w:r>
      <w:r w:rsidRPr="00A77C85">
        <w:rPr>
          <w:rFonts w:ascii="Times New Roman" w:hAnsi="Times New Roman"/>
          <w:color w:val="000000"/>
          <w:sz w:val="28"/>
        </w:rPr>
        <w:t>покрыто густым мехом. Общий тон окраски буровато-серый.</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Стации обитания енотовидной собаки являются: сельскохозяйственные угодья, заболоченные территории и луга, широколиственные леса, относящиеся к второстепенным средам обитания.</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Питается енотовидная собака мышевидными грызунами, насекомыми, лягушками, семенами, плодами и ягодами. В пище преобладают растительная пища. Поедают падаль на скотомогильниках и наведываются в курятники, при нехватке пищи.</w:t>
      </w:r>
    </w:p>
    <w:p w:rsidR="00F50759" w:rsidRPr="00A77C85" w:rsidRDefault="00F50759" w:rsidP="00A77C85">
      <w:pPr>
        <w:pStyle w:val="2"/>
        <w:rPr>
          <w:color w:val="000000"/>
        </w:rPr>
      </w:pPr>
      <w:r w:rsidRPr="00A77C85">
        <w:rPr>
          <w:color w:val="000000"/>
        </w:rPr>
        <w:t>Залегает в зимний сон с ноября по март. Гон начинается через две-три недели после выхода из норы. Щенки появляются в конце мая. В выводке до десяти щенков. Соотношение полов у енотовидной собаки обычно 1:1.</w:t>
      </w:r>
    </w:p>
    <w:p w:rsidR="00F50759" w:rsidRPr="00A77C85" w:rsidRDefault="00F50759" w:rsidP="00A77C85">
      <w:pPr>
        <w:pStyle w:val="ac"/>
        <w:tabs>
          <w:tab w:val="left" w:pos="360"/>
          <w:tab w:val="left" w:pos="54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В литературе указывается средняя масса енотовидной собаки 3,2</w:t>
      </w:r>
      <w:r w:rsidR="00A77C85">
        <w:rPr>
          <w:rFonts w:ascii="Times New Roman" w:hAnsi="Times New Roman"/>
          <w:color w:val="000000"/>
          <w:sz w:val="28"/>
        </w:rPr>
        <w:t>–</w:t>
      </w:r>
      <w:r w:rsidR="00A77C85" w:rsidRPr="00A77C85">
        <w:rPr>
          <w:rFonts w:ascii="Times New Roman" w:hAnsi="Times New Roman"/>
          <w:color w:val="000000"/>
          <w:sz w:val="28"/>
        </w:rPr>
        <w:t>3</w:t>
      </w:r>
      <w:r w:rsidRPr="00A77C85">
        <w:rPr>
          <w:rFonts w:ascii="Times New Roman" w:hAnsi="Times New Roman"/>
          <w:color w:val="000000"/>
          <w:sz w:val="28"/>
        </w:rPr>
        <w:t>,8 кг, из проделанной нами работы</w:t>
      </w:r>
      <w:r w:rsidR="00A77C85">
        <w:rPr>
          <w:rFonts w:ascii="Times New Roman" w:hAnsi="Times New Roman"/>
          <w:color w:val="000000"/>
          <w:sz w:val="28"/>
        </w:rPr>
        <w:t xml:space="preserve"> </w:t>
      </w:r>
      <w:r w:rsidRPr="00A77C85">
        <w:rPr>
          <w:rFonts w:ascii="Times New Roman" w:hAnsi="Times New Roman"/>
          <w:color w:val="000000"/>
          <w:sz w:val="28"/>
        </w:rPr>
        <w:t>средняя масса самки енотовидной собаки составляет 3,4 кг, а самца 3,8 кг.</w:t>
      </w:r>
    </w:p>
    <w:p w:rsidR="00A62B08"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Линейные измерения тушек енотовидных собак без шкурки показывают разницу в размерах самцов и самок. Так, например, средняя длина тела самки 76,2 сантиметра, самца 80,3</w:t>
      </w:r>
      <w:r w:rsidR="00913D42">
        <w:rPr>
          <w:rFonts w:ascii="Times New Roman" w:hAnsi="Times New Roman"/>
          <w:color w:val="000000"/>
          <w:sz w:val="28"/>
        </w:rPr>
        <w:t xml:space="preserve"> </w:t>
      </w:r>
      <w:r w:rsidRPr="00A77C85">
        <w:rPr>
          <w:rFonts w:ascii="Times New Roman" w:hAnsi="Times New Roman"/>
          <w:color w:val="000000"/>
          <w:sz w:val="28"/>
        </w:rPr>
        <w:t>сантиметра, длина кисти у самцов 7,0 сантиметров, самки 7,8 сантиметров, длина хвоста у самцов 24,1 сантиметр, у самок</w:t>
      </w:r>
      <w:r w:rsidR="00913D42">
        <w:rPr>
          <w:rFonts w:ascii="Times New Roman" w:hAnsi="Times New Roman"/>
          <w:color w:val="000000"/>
          <w:sz w:val="28"/>
        </w:rPr>
        <w:t xml:space="preserve"> </w:t>
      </w:r>
      <w:r w:rsidRPr="00A77C85">
        <w:rPr>
          <w:rFonts w:ascii="Times New Roman" w:hAnsi="Times New Roman"/>
          <w:color w:val="000000"/>
          <w:sz w:val="28"/>
        </w:rPr>
        <w:t>21,0 сантиметр. Высота</w:t>
      </w:r>
      <w:r w:rsidR="00A77C85">
        <w:rPr>
          <w:rFonts w:ascii="Times New Roman" w:hAnsi="Times New Roman"/>
          <w:color w:val="000000"/>
          <w:sz w:val="28"/>
        </w:rPr>
        <w:t xml:space="preserve"> </w:t>
      </w:r>
      <w:r w:rsidRPr="00A77C85">
        <w:rPr>
          <w:rFonts w:ascii="Times New Roman" w:hAnsi="Times New Roman"/>
          <w:color w:val="000000"/>
          <w:sz w:val="28"/>
        </w:rPr>
        <w:t>холки</w:t>
      </w:r>
      <w:r w:rsidR="00A77C85">
        <w:rPr>
          <w:rFonts w:ascii="Times New Roman" w:hAnsi="Times New Roman"/>
          <w:color w:val="000000"/>
          <w:sz w:val="28"/>
        </w:rPr>
        <w:t xml:space="preserve"> </w:t>
      </w:r>
      <w:r w:rsidRPr="00A77C85">
        <w:rPr>
          <w:rFonts w:ascii="Times New Roman" w:hAnsi="Times New Roman"/>
          <w:color w:val="000000"/>
          <w:sz w:val="28"/>
        </w:rPr>
        <w:t>самок составляет 27,8 сантиметров, самцов 30,7 сантиметров, а обхват туловища самок 31,0 сантиметр, у самцов 34,5 сантиметров, а длина черепа у самки 11,8 сантиметров, у самца енотовидной собаки 13,2 сантиметра.</w:t>
      </w:r>
    </w:p>
    <w:p w:rsidR="00F50759" w:rsidRPr="00A77C85" w:rsidRDefault="00F5075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Морфологической</w:t>
      </w:r>
      <w:r w:rsidR="00A62B08" w:rsidRPr="00A77C85">
        <w:rPr>
          <w:rFonts w:ascii="Times New Roman" w:hAnsi="Times New Roman"/>
          <w:color w:val="000000"/>
          <w:sz w:val="28"/>
        </w:rPr>
        <w:t xml:space="preserve"> </w:t>
      </w:r>
      <w:r w:rsidRPr="00A77C85">
        <w:rPr>
          <w:rFonts w:ascii="Times New Roman" w:hAnsi="Times New Roman"/>
          <w:color w:val="000000"/>
          <w:sz w:val="28"/>
        </w:rPr>
        <w:t>характеристики енотовидной собаки в просмотренной нами литературе найдено не было, в связи с чем мы не можем провести сравнений литературных данных и полученных морфологических характеристик енотовидной собаки, полученных при исследовании.</w:t>
      </w:r>
    </w:p>
    <w:p w:rsidR="00F50759" w:rsidRPr="00A77C85" w:rsidRDefault="00F50759" w:rsidP="00A77C85">
      <w:pPr>
        <w:tabs>
          <w:tab w:val="left" w:pos="360"/>
          <w:tab w:val="left" w:pos="540"/>
        </w:tabs>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t>В настоящее время шкурки енотовидных собак не ценятся. Хотя могут иметь большое хозяйственное значение, как сырье для изготовления меховых изделий.</w:t>
      </w:r>
    </w:p>
    <w:p w:rsidR="00913D42" w:rsidRDefault="00913D42" w:rsidP="00A77C85">
      <w:pPr>
        <w:spacing w:after="0" w:line="360" w:lineRule="auto"/>
        <w:ind w:firstLine="709"/>
        <w:jc w:val="both"/>
        <w:rPr>
          <w:rFonts w:ascii="Times New Roman" w:hAnsi="Times New Roman"/>
          <w:color w:val="000000"/>
          <w:sz w:val="28"/>
        </w:rPr>
      </w:pPr>
    </w:p>
    <w:p w:rsidR="00913D42" w:rsidRDefault="00913D42" w:rsidP="00A77C85">
      <w:pPr>
        <w:spacing w:after="0" w:line="360" w:lineRule="auto"/>
        <w:ind w:firstLine="709"/>
        <w:jc w:val="both"/>
        <w:rPr>
          <w:rFonts w:ascii="Times New Roman" w:hAnsi="Times New Roman"/>
          <w:color w:val="000000"/>
          <w:sz w:val="28"/>
        </w:rPr>
      </w:pPr>
    </w:p>
    <w:p w:rsidR="00F50759" w:rsidRDefault="00512FB9" w:rsidP="00A77C85">
      <w:pPr>
        <w:spacing w:after="0" w:line="360" w:lineRule="auto"/>
        <w:ind w:firstLine="709"/>
        <w:jc w:val="both"/>
        <w:rPr>
          <w:rFonts w:ascii="Times New Roman" w:hAnsi="Times New Roman"/>
          <w:color w:val="000000"/>
          <w:sz w:val="28"/>
        </w:rPr>
      </w:pPr>
      <w:r w:rsidRPr="00A77C85">
        <w:rPr>
          <w:rFonts w:ascii="Times New Roman" w:hAnsi="Times New Roman"/>
          <w:color w:val="000000"/>
          <w:sz w:val="28"/>
        </w:rPr>
        <w:br w:type="page"/>
      </w:r>
      <w:r w:rsidR="00913D42" w:rsidRPr="00913D42">
        <w:rPr>
          <w:rFonts w:ascii="Times New Roman" w:hAnsi="Times New Roman"/>
          <w:b/>
          <w:color w:val="000000"/>
          <w:sz w:val="28"/>
        </w:rPr>
        <w:t>Выводы</w:t>
      </w:r>
    </w:p>
    <w:p w:rsidR="00913D42" w:rsidRPr="00A77C85" w:rsidRDefault="00913D42" w:rsidP="00A77C85">
      <w:pPr>
        <w:spacing w:after="0" w:line="360" w:lineRule="auto"/>
        <w:ind w:firstLine="709"/>
        <w:jc w:val="both"/>
        <w:rPr>
          <w:rFonts w:ascii="Times New Roman" w:hAnsi="Times New Roman"/>
          <w:color w:val="000000"/>
          <w:sz w:val="28"/>
        </w:rPr>
      </w:pPr>
    </w:p>
    <w:p w:rsidR="00F50759" w:rsidRPr="00A77C85" w:rsidRDefault="00F50759" w:rsidP="00A77C85">
      <w:pPr>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У енотовидных собак, обитающих на территории Белогорского района, выявлен явный половой диморфизм, самцы превосходят самок по всем исследованным морфологическим показателям.</w:t>
      </w:r>
    </w:p>
    <w:p w:rsidR="00F50759" w:rsidRPr="00A77C85" w:rsidRDefault="00F50759" w:rsidP="00A77C85">
      <w:pPr>
        <w:pStyle w:val="ac"/>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Проведенные исследования по сравнению основных линейных промеров тушек самцов и самок енотовидной собаки без шкурки показали, что самец енотовидной собаки без шкурки в среднем больше самки на 7 процентов.</w:t>
      </w:r>
    </w:p>
    <w:p w:rsidR="00F50759" w:rsidRPr="00A77C85" w:rsidRDefault="00F50759" w:rsidP="00A77C85">
      <w:pPr>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Линейных измерения черепа исследованных самцов больше линейных измерений самок ено</w:t>
      </w:r>
      <w:r w:rsidR="00512FB9" w:rsidRPr="00A77C85">
        <w:rPr>
          <w:rFonts w:ascii="Times New Roman" w:hAnsi="Times New Roman"/>
          <w:color w:val="000000"/>
          <w:sz w:val="28"/>
        </w:rPr>
        <w:t>товидной собаки на 9 процентов.</w:t>
      </w:r>
    </w:p>
    <w:p w:rsidR="00F50759" w:rsidRPr="00A77C85" w:rsidRDefault="00F50759" w:rsidP="00A77C85">
      <w:pPr>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Линейные измерения внутренних органов самца больше, чем у самок в среднем на 7,4 процента.</w:t>
      </w:r>
    </w:p>
    <w:p w:rsidR="00F50759" w:rsidRPr="00A77C85" w:rsidRDefault="00F50759" w:rsidP="00A77C85">
      <w:pPr>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Масса внутренних органов самца превосходит на 2,7 процентов, в отличие от</w:t>
      </w:r>
      <w:r w:rsidR="00A77C85">
        <w:rPr>
          <w:rFonts w:ascii="Times New Roman" w:hAnsi="Times New Roman"/>
          <w:color w:val="000000"/>
          <w:sz w:val="28"/>
        </w:rPr>
        <w:t xml:space="preserve"> </w:t>
      </w:r>
      <w:r w:rsidRPr="00A77C85">
        <w:rPr>
          <w:rFonts w:ascii="Times New Roman" w:hAnsi="Times New Roman"/>
          <w:color w:val="000000"/>
          <w:sz w:val="28"/>
        </w:rPr>
        <w:t>самки енотовидной собаки.</w:t>
      </w:r>
    </w:p>
    <w:p w:rsidR="00F50759" w:rsidRPr="00A77C85" w:rsidRDefault="00F50759" w:rsidP="00A77C85">
      <w:pPr>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rPr>
        <w:t>В Белогорском районе проводятся следующие мероприятия по охране окружающей среды: ведется борьба с браконьерством; проводится ряд биотехнических мероприятий (солонцы, подкормочные поля, заготовка сена, борьба с хищниками и др.); делаются минполосы для борьбы с пожарами.</w:t>
      </w:r>
    </w:p>
    <w:p w:rsidR="006757E6" w:rsidRPr="00A77C85" w:rsidRDefault="00702802" w:rsidP="00A77C85">
      <w:pPr>
        <w:numPr>
          <w:ilvl w:val="0"/>
          <w:numId w:val="15"/>
        </w:numPr>
        <w:tabs>
          <w:tab w:val="clear" w:pos="1620"/>
          <w:tab w:val="left" w:pos="0"/>
          <w:tab w:val="left" w:pos="540"/>
          <w:tab w:val="left" w:pos="108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szCs w:val="28"/>
        </w:rPr>
        <w:t>Перед первичным выходом на работу, все принятые непосредственно на рабочем месте проходят первичный инструктаж по охране труда. После начала самостоятельной работы все работники не реже, чем раз в полгода проходят повторный инструктаж.</w:t>
      </w:r>
    </w:p>
    <w:p w:rsidR="00F50759" w:rsidRDefault="00913D42" w:rsidP="00A77C85">
      <w:pPr>
        <w:pStyle w:val="1"/>
        <w:keepNext w:val="0"/>
        <w:pageBreakBefore w:val="0"/>
        <w:ind w:firstLine="709"/>
        <w:rPr>
          <w:b w:val="0"/>
          <w:color w:val="000000"/>
        </w:rPr>
      </w:pPr>
      <w:r w:rsidRPr="00913D42">
        <w:rPr>
          <w:color w:val="000000"/>
        </w:rPr>
        <w:t>Предложения</w:t>
      </w:r>
    </w:p>
    <w:p w:rsidR="006C0D0C" w:rsidRPr="00A77C85" w:rsidRDefault="00186171" w:rsidP="00A77C85">
      <w:pPr>
        <w:numPr>
          <w:ilvl w:val="1"/>
          <w:numId w:val="15"/>
        </w:numPr>
        <w:tabs>
          <w:tab w:val="clear" w:pos="2340"/>
          <w:tab w:val="num" w:pos="0"/>
        </w:tabs>
        <w:spacing w:after="0" w:line="360" w:lineRule="auto"/>
        <w:ind w:left="0" w:firstLine="709"/>
        <w:jc w:val="both"/>
        <w:rPr>
          <w:rFonts w:ascii="Times New Roman" w:hAnsi="Times New Roman"/>
          <w:color w:val="000000"/>
          <w:sz w:val="28"/>
          <w:szCs w:val="28"/>
        </w:rPr>
      </w:pPr>
      <w:r w:rsidRPr="00A77C85">
        <w:rPr>
          <w:rFonts w:ascii="Times New Roman" w:hAnsi="Times New Roman"/>
          <w:color w:val="000000"/>
          <w:sz w:val="28"/>
          <w:szCs w:val="28"/>
        </w:rPr>
        <w:t>Продолжить работу по исследованию</w:t>
      </w:r>
      <w:r w:rsidR="006C0D0C" w:rsidRPr="00A77C85">
        <w:rPr>
          <w:rFonts w:ascii="Times New Roman" w:hAnsi="Times New Roman"/>
          <w:color w:val="000000"/>
          <w:sz w:val="28"/>
          <w:szCs w:val="28"/>
        </w:rPr>
        <w:t xml:space="preserve"> морфологических показателей </w:t>
      </w:r>
      <w:r w:rsidRPr="00A77C85">
        <w:rPr>
          <w:rFonts w:ascii="Times New Roman" w:hAnsi="Times New Roman"/>
          <w:color w:val="000000"/>
          <w:sz w:val="28"/>
          <w:szCs w:val="28"/>
        </w:rPr>
        <w:t>енотовидной собаки</w:t>
      </w:r>
      <w:r w:rsidR="006C0D0C" w:rsidRPr="00A77C85">
        <w:rPr>
          <w:rFonts w:ascii="Times New Roman" w:hAnsi="Times New Roman"/>
          <w:color w:val="000000"/>
          <w:sz w:val="28"/>
          <w:szCs w:val="28"/>
        </w:rPr>
        <w:t>;</w:t>
      </w:r>
    </w:p>
    <w:p w:rsidR="00F50759" w:rsidRPr="00A77C85" w:rsidRDefault="006C0D0C" w:rsidP="00A77C85">
      <w:pPr>
        <w:numPr>
          <w:ilvl w:val="1"/>
          <w:numId w:val="15"/>
        </w:numPr>
        <w:tabs>
          <w:tab w:val="clear" w:pos="2340"/>
          <w:tab w:val="num" w:pos="0"/>
          <w:tab w:val="left" w:pos="360"/>
          <w:tab w:val="left" w:pos="540"/>
          <w:tab w:val="left" w:pos="709"/>
          <w:tab w:val="left" w:pos="1260"/>
        </w:tabs>
        <w:spacing w:after="0" w:line="360" w:lineRule="auto"/>
        <w:ind w:left="0" w:firstLine="709"/>
        <w:jc w:val="both"/>
        <w:rPr>
          <w:rFonts w:ascii="Times New Roman" w:hAnsi="Times New Roman"/>
          <w:color w:val="000000"/>
          <w:sz w:val="28"/>
        </w:rPr>
      </w:pPr>
      <w:r w:rsidRPr="00A77C85">
        <w:rPr>
          <w:rFonts w:ascii="Times New Roman" w:hAnsi="Times New Roman"/>
          <w:color w:val="000000"/>
          <w:sz w:val="28"/>
          <w:szCs w:val="28"/>
        </w:rPr>
        <w:t>Полученные при исследованиях данные использовать в учебном процессе при изучении биологических дисциплин по специальности «биология» со специализацией «охотоведение».</w:t>
      </w:r>
    </w:p>
    <w:p w:rsidR="00F50759" w:rsidRPr="00913D42" w:rsidRDefault="006C0D0C" w:rsidP="00A77C85">
      <w:pPr>
        <w:tabs>
          <w:tab w:val="left" w:pos="0"/>
          <w:tab w:val="left" w:pos="360"/>
          <w:tab w:val="left" w:pos="540"/>
          <w:tab w:val="left" w:pos="709"/>
          <w:tab w:val="left" w:pos="1260"/>
        </w:tabs>
        <w:spacing w:after="0" w:line="360" w:lineRule="auto"/>
        <w:ind w:firstLine="709"/>
        <w:jc w:val="both"/>
        <w:rPr>
          <w:rFonts w:ascii="Times New Roman" w:hAnsi="Times New Roman"/>
          <w:b/>
          <w:color w:val="000000"/>
          <w:sz w:val="28"/>
          <w:szCs w:val="28"/>
        </w:rPr>
      </w:pPr>
      <w:r w:rsidRPr="00A77C85">
        <w:rPr>
          <w:rFonts w:ascii="Times New Roman" w:hAnsi="Times New Roman"/>
          <w:color w:val="000000"/>
          <w:sz w:val="28"/>
        </w:rPr>
        <w:br w:type="page"/>
      </w:r>
      <w:r w:rsidR="00913D42" w:rsidRPr="00913D42">
        <w:rPr>
          <w:rFonts w:ascii="Times New Roman" w:hAnsi="Times New Roman"/>
          <w:b/>
          <w:color w:val="000000"/>
          <w:sz w:val="28"/>
          <w:szCs w:val="28"/>
        </w:rPr>
        <w:t>Список использованных источников</w:t>
      </w:r>
    </w:p>
    <w:p w:rsidR="00913D42" w:rsidRPr="00A77C85" w:rsidRDefault="00913D42" w:rsidP="00A77C85">
      <w:pPr>
        <w:tabs>
          <w:tab w:val="left" w:pos="0"/>
          <w:tab w:val="left" w:pos="360"/>
          <w:tab w:val="left" w:pos="540"/>
          <w:tab w:val="left" w:pos="709"/>
          <w:tab w:val="left" w:pos="1260"/>
        </w:tabs>
        <w:spacing w:after="0" w:line="360" w:lineRule="auto"/>
        <w:ind w:firstLine="709"/>
        <w:jc w:val="both"/>
        <w:rPr>
          <w:rFonts w:ascii="Times New Roman" w:hAnsi="Times New Roman"/>
          <w:color w:val="000000"/>
          <w:sz w:val="28"/>
          <w:szCs w:val="28"/>
        </w:rPr>
      </w:pP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Аверина</w:t>
      </w:r>
      <w:r>
        <w:rPr>
          <w:rFonts w:ascii="Times New Roman" w:hAnsi="Times New Roman"/>
          <w:color w:val="000000"/>
          <w:sz w:val="28"/>
        </w:rPr>
        <w:t> </w:t>
      </w:r>
      <w:r w:rsidRPr="00A77C85">
        <w:rPr>
          <w:rFonts w:ascii="Times New Roman" w:hAnsi="Times New Roman"/>
          <w:color w:val="000000"/>
          <w:sz w:val="28"/>
        </w:rPr>
        <w:t>И.А.</w:t>
      </w:r>
      <w:r w:rsidR="00F50759" w:rsidRPr="00A77C85">
        <w:rPr>
          <w:rFonts w:ascii="Times New Roman" w:hAnsi="Times New Roman"/>
          <w:color w:val="000000"/>
          <w:sz w:val="28"/>
        </w:rPr>
        <w:t xml:space="preserve"> К экологии и численности енотовидной собаки в Европейской части РСФСР. – в кн.: Акклиматизации охотничьих животных в СССР. Минск, 1978</w:t>
      </w:r>
      <w:r w:rsidR="00A62B08" w:rsidRPr="00A77C85">
        <w:rPr>
          <w:rFonts w:ascii="Times New Roman" w:hAnsi="Times New Roman"/>
          <w:color w:val="000000"/>
          <w:sz w:val="28"/>
        </w:rPr>
        <w:t xml:space="preserve"> </w:t>
      </w:r>
      <w:r>
        <w:rPr>
          <w:rFonts w:ascii="Times New Roman" w:hAnsi="Times New Roman"/>
          <w:color w:val="000000"/>
          <w:sz w:val="28"/>
        </w:rPr>
        <w:t>–</w:t>
      </w:r>
      <w:r w:rsidRPr="00A77C85">
        <w:rPr>
          <w:rFonts w:ascii="Times New Roman" w:hAnsi="Times New Roman"/>
          <w:color w:val="000000"/>
          <w:sz w:val="28"/>
        </w:rPr>
        <w:t xml:space="preserve"> </w:t>
      </w:r>
      <w:r w:rsidR="00A62B08" w:rsidRPr="00A77C85">
        <w:rPr>
          <w:rFonts w:ascii="Times New Roman" w:hAnsi="Times New Roman"/>
          <w:color w:val="000000"/>
          <w:sz w:val="28"/>
        </w:rPr>
        <w:t>125</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Арустамов</w:t>
      </w:r>
      <w:r>
        <w:rPr>
          <w:rFonts w:ascii="Times New Roman" w:hAnsi="Times New Roman"/>
          <w:color w:val="000000"/>
          <w:sz w:val="28"/>
        </w:rPr>
        <w:t> </w:t>
      </w:r>
      <w:r w:rsidRPr="00A77C85">
        <w:rPr>
          <w:rFonts w:ascii="Times New Roman" w:hAnsi="Times New Roman"/>
          <w:color w:val="000000"/>
          <w:sz w:val="28"/>
        </w:rPr>
        <w:t>Э.А.</w:t>
      </w:r>
      <w:r w:rsidR="00F50759" w:rsidRPr="00A77C85">
        <w:rPr>
          <w:rFonts w:ascii="Times New Roman" w:hAnsi="Times New Roman"/>
          <w:color w:val="000000"/>
          <w:sz w:val="28"/>
        </w:rPr>
        <w:t>, Безопасность жизнедеятельности: Учебник под ред. Проф. – 6</w:t>
      </w:r>
      <w:r>
        <w:rPr>
          <w:rFonts w:ascii="Times New Roman" w:hAnsi="Times New Roman"/>
          <w:color w:val="000000"/>
          <w:sz w:val="28"/>
        </w:rPr>
        <w:t>-</w:t>
      </w:r>
      <w:r w:rsidRPr="00A77C85">
        <w:rPr>
          <w:rFonts w:ascii="Times New Roman" w:hAnsi="Times New Roman"/>
          <w:color w:val="000000"/>
          <w:sz w:val="28"/>
        </w:rPr>
        <w:t>е</w:t>
      </w:r>
      <w:r w:rsidR="00F50759" w:rsidRPr="00A77C85">
        <w:rPr>
          <w:rFonts w:ascii="Times New Roman" w:hAnsi="Times New Roman"/>
          <w:color w:val="000000"/>
          <w:sz w:val="28"/>
        </w:rPr>
        <w:t xml:space="preserve"> изд., перераб. И доп. – м.: Издательско-торговая корпорация «Дашкоф», 2004 – 496</w:t>
      </w:r>
      <w:r w:rsidR="00913D42">
        <w:rPr>
          <w:rFonts w:ascii="Times New Roman" w:hAnsi="Times New Roman"/>
          <w:color w:val="000000"/>
          <w:sz w:val="28"/>
        </w:rPr>
        <w:t xml:space="preserve"> </w:t>
      </w:r>
      <w:r w:rsidR="00F50759" w:rsidRPr="00A77C85">
        <w:rPr>
          <w:rFonts w:ascii="Times New Roman" w:hAnsi="Times New Roman"/>
          <w:color w:val="000000"/>
          <w:sz w:val="28"/>
        </w:rPr>
        <w:t>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Банников</w:t>
      </w:r>
      <w:r>
        <w:rPr>
          <w:rFonts w:ascii="Times New Roman" w:hAnsi="Times New Roman"/>
          <w:color w:val="000000"/>
          <w:sz w:val="28"/>
        </w:rPr>
        <w:t> </w:t>
      </w:r>
      <w:r w:rsidRPr="00A77C85">
        <w:rPr>
          <w:rFonts w:ascii="Times New Roman" w:hAnsi="Times New Roman"/>
          <w:color w:val="000000"/>
          <w:sz w:val="28"/>
        </w:rPr>
        <w:t>А.Г.</w:t>
      </w:r>
      <w:r w:rsidR="00F50759" w:rsidRPr="00A77C85">
        <w:rPr>
          <w:rFonts w:ascii="Times New Roman" w:hAnsi="Times New Roman"/>
          <w:color w:val="000000"/>
          <w:sz w:val="28"/>
        </w:rPr>
        <w:t xml:space="preserve">, </w:t>
      </w:r>
      <w:r w:rsidRPr="00A77C85">
        <w:rPr>
          <w:rFonts w:ascii="Times New Roman" w:hAnsi="Times New Roman"/>
          <w:color w:val="000000"/>
          <w:sz w:val="28"/>
        </w:rPr>
        <w:t>Успенский</w:t>
      </w:r>
      <w:r>
        <w:rPr>
          <w:rFonts w:ascii="Times New Roman" w:hAnsi="Times New Roman"/>
          <w:color w:val="000000"/>
          <w:sz w:val="28"/>
        </w:rPr>
        <w:t> </w:t>
      </w:r>
      <w:r w:rsidRPr="00A77C85">
        <w:rPr>
          <w:rFonts w:ascii="Times New Roman" w:hAnsi="Times New Roman"/>
          <w:color w:val="000000"/>
          <w:sz w:val="28"/>
        </w:rPr>
        <w:t>С.М.</w:t>
      </w:r>
      <w:r>
        <w:rPr>
          <w:rFonts w:ascii="Times New Roman" w:hAnsi="Times New Roman"/>
          <w:color w:val="000000"/>
          <w:sz w:val="28"/>
        </w:rPr>
        <w:t> </w:t>
      </w:r>
      <w:r w:rsidRPr="00A77C85">
        <w:rPr>
          <w:rFonts w:ascii="Times New Roman" w:hAnsi="Times New Roman"/>
          <w:color w:val="000000"/>
          <w:sz w:val="28"/>
        </w:rPr>
        <w:t>Охотничье</w:t>
      </w:r>
      <w:r w:rsidR="00F50759" w:rsidRPr="00A77C85">
        <w:rPr>
          <w:rFonts w:ascii="Times New Roman" w:hAnsi="Times New Roman"/>
          <w:color w:val="000000"/>
          <w:sz w:val="28"/>
        </w:rPr>
        <w:t xml:space="preserve"> </w:t>
      </w:r>
      <w:r>
        <w:rPr>
          <w:rFonts w:ascii="Times New Roman" w:hAnsi="Times New Roman"/>
          <w:color w:val="000000"/>
          <w:sz w:val="28"/>
        </w:rPr>
        <w:t>–</w:t>
      </w:r>
      <w:r w:rsidRPr="00A77C85">
        <w:rPr>
          <w:rFonts w:ascii="Times New Roman" w:hAnsi="Times New Roman"/>
          <w:color w:val="000000"/>
          <w:sz w:val="28"/>
        </w:rPr>
        <w:t xml:space="preserve"> </w:t>
      </w:r>
      <w:r w:rsidR="00F50759" w:rsidRPr="00A77C85">
        <w:rPr>
          <w:rFonts w:ascii="Times New Roman" w:hAnsi="Times New Roman"/>
          <w:color w:val="000000"/>
          <w:sz w:val="28"/>
        </w:rPr>
        <w:t>промысловые звери и птицы СССР – М.: «Лесная промышленность», 1973. – 166 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Банников</w:t>
      </w:r>
      <w:r>
        <w:rPr>
          <w:rFonts w:ascii="Times New Roman" w:hAnsi="Times New Roman"/>
          <w:color w:val="000000"/>
          <w:sz w:val="28"/>
        </w:rPr>
        <w:t> </w:t>
      </w:r>
      <w:r w:rsidRPr="00A77C85">
        <w:rPr>
          <w:rFonts w:ascii="Times New Roman" w:hAnsi="Times New Roman"/>
          <w:color w:val="000000"/>
          <w:sz w:val="28"/>
        </w:rPr>
        <w:t>А.Г.</w:t>
      </w:r>
      <w:r>
        <w:rPr>
          <w:rFonts w:ascii="Times New Roman" w:hAnsi="Times New Roman"/>
          <w:color w:val="000000"/>
          <w:sz w:val="28"/>
        </w:rPr>
        <w:t> </w:t>
      </w:r>
      <w:r w:rsidRPr="00A77C85">
        <w:rPr>
          <w:rFonts w:ascii="Times New Roman" w:hAnsi="Times New Roman"/>
          <w:color w:val="000000"/>
          <w:sz w:val="28"/>
        </w:rPr>
        <w:t>Уссурийский</w:t>
      </w:r>
      <w:r w:rsidR="00F50759" w:rsidRPr="00A77C85">
        <w:rPr>
          <w:rFonts w:ascii="Times New Roman" w:hAnsi="Times New Roman"/>
          <w:color w:val="000000"/>
          <w:sz w:val="28"/>
        </w:rPr>
        <w:t xml:space="preserve"> енот, енотовидная собака, мангут. – в кн.: </w:t>
      </w:r>
      <w:r w:rsidRPr="00A77C85">
        <w:rPr>
          <w:rFonts w:ascii="Times New Roman" w:hAnsi="Times New Roman"/>
          <w:color w:val="000000"/>
          <w:sz w:val="28"/>
        </w:rPr>
        <w:t>Гептнер</w:t>
      </w:r>
      <w:r>
        <w:rPr>
          <w:rFonts w:ascii="Times New Roman" w:hAnsi="Times New Roman"/>
          <w:color w:val="000000"/>
          <w:sz w:val="28"/>
        </w:rPr>
        <w:t> </w:t>
      </w:r>
      <w:r w:rsidRPr="00A77C85">
        <w:rPr>
          <w:rFonts w:ascii="Times New Roman" w:hAnsi="Times New Roman"/>
          <w:color w:val="000000"/>
          <w:sz w:val="28"/>
        </w:rPr>
        <w:t>В.Г.</w:t>
      </w:r>
      <w:r w:rsidR="00F50759" w:rsidRPr="00A77C85">
        <w:rPr>
          <w:rFonts w:ascii="Times New Roman" w:hAnsi="Times New Roman"/>
          <w:color w:val="000000"/>
          <w:sz w:val="28"/>
        </w:rPr>
        <w:t xml:space="preserve">, </w:t>
      </w:r>
      <w:r w:rsidRPr="00A77C85">
        <w:rPr>
          <w:rFonts w:ascii="Times New Roman" w:hAnsi="Times New Roman"/>
          <w:color w:val="000000"/>
          <w:sz w:val="28"/>
        </w:rPr>
        <w:t>Наумов</w:t>
      </w:r>
      <w:r>
        <w:rPr>
          <w:rFonts w:ascii="Times New Roman" w:hAnsi="Times New Roman"/>
          <w:color w:val="000000"/>
          <w:sz w:val="28"/>
        </w:rPr>
        <w:t> </w:t>
      </w:r>
      <w:r w:rsidRPr="00A77C85">
        <w:rPr>
          <w:rFonts w:ascii="Times New Roman" w:hAnsi="Times New Roman"/>
          <w:color w:val="000000"/>
          <w:sz w:val="28"/>
        </w:rPr>
        <w:t>Н.Г.</w:t>
      </w:r>
      <w:r w:rsidR="00F50759" w:rsidRPr="00A77C85">
        <w:rPr>
          <w:rFonts w:ascii="Times New Roman" w:hAnsi="Times New Roman"/>
          <w:color w:val="000000"/>
          <w:sz w:val="28"/>
        </w:rPr>
        <w:t xml:space="preserve">, </w:t>
      </w:r>
      <w:r w:rsidRPr="00A77C85">
        <w:rPr>
          <w:rFonts w:ascii="Times New Roman" w:hAnsi="Times New Roman"/>
          <w:color w:val="000000"/>
          <w:sz w:val="28"/>
        </w:rPr>
        <w:t>Юргенсон</w:t>
      </w:r>
      <w:r>
        <w:rPr>
          <w:rFonts w:ascii="Times New Roman" w:hAnsi="Times New Roman"/>
          <w:color w:val="000000"/>
          <w:sz w:val="28"/>
        </w:rPr>
        <w:t> </w:t>
      </w:r>
      <w:r w:rsidRPr="00A77C85">
        <w:rPr>
          <w:rFonts w:ascii="Times New Roman" w:hAnsi="Times New Roman"/>
          <w:color w:val="000000"/>
          <w:sz w:val="28"/>
        </w:rPr>
        <w:t>П.Б.</w:t>
      </w:r>
      <w:r w:rsidR="00F50759" w:rsidRPr="00A77C85">
        <w:rPr>
          <w:rFonts w:ascii="Times New Roman" w:hAnsi="Times New Roman"/>
          <w:color w:val="000000"/>
          <w:sz w:val="28"/>
        </w:rPr>
        <w:t>, и др. Млекопитаю</w:t>
      </w:r>
      <w:r w:rsidR="00A62B08" w:rsidRPr="00A77C85">
        <w:rPr>
          <w:rFonts w:ascii="Times New Roman" w:hAnsi="Times New Roman"/>
          <w:color w:val="000000"/>
          <w:sz w:val="28"/>
        </w:rPr>
        <w:t>щие Советского Союза. М., 1967 – 315</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Бергер</w:t>
      </w:r>
      <w:r>
        <w:rPr>
          <w:rFonts w:ascii="Times New Roman" w:hAnsi="Times New Roman"/>
          <w:color w:val="000000"/>
          <w:sz w:val="28"/>
        </w:rPr>
        <w:t> </w:t>
      </w:r>
      <w:r w:rsidRPr="00A77C85">
        <w:rPr>
          <w:rFonts w:ascii="Times New Roman" w:hAnsi="Times New Roman"/>
          <w:color w:val="000000"/>
          <w:sz w:val="28"/>
        </w:rPr>
        <w:t>Н.М.</w:t>
      </w:r>
      <w:r>
        <w:rPr>
          <w:rFonts w:ascii="Times New Roman" w:hAnsi="Times New Roman"/>
          <w:color w:val="000000"/>
          <w:sz w:val="28"/>
        </w:rPr>
        <w:t> </w:t>
      </w:r>
      <w:r w:rsidRPr="00A77C85">
        <w:rPr>
          <w:rFonts w:ascii="Times New Roman" w:hAnsi="Times New Roman"/>
          <w:color w:val="000000"/>
          <w:sz w:val="28"/>
        </w:rPr>
        <w:t>Акклиматизации</w:t>
      </w:r>
      <w:r w:rsidR="00F50759" w:rsidRPr="00A77C85">
        <w:rPr>
          <w:rFonts w:ascii="Times New Roman" w:hAnsi="Times New Roman"/>
          <w:color w:val="000000"/>
          <w:sz w:val="28"/>
        </w:rPr>
        <w:t xml:space="preserve"> пушных зверей в Западной Сибири. – Зоол. Журн., 1944</w:t>
      </w:r>
      <w:r w:rsidR="00A62B08" w:rsidRPr="00A77C85">
        <w:rPr>
          <w:rFonts w:ascii="Times New Roman" w:hAnsi="Times New Roman"/>
          <w:color w:val="000000"/>
          <w:sz w:val="28"/>
        </w:rPr>
        <w:t xml:space="preserve"> – 57</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Бородин</w:t>
      </w:r>
      <w:r>
        <w:rPr>
          <w:rFonts w:ascii="Times New Roman" w:hAnsi="Times New Roman"/>
          <w:color w:val="000000"/>
          <w:sz w:val="28"/>
        </w:rPr>
        <w:t> </w:t>
      </w:r>
      <w:r w:rsidRPr="00A77C85">
        <w:rPr>
          <w:rFonts w:ascii="Times New Roman" w:hAnsi="Times New Roman"/>
          <w:color w:val="000000"/>
          <w:sz w:val="28"/>
        </w:rPr>
        <w:t>Л.Г.</w:t>
      </w:r>
      <w:r>
        <w:rPr>
          <w:rFonts w:ascii="Times New Roman" w:hAnsi="Times New Roman"/>
          <w:color w:val="000000"/>
          <w:sz w:val="28"/>
        </w:rPr>
        <w:t> </w:t>
      </w:r>
      <w:r w:rsidRPr="00A77C85">
        <w:rPr>
          <w:rFonts w:ascii="Times New Roman" w:hAnsi="Times New Roman"/>
          <w:color w:val="000000"/>
          <w:sz w:val="28"/>
        </w:rPr>
        <w:t>Енотовидная</w:t>
      </w:r>
      <w:r w:rsidR="00F50759" w:rsidRPr="00A77C85">
        <w:rPr>
          <w:rFonts w:ascii="Times New Roman" w:hAnsi="Times New Roman"/>
          <w:color w:val="000000"/>
          <w:sz w:val="28"/>
        </w:rPr>
        <w:t xml:space="preserve"> собака в Окском заповеднике. – Охрана природы, 1951</w:t>
      </w:r>
      <w:r w:rsidR="00A62B08" w:rsidRPr="00A77C85">
        <w:rPr>
          <w:rFonts w:ascii="Times New Roman" w:hAnsi="Times New Roman"/>
          <w:color w:val="000000"/>
          <w:sz w:val="28"/>
        </w:rPr>
        <w:t xml:space="preserve"> – 98</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F50759" w:rsidRPr="00A77C85" w:rsidRDefault="00A77C85" w:rsidP="00913D42">
      <w:pPr>
        <w:pStyle w:val="ac"/>
        <w:numPr>
          <w:ilvl w:val="0"/>
          <w:numId w:val="30"/>
        </w:numPr>
        <w:tabs>
          <w:tab w:val="num" w:pos="0"/>
          <w:tab w:val="left" w:pos="36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Бородина</w:t>
      </w:r>
      <w:r>
        <w:rPr>
          <w:rFonts w:ascii="Times New Roman" w:hAnsi="Times New Roman"/>
          <w:color w:val="000000"/>
          <w:sz w:val="28"/>
        </w:rPr>
        <w:t> </w:t>
      </w:r>
      <w:r w:rsidRPr="00A77C85">
        <w:rPr>
          <w:rFonts w:ascii="Times New Roman" w:hAnsi="Times New Roman"/>
          <w:color w:val="000000"/>
          <w:sz w:val="28"/>
        </w:rPr>
        <w:t>М.Н.</w:t>
      </w:r>
      <w:r>
        <w:rPr>
          <w:rFonts w:ascii="Times New Roman" w:hAnsi="Times New Roman"/>
          <w:color w:val="000000"/>
          <w:sz w:val="28"/>
        </w:rPr>
        <w:t> </w:t>
      </w:r>
      <w:r w:rsidRPr="00A77C85">
        <w:rPr>
          <w:rFonts w:ascii="Times New Roman" w:hAnsi="Times New Roman"/>
          <w:color w:val="000000"/>
          <w:sz w:val="28"/>
        </w:rPr>
        <w:t>Млекопитающие</w:t>
      </w:r>
      <w:r w:rsidR="00F50759" w:rsidRPr="00A77C85">
        <w:rPr>
          <w:rFonts w:ascii="Times New Roman" w:hAnsi="Times New Roman"/>
          <w:color w:val="000000"/>
          <w:sz w:val="28"/>
        </w:rPr>
        <w:t xml:space="preserve"> Мордовского заповедника: </w:t>
      </w:r>
      <w:r>
        <w:rPr>
          <w:rFonts w:ascii="Times New Roman" w:hAnsi="Times New Roman"/>
          <w:color w:val="000000"/>
          <w:sz w:val="28"/>
        </w:rPr>
        <w:t>–</w:t>
      </w:r>
      <w:r w:rsidRPr="00A77C85">
        <w:rPr>
          <w:rFonts w:ascii="Times New Roman" w:hAnsi="Times New Roman"/>
          <w:color w:val="000000"/>
          <w:sz w:val="28"/>
        </w:rPr>
        <w:t xml:space="preserve"> </w:t>
      </w:r>
      <w:r w:rsidR="00F50759" w:rsidRPr="00A77C85">
        <w:rPr>
          <w:rFonts w:ascii="Times New Roman" w:hAnsi="Times New Roman"/>
          <w:color w:val="000000"/>
          <w:sz w:val="28"/>
        </w:rPr>
        <w:t>тр.</w:t>
      </w:r>
      <w:r>
        <w:rPr>
          <w:rFonts w:ascii="Times New Roman" w:hAnsi="Times New Roman"/>
          <w:color w:val="000000"/>
          <w:sz w:val="28"/>
        </w:rPr>
        <w:t xml:space="preserve"> </w:t>
      </w:r>
      <w:r w:rsidR="00F50759" w:rsidRPr="00A77C85">
        <w:rPr>
          <w:rFonts w:ascii="Times New Roman" w:hAnsi="Times New Roman"/>
          <w:color w:val="000000"/>
          <w:sz w:val="28"/>
        </w:rPr>
        <w:t xml:space="preserve">мордов. гос. заповедника им. </w:t>
      </w:r>
      <w:r w:rsidRPr="00A77C85">
        <w:rPr>
          <w:rFonts w:ascii="Times New Roman" w:hAnsi="Times New Roman"/>
          <w:color w:val="000000"/>
          <w:sz w:val="28"/>
        </w:rPr>
        <w:t>П.Г.</w:t>
      </w:r>
      <w:r>
        <w:rPr>
          <w:rFonts w:ascii="Times New Roman" w:hAnsi="Times New Roman"/>
          <w:color w:val="000000"/>
          <w:sz w:val="28"/>
        </w:rPr>
        <w:t> </w:t>
      </w:r>
      <w:r w:rsidRPr="00A77C85">
        <w:rPr>
          <w:rFonts w:ascii="Times New Roman" w:hAnsi="Times New Roman"/>
          <w:color w:val="000000"/>
          <w:sz w:val="28"/>
        </w:rPr>
        <w:t>Смидовича</w:t>
      </w:r>
      <w:r w:rsidR="00F50759" w:rsidRPr="00A77C85">
        <w:rPr>
          <w:rFonts w:ascii="Times New Roman" w:hAnsi="Times New Roman"/>
          <w:color w:val="000000"/>
          <w:sz w:val="28"/>
        </w:rPr>
        <w:t>, Саранск, 1970</w:t>
      </w:r>
      <w:r w:rsidR="00A62B08" w:rsidRPr="00A77C85">
        <w:rPr>
          <w:rFonts w:ascii="Times New Roman" w:hAnsi="Times New Roman"/>
          <w:color w:val="000000"/>
          <w:sz w:val="28"/>
        </w:rPr>
        <w:t xml:space="preserve"> – 121</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F50759" w:rsidRPr="00A77C85" w:rsidRDefault="00F50759" w:rsidP="00913D42">
      <w:pPr>
        <w:pStyle w:val="ac"/>
        <w:numPr>
          <w:ilvl w:val="0"/>
          <w:numId w:val="30"/>
        </w:numPr>
        <w:tabs>
          <w:tab w:val="num" w:pos="0"/>
          <w:tab w:val="left" w:pos="36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 xml:space="preserve">Большой атлас охотника и Рыбалова России / </w:t>
      </w:r>
      <w:r w:rsidR="00A77C85" w:rsidRPr="00A77C85">
        <w:rPr>
          <w:rFonts w:ascii="Times New Roman" w:hAnsi="Times New Roman"/>
          <w:color w:val="000000"/>
          <w:sz w:val="28"/>
        </w:rPr>
        <w:t>А.К.</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Е.А.</w:t>
      </w:r>
      <w:r w:rsidR="00A77C85">
        <w:rPr>
          <w:rFonts w:ascii="Times New Roman" w:hAnsi="Times New Roman"/>
          <w:color w:val="000000"/>
          <w:sz w:val="28"/>
        </w:rPr>
        <w:t> </w:t>
      </w:r>
      <w:r w:rsidR="00A77C85" w:rsidRPr="00A77C85">
        <w:rPr>
          <w:rFonts w:ascii="Times New Roman" w:hAnsi="Times New Roman"/>
          <w:color w:val="000000"/>
          <w:sz w:val="28"/>
        </w:rPr>
        <w:t>Даниленко</w:t>
      </w:r>
      <w:r w:rsidRPr="00A77C85">
        <w:rPr>
          <w:rFonts w:ascii="Times New Roman" w:hAnsi="Times New Roman"/>
          <w:color w:val="000000"/>
          <w:sz w:val="28"/>
        </w:rPr>
        <w:t xml:space="preserve">, </w:t>
      </w:r>
      <w:r w:rsidR="00A77C85" w:rsidRPr="00A77C85">
        <w:rPr>
          <w:rFonts w:ascii="Times New Roman" w:hAnsi="Times New Roman"/>
          <w:color w:val="000000"/>
          <w:sz w:val="28"/>
        </w:rPr>
        <w:t>И.М.</w:t>
      </w:r>
      <w:r w:rsidR="00A77C85">
        <w:rPr>
          <w:rFonts w:ascii="Times New Roman" w:hAnsi="Times New Roman"/>
          <w:color w:val="000000"/>
          <w:sz w:val="28"/>
        </w:rPr>
        <w:t> </w:t>
      </w:r>
      <w:r w:rsidR="00A77C85" w:rsidRPr="00A77C85">
        <w:rPr>
          <w:rFonts w:ascii="Times New Roman" w:hAnsi="Times New Roman"/>
          <w:color w:val="000000"/>
          <w:sz w:val="28"/>
        </w:rPr>
        <w:t>Микляева</w:t>
      </w:r>
      <w:r w:rsidRPr="00A77C85">
        <w:rPr>
          <w:rFonts w:ascii="Times New Roman" w:hAnsi="Times New Roman"/>
          <w:color w:val="000000"/>
          <w:sz w:val="28"/>
        </w:rPr>
        <w:t xml:space="preserve"> и др. – М.: ИПЦ «Дизайн. Информация. Картография»: ООО «Издательство Астрель»: ООО «Издательство АСТ», 2004. – 270 с.</w:t>
      </w:r>
    </w:p>
    <w:p w:rsidR="00F50759" w:rsidRPr="00A77C85" w:rsidRDefault="00A77C85" w:rsidP="00913D42">
      <w:pPr>
        <w:pStyle w:val="ac"/>
        <w:numPr>
          <w:ilvl w:val="0"/>
          <w:numId w:val="30"/>
        </w:numPr>
        <w:tabs>
          <w:tab w:val="num" w:pos="0"/>
          <w:tab w:val="left" w:pos="36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Булло</w:t>
      </w:r>
      <w:r>
        <w:rPr>
          <w:rFonts w:ascii="Times New Roman" w:hAnsi="Times New Roman"/>
          <w:color w:val="000000"/>
          <w:sz w:val="28"/>
        </w:rPr>
        <w:t> </w:t>
      </w:r>
      <w:r w:rsidRPr="00A77C85">
        <w:rPr>
          <w:rFonts w:ascii="Times New Roman" w:hAnsi="Times New Roman"/>
          <w:color w:val="000000"/>
          <w:sz w:val="28"/>
        </w:rPr>
        <w:t>Е.П.</w:t>
      </w:r>
      <w:r>
        <w:rPr>
          <w:rFonts w:ascii="Times New Roman" w:hAnsi="Times New Roman"/>
          <w:color w:val="000000"/>
          <w:sz w:val="28"/>
        </w:rPr>
        <w:t> </w:t>
      </w:r>
      <w:r w:rsidRPr="00A77C85">
        <w:rPr>
          <w:rFonts w:ascii="Times New Roman" w:hAnsi="Times New Roman"/>
          <w:color w:val="000000"/>
          <w:sz w:val="28"/>
        </w:rPr>
        <w:t>Охотоведение</w:t>
      </w:r>
      <w:r w:rsidR="00913D42">
        <w:rPr>
          <w:rFonts w:ascii="Times New Roman" w:hAnsi="Times New Roman"/>
          <w:color w:val="000000"/>
          <w:sz w:val="28"/>
        </w:rPr>
        <w:t>. Учебник для учащихся пушно-</w:t>
      </w:r>
      <w:r w:rsidR="00F50759" w:rsidRPr="00A77C85">
        <w:rPr>
          <w:rFonts w:ascii="Times New Roman" w:hAnsi="Times New Roman"/>
          <w:color w:val="000000"/>
          <w:sz w:val="28"/>
        </w:rPr>
        <w:t>меховых техникумов. М.</w:t>
      </w:r>
      <w:r>
        <w:rPr>
          <w:rFonts w:ascii="Times New Roman" w:hAnsi="Times New Roman"/>
          <w:color w:val="000000"/>
          <w:sz w:val="28"/>
        </w:rPr>
        <w:t>:</w:t>
      </w:r>
      <w:r w:rsidR="00F50759" w:rsidRPr="00A77C85">
        <w:rPr>
          <w:rFonts w:ascii="Times New Roman" w:hAnsi="Times New Roman"/>
          <w:color w:val="000000"/>
          <w:sz w:val="28"/>
        </w:rPr>
        <w:t xml:space="preserve"> «Экономика», 1969</w:t>
      </w:r>
      <w:r w:rsidR="00A62B08" w:rsidRPr="00A77C85">
        <w:rPr>
          <w:rFonts w:ascii="Times New Roman" w:hAnsi="Times New Roman"/>
          <w:color w:val="000000"/>
          <w:sz w:val="28"/>
        </w:rPr>
        <w:t xml:space="preserve"> – 340</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Горянский</w:t>
      </w:r>
      <w:r>
        <w:rPr>
          <w:rFonts w:ascii="Times New Roman" w:hAnsi="Times New Roman"/>
          <w:color w:val="000000"/>
          <w:sz w:val="28"/>
        </w:rPr>
        <w:t> </w:t>
      </w:r>
      <w:r w:rsidRPr="00A77C85">
        <w:rPr>
          <w:rFonts w:ascii="Times New Roman" w:hAnsi="Times New Roman"/>
          <w:color w:val="000000"/>
          <w:sz w:val="28"/>
        </w:rPr>
        <w:t>С.И.</w:t>
      </w:r>
      <w:r>
        <w:rPr>
          <w:rFonts w:ascii="Times New Roman" w:hAnsi="Times New Roman"/>
          <w:color w:val="000000"/>
          <w:sz w:val="28"/>
        </w:rPr>
        <w:t> </w:t>
      </w:r>
      <w:r w:rsidRPr="00A77C85">
        <w:rPr>
          <w:rFonts w:ascii="Times New Roman" w:hAnsi="Times New Roman"/>
          <w:color w:val="000000"/>
          <w:sz w:val="28"/>
        </w:rPr>
        <w:t>Ведомости</w:t>
      </w:r>
      <w:r w:rsidR="00F50759" w:rsidRPr="00A77C85">
        <w:rPr>
          <w:rFonts w:ascii="Times New Roman" w:hAnsi="Times New Roman"/>
          <w:color w:val="000000"/>
          <w:sz w:val="28"/>
        </w:rPr>
        <w:t xml:space="preserve"> Амурской области. Приложение к закону Амурской области от 19.01.2005 года, № 419</w:t>
      </w:r>
      <w:r>
        <w:rPr>
          <w:rFonts w:ascii="Times New Roman" w:hAnsi="Times New Roman"/>
          <w:color w:val="000000"/>
          <w:sz w:val="28"/>
        </w:rPr>
        <w:t>–</w:t>
      </w:r>
      <w:r w:rsidRPr="00A77C85">
        <w:rPr>
          <w:rFonts w:ascii="Times New Roman" w:hAnsi="Times New Roman"/>
          <w:color w:val="000000"/>
          <w:sz w:val="28"/>
        </w:rPr>
        <w:t>0</w:t>
      </w:r>
      <w:r w:rsidR="00F50759" w:rsidRPr="00A77C85">
        <w:rPr>
          <w:rFonts w:ascii="Times New Roman" w:hAnsi="Times New Roman"/>
          <w:color w:val="000000"/>
          <w:sz w:val="28"/>
        </w:rPr>
        <w:t>3. Суббота, 22 января 2005</w:t>
      </w:r>
      <w:r w:rsidR="00913D42">
        <w:rPr>
          <w:rFonts w:ascii="Times New Roman" w:hAnsi="Times New Roman"/>
          <w:color w:val="000000"/>
          <w:sz w:val="28"/>
        </w:rPr>
        <w:t xml:space="preserve"> </w:t>
      </w:r>
      <w:r w:rsidR="00F50759" w:rsidRPr="00A77C85">
        <w:rPr>
          <w:rFonts w:ascii="Times New Roman" w:hAnsi="Times New Roman"/>
          <w:color w:val="000000"/>
          <w:sz w:val="28"/>
        </w:rPr>
        <w:t>г.</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Геллер</w:t>
      </w:r>
      <w:r>
        <w:rPr>
          <w:rFonts w:ascii="Times New Roman" w:hAnsi="Times New Roman"/>
          <w:color w:val="000000"/>
          <w:sz w:val="28"/>
        </w:rPr>
        <w:t> </w:t>
      </w:r>
      <w:r w:rsidRPr="00A77C85">
        <w:rPr>
          <w:rFonts w:ascii="Times New Roman" w:hAnsi="Times New Roman"/>
          <w:color w:val="000000"/>
          <w:sz w:val="28"/>
        </w:rPr>
        <w:t>М.Х.</w:t>
      </w:r>
      <w:r>
        <w:rPr>
          <w:rFonts w:ascii="Times New Roman" w:hAnsi="Times New Roman"/>
          <w:color w:val="000000"/>
          <w:sz w:val="28"/>
        </w:rPr>
        <w:t> </w:t>
      </w:r>
      <w:r w:rsidRPr="00A77C85">
        <w:rPr>
          <w:rFonts w:ascii="Times New Roman" w:hAnsi="Times New Roman"/>
          <w:color w:val="000000"/>
          <w:sz w:val="28"/>
        </w:rPr>
        <w:t>Биология</w:t>
      </w:r>
      <w:r w:rsidR="00F50759" w:rsidRPr="00A77C85">
        <w:rPr>
          <w:rFonts w:ascii="Times New Roman" w:hAnsi="Times New Roman"/>
          <w:color w:val="000000"/>
          <w:sz w:val="28"/>
        </w:rPr>
        <w:t xml:space="preserve"> уссурийского енота, акклиматизированного на Северо-западе Европейской части СССР – Тр. НИИ с/х Крайнего севера, 1959</w:t>
      </w:r>
      <w:r w:rsidR="00A62B08" w:rsidRPr="00A77C85">
        <w:rPr>
          <w:rFonts w:ascii="Times New Roman" w:hAnsi="Times New Roman"/>
          <w:color w:val="000000"/>
          <w:sz w:val="28"/>
        </w:rPr>
        <w:t xml:space="preserve"> – 73</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Гептнер</w:t>
      </w:r>
      <w:r>
        <w:rPr>
          <w:rFonts w:ascii="Times New Roman" w:hAnsi="Times New Roman"/>
          <w:color w:val="000000"/>
          <w:sz w:val="28"/>
        </w:rPr>
        <w:t> </w:t>
      </w:r>
      <w:r w:rsidRPr="00A77C85">
        <w:rPr>
          <w:rFonts w:ascii="Times New Roman" w:hAnsi="Times New Roman"/>
          <w:color w:val="000000"/>
          <w:sz w:val="28"/>
        </w:rPr>
        <w:t>В.Г.</w:t>
      </w:r>
      <w:r>
        <w:rPr>
          <w:rFonts w:ascii="Times New Roman" w:hAnsi="Times New Roman"/>
          <w:color w:val="000000"/>
          <w:sz w:val="28"/>
        </w:rPr>
        <w:t> </w:t>
      </w:r>
      <w:r w:rsidRPr="00A77C85">
        <w:rPr>
          <w:rFonts w:ascii="Times New Roman" w:hAnsi="Times New Roman"/>
          <w:color w:val="000000"/>
          <w:sz w:val="28"/>
        </w:rPr>
        <w:t>Уссурийский</w:t>
      </w:r>
      <w:r w:rsidR="00F50759" w:rsidRPr="00A77C85">
        <w:rPr>
          <w:rFonts w:ascii="Times New Roman" w:hAnsi="Times New Roman"/>
          <w:color w:val="000000"/>
          <w:sz w:val="28"/>
        </w:rPr>
        <w:t xml:space="preserve"> енот, енотовидная собака, мангут. – в кн. Млекопитающие Советского Союза. М., 1967</w:t>
      </w:r>
      <w:r w:rsidR="00A62B08" w:rsidRPr="00A77C85">
        <w:rPr>
          <w:rFonts w:ascii="Times New Roman" w:hAnsi="Times New Roman"/>
          <w:color w:val="000000"/>
          <w:sz w:val="28"/>
        </w:rPr>
        <w:t xml:space="preserve"> – 223</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Гуревич</w:t>
      </w:r>
      <w:r>
        <w:rPr>
          <w:rFonts w:ascii="Times New Roman" w:hAnsi="Times New Roman"/>
          <w:color w:val="000000"/>
          <w:sz w:val="28"/>
        </w:rPr>
        <w:t> </w:t>
      </w:r>
      <w:r w:rsidRPr="00A77C85">
        <w:rPr>
          <w:rFonts w:ascii="Times New Roman" w:hAnsi="Times New Roman"/>
          <w:color w:val="000000"/>
          <w:sz w:val="28"/>
        </w:rPr>
        <w:t>А.А.</w:t>
      </w:r>
      <w:r>
        <w:rPr>
          <w:rFonts w:ascii="Times New Roman" w:hAnsi="Times New Roman"/>
          <w:color w:val="000000"/>
          <w:sz w:val="28"/>
        </w:rPr>
        <w:t> </w:t>
      </w:r>
      <w:r w:rsidRPr="00A77C85">
        <w:rPr>
          <w:rFonts w:ascii="Times New Roman" w:hAnsi="Times New Roman"/>
          <w:color w:val="000000"/>
          <w:sz w:val="28"/>
        </w:rPr>
        <w:t>Безопасность</w:t>
      </w:r>
      <w:r w:rsidR="00F50759" w:rsidRPr="00A77C85">
        <w:rPr>
          <w:rFonts w:ascii="Times New Roman" w:hAnsi="Times New Roman"/>
          <w:color w:val="000000"/>
          <w:sz w:val="28"/>
        </w:rPr>
        <w:t xml:space="preserve"> жизнедеятельности в лесопромышленном производстве и лесном хозяйстве: Учебник 3</w:t>
      </w:r>
      <w:r>
        <w:rPr>
          <w:rFonts w:ascii="Times New Roman" w:hAnsi="Times New Roman"/>
          <w:color w:val="000000"/>
          <w:sz w:val="28"/>
        </w:rPr>
        <w:t>-</w:t>
      </w:r>
      <w:r w:rsidRPr="00A77C85">
        <w:rPr>
          <w:rFonts w:ascii="Times New Roman" w:hAnsi="Times New Roman"/>
          <w:color w:val="000000"/>
          <w:sz w:val="28"/>
        </w:rPr>
        <w:t>е</w:t>
      </w:r>
      <w:r w:rsidR="00F50759" w:rsidRPr="00A77C85">
        <w:rPr>
          <w:rFonts w:ascii="Times New Roman" w:hAnsi="Times New Roman"/>
          <w:color w:val="000000"/>
          <w:sz w:val="28"/>
        </w:rPr>
        <w:t xml:space="preserve"> изд., испр. И доп. /Под ред. </w:t>
      </w:r>
      <w:r w:rsidRPr="00A77C85">
        <w:rPr>
          <w:rFonts w:ascii="Times New Roman" w:hAnsi="Times New Roman"/>
          <w:color w:val="000000"/>
          <w:sz w:val="28"/>
        </w:rPr>
        <w:t>А.С.</w:t>
      </w:r>
      <w:r>
        <w:rPr>
          <w:rFonts w:ascii="Times New Roman" w:hAnsi="Times New Roman"/>
          <w:color w:val="000000"/>
          <w:sz w:val="28"/>
        </w:rPr>
        <w:t> </w:t>
      </w:r>
      <w:r w:rsidRPr="00A77C85">
        <w:rPr>
          <w:rFonts w:ascii="Times New Roman" w:hAnsi="Times New Roman"/>
          <w:color w:val="000000"/>
          <w:sz w:val="28"/>
        </w:rPr>
        <w:t>Щербакова</w:t>
      </w:r>
      <w:r w:rsidR="00F50759" w:rsidRPr="00A77C85">
        <w:rPr>
          <w:rFonts w:ascii="Times New Roman" w:hAnsi="Times New Roman"/>
          <w:color w:val="000000"/>
          <w:sz w:val="28"/>
        </w:rPr>
        <w:t xml:space="preserve"> – м., МГУЛ, 2002 – 496</w:t>
      </w:r>
      <w:r w:rsidR="00913D42">
        <w:rPr>
          <w:rFonts w:ascii="Times New Roman" w:hAnsi="Times New Roman"/>
          <w:color w:val="000000"/>
          <w:sz w:val="28"/>
        </w:rPr>
        <w:t xml:space="preserve"> </w:t>
      </w:r>
      <w:r w:rsidR="00F50759"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Гладкова</w:t>
      </w:r>
      <w:r>
        <w:rPr>
          <w:rFonts w:ascii="Times New Roman" w:hAnsi="Times New Roman"/>
          <w:color w:val="000000"/>
          <w:sz w:val="28"/>
        </w:rPr>
        <w:t> </w:t>
      </w:r>
      <w:r w:rsidRPr="00A77C85">
        <w:rPr>
          <w:rFonts w:ascii="Times New Roman" w:hAnsi="Times New Roman"/>
          <w:color w:val="000000"/>
          <w:sz w:val="28"/>
        </w:rPr>
        <w:t>И.А.</w:t>
      </w:r>
      <w:r>
        <w:rPr>
          <w:rFonts w:ascii="Times New Roman" w:hAnsi="Times New Roman"/>
          <w:color w:val="000000"/>
          <w:sz w:val="28"/>
        </w:rPr>
        <w:t> </w:t>
      </w:r>
      <w:r w:rsidRPr="00A77C85">
        <w:rPr>
          <w:rFonts w:ascii="Times New Roman" w:hAnsi="Times New Roman"/>
          <w:color w:val="000000"/>
          <w:sz w:val="28"/>
        </w:rPr>
        <w:t>Жизнь</w:t>
      </w:r>
      <w:r w:rsidR="00F50759" w:rsidRPr="00A77C85">
        <w:rPr>
          <w:rFonts w:ascii="Times New Roman" w:hAnsi="Times New Roman"/>
          <w:color w:val="000000"/>
          <w:sz w:val="28"/>
        </w:rPr>
        <w:t xml:space="preserve"> животных, </w:t>
      </w:r>
      <w:r>
        <w:rPr>
          <w:rFonts w:ascii="Times New Roman" w:hAnsi="Times New Roman"/>
          <w:color w:val="000000"/>
          <w:sz w:val="28"/>
        </w:rPr>
        <w:t>–</w:t>
      </w:r>
      <w:r w:rsidRPr="00A77C85">
        <w:rPr>
          <w:rFonts w:ascii="Times New Roman" w:hAnsi="Times New Roman"/>
          <w:color w:val="000000"/>
          <w:sz w:val="28"/>
        </w:rPr>
        <w:t xml:space="preserve"> </w:t>
      </w:r>
      <w:r w:rsidR="00F50759" w:rsidRPr="00A77C85">
        <w:rPr>
          <w:rFonts w:ascii="Times New Roman" w:hAnsi="Times New Roman"/>
          <w:color w:val="000000"/>
          <w:sz w:val="28"/>
        </w:rPr>
        <w:t>М.: «Просвещение», 1970</w:t>
      </w:r>
      <w:r w:rsidR="00A62B08" w:rsidRPr="00A77C85">
        <w:rPr>
          <w:rFonts w:ascii="Times New Roman" w:hAnsi="Times New Roman"/>
          <w:color w:val="000000"/>
          <w:sz w:val="28"/>
        </w:rPr>
        <w:t xml:space="preserve"> – 430</w:t>
      </w:r>
      <w:r w:rsidR="00913D42">
        <w:rPr>
          <w:rFonts w:ascii="Times New Roman" w:hAnsi="Times New Roman"/>
          <w:color w:val="000000"/>
          <w:sz w:val="28"/>
        </w:rPr>
        <w:t xml:space="preserve"> </w:t>
      </w:r>
      <w:r w:rsidR="00A62B08"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szCs w:val="28"/>
        </w:rPr>
        <w:t>Долбик</w:t>
      </w:r>
      <w:r>
        <w:rPr>
          <w:rFonts w:ascii="Times New Roman" w:hAnsi="Times New Roman"/>
          <w:color w:val="000000"/>
          <w:sz w:val="28"/>
          <w:szCs w:val="28"/>
        </w:rPr>
        <w:t> </w:t>
      </w:r>
      <w:r w:rsidRPr="00A77C85">
        <w:rPr>
          <w:rFonts w:ascii="Times New Roman" w:hAnsi="Times New Roman"/>
          <w:color w:val="000000"/>
          <w:sz w:val="28"/>
          <w:szCs w:val="28"/>
        </w:rPr>
        <w:t>М.С.</w:t>
      </w:r>
      <w:r>
        <w:rPr>
          <w:rFonts w:ascii="Times New Roman" w:hAnsi="Times New Roman"/>
          <w:color w:val="000000"/>
          <w:sz w:val="28"/>
          <w:szCs w:val="28"/>
        </w:rPr>
        <w:t> </w:t>
      </w:r>
      <w:r w:rsidRPr="00A77C85">
        <w:rPr>
          <w:rFonts w:ascii="Times New Roman" w:hAnsi="Times New Roman"/>
          <w:color w:val="000000"/>
          <w:sz w:val="28"/>
          <w:szCs w:val="28"/>
        </w:rPr>
        <w:t>Уссурийский</w:t>
      </w:r>
      <w:r w:rsidR="006604FE" w:rsidRPr="00A77C85">
        <w:rPr>
          <w:rFonts w:ascii="Times New Roman" w:hAnsi="Times New Roman"/>
          <w:color w:val="000000"/>
          <w:sz w:val="28"/>
          <w:szCs w:val="28"/>
        </w:rPr>
        <w:t xml:space="preserve"> енот в Белорусской ССР – Сб. науч. Тр. Ин-та билогии АН БССР, Минск, 1952</w:t>
      </w:r>
      <w:r w:rsidR="006604FE" w:rsidRPr="00A77C85">
        <w:rPr>
          <w:rFonts w:ascii="Times New Roman" w:hAnsi="Times New Roman"/>
          <w:color w:val="000000"/>
          <w:sz w:val="28"/>
        </w:rPr>
        <w:t xml:space="preserve"> – 140</w:t>
      </w:r>
      <w:r w:rsidR="00913D42">
        <w:rPr>
          <w:rFonts w:ascii="Times New Roman" w:hAnsi="Times New Roman"/>
          <w:color w:val="000000"/>
          <w:sz w:val="28"/>
        </w:rPr>
        <w:t xml:space="preserve"> </w:t>
      </w:r>
      <w:r w:rsidR="006604F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szCs w:val="28"/>
        </w:rPr>
        <w:t>Заблоцкая</w:t>
      </w:r>
      <w:r>
        <w:rPr>
          <w:rFonts w:ascii="Times New Roman" w:hAnsi="Times New Roman"/>
          <w:color w:val="000000"/>
          <w:sz w:val="28"/>
          <w:szCs w:val="28"/>
        </w:rPr>
        <w:t> </w:t>
      </w:r>
      <w:r w:rsidRPr="00A77C85">
        <w:rPr>
          <w:rFonts w:ascii="Times New Roman" w:hAnsi="Times New Roman"/>
          <w:color w:val="000000"/>
          <w:sz w:val="28"/>
          <w:szCs w:val="28"/>
        </w:rPr>
        <w:t>Л.В.</w:t>
      </w:r>
      <w:r>
        <w:rPr>
          <w:rFonts w:ascii="Times New Roman" w:hAnsi="Times New Roman"/>
          <w:color w:val="000000"/>
          <w:sz w:val="28"/>
          <w:szCs w:val="28"/>
        </w:rPr>
        <w:t> </w:t>
      </w:r>
      <w:r w:rsidRPr="00A77C85">
        <w:rPr>
          <w:rFonts w:ascii="Times New Roman" w:hAnsi="Times New Roman"/>
          <w:color w:val="000000"/>
          <w:sz w:val="28"/>
          <w:szCs w:val="28"/>
        </w:rPr>
        <w:t>Интродукция</w:t>
      </w:r>
      <w:r w:rsidR="006604FE" w:rsidRPr="00A77C85">
        <w:rPr>
          <w:rFonts w:ascii="Times New Roman" w:hAnsi="Times New Roman"/>
          <w:color w:val="000000"/>
          <w:sz w:val="28"/>
          <w:szCs w:val="28"/>
        </w:rPr>
        <w:t xml:space="preserve"> охотничьих зверей и птиц на юге Подмосковья – В кн.: Экосистемы южного Подмосковья. М., 1979 – 225</w:t>
      </w:r>
      <w:r w:rsidR="00913D42">
        <w:rPr>
          <w:rFonts w:ascii="Times New Roman" w:hAnsi="Times New Roman"/>
          <w:color w:val="000000"/>
          <w:sz w:val="28"/>
          <w:szCs w:val="28"/>
        </w:rPr>
        <w:t xml:space="preserve"> </w:t>
      </w:r>
      <w:r w:rsidR="006604FE" w:rsidRPr="00A77C85">
        <w:rPr>
          <w:rFonts w:ascii="Times New Roman" w:hAnsi="Times New Roman"/>
          <w:color w:val="000000"/>
          <w:sz w:val="28"/>
          <w:szCs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Ивантер</w:t>
      </w:r>
      <w:r>
        <w:rPr>
          <w:rFonts w:ascii="Times New Roman" w:hAnsi="Times New Roman"/>
          <w:color w:val="000000"/>
          <w:sz w:val="28"/>
        </w:rPr>
        <w:t> </w:t>
      </w:r>
      <w:r w:rsidRPr="00A77C85">
        <w:rPr>
          <w:rFonts w:ascii="Times New Roman" w:hAnsi="Times New Roman"/>
          <w:color w:val="000000"/>
          <w:sz w:val="28"/>
        </w:rPr>
        <w:t>Э.В.</w:t>
      </w:r>
      <w:r w:rsidR="00F50759" w:rsidRPr="00A77C85">
        <w:rPr>
          <w:rFonts w:ascii="Times New Roman" w:hAnsi="Times New Roman"/>
          <w:color w:val="000000"/>
          <w:sz w:val="28"/>
        </w:rPr>
        <w:t xml:space="preserve">, </w:t>
      </w:r>
      <w:r w:rsidRPr="00A77C85">
        <w:rPr>
          <w:rFonts w:ascii="Times New Roman" w:hAnsi="Times New Roman"/>
          <w:color w:val="000000"/>
          <w:sz w:val="28"/>
        </w:rPr>
        <w:t>Русанов</w:t>
      </w:r>
      <w:r>
        <w:rPr>
          <w:rFonts w:ascii="Times New Roman" w:hAnsi="Times New Roman"/>
          <w:color w:val="000000"/>
          <w:sz w:val="28"/>
        </w:rPr>
        <w:t> </w:t>
      </w:r>
      <w:r w:rsidRPr="00A77C85">
        <w:rPr>
          <w:rFonts w:ascii="Times New Roman" w:hAnsi="Times New Roman"/>
          <w:color w:val="000000"/>
          <w:sz w:val="28"/>
        </w:rPr>
        <w:t>Е.С.</w:t>
      </w:r>
      <w:r>
        <w:rPr>
          <w:rFonts w:ascii="Times New Roman" w:hAnsi="Times New Roman"/>
          <w:color w:val="000000"/>
          <w:sz w:val="28"/>
        </w:rPr>
        <w:t> </w:t>
      </w:r>
      <w:r w:rsidRPr="00A77C85">
        <w:rPr>
          <w:rFonts w:ascii="Times New Roman" w:hAnsi="Times New Roman"/>
          <w:color w:val="000000"/>
          <w:sz w:val="28"/>
        </w:rPr>
        <w:t>Промысловые</w:t>
      </w:r>
      <w:r w:rsidR="00F50759" w:rsidRPr="00A77C85">
        <w:rPr>
          <w:rFonts w:ascii="Times New Roman" w:hAnsi="Times New Roman"/>
          <w:color w:val="000000"/>
          <w:sz w:val="28"/>
        </w:rPr>
        <w:t xml:space="preserve"> животные СССР и их среда обитания / Песец, Лисица, Енотовидная собака / </w:t>
      </w:r>
      <w:r>
        <w:rPr>
          <w:rFonts w:ascii="Times New Roman" w:hAnsi="Times New Roman"/>
          <w:color w:val="000000"/>
          <w:sz w:val="28"/>
        </w:rPr>
        <w:t>–</w:t>
      </w:r>
      <w:r w:rsidRPr="00A77C85">
        <w:rPr>
          <w:rFonts w:ascii="Times New Roman" w:hAnsi="Times New Roman"/>
          <w:color w:val="000000"/>
          <w:sz w:val="28"/>
        </w:rPr>
        <w:t xml:space="preserve"> </w:t>
      </w:r>
      <w:r w:rsidR="00F50759" w:rsidRPr="00A77C85">
        <w:rPr>
          <w:rFonts w:ascii="Times New Roman" w:hAnsi="Times New Roman"/>
          <w:color w:val="000000"/>
          <w:sz w:val="28"/>
        </w:rPr>
        <w:t>М.: «Наука»</w:t>
      </w:r>
      <w:r>
        <w:rPr>
          <w:rFonts w:ascii="Times New Roman" w:hAnsi="Times New Roman"/>
          <w:color w:val="000000"/>
          <w:sz w:val="28"/>
        </w:rPr>
        <w:t>,</w:t>
      </w:r>
      <w:r w:rsidR="00F50759" w:rsidRPr="00A77C85">
        <w:rPr>
          <w:rFonts w:ascii="Times New Roman" w:hAnsi="Times New Roman"/>
          <w:color w:val="000000"/>
          <w:sz w:val="28"/>
        </w:rPr>
        <w:t xml:space="preserve"> 1985.</w:t>
      </w:r>
      <w:r>
        <w:rPr>
          <w:rFonts w:ascii="Times New Roman" w:hAnsi="Times New Roman"/>
          <w:color w:val="000000"/>
          <w:sz w:val="28"/>
        </w:rPr>
        <w:t> –</w:t>
      </w:r>
      <w:r w:rsidRPr="00A77C85">
        <w:rPr>
          <w:rFonts w:ascii="Times New Roman" w:hAnsi="Times New Roman"/>
          <w:color w:val="000000"/>
          <w:sz w:val="28"/>
        </w:rPr>
        <w:t xml:space="preserve"> </w:t>
      </w:r>
      <w:r w:rsidR="00F50759" w:rsidRPr="00A77C85">
        <w:rPr>
          <w:rFonts w:ascii="Times New Roman" w:hAnsi="Times New Roman"/>
          <w:color w:val="000000"/>
          <w:sz w:val="28"/>
        </w:rPr>
        <w:t>160 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Колосов</w:t>
      </w:r>
      <w:r>
        <w:rPr>
          <w:rFonts w:ascii="Times New Roman" w:hAnsi="Times New Roman"/>
          <w:color w:val="000000"/>
          <w:sz w:val="28"/>
        </w:rPr>
        <w:t> </w:t>
      </w:r>
      <w:r w:rsidRPr="00A77C85">
        <w:rPr>
          <w:rFonts w:ascii="Times New Roman" w:hAnsi="Times New Roman"/>
          <w:color w:val="000000"/>
          <w:sz w:val="28"/>
        </w:rPr>
        <w:t>А.М.</w:t>
      </w:r>
      <w:r w:rsidR="00F50759" w:rsidRPr="00A77C85">
        <w:rPr>
          <w:rFonts w:ascii="Times New Roman" w:hAnsi="Times New Roman"/>
          <w:color w:val="000000"/>
          <w:sz w:val="28"/>
        </w:rPr>
        <w:t xml:space="preserve">, </w:t>
      </w:r>
      <w:r w:rsidRPr="00A77C85">
        <w:rPr>
          <w:rFonts w:ascii="Times New Roman" w:hAnsi="Times New Roman"/>
          <w:color w:val="000000"/>
          <w:sz w:val="28"/>
        </w:rPr>
        <w:t>Лавров</w:t>
      </w:r>
      <w:r>
        <w:rPr>
          <w:rFonts w:ascii="Times New Roman" w:hAnsi="Times New Roman"/>
          <w:color w:val="000000"/>
          <w:sz w:val="28"/>
        </w:rPr>
        <w:t> </w:t>
      </w:r>
      <w:r w:rsidRPr="00A77C85">
        <w:rPr>
          <w:rFonts w:ascii="Times New Roman" w:hAnsi="Times New Roman"/>
          <w:color w:val="000000"/>
          <w:sz w:val="28"/>
        </w:rPr>
        <w:t>Н.П.</w:t>
      </w:r>
      <w:r w:rsidR="00F50759" w:rsidRPr="00A77C85">
        <w:rPr>
          <w:rFonts w:ascii="Times New Roman" w:hAnsi="Times New Roman"/>
          <w:color w:val="000000"/>
          <w:sz w:val="28"/>
        </w:rPr>
        <w:t xml:space="preserve">, </w:t>
      </w:r>
      <w:r w:rsidRPr="00A77C85">
        <w:rPr>
          <w:rFonts w:ascii="Times New Roman" w:hAnsi="Times New Roman"/>
          <w:color w:val="000000"/>
          <w:sz w:val="28"/>
        </w:rPr>
        <w:t>Наумов</w:t>
      </w:r>
      <w:r>
        <w:rPr>
          <w:rFonts w:ascii="Times New Roman" w:hAnsi="Times New Roman"/>
          <w:color w:val="000000"/>
          <w:sz w:val="28"/>
        </w:rPr>
        <w:t> </w:t>
      </w:r>
      <w:r w:rsidRPr="00A77C85">
        <w:rPr>
          <w:rFonts w:ascii="Times New Roman" w:hAnsi="Times New Roman"/>
          <w:color w:val="000000"/>
          <w:sz w:val="28"/>
        </w:rPr>
        <w:t>С.П.</w:t>
      </w:r>
      <w:r>
        <w:rPr>
          <w:rFonts w:ascii="Times New Roman" w:hAnsi="Times New Roman"/>
          <w:color w:val="000000"/>
          <w:sz w:val="28"/>
        </w:rPr>
        <w:t> </w:t>
      </w:r>
      <w:r w:rsidRPr="00A77C85">
        <w:rPr>
          <w:rFonts w:ascii="Times New Roman" w:hAnsi="Times New Roman"/>
          <w:color w:val="000000"/>
          <w:sz w:val="28"/>
        </w:rPr>
        <w:t>Биология</w:t>
      </w:r>
      <w:r w:rsidR="00913D42">
        <w:rPr>
          <w:rFonts w:ascii="Times New Roman" w:hAnsi="Times New Roman"/>
          <w:color w:val="000000"/>
          <w:sz w:val="28"/>
        </w:rPr>
        <w:t xml:space="preserve"> промыслово-</w:t>
      </w:r>
      <w:r w:rsidR="00F50759" w:rsidRPr="00A77C85">
        <w:rPr>
          <w:rFonts w:ascii="Times New Roman" w:hAnsi="Times New Roman"/>
          <w:color w:val="000000"/>
          <w:sz w:val="28"/>
        </w:rPr>
        <w:t>охотничьих зверей СССР: Учеб. Пособие для студентов высших учебных заведений специальности «Зоотехния». – 3</w:t>
      </w:r>
      <w:r>
        <w:rPr>
          <w:rFonts w:ascii="Times New Roman" w:hAnsi="Times New Roman"/>
          <w:color w:val="000000"/>
          <w:sz w:val="28"/>
        </w:rPr>
        <w:t>-</w:t>
      </w:r>
      <w:r w:rsidRPr="00A77C85">
        <w:rPr>
          <w:rFonts w:ascii="Times New Roman" w:hAnsi="Times New Roman"/>
          <w:color w:val="000000"/>
          <w:sz w:val="28"/>
        </w:rPr>
        <w:t>е</w:t>
      </w:r>
      <w:r w:rsidR="00F50759" w:rsidRPr="00A77C85">
        <w:rPr>
          <w:rFonts w:ascii="Times New Roman" w:hAnsi="Times New Roman"/>
          <w:color w:val="000000"/>
          <w:sz w:val="28"/>
        </w:rPr>
        <w:t xml:space="preserve"> изд.</w:t>
      </w:r>
      <w:r>
        <w:rPr>
          <w:rFonts w:ascii="Times New Roman" w:hAnsi="Times New Roman"/>
          <w:color w:val="000000"/>
          <w:sz w:val="28"/>
        </w:rPr>
        <w:t>,</w:t>
      </w:r>
      <w:r w:rsidR="00F50759" w:rsidRPr="00A77C85">
        <w:rPr>
          <w:rFonts w:ascii="Times New Roman" w:hAnsi="Times New Roman"/>
          <w:color w:val="000000"/>
          <w:sz w:val="28"/>
        </w:rPr>
        <w:t xml:space="preserve"> испр. – М.: Высш. Школа, 1979. – 416 с.</w:t>
      </w:r>
    </w:p>
    <w:p w:rsidR="00F50759" w:rsidRPr="00A77C85" w:rsidRDefault="00F50759"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Карта Белогорского охотничьего хозяйства Белогорского района.</w:t>
      </w:r>
    </w:p>
    <w:p w:rsidR="00A77C85" w:rsidRDefault="00A77C85" w:rsidP="00913D42">
      <w:pPr>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Капарев</w:t>
      </w:r>
      <w:r>
        <w:rPr>
          <w:rFonts w:ascii="Times New Roman" w:hAnsi="Times New Roman"/>
          <w:color w:val="000000"/>
          <w:sz w:val="28"/>
        </w:rPr>
        <w:t> </w:t>
      </w:r>
      <w:r w:rsidRPr="00A77C85">
        <w:rPr>
          <w:rFonts w:ascii="Times New Roman" w:hAnsi="Times New Roman"/>
          <w:color w:val="000000"/>
          <w:sz w:val="28"/>
        </w:rPr>
        <w:t>Ф.М.</w:t>
      </w:r>
      <w:r w:rsidR="00F50759" w:rsidRPr="00A77C85">
        <w:rPr>
          <w:rFonts w:ascii="Times New Roman" w:hAnsi="Times New Roman"/>
          <w:color w:val="000000"/>
          <w:sz w:val="28"/>
        </w:rPr>
        <w:t xml:space="preserve">, </w:t>
      </w:r>
      <w:r w:rsidRPr="00A77C85">
        <w:rPr>
          <w:rFonts w:ascii="Times New Roman" w:hAnsi="Times New Roman"/>
          <w:color w:val="000000"/>
          <w:sz w:val="28"/>
        </w:rPr>
        <w:t>Бугачевский</w:t>
      </w:r>
      <w:r>
        <w:rPr>
          <w:rFonts w:ascii="Times New Roman" w:hAnsi="Times New Roman"/>
          <w:color w:val="000000"/>
          <w:sz w:val="28"/>
        </w:rPr>
        <w:t> </w:t>
      </w:r>
      <w:r w:rsidRPr="00A77C85">
        <w:rPr>
          <w:rFonts w:ascii="Times New Roman" w:hAnsi="Times New Roman"/>
          <w:color w:val="000000"/>
          <w:sz w:val="28"/>
        </w:rPr>
        <w:t>В.В.</w:t>
      </w:r>
      <w:r w:rsidR="00F50759" w:rsidRPr="00A77C85">
        <w:rPr>
          <w:rFonts w:ascii="Times New Roman" w:hAnsi="Times New Roman"/>
          <w:color w:val="000000"/>
          <w:sz w:val="28"/>
        </w:rPr>
        <w:t xml:space="preserve">, </w:t>
      </w:r>
      <w:r w:rsidRPr="00A77C85">
        <w:rPr>
          <w:rFonts w:ascii="Times New Roman" w:hAnsi="Times New Roman"/>
          <w:color w:val="000000"/>
          <w:sz w:val="28"/>
        </w:rPr>
        <w:t>Перемогин</w:t>
      </w:r>
      <w:r>
        <w:rPr>
          <w:rFonts w:ascii="Times New Roman" w:hAnsi="Times New Roman"/>
          <w:color w:val="000000"/>
          <w:sz w:val="28"/>
        </w:rPr>
        <w:t> </w:t>
      </w:r>
      <w:r w:rsidRPr="00A77C85">
        <w:rPr>
          <w:rFonts w:ascii="Times New Roman" w:hAnsi="Times New Roman"/>
          <w:color w:val="000000"/>
          <w:sz w:val="28"/>
        </w:rPr>
        <w:t>М.А.</w:t>
      </w:r>
      <w:r>
        <w:rPr>
          <w:rFonts w:ascii="Times New Roman" w:hAnsi="Times New Roman"/>
          <w:color w:val="000000"/>
          <w:sz w:val="28"/>
        </w:rPr>
        <w:t> </w:t>
      </w:r>
      <w:r w:rsidRPr="00A77C85">
        <w:rPr>
          <w:rFonts w:ascii="Times New Roman" w:hAnsi="Times New Roman"/>
          <w:color w:val="000000"/>
          <w:sz w:val="28"/>
        </w:rPr>
        <w:t>Охрана</w:t>
      </w:r>
      <w:r w:rsidR="00F50759" w:rsidRPr="00A77C85">
        <w:rPr>
          <w:rFonts w:ascii="Times New Roman" w:hAnsi="Times New Roman"/>
          <w:color w:val="000000"/>
          <w:sz w:val="28"/>
        </w:rPr>
        <w:t xml:space="preserve"> труда: 2</w:t>
      </w:r>
      <w:r>
        <w:rPr>
          <w:rFonts w:ascii="Times New Roman" w:hAnsi="Times New Roman"/>
          <w:color w:val="000000"/>
          <w:sz w:val="28"/>
        </w:rPr>
        <w:t>-</w:t>
      </w:r>
      <w:r w:rsidRPr="00A77C85">
        <w:rPr>
          <w:rFonts w:ascii="Times New Roman" w:hAnsi="Times New Roman"/>
          <w:color w:val="000000"/>
          <w:sz w:val="28"/>
        </w:rPr>
        <w:t>е</w:t>
      </w:r>
      <w:r w:rsidR="00F50759" w:rsidRPr="00A77C85">
        <w:rPr>
          <w:rFonts w:ascii="Times New Roman" w:hAnsi="Times New Roman"/>
          <w:color w:val="000000"/>
          <w:sz w:val="28"/>
        </w:rPr>
        <w:t xml:space="preserve"> издание., перераб. И доп. – м.: Агропромиздат, 1988</w:t>
      </w:r>
      <w:r>
        <w:rPr>
          <w:rFonts w:ascii="Times New Roman" w:hAnsi="Times New Roman"/>
          <w:color w:val="000000"/>
          <w:sz w:val="28"/>
        </w:rPr>
        <w:t>–</w:t>
      </w:r>
      <w:r w:rsidRPr="00A77C85">
        <w:rPr>
          <w:rFonts w:ascii="Times New Roman" w:hAnsi="Times New Roman"/>
          <w:color w:val="000000"/>
          <w:sz w:val="28"/>
        </w:rPr>
        <w:t>3</w:t>
      </w:r>
      <w:r w:rsidR="00F50759" w:rsidRPr="00A77C85">
        <w:rPr>
          <w:rFonts w:ascii="Times New Roman" w:hAnsi="Times New Roman"/>
          <w:color w:val="000000"/>
          <w:sz w:val="28"/>
        </w:rPr>
        <w:t>51</w:t>
      </w:r>
      <w:r w:rsidR="00913D42">
        <w:rPr>
          <w:rFonts w:ascii="Times New Roman" w:hAnsi="Times New Roman"/>
          <w:color w:val="000000"/>
          <w:sz w:val="28"/>
        </w:rPr>
        <w:t xml:space="preserve"> </w:t>
      </w:r>
      <w:r w:rsidR="00F50759" w:rsidRPr="00A77C85">
        <w:rPr>
          <w:rFonts w:ascii="Times New Roman" w:hAnsi="Times New Roman"/>
          <w:color w:val="000000"/>
          <w:sz w:val="28"/>
        </w:rPr>
        <w:t>с.</w:t>
      </w:r>
    </w:p>
    <w:p w:rsidR="00A77C85" w:rsidRDefault="00A77C85" w:rsidP="00913D42">
      <w:pPr>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Козлов</w:t>
      </w:r>
      <w:r>
        <w:rPr>
          <w:rFonts w:ascii="Times New Roman" w:hAnsi="Times New Roman"/>
          <w:color w:val="000000"/>
          <w:sz w:val="28"/>
        </w:rPr>
        <w:t> </w:t>
      </w:r>
      <w:r w:rsidRPr="00A77C85">
        <w:rPr>
          <w:rFonts w:ascii="Times New Roman" w:hAnsi="Times New Roman"/>
          <w:color w:val="000000"/>
          <w:sz w:val="28"/>
        </w:rPr>
        <w:t>В.И.</w:t>
      </w:r>
      <w:r>
        <w:rPr>
          <w:rFonts w:ascii="Times New Roman" w:hAnsi="Times New Roman"/>
          <w:color w:val="000000"/>
          <w:sz w:val="28"/>
        </w:rPr>
        <w:t> </w:t>
      </w:r>
      <w:r w:rsidRPr="00A77C85">
        <w:rPr>
          <w:rFonts w:ascii="Times New Roman" w:hAnsi="Times New Roman"/>
          <w:color w:val="000000"/>
          <w:sz w:val="28"/>
        </w:rPr>
        <w:t>Материалы</w:t>
      </w:r>
      <w:r w:rsidR="00F50759" w:rsidRPr="00A77C85">
        <w:rPr>
          <w:rFonts w:ascii="Times New Roman" w:hAnsi="Times New Roman"/>
          <w:color w:val="000000"/>
          <w:sz w:val="28"/>
        </w:rPr>
        <w:t xml:space="preserve"> к изучению биологии енотовидной собаки в Горьковской области. – зоол. Журн., 1952</w:t>
      </w:r>
      <w:r w:rsidR="00844F0E" w:rsidRPr="00A77C85">
        <w:rPr>
          <w:rFonts w:ascii="Times New Roman" w:hAnsi="Times New Roman"/>
          <w:color w:val="000000"/>
          <w:sz w:val="28"/>
        </w:rPr>
        <w:t xml:space="preserve"> – 59</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6604FE" w:rsidRPr="00A77C85" w:rsidRDefault="00A77C85" w:rsidP="00913D42">
      <w:pPr>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szCs w:val="28"/>
        </w:rPr>
        <w:t>Лавров</w:t>
      </w:r>
      <w:r>
        <w:rPr>
          <w:rFonts w:ascii="Times New Roman" w:hAnsi="Times New Roman"/>
          <w:color w:val="000000"/>
          <w:sz w:val="28"/>
          <w:szCs w:val="28"/>
        </w:rPr>
        <w:t> </w:t>
      </w:r>
      <w:r w:rsidRPr="00A77C85">
        <w:rPr>
          <w:rFonts w:ascii="Times New Roman" w:hAnsi="Times New Roman"/>
          <w:color w:val="000000"/>
          <w:sz w:val="28"/>
          <w:szCs w:val="28"/>
        </w:rPr>
        <w:t>Н.П.</w:t>
      </w:r>
      <w:r>
        <w:rPr>
          <w:rFonts w:ascii="Times New Roman" w:hAnsi="Times New Roman"/>
          <w:color w:val="000000"/>
          <w:sz w:val="28"/>
          <w:szCs w:val="28"/>
        </w:rPr>
        <w:t> </w:t>
      </w:r>
      <w:r w:rsidRPr="00A77C85">
        <w:rPr>
          <w:rFonts w:ascii="Times New Roman" w:hAnsi="Times New Roman"/>
          <w:color w:val="000000"/>
          <w:sz w:val="28"/>
          <w:szCs w:val="28"/>
        </w:rPr>
        <w:t>Акклиматизация</w:t>
      </w:r>
      <w:r w:rsidR="006604FE" w:rsidRPr="00A77C85">
        <w:rPr>
          <w:rFonts w:ascii="Times New Roman" w:hAnsi="Times New Roman"/>
          <w:color w:val="000000"/>
          <w:sz w:val="28"/>
          <w:szCs w:val="28"/>
        </w:rPr>
        <w:t xml:space="preserve"> и реакклиматизация пушных зверей в СССР.М,: Заготиздат, 1946 – 420</w:t>
      </w:r>
      <w:r w:rsidR="00913D42">
        <w:rPr>
          <w:rFonts w:ascii="Times New Roman" w:hAnsi="Times New Roman"/>
          <w:color w:val="000000"/>
          <w:sz w:val="28"/>
          <w:szCs w:val="28"/>
        </w:rPr>
        <w:t xml:space="preserve"> </w:t>
      </w:r>
      <w:r w:rsidR="006604FE" w:rsidRPr="00A77C85">
        <w:rPr>
          <w:rFonts w:ascii="Times New Roman" w:hAnsi="Times New Roman"/>
          <w:color w:val="000000"/>
          <w:sz w:val="28"/>
          <w:szCs w:val="28"/>
        </w:rPr>
        <w:t>с.</w:t>
      </w:r>
    </w:p>
    <w:p w:rsidR="00A77C85" w:rsidRDefault="00A77C85" w:rsidP="00913D42">
      <w:pPr>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szCs w:val="28"/>
        </w:rPr>
        <w:t>Лавров</w:t>
      </w:r>
      <w:r>
        <w:rPr>
          <w:rFonts w:ascii="Times New Roman" w:hAnsi="Times New Roman"/>
          <w:color w:val="000000"/>
          <w:sz w:val="28"/>
          <w:szCs w:val="28"/>
        </w:rPr>
        <w:t> </w:t>
      </w:r>
      <w:r w:rsidRPr="00A77C85">
        <w:rPr>
          <w:rFonts w:ascii="Times New Roman" w:hAnsi="Times New Roman"/>
          <w:color w:val="000000"/>
          <w:sz w:val="28"/>
          <w:szCs w:val="28"/>
        </w:rPr>
        <w:t>Ю.М.</w:t>
      </w:r>
      <w:r>
        <w:rPr>
          <w:rFonts w:ascii="Times New Roman" w:hAnsi="Times New Roman"/>
          <w:color w:val="000000"/>
          <w:sz w:val="28"/>
          <w:szCs w:val="28"/>
        </w:rPr>
        <w:t> </w:t>
      </w:r>
      <w:r w:rsidRPr="00A77C85">
        <w:rPr>
          <w:rFonts w:ascii="Times New Roman" w:hAnsi="Times New Roman"/>
          <w:color w:val="000000"/>
          <w:sz w:val="28"/>
          <w:szCs w:val="28"/>
        </w:rPr>
        <w:t>Расширение</w:t>
      </w:r>
      <w:r w:rsidR="006604FE" w:rsidRPr="00A77C85">
        <w:rPr>
          <w:rFonts w:ascii="Times New Roman" w:hAnsi="Times New Roman"/>
          <w:color w:val="000000"/>
          <w:sz w:val="28"/>
          <w:szCs w:val="28"/>
        </w:rPr>
        <w:t xml:space="preserve"> ареала и хозяйственное значение енотовидной собаки на Урале – В кн.: Акклиматизация охотнчьих животных в СССР, Минск, 1978 – 234</w:t>
      </w:r>
      <w:r w:rsidR="00913D42">
        <w:rPr>
          <w:rFonts w:ascii="Times New Roman" w:hAnsi="Times New Roman"/>
          <w:color w:val="000000"/>
          <w:sz w:val="28"/>
          <w:szCs w:val="28"/>
        </w:rPr>
        <w:t xml:space="preserve"> </w:t>
      </w:r>
      <w:r w:rsidR="006604FE" w:rsidRPr="00A77C85">
        <w:rPr>
          <w:rFonts w:ascii="Times New Roman" w:hAnsi="Times New Roman"/>
          <w:color w:val="000000"/>
          <w:sz w:val="28"/>
          <w:szCs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Машкин</w:t>
      </w:r>
      <w:r>
        <w:rPr>
          <w:rFonts w:ascii="Times New Roman" w:hAnsi="Times New Roman"/>
          <w:color w:val="000000"/>
          <w:sz w:val="28"/>
        </w:rPr>
        <w:t> </w:t>
      </w:r>
      <w:r w:rsidRPr="00A77C85">
        <w:rPr>
          <w:rFonts w:ascii="Times New Roman" w:hAnsi="Times New Roman"/>
          <w:color w:val="000000"/>
          <w:sz w:val="28"/>
        </w:rPr>
        <w:t>В.И.</w:t>
      </w:r>
      <w:r>
        <w:rPr>
          <w:rFonts w:ascii="Times New Roman" w:hAnsi="Times New Roman"/>
          <w:color w:val="000000"/>
          <w:sz w:val="28"/>
        </w:rPr>
        <w:t> </w:t>
      </w:r>
      <w:r w:rsidRPr="00A77C85">
        <w:rPr>
          <w:rFonts w:ascii="Times New Roman" w:hAnsi="Times New Roman"/>
          <w:color w:val="000000"/>
          <w:sz w:val="28"/>
        </w:rPr>
        <w:t>Биология</w:t>
      </w:r>
      <w:r w:rsidR="00F50759" w:rsidRPr="00A77C85">
        <w:rPr>
          <w:rFonts w:ascii="Times New Roman" w:hAnsi="Times New Roman"/>
          <w:color w:val="000000"/>
          <w:sz w:val="28"/>
        </w:rPr>
        <w:t xml:space="preserve"> промысловых зверей России</w:t>
      </w:r>
      <w:r>
        <w:rPr>
          <w:rFonts w:ascii="Times New Roman" w:hAnsi="Times New Roman"/>
          <w:color w:val="000000"/>
          <w:sz w:val="28"/>
        </w:rPr>
        <w:t>:</w:t>
      </w:r>
      <w:r w:rsidR="00F50759" w:rsidRPr="00A77C85">
        <w:rPr>
          <w:rFonts w:ascii="Times New Roman" w:hAnsi="Times New Roman"/>
          <w:color w:val="000000"/>
          <w:sz w:val="28"/>
        </w:rPr>
        <w:t xml:space="preserve"> учебное пособие для студентов биологических </w:t>
      </w:r>
      <w:r>
        <w:rPr>
          <w:rFonts w:ascii="Times New Roman" w:hAnsi="Times New Roman"/>
          <w:color w:val="000000"/>
          <w:sz w:val="28"/>
        </w:rPr>
        <w:t>(</w:t>
      </w:r>
      <w:r w:rsidR="00F50759" w:rsidRPr="00A77C85">
        <w:rPr>
          <w:rFonts w:ascii="Times New Roman" w:hAnsi="Times New Roman"/>
          <w:color w:val="000000"/>
          <w:sz w:val="28"/>
        </w:rPr>
        <w:t>охотоведческих</w:t>
      </w:r>
      <w:r>
        <w:rPr>
          <w:rFonts w:ascii="Times New Roman" w:hAnsi="Times New Roman"/>
          <w:color w:val="000000"/>
          <w:sz w:val="28"/>
        </w:rPr>
        <w:t>)</w:t>
      </w:r>
      <w:r w:rsidR="00F50759" w:rsidRPr="00A77C85">
        <w:rPr>
          <w:rFonts w:ascii="Times New Roman" w:hAnsi="Times New Roman"/>
          <w:color w:val="000000"/>
          <w:sz w:val="28"/>
        </w:rPr>
        <w:t xml:space="preserve"> факультетов вузов / Виктор Иванович Машкин</w:t>
      </w:r>
      <w:r>
        <w:rPr>
          <w:rFonts w:ascii="Times New Roman" w:hAnsi="Times New Roman"/>
          <w:color w:val="000000"/>
          <w:sz w:val="28"/>
        </w:rPr>
        <w:t>;</w:t>
      </w:r>
      <w:r w:rsidR="00F50759" w:rsidRPr="00A77C85">
        <w:rPr>
          <w:rFonts w:ascii="Times New Roman" w:hAnsi="Times New Roman"/>
          <w:color w:val="000000"/>
          <w:sz w:val="28"/>
        </w:rPr>
        <w:t xml:space="preserve"> 2</w:t>
      </w:r>
      <w:r>
        <w:rPr>
          <w:rFonts w:ascii="Times New Roman" w:hAnsi="Times New Roman"/>
          <w:color w:val="000000"/>
          <w:sz w:val="28"/>
        </w:rPr>
        <w:t>-</w:t>
      </w:r>
      <w:r w:rsidRPr="00A77C85">
        <w:rPr>
          <w:rFonts w:ascii="Times New Roman" w:hAnsi="Times New Roman"/>
          <w:color w:val="000000"/>
          <w:sz w:val="28"/>
        </w:rPr>
        <w:t>е</w:t>
      </w:r>
      <w:r w:rsidR="00F50759" w:rsidRPr="00A77C85">
        <w:rPr>
          <w:rFonts w:ascii="Times New Roman" w:hAnsi="Times New Roman"/>
          <w:color w:val="000000"/>
          <w:sz w:val="28"/>
        </w:rPr>
        <w:t xml:space="preserve"> изд., п</w:t>
      </w:r>
      <w:r w:rsidR="00844F0E" w:rsidRPr="00A77C85">
        <w:rPr>
          <w:rFonts w:ascii="Times New Roman" w:hAnsi="Times New Roman"/>
          <w:color w:val="000000"/>
          <w:sz w:val="28"/>
        </w:rPr>
        <w:t xml:space="preserve">ерераб. и доп. – Киров, 2007 – </w:t>
      </w:r>
      <w:r w:rsidR="00F50759" w:rsidRPr="00A77C85">
        <w:rPr>
          <w:rFonts w:ascii="Times New Roman" w:hAnsi="Times New Roman"/>
          <w:color w:val="000000"/>
          <w:sz w:val="28"/>
        </w:rPr>
        <w:t>424 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Новиков</w:t>
      </w:r>
      <w:r>
        <w:rPr>
          <w:rFonts w:ascii="Times New Roman" w:hAnsi="Times New Roman"/>
          <w:color w:val="000000"/>
          <w:sz w:val="28"/>
        </w:rPr>
        <w:t> </w:t>
      </w:r>
      <w:r w:rsidRPr="00A77C85">
        <w:rPr>
          <w:rFonts w:ascii="Times New Roman" w:hAnsi="Times New Roman"/>
          <w:color w:val="000000"/>
          <w:sz w:val="28"/>
        </w:rPr>
        <w:t>Г.А.</w:t>
      </w:r>
      <w:r>
        <w:rPr>
          <w:rFonts w:ascii="Times New Roman" w:hAnsi="Times New Roman"/>
          <w:color w:val="000000"/>
          <w:sz w:val="28"/>
        </w:rPr>
        <w:t> </w:t>
      </w:r>
      <w:r w:rsidRPr="00A77C85">
        <w:rPr>
          <w:rFonts w:ascii="Times New Roman" w:hAnsi="Times New Roman"/>
          <w:color w:val="000000"/>
          <w:sz w:val="28"/>
        </w:rPr>
        <w:t>Отряд</w:t>
      </w:r>
      <w:r w:rsidR="00F50759" w:rsidRPr="00A77C85">
        <w:rPr>
          <w:rFonts w:ascii="Times New Roman" w:hAnsi="Times New Roman"/>
          <w:color w:val="000000"/>
          <w:sz w:val="28"/>
        </w:rPr>
        <w:t xml:space="preserve"> хищные. – л., 1970</w:t>
      </w:r>
      <w:r w:rsidR="00844F0E" w:rsidRPr="00A77C85">
        <w:rPr>
          <w:rFonts w:ascii="Times New Roman" w:hAnsi="Times New Roman"/>
          <w:color w:val="000000"/>
          <w:sz w:val="28"/>
        </w:rPr>
        <w:t xml:space="preserve"> – 174</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Новиков</w:t>
      </w:r>
      <w:r>
        <w:rPr>
          <w:rFonts w:ascii="Times New Roman" w:hAnsi="Times New Roman"/>
          <w:color w:val="000000"/>
          <w:sz w:val="28"/>
        </w:rPr>
        <w:t> </w:t>
      </w:r>
      <w:r w:rsidRPr="00A77C85">
        <w:rPr>
          <w:rFonts w:ascii="Times New Roman" w:hAnsi="Times New Roman"/>
          <w:color w:val="000000"/>
          <w:sz w:val="28"/>
        </w:rPr>
        <w:t>Г.А.</w:t>
      </w:r>
      <w:r w:rsidR="00F50759" w:rsidRPr="00A77C85">
        <w:rPr>
          <w:rFonts w:ascii="Times New Roman" w:hAnsi="Times New Roman"/>
          <w:color w:val="000000"/>
          <w:sz w:val="28"/>
        </w:rPr>
        <w:t xml:space="preserve">, Хищные млекопитающие фауны СССР, </w:t>
      </w:r>
      <w:r w:rsidRPr="00A77C85">
        <w:rPr>
          <w:rFonts w:ascii="Times New Roman" w:hAnsi="Times New Roman"/>
          <w:color w:val="000000"/>
          <w:sz w:val="28"/>
        </w:rPr>
        <w:t>изд.</w:t>
      </w:r>
      <w:r>
        <w:rPr>
          <w:rFonts w:ascii="Times New Roman" w:hAnsi="Times New Roman"/>
          <w:color w:val="000000"/>
          <w:sz w:val="28"/>
        </w:rPr>
        <w:t xml:space="preserve"> </w:t>
      </w:r>
      <w:r w:rsidRPr="00A77C85">
        <w:rPr>
          <w:rFonts w:ascii="Times New Roman" w:hAnsi="Times New Roman"/>
          <w:color w:val="000000"/>
          <w:sz w:val="28"/>
        </w:rPr>
        <w:t>А</w:t>
      </w:r>
      <w:r w:rsidR="00F50759" w:rsidRPr="00A77C85">
        <w:rPr>
          <w:rFonts w:ascii="Times New Roman" w:hAnsi="Times New Roman"/>
          <w:color w:val="000000"/>
          <w:sz w:val="28"/>
        </w:rPr>
        <w:t>Н СССР, м-л., 1956</w:t>
      </w:r>
      <w:r w:rsidR="00844F0E" w:rsidRPr="00A77C85">
        <w:rPr>
          <w:rFonts w:ascii="Times New Roman" w:hAnsi="Times New Roman"/>
          <w:color w:val="000000"/>
          <w:sz w:val="28"/>
        </w:rPr>
        <w:t xml:space="preserve"> – 165</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Обтемперанский</w:t>
      </w:r>
      <w:r>
        <w:rPr>
          <w:rFonts w:ascii="Times New Roman" w:hAnsi="Times New Roman"/>
          <w:color w:val="000000"/>
          <w:sz w:val="28"/>
        </w:rPr>
        <w:t> </w:t>
      </w:r>
      <w:r w:rsidRPr="00A77C85">
        <w:rPr>
          <w:rFonts w:ascii="Times New Roman" w:hAnsi="Times New Roman"/>
          <w:color w:val="000000"/>
          <w:sz w:val="28"/>
        </w:rPr>
        <w:t>С.И.</w:t>
      </w:r>
      <w:r>
        <w:rPr>
          <w:rFonts w:ascii="Times New Roman" w:hAnsi="Times New Roman"/>
          <w:color w:val="000000"/>
          <w:sz w:val="28"/>
        </w:rPr>
        <w:t> </w:t>
      </w:r>
      <w:r w:rsidRPr="00A77C85">
        <w:rPr>
          <w:rFonts w:ascii="Times New Roman" w:hAnsi="Times New Roman"/>
          <w:color w:val="000000"/>
          <w:sz w:val="28"/>
        </w:rPr>
        <w:t>Сравнительный</w:t>
      </w:r>
      <w:r w:rsidR="00F50759" w:rsidRPr="00A77C85">
        <w:rPr>
          <w:rFonts w:ascii="Times New Roman" w:hAnsi="Times New Roman"/>
          <w:color w:val="000000"/>
          <w:sz w:val="28"/>
        </w:rPr>
        <w:t xml:space="preserve"> анализ питания енотовидной собаки, лисицы и барсука в Воронежской области. – бюл. О-ва естествоиспытателей при Воронеж. Ун-те, 1956</w:t>
      </w:r>
      <w:r w:rsidR="00844F0E" w:rsidRPr="00A77C85">
        <w:rPr>
          <w:rFonts w:ascii="Times New Roman" w:hAnsi="Times New Roman"/>
          <w:color w:val="000000"/>
          <w:sz w:val="28"/>
        </w:rPr>
        <w:t xml:space="preserve"> – 145</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Орлов</w:t>
      </w:r>
      <w:r>
        <w:rPr>
          <w:rFonts w:ascii="Times New Roman" w:hAnsi="Times New Roman"/>
          <w:color w:val="000000"/>
          <w:sz w:val="28"/>
        </w:rPr>
        <w:t> </w:t>
      </w:r>
      <w:r w:rsidRPr="00A77C85">
        <w:rPr>
          <w:rFonts w:ascii="Times New Roman" w:hAnsi="Times New Roman"/>
          <w:color w:val="000000"/>
          <w:sz w:val="28"/>
        </w:rPr>
        <w:t>И.М.</w:t>
      </w:r>
      <w:r w:rsidR="00F50759" w:rsidRPr="00A77C85">
        <w:rPr>
          <w:rFonts w:ascii="Times New Roman" w:hAnsi="Times New Roman"/>
          <w:color w:val="000000"/>
          <w:sz w:val="28"/>
        </w:rPr>
        <w:t xml:space="preserve">, </w:t>
      </w:r>
      <w:r w:rsidRPr="00A77C85">
        <w:rPr>
          <w:rFonts w:ascii="Times New Roman" w:hAnsi="Times New Roman"/>
          <w:color w:val="000000"/>
          <w:sz w:val="28"/>
        </w:rPr>
        <w:t>Эткин</w:t>
      </w:r>
      <w:r>
        <w:rPr>
          <w:rFonts w:ascii="Times New Roman" w:hAnsi="Times New Roman"/>
          <w:color w:val="000000"/>
          <w:sz w:val="28"/>
        </w:rPr>
        <w:t> </w:t>
      </w:r>
      <w:r w:rsidRPr="00A77C85">
        <w:rPr>
          <w:rFonts w:ascii="Times New Roman" w:hAnsi="Times New Roman"/>
          <w:color w:val="000000"/>
          <w:sz w:val="28"/>
        </w:rPr>
        <w:t>Я.С.</w:t>
      </w:r>
      <w:r>
        <w:rPr>
          <w:rFonts w:ascii="Times New Roman" w:hAnsi="Times New Roman"/>
          <w:color w:val="000000"/>
          <w:sz w:val="28"/>
        </w:rPr>
        <w:t> </w:t>
      </w:r>
      <w:r w:rsidRPr="00A77C85">
        <w:rPr>
          <w:rFonts w:ascii="Times New Roman" w:hAnsi="Times New Roman"/>
          <w:color w:val="000000"/>
          <w:sz w:val="28"/>
        </w:rPr>
        <w:t>Заготовка</w:t>
      </w:r>
      <w:r w:rsidR="00F50759" w:rsidRPr="00A77C85">
        <w:rPr>
          <w:rFonts w:ascii="Times New Roman" w:hAnsi="Times New Roman"/>
          <w:color w:val="000000"/>
          <w:sz w:val="28"/>
        </w:rPr>
        <w:t>, первичная обработка и хранение животного сырья. М., 1982</w:t>
      </w:r>
      <w:r w:rsidR="00844F0E" w:rsidRPr="00A77C85">
        <w:rPr>
          <w:rFonts w:ascii="Times New Roman" w:hAnsi="Times New Roman"/>
          <w:color w:val="000000"/>
          <w:sz w:val="28"/>
        </w:rPr>
        <w:t xml:space="preserve"> – 82</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Павлов</w:t>
      </w:r>
      <w:r>
        <w:rPr>
          <w:rFonts w:ascii="Times New Roman" w:hAnsi="Times New Roman"/>
          <w:color w:val="000000"/>
          <w:sz w:val="28"/>
        </w:rPr>
        <w:t> </w:t>
      </w:r>
      <w:r w:rsidRPr="00A77C85">
        <w:rPr>
          <w:rFonts w:ascii="Times New Roman" w:hAnsi="Times New Roman"/>
          <w:color w:val="000000"/>
          <w:sz w:val="28"/>
        </w:rPr>
        <w:t>М.П.</w:t>
      </w:r>
      <w:r>
        <w:rPr>
          <w:rFonts w:ascii="Times New Roman" w:hAnsi="Times New Roman"/>
          <w:color w:val="000000"/>
          <w:sz w:val="28"/>
        </w:rPr>
        <w:t> </w:t>
      </w:r>
      <w:r w:rsidRPr="00A77C85">
        <w:rPr>
          <w:rFonts w:ascii="Times New Roman" w:hAnsi="Times New Roman"/>
          <w:color w:val="000000"/>
          <w:sz w:val="28"/>
        </w:rPr>
        <w:t>Питание</w:t>
      </w:r>
      <w:r w:rsidR="00F50759" w:rsidRPr="00A77C85">
        <w:rPr>
          <w:rFonts w:ascii="Times New Roman" w:hAnsi="Times New Roman"/>
          <w:color w:val="000000"/>
          <w:sz w:val="28"/>
        </w:rPr>
        <w:t xml:space="preserve"> енотовидной собаки в Темрюкских плавнях. – Тр. ВНИИ животного сырья и пушнины, 1963</w:t>
      </w:r>
      <w:r w:rsidR="00844F0E" w:rsidRPr="00A77C85">
        <w:rPr>
          <w:rFonts w:ascii="Times New Roman" w:hAnsi="Times New Roman"/>
          <w:color w:val="000000"/>
          <w:sz w:val="28"/>
        </w:rPr>
        <w:t xml:space="preserve"> – 84</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F50759"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Паспорт Белогорского охотничьего хозяйства Белогорского района</w:t>
      </w:r>
      <w:r w:rsidR="00844F0E" w:rsidRPr="00A77C85">
        <w:rPr>
          <w:rFonts w:ascii="Times New Roman" w:hAnsi="Times New Roman"/>
          <w:color w:val="000000"/>
          <w:sz w:val="28"/>
        </w:rPr>
        <w:t>, 1960 – 64</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F50759"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Рекомендации по тактике выявления и задержания нарушителей правил охоты. Подготовлен отделом охраны и охотничьего надзора Главохоты РСФСР и ВНИИ МВД СССР в качестве методического пособия, 1985</w:t>
      </w:r>
      <w:r w:rsidR="00844F0E" w:rsidRPr="00A77C85">
        <w:rPr>
          <w:rFonts w:ascii="Times New Roman" w:hAnsi="Times New Roman"/>
          <w:color w:val="000000"/>
          <w:sz w:val="28"/>
        </w:rPr>
        <w:t xml:space="preserve"> – 116</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Русских</w:t>
      </w:r>
      <w:r>
        <w:rPr>
          <w:rFonts w:ascii="Times New Roman" w:hAnsi="Times New Roman"/>
          <w:color w:val="000000"/>
          <w:sz w:val="28"/>
        </w:rPr>
        <w:t> </w:t>
      </w:r>
      <w:r w:rsidRPr="00A77C85">
        <w:rPr>
          <w:rFonts w:ascii="Times New Roman" w:hAnsi="Times New Roman"/>
          <w:color w:val="000000"/>
          <w:sz w:val="28"/>
        </w:rPr>
        <w:t>А.П.</w:t>
      </w:r>
      <w:r>
        <w:rPr>
          <w:rFonts w:ascii="Times New Roman" w:hAnsi="Times New Roman"/>
          <w:color w:val="000000"/>
          <w:sz w:val="28"/>
        </w:rPr>
        <w:t> </w:t>
      </w:r>
      <w:r w:rsidRPr="00A77C85">
        <w:rPr>
          <w:rFonts w:ascii="Times New Roman" w:hAnsi="Times New Roman"/>
          <w:color w:val="000000"/>
          <w:sz w:val="28"/>
        </w:rPr>
        <w:t>Первичная</w:t>
      </w:r>
      <w:r w:rsidR="00F50759" w:rsidRPr="00A77C85">
        <w:rPr>
          <w:rFonts w:ascii="Times New Roman" w:hAnsi="Times New Roman"/>
          <w:color w:val="000000"/>
          <w:sz w:val="28"/>
        </w:rPr>
        <w:t xml:space="preserve"> обработка шкурок пушных зверей. М., Изд-во Министерства совхозов СССР, 1954</w:t>
      </w:r>
      <w:r w:rsidR="00844F0E" w:rsidRPr="00A77C85">
        <w:rPr>
          <w:rFonts w:ascii="Times New Roman" w:hAnsi="Times New Roman"/>
          <w:color w:val="000000"/>
          <w:sz w:val="28"/>
        </w:rPr>
        <w:t xml:space="preserve"> – 110</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Самусенко</w:t>
      </w:r>
      <w:r>
        <w:rPr>
          <w:rFonts w:ascii="Times New Roman" w:hAnsi="Times New Roman"/>
          <w:color w:val="000000"/>
          <w:sz w:val="28"/>
        </w:rPr>
        <w:t> </w:t>
      </w:r>
      <w:r w:rsidRPr="00A77C85">
        <w:rPr>
          <w:rFonts w:ascii="Times New Roman" w:hAnsi="Times New Roman"/>
          <w:color w:val="000000"/>
          <w:sz w:val="28"/>
        </w:rPr>
        <w:t>Э.Г.</w:t>
      </w:r>
      <w:r>
        <w:rPr>
          <w:rFonts w:ascii="Times New Roman" w:hAnsi="Times New Roman"/>
          <w:color w:val="000000"/>
          <w:sz w:val="28"/>
        </w:rPr>
        <w:t> </w:t>
      </w:r>
      <w:r w:rsidRPr="00A77C85">
        <w:rPr>
          <w:rFonts w:ascii="Times New Roman" w:hAnsi="Times New Roman"/>
          <w:color w:val="000000"/>
          <w:sz w:val="28"/>
        </w:rPr>
        <w:t>Питание</w:t>
      </w:r>
      <w:r w:rsidR="00F50759" w:rsidRPr="00A77C85">
        <w:rPr>
          <w:rFonts w:ascii="Times New Roman" w:hAnsi="Times New Roman"/>
          <w:color w:val="000000"/>
          <w:sz w:val="28"/>
        </w:rPr>
        <w:t xml:space="preserve"> енотовидной собаки</w:t>
      </w:r>
      <w:r>
        <w:rPr>
          <w:rFonts w:ascii="Times New Roman" w:hAnsi="Times New Roman"/>
          <w:color w:val="000000"/>
          <w:sz w:val="28"/>
        </w:rPr>
        <w:t xml:space="preserve"> </w:t>
      </w:r>
      <w:r w:rsidR="00F50759" w:rsidRPr="00A77C85">
        <w:rPr>
          <w:rFonts w:ascii="Times New Roman" w:hAnsi="Times New Roman"/>
          <w:color w:val="000000"/>
          <w:sz w:val="28"/>
        </w:rPr>
        <w:t>в Белоруссии. – В кн.: Фауна енотовидной собаки в Белоруссии – В кн.: Фауна и экология позвоночных Белоруссии. Минск, 1961</w:t>
      </w:r>
      <w:r w:rsidR="00844F0E" w:rsidRPr="00A77C85">
        <w:rPr>
          <w:rFonts w:ascii="Times New Roman" w:hAnsi="Times New Roman"/>
          <w:color w:val="000000"/>
          <w:sz w:val="28"/>
        </w:rPr>
        <w:t xml:space="preserve"> – 167</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Скробов</w:t>
      </w:r>
      <w:r>
        <w:rPr>
          <w:rFonts w:ascii="Times New Roman" w:hAnsi="Times New Roman"/>
          <w:color w:val="000000"/>
          <w:sz w:val="28"/>
        </w:rPr>
        <w:t> </w:t>
      </w:r>
      <w:r w:rsidRPr="00A77C85">
        <w:rPr>
          <w:rFonts w:ascii="Times New Roman" w:hAnsi="Times New Roman"/>
          <w:color w:val="000000"/>
          <w:sz w:val="28"/>
        </w:rPr>
        <w:t>В.Д.</w:t>
      </w:r>
      <w:r>
        <w:rPr>
          <w:rFonts w:ascii="Times New Roman" w:hAnsi="Times New Roman"/>
          <w:color w:val="000000"/>
          <w:sz w:val="28"/>
        </w:rPr>
        <w:t> </w:t>
      </w:r>
      <w:r w:rsidRPr="00A77C85">
        <w:rPr>
          <w:rFonts w:ascii="Times New Roman" w:hAnsi="Times New Roman"/>
          <w:color w:val="000000"/>
          <w:sz w:val="28"/>
        </w:rPr>
        <w:t>Продвижение</w:t>
      </w:r>
      <w:r w:rsidR="00F50759" w:rsidRPr="00A77C85">
        <w:rPr>
          <w:rFonts w:ascii="Times New Roman" w:hAnsi="Times New Roman"/>
          <w:color w:val="000000"/>
          <w:sz w:val="28"/>
        </w:rPr>
        <w:t xml:space="preserve"> животных лесной зоны в тундру – Природа, 1958</w:t>
      </w:r>
      <w:r w:rsidR="00844F0E" w:rsidRPr="00A77C85">
        <w:rPr>
          <w:rFonts w:ascii="Times New Roman" w:hAnsi="Times New Roman"/>
          <w:color w:val="000000"/>
          <w:sz w:val="28"/>
        </w:rPr>
        <w:t xml:space="preserve"> – 94</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Соколов</w:t>
      </w:r>
      <w:r>
        <w:rPr>
          <w:rFonts w:ascii="Times New Roman" w:hAnsi="Times New Roman"/>
          <w:color w:val="000000"/>
          <w:sz w:val="28"/>
        </w:rPr>
        <w:t> </w:t>
      </w:r>
      <w:r w:rsidRPr="00A77C85">
        <w:rPr>
          <w:rFonts w:ascii="Times New Roman" w:hAnsi="Times New Roman"/>
          <w:color w:val="000000"/>
          <w:sz w:val="28"/>
        </w:rPr>
        <w:t>В.Е.</w:t>
      </w:r>
      <w:r>
        <w:rPr>
          <w:rFonts w:ascii="Times New Roman" w:hAnsi="Times New Roman"/>
          <w:color w:val="000000"/>
          <w:sz w:val="28"/>
        </w:rPr>
        <w:t> </w:t>
      </w:r>
      <w:r w:rsidRPr="00A77C85">
        <w:rPr>
          <w:rFonts w:ascii="Times New Roman" w:hAnsi="Times New Roman"/>
          <w:color w:val="000000"/>
          <w:sz w:val="28"/>
        </w:rPr>
        <w:t>Систематика</w:t>
      </w:r>
      <w:r w:rsidR="00F50759" w:rsidRPr="00A77C85">
        <w:rPr>
          <w:rFonts w:ascii="Times New Roman" w:hAnsi="Times New Roman"/>
          <w:color w:val="000000"/>
          <w:sz w:val="28"/>
        </w:rPr>
        <w:t xml:space="preserve"> млекопитающих: учебное пособие – М.: высшая школа, 1979</w:t>
      </w:r>
      <w:r>
        <w:rPr>
          <w:rFonts w:ascii="Times New Roman" w:hAnsi="Times New Roman"/>
          <w:color w:val="000000"/>
          <w:sz w:val="28"/>
        </w:rPr>
        <w:t>–</w:t>
      </w:r>
      <w:r w:rsidRPr="00A77C85">
        <w:rPr>
          <w:rFonts w:ascii="Times New Roman" w:hAnsi="Times New Roman"/>
          <w:color w:val="000000"/>
          <w:sz w:val="28"/>
        </w:rPr>
        <w:t>5</w:t>
      </w:r>
      <w:r w:rsidR="00F50759" w:rsidRPr="00A77C85">
        <w:rPr>
          <w:rFonts w:ascii="Times New Roman" w:hAnsi="Times New Roman"/>
          <w:color w:val="000000"/>
          <w:sz w:val="28"/>
        </w:rPr>
        <w:t>28</w:t>
      </w:r>
      <w:r w:rsidR="00913D42">
        <w:rPr>
          <w:rFonts w:ascii="Times New Roman" w:hAnsi="Times New Roman"/>
          <w:color w:val="000000"/>
          <w:sz w:val="28"/>
        </w:rPr>
        <w:t xml:space="preserve"> </w:t>
      </w:r>
      <w:r w:rsidR="00F50759"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Сорокин</w:t>
      </w:r>
      <w:r>
        <w:rPr>
          <w:rFonts w:ascii="Times New Roman" w:hAnsi="Times New Roman"/>
          <w:color w:val="000000"/>
          <w:sz w:val="28"/>
        </w:rPr>
        <w:t> </w:t>
      </w:r>
      <w:r w:rsidRPr="00A77C85">
        <w:rPr>
          <w:rFonts w:ascii="Times New Roman" w:hAnsi="Times New Roman"/>
          <w:color w:val="000000"/>
          <w:sz w:val="28"/>
        </w:rPr>
        <w:t>М.Г.</w:t>
      </w:r>
      <w:r>
        <w:rPr>
          <w:rFonts w:ascii="Times New Roman" w:hAnsi="Times New Roman"/>
          <w:color w:val="000000"/>
          <w:sz w:val="28"/>
        </w:rPr>
        <w:t> </w:t>
      </w:r>
      <w:r w:rsidRPr="00A77C85">
        <w:rPr>
          <w:rFonts w:ascii="Times New Roman" w:hAnsi="Times New Roman"/>
          <w:color w:val="000000"/>
          <w:sz w:val="28"/>
        </w:rPr>
        <w:t>Биологические</w:t>
      </w:r>
      <w:r w:rsidR="00F50759" w:rsidRPr="00A77C85">
        <w:rPr>
          <w:rFonts w:ascii="Times New Roman" w:hAnsi="Times New Roman"/>
          <w:color w:val="000000"/>
          <w:sz w:val="28"/>
        </w:rPr>
        <w:t xml:space="preserve"> и морфологические изменения енотовидной собаки, акклиматизированной в Калининской области. – Учебн.</w:t>
      </w:r>
      <w:r w:rsidR="00913D42">
        <w:rPr>
          <w:rFonts w:ascii="Times New Roman" w:hAnsi="Times New Roman"/>
          <w:color w:val="000000"/>
          <w:sz w:val="28"/>
        </w:rPr>
        <w:t xml:space="preserve"> </w:t>
      </w:r>
      <w:r w:rsidR="00F50759" w:rsidRPr="00A77C85">
        <w:rPr>
          <w:rFonts w:ascii="Times New Roman" w:hAnsi="Times New Roman"/>
          <w:color w:val="000000"/>
          <w:sz w:val="28"/>
        </w:rPr>
        <w:t>зап. Калинин. пед. ин-та. им. М.И, Калинина, 1956</w:t>
      </w:r>
      <w:r w:rsidR="00844F0E" w:rsidRPr="00A77C85">
        <w:rPr>
          <w:rFonts w:ascii="Times New Roman" w:hAnsi="Times New Roman"/>
          <w:color w:val="000000"/>
          <w:sz w:val="28"/>
        </w:rPr>
        <w:t xml:space="preserve"> – 236</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Формозов</w:t>
      </w:r>
      <w:r>
        <w:rPr>
          <w:rFonts w:ascii="Times New Roman" w:hAnsi="Times New Roman"/>
          <w:color w:val="000000"/>
          <w:sz w:val="28"/>
        </w:rPr>
        <w:t> </w:t>
      </w:r>
      <w:r w:rsidRPr="00A77C85">
        <w:rPr>
          <w:rFonts w:ascii="Times New Roman" w:hAnsi="Times New Roman"/>
          <w:color w:val="000000"/>
          <w:sz w:val="28"/>
        </w:rPr>
        <w:t>А.Н.</w:t>
      </w:r>
      <w:r>
        <w:rPr>
          <w:rFonts w:ascii="Times New Roman" w:hAnsi="Times New Roman"/>
          <w:color w:val="000000"/>
          <w:sz w:val="28"/>
        </w:rPr>
        <w:t> </w:t>
      </w:r>
      <w:r w:rsidRPr="00A77C85">
        <w:rPr>
          <w:rFonts w:ascii="Times New Roman" w:hAnsi="Times New Roman"/>
          <w:color w:val="000000"/>
          <w:sz w:val="28"/>
        </w:rPr>
        <w:t>Звери</w:t>
      </w:r>
      <w:r w:rsidR="00F50759" w:rsidRPr="00A77C85">
        <w:rPr>
          <w:rFonts w:ascii="Times New Roman" w:hAnsi="Times New Roman"/>
          <w:color w:val="000000"/>
          <w:sz w:val="28"/>
        </w:rPr>
        <w:t>, птицы и их взаимосвязи со средой обитания. М.: Наука, 1976</w:t>
      </w:r>
      <w:r w:rsidR="00844F0E" w:rsidRPr="00A77C85">
        <w:rPr>
          <w:rFonts w:ascii="Times New Roman" w:hAnsi="Times New Roman"/>
          <w:color w:val="000000"/>
          <w:sz w:val="28"/>
        </w:rPr>
        <w:t xml:space="preserve"> – 336</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shd w:val="clear" w:color="auto" w:fill="FFFFFF"/>
        <w:tabs>
          <w:tab w:val="num" w:pos="0"/>
          <w:tab w:val="left" w:pos="360"/>
          <w:tab w:val="left" w:pos="540"/>
          <w:tab w:val="left" w:pos="709"/>
        </w:tabs>
        <w:autoSpaceDE w:val="0"/>
        <w:autoSpaceDN w:val="0"/>
        <w:adjustRightInd w:val="0"/>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Харченко</w:t>
      </w:r>
      <w:r>
        <w:rPr>
          <w:rFonts w:ascii="Times New Roman" w:hAnsi="Times New Roman"/>
          <w:color w:val="000000"/>
          <w:sz w:val="28"/>
        </w:rPr>
        <w:t> </w:t>
      </w:r>
      <w:r w:rsidRPr="00A77C85">
        <w:rPr>
          <w:rFonts w:ascii="Times New Roman" w:hAnsi="Times New Roman"/>
          <w:color w:val="000000"/>
          <w:sz w:val="28"/>
        </w:rPr>
        <w:t>Н.А.</w:t>
      </w:r>
      <w:r>
        <w:rPr>
          <w:rFonts w:ascii="Times New Roman" w:hAnsi="Times New Roman"/>
          <w:color w:val="000000"/>
          <w:sz w:val="28"/>
        </w:rPr>
        <w:t> </w:t>
      </w:r>
      <w:r w:rsidRPr="00A77C85">
        <w:rPr>
          <w:rFonts w:ascii="Times New Roman" w:hAnsi="Times New Roman"/>
          <w:color w:val="000000"/>
          <w:sz w:val="28"/>
        </w:rPr>
        <w:t>Биология</w:t>
      </w:r>
      <w:r w:rsidR="00F50759" w:rsidRPr="00A77C85">
        <w:rPr>
          <w:rFonts w:ascii="Times New Roman" w:hAnsi="Times New Roman"/>
          <w:color w:val="000000"/>
          <w:sz w:val="28"/>
        </w:rPr>
        <w:t xml:space="preserve"> зверей и птиц. – М: Издат. центр «Академия», 2003. – 384 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Харченко</w:t>
      </w:r>
      <w:r>
        <w:rPr>
          <w:rFonts w:ascii="Times New Roman" w:hAnsi="Times New Roman"/>
          <w:color w:val="000000"/>
          <w:sz w:val="28"/>
        </w:rPr>
        <w:t> </w:t>
      </w:r>
      <w:r w:rsidRPr="00A77C85">
        <w:rPr>
          <w:rFonts w:ascii="Times New Roman" w:hAnsi="Times New Roman"/>
          <w:color w:val="000000"/>
          <w:sz w:val="28"/>
        </w:rPr>
        <w:t>Н.Н.</w:t>
      </w:r>
      <w:r>
        <w:rPr>
          <w:rFonts w:ascii="Times New Roman" w:hAnsi="Times New Roman"/>
          <w:color w:val="000000"/>
          <w:sz w:val="28"/>
        </w:rPr>
        <w:t> </w:t>
      </w:r>
      <w:r w:rsidRPr="00A77C85">
        <w:rPr>
          <w:rFonts w:ascii="Times New Roman" w:hAnsi="Times New Roman"/>
          <w:color w:val="000000"/>
          <w:sz w:val="28"/>
        </w:rPr>
        <w:t>Охотоведение</w:t>
      </w:r>
      <w:r w:rsidR="00F50759" w:rsidRPr="00A77C85">
        <w:rPr>
          <w:rFonts w:ascii="Times New Roman" w:hAnsi="Times New Roman"/>
          <w:color w:val="000000"/>
          <w:sz w:val="28"/>
        </w:rPr>
        <w:t>: Учебник. – МГУЛ, 2002. – 370 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Юдин</w:t>
      </w:r>
      <w:r>
        <w:rPr>
          <w:rFonts w:ascii="Times New Roman" w:hAnsi="Times New Roman"/>
          <w:color w:val="000000"/>
          <w:sz w:val="28"/>
        </w:rPr>
        <w:t> </w:t>
      </w:r>
      <w:r w:rsidRPr="00A77C85">
        <w:rPr>
          <w:rFonts w:ascii="Times New Roman" w:hAnsi="Times New Roman"/>
          <w:color w:val="000000"/>
          <w:sz w:val="28"/>
        </w:rPr>
        <w:t>Б.С.</w:t>
      </w:r>
      <w:r w:rsidR="00F50759" w:rsidRPr="00A77C85">
        <w:rPr>
          <w:rFonts w:ascii="Times New Roman" w:hAnsi="Times New Roman"/>
          <w:color w:val="000000"/>
          <w:sz w:val="28"/>
        </w:rPr>
        <w:t xml:space="preserve">, </w:t>
      </w:r>
      <w:r w:rsidRPr="00A77C85">
        <w:rPr>
          <w:rFonts w:ascii="Times New Roman" w:hAnsi="Times New Roman"/>
          <w:color w:val="000000"/>
          <w:sz w:val="28"/>
        </w:rPr>
        <w:t>Кривошеев</w:t>
      </w:r>
      <w:r>
        <w:rPr>
          <w:rFonts w:ascii="Times New Roman" w:hAnsi="Times New Roman"/>
          <w:color w:val="000000"/>
          <w:sz w:val="28"/>
        </w:rPr>
        <w:t> </w:t>
      </w:r>
      <w:r w:rsidRPr="00A77C85">
        <w:rPr>
          <w:rFonts w:ascii="Times New Roman" w:hAnsi="Times New Roman"/>
          <w:color w:val="000000"/>
          <w:sz w:val="28"/>
        </w:rPr>
        <w:t>В.Г.</w:t>
      </w:r>
      <w:r w:rsidR="00F50759" w:rsidRPr="00A77C85">
        <w:rPr>
          <w:rFonts w:ascii="Times New Roman" w:hAnsi="Times New Roman"/>
          <w:color w:val="000000"/>
          <w:sz w:val="28"/>
        </w:rPr>
        <w:t>,</w:t>
      </w:r>
      <w:r>
        <w:rPr>
          <w:rFonts w:ascii="Times New Roman" w:hAnsi="Times New Roman"/>
          <w:color w:val="000000"/>
          <w:sz w:val="28"/>
        </w:rPr>
        <w:t xml:space="preserve"> </w:t>
      </w:r>
      <w:r w:rsidR="00F50759" w:rsidRPr="00A77C85">
        <w:rPr>
          <w:rFonts w:ascii="Times New Roman" w:hAnsi="Times New Roman"/>
          <w:color w:val="000000"/>
          <w:sz w:val="28"/>
        </w:rPr>
        <w:t>Мелкие млекопитающие Севера Дальнего Востока. Новосибирск: Наука, 1976</w:t>
      </w:r>
      <w:r w:rsidR="00844F0E" w:rsidRPr="00A77C85">
        <w:rPr>
          <w:rFonts w:ascii="Times New Roman" w:hAnsi="Times New Roman"/>
          <w:color w:val="000000"/>
          <w:sz w:val="28"/>
        </w:rPr>
        <w:t xml:space="preserve"> – 310</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Юдин</w:t>
      </w:r>
      <w:r>
        <w:rPr>
          <w:rFonts w:ascii="Times New Roman" w:hAnsi="Times New Roman"/>
          <w:color w:val="000000"/>
          <w:sz w:val="28"/>
        </w:rPr>
        <w:t> </w:t>
      </w:r>
      <w:r w:rsidRPr="00A77C85">
        <w:rPr>
          <w:rFonts w:ascii="Times New Roman" w:hAnsi="Times New Roman"/>
          <w:color w:val="000000"/>
          <w:sz w:val="28"/>
        </w:rPr>
        <w:t>В.Г.</w:t>
      </w:r>
      <w:r w:rsidR="00F50759" w:rsidRPr="00A77C85">
        <w:rPr>
          <w:rFonts w:ascii="Times New Roman" w:hAnsi="Times New Roman"/>
          <w:color w:val="000000"/>
          <w:sz w:val="28"/>
        </w:rPr>
        <w:t xml:space="preserve"> О питании енотовидной собаки верхнего Приамурья в зимний период – В кн.: зоологические проблемы Сибири. Новосибирск, 1972</w:t>
      </w:r>
      <w:r w:rsidR="00844F0E" w:rsidRPr="00A77C85">
        <w:rPr>
          <w:rFonts w:ascii="Times New Roman" w:hAnsi="Times New Roman"/>
          <w:color w:val="000000"/>
          <w:sz w:val="28"/>
        </w:rPr>
        <w:t xml:space="preserve"> – 198</w:t>
      </w:r>
      <w:r w:rsidR="00913D42">
        <w:rPr>
          <w:rFonts w:ascii="Times New Roman" w:hAnsi="Times New Roman"/>
          <w:color w:val="000000"/>
          <w:sz w:val="28"/>
        </w:rPr>
        <w:t xml:space="preserve"> </w:t>
      </w:r>
      <w:r w:rsidR="00844F0E" w:rsidRPr="00A77C85">
        <w:rPr>
          <w:rFonts w:ascii="Times New Roman" w:hAnsi="Times New Roman"/>
          <w:color w:val="000000"/>
          <w:sz w:val="28"/>
        </w:rPr>
        <w:t>с.</w:t>
      </w:r>
    </w:p>
    <w:p w:rsidR="00F50759" w:rsidRPr="00A77C85" w:rsidRDefault="00A77C85" w:rsidP="00913D42">
      <w:pPr>
        <w:pStyle w:val="ac"/>
        <w:numPr>
          <w:ilvl w:val="0"/>
          <w:numId w:val="30"/>
        </w:numPr>
        <w:tabs>
          <w:tab w:val="num" w:pos="0"/>
          <w:tab w:val="left" w:pos="360"/>
          <w:tab w:val="left" w:pos="540"/>
          <w:tab w:val="left" w:pos="709"/>
        </w:tabs>
        <w:spacing w:after="0" w:line="360" w:lineRule="auto"/>
        <w:ind w:left="0" w:firstLine="0"/>
        <w:jc w:val="both"/>
        <w:rPr>
          <w:rFonts w:ascii="Times New Roman" w:hAnsi="Times New Roman"/>
          <w:color w:val="000000"/>
          <w:sz w:val="28"/>
        </w:rPr>
      </w:pPr>
      <w:r w:rsidRPr="00A77C85">
        <w:rPr>
          <w:rFonts w:ascii="Times New Roman" w:hAnsi="Times New Roman"/>
          <w:color w:val="000000"/>
          <w:sz w:val="28"/>
        </w:rPr>
        <w:t>Юдин</w:t>
      </w:r>
      <w:r>
        <w:rPr>
          <w:rFonts w:ascii="Times New Roman" w:hAnsi="Times New Roman"/>
          <w:color w:val="000000"/>
          <w:sz w:val="28"/>
        </w:rPr>
        <w:t> </w:t>
      </w:r>
      <w:r w:rsidRPr="00A77C85">
        <w:rPr>
          <w:rFonts w:ascii="Times New Roman" w:hAnsi="Times New Roman"/>
          <w:color w:val="000000"/>
          <w:sz w:val="28"/>
        </w:rPr>
        <w:t>В.Г.</w:t>
      </w:r>
      <w:r>
        <w:rPr>
          <w:rFonts w:ascii="Times New Roman" w:hAnsi="Times New Roman"/>
          <w:color w:val="000000"/>
          <w:sz w:val="28"/>
        </w:rPr>
        <w:t> </w:t>
      </w:r>
      <w:r w:rsidRPr="00A77C85">
        <w:rPr>
          <w:rFonts w:ascii="Times New Roman" w:hAnsi="Times New Roman"/>
          <w:color w:val="000000"/>
          <w:sz w:val="28"/>
        </w:rPr>
        <w:t>Промысел</w:t>
      </w:r>
      <w:r w:rsidR="00F50759" w:rsidRPr="00A77C85">
        <w:rPr>
          <w:rFonts w:ascii="Times New Roman" w:hAnsi="Times New Roman"/>
          <w:color w:val="000000"/>
          <w:sz w:val="28"/>
        </w:rPr>
        <w:t xml:space="preserve"> енотовидной собаки в Амурской области. – Охота и охотничье хозяйство, 1973</w:t>
      </w:r>
      <w:r w:rsidR="00844F0E" w:rsidRPr="00A77C85">
        <w:rPr>
          <w:rFonts w:ascii="Times New Roman" w:hAnsi="Times New Roman"/>
          <w:color w:val="000000"/>
          <w:sz w:val="28"/>
        </w:rPr>
        <w:t xml:space="preserve"> – 150</w:t>
      </w:r>
      <w:r w:rsidR="00913D42">
        <w:rPr>
          <w:rFonts w:ascii="Times New Roman" w:hAnsi="Times New Roman"/>
          <w:color w:val="000000"/>
          <w:sz w:val="28"/>
        </w:rPr>
        <w:t xml:space="preserve"> </w:t>
      </w:r>
      <w:r w:rsidR="00844F0E" w:rsidRPr="00A77C85">
        <w:rPr>
          <w:rFonts w:ascii="Times New Roman" w:hAnsi="Times New Roman"/>
          <w:color w:val="000000"/>
          <w:sz w:val="28"/>
        </w:rPr>
        <w:t>с</w:t>
      </w:r>
      <w:r w:rsidR="003136B9" w:rsidRPr="00A77C85">
        <w:rPr>
          <w:rFonts w:ascii="Times New Roman" w:hAnsi="Times New Roman"/>
          <w:color w:val="000000"/>
          <w:sz w:val="28"/>
        </w:rPr>
        <w:t>.</w:t>
      </w:r>
      <w:bookmarkStart w:id="0" w:name="_GoBack"/>
      <w:bookmarkEnd w:id="0"/>
    </w:p>
    <w:sectPr w:rsidR="00F50759" w:rsidRPr="00A77C85" w:rsidSect="00A77C85">
      <w:headerReference w:type="even"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E28" w:rsidRDefault="00157E28">
      <w:r>
        <w:separator/>
      </w:r>
    </w:p>
  </w:endnote>
  <w:endnote w:type="continuationSeparator" w:id="0">
    <w:p w:rsidR="00157E28" w:rsidRDefault="001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E28" w:rsidRDefault="00157E28">
      <w:r>
        <w:separator/>
      </w:r>
    </w:p>
  </w:footnote>
  <w:footnote w:type="continuationSeparator" w:id="0">
    <w:p w:rsidR="00157E28" w:rsidRDefault="00157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41C" w:rsidRDefault="00A8541C" w:rsidP="006C0D0C">
    <w:pPr>
      <w:pStyle w:val="a3"/>
      <w:framePr w:wrap="around" w:vAnchor="text" w:hAnchor="margin" w:xAlign="center" w:y="1"/>
      <w:rPr>
        <w:rStyle w:val="a5"/>
      </w:rPr>
    </w:pPr>
    <w:r>
      <w:rPr>
        <w:rStyle w:val="a5"/>
        <w:noProof/>
      </w:rPr>
      <w:t>40</w:t>
    </w:r>
  </w:p>
  <w:p w:rsidR="00A8541C" w:rsidRDefault="00A854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B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CE25FE"/>
    <w:multiLevelType w:val="hybridMultilevel"/>
    <w:tmpl w:val="1D7C8C5E"/>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6F76A64"/>
    <w:multiLevelType w:val="hybridMultilevel"/>
    <w:tmpl w:val="6CD21F46"/>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3">
    <w:nsid w:val="08031725"/>
    <w:multiLevelType w:val="hybridMultilevel"/>
    <w:tmpl w:val="5E181EF8"/>
    <w:lvl w:ilvl="0" w:tplc="FFFFFFFF">
      <w:start w:val="1"/>
      <w:numFmt w:val="decimal"/>
      <w:lvlText w:val="%1."/>
      <w:lvlJc w:val="left"/>
      <w:pPr>
        <w:ind w:left="1495"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
    <w:nsid w:val="08EB4B7D"/>
    <w:multiLevelType w:val="multilevel"/>
    <w:tmpl w:val="5E181EF8"/>
    <w:lvl w:ilvl="0">
      <w:start w:val="1"/>
      <w:numFmt w:val="decimal"/>
      <w:lvlText w:val="%1."/>
      <w:lvlJc w:val="left"/>
      <w:pPr>
        <w:ind w:left="1495"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B3402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25620F7"/>
    <w:multiLevelType w:val="hybridMultilevel"/>
    <w:tmpl w:val="4A32C1F2"/>
    <w:lvl w:ilvl="0" w:tplc="FFFFFFFF">
      <w:start w:val="2"/>
      <w:numFmt w:val="bullet"/>
      <w:lvlText w:val="-"/>
      <w:lvlJc w:val="left"/>
      <w:pPr>
        <w:ind w:left="1429" w:hanging="360"/>
      </w:pPr>
      <w:rPr>
        <w:rFont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178623D6"/>
    <w:multiLevelType w:val="hybridMultilevel"/>
    <w:tmpl w:val="EF38C3B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88E31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B1E0C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CD840C7"/>
    <w:multiLevelType w:val="hybridMultilevel"/>
    <w:tmpl w:val="F0CC5154"/>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1">
    <w:nsid w:val="224443D6"/>
    <w:multiLevelType w:val="hybridMultilevel"/>
    <w:tmpl w:val="4FB07EE0"/>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
    <w:nsid w:val="25CA5D9F"/>
    <w:multiLevelType w:val="multilevel"/>
    <w:tmpl w:val="C49A0210"/>
    <w:lvl w:ilvl="0">
      <w:start w:val="4"/>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ABE774D"/>
    <w:multiLevelType w:val="singleLevel"/>
    <w:tmpl w:val="35FC9260"/>
    <w:lvl w:ilvl="0">
      <w:start w:val="1"/>
      <w:numFmt w:val="decimal"/>
      <w:lvlText w:val="%1)"/>
      <w:legacy w:legacy="1" w:legacySpace="0" w:legacyIndent="312"/>
      <w:lvlJc w:val="left"/>
      <w:rPr>
        <w:rFonts w:ascii="Times New Roman" w:hAnsi="Times New Roman" w:cs="Times New Roman" w:hint="default"/>
      </w:rPr>
    </w:lvl>
  </w:abstractNum>
  <w:abstractNum w:abstractNumId="14">
    <w:nsid w:val="2D7C31BD"/>
    <w:multiLevelType w:val="hybridMultilevel"/>
    <w:tmpl w:val="8026B19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30C07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1955CBF"/>
    <w:multiLevelType w:val="hybridMultilevel"/>
    <w:tmpl w:val="A97ECBF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3600"/>
        </w:tabs>
        <w:ind w:left="3600" w:hanging="360"/>
      </w:pPr>
      <w:rPr>
        <w:rFonts w:cs="Times New Roman"/>
      </w:rPr>
    </w:lvl>
    <w:lvl w:ilvl="2" w:tplc="FFFFFFFF" w:tentative="1">
      <w:start w:val="1"/>
      <w:numFmt w:val="lowerRoman"/>
      <w:lvlText w:val="%3."/>
      <w:lvlJc w:val="right"/>
      <w:pPr>
        <w:tabs>
          <w:tab w:val="num" w:pos="4320"/>
        </w:tabs>
        <w:ind w:left="4320" w:hanging="180"/>
      </w:pPr>
      <w:rPr>
        <w:rFonts w:cs="Times New Roman"/>
      </w:rPr>
    </w:lvl>
    <w:lvl w:ilvl="3" w:tplc="FFFFFFFF" w:tentative="1">
      <w:start w:val="1"/>
      <w:numFmt w:val="decimal"/>
      <w:lvlText w:val="%4."/>
      <w:lvlJc w:val="left"/>
      <w:pPr>
        <w:tabs>
          <w:tab w:val="num" w:pos="5040"/>
        </w:tabs>
        <w:ind w:left="5040" w:hanging="360"/>
      </w:pPr>
      <w:rPr>
        <w:rFonts w:cs="Times New Roman"/>
      </w:rPr>
    </w:lvl>
    <w:lvl w:ilvl="4" w:tplc="FFFFFFFF" w:tentative="1">
      <w:start w:val="1"/>
      <w:numFmt w:val="lowerLetter"/>
      <w:lvlText w:val="%5."/>
      <w:lvlJc w:val="left"/>
      <w:pPr>
        <w:tabs>
          <w:tab w:val="num" w:pos="5760"/>
        </w:tabs>
        <w:ind w:left="5760" w:hanging="360"/>
      </w:pPr>
      <w:rPr>
        <w:rFonts w:cs="Times New Roman"/>
      </w:rPr>
    </w:lvl>
    <w:lvl w:ilvl="5" w:tplc="FFFFFFFF" w:tentative="1">
      <w:start w:val="1"/>
      <w:numFmt w:val="lowerRoman"/>
      <w:lvlText w:val="%6."/>
      <w:lvlJc w:val="right"/>
      <w:pPr>
        <w:tabs>
          <w:tab w:val="num" w:pos="6480"/>
        </w:tabs>
        <w:ind w:left="6480" w:hanging="180"/>
      </w:pPr>
      <w:rPr>
        <w:rFonts w:cs="Times New Roman"/>
      </w:rPr>
    </w:lvl>
    <w:lvl w:ilvl="6" w:tplc="FFFFFFFF" w:tentative="1">
      <w:start w:val="1"/>
      <w:numFmt w:val="decimal"/>
      <w:lvlText w:val="%7."/>
      <w:lvlJc w:val="left"/>
      <w:pPr>
        <w:tabs>
          <w:tab w:val="num" w:pos="7200"/>
        </w:tabs>
        <w:ind w:left="7200" w:hanging="360"/>
      </w:pPr>
      <w:rPr>
        <w:rFonts w:cs="Times New Roman"/>
      </w:rPr>
    </w:lvl>
    <w:lvl w:ilvl="7" w:tplc="FFFFFFFF" w:tentative="1">
      <w:start w:val="1"/>
      <w:numFmt w:val="lowerLetter"/>
      <w:lvlText w:val="%8."/>
      <w:lvlJc w:val="left"/>
      <w:pPr>
        <w:tabs>
          <w:tab w:val="num" w:pos="7920"/>
        </w:tabs>
        <w:ind w:left="7920" w:hanging="360"/>
      </w:pPr>
      <w:rPr>
        <w:rFonts w:cs="Times New Roman"/>
      </w:rPr>
    </w:lvl>
    <w:lvl w:ilvl="8" w:tplc="FFFFFFFF" w:tentative="1">
      <w:start w:val="1"/>
      <w:numFmt w:val="lowerRoman"/>
      <w:lvlText w:val="%9."/>
      <w:lvlJc w:val="right"/>
      <w:pPr>
        <w:tabs>
          <w:tab w:val="num" w:pos="8640"/>
        </w:tabs>
        <w:ind w:left="8640" w:hanging="180"/>
      </w:pPr>
      <w:rPr>
        <w:rFonts w:cs="Times New Roman"/>
      </w:rPr>
    </w:lvl>
  </w:abstractNum>
  <w:abstractNum w:abstractNumId="17">
    <w:nsid w:val="3B7706E1"/>
    <w:multiLevelType w:val="hybridMultilevel"/>
    <w:tmpl w:val="905229B6"/>
    <w:lvl w:ilvl="0" w:tplc="FFFFFFFF">
      <w:start w:val="2"/>
      <w:numFmt w:val="bullet"/>
      <w:lvlText w:val="-"/>
      <w:lvlJc w:val="left"/>
      <w:pPr>
        <w:ind w:left="1429" w:hanging="360"/>
      </w:pPr>
      <w:rPr>
        <w:rFont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nsid w:val="47C109E3"/>
    <w:multiLevelType w:val="hybridMultilevel"/>
    <w:tmpl w:val="7DE6598C"/>
    <w:lvl w:ilvl="0" w:tplc="FFFFFFFF">
      <w:start w:val="1"/>
      <w:numFmt w:val="decimal"/>
      <w:lvlText w:val="%1."/>
      <w:lvlJc w:val="left"/>
      <w:pPr>
        <w:ind w:left="1069" w:hanging="36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9">
    <w:nsid w:val="48651869"/>
    <w:multiLevelType w:val="hybridMultilevel"/>
    <w:tmpl w:val="F1585F2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4E3D51F7"/>
    <w:multiLevelType w:val="hybridMultilevel"/>
    <w:tmpl w:val="838ADD50"/>
    <w:lvl w:ilvl="0" w:tplc="FFFFFFFF">
      <w:start w:val="2"/>
      <w:numFmt w:val="bullet"/>
      <w:lvlText w:val="-"/>
      <w:lvlJc w:val="left"/>
      <w:pPr>
        <w:ind w:left="1429" w:hanging="360"/>
      </w:pPr>
      <w:rPr>
        <w:rFont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nsid w:val="4FA07C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39D72B0"/>
    <w:multiLevelType w:val="hybridMultilevel"/>
    <w:tmpl w:val="C952EFC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DD050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E536FEF"/>
    <w:multiLevelType w:val="hybridMultilevel"/>
    <w:tmpl w:val="EC784CB2"/>
    <w:lvl w:ilvl="0" w:tplc="FFFFFFFF">
      <w:start w:val="2"/>
      <w:numFmt w:val="bullet"/>
      <w:lvlText w:val="-"/>
      <w:lvlJc w:val="left"/>
      <w:pPr>
        <w:ind w:left="1429" w:hanging="360"/>
      </w:pPr>
      <w:rPr>
        <w:rFont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nsid w:val="621808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A894A0F"/>
    <w:multiLevelType w:val="hybridMultilevel"/>
    <w:tmpl w:val="BEDA2AE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nsid w:val="6EB0346D"/>
    <w:multiLevelType w:val="hybridMultilevel"/>
    <w:tmpl w:val="77F68786"/>
    <w:lvl w:ilvl="0" w:tplc="FFFFFFFF">
      <w:start w:val="1"/>
      <w:numFmt w:val="decimal"/>
      <w:lvlText w:val="%1."/>
      <w:lvlJc w:val="left"/>
      <w:pPr>
        <w:tabs>
          <w:tab w:val="num" w:pos="1620"/>
        </w:tabs>
        <w:ind w:left="1620" w:hanging="360"/>
      </w:pPr>
      <w:rPr>
        <w:rFonts w:cs="Times New Roman"/>
      </w:rPr>
    </w:lvl>
    <w:lvl w:ilvl="1" w:tplc="0419000F">
      <w:start w:val="1"/>
      <w:numFmt w:val="decimal"/>
      <w:lvlText w:val="%2."/>
      <w:lvlJc w:val="left"/>
      <w:pPr>
        <w:tabs>
          <w:tab w:val="num" w:pos="2340"/>
        </w:tabs>
        <w:ind w:left="2340" w:hanging="360"/>
      </w:pPr>
      <w:rPr>
        <w:rFonts w:cs="Times New Roman"/>
      </w:rPr>
    </w:lvl>
    <w:lvl w:ilvl="2" w:tplc="FFFFFFFF" w:tentative="1">
      <w:start w:val="1"/>
      <w:numFmt w:val="lowerRoman"/>
      <w:lvlText w:val="%3."/>
      <w:lvlJc w:val="right"/>
      <w:pPr>
        <w:tabs>
          <w:tab w:val="num" w:pos="3060"/>
        </w:tabs>
        <w:ind w:left="3060" w:hanging="180"/>
      </w:pPr>
      <w:rPr>
        <w:rFonts w:cs="Times New Roman"/>
      </w:rPr>
    </w:lvl>
    <w:lvl w:ilvl="3" w:tplc="FFFFFFFF">
      <w:start w:val="1"/>
      <w:numFmt w:val="decimal"/>
      <w:lvlText w:val="%4."/>
      <w:lvlJc w:val="left"/>
      <w:pPr>
        <w:tabs>
          <w:tab w:val="num" w:pos="3780"/>
        </w:tabs>
        <w:ind w:left="3780" w:hanging="360"/>
      </w:pPr>
      <w:rPr>
        <w:rFonts w:cs="Times New Roman"/>
      </w:rPr>
    </w:lvl>
    <w:lvl w:ilvl="4" w:tplc="FFFFFFFF" w:tentative="1">
      <w:start w:val="1"/>
      <w:numFmt w:val="lowerLetter"/>
      <w:lvlText w:val="%5."/>
      <w:lvlJc w:val="left"/>
      <w:pPr>
        <w:tabs>
          <w:tab w:val="num" w:pos="4500"/>
        </w:tabs>
        <w:ind w:left="4500" w:hanging="360"/>
      </w:pPr>
      <w:rPr>
        <w:rFonts w:cs="Times New Roman"/>
      </w:rPr>
    </w:lvl>
    <w:lvl w:ilvl="5" w:tplc="FFFFFFFF" w:tentative="1">
      <w:start w:val="1"/>
      <w:numFmt w:val="lowerRoman"/>
      <w:lvlText w:val="%6."/>
      <w:lvlJc w:val="right"/>
      <w:pPr>
        <w:tabs>
          <w:tab w:val="num" w:pos="5220"/>
        </w:tabs>
        <w:ind w:left="5220" w:hanging="180"/>
      </w:pPr>
      <w:rPr>
        <w:rFonts w:cs="Times New Roman"/>
      </w:rPr>
    </w:lvl>
    <w:lvl w:ilvl="6" w:tplc="FFFFFFFF" w:tentative="1">
      <w:start w:val="1"/>
      <w:numFmt w:val="decimal"/>
      <w:lvlText w:val="%7."/>
      <w:lvlJc w:val="left"/>
      <w:pPr>
        <w:tabs>
          <w:tab w:val="num" w:pos="5940"/>
        </w:tabs>
        <w:ind w:left="5940" w:hanging="360"/>
      </w:pPr>
      <w:rPr>
        <w:rFonts w:cs="Times New Roman"/>
      </w:rPr>
    </w:lvl>
    <w:lvl w:ilvl="7" w:tplc="FFFFFFFF" w:tentative="1">
      <w:start w:val="1"/>
      <w:numFmt w:val="lowerLetter"/>
      <w:lvlText w:val="%8."/>
      <w:lvlJc w:val="left"/>
      <w:pPr>
        <w:tabs>
          <w:tab w:val="num" w:pos="6660"/>
        </w:tabs>
        <w:ind w:left="6660" w:hanging="360"/>
      </w:pPr>
      <w:rPr>
        <w:rFonts w:cs="Times New Roman"/>
      </w:rPr>
    </w:lvl>
    <w:lvl w:ilvl="8" w:tplc="FFFFFFFF" w:tentative="1">
      <w:start w:val="1"/>
      <w:numFmt w:val="lowerRoman"/>
      <w:lvlText w:val="%9."/>
      <w:lvlJc w:val="right"/>
      <w:pPr>
        <w:tabs>
          <w:tab w:val="num" w:pos="7380"/>
        </w:tabs>
        <w:ind w:left="7380" w:hanging="180"/>
      </w:pPr>
      <w:rPr>
        <w:rFonts w:cs="Times New Roman"/>
      </w:rPr>
    </w:lvl>
  </w:abstractNum>
  <w:abstractNum w:abstractNumId="28">
    <w:nsid w:val="77030A96"/>
    <w:multiLevelType w:val="hybridMultilevel"/>
    <w:tmpl w:val="8FAC4A1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80"/>
        </w:tabs>
        <w:ind w:left="180" w:hanging="360"/>
      </w:pPr>
      <w:rPr>
        <w:rFonts w:cs="Times New Roman"/>
      </w:rPr>
    </w:lvl>
    <w:lvl w:ilvl="2" w:tplc="FFFFFFFF" w:tentative="1">
      <w:start w:val="1"/>
      <w:numFmt w:val="lowerRoman"/>
      <w:lvlText w:val="%3."/>
      <w:lvlJc w:val="right"/>
      <w:pPr>
        <w:tabs>
          <w:tab w:val="num" w:pos="900"/>
        </w:tabs>
        <w:ind w:left="900" w:hanging="180"/>
      </w:pPr>
      <w:rPr>
        <w:rFonts w:cs="Times New Roman"/>
      </w:rPr>
    </w:lvl>
    <w:lvl w:ilvl="3" w:tplc="FFFFFFFF" w:tentative="1">
      <w:start w:val="1"/>
      <w:numFmt w:val="decimal"/>
      <w:lvlText w:val="%4."/>
      <w:lvlJc w:val="left"/>
      <w:pPr>
        <w:tabs>
          <w:tab w:val="num" w:pos="1620"/>
        </w:tabs>
        <w:ind w:left="1620" w:hanging="360"/>
      </w:pPr>
      <w:rPr>
        <w:rFonts w:cs="Times New Roman"/>
      </w:rPr>
    </w:lvl>
    <w:lvl w:ilvl="4" w:tplc="FFFFFFFF" w:tentative="1">
      <w:start w:val="1"/>
      <w:numFmt w:val="lowerLetter"/>
      <w:lvlText w:val="%5."/>
      <w:lvlJc w:val="left"/>
      <w:pPr>
        <w:tabs>
          <w:tab w:val="num" w:pos="2340"/>
        </w:tabs>
        <w:ind w:left="2340" w:hanging="360"/>
      </w:pPr>
      <w:rPr>
        <w:rFonts w:cs="Times New Roman"/>
      </w:rPr>
    </w:lvl>
    <w:lvl w:ilvl="5" w:tplc="FFFFFFFF" w:tentative="1">
      <w:start w:val="1"/>
      <w:numFmt w:val="lowerRoman"/>
      <w:lvlText w:val="%6."/>
      <w:lvlJc w:val="right"/>
      <w:pPr>
        <w:tabs>
          <w:tab w:val="num" w:pos="3060"/>
        </w:tabs>
        <w:ind w:left="3060" w:hanging="180"/>
      </w:pPr>
      <w:rPr>
        <w:rFonts w:cs="Times New Roman"/>
      </w:rPr>
    </w:lvl>
    <w:lvl w:ilvl="6" w:tplc="FFFFFFFF" w:tentative="1">
      <w:start w:val="1"/>
      <w:numFmt w:val="decimal"/>
      <w:lvlText w:val="%7."/>
      <w:lvlJc w:val="left"/>
      <w:pPr>
        <w:tabs>
          <w:tab w:val="num" w:pos="3780"/>
        </w:tabs>
        <w:ind w:left="3780" w:hanging="360"/>
      </w:pPr>
      <w:rPr>
        <w:rFonts w:cs="Times New Roman"/>
      </w:rPr>
    </w:lvl>
    <w:lvl w:ilvl="7" w:tplc="FFFFFFFF" w:tentative="1">
      <w:start w:val="1"/>
      <w:numFmt w:val="lowerLetter"/>
      <w:lvlText w:val="%8."/>
      <w:lvlJc w:val="left"/>
      <w:pPr>
        <w:tabs>
          <w:tab w:val="num" w:pos="4500"/>
        </w:tabs>
        <w:ind w:left="4500" w:hanging="360"/>
      </w:pPr>
      <w:rPr>
        <w:rFonts w:cs="Times New Roman"/>
      </w:rPr>
    </w:lvl>
    <w:lvl w:ilvl="8" w:tplc="FFFFFFFF" w:tentative="1">
      <w:start w:val="1"/>
      <w:numFmt w:val="lowerRoman"/>
      <w:lvlText w:val="%9."/>
      <w:lvlJc w:val="right"/>
      <w:pPr>
        <w:tabs>
          <w:tab w:val="num" w:pos="5220"/>
        </w:tabs>
        <w:ind w:left="5220" w:hanging="180"/>
      </w:pPr>
      <w:rPr>
        <w:rFonts w:cs="Times New Roman"/>
      </w:rPr>
    </w:lvl>
  </w:abstractNum>
  <w:abstractNum w:abstractNumId="29">
    <w:nsid w:val="785D4D76"/>
    <w:multiLevelType w:val="hybridMultilevel"/>
    <w:tmpl w:val="3BE0792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nsid w:val="7C6A3C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CDC564A"/>
    <w:multiLevelType w:val="hybridMultilevel"/>
    <w:tmpl w:val="3528AF20"/>
    <w:lvl w:ilvl="0" w:tplc="FFFFFFFF">
      <w:start w:val="1"/>
      <w:numFmt w:val="decimal"/>
      <w:lvlText w:val="%1."/>
      <w:lvlJc w:val="left"/>
      <w:pPr>
        <w:tabs>
          <w:tab w:val="num" w:pos="1620"/>
        </w:tabs>
        <w:ind w:left="16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20"/>
  </w:num>
  <w:num w:numId="3">
    <w:abstractNumId w:val="1"/>
  </w:num>
  <w:num w:numId="4">
    <w:abstractNumId w:val="11"/>
  </w:num>
  <w:num w:numId="5">
    <w:abstractNumId w:val="3"/>
  </w:num>
  <w:num w:numId="6">
    <w:abstractNumId w:val="17"/>
  </w:num>
  <w:num w:numId="7">
    <w:abstractNumId w:val="18"/>
  </w:num>
  <w:num w:numId="8">
    <w:abstractNumId w:val="2"/>
  </w:num>
  <w:num w:numId="9">
    <w:abstractNumId w:val="19"/>
  </w:num>
  <w:num w:numId="10">
    <w:abstractNumId w:val="10"/>
  </w:num>
  <w:num w:numId="11">
    <w:abstractNumId w:val="14"/>
  </w:num>
  <w:num w:numId="12">
    <w:abstractNumId w:val="26"/>
  </w:num>
  <w:num w:numId="13">
    <w:abstractNumId w:val="29"/>
  </w:num>
  <w:num w:numId="14">
    <w:abstractNumId w:val="22"/>
  </w:num>
  <w:num w:numId="15">
    <w:abstractNumId w:val="27"/>
  </w:num>
  <w:num w:numId="16">
    <w:abstractNumId w:val="24"/>
  </w:num>
  <w:num w:numId="17">
    <w:abstractNumId w:val="13"/>
  </w:num>
  <w:num w:numId="18">
    <w:abstractNumId w:val="21"/>
  </w:num>
  <w:num w:numId="19">
    <w:abstractNumId w:val="8"/>
  </w:num>
  <w:num w:numId="20">
    <w:abstractNumId w:val="9"/>
  </w:num>
  <w:num w:numId="21">
    <w:abstractNumId w:val="25"/>
  </w:num>
  <w:num w:numId="22">
    <w:abstractNumId w:val="15"/>
  </w:num>
  <w:num w:numId="23">
    <w:abstractNumId w:val="23"/>
  </w:num>
  <w:num w:numId="24">
    <w:abstractNumId w:val="0"/>
  </w:num>
  <w:num w:numId="25">
    <w:abstractNumId w:val="5"/>
  </w:num>
  <w:num w:numId="26">
    <w:abstractNumId w:val="30"/>
  </w:num>
  <w:num w:numId="27">
    <w:abstractNumId w:val="28"/>
  </w:num>
  <w:num w:numId="28">
    <w:abstractNumId w:val="31"/>
  </w:num>
  <w:num w:numId="29">
    <w:abstractNumId w:val="4"/>
  </w:num>
  <w:num w:numId="30">
    <w:abstractNumId w:val="16"/>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9E8"/>
    <w:rsid w:val="0006740C"/>
    <w:rsid w:val="000754C4"/>
    <w:rsid w:val="001149E8"/>
    <w:rsid w:val="00152FC0"/>
    <w:rsid w:val="00157E28"/>
    <w:rsid w:val="00177177"/>
    <w:rsid w:val="00185A9C"/>
    <w:rsid w:val="00186171"/>
    <w:rsid w:val="001B5B62"/>
    <w:rsid w:val="001D16BE"/>
    <w:rsid w:val="001E6F98"/>
    <w:rsid w:val="00284130"/>
    <w:rsid w:val="00291518"/>
    <w:rsid w:val="002C67F9"/>
    <w:rsid w:val="002C7FA3"/>
    <w:rsid w:val="002D2916"/>
    <w:rsid w:val="003136B9"/>
    <w:rsid w:val="00334B67"/>
    <w:rsid w:val="003D6C8F"/>
    <w:rsid w:val="003E01BE"/>
    <w:rsid w:val="003E3A24"/>
    <w:rsid w:val="0042015D"/>
    <w:rsid w:val="004355BD"/>
    <w:rsid w:val="004F2713"/>
    <w:rsid w:val="00512FB9"/>
    <w:rsid w:val="005831DE"/>
    <w:rsid w:val="005D0B91"/>
    <w:rsid w:val="005D2E8C"/>
    <w:rsid w:val="006604FE"/>
    <w:rsid w:val="006757E6"/>
    <w:rsid w:val="006C0D0C"/>
    <w:rsid w:val="006C749B"/>
    <w:rsid w:val="00702802"/>
    <w:rsid w:val="0071295E"/>
    <w:rsid w:val="00714C81"/>
    <w:rsid w:val="00794C4B"/>
    <w:rsid w:val="007A1ECE"/>
    <w:rsid w:val="007E0772"/>
    <w:rsid w:val="00816945"/>
    <w:rsid w:val="00830421"/>
    <w:rsid w:val="00844F0E"/>
    <w:rsid w:val="00865B6C"/>
    <w:rsid w:val="00900750"/>
    <w:rsid w:val="00913D42"/>
    <w:rsid w:val="00940D88"/>
    <w:rsid w:val="00A243CF"/>
    <w:rsid w:val="00A62B08"/>
    <w:rsid w:val="00A77C85"/>
    <w:rsid w:val="00A8541C"/>
    <w:rsid w:val="00AA50E6"/>
    <w:rsid w:val="00AE5332"/>
    <w:rsid w:val="00B47316"/>
    <w:rsid w:val="00B7150F"/>
    <w:rsid w:val="00B860F3"/>
    <w:rsid w:val="00BE1D28"/>
    <w:rsid w:val="00BF004F"/>
    <w:rsid w:val="00CF0DED"/>
    <w:rsid w:val="00CF3E1A"/>
    <w:rsid w:val="00D06CFA"/>
    <w:rsid w:val="00D21253"/>
    <w:rsid w:val="00E01968"/>
    <w:rsid w:val="00E335E2"/>
    <w:rsid w:val="00EA2C7F"/>
    <w:rsid w:val="00ED6654"/>
    <w:rsid w:val="00EF321D"/>
    <w:rsid w:val="00F50759"/>
    <w:rsid w:val="00F80FAD"/>
    <w:rsid w:val="00F91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754872-F2FE-4A1C-9097-7187F76E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keepNext/>
      <w:pageBreakBefore/>
      <w:tabs>
        <w:tab w:val="left" w:pos="0"/>
        <w:tab w:val="left" w:pos="360"/>
        <w:tab w:val="left" w:pos="540"/>
        <w:tab w:val="left" w:pos="709"/>
      </w:tabs>
      <w:spacing w:after="0" w:line="360" w:lineRule="auto"/>
      <w:jc w:val="both"/>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semiHidden/>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Pr>
      <w:rFonts w:ascii="Times New Roman" w:eastAsia="Times New Roman" w:hAnsi="Times New Roman" w:cs="Times New Roman"/>
      <w:sz w:val="24"/>
      <w:szCs w:val="24"/>
    </w:rPr>
  </w:style>
  <w:style w:type="character" w:styleId="a5">
    <w:name w:val="page number"/>
    <w:uiPriority w:val="99"/>
    <w:semiHidden/>
    <w:rPr>
      <w:rFonts w:cs="Times New Roman"/>
    </w:rPr>
  </w:style>
  <w:style w:type="character" w:customStyle="1" w:styleId="a6">
    <w:name w:val="Нижний колонтитул Знак"/>
    <w:uiPriority w:val="99"/>
    <w:semiHidden/>
    <w:rPr>
      <w:rFonts w:cs="Times New Roman"/>
    </w:rPr>
  </w:style>
  <w:style w:type="paragraph" w:styleId="a7">
    <w:name w:val="footer"/>
    <w:basedOn w:val="a"/>
    <w:link w:val="11"/>
    <w:uiPriority w:val="99"/>
    <w:semiHidden/>
    <w:pPr>
      <w:tabs>
        <w:tab w:val="center" w:pos="4677"/>
        <w:tab w:val="right" w:pos="9355"/>
      </w:tabs>
      <w:spacing w:after="0" w:line="240" w:lineRule="auto"/>
    </w:pPr>
  </w:style>
  <w:style w:type="character" w:customStyle="1" w:styleId="11">
    <w:name w:val="Нижний колонтитул Знак1"/>
    <w:link w:val="a7"/>
    <w:uiPriority w:val="99"/>
    <w:semiHidden/>
  </w:style>
  <w:style w:type="paragraph" w:styleId="a8">
    <w:name w:val="Balloon Text"/>
    <w:basedOn w:val="a"/>
    <w:link w:val="a9"/>
    <w:uiPriority w:val="99"/>
    <w:semiHidden/>
    <w:pPr>
      <w:spacing w:after="0" w:line="240" w:lineRule="auto"/>
    </w:pPr>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Body Text Indent"/>
    <w:basedOn w:val="a"/>
    <w:link w:val="ab"/>
    <w:uiPriority w:val="99"/>
    <w:semiHidden/>
    <w:pPr>
      <w:spacing w:after="0" w:line="360" w:lineRule="auto"/>
      <w:ind w:firstLine="720"/>
      <w:jc w:val="both"/>
    </w:pPr>
    <w:rPr>
      <w:rFonts w:ascii="Times New Roman" w:hAnsi="Times New Roman"/>
      <w:sz w:val="28"/>
    </w:rPr>
  </w:style>
  <w:style w:type="character" w:customStyle="1" w:styleId="ab">
    <w:name w:val="Основной текст с отступом Знак"/>
    <w:link w:val="aa"/>
    <w:uiPriority w:val="99"/>
    <w:semiHidden/>
  </w:style>
  <w:style w:type="paragraph" w:styleId="ac">
    <w:name w:val="List Paragraph"/>
    <w:basedOn w:val="a"/>
    <w:uiPriority w:val="99"/>
    <w:qFormat/>
    <w:pPr>
      <w:ind w:left="720"/>
      <w:contextualSpacing/>
    </w:pPr>
  </w:style>
  <w:style w:type="character" w:customStyle="1" w:styleId="ad">
    <w:name w:val="Схема документа Знак"/>
    <w:uiPriority w:val="99"/>
    <w:semiHidden/>
    <w:rPr>
      <w:rFonts w:ascii="Tahoma" w:hAnsi="Tahoma" w:cs="Tahoma"/>
      <w:sz w:val="16"/>
      <w:szCs w:val="16"/>
    </w:rPr>
  </w:style>
  <w:style w:type="paragraph" w:styleId="ae">
    <w:name w:val="Document Map"/>
    <w:basedOn w:val="a"/>
    <w:link w:val="12"/>
    <w:uiPriority w:val="99"/>
    <w:semiHidden/>
    <w:pPr>
      <w:spacing w:after="0" w:line="240" w:lineRule="auto"/>
    </w:pPr>
    <w:rPr>
      <w:rFonts w:ascii="Tahoma" w:hAnsi="Tahoma" w:cs="Tahoma"/>
      <w:sz w:val="16"/>
      <w:szCs w:val="16"/>
    </w:rPr>
  </w:style>
  <w:style w:type="character" w:customStyle="1" w:styleId="12">
    <w:name w:val="Схема документа Знак1"/>
    <w:link w:val="ae"/>
    <w:uiPriority w:val="99"/>
    <w:semiHidden/>
    <w:rPr>
      <w:rFonts w:ascii="Tahoma" w:hAnsi="Tahoma" w:cs="Tahoma"/>
      <w:sz w:val="16"/>
      <w:szCs w:val="16"/>
    </w:rPr>
  </w:style>
  <w:style w:type="paragraph" w:styleId="2">
    <w:name w:val="Body Text Indent 2"/>
    <w:basedOn w:val="a"/>
    <w:link w:val="20"/>
    <w:uiPriority w:val="99"/>
    <w:semiHidden/>
    <w:pPr>
      <w:spacing w:after="0" w:line="360" w:lineRule="auto"/>
      <w:ind w:firstLine="709"/>
      <w:jc w:val="both"/>
    </w:pPr>
    <w:rPr>
      <w:rFonts w:ascii="Times New Roman" w:hAnsi="Times New Roman"/>
      <w:sz w:val="28"/>
    </w:rPr>
  </w:style>
  <w:style w:type="character" w:customStyle="1" w:styleId="20">
    <w:name w:val="Основной текст с отступом 2 Знак"/>
    <w:link w:val="2"/>
    <w:uiPriority w:val="99"/>
    <w:semiHidden/>
  </w:style>
  <w:style w:type="table" w:styleId="af">
    <w:name w:val="Table Grid"/>
    <w:basedOn w:val="a1"/>
    <w:uiPriority w:val="99"/>
    <w:rsid w:val="00BE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A77C8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14654</Words>
  <Characters>83528</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vt:lpstr>
    </vt:vector>
  </TitlesOfParts>
  <Company/>
  <LinksUpToDate>false</LinksUpToDate>
  <CharactersWithSpaces>97987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dc:title>
  <dc:subject/>
  <dc:creator>дом</dc:creator>
  <cp:keywords/>
  <dc:description/>
  <cp:lastModifiedBy>admin</cp:lastModifiedBy>
  <cp:revision>2</cp:revision>
  <dcterms:created xsi:type="dcterms:W3CDTF">2014-03-02T14:17:00Z</dcterms:created>
  <dcterms:modified xsi:type="dcterms:W3CDTF">2014-03-02T14:17:00Z</dcterms:modified>
</cp:coreProperties>
</file>