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D2" w:rsidRPr="00FA1F93" w:rsidRDefault="002551D2" w:rsidP="00FA1F93">
      <w:pPr>
        <w:pStyle w:val="1"/>
        <w:keepNext w:val="0"/>
        <w:pageBreakBefore w:val="0"/>
        <w:rPr>
          <w:snapToGrid w:val="0"/>
          <w:sz w:val="28"/>
          <w:szCs w:val="28"/>
        </w:rPr>
      </w:pPr>
      <w:bookmarkStart w:id="0" w:name="_Toc107892341"/>
      <w:bookmarkStart w:id="1" w:name="_Toc114284181"/>
      <w:r w:rsidRPr="00FA1F93">
        <w:rPr>
          <w:snapToGrid w:val="0"/>
          <w:sz w:val="28"/>
          <w:szCs w:val="28"/>
        </w:rPr>
        <w:t>Содержание</w:t>
      </w:r>
      <w:bookmarkEnd w:id="0"/>
      <w:bookmarkEnd w:id="1"/>
    </w:p>
    <w:p w:rsidR="00FA1F93" w:rsidRDefault="00FA1F93" w:rsidP="00FA1F93">
      <w:pPr>
        <w:rPr>
          <w:szCs w:val="28"/>
        </w:rPr>
      </w:pPr>
    </w:p>
    <w:p w:rsidR="002551D2" w:rsidRPr="00FA1F93" w:rsidRDefault="002551D2" w:rsidP="00FA1F93">
      <w:pPr>
        <w:ind w:firstLine="0"/>
        <w:rPr>
          <w:szCs w:val="28"/>
        </w:rPr>
      </w:pPr>
      <w:r w:rsidRPr="00FA1F93">
        <w:rPr>
          <w:szCs w:val="28"/>
        </w:rPr>
        <w:t>Введение………………………………………………………………………......4</w:t>
      </w:r>
    </w:p>
    <w:p w:rsidR="002551D2" w:rsidRPr="00FA1F93" w:rsidRDefault="002551D2" w:rsidP="00FA1F93">
      <w:pPr>
        <w:ind w:firstLine="0"/>
        <w:rPr>
          <w:szCs w:val="28"/>
        </w:rPr>
      </w:pPr>
      <w:r w:rsidRPr="00FA1F93">
        <w:rPr>
          <w:szCs w:val="28"/>
        </w:rPr>
        <w:t>1. Экономическое обоснование организации малого предприятия по изготовлению мягкой игрушки…………………………………………………..7</w:t>
      </w:r>
    </w:p>
    <w:p w:rsidR="002551D2" w:rsidRPr="00FA1F93" w:rsidRDefault="002551D2" w:rsidP="00FA1F93">
      <w:pPr>
        <w:ind w:firstLine="0"/>
        <w:rPr>
          <w:szCs w:val="28"/>
        </w:rPr>
      </w:pPr>
      <w:r w:rsidRPr="00FA1F93">
        <w:rPr>
          <w:szCs w:val="28"/>
        </w:rPr>
        <w:t>1.1. Резюме проекта………………………………………………………….…....7</w:t>
      </w:r>
    </w:p>
    <w:p w:rsidR="002551D2" w:rsidRPr="00FA1F93" w:rsidRDefault="002551D2" w:rsidP="00FA1F93">
      <w:pPr>
        <w:ind w:firstLine="0"/>
        <w:rPr>
          <w:szCs w:val="28"/>
        </w:rPr>
      </w:pPr>
      <w:r w:rsidRPr="00FA1F93">
        <w:rPr>
          <w:szCs w:val="28"/>
        </w:rPr>
        <w:t>1.2. Оценка конкурентов и план маркетинг…………………………….….……8</w:t>
      </w:r>
    </w:p>
    <w:p w:rsidR="002551D2" w:rsidRPr="00FA1F93" w:rsidRDefault="002551D2" w:rsidP="00FA1F93">
      <w:pPr>
        <w:ind w:firstLine="0"/>
        <w:rPr>
          <w:szCs w:val="28"/>
        </w:rPr>
      </w:pPr>
      <w:r w:rsidRPr="00FA1F93">
        <w:rPr>
          <w:szCs w:val="28"/>
        </w:rPr>
        <w:t>1.3. Организационный и производственный план……………………….…...…9</w:t>
      </w:r>
    </w:p>
    <w:p w:rsidR="002551D2" w:rsidRPr="00FA1F93" w:rsidRDefault="002551D2" w:rsidP="00FA1F93">
      <w:pPr>
        <w:ind w:firstLine="0"/>
        <w:rPr>
          <w:szCs w:val="28"/>
        </w:rPr>
      </w:pPr>
      <w:r w:rsidRPr="00FA1F93">
        <w:rPr>
          <w:szCs w:val="28"/>
        </w:rPr>
        <w:t>1.4. Финансовый план……………………………………….……………..……15</w:t>
      </w:r>
    </w:p>
    <w:p w:rsidR="002551D2" w:rsidRPr="00FA1F93" w:rsidRDefault="002551D2" w:rsidP="00FA1F93">
      <w:pPr>
        <w:ind w:firstLine="0"/>
        <w:jc w:val="left"/>
        <w:rPr>
          <w:szCs w:val="28"/>
        </w:rPr>
      </w:pPr>
      <w:r w:rsidRPr="00FA1F93">
        <w:rPr>
          <w:szCs w:val="28"/>
        </w:rPr>
        <w:t>2. Конструирование и технология изготовления изделия ……………………22</w:t>
      </w:r>
    </w:p>
    <w:p w:rsidR="002551D2" w:rsidRPr="00FA1F93" w:rsidRDefault="002551D2" w:rsidP="00FA1F93">
      <w:pPr>
        <w:ind w:firstLine="0"/>
        <w:rPr>
          <w:szCs w:val="28"/>
        </w:rPr>
      </w:pPr>
      <w:r w:rsidRPr="00FA1F93">
        <w:rPr>
          <w:szCs w:val="28"/>
        </w:rPr>
        <w:t>2.1. Разработка модели мягкой игрушки…………………………..……...……22</w:t>
      </w:r>
    </w:p>
    <w:p w:rsidR="002551D2" w:rsidRPr="00FA1F93" w:rsidRDefault="002551D2" w:rsidP="00FA1F93">
      <w:pPr>
        <w:ind w:firstLine="0"/>
        <w:rPr>
          <w:szCs w:val="28"/>
        </w:rPr>
      </w:pPr>
      <w:r w:rsidRPr="00FA1F93">
        <w:rPr>
          <w:szCs w:val="28"/>
        </w:rPr>
        <w:t>2.1.1. Разработка эскиза мягкой игрушки……………………….………..……22</w:t>
      </w:r>
    </w:p>
    <w:p w:rsidR="002551D2" w:rsidRPr="00FA1F93" w:rsidRDefault="002551D2" w:rsidP="00FA1F93">
      <w:pPr>
        <w:ind w:firstLine="0"/>
        <w:rPr>
          <w:szCs w:val="28"/>
        </w:rPr>
      </w:pPr>
      <w:r w:rsidRPr="00FA1F93">
        <w:rPr>
          <w:szCs w:val="28"/>
        </w:rPr>
        <w:t>2.1.2. Подбор и характеристика применяемых материалов……………..……29</w:t>
      </w:r>
    </w:p>
    <w:p w:rsidR="002551D2" w:rsidRPr="00FA1F93" w:rsidRDefault="002551D2" w:rsidP="00FA1F93">
      <w:pPr>
        <w:ind w:firstLine="0"/>
        <w:rPr>
          <w:szCs w:val="28"/>
        </w:rPr>
      </w:pPr>
      <w:r w:rsidRPr="00FA1F93">
        <w:rPr>
          <w:szCs w:val="28"/>
        </w:rPr>
        <w:t>2.1.3. Организация рабочего места……………………………………....….… 29</w:t>
      </w:r>
    </w:p>
    <w:p w:rsidR="002551D2" w:rsidRPr="00FA1F93" w:rsidRDefault="002551D2" w:rsidP="00FA1F93">
      <w:pPr>
        <w:ind w:firstLine="0"/>
        <w:rPr>
          <w:szCs w:val="28"/>
        </w:rPr>
      </w:pPr>
      <w:r w:rsidRPr="00FA1F93">
        <w:rPr>
          <w:szCs w:val="28"/>
        </w:rPr>
        <w:t>2.2. Технология обработки изделия……………………………..……….…..…30</w:t>
      </w:r>
    </w:p>
    <w:p w:rsidR="002551D2" w:rsidRPr="00FA1F93" w:rsidRDefault="002551D2" w:rsidP="00FA1F93">
      <w:pPr>
        <w:ind w:firstLine="0"/>
        <w:rPr>
          <w:szCs w:val="28"/>
        </w:rPr>
      </w:pPr>
      <w:r w:rsidRPr="00FA1F93">
        <w:rPr>
          <w:szCs w:val="28"/>
        </w:rPr>
        <w:t>2.2.1. Технологическая карта изготовления изделия…………..………...……30</w:t>
      </w:r>
    </w:p>
    <w:p w:rsidR="002551D2" w:rsidRPr="00FA1F93" w:rsidRDefault="002551D2" w:rsidP="00FA1F93">
      <w:pPr>
        <w:ind w:firstLine="0"/>
        <w:rPr>
          <w:szCs w:val="28"/>
        </w:rPr>
      </w:pPr>
      <w:r w:rsidRPr="00FA1F93">
        <w:rPr>
          <w:szCs w:val="28"/>
        </w:rPr>
        <w:t>2.2.2. Оборудование и инструменты для изготовления изделия……….….....33</w:t>
      </w:r>
    </w:p>
    <w:p w:rsidR="002551D2" w:rsidRPr="00FA1F93" w:rsidRDefault="002551D2" w:rsidP="00FA1F93">
      <w:pPr>
        <w:ind w:firstLine="0"/>
        <w:rPr>
          <w:szCs w:val="28"/>
        </w:rPr>
      </w:pPr>
      <w:r w:rsidRPr="00FA1F93">
        <w:rPr>
          <w:szCs w:val="28"/>
        </w:rPr>
        <w:t>2.2.3. Отделка изделия…………………………………………………….….…34</w:t>
      </w:r>
    </w:p>
    <w:p w:rsidR="002551D2" w:rsidRPr="00FA1F93" w:rsidRDefault="002551D2" w:rsidP="00FA1F93">
      <w:pPr>
        <w:ind w:firstLine="0"/>
        <w:jc w:val="left"/>
        <w:rPr>
          <w:szCs w:val="28"/>
        </w:rPr>
      </w:pPr>
      <w:r w:rsidRPr="00FA1F93">
        <w:rPr>
          <w:szCs w:val="28"/>
        </w:rPr>
        <w:t>2.2.4. Техника безопасности при изготовлении изделия…………….…......…36</w:t>
      </w:r>
    </w:p>
    <w:p w:rsidR="002551D2" w:rsidRPr="00FA1F93" w:rsidRDefault="002551D2" w:rsidP="00FA1F93">
      <w:pPr>
        <w:ind w:firstLine="0"/>
        <w:rPr>
          <w:szCs w:val="28"/>
        </w:rPr>
      </w:pPr>
      <w:r w:rsidRPr="00FA1F93">
        <w:rPr>
          <w:szCs w:val="28"/>
        </w:rPr>
        <w:t>3. Методическое влияние игрушки на развитие ребенка…..……..…..………38</w:t>
      </w:r>
    </w:p>
    <w:p w:rsidR="002551D2" w:rsidRPr="00FA1F93" w:rsidRDefault="002551D2" w:rsidP="00FA1F93">
      <w:pPr>
        <w:ind w:firstLine="0"/>
        <w:rPr>
          <w:szCs w:val="28"/>
        </w:rPr>
      </w:pPr>
      <w:r w:rsidRPr="00FA1F93">
        <w:rPr>
          <w:szCs w:val="28"/>
        </w:rPr>
        <w:t>3.1. Влияние игрушки на развитие ребенка…………………............…………38</w:t>
      </w:r>
    </w:p>
    <w:p w:rsidR="002551D2" w:rsidRPr="00FA1F93" w:rsidRDefault="002551D2" w:rsidP="00FA1F93">
      <w:pPr>
        <w:ind w:firstLine="0"/>
        <w:rPr>
          <w:szCs w:val="28"/>
        </w:rPr>
      </w:pPr>
      <w:r w:rsidRPr="00FA1F93">
        <w:rPr>
          <w:szCs w:val="28"/>
        </w:rPr>
        <w:t>3.2. Методика обучения ребенка дошкольного возраста декоративно-прикладному искусству…………………………………………………………44</w:t>
      </w:r>
    </w:p>
    <w:p w:rsidR="002551D2" w:rsidRPr="00FA1F93" w:rsidRDefault="002551D2" w:rsidP="00FA1F93">
      <w:pPr>
        <w:ind w:firstLine="0"/>
        <w:jc w:val="left"/>
        <w:rPr>
          <w:szCs w:val="28"/>
        </w:rPr>
      </w:pPr>
      <w:r w:rsidRPr="00FA1F93">
        <w:rPr>
          <w:szCs w:val="28"/>
        </w:rPr>
        <w:t>3.3. Организация занятий для ребенка дошкольного возраста в дошкольном образовательном учреждении  № 275 «Мишутка» ...…………………………48</w:t>
      </w:r>
    </w:p>
    <w:p w:rsidR="002551D2" w:rsidRPr="00FA1F93" w:rsidRDefault="002551D2" w:rsidP="00FA1F93">
      <w:pPr>
        <w:ind w:firstLine="0"/>
        <w:rPr>
          <w:szCs w:val="28"/>
        </w:rPr>
      </w:pPr>
      <w:r w:rsidRPr="00FA1F93">
        <w:rPr>
          <w:szCs w:val="28"/>
        </w:rPr>
        <w:t>Заключение………………………………………………………...……….……58</w:t>
      </w:r>
    </w:p>
    <w:p w:rsidR="002551D2" w:rsidRPr="00FA1F93" w:rsidRDefault="002551D2" w:rsidP="00FA1F93">
      <w:pPr>
        <w:ind w:firstLine="0"/>
        <w:rPr>
          <w:szCs w:val="28"/>
        </w:rPr>
      </w:pPr>
      <w:r w:rsidRPr="00FA1F93">
        <w:rPr>
          <w:szCs w:val="28"/>
        </w:rPr>
        <w:t>Список используемой литературы…………………………………..…….……61</w:t>
      </w:r>
    </w:p>
    <w:p w:rsidR="002551D2" w:rsidRPr="00FA1F93" w:rsidRDefault="002551D2" w:rsidP="00FA1F93">
      <w:pPr>
        <w:ind w:firstLine="0"/>
        <w:rPr>
          <w:szCs w:val="28"/>
        </w:rPr>
      </w:pPr>
      <w:r w:rsidRPr="00FA1F93">
        <w:rPr>
          <w:szCs w:val="28"/>
        </w:rPr>
        <w:t>Приложение 1……………………………………………………………….……65</w:t>
      </w:r>
    </w:p>
    <w:p w:rsidR="002551D2" w:rsidRPr="00FA1F93" w:rsidRDefault="002551D2" w:rsidP="00FA1F93">
      <w:pPr>
        <w:ind w:firstLine="0"/>
        <w:rPr>
          <w:szCs w:val="28"/>
        </w:rPr>
      </w:pPr>
      <w:r w:rsidRPr="00FA1F93">
        <w:rPr>
          <w:szCs w:val="28"/>
        </w:rPr>
        <w:t>Приложение 2…………………………………………………………….………66</w:t>
      </w:r>
    </w:p>
    <w:p w:rsidR="002551D2" w:rsidRPr="00FA1F93" w:rsidRDefault="002551D2" w:rsidP="00FA1F93">
      <w:pPr>
        <w:ind w:firstLine="0"/>
        <w:rPr>
          <w:szCs w:val="28"/>
        </w:rPr>
      </w:pPr>
      <w:r w:rsidRPr="00FA1F93">
        <w:rPr>
          <w:szCs w:val="28"/>
        </w:rPr>
        <w:t>Приложение 3…………………………………………………………….………67</w:t>
      </w:r>
    </w:p>
    <w:p w:rsidR="002551D2" w:rsidRPr="00FA1F93" w:rsidRDefault="002551D2" w:rsidP="00FA1F93">
      <w:pPr>
        <w:ind w:firstLine="0"/>
        <w:rPr>
          <w:szCs w:val="28"/>
        </w:rPr>
      </w:pPr>
      <w:r w:rsidRPr="00FA1F93">
        <w:rPr>
          <w:szCs w:val="28"/>
        </w:rPr>
        <w:t>Приложе</w:t>
      </w:r>
      <w:r w:rsidR="00FA1F93">
        <w:rPr>
          <w:szCs w:val="28"/>
        </w:rPr>
        <w:t>ние 4……………………………………………………………</w:t>
      </w:r>
      <w:r w:rsidRPr="00FA1F93">
        <w:rPr>
          <w:szCs w:val="28"/>
        </w:rPr>
        <w:t>68</w:t>
      </w:r>
    </w:p>
    <w:p w:rsidR="002551D2" w:rsidRPr="00FA1F93" w:rsidRDefault="002551D2" w:rsidP="00FA1F93">
      <w:pPr>
        <w:pStyle w:val="11"/>
        <w:tabs>
          <w:tab w:val="right" w:leader="dot" w:pos="9345"/>
        </w:tabs>
        <w:ind w:firstLine="709"/>
        <w:jc w:val="center"/>
        <w:rPr>
          <w:szCs w:val="28"/>
        </w:rPr>
      </w:pPr>
      <w:r w:rsidRPr="00FA1F93">
        <w:rPr>
          <w:szCs w:val="28"/>
        </w:rPr>
        <w:br w:type="page"/>
        <w:t>Введение</w:t>
      </w:r>
    </w:p>
    <w:p w:rsidR="00FA1F93" w:rsidRDefault="00FA1F93" w:rsidP="00FA1F93">
      <w:pPr>
        <w:rPr>
          <w:szCs w:val="28"/>
        </w:rPr>
      </w:pPr>
    </w:p>
    <w:p w:rsidR="002551D2" w:rsidRPr="00FA1F93" w:rsidRDefault="002551D2" w:rsidP="00FA1F93">
      <w:pPr>
        <w:rPr>
          <w:szCs w:val="28"/>
        </w:rPr>
      </w:pPr>
      <w:r w:rsidRPr="00FA1F93">
        <w:rPr>
          <w:szCs w:val="28"/>
        </w:rPr>
        <w:t>Новосибирск является крупнейшим городом России, в котором на данном этапе развития экономики страны находятся наибольшие финансовые и эко</w:t>
      </w:r>
      <w:r w:rsidRPr="00FA1F93">
        <w:rPr>
          <w:szCs w:val="28"/>
        </w:rPr>
        <w:softHyphen/>
        <w:t>номические возможности для получения прибыли начинающими и уже ус</w:t>
      </w:r>
      <w:r w:rsidRPr="00FA1F93">
        <w:rPr>
          <w:szCs w:val="28"/>
        </w:rPr>
        <w:softHyphen/>
        <w:t>пешно работающими бизнесменами, компаниями и фирмами.</w:t>
      </w:r>
    </w:p>
    <w:p w:rsidR="002551D2" w:rsidRPr="00FA1F93" w:rsidRDefault="002551D2" w:rsidP="00FA1F93">
      <w:pPr>
        <w:rPr>
          <w:szCs w:val="28"/>
        </w:rPr>
      </w:pPr>
      <w:r w:rsidRPr="00FA1F93">
        <w:rPr>
          <w:szCs w:val="28"/>
        </w:rPr>
        <w:t xml:space="preserve">Малое и среднее предпринимательство, образовавшееся в России, и в частности в Новосибирске, за несколько лет существования доказало свою огромную необходимость. С его появлением многие граждане получили работу, а бюджеты всех уровней - стабильные налоговые поступления. Рынок же, в свою очередь, стал насыщаться товарами и услугами отечественного производства, зачастую не уступающими по качеству импортным. Малый бизнес теперь является неотъемлемой частью рыночной системы хозяйства и с течением времени приобретает все большее значение. Так, по данным Управления Министерства по налогам и сборам Российской Федерации по Новосибирской области, на конец 2001 года в Новосибирске было зарегистрировано 49836 субъектов малого предпринимательства, в том числе индивидуальных предпринимателей насчитывалось 33075, а организаций - 16761. Наибольшее количество предприятий малого бизнеса зафиксировано в Ленинском районе города, наименьшее - в Первомайском. По расчетам специалистов, 56,4% предприятий работают в сфере торговли и общественного питания. В производственных же отраслях экономики занято меньшее число предпринимателей. </w:t>
      </w:r>
    </w:p>
    <w:p w:rsidR="002551D2" w:rsidRPr="00FA1F93" w:rsidRDefault="002551D2" w:rsidP="00FA1F93">
      <w:pPr>
        <w:rPr>
          <w:szCs w:val="28"/>
        </w:rPr>
      </w:pPr>
      <w:r w:rsidRPr="00FA1F93">
        <w:rPr>
          <w:szCs w:val="28"/>
        </w:rPr>
        <w:t>Цель настоящей дипломной работы: организация индивидуальной трудовой деятельности по пошиву мягкой игрушки.</w:t>
      </w:r>
    </w:p>
    <w:p w:rsidR="002551D2" w:rsidRPr="00FA1F93" w:rsidRDefault="002551D2" w:rsidP="00FA1F93">
      <w:pPr>
        <w:rPr>
          <w:szCs w:val="28"/>
        </w:rPr>
      </w:pPr>
      <w:r w:rsidRPr="00FA1F93">
        <w:rPr>
          <w:szCs w:val="28"/>
        </w:rPr>
        <w:t>Объект исследования: индивидуально-трудовая деятельность.</w:t>
      </w:r>
    </w:p>
    <w:p w:rsidR="002551D2" w:rsidRPr="00FA1F93" w:rsidRDefault="002551D2" w:rsidP="00FA1F93">
      <w:pPr>
        <w:rPr>
          <w:szCs w:val="28"/>
        </w:rPr>
      </w:pPr>
      <w:r w:rsidRPr="00FA1F93">
        <w:rPr>
          <w:szCs w:val="28"/>
        </w:rPr>
        <w:t>Предмет исследования: процесс организации индивидуально-трудовой деятельности по изготовлению мягкой игрушки.</w:t>
      </w:r>
    </w:p>
    <w:p w:rsidR="002551D2" w:rsidRPr="00FA1F93" w:rsidRDefault="002551D2" w:rsidP="00FA1F93">
      <w:pPr>
        <w:rPr>
          <w:szCs w:val="28"/>
        </w:rPr>
      </w:pPr>
      <w:r w:rsidRPr="00FA1F93">
        <w:rPr>
          <w:szCs w:val="28"/>
        </w:rPr>
        <w:t>В работе поставлены следующие задачи:</w:t>
      </w:r>
    </w:p>
    <w:p w:rsidR="002551D2" w:rsidRPr="00FA1F93" w:rsidRDefault="002551D2" w:rsidP="00FA1F93">
      <w:pPr>
        <w:rPr>
          <w:szCs w:val="28"/>
        </w:rPr>
      </w:pPr>
      <w:r w:rsidRPr="00FA1F93">
        <w:rPr>
          <w:szCs w:val="28"/>
        </w:rPr>
        <w:t>1. Рассмотреть экономические аспекты организации индивидуальной трудовой деятельности</w:t>
      </w:r>
    </w:p>
    <w:p w:rsidR="002551D2" w:rsidRPr="00FA1F93" w:rsidRDefault="002551D2" w:rsidP="00FA1F93">
      <w:pPr>
        <w:rPr>
          <w:szCs w:val="28"/>
        </w:rPr>
      </w:pPr>
      <w:r w:rsidRPr="00FA1F93">
        <w:rPr>
          <w:szCs w:val="28"/>
        </w:rPr>
        <w:t>2. Рассмотреть конструирование и технологию изготовления мягкой игрушки</w:t>
      </w:r>
    </w:p>
    <w:p w:rsidR="002551D2" w:rsidRPr="00FA1F93" w:rsidRDefault="002551D2" w:rsidP="00FA1F93">
      <w:pPr>
        <w:rPr>
          <w:szCs w:val="28"/>
        </w:rPr>
      </w:pPr>
      <w:r w:rsidRPr="00FA1F93">
        <w:rPr>
          <w:szCs w:val="28"/>
        </w:rPr>
        <w:t>3. Рассмотреть влияние игрушки на развитие ребенка дошкольного возраста</w:t>
      </w:r>
    </w:p>
    <w:p w:rsidR="002551D2" w:rsidRPr="00FA1F93" w:rsidRDefault="002551D2" w:rsidP="00FA1F93">
      <w:pPr>
        <w:rPr>
          <w:szCs w:val="28"/>
        </w:rPr>
      </w:pPr>
      <w:r w:rsidRPr="00FA1F93">
        <w:rPr>
          <w:szCs w:val="28"/>
        </w:rPr>
        <w:t>Дипломная работа состоит из трех глав, введения и заключения. Во введении обосновывается актуальность темы, ставятся цели и задачи работы. В первой главе рассматриваются экономические основы организации индивидуальной трудовой деятельности, в частности рассмотрено резюме проекта, оценка конкурентов и план маркетинга, организационный план и финансовый план.</w:t>
      </w:r>
    </w:p>
    <w:p w:rsidR="002551D2" w:rsidRPr="00FA1F93" w:rsidRDefault="002551D2" w:rsidP="00FA1F93">
      <w:pPr>
        <w:rPr>
          <w:szCs w:val="28"/>
        </w:rPr>
      </w:pPr>
      <w:r w:rsidRPr="00FA1F93">
        <w:rPr>
          <w:szCs w:val="28"/>
        </w:rPr>
        <w:t>Вторая глава работы посвящена конструированию и технологии изготовления мягкой игрушки, а именно: разработке модели мягкой игрушки, подбору и характеристике применяемых материалов, организации рабочего места, а также технологии обработки изделия (приводится технологическая карта изготовления изделия, рассматриваются виды оборудования и инструментов для изготовления изделия, отделка изделия, а также техника безопасности при изготовлении изделия).</w:t>
      </w:r>
    </w:p>
    <w:p w:rsidR="002551D2" w:rsidRPr="00FA1F93" w:rsidRDefault="002551D2" w:rsidP="00FA1F93">
      <w:pPr>
        <w:rPr>
          <w:szCs w:val="28"/>
        </w:rPr>
      </w:pPr>
      <w:r w:rsidRPr="00FA1F93">
        <w:rPr>
          <w:szCs w:val="28"/>
        </w:rPr>
        <w:t xml:space="preserve">В третьей главе рассмотрено методическое влияние на развитие ребенка дошкольного возраста: приведена методика обучения ребенка дошкольного возраста декоративно-прикладному искусству, а также рассмотрена организация занятий для ребенка дошкольного возраста по обучению изготовления мягкой игрушки. </w:t>
      </w:r>
    </w:p>
    <w:p w:rsidR="002551D2" w:rsidRPr="00FA1F93" w:rsidRDefault="002551D2" w:rsidP="00FA1F93">
      <w:pPr>
        <w:rPr>
          <w:szCs w:val="28"/>
        </w:rPr>
      </w:pPr>
      <w:r w:rsidRPr="00FA1F93">
        <w:rPr>
          <w:szCs w:val="28"/>
        </w:rPr>
        <w:t>Мягкая игрушка изготовлена в кружке «Мягкая игрушка» на базе  дошкольного образовательного учреждения № 275 «Мишутка», находящегося в г. Новосибирске.</w:t>
      </w:r>
    </w:p>
    <w:p w:rsidR="002551D2" w:rsidRPr="00FA1F93" w:rsidRDefault="002551D2" w:rsidP="00FA1F93">
      <w:pPr>
        <w:pStyle w:val="a8"/>
        <w:numPr>
          <w:ilvl w:val="0"/>
          <w:numId w:val="2"/>
        </w:numPr>
        <w:tabs>
          <w:tab w:val="num" w:pos="720"/>
        </w:tabs>
        <w:ind w:left="0" w:firstLine="709"/>
        <w:rPr>
          <w:szCs w:val="28"/>
        </w:rPr>
      </w:pPr>
      <w:r w:rsidRPr="00FA1F93">
        <w:rPr>
          <w:szCs w:val="28"/>
        </w:rPr>
        <w:t xml:space="preserve">При написании работы были использованы работы следующих авторов: Аркина Е. А., Батуриной Е., Бениаминовой М. В., Бесана С.Б., Гильмана Р.Я., Горностаевой Л., Дерябиной Л.И., Добрицкой Е.А., Еременко Т.И., Ефимовой А.В., Зворыгиной Е. В., Ильина И. А. Котлера Ф., Крупской Н. К., Линьковой Н. П., Локуциевской Г., Локшина А., Мелкумова Я.С. Менджерицкой Д. В., Меренковой Е.А., Мухиной В. С., Нешумова Б.В.,  Новоселовой С., Павловой Л., Петуховой В.И., Романенко В.М., Рыбакова Б.А., Стояновой Е., Урунтаевой Г. А., Уткина Э.А. Бизнес-план: Как развивать собственное дело. – М.: Акалис, 1997., Хворостова А.С., Эльконина Д. Б. </w:t>
      </w:r>
    </w:p>
    <w:p w:rsidR="002551D2" w:rsidRPr="00FA1F93" w:rsidRDefault="002551D2" w:rsidP="00FA1F93">
      <w:pPr>
        <w:pStyle w:val="1"/>
        <w:rPr>
          <w:snapToGrid w:val="0"/>
          <w:sz w:val="28"/>
          <w:szCs w:val="28"/>
        </w:rPr>
      </w:pPr>
      <w:bookmarkStart w:id="2" w:name="_Toc106507615"/>
      <w:bookmarkStart w:id="3" w:name="_Toc107890899"/>
      <w:bookmarkStart w:id="4" w:name="_Toc114284183"/>
      <w:r w:rsidRPr="00FA1F93">
        <w:rPr>
          <w:sz w:val="28"/>
          <w:szCs w:val="28"/>
        </w:rPr>
        <w:t xml:space="preserve">1. </w:t>
      </w:r>
      <w:bookmarkEnd w:id="2"/>
      <w:bookmarkEnd w:id="3"/>
      <w:r w:rsidRPr="00FA1F93">
        <w:rPr>
          <w:sz w:val="28"/>
          <w:szCs w:val="28"/>
        </w:rPr>
        <w:t>Экономическое обоснование организации малого предприятия по изготовлению мягкой игрушки</w:t>
      </w:r>
      <w:bookmarkEnd w:id="4"/>
    </w:p>
    <w:p w:rsidR="002551D2" w:rsidRPr="00FA1F93" w:rsidRDefault="002551D2" w:rsidP="00FA1F93">
      <w:pPr>
        <w:rPr>
          <w:szCs w:val="28"/>
        </w:rPr>
      </w:pPr>
    </w:p>
    <w:p w:rsidR="002551D2" w:rsidRPr="00FA1F93" w:rsidRDefault="002551D2" w:rsidP="00FA1F93">
      <w:pPr>
        <w:pStyle w:val="2"/>
        <w:rPr>
          <w:i/>
          <w:szCs w:val="28"/>
        </w:rPr>
      </w:pPr>
      <w:bookmarkStart w:id="5" w:name="_Toc106445013"/>
      <w:bookmarkStart w:id="6" w:name="_Toc106507616"/>
      <w:bookmarkStart w:id="7" w:name="_Toc107890900"/>
      <w:bookmarkStart w:id="8" w:name="_Toc114284184"/>
      <w:r w:rsidRPr="00FA1F93">
        <w:rPr>
          <w:i/>
          <w:szCs w:val="28"/>
        </w:rPr>
        <w:t>1.1 Резюме проекта</w:t>
      </w:r>
      <w:bookmarkEnd w:id="5"/>
      <w:bookmarkEnd w:id="6"/>
      <w:bookmarkEnd w:id="7"/>
      <w:bookmarkEnd w:id="8"/>
    </w:p>
    <w:p w:rsidR="002551D2" w:rsidRPr="00FA1F93" w:rsidRDefault="002551D2" w:rsidP="00FA1F93">
      <w:pPr>
        <w:rPr>
          <w:szCs w:val="28"/>
        </w:rPr>
      </w:pPr>
      <w:r w:rsidRPr="00FA1F93">
        <w:rPr>
          <w:szCs w:val="28"/>
        </w:rPr>
        <w:t xml:space="preserve"> </w:t>
      </w:r>
    </w:p>
    <w:p w:rsidR="002551D2" w:rsidRPr="00FA1F93" w:rsidRDefault="002551D2" w:rsidP="00FA1F93">
      <w:pPr>
        <w:rPr>
          <w:szCs w:val="28"/>
        </w:rPr>
      </w:pPr>
      <w:r w:rsidRPr="00FA1F93">
        <w:rPr>
          <w:szCs w:val="28"/>
        </w:rPr>
        <w:t xml:space="preserve">В городе Новосибирске создается предприятие – ИЧП Комаров Д.В. (компания «Ультра») с целью производства и реализации мягких игрушек. На первоначальном этапе в производство будут включаться два цеха в Калининском районе г. Новосибирска. Предполагаемый ассортимент продукции предусматривает наличие двух ассортиментных групп: мягкие игрушки для детей, мягкие игрушки для мебельной продукции. Численность персонала предприятия «Ультра» будет составлять 12 человека, из которых 10 – рабочие цехов. Два этапа реализации проекта организации предприятия будут осуществляться параллельно. </w:t>
      </w:r>
    </w:p>
    <w:p w:rsidR="002551D2" w:rsidRPr="00FA1F93" w:rsidRDefault="002551D2" w:rsidP="00FA1F93">
      <w:pPr>
        <w:pStyle w:val="a8"/>
        <w:ind w:firstLine="709"/>
        <w:rPr>
          <w:szCs w:val="28"/>
        </w:rPr>
      </w:pPr>
      <w:r w:rsidRPr="00FA1F93">
        <w:rPr>
          <w:szCs w:val="28"/>
        </w:rPr>
        <w:t xml:space="preserve">Первый этап включает: </w:t>
      </w:r>
    </w:p>
    <w:p w:rsidR="002551D2" w:rsidRPr="00FA1F93" w:rsidRDefault="002551D2" w:rsidP="00FA1F93">
      <w:pPr>
        <w:pStyle w:val="a8"/>
        <w:tabs>
          <w:tab w:val="left" w:pos="1276"/>
        </w:tabs>
        <w:ind w:firstLine="709"/>
        <w:rPr>
          <w:szCs w:val="28"/>
        </w:rPr>
      </w:pPr>
      <w:r w:rsidRPr="00FA1F93">
        <w:rPr>
          <w:szCs w:val="28"/>
        </w:rPr>
        <w:t>-</w:t>
      </w:r>
      <w:r w:rsidRPr="00FA1F93">
        <w:rPr>
          <w:szCs w:val="28"/>
        </w:rPr>
        <w:tab/>
      </w:r>
      <w:r w:rsidRPr="00FA1F93">
        <w:rPr>
          <w:snapToGrid w:val="0"/>
          <w:szCs w:val="28"/>
        </w:rPr>
        <w:t>Разработка бизнес-плана</w:t>
      </w:r>
      <w:r w:rsidRPr="00FA1F93">
        <w:rPr>
          <w:szCs w:val="28"/>
        </w:rPr>
        <w:t>;</w:t>
      </w:r>
    </w:p>
    <w:p w:rsidR="002551D2" w:rsidRPr="00FA1F93" w:rsidRDefault="002551D2" w:rsidP="00FA1F93">
      <w:pPr>
        <w:pStyle w:val="a8"/>
        <w:tabs>
          <w:tab w:val="left" w:pos="1276"/>
        </w:tabs>
        <w:ind w:firstLine="709"/>
        <w:rPr>
          <w:szCs w:val="28"/>
        </w:rPr>
      </w:pPr>
      <w:r w:rsidRPr="00FA1F93">
        <w:rPr>
          <w:szCs w:val="28"/>
        </w:rPr>
        <w:t>-</w:t>
      </w:r>
      <w:r w:rsidRPr="00FA1F93">
        <w:rPr>
          <w:szCs w:val="28"/>
        </w:rPr>
        <w:tab/>
      </w:r>
      <w:r w:rsidRPr="00FA1F93">
        <w:rPr>
          <w:snapToGrid w:val="0"/>
          <w:szCs w:val="28"/>
        </w:rPr>
        <w:t>Поиск и аренда помещений</w:t>
      </w:r>
      <w:r w:rsidRPr="00FA1F93">
        <w:rPr>
          <w:szCs w:val="28"/>
        </w:rPr>
        <w:t xml:space="preserve">; </w:t>
      </w:r>
    </w:p>
    <w:p w:rsidR="002551D2" w:rsidRPr="00FA1F93" w:rsidRDefault="002551D2" w:rsidP="00FA1F93">
      <w:pPr>
        <w:pStyle w:val="a8"/>
        <w:tabs>
          <w:tab w:val="left" w:pos="1276"/>
        </w:tabs>
        <w:ind w:firstLine="709"/>
        <w:rPr>
          <w:snapToGrid w:val="0"/>
          <w:szCs w:val="28"/>
        </w:rPr>
      </w:pPr>
      <w:r w:rsidRPr="00FA1F93">
        <w:rPr>
          <w:szCs w:val="28"/>
        </w:rPr>
        <w:t xml:space="preserve">- </w:t>
      </w:r>
      <w:r w:rsidRPr="00FA1F93">
        <w:rPr>
          <w:snapToGrid w:val="0"/>
          <w:szCs w:val="28"/>
        </w:rPr>
        <w:t>Приобретение производственного оборудования</w:t>
      </w:r>
    </w:p>
    <w:p w:rsidR="002551D2" w:rsidRPr="00FA1F93" w:rsidRDefault="002551D2" w:rsidP="00FA1F93">
      <w:pPr>
        <w:pStyle w:val="a8"/>
        <w:ind w:firstLine="709"/>
        <w:rPr>
          <w:szCs w:val="28"/>
        </w:rPr>
      </w:pPr>
      <w:r w:rsidRPr="00FA1F93">
        <w:rPr>
          <w:szCs w:val="28"/>
        </w:rPr>
        <w:t>Второй этап включает:</w:t>
      </w:r>
    </w:p>
    <w:p w:rsidR="002551D2" w:rsidRPr="00FA1F93" w:rsidRDefault="002551D2" w:rsidP="00FA1F93">
      <w:pPr>
        <w:pStyle w:val="a8"/>
        <w:tabs>
          <w:tab w:val="left" w:pos="1276"/>
        </w:tabs>
        <w:ind w:firstLine="709"/>
        <w:rPr>
          <w:szCs w:val="28"/>
        </w:rPr>
      </w:pPr>
      <w:r w:rsidRPr="00FA1F93">
        <w:rPr>
          <w:szCs w:val="28"/>
        </w:rPr>
        <w:t>-</w:t>
      </w:r>
      <w:r w:rsidRPr="00FA1F93">
        <w:rPr>
          <w:szCs w:val="28"/>
        </w:rPr>
        <w:tab/>
      </w:r>
      <w:r w:rsidRPr="00FA1F93">
        <w:rPr>
          <w:snapToGrid w:val="0"/>
          <w:szCs w:val="28"/>
        </w:rPr>
        <w:t>Пусконаладочные работы</w:t>
      </w:r>
      <w:r w:rsidRPr="00FA1F93">
        <w:rPr>
          <w:szCs w:val="28"/>
        </w:rPr>
        <w:t>;</w:t>
      </w:r>
    </w:p>
    <w:p w:rsidR="002551D2" w:rsidRPr="00FA1F93" w:rsidRDefault="002551D2" w:rsidP="00FA1F93">
      <w:pPr>
        <w:pStyle w:val="a8"/>
        <w:tabs>
          <w:tab w:val="left" w:pos="1276"/>
        </w:tabs>
        <w:ind w:firstLine="709"/>
        <w:rPr>
          <w:szCs w:val="28"/>
        </w:rPr>
      </w:pPr>
      <w:r w:rsidRPr="00FA1F93">
        <w:rPr>
          <w:szCs w:val="28"/>
        </w:rPr>
        <w:t>-</w:t>
      </w:r>
      <w:r w:rsidRPr="00FA1F93">
        <w:rPr>
          <w:szCs w:val="28"/>
        </w:rPr>
        <w:tab/>
      </w:r>
      <w:r w:rsidRPr="00FA1F93">
        <w:rPr>
          <w:snapToGrid w:val="0"/>
          <w:szCs w:val="28"/>
        </w:rPr>
        <w:t>Выпуск пробной продукции</w:t>
      </w:r>
      <w:r w:rsidRPr="00FA1F93">
        <w:rPr>
          <w:szCs w:val="28"/>
        </w:rPr>
        <w:t>;</w:t>
      </w:r>
    </w:p>
    <w:p w:rsidR="002551D2" w:rsidRPr="00FA1F93" w:rsidRDefault="002551D2" w:rsidP="00FA1F93">
      <w:pPr>
        <w:pStyle w:val="a8"/>
        <w:tabs>
          <w:tab w:val="left" w:pos="1276"/>
        </w:tabs>
        <w:ind w:firstLine="709"/>
        <w:rPr>
          <w:szCs w:val="28"/>
        </w:rPr>
      </w:pPr>
      <w:r w:rsidRPr="00FA1F93">
        <w:rPr>
          <w:szCs w:val="28"/>
        </w:rPr>
        <w:t>-</w:t>
      </w:r>
      <w:r w:rsidRPr="00FA1F93">
        <w:rPr>
          <w:szCs w:val="28"/>
        </w:rPr>
        <w:tab/>
      </w:r>
      <w:r w:rsidRPr="00FA1F93">
        <w:rPr>
          <w:snapToGrid w:val="0"/>
          <w:szCs w:val="28"/>
        </w:rPr>
        <w:t>Серийный выпуск продукции</w:t>
      </w:r>
      <w:r w:rsidRPr="00FA1F93">
        <w:rPr>
          <w:szCs w:val="28"/>
        </w:rPr>
        <w:t>.</w:t>
      </w:r>
    </w:p>
    <w:p w:rsidR="002551D2" w:rsidRPr="00FA1F93" w:rsidRDefault="002551D2" w:rsidP="00FA1F93">
      <w:pPr>
        <w:pStyle w:val="a8"/>
        <w:ind w:firstLine="709"/>
        <w:rPr>
          <w:szCs w:val="28"/>
        </w:rPr>
      </w:pPr>
      <w:r w:rsidRPr="00FA1F93">
        <w:rPr>
          <w:szCs w:val="28"/>
        </w:rPr>
        <w:t xml:space="preserve">В течение всего подготовительного периода осуществляется подбор квалифицированного персонала, в первую очередь рабочих. </w:t>
      </w:r>
    </w:p>
    <w:p w:rsidR="002551D2" w:rsidRPr="00FA1F93" w:rsidRDefault="002551D2" w:rsidP="00FA1F93">
      <w:pPr>
        <w:pStyle w:val="a8"/>
        <w:ind w:firstLine="709"/>
        <w:rPr>
          <w:szCs w:val="28"/>
        </w:rPr>
      </w:pPr>
      <w:r w:rsidRPr="00FA1F93">
        <w:rPr>
          <w:szCs w:val="28"/>
        </w:rPr>
        <w:t>Реализация проекта позволяет со стороны экономических интересов компании создать прибыльную и финансово устойчивую торговую сеть, а со стороны социальных интересов общества данный проект предназначен для решения задач по улучшению рынка отечественной продукции, поднятию на более качественный уровень торговых услуг по продаже мягких игрушек в данном городе, обеспечению населения качественной и недорогой продукцией.</w:t>
      </w:r>
    </w:p>
    <w:p w:rsidR="002551D2" w:rsidRPr="00FA1F93" w:rsidRDefault="002551D2" w:rsidP="00FA1F93">
      <w:pPr>
        <w:rPr>
          <w:szCs w:val="28"/>
        </w:rPr>
      </w:pPr>
    </w:p>
    <w:p w:rsidR="002551D2" w:rsidRPr="00FA1F93" w:rsidRDefault="002551D2" w:rsidP="00FA1F93">
      <w:pPr>
        <w:pStyle w:val="2"/>
        <w:rPr>
          <w:i/>
          <w:iCs/>
          <w:szCs w:val="28"/>
        </w:rPr>
      </w:pPr>
      <w:bookmarkStart w:id="9" w:name="_Toc106445014"/>
      <w:bookmarkStart w:id="10" w:name="_Toc106507617"/>
      <w:bookmarkStart w:id="11" w:name="_Toc107890901"/>
      <w:bookmarkStart w:id="12" w:name="_Toc114284185"/>
      <w:r w:rsidRPr="00FA1F93">
        <w:rPr>
          <w:i/>
          <w:iCs/>
          <w:szCs w:val="28"/>
        </w:rPr>
        <w:t>1.2 Оценка конкурентов и план маркетинга</w:t>
      </w:r>
      <w:bookmarkEnd w:id="9"/>
      <w:bookmarkEnd w:id="10"/>
      <w:bookmarkEnd w:id="11"/>
      <w:bookmarkEnd w:id="12"/>
    </w:p>
    <w:p w:rsidR="002551D2" w:rsidRPr="00FA1F93" w:rsidRDefault="002551D2" w:rsidP="00FA1F93">
      <w:pPr>
        <w:rPr>
          <w:szCs w:val="28"/>
        </w:rPr>
      </w:pPr>
    </w:p>
    <w:p w:rsidR="002551D2" w:rsidRPr="00FA1F93" w:rsidRDefault="002551D2" w:rsidP="00FA1F93">
      <w:pPr>
        <w:rPr>
          <w:szCs w:val="28"/>
        </w:rPr>
      </w:pPr>
      <w:r w:rsidRPr="00FA1F93">
        <w:rPr>
          <w:szCs w:val="28"/>
        </w:rPr>
        <w:t xml:space="preserve">Анализ конкурентов играет большую роль, так как в основном преимущество конкурентов нужно внедрить у себя и недостатки конкурентов исправить у себя. Ввести чего-то более новое и лучше чем у конкурентов. Тогда мы завоюем свою нишу на рынке и будем плодотворно работать. </w:t>
      </w:r>
    </w:p>
    <w:p w:rsidR="00FA1F93" w:rsidRDefault="00FA1F93" w:rsidP="00FA1F93">
      <w:pPr>
        <w:pStyle w:val="a8"/>
        <w:ind w:firstLine="709"/>
        <w:jc w:val="center"/>
        <w:rPr>
          <w:szCs w:val="28"/>
        </w:rPr>
      </w:pPr>
    </w:p>
    <w:p w:rsidR="002551D2" w:rsidRPr="00FA1F93" w:rsidRDefault="002551D2" w:rsidP="00FA1F93">
      <w:pPr>
        <w:pStyle w:val="a8"/>
        <w:ind w:firstLine="709"/>
        <w:jc w:val="center"/>
        <w:rPr>
          <w:szCs w:val="28"/>
        </w:rPr>
      </w:pPr>
      <w:r w:rsidRPr="00FA1F93">
        <w:rPr>
          <w:szCs w:val="28"/>
        </w:rPr>
        <w:t>Таблица 3 - Матрица сравнительных преимуществ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2464"/>
        <w:gridCol w:w="2464"/>
      </w:tblGrid>
      <w:tr w:rsidR="002551D2" w:rsidRPr="00FA1F93">
        <w:tc>
          <w:tcPr>
            <w:tcW w:w="2518" w:type="dxa"/>
            <w:vAlign w:val="center"/>
          </w:tcPr>
          <w:p w:rsidR="002551D2" w:rsidRPr="00FA1F93" w:rsidRDefault="002551D2" w:rsidP="00FA1F93">
            <w:pPr>
              <w:pStyle w:val="a8"/>
              <w:ind w:firstLine="0"/>
              <w:jc w:val="center"/>
              <w:rPr>
                <w:sz w:val="20"/>
              </w:rPr>
            </w:pPr>
            <w:r w:rsidRPr="00FA1F93">
              <w:rPr>
                <w:sz w:val="20"/>
              </w:rPr>
              <w:t>Сравнительные показатели</w:t>
            </w:r>
          </w:p>
        </w:tc>
        <w:tc>
          <w:tcPr>
            <w:tcW w:w="2410" w:type="dxa"/>
            <w:vAlign w:val="center"/>
          </w:tcPr>
          <w:p w:rsidR="002551D2" w:rsidRPr="00FA1F93" w:rsidRDefault="002551D2" w:rsidP="00FA1F93">
            <w:pPr>
              <w:pStyle w:val="a8"/>
              <w:ind w:firstLine="0"/>
              <w:jc w:val="center"/>
              <w:rPr>
                <w:sz w:val="20"/>
              </w:rPr>
            </w:pPr>
            <w:r w:rsidRPr="00FA1F93">
              <w:rPr>
                <w:sz w:val="20"/>
              </w:rPr>
              <w:t>Проектируемое предприятие</w:t>
            </w:r>
          </w:p>
        </w:tc>
        <w:tc>
          <w:tcPr>
            <w:tcW w:w="2464" w:type="dxa"/>
            <w:vAlign w:val="center"/>
          </w:tcPr>
          <w:p w:rsidR="002551D2" w:rsidRPr="00FA1F93" w:rsidRDefault="002551D2" w:rsidP="00FA1F93">
            <w:pPr>
              <w:pStyle w:val="a8"/>
              <w:ind w:firstLine="0"/>
              <w:jc w:val="center"/>
              <w:rPr>
                <w:sz w:val="20"/>
              </w:rPr>
            </w:pPr>
            <w:r w:rsidRPr="00FA1F93">
              <w:rPr>
                <w:sz w:val="20"/>
              </w:rPr>
              <w:t>Отечественные производители</w:t>
            </w:r>
          </w:p>
        </w:tc>
        <w:tc>
          <w:tcPr>
            <w:tcW w:w="2464" w:type="dxa"/>
            <w:vAlign w:val="center"/>
          </w:tcPr>
          <w:p w:rsidR="002551D2" w:rsidRPr="00FA1F93" w:rsidRDefault="002551D2" w:rsidP="00FA1F93">
            <w:pPr>
              <w:pStyle w:val="a8"/>
              <w:ind w:firstLine="0"/>
              <w:jc w:val="center"/>
              <w:rPr>
                <w:sz w:val="20"/>
              </w:rPr>
            </w:pPr>
            <w:r w:rsidRPr="00FA1F93">
              <w:rPr>
                <w:sz w:val="20"/>
              </w:rPr>
              <w:t>Иностранные производители</w:t>
            </w:r>
          </w:p>
        </w:tc>
      </w:tr>
      <w:tr w:rsidR="002551D2" w:rsidRPr="00FA1F93">
        <w:tc>
          <w:tcPr>
            <w:tcW w:w="2518" w:type="dxa"/>
          </w:tcPr>
          <w:p w:rsidR="002551D2" w:rsidRPr="00FA1F93" w:rsidRDefault="002551D2" w:rsidP="00FA1F93">
            <w:pPr>
              <w:pStyle w:val="a8"/>
              <w:ind w:firstLine="0"/>
              <w:rPr>
                <w:sz w:val="20"/>
              </w:rPr>
            </w:pPr>
            <w:r w:rsidRPr="00FA1F93">
              <w:rPr>
                <w:sz w:val="20"/>
              </w:rPr>
              <w:t>Качество</w:t>
            </w:r>
          </w:p>
        </w:tc>
        <w:tc>
          <w:tcPr>
            <w:tcW w:w="2410" w:type="dxa"/>
          </w:tcPr>
          <w:p w:rsidR="002551D2" w:rsidRPr="00FA1F93" w:rsidRDefault="002551D2" w:rsidP="00FA1F93">
            <w:pPr>
              <w:pStyle w:val="a8"/>
              <w:ind w:firstLine="0"/>
              <w:jc w:val="center"/>
              <w:rPr>
                <w:sz w:val="20"/>
              </w:rPr>
            </w:pPr>
            <w:r w:rsidRPr="00FA1F93">
              <w:rPr>
                <w:sz w:val="20"/>
              </w:rPr>
              <w:t>Высокое</w:t>
            </w:r>
          </w:p>
        </w:tc>
        <w:tc>
          <w:tcPr>
            <w:tcW w:w="2464" w:type="dxa"/>
          </w:tcPr>
          <w:p w:rsidR="002551D2" w:rsidRPr="00FA1F93" w:rsidRDefault="002551D2" w:rsidP="00FA1F93">
            <w:pPr>
              <w:pStyle w:val="a8"/>
              <w:ind w:firstLine="0"/>
              <w:jc w:val="center"/>
              <w:rPr>
                <w:sz w:val="20"/>
              </w:rPr>
            </w:pPr>
            <w:r w:rsidRPr="00FA1F93">
              <w:rPr>
                <w:sz w:val="20"/>
              </w:rPr>
              <w:t xml:space="preserve">Высокое </w:t>
            </w:r>
          </w:p>
        </w:tc>
        <w:tc>
          <w:tcPr>
            <w:tcW w:w="2464" w:type="dxa"/>
          </w:tcPr>
          <w:p w:rsidR="002551D2" w:rsidRPr="00FA1F93" w:rsidRDefault="002551D2" w:rsidP="00FA1F93">
            <w:pPr>
              <w:pStyle w:val="a8"/>
              <w:ind w:firstLine="0"/>
              <w:jc w:val="center"/>
              <w:rPr>
                <w:sz w:val="20"/>
              </w:rPr>
            </w:pPr>
            <w:r w:rsidRPr="00FA1F93">
              <w:rPr>
                <w:sz w:val="20"/>
              </w:rPr>
              <w:t xml:space="preserve">Среднее </w:t>
            </w:r>
          </w:p>
        </w:tc>
      </w:tr>
      <w:tr w:rsidR="002551D2" w:rsidRPr="00FA1F93">
        <w:tc>
          <w:tcPr>
            <w:tcW w:w="2518" w:type="dxa"/>
          </w:tcPr>
          <w:p w:rsidR="002551D2" w:rsidRPr="00FA1F93" w:rsidRDefault="002551D2" w:rsidP="00FA1F93">
            <w:pPr>
              <w:pStyle w:val="a8"/>
              <w:ind w:firstLine="0"/>
              <w:rPr>
                <w:sz w:val="20"/>
              </w:rPr>
            </w:pPr>
            <w:r w:rsidRPr="00FA1F93">
              <w:rPr>
                <w:sz w:val="20"/>
              </w:rPr>
              <w:t>Уровень цены</w:t>
            </w:r>
          </w:p>
        </w:tc>
        <w:tc>
          <w:tcPr>
            <w:tcW w:w="2410" w:type="dxa"/>
          </w:tcPr>
          <w:p w:rsidR="002551D2" w:rsidRPr="00FA1F93" w:rsidRDefault="002551D2" w:rsidP="00FA1F93">
            <w:pPr>
              <w:pStyle w:val="a8"/>
              <w:ind w:firstLine="0"/>
              <w:jc w:val="center"/>
              <w:rPr>
                <w:sz w:val="20"/>
              </w:rPr>
            </w:pPr>
            <w:r w:rsidRPr="00FA1F93">
              <w:rPr>
                <w:sz w:val="20"/>
              </w:rPr>
              <w:t>Ниже средней</w:t>
            </w:r>
          </w:p>
        </w:tc>
        <w:tc>
          <w:tcPr>
            <w:tcW w:w="2464" w:type="dxa"/>
          </w:tcPr>
          <w:p w:rsidR="002551D2" w:rsidRPr="00FA1F93" w:rsidRDefault="002551D2" w:rsidP="00FA1F93">
            <w:pPr>
              <w:pStyle w:val="a8"/>
              <w:ind w:firstLine="0"/>
              <w:jc w:val="center"/>
              <w:rPr>
                <w:sz w:val="20"/>
              </w:rPr>
            </w:pPr>
            <w:r w:rsidRPr="00FA1F93">
              <w:rPr>
                <w:sz w:val="20"/>
              </w:rPr>
              <w:t>Выше средней</w:t>
            </w:r>
          </w:p>
        </w:tc>
        <w:tc>
          <w:tcPr>
            <w:tcW w:w="2464" w:type="dxa"/>
          </w:tcPr>
          <w:p w:rsidR="002551D2" w:rsidRPr="00FA1F93" w:rsidRDefault="002551D2" w:rsidP="00FA1F93">
            <w:pPr>
              <w:pStyle w:val="a8"/>
              <w:ind w:firstLine="0"/>
              <w:jc w:val="center"/>
              <w:rPr>
                <w:sz w:val="20"/>
              </w:rPr>
            </w:pPr>
            <w:r w:rsidRPr="00FA1F93">
              <w:rPr>
                <w:sz w:val="20"/>
              </w:rPr>
              <w:t xml:space="preserve">Средняя </w:t>
            </w:r>
          </w:p>
        </w:tc>
      </w:tr>
      <w:tr w:rsidR="002551D2" w:rsidRPr="00FA1F93">
        <w:tc>
          <w:tcPr>
            <w:tcW w:w="2518" w:type="dxa"/>
            <w:vAlign w:val="center"/>
          </w:tcPr>
          <w:p w:rsidR="002551D2" w:rsidRPr="00FA1F93" w:rsidRDefault="002551D2" w:rsidP="00FA1F93">
            <w:pPr>
              <w:pStyle w:val="a8"/>
              <w:ind w:firstLine="0"/>
              <w:rPr>
                <w:sz w:val="20"/>
              </w:rPr>
            </w:pPr>
            <w:r w:rsidRPr="00FA1F93">
              <w:rPr>
                <w:sz w:val="20"/>
              </w:rPr>
              <w:t>Дизайн</w:t>
            </w:r>
          </w:p>
        </w:tc>
        <w:tc>
          <w:tcPr>
            <w:tcW w:w="2410" w:type="dxa"/>
          </w:tcPr>
          <w:p w:rsidR="002551D2" w:rsidRPr="00FA1F93" w:rsidRDefault="002551D2" w:rsidP="00FA1F93">
            <w:pPr>
              <w:pStyle w:val="a8"/>
              <w:ind w:firstLine="0"/>
              <w:jc w:val="center"/>
              <w:rPr>
                <w:sz w:val="20"/>
              </w:rPr>
            </w:pPr>
            <w:r w:rsidRPr="00FA1F93">
              <w:rPr>
                <w:sz w:val="20"/>
              </w:rPr>
              <w:t>Неординарная форма изделий</w:t>
            </w:r>
          </w:p>
        </w:tc>
        <w:tc>
          <w:tcPr>
            <w:tcW w:w="2464" w:type="dxa"/>
            <w:vAlign w:val="center"/>
          </w:tcPr>
          <w:p w:rsidR="002551D2" w:rsidRPr="00FA1F93" w:rsidRDefault="002551D2" w:rsidP="00FA1F93">
            <w:pPr>
              <w:pStyle w:val="a8"/>
              <w:ind w:firstLine="0"/>
              <w:jc w:val="center"/>
              <w:rPr>
                <w:sz w:val="20"/>
              </w:rPr>
            </w:pPr>
            <w:r w:rsidRPr="00FA1F93">
              <w:rPr>
                <w:sz w:val="20"/>
              </w:rPr>
              <w:t>стандартная</w:t>
            </w:r>
          </w:p>
        </w:tc>
        <w:tc>
          <w:tcPr>
            <w:tcW w:w="2464" w:type="dxa"/>
            <w:vAlign w:val="center"/>
          </w:tcPr>
          <w:p w:rsidR="002551D2" w:rsidRPr="00FA1F93" w:rsidRDefault="002551D2" w:rsidP="00FA1F93">
            <w:pPr>
              <w:pStyle w:val="a8"/>
              <w:ind w:firstLine="0"/>
              <w:jc w:val="center"/>
              <w:rPr>
                <w:sz w:val="20"/>
              </w:rPr>
            </w:pPr>
            <w:r w:rsidRPr="00FA1F93">
              <w:rPr>
                <w:sz w:val="20"/>
              </w:rPr>
              <w:t>стандартная</w:t>
            </w:r>
          </w:p>
        </w:tc>
      </w:tr>
      <w:tr w:rsidR="002551D2" w:rsidRPr="00FA1F93">
        <w:tc>
          <w:tcPr>
            <w:tcW w:w="2518" w:type="dxa"/>
            <w:vAlign w:val="center"/>
          </w:tcPr>
          <w:p w:rsidR="002551D2" w:rsidRPr="00FA1F93" w:rsidRDefault="002551D2" w:rsidP="00FA1F93">
            <w:pPr>
              <w:pStyle w:val="a8"/>
              <w:ind w:firstLine="0"/>
              <w:rPr>
                <w:sz w:val="20"/>
              </w:rPr>
            </w:pPr>
            <w:r w:rsidRPr="00FA1F93">
              <w:rPr>
                <w:sz w:val="20"/>
              </w:rPr>
              <w:t xml:space="preserve">Ассортимент </w:t>
            </w:r>
          </w:p>
        </w:tc>
        <w:tc>
          <w:tcPr>
            <w:tcW w:w="2410" w:type="dxa"/>
            <w:vAlign w:val="center"/>
          </w:tcPr>
          <w:p w:rsidR="002551D2" w:rsidRPr="00FA1F93" w:rsidRDefault="002551D2" w:rsidP="00FA1F93">
            <w:pPr>
              <w:pStyle w:val="a8"/>
              <w:ind w:firstLine="0"/>
              <w:jc w:val="center"/>
              <w:rPr>
                <w:sz w:val="20"/>
              </w:rPr>
            </w:pPr>
            <w:r w:rsidRPr="00FA1F93">
              <w:rPr>
                <w:sz w:val="20"/>
              </w:rPr>
              <w:t>10 видов, но с последующим расширением</w:t>
            </w:r>
          </w:p>
        </w:tc>
        <w:tc>
          <w:tcPr>
            <w:tcW w:w="2464" w:type="dxa"/>
            <w:vAlign w:val="center"/>
          </w:tcPr>
          <w:p w:rsidR="002551D2" w:rsidRPr="00FA1F93" w:rsidRDefault="002551D2" w:rsidP="00FA1F93">
            <w:pPr>
              <w:pStyle w:val="a8"/>
              <w:ind w:firstLine="0"/>
              <w:jc w:val="center"/>
              <w:rPr>
                <w:sz w:val="20"/>
              </w:rPr>
            </w:pPr>
            <w:r w:rsidRPr="00FA1F93">
              <w:rPr>
                <w:sz w:val="20"/>
              </w:rPr>
              <w:t xml:space="preserve">350 видов </w:t>
            </w:r>
          </w:p>
        </w:tc>
        <w:tc>
          <w:tcPr>
            <w:tcW w:w="2464" w:type="dxa"/>
            <w:vAlign w:val="center"/>
          </w:tcPr>
          <w:p w:rsidR="002551D2" w:rsidRPr="00FA1F93" w:rsidRDefault="002551D2" w:rsidP="00FA1F93">
            <w:pPr>
              <w:pStyle w:val="a8"/>
              <w:ind w:firstLine="0"/>
              <w:jc w:val="center"/>
              <w:rPr>
                <w:sz w:val="20"/>
              </w:rPr>
            </w:pPr>
            <w:r w:rsidRPr="00FA1F93">
              <w:rPr>
                <w:sz w:val="20"/>
              </w:rPr>
              <w:t>518 видов</w:t>
            </w:r>
          </w:p>
        </w:tc>
      </w:tr>
      <w:tr w:rsidR="002551D2" w:rsidRPr="00FA1F93">
        <w:tc>
          <w:tcPr>
            <w:tcW w:w="2518" w:type="dxa"/>
          </w:tcPr>
          <w:p w:rsidR="002551D2" w:rsidRPr="00FA1F93" w:rsidRDefault="002551D2" w:rsidP="00FA1F93">
            <w:pPr>
              <w:pStyle w:val="a8"/>
              <w:ind w:firstLine="0"/>
              <w:rPr>
                <w:sz w:val="20"/>
              </w:rPr>
            </w:pPr>
            <w:r w:rsidRPr="00FA1F93">
              <w:rPr>
                <w:sz w:val="20"/>
              </w:rPr>
              <w:t>Репутация фирмы, продукции</w:t>
            </w:r>
          </w:p>
        </w:tc>
        <w:tc>
          <w:tcPr>
            <w:tcW w:w="2410" w:type="dxa"/>
            <w:vAlign w:val="center"/>
          </w:tcPr>
          <w:p w:rsidR="002551D2" w:rsidRPr="00FA1F93" w:rsidRDefault="002551D2" w:rsidP="00FA1F93">
            <w:pPr>
              <w:pStyle w:val="a8"/>
              <w:ind w:firstLine="0"/>
              <w:jc w:val="center"/>
              <w:rPr>
                <w:sz w:val="20"/>
              </w:rPr>
            </w:pPr>
            <w:r w:rsidRPr="00FA1F93">
              <w:rPr>
                <w:sz w:val="20"/>
              </w:rPr>
              <w:t>Новое предприятие</w:t>
            </w:r>
          </w:p>
        </w:tc>
        <w:tc>
          <w:tcPr>
            <w:tcW w:w="2464" w:type="dxa"/>
            <w:vAlign w:val="center"/>
          </w:tcPr>
          <w:p w:rsidR="002551D2" w:rsidRPr="00FA1F93" w:rsidRDefault="002551D2" w:rsidP="00FA1F93">
            <w:pPr>
              <w:pStyle w:val="a8"/>
              <w:ind w:firstLine="0"/>
              <w:jc w:val="center"/>
              <w:rPr>
                <w:sz w:val="20"/>
              </w:rPr>
            </w:pPr>
            <w:r w:rsidRPr="00FA1F93">
              <w:rPr>
                <w:sz w:val="20"/>
              </w:rPr>
              <w:t>Постоянные клиенты</w:t>
            </w:r>
          </w:p>
        </w:tc>
        <w:tc>
          <w:tcPr>
            <w:tcW w:w="2464" w:type="dxa"/>
            <w:vAlign w:val="center"/>
          </w:tcPr>
          <w:p w:rsidR="002551D2" w:rsidRPr="00FA1F93" w:rsidRDefault="002551D2" w:rsidP="00FA1F93">
            <w:pPr>
              <w:pStyle w:val="a8"/>
              <w:ind w:firstLine="0"/>
              <w:jc w:val="center"/>
              <w:rPr>
                <w:sz w:val="20"/>
              </w:rPr>
            </w:pPr>
            <w:r w:rsidRPr="00FA1F93">
              <w:rPr>
                <w:sz w:val="20"/>
              </w:rPr>
              <w:t>Постоянные клиенты</w:t>
            </w:r>
          </w:p>
        </w:tc>
      </w:tr>
    </w:tbl>
    <w:p w:rsidR="002551D2" w:rsidRPr="00FA1F93" w:rsidRDefault="002551D2" w:rsidP="00FA1F93">
      <w:pPr>
        <w:pStyle w:val="a8"/>
        <w:ind w:firstLine="709"/>
        <w:rPr>
          <w:szCs w:val="28"/>
        </w:rPr>
      </w:pPr>
    </w:p>
    <w:p w:rsidR="002551D2" w:rsidRPr="00FA1F93" w:rsidRDefault="002551D2" w:rsidP="00FA1F93">
      <w:pPr>
        <w:pStyle w:val="a8"/>
        <w:ind w:firstLine="709"/>
        <w:rPr>
          <w:szCs w:val="28"/>
        </w:rPr>
      </w:pPr>
      <w:r w:rsidRPr="00FA1F93">
        <w:rPr>
          <w:szCs w:val="28"/>
        </w:rPr>
        <w:t>Как видно из матрицы проектируемое предприятие обладает целым рядом преимуществ перед другими компаниями или не уступает им.</w:t>
      </w:r>
    </w:p>
    <w:p w:rsidR="002551D2" w:rsidRPr="00FA1F93" w:rsidRDefault="002551D2" w:rsidP="00FA1F93">
      <w:pPr>
        <w:pStyle w:val="a8"/>
        <w:ind w:firstLine="709"/>
        <w:rPr>
          <w:szCs w:val="28"/>
        </w:rPr>
      </w:pPr>
      <w:r w:rsidRPr="00FA1F93">
        <w:rPr>
          <w:szCs w:val="28"/>
        </w:rPr>
        <w:t>Можно легко объяснить образование высокого уровня цены у фирм конкурентов. Дело в том, что больше наценка на себестоимость продукции является своеобразной платой за марку фирмы. Данные фирмы-конкуренты востребованы на рынке существуют уже давно. Они значительно раскручены и поэтому их марка стоит дорого. Но проектируемое предприятие новое на данном рынке, еще не раскрученное. И поэтому переплачивать покупателям за торговую марку нет смысла</w:t>
      </w:r>
      <w:r w:rsidRPr="00FA1F93">
        <w:rPr>
          <w:rStyle w:val="ac"/>
          <w:szCs w:val="28"/>
        </w:rPr>
        <w:footnoteReference w:id="1"/>
      </w:r>
      <w:r w:rsidRPr="00FA1F93">
        <w:rPr>
          <w:szCs w:val="28"/>
        </w:rPr>
        <w:t>.</w:t>
      </w:r>
    </w:p>
    <w:p w:rsidR="002551D2" w:rsidRPr="00FA1F93" w:rsidRDefault="002551D2" w:rsidP="00FA1F93">
      <w:pPr>
        <w:pStyle w:val="a8"/>
        <w:ind w:firstLine="709"/>
        <w:rPr>
          <w:szCs w:val="28"/>
        </w:rPr>
      </w:pPr>
      <w:r w:rsidRPr="00FA1F93">
        <w:rPr>
          <w:szCs w:val="28"/>
        </w:rPr>
        <w:t xml:space="preserve">Сама же цена образуется за счет ориентации на средние цены конкурентов. </w:t>
      </w:r>
    </w:p>
    <w:p w:rsidR="002551D2" w:rsidRPr="00FA1F93" w:rsidRDefault="002551D2" w:rsidP="00FA1F93">
      <w:pPr>
        <w:pStyle w:val="a8"/>
        <w:ind w:firstLine="709"/>
        <w:rPr>
          <w:szCs w:val="28"/>
        </w:rPr>
      </w:pPr>
      <w:r w:rsidRPr="00FA1F93">
        <w:rPr>
          <w:szCs w:val="28"/>
        </w:rPr>
        <w:t>Фирмой предусмотрена система скидок для постоянных клиентов. Она составит 5% от стоимости покупки. Покупателю будет выдана пластиковая карта с величиной скидки, которую впоследствии он может неоднократно использовать.</w:t>
      </w:r>
    </w:p>
    <w:p w:rsidR="002551D2" w:rsidRPr="00FA1F93" w:rsidRDefault="002551D2" w:rsidP="00FA1F93">
      <w:pPr>
        <w:pStyle w:val="a8"/>
        <w:ind w:firstLine="709"/>
        <w:rPr>
          <w:szCs w:val="28"/>
        </w:rPr>
      </w:pPr>
      <w:r w:rsidRPr="00FA1F93">
        <w:rPr>
          <w:szCs w:val="28"/>
        </w:rPr>
        <w:t>Так как предприятие совсем новое, т.е. оно только начинает проектироваться, то целесообразно будет уже на данном этапе организации производства подумать над путями привлечения потребителей.</w:t>
      </w:r>
    </w:p>
    <w:p w:rsidR="002551D2" w:rsidRPr="00FA1F93" w:rsidRDefault="002551D2" w:rsidP="00FA1F93">
      <w:pPr>
        <w:pStyle w:val="a8"/>
        <w:ind w:firstLine="709"/>
        <w:rPr>
          <w:szCs w:val="28"/>
        </w:rPr>
      </w:pPr>
      <w:r w:rsidRPr="00FA1F93">
        <w:rPr>
          <w:szCs w:val="28"/>
        </w:rPr>
        <w:t>Исходя из этого, было решено сразу после начала деятельности проектируемого предприятия провести рекламную кампанию через СМИ. Кроме этого было решено отправить потенциальным покупателям рекламные буклеты. После этой рекламной акции планируется проведение регулярной рекламы по средствам распространения рекламных объявлений.</w:t>
      </w:r>
    </w:p>
    <w:p w:rsidR="002551D2" w:rsidRPr="00FA1F93" w:rsidRDefault="002551D2" w:rsidP="00FA1F93">
      <w:pPr>
        <w:pStyle w:val="a8"/>
        <w:ind w:firstLine="709"/>
        <w:rPr>
          <w:szCs w:val="28"/>
        </w:rPr>
      </w:pPr>
      <w:r w:rsidRPr="00FA1F93">
        <w:rPr>
          <w:szCs w:val="28"/>
        </w:rPr>
        <w:t>Для разработки рекламы планируется затратить 10 тыс. рублей в месяц.</w:t>
      </w:r>
    </w:p>
    <w:p w:rsidR="002551D2" w:rsidRPr="00FA1F93" w:rsidRDefault="002551D2" w:rsidP="00FA1F93">
      <w:pPr>
        <w:pStyle w:val="a8"/>
        <w:ind w:firstLine="709"/>
        <w:rPr>
          <w:szCs w:val="28"/>
        </w:rPr>
      </w:pPr>
      <w:r w:rsidRPr="00FA1F93">
        <w:rPr>
          <w:szCs w:val="28"/>
        </w:rPr>
        <w:t>Рекламные компании планируется в основном осуществлять через печатные рекламные издания в г. Новосибирске.</w:t>
      </w:r>
    </w:p>
    <w:p w:rsidR="002551D2" w:rsidRPr="00FA1F93" w:rsidRDefault="002551D2" w:rsidP="00FA1F93">
      <w:pPr>
        <w:rPr>
          <w:szCs w:val="28"/>
        </w:rPr>
      </w:pPr>
    </w:p>
    <w:p w:rsidR="002551D2" w:rsidRPr="00FA1F93" w:rsidRDefault="002551D2" w:rsidP="00FA1F93">
      <w:pPr>
        <w:pStyle w:val="2"/>
        <w:rPr>
          <w:i/>
          <w:iCs/>
          <w:szCs w:val="28"/>
        </w:rPr>
      </w:pPr>
      <w:bookmarkStart w:id="13" w:name="_Toc106445015"/>
      <w:bookmarkStart w:id="14" w:name="_Toc106507618"/>
      <w:bookmarkStart w:id="15" w:name="_Toc107890902"/>
      <w:bookmarkStart w:id="16" w:name="_Toc114284186"/>
      <w:r w:rsidRPr="00FA1F93">
        <w:rPr>
          <w:i/>
          <w:iCs/>
          <w:szCs w:val="28"/>
        </w:rPr>
        <w:t>1.3 Организационный и производственный план</w:t>
      </w:r>
      <w:bookmarkEnd w:id="13"/>
      <w:bookmarkEnd w:id="14"/>
      <w:bookmarkEnd w:id="15"/>
      <w:bookmarkEnd w:id="16"/>
    </w:p>
    <w:p w:rsidR="002551D2" w:rsidRPr="00FA1F93" w:rsidRDefault="002551D2" w:rsidP="00FA1F93">
      <w:pPr>
        <w:rPr>
          <w:szCs w:val="28"/>
        </w:rPr>
      </w:pPr>
    </w:p>
    <w:p w:rsidR="002551D2" w:rsidRPr="00FA1F93" w:rsidRDefault="002551D2" w:rsidP="00FA1F93">
      <w:pPr>
        <w:shd w:val="clear" w:color="auto" w:fill="FFFFFF"/>
        <w:autoSpaceDE w:val="0"/>
        <w:autoSpaceDN w:val="0"/>
        <w:adjustRightInd w:val="0"/>
        <w:rPr>
          <w:szCs w:val="28"/>
        </w:rPr>
      </w:pPr>
      <w:r w:rsidRPr="00FA1F93">
        <w:rPr>
          <w:color w:val="000000"/>
          <w:szCs w:val="28"/>
        </w:rPr>
        <w:t>В процессе организационного планирования формируется орга</w:t>
      </w:r>
      <w:r w:rsidRPr="00FA1F93">
        <w:rPr>
          <w:color w:val="000000"/>
          <w:szCs w:val="28"/>
        </w:rPr>
        <w:softHyphen/>
        <w:t>низационная структура предприятия, направленная на установле</w:t>
      </w:r>
      <w:r w:rsidRPr="00FA1F93">
        <w:rPr>
          <w:color w:val="000000"/>
          <w:szCs w:val="28"/>
        </w:rPr>
        <w:softHyphen/>
        <w:t>ние четких взаимосвязей между его отдельными подразделениями: определяются количество и размер цехов, их взаимоподчиненность, размеры и организационная структура обслуживающих и управлен</w:t>
      </w:r>
      <w:r w:rsidRPr="00FA1F93">
        <w:rPr>
          <w:color w:val="000000"/>
          <w:szCs w:val="28"/>
        </w:rPr>
        <w:softHyphen/>
        <w:t>ческих подразделений (маркетинга, материального обеспечения, сбыта и т.д.), а также администрации.</w:t>
      </w:r>
    </w:p>
    <w:p w:rsidR="002551D2" w:rsidRPr="00FA1F93" w:rsidRDefault="002551D2" w:rsidP="00FA1F93">
      <w:pPr>
        <w:shd w:val="clear" w:color="auto" w:fill="FFFFFF"/>
        <w:autoSpaceDE w:val="0"/>
        <w:autoSpaceDN w:val="0"/>
        <w:adjustRightInd w:val="0"/>
        <w:rPr>
          <w:szCs w:val="28"/>
        </w:rPr>
      </w:pPr>
      <w:r w:rsidRPr="00FA1F93">
        <w:rPr>
          <w:color w:val="000000"/>
          <w:szCs w:val="28"/>
        </w:rPr>
        <w:t>В теории и на практике выработаны различные типы организа</w:t>
      </w:r>
      <w:r w:rsidRPr="00FA1F93">
        <w:rPr>
          <w:color w:val="000000"/>
          <w:szCs w:val="28"/>
        </w:rPr>
        <w:softHyphen/>
        <w:t>ционных структур, которые могут быть использованы с учетом осо</w:t>
      </w:r>
      <w:r w:rsidRPr="00FA1F93">
        <w:rPr>
          <w:color w:val="000000"/>
          <w:szCs w:val="28"/>
        </w:rPr>
        <w:softHyphen/>
        <w:t>бенностей конкретных предприятий.</w:t>
      </w:r>
    </w:p>
    <w:p w:rsidR="002551D2" w:rsidRPr="00FA1F93" w:rsidRDefault="002551D2" w:rsidP="00FA1F93">
      <w:pPr>
        <w:rPr>
          <w:color w:val="000000"/>
          <w:szCs w:val="28"/>
        </w:rPr>
      </w:pPr>
      <w:r w:rsidRPr="00FA1F93">
        <w:rPr>
          <w:color w:val="000000"/>
          <w:szCs w:val="28"/>
        </w:rPr>
        <w:t>Основными характеристиками организационной структуры яв</w:t>
      </w:r>
      <w:r w:rsidRPr="00FA1F93">
        <w:rPr>
          <w:color w:val="000000"/>
          <w:szCs w:val="28"/>
        </w:rPr>
        <w:softHyphen/>
        <w:t>ляются: численность управленческого персонала по функциям уп</w:t>
      </w:r>
      <w:r w:rsidRPr="00FA1F93">
        <w:rPr>
          <w:color w:val="000000"/>
          <w:szCs w:val="28"/>
        </w:rPr>
        <w:softHyphen/>
        <w:t>равления, численность линейного управленческого персонала, ко</w:t>
      </w:r>
      <w:r w:rsidRPr="00FA1F93">
        <w:rPr>
          <w:color w:val="000000"/>
          <w:szCs w:val="28"/>
        </w:rPr>
        <w:softHyphen/>
        <w:t>личество уровней иерархии системы управления предприятием, количество структурных звеньев на каждом уровне, степень цент</w:t>
      </w:r>
      <w:r w:rsidRPr="00FA1F93">
        <w:rPr>
          <w:color w:val="000000"/>
          <w:szCs w:val="28"/>
        </w:rPr>
        <w:softHyphen/>
        <w:t>рализации управления.</w:t>
      </w:r>
    </w:p>
    <w:p w:rsidR="002551D2" w:rsidRPr="00FA1F93" w:rsidRDefault="002551D2" w:rsidP="00FA1F93">
      <w:pPr>
        <w:shd w:val="clear" w:color="auto" w:fill="FFFFFF"/>
        <w:autoSpaceDE w:val="0"/>
        <w:autoSpaceDN w:val="0"/>
        <w:adjustRightInd w:val="0"/>
        <w:rPr>
          <w:szCs w:val="28"/>
        </w:rPr>
      </w:pPr>
      <w:r w:rsidRPr="00FA1F93">
        <w:rPr>
          <w:color w:val="000000"/>
          <w:szCs w:val="28"/>
        </w:rPr>
        <w:t>В зависимости от вида бизнеса в плане производства (торговом плане, плане перевозок и т.д.) дается краткое описание особенное</w:t>
      </w:r>
      <w:r w:rsidRPr="00FA1F93">
        <w:rPr>
          <w:color w:val="000000"/>
          <w:szCs w:val="28"/>
          <w:vertAlign w:val="superscript"/>
        </w:rPr>
        <w:t xml:space="preserve"> </w:t>
      </w:r>
      <w:r w:rsidRPr="00FA1F93">
        <w:rPr>
          <w:color w:val="000000"/>
          <w:szCs w:val="28"/>
        </w:rPr>
        <w:t>технологического процесса изготовления продукции или оказа</w:t>
      </w:r>
      <w:r w:rsidRPr="00FA1F93">
        <w:rPr>
          <w:color w:val="000000"/>
          <w:szCs w:val="28"/>
        </w:rPr>
        <w:softHyphen/>
        <w:t xml:space="preserve">ния </w:t>
      </w:r>
      <w:r w:rsidRPr="00FA1F93">
        <w:rPr>
          <w:iCs/>
          <w:color w:val="000000"/>
          <w:szCs w:val="28"/>
        </w:rPr>
        <w:t xml:space="preserve">услуг. </w:t>
      </w:r>
      <w:r w:rsidRPr="00FA1F93">
        <w:rPr>
          <w:color w:val="000000"/>
          <w:szCs w:val="28"/>
        </w:rPr>
        <w:t xml:space="preserve">Производственный план формируется на основе плана-сбыта выпускаемой продукции и проектируемых производственных мощностей предприятия. Технологический </w:t>
      </w:r>
      <w:r w:rsidRPr="00FA1F93">
        <w:rPr>
          <w:bCs/>
          <w:color w:val="000000"/>
          <w:szCs w:val="28"/>
        </w:rPr>
        <w:t>процесс</w:t>
      </w:r>
      <w:r w:rsidRPr="00FA1F93">
        <w:rPr>
          <w:b/>
          <w:bCs/>
          <w:color w:val="000000"/>
          <w:szCs w:val="28"/>
        </w:rPr>
        <w:t xml:space="preserve"> </w:t>
      </w:r>
      <w:r w:rsidRPr="00FA1F93">
        <w:rPr>
          <w:color w:val="000000"/>
          <w:szCs w:val="28"/>
        </w:rPr>
        <w:t>(производ</w:t>
      </w:r>
      <w:r w:rsidRPr="00FA1F93">
        <w:rPr>
          <w:color w:val="000000"/>
          <w:szCs w:val="28"/>
        </w:rPr>
        <w:softHyphen/>
        <w:t>ственный процесс) в общем - это целенаправленное превращение ис</w:t>
      </w:r>
      <w:r w:rsidRPr="00FA1F93">
        <w:rPr>
          <w:color w:val="000000"/>
          <w:szCs w:val="28"/>
        </w:rPr>
        <w:softHyphen/>
        <w:t>ходного сырья и материалов в готовый продукт с заданными свой</w:t>
      </w:r>
      <w:r w:rsidRPr="00FA1F93">
        <w:rPr>
          <w:color w:val="000000"/>
          <w:szCs w:val="28"/>
        </w:rPr>
        <w:softHyphen/>
        <w:t>ствами, пригодный к индивидуальному или производительному потреблению. На предприятиях выделяют два вида производствен</w:t>
      </w:r>
      <w:r w:rsidRPr="00FA1F93">
        <w:rPr>
          <w:color w:val="000000"/>
          <w:szCs w:val="28"/>
        </w:rPr>
        <w:softHyphen/>
        <w:t>ных процессов: *</w:t>
      </w:r>
    </w:p>
    <w:p w:rsidR="002551D2" w:rsidRPr="00FA1F93" w:rsidRDefault="002551D2" w:rsidP="00FA1F93">
      <w:pPr>
        <w:shd w:val="clear" w:color="auto" w:fill="FFFFFF"/>
        <w:autoSpaceDE w:val="0"/>
        <w:autoSpaceDN w:val="0"/>
        <w:adjustRightInd w:val="0"/>
        <w:rPr>
          <w:color w:val="000000"/>
          <w:szCs w:val="28"/>
        </w:rPr>
      </w:pPr>
      <w:r w:rsidRPr="00FA1F93">
        <w:rPr>
          <w:bCs/>
          <w:color w:val="000000"/>
          <w:szCs w:val="28"/>
        </w:rPr>
        <w:t xml:space="preserve">• основные </w:t>
      </w:r>
      <w:r w:rsidRPr="00FA1F93">
        <w:rPr>
          <w:color w:val="000000"/>
          <w:szCs w:val="28"/>
        </w:rPr>
        <w:t>- непосредственно связанные с превращением пред</w:t>
      </w:r>
      <w:r w:rsidRPr="00FA1F93">
        <w:rPr>
          <w:color w:val="000000"/>
          <w:szCs w:val="28"/>
        </w:rPr>
        <w:softHyphen/>
        <w:t>метов труда (сырья) в готовую продукцию (муки *- в хлеб и другие хлебобулочные изделия, шерсти - в ткань и т.д.);</w:t>
      </w:r>
    </w:p>
    <w:p w:rsidR="002551D2" w:rsidRPr="00FA1F93" w:rsidRDefault="002551D2" w:rsidP="00FA1F93">
      <w:pPr>
        <w:shd w:val="clear" w:color="auto" w:fill="FFFFFF"/>
        <w:autoSpaceDE w:val="0"/>
        <w:autoSpaceDN w:val="0"/>
        <w:adjustRightInd w:val="0"/>
        <w:rPr>
          <w:szCs w:val="28"/>
        </w:rPr>
      </w:pPr>
      <w:r w:rsidRPr="00FA1F93">
        <w:rPr>
          <w:color w:val="000000"/>
          <w:szCs w:val="28"/>
        </w:rPr>
        <w:t xml:space="preserve">• </w:t>
      </w:r>
      <w:r w:rsidRPr="00FA1F93">
        <w:rPr>
          <w:bCs/>
          <w:color w:val="000000"/>
          <w:szCs w:val="28"/>
        </w:rPr>
        <w:t xml:space="preserve">вспомогательные </w:t>
      </w:r>
      <w:r w:rsidRPr="00FA1F93">
        <w:rPr>
          <w:color w:val="000000"/>
          <w:szCs w:val="28"/>
        </w:rPr>
        <w:t>- прямо не участвуют в основных процессах, а только способствуют их выполнению (ремонт, перемещение предметов труда и др.).</w:t>
      </w:r>
    </w:p>
    <w:p w:rsidR="002551D2" w:rsidRPr="00FA1F93" w:rsidRDefault="002551D2" w:rsidP="00FA1F93">
      <w:pPr>
        <w:shd w:val="clear" w:color="auto" w:fill="FFFFFF"/>
        <w:autoSpaceDE w:val="0"/>
        <w:autoSpaceDN w:val="0"/>
        <w:adjustRightInd w:val="0"/>
        <w:rPr>
          <w:szCs w:val="28"/>
        </w:rPr>
      </w:pPr>
      <w:r w:rsidRPr="00FA1F93">
        <w:rPr>
          <w:color w:val="000000"/>
          <w:szCs w:val="28"/>
        </w:rPr>
        <w:t>Любой производственный процесс состоит из ряда технологичес</w:t>
      </w:r>
      <w:r w:rsidRPr="00FA1F93">
        <w:rPr>
          <w:color w:val="000000"/>
          <w:szCs w:val="28"/>
        </w:rPr>
        <w:softHyphen/>
        <w:t xml:space="preserve">ких </w:t>
      </w:r>
      <w:r w:rsidRPr="00FA1F93">
        <w:rPr>
          <w:bCs/>
          <w:color w:val="000000"/>
          <w:szCs w:val="28"/>
        </w:rPr>
        <w:t xml:space="preserve">операций </w:t>
      </w:r>
      <w:r w:rsidRPr="00FA1F93">
        <w:rPr>
          <w:color w:val="000000"/>
          <w:szCs w:val="28"/>
        </w:rPr>
        <w:t>- частей, элементарных действий (работ) по преобра</w:t>
      </w:r>
      <w:r w:rsidRPr="00FA1F93">
        <w:rPr>
          <w:color w:val="000000"/>
          <w:szCs w:val="28"/>
        </w:rPr>
        <w:softHyphen/>
        <w:t>зованию предмета труда и получению необходимого результата. Опе</w:t>
      </w:r>
      <w:r w:rsidRPr="00FA1F93">
        <w:rPr>
          <w:color w:val="000000"/>
          <w:szCs w:val="28"/>
        </w:rPr>
        <w:softHyphen/>
        <w:t>рации делятся на ручные, машинные, машинно-ручные и</w:t>
      </w:r>
      <w:r w:rsidRPr="00FA1F93">
        <w:rPr>
          <w:szCs w:val="28"/>
        </w:rPr>
        <w:t xml:space="preserve"> </w:t>
      </w:r>
      <w:r w:rsidRPr="00FA1F93">
        <w:rPr>
          <w:color w:val="000000"/>
          <w:szCs w:val="28"/>
        </w:rPr>
        <w:t>аппаратурные. При детальном оперативном планировании произ</w:t>
      </w:r>
      <w:r w:rsidRPr="00FA1F93">
        <w:rPr>
          <w:color w:val="000000"/>
          <w:szCs w:val="28"/>
        </w:rPr>
        <w:softHyphen/>
        <w:t>водства по рабочим местам предусматривают:</w:t>
      </w:r>
    </w:p>
    <w:p w:rsidR="002551D2" w:rsidRPr="00FA1F93" w:rsidRDefault="002551D2" w:rsidP="00FA1F93">
      <w:pPr>
        <w:shd w:val="clear" w:color="auto" w:fill="FFFFFF"/>
        <w:autoSpaceDE w:val="0"/>
        <w:autoSpaceDN w:val="0"/>
        <w:adjustRightInd w:val="0"/>
        <w:rPr>
          <w:szCs w:val="28"/>
        </w:rPr>
      </w:pPr>
      <w:r w:rsidRPr="00FA1F93">
        <w:rPr>
          <w:color w:val="000000"/>
          <w:szCs w:val="28"/>
        </w:rPr>
        <w:t>• последовательность выполнения операций;</w:t>
      </w:r>
    </w:p>
    <w:p w:rsidR="002551D2" w:rsidRPr="00FA1F93" w:rsidRDefault="002551D2" w:rsidP="00FA1F93">
      <w:pPr>
        <w:shd w:val="clear" w:color="auto" w:fill="FFFFFF"/>
        <w:autoSpaceDE w:val="0"/>
        <w:autoSpaceDN w:val="0"/>
        <w:adjustRightInd w:val="0"/>
        <w:rPr>
          <w:szCs w:val="28"/>
        </w:rPr>
      </w:pPr>
      <w:r w:rsidRPr="00FA1F93">
        <w:rPr>
          <w:color w:val="000000"/>
          <w:szCs w:val="28"/>
        </w:rPr>
        <w:t>• необходимое оборудование и приспособления;</w:t>
      </w:r>
    </w:p>
    <w:p w:rsidR="002551D2" w:rsidRPr="00FA1F93" w:rsidRDefault="002551D2" w:rsidP="00FA1F93">
      <w:pPr>
        <w:shd w:val="clear" w:color="auto" w:fill="FFFFFF"/>
        <w:autoSpaceDE w:val="0"/>
        <w:autoSpaceDN w:val="0"/>
        <w:adjustRightInd w:val="0"/>
        <w:rPr>
          <w:szCs w:val="28"/>
        </w:rPr>
      </w:pPr>
      <w:r w:rsidRPr="00FA1F93">
        <w:rPr>
          <w:color w:val="000000"/>
          <w:szCs w:val="28"/>
        </w:rPr>
        <w:t>• вид исходного сырья и материалов;</w:t>
      </w:r>
    </w:p>
    <w:p w:rsidR="002551D2" w:rsidRPr="00FA1F93" w:rsidRDefault="002551D2" w:rsidP="00FA1F93">
      <w:pPr>
        <w:shd w:val="clear" w:color="auto" w:fill="FFFFFF"/>
        <w:autoSpaceDE w:val="0"/>
        <w:autoSpaceDN w:val="0"/>
        <w:adjustRightInd w:val="0"/>
        <w:rPr>
          <w:szCs w:val="28"/>
        </w:rPr>
      </w:pPr>
      <w:r w:rsidRPr="00FA1F93">
        <w:rPr>
          <w:color w:val="000000"/>
          <w:szCs w:val="28"/>
        </w:rPr>
        <w:t>• режим обработки изделия;</w:t>
      </w:r>
    </w:p>
    <w:p w:rsidR="002551D2" w:rsidRPr="00FA1F93" w:rsidRDefault="002551D2" w:rsidP="00FA1F93">
      <w:pPr>
        <w:shd w:val="clear" w:color="auto" w:fill="FFFFFF"/>
        <w:autoSpaceDE w:val="0"/>
        <w:autoSpaceDN w:val="0"/>
        <w:adjustRightInd w:val="0"/>
        <w:rPr>
          <w:szCs w:val="28"/>
        </w:rPr>
      </w:pPr>
      <w:r w:rsidRPr="00FA1F93">
        <w:rPr>
          <w:color w:val="000000"/>
          <w:szCs w:val="28"/>
        </w:rPr>
        <w:t>• дозировка компонентов конечного продукта;</w:t>
      </w:r>
    </w:p>
    <w:p w:rsidR="002551D2" w:rsidRPr="00FA1F93" w:rsidRDefault="002551D2" w:rsidP="00FA1F93">
      <w:pPr>
        <w:shd w:val="clear" w:color="auto" w:fill="FFFFFF"/>
        <w:autoSpaceDE w:val="0"/>
        <w:autoSpaceDN w:val="0"/>
        <w:adjustRightInd w:val="0"/>
        <w:rPr>
          <w:szCs w:val="28"/>
        </w:rPr>
      </w:pPr>
      <w:r w:rsidRPr="00FA1F93">
        <w:rPr>
          <w:color w:val="000000"/>
          <w:szCs w:val="28"/>
        </w:rPr>
        <w:t>• время выполнения каждой операции;</w:t>
      </w:r>
    </w:p>
    <w:p w:rsidR="002551D2" w:rsidRPr="00FA1F93" w:rsidRDefault="002551D2" w:rsidP="00FA1F93">
      <w:pPr>
        <w:shd w:val="clear" w:color="auto" w:fill="FFFFFF"/>
        <w:autoSpaceDE w:val="0"/>
        <w:autoSpaceDN w:val="0"/>
        <w:adjustRightInd w:val="0"/>
        <w:rPr>
          <w:szCs w:val="28"/>
        </w:rPr>
      </w:pPr>
      <w:r w:rsidRPr="00FA1F93">
        <w:rPr>
          <w:color w:val="000000"/>
          <w:szCs w:val="28"/>
        </w:rPr>
        <w:t xml:space="preserve">• назначение выпускаемого товара; </w:t>
      </w:r>
    </w:p>
    <w:p w:rsidR="002551D2" w:rsidRPr="00FA1F93" w:rsidRDefault="002551D2" w:rsidP="00FA1F93">
      <w:pPr>
        <w:shd w:val="clear" w:color="auto" w:fill="FFFFFF"/>
        <w:autoSpaceDE w:val="0"/>
        <w:autoSpaceDN w:val="0"/>
        <w:adjustRightInd w:val="0"/>
        <w:rPr>
          <w:szCs w:val="28"/>
        </w:rPr>
      </w:pPr>
      <w:r w:rsidRPr="00FA1F93">
        <w:rPr>
          <w:color w:val="000000"/>
          <w:szCs w:val="28"/>
        </w:rPr>
        <w:t>• полные затраты на выполнение операции и всего изделия;</w:t>
      </w:r>
    </w:p>
    <w:p w:rsidR="002551D2" w:rsidRPr="00FA1F93" w:rsidRDefault="002551D2" w:rsidP="00FA1F93">
      <w:pPr>
        <w:shd w:val="clear" w:color="auto" w:fill="FFFFFF"/>
        <w:autoSpaceDE w:val="0"/>
        <w:autoSpaceDN w:val="0"/>
        <w:adjustRightInd w:val="0"/>
        <w:rPr>
          <w:szCs w:val="28"/>
        </w:rPr>
      </w:pPr>
      <w:r w:rsidRPr="00FA1F93">
        <w:rPr>
          <w:color w:val="000000"/>
          <w:szCs w:val="28"/>
        </w:rPr>
        <w:t>• сроки поставок и себестоимость продукции.</w:t>
      </w:r>
    </w:p>
    <w:p w:rsidR="002551D2" w:rsidRPr="00FA1F93" w:rsidRDefault="002551D2" w:rsidP="00FA1F93">
      <w:pPr>
        <w:shd w:val="clear" w:color="auto" w:fill="FFFFFF"/>
        <w:autoSpaceDE w:val="0"/>
        <w:autoSpaceDN w:val="0"/>
        <w:adjustRightInd w:val="0"/>
        <w:rPr>
          <w:szCs w:val="28"/>
        </w:rPr>
      </w:pPr>
      <w:r w:rsidRPr="00FA1F93">
        <w:rPr>
          <w:color w:val="000000"/>
          <w:szCs w:val="28"/>
        </w:rPr>
        <w:t xml:space="preserve">План производства должен соответствовать мощности </w:t>
      </w:r>
      <w:r w:rsidRPr="00FA1F93">
        <w:rPr>
          <w:bCs/>
          <w:color w:val="000000"/>
          <w:szCs w:val="28"/>
        </w:rPr>
        <w:t>предпри</w:t>
      </w:r>
      <w:r w:rsidRPr="00FA1F93">
        <w:rPr>
          <w:bCs/>
          <w:color w:val="000000"/>
          <w:szCs w:val="28"/>
        </w:rPr>
        <w:softHyphen/>
        <w:t xml:space="preserve">ятия </w:t>
      </w:r>
      <w:r w:rsidRPr="00FA1F93">
        <w:rPr>
          <w:color w:val="000000"/>
          <w:szCs w:val="28"/>
        </w:rPr>
        <w:t>- объему или количеству единиц продукции (услуг, работ) ко</w:t>
      </w:r>
      <w:r w:rsidRPr="00FA1F93">
        <w:rPr>
          <w:color w:val="000000"/>
          <w:szCs w:val="28"/>
        </w:rPr>
        <w:softHyphen/>
        <w:t xml:space="preserve">торые можно изготовить за определенный период. </w:t>
      </w:r>
      <w:r w:rsidRPr="00FA1F93">
        <w:rPr>
          <w:bCs/>
          <w:color w:val="000000"/>
          <w:szCs w:val="28"/>
        </w:rPr>
        <w:t xml:space="preserve">Номинальная </w:t>
      </w:r>
      <w:r w:rsidRPr="00FA1F93">
        <w:rPr>
          <w:color w:val="000000"/>
          <w:szCs w:val="28"/>
        </w:rPr>
        <w:t>мощность достигается в нормальных рабочих условиях с учетом ус</w:t>
      </w:r>
      <w:r w:rsidRPr="00FA1F93">
        <w:rPr>
          <w:color w:val="000000"/>
          <w:szCs w:val="28"/>
        </w:rPr>
        <w:softHyphen/>
        <w:t>тановленного оборудования, перерывов в работе, простоев, празд</w:t>
      </w:r>
      <w:r w:rsidRPr="00FA1F93">
        <w:rPr>
          <w:color w:val="000000"/>
          <w:szCs w:val="28"/>
        </w:rPr>
        <w:softHyphen/>
        <w:t>ничных дней, времени технического* обслуживания оборудования и количества смен.</w:t>
      </w:r>
    </w:p>
    <w:p w:rsidR="002551D2" w:rsidRPr="00FA1F93" w:rsidRDefault="002551D2" w:rsidP="00FA1F93">
      <w:pPr>
        <w:shd w:val="clear" w:color="auto" w:fill="FFFFFF"/>
        <w:autoSpaceDE w:val="0"/>
        <w:autoSpaceDN w:val="0"/>
        <w:adjustRightInd w:val="0"/>
        <w:rPr>
          <w:szCs w:val="28"/>
        </w:rPr>
      </w:pPr>
      <w:r w:rsidRPr="00FA1F93">
        <w:rPr>
          <w:bCs/>
          <w:color w:val="000000"/>
          <w:szCs w:val="28"/>
        </w:rPr>
        <w:t xml:space="preserve">Максимальная мощность </w:t>
      </w:r>
      <w:r w:rsidRPr="00FA1F93">
        <w:rPr>
          <w:color w:val="000000"/>
          <w:szCs w:val="28"/>
        </w:rPr>
        <w:t>- технически достижимая мощность, которая соответствует производительности установленного обору</w:t>
      </w:r>
      <w:r w:rsidRPr="00FA1F93">
        <w:rPr>
          <w:color w:val="000000"/>
          <w:szCs w:val="28"/>
        </w:rPr>
        <w:softHyphen/>
        <w:t>дования. Необходимая по плану мощность предприятия может быть достигнута как за счет использования внутренних резервов, так и путем введения дополнительных фондов за счет:</w:t>
      </w:r>
    </w:p>
    <w:p w:rsidR="002551D2" w:rsidRPr="00FA1F93" w:rsidRDefault="002551D2" w:rsidP="00FA1F93">
      <w:pPr>
        <w:shd w:val="clear" w:color="auto" w:fill="FFFFFF"/>
        <w:autoSpaceDE w:val="0"/>
        <w:autoSpaceDN w:val="0"/>
        <w:adjustRightInd w:val="0"/>
        <w:rPr>
          <w:szCs w:val="28"/>
        </w:rPr>
      </w:pPr>
      <w:r w:rsidRPr="00FA1F93">
        <w:rPr>
          <w:color w:val="000000"/>
          <w:szCs w:val="28"/>
        </w:rPr>
        <w:t>• ввода в действие производственных мощностей в результате реконструкции;</w:t>
      </w:r>
    </w:p>
    <w:p w:rsidR="002551D2" w:rsidRPr="00FA1F93" w:rsidRDefault="002551D2" w:rsidP="00FA1F93">
      <w:pPr>
        <w:shd w:val="clear" w:color="auto" w:fill="FFFFFF"/>
        <w:autoSpaceDE w:val="0"/>
        <w:autoSpaceDN w:val="0"/>
        <w:adjustRightInd w:val="0"/>
        <w:rPr>
          <w:szCs w:val="28"/>
        </w:rPr>
      </w:pPr>
      <w:r w:rsidRPr="00FA1F93">
        <w:rPr>
          <w:color w:val="000000"/>
          <w:szCs w:val="28"/>
        </w:rPr>
        <w:t>• прироста производственных мощностей в результате реконст</w:t>
      </w:r>
      <w:r w:rsidRPr="00FA1F93">
        <w:rPr>
          <w:color w:val="000000"/>
          <w:szCs w:val="28"/>
        </w:rPr>
        <w:softHyphen/>
        <w:t>рукции;</w:t>
      </w:r>
    </w:p>
    <w:p w:rsidR="002551D2" w:rsidRPr="00FA1F93" w:rsidRDefault="002551D2" w:rsidP="00FA1F93">
      <w:pPr>
        <w:shd w:val="clear" w:color="auto" w:fill="FFFFFF"/>
        <w:autoSpaceDE w:val="0"/>
        <w:autoSpaceDN w:val="0"/>
        <w:adjustRightInd w:val="0"/>
        <w:rPr>
          <w:szCs w:val="28"/>
        </w:rPr>
      </w:pPr>
      <w:r w:rsidRPr="00FA1F93">
        <w:rPr>
          <w:color w:val="000000"/>
          <w:szCs w:val="28"/>
        </w:rPr>
        <w:t>• расширения действующих и строительства новых цехов пред</w:t>
      </w:r>
      <w:r w:rsidRPr="00FA1F93">
        <w:rPr>
          <w:color w:val="000000"/>
          <w:szCs w:val="28"/>
        </w:rPr>
        <w:softHyphen/>
        <w:t>приятия.</w:t>
      </w:r>
    </w:p>
    <w:p w:rsidR="002551D2" w:rsidRPr="00FA1F93" w:rsidRDefault="002551D2" w:rsidP="00FA1F93">
      <w:pPr>
        <w:shd w:val="clear" w:color="auto" w:fill="FFFFFF"/>
        <w:autoSpaceDE w:val="0"/>
        <w:autoSpaceDN w:val="0"/>
        <w:adjustRightInd w:val="0"/>
        <w:rPr>
          <w:szCs w:val="28"/>
        </w:rPr>
      </w:pPr>
      <w:r w:rsidRPr="00FA1F93">
        <w:rPr>
          <w:color w:val="000000"/>
          <w:szCs w:val="28"/>
        </w:rPr>
        <w:t>Определение необходимой мощности предприятия осуществля</w:t>
      </w:r>
      <w:r w:rsidRPr="00FA1F93">
        <w:rPr>
          <w:color w:val="000000"/>
          <w:szCs w:val="28"/>
        </w:rPr>
        <w:softHyphen/>
        <w:t>ется в ходе технико-экономического обоснования с учетом:</w:t>
      </w:r>
    </w:p>
    <w:p w:rsidR="002551D2" w:rsidRPr="00FA1F93" w:rsidRDefault="002551D2" w:rsidP="00FA1F93">
      <w:pPr>
        <w:shd w:val="clear" w:color="auto" w:fill="FFFFFF"/>
        <w:autoSpaceDE w:val="0"/>
        <w:autoSpaceDN w:val="0"/>
        <w:adjustRightInd w:val="0"/>
        <w:rPr>
          <w:szCs w:val="28"/>
        </w:rPr>
      </w:pPr>
      <w:r w:rsidRPr="00FA1F93">
        <w:rPr>
          <w:color w:val="000000"/>
          <w:szCs w:val="28"/>
        </w:rPr>
        <w:t>• прогноза спроса и степени проникновения на рынок выпускае</w:t>
      </w:r>
      <w:r w:rsidRPr="00FA1F93">
        <w:rPr>
          <w:color w:val="000000"/>
          <w:szCs w:val="28"/>
        </w:rPr>
        <w:softHyphen/>
        <w:t>мой продукции;</w:t>
      </w:r>
    </w:p>
    <w:p w:rsidR="002551D2" w:rsidRPr="00FA1F93" w:rsidRDefault="002551D2" w:rsidP="00FA1F93">
      <w:pPr>
        <w:shd w:val="clear" w:color="auto" w:fill="FFFFFF"/>
        <w:autoSpaceDE w:val="0"/>
        <w:autoSpaceDN w:val="0"/>
        <w:adjustRightInd w:val="0"/>
        <w:rPr>
          <w:szCs w:val="28"/>
        </w:rPr>
      </w:pPr>
      <w:r w:rsidRPr="00FA1F93">
        <w:rPr>
          <w:color w:val="000000"/>
          <w:szCs w:val="28"/>
        </w:rPr>
        <w:t>• наличия требующихся ресурсов, сырья и материалов;</w:t>
      </w:r>
    </w:p>
    <w:p w:rsidR="002551D2" w:rsidRPr="00FA1F93" w:rsidRDefault="002551D2" w:rsidP="00FA1F93">
      <w:pPr>
        <w:shd w:val="clear" w:color="auto" w:fill="FFFFFF"/>
        <w:autoSpaceDE w:val="0"/>
        <w:autoSpaceDN w:val="0"/>
        <w:adjustRightInd w:val="0"/>
        <w:rPr>
          <w:szCs w:val="28"/>
        </w:rPr>
      </w:pPr>
      <w:r w:rsidRPr="00FA1F93">
        <w:rPr>
          <w:color w:val="000000"/>
          <w:szCs w:val="28"/>
        </w:rPr>
        <w:t>• типа производства - единичного, серийного или массового;</w:t>
      </w:r>
    </w:p>
    <w:p w:rsidR="002551D2" w:rsidRPr="00FA1F93" w:rsidRDefault="002551D2" w:rsidP="00FA1F93">
      <w:pPr>
        <w:shd w:val="clear" w:color="auto" w:fill="FFFFFF"/>
        <w:autoSpaceDE w:val="0"/>
        <w:autoSpaceDN w:val="0"/>
        <w:adjustRightInd w:val="0"/>
        <w:rPr>
          <w:szCs w:val="28"/>
        </w:rPr>
      </w:pPr>
      <w:r w:rsidRPr="00FA1F93">
        <w:rPr>
          <w:color w:val="000000"/>
          <w:szCs w:val="28"/>
        </w:rPr>
        <w:t>• особенностей выпускаемой продукции или оказываемых услуг;</w:t>
      </w:r>
    </w:p>
    <w:p w:rsidR="002551D2" w:rsidRPr="00FA1F93" w:rsidRDefault="002551D2" w:rsidP="00FA1F93">
      <w:pPr>
        <w:shd w:val="clear" w:color="auto" w:fill="FFFFFF"/>
        <w:autoSpaceDE w:val="0"/>
        <w:autoSpaceDN w:val="0"/>
        <w:adjustRightInd w:val="0"/>
        <w:rPr>
          <w:szCs w:val="28"/>
        </w:rPr>
      </w:pPr>
      <w:r w:rsidRPr="00FA1F93">
        <w:rPr>
          <w:color w:val="000000"/>
          <w:szCs w:val="28"/>
        </w:rPr>
        <w:t>• применяемой технологии;</w:t>
      </w:r>
    </w:p>
    <w:p w:rsidR="002551D2" w:rsidRPr="00FA1F93" w:rsidRDefault="002551D2" w:rsidP="00FA1F93">
      <w:pPr>
        <w:shd w:val="clear" w:color="auto" w:fill="FFFFFF"/>
        <w:autoSpaceDE w:val="0"/>
        <w:autoSpaceDN w:val="0"/>
        <w:adjustRightInd w:val="0"/>
        <w:rPr>
          <w:szCs w:val="28"/>
        </w:rPr>
      </w:pPr>
      <w:r w:rsidRPr="00FA1F93">
        <w:rPr>
          <w:color w:val="000000"/>
          <w:szCs w:val="28"/>
        </w:rPr>
        <w:t>• минимально окупаемого размера данного вида производства;</w:t>
      </w:r>
    </w:p>
    <w:p w:rsidR="002551D2" w:rsidRPr="00FA1F93" w:rsidRDefault="002551D2" w:rsidP="00FA1F93">
      <w:pPr>
        <w:shd w:val="clear" w:color="auto" w:fill="FFFFFF"/>
        <w:autoSpaceDE w:val="0"/>
        <w:autoSpaceDN w:val="0"/>
        <w:adjustRightInd w:val="0"/>
        <w:rPr>
          <w:szCs w:val="28"/>
        </w:rPr>
      </w:pPr>
      <w:r w:rsidRPr="00FA1F93">
        <w:rPr>
          <w:color w:val="000000"/>
          <w:szCs w:val="28"/>
        </w:rPr>
        <w:t>• наличия соответствующего оборудования (машин, станков и др. средств производства)</w:t>
      </w:r>
      <w:r w:rsidRPr="00FA1F93">
        <w:rPr>
          <w:rStyle w:val="ac"/>
          <w:color w:val="000000"/>
          <w:szCs w:val="28"/>
        </w:rPr>
        <w:footnoteReference w:id="2"/>
      </w:r>
      <w:r w:rsidRPr="00FA1F93">
        <w:rPr>
          <w:color w:val="000000"/>
          <w:szCs w:val="28"/>
        </w:rPr>
        <w:t>.</w:t>
      </w:r>
    </w:p>
    <w:p w:rsidR="002551D2" w:rsidRPr="00FA1F93" w:rsidRDefault="002551D2" w:rsidP="00FA1F93">
      <w:pPr>
        <w:shd w:val="clear" w:color="auto" w:fill="FFFFFF"/>
        <w:autoSpaceDE w:val="0"/>
        <w:autoSpaceDN w:val="0"/>
        <w:adjustRightInd w:val="0"/>
        <w:rPr>
          <w:szCs w:val="28"/>
        </w:rPr>
      </w:pPr>
      <w:r w:rsidRPr="00FA1F93">
        <w:rPr>
          <w:color w:val="000000"/>
          <w:szCs w:val="28"/>
        </w:rPr>
        <w:t>Конкретно объем выпуска продукции (оказания услуг, выполне</w:t>
      </w:r>
      <w:r w:rsidRPr="00FA1F93">
        <w:rPr>
          <w:color w:val="000000"/>
          <w:szCs w:val="28"/>
        </w:rPr>
        <w:softHyphen/>
        <w:t>ния работ) планируется в соответствии с потенциальными условия</w:t>
      </w:r>
      <w:r w:rsidRPr="00FA1F93">
        <w:rPr>
          <w:color w:val="000000"/>
          <w:szCs w:val="28"/>
        </w:rPr>
        <w:softHyphen/>
        <w:t>ми и возможностями предприятия:</w:t>
      </w:r>
    </w:p>
    <w:p w:rsidR="002551D2" w:rsidRPr="00FA1F93" w:rsidRDefault="002551D2" w:rsidP="00FA1F93">
      <w:pPr>
        <w:shd w:val="clear" w:color="auto" w:fill="FFFFFF"/>
        <w:autoSpaceDE w:val="0"/>
        <w:autoSpaceDN w:val="0"/>
        <w:adjustRightInd w:val="0"/>
        <w:rPr>
          <w:szCs w:val="28"/>
        </w:rPr>
      </w:pPr>
      <w:r w:rsidRPr="00FA1F93">
        <w:rPr>
          <w:color w:val="000000"/>
          <w:szCs w:val="28"/>
        </w:rPr>
        <w:t>• целями долгосрочной стратегии;</w:t>
      </w:r>
    </w:p>
    <w:p w:rsidR="002551D2" w:rsidRPr="00FA1F93" w:rsidRDefault="002551D2" w:rsidP="00FA1F93">
      <w:pPr>
        <w:shd w:val="clear" w:color="auto" w:fill="FFFFFF"/>
        <w:autoSpaceDE w:val="0"/>
        <w:autoSpaceDN w:val="0"/>
        <w:adjustRightInd w:val="0"/>
        <w:rPr>
          <w:color w:val="000000"/>
          <w:szCs w:val="28"/>
        </w:rPr>
      </w:pPr>
      <w:r w:rsidRPr="00FA1F93">
        <w:rPr>
          <w:color w:val="000000"/>
          <w:szCs w:val="28"/>
        </w:rPr>
        <w:t xml:space="preserve">• состоянием и мощностями производственного потенциала; </w:t>
      </w:r>
    </w:p>
    <w:p w:rsidR="002551D2" w:rsidRPr="00FA1F93" w:rsidRDefault="002551D2" w:rsidP="00FA1F93">
      <w:pPr>
        <w:shd w:val="clear" w:color="auto" w:fill="FFFFFF"/>
        <w:autoSpaceDE w:val="0"/>
        <w:autoSpaceDN w:val="0"/>
        <w:adjustRightInd w:val="0"/>
        <w:rPr>
          <w:szCs w:val="28"/>
        </w:rPr>
      </w:pPr>
      <w:r w:rsidRPr="00FA1F93">
        <w:rPr>
          <w:color w:val="000000"/>
          <w:szCs w:val="28"/>
        </w:rPr>
        <w:t xml:space="preserve"> • наличием профессиональных кадров и плана их обучения;</w:t>
      </w:r>
    </w:p>
    <w:p w:rsidR="002551D2" w:rsidRPr="00FA1F93" w:rsidRDefault="002551D2" w:rsidP="00FA1F93">
      <w:pPr>
        <w:shd w:val="clear" w:color="auto" w:fill="FFFFFF"/>
        <w:autoSpaceDE w:val="0"/>
        <w:autoSpaceDN w:val="0"/>
        <w:adjustRightInd w:val="0"/>
        <w:rPr>
          <w:szCs w:val="28"/>
        </w:rPr>
      </w:pPr>
      <w:r w:rsidRPr="00FA1F93">
        <w:rPr>
          <w:color w:val="000000"/>
          <w:szCs w:val="28"/>
        </w:rPr>
        <w:t>• реальным обеспечением производства необходимым сырьем, энергией, топливом и другими компонентами;</w:t>
      </w:r>
    </w:p>
    <w:p w:rsidR="002551D2" w:rsidRPr="00FA1F93" w:rsidRDefault="002551D2" w:rsidP="00FA1F93">
      <w:pPr>
        <w:shd w:val="clear" w:color="auto" w:fill="FFFFFF"/>
        <w:autoSpaceDE w:val="0"/>
        <w:autoSpaceDN w:val="0"/>
        <w:adjustRightInd w:val="0"/>
        <w:rPr>
          <w:szCs w:val="28"/>
        </w:rPr>
      </w:pPr>
      <w:r w:rsidRPr="00FA1F93">
        <w:rPr>
          <w:color w:val="000000"/>
          <w:szCs w:val="28"/>
        </w:rPr>
        <w:t>• размером инвестиций в освоение, расширение или модерниза</w:t>
      </w:r>
      <w:r w:rsidRPr="00FA1F93">
        <w:rPr>
          <w:color w:val="000000"/>
          <w:szCs w:val="28"/>
        </w:rPr>
        <w:softHyphen/>
        <w:t>цию производства;</w:t>
      </w:r>
    </w:p>
    <w:p w:rsidR="002551D2" w:rsidRPr="00FA1F93" w:rsidRDefault="002551D2" w:rsidP="00FA1F93">
      <w:pPr>
        <w:shd w:val="clear" w:color="auto" w:fill="FFFFFF"/>
        <w:autoSpaceDE w:val="0"/>
        <w:autoSpaceDN w:val="0"/>
        <w:adjustRightInd w:val="0"/>
        <w:rPr>
          <w:szCs w:val="28"/>
        </w:rPr>
      </w:pPr>
      <w:r w:rsidRPr="00FA1F93">
        <w:rPr>
          <w:color w:val="000000"/>
          <w:szCs w:val="28"/>
        </w:rPr>
        <w:t>• экологической обстановкой и влиянием выпускаемой продук</w:t>
      </w:r>
      <w:r w:rsidRPr="00FA1F93">
        <w:rPr>
          <w:color w:val="000000"/>
          <w:szCs w:val="28"/>
        </w:rPr>
        <w:softHyphen/>
        <w:t>ции на окружающую среду;</w:t>
      </w:r>
    </w:p>
    <w:p w:rsidR="002551D2" w:rsidRPr="00FA1F93" w:rsidRDefault="002551D2" w:rsidP="00FA1F93">
      <w:pPr>
        <w:rPr>
          <w:szCs w:val="28"/>
        </w:rPr>
      </w:pPr>
      <w:r w:rsidRPr="00FA1F93">
        <w:rPr>
          <w:szCs w:val="28"/>
        </w:rPr>
        <w:t>• применением новых энергосберегающих технологий.</w:t>
      </w:r>
    </w:p>
    <w:p w:rsidR="002551D2" w:rsidRPr="00FA1F93" w:rsidRDefault="002551D2" w:rsidP="00FA1F93">
      <w:pPr>
        <w:pStyle w:val="a8"/>
        <w:ind w:firstLine="709"/>
        <w:rPr>
          <w:szCs w:val="28"/>
        </w:rPr>
      </w:pPr>
      <w:r w:rsidRPr="00FA1F93">
        <w:rPr>
          <w:szCs w:val="28"/>
        </w:rPr>
        <w:t xml:space="preserve">По прогнозным данным предприятие «Ультра» сможет приносить ежедневную производственную мощность не менее 120 шт. </w:t>
      </w:r>
    </w:p>
    <w:p w:rsidR="002551D2" w:rsidRPr="00FA1F93" w:rsidRDefault="002551D2" w:rsidP="00FA1F93">
      <w:pPr>
        <w:pStyle w:val="a8"/>
        <w:ind w:firstLine="709"/>
        <w:rPr>
          <w:szCs w:val="28"/>
        </w:rPr>
      </w:pPr>
      <w:r w:rsidRPr="00FA1F93">
        <w:rPr>
          <w:szCs w:val="28"/>
        </w:rPr>
        <w:t xml:space="preserve">Для производства мягких игрушек должного качества необходимо импортное оборудование. </w:t>
      </w:r>
    </w:p>
    <w:p w:rsidR="002551D2" w:rsidRPr="00FA1F93" w:rsidRDefault="002551D2" w:rsidP="00FA1F93">
      <w:pPr>
        <w:pStyle w:val="a8"/>
        <w:ind w:firstLine="709"/>
        <w:rPr>
          <w:szCs w:val="28"/>
        </w:rPr>
      </w:pPr>
      <w:r w:rsidRPr="00FA1F93">
        <w:rPr>
          <w:szCs w:val="28"/>
        </w:rPr>
        <w:t>Для деятельности вышеуказанной фирмы необходимо арендованное помещение с производственным помещением.</w:t>
      </w:r>
    </w:p>
    <w:p w:rsidR="002551D2" w:rsidRPr="00FA1F93" w:rsidRDefault="002551D2" w:rsidP="00FA1F93">
      <w:pPr>
        <w:pStyle w:val="a8"/>
        <w:ind w:firstLine="709"/>
        <w:rPr>
          <w:szCs w:val="28"/>
        </w:rPr>
      </w:pPr>
      <w:r w:rsidRPr="00FA1F93">
        <w:rPr>
          <w:szCs w:val="28"/>
        </w:rPr>
        <w:t xml:space="preserve">В настоящее время имеется предварительное соглашение на аренду производственных помещений по адресу: </w:t>
      </w:r>
      <w:smartTag w:uri="urn:schemas-microsoft-com:office:smarttags" w:element="metricconverter">
        <w:smartTagPr>
          <w:attr w:name="ProductID" w:val="630027, г"/>
        </w:smartTagPr>
        <w:r w:rsidRPr="00FA1F93">
          <w:rPr>
            <w:szCs w:val="28"/>
          </w:rPr>
          <w:t>630027, г</w:t>
        </w:r>
      </w:smartTag>
      <w:r w:rsidRPr="00FA1F93">
        <w:rPr>
          <w:szCs w:val="28"/>
        </w:rPr>
        <w:t>. Новосибирск, ул. Тайгинская 3</w:t>
      </w:r>
    </w:p>
    <w:p w:rsidR="002551D2" w:rsidRPr="00FA1F93" w:rsidRDefault="002551D2" w:rsidP="00FA1F93">
      <w:pPr>
        <w:pStyle w:val="a8"/>
        <w:ind w:firstLine="709"/>
        <w:rPr>
          <w:szCs w:val="28"/>
        </w:rPr>
      </w:pPr>
      <w:r w:rsidRPr="00FA1F93">
        <w:rPr>
          <w:szCs w:val="28"/>
        </w:rPr>
        <w:t xml:space="preserve">Общая площадь помещений составляет </w:t>
      </w:r>
      <w:smartTag w:uri="urn:schemas-microsoft-com:office:smarttags" w:element="metricconverter">
        <w:smartTagPr>
          <w:attr w:name="ProductID" w:val="52 кв. м"/>
        </w:smartTagPr>
        <w:r w:rsidRPr="00FA1F93">
          <w:rPr>
            <w:szCs w:val="28"/>
          </w:rPr>
          <w:t>52 кв. м</w:t>
        </w:r>
      </w:smartTag>
      <w:r w:rsidRPr="00FA1F93">
        <w:rPr>
          <w:szCs w:val="28"/>
        </w:rPr>
        <w:t>., в .т.ч офисное помещение площадью 10 кв.м.</w:t>
      </w:r>
    </w:p>
    <w:p w:rsidR="002551D2" w:rsidRPr="00FA1F93" w:rsidRDefault="002551D2" w:rsidP="00FA1F93">
      <w:pPr>
        <w:pStyle w:val="a8"/>
        <w:ind w:firstLine="709"/>
        <w:rPr>
          <w:szCs w:val="28"/>
        </w:rPr>
      </w:pPr>
      <w:r w:rsidRPr="00FA1F93">
        <w:rPr>
          <w:szCs w:val="28"/>
        </w:rPr>
        <w:t>Что касается сырья, то основными видами являются:</w:t>
      </w:r>
    </w:p>
    <w:p w:rsidR="002551D2" w:rsidRPr="00FA1F93" w:rsidRDefault="002551D2" w:rsidP="00FA1F93">
      <w:pPr>
        <w:pStyle w:val="a8"/>
        <w:numPr>
          <w:ilvl w:val="0"/>
          <w:numId w:val="3"/>
        </w:numPr>
        <w:ind w:left="0" w:firstLine="709"/>
        <w:rPr>
          <w:szCs w:val="28"/>
        </w:rPr>
      </w:pPr>
      <w:r w:rsidRPr="00FA1F93">
        <w:rPr>
          <w:szCs w:val="28"/>
        </w:rPr>
        <w:t>ткань</w:t>
      </w:r>
    </w:p>
    <w:p w:rsidR="002551D2" w:rsidRPr="00FA1F93" w:rsidRDefault="002551D2" w:rsidP="00FA1F93">
      <w:pPr>
        <w:pStyle w:val="a8"/>
        <w:numPr>
          <w:ilvl w:val="0"/>
          <w:numId w:val="3"/>
        </w:numPr>
        <w:ind w:left="0" w:firstLine="709"/>
        <w:rPr>
          <w:szCs w:val="28"/>
        </w:rPr>
      </w:pPr>
      <w:r w:rsidRPr="00FA1F93">
        <w:rPr>
          <w:szCs w:val="28"/>
        </w:rPr>
        <w:t>мех</w:t>
      </w:r>
    </w:p>
    <w:p w:rsidR="002551D2" w:rsidRPr="00FA1F93" w:rsidRDefault="002551D2" w:rsidP="00FA1F93">
      <w:pPr>
        <w:pStyle w:val="a8"/>
        <w:numPr>
          <w:ilvl w:val="0"/>
          <w:numId w:val="3"/>
        </w:numPr>
        <w:ind w:left="0" w:firstLine="709"/>
        <w:rPr>
          <w:szCs w:val="28"/>
        </w:rPr>
      </w:pPr>
      <w:r w:rsidRPr="00FA1F93">
        <w:rPr>
          <w:szCs w:val="28"/>
        </w:rPr>
        <w:t>набивочные материалы</w:t>
      </w:r>
    </w:p>
    <w:p w:rsidR="002551D2" w:rsidRPr="00FA1F93" w:rsidRDefault="002551D2" w:rsidP="00FA1F93">
      <w:pPr>
        <w:pStyle w:val="a8"/>
        <w:numPr>
          <w:ilvl w:val="0"/>
          <w:numId w:val="3"/>
        </w:numPr>
        <w:ind w:left="0" w:firstLine="709"/>
        <w:rPr>
          <w:szCs w:val="28"/>
        </w:rPr>
      </w:pPr>
      <w:r w:rsidRPr="00FA1F93">
        <w:rPr>
          <w:szCs w:val="28"/>
        </w:rPr>
        <w:t>прочие расходные материалы</w:t>
      </w:r>
    </w:p>
    <w:p w:rsidR="002551D2" w:rsidRPr="00FA1F93" w:rsidRDefault="002551D2" w:rsidP="00FA1F93">
      <w:pPr>
        <w:pStyle w:val="a8"/>
        <w:ind w:firstLine="709"/>
        <w:rPr>
          <w:szCs w:val="28"/>
        </w:rPr>
      </w:pPr>
      <w:r w:rsidRPr="00FA1F93">
        <w:rPr>
          <w:szCs w:val="28"/>
        </w:rPr>
        <w:t>Согласно достигнутым договоренностям определены основные поставщики, которые в основном представлены новосибирскими компаниями. Поставки будут производится ежемесячно без задержек. Сотрудничество с этими поставщиками предполагает быть долгим, так как согласно сложившемуся их имиджу, они являются добросовестными и честными коммерсантами.</w:t>
      </w:r>
    </w:p>
    <w:p w:rsidR="002551D2" w:rsidRPr="00FA1F93" w:rsidRDefault="002551D2" w:rsidP="00FA1F93">
      <w:pPr>
        <w:pStyle w:val="a8"/>
        <w:ind w:firstLine="709"/>
        <w:rPr>
          <w:szCs w:val="28"/>
        </w:rPr>
      </w:pPr>
      <w:r w:rsidRPr="00FA1F93">
        <w:rPr>
          <w:szCs w:val="28"/>
        </w:rPr>
        <w:t>Подготовка производства состоит из следующих этапов (см. табл. 1).</w:t>
      </w:r>
    </w:p>
    <w:p w:rsidR="002551D2" w:rsidRPr="00FA1F93" w:rsidRDefault="002551D2" w:rsidP="00FA1F93">
      <w:pPr>
        <w:pStyle w:val="a8"/>
        <w:ind w:firstLine="709"/>
        <w:rPr>
          <w:szCs w:val="28"/>
        </w:rPr>
      </w:pPr>
      <w:r w:rsidRPr="00FA1F93">
        <w:rPr>
          <w:szCs w:val="28"/>
        </w:rPr>
        <w:t>Качество выпускаемой продукции соответствует мировым стандартам благодаря тому, что в производстве используется оборудование зарубежного производства. Выбрав мягкие игрушки фирмы «Ултра», любой покупатель оценит по самым высоким баллам качество производимой продукции.</w:t>
      </w:r>
    </w:p>
    <w:p w:rsidR="002551D2" w:rsidRPr="00FA1F93" w:rsidRDefault="00FA1F93" w:rsidP="00FA1F93">
      <w:pPr>
        <w:pStyle w:val="a8"/>
        <w:ind w:firstLine="709"/>
        <w:jc w:val="center"/>
        <w:rPr>
          <w:szCs w:val="28"/>
        </w:rPr>
      </w:pPr>
      <w:r>
        <w:rPr>
          <w:szCs w:val="28"/>
        </w:rPr>
        <w:br w:type="page"/>
      </w:r>
      <w:r w:rsidR="002551D2" w:rsidRPr="00FA1F93">
        <w:rPr>
          <w:szCs w:val="28"/>
        </w:rPr>
        <w:t>Таблица 1 - Этапы производства</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5401"/>
        <w:gridCol w:w="3260"/>
      </w:tblGrid>
      <w:tr w:rsidR="002551D2" w:rsidRPr="00FA1F93">
        <w:trPr>
          <w:cantSplit/>
          <w:trHeight w:val="250"/>
        </w:trPr>
        <w:tc>
          <w:tcPr>
            <w:tcW w:w="1008" w:type="dxa"/>
          </w:tcPr>
          <w:p w:rsidR="002551D2" w:rsidRPr="00FA1F93" w:rsidRDefault="002551D2" w:rsidP="00FA1F93">
            <w:pPr>
              <w:pStyle w:val="a8"/>
              <w:ind w:firstLine="0"/>
              <w:jc w:val="center"/>
              <w:rPr>
                <w:snapToGrid w:val="0"/>
                <w:sz w:val="20"/>
              </w:rPr>
            </w:pPr>
            <w:r w:rsidRPr="00FA1F93">
              <w:rPr>
                <w:snapToGrid w:val="0"/>
                <w:sz w:val="20"/>
              </w:rPr>
              <w:t>№ п/п</w:t>
            </w:r>
          </w:p>
        </w:tc>
        <w:tc>
          <w:tcPr>
            <w:tcW w:w="5401" w:type="dxa"/>
          </w:tcPr>
          <w:p w:rsidR="002551D2" w:rsidRPr="00FA1F93" w:rsidRDefault="002551D2" w:rsidP="00FA1F93">
            <w:pPr>
              <w:pStyle w:val="a8"/>
              <w:ind w:firstLine="0"/>
              <w:jc w:val="center"/>
              <w:rPr>
                <w:snapToGrid w:val="0"/>
                <w:sz w:val="20"/>
              </w:rPr>
            </w:pPr>
            <w:r w:rsidRPr="00FA1F93">
              <w:rPr>
                <w:snapToGrid w:val="0"/>
                <w:sz w:val="20"/>
              </w:rPr>
              <w:t>Название этапа</w:t>
            </w:r>
          </w:p>
        </w:tc>
        <w:tc>
          <w:tcPr>
            <w:tcW w:w="3260" w:type="dxa"/>
          </w:tcPr>
          <w:p w:rsidR="002551D2" w:rsidRPr="00FA1F93" w:rsidRDefault="002551D2" w:rsidP="00FA1F93">
            <w:pPr>
              <w:pStyle w:val="a8"/>
              <w:ind w:firstLine="0"/>
              <w:jc w:val="center"/>
              <w:rPr>
                <w:snapToGrid w:val="0"/>
                <w:sz w:val="20"/>
              </w:rPr>
            </w:pPr>
            <w:r w:rsidRPr="00FA1F93">
              <w:rPr>
                <w:snapToGrid w:val="0"/>
                <w:sz w:val="20"/>
              </w:rPr>
              <w:t>Стоимость этапа</w:t>
            </w:r>
          </w:p>
        </w:tc>
      </w:tr>
      <w:tr w:rsidR="002551D2" w:rsidRPr="00FA1F93">
        <w:trPr>
          <w:cantSplit/>
          <w:trHeight w:val="297"/>
        </w:trPr>
        <w:tc>
          <w:tcPr>
            <w:tcW w:w="1008" w:type="dxa"/>
            <w:vAlign w:val="center"/>
          </w:tcPr>
          <w:p w:rsidR="002551D2" w:rsidRPr="00FA1F93" w:rsidRDefault="002551D2" w:rsidP="00FA1F93">
            <w:pPr>
              <w:pStyle w:val="a8"/>
              <w:ind w:firstLine="0"/>
              <w:jc w:val="center"/>
              <w:rPr>
                <w:snapToGrid w:val="0"/>
                <w:sz w:val="20"/>
              </w:rPr>
            </w:pPr>
            <w:r w:rsidRPr="00FA1F93">
              <w:rPr>
                <w:snapToGrid w:val="0"/>
                <w:sz w:val="20"/>
              </w:rPr>
              <w:t>1.</w:t>
            </w:r>
          </w:p>
        </w:tc>
        <w:tc>
          <w:tcPr>
            <w:tcW w:w="5401" w:type="dxa"/>
            <w:vAlign w:val="center"/>
          </w:tcPr>
          <w:p w:rsidR="002551D2" w:rsidRPr="00FA1F93" w:rsidRDefault="002551D2" w:rsidP="00FA1F93">
            <w:pPr>
              <w:pStyle w:val="a8"/>
              <w:ind w:firstLine="0"/>
              <w:jc w:val="center"/>
              <w:rPr>
                <w:snapToGrid w:val="0"/>
                <w:sz w:val="20"/>
              </w:rPr>
            </w:pPr>
            <w:r w:rsidRPr="00FA1F93">
              <w:rPr>
                <w:snapToGrid w:val="0"/>
                <w:sz w:val="20"/>
              </w:rPr>
              <w:t>Разработка бизнес-плана</w:t>
            </w:r>
          </w:p>
        </w:tc>
        <w:tc>
          <w:tcPr>
            <w:tcW w:w="3260" w:type="dxa"/>
            <w:vAlign w:val="center"/>
          </w:tcPr>
          <w:p w:rsidR="002551D2" w:rsidRPr="00FA1F93" w:rsidRDefault="002551D2" w:rsidP="00FA1F93">
            <w:pPr>
              <w:pStyle w:val="a8"/>
              <w:ind w:firstLine="0"/>
              <w:jc w:val="center"/>
              <w:rPr>
                <w:snapToGrid w:val="0"/>
                <w:sz w:val="20"/>
              </w:rPr>
            </w:pPr>
            <w:r w:rsidRPr="00FA1F93">
              <w:rPr>
                <w:snapToGrid w:val="0"/>
                <w:sz w:val="20"/>
              </w:rPr>
              <w:t>5000 руб.</w:t>
            </w:r>
          </w:p>
        </w:tc>
      </w:tr>
      <w:tr w:rsidR="002551D2" w:rsidRPr="00FA1F93">
        <w:trPr>
          <w:cantSplit/>
          <w:trHeight w:val="273"/>
        </w:trPr>
        <w:tc>
          <w:tcPr>
            <w:tcW w:w="1008" w:type="dxa"/>
            <w:vAlign w:val="center"/>
          </w:tcPr>
          <w:p w:rsidR="002551D2" w:rsidRPr="00FA1F93" w:rsidRDefault="002551D2" w:rsidP="00FA1F93">
            <w:pPr>
              <w:pStyle w:val="a8"/>
              <w:ind w:firstLine="0"/>
              <w:jc w:val="center"/>
              <w:rPr>
                <w:snapToGrid w:val="0"/>
                <w:sz w:val="20"/>
              </w:rPr>
            </w:pPr>
            <w:r w:rsidRPr="00FA1F93">
              <w:rPr>
                <w:snapToGrid w:val="0"/>
                <w:sz w:val="20"/>
              </w:rPr>
              <w:t>2.</w:t>
            </w:r>
          </w:p>
        </w:tc>
        <w:tc>
          <w:tcPr>
            <w:tcW w:w="5401" w:type="dxa"/>
            <w:vAlign w:val="center"/>
          </w:tcPr>
          <w:p w:rsidR="002551D2" w:rsidRPr="00FA1F93" w:rsidRDefault="002551D2" w:rsidP="00FA1F93">
            <w:pPr>
              <w:pStyle w:val="a8"/>
              <w:ind w:firstLine="0"/>
              <w:jc w:val="center"/>
              <w:rPr>
                <w:snapToGrid w:val="0"/>
                <w:sz w:val="20"/>
              </w:rPr>
            </w:pPr>
            <w:r w:rsidRPr="00FA1F93">
              <w:rPr>
                <w:snapToGrid w:val="0"/>
                <w:sz w:val="20"/>
              </w:rPr>
              <w:t>Приобретение помещений</w:t>
            </w:r>
          </w:p>
        </w:tc>
        <w:tc>
          <w:tcPr>
            <w:tcW w:w="3260" w:type="dxa"/>
            <w:vAlign w:val="center"/>
          </w:tcPr>
          <w:p w:rsidR="002551D2" w:rsidRPr="00FA1F93" w:rsidRDefault="002551D2" w:rsidP="00FA1F93">
            <w:pPr>
              <w:pStyle w:val="a8"/>
              <w:ind w:firstLine="0"/>
              <w:jc w:val="center"/>
              <w:rPr>
                <w:snapToGrid w:val="0"/>
                <w:sz w:val="20"/>
              </w:rPr>
            </w:pPr>
            <w:r w:rsidRPr="00FA1F93">
              <w:rPr>
                <w:snapToGrid w:val="0"/>
                <w:sz w:val="20"/>
              </w:rPr>
              <w:t>0 руб.</w:t>
            </w:r>
          </w:p>
        </w:tc>
      </w:tr>
      <w:tr w:rsidR="002551D2" w:rsidRPr="00FA1F93" w:rsidTr="00FA1F93">
        <w:trPr>
          <w:cantSplit/>
          <w:trHeight w:val="379"/>
        </w:trPr>
        <w:tc>
          <w:tcPr>
            <w:tcW w:w="1008" w:type="dxa"/>
            <w:vAlign w:val="center"/>
          </w:tcPr>
          <w:p w:rsidR="002551D2" w:rsidRPr="00FA1F93" w:rsidRDefault="002551D2" w:rsidP="00FA1F93">
            <w:pPr>
              <w:pStyle w:val="a8"/>
              <w:ind w:firstLine="0"/>
              <w:jc w:val="center"/>
              <w:rPr>
                <w:snapToGrid w:val="0"/>
                <w:sz w:val="20"/>
              </w:rPr>
            </w:pPr>
            <w:r w:rsidRPr="00FA1F93">
              <w:rPr>
                <w:snapToGrid w:val="0"/>
                <w:sz w:val="20"/>
              </w:rPr>
              <w:t>3.</w:t>
            </w:r>
          </w:p>
        </w:tc>
        <w:tc>
          <w:tcPr>
            <w:tcW w:w="5401" w:type="dxa"/>
            <w:vAlign w:val="center"/>
          </w:tcPr>
          <w:p w:rsidR="002551D2" w:rsidRPr="00FA1F93" w:rsidRDefault="002551D2" w:rsidP="00FA1F93">
            <w:pPr>
              <w:pStyle w:val="a8"/>
              <w:ind w:firstLine="0"/>
              <w:jc w:val="center"/>
              <w:rPr>
                <w:snapToGrid w:val="0"/>
                <w:sz w:val="20"/>
              </w:rPr>
            </w:pPr>
            <w:r w:rsidRPr="00FA1F93">
              <w:rPr>
                <w:snapToGrid w:val="0"/>
                <w:sz w:val="20"/>
              </w:rPr>
              <w:t>Приобретение производственного оборудования</w:t>
            </w:r>
          </w:p>
        </w:tc>
        <w:tc>
          <w:tcPr>
            <w:tcW w:w="3260" w:type="dxa"/>
            <w:vAlign w:val="center"/>
          </w:tcPr>
          <w:p w:rsidR="002551D2" w:rsidRPr="00FA1F93" w:rsidRDefault="002551D2" w:rsidP="00FA1F93">
            <w:pPr>
              <w:pStyle w:val="a8"/>
              <w:ind w:firstLine="0"/>
              <w:jc w:val="center"/>
              <w:rPr>
                <w:snapToGrid w:val="0"/>
                <w:sz w:val="20"/>
              </w:rPr>
            </w:pPr>
            <w:r w:rsidRPr="00FA1F93">
              <w:rPr>
                <w:snapToGrid w:val="0"/>
                <w:sz w:val="20"/>
              </w:rPr>
              <w:t>750 000 руб.</w:t>
            </w:r>
          </w:p>
        </w:tc>
      </w:tr>
      <w:tr w:rsidR="002551D2" w:rsidRPr="00FA1F93" w:rsidTr="00FA1F93">
        <w:trPr>
          <w:cantSplit/>
          <w:trHeight w:val="401"/>
        </w:trPr>
        <w:tc>
          <w:tcPr>
            <w:tcW w:w="1008" w:type="dxa"/>
            <w:vAlign w:val="center"/>
          </w:tcPr>
          <w:p w:rsidR="002551D2" w:rsidRPr="00FA1F93" w:rsidRDefault="002551D2" w:rsidP="00FA1F93">
            <w:pPr>
              <w:pStyle w:val="a8"/>
              <w:ind w:firstLine="0"/>
              <w:jc w:val="center"/>
              <w:rPr>
                <w:snapToGrid w:val="0"/>
                <w:sz w:val="20"/>
              </w:rPr>
            </w:pPr>
            <w:r w:rsidRPr="00FA1F93">
              <w:rPr>
                <w:snapToGrid w:val="0"/>
                <w:sz w:val="20"/>
              </w:rPr>
              <w:t>4.</w:t>
            </w:r>
          </w:p>
        </w:tc>
        <w:tc>
          <w:tcPr>
            <w:tcW w:w="5401" w:type="dxa"/>
            <w:vAlign w:val="center"/>
          </w:tcPr>
          <w:p w:rsidR="002551D2" w:rsidRPr="00FA1F93" w:rsidRDefault="002551D2" w:rsidP="00FA1F93">
            <w:pPr>
              <w:pStyle w:val="a8"/>
              <w:ind w:firstLine="0"/>
              <w:jc w:val="center"/>
              <w:rPr>
                <w:snapToGrid w:val="0"/>
                <w:sz w:val="20"/>
              </w:rPr>
            </w:pPr>
            <w:r w:rsidRPr="00FA1F93">
              <w:rPr>
                <w:snapToGrid w:val="0"/>
                <w:sz w:val="20"/>
              </w:rPr>
              <w:t>Пусконаладочные работы</w:t>
            </w:r>
          </w:p>
        </w:tc>
        <w:tc>
          <w:tcPr>
            <w:tcW w:w="3260" w:type="dxa"/>
            <w:vAlign w:val="center"/>
          </w:tcPr>
          <w:p w:rsidR="002551D2" w:rsidRPr="00FA1F93" w:rsidRDefault="002551D2" w:rsidP="00FA1F93">
            <w:pPr>
              <w:pStyle w:val="a8"/>
              <w:ind w:firstLine="0"/>
              <w:jc w:val="center"/>
              <w:rPr>
                <w:snapToGrid w:val="0"/>
                <w:sz w:val="20"/>
              </w:rPr>
            </w:pPr>
            <w:r w:rsidRPr="00FA1F93">
              <w:rPr>
                <w:snapToGrid w:val="0"/>
                <w:sz w:val="20"/>
              </w:rPr>
              <w:t>75 000 руб.</w:t>
            </w:r>
          </w:p>
        </w:tc>
      </w:tr>
      <w:tr w:rsidR="002551D2" w:rsidRPr="00FA1F93" w:rsidTr="00FA1F93">
        <w:trPr>
          <w:cantSplit/>
          <w:trHeight w:val="265"/>
        </w:trPr>
        <w:tc>
          <w:tcPr>
            <w:tcW w:w="6409" w:type="dxa"/>
            <w:gridSpan w:val="2"/>
            <w:vAlign w:val="center"/>
          </w:tcPr>
          <w:p w:rsidR="002551D2" w:rsidRPr="00FA1F93" w:rsidRDefault="002551D2" w:rsidP="00FA1F93">
            <w:pPr>
              <w:pStyle w:val="a8"/>
              <w:ind w:firstLine="0"/>
              <w:jc w:val="center"/>
              <w:rPr>
                <w:snapToGrid w:val="0"/>
                <w:sz w:val="20"/>
              </w:rPr>
            </w:pPr>
            <w:r w:rsidRPr="00FA1F93">
              <w:rPr>
                <w:snapToGrid w:val="0"/>
                <w:sz w:val="20"/>
              </w:rPr>
              <w:t>Итого</w:t>
            </w:r>
          </w:p>
        </w:tc>
        <w:tc>
          <w:tcPr>
            <w:tcW w:w="3260" w:type="dxa"/>
            <w:vAlign w:val="center"/>
          </w:tcPr>
          <w:p w:rsidR="002551D2" w:rsidRPr="00FA1F93" w:rsidRDefault="002551D2" w:rsidP="00FA1F93">
            <w:pPr>
              <w:pStyle w:val="a8"/>
              <w:ind w:firstLine="0"/>
              <w:jc w:val="center"/>
              <w:rPr>
                <w:snapToGrid w:val="0"/>
                <w:sz w:val="20"/>
              </w:rPr>
            </w:pPr>
            <w:r w:rsidRPr="00FA1F93">
              <w:rPr>
                <w:snapToGrid w:val="0"/>
                <w:sz w:val="20"/>
              </w:rPr>
              <w:t xml:space="preserve">830 000 </w:t>
            </w:r>
          </w:p>
        </w:tc>
      </w:tr>
    </w:tbl>
    <w:p w:rsidR="002551D2" w:rsidRPr="00FA1F93" w:rsidRDefault="002551D2" w:rsidP="00FA1F93">
      <w:pPr>
        <w:pStyle w:val="a8"/>
        <w:ind w:firstLine="709"/>
        <w:rPr>
          <w:szCs w:val="28"/>
        </w:rPr>
      </w:pPr>
    </w:p>
    <w:p w:rsidR="002551D2" w:rsidRPr="00FA1F93" w:rsidRDefault="002551D2" w:rsidP="00FA1F93">
      <w:pPr>
        <w:pStyle w:val="a8"/>
        <w:ind w:firstLine="709"/>
        <w:rPr>
          <w:szCs w:val="28"/>
        </w:rPr>
      </w:pPr>
      <w:r w:rsidRPr="00FA1F93">
        <w:rPr>
          <w:szCs w:val="28"/>
        </w:rPr>
        <w:t>Основное требование к персоналу – высокий профессионализм. Фирма «Ультра» подходит к подбору персонала очень тщательно, так как грамотная и сплоченная команда – один из главных залогов успеха предприятий.</w:t>
      </w:r>
    </w:p>
    <w:p w:rsidR="002551D2" w:rsidRPr="00FA1F93" w:rsidRDefault="002551D2" w:rsidP="00FA1F93">
      <w:pPr>
        <w:pStyle w:val="a8"/>
        <w:ind w:firstLine="709"/>
        <w:rPr>
          <w:szCs w:val="28"/>
        </w:rPr>
      </w:pPr>
      <w:r w:rsidRPr="00FA1F93">
        <w:rPr>
          <w:szCs w:val="28"/>
        </w:rPr>
        <w:t>Фирме требуется в основном женский пол населения в качестве работников в цехах.</w:t>
      </w:r>
    </w:p>
    <w:p w:rsidR="002551D2" w:rsidRPr="00FA1F93" w:rsidRDefault="002551D2" w:rsidP="00FA1F93">
      <w:pPr>
        <w:pStyle w:val="a8"/>
        <w:ind w:firstLine="709"/>
        <w:rPr>
          <w:szCs w:val="28"/>
        </w:rPr>
      </w:pPr>
      <w:r w:rsidRPr="00FA1F93">
        <w:rPr>
          <w:szCs w:val="28"/>
        </w:rPr>
        <w:t>Директором предприятия является непосредственный учредитель компании – Комаров Д.В.</w:t>
      </w:r>
    </w:p>
    <w:p w:rsidR="002551D2" w:rsidRPr="00FA1F93" w:rsidRDefault="002551D2" w:rsidP="00FA1F93">
      <w:pPr>
        <w:rPr>
          <w:szCs w:val="28"/>
        </w:rPr>
      </w:pPr>
      <w:r w:rsidRPr="00FA1F93">
        <w:rPr>
          <w:szCs w:val="28"/>
        </w:rPr>
        <w:t>Общая численность работников фирмы «Ультра» определена в количестве 12 человек. Описание должностей и требования к ним представлены в таблице 2.</w:t>
      </w:r>
    </w:p>
    <w:p w:rsidR="00FA1F93" w:rsidRDefault="00FA1F93" w:rsidP="00FA1F93">
      <w:pPr>
        <w:jc w:val="center"/>
        <w:rPr>
          <w:szCs w:val="28"/>
        </w:rPr>
      </w:pPr>
    </w:p>
    <w:p w:rsidR="002551D2" w:rsidRPr="00FA1F93" w:rsidRDefault="002551D2" w:rsidP="00FA1F93">
      <w:pPr>
        <w:jc w:val="center"/>
        <w:rPr>
          <w:szCs w:val="28"/>
        </w:rPr>
      </w:pPr>
      <w:r w:rsidRPr="00FA1F93">
        <w:rPr>
          <w:szCs w:val="28"/>
        </w:rPr>
        <w:t>Таблица 2  - Штатное расписание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835"/>
        <w:gridCol w:w="2976"/>
      </w:tblGrid>
      <w:tr w:rsidR="002551D2" w:rsidRPr="00FA1F93">
        <w:tc>
          <w:tcPr>
            <w:tcW w:w="675" w:type="dxa"/>
          </w:tcPr>
          <w:p w:rsidR="002551D2" w:rsidRPr="00FA1F93" w:rsidRDefault="002551D2" w:rsidP="00FA1F93">
            <w:pPr>
              <w:ind w:firstLine="0"/>
              <w:jc w:val="center"/>
              <w:rPr>
                <w:sz w:val="20"/>
              </w:rPr>
            </w:pPr>
            <w:r w:rsidRPr="00FA1F93">
              <w:rPr>
                <w:sz w:val="20"/>
              </w:rPr>
              <w:t>№ п/п</w:t>
            </w:r>
          </w:p>
        </w:tc>
        <w:tc>
          <w:tcPr>
            <w:tcW w:w="1735" w:type="dxa"/>
          </w:tcPr>
          <w:p w:rsidR="002551D2" w:rsidRPr="00FA1F93" w:rsidRDefault="002551D2" w:rsidP="00FA1F93">
            <w:pPr>
              <w:ind w:firstLine="0"/>
              <w:jc w:val="center"/>
              <w:rPr>
                <w:sz w:val="20"/>
              </w:rPr>
            </w:pPr>
            <w:r w:rsidRPr="00FA1F93">
              <w:rPr>
                <w:sz w:val="20"/>
              </w:rPr>
              <w:t>Должность</w:t>
            </w:r>
          </w:p>
        </w:tc>
        <w:tc>
          <w:tcPr>
            <w:tcW w:w="1418" w:type="dxa"/>
          </w:tcPr>
          <w:p w:rsidR="002551D2" w:rsidRPr="00FA1F93" w:rsidRDefault="002551D2" w:rsidP="00FA1F93">
            <w:pPr>
              <w:ind w:firstLine="0"/>
              <w:jc w:val="center"/>
              <w:rPr>
                <w:sz w:val="20"/>
              </w:rPr>
            </w:pPr>
            <w:r w:rsidRPr="00FA1F93">
              <w:rPr>
                <w:sz w:val="20"/>
              </w:rPr>
              <w:t>Кол-во штатных единиц</w:t>
            </w:r>
          </w:p>
        </w:tc>
        <w:tc>
          <w:tcPr>
            <w:tcW w:w="2835" w:type="dxa"/>
          </w:tcPr>
          <w:p w:rsidR="002551D2" w:rsidRPr="00FA1F93" w:rsidRDefault="002551D2" w:rsidP="00FA1F93">
            <w:pPr>
              <w:ind w:firstLine="0"/>
              <w:jc w:val="center"/>
              <w:rPr>
                <w:sz w:val="20"/>
              </w:rPr>
            </w:pPr>
            <w:r w:rsidRPr="00FA1F93">
              <w:rPr>
                <w:sz w:val="20"/>
              </w:rPr>
              <w:t>Обязанности</w:t>
            </w:r>
          </w:p>
        </w:tc>
        <w:tc>
          <w:tcPr>
            <w:tcW w:w="2976" w:type="dxa"/>
          </w:tcPr>
          <w:p w:rsidR="002551D2" w:rsidRPr="00FA1F93" w:rsidRDefault="002551D2" w:rsidP="00FA1F93">
            <w:pPr>
              <w:ind w:firstLine="0"/>
              <w:jc w:val="center"/>
              <w:rPr>
                <w:sz w:val="20"/>
              </w:rPr>
            </w:pPr>
            <w:r w:rsidRPr="00FA1F93">
              <w:rPr>
                <w:sz w:val="20"/>
              </w:rPr>
              <w:t>Требования</w:t>
            </w:r>
          </w:p>
        </w:tc>
      </w:tr>
      <w:tr w:rsidR="002551D2" w:rsidRPr="00FA1F93">
        <w:tc>
          <w:tcPr>
            <w:tcW w:w="675" w:type="dxa"/>
          </w:tcPr>
          <w:p w:rsidR="002551D2" w:rsidRPr="00FA1F93" w:rsidRDefault="002551D2" w:rsidP="00FA1F93">
            <w:pPr>
              <w:ind w:firstLine="0"/>
              <w:rPr>
                <w:sz w:val="20"/>
              </w:rPr>
            </w:pPr>
            <w:r w:rsidRPr="00FA1F93">
              <w:rPr>
                <w:sz w:val="20"/>
              </w:rPr>
              <w:t>1</w:t>
            </w:r>
          </w:p>
        </w:tc>
        <w:tc>
          <w:tcPr>
            <w:tcW w:w="1735" w:type="dxa"/>
          </w:tcPr>
          <w:p w:rsidR="002551D2" w:rsidRPr="00FA1F93" w:rsidRDefault="002551D2" w:rsidP="00FA1F93">
            <w:pPr>
              <w:ind w:firstLine="0"/>
              <w:rPr>
                <w:sz w:val="20"/>
              </w:rPr>
            </w:pPr>
            <w:r w:rsidRPr="00FA1F93">
              <w:rPr>
                <w:sz w:val="20"/>
              </w:rPr>
              <w:t>Рабочие</w:t>
            </w:r>
          </w:p>
        </w:tc>
        <w:tc>
          <w:tcPr>
            <w:tcW w:w="1418" w:type="dxa"/>
          </w:tcPr>
          <w:p w:rsidR="002551D2" w:rsidRPr="00FA1F93" w:rsidRDefault="002551D2" w:rsidP="00FA1F93">
            <w:pPr>
              <w:ind w:firstLine="0"/>
              <w:jc w:val="center"/>
              <w:rPr>
                <w:sz w:val="20"/>
              </w:rPr>
            </w:pPr>
            <w:r w:rsidRPr="00FA1F93">
              <w:rPr>
                <w:sz w:val="20"/>
              </w:rPr>
              <w:t>10</w:t>
            </w:r>
          </w:p>
        </w:tc>
        <w:tc>
          <w:tcPr>
            <w:tcW w:w="2835" w:type="dxa"/>
          </w:tcPr>
          <w:p w:rsidR="002551D2" w:rsidRPr="00FA1F93" w:rsidRDefault="002551D2" w:rsidP="00FA1F93">
            <w:pPr>
              <w:ind w:firstLine="0"/>
              <w:rPr>
                <w:sz w:val="20"/>
              </w:rPr>
            </w:pPr>
            <w:r w:rsidRPr="00FA1F93">
              <w:rPr>
                <w:sz w:val="20"/>
              </w:rPr>
              <w:t>Выполнение непосредственных основных работ – производство мягких игрушек</w:t>
            </w:r>
          </w:p>
        </w:tc>
        <w:tc>
          <w:tcPr>
            <w:tcW w:w="2976" w:type="dxa"/>
          </w:tcPr>
          <w:p w:rsidR="002551D2" w:rsidRPr="00FA1F93" w:rsidRDefault="002551D2" w:rsidP="00FA1F93">
            <w:pPr>
              <w:ind w:firstLine="0"/>
              <w:rPr>
                <w:sz w:val="20"/>
              </w:rPr>
            </w:pPr>
            <w:r w:rsidRPr="00FA1F93">
              <w:rPr>
                <w:sz w:val="20"/>
              </w:rPr>
              <w:t>Женщина 20-40 лет с в\о или с\о. Желательно с опытом работы.</w:t>
            </w:r>
          </w:p>
        </w:tc>
      </w:tr>
      <w:tr w:rsidR="002551D2" w:rsidRPr="00FA1F93">
        <w:tc>
          <w:tcPr>
            <w:tcW w:w="675" w:type="dxa"/>
          </w:tcPr>
          <w:p w:rsidR="002551D2" w:rsidRPr="00FA1F93" w:rsidRDefault="002551D2" w:rsidP="00FA1F93">
            <w:pPr>
              <w:ind w:firstLine="0"/>
              <w:rPr>
                <w:sz w:val="20"/>
              </w:rPr>
            </w:pPr>
            <w:r w:rsidRPr="00FA1F93">
              <w:rPr>
                <w:sz w:val="20"/>
              </w:rPr>
              <w:t>2</w:t>
            </w:r>
          </w:p>
        </w:tc>
        <w:tc>
          <w:tcPr>
            <w:tcW w:w="1735" w:type="dxa"/>
          </w:tcPr>
          <w:p w:rsidR="002551D2" w:rsidRPr="00FA1F93" w:rsidRDefault="002551D2" w:rsidP="00FA1F93">
            <w:pPr>
              <w:ind w:firstLine="0"/>
              <w:rPr>
                <w:sz w:val="20"/>
              </w:rPr>
            </w:pPr>
            <w:r w:rsidRPr="00FA1F93">
              <w:rPr>
                <w:sz w:val="20"/>
              </w:rPr>
              <w:t xml:space="preserve">Подсобный рабочий </w:t>
            </w:r>
          </w:p>
        </w:tc>
        <w:tc>
          <w:tcPr>
            <w:tcW w:w="1418" w:type="dxa"/>
          </w:tcPr>
          <w:p w:rsidR="002551D2" w:rsidRPr="00FA1F93" w:rsidRDefault="002551D2" w:rsidP="00FA1F93">
            <w:pPr>
              <w:ind w:firstLine="0"/>
              <w:jc w:val="center"/>
              <w:rPr>
                <w:sz w:val="20"/>
              </w:rPr>
            </w:pPr>
            <w:r w:rsidRPr="00FA1F93">
              <w:rPr>
                <w:sz w:val="20"/>
              </w:rPr>
              <w:t>1</w:t>
            </w:r>
          </w:p>
        </w:tc>
        <w:tc>
          <w:tcPr>
            <w:tcW w:w="2835" w:type="dxa"/>
          </w:tcPr>
          <w:p w:rsidR="002551D2" w:rsidRPr="00FA1F93" w:rsidRDefault="002551D2" w:rsidP="00FA1F93">
            <w:pPr>
              <w:ind w:firstLine="0"/>
              <w:rPr>
                <w:sz w:val="20"/>
              </w:rPr>
            </w:pPr>
            <w:r w:rsidRPr="00FA1F93">
              <w:rPr>
                <w:sz w:val="20"/>
              </w:rPr>
              <w:t>Выполнение подсобных работ, погрузочно-разгрузочных работ</w:t>
            </w:r>
          </w:p>
        </w:tc>
        <w:tc>
          <w:tcPr>
            <w:tcW w:w="2976" w:type="dxa"/>
          </w:tcPr>
          <w:p w:rsidR="002551D2" w:rsidRPr="00FA1F93" w:rsidRDefault="002551D2" w:rsidP="00FA1F93">
            <w:pPr>
              <w:ind w:firstLine="0"/>
              <w:rPr>
                <w:sz w:val="20"/>
              </w:rPr>
            </w:pPr>
            <w:r w:rsidRPr="00FA1F93">
              <w:rPr>
                <w:sz w:val="20"/>
              </w:rPr>
              <w:t>Мужчина 20-40 лет.</w:t>
            </w:r>
          </w:p>
        </w:tc>
      </w:tr>
    </w:tbl>
    <w:p w:rsidR="002551D2" w:rsidRPr="00FA1F93" w:rsidRDefault="002551D2" w:rsidP="00FA1F93">
      <w:pPr>
        <w:ind w:firstLine="0"/>
        <w:rPr>
          <w:sz w:val="20"/>
        </w:rPr>
      </w:pPr>
    </w:p>
    <w:p w:rsidR="002551D2" w:rsidRPr="00FA1F93" w:rsidRDefault="002551D2" w:rsidP="00FA1F93">
      <w:pPr>
        <w:rPr>
          <w:szCs w:val="28"/>
        </w:rPr>
      </w:pPr>
      <w:r w:rsidRPr="00FA1F93">
        <w:rPr>
          <w:szCs w:val="28"/>
        </w:rPr>
        <w:t>Заработная плата каждого работника за месяц определяется как сумма месячного оклада и надбавке к этому окладу.</w:t>
      </w:r>
    </w:p>
    <w:p w:rsidR="002551D2" w:rsidRPr="00FA1F93" w:rsidRDefault="002551D2" w:rsidP="00FA1F93">
      <w:pPr>
        <w:pStyle w:val="2"/>
        <w:rPr>
          <w:i/>
          <w:iCs/>
          <w:szCs w:val="28"/>
        </w:rPr>
      </w:pPr>
      <w:r w:rsidRPr="00FA1F93">
        <w:rPr>
          <w:i/>
          <w:iCs/>
          <w:szCs w:val="28"/>
        </w:rPr>
        <w:t>1.4 Финансовый план</w:t>
      </w:r>
    </w:p>
    <w:p w:rsidR="002551D2" w:rsidRPr="00FA1F93" w:rsidRDefault="002551D2" w:rsidP="00FA1F93">
      <w:pPr>
        <w:rPr>
          <w:szCs w:val="28"/>
        </w:rPr>
      </w:pPr>
    </w:p>
    <w:p w:rsidR="002551D2" w:rsidRPr="00FA1F93" w:rsidRDefault="002551D2" w:rsidP="00FA1F93">
      <w:pPr>
        <w:shd w:val="clear" w:color="auto" w:fill="FFFFFF"/>
        <w:autoSpaceDE w:val="0"/>
        <w:autoSpaceDN w:val="0"/>
        <w:adjustRightInd w:val="0"/>
        <w:rPr>
          <w:szCs w:val="28"/>
        </w:rPr>
      </w:pPr>
      <w:r w:rsidRPr="00FA1F93">
        <w:rPr>
          <w:color w:val="000000"/>
          <w:szCs w:val="28"/>
        </w:rPr>
        <w:t>Для принятия окончательного решения по предпринимательско</w:t>
      </w:r>
      <w:r w:rsidRPr="00FA1F93">
        <w:rPr>
          <w:color w:val="000000"/>
          <w:szCs w:val="28"/>
        </w:rPr>
        <w:softHyphen/>
        <w:t>му проекту необходимо четко определить инвестиции и производ</w:t>
      </w:r>
      <w:r w:rsidRPr="00FA1F93">
        <w:rPr>
          <w:color w:val="000000"/>
          <w:szCs w:val="28"/>
        </w:rPr>
        <w:softHyphen/>
        <w:t>ственные издержки, учитывая, что прибыльность проекта будет в конечном счете зависеть от их размеров, структуры и графика осу</w:t>
      </w:r>
      <w:r w:rsidRPr="00FA1F93">
        <w:rPr>
          <w:color w:val="000000"/>
          <w:szCs w:val="28"/>
        </w:rPr>
        <w:softHyphen/>
        <w:t>ществления.</w:t>
      </w:r>
    </w:p>
    <w:p w:rsidR="002551D2" w:rsidRPr="00FA1F93" w:rsidRDefault="002551D2" w:rsidP="00FA1F93">
      <w:pPr>
        <w:shd w:val="clear" w:color="auto" w:fill="FFFFFF"/>
        <w:autoSpaceDE w:val="0"/>
        <w:autoSpaceDN w:val="0"/>
        <w:adjustRightInd w:val="0"/>
        <w:rPr>
          <w:szCs w:val="28"/>
        </w:rPr>
      </w:pPr>
      <w:r w:rsidRPr="00FA1F93">
        <w:rPr>
          <w:color w:val="000000"/>
          <w:szCs w:val="28"/>
        </w:rPr>
        <w:t>Инвестиции и основные элементы производственных издержек, определенные в предыдущих разделах плана, сводятся в финансо</w:t>
      </w:r>
      <w:r w:rsidRPr="00FA1F93">
        <w:rPr>
          <w:color w:val="000000"/>
          <w:szCs w:val="28"/>
        </w:rPr>
        <w:softHyphen/>
        <w:t>вом плане с тем, чтобы рассчитать общие инвестиционные затраты и определить финансовую и экономическую рентабельность проекта.</w:t>
      </w:r>
    </w:p>
    <w:p w:rsidR="002551D2" w:rsidRPr="00FA1F93" w:rsidRDefault="002551D2" w:rsidP="00FA1F93">
      <w:pPr>
        <w:shd w:val="clear" w:color="auto" w:fill="FFFFFF"/>
        <w:autoSpaceDE w:val="0"/>
        <w:autoSpaceDN w:val="0"/>
        <w:adjustRightInd w:val="0"/>
        <w:rPr>
          <w:szCs w:val="28"/>
        </w:rPr>
      </w:pPr>
      <w:r w:rsidRPr="00FA1F93">
        <w:rPr>
          <w:color w:val="000000"/>
          <w:szCs w:val="28"/>
        </w:rPr>
        <w:t>При сведении воедино суммы инвестиций и производственных издержек особое внимание следует обратить на график их осу</w:t>
      </w:r>
      <w:r w:rsidRPr="00FA1F93">
        <w:rPr>
          <w:color w:val="000000"/>
          <w:szCs w:val="28"/>
        </w:rPr>
        <w:softHyphen/>
        <w:t>ществления, поскольку эти сроки оказывают влияние на движение наличностей при реализации проекта и его норму прибыли. Плани</w:t>
      </w:r>
      <w:r w:rsidRPr="00FA1F93">
        <w:rPr>
          <w:color w:val="000000"/>
          <w:szCs w:val="28"/>
        </w:rPr>
        <w:softHyphen/>
        <w:t>рование инвестиций и производственных издержек следует осуще</w:t>
      </w:r>
      <w:r w:rsidRPr="00FA1F93">
        <w:rPr>
          <w:color w:val="000000"/>
          <w:szCs w:val="28"/>
        </w:rPr>
        <w:softHyphen/>
        <w:t>ствлять на годичной основе с учетом результатов анализа движения наличности.</w:t>
      </w:r>
    </w:p>
    <w:p w:rsidR="002551D2" w:rsidRPr="00FA1F93" w:rsidRDefault="002551D2" w:rsidP="00FA1F93">
      <w:pPr>
        <w:shd w:val="clear" w:color="auto" w:fill="FFFFFF"/>
        <w:autoSpaceDE w:val="0"/>
        <w:autoSpaceDN w:val="0"/>
        <w:adjustRightInd w:val="0"/>
        <w:rPr>
          <w:szCs w:val="28"/>
        </w:rPr>
      </w:pPr>
      <w:r w:rsidRPr="00FA1F93">
        <w:rPr>
          <w:bCs/>
          <w:color w:val="000000"/>
          <w:szCs w:val="28"/>
        </w:rPr>
        <w:t xml:space="preserve">Общая сумма инвестиционных затрат </w:t>
      </w:r>
      <w:r w:rsidRPr="00FA1F93">
        <w:rPr>
          <w:color w:val="000000"/>
          <w:szCs w:val="28"/>
        </w:rPr>
        <w:t>на осуществление пред</w:t>
      </w:r>
      <w:r w:rsidRPr="00FA1F93">
        <w:rPr>
          <w:color w:val="000000"/>
          <w:szCs w:val="28"/>
        </w:rPr>
        <w:softHyphen/>
        <w:t>принимательского проекта включает прежде всего издержки на фор</w:t>
      </w:r>
      <w:r w:rsidRPr="00FA1F93">
        <w:rPr>
          <w:color w:val="000000"/>
          <w:szCs w:val="28"/>
        </w:rPr>
        <w:softHyphen/>
        <w:t>мирование основного капитала (инвестиций), оборотного капитала и производственных издержек. Причем основной капитал представ</w:t>
      </w:r>
      <w:r w:rsidRPr="00FA1F93">
        <w:rPr>
          <w:color w:val="000000"/>
          <w:szCs w:val="28"/>
        </w:rPr>
        <w:softHyphen/>
        <w:t>ляет собой средства, необходимые для строительства и оснащения оборудованием инвестируемого проекта, а оборотный капитал - сред</w:t>
      </w:r>
      <w:r w:rsidRPr="00FA1F93">
        <w:rPr>
          <w:color w:val="000000"/>
          <w:szCs w:val="28"/>
        </w:rPr>
        <w:softHyphen/>
        <w:t>ства, необходимые для функционирования проекта.</w:t>
      </w:r>
    </w:p>
    <w:p w:rsidR="002551D2" w:rsidRPr="00FA1F93" w:rsidRDefault="002551D2" w:rsidP="00FA1F93">
      <w:pPr>
        <w:pStyle w:val="a8"/>
        <w:ind w:firstLine="709"/>
        <w:rPr>
          <w:szCs w:val="28"/>
        </w:rPr>
      </w:pPr>
      <w:r w:rsidRPr="00FA1F93">
        <w:rPr>
          <w:bCs/>
          <w:szCs w:val="28"/>
        </w:rPr>
        <w:t>Основной капитал</w:t>
      </w:r>
      <w:r w:rsidRPr="00FA1F93">
        <w:rPr>
          <w:b/>
          <w:bCs/>
          <w:szCs w:val="28"/>
        </w:rPr>
        <w:t xml:space="preserve"> </w:t>
      </w:r>
      <w:r w:rsidRPr="00FA1F93">
        <w:rPr>
          <w:szCs w:val="28"/>
        </w:rPr>
        <w:t>складывается из первоначальных инвести</w:t>
      </w:r>
      <w:r w:rsidRPr="00FA1F93">
        <w:rPr>
          <w:szCs w:val="28"/>
        </w:rPr>
        <w:softHyphen/>
        <w:t>ций и капитальных затрат на подготовку производства. Переменные издержки – это затраты , связанные с производством каждой единицы продукции, работы, услуги. К ним относятся: основные материалы. Комплектующие изделия, затраты на технологическое топливо и энергию, сдельная заработная плата с отчислениями и другие прямые издержки.</w:t>
      </w:r>
    </w:p>
    <w:p w:rsidR="002551D2" w:rsidRPr="00FA1F93" w:rsidRDefault="002551D2" w:rsidP="00FA1F93">
      <w:pPr>
        <w:pStyle w:val="a8"/>
        <w:ind w:firstLine="709"/>
        <w:rPr>
          <w:szCs w:val="28"/>
        </w:rPr>
      </w:pPr>
      <w:r w:rsidRPr="00FA1F93">
        <w:rPr>
          <w:szCs w:val="28"/>
        </w:rPr>
        <w:t>Постоянные затраты – это затраты, которые могут быть отнесены к определенному периоду времени производственной деятельности предприятия (году, кварталу). К ним относятся затраты на управление (почта, связь, факс, заработная плата управленческого персонала с отчислениями), оплата разрешений на право осуществления определенных видов деятельности (лицензии, патенты), коммунальные услуги, аренду помещений и оборудования, затраты на маркетинг и т.д. в случае привлечения заемных средств в эти затраты включаются проценты за использование кредита.</w:t>
      </w:r>
    </w:p>
    <w:p w:rsidR="002551D2" w:rsidRPr="00FA1F93" w:rsidRDefault="002551D2" w:rsidP="00FA1F93">
      <w:pPr>
        <w:pStyle w:val="a8"/>
        <w:ind w:firstLine="709"/>
        <w:rPr>
          <w:szCs w:val="28"/>
        </w:rPr>
      </w:pPr>
      <w:r w:rsidRPr="00FA1F93">
        <w:rPr>
          <w:szCs w:val="28"/>
        </w:rPr>
        <w:t>Себестоимость будет определяться по формуле:</w:t>
      </w:r>
    </w:p>
    <w:p w:rsidR="002551D2" w:rsidRPr="00FA1F93" w:rsidRDefault="002551D2" w:rsidP="00FA1F93">
      <w:pPr>
        <w:pStyle w:val="a8"/>
        <w:ind w:firstLine="709"/>
        <w:jc w:val="center"/>
        <w:rPr>
          <w:szCs w:val="28"/>
        </w:rPr>
      </w:pPr>
      <w:r w:rsidRPr="00FA1F93">
        <w:rPr>
          <w:szCs w:val="28"/>
          <w:lang w:val="en-US"/>
        </w:rPr>
        <w:t>S</w:t>
      </w:r>
      <w:r w:rsidRPr="00FA1F93">
        <w:rPr>
          <w:szCs w:val="28"/>
        </w:rPr>
        <w:t xml:space="preserve"> = </w:t>
      </w:r>
      <w:r w:rsidRPr="00FA1F93">
        <w:rPr>
          <w:szCs w:val="28"/>
          <w:lang w:val="en-US"/>
        </w:rPr>
        <w:t>C</w:t>
      </w:r>
      <w:r w:rsidRPr="00FA1F93">
        <w:rPr>
          <w:szCs w:val="28"/>
        </w:rPr>
        <w:t xml:space="preserve"> + </w:t>
      </w:r>
      <w:r w:rsidRPr="00FA1F93">
        <w:rPr>
          <w:szCs w:val="28"/>
          <w:lang w:val="en-US"/>
        </w:rPr>
        <w:t>FC</w:t>
      </w:r>
      <w:r w:rsidRPr="00FA1F93">
        <w:rPr>
          <w:szCs w:val="28"/>
        </w:rPr>
        <w:t>/</w:t>
      </w:r>
      <w:r w:rsidRPr="00FA1F93">
        <w:rPr>
          <w:szCs w:val="28"/>
          <w:lang w:val="en-US"/>
        </w:rPr>
        <w:t>N</w:t>
      </w:r>
      <w:r w:rsidRPr="00FA1F93">
        <w:rPr>
          <w:szCs w:val="28"/>
        </w:rPr>
        <w:t>,</w:t>
      </w:r>
    </w:p>
    <w:p w:rsidR="002551D2" w:rsidRPr="00FA1F93" w:rsidRDefault="002551D2" w:rsidP="00FA1F93">
      <w:pPr>
        <w:pStyle w:val="a8"/>
        <w:ind w:firstLine="709"/>
        <w:rPr>
          <w:szCs w:val="28"/>
        </w:rPr>
      </w:pPr>
      <w:r w:rsidRPr="00FA1F93">
        <w:rPr>
          <w:szCs w:val="28"/>
        </w:rPr>
        <w:t xml:space="preserve">Где </w:t>
      </w:r>
      <w:r w:rsidRPr="00FA1F93">
        <w:rPr>
          <w:szCs w:val="28"/>
          <w:lang w:val="en-US"/>
        </w:rPr>
        <w:t>S</w:t>
      </w:r>
      <w:r w:rsidRPr="00FA1F93">
        <w:rPr>
          <w:szCs w:val="28"/>
        </w:rPr>
        <w:t xml:space="preserve"> – себестоимость единицы продукции;</w:t>
      </w:r>
    </w:p>
    <w:p w:rsidR="002551D2" w:rsidRPr="00FA1F93" w:rsidRDefault="002551D2" w:rsidP="00FA1F93">
      <w:pPr>
        <w:pStyle w:val="a8"/>
        <w:ind w:firstLine="709"/>
        <w:rPr>
          <w:szCs w:val="28"/>
        </w:rPr>
      </w:pPr>
      <w:r w:rsidRPr="00FA1F93">
        <w:rPr>
          <w:szCs w:val="28"/>
          <w:lang w:val="en-US"/>
        </w:rPr>
        <w:t>VC</w:t>
      </w:r>
      <w:r w:rsidRPr="00FA1F93">
        <w:rPr>
          <w:szCs w:val="28"/>
        </w:rPr>
        <w:t xml:space="preserve"> – переменные затраты</w:t>
      </w:r>
    </w:p>
    <w:p w:rsidR="002551D2" w:rsidRPr="00FA1F93" w:rsidRDefault="002551D2" w:rsidP="00FA1F93">
      <w:pPr>
        <w:pStyle w:val="a8"/>
        <w:ind w:firstLine="709"/>
        <w:rPr>
          <w:szCs w:val="28"/>
        </w:rPr>
      </w:pPr>
      <w:r w:rsidRPr="00FA1F93">
        <w:rPr>
          <w:szCs w:val="28"/>
          <w:lang w:val="en-US"/>
        </w:rPr>
        <w:t>FC</w:t>
      </w:r>
      <w:r w:rsidRPr="00FA1F93">
        <w:rPr>
          <w:szCs w:val="28"/>
        </w:rPr>
        <w:t xml:space="preserve"> – постоянные расходы</w:t>
      </w:r>
    </w:p>
    <w:p w:rsidR="002551D2" w:rsidRPr="00FA1F93" w:rsidRDefault="002551D2" w:rsidP="00FA1F93">
      <w:pPr>
        <w:pStyle w:val="a8"/>
        <w:ind w:firstLine="709"/>
        <w:rPr>
          <w:szCs w:val="28"/>
        </w:rPr>
      </w:pPr>
      <w:r w:rsidRPr="00FA1F93">
        <w:rPr>
          <w:szCs w:val="28"/>
          <w:lang w:val="en-US"/>
        </w:rPr>
        <w:t>N</w:t>
      </w:r>
      <w:r w:rsidRPr="00FA1F93">
        <w:rPr>
          <w:szCs w:val="28"/>
        </w:rPr>
        <w:t xml:space="preserve"> – объем производства.</w:t>
      </w:r>
    </w:p>
    <w:p w:rsidR="002551D2" w:rsidRPr="00FA1F93" w:rsidRDefault="002551D2" w:rsidP="00FA1F93">
      <w:pPr>
        <w:rPr>
          <w:szCs w:val="28"/>
        </w:rPr>
      </w:pPr>
      <w:r w:rsidRPr="00FA1F93">
        <w:rPr>
          <w:szCs w:val="28"/>
        </w:rPr>
        <w:t>Виды расходов будут представлены в таблицах 3 и 4.</w:t>
      </w:r>
    </w:p>
    <w:p w:rsidR="00FA1F93" w:rsidRDefault="00FA1F93" w:rsidP="00FA1F93">
      <w:pPr>
        <w:pStyle w:val="a8"/>
        <w:ind w:firstLine="709"/>
        <w:jc w:val="center"/>
        <w:rPr>
          <w:szCs w:val="28"/>
        </w:rPr>
      </w:pPr>
    </w:p>
    <w:p w:rsidR="002551D2" w:rsidRPr="00FA1F93" w:rsidRDefault="002551D2" w:rsidP="00FA1F93">
      <w:pPr>
        <w:pStyle w:val="a8"/>
        <w:ind w:firstLine="709"/>
        <w:jc w:val="center"/>
        <w:rPr>
          <w:szCs w:val="28"/>
        </w:rPr>
      </w:pPr>
      <w:r w:rsidRPr="00FA1F93">
        <w:rPr>
          <w:szCs w:val="28"/>
        </w:rPr>
        <w:t>Таблица 3 - Переменные затраты (средние)</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8"/>
      </w:tblGrid>
      <w:tr w:rsidR="002551D2" w:rsidRPr="00FA1F93">
        <w:tc>
          <w:tcPr>
            <w:tcW w:w="4928" w:type="dxa"/>
          </w:tcPr>
          <w:p w:rsidR="002551D2" w:rsidRPr="00FA1F93" w:rsidRDefault="002551D2" w:rsidP="00FA1F93">
            <w:pPr>
              <w:pStyle w:val="a8"/>
              <w:ind w:firstLine="709"/>
              <w:jc w:val="center"/>
              <w:rPr>
                <w:sz w:val="20"/>
              </w:rPr>
            </w:pPr>
            <w:r w:rsidRPr="00FA1F93">
              <w:rPr>
                <w:snapToGrid w:val="0"/>
                <w:sz w:val="20"/>
              </w:rPr>
              <w:t>наименование</w:t>
            </w:r>
          </w:p>
        </w:tc>
        <w:tc>
          <w:tcPr>
            <w:tcW w:w="4928" w:type="dxa"/>
          </w:tcPr>
          <w:p w:rsidR="002551D2" w:rsidRPr="00FA1F93" w:rsidRDefault="002551D2" w:rsidP="00FA1F93">
            <w:pPr>
              <w:pStyle w:val="a8"/>
              <w:ind w:firstLine="709"/>
              <w:jc w:val="center"/>
              <w:rPr>
                <w:sz w:val="20"/>
              </w:rPr>
            </w:pPr>
            <w:r w:rsidRPr="00FA1F93">
              <w:rPr>
                <w:snapToGrid w:val="0"/>
                <w:sz w:val="20"/>
              </w:rPr>
              <w:t>расход, тыс. руб.</w:t>
            </w:r>
          </w:p>
        </w:tc>
      </w:tr>
      <w:tr w:rsidR="002551D2" w:rsidRPr="00FA1F93">
        <w:tc>
          <w:tcPr>
            <w:tcW w:w="4928" w:type="dxa"/>
          </w:tcPr>
          <w:p w:rsidR="002551D2" w:rsidRPr="00FA1F93" w:rsidRDefault="002551D2" w:rsidP="00FA1F93">
            <w:pPr>
              <w:pStyle w:val="a8"/>
              <w:ind w:firstLine="709"/>
              <w:jc w:val="left"/>
              <w:rPr>
                <w:b/>
                <w:sz w:val="20"/>
              </w:rPr>
            </w:pPr>
            <w:r w:rsidRPr="00FA1F93">
              <w:rPr>
                <w:b/>
                <w:sz w:val="20"/>
              </w:rPr>
              <w:t>Материалы и комплектующие</w:t>
            </w:r>
          </w:p>
        </w:tc>
        <w:tc>
          <w:tcPr>
            <w:tcW w:w="4928" w:type="dxa"/>
          </w:tcPr>
          <w:p w:rsidR="002551D2" w:rsidRPr="00FA1F93" w:rsidRDefault="002551D2" w:rsidP="00FA1F93">
            <w:pPr>
              <w:pStyle w:val="a8"/>
              <w:ind w:firstLine="709"/>
              <w:jc w:val="center"/>
              <w:rPr>
                <w:sz w:val="20"/>
              </w:rPr>
            </w:pPr>
          </w:p>
        </w:tc>
      </w:tr>
      <w:tr w:rsidR="002551D2" w:rsidRPr="00FA1F93">
        <w:tc>
          <w:tcPr>
            <w:tcW w:w="4928" w:type="dxa"/>
          </w:tcPr>
          <w:p w:rsidR="002551D2" w:rsidRPr="00FA1F93" w:rsidRDefault="002551D2" w:rsidP="00FA1F93">
            <w:pPr>
              <w:pStyle w:val="a8"/>
              <w:ind w:firstLine="709"/>
              <w:jc w:val="left"/>
              <w:rPr>
                <w:sz w:val="20"/>
              </w:rPr>
            </w:pPr>
            <w:r w:rsidRPr="00FA1F93">
              <w:rPr>
                <w:sz w:val="20"/>
              </w:rPr>
              <w:t>Ткань</w:t>
            </w:r>
          </w:p>
        </w:tc>
        <w:tc>
          <w:tcPr>
            <w:tcW w:w="4928" w:type="dxa"/>
          </w:tcPr>
          <w:p w:rsidR="002551D2" w:rsidRPr="00FA1F93" w:rsidRDefault="002551D2" w:rsidP="00FA1F93">
            <w:pPr>
              <w:pStyle w:val="a8"/>
              <w:ind w:firstLine="709"/>
              <w:jc w:val="center"/>
              <w:rPr>
                <w:sz w:val="20"/>
              </w:rPr>
            </w:pPr>
            <w:r w:rsidRPr="00FA1F93">
              <w:rPr>
                <w:sz w:val="20"/>
              </w:rPr>
              <w:t>15,00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 xml:space="preserve">Мех </w:t>
            </w:r>
          </w:p>
        </w:tc>
        <w:tc>
          <w:tcPr>
            <w:tcW w:w="4928" w:type="dxa"/>
          </w:tcPr>
          <w:p w:rsidR="002551D2" w:rsidRPr="00FA1F93" w:rsidRDefault="002551D2" w:rsidP="00FA1F93">
            <w:pPr>
              <w:pStyle w:val="a8"/>
              <w:ind w:firstLine="709"/>
              <w:jc w:val="center"/>
              <w:rPr>
                <w:sz w:val="20"/>
              </w:rPr>
            </w:pPr>
            <w:r w:rsidRPr="00FA1F93">
              <w:rPr>
                <w:sz w:val="20"/>
              </w:rPr>
              <w:t>10,00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Набивочный материал</w:t>
            </w:r>
          </w:p>
        </w:tc>
        <w:tc>
          <w:tcPr>
            <w:tcW w:w="4928" w:type="dxa"/>
          </w:tcPr>
          <w:p w:rsidR="002551D2" w:rsidRPr="00FA1F93" w:rsidRDefault="002551D2" w:rsidP="00FA1F93">
            <w:pPr>
              <w:pStyle w:val="a8"/>
              <w:ind w:firstLine="709"/>
              <w:jc w:val="center"/>
              <w:rPr>
                <w:sz w:val="20"/>
              </w:rPr>
            </w:pPr>
            <w:r w:rsidRPr="00FA1F93">
              <w:rPr>
                <w:sz w:val="20"/>
              </w:rPr>
              <w:t>20,00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Прочий материал</w:t>
            </w:r>
          </w:p>
        </w:tc>
        <w:tc>
          <w:tcPr>
            <w:tcW w:w="4928" w:type="dxa"/>
          </w:tcPr>
          <w:p w:rsidR="002551D2" w:rsidRPr="00FA1F93" w:rsidRDefault="002551D2" w:rsidP="00FA1F93">
            <w:pPr>
              <w:pStyle w:val="a8"/>
              <w:ind w:firstLine="709"/>
              <w:jc w:val="center"/>
              <w:rPr>
                <w:sz w:val="20"/>
              </w:rPr>
            </w:pPr>
            <w:r w:rsidRPr="00FA1F93">
              <w:rPr>
                <w:sz w:val="20"/>
              </w:rPr>
              <w:t>5,00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Сдельная заработная плата</w:t>
            </w:r>
          </w:p>
        </w:tc>
        <w:tc>
          <w:tcPr>
            <w:tcW w:w="4928" w:type="dxa"/>
          </w:tcPr>
          <w:p w:rsidR="002551D2" w:rsidRPr="00FA1F93" w:rsidRDefault="002551D2" w:rsidP="00FA1F93">
            <w:pPr>
              <w:pStyle w:val="a8"/>
              <w:ind w:firstLine="709"/>
              <w:jc w:val="center"/>
              <w:rPr>
                <w:sz w:val="20"/>
              </w:rPr>
            </w:pPr>
            <w:r w:rsidRPr="00FA1F93">
              <w:rPr>
                <w:sz w:val="20"/>
              </w:rPr>
              <w:t>50,00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ЕСН</w:t>
            </w:r>
          </w:p>
        </w:tc>
        <w:tc>
          <w:tcPr>
            <w:tcW w:w="4928" w:type="dxa"/>
          </w:tcPr>
          <w:p w:rsidR="002551D2" w:rsidRPr="00FA1F93" w:rsidRDefault="002551D2" w:rsidP="00FA1F93">
            <w:pPr>
              <w:pStyle w:val="a8"/>
              <w:ind w:firstLine="709"/>
              <w:jc w:val="center"/>
              <w:rPr>
                <w:sz w:val="20"/>
              </w:rPr>
            </w:pPr>
            <w:r w:rsidRPr="00FA1F93">
              <w:rPr>
                <w:sz w:val="20"/>
              </w:rPr>
              <w:t>13,00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Другие издержки</w:t>
            </w:r>
          </w:p>
        </w:tc>
        <w:tc>
          <w:tcPr>
            <w:tcW w:w="4928" w:type="dxa"/>
          </w:tcPr>
          <w:p w:rsidR="002551D2" w:rsidRPr="00FA1F93" w:rsidRDefault="002551D2" w:rsidP="00FA1F93">
            <w:pPr>
              <w:pStyle w:val="a8"/>
              <w:ind w:firstLine="709"/>
              <w:jc w:val="center"/>
              <w:rPr>
                <w:sz w:val="20"/>
              </w:rPr>
            </w:pPr>
            <w:r w:rsidRPr="00FA1F93">
              <w:rPr>
                <w:sz w:val="20"/>
              </w:rPr>
              <w:t>20,00</w:t>
            </w:r>
          </w:p>
        </w:tc>
      </w:tr>
      <w:tr w:rsidR="002551D2" w:rsidRPr="00FA1F93">
        <w:tc>
          <w:tcPr>
            <w:tcW w:w="4928" w:type="dxa"/>
          </w:tcPr>
          <w:p w:rsidR="002551D2" w:rsidRPr="00FA1F93" w:rsidRDefault="002551D2" w:rsidP="00FA1F93">
            <w:pPr>
              <w:pStyle w:val="a8"/>
              <w:ind w:firstLine="709"/>
              <w:jc w:val="left"/>
              <w:rPr>
                <w:sz w:val="20"/>
              </w:rPr>
            </w:pPr>
            <w:r w:rsidRPr="00FA1F93">
              <w:rPr>
                <w:sz w:val="20"/>
              </w:rPr>
              <w:t>Всего</w:t>
            </w:r>
          </w:p>
        </w:tc>
        <w:tc>
          <w:tcPr>
            <w:tcW w:w="4928" w:type="dxa"/>
          </w:tcPr>
          <w:p w:rsidR="002551D2" w:rsidRPr="00FA1F93" w:rsidRDefault="002551D2" w:rsidP="00FA1F93">
            <w:pPr>
              <w:pStyle w:val="a8"/>
              <w:ind w:firstLine="709"/>
              <w:jc w:val="center"/>
              <w:rPr>
                <w:sz w:val="20"/>
              </w:rPr>
            </w:pPr>
            <w:r w:rsidRPr="00FA1F93">
              <w:rPr>
                <w:sz w:val="20"/>
              </w:rPr>
              <w:t>133,00</w:t>
            </w:r>
          </w:p>
        </w:tc>
      </w:tr>
    </w:tbl>
    <w:p w:rsidR="00FA1F93" w:rsidRDefault="00FA1F93" w:rsidP="00FA1F93">
      <w:pPr>
        <w:pStyle w:val="a8"/>
        <w:ind w:firstLine="709"/>
        <w:rPr>
          <w:szCs w:val="28"/>
        </w:rPr>
      </w:pPr>
    </w:p>
    <w:p w:rsidR="002551D2" w:rsidRPr="00FA1F93" w:rsidRDefault="002551D2" w:rsidP="00FA1F93">
      <w:pPr>
        <w:pStyle w:val="a8"/>
        <w:ind w:firstLine="709"/>
        <w:rPr>
          <w:szCs w:val="28"/>
        </w:rPr>
      </w:pPr>
      <w:r w:rsidRPr="00FA1F93">
        <w:rPr>
          <w:szCs w:val="28"/>
        </w:rPr>
        <w:t>Постоянные затраты приведены в табл. 4</w:t>
      </w:r>
    </w:p>
    <w:p w:rsidR="002551D2" w:rsidRPr="00FA1F93" w:rsidRDefault="00FA1F93" w:rsidP="00FA1F93">
      <w:pPr>
        <w:pStyle w:val="a8"/>
        <w:ind w:firstLine="709"/>
        <w:jc w:val="center"/>
        <w:rPr>
          <w:szCs w:val="28"/>
        </w:rPr>
      </w:pPr>
      <w:r>
        <w:rPr>
          <w:szCs w:val="28"/>
        </w:rPr>
        <w:br w:type="page"/>
      </w:r>
      <w:r w:rsidR="002551D2" w:rsidRPr="00FA1F93">
        <w:rPr>
          <w:szCs w:val="28"/>
        </w:rPr>
        <w:t>Таблица 4 - Постоянные затраты</w:t>
      </w:r>
    </w:p>
    <w:tbl>
      <w:tblPr>
        <w:tblW w:w="9811" w:type="dxa"/>
        <w:tblLayout w:type="fixed"/>
        <w:tblCellMar>
          <w:left w:w="30" w:type="dxa"/>
          <w:right w:w="30" w:type="dxa"/>
        </w:tblCellMar>
        <w:tblLook w:val="0000" w:firstRow="0" w:lastRow="0" w:firstColumn="0" w:lastColumn="0" w:noHBand="0" w:noVBand="0"/>
      </w:tblPr>
      <w:tblGrid>
        <w:gridCol w:w="4850"/>
        <w:gridCol w:w="4961"/>
      </w:tblGrid>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 xml:space="preserve">Название </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Сумма, руб.</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z w:val="20"/>
              </w:rPr>
            </w:pPr>
            <w:r w:rsidRPr="00FA1F93">
              <w:rPr>
                <w:sz w:val="20"/>
              </w:rPr>
              <w:t>ЗП Директора</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15 000,00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ЕСН</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3900,00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Управленческие расходы</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10000,00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услуги связи</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2000,00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плата за охрану</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3500,00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тепловая энергия</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2500,00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Транспортные расходы</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4000,00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Расходы на аренду помещений</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14000,00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Регулярная реклама</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5000,00</w:t>
            </w:r>
          </w:p>
        </w:tc>
      </w:tr>
      <w:tr w:rsidR="002551D2" w:rsidRPr="00FA1F93">
        <w:trPr>
          <w:trHeight w:val="158"/>
        </w:trPr>
        <w:tc>
          <w:tcPr>
            <w:tcW w:w="4850"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rPr>
                <w:snapToGrid w:val="0"/>
                <w:color w:val="000000"/>
                <w:sz w:val="20"/>
              </w:rPr>
            </w:pPr>
            <w:r w:rsidRPr="00FA1F93">
              <w:rPr>
                <w:snapToGrid w:val="0"/>
                <w:color w:val="000000"/>
                <w:sz w:val="20"/>
              </w:rPr>
              <w:t>Итого:</w:t>
            </w:r>
          </w:p>
        </w:tc>
        <w:tc>
          <w:tcPr>
            <w:tcW w:w="4961" w:type="dxa"/>
            <w:tcBorders>
              <w:top w:val="single" w:sz="6" w:space="0" w:color="auto"/>
              <w:left w:val="single" w:sz="6" w:space="0" w:color="auto"/>
              <w:bottom w:val="single" w:sz="6" w:space="0" w:color="auto"/>
              <w:right w:val="single" w:sz="6" w:space="0" w:color="auto"/>
            </w:tcBorders>
          </w:tcPr>
          <w:p w:rsidR="002551D2" w:rsidRPr="00FA1F93" w:rsidRDefault="002551D2" w:rsidP="00FA1F93">
            <w:pPr>
              <w:jc w:val="center"/>
              <w:rPr>
                <w:snapToGrid w:val="0"/>
                <w:color w:val="000000"/>
                <w:sz w:val="20"/>
              </w:rPr>
            </w:pPr>
            <w:r w:rsidRPr="00FA1F93">
              <w:rPr>
                <w:snapToGrid w:val="0"/>
                <w:color w:val="000000"/>
                <w:sz w:val="20"/>
              </w:rPr>
              <w:t>59900,00</w:t>
            </w:r>
          </w:p>
        </w:tc>
      </w:tr>
    </w:tbl>
    <w:p w:rsidR="002551D2" w:rsidRPr="00FA1F93" w:rsidRDefault="002551D2" w:rsidP="00FA1F93">
      <w:pPr>
        <w:pStyle w:val="a8"/>
        <w:ind w:firstLine="709"/>
        <w:rPr>
          <w:szCs w:val="28"/>
        </w:rPr>
      </w:pPr>
    </w:p>
    <w:p w:rsidR="002551D2" w:rsidRPr="00FA1F93" w:rsidRDefault="002551D2" w:rsidP="00FA1F93">
      <w:pPr>
        <w:pStyle w:val="a8"/>
        <w:ind w:firstLine="709"/>
        <w:rPr>
          <w:szCs w:val="28"/>
        </w:rPr>
      </w:pPr>
      <w:r w:rsidRPr="00FA1F93">
        <w:rPr>
          <w:szCs w:val="28"/>
        </w:rPr>
        <w:t>Когда известны постоянные и переменные издержки можно рассчитать себестоимость продукции:</w:t>
      </w:r>
    </w:p>
    <w:p w:rsidR="002551D2" w:rsidRPr="00FA1F93" w:rsidRDefault="002551D2" w:rsidP="00FA1F93">
      <w:pPr>
        <w:pStyle w:val="a8"/>
        <w:ind w:firstLine="709"/>
        <w:rPr>
          <w:szCs w:val="28"/>
        </w:rPr>
      </w:pPr>
      <w:r w:rsidRPr="00FA1F93">
        <w:rPr>
          <w:szCs w:val="28"/>
          <w:lang w:val="en-US"/>
        </w:rPr>
        <w:t>S</w:t>
      </w:r>
      <w:r w:rsidRPr="00FA1F93">
        <w:rPr>
          <w:szCs w:val="28"/>
        </w:rPr>
        <w:t xml:space="preserve"> = 133 + 59900/2000 = 162,95 руб.</w:t>
      </w:r>
    </w:p>
    <w:p w:rsidR="002551D2" w:rsidRPr="00FA1F93" w:rsidRDefault="002551D2" w:rsidP="00FA1F93">
      <w:pPr>
        <w:pStyle w:val="a8"/>
        <w:ind w:firstLine="709"/>
        <w:rPr>
          <w:szCs w:val="28"/>
        </w:rPr>
      </w:pPr>
      <w:r w:rsidRPr="00FA1F93">
        <w:rPr>
          <w:szCs w:val="28"/>
        </w:rPr>
        <w:t>Сумма необходимый инвестиций в первый год: 830 000 руб.</w:t>
      </w:r>
    </w:p>
    <w:p w:rsidR="002551D2" w:rsidRPr="00FA1F93" w:rsidRDefault="002551D2" w:rsidP="00FA1F93">
      <w:pPr>
        <w:pStyle w:val="a8"/>
        <w:ind w:firstLine="709"/>
        <w:rPr>
          <w:szCs w:val="28"/>
        </w:rPr>
      </w:pPr>
      <w:r w:rsidRPr="00FA1F93">
        <w:rPr>
          <w:szCs w:val="28"/>
        </w:rPr>
        <w:t>Собственные средства – 350 000 руб.</w:t>
      </w:r>
    </w:p>
    <w:p w:rsidR="002551D2" w:rsidRPr="00FA1F93" w:rsidRDefault="002551D2" w:rsidP="00FA1F93">
      <w:pPr>
        <w:pStyle w:val="a8"/>
        <w:ind w:firstLine="709"/>
        <w:rPr>
          <w:szCs w:val="28"/>
        </w:rPr>
      </w:pPr>
      <w:r w:rsidRPr="00FA1F93">
        <w:rPr>
          <w:szCs w:val="28"/>
        </w:rPr>
        <w:t>Заемные средства – 480 000 руб.</w:t>
      </w:r>
    </w:p>
    <w:p w:rsidR="002551D2" w:rsidRPr="00FA1F93" w:rsidRDefault="002551D2" w:rsidP="00FA1F93">
      <w:pPr>
        <w:pStyle w:val="a8"/>
        <w:ind w:firstLine="709"/>
        <w:rPr>
          <w:szCs w:val="28"/>
        </w:rPr>
      </w:pPr>
      <w:r w:rsidRPr="00FA1F93">
        <w:rPr>
          <w:szCs w:val="28"/>
        </w:rPr>
        <w:t>Источниками финансирования данной фирмы являются собственные средства в качестве уставного капитала и средств частного инвестора, а также заемные средства – кредит в банке на покупку оборудования.</w:t>
      </w:r>
    </w:p>
    <w:p w:rsidR="002551D2" w:rsidRPr="00FA1F93" w:rsidRDefault="002551D2" w:rsidP="00FA1F93">
      <w:pPr>
        <w:pStyle w:val="a8"/>
        <w:ind w:firstLine="709"/>
        <w:rPr>
          <w:szCs w:val="28"/>
        </w:rPr>
      </w:pPr>
      <w:r w:rsidRPr="00FA1F93">
        <w:rPr>
          <w:szCs w:val="28"/>
        </w:rPr>
        <w:t>Расчет доходов и расходов представлен в таблице 5.</w:t>
      </w:r>
    </w:p>
    <w:p w:rsidR="00FA1F93" w:rsidRDefault="00FA1F93" w:rsidP="00FA1F93">
      <w:pPr>
        <w:pStyle w:val="a8"/>
        <w:ind w:firstLine="709"/>
        <w:jc w:val="center"/>
        <w:rPr>
          <w:szCs w:val="28"/>
        </w:rPr>
      </w:pPr>
    </w:p>
    <w:p w:rsidR="002551D2" w:rsidRPr="00FA1F93" w:rsidRDefault="002551D2" w:rsidP="00FA1F93">
      <w:pPr>
        <w:pStyle w:val="a8"/>
        <w:ind w:firstLine="709"/>
        <w:jc w:val="center"/>
        <w:rPr>
          <w:szCs w:val="28"/>
        </w:rPr>
      </w:pPr>
      <w:r w:rsidRPr="00FA1F93">
        <w:rPr>
          <w:szCs w:val="28"/>
        </w:rPr>
        <w:t>Таблица 5 - Доходы и расходы в первый год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 п/п</w:t>
            </w:r>
          </w:p>
        </w:tc>
        <w:tc>
          <w:tcPr>
            <w:tcW w:w="5192" w:type="dxa"/>
            <w:shd w:val="clear" w:color="auto" w:fill="auto"/>
          </w:tcPr>
          <w:p w:rsidR="002551D2" w:rsidRPr="00765687" w:rsidRDefault="002551D2" w:rsidP="00765687">
            <w:pPr>
              <w:pStyle w:val="a8"/>
              <w:ind w:firstLine="0"/>
              <w:rPr>
                <w:sz w:val="20"/>
              </w:rPr>
            </w:pPr>
            <w:r w:rsidRPr="00765687">
              <w:rPr>
                <w:sz w:val="20"/>
              </w:rPr>
              <w:t>Наименование показателя</w:t>
            </w:r>
          </w:p>
        </w:tc>
        <w:tc>
          <w:tcPr>
            <w:tcW w:w="3191" w:type="dxa"/>
            <w:shd w:val="clear" w:color="auto" w:fill="auto"/>
          </w:tcPr>
          <w:p w:rsidR="002551D2" w:rsidRPr="00765687" w:rsidRDefault="002551D2" w:rsidP="00765687">
            <w:pPr>
              <w:pStyle w:val="a8"/>
              <w:ind w:firstLine="0"/>
              <w:rPr>
                <w:sz w:val="20"/>
              </w:rPr>
            </w:pPr>
            <w:r w:rsidRPr="00765687">
              <w:rPr>
                <w:sz w:val="20"/>
              </w:rPr>
              <w:t>Сумма</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1</w:t>
            </w:r>
          </w:p>
        </w:tc>
        <w:tc>
          <w:tcPr>
            <w:tcW w:w="5192" w:type="dxa"/>
            <w:shd w:val="clear" w:color="auto" w:fill="auto"/>
          </w:tcPr>
          <w:p w:rsidR="002551D2" w:rsidRPr="00765687" w:rsidRDefault="002551D2" w:rsidP="00765687">
            <w:pPr>
              <w:pStyle w:val="a8"/>
              <w:ind w:firstLine="0"/>
              <w:rPr>
                <w:sz w:val="20"/>
              </w:rPr>
            </w:pPr>
            <w:r w:rsidRPr="00765687">
              <w:rPr>
                <w:sz w:val="20"/>
              </w:rPr>
              <w:t>Доходы предприятия</w:t>
            </w:r>
          </w:p>
        </w:tc>
        <w:tc>
          <w:tcPr>
            <w:tcW w:w="3191" w:type="dxa"/>
            <w:shd w:val="clear" w:color="auto" w:fill="auto"/>
          </w:tcPr>
          <w:p w:rsidR="002551D2" w:rsidRPr="00765687" w:rsidRDefault="002551D2" w:rsidP="00765687">
            <w:pPr>
              <w:pStyle w:val="a8"/>
              <w:ind w:firstLine="0"/>
              <w:rPr>
                <w:sz w:val="20"/>
              </w:rPr>
            </w:pP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1.1.</w:t>
            </w:r>
          </w:p>
        </w:tc>
        <w:tc>
          <w:tcPr>
            <w:tcW w:w="5192" w:type="dxa"/>
            <w:shd w:val="clear" w:color="auto" w:fill="auto"/>
          </w:tcPr>
          <w:p w:rsidR="002551D2" w:rsidRPr="00765687" w:rsidRDefault="002551D2" w:rsidP="00765687">
            <w:pPr>
              <w:pStyle w:val="a8"/>
              <w:ind w:firstLine="0"/>
              <w:rPr>
                <w:sz w:val="20"/>
              </w:rPr>
            </w:pPr>
            <w:r w:rsidRPr="00765687">
              <w:rPr>
                <w:sz w:val="20"/>
              </w:rPr>
              <w:t>в натуральном выражении</w:t>
            </w:r>
          </w:p>
        </w:tc>
        <w:tc>
          <w:tcPr>
            <w:tcW w:w="3191" w:type="dxa"/>
            <w:shd w:val="clear" w:color="auto" w:fill="auto"/>
          </w:tcPr>
          <w:p w:rsidR="002551D2" w:rsidRPr="00765687" w:rsidRDefault="002551D2" w:rsidP="00765687">
            <w:pPr>
              <w:pStyle w:val="a8"/>
              <w:ind w:firstLine="0"/>
              <w:jc w:val="center"/>
              <w:rPr>
                <w:sz w:val="20"/>
              </w:rPr>
            </w:pPr>
            <w:r w:rsidRPr="00765687">
              <w:rPr>
                <w:sz w:val="20"/>
              </w:rPr>
              <w:t>24000 шт.</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1.2.</w:t>
            </w:r>
          </w:p>
        </w:tc>
        <w:tc>
          <w:tcPr>
            <w:tcW w:w="5192" w:type="dxa"/>
            <w:shd w:val="clear" w:color="auto" w:fill="auto"/>
          </w:tcPr>
          <w:p w:rsidR="002551D2" w:rsidRPr="00765687" w:rsidRDefault="002551D2" w:rsidP="00765687">
            <w:pPr>
              <w:pStyle w:val="a8"/>
              <w:ind w:firstLine="0"/>
              <w:rPr>
                <w:sz w:val="20"/>
              </w:rPr>
            </w:pPr>
            <w:r w:rsidRPr="00765687">
              <w:rPr>
                <w:sz w:val="20"/>
              </w:rPr>
              <w:t>Средняя цена</w:t>
            </w:r>
          </w:p>
        </w:tc>
        <w:tc>
          <w:tcPr>
            <w:tcW w:w="3191" w:type="dxa"/>
            <w:shd w:val="clear" w:color="auto" w:fill="auto"/>
          </w:tcPr>
          <w:p w:rsidR="002551D2" w:rsidRPr="00765687" w:rsidRDefault="002551D2" w:rsidP="00765687">
            <w:pPr>
              <w:pStyle w:val="a8"/>
              <w:ind w:firstLine="0"/>
              <w:jc w:val="center"/>
              <w:rPr>
                <w:sz w:val="20"/>
              </w:rPr>
            </w:pPr>
            <w:r w:rsidRPr="00765687">
              <w:rPr>
                <w:sz w:val="20"/>
              </w:rPr>
              <w:t>200 руб./шт.</w:t>
            </w:r>
          </w:p>
        </w:tc>
      </w:tr>
    </w:tbl>
    <w:p w:rsidR="002551D2" w:rsidRPr="00FA1F93" w:rsidRDefault="002551D2" w:rsidP="00FA1F93">
      <w:pPr>
        <w:jc w:val="right"/>
        <w:rPr>
          <w:szCs w:val="28"/>
        </w:rPr>
      </w:pPr>
      <w:r w:rsidRPr="00FA1F93">
        <w:rPr>
          <w:szCs w:val="28"/>
        </w:rPr>
        <w:br w:type="page"/>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1.3.</w:t>
            </w:r>
          </w:p>
        </w:tc>
        <w:tc>
          <w:tcPr>
            <w:tcW w:w="5192" w:type="dxa"/>
            <w:shd w:val="clear" w:color="auto" w:fill="auto"/>
          </w:tcPr>
          <w:p w:rsidR="002551D2" w:rsidRPr="00765687" w:rsidRDefault="002551D2" w:rsidP="00765687">
            <w:pPr>
              <w:pStyle w:val="a8"/>
              <w:ind w:firstLine="0"/>
              <w:rPr>
                <w:sz w:val="20"/>
              </w:rPr>
            </w:pPr>
            <w:r w:rsidRPr="00765687">
              <w:rPr>
                <w:sz w:val="20"/>
              </w:rPr>
              <w:t>Общая суммарная выручка за год</w:t>
            </w:r>
          </w:p>
        </w:tc>
        <w:tc>
          <w:tcPr>
            <w:tcW w:w="3191" w:type="dxa"/>
            <w:shd w:val="clear" w:color="auto" w:fill="auto"/>
          </w:tcPr>
          <w:p w:rsidR="002551D2" w:rsidRPr="00765687" w:rsidRDefault="002551D2" w:rsidP="00765687">
            <w:pPr>
              <w:pStyle w:val="a8"/>
              <w:ind w:firstLine="0"/>
              <w:jc w:val="center"/>
              <w:rPr>
                <w:sz w:val="20"/>
              </w:rPr>
            </w:pPr>
            <w:r w:rsidRPr="00765687">
              <w:rPr>
                <w:sz w:val="20"/>
              </w:rPr>
              <w:t>4800000 руб.</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2.</w:t>
            </w:r>
          </w:p>
        </w:tc>
        <w:tc>
          <w:tcPr>
            <w:tcW w:w="5192" w:type="dxa"/>
            <w:shd w:val="clear" w:color="auto" w:fill="auto"/>
          </w:tcPr>
          <w:p w:rsidR="002551D2" w:rsidRPr="00765687" w:rsidRDefault="002551D2" w:rsidP="00765687">
            <w:pPr>
              <w:pStyle w:val="a8"/>
              <w:ind w:firstLine="0"/>
              <w:rPr>
                <w:sz w:val="20"/>
              </w:rPr>
            </w:pPr>
            <w:r w:rsidRPr="00765687">
              <w:rPr>
                <w:sz w:val="20"/>
              </w:rPr>
              <w:t>Расходы предприятия</w:t>
            </w:r>
          </w:p>
        </w:tc>
        <w:tc>
          <w:tcPr>
            <w:tcW w:w="3191" w:type="dxa"/>
            <w:shd w:val="clear" w:color="auto" w:fill="auto"/>
          </w:tcPr>
          <w:p w:rsidR="002551D2" w:rsidRPr="00765687" w:rsidRDefault="002551D2" w:rsidP="00765687">
            <w:pPr>
              <w:pStyle w:val="a8"/>
              <w:ind w:firstLine="0"/>
              <w:jc w:val="center"/>
              <w:rPr>
                <w:sz w:val="20"/>
              </w:rPr>
            </w:pP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2.1.</w:t>
            </w:r>
          </w:p>
        </w:tc>
        <w:tc>
          <w:tcPr>
            <w:tcW w:w="5192" w:type="dxa"/>
            <w:shd w:val="clear" w:color="auto" w:fill="auto"/>
          </w:tcPr>
          <w:p w:rsidR="002551D2" w:rsidRPr="00765687" w:rsidRDefault="002551D2" w:rsidP="00765687">
            <w:pPr>
              <w:pStyle w:val="a8"/>
              <w:ind w:firstLine="0"/>
              <w:rPr>
                <w:sz w:val="20"/>
              </w:rPr>
            </w:pPr>
            <w:r w:rsidRPr="00765687">
              <w:rPr>
                <w:sz w:val="20"/>
              </w:rPr>
              <w:t>Расходы в расчете на единицу продукции</w:t>
            </w:r>
          </w:p>
        </w:tc>
        <w:tc>
          <w:tcPr>
            <w:tcW w:w="3191" w:type="dxa"/>
            <w:shd w:val="clear" w:color="auto" w:fill="auto"/>
          </w:tcPr>
          <w:p w:rsidR="002551D2" w:rsidRPr="00765687" w:rsidRDefault="002551D2" w:rsidP="00765687">
            <w:pPr>
              <w:pStyle w:val="a8"/>
              <w:ind w:firstLine="0"/>
              <w:jc w:val="center"/>
              <w:rPr>
                <w:sz w:val="20"/>
              </w:rPr>
            </w:pPr>
            <w:r w:rsidRPr="00765687">
              <w:rPr>
                <w:sz w:val="20"/>
              </w:rPr>
              <w:t>162,95 руб/шт.</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2.2.</w:t>
            </w:r>
          </w:p>
        </w:tc>
        <w:tc>
          <w:tcPr>
            <w:tcW w:w="5192" w:type="dxa"/>
            <w:shd w:val="clear" w:color="auto" w:fill="auto"/>
          </w:tcPr>
          <w:p w:rsidR="002551D2" w:rsidRPr="00765687" w:rsidRDefault="002551D2" w:rsidP="00765687">
            <w:pPr>
              <w:pStyle w:val="a8"/>
              <w:ind w:firstLine="0"/>
              <w:rPr>
                <w:sz w:val="20"/>
              </w:rPr>
            </w:pPr>
            <w:r w:rsidRPr="00765687">
              <w:rPr>
                <w:sz w:val="20"/>
              </w:rPr>
              <w:t>Объем производства в натуральном выражении</w:t>
            </w:r>
          </w:p>
        </w:tc>
        <w:tc>
          <w:tcPr>
            <w:tcW w:w="3191" w:type="dxa"/>
            <w:shd w:val="clear" w:color="auto" w:fill="auto"/>
          </w:tcPr>
          <w:p w:rsidR="002551D2" w:rsidRPr="00765687" w:rsidRDefault="002551D2" w:rsidP="00765687">
            <w:pPr>
              <w:pStyle w:val="a8"/>
              <w:ind w:firstLine="0"/>
              <w:jc w:val="center"/>
              <w:rPr>
                <w:sz w:val="20"/>
              </w:rPr>
            </w:pPr>
            <w:r w:rsidRPr="00765687">
              <w:rPr>
                <w:sz w:val="20"/>
              </w:rPr>
              <w:t>24000 шт.</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2.3.</w:t>
            </w:r>
          </w:p>
        </w:tc>
        <w:tc>
          <w:tcPr>
            <w:tcW w:w="5192" w:type="dxa"/>
            <w:shd w:val="clear" w:color="auto" w:fill="auto"/>
          </w:tcPr>
          <w:p w:rsidR="002551D2" w:rsidRPr="00765687" w:rsidRDefault="002551D2" w:rsidP="00765687">
            <w:pPr>
              <w:pStyle w:val="a8"/>
              <w:ind w:firstLine="0"/>
              <w:rPr>
                <w:sz w:val="20"/>
              </w:rPr>
            </w:pPr>
            <w:r w:rsidRPr="00765687">
              <w:rPr>
                <w:sz w:val="20"/>
              </w:rPr>
              <w:t>Объем расходов за год</w:t>
            </w:r>
          </w:p>
        </w:tc>
        <w:tc>
          <w:tcPr>
            <w:tcW w:w="3191" w:type="dxa"/>
            <w:shd w:val="clear" w:color="auto" w:fill="auto"/>
          </w:tcPr>
          <w:p w:rsidR="002551D2" w:rsidRPr="00765687" w:rsidRDefault="002551D2" w:rsidP="00765687">
            <w:pPr>
              <w:pStyle w:val="a8"/>
              <w:ind w:firstLine="0"/>
              <w:jc w:val="center"/>
              <w:rPr>
                <w:sz w:val="20"/>
              </w:rPr>
            </w:pPr>
            <w:r w:rsidRPr="00765687">
              <w:rPr>
                <w:sz w:val="20"/>
              </w:rPr>
              <w:t>3910800 руб.</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3.</w:t>
            </w:r>
          </w:p>
        </w:tc>
        <w:tc>
          <w:tcPr>
            <w:tcW w:w="5192" w:type="dxa"/>
            <w:shd w:val="clear" w:color="auto" w:fill="auto"/>
          </w:tcPr>
          <w:p w:rsidR="002551D2" w:rsidRPr="00765687" w:rsidRDefault="002551D2" w:rsidP="00765687">
            <w:pPr>
              <w:pStyle w:val="a8"/>
              <w:ind w:firstLine="0"/>
              <w:rPr>
                <w:sz w:val="20"/>
              </w:rPr>
            </w:pPr>
            <w:r w:rsidRPr="00765687">
              <w:rPr>
                <w:sz w:val="20"/>
              </w:rPr>
              <w:t>Валовая прибыль</w:t>
            </w:r>
          </w:p>
        </w:tc>
        <w:tc>
          <w:tcPr>
            <w:tcW w:w="3191" w:type="dxa"/>
            <w:shd w:val="clear" w:color="auto" w:fill="auto"/>
          </w:tcPr>
          <w:p w:rsidR="002551D2" w:rsidRPr="00765687" w:rsidRDefault="002551D2" w:rsidP="00765687">
            <w:pPr>
              <w:pStyle w:val="a8"/>
              <w:ind w:firstLine="0"/>
              <w:jc w:val="center"/>
              <w:rPr>
                <w:sz w:val="20"/>
              </w:rPr>
            </w:pPr>
            <w:r w:rsidRPr="00765687">
              <w:rPr>
                <w:sz w:val="20"/>
              </w:rPr>
              <w:t>889200 руб.</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4.</w:t>
            </w:r>
          </w:p>
        </w:tc>
        <w:tc>
          <w:tcPr>
            <w:tcW w:w="5192" w:type="dxa"/>
            <w:shd w:val="clear" w:color="auto" w:fill="auto"/>
          </w:tcPr>
          <w:p w:rsidR="002551D2" w:rsidRPr="00765687" w:rsidRDefault="002551D2" w:rsidP="00765687">
            <w:pPr>
              <w:pStyle w:val="a8"/>
              <w:ind w:firstLine="0"/>
              <w:rPr>
                <w:sz w:val="20"/>
              </w:rPr>
            </w:pPr>
            <w:r w:rsidRPr="00765687">
              <w:rPr>
                <w:sz w:val="20"/>
              </w:rPr>
              <w:t>Налоги и сборы</w:t>
            </w:r>
          </w:p>
        </w:tc>
        <w:tc>
          <w:tcPr>
            <w:tcW w:w="3191" w:type="dxa"/>
            <w:shd w:val="clear" w:color="auto" w:fill="auto"/>
          </w:tcPr>
          <w:p w:rsidR="002551D2" w:rsidRPr="00765687" w:rsidRDefault="002551D2" w:rsidP="00765687">
            <w:pPr>
              <w:pStyle w:val="a8"/>
              <w:ind w:firstLine="0"/>
              <w:jc w:val="center"/>
              <w:rPr>
                <w:sz w:val="20"/>
              </w:rPr>
            </w:pPr>
            <w:r w:rsidRPr="00765687">
              <w:rPr>
                <w:sz w:val="20"/>
              </w:rPr>
              <w:t>133400 руб.</w:t>
            </w:r>
          </w:p>
        </w:tc>
      </w:tr>
      <w:tr w:rsidR="002551D2" w:rsidRPr="00765687" w:rsidTr="00765687">
        <w:tc>
          <w:tcPr>
            <w:tcW w:w="1188" w:type="dxa"/>
            <w:shd w:val="clear" w:color="auto" w:fill="auto"/>
          </w:tcPr>
          <w:p w:rsidR="002551D2" w:rsidRPr="00765687" w:rsidRDefault="002551D2" w:rsidP="00765687">
            <w:pPr>
              <w:pStyle w:val="a8"/>
              <w:ind w:firstLine="0"/>
              <w:rPr>
                <w:sz w:val="20"/>
              </w:rPr>
            </w:pPr>
            <w:r w:rsidRPr="00765687">
              <w:rPr>
                <w:sz w:val="20"/>
              </w:rPr>
              <w:t>5.</w:t>
            </w:r>
          </w:p>
        </w:tc>
        <w:tc>
          <w:tcPr>
            <w:tcW w:w="5192" w:type="dxa"/>
            <w:shd w:val="clear" w:color="auto" w:fill="auto"/>
          </w:tcPr>
          <w:p w:rsidR="002551D2" w:rsidRPr="00765687" w:rsidRDefault="002551D2" w:rsidP="00765687">
            <w:pPr>
              <w:pStyle w:val="a8"/>
              <w:ind w:firstLine="0"/>
              <w:rPr>
                <w:sz w:val="20"/>
              </w:rPr>
            </w:pPr>
            <w:r w:rsidRPr="00765687">
              <w:rPr>
                <w:sz w:val="20"/>
              </w:rPr>
              <w:t>Чистая прибыль</w:t>
            </w:r>
          </w:p>
        </w:tc>
        <w:tc>
          <w:tcPr>
            <w:tcW w:w="3191" w:type="dxa"/>
            <w:shd w:val="clear" w:color="auto" w:fill="auto"/>
          </w:tcPr>
          <w:p w:rsidR="002551D2" w:rsidRPr="00765687" w:rsidRDefault="002551D2" w:rsidP="00765687">
            <w:pPr>
              <w:pStyle w:val="a8"/>
              <w:ind w:firstLine="0"/>
              <w:jc w:val="center"/>
              <w:rPr>
                <w:sz w:val="20"/>
              </w:rPr>
            </w:pPr>
            <w:r w:rsidRPr="00765687">
              <w:rPr>
                <w:sz w:val="20"/>
              </w:rPr>
              <w:t>755800 руб.</w:t>
            </w:r>
          </w:p>
        </w:tc>
      </w:tr>
    </w:tbl>
    <w:p w:rsidR="002551D2" w:rsidRPr="00FA1F93" w:rsidRDefault="002551D2" w:rsidP="00FA1F93">
      <w:pPr>
        <w:pStyle w:val="a8"/>
        <w:ind w:firstLine="709"/>
        <w:rPr>
          <w:szCs w:val="28"/>
        </w:rPr>
      </w:pPr>
    </w:p>
    <w:p w:rsidR="002551D2" w:rsidRPr="00FA1F93" w:rsidRDefault="002551D2" w:rsidP="00FA1F93">
      <w:pPr>
        <w:pStyle w:val="a8"/>
        <w:ind w:firstLine="709"/>
        <w:rPr>
          <w:szCs w:val="28"/>
        </w:rPr>
      </w:pPr>
      <w:r w:rsidRPr="00FA1F93">
        <w:rPr>
          <w:szCs w:val="28"/>
        </w:rPr>
        <w:t>Окупаемость инвестиций: 480 000 / 755800 = 0,63 года (8 месяцев)</w:t>
      </w:r>
    </w:p>
    <w:p w:rsidR="002551D2" w:rsidRPr="00FA1F93" w:rsidRDefault="002551D2" w:rsidP="00FA1F93">
      <w:pPr>
        <w:rPr>
          <w:szCs w:val="28"/>
        </w:rPr>
      </w:pPr>
      <w:r w:rsidRPr="00FA1F93">
        <w:rPr>
          <w:szCs w:val="28"/>
        </w:rPr>
        <w:t>Риск проекта может быть связан, прежде всего, с постепенным снижением спроса покупателей на мягкие игрушки. Это связано с общей тенденцией снижения покупательской активности. Вторым основным риском является усиление активности конкурентов, возможно использование ими нечестных методов.</w:t>
      </w:r>
    </w:p>
    <w:p w:rsidR="002551D2" w:rsidRPr="00FA1F93" w:rsidRDefault="002551D2" w:rsidP="00FA1F93">
      <w:pPr>
        <w:rPr>
          <w:szCs w:val="28"/>
        </w:rPr>
      </w:pPr>
      <w:r w:rsidRPr="00FA1F93">
        <w:rPr>
          <w:szCs w:val="28"/>
        </w:rPr>
        <w:t>Ниже в таблице ниже представлены риски, распределенные по стадиям осуществления проекта.</w:t>
      </w:r>
    </w:p>
    <w:p w:rsidR="00FA1F93" w:rsidRDefault="00FA1F93" w:rsidP="00FA1F93">
      <w:pPr>
        <w:jc w:val="center"/>
        <w:rPr>
          <w:szCs w:val="28"/>
        </w:rPr>
      </w:pPr>
    </w:p>
    <w:p w:rsidR="002551D2" w:rsidRPr="00FA1F93" w:rsidRDefault="002551D2" w:rsidP="00FA1F93">
      <w:pPr>
        <w:jc w:val="center"/>
        <w:rPr>
          <w:szCs w:val="28"/>
        </w:rPr>
      </w:pPr>
      <w:r w:rsidRPr="00FA1F93">
        <w:rPr>
          <w:szCs w:val="28"/>
        </w:rPr>
        <w:t>Таблица 6  - Риски по стадиям осуществления проекта</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641"/>
      </w:tblGrid>
      <w:tr w:rsidR="002551D2" w:rsidRPr="00FA1F93">
        <w:tc>
          <w:tcPr>
            <w:tcW w:w="6048" w:type="dxa"/>
          </w:tcPr>
          <w:p w:rsidR="002551D2" w:rsidRPr="00FA1F93" w:rsidRDefault="002551D2" w:rsidP="00FA1F93">
            <w:pPr>
              <w:ind w:firstLine="34"/>
              <w:rPr>
                <w:sz w:val="20"/>
              </w:rPr>
            </w:pPr>
            <w:r w:rsidRPr="00FA1F93">
              <w:rPr>
                <w:sz w:val="20"/>
              </w:rPr>
              <w:t xml:space="preserve">Риски </w:t>
            </w:r>
          </w:p>
        </w:tc>
        <w:tc>
          <w:tcPr>
            <w:tcW w:w="3641" w:type="dxa"/>
          </w:tcPr>
          <w:p w:rsidR="002551D2" w:rsidRPr="00FA1F93" w:rsidRDefault="002551D2" w:rsidP="00FA1F93">
            <w:pPr>
              <w:ind w:firstLine="34"/>
              <w:rPr>
                <w:sz w:val="20"/>
              </w:rPr>
            </w:pPr>
            <w:r w:rsidRPr="00FA1F93">
              <w:rPr>
                <w:sz w:val="20"/>
              </w:rPr>
              <w:t>Веса</w:t>
            </w:r>
          </w:p>
        </w:tc>
      </w:tr>
      <w:tr w:rsidR="002551D2" w:rsidRPr="00FA1F93">
        <w:tc>
          <w:tcPr>
            <w:tcW w:w="9689" w:type="dxa"/>
            <w:gridSpan w:val="2"/>
          </w:tcPr>
          <w:p w:rsidR="002551D2" w:rsidRPr="00FA1F93" w:rsidRDefault="002551D2" w:rsidP="00FA1F93">
            <w:pPr>
              <w:ind w:firstLine="34"/>
              <w:rPr>
                <w:sz w:val="20"/>
                <w:u w:val="single"/>
              </w:rPr>
            </w:pPr>
            <w:r w:rsidRPr="00FA1F93">
              <w:rPr>
                <w:sz w:val="20"/>
                <w:u w:val="single"/>
              </w:rPr>
              <w:t>Подготовительная стадия</w:t>
            </w:r>
          </w:p>
        </w:tc>
      </w:tr>
      <w:tr w:rsidR="002551D2" w:rsidRPr="00FA1F93">
        <w:tc>
          <w:tcPr>
            <w:tcW w:w="6048" w:type="dxa"/>
          </w:tcPr>
          <w:p w:rsidR="002551D2" w:rsidRPr="00FA1F93" w:rsidRDefault="002551D2" w:rsidP="00FA1F93">
            <w:pPr>
              <w:ind w:firstLine="34"/>
              <w:rPr>
                <w:sz w:val="20"/>
              </w:rPr>
            </w:pPr>
            <w:r w:rsidRPr="00FA1F93">
              <w:rPr>
                <w:sz w:val="20"/>
              </w:rPr>
              <w:t>Удаленность от инженерных сетей</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Отношение местных властей</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Непредвиденные затраты</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Недобросовестность подрядчиков</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Несвоевременная поставка оборудования</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9689" w:type="dxa"/>
            <w:gridSpan w:val="2"/>
          </w:tcPr>
          <w:p w:rsidR="002551D2" w:rsidRPr="00FA1F93" w:rsidRDefault="002551D2" w:rsidP="00FA1F93">
            <w:pPr>
              <w:ind w:firstLine="34"/>
              <w:rPr>
                <w:sz w:val="20"/>
                <w:u w:val="single"/>
              </w:rPr>
            </w:pPr>
            <w:r w:rsidRPr="00FA1F93">
              <w:rPr>
                <w:sz w:val="20"/>
                <w:u w:val="single"/>
              </w:rPr>
              <w:t>Стадия функционирования. Экономические риски</w:t>
            </w:r>
          </w:p>
        </w:tc>
      </w:tr>
      <w:tr w:rsidR="002551D2" w:rsidRPr="00FA1F93">
        <w:tc>
          <w:tcPr>
            <w:tcW w:w="6048" w:type="dxa"/>
          </w:tcPr>
          <w:p w:rsidR="002551D2" w:rsidRPr="00FA1F93" w:rsidRDefault="002551D2" w:rsidP="00FA1F93">
            <w:pPr>
              <w:ind w:firstLine="34"/>
              <w:rPr>
                <w:sz w:val="20"/>
              </w:rPr>
            </w:pPr>
            <w:r w:rsidRPr="00FA1F93">
              <w:rPr>
                <w:sz w:val="20"/>
              </w:rPr>
              <w:t>Неустойчивость спроса</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Снижение цен конкурентами</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Появление новых конкурентов</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Порча или потеря товара</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6048" w:type="dxa"/>
          </w:tcPr>
          <w:p w:rsidR="002551D2" w:rsidRPr="00FA1F93" w:rsidRDefault="002551D2" w:rsidP="00FA1F93">
            <w:pPr>
              <w:ind w:firstLine="34"/>
              <w:rPr>
                <w:sz w:val="20"/>
              </w:rPr>
            </w:pPr>
            <w:r w:rsidRPr="00FA1F93">
              <w:rPr>
                <w:sz w:val="20"/>
              </w:rPr>
              <w:t>Невыполнение договоров поставки товаров</w:t>
            </w:r>
          </w:p>
        </w:tc>
        <w:tc>
          <w:tcPr>
            <w:tcW w:w="3641" w:type="dxa"/>
          </w:tcPr>
          <w:p w:rsidR="002551D2" w:rsidRPr="00FA1F93" w:rsidRDefault="002551D2" w:rsidP="00FA1F93">
            <w:pPr>
              <w:ind w:firstLine="34"/>
              <w:jc w:val="center"/>
              <w:rPr>
                <w:sz w:val="20"/>
              </w:rPr>
            </w:pPr>
            <w:r w:rsidRPr="00FA1F93">
              <w:rPr>
                <w:sz w:val="20"/>
              </w:rPr>
              <w:t>1/5</w:t>
            </w:r>
          </w:p>
        </w:tc>
      </w:tr>
      <w:tr w:rsidR="002551D2" w:rsidRPr="00FA1F93">
        <w:tc>
          <w:tcPr>
            <w:tcW w:w="9689" w:type="dxa"/>
            <w:gridSpan w:val="2"/>
          </w:tcPr>
          <w:p w:rsidR="002551D2" w:rsidRPr="00FA1F93" w:rsidRDefault="002551D2" w:rsidP="00FA1F93">
            <w:pPr>
              <w:ind w:firstLine="34"/>
              <w:rPr>
                <w:sz w:val="20"/>
                <w:u w:val="single"/>
              </w:rPr>
            </w:pPr>
            <w:r w:rsidRPr="00FA1F93">
              <w:rPr>
                <w:sz w:val="20"/>
                <w:u w:val="single"/>
              </w:rPr>
              <w:t>Стадия функционирования. Технические риски</w:t>
            </w:r>
          </w:p>
        </w:tc>
      </w:tr>
      <w:tr w:rsidR="002551D2" w:rsidRPr="00FA1F93">
        <w:tc>
          <w:tcPr>
            <w:tcW w:w="6048" w:type="dxa"/>
          </w:tcPr>
          <w:p w:rsidR="002551D2" w:rsidRPr="00FA1F93" w:rsidRDefault="002551D2" w:rsidP="00FA1F93">
            <w:pPr>
              <w:ind w:firstLine="34"/>
              <w:rPr>
                <w:sz w:val="20"/>
              </w:rPr>
            </w:pPr>
            <w:r w:rsidRPr="00FA1F93">
              <w:rPr>
                <w:sz w:val="20"/>
              </w:rPr>
              <w:t>Изношенность оборудования</w:t>
            </w:r>
          </w:p>
        </w:tc>
        <w:tc>
          <w:tcPr>
            <w:tcW w:w="3641" w:type="dxa"/>
          </w:tcPr>
          <w:p w:rsidR="002551D2" w:rsidRPr="00FA1F93" w:rsidRDefault="002551D2" w:rsidP="00FA1F93">
            <w:pPr>
              <w:ind w:firstLine="34"/>
              <w:jc w:val="center"/>
              <w:rPr>
                <w:sz w:val="20"/>
              </w:rPr>
            </w:pPr>
            <w:r w:rsidRPr="00FA1F93">
              <w:rPr>
                <w:sz w:val="20"/>
              </w:rPr>
              <w:t>1/3</w:t>
            </w:r>
          </w:p>
        </w:tc>
      </w:tr>
      <w:tr w:rsidR="002551D2" w:rsidRPr="00FA1F93">
        <w:tc>
          <w:tcPr>
            <w:tcW w:w="6048" w:type="dxa"/>
          </w:tcPr>
          <w:p w:rsidR="002551D2" w:rsidRPr="00FA1F93" w:rsidRDefault="002551D2" w:rsidP="00FA1F93">
            <w:pPr>
              <w:ind w:firstLine="34"/>
              <w:rPr>
                <w:sz w:val="20"/>
              </w:rPr>
            </w:pPr>
            <w:r w:rsidRPr="00FA1F93">
              <w:rPr>
                <w:sz w:val="20"/>
              </w:rPr>
              <w:t>Непредвиденные затраты на ремонт</w:t>
            </w:r>
          </w:p>
        </w:tc>
        <w:tc>
          <w:tcPr>
            <w:tcW w:w="3641" w:type="dxa"/>
          </w:tcPr>
          <w:p w:rsidR="002551D2" w:rsidRPr="00FA1F93" w:rsidRDefault="002551D2" w:rsidP="00FA1F93">
            <w:pPr>
              <w:ind w:firstLine="34"/>
              <w:jc w:val="center"/>
              <w:rPr>
                <w:sz w:val="20"/>
              </w:rPr>
            </w:pPr>
            <w:r w:rsidRPr="00FA1F93">
              <w:rPr>
                <w:sz w:val="20"/>
              </w:rPr>
              <w:t>1/3</w:t>
            </w:r>
          </w:p>
        </w:tc>
      </w:tr>
      <w:tr w:rsidR="002551D2" w:rsidRPr="00FA1F93">
        <w:tc>
          <w:tcPr>
            <w:tcW w:w="9689" w:type="dxa"/>
            <w:gridSpan w:val="2"/>
          </w:tcPr>
          <w:p w:rsidR="002551D2" w:rsidRPr="00FA1F93" w:rsidRDefault="002551D2" w:rsidP="00FA1F93">
            <w:pPr>
              <w:ind w:firstLine="34"/>
              <w:rPr>
                <w:sz w:val="20"/>
                <w:u w:val="single"/>
              </w:rPr>
            </w:pPr>
            <w:r w:rsidRPr="00FA1F93">
              <w:rPr>
                <w:sz w:val="20"/>
                <w:u w:val="single"/>
              </w:rPr>
              <w:t>Стадия функционирования. Социальные риски</w:t>
            </w:r>
          </w:p>
        </w:tc>
      </w:tr>
      <w:tr w:rsidR="002551D2" w:rsidRPr="00FA1F93">
        <w:tc>
          <w:tcPr>
            <w:tcW w:w="6048" w:type="dxa"/>
          </w:tcPr>
          <w:p w:rsidR="002551D2" w:rsidRPr="00FA1F93" w:rsidRDefault="002551D2" w:rsidP="00FA1F93">
            <w:pPr>
              <w:ind w:firstLine="34"/>
              <w:rPr>
                <w:sz w:val="20"/>
              </w:rPr>
            </w:pPr>
            <w:r w:rsidRPr="00FA1F93">
              <w:rPr>
                <w:sz w:val="20"/>
              </w:rPr>
              <w:t>Трудности с набором квалифицированного персонала</w:t>
            </w:r>
          </w:p>
        </w:tc>
        <w:tc>
          <w:tcPr>
            <w:tcW w:w="3641" w:type="dxa"/>
          </w:tcPr>
          <w:p w:rsidR="002551D2" w:rsidRPr="00FA1F93" w:rsidRDefault="002551D2" w:rsidP="00FA1F93">
            <w:pPr>
              <w:ind w:firstLine="34"/>
              <w:jc w:val="center"/>
              <w:rPr>
                <w:sz w:val="20"/>
              </w:rPr>
            </w:pPr>
            <w:r w:rsidRPr="00FA1F93">
              <w:rPr>
                <w:sz w:val="20"/>
              </w:rPr>
              <w:t>1/4</w:t>
            </w:r>
          </w:p>
        </w:tc>
      </w:tr>
      <w:tr w:rsidR="002551D2" w:rsidRPr="00FA1F93">
        <w:tc>
          <w:tcPr>
            <w:tcW w:w="6048" w:type="dxa"/>
          </w:tcPr>
          <w:p w:rsidR="002551D2" w:rsidRPr="00FA1F93" w:rsidRDefault="002551D2" w:rsidP="00FA1F93">
            <w:pPr>
              <w:ind w:firstLine="34"/>
              <w:jc w:val="center"/>
              <w:rPr>
                <w:sz w:val="20"/>
              </w:rPr>
            </w:pPr>
            <w:r w:rsidRPr="00FA1F93">
              <w:rPr>
                <w:sz w:val="20"/>
              </w:rPr>
              <w:t>Недостаточный уровень зарплаты</w:t>
            </w:r>
          </w:p>
        </w:tc>
        <w:tc>
          <w:tcPr>
            <w:tcW w:w="3641" w:type="dxa"/>
          </w:tcPr>
          <w:p w:rsidR="002551D2" w:rsidRPr="00FA1F93" w:rsidRDefault="002551D2" w:rsidP="00FA1F93">
            <w:pPr>
              <w:ind w:firstLine="34"/>
              <w:jc w:val="center"/>
              <w:rPr>
                <w:sz w:val="20"/>
              </w:rPr>
            </w:pPr>
            <w:r w:rsidRPr="00FA1F93">
              <w:rPr>
                <w:sz w:val="20"/>
              </w:rPr>
              <w:t>1/4</w:t>
            </w:r>
          </w:p>
        </w:tc>
      </w:tr>
      <w:tr w:rsidR="002551D2" w:rsidRPr="00FA1F93">
        <w:tc>
          <w:tcPr>
            <w:tcW w:w="6048" w:type="dxa"/>
          </w:tcPr>
          <w:p w:rsidR="002551D2" w:rsidRPr="00FA1F93" w:rsidRDefault="002551D2" w:rsidP="00FA1F93">
            <w:pPr>
              <w:ind w:firstLine="34"/>
              <w:rPr>
                <w:sz w:val="20"/>
              </w:rPr>
            </w:pPr>
            <w:r w:rsidRPr="00FA1F93">
              <w:rPr>
                <w:sz w:val="20"/>
              </w:rPr>
              <w:t>Квалификация кадров</w:t>
            </w:r>
          </w:p>
        </w:tc>
        <w:tc>
          <w:tcPr>
            <w:tcW w:w="3641" w:type="dxa"/>
          </w:tcPr>
          <w:p w:rsidR="002551D2" w:rsidRPr="00FA1F93" w:rsidRDefault="002551D2" w:rsidP="00FA1F93">
            <w:pPr>
              <w:ind w:firstLine="34"/>
              <w:jc w:val="center"/>
              <w:rPr>
                <w:sz w:val="20"/>
              </w:rPr>
            </w:pPr>
            <w:r w:rsidRPr="00FA1F93">
              <w:rPr>
                <w:sz w:val="20"/>
              </w:rPr>
              <w:t>1/4</w:t>
            </w:r>
          </w:p>
        </w:tc>
      </w:tr>
      <w:tr w:rsidR="002551D2" w:rsidRPr="00FA1F93">
        <w:tc>
          <w:tcPr>
            <w:tcW w:w="6048" w:type="dxa"/>
          </w:tcPr>
          <w:p w:rsidR="002551D2" w:rsidRPr="00FA1F93" w:rsidRDefault="002551D2" w:rsidP="00FA1F93">
            <w:pPr>
              <w:ind w:firstLine="34"/>
              <w:rPr>
                <w:sz w:val="20"/>
              </w:rPr>
            </w:pPr>
            <w:r w:rsidRPr="00FA1F93">
              <w:rPr>
                <w:sz w:val="20"/>
              </w:rPr>
              <w:t>Текучесть кадров</w:t>
            </w:r>
          </w:p>
        </w:tc>
        <w:tc>
          <w:tcPr>
            <w:tcW w:w="3641" w:type="dxa"/>
          </w:tcPr>
          <w:p w:rsidR="002551D2" w:rsidRPr="00FA1F93" w:rsidRDefault="002551D2" w:rsidP="00FA1F93">
            <w:pPr>
              <w:ind w:firstLine="34"/>
              <w:jc w:val="center"/>
              <w:rPr>
                <w:sz w:val="20"/>
              </w:rPr>
            </w:pPr>
            <w:r w:rsidRPr="00FA1F93">
              <w:rPr>
                <w:sz w:val="20"/>
              </w:rPr>
              <w:t>1/4</w:t>
            </w:r>
          </w:p>
        </w:tc>
      </w:tr>
      <w:tr w:rsidR="002551D2" w:rsidRPr="00FA1F93">
        <w:tc>
          <w:tcPr>
            <w:tcW w:w="9689" w:type="dxa"/>
            <w:gridSpan w:val="2"/>
          </w:tcPr>
          <w:p w:rsidR="002551D2" w:rsidRPr="00FA1F93" w:rsidRDefault="002551D2" w:rsidP="00FA1F93">
            <w:pPr>
              <w:ind w:firstLine="34"/>
              <w:rPr>
                <w:sz w:val="20"/>
                <w:u w:val="single"/>
              </w:rPr>
            </w:pPr>
            <w:r w:rsidRPr="00FA1F93">
              <w:rPr>
                <w:sz w:val="20"/>
                <w:u w:val="single"/>
              </w:rPr>
              <w:t>Стадия функционирования. Экологические риски</w:t>
            </w:r>
          </w:p>
        </w:tc>
      </w:tr>
      <w:tr w:rsidR="002551D2" w:rsidRPr="00FA1F93">
        <w:tc>
          <w:tcPr>
            <w:tcW w:w="6048" w:type="dxa"/>
          </w:tcPr>
          <w:p w:rsidR="002551D2" w:rsidRPr="00FA1F93" w:rsidRDefault="002551D2" w:rsidP="00FA1F93">
            <w:pPr>
              <w:ind w:firstLine="34"/>
              <w:rPr>
                <w:sz w:val="20"/>
              </w:rPr>
            </w:pPr>
            <w:r w:rsidRPr="00FA1F93">
              <w:rPr>
                <w:sz w:val="20"/>
              </w:rPr>
              <w:t>Вредные условия труда</w:t>
            </w:r>
          </w:p>
        </w:tc>
        <w:tc>
          <w:tcPr>
            <w:tcW w:w="3641" w:type="dxa"/>
          </w:tcPr>
          <w:p w:rsidR="002551D2" w:rsidRPr="00FA1F93" w:rsidRDefault="002551D2" w:rsidP="00FA1F93">
            <w:pPr>
              <w:ind w:firstLine="34"/>
              <w:jc w:val="center"/>
              <w:rPr>
                <w:sz w:val="20"/>
              </w:rPr>
            </w:pPr>
            <w:r w:rsidRPr="00FA1F93">
              <w:rPr>
                <w:sz w:val="20"/>
              </w:rPr>
              <w:t>1/2</w:t>
            </w:r>
          </w:p>
        </w:tc>
      </w:tr>
      <w:tr w:rsidR="002551D2" w:rsidRPr="00FA1F93">
        <w:tc>
          <w:tcPr>
            <w:tcW w:w="6048" w:type="dxa"/>
          </w:tcPr>
          <w:p w:rsidR="002551D2" w:rsidRPr="00FA1F93" w:rsidRDefault="002551D2" w:rsidP="00FA1F93">
            <w:pPr>
              <w:ind w:firstLine="34"/>
              <w:rPr>
                <w:sz w:val="20"/>
              </w:rPr>
            </w:pPr>
            <w:r w:rsidRPr="00FA1F93">
              <w:rPr>
                <w:sz w:val="20"/>
              </w:rPr>
              <w:t>Складирование отходов</w:t>
            </w:r>
          </w:p>
        </w:tc>
        <w:tc>
          <w:tcPr>
            <w:tcW w:w="3641" w:type="dxa"/>
          </w:tcPr>
          <w:p w:rsidR="002551D2" w:rsidRPr="00FA1F93" w:rsidRDefault="002551D2" w:rsidP="00FA1F93">
            <w:pPr>
              <w:ind w:firstLine="34"/>
              <w:jc w:val="center"/>
              <w:rPr>
                <w:sz w:val="20"/>
              </w:rPr>
            </w:pPr>
            <w:r w:rsidRPr="00FA1F93">
              <w:rPr>
                <w:sz w:val="20"/>
              </w:rPr>
              <w:t>1/2</w:t>
            </w:r>
          </w:p>
        </w:tc>
      </w:tr>
    </w:tbl>
    <w:p w:rsidR="002551D2" w:rsidRPr="00FA1F93" w:rsidRDefault="002551D2" w:rsidP="00FA1F93">
      <w:pPr>
        <w:rPr>
          <w:szCs w:val="28"/>
        </w:rPr>
      </w:pPr>
    </w:p>
    <w:p w:rsidR="002551D2" w:rsidRPr="00FA1F93" w:rsidRDefault="002551D2" w:rsidP="00FA1F93">
      <w:pPr>
        <w:rPr>
          <w:szCs w:val="28"/>
        </w:rPr>
      </w:pPr>
      <w:r w:rsidRPr="00FA1F93">
        <w:rPr>
          <w:szCs w:val="28"/>
        </w:rPr>
        <w:t>Риск, связанный с невыполнением договора поставки, имеет очень маленькую вероятность, так как предприятие работает с надежными и проверенными поставщиками. Поставки товаров четко спланированы.</w:t>
      </w:r>
    </w:p>
    <w:p w:rsidR="002551D2" w:rsidRPr="00FA1F93" w:rsidRDefault="002551D2" w:rsidP="00FA1F93">
      <w:pPr>
        <w:rPr>
          <w:szCs w:val="28"/>
        </w:rPr>
      </w:pPr>
      <w:r w:rsidRPr="00FA1F93">
        <w:rPr>
          <w:szCs w:val="28"/>
        </w:rPr>
        <w:t>Риск, связанный с неустойчивостью спроса. Если, например, падение спроса произойдет по качественным причинам (несоответствие запросам потребителей по качеству и цене товаров), то в этом случае имеет смысл работать с другими поставщиками, а также более тщательно подходить к планированию собственных затрат с целью уменьшения торговой надбавки.</w:t>
      </w:r>
    </w:p>
    <w:p w:rsidR="002551D2" w:rsidRPr="00FA1F93" w:rsidRDefault="002551D2" w:rsidP="00FA1F93">
      <w:pPr>
        <w:rPr>
          <w:szCs w:val="28"/>
        </w:rPr>
      </w:pPr>
      <w:r w:rsidRPr="00FA1F93">
        <w:rPr>
          <w:szCs w:val="28"/>
        </w:rPr>
        <w:t>Риск, связанный с порчей или потерей товара. Данный риск сокращен, так как, во-первых, большинство поставщиков сами доставляют продукцию в оптимальные сроки, во-вторых, у предприятия имеется штатный водитель и автомобиль для перевозки продукции, в-третьих, между цехами налажен процесс переброса товаров во избежание их порчи.</w:t>
      </w:r>
    </w:p>
    <w:p w:rsidR="002551D2" w:rsidRPr="00FA1F93" w:rsidRDefault="002551D2" w:rsidP="00FA1F93">
      <w:pPr>
        <w:rPr>
          <w:szCs w:val="28"/>
        </w:rPr>
      </w:pPr>
      <w:r w:rsidRPr="00FA1F93">
        <w:rPr>
          <w:szCs w:val="28"/>
        </w:rPr>
        <w:t>Риск, связанный с действиями конкурентами, достаточно велик, так как их действия могут быть непредсказуемыми, поэтому политика предприятия направлена на внимательное изучение и оценку конкурентов не только в процессе подготовки данного проекта, но и в течение всей деятельности фирмы.</w:t>
      </w:r>
    </w:p>
    <w:p w:rsidR="002551D2" w:rsidRPr="00FA1F93" w:rsidRDefault="002551D2" w:rsidP="00FA1F93">
      <w:pPr>
        <w:rPr>
          <w:szCs w:val="28"/>
        </w:rPr>
      </w:pPr>
      <w:r w:rsidRPr="00FA1F93">
        <w:rPr>
          <w:szCs w:val="28"/>
        </w:rPr>
        <w:t>Риск, связанный с износом и ремонтом оборудования, сокращен за счет тщательного подхода к выбору оборудования на подготовительной стадии, а также за счет заключения гарантийных договоров с поставщиками данного оборудования.</w:t>
      </w:r>
    </w:p>
    <w:p w:rsidR="002551D2" w:rsidRPr="00FA1F93" w:rsidRDefault="002551D2" w:rsidP="00FA1F93">
      <w:pPr>
        <w:rPr>
          <w:szCs w:val="28"/>
        </w:rPr>
      </w:pPr>
      <w:r w:rsidRPr="00FA1F93">
        <w:rPr>
          <w:szCs w:val="28"/>
        </w:rPr>
        <w:t>Риск, связанный с низкой квалификацией кадров, сокращен за счет тщательного отбора персонала и обучения персонала при приеме на работу.</w:t>
      </w:r>
    </w:p>
    <w:p w:rsidR="002551D2" w:rsidRPr="00FA1F93" w:rsidRDefault="002551D2" w:rsidP="00FA1F93">
      <w:pPr>
        <w:rPr>
          <w:szCs w:val="28"/>
        </w:rPr>
      </w:pPr>
      <w:r w:rsidRPr="00FA1F93">
        <w:rPr>
          <w:szCs w:val="28"/>
        </w:rPr>
        <w:t>Риск, связанный с текучестью кадров, сокращен за счет использования предприятием материального и социального стимулирования работников.</w:t>
      </w:r>
    </w:p>
    <w:p w:rsidR="002551D2" w:rsidRPr="00FA1F93" w:rsidRDefault="002551D2" w:rsidP="00FA1F93">
      <w:pPr>
        <w:rPr>
          <w:szCs w:val="28"/>
        </w:rPr>
      </w:pPr>
      <w:r w:rsidRPr="00FA1F93">
        <w:rPr>
          <w:szCs w:val="28"/>
        </w:rPr>
        <w:t>Экологические риски сокращены за счет заключения договоров на вывоз мусора, соблюдения санитарно-гигиенических норм на объектах.</w:t>
      </w:r>
    </w:p>
    <w:p w:rsidR="002551D2" w:rsidRPr="00FA1F93" w:rsidRDefault="002551D2" w:rsidP="00FA1F93">
      <w:pPr>
        <w:pStyle w:val="a8"/>
        <w:ind w:firstLine="709"/>
        <w:rPr>
          <w:szCs w:val="28"/>
        </w:rPr>
      </w:pPr>
      <w:r w:rsidRPr="00FA1F93">
        <w:rPr>
          <w:szCs w:val="28"/>
        </w:rPr>
        <w:t>Важной частью расчетов финансового плана является определение порога рентабельности (точки безубыточности). Точка безубыточности характеризует объем продаж, при котором выручка от реализации продукции равна издержкам производства (сумме постоянных и переменных затрат).</w:t>
      </w:r>
    </w:p>
    <w:p w:rsidR="002551D2" w:rsidRPr="00FA1F93" w:rsidRDefault="002551D2" w:rsidP="00FA1F93">
      <w:pPr>
        <w:pStyle w:val="a8"/>
        <w:ind w:firstLine="709"/>
        <w:rPr>
          <w:szCs w:val="28"/>
        </w:rPr>
      </w:pPr>
      <w:r w:rsidRPr="00FA1F93">
        <w:rPr>
          <w:szCs w:val="28"/>
        </w:rPr>
        <w:t>Расчет порога рентабельности производится по следующей формуле:</w:t>
      </w:r>
    </w:p>
    <w:p w:rsidR="002551D2" w:rsidRPr="00FA1F93" w:rsidRDefault="002551D2" w:rsidP="00FA1F93">
      <w:pPr>
        <w:pStyle w:val="a8"/>
        <w:ind w:firstLine="709"/>
        <w:jc w:val="center"/>
        <w:rPr>
          <w:szCs w:val="28"/>
          <w:lang w:val="en-US"/>
        </w:rPr>
      </w:pPr>
      <w:r w:rsidRPr="00FA1F93">
        <w:rPr>
          <w:szCs w:val="28"/>
          <w:lang w:val="en-US"/>
        </w:rPr>
        <w:t>Pr = Vп = FC/((V – VC)/V),</w:t>
      </w:r>
    </w:p>
    <w:p w:rsidR="002551D2" w:rsidRPr="00FA1F93" w:rsidRDefault="002551D2" w:rsidP="00FA1F93">
      <w:pPr>
        <w:pStyle w:val="a8"/>
        <w:ind w:firstLine="709"/>
        <w:jc w:val="left"/>
        <w:rPr>
          <w:szCs w:val="28"/>
        </w:rPr>
      </w:pPr>
      <w:r w:rsidRPr="00FA1F93">
        <w:rPr>
          <w:szCs w:val="28"/>
        </w:rPr>
        <w:t xml:space="preserve">Где </w:t>
      </w:r>
      <w:r w:rsidRPr="00FA1F93">
        <w:rPr>
          <w:szCs w:val="28"/>
          <w:lang w:val="en-US"/>
        </w:rPr>
        <w:t>Pr</w:t>
      </w:r>
      <w:r w:rsidRPr="00FA1F93">
        <w:rPr>
          <w:szCs w:val="28"/>
        </w:rPr>
        <w:t xml:space="preserve"> – порог рентабельности, </w:t>
      </w:r>
      <w:r w:rsidRPr="00FA1F93">
        <w:rPr>
          <w:szCs w:val="28"/>
          <w:lang w:val="en-US"/>
        </w:rPr>
        <w:t>V</w:t>
      </w:r>
      <w:r w:rsidRPr="00FA1F93">
        <w:rPr>
          <w:szCs w:val="28"/>
        </w:rPr>
        <w:t xml:space="preserve">п – выручка от продаж пороговая; </w:t>
      </w:r>
      <w:r w:rsidRPr="00FA1F93">
        <w:rPr>
          <w:szCs w:val="28"/>
          <w:lang w:val="en-US"/>
        </w:rPr>
        <w:t>V</w:t>
      </w:r>
      <w:r w:rsidRPr="00FA1F93">
        <w:rPr>
          <w:szCs w:val="28"/>
        </w:rPr>
        <w:t xml:space="preserve"> – выручка от продаж</w:t>
      </w:r>
      <w:r w:rsidRPr="00FA1F93">
        <w:rPr>
          <w:rStyle w:val="ac"/>
          <w:szCs w:val="28"/>
        </w:rPr>
        <w:footnoteReference w:id="3"/>
      </w:r>
      <w:r w:rsidRPr="00FA1F93">
        <w:rPr>
          <w:szCs w:val="28"/>
        </w:rPr>
        <w:t>.</w:t>
      </w:r>
    </w:p>
    <w:p w:rsidR="002551D2" w:rsidRPr="00FA1F93" w:rsidRDefault="002551D2" w:rsidP="00FA1F93">
      <w:pPr>
        <w:pStyle w:val="a8"/>
        <w:ind w:firstLine="709"/>
        <w:jc w:val="left"/>
        <w:rPr>
          <w:szCs w:val="28"/>
        </w:rPr>
      </w:pPr>
      <w:r w:rsidRPr="00FA1F93">
        <w:rPr>
          <w:szCs w:val="28"/>
        </w:rPr>
        <w:t xml:space="preserve">Или Кр = </w:t>
      </w:r>
      <w:r w:rsidRPr="00FA1F93">
        <w:rPr>
          <w:szCs w:val="28"/>
          <w:lang w:val="en-US"/>
        </w:rPr>
        <w:t>FC</w:t>
      </w:r>
      <w:r w:rsidRPr="00FA1F93">
        <w:rPr>
          <w:szCs w:val="28"/>
        </w:rPr>
        <w:t xml:space="preserve">/(С – </w:t>
      </w:r>
      <w:r w:rsidRPr="00FA1F93">
        <w:rPr>
          <w:szCs w:val="28"/>
          <w:lang w:val="en-US"/>
        </w:rPr>
        <w:t>VS</w:t>
      </w:r>
      <w:r w:rsidRPr="00FA1F93">
        <w:rPr>
          <w:szCs w:val="28"/>
        </w:rPr>
        <w:t>),</w:t>
      </w:r>
    </w:p>
    <w:p w:rsidR="002551D2" w:rsidRPr="00FA1F93" w:rsidRDefault="002551D2" w:rsidP="00FA1F93">
      <w:pPr>
        <w:pStyle w:val="a8"/>
        <w:ind w:firstLine="709"/>
        <w:rPr>
          <w:szCs w:val="28"/>
        </w:rPr>
      </w:pPr>
      <w:r w:rsidRPr="00FA1F93">
        <w:rPr>
          <w:szCs w:val="28"/>
        </w:rPr>
        <w:t xml:space="preserve">Где Кр – пороговое количество, С – цена за единицу продукции; </w:t>
      </w:r>
      <w:r w:rsidRPr="00FA1F93">
        <w:rPr>
          <w:szCs w:val="28"/>
          <w:lang w:val="en-US"/>
        </w:rPr>
        <w:t>VS</w:t>
      </w:r>
      <w:r w:rsidRPr="00FA1F93">
        <w:rPr>
          <w:szCs w:val="28"/>
        </w:rPr>
        <w:t xml:space="preserve"> – переменные затраты на единицу продукции.</w:t>
      </w:r>
    </w:p>
    <w:p w:rsidR="002551D2" w:rsidRPr="00FA1F93" w:rsidRDefault="002551D2" w:rsidP="00FA1F93">
      <w:pPr>
        <w:pStyle w:val="a8"/>
        <w:ind w:firstLine="709"/>
        <w:rPr>
          <w:szCs w:val="28"/>
        </w:rPr>
      </w:pPr>
      <w:r w:rsidRPr="00FA1F93">
        <w:rPr>
          <w:szCs w:val="28"/>
        </w:rPr>
        <w:t>Кр = 59900 /(200 – 133) = 895 шт.</w:t>
      </w:r>
    </w:p>
    <w:p w:rsidR="002551D2" w:rsidRPr="00FA1F93" w:rsidRDefault="002551D2" w:rsidP="00FA1F93">
      <w:pPr>
        <w:pStyle w:val="a8"/>
        <w:ind w:firstLine="709"/>
        <w:rPr>
          <w:szCs w:val="28"/>
        </w:rPr>
      </w:pPr>
      <w:r w:rsidRPr="00FA1F93">
        <w:rPr>
          <w:szCs w:val="28"/>
        </w:rPr>
        <w:t>Точку безубыточности можно найти графически.</w:t>
      </w:r>
    </w:p>
    <w:p w:rsidR="002551D2" w:rsidRPr="00FA1F93" w:rsidRDefault="0060372B" w:rsidP="00FA1F93">
      <w:pPr>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64pt">
            <v:imagedata r:id="rId7" o:title=""/>
          </v:shape>
        </w:pict>
      </w:r>
    </w:p>
    <w:p w:rsidR="002551D2" w:rsidRPr="00FA1F93" w:rsidRDefault="002551D2" w:rsidP="00FA1F93">
      <w:pPr>
        <w:pStyle w:val="a8"/>
        <w:ind w:firstLine="709"/>
        <w:rPr>
          <w:szCs w:val="28"/>
        </w:rPr>
      </w:pPr>
      <w:r w:rsidRPr="00FA1F93">
        <w:rPr>
          <w:szCs w:val="28"/>
        </w:rPr>
        <w:t>Судя по графику запланированный объем продаж намного превосходит пороговый объем, что замечательно скажется на предприятии в плане получения прибыли.</w:t>
      </w:r>
    </w:p>
    <w:p w:rsidR="002551D2" w:rsidRPr="00FA1F93" w:rsidRDefault="002551D2" w:rsidP="00FA1F93">
      <w:pPr>
        <w:rPr>
          <w:szCs w:val="28"/>
        </w:rPr>
      </w:pPr>
    </w:p>
    <w:p w:rsidR="002551D2" w:rsidRPr="00FA1F93" w:rsidRDefault="002551D2" w:rsidP="00FA1F93">
      <w:pPr>
        <w:pStyle w:val="2"/>
        <w:rPr>
          <w:szCs w:val="28"/>
        </w:rPr>
      </w:pPr>
      <w:bookmarkStart w:id="17" w:name="_Toc107890904"/>
      <w:r w:rsidRPr="00FA1F93">
        <w:rPr>
          <w:szCs w:val="28"/>
        </w:rPr>
        <w:br w:type="page"/>
      </w:r>
      <w:bookmarkStart w:id="18" w:name="_Toc114284188"/>
      <w:r w:rsidRPr="00FA1F93">
        <w:rPr>
          <w:szCs w:val="28"/>
        </w:rPr>
        <w:t>2.Констуирование и технология изготовления изделия</w:t>
      </w:r>
      <w:bookmarkEnd w:id="17"/>
      <w:bookmarkEnd w:id="18"/>
    </w:p>
    <w:p w:rsidR="002551D2" w:rsidRPr="00FA1F93" w:rsidRDefault="002551D2" w:rsidP="00FA1F93">
      <w:pPr>
        <w:rPr>
          <w:szCs w:val="28"/>
        </w:rPr>
      </w:pPr>
    </w:p>
    <w:p w:rsidR="002551D2" w:rsidRPr="00FA1F93" w:rsidRDefault="002551D2" w:rsidP="00FA1F93">
      <w:pPr>
        <w:pStyle w:val="2"/>
        <w:rPr>
          <w:szCs w:val="28"/>
        </w:rPr>
      </w:pPr>
      <w:bookmarkStart w:id="19" w:name="_Toc107890905"/>
      <w:bookmarkStart w:id="20" w:name="_Toc114284189"/>
      <w:r w:rsidRPr="00FA1F93">
        <w:rPr>
          <w:szCs w:val="28"/>
        </w:rPr>
        <w:t>2.1. Разработка модели мягкой игрушки</w:t>
      </w:r>
      <w:bookmarkEnd w:id="19"/>
      <w:bookmarkEnd w:id="20"/>
    </w:p>
    <w:p w:rsidR="002551D2" w:rsidRPr="00FA1F93" w:rsidRDefault="002551D2" w:rsidP="00FA1F93">
      <w:pPr>
        <w:rPr>
          <w:szCs w:val="28"/>
        </w:rPr>
      </w:pPr>
    </w:p>
    <w:p w:rsidR="002551D2" w:rsidRPr="00FA1F93" w:rsidRDefault="002551D2" w:rsidP="00FA1F93">
      <w:pPr>
        <w:pStyle w:val="2"/>
        <w:jc w:val="both"/>
        <w:rPr>
          <w:szCs w:val="28"/>
        </w:rPr>
      </w:pPr>
      <w:bookmarkStart w:id="21" w:name="_Toc107890906"/>
      <w:bookmarkStart w:id="22" w:name="_Toc114284190"/>
      <w:r w:rsidRPr="00FA1F93">
        <w:rPr>
          <w:szCs w:val="28"/>
        </w:rPr>
        <w:t>2.1.1. Разработка эскиза мягкой игрушки</w:t>
      </w:r>
      <w:bookmarkEnd w:id="21"/>
      <w:bookmarkEnd w:id="22"/>
    </w:p>
    <w:p w:rsidR="002551D2" w:rsidRPr="00FA1F93" w:rsidRDefault="002551D2" w:rsidP="00FA1F93">
      <w:pPr>
        <w:rPr>
          <w:szCs w:val="28"/>
        </w:rPr>
      </w:pPr>
      <w:r w:rsidRPr="00FA1F93">
        <w:rPr>
          <w:szCs w:val="28"/>
        </w:rPr>
        <w:t>Мягкая игрушка – это игрушка, верх которой изготовлен из текстильных или ворсовых материалов, и которая наполняется внутри упругими материалами (гранулами пористого полистирола, полиэфирным волокном, ячеистым полиуретаном и другими допускаемыми для набивки игрушек материалами), легко сжимающимися рукой.</w:t>
      </w:r>
    </w:p>
    <w:p w:rsidR="002551D2" w:rsidRPr="00FA1F93" w:rsidRDefault="002551D2" w:rsidP="00FA1F93">
      <w:pPr>
        <w:rPr>
          <w:szCs w:val="28"/>
        </w:rPr>
      </w:pPr>
      <w:r w:rsidRPr="00FA1F93">
        <w:rPr>
          <w:szCs w:val="28"/>
        </w:rPr>
        <w:t>При разработке эскиза мягкой    игрушки необходимо учитывать требования ГОСТ к мягким игрушкам.</w:t>
      </w:r>
    </w:p>
    <w:p w:rsidR="002551D2" w:rsidRPr="00FA1F93" w:rsidRDefault="002551D2" w:rsidP="00FA1F93">
      <w:pPr>
        <w:rPr>
          <w:szCs w:val="28"/>
        </w:rPr>
      </w:pPr>
      <w:r w:rsidRPr="00FA1F93">
        <w:rPr>
          <w:szCs w:val="28"/>
        </w:rPr>
        <w:t>Мягконабивные игрушки относятся к игрушкам для детей в возрасте до 3 лет и предназначены для держания в руках ребенком.</w:t>
      </w:r>
    </w:p>
    <w:p w:rsidR="002551D2" w:rsidRPr="00FA1F93" w:rsidRDefault="002551D2" w:rsidP="00FA1F93">
      <w:pPr>
        <w:rPr>
          <w:szCs w:val="28"/>
        </w:rPr>
      </w:pPr>
      <w:r w:rsidRPr="00FA1F93">
        <w:rPr>
          <w:szCs w:val="28"/>
        </w:rPr>
        <w:t>В соответствии с ГОСТ 25779-90 «Игрушки»</w:t>
      </w:r>
      <w:r w:rsidRPr="00FA1F93">
        <w:rPr>
          <w:rStyle w:val="ac"/>
          <w:szCs w:val="28"/>
        </w:rPr>
        <w:footnoteReference w:id="4"/>
      </w:r>
      <w:r w:rsidRPr="00FA1F93">
        <w:rPr>
          <w:szCs w:val="28"/>
        </w:rPr>
        <w:t xml:space="preserve"> сырье и материалы, применяемые для изготовления мягкой игрушки, должны отвечать гигиеническим требованиям (должны быть чистыми и неинфицированными).</w:t>
      </w:r>
    </w:p>
    <w:p w:rsidR="002551D2" w:rsidRPr="00FA1F93" w:rsidRDefault="002551D2" w:rsidP="00FA1F93">
      <w:pPr>
        <w:rPr>
          <w:szCs w:val="28"/>
        </w:rPr>
      </w:pPr>
      <w:r w:rsidRPr="00FA1F93">
        <w:rPr>
          <w:szCs w:val="28"/>
        </w:rPr>
        <w:t xml:space="preserve">В игрушках не допускается применять: полимерные недублированные пленки размером более 100х100 мм, толщиной менее </w:t>
      </w:r>
      <w:smartTag w:uri="urn:schemas-microsoft-com:office:smarttags" w:element="metricconverter">
        <w:smartTagPr>
          <w:attr w:name="ProductID" w:val="0,038 мм"/>
        </w:smartTagPr>
        <w:r w:rsidRPr="00FA1F93">
          <w:rPr>
            <w:szCs w:val="28"/>
          </w:rPr>
          <w:t>0,038 мм</w:t>
        </w:r>
      </w:smartTag>
      <w:r w:rsidRPr="00FA1F93">
        <w:rPr>
          <w:szCs w:val="28"/>
        </w:rPr>
        <w:t xml:space="preserve"> (для изготовления фартуков и т. п.); полимерные недублированные пленки, имеющие на каждом участке размером 30Х30 мм площадь отверстий менее 1 % площади участка; древесину с червоточинами и выпадающими сучками; стекло для изготовления игрушек для детей в возрасте до 3 лет; стекло для изготовления игрушек для детей в возрасте старше 3 лет, за исключением, когда это необходимо для выполнения игрушкой ее функции; неборосиликатное стекло для изготовления стеклянных сосудов предназначенных для нагревания; набивочные материалы, содержащие твердые или острые инородные предметы (гвозди, иголки, металлическую стружку, деревянные щепки, осколки стекла или пластмассы и др.); гранулированные набивочные материалы с размером гранул </w:t>
      </w:r>
      <w:smartTag w:uri="urn:schemas-microsoft-com:office:smarttags" w:element="metricconverter">
        <w:smartTagPr>
          <w:attr w:name="ProductID" w:val="3 мм"/>
        </w:smartTagPr>
        <w:r w:rsidRPr="00FA1F93">
          <w:rPr>
            <w:szCs w:val="28"/>
          </w:rPr>
          <w:t>3 мм</w:t>
        </w:r>
      </w:smartTag>
      <w:r w:rsidRPr="00FA1F93">
        <w:rPr>
          <w:szCs w:val="28"/>
        </w:rPr>
        <w:t xml:space="preserve"> и менее, применяемые без внутренней оболочки, не являющейся внешней оболочкой игрушки; наполнители игрушек типа погремушек, размер которых увеличивается во влажной среде более чем на 5 %; резину ворсованную (латексы, каучуки) для производства игрушек для детей в возрасте до 3 лет: картон и бумагу ворсованные для производства игрушек для детей в возрасте до 3 лет; целлулоид (нитрат целлюлозы) или аналогичные легковоспламеняемые материалы, за исключением применения указанных материалов в лакокрасочном покрытии; горючие газы и горючие жидкости, за исключением горючих жидкостей, находящихся в отдельных герметически закрытых емкостях максимальной вместимостью 15 см</w:t>
      </w:r>
      <w:r w:rsidRPr="00FA1F93">
        <w:rPr>
          <w:szCs w:val="28"/>
          <w:vertAlign w:val="superscript"/>
        </w:rPr>
        <w:t>3</w:t>
      </w:r>
      <w:r w:rsidRPr="00FA1F93">
        <w:rPr>
          <w:szCs w:val="28"/>
        </w:rPr>
        <w:t>.</w:t>
      </w:r>
    </w:p>
    <w:p w:rsidR="002551D2" w:rsidRPr="00FA1F93" w:rsidRDefault="002551D2" w:rsidP="00FA1F93">
      <w:pPr>
        <w:rPr>
          <w:szCs w:val="28"/>
        </w:rPr>
      </w:pPr>
      <w:r w:rsidRPr="00FA1F93">
        <w:rPr>
          <w:szCs w:val="28"/>
        </w:rPr>
        <w:t>Мягкая игрушка должна соответствовать требованиям к прочности и пожаро- и взрывобезопасности. Швы мягкой игрушки должны быть прочными. Ворсинки не должны оставаться в руках, ведь ребенок будет обязательно теребить игрушку, целовать. Если оторвавшиеся ворсинки попадут ему в рот, это может спровоцировать стоматит, а в худшем случае большое количество съеденных длинных ворсинок могут попасть в желудок.</w:t>
      </w:r>
    </w:p>
    <w:p w:rsidR="002551D2" w:rsidRPr="00FA1F93" w:rsidRDefault="002551D2" w:rsidP="00FA1F93">
      <w:pPr>
        <w:rPr>
          <w:szCs w:val="28"/>
        </w:rPr>
      </w:pPr>
      <w:r w:rsidRPr="00FA1F93">
        <w:rPr>
          <w:szCs w:val="28"/>
        </w:rPr>
        <w:t>Все мелкие детали игрушки (рот, нос, глаза) должны быть пришиты, а не приклеены, иначе ребенок может их оторвать и проглотить</w:t>
      </w:r>
      <w:r w:rsidRPr="00FA1F93">
        <w:rPr>
          <w:rStyle w:val="ac"/>
          <w:szCs w:val="28"/>
        </w:rPr>
        <w:footnoteReference w:id="5"/>
      </w:r>
      <w:r w:rsidRPr="00FA1F93">
        <w:rPr>
          <w:szCs w:val="28"/>
        </w:rPr>
        <w:t>.</w:t>
      </w:r>
    </w:p>
    <w:p w:rsidR="0073218D" w:rsidRPr="00FA1F93" w:rsidRDefault="002551D2" w:rsidP="00FA1F93">
      <w:pPr>
        <w:rPr>
          <w:szCs w:val="28"/>
        </w:rPr>
      </w:pPr>
      <w:r w:rsidRPr="00FA1F93">
        <w:rPr>
          <w:szCs w:val="28"/>
        </w:rPr>
        <w:t xml:space="preserve">Мягкие игрушки (куклы, фигурки животных и др.) размером более </w:t>
      </w:r>
      <w:smartTag w:uri="urn:schemas-microsoft-com:office:smarttags" w:element="metricconverter">
        <w:smartTagPr>
          <w:attr w:name="ProductID" w:val="150 мм"/>
        </w:smartTagPr>
        <w:r w:rsidRPr="00FA1F93">
          <w:rPr>
            <w:szCs w:val="28"/>
          </w:rPr>
          <w:t>150 мм</w:t>
        </w:r>
      </w:smartTag>
      <w:r w:rsidRPr="00FA1F93">
        <w:rPr>
          <w:szCs w:val="28"/>
        </w:rPr>
        <w:t xml:space="preserve"> с ворсовой (искусственный мех, бархат, плюш и т. п.) или тканевой верхней поверхностью (за исключением кукол с мягким туловищем, у которых голова, руки и ноги изготовлены полностью из полимерных материалов без использования ткани) должны иметь скорость  </w:t>
      </w:r>
    </w:p>
    <w:p w:rsidR="0073218D" w:rsidRPr="00FA1F93" w:rsidRDefault="0073218D" w:rsidP="00FA1F93">
      <w:pPr>
        <w:rPr>
          <w:szCs w:val="28"/>
        </w:rPr>
      </w:pPr>
    </w:p>
    <w:p w:rsidR="002551D2" w:rsidRPr="00FA1F93" w:rsidRDefault="002551D2" w:rsidP="00FA1F93">
      <w:pPr>
        <w:rPr>
          <w:szCs w:val="28"/>
        </w:rPr>
      </w:pPr>
      <w:r w:rsidRPr="00FA1F93">
        <w:rPr>
          <w:szCs w:val="28"/>
        </w:rPr>
        <w:t>распространения пламени по поверхности не более 30 мм/с</w:t>
      </w:r>
      <w:r w:rsidRPr="00FA1F93">
        <w:rPr>
          <w:rStyle w:val="ac"/>
          <w:szCs w:val="28"/>
        </w:rPr>
        <w:footnoteReference w:id="6"/>
      </w:r>
      <w:r w:rsidRPr="00FA1F93">
        <w:rPr>
          <w:szCs w:val="28"/>
        </w:rPr>
        <w:t>.</w:t>
      </w:r>
    </w:p>
    <w:p w:rsidR="002551D2" w:rsidRPr="00FA1F93" w:rsidRDefault="002551D2" w:rsidP="00FA1F93">
      <w:pPr>
        <w:rPr>
          <w:szCs w:val="28"/>
        </w:rPr>
      </w:pPr>
      <w:r w:rsidRPr="00FA1F93">
        <w:rPr>
          <w:szCs w:val="28"/>
        </w:rPr>
        <w:t>Рассмотрим несколько моделей мягких игрушек (рис. 1-6).</w:t>
      </w:r>
    </w:p>
    <w:p w:rsidR="002551D2" w:rsidRPr="00FA1F93" w:rsidRDefault="002551D2" w:rsidP="00FA1F93">
      <w:pPr>
        <w:rPr>
          <w:szCs w:val="28"/>
        </w:rPr>
      </w:pPr>
      <w:r w:rsidRPr="00FA1F93">
        <w:rPr>
          <w:szCs w:val="28"/>
        </w:rPr>
        <w:t>Модель «Котенок» представляет собой мягкую игрушку, выполненную из искусственного меха, наполнителя, в качестве элементов отделки используются делали для мордочки: рот, глаза.</w:t>
      </w:r>
    </w:p>
    <w:p w:rsidR="002551D2" w:rsidRDefault="002551D2" w:rsidP="00FA1F93">
      <w:pPr>
        <w:rPr>
          <w:szCs w:val="28"/>
        </w:rPr>
      </w:pPr>
      <w:r w:rsidRPr="00FA1F93">
        <w:rPr>
          <w:szCs w:val="28"/>
        </w:rPr>
        <w:t xml:space="preserve">Размер игрушки может быть любым, выбираем наиболее подходящей высотой для мягкой игрушки - </w:t>
      </w:r>
      <w:smartTag w:uri="urn:schemas-microsoft-com:office:smarttags" w:element="metricconverter">
        <w:smartTagPr>
          <w:attr w:name="ProductID" w:val="20 см"/>
        </w:smartTagPr>
        <w:r w:rsidRPr="00FA1F93">
          <w:rPr>
            <w:szCs w:val="28"/>
          </w:rPr>
          <w:t>20 см</w:t>
        </w:r>
      </w:smartTag>
      <w:r w:rsidRPr="00FA1F93">
        <w:rPr>
          <w:szCs w:val="28"/>
        </w:rPr>
        <w:t>. Игрушка такого размера является наиболее подходящей для ребенка дошкольного возраста: ребенок без труда сможет поднять, перевернуть игрушку.</w:t>
      </w:r>
    </w:p>
    <w:p w:rsidR="00FA1F93" w:rsidRPr="00FA1F93" w:rsidRDefault="00FA1F93" w:rsidP="00FA1F93">
      <w:pPr>
        <w:rPr>
          <w:szCs w:val="28"/>
        </w:rPr>
      </w:pPr>
    </w:p>
    <w:tbl>
      <w:tblPr>
        <w:tblW w:w="0" w:type="auto"/>
        <w:jc w:val="center"/>
        <w:tblCellSpacing w:w="22" w:type="dxa"/>
        <w:tblCellMar>
          <w:top w:w="45" w:type="dxa"/>
          <w:left w:w="45" w:type="dxa"/>
          <w:bottom w:w="45" w:type="dxa"/>
          <w:right w:w="45" w:type="dxa"/>
        </w:tblCellMar>
        <w:tblLook w:val="0000" w:firstRow="0" w:lastRow="0" w:firstColumn="0" w:lastColumn="0" w:noHBand="0" w:noVBand="0"/>
      </w:tblPr>
      <w:tblGrid>
        <w:gridCol w:w="162"/>
        <w:gridCol w:w="4973"/>
        <w:gridCol w:w="162"/>
      </w:tblGrid>
      <w:tr w:rsidR="002551D2" w:rsidRPr="00FA1F93">
        <w:trPr>
          <w:tblCellSpacing w:w="22" w:type="dxa"/>
          <w:jc w:val="center"/>
        </w:trPr>
        <w:tc>
          <w:tcPr>
            <w:tcW w:w="0" w:type="auto"/>
            <w:vAlign w:val="center"/>
          </w:tcPr>
          <w:p w:rsidR="002551D2" w:rsidRPr="00FA1F93" w:rsidRDefault="002551D2" w:rsidP="00FA1F93">
            <w:pPr>
              <w:jc w:val="center"/>
              <w:rPr>
                <w:color w:val="000099"/>
                <w:szCs w:val="28"/>
              </w:rPr>
            </w:pPr>
          </w:p>
        </w:tc>
        <w:tc>
          <w:tcPr>
            <w:tcW w:w="0" w:type="auto"/>
            <w:vAlign w:val="center"/>
          </w:tcPr>
          <w:p w:rsidR="002551D2" w:rsidRPr="00FA1F93" w:rsidRDefault="0060372B" w:rsidP="00FA1F93">
            <w:pPr>
              <w:jc w:val="center"/>
              <w:rPr>
                <w:color w:val="000099"/>
                <w:szCs w:val="28"/>
              </w:rPr>
            </w:pPr>
            <w:r>
              <w:rPr>
                <w:color w:val="000099"/>
                <w:szCs w:val="28"/>
              </w:rPr>
              <w:pict>
                <v:shape id="_x0000_i1026" type="#_x0000_t75" alt="Котенок" style="width:242.25pt;height:233.25pt">
                  <v:imagedata r:id="rId8" o:title=""/>
                </v:shape>
              </w:pict>
            </w:r>
          </w:p>
        </w:tc>
        <w:tc>
          <w:tcPr>
            <w:tcW w:w="0" w:type="auto"/>
            <w:vAlign w:val="center"/>
          </w:tcPr>
          <w:p w:rsidR="002551D2" w:rsidRPr="00FA1F93" w:rsidRDefault="002551D2" w:rsidP="00FA1F93">
            <w:pPr>
              <w:jc w:val="center"/>
              <w:rPr>
                <w:color w:val="000099"/>
                <w:szCs w:val="28"/>
              </w:rPr>
            </w:pPr>
          </w:p>
        </w:tc>
      </w:tr>
    </w:tbl>
    <w:p w:rsidR="002551D2" w:rsidRPr="00FA1F93" w:rsidRDefault="002551D2" w:rsidP="00FA1F93">
      <w:pPr>
        <w:jc w:val="center"/>
        <w:rPr>
          <w:color w:val="000099"/>
          <w:szCs w:val="28"/>
        </w:rPr>
      </w:pPr>
    </w:p>
    <w:p w:rsidR="002551D2" w:rsidRPr="00FA1F93" w:rsidRDefault="002551D2" w:rsidP="00FA1F93">
      <w:pPr>
        <w:jc w:val="center"/>
        <w:rPr>
          <w:szCs w:val="28"/>
        </w:rPr>
      </w:pPr>
      <w:r w:rsidRPr="00FA1F93">
        <w:rPr>
          <w:szCs w:val="28"/>
        </w:rPr>
        <w:t>Рисунок 1 – Мягкая игрушка модели «Котенок» (эскиз готовой игрушки)</w:t>
      </w:r>
    </w:p>
    <w:p w:rsidR="00FA1F93" w:rsidRDefault="00FA1F93" w:rsidP="00FA1F93">
      <w:pPr>
        <w:rPr>
          <w:szCs w:val="28"/>
        </w:rPr>
      </w:pPr>
    </w:p>
    <w:p w:rsidR="002551D2" w:rsidRPr="00FA1F93" w:rsidRDefault="002551D2" w:rsidP="00FA1F93">
      <w:pPr>
        <w:rPr>
          <w:szCs w:val="28"/>
        </w:rPr>
      </w:pPr>
      <w:r w:rsidRPr="00FA1F93">
        <w:rPr>
          <w:szCs w:val="28"/>
        </w:rPr>
        <w:t>Для изготовления данной игрушки понадобятся детали, представленные на рис. 2.</w:t>
      </w:r>
    </w:p>
    <w:p w:rsidR="002551D2" w:rsidRPr="00FA1F93" w:rsidRDefault="002551D2" w:rsidP="00FA1F93">
      <w:pPr>
        <w:jc w:val="center"/>
        <w:rPr>
          <w:color w:val="000099"/>
          <w:szCs w:val="28"/>
        </w:rPr>
      </w:pPr>
    </w:p>
    <w:p w:rsidR="002551D2" w:rsidRPr="00FA1F93" w:rsidRDefault="0060372B" w:rsidP="00FA1F93">
      <w:pPr>
        <w:jc w:val="center"/>
        <w:rPr>
          <w:color w:val="000099"/>
          <w:szCs w:val="28"/>
        </w:rPr>
      </w:pPr>
      <w:r>
        <w:rPr>
          <w:color w:val="000099"/>
          <w:szCs w:val="28"/>
        </w:rPr>
        <w:pict>
          <v:shape id="_x0000_i1027" type="#_x0000_t75" alt="Выкройка котенка" style="width:328.5pt;height:225pt">
            <v:imagedata r:id="rId9" o:title=""/>
          </v:shape>
        </w:pict>
      </w:r>
    </w:p>
    <w:p w:rsidR="002551D2" w:rsidRPr="00FA1F93" w:rsidRDefault="002551D2" w:rsidP="00FA1F93">
      <w:pPr>
        <w:jc w:val="center"/>
        <w:rPr>
          <w:color w:val="000099"/>
          <w:szCs w:val="28"/>
        </w:rPr>
      </w:pPr>
    </w:p>
    <w:p w:rsidR="002551D2" w:rsidRPr="00FA1F93" w:rsidRDefault="002551D2" w:rsidP="00FA1F93">
      <w:pPr>
        <w:rPr>
          <w:szCs w:val="28"/>
        </w:rPr>
      </w:pPr>
      <w:r w:rsidRPr="00FA1F93">
        <w:rPr>
          <w:szCs w:val="28"/>
        </w:rPr>
        <w:t>Рисунок 2 - Детали для изготовления мягкой игрушки модели «Котенок»</w:t>
      </w:r>
    </w:p>
    <w:p w:rsidR="00FA1F93" w:rsidRDefault="00FA1F93" w:rsidP="00FA1F93">
      <w:pPr>
        <w:rPr>
          <w:szCs w:val="28"/>
        </w:rPr>
      </w:pPr>
    </w:p>
    <w:p w:rsidR="002551D2" w:rsidRPr="00FA1F93" w:rsidRDefault="002551D2" w:rsidP="00FA1F93">
      <w:pPr>
        <w:rPr>
          <w:szCs w:val="28"/>
        </w:rPr>
      </w:pPr>
      <w:r w:rsidRPr="00FA1F93">
        <w:rPr>
          <w:szCs w:val="28"/>
        </w:rPr>
        <w:t xml:space="preserve">Модель мягкой игрушки «Медвежонок» представлена на рис. 3. </w:t>
      </w:r>
    </w:p>
    <w:p w:rsidR="002551D2" w:rsidRPr="00FA1F93" w:rsidRDefault="002551D2" w:rsidP="00FA1F93">
      <w:pPr>
        <w:rPr>
          <w:szCs w:val="28"/>
        </w:rPr>
      </w:pPr>
      <w:r w:rsidRPr="00FA1F93">
        <w:rPr>
          <w:szCs w:val="28"/>
        </w:rPr>
        <w:t>Медвежонок, выполненный по данной модели, может быть лесным или домашним. Разница состоит в материале, из которого будет выполнено туловище. Для «дикого» варианта туловище должно быть выполнено из искусственного меха, такого же, как для головы и лап, для домашнего – из любой ткани (медведь в комбинезоне).</w:t>
      </w:r>
    </w:p>
    <w:p w:rsidR="002551D2" w:rsidRPr="00FA1F93" w:rsidRDefault="002551D2" w:rsidP="00FA1F93">
      <w:pPr>
        <w:rPr>
          <w:szCs w:val="28"/>
        </w:rPr>
      </w:pPr>
      <w:r w:rsidRPr="00FA1F93">
        <w:rPr>
          <w:szCs w:val="28"/>
        </w:rPr>
        <w:t xml:space="preserve">Модель «Медвежонок» представляет собой мягкую игрушку, выполненную из искусственного меха, наполнителя, в качестве элементов отделки используются делали для мордочки: рот, глаза. Игрушка, выполненная по модели «Медвежонок», может быть любого размера, выбираем высоту игрушки </w:t>
      </w:r>
      <w:smartTag w:uri="urn:schemas-microsoft-com:office:smarttags" w:element="metricconverter">
        <w:smartTagPr>
          <w:attr w:name="ProductID" w:val="20 см"/>
        </w:smartTagPr>
        <w:r w:rsidRPr="00FA1F93">
          <w:rPr>
            <w:szCs w:val="28"/>
          </w:rPr>
          <w:t>20 см</w:t>
        </w:r>
      </w:smartTag>
      <w:r w:rsidRPr="00FA1F93">
        <w:rPr>
          <w:szCs w:val="28"/>
        </w:rPr>
        <w:t>.</w:t>
      </w:r>
    </w:p>
    <w:p w:rsidR="002551D2" w:rsidRPr="00FA1F93" w:rsidRDefault="0060372B" w:rsidP="00FA1F93">
      <w:pPr>
        <w:jc w:val="center"/>
        <w:rPr>
          <w:szCs w:val="28"/>
        </w:rPr>
      </w:pPr>
      <w:r>
        <w:rPr>
          <w:color w:val="000099"/>
          <w:szCs w:val="28"/>
        </w:rPr>
        <w:pict>
          <v:shape id="_x0000_i1028" type="#_x0000_t75" style="width:213.75pt;height:259.5pt">
            <v:imagedata r:id="rId10" o:title=""/>
          </v:shape>
        </w:pict>
      </w:r>
    </w:p>
    <w:p w:rsidR="002551D2" w:rsidRPr="00FA1F93" w:rsidRDefault="002551D2" w:rsidP="00FA1F93">
      <w:pPr>
        <w:jc w:val="center"/>
        <w:rPr>
          <w:szCs w:val="28"/>
        </w:rPr>
      </w:pPr>
      <w:r w:rsidRPr="00FA1F93">
        <w:rPr>
          <w:szCs w:val="28"/>
        </w:rPr>
        <w:t>Рисунок 3 – Мягкая игрушка модели «Медвежонок» (эскиз готовой игрушки)</w:t>
      </w:r>
    </w:p>
    <w:p w:rsidR="00FA1F93" w:rsidRDefault="00FA1F93" w:rsidP="00FA1F93">
      <w:pPr>
        <w:rPr>
          <w:szCs w:val="28"/>
        </w:rPr>
      </w:pPr>
    </w:p>
    <w:p w:rsidR="002551D2" w:rsidRPr="00FA1F93" w:rsidRDefault="002551D2" w:rsidP="00FA1F93">
      <w:pPr>
        <w:rPr>
          <w:szCs w:val="28"/>
        </w:rPr>
      </w:pPr>
      <w:r w:rsidRPr="00FA1F93">
        <w:rPr>
          <w:szCs w:val="28"/>
        </w:rPr>
        <w:t>Для изготовления данной игрушки понадобятся детали, представленные на рис. 4.</w:t>
      </w:r>
    </w:p>
    <w:p w:rsidR="002551D2" w:rsidRPr="00FA1F93" w:rsidRDefault="0060372B" w:rsidP="00FA1F93">
      <w:pPr>
        <w:jc w:val="center"/>
        <w:rPr>
          <w:color w:val="000099"/>
          <w:szCs w:val="28"/>
        </w:rPr>
      </w:pPr>
      <w:r>
        <w:rPr>
          <w:color w:val="000099"/>
          <w:szCs w:val="28"/>
        </w:rPr>
        <w:pict>
          <v:shape id="_x0000_i1029" type="#_x0000_t75" style="width:354pt;height:225pt">
            <v:imagedata r:id="rId11" o:title=""/>
          </v:shape>
        </w:pict>
      </w:r>
    </w:p>
    <w:p w:rsidR="002551D2" w:rsidRPr="00FA1F93" w:rsidRDefault="002551D2" w:rsidP="00FA1F93">
      <w:pPr>
        <w:jc w:val="center"/>
        <w:rPr>
          <w:color w:val="000099"/>
          <w:szCs w:val="28"/>
        </w:rPr>
      </w:pPr>
    </w:p>
    <w:p w:rsidR="002551D2" w:rsidRPr="00FA1F93" w:rsidRDefault="002551D2" w:rsidP="00FA1F93">
      <w:pPr>
        <w:rPr>
          <w:szCs w:val="28"/>
        </w:rPr>
      </w:pPr>
      <w:r w:rsidRPr="00FA1F93">
        <w:rPr>
          <w:szCs w:val="28"/>
        </w:rPr>
        <w:t>Рисунок 4 - Детали для изготовления мягкой игрушки модели «Медвежонок»</w:t>
      </w:r>
    </w:p>
    <w:p w:rsidR="002551D2" w:rsidRPr="00FA1F93" w:rsidRDefault="00FA1F93" w:rsidP="00FA1F93">
      <w:pPr>
        <w:rPr>
          <w:szCs w:val="28"/>
        </w:rPr>
      </w:pPr>
      <w:r>
        <w:rPr>
          <w:szCs w:val="28"/>
        </w:rPr>
        <w:br w:type="page"/>
      </w:r>
      <w:r w:rsidR="002551D2" w:rsidRPr="00FA1F93">
        <w:rPr>
          <w:szCs w:val="28"/>
        </w:rPr>
        <w:t>Модель мягкой игрушки «Тигренок» представлена на рис. 5.</w:t>
      </w:r>
    </w:p>
    <w:p w:rsidR="002551D2" w:rsidRPr="00FA1F93" w:rsidRDefault="002551D2" w:rsidP="00FA1F93">
      <w:pPr>
        <w:rPr>
          <w:szCs w:val="28"/>
        </w:rPr>
      </w:pPr>
      <w:r w:rsidRPr="00FA1F93">
        <w:rPr>
          <w:szCs w:val="28"/>
        </w:rPr>
        <w:t xml:space="preserve">Мягкая игрушка, выполненная по модели «Тигренок» имеет размер </w:t>
      </w:r>
      <w:smartTag w:uri="urn:schemas-microsoft-com:office:smarttags" w:element="metricconverter">
        <w:smartTagPr>
          <w:attr w:name="ProductID" w:val="20 см"/>
        </w:smartTagPr>
        <w:r w:rsidRPr="00FA1F93">
          <w:rPr>
            <w:szCs w:val="28"/>
          </w:rPr>
          <w:t>20 см</w:t>
        </w:r>
      </w:smartTag>
      <w:r w:rsidRPr="00FA1F93">
        <w:rPr>
          <w:szCs w:val="28"/>
        </w:rPr>
        <w:t xml:space="preserve"> в высоту, игрушка должна быть полосатой, желательно правильно подобранное сочетание цветов: рыже-черная расцветка.</w:t>
      </w:r>
    </w:p>
    <w:p w:rsidR="002551D2" w:rsidRPr="00FA1F93" w:rsidRDefault="002551D2" w:rsidP="00FA1F93">
      <w:pPr>
        <w:rPr>
          <w:szCs w:val="28"/>
        </w:rPr>
      </w:pPr>
    </w:p>
    <w:p w:rsidR="002551D2" w:rsidRPr="00FA1F93" w:rsidRDefault="0060372B" w:rsidP="00FA1F93">
      <w:pPr>
        <w:jc w:val="center"/>
        <w:rPr>
          <w:szCs w:val="28"/>
        </w:rPr>
      </w:pPr>
      <w:r>
        <w:rPr>
          <w:szCs w:val="28"/>
        </w:rPr>
        <w:pict>
          <v:shape id="_x0000_i1030" type="#_x0000_t75" style="width:162pt;height:255pt">
            <v:imagedata r:id="rId12" o:title=""/>
          </v:shape>
        </w:pict>
      </w:r>
    </w:p>
    <w:p w:rsidR="002551D2" w:rsidRPr="00FA1F93" w:rsidRDefault="002551D2" w:rsidP="00FA1F93">
      <w:pPr>
        <w:rPr>
          <w:szCs w:val="28"/>
        </w:rPr>
      </w:pPr>
      <w:r w:rsidRPr="00FA1F93">
        <w:rPr>
          <w:szCs w:val="28"/>
        </w:rPr>
        <w:t>Для изготовления данной игрушки понадобятся детали, представленные на рис. 6.</w:t>
      </w:r>
    </w:p>
    <w:p w:rsidR="002551D2" w:rsidRPr="00FA1F93" w:rsidRDefault="0060372B" w:rsidP="00FA1F93">
      <w:pPr>
        <w:jc w:val="center"/>
        <w:rPr>
          <w:szCs w:val="28"/>
        </w:rPr>
      </w:pPr>
      <w:r>
        <w:rPr>
          <w:szCs w:val="28"/>
        </w:rPr>
        <w:pict>
          <v:shape id="_x0000_i1031" type="#_x0000_t75" style="width:429.75pt;height:243.75pt">
            <v:imagedata r:id="rId13" o:title=""/>
          </v:shape>
        </w:pict>
      </w:r>
    </w:p>
    <w:p w:rsidR="002551D2" w:rsidRPr="00FA1F93" w:rsidRDefault="002551D2" w:rsidP="00FA1F93">
      <w:pPr>
        <w:rPr>
          <w:szCs w:val="28"/>
        </w:rPr>
      </w:pPr>
      <w:r w:rsidRPr="00FA1F93">
        <w:rPr>
          <w:szCs w:val="28"/>
        </w:rPr>
        <w:t>Рисунок 6 - Детали для изготовления мягкой игрушки модели «Тигренок»</w:t>
      </w:r>
    </w:p>
    <w:p w:rsidR="002551D2" w:rsidRPr="00FA1F93" w:rsidRDefault="002551D2" w:rsidP="00FA1F93">
      <w:pPr>
        <w:rPr>
          <w:szCs w:val="28"/>
        </w:rPr>
      </w:pPr>
      <w:r w:rsidRPr="00FA1F93">
        <w:rPr>
          <w:szCs w:val="28"/>
        </w:rPr>
        <w:t xml:space="preserve">Как видно, наиболее простой моделью по изготовлению и подбору материалов является модель «Котенок». В данной модели наименьшие ограничения по выбору расцветки материалов: котенок может быть серым, белым, черным, рыжим, коричневым, или комбинированной расцветки. Ткань, из которой будет изготовлена мягкая игрушка – искусственный мех. </w:t>
      </w:r>
    </w:p>
    <w:p w:rsidR="0073218D" w:rsidRPr="00FA1F93" w:rsidRDefault="0073218D" w:rsidP="00FA1F93">
      <w:pPr>
        <w:rPr>
          <w:szCs w:val="28"/>
        </w:rPr>
      </w:pPr>
    </w:p>
    <w:p w:rsidR="002551D2" w:rsidRPr="00FA1F93" w:rsidRDefault="002551D2" w:rsidP="00FA1F93">
      <w:pPr>
        <w:pStyle w:val="2"/>
        <w:jc w:val="both"/>
        <w:rPr>
          <w:szCs w:val="28"/>
        </w:rPr>
      </w:pPr>
      <w:bookmarkStart w:id="23" w:name="_Toc107890907"/>
      <w:bookmarkStart w:id="24" w:name="_Toc114284191"/>
      <w:r w:rsidRPr="00FA1F93">
        <w:rPr>
          <w:szCs w:val="28"/>
        </w:rPr>
        <w:t>2.1.2. Подбор и характеристика применяемых материалов</w:t>
      </w:r>
      <w:bookmarkEnd w:id="23"/>
      <w:bookmarkEnd w:id="24"/>
    </w:p>
    <w:p w:rsidR="002551D2" w:rsidRPr="00FA1F93" w:rsidRDefault="002551D2" w:rsidP="00FA1F93">
      <w:pPr>
        <w:rPr>
          <w:szCs w:val="28"/>
        </w:rPr>
      </w:pPr>
      <w:r w:rsidRPr="00FA1F93">
        <w:rPr>
          <w:szCs w:val="28"/>
        </w:rPr>
        <w:t>Материалы, используемые для изготовления мягкой игрушки: искусственный мех белого цвета с коротким ворсом, наполнитель (вата, синтепон, синтепух, поролон и другие объёмные материалы), голубая ленточка, кусочки белой, чёрной или цветной кожи (искусственной или натуральной) или клеёнки, нитки покрепче (лучше взять армированные, подобрав их к цвету материала, чтобы швы не портили внешний вид игрушки), клей «Момент», клей ПВА</w:t>
      </w:r>
      <w:r w:rsidRPr="00FA1F93">
        <w:rPr>
          <w:rStyle w:val="ac"/>
          <w:szCs w:val="28"/>
        </w:rPr>
        <w:footnoteReference w:id="7"/>
      </w:r>
      <w:r w:rsidRPr="00FA1F93">
        <w:rPr>
          <w:szCs w:val="28"/>
        </w:rPr>
        <w:t>.</w:t>
      </w:r>
    </w:p>
    <w:p w:rsidR="002551D2" w:rsidRPr="00FA1F93" w:rsidRDefault="002551D2" w:rsidP="00FA1F93">
      <w:pPr>
        <w:rPr>
          <w:szCs w:val="28"/>
        </w:rPr>
      </w:pPr>
      <w:r w:rsidRPr="00FA1F93">
        <w:rPr>
          <w:szCs w:val="28"/>
        </w:rPr>
        <w:t>Искусственный мех по сравнению с натуральным легче стирается и реже вызывает аллергические реакции</w:t>
      </w:r>
      <w:r w:rsidRPr="00FA1F93">
        <w:rPr>
          <w:rStyle w:val="ac"/>
          <w:szCs w:val="28"/>
        </w:rPr>
        <w:footnoteReference w:id="8"/>
      </w:r>
      <w:r w:rsidRPr="00FA1F93">
        <w:rPr>
          <w:szCs w:val="28"/>
        </w:rPr>
        <w:t>.</w:t>
      </w:r>
    </w:p>
    <w:p w:rsidR="002551D2" w:rsidRPr="00FA1F93" w:rsidRDefault="002551D2" w:rsidP="00FA1F93">
      <w:pPr>
        <w:rPr>
          <w:szCs w:val="28"/>
        </w:rPr>
      </w:pPr>
      <w:r w:rsidRPr="00FA1F93">
        <w:rPr>
          <w:szCs w:val="28"/>
        </w:rPr>
        <w:t>В качестве наполнителя может использоваться полиэфирное волокно (синтетический пух) и синтепон. Первый материал нетоксичен и экологически чист. Мягкие игрушки, сделанные из него, в отличие от тех, которые изготовлены из синтепона, лучше сохраняют свою форму и не деформируются, долговечнее в эксплуатации и при стирках. К тому же синтепон может содержать вредные формальдегидные смолы.</w:t>
      </w:r>
    </w:p>
    <w:p w:rsidR="002551D2" w:rsidRPr="00FA1F93" w:rsidRDefault="00FA1F93" w:rsidP="00FA1F93">
      <w:pPr>
        <w:pStyle w:val="2"/>
        <w:jc w:val="both"/>
        <w:rPr>
          <w:szCs w:val="28"/>
        </w:rPr>
      </w:pPr>
      <w:bookmarkStart w:id="25" w:name="_Toc107890908"/>
      <w:bookmarkStart w:id="26" w:name="_Toc114284192"/>
      <w:r>
        <w:rPr>
          <w:szCs w:val="28"/>
        </w:rPr>
        <w:br w:type="page"/>
      </w:r>
      <w:r w:rsidR="002551D2" w:rsidRPr="00FA1F93">
        <w:rPr>
          <w:szCs w:val="28"/>
        </w:rPr>
        <w:t>2.1.3. Организация рабочего места</w:t>
      </w:r>
      <w:bookmarkEnd w:id="25"/>
      <w:bookmarkEnd w:id="26"/>
    </w:p>
    <w:p w:rsidR="002551D2" w:rsidRPr="00FA1F93" w:rsidRDefault="002551D2" w:rsidP="00FA1F93">
      <w:pPr>
        <w:rPr>
          <w:szCs w:val="28"/>
        </w:rPr>
      </w:pPr>
      <w:r w:rsidRPr="00FA1F93">
        <w:rPr>
          <w:szCs w:val="28"/>
        </w:rPr>
        <w:t>Рабочее место – это место непосредственного выполнения технологической операции. Оно должно быть организованно таким образом, чтобы обеспечивался максимум комфорта и безопасности работы исполнителя. Рабочее место включает в себя стол с установленным на нем оборудованием, инструментов и приспособлений, стул, зону хранения полуфабриката до и после выполнения операции.</w:t>
      </w:r>
    </w:p>
    <w:p w:rsidR="002551D2" w:rsidRPr="00FA1F93" w:rsidRDefault="002551D2" w:rsidP="00FA1F93">
      <w:pPr>
        <w:rPr>
          <w:szCs w:val="28"/>
        </w:rPr>
      </w:pPr>
      <w:r w:rsidRPr="00FA1F93">
        <w:rPr>
          <w:szCs w:val="28"/>
        </w:rPr>
        <w:t>Для оптимальной рабочей позы сидя требуется: строго соблюдать соответствие высоты стола и стула антропометрическим данным работающего; обеспечить необходимое расстояние между рабочей поверхностью стола и сиденьем. Для снятия мышечного напряжения рабочего при выпрямленном и слегка согнутом положении корпуса у стула должна быть спинка</w:t>
      </w:r>
      <w:r w:rsidRPr="00FA1F93">
        <w:rPr>
          <w:rStyle w:val="ac"/>
          <w:szCs w:val="28"/>
        </w:rPr>
        <w:footnoteReference w:id="9"/>
      </w:r>
      <w:r w:rsidRPr="00FA1F93">
        <w:rPr>
          <w:szCs w:val="28"/>
        </w:rPr>
        <w:t>.</w:t>
      </w:r>
    </w:p>
    <w:p w:rsidR="002551D2" w:rsidRPr="00FA1F93" w:rsidRDefault="002551D2" w:rsidP="00FA1F93">
      <w:pPr>
        <w:rPr>
          <w:szCs w:val="28"/>
        </w:rPr>
      </w:pPr>
      <w:r w:rsidRPr="00FA1F93">
        <w:rPr>
          <w:szCs w:val="28"/>
        </w:rPr>
        <w:t>Перед началом работы необходимо застегнуть свою одежду, убрать волосы под головной убор.</w:t>
      </w:r>
    </w:p>
    <w:p w:rsidR="002551D2" w:rsidRPr="00FA1F93" w:rsidRDefault="002551D2" w:rsidP="00FA1F93">
      <w:pPr>
        <w:pStyle w:val="2"/>
        <w:rPr>
          <w:szCs w:val="28"/>
        </w:rPr>
      </w:pPr>
    </w:p>
    <w:p w:rsidR="002551D2" w:rsidRPr="00FA1F93" w:rsidRDefault="002551D2" w:rsidP="00FA1F93">
      <w:pPr>
        <w:pStyle w:val="2"/>
        <w:rPr>
          <w:szCs w:val="28"/>
        </w:rPr>
      </w:pPr>
      <w:bookmarkStart w:id="27" w:name="_Toc107890909"/>
      <w:bookmarkStart w:id="28" w:name="_Toc114284193"/>
      <w:r w:rsidRPr="00FA1F93">
        <w:rPr>
          <w:szCs w:val="28"/>
        </w:rPr>
        <w:t>2.2. Технология обработки изделия</w:t>
      </w:r>
      <w:bookmarkEnd w:id="27"/>
      <w:bookmarkEnd w:id="28"/>
    </w:p>
    <w:p w:rsidR="002551D2" w:rsidRPr="00FA1F93" w:rsidRDefault="002551D2" w:rsidP="00FA1F93">
      <w:pPr>
        <w:rPr>
          <w:szCs w:val="28"/>
        </w:rPr>
      </w:pPr>
    </w:p>
    <w:p w:rsidR="002551D2" w:rsidRPr="00FA1F93" w:rsidRDefault="002551D2" w:rsidP="00FA1F93">
      <w:pPr>
        <w:pStyle w:val="2"/>
        <w:jc w:val="both"/>
        <w:rPr>
          <w:szCs w:val="28"/>
        </w:rPr>
      </w:pPr>
      <w:bookmarkStart w:id="29" w:name="_Toc107890910"/>
      <w:bookmarkStart w:id="30" w:name="_Toc114284194"/>
      <w:r w:rsidRPr="00FA1F93">
        <w:rPr>
          <w:szCs w:val="28"/>
        </w:rPr>
        <w:t>2.2.1. Технологическая карта изготовления изделия</w:t>
      </w:r>
      <w:bookmarkEnd w:id="29"/>
      <w:bookmarkEnd w:id="30"/>
    </w:p>
    <w:p w:rsidR="002551D2" w:rsidRPr="00FA1F93" w:rsidRDefault="002551D2" w:rsidP="00FA1F93">
      <w:pPr>
        <w:rPr>
          <w:szCs w:val="28"/>
        </w:rPr>
      </w:pPr>
      <w:r w:rsidRPr="00FA1F93">
        <w:rPr>
          <w:szCs w:val="28"/>
        </w:rPr>
        <w:t>Основой для технологической последовательности обработки является выбор методов обработки изделия по отдельным его узлам.</w:t>
      </w:r>
    </w:p>
    <w:p w:rsidR="002551D2" w:rsidRPr="00FA1F93" w:rsidRDefault="002551D2" w:rsidP="00FA1F93">
      <w:pPr>
        <w:rPr>
          <w:szCs w:val="28"/>
        </w:rPr>
      </w:pPr>
      <w:r w:rsidRPr="00FA1F93">
        <w:rPr>
          <w:szCs w:val="28"/>
        </w:rPr>
        <w:t>Методы обработки выбираются с учетом передовой технологии, оборудования и средств малой механизации.</w:t>
      </w:r>
    </w:p>
    <w:p w:rsidR="002551D2" w:rsidRPr="00FA1F93" w:rsidRDefault="002551D2" w:rsidP="00FA1F93">
      <w:pPr>
        <w:rPr>
          <w:szCs w:val="28"/>
        </w:rPr>
      </w:pPr>
      <w:r w:rsidRPr="00FA1F93">
        <w:rPr>
          <w:szCs w:val="28"/>
        </w:rPr>
        <w:t>Прежде чем приступить к монтажу изделия, т.е. соединению между собой всех выкроенных из ткани деталей, детали нужно заготовить соответствующим образом.</w:t>
      </w:r>
    </w:p>
    <w:p w:rsidR="002551D2" w:rsidRPr="00FA1F93" w:rsidRDefault="002551D2" w:rsidP="00FA1F93">
      <w:pPr>
        <w:rPr>
          <w:szCs w:val="28"/>
        </w:rPr>
      </w:pPr>
      <w:r w:rsidRPr="00FA1F93">
        <w:rPr>
          <w:szCs w:val="28"/>
        </w:rPr>
        <w:t>Раскрой</w:t>
      </w:r>
    </w:p>
    <w:p w:rsidR="002551D2" w:rsidRPr="00FA1F93" w:rsidRDefault="002551D2" w:rsidP="00FA1F93">
      <w:pPr>
        <w:rPr>
          <w:szCs w:val="28"/>
        </w:rPr>
      </w:pPr>
      <w:r w:rsidRPr="00FA1F93">
        <w:rPr>
          <w:szCs w:val="28"/>
        </w:rPr>
        <w:t>Начинать работу необходимо с раскроя изделия. Для этого нужно разложить выбранные нами материалы в один слой и обвести тонким мелом, все детали в таком количестве, какое указано на выкройке. При этом надо не забыть, что все двойные детали выкраиваются в зеркальном отражении. Очень важно также соблюсти направление ворса на меховых деталях (направление ворса должно совпадать с направлением стрелки на деталях выкройки).</w:t>
      </w:r>
    </w:p>
    <w:p w:rsidR="002551D2" w:rsidRPr="00FA1F93" w:rsidRDefault="002551D2" w:rsidP="00FA1F93">
      <w:pPr>
        <w:rPr>
          <w:szCs w:val="28"/>
        </w:rPr>
      </w:pPr>
      <w:r w:rsidRPr="00FA1F93">
        <w:rPr>
          <w:szCs w:val="28"/>
        </w:rPr>
        <w:t xml:space="preserve">Итак, все детали обведены, перенесены с выкройки все необходимые засечки Нужно ещё раз проверить количество деталей и их расположение на ткани и мехе. Если всё сделано правильно, можно вырезать все детали. </w:t>
      </w:r>
    </w:p>
    <w:p w:rsidR="002551D2" w:rsidRPr="00FA1F93" w:rsidRDefault="002551D2" w:rsidP="00FA1F93">
      <w:pPr>
        <w:rPr>
          <w:szCs w:val="28"/>
        </w:rPr>
      </w:pPr>
      <w:r w:rsidRPr="00FA1F93">
        <w:rPr>
          <w:szCs w:val="28"/>
        </w:rPr>
        <w:t>Виды швов</w:t>
      </w:r>
    </w:p>
    <w:p w:rsidR="002551D2" w:rsidRPr="00FA1F93" w:rsidRDefault="002551D2" w:rsidP="00FA1F93">
      <w:pPr>
        <w:rPr>
          <w:szCs w:val="28"/>
        </w:rPr>
      </w:pPr>
      <w:r w:rsidRPr="00FA1F93">
        <w:rPr>
          <w:szCs w:val="28"/>
        </w:rPr>
        <w:t xml:space="preserve">Швы при изготовлении мягких игрушек можно использовать как ручные, так и машинные, в зависимости от материала. Для меха лучше всего использовать ручной петельный шов с шагом </w:t>
      </w:r>
      <w:smartTag w:uri="urn:schemas-microsoft-com:office:smarttags" w:element="metricconverter">
        <w:smartTagPr>
          <w:attr w:name="ProductID" w:val="2 мм"/>
        </w:smartTagPr>
        <w:r w:rsidRPr="00FA1F93">
          <w:rPr>
            <w:szCs w:val="28"/>
          </w:rPr>
          <w:t>2 мм</w:t>
        </w:r>
      </w:smartTag>
      <w:r w:rsidRPr="00FA1F93">
        <w:rPr>
          <w:szCs w:val="28"/>
        </w:rPr>
        <w:t xml:space="preserve">. Делается он так: складываем две стачиваемые детали лицевыми сторонами, совмещаем срезы и засечки, и иголкой заправляем выглядывающий ворс внутрь, между деталями. Шов выполняется справа налево. На расстоянии 3 – </w:t>
      </w:r>
      <w:smartTag w:uri="urn:schemas-microsoft-com:office:smarttags" w:element="metricconverter">
        <w:smartTagPr>
          <w:attr w:name="ProductID" w:val="4 мм"/>
        </w:smartTagPr>
        <w:r w:rsidRPr="00FA1F93">
          <w:rPr>
            <w:szCs w:val="28"/>
          </w:rPr>
          <w:t>4 мм</w:t>
        </w:r>
      </w:smartTag>
      <w:r w:rsidRPr="00FA1F93">
        <w:rPr>
          <w:szCs w:val="28"/>
        </w:rPr>
        <w:t xml:space="preserve"> от кромки детали вкалываем иглу движением от себя, конец иглы огибаем ниткой и стежок затягиваем. Следующий стежок делаем через </w:t>
      </w:r>
      <w:smartTag w:uri="urn:schemas-microsoft-com:office:smarttags" w:element="metricconverter">
        <w:smartTagPr>
          <w:attr w:name="ProductID" w:val="2 мм"/>
        </w:smartTagPr>
        <w:r w:rsidRPr="00FA1F93">
          <w:rPr>
            <w:szCs w:val="28"/>
          </w:rPr>
          <w:t>2 мм</w:t>
        </w:r>
      </w:smartTag>
      <w:r w:rsidRPr="00FA1F93">
        <w:rPr>
          <w:szCs w:val="28"/>
        </w:rPr>
        <w:t>, и так далее. Стежки надо располагать на одинаковом расстоянии от кромки ткани и друг от друга, и затягивать нитку одинаково. В конце шва ставим закрепку, то есть 2 – 3 раза вкалываем иглу в одну точку, затягивая нитку. На закруглённых участках или на углах желательно делать длину стежка чуть меньше, чем на прямых</w:t>
      </w:r>
      <w:r w:rsidRPr="00FA1F93">
        <w:rPr>
          <w:rStyle w:val="ac"/>
          <w:szCs w:val="28"/>
        </w:rPr>
        <w:footnoteReference w:id="10"/>
      </w:r>
      <w:r w:rsidRPr="00FA1F93">
        <w:rPr>
          <w:szCs w:val="28"/>
        </w:rPr>
        <w:t>.</w:t>
      </w:r>
    </w:p>
    <w:p w:rsidR="002551D2" w:rsidRPr="00FA1F93" w:rsidRDefault="002551D2" w:rsidP="00FA1F93">
      <w:pPr>
        <w:rPr>
          <w:szCs w:val="28"/>
        </w:rPr>
      </w:pPr>
      <w:r w:rsidRPr="00FA1F93">
        <w:rPr>
          <w:szCs w:val="28"/>
        </w:rPr>
        <w:t xml:space="preserve">Мех с коротким ворсом и ткани можно стачивать на швейной машине, установив маленькую длину стежка. Очень удобно использовать специальный трикотажный машинный шов. </w:t>
      </w:r>
    </w:p>
    <w:p w:rsidR="002551D2" w:rsidRPr="00FA1F93" w:rsidRDefault="002551D2" w:rsidP="00FA1F93">
      <w:pPr>
        <w:rPr>
          <w:szCs w:val="28"/>
        </w:rPr>
      </w:pPr>
      <w:r w:rsidRPr="00FA1F93">
        <w:rPr>
          <w:szCs w:val="28"/>
        </w:rPr>
        <w:t xml:space="preserve">После стачивания деталей срезаем оказавшиеся лишними припуски, стараясь не повредить нитки. Вывернем детали на лицевую сторону, и выправим с помощью иголки ворс, попавший в швы. </w:t>
      </w:r>
    </w:p>
    <w:p w:rsidR="002551D2" w:rsidRPr="00FA1F93" w:rsidRDefault="002551D2" w:rsidP="00FA1F93">
      <w:pPr>
        <w:rPr>
          <w:szCs w:val="28"/>
        </w:rPr>
      </w:pPr>
      <w:r w:rsidRPr="00FA1F93">
        <w:rPr>
          <w:szCs w:val="28"/>
        </w:rPr>
        <w:t xml:space="preserve">В работе может пригодиться также потайной шов. Он применяется в тех случаях, когда нужно соединить уже готовые, вывернутые и набитые наполнителем части игрушки. К примеру, нам надо пришить голову к туловищу. Подберём нитки в цвет материалу, сложим туловище и голову открытыми срезами друг к другу и подвернём срезы на изнаночную сторону. Теперь надо вколоть иглу с изнаночной стороны туловища, и, вытянув нитку, вколоть иглу как можно ближе к сгибу ткани на голове, нитку затянуть потуже. Следующий стежок делаем через 2 – </w:t>
      </w:r>
      <w:smartTag w:uri="urn:schemas-microsoft-com:office:smarttags" w:element="metricconverter">
        <w:smartTagPr>
          <w:attr w:name="ProductID" w:val="3 мм"/>
        </w:smartTagPr>
        <w:r w:rsidRPr="00FA1F93">
          <w:rPr>
            <w:szCs w:val="28"/>
          </w:rPr>
          <w:t>3 мм</w:t>
        </w:r>
      </w:smartTag>
      <w:r w:rsidRPr="00FA1F93">
        <w:rPr>
          <w:szCs w:val="28"/>
        </w:rPr>
        <w:t>. Таким образом, надо прошить весь шов, а в конце сделать прочную закрепку. После этого не торопитесь отрезать нитку, воспользуйтесь такой маленькой хитростью. Для того, чтобы со временем закрепка не развязалась, и игрушка не начала «расползаться по швам», проденьте иглу сквозь туловище или любую другую деталь, и обрежьте нитку в точке выкола.</w:t>
      </w:r>
    </w:p>
    <w:p w:rsidR="002551D2" w:rsidRPr="00FA1F93" w:rsidRDefault="002551D2" w:rsidP="00FA1F93">
      <w:pPr>
        <w:rPr>
          <w:szCs w:val="28"/>
        </w:rPr>
      </w:pPr>
      <w:r w:rsidRPr="00FA1F93">
        <w:rPr>
          <w:szCs w:val="28"/>
        </w:rPr>
        <w:t>Порядок выполнения изделия «Котенок».</w:t>
      </w:r>
    </w:p>
    <w:p w:rsidR="002551D2" w:rsidRPr="00FA1F93" w:rsidRDefault="002551D2" w:rsidP="00FA1F93">
      <w:pPr>
        <w:rPr>
          <w:szCs w:val="28"/>
        </w:rPr>
      </w:pPr>
      <w:r w:rsidRPr="00FA1F93">
        <w:rPr>
          <w:szCs w:val="28"/>
        </w:rPr>
        <w:t xml:space="preserve">- Стачать детали брюшка по линии а--б, оставив открытым отверстие 1—2 (рис. 2). </w:t>
      </w:r>
    </w:p>
    <w:p w:rsidR="002551D2" w:rsidRPr="00FA1F93" w:rsidRDefault="002551D2" w:rsidP="00FA1F93">
      <w:pPr>
        <w:rPr>
          <w:szCs w:val="28"/>
        </w:rPr>
      </w:pPr>
      <w:r w:rsidRPr="00FA1F93">
        <w:rPr>
          <w:szCs w:val="28"/>
        </w:rPr>
        <w:t xml:space="preserve">- Притачать брюшко к деталям туловища по лапкам от точки а до точки б. Стачать детали туловища по линии а—в (рис. 2).  </w:t>
      </w:r>
    </w:p>
    <w:p w:rsidR="002551D2" w:rsidRPr="00FA1F93" w:rsidRDefault="002551D2" w:rsidP="00FA1F93">
      <w:pPr>
        <w:rPr>
          <w:szCs w:val="28"/>
        </w:rPr>
      </w:pPr>
      <w:r w:rsidRPr="00FA1F93">
        <w:rPr>
          <w:szCs w:val="28"/>
        </w:rPr>
        <w:t>- Стачать детали ушек. Вывернуть, приколоть к деталям туловища по линии д--е (обратить внимание на совмещение точек) (рис. 2).</w:t>
      </w:r>
    </w:p>
    <w:p w:rsidR="002551D2" w:rsidRPr="00FA1F93" w:rsidRDefault="002551D2" w:rsidP="00FA1F93">
      <w:pPr>
        <w:rPr>
          <w:szCs w:val="28"/>
        </w:rPr>
      </w:pPr>
      <w:r w:rsidRPr="00FA1F93">
        <w:rPr>
          <w:szCs w:val="28"/>
        </w:rPr>
        <w:t>- Притачать лоб к деталям туловища по линиям в--г, сделав закрепки в местах притачивания ушек. Стачать туловище по спинке и хвосту (линия б--г).Вывернуть через отверстие в брюшке и набить наполнителем. Отверстие зашить потайным швом. (рис. 2)</w:t>
      </w:r>
      <w:r w:rsidRPr="00FA1F93">
        <w:rPr>
          <w:rStyle w:val="ac"/>
          <w:szCs w:val="28"/>
        </w:rPr>
        <w:footnoteReference w:id="11"/>
      </w:r>
      <w:r w:rsidRPr="00FA1F93">
        <w:rPr>
          <w:szCs w:val="28"/>
        </w:rPr>
        <w:t>.</w:t>
      </w:r>
    </w:p>
    <w:p w:rsidR="002551D2" w:rsidRPr="00FA1F93" w:rsidRDefault="002551D2" w:rsidP="00FA1F93">
      <w:pPr>
        <w:rPr>
          <w:szCs w:val="28"/>
        </w:rPr>
      </w:pPr>
      <w:r w:rsidRPr="00FA1F93">
        <w:rPr>
          <w:szCs w:val="28"/>
        </w:rPr>
        <w:t>Набивка</w:t>
      </w:r>
    </w:p>
    <w:p w:rsidR="002551D2" w:rsidRPr="00FA1F93" w:rsidRDefault="002551D2" w:rsidP="00FA1F93">
      <w:pPr>
        <w:rPr>
          <w:szCs w:val="28"/>
        </w:rPr>
      </w:pPr>
      <w:r w:rsidRPr="00FA1F93">
        <w:rPr>
          <w:szCs w:val="28"/>
        </w:rPr>
        <w:t>Следующий этап работы – набивка. Для этого можно синтепон, синтепух. Идеален для набивки синтепух, но его сложнее достать, поэтому можно использовать для набивки игрушек обрезки синтепона, причём лучше, если они будут длинными и узкими.</w:t>
      </w:r>
    </w:p>
    <w:p w:rsidR="002551D2" w:rsidRPr="00FA1F93" w:rsidRDefault="002551D2" w:rsidP="00FA1F93">
      <w:pPr>
        <w:pStyle w:val="a8"/>
        <w:tabs>
          <w:tab w:val="num" w:pos="720"/>
        </w:tabs>
        <w:ind w:firstLine="709"/>
        <w:rPr>
          <w:szCs w:val="28"/>
        </w:rPr>
      </w:pPr>
      <w:r w:rsidRPr="00FA1F93">
        <w:rPr>
          <w:szCs w:val="28"/>
        </w:rPr>
        <w:t>Итак, чтобы набить наполнителем готовую деталь, например, голову. Вывернем её на лицевую сторону, и набьём при помощи карандаша или</w:t>
      </w:r>
    </w:p>
    <w:p w:rsidR="002551D2" w:rsidRPr="00FA1F93" w:rsidRDefault="002551D2" w:rsidP="00FA1F93">
      <w:pPr>
        <w:rPr>
          <w:szCs w:val="28"/>
        </w:rPr>
      </w:pPr>
      <w:r w:rsidRPr="00FA1F93">
        <w:rPr>
          <w:szCs w:val="28"/>
        </w:rPr>
        <w:t>палочки не слишком туго, но так, чтобы наполнитель распределился внутри равномерно, без комков.</w:t>
      </w:r>
    </w:p>
    <w:p w:rsidR="002551D2" w:rsidRPr="00FA1F93" w:rsidRDefault="002551D2" w:rsidP="00FA1F93">
      <w:pPr>
        <w:rPr>
          <w:szCs w:val="28"/>
        </w:rPr>
      </w:pPr>
      <w:r w:rsidRPr="00FA1F93">
        <w:rPr>
          <w:szCs w:val="28"/>
        </w:rPr>
        <w:t>Технологическая последовательность обработки изделия представлена в приложении 2.</w:t>
      </w:r>
    </w:p>
    <w:p w:rsidR="002551D2" w:rsidRPr="00FA1F93" w:rsidRDefault="002551D2" w:rsidP="00FA1F93">
      <w:pPr>
        <w:rPr>
          <w:szCs w:val="28"/>
        </w:rPr>
      </w:pPr>
    </w:p>
    <w:p w:rsidR="002551D2" w:rsidRPr="00FA1F93" w:rsidRDefault="002551D2" w:rsidP="00FA1F93">
      <w:pPr>
        <w:pStyle w:val="2"/>
        <w:rPr>
          <w:szCs w:val="28"/>
        </w:rPr>
      </w:pPr>
      <w:bookmarkStart w:id="31" w:name="_Toc107890911"/>
      <w:bookmarkStart w:id="32" w:name="_Toc114284195"/>
      <w:r w:rsidRPr="00FA1F93">
        <w:rPr>
          <w:szCs w:val="28"/>
        </w:rPr>
        <w:t>2.2.2. Оборудование и инструменты для изготовления изделия</w:t>
      </w:r>
      <w:bookmarkEnd w:id="31"/>
      <w:bookmarkEnd w:id="32"/>
    </w:p>
    <w:p w:rsidR="002551D2" w:rsidRPr="00FA1F93" w:rsidRDefault="002551D2" w:rsidP="00FA1F93">
      <w:pPr>
        <w:rPr>
          <w:szCs w:val="28"/>
        </w:rPr>
      </w:pPr>
      <w:r w:rsidRPr="00FA1F93">
        <w:rPr>
          <w:szCs w:val="28"/>
        </w:rPr>
        <w:t>Кроме материалов при изготовлении мягкой игрушки понадобятся также некоторые инструменты и оборудование:</w:t>
      </w:r>
    </w:p>
    <w:p w:rsidR="002551D2" w:rsidRPr="00FA1F93" w:rsidRDefault="002551D2" w:rsidP="00FA1F93">
      <w:pPr>
        <w:numPr>
          <w:ilvl w:val="0"/>
          <w:numId w:val="4"/>
        </w:numPr>
        <w:tabs>
          <w:tab w:val="clear" w:pos="1429"/>
          <w:tab w:val="num" w:pos="0"/>
        </w:tabs>
        <w:ind w:left="0" w:firstLine="709"/>
        <w:rPr>
          <w:szCs w:val="28"/>
        </w:rPr>
      </w:pPr>
      <w:r w:rsidRPr="00FA1F93">
        <w:rPr>
          <w:szCs w:val="28"/>
        </w:rPr>
        <w:t xml:space="preserve">иглы различной длины (от 4 до </w:t>
      </w:r>
      <w:smartTag w:uri="urn:schemas-microsoft-com:office:smarttags" w:element="metricconverter">
        <w:smartTagPr>
          <w:attr w:name="ProductID" w:val="10 см"/>
        </w:smartTagPr>
        <w:r w:rsidRPr="00FA1F93">
          <w:rPr>
            <w:szCs w:val="28"/>
          </w:rPr>
          <w:t>10 см</w:t>
        </w:r>
      </w:smartTag>
      <w:r w:rsidRPr="00FA1F93">
        <w:rPr>
          <w:szCs w:val="28"/>
        </w:rPr>
        <w:t>). Длинные иглы должны иметь большое ушко.</w:t>
      </w:r>
    </w:p>
    <w:p w:rsidR="002551D2" w:rsidRPr="00FA1F93" w:rsidRDefault="002551D2" w:rsidP="00FA1F93">
      <w:pPr>
        <w:tabs>
          <w:tab w:val="num" w:pos="0"/>
        </w:tabs>
        <w:rPr>
          <w:szCs w:val="28"/>
        </w:rPr>
      </w:pPr>
      <w:r w:rsidRPr="00FA1F93">
        <w:rPr>
          <w:szCs w:val="28"/>
        </w:rPr>
        <w:t xml:space="preserve">Швейные ручные иглы выпускают от № 1 до № 12. В зависимости от номера изменяются длина и диаметр игл. Игла № 1 имеет длину </w:t>
      </w:r>
      <w:smartTag w:uri="urn:schemas-microsoft-com:office:smarttags" w:element="metricconverter">
        <w:smartTagPr>
          <w:attr w:name="ProductID" w:val="35 мм"/>
        </w:smartTagPr>
        <w:r w:rsidRPr="00FA1F93">
          <w:rPr>
            <w:szCs w:val="28"/>
          </w:rPr>
          <w:t>35 мм</w:t>
        </w:r>
      </w:smartTag>
      <w:r w:rsidRPr="00FA1F93">
        <w:rPr>
          <w:szCs w:val="28"/>
        </w:rPr>
        <w:t xml:space="preserve">, диаметр </w:t>
      </w:r>
      <w:smartTag w:uri="urn:schemas-microsoft-com:office:smarttags" w:element="metricconverter">
        <w:smartTagPr>
          <w:attr w:name="ProductID" w:val="0,6 мм"/>
        </w:smartTagPr>
        <w:r w:rsidRPr="00FA1F93">
          <w:rPr>
            <w:szCs w:val="28"/>
          </w:rPr>
          <w:t>0,6 мм</w:t>
        </w:r>
      </w:smartTag>
      <w:r w:rsidRPr="00FA1F93">
        <w:rPr>
          <w:szCs w:val="28"/>
        </w:rPr>
        <w:t xml:space="preserve">, игла № 12 имеет длину </w:t>
      </w:r>
      <w:smartTag w:uri="urn:schemas-microsoft-com:office:smarttags" w:element="metricconverter">
        <w:smartTagPr>
          <w:attr w:name="ProductID" w:val="70 мм"/>
        </w:smartTagPr>
        <w:r w:rsidRPr="00FA1F93">
          <w:rPr>
            <w:szCs w:val="28"/>
          </w:rPr>
          <w:t>70 мм</w:t>
        </w:r>
      </w:smartTag>
      <w:r w:rsidRPr="00FA1F93">
        <w:rPr>
          <w:szCs w:val="28"/>
        </w:rPr>
        <w:t xml:space="preserve">, диаметр </w:t>
      </w:r>
      <w:smartTag w:uri="urn:schemas-microsoft-com:office:smarttags" w:element="metricconverter">
        <w:smartTagPr>
          <w:attr w:name="ProductID" w:val="1,8 мм"/>
        </w:smartTagPr>
        <w:r w:rsidRPr="00FA1F93">
          <w:rPr>
            <w:szCs w:val="28"/>
          </w:rPr>
          <w:t>1,8 мм</w:t>
        </w:r>
      </w:smartTag>
      <w:r w:rsidRPr="00FA1F93">
        <w:rPr>
          <w:szCs w:val="28"/>
        </w:rPr>
        <w:t xml:space="preserve">. Иглы, имеющие четные номера, - короткие и толстые, иглы с нечетными номерами – тонкие и длинные. </w:t>
      </w:r>
    </w:p>
    <w:p w:rsidR="002551D2" w:rsidRPr="00FA1F93" w:rsidRDefault="002551D2" w:rsidP="00FA1F93">
      <w:pPr>
        <w:numPr>
          <w:ilvl w:val="0"/>
          <w:numId w:val="4"/>
        </w:numPr>
        <w:tabs>
          <w:tab w:val="clear" w:pos="1429"/>
          <w:tab w:val="num" w:pos="0"/>
        </w:tabs>
        <w:ind w:left="0" w:firstLine="709"/>
        <w:rPr>
          <w:szCs w:val="28"/>
        </w:rPr>
      </w:pPr>
      <w:r w:rsidRPr="00FA1F93">
        <w:rPr>
          <w:szCs w:val="28"/>
        </w:rPr>
        <w:t>ножницы – обычные портновские и маникюрные</w:t>
      </w:r>
    </w:p>
    <w:p w:rsidR="002551D2" w:rsidRPr="00FA1F93" w:rsidRDefault="002551D2" w:rsidP="00FA1F93">
      <w:pPr>
        <w:tabs>
          <w:tab w:val="num" w:pos="0"/>
        </w:tabs>
        <w:rPr>
          <w:szCs w:val="28"/>
        </w:rPr>
      </w:pPr>
      <w:r w:rsidRPr="00FA1F93">
        <w:rPr>
          <w:szCs w:val="28"/>
        </w:rPr>
        <w:t>Ножницы – основной и незаменимый инструмент для многих работ при шитье, вышивании и плетении. Лезвия ножниц должны быть хорошо отточены. Ими не рекомендуется работать с бумагой и картоном, так как от этого они быстро затупятся. Для детей дошкольного возраста, у которых мускулатура рук еще недостаточно развита, надо подбирать ножницы с плавным, разработанным ходом и прочным соединением половинок.</w:t>
      </w:r>
    </w:p>
    <w:p w:rsidR="002551D2" w:rsidRPr="00FA1F93" w:rsidRDefault="002551D2" w:rsidP="00FA1F93">
      <w:pPr>
        <w:numPr>
          <w:ilvl w:val="0"/>
          <w:numId w:val="4"/>
        </w:numPr>
        <w:tabs>
          <w:tab w:val="clear" w:pos="1429"/>
          <w:tab w:val="num" w:pos="0"/>
        </w:tabs>
        <w:ind w:left="0" w:firstLine="709"/>
        <w:rPr>
          <w:szCs w:val="28"/>
        </w:rPr>
      </w:pPr>
      <w:r w:rsidRPr="00FA1F93">
        <w:rPr>
          <w:szCs w:val="28"/>
        </w:rPr>
        <w:t xml:space="preserve">мел (лучше использовать плоский портновский мел разных цветов – для белых и цветных материалов). </w:t>
      </w:r>
    </w:p>
    <w:p w:rsidR="002551D2" w:rsidRPr="00FA1F93" w:rsidRDefault="002551D2" w:rsidP="00FA1F93">
      <w:pPr>
        <w:tabs>
          <w:tab w:val="num" w:pos="0"/>
        </w:tabs>
        <w:rPr>
          <w:szCs w:val="28"/>
        </w:rPr>
      </w:pPr>
      <w:r w:rsidRPr="00FA1F93">
        <w:rPr>
          <w:szCs w:val="28"/>
        </w:rPr>
        <w:t xml:space="preserve">Швейный мел служит для нанесения линий на ткань по выкройкам и шаблонам. </w:t>
      </w:r>
    </w:p>
    <w:p w:rsidR="002551D2" w:rsidRPr="00FA1F93" w:rsidRDefault="002551D2" w:rsidP="00FA1F93">
      <w:pPr>
        <w:numPr>
          <w:ilvl w:val="0"/>
          <w:numId w:val="4"/>
        </w:numPr>
        <w:tabs>
          <w:tab w:val="clear" w:pos="1429"/>
          <w:tab w:val="num" w:pos="0"/>
        </w:tabs>
        <w:ind w:left="0" w:firstLine="709"/>
        <w:rPr>
          <w:szCs w:val="28"/>
        </w:rPr>
      </w:pPr>
      <w:r w:rsidRPr="00FA1F93">
        <w:rPr>
          <w:szCs w:val="28"/>
        </w:rPr>
        <w:t>портновские булавки</w:t>
      </w:r>
    </w:p>
    <w:p w:rsidR="002551D2" w:rsidRPr="00FA1F93" w:rsidRDefault="002551D2" w:rsidP="00FA1F93">
      <w:pPr>
        <w:tabs>
          <w:tab w:val="num" w:pos="0"/>
        </w:tabs>
        <w:rPr>
          <w:szCs w:val="28"/>
        </w:rPr>
      </w:pPr>
      <w:r w:rsidRPr="00FA1F93">
        <w:rPr>
          <w:szCs w:val="28"/>
        </w:rPr>
        <w:t xml:space="preserve">Портновские булавки используют при разметке ткани (прикалывают выкройку к ткани), для складывания деталей перед сметыванием. </w:t>
      </w:r>
    </w:p>
    <w:p w:rsidR="002551D2" w:rsidRPr="00FA1F93" w:rsidRDefault="002551D2" w:rsidP="00FA1F93">
      <w:pPr>
        <w:rPr>
          <w:szCs w:val="28"/>
        </w:rPr>
      </w:pPr>
    </w:p>
    <w:p w:rsidR="002551D2" w:rsidRPr="00FA1F93" w:rsidRDefault="002551D2" w:rsidP="00FA1F93">
      <w:pPr>
        <w:pStyle w:val="2"/>
        <w:jc w:val="both"/>
        <w:rPr>
          <w:szCs w:val="28"/>
        </w:rPr>
      </w:pPr>
      <w:bookmarkStart w:id="33" w:name="_Toc107890912"/>
      <w:bookmarkStart w:id="34" w:name="_Toc114284196"/>
      <w:r w:rsidRPr="00FA1F93">
        <w:rPr>
          <w:szCs w:val="28"/>
        </w:rPr>
        <w:t>2.2.3. Отделка изделия</w:t>
      </w:r>
      <w:bookmarkEnd w:id="33"/>
      <w:bookmarkEnd w:id="34"/>
    </w:p>
    <w:p w:rsidR="002551D2" w:rsidRPr="00FA1F93" w:rsidRDefault="002551D2" w:rsidP="00FA1F93">
      <w:pPr>
        <w:rPr>
          <w:szCs w:val="28"/>
        </w:rPr>
      </w:pPr>
      <w:r w:rsidRPr="00FA1F93">
        <w:rPr>
          <w:szCs w:val="28"/>
        </w:rPr>
        <w:t>Отделки дополняют и украшают изделия. Отделка мягкой игрушки подразумевает окончательное оформление изделия: приклеивание или пришивание глаз, ротика, носика игрушки и т.д. В качестве отделки мягкой игрушки можно использовать:</w:t>
      </w:r>
    </w:p>
    <w:p w:rsidR="002551D2" w:rsidRPr="00FA1F93" w:rsidRDefault="002551D2" w:rsidP="00FA1F93">
      <w:pPr>
        <w:rPr>
          <w:szCs w:val="28"/>
        </w:rPr>
      </w:pPr>
      <w:r w:rsidRPr="00FA1F93">
        <w:rPr>
          <w:szCs w:val="28"/>
        </w:rPr>
        <w:t>- фурнитуру (пуговицы);</w:t>
      </w:r>
    </w:p>
    <w:p w:rsidR="002551D2" w:rsidRPr="00FA1F93" w:rsidRDefault="002551D2" w:rsidP="00FA1F93">
      <w:pPr>
        <w:rPr>
          <w:szCs w:val="28"/>
        </w:rPr>
      </w:pPr>
      <w:r w:rsidRPr="00FA1F93">
        <w:rPr>
          <w:szCs w:val="28"/>
        </w:rPr>
        <w:t>- разнообразные отделочные материалы (тесьму, шнур, ленты, кисти, кружева, шитье и т.д.).</w:t>
      </w:r>
    </w:p>
    <w:p w:rsidR="002551D2" w:rsidRPr="00FA1F93" w:rsidRDefault="002551D2" w:rsidP="00FA1F93">
      <w:pPr>
        <w:rPr>
          <w:szCs w:val="28"/>
        </w:rPr>
      </w:pPr>
      <w:r w:rsidRPr="00FA1F93">
        <w:rPr>
          <w:szCs w:val="28"/>
        </w:rPr>
        <w:t>- натуральные и искусственные меха или кожу.</w:t>
      </w:r>
    </w:p>
    <w:p w:rsidR="002551D2" w:rsidRPr="00FA1F93" w:rsidRDefault="002551D2" w:rsidP="00FA1F93">
      <w:pPr>
        <w:rPr>
          <w:szCs w:val="28"/>
        </w:rPr>
      </w:pPr>
      <w:r w:rsidRPr="00FA1F93">
        <w:rPr>
          <w:szCs w:val="28"/>
        </w:rPr>
        <w:t>Отделка конструируемой игрушки заключается в следующих операциях:</w:t>
      </w:r>
    </w:p>
    <w:p w:rsidR="002551D2" w:rsidRPr="00FA1F93" w:rsidRDefault="002551D2" w:rsidP="00FA1F93">
      <w:pPr>
        <w:rPr>
          <w:szCs w:val="28"/>
        </w:rPr>
      </w:pPr>
      <w:r w:rsidRPr="00FA1F93">
        <w:rPr>
          <w:szCs w:val="28"/>
        </w:rPr>
        <w:t xml:space="preserve">1. С помощью чёрных ниток можно сделать рельеф мордочки, выводя иглу из точки, намеченной для глаза, в точку а и обратно. В точке «в» пришить бусинку. </w:t>
      </w:r>
    </w:p>
    <w:p w:rsidR="002551D2" w:rsidRPr="00FA1F93" w:rsidRDefault="002551D2" w:rsidP="00FA1F93">
      <w:pPr>
        <w:rPr>
          <w:szCs w:val="28"/>
        </w:rPr>
      </w:pPr>
      <w:r w:rsidRPr="00FA1F93">
        <w:rPr>
          <w:szCs w:val="28"/>
        </w:rPr>
        <w:t xml:space="preserve">2. На шейку котёнку повязать бантик и закрепить его нитками в цвет. </w:t>
      </w:r>
    </w:p>
    <w:p w:rsidR="002551D2" w:rsidRPr="00FA1F93" w:rsidRDefault="002551D2" w:rsidP="00FA1F93">
      <w:pPr>
        <w:rPr>
          <w:szCs w:val="28"/>
        </w:rPr>
      </w:pPr>
      <w:r w:rsidRPr="00FA1F93">
        <w:rPr>
          <w:szCs w:val="28"/>
        </w:rPr>
        <w:t>3. Прикрепить глаза.</w:t>
      </w:r>
    </w:p>
    <w:p w:rsidR="002551D2" w:rsidRPr="00FA1F93" w:rsidRDefault="002551D2" w:rsidP="00FA1F93">
      <w:pPr>
        <w:rPr>
          <w:szCs w:val="28"/>
        </w:rPr>
      </w:pPr>
      <w:r w:rsidRPr="00FA1F93">
        <w:rPr>
          <w:szCs w:val="28"/>
        </w:rPr>
        <w:t>Для одной и той же игрушки можно подобрать несколько вариантов глаз. Можно сделать их составными из нескольких слоёв клеёнки, искусственной кожи или других, подобных им материалов. Однако глаза, составленные из нескольких цветов, почти точно похожие на настоящие, несомненно, выглядят намного выигрышнее и выразительнее</w:t>
      </w:r>
      <w:r w:rsidRPr="00FA1F93">
        <w:rPr>
          <w:rStyle w:val="ac"/>
          <w:szCs w:val="28"/>
        </w:rPr>
        <w:footnoteReference w:id="12"/>
      </w:r>
      <w:r w:rsidRPr="00FA1F93">
        <w:rPr>
          <w:szCs w:val="28"/>
        </w:rPr>
        <w:t xml:space="preserve">. </w:t>
      </w:r>
    </w:p>
    <w:p w:rsidR="002551D2" w:rsidRPr="00FA1F93" w:rsidRDefault="002551D2" w:rsidP="00FA1F93">
      <w:pPr>
        <w:rPr>
          <w:szCs w:val="28"/>
        </w:rPr>
      </w:pPr>
      <w:r w:rsidRPr="00FA1F93">
        <w:rPr>
          <w:szCs w:val="28"/>
        </w:rPr>
        <w:t xml:space="preserve">Для изготовления глаз по самой простой схеме понадобятся кусочки белой и цветной (синей, зелёной, коричневой) искусственной кожи или клеёнки. Сначала необходимо нарисовать на бумаге глаз такой формы и нужно размера. Затем нужно снять на кальку выкройку каждой детали. </w:t>
      </w:r>
    </w:p>
    <w:p w:rsidR="002551D2" w:rsidRPr="00FA1F93" w:rsidRDefault="002551D2" w:rsidP="00FA1F93">
      <w:pPr>
        <w:rPr>
          <w:szCs w:val="28"/>
        </w:rPr>
      </w:pPr>
      <w:r w:rsidRPr="00FA1F93">
        <w:rPr>
          <w:szCs w:val="28"/>
        </w:rPr>
        <w:t xml:space="preserve">Затем надо выкроить эти детали из кожи (дет.1 – из белой, дет.2 – из цветной). </w:t>
      </w:r>
    </w:p>
    <w:p w:rsidR="002551D2" w:rsidRPr="00FA1F93" w:rsidRDefault="002551D2" w:rsidP="00FA1F93">
      <w:pPr>
        <w:rPr>
          <w:szCs w:val="28"/>
        </w:rPr>
      </w:pPr>
      <w:r w:rsidRPr="00FA1F93">
        <w:rPr>
          <w:szCs w:val="28"/>
        </w:rPr>
        <w:t>Клеем равномерно смазать изнаночную сторону детали 2, немного подождать, пока клей чуть подсохнет (20-30 минут), и плотно приклеить на лицевую сторону детали 1. Положить готовые глаза под толстую книгу на пару часов, а затем подровнять края, если это понадобится, и приклеить глаза клеем к мордочке игрушки.</w:t>
      </w:r>
    </w:p>
    <w:p w:rsidR="002551D2" w:rsidRPr="00FA1F93" w:rsidRDefault="002551D2" w:rsidP="00FA1F93">
      <w:pPr>
        <w:rPr>
          <w:szCs w:val="28"/>
        </w:rPr>
      </w:pPr>
      <w:r w:rsidRPr="00FA1F93">
        <w:rPr>
          <w:szCs w:val="28"/>
        </w:rPr>
        <w:t xml:space="preserve">Такая технология может применяться для всех двухслойных глаз. </w:t>
      </w:r>
    </w:p>
    <w:p w:rsidR="002551D2" w:rsidRPr="00FA1F93" w:rsidRDefault="002551D2" w:rsidP="00FA1F93">
      <w:pPr>
        <w:rPr>
          <w:szCs w:val="28"/>
        </w:rPr>
      </w:pPr>
      <w:r w:rsidRPr="00FA1F93">
        <w:rPr>
          <w:szCs w:val="28"/>
        </w:rPr>
        <w:t>Трёхслойные глаза изготавливаются почти так же, но здесь, помимо белой и цветной, нам понадобится также и чёрная кожа. Нужно вычертить на бумаге глаз нужной формы и размера, снять на кальку выкройки всех трёх деталей.</w:t>
      </w:r>
    </w:p>
    <w:p w:rsidR="002551D2" w:rsidRPr="00FA1F93" w:rsidRDefault="002551D2" w:rsidP="00FA1F93">
      <w:pPr>
        <w:rPr>
          <w:szCs w:val="28"/>
        </w:rPr>
      </w:pPr>
      <w:r w:rsidRPr="00FA1F93">
        <w:rPr>
          <w:szCs w:val="28"/>
        </w:rPr>
        <w:t>Далее выкроить по две детали из кожи каждого цвета: дет. 1 – из белой, дет.2 – из цветной и дет.3 – из чёрной кожи, намазать клей ровным слоем на изнаночную сторону деталей 2 и 3, дать ему чуть подсохнуть, а затем приклеить деталь 2 на лицевую сторону детали 1, а деталь 3 на лицевую сторону детали 2. Теперь надо положить глаза под пресс (то есть под толстую книгу) до полного высыхания. После этого их можно приклеивать к мордочке игрушки.</w:t>
      </w:r>
    </w:p>
    <w:p w:rsidR="002551D2" w:rsidRPr="00FA1F93" w:rsidRDefault="002551D2" w:rsidP="00FA1F93">
      <w:pPr>
        <w:rPr>
          <w:szCs w:val="28"/>
        </w:rPr>
      </w:pPr>
      <w:r w:rsidRPr="00FA1F93">
        <w:rPr>
          <w:szCs w:val="28"/>
        </w:rPr>
        <w:t>Небольшой штрих, добавляющий глазам выразительности – имитация блика, отражения света на зрачке. Такой блик можно использовать при изготовлении глаз любого типа, это только улучшит их внешний вид. Для этого достаточно приклеить на зрачок маленький кружок белой кожи.</w:t>
      </w:r>
    </w:p>
    <w:p w:rsidR="002551D2" w:rsidRPr="00FA1F93" w:rsidRDefault="002551D2" w:rsidP="00FA1F93">
      <w:pPr>
        <w:rPr>
          <w:szCs w:val="28"/>
        </w:rPr>
      </w:pPr>
      <w:r w:rsidRPr="00FA1F93">
        <w:rPr>
          <w:szCs w:val="28"/>
        </w:rPr>
        <w:t>Ротик игрушки можно вышить, для носика служит бусинка.</w:t>
      </w:r>
    </w:p>
    <w:p w:rsidR="002551D2" w:rsidRPr="00FA1F93" w:rsidRDefault="002551D2" w:rsidP="00FA1F93">
      <w:pPr>
        <w:rPr>
          <w:szCs w:val="28"/>
        </w:rPr>
      </w:pPr>
      <w:r w:rsidRPr="00FA1F93">
        <w:rPr>
          <w:szCs w:val="28"/>
        </w:rPr>
        <w:t>Есть специальный приём, который позволяет придавать большую выразительность мордочкам игрушек. Рельефные мордочки, глаза с длинными ресницами выглядят очень мило и симпатично. У магазинных игрушек, между прочим, нечасто встречаются подобные «изыски».</w:t>
      </w:r>
    </w:p>
    <w:p w:rsidR="002551D2" w:rsidRPr="00FA1F93" w:rsidRDefault="002551D2" w:rsidP="00FA1F93">
      <w:pPr>
        <w:rPr>
          <w:szCs w:val="28"/>
        </w:rPr>
      </w:pPr>
      <w:r w:rsidRPr="00FA1F93">
        <w:rPr>
          <w:szCs w:val="28"/>
        </w:rPr>
        <w:t xml:space="preserve">Для этого в длинную иголку с большим ушком надо вставить чёрную нитку, сложенную в 8 или более раз. Ввести иголку в место, намеченное для глаза, а вывести на затылке (или в точке, где намечен уголок рта — в том случае, если мы шьём человечка, гномика или куклу). Затем надо опять ввести иголку в точке выкола (или рядом, в </w:t>
      </w:r>
      <w:smartTag w:uri="urn:schemas-microsoft-com:office:smarttags" w:element="metricconverter">
        <w:smartTagPr>
          <w:attr w:name="ProductID" w:val="1 мм"/>
        </w:smartTagPr>
        <w:r w:rsidRPr="00FA1F93">
          <w:rPr>
            <w:szCs w:val="28"/>
          </w:rPr>
          <w:t>1 мм</w:t>
        </w:r>
      </w:smartTag>
      <w:r w:rsidRPr="00FA1F93">
        <w:rPr>
          <w:szCs w:val="28"/>
        </w:rPr>
        <w:t>) и вывести в точке того же глаза. Два соединившихся конца нитки связать узлом, чуть стянув так, чтобы получилась рельефная щёчка, и закрепить всё двойным узлом. Нитки обрезать на некотором расстоянии от узла, а длина оставшихся концов будет зависеть от того, какие ресницы вы хотите сделать.</w:t>
      </w:r>
    </w:p>
    <w:p w:rsidR="002551D2" w:rsidRPr="00FA1F93" w:rsidRDefault="002551D2" w:rsidP="00FA1F93">
      <w:pPr>
        <w:rPr>
          <w:szCs w:val="28"/>
        </w:rPr>
      </w:pPr>
      <w:r w:rsidRPr="00FA1F93">
        <w:rPr>
          <w:szCs w:val="28"/>
        </w:rPr>
        <w:t>С другой стороны мордочки повторить те же операции (в зеркальном отражении).</w:t>
      </w:r>
    </w:p>
    <w:p w:rsidR="002551D2" w:rsidRPr="00FA1F93" w:rsidRDefault="002551D2" w:rsidP="00FA1F93">
      <w:pPr>
        <w:rPr>
          <w:szCs w:val="28"/>
        </w:rPr>
      </w:pPr>
      <w:r w:rsidRPr="00FA1F93">
        <w:rPr>
          <w:szCs w:val="28"/>
        </w:rPr>
        <w:t>Второй вариант придания мордочке рельефа: в том случае, если глаза расположены по бокам головы. Здесь все еще проще - вкалываем иголку в точке одного глаза, а выводим в точке другого, проколов голову насквозь. Если глаза делаем из пуговиц или бусинок, продеваем иглу в ушко пуговицы. Затем вводим иглу в обратном направлении. При этом надо слегка стягивать нитку, чтобы получились небольшие углубления. Подхватываем другую пуговицу. Повторяем операцию несколько раз, закрепляем нитку - и готово!</w:t>
      </w:r>
    </w:p>
    <w:p w:rsidR="002551D2" w:rsidRPr="00FA1F93" w:rsidRDefault="002551D2" w:rsidP="00FA1F93">
      <w:pPr>
        <w:rPr>
          <w:szCs w:val="28"/>
        </w:rPr>
      </w:pPr>
    </w:p>
    <w:p w:rsidR="002551D2" w:rsidRPr="00FA1F93" w:rsidRDefault="002551D2" w:rsidP="00FA1F93">
      <w:pPr>
        <w:pStyle w:val="2"/>
        <w:jc w:val="both"/>
        <w:rPr>
          <w:iCs/>
          <w:szCs w:val="28"/>
        </w:rPr>
      </w:pPr>
      <w:bookmarkStart w:id="35" w:name="_Toc107890913"/>
      <w:bookmarkStart w:id="36" w:name="_Toc114284197"/>
      <w:r w:rsidRPr="00FA1F93">
        <w:rPr>
          <w:iCs/>
          <w:szCs w:val="28"/>
        </w:rPr>
        <w:t>2.2.4. Техника безопасности при изготовлении изделия</w:t>
      </w:r>
      <w:bookmarkEnd w:id="35"/>
      <w:bookmarkEnd w:id="36"/>
    </w:p>
    <w:p w:rsidR="002551D2" w:rsidRPr="00FA1F93" w:rsidRDefault="002551D2" w:rsidP="00FA1F93">
      <w:pPr>
        <w:rPr>
          <w:szCs w:val="28"/>
        </w:rPr>
      </w:pPr>
      <w:r w:rsidRPr="00FA1F93">
        <w:rPr>
          <w:szCs w:val="28"/>
        </w:rPr>
        <w:t xml:space="preserve">При изготовлении мягкой игрушки, как и при изготовлении любого другого изделия необходимо соблюдать меры по технике безопасности процесса. </w:t>
      </w:r>
    </w:p>
    <w:p w:rsidR="002551D2" w:rsidRPr="00FA1F93" w:rsidRDefault="002551D2" w:rsidP="00FA1F93">
      <w:pPr>
        <w:rPr>
          <w:szCs w:val="28"/>
        </w:rPr>
      </w:pPr>
      <w:r w:rsidRPr="00FA1F93">
        <w:rPr>
          <w:szCs w:val="28"/>
        </w:rPr>
        <w:t>В качестве одного из средств защиты при изготовлении мягкой игрушки служит наперсток.</w:t>
      </w:r>
    </w:p>
    <w:p w:rsidR="002551D2" w:rsidRPr="00FA1F93" w:rsidRDefault="002551D2" w:rsidP="00FA1F93">
      <w:pPr>
        <w:rPr>
          <w:szCs w:val="28"/>
        </w:rPr>
      </w:pPr>
      <w:r w:rsidRPr="00FA1F93">
        <w:rPr>
          <w:szCs w:val="28"/>
        </w:rPr>
        <w:t>Наперсток необходим при прокалывании ткани иглой и проталкивании последней через материал. Он предохраняет пальцы от уколов ушком иглы. Надевают его обычно на средний палец правой руки. Наперстки бывают металлические и пластмассовые. Подбирают наперсток в зависимости от толщины пальца, чтобы он не был просторным и не давил на палец.</w:t>
      </w:r>
    </w:p>
    <w:p w:rsidR="002551D2" w:rsidRPr="00FA1F93" w:rsidRDefault="002551D2" w:rsidP="00FA1F93">
      <w:pPr>
        <w:rPr>
          <w:szCs w:val="28"/>
        </w:rPr>
      </w:pPr>
      <w:r w:rsidRPr="00FA1F93">
        <w:rPr>
          <w:szCs w:val="28"/>
        </w:rPr>
        <w:t xml:space="preserve">При выполнении работы взрослым необходимо следить за тем, чтобы </w:t>
      </w:r>
    </w:p>
    <w:p w:rsidR="002551D2" w:rsidRPr="00FA1F93" w:rsidRDefault="002551D2" w:rsidP="00FA1F93">
      <w:pPr>
        <w:rPr>
          <w:szCs w:val="28"/>
        </w:rPr>
      </w:pPr>
      <w:r w:rsidRPr="00FA1F93">
        <w:rPr>
          <w:szCs w:val="28"/>
        </w:rPr>
        <w:t>дети обращались с булавками и иглами осторожно, хранили их в игольниках и пользовались ими только под наблюдением старших. Применяя игольники, дети приучаются к аккуратности, а в работе достигают лучших результатов.</w:t>
      </w:r>
    </w:p>
    <w:p w:rsidR="002551D2" w:rsidRPr="00FA1F93" w:rsidRDefault="002551D2" w:rsidP="00FA1F93">
      <w:pPr>
        <w:pStyle w:val="1"/>
        <w:rPr>
          <w:sz w:val="28"/>
          <w:szCs w:val="28"/>
        </w:rPr>
      </w:pPr>
      <w:bookmarkStart w:id="37" w:name="_Toc107890914"/>
      <w:bookmarkStart w:id="38" w:name="_Toc114284198"/>
      <w:r w:rsidRPr="00FA1F93">
        <w:rPr>
          <w:sz w:val="28"/>
          <w:szCs w:val="28"/>
        </w:rPr>
        <w:t>3. Методическое влияние игрушки на развитие ребенка</w:t>
      </w:r>
      <w:bookmarkEnd w:id="37"/>
      <w:bookmarkEnd w:id="38"/>
    </w:p>
    <w:p w:rsidR="002551D2" w:rsidRPr="00FA1F93" w:rsidRDefault="002551D2" w:rsidP="00FA1F93">
      <w:pPr>
        <w:rPr>
          <w:szCs w:val="28"/>
        </w:rPr>
      </w:pPr>
    </w:p>
    <w:p w:rsidR="002551D2" w:rsidRPr="00FA1F93" w:rsidRDefault="002551D2" w:rsidP="00FA1F93">
      <w:pPr>
        <w:pStyle w:val="2"/>
        <w:rPr>
          <w:szCs w:val="28"/>
        </w:rPr>
      </w:pPr>
      <w:bookmarkStart w:id="39" w:name="_Toc107890915"/>
      <w:bookmarkStart w:id="40" w:name="_Toc114284199"/>
      <w:r w:rsidRPr="00FA1F93">
        <w:rPr>
          <w:szCs w:val="28"/>
        </w:rPr>
        <w:t>3.1. Влияние игрушки на развитие ребенка</w:t>
      </w:r>
      <w:bookmarkEnd w:id="39"/>
      <w:bookmarkEnd w:id="40"/>
      <w:r w:rsidRPr="00FA1F93">
        <w:rPr>
          <w:szCs w:val="28"/>
        </w:rPr>
        <w:t xml:space="preserve"> </w:t>
      </w:r>
    </w:p>
    <w:p w:rsidR="002551D2" w:rsidRPr="00FA1F93" w:rsidRDefault="002551D2" w:rsidP="00FA1F93">
      <w:pPr>
        <w:rPr>
          <w:szCs w:val="28"/>
        </w:rPr>
      </w:pPr>
    </w:p>
    <w:p w:rsidR="002551D2" w:rsidRPr="00FA1F93" w:rsidRDefault="002551D2" w:rsidP="00FA1F93">
      <w:pPr>
        <w:rPr>
          <w:szCs w:val="28"/>
        </w:rPr>
      </w:pPr>
      <w:bookmarkStart w:id="41" w:name="_Toc453118617"/>
      <w:r w:rsidRPr="00FA1F93">
        <w:rPr>
          <w:color w:val="333333"/>
          <w:szCs w:val="28"/>
        </w:rPr>
        <w:t xml:space="preserve">Анализ работ отечественных и зарубежных психологов (В.Абраменковой, 1998; Г.Л.Лэндрета, 1994; В.К.Лосевой и А.И.Лунькова, 1995; В.С.Мухиной, 2000) показывает, что развитие определенных личностных качеств и, следовательно, накопление личностного потенциала на разных этапах дошкольного детства зависит от  опыта взаимодействия ребенка с окружающим миром, формой отражения которого является игровая деятельность. Ведущими же атрибутами детских игр являются игрушки   различного вида, которые оказывают на него разноплановое, как позитивное, так и негативное, влияние.  </w:t>
      </w:r>
    </w:p>
    <w:p w:rsidR="002551D2" w:rsidRPr="00FA1F93" w:rsidRDefault="002551D2" w:rsidP="00FA1F93">
      <w:pPr>
        <w:rPr>
          <w:szCs w:val="28"/>
        </w:rPr>
      </w:pPr>
      <w:r w:rsidRPr="00FA1F93">
        <w:rPr>
          <w:szCs w:val="28"/>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ребенку.</w:t>
      </w:r>
    </w:p>
    <w:p w:rsidR="002551D2" w:rsidRPr="00FA1F93" w:rsidRDefault="002551D2" w:rsidP="00FA1F93">
      <w:pPr>
        <w:rPr>
          <w:szCs w:val="28"/>
        </w:rPr>
      </w:pPr>
      <w:r w:rsidRPr="00FA1F93">
        <w:rPr>
          <w:szCs w:val="28"/>
        </w:rPr>
        <w:t>Игрушка важна для развития мимики и личности ребенка. Поэтому, изучением проблемы влияния игрушки на психику ребенка, занимались многие педагоги и психологи. Так, исследования Коссаковской Е. А.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2551D2" w:rsidRPr="00FA1F93" w:rsidRDefault="002551D2" w:rsidP="00FA1F93">
      <w:pPr>
        <w:rPr>
          <w:szCs w:val="28"/>
          <w:vertAlign w:val="superscript"/>
        </w:rPr>
      </w:pPr>
      <w:r w:rsidRPr="00FA1F93">
        <w:rPr>
          <w:szCs w:val="28"/>
        </w:rPr>
        <w:t>Н. К. Крупская писала о важности игрушки для ознакомления детей с окружающей действительностью, для их сенсорного развития</w:t>
      </w:r>
      <w:r w:rsidRPr="00FA1F93">
        <w:rPr>
          <w:szCs w:val="28"/>
          <w:vertAlign w:val="superscript"/>
        </w:rPr>
        <w:footnoteReference w:id="13"/>
      </w:r>
    </w:p>
    <w:p w:rsidR="002551D2" w:rsidRPr="00FA1F93" w:rsidRDefault="002551D2" w:rsidP="00FA1F93">
      <w:pPr>
        <w:rPr>
          <w:szCs w:val="28"/>
        </w:rPr>
      </w:pPr>
      <w:r w:rsidRPr="00FA1F93">
        <w:rPr>
          <w:szCs w:val="28"/>
        </w:rPr>
        <w:t>Менджерицкая Д. В.,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2551D2" w:rsidRPr="00FA1F93" w:rsidRDefault="002551D2" w:rsidP="00FA1F93">
      <w:pPr>
        <w:rPr>
          <w:szCs w:val="28"/>
        </w:rPr>
      </w:pPr>
      <w:r w:rsidRPr="00FA1F93">
        <w:rPr>
          <w:szCs w:val="28"/>
        </w:rPr>
        <w:t>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Как говорила известный психолог Урунтаева Г. А., что главная задача взрослых состоит в том, чтобы научить ребенка действовать с игрушками.</w:t>
      </w:r>
    </w:p>
    <w:p w:rsidR="002551D2" w:rsidRPr="00FA1F93" w:rsidRDefault="002551D2" w:rsidP="00FA1F93">
      <w:pPr>
        <w:rPr>
          <w:szCs w:val="28"/>
        </w:rPr>
      </w:pPr>
      <w:r w:rsidRPr="00FA1F93">
        <w:rPr>
          <w:szCs w:val="28"/>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Однако конкретно – исторические условия каждой эпохи накладывают отпечаток на содержание игрушек и направленность игр.</w:t>
      </w:r>
    </w:p>
    <w:p w:rsidR="002551D2" w:rsidRPr="00FA1F93" w:rsidRDefault="002551D2" w:rsidP="00FA1F93">
      <w:pPr>
        <w:rPr>
          <w:szCs w:val="28"/>
        </w:rPr>
      </w:pPr>
      <w:r w:rsidRPr="00FA1F93">
        <w:rPr>
          <w:szCs w:val="28"/>
        </w:rPr>
        <w:t>Е. А. Аркин заключает свое сравнение: устойчивость детской игрушки, ее универсальность, неизменность ее основных форм и выполняемых ею функций – очевидный факт, и, может быть, именно очевидность этого факта была причиной того, что исследователи не считали нужным останавливаться на нем или подчеркивать его. Странным должно казаться, что ребенок, рожденный и растущий в условиях культуры ХХ в., пользуется сплошь и рядом как источником радостей и орудием для своего развития и самовоспитания той же игрушкой, которая является достоянием ребенка, рожденного от людей, которые по своему умственному развитию близки к обитателям пещер, растущего в условиях самого первобытного существования. И эти дети столь отдаленных друг от друга эпох человечества проявляют свою глубокую внутреннюю близость тем, что они не только получают или сами создают спорные игрушки, но что еще более поразительно, тем, что делают из них одинаковое применение.</w:t>
      </w:r>
      <w:r w:rsidRPr="00FA1F93">
        <w:rPr>
          <w:szCs w:val="28"/>
          <w:vertAlign w:val="superscript"/>
        </w:rPr>
        <w:footnoteReference w:id="14"/>
      </w:r>
    </w:p>
    <w:p w:rsidR="002551D2" w:rsidRPr="00FA1F93" w:rsidRDefault="002551D2" w:rsidP="00FA1F93">
      <w:pPr>
        <w:rPr>
          <w:szCs w:val="28"/>
        </w:rPr>
      </w:pPr>
      <w:r w:rsidRPr="00FA1F93">
        <w:rPr>
          <w:szCs w:val="28"/>
        </w:rPr>
        <w:t>Изучение игрового поведения детей связанного с выбором игрушек, показало, что наибольшим успехом у малышей пользуются игрушки – животные. В эксперименте игрушки, изображающие животных, избрали 74 % детей. (Г.Г. Локуциевская, Е.М. Гаспарова, Е.Б. Волосова и др.) (1,5 – 2,5 года) выбирают игрушки мягкие, гнущиеся, из резины, поролона, ткани. Малыши очень любят изображения домашних животных, знакомых персонажей сказок, героев веселых потешек: собачку, кошечку, петушка и курочку, коровку и лошадку, свинку и овечку, уточку).</w:t>
      </w:r>
    </w:p>
    <w:p w:rsidR="002551D2" w:rsidRPr="00FA1F93" w:rsidRDefault="002551D2" w:rsidP="00FA1F93">
      <w:pPr>
        <w:rPr>
          <w:szCs w:val="28"/>
        </w:rPr>
      </w:pPr>
      <w:r w:rsidRPr="00FA1F93">
        <w:rPr>
          <w:szCs w:val="28"/>
        </w:rPr>
        <w:t xml:space="preserve">Ребята более старшего возраста (2,5 – </w:t>
      </w:r>
      <w:smartTag w:uri="urn:schemas-microsoft-com:office:smarttags" w:element="metricconverter">
        <w:smartTagPr>
          <w:attr w:name="ProductID" w:val="3 г"/>
        </w:smartTagPr>
        <w:r w:rsidRPr="00FA1F93">
          <w:rPr>
            <w:szCs w:val="28"/>
          </w:rPr>
          <w:t>3 г</w:t>
        </w:r>
      </w:smartTag>
      <w:r w:rsidRPr="00FA1F93">
        <w:rPr>
          <w:szCs w:val="28"/>
        </w:rPr>
        <w:t>.) любят играть с плоскостными моделями, изображающими животных. Значительно расширяется номенклатура для избирательности. Теперь малыш отдает предпочтение диким животным – «зверюшкам» (волк, лиса, медведь, кабан, заяц, тигр и т.д.). Привлекают и экзотические животные: слон, крокодил, бегемот «кашелотик – кашелот» и пр. У малышей первые простейшие знания о животных начинают складываться в результате неоднократного наблюдения за ними. Дети замечают, что у всех животных имеются глаза, уши, рот, лапы; они перемещаются в пространстве, едят и пьют; они живые.</w:t>
      </w:r>
    </w:p>
    <w:p w:rsidR="002551D2" w:rsidRPr="00FA1F93" w:rsidRDefault="002551D2" w:rsidP="00FA1F93">
      <w:pPr>
        <w:rPr>
          <w:szCs w:val="28"/>
        </w:rPr>
      </w:pPr>
      <w:r w:rsidRPr="00FA1F93">
        <w:rPr>
          <w:szCs w:val="28"/>
        </w:rPr>
        <w:t xml:space="preserve">Ребята более старшего возраста (2,5 – </w:t>
      </w:r>
      <w:smartTag w:uri="urn:schemas-microsoft-com:office:smarttags" w:element="metricconverter">
        <w:smartTagPr>
          <w:attr w:name="ProductID" w:val="3 г"/>
        </w:smartTagPr>
        <w:r w:rsidRPr="00FA1F93">
          <w:rPr>
            <w:szCs w:val="28"/>
          </w:rPr>
          <w:t>3 г</w:t>
        </w:r>
      </w:smartTag>
      <w:r w:rsidRPr="00FA1F93">
        <w:rPr>
          <w:szCs w:val="28"/>
        </w:rPr>
        <w:t xml:space="preserve">.) любят играть с плоскостными моделями, изображающими животных. Значительно расширяется номеклатура для избирательности. Теперь малыш отдает предпочтение диким животным – «зверюшкам» (волк, лиса, медведь, кабан, заяц, тигр и т.д.). Привлекают и экзотические животные: слон, крокодил, бегемот «кашелотик – кашелот» и пр.У малышей первые простейшие знания о животных начинают складываться в результате неоднократного наблюдения за ними. Дети замечают, что у всех животных имеются глаза, уши, рот, лапы; они перемещаются в пространстве, едят и пьют; они живые. </w:t>
      </w:r>
    </w:p>
    <w:p w:rsidR="002551D2" w:rsidRPr="00FA1F93" w:rsidRDefault="002551D2" w:rsidP="00FA1F93">
      <w:pPr>
        <w:rPr>
          <w:szCs w:val="28"/>
        </w:rPr>
      </w:pPr>
      <w:r w:rsidRPr="00FA1F93">
        <w:rPr>
          <w:szCs w:val="28"/>
        </w:rPr>
        <w:t>Игрушка является важным фактором в психическом развитии ребенка. Игрушки должны быть свободными от всех свойств, которые каким-нибудь образом могут нанести вред здоровью. Они должны удовлетворять и развивать эстетический вкус, зачатки которого так рано проявляются у ребенка. И потому, они должны возбуждать и поощрять стремление ребенка к коллективным усилиям.</w:t>
      </w:r>
    </w:p>
    <w:p w:rsidR="002551D2" w:rsidRPr="00FA1F93" w:rsidRDefault="002551D2" w:rsidP="00FA1F93">
      <w:pPr>
        <w:rPr>
          <w:szCs w:val="28"/>
        </w:rPr>
      </w:pPr>
      <w:r w:rsidRPr="00FA1F93">
        <w:rPr>
          <w:szCs w:val="28"/>
        </w:rPr>
        <w:t>Самые разнообразные задатки ребенка ищут своего проявления и упражнения и находят их в играх, если в распоряжение ребенка дан материал, который может служить в одно время и стимулом, возбуждающим ту или иную деятельность, и орудием, при помощи которого эта деятельность осуществляется и совершенствуется.</w:t>
      </w:r>
    </w:p>
    <w:p w:rsidR="002551D2" w:rsidRPr="00FA1F93" w:rsidRDefault="002551D2" w:rsidP="00FA1F93">
      <w:pPr>
        <w:rPr>
          <w:szCs w:val="28"/>
        </w:rPr>
      </w:pPr>
      <w:r w:rsidRPr="00FA1F93">
        <w:rPr>
          <w:szCs w:val="28"/>
        </w:rPr>
        <w:t>Несомненно все игрушки должны удовлетворять требованиям гигиены. Особое внимание должно быть обращено на качество окраски игрушек. Потому что ребенок в ранние годы склонен все брать в рот. Краски не должны никоим образом линять и пачкать рук. Следует, во всяком случае, избегать зеленых красок, в состав которых часто входят ядовитые вещества.</w:t>
      </w:r>
    </w:p>
    <w:p w:rsidR="002551D2" w:rsidRPr="00FA1F93" w:rsidRDefault="002551D2" w:rsidP="00FA1F93">
      <w:pPr>
        <w:rPr>
          <w:szCs w:val="28"/>
        </w:rPr>
      </w:pPr>
      <w:r w:rsidRPr="00FA1F93">
        <w:rPr>
          <w:szCs w:val="28"/>
        </w:rPr>
        <w:t>Игрушки требуют, как на этом настаивал Локк, известной дозировки, как в качественном, так и в количественном отношении. До года следует одновременно давать ребенку не более одной игрушки, от года до 2 лет ребенок может располагать одновременно 2 игрушками, затем, по мере того как увеличивается объем его внимания, способность к сосредоточению и определяются индивидуальные влечения, число игрушек может быть увеличено. Однако и в 4 года не следует помещать в поле зрения ребенка более 4-5 игрушек.</w:t>
      </w:r>
    </w:p>
    <w:p w:rsidR="002551D2" w:rsidRPr="00FA1F93" w:rsidRDefault="002551D2" w:rsidP="00FA1F93">
      <w:pPr>
        <w:rPr>
          <w:szCs w:val="28"/>
        </w:rPr>
      </w:pPr>
      <w:r w:rsidRPr="00FA1F93">
        <w:rPr>
          <w:szCs w:val="28"/>
        </w:rPr>
        <w:t>Характер игрушек должен меняться не только в зависимости от возраста, он должен меняться и в течение дня в зависимости от состояния ребенка и предшествовавшего времяпрепровождения.</w:t>
      </w:r>
    </w:p>
    <w:p w:rsidR="002551D2" w:rsidRPr="00FA1F93" w:rsidRDefault="002551D2" w:rsidP="00FA1F93">
      <w:pPr>
        <w:rPr>
          <w:szCs w:val="28"/>
        </w:rPr>
      </w:pPr>
      <w:r w:rsidRPr="00FA1F93">
        <w:rPr>
          <w:szCs w:val="28"/>
        </w:rPr>
        <w:t>В процессе изучения педагогической литературы по данному вопросу было установлено, что ни педагог ни родители не должны педантически регламентировать занятия детей с игрушками, не должны навязывать ему своих интересов и постоянно указывать, как следует обращаться с каждым предметом и какого его назначение.</w:t>
      </w:r>
    </w:p>
    <w:p w:rsidR="002551D2" w:rsidRPr="00FA1F93" w:rsidRDefault="002551D2" w:rsidP="00FA1F93">
      <w:pPr>
        <w:rPr>
          <w:szCs w:val="28"/>
        </w:rPr>
      </w:pPr>
      <w:r w:rsidRPr="00FA1F93">
        <w:rPr>
          <w:szCs w:val="28"/>
        </w:rPr>
        <w:t>Л. Г. Оршанский, отдавший так много любви и энергии изучению игрушки, вполне справедливо протестует против деспотичного стремления взрослых внести в фабрикацию игрушки, как и в игры, свои интересы, искусственную поучительность, оправдывающую их узко утилитарный взгляд на роль игрушки и игры. Можно сделать вывод, что и по отношению к игрушкам, как и по отношению к играм, ребенку должен быть предоставлен максимум свободы при постоянном, по возможности для него неощущаемости контроля.</w:t>
      </w:r>
    </w:p>
    <w:p w:rsidR="002551D2" w:rsidRPr="00FA1F93" w:rsidRDefault="002551D2" w:rsidP="00FA1F93">
      <w:pPr>
        <w:rPr>
          <w:szCs w:val="28"/>
        </w:rPr>
      </w:pPr>
      <w:r w:rsidRPr="00FA1F93">
        <w:rPr>
          <w:szCs w:val="28"/>
        </w:rPr>
        <w:t>Игрушки, как и игры, служат не только средствами воспитания и самовоспитания, усвоения новых форм поведения, но и своего рода проявителями детской индивидуальности.</w:t>
      </w:r>
    </w:p>
    <w:p w:rsidR="002551D2" w:rsidRPr="00FA1F93" w:rsidRDefault="002551D2" w:rsidP="00FA1F93">
      <w:pPr>
        <w:rPr>
          <w:szCs w:val="28"/>
        </w:rPr>
      </w:pPr>
      <w:r w:rsidRPr="00FA1F93">
        <w:rPr>
          <w:szCs w:val="28"/>
        </w:rPr>
        <w:t>Таким образом, совершенно очевидным представляется, что никакое, даже самое подробное исследование ребенка при помощи «точных» методов и самых удачных тестов на может дать нам верного представления о ребенке, о его личности в целом и об отдельных чертах, если исследователь не наблюдал ребенка в его естественной стихии – в игре и среди игрушек. Игрушка — предмет, служащий для забавы и развлечения, но одновременно являющийся средством психического развития ребенка. Игрушка является регулятором психического и физиологического развития ребенка. Чтобы развитие ребенка было своевременным и всесторонним, игрушки следует тщательно отбирать. Человечество веками отрабатывало игрушки, которые наилучшим образом соответствовали бы возможностям ребенка определенного возраста и связанного с ним физического и психического развития.</w:t>
      </w:r>
    </w:p>
    <w:p w:rsidR="002551D2" w:rsidRPr="00FA1F93" w:rsidRDefault="002551D2" w:rsidP="00FA1F93">
      <w:pPr>
        <w:rPr>
          <w:szCs w:val="28"/>
        </w:rPr>
      </w:pPr>
      <w:r w:rsidRPr="00FA1F93">
        <w:rPr>
          <w:bCs/>
          <w:iCs/>
          <w:color w:val="333333"/>
          <w:szCs w:val="28"/>
        </w:rPr>
        <w:t>Развитие эмоционально-нравственной сферы личности ребенка, по мнению В.С.Мухиной, в большой степени связано с  мягкими игрушками (изображениями мишки, зайца, собаки и т.п.)</w:t>
      </w:r>
      <w:r w:rsidRPr="00FA1F93">
        <w:rPr>
          <w:rStyle w:val="ac"/>
          <w:bCs/>
          <w:iCs/>
          <w:color w:val="333333"/>
          <w:szCs w:val="28"/>
        </w:rPr>
        <w:footnoteReference w:id="15"/>
      </w:r>
      <w:r w:rsidRPr="00FA1F93">
        <w:rPr>
          <w:bCs/>
          <w:iCs/>
          <w:color w:val="333333"/>
          <w:szCs w:val="28"/>
        </w:rPr>
        <w:t>.</w:t>
      </w:r>
    </w:p>
    <w:p w:rsidR="002551D2" w:rsidRPr="00FA1F93" w:rsidRDefault="002551D2" w:rsidP="00FA1F93">
      <w:pPr>
        <w:rPr>
          <w:szCs w:val="28"/>
        </w:rPr>
      </w:pPr>
      <w:r w:rsidRPr="00FA1F93">
        <w:rPr>
          <w:szCs w:val="28"/>
        </w:rPr>
        <w:t>Из всех видов игрушек, мягкая игрушка - самая поздняя. Мягкие игрушки прототипы различных животных, которые заботливые мамы шили своим чадам из лоскутков ткани, набивали ватой, украшали, используя различные навыки рукоделия, вязание и вышивку, появились в XIX веке. В конце XIX века широкое развитие получило кустарное производство мягкой игрушки в промышленных масштабах. Сначала ХХ века начался бум в производстве мягких игрушек и возник феномен плюшевого мишки, потому что повсеместно во всем мире, самой любимой игрушкой детей, и даже взрослых, стал плюшевый медвежонок. Мягкая игрушка популярна и сегодня в XXI веке, несмотря на технический прогресс. Сегодня дети играют в компьютерные игры, обожают покемонов и Ферби, но самым верным другом остается потрепанный плюшевый, такой любимый Мишка</w:t>
      </w:r>
      <w:r w:rsidRPr="00FA1F93">
        <w:rPr>
          <w:rStyle w:val="ac"/>
          <w:szCs w:val="28"/>
        </w:rPr>
        <w:footnoteReference w:id="16"/>
      </w:r>
      <w:r w:rsidRPr="00FA1F93">
        <w:rPr>
          <w:szCs w:val="28"/>
        </w:rPr>
        <w:t>.</w:t>
      </w:r>
    </w:p>
    <w:p w:rsidR="002551D2" w:rsidRPr="00FA1F93" w:rsidRDefault="002551D2" w:rsidP="00FA1F93">
      <w:pPr>
        <w:rPr>
          <w:szCs w:val="28"/>
        </w:rPr>
      </w:pPr>
      <w:r w:rsidRPr="00FA1F93">
        <w:rPr>
          <w:szCs w:val="28"/>
        </w:rPr>
        <w:t>Мягкие игрушки играют особую роль для дошкольника; они оказывают влияние на его эмоциональное и нравственное развитие. Ребенку сначала во всем помогает взрослый, у которого он учится наделять куклу определенными положительными качествами. Позже ребенок сам наполняет душевный мир игрушки по своему усмотрению, и она «ведет себя» исключительно так, как это нужно в данный момент ее хозяину: она умна и послушна, ласкова и весела, строптива и упряма, она лгунья и неисправимая неряха. Ребенок переживает со своей куклой все события собственной и чужой жизни во всех эмоциональных и нравственных проявлениях, доступных его пониманию. Мягкая игрушка выступают в качестве заместителя идеального друга, который все понимает и не помнит зла. Поэтому потребность в такой, игрушке возникает у каждого дошкольника — не только у девочек, но и у мальчиков. Мишка, обезьянка, собачка и др.,— объект для общения во всех проявлениях ребенка, партнер по общению в игре. У каждого нормально развивающегося ребенка устанавливаются особые отношения со своей куклой или зверюшкой. За годы детства каждый ребенок по-своему привязывается к своей игрушке, переживая благодаря ей множество разнообразных чувств.</w:t>
      </w:r>
    </w:p>
    <w:p w:rsidR="002551D2" w:rsidRPr="00FA1F93" w:rsidRDefault="002551D2" w:rsidP="00FA1F93">
      <w:pPr>
        <w:rPr>
          <w:szCs w:val="28"/>
        </w:rPr>
      </w:pPr>
      <w:r w:rsidRPr="00FA1F93">
        <w:rPr>
          <w:szCs w:val="28"/>
        </w:rPr>
        <w:t>Исследованиями было установлено, что фактура материала, из которого сделана кукла или зверюшка, играет значительную роль. Дети избирательно относятся к игрушкам, изображающим одно и то же животное, но с разной фактурой. Мягкие, пушистые материалы вызывают положительные эмоции, стимулируют ребенка на игру. Шершавые, холодящие материалы не всякий ребенок готов принять. С помощью правильно подобранной фактуры игрушки у ребенка легче вызвать к игрушечной зверюшке положительные эмоции: доброжелательность, сочувствие и сорадость.</w:t>
      </w:r>
    </w:p>
    <w:p w:rsidR="002551D2" w:rsidRPr="00FA1F93" w:rsidRDefault="002551D2" w:rsidP="00FA1F93">
      <w:pPr>
        <w:rPr>
          <w:szCs w:val="28"/>
        </w:rPr>
      </w:pPr>
      <w:r w:rsidRPr="00FA1F93">
        <w:rPr>
          <w:szCs w:val="28"/>
        </w:rPr>
        <w:t xml:space="preserve">Важное значение имеет также соотношение размеров головы и тела игрушки. Установлено, что определенная пропорция фигуры вызывает покровительственное отношение. Укороченный овал лица куклы или мордочки зверушки, пухлые щеки, маленький нос и большие глаза — такие признаки облика игрушки рождают у ребенка прилив нежных чувств. </w:t>
      </w:r>
    </w:p>
    <w:p w:rsidR="002551D2" w:rsidRPr="00FA1F93" w:rsidRDefault="002551D2" w:rsidP="00FA1F93">
      <w:pPr>
        <w:pStyle w:val="2"/>
        <w:rPr>
          <w:szCs w:val="28"/>
        </w:rPr>
      </w:pPr>
      <w:bookmarkStart w:id="42" w:name="_Toc107890916"/>
      <w:bookmarkEnd w:id="41"/>
    </w:p>
    <w:p w:rsidR="002551D2" w:rsidRPr="00FA1F93" w:rsidRDefault="002551D2" w:rsidP="00FA1F93">
      <w:pPr>
        <w:pStyle w:val="2"/>
        <w:rPr>
          <w:szCs w:val="28"/>
        </w:rPr>
      </w:pPr>
      <w:bookmarkStart w:id="43" w:name="_Toc114284200"/>
      <w:r w:rsidRPr="00FA1F93">
        <w:rPr>
          <w:szCs w:val="28"/>
        </w:rPr>
        <w:t>3.2. Методика обучения ребенка дошкольного возраста декоративно-прикладному искусству</w:t>
      </w:r>
      <w:bookmarkEnd w:id="42"/>
      <w:bookmarkEnd w:id="43"/>
    </w:p>
    <w:p w:rsidR="002551D2" w:rsidRPr="00FA1F93" w:rsidRDefault="002551D2" w:rsidP="00FA1F93">
      <w:pPr>
        <w:rPr>
          <w:szCs w:val="28"/>
        </w:rPr>
      </w:pPr>
    </w:p>
    <w:p w:rsidR="002551D2" w:rsidRPr="00FA1F93" w:rsidRDefault="002551D2" w:rsidP="00FA1F93">
      <w:pPr>
        <w:rPr>
          <w:szCs w:val="28"/>
        </w:rPr>
      </w:pPr>
      <w:r w:rsidRPr="00FA1F93">
        <w:rPr>
          <w:szCs w:val="28"/>
        </w:rPr>
        <w:t>В современном, быстро меняющемся мире возникает необходимость позаботиться об укреплении связей ребенка с природой и культурой, трудом и искусством. Первое наше знакомство с миром, его познание и понимание проходят через игрушку. Это своеобразная школа чувств, которая активизирует мысли, фантазию, речь, память, эмоции, прививает любовь к прекрасному, она служит целям умственного, нравственного и эстетического воспитания. Мягкая игрушка - это один из видов декоративно- прикладного искусства, в котором сочетаются различные элементы рукоделия: шитье, вышивка, аппликация. Работа с мягкой игрушкой помогает ребенку развить воображение, чувство формы и цвета, точность и аккуратность, трудолюбие, познакомит с традициями русского народного художественного творчества.</w:t>
      </w:r>
      <w:r w:rsidRPr="00FA1F93">
        <w:rPr>
          <w:szCs w:val="28"/>
        </w:rPr>
        <w:br/>
        <w:t>Познание народных традиций вырабатывает уважение к русской культуре, вооружает способностью понимать язык народного искусства.</w:t>
      </w:r>
    </w:p>
    <w:p w:rsidR="002551D2" w:rsidRPr="00FA1F93" w:rsidRDefault="002551D2" w:rsidP="00FA1F93">
      <w:pPr>
        <w:rPr>
          <w:szCs w:val="28"/>
        </w:rPr>
      </w:pPr>
      <w:r w:rsidRPr="00FA1F93">
        <w:rPr>
          <w:szCs w:val="28"/>
        </w:rPr>
        <w:t>Целью обучения ребенка декоративно-прикладному искусству является развитие художественно- творческих способностей каждого ребенка в процессе постижения мастерства традиционного русского рукоделия.</w:t>
      </w:r>
    </w:p>
    <w:p w:rsidR="002551D2" w:rsidRPr="00FA1F93" w:rsidRDefault="002551D2" w:rsidP="00FA1F93">
      <w:pPr>
        <w:rPr>
          <w:szCs w:val="28"/>
        </w:rPr>
      </w:pPr>
      <w:r w:rsidRPr="00FA1F93">
        <w:rPr>
          <w:szCs w:val="28"/>
        </w:rPr>
        <w:t>В процессе обучения реализуются следующие задачи:</w:t>
      </w:r>
    </w:p>
    <w:p w:rsidR="002551D2" w:rsidRPr="00FA1F93" w:rsidRDefault="002551D2" w:rsidP="00FA1F93">
      <w:pPr>
        <w:numPr>
          <w:ilvl w:val="0"/>
          <w:numId w:val="4"/>
        </w:numPr>
        <w:tabs>
          <w:tab w:val="clear" w:pos="1429"/>
          <w:tab w:val="num" w:pos="0"/>
        </w:tabs>
        <w:ind w:left="0" w:firstLine="709"/>
        <w:rPr>
          <w:szCs w:val="28"/>
        </w:rPr>
      </w:pPr>
      <w:r w:rsidRPr="00FA1F93">
        <w:rPr>
          <w:szCs w:val="28"/>
        </w:rPr>
        <w:t>Воспитательные: воспитание трудолюбия, воспитание аккуратности, развитие любви к природе, формирование самостоятельности.</w:t>
      </w:r>
    </w:p>
    <w:p w:rsidR="002551D2" w:rsidRPr="00FA1F93" w:rsidRDefault="002551D2" w:rsidP="00FA1F93">
      <w:pPr>
        <w:numPr>
          <w:ilvl w:val="0"/>
          <w:numId w:val="4"/>
        </w:numPr>
        <w:tabs>
          <w:tab w:val="clear" w:pos="1429"/>
          <w:tab w:val="num" w:pos="0"/>
        </w:tabs>
        <w:ind w:left="0" w:firstLine="709"/>
        <w:rPr>
          <w:szCs w:val="28"/>
        </w:rPr>
      </w:pPr>
      <w:r w:rsidRPr="00FA1F93">
        <w:rPr>
          <w:szCs w:val="28"/>
        </w:rPr>
        <w:t>Обучающие: изучение мастерства ручного шитья, овладение искусством цветовых сочетаний, изучение возможностей корректировки выкройки, изучение технологических процессов шитья игрушки, изучения приемов шитья на швейной машинке.</w:t>
      </w:r>
    </w:p>
    <w:p w:rsidR="002551D2" w:rsidRPr="00FA1F93" w:rsidRDefault="002551D2" w:rsidP="00FA1F93">
      <w:pPr>
        <w:numPr>
          <w:ilvl w:val="0"/>
          <w:numId w:val="4"/>
        </w:numPr>
        <w:tabs>
          <w:tab w:val="clear" w:pos="1429"/>
          <w:tab w:val="num" w:pos="0"/>
        </w:tabs>
        <w:ind w:left="0" w:firstLine="709"/>
        <w:rPr>
          <w:szCs w:val="28"/>
        </w:rPr>
      </w:pPr>
      <w:r w:rsidRPr="00FA1F93">
        <w:rPr>
          <w:szCs w:val="28"/>
        </w:rPr>
        <w:t>Развивающие: знакомство детей с различными видами декоративно- прикладного искусства, знакомство детей с русским народным творчеством, развитие у детей художественного вкуса и творческого потенциала.</w:t>
      </w:r>
    </w:p>
    <w:p w:rsidR="002551D2" w:rsidRPr="00FA1F93" w:rsidRDefault="002551D2" w:rsidP="00FA1F93">
      <w:pPr>
        <w:rPr>
          <w:szCs w:val="28"/>
        </w:rPr>
      </w:pPr>
      <w:r w:rsidRPr="00FA1F93">
        <w:rPr>
          <w:szCs w:val="28"/>
        </w:rPr>
        <w:t xml:space="preserve">Оценка знаний и умений в результате деятельности детей проводится на каждом занятии. Проводятся экспресс - опросы, по мере изготовления игрушек в кружке проводятся выставки, где сами дети дают оценку той или иной игрушке. Итогом работы детей является </w:t>
      </w:r>
      <w:r w:rsidRPr="00FA1F93">
        <w:rPr>
          <w:szCs w:val="28"/>
        </w:rPr>
        <w:br/>
        <w:t>также участие их в районных и городских выставках, конкурсах.</w:t>
      </w:r>
      <w:r w:rsidRPr="00FA1F93">
        <w:rPr>
          <w:szCs w:val="28"/>
        </w:rPr>
        <w:br/>
        <w:t>Система оценки результатов включает: оценку базовых знаний и навыков элементарного образования, оценку умений и навыков допрофессиональной подготовки, оценку коллективно - индивидуальную (качество индивидуальной работы, общая итоговая работа).</w:t>
      </w:r>
    </w:p>
    <w:p w:rsidR="002551D2" w:rsidRPr="00FA1F93" w:rsidRDefault="002551D2" w:rsidP="00FA1F93">
      <w:pPr>
        <w:rPr>
          <w:szCs w:val="28"/>
        </w:rPr>
      </w:pPr>
      <w:r w:rsidRPr="00FA1F93">
        <w:rPr>
          <w:szCs w:val="28"/>
        </w:rPr>
        <w:t>Программа обучения дошкольников декоративно-прикладному искусству рассчитана на три года.</w:t>
      </w:r>
    </w:p>
    <w:p w:rsidR="002551D2" w:rsidRPr="00FA1F93" w:rsidRDefault="002551D2" w:rsidP="00FA1F93">
      <w:pPr>
        <w:rPr>
          <w:szCs w:val="28"/>
        </w:rPr>
      </w:pPr>
      <w:r w:rsidRPr="00FA1F93">
        <w:rPr>
          <w:szCs w:val="28"/>
        </w:rPr>
        <w:t>В результате обучения дошкольников в течение учебного года по программе первого года обучения предполагается, что дети получат следующие основные знания и умения: знание внешнего вида, обозначения и техники выполнения основных швов, владение приемами изготовления несложных игрушек, владение способами оформления поделок,</w:t>
      </w:r>
      <w:r w:rsidRPr="00FA1F93">
        <w:rPr>
          <w:szCs w:val="28"/>
        </w:rPr>
        <w:br/>
        <w:t>расширение кругозора в области биологии, литературы, рисования.</w:t>
      </w:r>
    </w:p>
    <w:p w:rsidR="002551D2" w:rsidRPr="00FA1F93" w:rsidRDefault="002551D2" w:rsidP="00FA1F93">
      <w:pPr>
        <w:rPr>
          <w:szCs w:val="28"/>
        </w:rPr>
      </w:pPr>
      <w:r w:rsidRPr="00FA1F93">
        <w:rPr>
          <w:szCs w:val="28"/>
        </w:rPr>
        <w:t>В результате обучения в кружке в течение учебного года по программе второго года обучения предполагается, что дети получат следующие основные знания и умения: знание основ техники шитья на швейной машинке, владение приемами изготовления сложных игрушек, умение корректировки выкроек игрушек, владение приемами цветовых решений в изготовлении игрушек, расширение кругозора в области биологии, литературы, рисования, черчения</w:t>
      </w:r>
      <w:r w:rsidRPr="00FA1F93">
        <w:rPr>
          <w:rStyle w:val="ac"/>
          <w:szCs w:val="28"/>
        </w:rPr>
        <w:footnoteReference w:id="17"/>
      </w:r>
      <w:r w:rsidRPr="00FA1F93">
        <w:rPr>
          <w:szCs w:val="28"/>
        </w:rPr>
        <w:t>.</w:t>
      </w:r>
    </w:p>
    <w:p w:rsidR="002551D2" w:rsidRPr="00FA1F93" w:rsidRDefault="002551D2" w:rsidP="00FA1F93">
      <w:pPr>
        <w:rPr>
          <w:szCs w:val="28"/>
        </w:rPr>
      </w:pPr>
      <w:r w:rsidRPr="00FA1F93">
        <w:rPr>
          <w:szCs w:val="28"/>
        </w:rPr>
        <w:t>В результате обучения декоративно прикладному искусству в течение учебного года по программе третьего года обучения предполагается, что дети получат следующие основные знания и умения: знание видов русского народного творчества, знание элементов русского народного костюма, владение приемами самостоятельного конструирования и изготовления игрушек, расширение кругозора в области биологии, литературы, рисования, черчения.</w:t>
      </w:r>
    </w:p>
    <w:p w:rsidR="002551D2" w:rsidRPr="00FA1F93" w:rsidRDefault="002551D2" w:rsidP="00FA1F93">
      <w:pPr>
        <w:rPr>
          <w:szCs w:val="28"/>
        </w:rPr>
      </w:pPr>
      <w:r w:rsidRPr="00FA1F93">
        <w:rPr>
          <w:szCs w:val="28"/>
        </w:rPr>
        <w:t>Для большей заинтересованности детей в занятиях декоративно-прикладному искусству проводятся совместные занятия с техническими кружками для создания механизированных, электрифицированных и электронных игрушек.</w:t>
      </w:r>
    </w:p>
    <w:p w:rsidR="002551D2" w:rsidRPr="00FA1F93" w:rsidRDefault="002551D2" w:rsidP="00FA1F93">
      <w:pPr>
        <w:rPr>
          <w:szCs w:val="28"/>
        </w:rPr>
      </w:pPr>
      <w:r w:rsidRPr="00FA1F93">
        <w:rPr>
          <w:szCs w:val="28"/>
        </w:rPr>
        <w:t>Особенность заданий для выполнения на занятиях кружка состоит в их методическом обеспечении в оптимальные сроки, что позволяет юным мастерам не утратить интерес к своей работе и заверить ее на творческой "нотке". Такой подход позволяет избежать непродуктивных заданий, культивировать вкус к самому процессу постижения мастерства.</w:t>
      </w:r>
      <w:r w:rsidRPr="00FA1F93">
        <w:rPr>
          <w:szCs w:val="28"/>
        </w:rPr>
        <w:br/>
        <w:t>Работа в кружке основана на свободном выборе и доброжелательном участии в ней детей, на совместном продуктивном сотрудничестве.</w:t>
      </w:r>
      <w:r w:rsidRPr="00FA1F93">
        <w:rPr>
          <w:szCs w:val="28"/>
        </w:rPr>
        <w:br/>
        <w:t>Чтобы помочь ребенку сделать правильный выбор, предлагаются наглядные пособия (рисунки, фотографии, поделки и пр.).</w:t>
      </w:r>
    </w:p>
    <w:p w:rsidR="002551D2" w:rsidRPr="00FA1F93" w:rsidRDefault="002551D2" w:rsidP="00FA1F93">
      <w:pPr>
        <w:rPr>
          <w:szCs w:val="28"/>
        </w:rPr>
      </w:pPr>
      <w:r w:rsidRPr="00FA1F93">
        <w:rPr>
          <w:szCs w:val="28"/>
        </w:rPr>
        <w:t>Младшим дошкольникам предлагаются легкие в изготовлении игрушки, с минимальным количеством деталей. В первый год обучения дети получают элементарное образование по мастерству рукоделия. Элементарное образование - это целевое образование на основе специально определенных базовых знаний, умений, навыков и показателей личностно- культурного и творческого роста, важных для дальнейшего развития образования ребенка.</w:t>
      </w:r>
    </w:p>
    <w:p w:rsidR="002551D2" w:rsidRPr="00FA1F93" w:rsidRDefault="002551D2" w:rsidP="00FA1F93">
      <w:pPr>
        <w:rPr>
          <w:szCs w:val="28"/>
        </w:rPr>
      </w:pPr>
      <w:r w:rsidRPr="00FA1F93">
        <w:rPr>
          <w:szCs w:val="28"/>
        </w:rPr>
        <w:t xml:space="preserve">Для дошкольников старшего возраста - предлагаются более сложные поделки. На втором году обучения происходит углубление и расширение знаний и возможностей. </w:t>
      </w:r>
    </w:p>
    <w:p w:rsidR="002551D2" w:rsidRPr="00FA1F93" w:rsidRDefault="002551D2" w:rsidP="00FA1F93">
      <w:pPr>
        <w:rPr>
          <w:szCs w:val="28"/>
        </w:rPr>
      </w:pPr>
      <w:r w:rsidRPr="00FA1F93">
        <w:rPr>
          <w:szCs w:val="28"/>
        </w:rPr>
        <w:t>На третьем году дети, хорошо усвоившие технические приемы ручной и машинной работы по изготовлению мягкой игрушки, постепенно начинают самостоятельно создавать различные поделки. Теоретический материал преподается параллельно с формированием практических навыков у детей.</w:t>
      </w:r>
    </w:p>
    <w:p w:rsidR="002551D2" w:rsidRPr="00FA1F93" w:rsidRDefault="002551D2" w:rsidP="00FA1F93">
      <w:pPr>
        <w:rPr>
          <w:szCs w:val="28"/>
        </w:rPr>
      </w:pPr>
      <w:r w:rsidRPr="00FA1F93">
        <w:rPr>
          <w:szCs w:val="28"/>
        </w:rPr>
        <w:t>Мастерство рукоделия детей развивается индивидуально на уровнях: репродуктивном, репродуктивно- творческом и творческом. Все три уровня одинаково важны в образовательном процессе. Данные уровни могут не соответствовать годам обучения, т.к. одни дети к концу первого года обучения могут работать на репродуктивном и репродуктивно- творческом уровнях, а другие и на третьем году обучения продолжают работать на репродуктивном уровне.</w:t>
      </w:r>
    </w:p>
    <w:p w:rsidR="002551D2" w:rsidRPr="00FA1F93" w:rsidRDefault="002551D2" w:rsidP="00FA1F93">
      <w:pPr>
        <w:rPr>
          <w:szCs w:val="28"/>
        </w:rPr>
      </w:pPr>
      <w:r w:rsidRPr="00FA1F93">
        <w:rPr>
          <w:szCs w:val="28"/>
        </w:rPr>
        <w:t>На занятиях кружка дети учатся жить и работать в коллективе, для этого создаются все условия. Дети в кружке разновозрастные, что является идеальным вариантом обучения. В таких группах концентрируются благоприятные условия для занятий, т.к. здесь царит лад, согласие, порядок и дружелюбное общение. В смешанной группе происходит взаимное обучение: более умелые и знающие охотно помогают младшим освоить какой- либо прием, способ, навык. Здесь действует активный метод помощи: "Из рук - в руки", что способствует интересному творческому общению и деловому дружелюбию.</w:t>
      </w:r>
      <w:r w:rsidRPr="00FA1F93">
        <w:rPr>
          <w:szCs w:val="28"/>
        </w:rPr>
        <w:br/>
        <w:t>Очень хорошо сплачивает коллектив подготовка к праздникам и проведение их в кружке.</w:t>
      </w:r>
    </w:p>
    <w:p w:rsidR="002551D2" w:rsidRPr="00FA1F93" w:rsidRDefault="002551D2" w:rsidP="00FA1F93">
      <w:pPr>
        <w:rPr>
          <w:szCs w:val="28"/>
        </w:rPr>
      </w:pPr>
      <w:r w:rsidRPr="00FA1F93">
        <w:rPr>
          <w:szCs w:val="28"/>
        </w:rPr>
        <w:t>Образовательный курс программы по "Мягкой игрушке" рассчитан на 3 года. Для успешного освоения программы количество детей в группе начального обучения - до 15 человек, для второго года обучения - до 12 человек, для третьего года обучения - до 10 человек. Режим работы кружка - 2 раза в неделю:</w:t>
      </w:r>
    </w:p>
    <w:p w:rsidR="002551D2" w:rsidRPr="00FA1F93" w:rsidRDefault="002551D2" w:rsidP="00FA1F93">
      <w:pPr>
        <w:rPr>
          <w:szCs w:val="28"/>
        </w:rPr>
      </w:pPr>
      <w:r w:rsidRPr="00FA1F93">
        <w:rPr>
          <w:szCs w:val="28"/>
        </w:rPr>
        <w:t>- для детей 1-го года обучения по 2 часа, всего 144 часа в год,</w:t>
      </w:r>
    </w:p>
    <w:p w:rsidR="002551D2" w:rsidRPr="00FA1F93" w:rsidRDefault="002551D2" w:rsidP="00FA1F93">
      <w:pPr>
        <w:rPr>
          <w:szCs w:val="28"/>
        </w:rPr>
      </w:pPr>
      <w:r w:rsidRPr="00FA1F93">
        <w:rPr>
          <w:szCs w:val="28"/>
        </w:rPr>
        <w:t xml:space="preserve">- для детей 2-го и 3-го года обучения по 3 часа, всего 216 часов в год. </w:t>
      </w:r>
    </w:p>
    <w:p w:rsidR="002551D2" w:rsidRPr="00FA1F93" w:rsidRDefault="002551D2" w:rsidP="00FA1F93">
      <w:pPr>
        <w:rPr>
          <w:szCs w:val="28"/>
        </w:rPr>
      </w:pPr>
    </w:p>
    <w:p w:rsidR="002551D2" w:rsidRPr="00FA1F93" w:rsidRDefault="002551D2" w:rsidP="00FA1F93">
      <w:pPr>
        <w:pStyle w:val="2"/>
        <w:rPr>
          <w:szCs w:val="28"/>
        </w:rPr>
      </w:pPr>
      <w:bookmarkStart w:id="44" w:name="_Toc107890917"/>
      <w:bookmarkStart w:id="45" w:name="_Toc114284201"/>
      <w:r w:rsidRPr="00FA1F93">
        <w:rPr>
          <w:szCs w:val="28"/>
        </w:rPr>
        <w:t>3.3. Организация занятий для ребенка дошкольного возраста в дошкольном образовательном учреждении № 275 «Мишутка»</w:t>
      </w:r>
      <w:bookmarkEnd w:id="44"/>
      <w:bookmarkEnd w:id="45"/>
    </w:p>
    <w:p w:rsidR="002551D2" w:rsidRPr="00FA1F93" w:rsidRDefault="002551D2" w:rsidP="00FA1F93">
      <w:pPr>
        <w:rPr>
          <w:szCs w:val="28"/>
        </w:rPr>
      </w:pPr>
    </w:p>
    <w:p w:rsidR="002551D2" w:rsidRPr="00FA1F93" w:rsidRDefault="002551D2" w:rsidP="00FA1F93">
      <w:pPr>
        <w:rPr>
          <w:szCs w:val="28"/>
        </w:rPr>
      </w:pPr>
      <w:r w:rsidRPr="00FA1F93">
        <w:rPr>
          <w:szCs w:val="28"/>
        </w:rPr>
        <w:t>Кружок «Мягкая игрушка» находится на базе дошкольного образовательного учреждения № 275 «Мишутка» г. Новосибирска.</w:t>
      </w:r>
    </w:p>
    <w:p w:rsidR="002551D2" w:rsidRPr="00FA1F93" w:rsidRDefault="002551D2" w:rsidP="00FA1F93">
      <w:pPr>
        <w:rPr>
          <w:szCs w:val="28"/>
        </w:rPr>
      </w:pPr>
      <w:r w:rsidRPr="00FA1F93">
        <w:rPr>
          <w:szCs w:val="28"/>
        </w:rPr>
        <w:t>Организация занятий начинается с подготовки помещения, приобретения материалов и оборудования. От этого во многом зависит успешная деятельность творческого коллектива. Материальное оснащение занятий постоянно должно быть в поле зрения педагога.</w:t>
      </w:r>
    </w:p>
    <w:p w:rsidR="002551D2" w:rsidRPr="00FA1F93" w:rsidRDefault="002551D2" w:rsidP="00FA1F93">
      <w:pPr>
        <w:rPr>
          <w:szCs w:val="28"/>
        </w:rPr>
      </w:pPr>
      <w:r w:rsidRPr="00FA1F93">
        <w:rPr>
          <w:szCs w:val="28"/>
        </w:rPr>
        <w:t xml:space="preserve">Основу учебно-материальной базы, на которой в дошкольном учреждении можно осуществлять занятия декоративно-прикладным искусством, составляют учебные мастерские и их учебное оборудование. </w:t>
      </w:r>
    </w:p>
    <w:p w:rsidR="002551D2" w:rsidRPr="00FA1F93" w:rsidRDefault="002551D2" w:rsidP="00FA1F93">
      <w:pPr>
        <w:rPr>
          <w:szCs w:val="28"/>
        </w:rPr>
      </w:pPr>
      <w:r w:rsidRPr="00FA1F93">
        <w:rPr>
          <w:szCs w:val="28"/>
        </w:rPr>
        <w:t xml:space="preserve">Помещение для занятий должно быть светлым, теплым и по объему и размерам полезной площади соответствовать числу занимающихся учащихся. Размещение учебного оборудования должно соответствовать требованиям и нормам промышленной санитарии и безопасности работы школьников. Особое внимание следует уделить рабочему месту ребенка. Рабочее место всегда должно содержаться в образцовом порядке, а инструменты располагаться каждый на своем месте и так, чтобы удобно было их брать, не затрачивая времени на поиски. Если инструмент разбросан в беспорядке, ребенок не только выбивается из рабочего ритма, но и может получить травму. </w:t>
      </w:r>
    </w:p>
    <w:p w:rsidR="002551D2" w:rsidRPr="00FA1F93" w:rsidRDefault="002551D2" w:rsidP="00FA1F93">
      <w:pPr>
        <w:rPr>
          <w:szCs w:val="28"/>
        </w:rPr>
      </w:pPr>
      <w:r w:rsidRPr="00FA1F93">
        <w:rPr>
          <w:szCs w:val="28"/>
        </w:rPr>
        <w:t>Для уменьшения зрительного напряжения нужно позаботиться об освещении. Можно использовать как люминесцентное освещение, так и лампы накаливания. Общая мощность световых точек должна быть такова, чтобы на высоте столов освещенность составляла не менее 300 лк</w:t>
      </w:r>
      <w:r w:rsidRPr="00FA1F93">
        <w:rPr>
          <w:rStyle w:val="ac"/>
          <w:szCs w:val="28"/>
        </w:rPr>
        <w:footnoteReference w:id="18"/>
      </w:r>
      <w:r w:rsidRPr="00FA1F93">
        <w:rPr>
          <w:szCs w:val="28"/>
        </w:rPr>
        <w:t>.</w:t>
      </w:r>
    </w:p>
    <w:p w:rsidR="002551D2" w:rsidRPr="00FA1F93" w:rsidRDefault="002551D2" w:rsidP="00FA1F93">
      <w:pPr>
        <w:rPr>
          <w:szCs w:val="28"/>
        </w:rPr>
      </w:pPr>
      <w:r w:rsidRPr="00FA1F93">
        <w:rPr>
          <w:szCs w:val="28"/>
        </w:rPr>
        <w:t xml:space="preserve">При дневных занятиях освещение должно быть спереди, так как в работе участвуют обе руки и при боковом освещении будет тень на рабочем месте. </w:t>
      </w:r>
    </w:p>
    <w:p w:rsidR="002551D2" w:rsidRPr="00FA1F93" w:rsidRDefault="002551D2" w:rsidP="00FA1F93">
      <w:pPr>
        <w:rPr>
          <w:szCs w:val="28"/>
        </w:rPr>
      </w:pPr>
      <w:r w:rsidRPr="00FA1F93">
        <w:rPr>
          <w:szCs w:val="28"/>
        </w:rPr>
        <w:t>Серьезного внимания со стороны педагога требуют инструменты, которыми пользуются учащиеся. Педагогу необходимо подготовить вместе с детьми удобные, технологически оправданные инструменты, по весу и размеру соответствующие возрастным возможностям дошкольников. Для создания мягкой игрушки необходимы кожа, мех, ткани, шнур, нитки, ножницы, игла, мел, клей ПВА.</w:t>
      </w:r>
    </w:p>
    <w:p w:rsidR="002551D2" w:rsidRPr="00FA1F93" w:rsidRDefault="002551D2" w:rsidP="00FA1F93">
      <w:pPr>
        <w:rPr>
          <w:szCs w:val="28"/>
        </w:rPr>
      </w:pPr>
      <w:r w:rsidRPr="00FA1F93">
        <w:rPr>
          <w:szCs w:val="28"/>
        </w:rPr>
        <w:t xml:space="preserve">В помещении, где проводятся занятия декоративно-прикладным искусством, должны быть сосредоточены следующие материальные средства обучения: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справочно-информационная и искусствоведческая литература, комплекты журналов «Декоративное искусство» и «Юный художник»;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картотека с рисунками-образцами для первых учебных работ;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наборы специальных инструментов;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изделия учащихся прежних лет занятий, с указанием фамилии и имени автора, класса, в котором он учился, и года создания работы;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диатека с наборами диапозитивов и диафильмов по народному декоративно-прикладному искусству, с изделиями кружковцев, а также по технологии обработки материалов;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оборудование для использования экранных пособий (затемнение на окнах, экран, аппаратура для проецирования диапозитивов, диафильмов, фрагментов кинофильмов, а также для эпипроекции);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кассетница для методических плакатов;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методические плакаты (большая часть которых создается силами учащихся совместно с учителем);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 xml:space="preserve">методические стенды с образцами материалов, инструментов; для крепления плакатов при демонстрации можно использовать магнитные держатели или воспользоваться универсальной штангой-фиксатором; </w:t>
      </w:r>
    </w:p>
    <w:p w:rsidR="002551D2" w:rsidRPr="00FA1F93" w:rsidRDefault="002551D2" w:rsidP="00FA1F93">
      <w:pPr>
        <w:numPr>
          <w:ilvl w:val="0"/>
          <w:numId w:val="5"/>
        </w:numPr>
        <w:tabs>
          <w:tab w:val="clear" w:pos="1980"/>
          <w:tab w:val="num" w:pos="0"/>
        </w:tabs>
        <w:ind w:left="0" w:firstLine="709"/>
        <w:rPr>
          <w:szCs w:val="28"/>
        </w:rPr>
      </w:pPr>
      <w:r w:rsidRPr="00FA1F93">
        <w:rPr>
          <w:szCs w:val="28"/>
        </w:rPr>
        <w:t>инструкции по технике безопасности (непосредственно около оборудования)</w:t>
      </w:r>
      <w:r w:rsidRPr="00FA1F93">
        <w:rPr>
          <w:rStyle w:val="ac"/>
          <w:szCs w:val="28"/>
        </w:rPr>
        <w:footnoteReference w:id="19"/>
      </w:r>
      <w:r w:rsidRPr="00FA1F93">
        <w:rPr>
          <w:szCs w:val="28"/>
        </w:rPr>
        <w:t xml:space="preserve">. </w:t>
      </w:r>
    </w:p>
    <w:p w:rsidR="002551D2" w:rsidRPr="00FA1F93" w:rsidRDefault="002551D2" w:rsidP="00FA1F93">
      <w:pPr>
        <w:rPr>
          <w:szCs w:val="28"/>
        </w:rPr>
      </w:pPr>
      <w:r w:rsidRPr="00FA1F93">
        <w:rPr>
          <w:szCs w:val="28"/>
        </w:rPr>
        <w:t xml:space="preserve">Преподаватель декоративно-прикладного искусства в дошкольном учреждении должен располагать определенным объемом наглядных пособий. В качестве наглядных средств могут быть использованы образцы народного декоративно-прикладного искусства (в материале, репродукциях, слайдах, кинофильмах), изделия учителя, работы учащихся прежних лет. </w:t>
      </w:r>
    </w:p>
    <w:p w:rsidR="002551D2" w:rsidRPr="00FA1F93" w:rsidRDefault="002551D2" w:rsidP="00FA1F93">
      <w:pPr>
        <w:rPr>
          <w:szCs w:val="28"/>
        </w:rPr>
      </w:pPr>
      <w:r w:rsidRPr="00FA1F93">
        <w:rPr>
          <w:szCs w:val="28"/>
        </w:rPr>
        <w:t xml:space="preserve">Рисованные плакаты (со стадиями исполнения декоративных работ, образцами учебных заданий и др.) как дидактический наглядный материал дают больший воспитательный эффект, если изготовлялись совместно с детьми. </w:t>
      </w:r>
    </w:p>
    <w:p w:rsidR="002551D2" w:rsidRPr="00FA1F93" w:rsidRDefault="002551D2" w:rsidP="00FA1F93">
      <w:pPr>
        <w:rPr>
          <w:szCs w:val="28"/>
        </w:rPr>
      </w:pPr>
      <w:r w:rsidRPr="00FA1F93">
        <w:rPr>
          <w:szCs w:val="28"/>
        </w:rPr>
        <w:t>Учебно-наглядные пособия - плакаты, таблицы, иллюстративный и дидактический материал - будут в большей степени способствовать усвоению дошкольниками изучаемого материала, их трудовому и эстетическому воспитанию, если их оформить технически грамотно, на высоком эстетическом уровне, в соответствии с общим эстетическим оформлением помещения. Использование средств наглядности вызывает более активное восприятие учащимися изучаемого материала, улучшает качество знаний, повышает эффективность процесса трудового и эстетического воспитания дошкольников средствами декоративно-прикладного искусства. Конкретные примеры и образцы народного декоративно-прикладного искусства помогают школьникам глубже осваивать абстрактные положения и понятия из области этого искусства. Если педагог при объяснении дошкольникам даже самых сложных понятий подкрепит их конкретными фактами и образами (демонстрация диапозитивов, репродукций, плакатов, образцов выполненных работ), восприятие детьми материала будет положительным. Кроме этого, при использовании учебно-наглядных пособий у дошкольников повышается интерес к работе, они прослеживают связь декоративно-прикладного искусства с жизнью.</w:t>
      </w:r>
    </w:p>
    <w:p w:rsidR="002551D2" w:rsidRPr="00FA1F93" w:rsidRDefault="002551D2" w:rsidP="00FA1F93">
      <w:pPr>
        <w:rPr>
          <w:szCs w:val="28"/>
        </w:rPr>
      </w:pPr>
      <w:r w:rsidRPr="00FA1F93">
        <w:rPr>
          <w:szCs w:val="28"/>
        </w:rPr>
        <w:t xml:space="preserve">Кружок по созданию мягкой игрушки ориентирован на работу с дошкольниками от 5 до 7 лет. </w:t>
      </w:r>
    </w:p>
    <w:p w:rsidR="002551D2" w:rsidRPr="00FA1F93" w:rsidRDefault="002551D2" w:rsidP="00FA1F93">
      <w:pPr>
        <w:rPr>
          <w:szCs w:val="28"/>
        </w:rPr>
      </w:pPr>
      <w:r w:rsidRPr="00FA1F93">
        <w:rPr>
          <w:szCs w:val="28"/>
        </w:rPr>
        <w:t>Весьма важно, особенно на первых занятиях, систематически контролировать работу дошкольников, предупреждать или вовремя устранять ошибки. Однако методика проведения занятий при направленности в сторону большей индивидуализации учебно-воспитательного процесса должна основываться на сохранении коллективного характера обучения и воспитания</w:t>
      </w:r>
      <w:r w:rsidRPr="00FA1F93">
        <w:rPr>
          <w:rStyle w:val="ac"/>
          <w:szCs w:val="28"/>
        </w:rPr>
        <w:footnoteReference w:id="20"/>
      </w:r>
      <w:r w:rsidRPr="00FA1F93">
        <w:rPr>
          <w:szCs w:val="28"/>
        </w:rPr>
        <w:t xml:space="preserve">. </w:t>
      </w:r>
    </w:p>
    <w:p w:rsidR="002551D2" w:rsidRPr="00FA1F93" w:rsidRDefault="002551D2" w:rsidP="00FA1F93">
      <w:pPr>
        <w:rPr>
          <w:szCs w:val="28"/>
        </w:rPr>
      </w:pPr>
      <w:r w:rsidRPr="00FA1F93">
        <w:rPr>
          <w:szCs w:val="28"/>
        </w:rPr>
        <w:t xml:space="preserve">Продолжительность одного занятия от 1 до 2,5-3 часов; более длительные занятия могут привести к утомлению детей, снижению темпа работы, нарушению координации движений и в конечном итоге к травматизму. Причем различно и время занятий, которое могут посвятить школьники увлечению по интересам. Для занятий с более младшими и неподготовленными дошкольниками следует планировать 1-1,5 часа, более старшим - 1,5-2,5 часа. С наиболее подготовленными дошкольниками занятия могут быть продлены до 3 часов. </w:t>
      </w:r>
    </w:p>
    <w:p w:rsidR="002551D2" w:rsidRPr="00FA1F93" w:rsidRDefault="002551D2" w:rsidP="00FA1F93">
      <w:pPr>
        <w:rPr>
          <w:szCs w:val="28"/>
        </w:rPr>
      </w:pPr>
      <w:r w:rsidRPr="00FA1F93">
        <w:rPr>
          <w:szCs w:val="28"/>
        </w:rPr>
        <w:t xml:space="preserve">Занятия декоративно-прикладным искусством очень увлекательны. Интерес, увлеченность работой замедляют наступление утомления и ослабляют его. В процессе увлеченной, целенаправленной работы над изделиями декоративно-прикладного искусства дошкольники нередко забывают, что нужно отдохнуть. Тем не менее, через определенные промежутки нужно делать небольшие перерывы, передышки, предупреждая появление в нервной системе дошкольников охранительного торможения. </w:t>
      </w:r>
    </w:p>
    <w:p w:rsidR="002551D2" w:rsidRPr="00FA1F93" w:rsidRDefault="002551D2" w:rsidP="00FA1F93">
      <w:pPr>
        <w:rPr>
          <w:szCs w:val="28"/>
        </w:rPr>
      </w:pPr>
      <w:r w:rsidRPr="00FA1F93">
        <w:rPr>
          <w:szCs w:val="28"/>
        </w:rPr>
        <w:t xml:space="preserve">Для каждого дошкольника перерыв в работе может быть индивидуальным. Это не отвлекает остальных дошкольников, увлеченных выполнением собственного задания, не прерывает творческого процесса создания изделий декоративно-прикладного искусства. </w:t>
      </w:r>
    </w:p>
    <w:p w:rsidR="002551D2" w:rsidRPr="00FA1F93" w:rsidRDefault="002551D2" w:rsidP="00FA1F93">
      <w:pPr>
        <w:rPr>
          <w:szCs w:val="28"/>
        </w:rPr>
      </w:pPr>
      <w:r w:rsidRPr="00FA1F93">
        <w:rPr>
          <w:szCs w:val="28"/>
        </w:rPr>
        <w:t xml:space="preserve">Чтобы наладить четкий ритм в работе, необходимо строго придерживаться намеченного дня и часа его функционирования. Не должно меняться и место проведения занятий. Дети быстро привыкают к регулярности в занятиях, что положительно сказывается на посещаемости, дисциплине и в конечном счете на продуктивности, их творческой деятельности, на результатах их труда. </w:t>
      </w:r>
    </w:p>
    <w:p w:rsidR="002551D2" w:rsidRPr="00FA1F93" w:rsidRDefault="002551D2" w:rsidP="00FA1F93">
      <w:pPr>
        <w:rPr>
          <w:szCs w:val="28"/>
        </w:rPr>
      </w:pPr>
      <w:r w:rsidRPr="00FA1F93">
        <w:rPr>
          <w:szCs w:val="28"/>
        </w:rPr>
        <w:t xml:space="preserve">В практике наблюдается наплыв дошкольников, желающих позаниматься в уже функционирующем кружке декоративно-прикладного искусства перед праздниками, когда возникает необходимость в подарках родным. После праздников, как правило, случайные посетители отсеиваются, а из тех, кто заинтересовался декоративно-прикладным искусством, можно создать самостоятельную группу начинающих. Только здесь преподавателю надо уметь перестроиться на встречу новых детей и индивидуально работать с ними со дня их прихода в кружок по той общей программе, по которой работают и постоянные члены кружка. </w:t>
      </w:r>
    </w:p>
    <w:p w:rsidR="002551D2" w:rsidRPr="00FA1F93" w:rsidRDefault="002551D2" w:rsidP="00FA1F93">
      <w:pPr>
        <w:rPr>
          <w:szCs w:val="28"/>
        </w:rPr>
      </w:pPr>
      <w:r w:rsidRPr="00FA1F93">
        <w:rPr>
          <w:szCs w:val="28"/>
        </w:rPr>
        <w:t xml:space="preserve">В кружок дошкольники приходят с различным уровнем умений и навыков в обработке материалов. Чтобы у каждого из них занятия шли успешно и слабые не тормозили наиболее подготовленных, чтобы непосильность слишком сложных заданий не оттолкнула тех, у кого нет запаса в знаниях и навыках, можно в пределах кружка организовать несколько групп учащихся с различным уровнем подготовки. </w:t>
      </w:r>
    </w:p>
    <w:p w:rsidR="002551D2" w:rsidRPr="00FA1F93" w:rsidRDefault="002551D2" w:rsidP="00FA1F93">
      <w:pPr>
        <w:rPr>
          <w:szCs w:val="28"/>
        </w:rPr>
      </w:pPr>
      <w:r w:rsidRPr="00FA1F93">
        <w:rPr>
          <w:szCs w:val="28"/>
        </w:rPr>
        <w:t xml:space="preserve">Самого серьезного отношения заслуживает обеспечение безопасных условий работы дошкольников. Вопросам охраны и гигиены труда учащихся, требованиям безопасности, противопожарным мероприятиям нужно уделять повышенное внимание, учитывая технологические особенности каждого из видов художественной обработки материалов. Соблюдение этих правил позволит учащимся, освоившим технологию полюбившихся видов декоративно-прикладного искусства, в дальнейшем получать еще большее удовлетворение от результатов своей творческой деятельности в самостоятельной работе. </w:t>
      </w:r>
    </w:p>
    <w:p w:rsidR="002551D2" w:rsidRPr="00FA1F93" w:rsidRDefault="002551D2" w:rsidP="00FA1F93">
      <w:pPr>
        <w:rPr>
          <w:szCs w:val="28"/>
        </w:rPr>
      </w:pPr>
      <w:r w:rsidRPr="00FA1F93">
        <w:rPr>
          <w:szCs w:val="28"/>
        </w:rPr>
        <w:t>Одна из основных задач преподавателя декоративно-прикладного искусства – развитие у детей эстетического вкуса. Воспитание эстетического вкуса в кружках декоративно-прикладного искусства должно идти через понимание учащимися художественных и технологических возможностей обрабатываемых материалов, что накладывает свой отпечаток на решение образа</w:t>
      </w:r>
      <w:r w:rsidRPr="00FA1F93">
        <w:rPr>
          <w:rStyle w:val="ac"/>
          <w:szCs w:val="28"/>
        </w:rPr>
        <w:footnoteReference w:id="21"/>
      </w:r>
      <w:r w:rsidRPr="00FA1F93">
        <w:rPr>
          <w:szCs w:val="28"/>
        </w:rPr>
        <w:t xml:space="preserve">. </w:t>
      </w:r>
    </w:p>
    <w:p w:rsidR="002551D2" w:rsidRPr="00FA1F93" w:rsidRDefault="002551D2" w:rsidP="00FA1F93">
      <w:pPr>
        <w:rPr>
          <w:szCs w:val="28"/>
        </w:rPr>
      </w:pPr>
      <w:r w:rsidRPr="00FA1F93">
        <w:rPr>
          <w:szCs w:val="28"/>
        </w:rPr>
        <w:t xml:space="preserve">Следование образцам на начальном этапе обучения позволяет дошкольникам усвоить, что и как можно сделать в том или ином материале, в той или иной технике. </w:t>
      </w:r>
    </w:p>
    <w:p w:rsidR="002551D2" w:rsidRPr="00FA1F93" w:rsidRDefault="002551D2" w:rsidP="00FA1F93">
      <w:pPr>
        <w:rPr>
          <w:szCs w:val="28"/>
        </w:rPr>
      </w:pPr>
      <w:r w:rsidRPr="00FA1F93">
        <w:rPr>
          <w:szCs w:val="28"/>
        </w:rPr>
        <w:t xml:space="preserve">В работе по образцам на первом этапе обучения неизбежно наблюдается в определенной степени подражание образцу. Нужно добиваться, чтобы у дошкольников было не слепое копирование, а сознательное подражание, связанное с изучением, познанием законов построения композиции, приемов исполнения и др., т.е. даже в процессе повторения образца может быть заложен элемент творчества. </w:t>
      </w:r>
    </w:p>
    <w:p w:rsidR="002551D2" w:rsidRPr="00FA1F93" w:rsidRDefault="002551D2" w:rsidP="00FA1F93">
      <w:pPr>
        <w:rPr>
          <w:szCs w:val="28"/>
        </w:rPr>
      </w:pPr>
      <w:r w:rsidRPr="00FA1F93">
        <w:rPr>
          <w:szCs w:val="28"/>
        </w:rPr>
        <w:t xml:space="preserve">Работа по образцам - один из этапов творческого роста дошкольников. Но этот этап не должен быть самоцелью. Дети должны понять, что через копирование образцов идет освоение приемов работы инструментами, пони-манне пластических свойств материала, особенностей композиционных решений декора. </w:t>
      </w:r>
    </w:p>
    <w:p w:rsidR="002551D2" w:rsidRPr="00FA1F93" w:rsidRDefault="002551D2" w:rsidP="00FA1F93">
      <w:pPr>
        <w:rPr>
          <w:szCs w:val="28"/>
        </w:rPr>
      </w:pPr>
      <w:r w:rsidRPr="00FA1F93">
        <w:rPr>
          <w:szCs w:val="28"/>
        </w:rPr>
        <w:t xml:space="preserve">Дошкольники приходят в кружок с настроением поработать. Поэтому, когда руководитель начинает объяснения, знакомит их с правилами и приемами работы, т.е. проводит вводный инструктаж, их терпения хватает ненадолго. Они становятся невнимательными, нетерпеливыми, желая поскорее приступить к работе. Все это объяснимо с психологической точки зрения. </w:t>
      </w:r>
    </w:p>
    <w:p w:rsidR="002551D2" w:rsidRPr="00FA1F93" w:rsidRDefault="002551D2" w:rsidP="00FA1F93">
      <w:pPr>
        <w:rPr>
          <w:szCs w:val="28"/>
        </w:rPr>
      </w:pPr>
      <w:r w:rsidRPr="00FA1F93">
        <w:rPr>
          <w:szCs w:val="28"/>
        </w:rPr>
        <w:t>От преподавателя декоративно-прикладного искусства требуется учитывать это и проводить инструктаж кратко, целенаправленно, соединяя различные сведения в общую систему. Однако, хотя занятия должны носить в основном практический характер, в начальный период обучения должен соблюдаться принцип решающей роли теоретических занятий. На теоретические сведения выделяется в среднем 20% учебного времени. Теоретические сведения могут быть переданы школьникам в форме тематических бесед.</w:t>
      </w:r>
    </w:p>
    <w:p w:rsidR="002551D2" w:rsidRPr="00FA1F93" w:rsidRDefault="002551D2" w:rsidP="00FA1F93">
      <w:pPr>
        <w:rPr>
          <w:szCs w:val="28"/>
        </w:rPr>
      </w:pPr>
      <w:r w:rsidRPr="00FA1F93">
        <w:rPr>
          <w:szCs w:val="28"/>
        </w:rPr>
        <w:t>При проведении инструктажа и бесед необходимо применять различные варианты сочетаний слова с демонстрацией наглядных пособий.</w:t>
      </w:r>
    </w:p>
    <w:p w:rsidR="002551D2" w:rsidRPr="00FA1F93" w:rsidRDefault="002551D2" w:rsidP="00FA1F93">
      <w:pPr>
        <w:rPr>
          <w:szCs w:val="28"/>
        </w:rPr>
      </w:pPr>
      <w:r w:rsidRPr="00FA1F93">
        <w:rPr>
          <w:szCs w:val="28"/>
        </w:rPr>
        <w:t xml:space="preserve">Очень много зависит от первого задания, которое руководитель предложит кружковцам. Оно должно быть понятным, доступным для выполнения, интересным по декоративным результатам. </w:t>
      </w:r>
    </w:p>
    <w:p w:rsidR="002551D2" w:rsidRPr="00FA1F93" w:rsidRDefault="002551D2" w:rsidP="00FA1F93">
      <w:pPr>
        <w:rPr>
          <w:szCs w:val="28"/>
        </w:rPr>
      </w:pPr>
      <w:r w:rsidRPr="00FA1F93">
        <w:rPr>
          <w:szCs w:val="28"/>
        </w:rPr>
        <w:t>Желательно, чтобы первое задание было небольшим по объему и его можно было бы выполнить за одно-два занятия. При объяснении первого задания учитель акцентирует внимание дошкольников не только на конечном результате работы. Не менее важно ясно, четко осветить все этапы, а также цели и задачи, которые стоят перед школьниками в процессе исполнения первоначальных приемов художественной обработки материалов. Это способствует развитию самостоятельности школьников, когда им будет ясна последовательность этапов исполнения изделия от эскиза до завершающих отделочных операций, они будут меньше ожидать подсказки от руководителя, проявляя самостоятельность в творческой деятельности.</w:t>
      </w:r>
    </w:p>
    <w:p w:rsidR="002551D2" w:rsidRPr="00FA1F93" w:rsidRDefault="002551D2" w:rsidP="00FA1F93">
      <w:pPr>
        <w:rPr>
          <w:szCs w:val="28"/>
        </w:rPr>
      </w:pPr>
      <w:r w:rsidRPr="00FA1F93">
        <w:rPr>
          <w:szCs w:val="28"/>
        </w:rPr>
        <w:t>Отличительной особенностью индивидуально-творческой деятельности дошкольников является то, что у каждого ребенка свой темп работы, свои сроки реализации различных этапов выполнения одних и тех же заданий.</w:t>
      </w:r>
    </w:p>
    <w:p w:rsidR="002551D2" w:rsidRPr="00FA1F93" w:rsidRDefault="002551D2" w:rsidP="00FA1F93">
      <w:pPr>
        <w:rPr>
          <w:szCs w:val="28"/>
        </w:rPr>
      </w:pPr>
      <w:r w:rsidRPr="00FA1F93">
        <w:rPr>
          <w:szCs w:val="28"/>
        </w:rPr>
        <w:t>Поэтому, как правило, на задания общего характера даже выполняемые по одному и тому же образцу, у каждого ребенка уходит различное количество времени. Причем это различие может быть довольно значительным: пока одни едва доводят до конца первое изделие, другие успешно завершают несколько работ.</w:t>
      </w:r>
    </w:p>
    <w:p w:rsidR="002551D2" w:rsidRPr="00FA1F93" w:rsidRDefault="002551D2" w:rsidP="00FA1F93">
      <w:pPr>
        <w:rPr>
          <w:szCs w:val="28"/>
        </w:rPr>
      </w:pPr>
      <w:r w:rsidRPr="00FA1F93">
        <w:rPr>
          <w:szCs w:val="28"/>
        </w:rPr>
        <w:t xml:space="preserve">Одна из особенностей занятий в кружке декоративно-прикладного искусства состоит в том, что для выполнения задания требуется длительное время. Чтобы дошкольники не потеряли интереса к работе над одной и той же вещью, конечный результат которой бывает весьма далек, чтобы, ожидая завтрашнюю перспективу, ощущали радость и красоту сегодняшней работы, чтобы в процессе работы над длительным заданием получили эмоциональную опору, рекомендуется подводить итоги за каждый день работы, повышать результативность и подведение итогов одного занятия аналогично практикующимся в настоящее время на предприятиях народных художественных промыслов нашей страны выставкам изделий одного дня - обсуждению декоративных работ созданных мастерами в течение рабочего дня. Этот эффективный методический прием совершенно необходим в тех случаях, когда дети выполняют длительное задание и конечный результат будет виден не скоро. В этом случае они видят результаты своего труда на каждом занятии, что является стимулом дальнейшей плодотворной работы. </w:t>
      </w:r>
    </w:p>
    <w:p w:rsidR="002551D2" w:rsidRPr="00FA1F93" w:rsidRDefault="002551D2" w:rsidP="00FA1F93">
      <w:pPr>
        <w:rPr>
          <w:szCs w:val="28"/>
        </w:rPr>
      </w:pPr>
      <w:r w:rsidRPr="00FA1F93">
        <w:rPr>
          <w:szCs w:val="28"/>
        </w:rPr>
        <w:t xml:space="preserve">Зримо ощущая результаты своего труда, наглядно убеждаясь в своих достижениях, дошкольники работают с большим эмоциональным подъемом. Во время обсуждения изделий нередко возникают прения, в которых отчетливо проявляются, оттачиваются эстетические взгляды и вкусы школьников, развивается их творческое мышление, речь. Значит, руководителю нужно уметь направить внимание дошкольников в нужное русло. Можно предложить им, не ограничиваясь понятиями «нравится», «не нравится», не боясь ошибиться, проанализировать выставленные работы с точки зрения соответствия их декоративной трактовки материалу, его технологическим особенностям. Большая роль при этом принадлежит воспитателю, который направляет весь ход обсуждения, тактично вносит поправки в оценку дошкольниками положительных и отрицательных сторон выполненных работ, подводит итог общего разговора. </w:t>
      </w:r>
    </w:p>
    <w:p w:rsidR="002551D2" w:rsidRPr="00FA1F93" w:rsidRDefault="002551D2" w:rsidP="00FA1F93">
      <w:pPr>
        <w:rPr>
          <w:szCs w:val="28"/>
        </w:rPr>
      </w:pPr>
      <w:r w:rsidRPr="00FA1F93">
        <w:rPr>
          <w:szCs w:val="28"/>
        </w:rPr>
        <w:t xml:space="preserve">В конце первого года занятий и по завершении двухгодичного цикла рекомендуется устраивать итоговую выставку. Членами жюри, отбирающими работы на выставку, являются, как правило, наиболее авторитетные учащиеся. Председатель жюри - руководитель кружка. </w:t>
      </w:r>
    </w:p>
    <w:p w:rsidR="002551D2" w:rsidRPr="00FA1F93" w:rsidRDefault="002551D2" w:rsidP="00FA1F93">
      <w:pPr>
        <w:rPr>
          <w:szCs w:val="28"/>
        </w:rPr>
      </w:pPr>
      <w:r w:rsidRPr="00FA1F93">
        <w:rPr>
          <w:szCs w:val="28"/>
        </w:rPr>
        <w:t xml:space="preserve">Умелая организация и проведение выставки творческих работ учащихся могут стать одной из эффективных форм морального поощрения, стимулирования творческой деятельности детей. </w:t>
      </w:r>
    </w:p>
    <w:p w:rsidR="002551D2" w:rsidRPr="00FA1F93" w:rsidRDefault="002551D2" w:rsidP="00FA1F93">
      <w:pPr>
        <w:rPr>
          <w:szCs w:val="28"/>
        </w:rPr>
      </w:pPr>
      <w:r w:rsidRPr="00FA1F93">
        <w:rPr>
          <w:szCs w:val="28"/>
        </w:rPr>
        <w:t>Наряду с итоговой выставкой творческих работ учащихся можно провести конкурс на лучшее изделие декоративно-прикладного искусства, выделить и отметить наиболее удавшиеся работы. Это будет способствовать привлечению к занятиям декоративно-прикладным искусством новых и новых дошкольников</w:t>
      </w:r>
      <w:r w:rsidRPr="00FA1F93">
        <w:rPr>
          <w:rStyle w:val="ac"/>
          <w:szCs w:val="28"/>
        </w:rPr>
        <w:footnoteReference w:id="22"/>
      </w:r>
      <w:r w:rsidRPr="00FA1F93">
        <w:rPr>
          <w:szCs w:val="28"/>
        </w:rPr>
        <w:t xml:space="preserve">. </w:t>
      </w:r>
    </w:p>
    <w:p w:rsidR="002551D2" w:rsidRPr="00FA1F93" w:rsidRDefault="002551D2" w:rsidP="00FA1F93">
      <w:pPr>
        <w:rPr>
          <w:szCs w:val="28"/>
        </w:rPr>
      </w:pPr>
      <w:r w:rsidRPr="00FA1F93">
        <w:rPr>
          <w:szCs w:val="28"/>
        </w:rPr>
        <w:t xml:space="preserve">Эффективность воспитательного воздействия на учащихся средствами декоративно-прикладного искусства зависит от правильного и своевременного планирования работы детского творческого коллектива. План учебно-воспитательной работы на полугодие и на каждый месяц составляется на основе годовой программы. Составными частями в него должны войти тематический план занятий (с количеством учебных часов по темам), программа, цель работы кружка (Приложение 4). </w:t>
      </w:r>
    </w:p>
    <w:p w:rsidR="002551D2" w:rsidRPr="00FA1F93" w:rsidRDefault="002551D2" w:rsidP="00FA1F93">
      <w:pPr>
        <w:rPr>
          <w:szCs w:val="28"/>
        </w:rPr>
      </w:pPr>
      <w:r w:rsidRPr="00FA1F93">
        <w:rPr>
          <w:szCs w:val="28"/>
        </w:rPr>
        <w:t xml:space="preserve">В плане должны быть предусмотрены все основные формы занятий - беседа с показом лучших образцов народного искусства, практическая работа по составлению эскизов, посещение музеев, мастерских художников-прикладников, фабрик прикладного искусства. Намечены встречи с мастерами народного и декоративно-прикладного искусства. </w:t>
      </w:r>
    </w:p>
    <w:p w:rsidR="002551D2" w:rsidRPr="00FA1F93" w:rsidRDefault="002551D2" w:rsidP="00FA1F93">
      <w:pPr>
        <w:rPr>
          <w:szCs w:val="28"/>
        </w:rPr>
      </w:pPr>
      <w:r w:rsidRPr="00FA1F93">
        <w:rPr>
          <w:szCs w:val="28"/>
        </w:rPr>
        <w:t>Намеченный план и программа работы обсуждаются с дошкольниками на первом занятии кружка, где выбираются также и органы самоуправления - староста и актив кружка. В их функции входит помощь руководителю кружка в возникающих организационных вопросах. На старосту возлагается, в частности, обязанность в составлении графика дежурств и назначении дежурного на каждое занятие. График дежурств способствует приобщению всех кружковцев к активной работе по самообслуживанию.</w:t>
      </w:r>
    </w:p>
    <w:p w:rsidR="002551D2" w:rsidRPr="00FA1F93" w:rsidRDefault="002551D2" w:rsidP="00FA1F93">
      <w:pPr>
        <w:rPr>
          <w:szCs w:val="28"/>
        </w:rPr>
      </w:pPr>
      <w:r w:rsidRPr="00FA1F93">
        <w:rPr>
          <w:szCs w:val="28"/>
        </w:rPr>
        <w:t>Выбор дежурного, его помощь руководителю кружка - одна из форм развития организаторских способностей детей, привлечения их к систематическому самоуправлению. Так как каждый из кружковцев бывает дежурным по нескольку раз, они периодически испытывают воздействие этой формы воспитательной работы.</w:t>
      </w:r>
    </w:p>
    <w:p w:rsidR="002551D2" w:rsidRPr="00FA1F93" w:rsidRDefault="002551D2" w:rsidP="00FA1F93">
      <w:pPr>
        <w:rPr>
          <w:szCs w:val="28"/>
        </w:rPr>
      </w:pPr>
    </w:p>
    <w:p w:rsidR="002551D2" w:rsidRPr="00FA1F93" w:rsidRDefault="002551D2" w:rsidP="00FA1F93">
      <w:pPr>
        <w:pStyle w:val="1"/>
        <w:rPr>
          <w:sz w:val="28"/>
          <w:szCs w:val="28"/>
        </w:rPr>
      </w:pPr>
      <w:bookmarkStart w:id="46" w:name="_Toc107890918"/>
      <w:bookmarkStart w:id="47" w:name="_Toc114284202"/>
      <w:r w:rsidRPr="00FA1F93">
        <w:rPr>
          <w:sz w:val="28"/>
          <w:szCs w:val="28"/>
        </w:rPr>
        <w:t>Заключение</w:t>
      </w:r>
      <w:bookmarkEnd w:id="46"/>
      <w:bookmarkEnd w:id="47"/>
    </w:p>
    <w:p w:rsidR="00FA1F93" w:rsidRDefault="00FA1F93" w:rsidP="00FA1F93">
      <w:pPr>
        <w:rPr>
          <w:szCs w:val="28"/>
        </w:rPr>
      </w:pPr>
    </w:p>
    <w:p w:rsidR="002551D2" w:rsidRPr="00FA1F93" w:rsidRDefault="002551D2" w:rsidP="00FA1F93">
      <w:pPr>
        <w:rPr>
          <w:szCs w:val="28"/>
        </w:rPr>
      </w:pPr>
      <w:r w:rsidRPr="00FA1F93">
        <w:rPr>
          <w:szCs w:val="28"/>
        </w:rPr>
        <w:t>В соответствии с поставленной целью в работе решены следующие задачи:</w:t>
      </w:r>
    </w:p>
    <w:p w:rsidR="002551D2" w:rsidRPr="00FA1F93" w:rsidRDefault="002551D2" w:rsidP="00FA1F93">
      <w:pPr>
        <w:rPr>
          <w:szCs w:val="28"/>
        </w:rPr>
      </w:pPr>
      <w:r w:rsidRPr="00FA1F93">
        <w:rPr>
          <w:szCs w:val="28"/>
        </w:rPr>
        <w:t>1. Рассмотрены экономические аспекты организации индивидуальной трудовой деятельности;</w:t>
      </w:r>
    </w:p>
    <w:p w:rsidR="002551D2" w:rsidRPr="00FA1F93" w:rsidRDefault="002551D2" w:rsidP="00FA1F93">
      <w:pPr>
        <w:rPr>
          <w:szCs w:val="28"/>
        </w:rPr>
      </w:pPr>
      <w:r w:rsidRPr="00FA1F93">
        <w:rPr>
          <w:szCs w:val="28"/>
        </w:rPr>
        <w:t>2. Рассмотрено конструирование и технология изготовления мягкой игрушки;</w:t>
      </w:r>
    </w:p>
    <w:p w:rsidR="002551D2" w:rsidRPr="00FA1F93" w:rsidRDefault="002551D2" w:rsidP="00FA1F93">
      <w:pPr>
        <w:rPr>
          <w:szCs w:val="28"/>
        </w:rPr>
      </w:pPr>
      <w:r w:rsidRPr="00FA1F93">
        <w:rPr>
          <w:szCs w:val="28"/>
        </w:rPr>
        <w:t>3. Рассмотрено влияние игрушки на развитие ребенка дошкольного возраста.</w:t>
      </w:r>
    </w:p>
    <w:p w:rsidR="002551D2" w:rsidRPr="00FA1F93" w:rsidRDefault="002551D2" w:rsidP="00FA1F93">
      <w:pPr>
        <w:pStyle w:val="a8"/>
        <w:ind w:firstLine="709"/>
        <w:rPr>
          <w:szCs w:val="28"/>
        </w:rPr>
      </w:pPr>
      <w:r w:rsidRPr="00FA1F93">
        <w:rPr>
          <w:szCs w:val="28"/>
        </w:rPr>
        <w:t xml:space="preserve">В первой главе показано, что создание в городе Новосибирске предприятия – ИЧП Комаров Д.В. (компания «Ультра») с целью производства и реализации мягких игрушек является прибыльным. Ассортимент продукции созданного предприятия включает две ассортиментные группы: мягкие игрушки для детей, мягкие игрушки для мебельной продукции. Численность персонала предприятия «Ультра» составляет 12 человек, из которых 10 – рабочие цехов. Реализация проекта включает два этапа, будут осуществляться параллельно. </w:t>
      </w:r>
    </w:p>
    <w:p w:rsidR="002551D2" w:rsidRPr="00FA1F93" w:rsidRDefault="002551D2" w:rsidP="00FA1F93">
      <w:pPr>
        <w:pStyle w:val="a8"/>
        <w:ind w:firstLine="709"/>
        <w:rPr>
          <w:snapToGrid w:val="0"/>
          <w:szCs w:val="28"/>
        </w:rPr>
      </w:pPr>
      <w:r w:rsidRPr="00FA1F93">
        <w:rPr>
          <w:szCs w:val="28"/>
        </w:rPr>
        <w:t>Первый этап включает: р</w:t>
      </w:r>
      <w:r w:rsidRPr="00FA1F93">
        <w:rPr>
          <w:snapToGrid w:val="0"/>
          <w:szCs w:val="28"/>
        </w:rPr>
        <w:t>азработка бизнес-плана</w:t>
      </w:r>
      <w:r w:rsidRPr="00FA1F93">
        <w:rPr>
          <w:szCs w:val="28"/>
        </w:rPr>
        <w:t>; п</w:t>
      </w:r>
      <w:r w:rsidRPr="00FA1F93">
        <w:rPr>
          <w:snapToGrid w:val="0"/>
          <w:szCs w:val="28"/>
        </w:rPr>
        <w:t>оиск и аренда помещений</w:t>
      </w:r>
      <w:r w:rsidRPr="00FA1F93">
        <w:rPr>
          <w:szCs w:val="28"/>
        </w:rPr>
        <w:t>; пр</w:t>
      </w:r>
      <w:r w:rsidRPr="00FA1F93">
        <w:rPr>
          <w:snapToGrid w:val="0"/>
          <w:szCs w:val="28"/>
        </w:rPr>
        <w:t>иобретение производственного оборудования</w:t>
      </w:r>
    </w:p>
    <w:p w:rsidR="002551D2" w:rsidRPr="00FA1F93" w:rsidRDefault="002551D2" w:rsidP="00FA1F93">
      <w:pPr>
        <w:pStyle w:val="a8"/>
        <w:ind w:firstLine="709"/>
        <w:rPr>
          <w:szCs w:val="28"/>
        </w:rPr>
      </w:pPr>
      <w:r w:rsidRPr="00FA1F93">
        <w:rPr>
          <w:szCs w:val="28"/>
        </w:rPr>
        <w:t>Второй этап включает: п</w:t>
      </w:r>
      <w:r w:rsidRPr="00FA1F93">
        <w:rPr>
          <w:snapToGrid w:val="0"/>
          <w:szCs w:val="28"/>
        </w:rPr>
        <w:t>усконаладочные работы</w:t>
      </w:r>
      <w:r w:rsidRPr="00FA1F93">
        <w:rPr>
          <w:szCs w:val="28"/>
        </w:rPr>
        <w:t>; в</w:t>
      </w:r>
      <w:r w:rsidRPr="00FA1F93">
        <w:rPr>
          <w:snapToGrid w:val="0"/>
          <w:szCs w:val="28"/>
        </w:rPr>
        <w:t>ыпуск пробной продукции</w:t>
      </w:r>
      <w:r w:rsidRPr="00FA1F93">
        <w:rPr>
          <w:szCs w:val="28"/>
        </w:rPr>
        <w:t>; с</w:t>
      </w:r>
      <w:r w:rsidRPr="00FA1F93">
        <w:rPr>
          <w:snapToGrid w:val="0"/>
          <w:szCs w:val="28"/>
        </w:rPr>
        <w:t>ерийный выпуск продукции</w:t>
      </w:r>
      <w:r w:rsidRPr="00FA1F93">
        <w:rPr>
          <w:szCs w:val="28"/>
        </w:rPr>
        <w:t>.</w:t>
      </w:r>
    </w:p>
    <w:p w:rsidR="002551D2" w:rsidRPr="00FA1F93" w:rsidRDefault="002551D2" w:rsidP="00FA1F93">
      <w:pPr>
        <w:pStyle w:val="a8"/>
        <w:ind w:firstLine="709"/>
        <w:rPr>
          <w:szCs w:val="28"/>
        </w:rPr>
      </w:pPr>
      <w:r w:rsidRPr="00FA1F93">
        <w:rPr>
          <w:szCs w:val="28"/>
        </w:rPr>
        <w:t>В процессе разработки проекта показано, что запланированный объем продаж намного превосходит пороговый объем, что замечательно скажется на предприятии в плане получения прибыли.</w:t>
      </w:r>
    </w:p>
    <w:p w:rsidR="002551D2" w:rsidRPr="00FA1F93" w:rsidRDefault="002551D2" w:rsidP="00FA1F93">
      <w:pPr>
        <w:rPr>
          <w:szCs w:val="28"/>
        </w:rPr>
      </w:pPr>
      <w:r w:rsidRPr="00FA1F93">
        <w:rPr>
          <w:szCs w:val="28"/>
        </w:rPr>
        <w:t>Во второй главе работы рассмотрена технология изготовления мягкой игрушки детьми дошкольного возраста в кружке по обучению детей декоративно-прикладному искусству, представлен образец готовой мягкой игрушки.</w:t>
      </w:r>
    </w:p>
    <w:p w:rsidR="002551D2" w:rsidRPr="00FA1F93" w:rsidRDefault="002551D2" w:rsidP="00FA1F93">
      <w:pPr>
        <w:rPr>
          <w:color w:val="333333"/>
          <w:szCs w:val="28"/>
        </w:rPr>
      </w:pPr>
      <w:r w:rsidRPr="00FA1F93">
        <w:rPr>
          <w:szCs w:val="28"/>
        </w:rPr>
        <w:t xml:space="preserve"> В третьей главе работы показано, </w:t>
      </w:r>
      <w:r w:rsidRPr="00FA1F93">
        <w:rPr>
          <w:bCs/>
          <w:iCs/>
          <w:color w:val="333333"/>
          <w:szCs w:val="28"/>
        </w:rPr>
        <w:t>что мягкие</w:t>
      </w:r>
      <w:r w:rsidRPr="00FA1F93">
        <w:rPr>
          <w:color w:val="333333"/>
          <w:szCs w:val="28"/>
        </w:rPr>
        <w:t xml:space="preserve"> игрушки занимают особое место в жизни ребенка, так как фактура материала, из которого они сделаны, оказывает большое влияние на эмоциональное отношение к игрушке. Согласно законам восприятия, дети избирательно относятся к игрушкам, изображающее одно и то же животное, но с разной фактурой.  Мягкие, пушистые материалы вызывают положительное эмоциональное состояние, стимулируют ребенка к игре, вызывают эмпатийное поведение - радость и доброжелательность. Кроме фактуры материала большое значение для ребенка имеет размер игрушки, ее пропорции и цвет. </w:t>
      </w:r>
    </w:p>
    <w:p w:rsidR="002551D2" w:rsidRPr="00FA1F93" w:rsidRDefault="002551D2" w:rsidP="00FA1F93">
      <w:pPr>
        <w:rPr>
          <w:szCs w:val="28"/>
        </w:rPr>
      </w:pPr>
      <w:r w:rsidRPr="00FA1F93">
        <w:rPr>
          <w:szCs w:val="28"/>
        </w:rPr>
        <w:t xml:space="preserve">Кружок по созданию мягкой игрушки ориентирован на работу с дошкольниками от 5 до 7 лет. </w:t>
      </w:r>
    </w:p>
    <w:p w:rsidR="002551D2" w:rsidRPr="00FA1F93" w:rsidRDefault="002551D2" w:rsidP="00FA1F93">
      <w:pPr>
        <w:rPr>
          <w:color w:val="333333"/>
          <w:szCs w:val="28"/>
        </w:rPr>
      </w:pPr>
      <w:r w:rsidRPr="00FA1F93">
        <w:rPr>
          <w:color w:val="333333"/>
          <w:szCs w:val="28"/>
        </w:rPr>
        <w:t>Организация занятий по обучению дошкольников декоративно-прикладному искусству, в частности изготовлению мягкой игрушки преследует следующие цели:</w:t>
      </w:r>
    </w:p>
    <w:p w:rsidR="002551D2" w:rsidRPr="00FA1F93" w:rsidRDefault="002551D2" w:rsidP="00FA1F93">
      <w:pPr>
        <w:numPr>
          <w:ilvl w:val="0"/>
          <w:numId w:val="4"/>
        </w:numPr>
        <w:tabs>
          <w:tab w:val="clear" w:pos="1429"/>
          <w:tab w:val="num" w:pos="0"/>
        </w:tabs>
        <w:ind w:left="0" w:firstLine="709"/>
        <w:rPr>
          <w:szCs w:val="28"/>
        </w:rPr>
      </w:pPr>
      <w:r w:rsidRPr="00FA1F93">
        <w:rPr>
          <w:szCs w:val="28"/>
        </w:rPr>
        <w:t>Воспитательные: воспитание трудолюбия, воспитание аккуратности, развитие любви к природе, формирование самостоятельности.</w:t>
      </w:r>
    </w:p>
    <w:p w:rsidR="002551D2" w:rsidRPr="00FA1F93" w:rsidRDefault="002551D2" w:rsidP="00FA1F93">
      <w:pPr>
        <w:numPr>
          <w:ilvl w:val="0"/>
          <w:numId w:val="4"/>
        </w:numPr>
        <w:tabs>
          <w:tab w:val="clear" w:pos="1429"/>
          <w:tab w:val="num" w:pos="0"/>
        </w:tabs>
        <w:ind w:left="0" w:firstLine="709"/>
        <w:rPr>
          <w:szCs w:val="28"/>
        </w:rPr>
      </w:pPr>
      <w:r w:rsidRPr="00FA1F93">
        <w:rPr>
          <w:szCs w:val="28"/>
        </w:rPr>
        <w:t>Обучающие: изучение мастерства ручного шитья, овладение искусством цветовых сочетаний, изучение возможностей корректировки выкройки, изучение технологических процессов шитья игрушки, изучения приемов шитья на швейной машинке.</w:t>
      </w:r>
    </w:p>
    <w:p w:rsidR="002551D2" w:rsidRPr="00FA1F93" w:rsidRDefault="002551D2" w:rsidP="00FA1F93">
      <w:pPr>
        <w:numPr>
          <w:ilvl w:val="0"/>
          <w:numId w:val="4"/>
        </w:numPr>
        <w:tabs>
          <w:tab w:val="clear" w:pos="1429"/>
          <w:tab w:val="num" w:pos="0"/>
        </w:tabs>
        <w:ind w:left="0" w:firstLine="709"/>
        <w:rPr>
          <w:szCs w:val="28"/>
        </w:rPr>
      </w:pPr>
      <w:r w:rsidRPr="00FA1F93">
        <w:rPr>
          <w:szCs w:val="28"/>
        </w:rPr>
        <w:t>Развивающие: знакомство детей с различными видами декоративно- прикладного искусства, знакомство детей с русским народным творчеством, развитие у детей художественного вкуса и творческого потенциала.</w:t>
      </w:r>
    </w:p>
    <w:p w:rsidR="002551D2" w:rsidRPr="00FA1F93" w:rsidRDefault="002551D2" w:rsidP="00FA1F93">
      <w:pPr>
        <w:rPr>
          <w:szCs w:val="28"/>
        </w:rPr>
      </w:pPr>
      <w:r w:rsidRPr="00FA1F93">
        <w:rPr>
          <w:szCs w:val="28"/>
        </w:rPr>
        <w:t xml:space="preserve">В помещении, где проводятся занятия декоративно-прикладным искусством, должны быть сосредоточены следующие материальные средства обучения: справочно-информационная и искусствоведческая литература, комплекты журналов «Декоративное искусство» и «Юный художник»; картотека с рисунками-образцами для первых учебных работ; наборы специальных инструментов; изделия учащихся прежних лет занятий, с указанием фамилии и имени автора, класса, в котором он учился, и года создания работы; диатека с наборами диапозитивов и диафильмов по народному декоративно-прикладному искусству, с изделиями кружковцев, а также по технологии обработки материалов; оборудование для использования экранных пособий (затемнение на окнах, экран, аппаратура для проецирования диапозитивов, диафильмов, фрагментов кинофильмов, а также для эпипроекции); кассетница для методических плакатов; методические плакаты (большая часть которых создается силами учащихся совместно с учителем); методические стенды с образцами материалов, инструментов; для крепления плакатов при демонстрации можно использовать магнитные держатели или воспользоваться универсальной штангой-фиксатором; инструкции по технике безопасности (непосредственно около оборудования). </w:t>
      </w:r>
    </w:p>
    <w:p w:rsidR="002551D2" w:rsidRPr="00FA1F93" w:rsidRDefault="002551D2" w:rsidP="00FA1F93">
      <w:pPr>
        <w:rPr>
          <w:szCs w:val="28"/>
        </w:rPr>
      </w:pPr>
    </w:p>
    <w:p w:rsidR="002551D2" w:rsidRPr="00FA1F93" w:rsidRDefault="002551D2" w:rsidP="00FA1F93">
      <w:pPr>
        <w:pStyle w:val="a8"/>
        <w:tabs>
          <w:tab w:val="num" w:pos="720"/>
        </w:tabs>
        <w:ind w:firstLine="709"/>
        <w:rPr>
          <w:szCs w:val="28"/>
        </w:rPr>
      </w:pPr>
    </w:p>
    <w:p w:rsidR="002551D2" w:rsidRPr="00FA1F93" w:rsidRDefault="002551D2" w:rsidP="00FA1F93">
      <w:pPr>
        <w:pStyle w:val="1"/>
        <w:rPr>
          <w:sz w:val="28"/>
          <w:szCs w:val="28"/>
        </w:rPr>
      </w:pPr>
      <w:bookmarkStart w:id="48" w:name="_Toc114284203"/>
      <w:bookmarkStart w:id="49" w:name="_Toc107890919"/>
      <w:r w:rsidRPr="00FA1F93">
        <w:rPr>
          <w:sz w:val="28"/>
          <w:szCs w:val="28"/>
        </w:rPr>
        <w:t>Список используемой литературы</w:t>
      </w:r>
      <w:bookmarkEnd w:id="48"/>
    </w:p>
    <w:bookmarkEnd w:id="49"/>
    <w:p w:rsidR="002551D2" w:rsidRPr="00FA1F93" w:rsidRDefault="002551D2" w:rsidP="00FA1F93">
      <w:pPr>
        <w:rPr>
          <w:szCs w:val="28"/>
        </w:rPr>
      </w:pPr>
    </w:p>
    <w:p w:rsidR="002551D2" w:rsidRPr="00FA1F93" w:rsidRDefault="002551D2" w:rsidP="00FA1F93">
      <w:pPr>
        <w:numPr>
          <w:ilvl w:val="0"/>
          <w:numId w:val="2"/>
        </w:numPr>
        <w:tabs>
          <w:tab w:val="num" w:pos="900"/>
        </w:tabs>
        <w:ind w:left="0" w:firstLine="0"/>
        <w:rPr>
          <w:szCs w:val="28"/>
        </w:rPr>
      </w:pPr>
      <w:r w:rsidRPr="00FA1F93">
        <w:rPr>
          <w:szCs w:val="28"/>
        </w:rPr>
        <w:t>Аркин Е. А. Ребенок в дошкольные годы / под ред. Запорожца А. В. и Давыдова В. В. М.: Просвещение, 1967. – 221-235 с.</w:t>
      </w:r>
    </w:p>
    <w:p w:rsidR="002551D2" w:rsidRPr="00FA1F93" w:rsidRDefault="002551D2" w:rsidP="00FA1F93">
      <w:pPr>
        <w:numPr>
          <w:ilvl w:val="0"/>
          <w:numId w:val="2"/>
        </w:numPr>
        <w:tabs>
          <w:tab w:val="num" w:pos="900"/>
        </w:tabs>
        <w:ind w:left="0" w:firstLine="0"/>
        <w:rPr>
          <w:szCs w:val="28"/>
        </w:rPr>
      </w:pPr>
      <w:r w:rsidRPr="00FA1F93">
        <w:rPr>
          <w:szCs w:val="28"/>
        </w:rPr>
        <w:t>Аркин Е. А. Из истории игрушки // Дошкольное воспитание, 1995, № 3. – 815 с.</w:t>
      </w:r>
    </w:p>
    <w:p w:rsidR="002551D2" w:rsidRPr="00FA1F93" w:rsidRDefault="002551D2" w:rsidP="00FA1F93">
      <w:pPr>
        <w:numPr>
          <w:ilvl w:val="0"/>
          <w:numId w:val="2"/>
        </w:numPr>
        <w:tabs>
          <w:tab w:val="num" w:pos="900"/>
        </w:tabs>
        <w:ind w:left="0" w:firstLine="0"/>
        <w:rPr>
          <w:szCs w:val="28"/>
        </w:rPr>
      </w:pPr>
      <w:r w:rsidRPr="00FA1F93">
        <w:rPr>
          <w:szCs w:val="28"/>
        </w:rPr>
        <w:t>Батурина Е. Игрушки в семье // Дошкольное воспитание, 1974, № 9. – 82 –85 с.</w:t>
      </w:r>
    </w:p>
    <w:p w:rsidR="002551D2" w:rsidRPr="00FA1F93" w:rsidRDefault="002551D2" w:rsidP="00FA1F93">
      <w:pPr>
        <w:numPr>
          <w:ilvl w:val="0"/>
          <w:numId w:val="2"/>
        </w:numPr>
        <w:tabs>
          <w:tab w:val="num" w:pos="900"/>
        </w:tabs>
        <w:ind w:left="0" w:firstLine="0"/>
        <w:rPr>
          <w:szCs w:val="28"/>
        </w:rPr>
      </w:pPr>
      <w:r w:rsidRPr="00FA1F93">
        <w:rPr>
          <w:szCs w:val="28"/>
        </w:rPr>
        <w:t>Бениаминова М. В. Воспитание детей. – М.: Медицина, 1981, 90 – 107 с.</w:t>
      </w:r>
    </w:p>
    <w:p w:rsidR="002551D2" w:rsidRPr="00FA1F93" w:rsidRDefault="002551D2" w:rsidP="00FA1F93">
      <w:pPr>
        <w:numPr>
          <w:ilvl w:val="0"/>
          <w:numId w:val="2"/>
        </w:numPr>
        <w:tabs>
          <w:tab w:val="num" w:pos="900"/>
        </w:tabs>
        <w:ind w:left="0" w:firstLine="0"/>
        <w:rPr>
          <w:szCs w:val="28"/>
        </w:rPr>
      </w:pPr>
      <w:r w:rsidRPr="00FA1F93">
        <w:rPr>
          <w:szCs w:val="28"/>
        </w:rPr>
        <w:t>Бесан С.Б. Мастер-класс по созданию мягкой игрушки // Преподавание технологии. – М.: Изд. Дом «Первое сентября», 2004.</w:t>
      </w:r>
    </w:p>
    <w:p w:rsidR="002551D2" w:rsidRPr="00FA1F93" w:rsidRDefault="002551D2" w:rsidP="00FA1F93">
      <w:pPr>
        <w:numPr>
          <w:ilvl w:val="0"/>
          <w:numId w:val="2"/>
        </w:numPr>
        <w:tabs>
          <w:tab w:val="num" w:pos="900"/>
        </w:tabs>
        <w:ind w:left="0" w:firstLine="0"/>
        <w:rPr>
          <w:szCs w:val="28"/>
        </w:rPr>
      </w:pPr>
      <w:r w:rsidRPr="00FA1F93">
        <w:rPr>
          <w:szCs w:val="28"/>
        </w:rPr>
        <w:t>Воспитание детей в игре / под ред. Менджерицкой Д. В. – М.: Просвещение, 1979. – 27-36 с.</w:t>
      </w:r>
    </w:p>
    <w:p w:rsidR="002551D2" w:rsidRPr="00FA1F93" w:rsidRDefault="002551D2" w:rsidP="00FA1F93">
      <w:pPr>
        <w:numPr>
          <w:ilvl w:val="0"/>
          <w:numId w:val="2"/>
        </w:numPr>
        <w:tabs>
          <w:tab w:val="num" w:pos="900"/>
        </w:tabs>
        <w:ind w:left="0" w:firstLine="0"/>
        <w:rPr>
          <w:szCs w:val="28"/>
        </w:rPr>
      </w:pPr>
      <w:r w:rsidRPr="00FA1F93">
        <w:rPr>
          <w:szCs w:val="28"/>
        </w:rPr>
        <w:t>Гильман Р.Я. Иголка и нитка в умелых руках. - М.: Просвещение, 1993. – 58 с.</w:t>
      </w:r>
    </w:p>
    <w:p w:rsidR="002551D2" w:rsidRPr="00FA1F93" w:rsidRDefault="002551D2" w:rsidP="00FA1F93">
      <w:pPr>
        <w:numPr>
          <w:ilvl w:val="0"/>
          <w:numId w:val="2"/>
        </w:numPr>
        <w:tabs>
          <w:tab w:val="num" w:pos="900"/>
        </w:tabs>
        <w:ind w:left="0" w:firstLine="0"/>
        <w:rPr>
          <w:szCs w:val="28"/>
        </w:rPr>
      </w:pPr>
      <w:r w:rsidRPr="00FA1F93">
        <w:rPr>
          <w:szCs w:val="28"/>
        </w:rPr>
        <w:t>Горностаева Л. Игрушки в детском саду // Дошкольное воспитание, 1973, № 2. – 20-24 с.</w:t>
      </w:r>
    </w:p>
    <w:p w:rsidR="002551D2" w:rsidRPr="00FA1F93" w:rsidRDefault="002551D2" w:rsidP="00FA1F93">
      <w:pPr>
        <w:numPr>
          <w:ilvl w:val="0"/>
          <w:numId w:val="2"/>
        </w:numPr>
        <w:tabs>
          <w:tab w:val="num" w:pos="900"/>
        </w:tabs>
        <w:ind w:left="0" w:firstLine="0"/>
        <w:rPr>
          <w:szCs w:val="28"/>
        </w:rPr>
      </w:pPr>
      <w:r w:rsidRPr="00FA1F93">
        <w:rPr>
          <w:szCs w:val="28"/>
        </w:rPr>
        <w:t>ГОСТ 25779-90 «Игрушки»- Издательство  стандартов СССР, 1990.</w:t>
      </w:r>
    </w:p>
    <w:p w:rsidR="002551D2" w:rsidRPr="00FA1F93" w:rsidRDefault="002551D2" w:rsidP="00FA1F93">
      <w:pPr>
        <w:numPr>
          <w:ilvl w:val="0"/>
          <w:numId w:val="2"/>
        </w:numPr>
        <w:tabs>
          <w:tab w:val="num" w:pos="900"/>
        </w:tabs>
        <w:ind w:left="0" w:firstLine="0"/>
        <w:rPr>
          <w:szCs w:val="28"/>
        </w:rPr>
      </w:pPr>
      <w:r w:rsidRPr="00FA1F93">
        <w:rPr>
          <w:szCs w:val="28"/>
        </w:rPr>
        <w:t xml:space="preserve">Дерябина Л.И., Шманева Р.Н. Товароведение текстильных товаров и одежды / Учебник для товаровед, отд-ний техникумов сов. торговли М.: "Экономика", 1984. - 272 с. </w:t>
      </w:r>
    </w:p>
    <w:p w:rsidR="002551D2" w:rsidRPr="00FA1F93" w:rsidRDefault="002551D2" w:rsidP="00FA1F93">
      <w:pPr>
        <w:numPr>
          <w:ilvl w:val="0"/>
          <w:numId w:val="2"/>
        </w:numPr>
        <w:tabs>
          <w:tab w:val="num" w:pos="900"/>
        </w:tabs>
        <w:ind w:left="0" w:firstLine="0"/>
        <w:rPr>
          <w:szCs w:val="28"/>
        </w:rPr>
      </w:pPr>
      <w:r w:rsidRPr="00FA1F93">
        <w:rPr>
          <w:szCs w:val="28"/>
        </w:rPr>
        <w:t>Добрицкая Е.А. 1000 советов. Рукоделие  для девочек. – М.: ИНФРА-М, 2004. – 192 с.</w:t>
      </w:r>
    </w:p>
    <w:p w:rsidR="002551D2" w:rsidRPr="00FA1F93" w:rsidRDefault="002551D2" w:rsidP="00FA1F93">
      <w:pPr>
        <w:numPr>
          <w:ilvl w:val="0"/>
          <w:numId w:val="2"/>
        </w:numPr>
        <w:tabs>
          <w:tab w:val="num" w:pos="900"/>
        </w:tabs>
        <w:ind w:left="0" w:firstLine="0"/>
        <w:rPr>
          <w:szCs w:val="28"/>
        </w:rPr>
      </w:pPr>
      <w:r w:rsidRPr="00FA1F93">
        <w:rPr>
          <w:szCs w:val="28"/>
        </w:rPr>
        <w:t>Должностная инструкция руководителя кружка филиала Центра Детского творчества</w:t>
      </w:r>
    </w:p>
    <w:p w:rsidR="002551D2" w:rsidRPr="00FA1F93" w:rsidRDefault="002551D2" w:rsidP="00FA1F93">
      <w:pPr>
        <w:numPr>
          <w:ilvl w:val="0"/>
          <w:numId w:val="2"/>
        </w:numPr>
        <w:tabs>
          <w:tab w:val="num" w:pos="900"/>
        </w:tabs>
        <w:ind w:left="0" w:firstLine="0"/>
        <w:rPr>
          <w:szCs w:val="28"/>
        </w:rPr>
      </w:pPr>
      <w:r w:rsidRPr="00FA1F93">
        <w:rPr>
          <w:szCs w:val="28"/>
        </w:rPr>
        <w:t>Дошкольная педагогика / под ред. Логиновой В. И., Саморуковой П. Г. – М.: Просвещение, 1983. – 146 – 157 с.</w:t>
      </w:r>
    </w:p>
    <w:p w:rsidR="002551D2" w:rsidRPr="00FA1F93" w:rsidRDefault="002551D2" w:rsidP="00FA1F93">
      <w:pPr>
        <w:numPr>
          <w:ilvl w:val="0"/>
          <w:numId w:val="2"/>
        </w:numPr>
        <w:tabs>
          <w:tab w:val="num" w:pos="900"/>
        </w:tabs>
        <w:ind w:left="0" w:firstLine="0"/>
        <w:rPr>
          <w:szCs w:val="28"/>
        </w:rPr>
      </w:pPr>
      <w:r w:rsidRPr="00FA1F93">
        <w:rPr>
          <w:szCs w:val="28"/>
        </w:rPr>
        <w:t>Еременко Т.И. Иголка волшебница. - М.: Просвещение, 1987. – 114 с.</w:t>
      </w:r>
    </w:p>
    <w:p w:rsidR="002551D2" w:rsidRPr="00FA1F93" w:rsidRDefault="002551D2" w:rsidP="00FA1F93">
      <w:pPr>
        <w:numPr>
          <w:ilvl w:val="0"/>
          <w:numId w:val="2"/>
        </w:numPr>
        <w:tabs>
          <w:tab w:val="num" w:pos="900"/>
        </w:tabs>
        <w:ind w:left="0" w:firstLine="0"/>
        <w:rPr>
          <w:szCs w:val="28"/>
        </w:rPr>
      </w:pPr>
      <w:r w:rsidRPr="00FA1F93">
        <w:rPr>
          <w:szCs w:val="28"/>
        </w:rPr>
        <w:t>Ефимова А.В. Работа с мягкой игрушкой в начальных классах. - М.: Просвещение, 1978. – 82 с.</w:t>
      </w:r>
    </w:p>
    <w:p w:rsidR="002551D2" w:rsidRPr="00FA1F93" w:rsidRDefault="002551D2" w:rsidP="00FA1F93">
      <w:pPr>
        <w:numPr>
          <w:ilvl w:val="0"/>
          <w:numId w:val="2"/>
        </w:numPr>
        <w:tabs>
          <w:tab w:val="num" w:pos="900"/>
        </w:tabs>
        <w:ind w:left="0" w:firstLine="0"/>
        <w:rPr>
          <w:szCs w:val="28"/>
        </w:rPr>
      </w:pPr>
      <w:r w:rsidRPr="00FA1F93">
        <w:rPr>
          <w:szCs w:val="28"/>
        </w:rPr>
        <w:t>Зворыгина Е. В. Первые сюжетные игры малышей: Пособие для воспитателей детского сада. – М.: Просвещение, 1988. – 50-69 с.</w:t>
      </w:r>
    </w:p>
    <w:p w:rsidR="002551D2" w:rsidRPr="00FA1F93" w:rsidRDefault="002551D2" w:rsidP="00FA1F93">
      <w:pPr>
        <w:numPr>
          <w:ilvl w:val="0"/>
          <w:numId w:val="2"/>
        </w:numPr>
        <w:tabs>
          <w:tab w:val="num" w:pos="900"/>
        </w:tabs>
        <w:ind w:left="0" w:firstLine="0"/>
        <w:rPr>
          <w:szCs w:val="28"/>
        </w:rPr>
      </w:pPr>
      <w:r w:rsidRPr="00FA1F93">
        <w:rPr>
          <w:szCs w:val="28"/>
        </w:rPr>
        <w:t>Игрушки и пособия для детского сада / под ред. Изгаршевой В. М. – М.: Просвещение, 1987. – 6-13 с.</w:t>
      </w:r>
    </w:p>
    <w:p w:rsidR="002551D2" w:rsidRPr="00FA1F93" w:rsidRDefault="002551D2" w:rsidP="00FA1F93">
      <w:pPr>
        <w:numPr>
          <w:ilvl w:val="0"/>
          <w:numId w:val="2"/>
        </w:numPr>
        <w:tabs>
          <w:tab w:val="num" w:pos="900"/>
        </w:tabs>
        <w:ind w:left="0" w:firstLine="0"/>
        <w:rPr>
          <w:szCs w:val="28"/>
        </w:rPr>
      </w:pPr>
      <w:r w:rsidRPr="00FA1F93">
        <w:rPr>
          <w:szCs w:val="28"/>
        </w:rPr>
        <w:t>Игрушка в жизни ребенка / под ред. Коссаковской Е. А. – М.: Просвещение, 1980. – 64 с.</w:t>
      </w:r>
    </w:p>
    <w:p w:rsidR="002551D2" w:rsidRPr="00FA1F93" w:rsidRDefault="002551D2" w:rsidP="00FA1F93">
      <w:pPr>
        <w:numPr>
          <w:ilvl w:val="0"/>
          <w:numId w:val="2"/>
        </w:numPr>
        <w:tabs>
          <w:tab w:val="num" w:pos="900"/>
        </w:tabs>
        <w:ind w:left="0" w:firstLine="0"/>
        <w:rPr>
          <w:szCs w:val="28"/>
        </w:rPr>
      </w:pPr>
      <w:r w:rsidRPr="00FA1F93">
        <w:rPr>
          <w:szCs w:val="28"/>
        </w:rPr>
        <w:t>Ильин И. А. Душа ребёнка// Очаг. – 1993. - №9.</w:t>
      </w:r>
    </w:p>
    <w:p w:rsidR="002551D2" w:rsidRPr="00FA1F93" w:rsidRDefault="002551D2" w:rsidP="00FA1F93">
      <w:pPr>
        <w:pStyle w:val="a8"/>
        <w:numPr>
          <w:ilvl w:val="0"/>
          <w:numId w:val="2"/>
        </w:numPr>
        <w:tabs>
          <w:tab w:val="num" w:pos="900"/>
        </w:tabs>
        <w:ind w:left="0" w:firstLine="0"/>
        <w:rPr>
          <w:szCs w:val="28"/>
        </w:rPr>
      </w:pPr>
      <w:r w:rsidRPr="00FA1F93">
        <w:rPr>
          <w:szCs w:val="28"/>
        </w:rPr>
        <w:t>Котлер Ф. Маркетинг. Менеджмент. – СПб. Питер – Ком, 1999.</w:t>
      </w:r>
    </w:p>
    <w:p w:rsidR="002551D2" w:rsidRPr="00FA1F93" w:rsidRDefault="002551D2" w:rsidP="00FA1F93">
      <w:pPr>
        <w:numPr>
          <w:ilvl w:val="0"/>
          <w:numId w:val="2"/>
        </w:numPr>
        <w:tabs>
          <w:tab w:val="num" w:pos="900"/>
        </w:tabs>
        <w:ind w:left="0" w:firstLine="0"/>
        <w:rPr>
          <w:szCs w:val="28"/>
        </w:rPr>
      </w:pPr>
      <w:r w:rsidRPr="00FA1F93">
        <w:rPr>
          <w:szCs w:val="28"/>
        </w:rPr>
        <w:t>Крупская Н. К. Об игрушках для дошколят. – Пед. соч., т. 6.</w:t>
      </w:r>
    </w:p>
    <w:p w:rsidR="002551D2" w:rsidRPr="00FA1F93" w:rsidRDefault="002551D2" w:rsidP="00FA1F93">
      <w:pPr>
        <w:numPr>
          <w:ilvl w:val="0"/>
          <w:numId w:val="2"/>
        </w:numPr>
        <w:tabs>
          <w:tab w:val="num" w:pos="900"/>
        </w:tabs>
        <w:ind w:left="0" w:firstLine="0"/>
        <w:rPr>
          <w:szCs w:val="28"/>
        </w:rPr>
      </w:pPr>
      <w:r w:rsidRPr="00FA1F93">
        <w:rPr>
          <w:szCs w:val="28"/>
        </w:rPr>
        <w:t>Лабораторный практикум по технологии швейных изделий. -М.: Легпромбытиздат, 1988.</w:t>
      </w:r>
    </w:p>
    <w:p w:rsidR="002551D2" w:rsidRPr="00FA1F93" w:rsidRDefault="002551D2" w:rsidP="00FA1F93">
      <w:pPr>
        <w:numPr>
          <w:ilvl w:val="0"/>
          <w:numId w:val="2"/>
        </w:numPr>
        <w:tabs>
          <w:tab w:val="num" w:pos="900"/>
        </w:tabs>
        <w:ind w:left="0" w:firstLine="0"/>
        <w:rPr>
          <w:szCs w:val="28"/>
        </w:rPr>
      </w:pPr>
      <w:r w:rsidRPr="00FA1F93">
        <w:rPr>
          <w:szCs w:val="28"/>
        </w:rPr>
        <w:t>Линькова Н. П. Игры, игрушки и воспитание способностей. – М.: Просвещение, 1969. – 7-34 с.</w:t>
      </w:r>
    </w:p>
    <w:p w:rsidR="002551D2" w:rsidRPr="00FA1F93" w:rsidRDefault="002551D2" w:rsidP="00FA1F93">
      <w:pPr>
        <w:numPr>
          <w:ilvl w:val="0"/>
          <w:numId w:val="2"/>
        </w:numPr>
        <w:tabs>
          <w:tab w:val="num" w:pos="900"/>
        </w:tabs>
        <w:ind w:left="0" w:firstLine="0"/>
        <w:rPr>
          <w:szCs w:val="28"/>
        </w:rPr>
      </w:pPr>
      <w:r w:rsidRPr="00FA1F93">
        <w:rPr>
          <w:szCs w:val="28"/>
        </w:rPr>
        <w:t>Локуциевская Г. Техническая игрушка // Дошкольное воспитание, 1972. № 5. – 18-23 с.</w:t>
      </w:r>
    </w:p>
    <w:p w:rsidR="002551D2" w:rsidRPr="00FA1F93" w:rsidRDefault="002551D2" w:rsidP="00FA1F93">
      <w:pPr>
        <w:numPr>
          <w:ilvl w:val="0"/>
          <w:numId w:val="2"/>
        </w:numPr>
        <w:tabs>
          <w:tab w:val="num" w:pos="900"/>
        </w:tabs>
        <w:ind w:left="0" w:firstLine="0"/>
        <w:rPr>
          <w:szCs w:val="28"/>
        </w:rPr>
      </w:pPr>
      <w:r w:rsidRPr="00FA1F93">
        <w:rPr>
          <w:szCs w:val="28"/>
        </w:rPr>
        <w:t>Локшин А. Игрушки древнего мира // Дошкольное воспитание, 1976, № 3. – 15-18 с.</w:t>
      </w:r>
    </w:p>
    <w:p w:rsidR="002551D2" w:rsidRPr="00FA1F93" w:rsidRDefault="002551D2" w:rsidP="00FA1F93">
      <w:pPr>
        <w:pStyle w:val="a8"/>
        <w:numPr>
          <w:ilvl w:val="0"/>
          <w:numId w:val="2"/>
        </w:numPr>
        <w:tabs>
          <w:tab w:val="num" w:pos="900"/>
        </w:tabs>
        <w:ind w:left="0" w:firstLine="0"/>
        <w:rPr>
          <w:szCs w:val="28"/>
        </w:rPr>
      </w:pPr>
      <w:r w:rsidRPr="00FA1F93">
        <w:rPr>
          <w:szCs w:val="28"/>
        </w:rPr>
        <w:t>Мелкумов Я.С. Экономическая оценка эффективности инвестиций и финансирование инвестиционных проектов. – М.: ИКЦ «ДИС», 1997.</w:t>
      </w:r>
    </w:p>
    <w:p w:rsidR="002551D2" w:rsidRPr="00FA1F93" w:rsidRDefault="002551D2" w:rsidP="00FA1F93">
      <w:pPr>
        <w:numPr>
          <w:ilvl w:val="0"/>
          <w:numId w:val="2"/>
        </w:numPr>
        <w:tabs>
          <w:tab w:val="num" w:pos="900"/>
        </w:tabs>
        <w:ind w:left="0" w:firstLine="0"/>
        <w:rPr>
          <w:szCs w:val="28"/>
        </w:rPr>
      </w:pPr>
      <w:r w:rsidRPr="00FA1F93">
        <w:rPr>
          <w:szCs w:val="28"/>
        </w:rPr>
        <w:t>Менджерицкая Д. В. Воспитателю о детской игре: Пособие для воспитателя детского сада / под ред. Марковой Т. А. – М.: Просвещение, 1982. – 18-25- с.</w:t>
      </w:r>
    </w:p>
    <w:p w:rsidR="002551D2" w:rsidRPr="00FA1F93" w:rsidRDefault="002551D2" w:rsidP="00FA1F93">
      <w:pPr>
        <w:numPr>
          <w:ilvl w:val="0"/>
          <w:numId w:val="2"/>
        </w:numPr>
        <w:tabs>
          <w:tab w:val="num" w:pos="900"/>
        </w:tabs>
        <w:ind w:left="0" w:firstLine="0"/>
        <w:rPr>
          <w:szCs w:val="28"/>
        </w:rPr>
      </w:pPr>
      <w:r w:rsidRPr="00FA1F93">
        <w:rPr>
          <w:szCs w:val="28"/>
        </w:rPr>
        <w:t>Менджерицкая Д. В. Флёрина об игре и игрушке // Дошкольное воспитание, 1969, № 3. – 15-24.</w:t>
      </w:r>
    </w:p>
    <w:p w:rsidR="002551D2" w:rsidRPr="00FA1F93" w:rsidRDefault="002551D2" w:rsidP="00FA1F93">
      <w:pPr>
        <w:numPr>
          <w:ilvl w:val="0"/>
          <w:numId w:val="2"/>
        </w:numPr>
        <w:tabs>
          <w:tab w:val="num" w:pos="900"/>
        </w:tabs>
        <w:ind w:left="0" w:firstLine="0"/>
        <w:rPr>
          <w:szCs w:val="28"/>
        </w:rPr>
      </w:pPr>
      <w:r w:rsidRPr="00FA1F93">
        <w:rPr>
          <w:szCs w:val="28"/>
        </w:rPr>
        <w:t>Меренкова Е.А. Программа для кружка мягкой игрушки «Солнечный лучик». – М.: НОТА, 2002. – 18 с.</w:t>
      </w:r>
    </w:p>
    <w:p w:rsidR="002551D2" w:rsidRPr="00FA1F93" w:rsidRDefault="002551D2" w:rsidP="00FA1F93">
      <w:pPr>
        <w:numPr>
          <w:ilvl w:val="0"/>
          <w:numId w:val="2"/>
        </w:numPr>
        <w:tabs>
          <w:tab w:val="num" w:pos="900"/>
        </w:tabs>
        <w:ind w:left="0" w:firstLine="0"/>
        <w:rPr>
          <w:szCs w:val="28"/>
        </w:rPr>
      </w:pPr>
      <w:r w:rsidRPr="00FA1F93">
        <w:rPr>
          <w:szCs w:val="28"/>
        </w:rPr>
        <w:t>Мухина В. С. Игрушка как средство психического развития ребенка // Вопросы психологии, 1988, № 2. – 123-128 с.</w:t>
      </w:r>
    </w:p>
    <w:p w:rsidR="002551D2" w:rsidRPr="00FA1F93" w:rsidRDefault="002551D2" w:rsidP="00FA1F93">
      <w:pPr>
        <w:numPr>
          <w:ilvl w:val="0"/>
          <w:numId w:val="2"/>
        </w:numPr>
        <w:tabs>
          <w:tab w:val="num" w:pos="900"/>
        </w:tabs>
        <w:ind w:left="0" w:firstLine="0"/>
        <w:rPr>
          <w:szCs w:val="28"/>
        </w:rPr>
      </w:pPr>
      <w:r w:rsidRPr="00FA1F93">
        <w:rPr>
          <w:szCs w:val="28"/>
        </w:rPr>
        <w:t>Нешумов Б.В. Основы декоративного искусства в школе. – М.: Просвещение-АСТ, 2000. – 146 с.</w:t>
      </w:r>
    </w:p>
    <w:p w:rsidR="002551D2" w:rsidRPr="00FA1F93" w:rsidRDefault="002551D2" w:rsidP="00FA1F93">
      <w:pPr>
        <w:numPr>
          <w:ilvl w:val="0"/>
          <w:numId w:val="2"/>
        </w:numPr>
        <w:tabs>
          <w:tab w:val="num" w:pos="900"/>
        </w:tabs>
        <w:ind w:left="0" w:firstLine="0"/>
        <w:rPr>
          <w:szCs w:val="28"/>
        </w:rPr>
      </w:pPr>
      <w:r w:rsidRPr="00FA1F93">
        <w:rPr>
          <w:szCs w:val="28"/>
        </w:rPr>
        <w:t>Новоселова С., Локуциевская Г., Кожухова Н. Для самых маленьких // Дошкольное воспитание, 1978, № 6. – 90-99 с.</w:t>
      </w:r>
    </w:p>
    <w:p w:rsidR="002551D2" w:rsidRPr="00FA1F93" w:rsidRDefault="002551D2" w:rsidP="00FA1F93">
      <w:pPr>
        <w:numPr>
          <w:ilvl w:val="0"/>
          <w:numId w:val="2"/>
        </w:numPr>
        <w:tabs>
          <w:tab w:val="num" w:pos="900"/>
        </w:tabs>
        <w:ind w:left="0" w:firstLine="0"/>
        <w:rPr>
          <w:szCs w:val="28"/>
        </w:rPr>
      </w:pPr>
      <w:r w:rsidRPr="00FA1F93">
        <w:rPr>
          <w:szCs w:val="28"/>
        </w:rPr>
        <w:t>Павлова Л. Какие игрушки предпочитают малыши // Дошкольное воспитание, 1997, № 12. – 86-89 с.</w:t>
      </w:r>
    </w:p>
    <w:p w:rsidR="002551D2" w:rsidRPr="00FA1F93" w:rsidRDefault="002551D2" w:rsidP="00FA1F93">
      <w:pPr>
        <w:numPr>
          <w:ilvl w:val="0"/>
          <w:numId w:val="2"/>
        </w:numPr>
        <w:tabs>
          <w:tab w:val="num" w:pos="900"/>
        </w:tabs>
        <w:ind w:left="0" w:firstLine="0"/>
        <w:rPr>
          <w:szCs w:val="28"/>
        </w:rPr>
      </w:pPr>
      <w:r w:rsidRPr="00FA1F93">
        <w:rPr>
          <w:szCs w:val="28"/>
        </w:rPr>
        <w:t>Петухова В.И., Ширшикова Е.Н. Мягкая игрушка. - М.: НОТА, 1999. – 176 с.</w:t>
      </w:r>
    </w:p>
    <w:p w:rsidR="002551D2" w:rsidRPr="00FA1F93" w:rsidRDefault="002551D2" w:rsidP="00FA1F93">
      <w:pPr>
        <w:pStyle w:val="a8"/>
        <w:numPr>
          <w:ilvl w:val="0"/>
          <w:numId w:val="2"/>
        </w:numPr>
        <w:tabs>
          <w:tab w:val="num" w:pos="900"/>
        </w:tabs>
        <w:ind w:left="0" w:firstLine="0"/>
        <w:rPr>
          <w:szCs w:val="28"/>
        </w:rPr>
      </w:pPr>
      <w:r w:rsidRPr="00FA1F93">
        <w:rPr>
          <w:szCs w:val="28"/>
        </w:rPr>
        <w:t>Риски в современном бизнесе/ Под ред. В.Д. Шапиро. – СПб.: «Два – ТрИ», 1996.</w:t>
      </w:r>
    </w:p>
    <w:p w:rsidR="002551D2" w:rsidRPr="00FA1F93" w:rsidRDefault="002551D2" w:rsidP="00FA1F93">
      <w:pPr>
        <w:numPr>
          <w:ilvl w:val="0"/>
          <w:numId w:val="2"/>
        </w:numPr>
        <w:tabs>
          <w:tab w:val="num" w:pos="900"/>
        </w:tabs>
        <w:ind w:left="0" w:firstLine="0"/>
        <w:rPr>
          <w:szCs w:val="28"/>
        </w:rPr>
      </w:pPr>
      <w:r w:rsidRPr="00FA1F93">
        <w:rPr>
          <w:szCs w:val="28"/>
        </w:rPr>
        <w:t>Романенко В.М. Развитие творческих способностей младших школьников на уроках декоративно-прикладного искусства// Преподавание технологии. – М.: Изд. Дом «Первое сентября», 2004.</w:t>
      </w:r>
    </w:p>
    <w:p w:rsidR="002551D2" w:rsidRPr="00FA1F93" w:rsidRDefault="002551D2" w:rsidP="00FA1F93">
      <w:pPr>
        <w:numPr>
          <w:ilvl w:val="0"/>
          <w:numId w:val="2"/>
        </w:numPr>
        <w:tabs>
          <w:tab w:val="num" w:pos="900"/>
        </w:tabs>
        <w:ind w:left="0" w:firstLine="0"/>
        <w:rPr>
          <w:szCs w:val="28"/>
        </w:rPr>
      </w:pPr>
      <w:r w:rsidRPr="00FA1F93">
        <w:rPr>
          <w:szCs w:val="28"/>
        </w:rPr>
        <w:t>Рукоделие в начальных классах. Кн. для учителя по внеклассной работе / Под ред. А.М. Гукасова, Е.И. Мишарева. – М.: Просвещение, 1984. – 192 с.</w:t>
      </w:r>
    </w:p>
    <w:p w:rsidR="002551D2" w:rsidRPr="00FA1F93" w:rsidRDefault="002551D2" w:rsidP="00FA1F93">
      <w:pPr>
        <w:numPr>
          <w:ilvl w:val="0"/>
          <w:numId w:val="2"/>
        </w:numPr>
        <w:tabs>
          <w:tab w:val="num" w:pos="900"/>
        </w:tabs>
        <w:ind w:left="0" w:firstLine="0"/>
        <w:rPr>
          <w:szCs w:val="28"/>
        </w:rPr>
      </w:pPr>
      <w:r w:rsidRPr="00FA1F93">
        <w:rPr>
          <w:szCs w:val="28"/>
        </w:rPr>
        <w:t>Рыбаков Б.А. Русское прикладное искусство Х-</w:t>
      </w:r>
      <w:r w:rsidRPr="00FA1F93">
        <w:rPr>
          <w:szCs w:val="28"/>
          <w:lang w:val="en-US"/>
        </w:rPr>
        <w:t>XIII</w:t>
      </w:r>
      <w:r w:rsidRPr="00FA1F93">
        <w:rPr>
          <w:szCs w:val="28"/>
        </w:rPr>
        <w:t xml:space="preserve"> веков. - Л.: Аврора, 1981. – 218 с.</w:t>
      </w:r>
    </w:p>
    <w:p w:rsidR="002551D2" w:rsidRPr="00FA1F93" w:rsidRDefault="002551D2" w:rsidP="00FA1F93">
      <w:pPr>
        <w:pStyle w:val="a8"/>
        <w:numPr>
          <w:ilvl w:val="0"/>
          <w:numId w:val="2"/>
        </w:numPr>
        <w:tabs>
          <w:tab w:val="num" w:pos="720"/>
        </w:tabs>
        <w:ind w:left="0" w:firstLine="0"/>
        <w:rPr>
          <w:szCs w:val="28"/>
        </w:rPr>
      </w:pPr>
      <w:r w:rsidRPr="00FA1F93">
        <w:rPr>
          <w:szCs w:val="28"/>
        </w:rPr>
        <w:t>Сборник бизнес-планов с комментариями и рекомендациями/ Род редакцией В.М.Попова. – М.: Финансы и статистика, 1998.</w:t>
      </w:r>
    </w:p>
    <w:p w:rsidR="002551D2" w:rsidRPr="00FA1F93" w:rsidRDefault="002551D2" w:rsidP="00FA1F93">
      <w:pPr>
        <w:pStyle w:val="a8"/>
        <w:numPr>
          <w:ilvl w:val="0"/>
          <w:numId w:val="2"/>
        </w:numPr>
        <w:tabs>
          <w:tab w:val="num" w:pos="720"/>
        </w:tabs>
        <w:ind w:left="0" w:firstLine="0"/>
        <w:rPr>
          <w:szCs w:val="28"/>
        </w:rPr>
      </w:pPr>
      <w:r w:rsidRPr="00FA1F93">
        <w:rPr>
          <w:szCs w:val="28"/>
        </w:rPr>
        <w:t>Стоянова Е. Финансовый менеджмент. – М.: Перспектива, 1994.</w:t>
      </w:r>
    </w:p>
    <w:p w:rsidR="002551D2" w:rsidRPr="00FA1F93" w:rsidRDefault="002551D2" w:rsidP="00FA1F93">
      <w:pPr>
        <w:numPr>
          <w:ilvl w:val="0"/>
          <w:numId w:val="2"/>
        </w:numPr>
        <w:tabs>
          <w:tab w:val="num" w:pos="720"/>
        </w:tabs>
        <w:ind w:left="0" w:firstLine="0"/>
        <w:rPr>
          <w:szCs w:val="28"/>
        </w:rPr>
      </w:pPr>
      <w:r w:rsidRPr="00FA1F93">
        <w:rPr>
          <w:szCs w:val="28"/>
        </w:rPr>
        <w:t>Технология швейных изделий по индивидуальным заказам. -М.: Легпромбытиздат, 1986.</w:t>
      </w:r>
    </w:p>
    <w:p w:rsidR="002551D2" w:rsidRPr="00FA1F93" w:rsidRDefault="002551D2" w:rsidP="00FA1F93">
      <w:pPr>
        <w:numPr>
          <w:ilvl w:val="0"/>
          <w:numId w:val="2"/>
        </w:numPr>
        <w:tabs>
          <w:tab w:val="num" w:pos="720"/>
        </w:tabs>
        <w:ind w:left="0" w:firstLine="0"/>
        <w:rPr>
          <w:szCs w:val="28"/>
        </w:rPr>
      </w:pPr>
      <w:r w:rsidRPr="00FA1F93">
        <w:rPr>
          <w:szCs w:val="28"/>
        </w:rPr>
        <w:t>Урунтаева Г. А. Роль игрушки в психическом развитии ребенка. Дошкольная психология: Учебное пособие для учащихся средних педагогических учебных заведений. – 2-е изд. М.: Академия, 1997. – 81-85 с.</w:t>
      </w:r>
    </w:p>
    <w:p w:rsidR="002551D2" w:rsidRPr="00FA1F93" w:rsidRDefault="002551D2" w:rsidP="00FA1F93">
      <w:pPr>
        <w:pStyle w:val="a8"/>
        <w:numPr>
          <w:ilvl w:val="0"/>
          <w:numId w:val="2"/>
        </w:numPr>
        <w:tabs>
          <w:tab w:val="num" w:pos="720"/>
        </w:tabs>
        <w:ind w:left="0" w:firstLine="0"/>
        <w:rPr>
          <w:szCs w:val="28"/>
        </w:rPr>
      </w:pPr>
      <w:r w:rsidRPr="00FA1F93">
        <w:rPr>
          <w:szCs w:val="28"/>
        </w:rPr>
        <w:t>Уткин Э.А. Бизнес-план: Как развивать собственное дело. – М.: Акалис, 1997.</w:t>
      </w:r>
    </w:p>
    <w:p w:rsidR="002551D2" w:rsidRPr="00FA1F93" w:rsidRDefault="002551D2" w:rsidP="00FA1F93">
      <w:pPr>
        <w:numPr>
          <w:ilvl w:val="0"/>
          <w:numId w:val="2"/>
        </w:numPr>
        <w:tabs>
          <w:tab w:val="num" w:pos="720"/>
        </w:tabs>
        <w:ind w:left="0" w:firstLine="0"/>
        <w:rPr>
          <w:szCs w:val="28"/>
        </w:rPr>
      </w:pPr>
      <w:r w:rsidRPr="00FA1F93">
        <w:rPr>
          <w:szCs w:val="28"/>
        </w:rPr>
        <w:t>Хворостов А.С. Декоративно-прикладное искусство в школе. – М.: Просвещение, 1981. – 166 с.</w:t>
      </w:r>
    </w:p>
    <w:p w:rsidR="002551D2" w:rsidRPr="00FA1F93" w:rsidRDefault="002551D2" w:rsidP="00FA1F93">
      <w:pPr>
        <w:pStyle w:val="a8"/>
        <w:numPr>
          <w:ilvl w:val="0"/>
          <w:numId w:val="2"/>
        </w:numPr>
        <w:tabs>
          <w:tab w:val="num" w:pos="720"/>
        </w:tabs>
        <w:ind w:left="0" w:firstLine="0"/>
        <w:rPr>
          <w:szCs w:val="28"/>
        </w:rPr>
      </w:pPr>
      <w:r w:rsidRPr="00FA1F93">
        <w:rPr>
          <w:szCs w:val="28"/>
        </w:rPr>
        <w:t>Экономика предприятия / Под ред. Н.А.Сафронова. – М.: «Юристъ», 1999.</w:t>
      </w:r>
    </w:p>
    <w:p w:rsidR="002551D2" w:rsidRPr="00FA1F93" w:rsidRDefault="002551D2" w:rsidP="00FA1F93">
      <w:pPr>
        <w:pStyle w:val="a8"/>
        <w:numPr>
          <w:ilvl w:val="0"/>
          <w:numId w:val="2"/>
        </w:numPr>
        <w:tabs>
          <w:tab w:val="num" w:pos="720"/>
        </w:tabs>
        <w:ind w:left="0" w:firstLine="0"/>
        <w:rPr>
          <w:szCs w:val="28"/>
        </w:rPr>
      </w:pPr>
      <w:r w:rsidRPr="00FA1F93">
        <w:rPr>
          <w:szCs w:val="28"/>
        </w:rPr>
        <w:t>Экономика предприятия: Учебник / Под ред. В. Горфинкеля, Ею Куприянцева. – М.: Банки и биржи, ЮНИТИ, 1996.</w:t>
      </w:r>
    </w:p>
    <w:p w:rsidR="002551D2" w:rsidRPr="00FA1F93" w:rsidRDefault="002551D2" w:rsidP="00FA1F93">
      <w:pPr>
        <w:numPr>
          <w:ilvl w:val="0"/>
          <w:numId w:val="2"/>
        </w:numPr>
        <w:tabs>
          <w:tab w:val="num" w:pos="720"/>
        </w:tabs>
        <w:ind w:left="0" w:firstLine="0"/>
        <w:rPr>
          <w:szCs w:val="28"/>
        </w:rPr>
      </w:pPr>
      <w:r w:rsidRPr="00FA1F93">
        <w:rPr>
          <w:szCs w:val="28"/>
        </w:rPr>
        <w:t>Эльконин Д. Б. Психология игры. – М., 1978. – 304 с.</w:t>
      </w:r>
    </w:p>
    <w:p w:rsidR="00FA1F93" w:rsidRPr="00FA1F93" w:rsidRDefault="00FA1F93" w:rsidP="00FA1F93">
      <w:bookmarkStart w:id="50" w:name="_Toc107890920"/>
      <w:bookmarkStart w:id="51" w:name="_Toc114284204"/>
    </w:p>
    <w:p w:rsidR="0073218D" w:rsidRPr="00FA1F93" w:rsidRDefault="0073218D" w:rsidP="00FA1F93">
      <w:pPr>
        <w:sectPr w:rsidR="0073218D" w:rsidRPr="00FA1F93" w:rsidSect="00FA1F93">
          <w:headerReference w:type="even" r:id="rId14"/>
          <w:headerReference w:type="default" r:id="rId15"/>
          <w:pgSz w:w="11906" w:h="16838"/>
          <w:pgMar w:top="1134" w:right="851" w:bottom="1134" w:left="1701" w:header="708" w:footer="708" w:gutter="0"/>
          <w:cols w:space="708"/>
          <w:titlePg/>
          <w:docGrid w:linePitch="360"/>
        </w:sectPr>
      </w:pPr>
    </w:p>
    <w:p w:rsidR="002551D2" w:rsidRPr="00FA1F93" w:rsidRDefault="002551D2" w:rsidP="00FA1F93">
      <w:pPr>
        <w:pStyle w:val="2"/>
        <w:jc w:val="right"/>
        <w:rPr>
          <w:szCs w:val="28"/>
        </w:rPr>
      </w:pPr>
      <w:r w:rsidRPr="00FA1F93">
        <w:rPr>
          <w:szCs w:val="28"/>
        </w:rPr>
        <w:t>Приложение 1</w:t>
      </w:r>
      <w:bookmarkEnd w:id="50"/>
      <w:bookmarkEnd w:id="51"/>
    </w:p>
    <w:p w:rsidR="002551D2" w:rsidRPr="00FA1F93" w:rsidRDefault="002551D2" w:rsidP="00FA1F93">
      <w:pPr>
        <w:jc w:val="center"/>
        <w:rPr>
          <w:color w:val="000099"/>
          <w:szCs w:val="28"/>
        </w:rPr>
      </w:pPr>
    </w:p>
    <w:p w:rsidR="002551D2" w:rsidRPr="00FA1F93" w:rsidRDefault="0060372B" w:rsidP="00FA1F93">
      <w:pPr>
        <w:rPr>
          <w:szCs w:val="28"/>
        </w:rPr>
      </w:pPr>
      <w:r>
        <w:rPr>
          <w:color w:val="000099"/>
          <w:szCs w:val="28"/>
        </w:rPr>
        <w:pict>
          <v:shape id="_x0000_i1032" type="#_x0000_t75" alt="Выкройка котенка" style="width:589.5pt;height:384.75pt">
            <v:imagedata r:id="rId9" o:title=""/>
          </v:shape>
        </w:pict>
      </w:r>
    </w:p>
    <w:p w:rsidR="002551D2" w:rsidRPr="00FA1F93" w:rsidRDefault="002551D2" w:rsidP="00FA1F93">
      <w:pPr>
        <w:pStyle w:val="a8"/>
        <w:tabs>
          <w:tab w:val="num" w:pos="720"/>
        </w:tabs>
        <w:ind w:firstLine="709"/>
        <w:rPr>
          <w:szCs w:val="28"/>
        </w:rPr>
      </w:pPr>
    </w:p>
    <w:p w:rsidR="002551D2" w:rsidRPr="00FA1F93" w:rsidRDefault="0073218D" w:rsidP="00FA1F93">
      <w:pPr>
        <w:pStyle w:val="2"/>
        <w:jc w:val="right"/>
        <w:rPr>
          <w:szCs w:val="28"/>
        </w:rPr>
      </w:pPr>
      <w:bookmarkStart w:id="52" w:name="_Toc107890921"/>
      <w:bookmarkStart w:id="53" w:name="_Toc114284205"/>
      <w:r w:rsidRPr="00FA1F93">
        <w:rPr>
          <w:szCs w:val="28"/>
        </w:rPr>
        <w:br w:type="page"/>
      </w:r>
      <w:r w:rsidR="002551D2" w:rsidRPr="00FA1F93">
        <w:rPr>
          <w:szCs w:val="28"/>
        </w:rPr>
        <w:t>Приложение 2</w:t>
      </w:r>
      <w:bookmarkEnd w:id="52"/>
      <w:bookmarkEnd w:id="53"/>
    </w:p>
    <w:p w:rsidR="002551D2" w:rsidRPr="00FA1F93" w:rsidRDefault="002551D2" w:rsidP="00FA1F93">
      <w:pPr>
        <w:jc w:val="center"/>
        <w:rPr>
          <w:szCs w:val="28"/>
        </w:rPr>
      </w:pPr>
      <w:r w:rsidRPr="00FA1F93">
        <w:rPr>
          <w:szCs w:val="28"/>
        </w:rPr>
        <w:t>Спецификация лекал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2551D2" w:rsidRPr="00765687" w:rsidTr="00765687">
        <w:tc>
          <w:tcPr>
            <w:tcW w:w="2392" w:type="dxa"/>
            <w:shd w:val="clear" w:color="auto" w:fill="auto"/>
          </w:tcPr>
          <w:p w:rsidR="002551D2" w:rsidRPr="00765687" w:rsidRDefault="002551D2" w:rsidP="00FA1F93">
            <w:pPr>
              <w:rPr>
                <w:sz w:val="20"/>
              </w:rPr>
            </w:pPr>
            <w:r w:rsidRPr="00765687">
              <w:rPr>
                <w:sz w:val="20"/>
              </w:rPr>
              <w:t>№ пп</w:t>
            </w:r>
          </w:p>
        </w:tc>
        <w:tc>
          <w:tcPr>
            <w:tcW w:w="2393" w:type="dxa"/>
            <w:shd w:val="clear" w:color="auto" w:fill="auto"/>
          </w:tcPr>
          <w:p w:rsidR="002551D2" w:rsidRPr="00765687" w:rsidRDefault="002551D2" w:rsidP="00FA1F93">
            <w:pPr>
              <w:rPr>
                <w:sz w:val="20"/>
              </w:rPr>
            </w:pPr>
            <w:r w:rsidRPr="00765687">
              <w:rPr>
                <w:sz w:val="20"/>
              </w:rPr>
              <w:t>Наименование лекал</w:t>
            </w:r>
          </w:p>
        </w:tc>
        <w:tc>
          <w:tcPr>
            <w:tcW w:w="2393" w:type="dxa"/>
            <w:shd w:val="clear" w:color="auto" w:fill="auto"/>
          </w:tcPr>
          <w:p w:rsidR="002551D2" w:rsidRPr="00765687" w:rsidRDefault="002551D2" w:rsidP="00FA1F93">
            <w:pPr>
              <w:rPr>
                <w:sz w:val="20"/>
              </w:rPr>
            </w:pPr>
            <w:r w:rsidRPr="00765687">
              <w:rPr>
                <w:sz w:val="20"/>
              </w:rPr>
              <w:t>Количество лекал</w:t>
            </w:r>
          </w:p>
        </w:tc>
        <w:tc>
          <w:tcPr>
            <w:tcW w:w="2393" w:type="dxa"/>
            <w:shd w:val="clear" w:color="auto" w:fill="auto"/>
          </w:tcPr>
          <w:p w:rsidR="002551D2" w:rsidRPr="00765687" w:rsidRDefault="002551D2" w:rsidP="00FA1F93">
            <w:pPr>
              <w:rPr>
                <w:sz w:val="20"/>
              </w:rPr>
            </w:pPr>
            <w:r w:rsidRPr="00765687">
              <w:rPr>
                <w:sz w:val="20"/>
              </w:rPr>
              <w:t>Количество деталей форм</w:t>
            </w:r>
          </w:p>
        </w:tc>
      </w:tr>
      <w:tr w:rsidR="002551D2" w:rsidRPr="00765687" w:rsidTr="00765687">
        <w:tc>
          <w:tcPr>
            <w:tcW w:w="2392" w:type="dxa"/>
            <w:shd w:val="clear" w:color="auto" w:fill="auto"/>
          </w:tcPr>
          <w:p w:rsidR="002551D2" w:rsidRPr="00765687" w:rsidRDefault="002551D2" w:rsidP="00FA1F93">
            <w:pPr>
              <w:rPr>
                <w:sz w:val="20"/>
              </w:rPr>
            </w:pPr>
            <w:r w:rsidRPr="00765687">
              <w:rPr>
                <w:sz w:val="20"/>
              </w:rPr>
              <w:t>1</w:t>
            </w:r>
          </w:p>
        </w:tc>
        <w:tc>
          <w:tcPr>
            <w:tcW w:w="2393" w:type="dxa"/>
            <w:shd w:val="clear" w:color="auto" w:fill="auto"/>
          </w:tcPr>
          <w:p w:rsidR="002551D2" w:rsidRPr="00765687" w:rsidRDefault="002551D2" w:rsidP="00FA1F93">
            <w:pPr>
              <w:rPr>
                <w:sz w:val="20"/>
              </w:rPr>
            </w:pPr>
            <w:r w:rsidRPr="00765687">
              <w:rPr>
                <w:sz w:val="20"/>
              </w:rPr>
              <w:t>Туловище</w:t>
            </w:r>
          </w:p>
        </w:tc>
        <w:tc>
          <w:tcPr>
            <w:tcW w:w="2393" w:type="dxa"/>
            <w:shd w:val="clear" w:color="auto" w:fill="auto"/>
          </w:tcPr>
          <w:p w:rsidR="002551D2" w:rsidRPr="00765687" w:rsidRDefault="002551D2" w:rsidP="00FA1F93">
            <w:pPr>
              <w:rPr>
                <w:sz w:val="20"/>
              </w:rPr>
            </w:pPr>
            <w:r w:rsidRPr="00765687">
              <w:rPr>
                <w:sz w:val="20"/>
              </w:rPr>
              <w:t>1</w:t>
            </w:r>
          </w:p>
        </w:tc>
        <w:tc>
          <w:tcPr>
            <w:tcW w:w="2393" w:type="dxa"/>
            <w:shd w:val="clear" w:color="auto" w:fill="auto"/>
          </w:tcPr>
          <w:p w:rsidR="002551D2" w:rsidRPr="00765687" w:rsidRDefault="002551D2" w:rsidP="00FA1F93">
            <w:pPr>
              <w:rPr>
                <w:sz w:val="20"/>
              </w:rPr>
            </w:pPr>
            <w:r w:rsidRPr="00765687">
              <w:rPr>
                <w:sz w:val="20"/>
              </w:rPr>
              <w:t>2</w:t>
            </w:r>
          </w:p>
        </w:tc>
      </w:tr>
      <w:tr w:rsidR="002551D2" w:rsidRPr="00765687" w:rsidTr="00765687">
        <w:tc>
          <w:tcPr>
            <w:tcW w:w="2392" w:type="dxa"/>
            <w:shd w:val="clear" w:color="auto" w:fill="auto"/>
          </w:tcPr>
          <w:p w:rsidR="002551D2" w:rsidRPr="00765687" w:rsidRDefault="002551D2" w:rsidP="00FA1F93">
            <w:pPr>
              <w:rPr>
                <w:sz w:val="20"/>
              </w:rPr>
            </w:pPr>
            <w:r w:rsidRPr="00765687">
              <w:rPr>
                <w:sz w:val="20"/>
              </w:rPr>
              <w:t>2</w:t>
            </w:r>
          </w:p>
        </w:tc>
        <w:tc>
          <w:tcPr>
            <w:tcW w:w="2393" w:type="dxa"/>
            <w:shd w:val="clear" w:color="auto" w:fill="auto"/>
          </w:tcPr>
          <w:p w:rsidR="002551D2" w:rsidRPr="00765687" w:rsidRDefault="002551D2" w:rsidP="00FA1F93">
            <w:pPr>
              <w:rPr>
                <w:sz w:val="20"/>
              </w:rPr>
            </w:pPr>
            <w:r w:rsidRPr="00765687">
              <w:rPr>
                <w:sz w:val="20"/>
              </w:rPr>
              <w:t>Брюшко</w:t>
            </w:r>
          </w:p>
        </w:tc>
        <w:tc>
          <w:tcPr>
            <w:tcW w:w="2393" w:type="dxa"/>
            <w:shd w:val="clear" w:color="auto" w:fill="auto"/>
          </w:tcPr>
          <w:p w:rsidR="002551D2" w:rsidRPr="00765687" w:rsidRDefault="002551D2" w:rsidP="00FA1F93">
            <w:pPr>
              <w:rPr>
                <w:sz w:val="20"/>
              </w:rPr>
            </w:pPr>
            <w:r w:rsidRPr="00765687">
              <w:rPr>
                <w:sz w:val="20"/>
              </w:rPr>
              <w:t>1</w:t>
            </w:r>
          </w:p>
        </w:tc>
        <w:tc>
          <w:tcPr>
            <w:tcW w:w="2393" w:type="dxa"/>
            <w:shd w:val="clear" w:color="auto" w:fill="auto"/>
          </w:tcPr>
          <w:p w:rsidR="002551D2" w:rsidRPr="00765687" w:rsidRDefault="002551D2" w:rsidP="00FA1F93">
            <w:pPr>
              <w:rPr>
                <w:sz w:val="20"/>
              </w:rPr>
            </w:pPr>
            <w:r w:rsidRPr="00765687">
              <w:rPr>
                <w:sz w:val="20"/>
              </w:rPr>
              <w:t>2</w:t>
            </w:r>
          </w:p>
        </w:tc>
      </w:tr>
      <w:tr w:rsidR="002551D2" w:rsidRPr="00765687" w:rsidTr="00765687">
        <w:tc>
          <w:tcPr>
            <w:tcW w:w="2392" w:type="dxa"/>
            <w:shd w:val="clear" w:color="auto" w:fill="auto"/>
          </w:tcPr>
          <w:p w:rsidR="002551D2" w:rsidRPr="00765687" w:rsidRDefault="002551D2" w:rsidP="00FA1F93">
            <w:pPr>
              <w:rPr>
                <w:sz w:val="20"/>
              </w:rPr>
            </w:pPr>
            <w:r w:rsidRPr="00765687">
              <w:rPr>
                <w:sz w:val="20"/>
              </w:rPr>
              <w:t>3</w:t>
            </w:r>
          </w:p>
        </w:tc>
        <w:tc>
          <w:tcPr>
            <w:tcW w:w="2393" w:type="dxa"/>
            <w:shd w:val="clear" w:color="auto" w:fill="auto"/>
          </w:tcPr>
          <w:p w:rsidR="002551D2" w:rsidRPr="00765687" w:rsidRDefault="002551D2" w:rsidP="00FA1F93">
            <w:pPr>
              <w:rPr>
                <w:sz w:val="20"/>
              </w:rPr>
            </w:pPr>
            <w:r w:rsidRPr="00765687">
              <w:rPr>
                <w:sz w:val="20"/>
              </w:rPr>
              <w:t>Ушко</w:t>
            </w:r>
          </w:p>
        </w:tc>
        <w:tc>
          <w:tcPr>
            <w:tcW w:w="2393" w:type="dxa"/>
            <w:shd w:val="clear" w:color="auto" w:fill="auto"/>
          </w:tcPr>
          <w:p w:rsidR="002551D2" w:rsidRPr="00765687" w:rsidRDefault="002551D2" w:rsidP="00FA1F93">
            <w:pPr>
              <w:rPr>
                <w:sz w:val="20"/>
              </w:rPr>
            </w:pPr>
            <w:r w:rsidRPr="00765687">
              <w:rPr>
                <w:sz w:val="20"/>
              </w:rPr>
              <w:t>1</w:t>
            </w:r>
          </w:p>
        </w:tc>
        <w:tc>
          <w:tcPr>
            <w:tcW w:w="2393" w:type="dxa"/>
            <w:shd w:val="clear" w:color="auto" w:fill="auto"/>
          </w:tcPr>
          <w:p w:rsidR="002551D2" w:rsidRPr="00765687" w:rsidRDefault="002551D2" w:rsidP="00FA1F93">
            <w:pPr>
              <w:rPr>
                <w:sz w:val="20"/>
              </w:rPr>
            </w:pPr>
            <w:r w:rsidRPr="00765687">
              <w:rPr>
                <w:sz w:val="20"/>
              </w:rPr>
              <w:t>2</w:t>
            </w:r>
          </w:p>
        </w:tc>
      </w:tr>
      <w:tr w:rsidR="002551D2" w:rsidRPr="00765687" w:rsidTr="00765687">
        <w:tc>
          <w:tcPr>
            <w:tcW w:w="2392" w:type="dxa"/>
            <w:shd w:val="clear" w:color="auto" w:fill="auto"/>
          </w:tcPr>
          <w:p w:rsidR="002551D2" w:rsidRPr="00765687" w:rsidRDefault="002551D2" w:rsidP="00FA1F93">
            <w:pPr>
              <w:rPr>
                <w:sz w:val="20"/>
              </w:rPr>
            </w:pPr>
            <w:r w:rsidRPr="00765687">
              <w:rPr>
                <w:sz w:val="20"/>
              </w:rPr>
              <w:t>4</w:t>
            </w:r>
          </w:p>
        </w:tc>
        <w:tc>
          <w:tcPr>
            <w:tcW w:w="2393" w:type="dxa"/>
            <w:shd w:val="clear" w:color="auto" w:fill="auto"/>
          </w:tcPr>
          <w:p w:rsidR="002551D2" w:rsidRPr="00765687" w:rsidRDefault="002551D2" w:rsidP="00FA1F93">
            <w:pPr>
              <w:rPr>
                <w:sz w:val="20"/>
              </w:rPr>
            </w:pPr>
            <w:r w:rsidRPr="00765687">
              <w:rPr>
                <w:sz w:val="20"/>
              </w:rPr>
              <w:t>Лобик</w:t>
            </w:r>
          </w:p>
        </w:tc>
        <w:tc>
          <w:tcPr>
            <w:tcW w:w="2393" w:type="dxa"/>
            <w:shd w:val="clear" w:color="auto" w:fill="auto"/>
          </w:tcPr>
          <w:p w:rsidR="002551D2" w:rsidRPr="00765687" w:rsidRDefault="002551D2" w:rsidP="00FA1F93">
            <w:pPr>
              <w:rPr>
                <w:sz w:val="20"/>
              </w:rPr>
            </w:pPr>
            <w:r w:rsidRPr="00765687">
              <w:rPr>
                <w:sz w:val="20"/>
              </w:rPr>
              <w:t>1</w:t>
            </w:r>
          </w:p>
        </w:tc>
        <w:tc>
          <w:tcPr>
            <w:tcW w:w="2393" w:type="dxa"/>
            <w:shd w:val="clear" w:color="auto" w:fill="auto"/>
          </w:tcPr>
          <w:p w:rsidR="002551D2" w:rsidRPr="00765687" w:rsidRDefault="002551D2" w:rsidP="00FA1F93">
            <w:pPr>
              <w:rPr>
                <w:sz w:val="20"/>
              </w:rPr>
            </w:pPr>
            <w:r w:rsidRPr="00765687">
              <w:rPr>
                <w:sz w:val="20"/>
              </w:rPr>
              <w:t>1</w:t>
            </w:r>
          </w:p>
        </w:tc>
      </w:tr>
    </w:tbl>
    <w:p w:rsidR="002551D2" w:rsidRPr="00FA1F93" w:rsidRDefault="002551D2" w:rsidP="00FA1F93">
      <w:pPr>
        <w:rPr>
          <w:szCs w:val="28"/>
        </w:rPr>
      </w:pPr>
    </w:p>
    <w:p w:rsidR="002551D2" w:rsidRPr="00FA1F93" w:rsidRDefault="002551D2" w:rsidP="00FA1F93">
      <w:pPr>
        <w:pStyle w:val="2"/>
        <w:jc w:val="right"/>
        <w:rPr>
          <w:szCs w:val="28"/>
        </w:rPr>
      </w:pPr>
      <w:r w:rsidRPr="00FA1F93">
        <w:rPr>
          <w:szCs w:val="28"/>
        </w:rPr>
        <w:br w:type="page"/>
      </w:r>
      <w:bookmarkStart w:id="54" w:name="_Toc107890922"/>
      <w:bookmarkStart w:id="55" w:name="_Toc114284206"/>
      <w:r w:rsidRPr="00FA1F93">
        <w:rPr>
          <w:szCs w:val="28"/>
        </w:rPr>
        <w:t>Приложение 3</w:t>
      </w:r>
      <w:bookmarkEnd w:id="54"/>
      <w:bookmarkEnd w:id="55"/>
    </w:p>
    <w:p w:rsidR="002551D2" w:rsidRPr="00FA1F93" w:rsidRDefault="002551D2" w:rsidP="00FA1F93">
      <w:pPr>
        <w:jc w:val="center"/>
        <w:rPr>
          <w:szCs w:val="28"/>
        </w:rPr>
      </w:pPr>
      <w:r w:rsidRPr="00FA1F93">
        <w:rPr>
          <w:szCs w:val="28"/>
        </w:rPr>
        <w:t>Технологическая последовательность обработки изделия мягкая игрушка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5405"/>
        <w:gridCol w:w="6213"/>
      </w:tblGrid>
      <w:tr w:rsidR="002551D2" w:rsidRPr="00765687" w:rsidTr="00765687">
        <w:tc>
          <w:tcPr>
            <w:tcW w:w="2216" w:type="dxa"/>
            <w:shd w:val="clear" w:color="auto" w:fill="auto"/>
          </w:tcPr>
          <w:p w:rsidR="002551D2" w:rsidRPr="00765687" w:rsidRDefault="002551D2" w:rsidP="00765687">
            <w:pPr>
              <w:ind w:firstLine="0"/>
              <w:rPr>
                <w:sz w:val="20"/>
              </w:rPr>
            </w:pPr>
            <w:r w:rsidRPr="00765687">
              <w:rPr>
                <w:sz w:val="20"/>
              </w:rPr>
              <w:t>№ пп</w:t>
            </w:r>
          </w:p>
        </w:tc>
        <w:tc>
          <w:tcPr>
            <w:tcW w:w="5405" w:type="dxa"/>
            <w:shd w:val="clear" w:color="auto" w:fill="auto"/>
          </w:tcPr>
          <w:p w:rsidR="002551D2" w:rsidRPr="00765687" w:rsidRDefault="002551D2" w:rsidP="00765687">
            <w:pPr>
              <w:ind w:firstLine="0"/>
              <w:rPr>
                <w:sz w:val="20"/>
              </w:rPr>
            </w:pPr>
            <w:r w:rsidRPr="00765687">
              <w:rPr>
                <w:sz w:val="20"/>
              </w:rPr>
              <w:t>Последовательность выполнения операции</w:t>
            </w:r>
          </w:p>
        </w:tc>
        <w:tc>
          <w:tcPr>
            <w:tcW w:w="6213" w:type="dxa"/>
            <w:shd w:val="clear" w:color="auto" w:fill="auto"/>
          </w:tcPr>
          <w:p w:rsidR="002551D2" w:rsidRPr="00765687" w:rsidRDefault="002551D2" w:rsidP="00765687">
            <w:pPr>
              <w:ind w:firstLine="0"/>
              <w:rPr>
                <w:sz w:val="20"/>
              </w:rPr>
            </w:pPr>
            <w:r w:rsidRPr="00765687">
              <w:rPr>
                <w:sz w:val="20"/>
              </w:rPr>
              <w:t>Оборудование, инструменты, материалы</w:t>
            </w:r>
          </w:p>
        </w:tc>
      </w:tr>
      <w:tr w:rsidR="002551D2" w:rsidRPr="00765687" w:rsidTr="00765687">
        <w:tc>
          <w:tcPr>
            <w:tcW w:w="2216" w:type="dxa"/>
            <w:shd w:val="clear" w:color="auto" w:fill="auto"/>
          </w:tcPr>
          <w:p w:rsidR="002551D2" w:rsidRPr="00765687" w:rsidRDefault="002551D2" w:rsidP="00765687">
            <w:pPr>
              <w:ind w:firstLine="0"/>
              <w:rPr>
                <w:sz w:val="20"/>
              </w:rPr>
            </w:pPr>
            <w:r w:rsidRPr="00765687">
              <w:rPr>
                <w:sz w:val="20"/>
              </w:rPr>
              <w:t>1</w:t>
            </w:r>
          </w:p>
        </w:tc>
        <w:tc>
          <w:tcPr>
            <w:tcW w:w="5405" w:type="dxa"/>
            <w:shd w:val="clear" w:color="auto" w:fill="auto"/>
          </w:tcPr>
          <w:p w:rsidR="002551D2" w:rsidRPr="00765687" w:rsidRDefault="002551D2" w:rsidP="00765687">
            <w:pPr>
              <w:ind w:firstLine="0"/>
              <w:rPr>
                <w:sz w:val="20"/>
              </w:rPr>
            </w:pPr>
            <w:r w:rsidRPr="00765687">
              <w:rPr>
                <w:sz w:val="20"/>
              </w:rPr>
              <w:t>Заготовка брюшка</w:t>
            </w:r>
            <w:r w:rsidR="00FA1F93" w:rsidRPr="00765687">
              <w:rPr>
                <w:sz w:val="20"/>
              </w:rPr>
              <w:t xml:space="preserve"> </w:t>
            </w:r>
            <w:r w:rsidRPr="00765687">
              <w:rPr>
                <w:sz w:val="20"/>
              </w:rPr>
              <w:t>Стачать детали брюшка</w:t>
            </w:r>
          </w:p>
        </w:tc>
        <w:tc>
          <w:tcPr>
            <w:tcW w:w="6213" w:type="dxa"/>
            <w:shd w:val="clear" w:color="auto" w:fill="auto"/>
          </w:tcPr>
          <w:p w:rsidR="002551D2" w:rsidRPr="00765687" w:rsidRDefault="002551D2" w:rsidP="00765687">
            <w:pPr>
              <w:ind w:firstLine="0"/>
              <w:rPr>
                <w:sz w:val="20"/>
              </w:rPr>
            </w:pPr>
            <w:r w:rsidRPr="00765687">
              <w:rPr>
                <w:sz w:val="20"/>
              </w:rPr>
              <w:t>Швейная игла, нитки, ножницы</w:t>
            </w:r>
          </w:p>
        </w:tc>
      </w:tr>
      <w:tr w:rsidR="002551D2" w:rsidRPr="00765687" w:rsidTr="00765687">
        <w:tc>
          <w:tcPr>
            <w:tcW w:w="2216" w:type="dxa"/>
            <w:shd w:val="clear" w:color="auto" w:fill="auto"/>
          </w:tcPr>
          <w:p w:rsidR="002551D2" w:rsidRPr="00765687" w:rsidRDefault="002551D2" w:rsidP="00765687">
            <w:pPr>
              <w:ind w:firstLine="0"/>
              <w:rPr>
                <w:sz w:val="20"/>
              </w:rPr>
            </w:pPr>
            <w:r w:rsidRPr="00765687">
              <w:rPr>
                <w:sz w:val="20"/>
              </w:rPr>
              <w:t>2</w:t>
            </w:r>
          </w:p>
        </w:tc>
        <w:tc>
          <w:tcPr>
            <w:tcW w:w="5405" w:type="dxa"/>
            <w:shd w:val="clear" w:color="auto" w:fill="auto"/>
          </w:tcPr>
          <w:p w:rsidR="002551D2" w:rsidRPr="00765687" w:rsidRDefault="002551D2" w:rsidP="00765687">
            <w:pPr>
              <w:ind w:firstLine="0"/>
              <w:rPr>
                <w:sz w:val="20"/>
              </w:rPr>
            </w:pPr>
            <w:r w:rsidRPr="00765687">
              <w:rPr>
                <w:sz w:val="20"/>
              </w:rPr>
              <w:t>Притачать брюшко к деталям туловища</w:t>
            </w:r>
          </w:p>
        </w:tc>
        <w:tc>
          <w:tcPr>
            <w:tcW w:w="6213" w:type="dxa"/>
            <w:shd w:val="clear" w:color="auto" w:fill="auto"/>
          </w:tcPr>
          <w:p w:rsidR="002551D2" w:rsidRPr="00765687" w:rsidRDefault="002551D2" w:rsidP="00765687">
            <w:pPr>
              <w:ind w:firstLine="0"/>
              <w:rPr>
                <w:sz w:val="20"/>
              </w:rPr>
            </w:pPr>
            <w:r w:rsidRPr="00765687">
              <w:rPr>
                <w:sz w:val="20"/>
              </w:rPr>
              <w:t>Швейная игла, нитки, ножницы</w:t>
            </w:r>
          </w:p>
        </w:tc>
      </w:tr>
      <w:tr w:rsidR="002551D2" w:rsidRPr="00765687" w:rsidTr="00765687">
        <w:tc>
          <w:tcPr>
            <w:tcW w:w="2216" w:type="dxa"/>
            <w:shd w:val="clear" w:color="auto" w:fill="auto"/>
          </w:tcPr>
          <w:p w:rsidR="002551D2" w:rsidRPr="00765687" w:rsidRDefault="002551D2" w:rsidP="00765687">
            <w:pPr>
              <w:ind w:firstLine="0"/>
              <w:rPr>
                <w:sz w:val="20"/>
              </w:rPr>
            </w:pPr>
            <w:r w:rsidRPr="00765687">
              <w:rPr>
                <w:sz w:val="20"/>
              </w:rPr>
              <w:t>3</w:t>
            </w:r>
          </w:p>
        </w:tc>
        <w:tc>
          <w:tcPr>
            <w:tcW w:w="5405" w:type="dxa"/>
            <w:shd w:val="clear" w:color="auto" w:fill="auto"/>
          </w:tcPr>
          <w:p w:rsidR="002551D2" w:rsidRPr="00765687" w:rsidRDefault="002551D2" w:rsidP="00765687">
            <w:pPr>
              <w:ind w:firstLine="0"/>
              <w:rPr>
                <w:sz w:val="20"/>
              </w:rPr>
            </w:pPr>
            <w:r w:rsidRPr="00765687">
              <w:rPr>
                <w:sz w:val="20"/>
              </w:rPr>
              <w:t>Стачать детали ушек</w:t>
            </w:r>
          </w:p>
        </w:tc>
        <w:tc>
          <w:tcPr>
            <w:tcW w:w="6213" w:type="dxa"/>
            <w:shd w:val="clear" w:color="auto" w:fill="auto"/>
          </w:tcPr>
          <w:p w:rsidR="002551D2" w:rsidRPr="00765687" w:rsidRDefault="002551D2" w:rsidP="00765687">
            <w:pPr>
              <w:ind w:firstLine="0"/>
              <w:rPr>
                <w:sz w:val="20"/>
              </w:rPr>
            </w:pPr>
            <w:r w:rsidRPr="00765687">
              <w:rPr>
                <w:sz w:val="20"/>
              </w:rPr>
              <w:t>Швейная игла, нитки, ножницы</w:t>
            </w:r>
          </w:p>
        </w:tc>
      </w:tr>
      <w:tr w:rsidR="002551D2" w:rsidRPr="00765687" w:rsidTr="00765687">
        <w:tc>
          <w:tcPr>
            <w:tcW w:w="2216" w:type="dxa"/>
            <w:shd w:val="clear" w:color="auto" w:fill="auto"/>
          </w:tcPr>
          <w:p w:rsidR="002551D2" w:rsidRPr="00765687" w:rsidRDefault="002551D2" w:rsidP="00765687">
            <w:pPr>
              <w:ind w:firstLine="0"/>
              <w:rPr>
                <w:sz w:val="20"/>
              </w:rPr>
            </w:pPr>
            <w:r w:rsidRPr="00765687">
              <w:rPr>
                <w:sz w:val="20"/>
              </w:rPr>
              <w:t>4</w:t>
            </w:r>
          </w:p>
        </w:tc>
        <w:tc>
          <w:tcPr>
            <w:tcW w:w="5405" w:type="dxa"/>
            <w:shd w:val="clear" w:color="auto" w:fill="auto"/>
          </w:tcPr>
          <w:p w:rsidR="002551D2" w:rsidRPr="00765687" w:rsidRDefault="002551D2" w:rsidP="00765687">
            <w:pPr>
              <w:ind w:firstLine="0"/>
              <w:rPr>
                <w:sz w:val="20"/>
              </w:rPr>
            </w:pPr>
            <w:r w:rsidRPr="00765687">
              <w:rPr>
                <w:sz w:val="20"/>
              </w:rPr>
              <w:t>Притачать лоб к деталям туловища</w:t>
            </w:r>
          </w:p>
        </w:tc>
        <w:tc>
          <w:tcPr>
            <w:tcW w:w="6213" w:type="dxa"/>
            <w:shd w:val="clear" w:color="auto" w:fill="auto"/>
          </w:tcPr>
          <w:p w:rsidR="002551D2" w:rsidRPr="00765687" w:rsidRDefault="002551D2" w:rsidP="00765687">
            <w:pPr>
              <w:ind w:firstLine="0"/>
              <w:rPr>
                <w:sz w:val="20"/>
              </w:rPr>
            </w:pPr>
            <w:r w:rsidRPr="00765687">
              <w:rPr>
                <w:sz w:val="20"/>
              </w:rPr>
              <w:t>Швейная игла, нитки, ножницы</w:t>
            </w:r>
          </w:p>
        </w:tc>
      </w:tr>
    </w:tbl>
    <w:p w:rsidR="002551D2" w:rsidRPr="00FA1F93" w:rsidRDefault="002551D2" w:rsidP="00FA1F93">
      <w:pPr>
        <w:rPr>
          <w:color w:val="000099"/>
          <w:szCs w:val="28"/>
        </w:rPr>
      </w:pPr>
    </w:p>
    <w:p w:rsidR="002551D2" w:rsidRPr="00FA1F93" w:rsidRDefault="002551D2" w:rsidP="00FA1F93">
      <w:pPr>
        <w:pStyle w:val="2"/>
        <w:jc w:val="right"/>
        <w:rPr>
          <w:szCs w:val="28"/>
        </w:rPr>
      </w:pPr>
      <w:r w:rsidRPr="00FA1F93">
        <w:rPr>
          <w:szCs w:val="28"/>
        </w:rPr>
        <w:br w:type="page"/>
      </w:r>
      <w:bookmarkStart w:id="56" w:name="_Toc107890923"/>
      <w:bookmarkStart w:id="57" w:name="_Toc114284207"/>
      <w:r w:rsidRPr="00FA1F93">
        <w:rPr>
          <w:szCs w:val="28"/>
        </w:rPr>
        <w:t>Приложение 4</w:t>
      </w:r>
      <w:bookmarkEnd w:id="56"/>
      <w:bookmarkEnd w:id="57"/>
    </w:p>
    <w:p w:rsidR="002551D2" w:rsidRPr="00FA1F93" w:rsidRDefault="002551D2" w:rsidP="00FA1F93">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803"/>
        <w:gridCol w:w="728"/>
        <w:gridCol w:w="866"/>
        <w:gridCol w:w="1089"/>
        <w:gridCol w:w="1836"/>
        <w:gridCol w:w="2694"/>
        <w:gridCol w:w="1169"/>
        <w:gridCol w:w="2694"/>
      </w:tblGrid>
      <w:tr w:rsidR="002551D2" w:rsidRPr="00765687" w:rsidTr="00765687">
        <w:trPr>
          <w:gridAfter w:val="2"/>
          <w:wAfter w:w="3863" w:type="dxa"/>
        </w:trPr>
        <w:tc>
          <w:tcPr>
            <w:tcW w:w="555" w:type="dxa"/>
            <w:vMerge w:val="restart"/>
            <w:shd w:val="clear" w:color="auto" w:fill="auto"/>
          </w:tcPr>
          <w:p w:rsidR="002551D2" w:rsidRPr="00765687" w:rsidRDefault="002551D2" w:rsidP="00765687">
            <w:pPr>
              <w:ind w:firstLine="0"/>
              <w:jc w:val="center"/>
              <w:rPr>
                <w:sz w:val="20"/>
              </w:rPr>
            </w:pPr>
            <w:r w:rsidRPr="00765687">
              <w:rPr>
                <w:sz w:val="20"/>
              </w:rPr>
              <w:t>№</w:t>
            </w:r>
          </w:p>
        </w:tc>
        <w:tc>
          <w:tcPr>
            <w:tcW w:w="1803" w:type="dxa"/>
            <w:vMerge w:val="restart"/>
            <w:shd w:val="clear" w:color="auto" w:fill="auto"/>
          </w:tcPr>
          <w:p w:rsidR="002551D2" w:rsidRPr="00765687" w:rsidRDefault="002551D2" w:rsidP="00765687">
            <w:pPr>
              <w:ind w:firstLine="0"/>
              <w:jc w:val="center"/>
              <w:rPr>
                <w:sz w:val="20"/>
              </w:rPr>
            </w:pPr>
            <w:r w:rsidRPr="00765687">
              <w:rPr>
                <w:sz w:val="20"/>
              </w:rPr>
              <w:t>Наименование темы</w:t>
            </w:r>
          </w:p>
        </w:tc>
        <w:tc>
          <w:tcPr>
            <w:tcW w:w="2683" w:type="dxa"/>
            <w:gridSpan w:val="3"/>
            <w:shd w:val="clear" w:color="auto" w:fill="auto"/>
          </w:tcPr>
          <w:p w:rsidR="002551D2" w:rsidRPr="00765687" w:rsidRDefault="002551D2" w:rsidP="00765687">
            <w:pPr>
              <w:ind w:firstLine="0"/>
              <w:jc w:val="center"/>
              <w:rPr>
                <w:sz w:val="20"/>
              </w:rPr>
            </w:pPr>
            <w:r w:rsidRPr="00765687">
              <w:rPr>
                <w:sz w:val="20"/>
              </w:rPr>
              <w:t>Часы</w:t>
            </w:r>
          </w:p>
        </w:tc>
        <w:tc>
          <w:tcPr>
            <w:tcW w:w="1836" w:type="dxa"/>
            <w:shd w:val="clear" w:color="auto" w:fill="auto"/>
          </w:tcPr>
          <w:p w:rsidR="002551D2" w:rsidRPr="00765687" w:rsidRDefault="002551D2" w:rsidP="00765687">
            <w:pPr>
              <w:ind w:firstLine="0"/>
              <w:jc w:val="center"/>
              <w:rPr>
                <w:sz w:val="20"/>
              </w:rPr>
            </w:pPr>
            <w:r w:rsidRPr="00765687">
              <w:rPr>
                <w:sz w:val="20"/>
              </w:rPr>
              <w:t>Содержание</w:t>
            </w:r>
          </w:p>
        </w:tc>
        <w:tc>
          <w:tcPr>
            <w:tcW w:w="2694" w:type="dxa"/>
            <w:shd w:val="clear" w:color="auto" w:fill="auto"/>
          </w:tcPr>
          <w:p w:rsidR="002551D2" w:rsidRPr="00765687" w:rsidRDefault="002551D2" w:rsidP="00765687">
            <w:pPr>
              <w:ind w:firstLine="0"/>
              <w:jc w:val="center"/>
              <w:rPr>
                <w:sz w:val="20"/>
              </w:rPr>
            </w:pPr>
            <w:r w:rsidRPr="00765687">
              <w:rPr>
                <w:sz w:val="20"/>
              </w:rPr>
              <w:t>Литература</w:t>
            </w:r>
          </w:p>
        </w:tc>
      </w:tr>
      <w:tr w:rsidR="002551D2" w:rsidRPr="00765687" w:rsidTr="00765687">
        <w:trPr>
          <w:gridAfter w:val="2"/>
          <w:wAfter w:w="3863" w:type="dxa"/>
        </w:trPr>
        <w:tc>
          <w:tcPr>
            <w:tcW w:w="555" w:type="dxa"/>
            <w:vMerge/>
            <w:shd w:val="clear" w:color="auto" w:fill="auto"/>
          </w:tcPr>
          <w:p w:rsidR="002551D2" w:rsidRPr="00765687" w:rsidRDefault="002551D2" w:rsidP="00765687">
            <w:pPr>
              <w:ind w:firstLine="0"/>
              <w:jc w:val="center"/>
              <w:rPr>
                <w:sz w:val="20"/>
              </w:rPr>
            </w:pPr>
          </w:p>
        </w:tc>
        <w:tc>
          <w:tcPr>
            <w:tcW w:w="1803" w:type="dxa"/>
            <w:vMerge/>
            <w:shd w:val="clear" w:color="auto" w:fill="auto"/>
          </w:tcPr>
          <w:p w:rsidR="002551D2" w:rsidRPr="00765687" w:rsidRDefault="002551D2" w:rsidP="00765687">
            <w:pPr>
              <w:ind w:firstLine="0"/>
              <w:jc w:val="center"/>
              <w:rPr>
                <w:sz w:val="20"/>
              </w:rPr>
            </w:pPr>
          </w:p>
        </w:tc>
        <w:tc>
          <w:tcPr>
            <w:tcW w:w="728" w:type="dxa"/>
            <w:shd w:val="clear" w:color="auto" w:fill="auto"/>
          </w:tcPr>
          <w:p w:rsidR="002551D2" w:rsidRPr="00765687" w:rsidRDefault="002551D2" w:rsidP="00765687">
            <w:pPr>
              <w:ind w:firstLine="0"/>
              <w:jc w:val="center"/>
              <w:rPr>
                <w:sz w:val="20"/>
              </w:rPr>
            </w:pPr>
            <w:r w:rsidRPr="00765687">
              <w:rPr>
                <w:sz w:val="20"/>
              </w:rPr>
              <w:t>всего</w:t>
            </w:r>
          </w:p>
        </w:tc>
        <w:tc>
          <w:tcPr>
            <w:tcW w:w="866" w:type="dxa"/>
            <w:shd w:val="clear" w:color="auto" w:fill="auto"/>
          </w:tcPr>
          <w:p w:rsidR="002551D2" w:rsidRPr="00765687" w:rsidRDefault="002551D2" w:rsidP="00765687">
            <w:pPr>
              <w:ind w:firstLine="0"/>
              <w:jc w:val="center"/>
              <w:rPr>
                <w:sz w:val="20"/>
              </w:rPr>
            </w:pPr>
            <w:r w:rsidRPr="00765687">
              <w:rPr>
                <w:sz w:val="20"/>
              </w:rPr>
              <w:t>теория</w:t>
            </w:r>
          </w:p>
        </w:tc>
        <w:tc>
          <w:tcPr>
            <w:tcW w:w="1089" w:type="dxa"/>
            <w:shd w:val="clear" w:color="auto" w:fill="auto"/>
          </w:tcPr>
          <w:p w:rsidR="002551D2" w:rsidRPr="00765687" w:rsidRDefault="002551D2" w:rsidP="00765687">
            <w:pPr>
              <w:ind w:firstLine="0"/>
              <w:jc w:val="center"/>
              <w:rPr>
                <w:sz w:val="20"/>
              </w:rPr>
            </w:pPr>
            <w:r w:rsidRPr="00765687">
              <w:rPr>
                <w:sz w:val="20"/>
              </w:rPr>
              <w:t>практика</w:t>
            </w:r>
          </w:p>
        </w:tc>
        <w:tc>
          <w:tcPr>
            <w:tcW w:w="1836" w:type="dxa"/>
            <w:shd w:val="clear" w:color="auto" w:fill="auto"/>
          </w:tcPr>
          <w:p w:rsidR="002551D2" w:rsidRPr="00765687" w:rsidRDefault="002551D2" w:rsidP="00765687">
            <w:pPr>
              <w:ind w:firstLine="0"/>
              <w:jc w:val="center"/>
              <w:rPr>
                <w:sz w:val="20"/>
              </w:rPr>
            </w:pPr>
          </w:p>
        </w:tc>
        <w:tc>
          <w:tcPr>
            <w:tcW w:w="2694" w:type="dxa"/>
            <w:shd w:val="clear" w:color="auto" w:fill="auto"/>
          </w:tcPr>
          <w:p w:rsidR="002551D2" w:rsidRPr="00765687" w:rsidRDefault="002551D2" w:rsidP="00765687">
            <w:pPr>
              <w:ind w:firstLine="0"/>
              <w:jc w:val="center"/>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1</w:t>
            </w:r>
          </w:p>
        </w:tc>
        <w:tc>
          <w:tcPr>
            <w:tcW w:w="1803" w:type="dxa"/>
            <w:shd w:val="clear" w:color="auto" w:fill="auto"/>
          </w:tcPr>
          <w:p w:rsidR="002551D2" w:rsidRPr="00765687" w:rsidRDefault="002551D2" w:rsidP="00765687">
            <w:pPr>
              <w:ind w:firstLine="0"/>
              <w:rPr>
                <w:sz w:val="20"/>
              </w:rPr>
            </w:pPr>
            <w:r w:rsidRPr="00765687">
              <w:rPr>
                <w:sz w:val="20"/>
              </w:rPr>
              <w:t>Вводное занятие</w:t>
            </w:r>
          </w:p>
        </w:tc>
        <w:tc>
          <w:tcPr>
            <w:tcW w:w="728" w:type="dxa"/>
            <w:shd w:val="clear" w:color="auto" w:fill="auto"/>
          </w:tcPr>
          <w:p w:rsidR="002551D2" w:rsidRPr="00765687" w:rsidRDefault="002551D2" w:rsidP="00765687">
            <w:pPr>
              <w:ind w:firstLine="0"/>
              <w:jc w:val="center"/>
              <w:rPr>
                <w:sz w:val="20"/>
              </w:rPr>
            </w:pPr>
            <w:r w:rsidRPr="00765687">
              <w:rPr>
                <w:sz w:val="20"/>
              </w:rPr>
              <w:t>4</w:t>
            </w:r>
          </w:p>
        </w:tc>
        <w:tc>
          <w:tcPr>
            <w:tcW w:w="866" w:type="dxa"/>
            <w:shd w:val="clear" w:color="auto" w:fill="auto"/>
          </w:tcPr>
          <w:p w:rsidR="002551D2" w:rsidRPr="00765687" w:rsidRDefault="002551D2" w:rsidP="00765687">
            <w:pPr>
              <w:ind w:firstLine="0"/>
              <w:jc w:val="center"/>
              <w:rPr>
                <w:sz w:val="20"/>
              </w:rPr>
            </w:pPr>
            <w:r w:rsidRPr="00765687">
              <w:rPr>
                <w:sz w:val="20"/>
              </w:rPr>
              <w:t>4</w:t>
            </w:r>
          </w:p>
        </w:tc>
        <w:tc>
          <w:tcPr>
            <w:tcW w:w="1089" w:type="dxa"/>
            <w:shd w:val="clear" w:color="auto" w:fill="auto"/>
          </w:tcPr>
          <w:p w:rsidR="002551D2" w:rsidRPr="00765687" w:rsidRDefault="002551D2" w:rsidP="00765687">
            <w:pPr>
              <w:ind w:firstLine="0"/>
              <w:rPr>
                <w:sz w:val="20"/>
              </w:rPr>
            </w:pPr>
          </w:p>
        </w:tc>
        <w:tc>
          <w:tcPr>
            <w:tcW w:w="5699" w:type="dxa"/>
            <w:gridSpan w:val="3"/>
            <w:shd w:val="clear" w:color="auto" w:fill="auto"/>
          </w:tcPr>
          <w:p w:rsidR="002551D2" w:rsidRPr="00765687" w:rsidRDefault="002551D2" w:rsidP="00765687">
            <w:pPr>
              <w:tabs>
                <w:tab w:val="left" w:pos="573"/>
              </w:tabs>
              <w:ind w:firstLine="0"/>
              <w:rPr>
                <w:sz w:val="20"/>
              </w:rPr>
            </w:pPr>
            <w:r w:rsidRPr="00765687">
              <w:rPr>
                <w:sz w:val="20"/>
              </w:rPr>
              <w:t>Знакомство с учениками. Игра «Меня зовут…»</w:t>
            </w:r>
          </w:p>
          <w:p w:rsidR="002551D2" w:rsidRPr="00765687" w:rsidRDefault="002551D2" w:rsidP="00765687">
            <w:pPr>
              <w:tabs>
                <w:tab w:val="left" w:pos="573"/>
              </w:tabs>
              <w:ind w:firstLine="0"/>
              <w:rPr>
                <w:sz w:val="20"/>
              </w:rPr>
            </w:pPr>
            <w:r w:rsidRPr="00765687">
              <w:rPr>
                <w:sz w:val="20"/>
              </w:rPr>
              <w:t>Правила кружковца</w:t>
            </w:r>
          </w:p>
          <w:p w:rsidR="002551D2" w:rsidRPr="00765687" w:rsidRDefault="002551D2" w:rsidP="00765687">
            <w:pPr>
              <w:tabs>
                <w:tab w:val="left" w:pos="573"/>
              </w:tabs>
              <w:ind w:firstLine="0"/>
              <w:rPr>
                <w:sz w:val="20"/>
              </w:rPr>
            </w:pPr>
            <w:r w:rsidRPr="00765687">
              <w:rPr>
                <w:sz w:val="20"/>
              </w:rPr>
              <w:t>План работы на учебный год. Техника безопасности на занятиях</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2</w:t>
            </w:r>
          </w:p>
        </w:tc>
        <w:tc>
          <w:tcPr>
            <w:tcW w:w="1803" w:type="dxa"/>
            <w:shd w:val="clear" w:color="auto" w:fill="auto"/>
          </w:tcPr>
          <w:p w:rsidR="002551D2" w:rsidRPr="00765687" w:rsidRDefault="002551D2" w:rsidP="00765687">
            <w:pPr>
              <w:ind w:firstLine="0"/>
              <w:rPr>
                <w:sz w:val="20"/>
              </w:rPr>
            </w:pPr>
            <w:r w:rsidRPr="00765687">
              <w:rPr>
                <w:sz w:val="20"/>
              </w:rPr>
              <w:t>Сувениры из ткани</w:t>
            </w:r>
          </w:p>
        </w:tc>
        <w:tc>
          <w:tcPr>
            <w:tcW w:w="728" w:type="dxa"/>
            <w:shd w:val="clear" w:color="auto" w:fill="auto"/>
          </w:tcPr>
          <w:p w:rsidR="002551D2" w:rsidRPr="00765687" w:rsidRDefault="002551D2" w:rsidP="00765687">
            <w:pPr>
              <w:ind w:firstLine="0"/>
              <w:jc w:val="center"/>
              <w:rPr>
                <w:sz w:val="20"/>
              </w:rPr>
            </w:pPr>
            <w:r w:rsidRPr="00765687">
              <w:rPr>
                <w:sz w:val="20"/>
              </w:rPr>
              <w:t>58</w:t>
            </w:r>
          </w:p>
        </w:tc>
        <w:tc>
          <w:tcPr>
            <w:tcW w:w="866" w:type="dxa"/>
            <w:shd w:val="clear" w:color="auto" w:fill="auto"/>
          </w:tcPr>
          <w:p w:rsidR="002551D2" w:rsidRPr="00765687" w:rsidRDefault="002551D2" w:rsidP="00765687">
            <w:pPr>
              <w:ind w:firstLine="0"/>
              <w:jc w:val="center"/>
              <w:rPr>
                <w:sz w:val="20"/>
              </w:rPr>
            </w:pPr>
            <w:r w:rsidRPr="00765687">
              <w:rPr>
                <w:sz w:val="20"/>
              </w:rPr>
              <w:t>2</w:t>
            </w:r>
          </w:p>
        </w:tc>
        <w:tc>
          <w:tcPr>
            <w:tcW w:w="1089" w:type="dxa"/>
            <w:shd w:val="clear" w:color="auto" w:fill="auto"/>
          </w:tcPr>
          <w:p w:rsidR="002551D2" w:rsidRPr="00765687" w:rsidRDefault="002551D2" w:rsidP="00765687">
            <w:pPr>
              <w:ind w:firstLine="0"/>
              <w:rPr>
                <w:sz w:val="20"/>
              </w:rPr>
            </w:pPr>
          </w:p>
        </w:tc>
        <w:tc>
          <w:tcPr>
            <w:tcW w:w="5699" w:type="dxa"/>
            <w:gridSpan w:val="3"/>
            <w:shd w:val="clear" w:color="auto" w:fill="auto"/>
          </w:tcPr>
          <w:p w:rsidR="002551D2" w:rsidRPr="00765687" w:rsidRDefault="002551D2" w:rsidP="00765687">
            <w:pPr>
              <w:ind w:firstLine="0"/>
              <w:rPr>
                <w:sz w:val="20"/>
              </w:rPr>
            </w:pPr>
            <w:r w:rsidRPr="00765687">
              <w:rPr>
                <w:sz w:val="20"/>
              </w:rPr>
              <w:t>Беседа «Народная самодельная игрушка». Правила перевода лекал. Понятие о тканях и швах.</w:t>
            </w:r>
          </w:p>
        </w:tc>
        <w:tc>
          <w:tcPr>
            <w:tcW w:w="2694" w:type="dxa"/>
            <w:shd w:val="clear" w:color="auto" w:fill="auto"/>
          </w:tcPr>
          <w:p w:rsidR="002551D2" w:rsidRPr="00765687" w:rsidRDefault="002551D2" w:rsidP="00765687">
            <w:pPr>
              <w:ind w:firstLine="0"/>
              <w:rPr>
                <w:sz w:val="20"/>
              </w:rPr>
            </w:pPr>
            <w:r w:rsidRPr="00765687">
              <w:rPr>
                <w:sz w:val="20"/>
              </w:rPr>
              <w:t>О.С.Маслобортова «Изготовление игрушек-сувениров»</w:t>
            </w:r>
          </w:p>
          <w:p w:rsidR="002551D2" w:rsidRPr="00765687" w:rsidRDefault="002551D2" w:rsidP="00765687">
            <w:pPr>
              <w:ind w:firstLine="0"/>
              <w:rPr>
                <w:sz w:val="20"/>
              </w:rPr>
            </w:pPr>
            <w:r w:rsidRPr="00765687">
              <w:rPr>
                <w:sz w:val="20"/>
              </w:rPr>
              <w:t>стр. 5 -13</w:t>
            </w: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2.1.</w:t>
            </w:r>
          </w:p>
        </w:tc>
        <w:tc>
          <w:tcPr>
            <w:tcW w:w="1803" w:type="dxa"/>
            <w:shd w:val="clear" w:color="auto" w:fill="auto"/>
          </w:tcPr>
          <w:p w:rsidR="002551D2" w:rsidRPr="00765687" w:rsidRDefault="002551D2" w:rsidP="00765687">
            <w:pPr>
              <w:ind w:firstLine="0"/>
              <w:rPr>
                <w:sz w:val="20"/>
              </w:rPr>
            </w:pPr>
            <w:r w:rsidRPr="00765687">
              <w:rPr>
                <w:sz w:val="20"/>
              </w:rPr>
              <w:t>Игольница</w:t>
            </w:r>
          </w:p>
        </w:tc>
        <w:tc>
          <w:tcPr>
            <w:tcW w:w="728" w:type="dxa"/>
            <w:shd w:val="clear" w:color="auto" w:fill="auto"/>
          </w:tcPr>
          <w:p w:rsidR="002551D2" w:rsidRPr="00765687" w:rsidRDefault="002551D2" w:rsidP="00765687">
            <w:pPr>
              <w:ind w:firstLine="0"/>
              <w:jc w:val="center"/>
              <w:rPr>
                <w:sz w:val="20"/>
              </w:rPr>
            </w:pPr>
            <w:r w:rsidRPr="00765687">
              <w:rPr>
                <w:sz w:val="20"/>
              </w:rPr>
              <w:t>6</w:t>
            </w:r>
          </w:p>
        </w:tc>
        <w:tc>
          <w:tcPr>
            <w:tcW w:w="866" w:type="dxa"/>
            <w:shd w:val="clear" w:color="auto" w:fill="auto"/>
          </w:tcPr>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Перевод лекал. Крой на ткани.</w:t>
            </w:r>
          </w:p>
          <w:p w:rsidR="002551D2" w:rsidRPr="00765687" w:rsidRDefault="002551D2" w:rsidP="00765687">
            <w:pPr>
              <w:ind w:firstLine="0"/>
              <w:rPr>
                <w:sz w:val="20"/>
              </w:rPr>
            </w:pPr>
            <w:r w:rsidRPr="00765687">
              <w:rPr>
                <w:sz w:val="20"/>
              </w:rPr>
              <w:t>Шитье игольницы. «Петельный шов и шов вперед игла». Набивка игольницы. Правила работы с иглой.</w:t>
            </w:r>
          </w:p>
          <w:p w:rsidR="002551D2" w:rsidRPr="00765687" w:rsidRDefault="002551D2" w:rsidP="00765687">
            <w:pPr>
              <w:ind w:firstLine="0"/>
              <w:rPr>
                <w:sz w:val="20"/>
              </w:rPr>
            </w:pPr>
            <w:r w:rsidRPr="00765687">
              <w:rPr>
                <w:sz w:val="20"/>
              </w:rPr>
              <w:t>Художественное оформление игольницы. Анализ работ.</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 xml:space="preserve">2.2. </w:t>
            </w:r>
          </w:p>
        </w:tc>
        <w:tc>
          <w:tcPr>
            <w:tcW w:w="1803" w:type="dxa"/>
            <w:shd w:val="clear" w:color="auto" w:fill="auto"/>
          </w:tcPr>
          <w:p w:rsidR="002551D2" w:rsidRPr="00765687" w:rsidRDefault="002551D2" w:rsidP="00765687">
            <w:pPr>
              <w:ind w:firstLine="0"/>
              <w:rPr>
                <w:sz w:val="20"/>
              </w:rPr>
            </w:pPr>
            <w:r w:rsidRPr="00765687">
              <w:rPr>
                <w:sz w:val="20"/>
              </w:rPr>
              <w:t>Игрушка-Никтошка</w:t>
            </w:r>
          </w:p>
        </w:tc>
        <w:tc>
          <w:tcPr>
            <w:tcW w:w="728" w:type="dxa"/>
            <w:shd w:val="clear" w:color="auto" w:fill="auto"/>
          </w:tcPr>
          <w:p w:rsidR="002551D2" w:rsidRPr="00765687" w:rsidRDefault="002551D2" w:rsidP="00765687">
            <w:pPr>
              <w:ind w:firstLine="0"/>
              <w:jc w:val="center"/>
              <w:rPr>
                <w:sz w:val="20"/>
              </w:rPr>
            </w:pPr>
            <w:r w:rsidRPr="00765687">
              <w:rPr>
                <w:sz w:val="20"/>
              </w:rPr>
              <w:t>12</w:t>
            </w:r>
          </w:p>
        </w:tc>
        <w:tc>
          <w:tcPr>
            <w:tcW w:w="866" w:type="dxa"/>
            <w:shd w:val="clear" w:color="auto" w:fill="auto"/>
          </w:tcPr>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1,5</w:t>
            </w:r>
          </w:p>
          <w:p w:rsidR="00FA1F93" w:rsidRPr="00765687" w:rsidRDefault="00FA1F93" w:rsidP="00765687">
            <w:pPr>
              <w:ind w:firstLine="0"/>
              <w:jc w:val="center"/>
              <w:rPr>
                <w:sz w:val="20"/>
              </w:rPr>
            </w:pPr>
          </w:p>
          <w:p w:rsidR="00FA1F93" w:rsidRPr="00765687" w:rsidRDefault="00FA1F93" w:rsidP="00765687">
            <w:pPr>
              <w:ind w:firstLine="0"/>
              <w:jc w:val="center"/>
              <w:rPr>
                <w:sz w:val="20"/>
              </w:rPr>
            </w:pP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Кто такие Никтошки?</w:t>
            </w:r>
          </w:p>
          <w:p w:rsidR="002551D2" w:rsidRPr="00765687" w:rsidRDefault="002551D2" w:rsidP="00765687">
            <w:pPr>
              <w:ind w:firstLine="0"/>
              <w:rPr>
                <w:sz w:val="20"/>
              </w:rPr>
            </w:pPr>
            <w:r w:rsidRPr="00765687">
              <w:rPr>
                <w:sz w:val="20"/>
              </w:rPr>
              <w:t>Изготовление лекал.</w:t>
            </w:r>
          </w:p>
          <w:p w:rsidR="002551D2" w:rsidRPr="00765687" w:rsidRDefault="002551D2" w:rsidP="00765687">
            <w:pPr>
              <w:ind w:firstLine="0"/>
              <w:rPr>
                <w:sz w:val="20"/>
              </w:rPr>
            </w:pPr>
            <w:r w:rsidRPr="00765687">
              <w:rPr>
                <w:sz w:val="20"/>
              </w:rPr>
              <w:t>Раскрой на ткани.</w:t>
            </w:r>
          </w:p>
          <w:p w:rsidR="002551D2" w:rsidRPr="00765687" w:rsidRDefault="002551D2" w:rsidP="00765687">
            <w:pPr>
              <w:ind w:firstLine="0"/>
              <w:rPr>
                <w:sz w:val="20"/>
              </w:rPr>
            </w:pPr>
            <w:r w:rsidRPr="00765687">
              <w:rPr>
                <w:sz w:val="20"/>
              </w:rPr>
              <w:t>Правила работы с ножницами.</w:t>
            </w:r>
          </w:p>
          <w:p w:rsidR="002551D2" w:rsidRPr="00765687" w:rsidRDefault="002551D2" w:rsidP="00765687">
            <w:pPr>
              <w:ind w:firstLine="0"/>
              <w:rPr>
                <w:sz w:val="20"/>
              </w:rPr>
            </w:pPr>
            <w:r w:rsidRPr="00765687">
              <w:rPr>
                <w:sz w:val="20"/>
              </w:rPr>
              <w:t>Сметывание и шитье деталей игрушки – никтошка.</w:t>
            </w:r>
          </w:p>
          <w:p w:rsidR="002551D2" w:rsidRPr="00765687" w:rsidRDefault="002551D2" w:rsidP="00765687">
            <w:pPr>
              <w:ind w:firstLine="0"/>
              <w:rPr>
                <w:sz w:val="20"/>
              </w:rPr>
            </w:pPr>
            <w:r w:rsidRPr="00765687">
              <w:rPr>
                <w:sz w:val="20"/>
              </w:rPr>
              <w:t>Шитье и набивка деталей. Петельный шов.</w:t>
            </w:r>
          </w:p>
          <w:p w:rsidR="002551D2" w:rsidRPr="00765687" w:rsidRDefault="002551D2" w:rsidP="00765687">
            <w:pPr>
              <w:ind w:firstLine="0"/>
              <w:rPr>
                <w:sz w:val="20"/>
              </w:rPr>
            </w:pPr>
            <w:r w:rsidRPr="00765687">
              <w:rPr>
                <w:sz w:val="20"/>
              </w:rPr>
              <w:t>Сборка деталей в изделие.</w:t>
            </w:r>
          </w:p>
          <w:p w:rsidR="002551D2" w:rsidRPr="00765687" w:rsidRDefault="002551D2" w:rsidP="00765687">
            <w:pPr>
              <w:ind w:firstLine="0"/>
              <w:rPr>
                <w:sz w:val="20"/>
              </w:rPr>
            </w:pPr>
            <w:r w:rsidRPr="00765687">
              <w:rPr>
                <w:sz w:val="20"/>
              </w:rPr>
              <w:t>Художественное оформление и анализ работ.</w:t>
            </w:r>
          </w:p>
        </w:tc>
        <w:tc>
          <w:tcPr>
            <w:tcW w:w="2694" w:type="dxa"/>
            <w:shd w:val="clear" w:color="auto" w:fill="auto"/>
          </w:tcPr>
          <w:p w:rsidR="002551D2" w:rsidRPr="00765687" w:rsidRDefault="002551D2" w:rsidP="00765687">
            <w:pPr>
              <w:ind w:firstLine="0"/>
              <w:rPr>
                <w:sz w:val="20"/>
              </w:rPr>
            </w:pPr>
            <w:r w:rsidRPr="00765687">
              <w:rPr>
                <w:sz w:val="20"/>
              </w:rPr>
              <w:t>В.И. Петухова «Мягкая игрушка»</w:t>
            </w:r>
          </w:p>
          <w:p w:rsidR="002551D2" w:rsidRPr="00765687" w:rsidRDefault="002551D2" w:rsidP="00765687">
            <w:pPr>
              <w:ind w:firstLine="0"/>
              <w:rPr>
                <w:sz w:val="20"/>
              </w:rPr>
            </w:pPr>
          </w:p>
          <w:p w:rsidR="002551D2" w:rsidRPr="00765687" w:rsidRDefault="002551D2" w:rsidP="00765687">
            <w:pPr>
              <w:ind w:firstLine="0"/>
              <w:rPr>
                <w:sz w:val="20"/>
              </w:rPr>
            </w:pPr>
            <w:r w:rsidRPr="00765687">
              <w:rPr>
                <w:sz w:val="20"/>
              </w:rPr>
              <w:t>стр. 22-26</w:t>
            </w: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2.3.</w:t>
            </w:r>
          </w:p>
        </w:tc>
        <w:tc>
          <w:tcPr>
            <w:tcW w:w="1803" w:type="dxa"/>
            <w:shd w:val="clear" w:color="auto" w:fill="auto"/>
          </w:tcPr>
          <w:p w:rsidR="002551D2" w:rsidRPr="00765687" w:rsidRDefault="002551D2" w:rsidP="00765687">
            <w:pPr>
              <w:ind w:firstLine="0"/>
              <w:rPr>
                <w:sz w:val="20"/>
              </w:rPr>
            </w:pPr>
            <w:r w:rsidRPr="00765687">
              <w:rPr>
                <w:sz w:val="20"/>
              </w:rPr>
              <w:t>Зайчик</w:t>
            </w:r>
          </w:p>
        </w:tc>
        <w:tc>
          <w:tcPr>
            <w:tcW w:w="728" w:type="dxa"/>
            <w:shd w:val="clear" w:color="auto" w:fill="auto"/>
          </w:tcPr>
          <w:p w:rsidR="002551D2" w:rsidRPr="00765687" w:rsidRDefault="002551D2" w:rsidP="00765687">
            <w:pPr>
              <w:ind w:firstLine="0"/>
              <w:jc w:val="center"/>
              <w:rPr>
                <w:sz w:val="20"/>
              </w:rPr>
            </w:pPr>
            <w:r w:rsidRPr="00765687">
              <w:rPr>
                <w:sz w:val="20"/>
              </w:rPr>
              <w:t>12</w:t>
            </w:r>
          </w:p>
        </w:tc>
        <w:tc>
          <w:tcPr>
            <w:tcW w:w="866" w:type="dxa"/>
            <w:shd w:val="clear" w:color="auto" w:fill="auto"/>
          </w:tcPr>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FA1F93" w:rsidRPr="00765687" w:rsidRDefault="00FA1F93" w:rsidP="00765687">
            <w:pPr>
              <w:ind w:firstLine="0"/>
              <w:jc w:val="center"/>
              <w:rPr>
                <w:sz w:val="20"/>
              </w:rPr>
            </w:pP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p>
          <w:p w:rsidR="002551D2" w:rsidRPr="00765687" w:rsidRDefault="002551D2" w:rsidP="00765687">
            <w:pPr>
              <w:ind w:firstLine="0"/>
              <w:rPr>
                <w:sz w:val="20"/>
              </w:rPr>
            </w:pPr>
          </w:p>
          <w:p w:rsidR="002551D2" w:rsidRPr="00765687" w:rsidRDefault="002551D2" w:rsidP="00765687">
            <w:pPr>
              <w:ind w:firstLine="0"/>
              <w:jc w:val="center"/>
              <w:rPr>
                <w:sz w:val="20"/>
              </w:rPr>
            </w:pPr>
            <w:r w:rsidRPr="00765687">
              <w:rPr>
                <w:sz w:val="20"/>
              </w:rPr>
              <w:t>1,5</w:t>
            </w:r>
          </w:p>
        </w:tc>
        <w:tc>
          <w:tcPr>
            <w:tcW w:w="5699" w:type="dxa"/>
            <w:gridSpan w:val="3"/>
            <w:shd w:val="clear" w:color="auto" w:fill="auto"/>
          </w:tcPr>
          <w:p w:rsidR="002551D2" w:rsidRPr="00765687" w:rsidRDefault="002551D2" w:rsidP="00765687">
            <w:pPr>
              <w:ind w:firstLine="0"/>
              <w:rPr>
                <w:sz w:val="20"/>
              </w:rPr>
            </w:pPr>
            <w:r w:rsidRPr="00765687">
              <w:rPr>
                <w:sz w:val="20"/>
              </w:rPr>
              <w:t>Изготовление лекал и выбор ткани. Условные обозначения.</w:t>
            </w:r>
          </w:p>
          <w:p w:rsidR="002551D2" w:rsidRPr="00765687" w:rsidRDefault="002551D2" w:rsidP="00765687">
            <w:pPr>
              <w:ind w:firstLine="0"/>
              <w:rPr>
                <w:sz w:val="20"/>
              </w:rPr>
            </w:pPr>
            <w:r w:rsidRPr="00765687">
              <w:rPr>
                <w:sz w:val="20"/>
              </w:rPr>
              <w:t>Раскрой на ткани.</w:t>
            </w:r>
          </w:p>
          <w:p w:rsidR="002551D2" w:rsidRPr="00765687" w:rsidRDefault="002551D2" w:rsidP="00765687">
            <w:pPr>
              <w:ind w:firstLine="0"/>
              <w:rPr>
                <w:sz w:val="20"/>
              </w:rPr>
            </w:pPr>
            <w:r w:rsidRPr="00765687">
              <w:rPr>
                <w:sz w:val="20"/>
              </w:rPr>
              <w:t>Правила кроя. Сметывание.</w:t>
            </w:r>
          </w:p>
          <w:p w:rsidR="002551D2" w:rsidRPr="00765687" w:rsidRDefault="002551D2" w:rsidP="00765687">
            <w:pPr>
              <w:ind w:firstLine="0"/>
              <w:rPr>
                <w:sz w:val="20"/>
              </w:rPr>
            </w:pPr>
            <w:r w:rsidRPr="00765687">
              <w:rPr>
                <w:sz w:val="20"/>
              </w:rPr>
              <w:t>Сметывание деталей и шитье их.</w:t>
            </w:r>
          </w:p>
          <w:p w:rsidR="002551D2" w:rsidRPr="00765687" w:rsidRDefault="002551D2" w:rsidP="00765687">
            <w:pPr>
              <w:ind w:firstLine="0"/>
              <w:rPr>
                <w:sz w:val="20"/>
              </w:rPr>
            </w:pPr>
            <w:r w:rsidRPr="00765687">
              <w:rPr>
                <w:sz w:val="20"/>
              </w:rPr>
              <w:t>Шитье и набивка деталей. Правила работы с иглой.</w:t>
            </w:r>
          </w:p>
          <w:p w:rsidR="002551D2" w:rsidRPr="00765687" w:rsidRDefault="002551D2" w:rsidP="00765687">
            <w:pPr>
              <w:ind w:firstLine="0"/>
              <w:rPr>
                <w:sz w:val="20"/>
              </w:rPr>
            </w:pPr>
            <w:r w:rsidRPr="00765687">
              <w:rPr>
                <w:sz w:val="20"/>
              </w:rPr>
              <w:t>Оформление мордочки.</w:t>
            </w:r>
          </w:p>
          <w:p w:rsidR="002551D2" w:rsidRPr="00765687" w:rsidRDefault="002551D2" w:rsidP="00765687">
            <w:pPr>
              <w:ind w:firstLine="0"/>
              <w:rPr>
                <w:sz w:val="20"/>
              </w:rPr>
            </w:pPr>
            <w:r w:rsidRPr="00765687">
              <w:rPr>
                <w:sz w:val="20"/>
              </w:rPr>
              <w:t>Художественное оформление игрушки.</w:t>
            </w:r>
          </w:p>
          <w:p w:rsidR="002551D2" w:rsidRPr="00765687" w:rsidRDefault="002551D2" w:rsidP="00765687">
            <w:pPr>
              <w:ind w:firstLine="0"/>
              <w:rPr>
                <w:sz w:val="20"/>
              </w:rPr>
            </w:pPr>
            <w:r w:rsidRPr="00765687">
              <w:rPr>
                <w:sz w:val="20"/>
              </w:rPr>
              <w:t>Анализ</w:t>
            </w:r>
          </w:p>
        </w:tc>
        <w:tc>
          <w:tcPr>
            <w:tcW w:w="2694" w:type="dxa"/>
            <w:shd w:val="clear" w:color="auto" w:fill="auto"/>
          </w:tcPr>
          <w:p w:rsidR="002551D2" w:rsidRPr="00765687" w:rsidRDefault="002551D2" w:rsidP="00765687">
            <w:pPr>
              <w:ind w:firstLine="0"/>
              <w:rPr>
                <w:sz w:val="20"/>
              </w:rPr>
            </w:pPr>
            <w:r w:rsidRPr="00765687">
              <w:rPr>
                <w:sz w:val="20"/>
              </w:rPr>
              <w:t>«Капитошка дает уроки» С.О. Докучаева, Е.В. Вольнов</w:t>
            </w: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2.4.</w:t>
            </w:r>
          </w:p>
        </w:tc>
        <w:tc>
          <w:tcPr>
            <w:tcW w:w="1803" w:type="dxa"/>
            <w:shd w:val="clear" w:color="auto" w:fill="auto"/>
          </w:tcPr>
          <w:p w:rsidR="002551D2" w:rsidRPr="00765687" w:rsidRDefault="002551D2" w:rsidP="00765687">
            <w:pPr>
              <w:ind w:firstLine="0"/>
              <w:rPr>
                <w:sz w:val="20"/>
              </w:rPr>
            </w:pPr>
            <w:r w:rsidRPr="00765687">
              <w:rPr>
                <w:sz w:val="20"/>
              </w:rPr>
              <w:t>Футляр для ножниц</w:t>
            </w:r>
          </w:p>
        </w:tc>
        <w:tc>
          <w:tcPr>
            <w:tcW w:w="728" w:type="dxa"/>
            <w:shd w:val="clear" w:color="auto" w:fill="auto"/>
          </w:tcPr>
          <w:p w:rsidR="002551D2" w:rsidRPr="00765687" w:rsidRDefault="002551D2" w:rsidP="00765687">
            <w:pPr>
              <w:ind w:firstLine="0"/>
              <w:jc w:val="center"/>
              <w:rPr>
                <w:sz w:val="20"/>
              </w:rPr>
            </w:pPr>
            <w:r w:rsidRPr="00765687">
              <w:rPr>
                <w:sz w:val="20"/>
              </w:rPr>
              <w:t>12</w:t>
            </w:r>
          </w:p>
        </w:tc>
        <w:tc>
          <w:tcPr>
            <w:tcW w:w="866" w:type="dxa"/>
            <w:shd w:val="clear" w:color="auto" w:fill="auto"/>
          </w:tcPr>
          <w:p w:rsidR="002551D2" w:rsidRPr="00765687" w:rsidRDefault="002551D2" w:rsidP="00765687">
            <w:pPr>
              <w:ind w:firstLine="0"/>
              <w:jc w:val="center"/>
              <w:rPr>
                <w:sz w:val="20"/>
              </w:rPr>
            </w:pPr>
            <w:r w:rsidRPr="00765687">
              <w:rPr>
                <w:sz w:val="20"/>
              </w:rPr>
              <w:t>1</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rPr>
                <w:sz w:val="20"/>
              </w:rPr>
            </w:pP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Беседа: Нужные игрушки в быту. Изготовление лекал.</w:t>
            </w:r>
          </w:p>
          <w:p w:rsidR="002551D2" w:rsidRPr="00765687" w:rsidRDefault="002551D2" w:rsidP="00765687">
            <w:pPr>
              <w:ind w:firstLine="0"/>
              <w:rPr>
                <w:sz w:val="20"/>
              </w:rPr>
            </w:pPr>
            <w:r w:rsidRPr="00765687">
              <w:rPr>
                <w:sz w:val="20"/>
              </w:rPr>
              <w:t>Выбор ткани. Раскрой на ткани.</w:t>
            </w:r>
          </w:p>
          <w:p w:rsidR="002551D2" w:rsidRPr="00765687" w:rsidRDefault="002551D2" w:rsidP="00765687">
            <w:pPr>
              <w:ind w:firstLine="0"/>
              <w:rPr>
                <w:sz w:val="20"/>
              </w:rPr>
            </w:pPr>
            <w:r w:rsidRPr="00765687">
              <w:rPr>
                <w:sz w:val="20"/>
              </w:rPr>
              <w:t>Выполнение вышивки или аппликации на лицевой части футляра.</w:t>
            </w:r>
          </w:p>
          <w:p w:rsidR="002551D2" w:rsidRPr="00765687" w:rsidRDefault="002551D2" w:rsidP="00765687">
            <w:pPr>
              <w:ind w:firstLine="0"/>
              <w:rPr>
                <w:sz w:val="20"/>
              </w:rPr>
            </w:pPr>
            <w:r w:rsidRPr="00765687">
              <w:rPr>
                <w:sz w:val="20"/>
              </w:rPr>
              <w:t>Шитье футляра. Разновидность петельного шва.</w:t>
            </w:r>
          </w:p>
          <w:p w:rsidR="002551D2" w:rsidRPr="00765687" w:rsidRDefault="002551D2" w:rsidP="00765687">
            <w:pPr>
              <w:ind w:firstLine="0"/>
              <w:rPr>
                <w:sz w:val="20"/>
              </w:rPr>
            </w:pPr>
            <w:r w:rsidRPr="00765687">
              <w:rPr>
                <w:sz w:val="20"/>
              </w:rPr>
              <w:t>Шитье футляра.</w:t>
            </w:r>
          </w:p>
          <w:p w:rsidR="002551D2" w:rsidRPr="00765687" w:rsidRDefault="002551D2" w:rsidP="00765687">
            <w:pPr>
              <w:ind w:firstLine="0"/>
              <w:rPr>
                <w:sz w:val="20"/>
              </w:rPr>
            </w:pPr>
            <w:r w:rsidRPr="00765687">
              <w:rPr>
                <w:sz w:val="20"/>
              </w:rPr>
              <w:t>Оформление футляра. Анализ работы.</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2.5.</w:t>
            </w:r>
          </w:p>
        </w:tc>
        <w:tc>
          <w:tcPr>
            <w:tcW w:w="1803" w:type="dxa"/>
            <w:shd w:val="clear" w:color="auto" w:fill="auto"/>
          </w:tcPr>
          <w:p w:rsidR="002551D2" w:rsidRPr="00765687" w:rsidRDefault="002551D2" w:rsidP="00765687">
            <w:pPr>
              <w:ind w:firstLine="0"/>
              <w:rPr>
                <w:sz w:val="20"/>
              </w:rPr>
            </w:pPr>
            <w:r w:rsidRPr="00765687">
              <w:rPr>
                <w:sz w:val="20"/>
              </w:rPr>
              <w:t>Черепашка</w:t>
            </w:r>
          </w:p>
        </w:tc>
        <w:tc>
          <w:tcPr>
            <w:tcW w:w="728" w:type="dxa"/>
            <w:shd w:val="clear" w:color="auto" w:fill="auto"/>
          </w:tcPr>
          <w:p w:rsidR="002551D2" w:rsidRPr="00765687" w:rsidRDefault="002551D2" w:rsidP="00765687">
            <w:pPr>
              <w:ind w:firstLine="0"/>
              <w:jc w:val="center"/>
              <w:rPr>
                <w:sz w:val="20"/>
              </w:rPr>
            </w:pPr>
            <w:r w:rsidRPr="00765687">
              <w:rPr>
                <w:sz w:val="20"/>
              </w:rPr>
              <w:t>14</w:t>
            </w:r>
          </w:p>
        </w:tc>
        <w:tc>
          <w:tcPr>
            <w:tcW w:w="866" w:type="dxa"/>
            <w:shd w:val="clear" w:color="auto" w:fill="auto"/>
          </w:tcPr>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r w:rsidRPr="00765687">
              <w:rPr>
                <w:sz w:val="20"/>
              </w:rPr>
              <w:t>1</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1</w:t>
            </w:r>
          </w:p>
        </w:tc>
        <w:tc>
          <w:tcPr>
            <w:tcW w:w="5699" w:type="dxa"/>
            <w:gridSpan w:val="3"/>
            <w:shd w:val="clear" w:color="auto" w:fill="auto"/>
          </w:tcPr>
          <w:p w:rsidR="002551D2" w:rsidRPr="00765687" w:rsidRDefault="002551D2" w:rsidP="00765687">
            <w:pPr>
              <w:ind w:firstLine="0"/>
              <w:rPr>
                <w:sz w:val="20"/>
              </w:rPr>
            </w:pPr>
            <w:r w:rsidRPr="00765687">
              <w:rPr>
                <w:sz w:val="20"/>
              </w:rPr>
              <w:t>Выбор ткани. Изготовление лекал.</w:t>
            </w:r>
          </w:p>
          <w:p w:rsidR="002551D2" w:rsidRPr="00765687" w:rsidRDefault="002551D2" w:rsidP="00765687">
            <w:pPr>
              <w:ind w:firstLine="0"/>
              <w:rPr>
                <w:sz w:val="20"/>
              </w:rPr>
            </w:pPr>
            <w:r w:rsidRPr="00765687">
              <w:rPr>
                <w:sz w:val="20"/>
              </w:rPr>
              <w:t>Раскрой на ткани.</w:t>
            </w:r>
          </w:p>
          <w:p w:rsidR="002551D2" w:rsidRPr="00765687" w:rsidRDefault="002551D2" w:rsidP="00765687">
            <w:pPr>
              <w:ind w:firstLine="0"/>
              <w:rPr>
                <w:sz w:val="20"/>
              </w:rPr>
            </w:pPr>
            <w:r w:rsidRPr="00765687">
              <w:rPr>
                <w:sz w:val="20"/>
              </w:rPr>
              <w:t>Сметывание деталей.</w:t>
            </w:r>
          </w:p>
          <w:p w:rsidR="002551D2" w:rsidRPr="00765687" w:rsidRDefault="002551D2" w:rsidP="00765687">
            <w:pPr>
              <w:ind w:firstLine="0"/>
              <w:rPr>
                <w:sz w:val="20"/>
              </w:rPr>
            </w:pPr>
            <w:r w:rsidRPr="00765687">
              <w:rPr>
                <w:sz w:val="20"/>
              </w:rPr>
              <w:t>Шитье деталей.</w:t>
            </w:r>
          </w:p>
          <w:p w:rsidR="002551D2" w:rsidRPr="00765687" w:rsidRDefault="002551D2" w:rsidP="00765687">
            <w:pPr>
              <w:ind w:firstLine="0"/>
              <w:rPr>
                <w:sz w:val="20"/>
              </w:rPr>
            </w:pPr>
            <w:r w:rsidRPr="00765687">
              <w:rPr>
                <w:sz w:val="20"/>
              </w:rPr>
              <w:t>Шитье туловища игрушки и набивка его.</w:t>
            </w:r>
          </w:p>
          <w:p w:rsidR="002551D2" w:rsidRPr="00765687" w:rsidRDefault="002551D2" w:rsidP="00765687">
            <w:pPr>
              <w:ind w:firstLine="0"/>
              <w:rPr>
                <w:sz w:val="20"/>
              </w:rPr>
            </w:pPr>
            <w:r w:rsidRPr="00765687">
              <w:rPr>
                <w:sz w:val="20"/>
              </w:rPr>
              <w:t>Шитье головы и лапок и набивка их.</w:t>
            </w:r>
          </w:p>
          <w:p w:rsidR="002551D2" w:rsidRPr="00765687" w:rsidRDefault="002551D2" w:rsidP="00765687">
            <w:pPr>
              <w:ind w:firstLine="0"/>
              <w:rPr>
                <w:sz w:val="20"/>
              </w:rPr>
            </w:pPr>
            <w:r w:rsidRPr="00765687">
              <w:rPr>
                <w:sz w:val="20"/>
              </w:rPr>
              <w:t>Художественное оформление игрушки. Анализ.</w:t>
            </w:r>
          </w:p>
        </w:tc>
        <w:tc>
          <w:tcPr>
            <w:tcW w:w="2694" w:type="dxa"/>
            <w:shd w:val="clear" w:color="auto" w:fill="auto"/>
          </w:tcPr>
          <w:p w:rsidR="002551D2" w:rsidRPr="00765687" w:rsidRDefault="002551D2" w:rsidP="00765687">
            <w:pPr>
              <w:ind w:firstLine="0"/>
              <w:rPr>
                <w:sz w:val="20"/>
              </w:rPr>
            </w:pPr>
            <w:r w:rsidRPr="00765687">
              <w:rPr>
                <w:sz w:val="20"/>
              </w:rPr>
              <w:t>Альбом «Игрушки - сувениры»</w:t>
            </w: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2.6.</w:t>
            </w:r>
          </w:p>
        </w:tc>
        <w:tc>
          <w:tcPr>
            <w:tcW w:w="1803" w:type="dxa"/>
            <w:shd w:val="clear" w:color="auto" w:fill="auto"/>
          </w:tcPr>
          <w:p w:rsidR="002551D2" w:rsidRPr="00765687" w:rsidRDefault="002551D2" w:rsidP="00765687">
            <w:pPr>
              <w:ind w:firstLine="0"/>
              <w:rPr>
                <w:sz w:val="20"/>
              </w:rPr>
            </w:pPr>
            <w:r w:rsidRPr="00765687">
              <w:rPr>
                <w:sz w:val="20"/>
              </w:rPr>
              <w:t>Заключительное занятие по теме. Викторина</w:t>
            </w:r>
          </w:p>
        </w:tc>
        <w:tc>
          <w:tcPr>
            <w:tcW w:w="728" w:type="dxa"/>
            <w:shd w:val="clear" w:color="auto" w:fill="auto"/>
          </w:tcPr>
          <w:p w:rsidR="002551D2" w:rsidRPr="00765687" w:rsidRDefault="002551D2" w:rsidP="00765687">
            <w:pPr>
              <w:ind w:firstLine="0"/>
              <w:jc w:val="center"/>
              <w:rPr>
                <w:sz w:val="20"/>
              </w:rPr>
            </w:pPr>
            <w:r w:rsidRPr="00765687">
              <w:rPr>
                <w:sz w:val="20"/>
              </w:rPr>
              <w:t>2</w:t>
            </w:r>
          </w:p>
        </w:tc>
        <w:tc>
          <w:tcPr>
            <w:tcW w:w="866" w:type="dxa"/>
            <w:shd w:val="clear" w:color="auto" w:fill="auto"/>
          </w:tcPr>
          <w:p w:rsidR="002551D2" w:rsidRPr="00765687" w:rsidRDefault="002551D2" w:rsidP="00765687">
            <w:pPr>
              <w:ind w:firstLine="0"/>
              <w:jc w:val="center"/>
              <w:rPr>
                <w:sz w:val="20"/>
              </w:rPr>
            </w:pPr>
          </w:p>
        </w:tc>
        <w:tc>
          <w:tcPr>
            <w:tcW w:w="1089" w:type="dxa"/>
            <w:shd w:val="clear" w:color="auto" w:fill="auto"/>
          </w:tcPr>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p>
        </w:tc>
        <w:tc>
          <w:tcPr>
            <w:tcW w:w="2694" w:type="dxa"/>
            <w:shd w:val="clear" w:color="auto" w:fill="auto"/>
          </w:tcPr>
          <w:p w:rsidR="002551D2" w:rsidRPr="00765687" w:rsidRDefault="002551D2" w:rsidP="00765687">
            <w:pPr>
              <w:ind w:firstLine="0"/>
              <w:rPr>
                <w:sz w:val="20"/>
              </w:rPr>
            </w:pPr>
            <w:r w:rsidRPr="00765687">
              <w:rPr>
                <w:sz w:val="20"/>
              </w:rPr>
              <w:t>Литература по изготовлению игрушек. Образцы готовых изделий.</w:t>
            </w: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3</w:t>
            </w:r>
          </w:p>
        </w:tc>
        <w:tc>
          <w:tcPr>
            <w:tcW w:w="1803" w:type="dxa"/>
            <w:shd w:val="clear" w:color="auto" w:fill="auto"/>
          </w:tcPr>
          <w:p w:rsidR="002551D2" w:rsidRPr="00765687" w:rsidRDefault="002551D2" w:rsidP="00765687">
            <w:pPr>
              <w:ind w:firstLine="0"/>
              <w:rPr>
                <w:sz w:val="20"/>
              </w:rPr>
            </w:pPr>
            <w:r w:rsidRPr="00765687">
              <w:rPr>
                <w:sz w:val="20"/>
              </w:rPr>
              <w:t>Объемные игрушки</w:t>
            </w:r>
          </w:p>
        </w:tc>
        <w:tc>
          <w:tcPr>
            <w:tcW w:w="728" w:type="dxa"/>
            <w:shd w:val="clear" w:color="auto" w:fill="auto"/>
          </w:tcPr>
          <w:p w:rsidR="002551D2" w:rsidRPr="00765687" w:rsidRDefault="002551D2" w:rsidP="00765687">
            <w:pPr>
              <w:ind w:firstLine="0"/>
              <w:jc w:val="center"/>
              <w:rPr>
                <w:sz w:val="20"/>
              </w:rPr>
            </w:pPr>
            <w:r w:rsidRPr="00765687">
              <w:rPr>
                <w:sz w:val="20"/>
              </w:rPr>
              <w:t>28</w:t>
            </w:r>
          </w:p>
        </w:tc>
        <w:tc>
          <w:tcPr>
            <w:tcW w:w="866" w:type="dxa"/>
            <w:shd w:val="clear" w:color="auto" w:fill="auto"/>
          </w:tcPr>
          <w:p w:rsidR="002551D2" w:rsidRPr="00765687" w:rsidRDefault="002551D2" w:rsidP="00765687">
            <w:pPr>
              <w:ind w:firstLine="0"/>
              <w:jc w:val="center"/>
              <w:rPr>
                <w:sz w:val="20"/>
              </w:rPr>
            </w:pPr>
          </w:p>
        </w:tc>
        <w:tc>
          <w:tcPr>
            <w:tcW w:w="1089" w:type="dxa"/>
            <w:shd w:val="clear" w:color="auto" w:fill="auto"/>
          </w:tcPr>
          <w:p w:rsidR="002551D2" w:rsidRPr="00765687" w:rsidRDefault="002551D2" w:rsidP="00765687">
            <w:pPr>
              <w:ind w:firstLine="0"/>
              <w:jc w:val="center"/>
              <w:rPr>
                <w:sz w:val="20"/>
              </w:rPr>
            </w:pPr>
          </w:p>
        </w:tc>
        <w:tc>
          <w:tcPr>
            <w:tcW w:w="5699" w:type="dxa"/>
            <w:gridSpan w:val="3"/>
            <w:shd w:val="clear" w:color="auto" w:fill="auto"/>
          </w:tcPr>
          <w:p w:rsidR="002551D2" w:rsidRPr="00765687" w:rsidRDefault="002551D2" w:rsidP="00765687">
            <w:pPr>
              <w:ind w:firstLine="0"/>
              <w:rPr>
                <w:sz w:val="20"/>
              </w:rPr>
            </w:pP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3.1.</w:t>
            </w:r>
          </w:p>
        </w:tc>
        <w:tc>
          <w:tcPr>
            <w:tcW w:w="1803" w:type="dxa"/>
            <w:shd w:val="clear" w:color="auto" w:fill="auto"/>
          </w:tcPr>
          <w:p w:rsidR="002551D2" w:rsidRPr="00765687" w:rsidRDefault="002551D2" w:rsidP="00765687">
            <w:pPr>
              <w:ind w:firstLine="0"/>
              <w:rPr>
                <w:sz w:val="20"/>
              </w:rPr>
            </w:pPr>
            <w:r w:rsidRPr="00765687">
              <w:rPr>
                <w:sz w:val="20"/>
              </w:rPr>
              <w:t>Ослик</w:t>
            </w:r>
          </w:p>
        </w:tc>
        <w:tc>
          <w:tcPr>
            <w:tcW w:w="728" w:type="dxa"/>
            <w:shd w:val="clear" w:color="auto" w:fill="auto"/>
          </w:tcPr>
          <w:p w:rsidR="002551D2" w:rsidRPr="00765687" w:rsidRDefault="002551D2" w:rsidP="00765687">
            <w:pPr>
              <w:ind w:firstLine="0"/>
              <w:jc w:val="center"/>
              <w:rPr>
                <w:sz w:val="20"/>
              </w:rPr>
            </w:pPr>
            <w:r w:rsidRPr="00765687">
              <w:rPr>
                <w:sz w:val="20"/>
              </w:rPr>
              <w:t>12</w:t>
            </w:r>
          </w:p>
        </w:tc>
        <w:tc>
          <w:tcPr>
            <w:tcW w:w="866" w:type="dxa"/>
            <w:shd w:val="clear" w:color="auto" w:fill="auto"/>
          </w:tcPr>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 xml:space="preserve">Изготовление лекал. Выбор ткани. Раскрой на ткани игрушки «Ослик». </w:t>
            </w:r>
          </w:p>
          <w:p w:rsidR="002551D2" w:rsidRPr="00765687" w:rsidRDefault="002551D2" w:rsidP="00765687">
            <w:pPr>
              <w:ind w:firstLine="0"/>
              <w:rPr>
                <w:sz w:val="20"/>
              </w:rPr>
            </w:pPr>
            <w:r w:rsidRPr="00765687">
              <w:rPr>
                <w:sz w:val="20"/>
              </w:rPr>
              <w:t>Сметывание и шитье деталей.</w:t>
            </w:r>
          </w:p>
          <w:p w:rsidR="002551D2" w:rsidRPr="00765687" w:rsidRDefault="002551D2" w:rsidP="00765687">
            <w:pPr>
              <w:ind w:firstLine="0"/>
              <w:rPr>
                <w:sz w:val="20"/>
              </w:rPr>
            </w:pPr>
            <w:r w:rsidRPr="00765687">
              <w:rPr>
                <w:sz w:val="20"/>
              </w:rPr>
              <w:t>Изготовление каркаса. Каркас и его назначение.</w:t>
            </w:r>
          </w:p>
          <w:p w:rsidR="002551D2" w:rsidRPr="00765687" w:rsidRDefault="002551D2" w:rsidP="00765687">
            <w:pPr>
              <w:ind w:firstLine="0"/>
              <w:rPr>
                <w:sz w:val="20"/>
              </w:rPr>
            </w:pPr>
            <w:r w:rsidRPr="00765687">
              <w:rPr>
                <w:sz w:val="20"/>
              </w:rPr>
              <w:t>Закрепление каркаса и набивка изделия.</w:t>
            </w:r>
          </w:p>
          <w:p w:rsidR="002551D2" w:rsidRPr="00765687" w:rsidRDefault="002551D2" w:rsidP="00765687">
            <w:pPr>
              <w:ind w:firstLine="0"/>
              <w:rPr>
                <w:sz w:val="20"/>
              </w:rPr>
            </w:pPr>
            <w:r w:rsidRPr="00765687">
              <w:rPr>
                <w:sz w:val="20"/>
              </w:rPr>
              <w:t>Оформление изделия. Анализ работы.</w:t>
            </w:r>
          </w:p>
        </w:tc>
        <w:tc>
          <w:tcPr>
            <w:tcW w:w="2694" w:type="dxa"/>
            <w:shd w:val="clear" w:color="auto" w:fill="auto"/>
          </w:tcPr>
          <w:p w:rsidR="002551D2" w:rsidRPr="00765687" w:rsidRDefault="002551D2" w:rsidP="00765687">
            <w:pPr>
              <w:ind w:firstLine="0"/>
              <w:rPr>
                <w:sz w:val="20"/>
              </w:rPr>
            </w:pPr>
            <w:r w:rsidRPr="00765687">
              <w:rPr>
                <w:sz w:val="20"/>
              </w:rPr>
              <w:t xml:space="preserve">Кружок изготовления игрушек сувениров. О.С. Мотобортова,  </w:t>
            </w:r>
          </w:p>
          <w:p w:rsidR="002551D2" w:rsidRPr="00765687" w:rsidRDefault="002551D2" w:rsidP="00765687">
            <w:pPr>
              <w:ind w:firstLine="0"/>
              <w:rPr>
                <w:sz w:val="20"/>
              </w:rPr>
            </w:pPr>
          </w:p>
          <w:p w:rsidR="002551D2" w:rsidRPr="00765687" w:rsidRDefault="002551D2" w:rsidP="00765687">
            <w:pPr>
              <w:ind w:firstLine="0"/>
              <w:rPr>
                <w:sz w:val="20"/>
              </w:rPr>
            </w:pPr>
            <w:r w:rsidRPr="00765687">
              <w:rPr>
                <w:sz w:val="20"/>
              </w:rPr>
              <w:t>стр.112</w:t>
            </w: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3.2.</w:t>
            </w:r>
          </w:p>
        </w:tc>
        <w:tc>
          <w:tcPr>
            <w:tcW w:w="1803" w:type="dxa"/>
            <w:shd w:val="clear" w:color="auto" w:fill="auto"/>
          </w:tcPr>
          <w:p w:rsidR="002551D2" w:rsidRPr="00765687" w:rsidRDefault="002551D2" w:rsidP="00765687">
            <w:pPr>
              <w:ind w:firstLine="0"/>
              <w:rPr>
                <w:sz w:val="20"/>
              </w:rPr>
            </w:pPr>
            <w:r w:rsidRPr="00765687">
              <w:rPr>
                <w:sz w:val="20"/>
              </w:rPr>
              <w:t>Слоник</w:t>
            </w:r>
          </w:p>
        </w:tc>
        <w:tc>
          <w:tcPr>
            <w:tcW w:w="728" w:type="dxa"/>
            <w:shd w:val="clear" w:color="auto" w:fill="auto"/>
          </w:tcPr>
          <w:p w:rsidR="002551D2" w:rsidRPr="00765687" w:rsidRDefault="002551D2" w:rsidP="00765687">
            <w:pPr>
              <w:ind w:firstLine="0"/>
              <w:jc w:val="center"/>
              <w:rPr>
                <w:sz w:val="20"/>
              </w:rPr>
            </w:pPr>
            <w:r w:rsidRPr="00765687">
              <w:rPr>
                <w:sz w:val="20"/>
              </w:rPr>
              <w:t>10</w:t>
            </w:r>
          </w:p>
        </w:tc>
        <w:tc>
          <w:tcPr>
            <w:tcW w:w="866" w:type="dxa"/>
            <w:shd w:val="clear" w:color="auto" w:fill="auto"/>
          </w:tcPr>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Оформление подарков. Изготовление лекал.</w:t>
            </w:r>
          </w:p>
          <w:p w:rsidR="002551D2" w:rsidRPr="00765687" w:rsidRDefault="002551D2" w:rsidP="00765687">
            <w:pPr>
              <w:ind w:firstLine="0"/>
              <w:rPr>
                <w:sz w:val="20"/>
              </w:rPr>
            </w:pPr>
            <w:r w:rsidRPr="00765687">
              <w:rPr>
                <w:sz w:val="20"/>
              </w:rPr>
              <w:t>Выбор ткани. Раскрой на ткани.</w:t>
            </w:r>
          </w:p>
          <w:p w:rsidR="002551D2" w:rsidRPr="00765687" w:rsidRDefault="002551D2" w:rsidP="00765687">
            <w:pPr>
              <w:ind w:firstLine="0"/>
              <w:rPr>
                <w:sz w:val="20"/>
              </w:rPr>
            </w:pPr>
            <w:r w:rsidRPr="00765687">
              <w:rPr>
                <w:sz w:val="20"/>
              </w:rPr>
              <w:t>Сметывание и изготовление каркаса.</w:t>
            </w:r>
          </w:p>
          <w:p w:rsidR="002551D2" w:rsidRPr="00765687" w:rsidRDefault="002551D2" w:rsidP="00765687">
            <w:pPr>
              <w:ind w:firstLine="0"/>
              <w:rPr>
                <w:sz w:val="20"/>
              </w:rPr>
            </w:pPr>
            <w:r w:rsidRPr="00765687">
              <w:rPr>
                <w:sz w:val="20"/>
              </w:rPr>
              <w:t>Шитье и набивка деталей.</w:t>
            </w:r>
          </w:p>
          <w:p w:rsidR="002551D2" w:rsidRPr="00765687" w:rsidRDefault="002551D2" w:rsidP="00765687">
            <w:pPr>
              <w:ind w:firstLine="0"/>
              <w:rPr>
                <w:sz w:val="20"/>
              </w:rPr>
            </w:pPr>
            <w:r w:rsidRPr="00765687">
              <w:rPr>
                <w:sz w:val="20"/>
              </w:rPr>
              <w:t>Сборка изделия и закрепление каркаса.</w:t>
            </w:r>
          </w:p>
          <w:p w:rsidR="002551D2" w:rsidRPr="00765687" w:rsidRDefault="002551D2" w:rsidP="00765687">
            <w:pPr>
              <w:ind w:firstLine="0"/>
              <w:rPr>
                <w:sz w:val="20"/>
              </w:rPr>
            </w:pPr>
            <w:r w:rsidRPr="00765687">
              <w:rPr>
                <w:sz w:val="20"/>
              </w:rPr>
              <w:t>Оформление изделия. Анализ работы.</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3.3.</w:t>
            </w:r>
          </w:p>
        </w:tc>
        <w:tc>
          <w:tcPr>
            <w:tcW w:w="1803" w:type="dxa"/>
            <w:shd w:val="clear" w:color="auto" w:fill="auto"/>
          </w:tcPr>
          <w:p w:rsidR="002551D2" w:rsidRPr="00765687" w:rsidRDefault="002551D2" w:rsidP="00765687">
            <w:pPr>
              <w:ind w:firstLine="0"/>
              <w:rPr>
                <w:sz w:val="20"/>
              </w:rPr>
            </w:pPr>
            <w:r w:rsidRPr="00765687">
              <w:rPr>
                <w:sz w:val="20"/>
              </w:rPr>
              <w:t>Лягушонок</w:t>
            </w:r>
          </w:p>
        </w:tc>
        <w:tc>
          <w:tcPr>
            <w:tcW w:w="728" w:type="dxa"/>
            <w:shd w:val="clear" w:color="auto" w:fill="auto"/>
          </w:tcPr>
          <w:p w:rsidR="002551D2" w:rsidRPr="00765687" w:rsidRDefault="002551D2" w:rsidP="00765687">
            <w:pPr>
              <w:ind w:firstLine="0"/>
              <w:jc w:val="center"/>
              <w:rPr>
                <w:sz w:val="20"/>
              </w:rPr>
            </w:pPr>
            <w:r w:rsidRPr="00765687">
              <w:rPr>
                <w:sz w:val="20"/>
              </w:rPr>
              <w:t>8</w:t>
            </w:r>
          </w:p>
        </w:tc>
        <w:tc>
          <w:tcPr>
            <w:tcW w:w="866" w:type="dxa"/>
            <w:shd w:val="clear" w:color="auto" w:fill="auto"/>
          </w:tcPr>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rPr>
                <w:sz w:val="20"/>
              </w:rPr>
            </w:pP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Шариковые игрушки. Изготовление лекал. Шариковые детали для лягушки.</w:t>
            </w:r>
          </w:p>
          <w:p w:rsidR="002551D2" w:rsidRPr="00765687" w:rsidRDefault="002551D2" w:rsidP="00765687">
            <w:pPr>
              <w:ind w:firstLine="0"/>
              <w:rPr>
                <w:sz w:val="20"/>
              </w:rPr>
            </w:pPr>
            <w:r w:rsidRPr="00765687">
              <w:rPr>
                <w:sz w:val="20"/>
              </w:rPr>
              <w:t>Выбор ткани. Раскрой на ткани. Правила работы.</w:t>
            </w:r>
          </w:p>
          <w:p w:rsidR="002551D2" w:rsidRPr="00765687" w:rsidRDefault="002551D2" w:rsidP="00765687">
            <w:pPr>
              <w:ind w:firstLine="0"/>
              <w:rPr>
                <w:sz w:val="20"/>
              </w:rPr>
            </w:pPr>
            <w:r w:rsidRPr="00765687">
              <w:rPr>
                <w:sz w:val="20"/>
              </w:rPr>
              <w:t>Сметывание и шитье деталей.</w:t>
            </w:r>
          </w:p>
          <w:p w:rsidR="002551D2" w:rsidRPr="00765687" w:rsidRDefault="002551D2" w:rsidP="00765687">
            <w:pPr>
              <w:ind w:firstLine="0"/>
              <w:rPr>
                <w:sz w:val="20"/>
              </w:rPr>
            </w:pPr>
            <w:r w:rsidRPr="00765687">
              <w:rPr>
                <w:sz w:val="20"/>
              </w:rPr>
              <w:t>Набивка. Художественное оформление изделия. Анализ работ.</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4</w:t>
            </w:r>
          </w:p>
        </w:tc>
        <w:tc>
          <w:tcPr>
            <w:tcW w:w="1803" w:type="dxa"/>
            <w:shd w:val="clear" w:color="auto" w:fill="auto"/>
          </w:tcPr>
          <w:p w:rsidR="002551D2" w:rsidRPr="00765687" w:rsidRDefault="002551D2" w:rsidP="00765687">
            <w:pPr>
              <w:ind w:firstLine="0"/>
              <w:rPr>
                <w:sz w:val="20"/>
              </w:rPr>
            </w:pPr>
            <w:r w:rsidRPr="00765687">
              <w:rPr>
                <w:sz w:val="20"/>
              </w:rPr>
              <w:t>Игрушки из меха</w:t>
            </w:r>
          </w:p>
        </w:tc>
        <w:tc>
          <w:tcPr>
            <w:tcW w:w="728" w:type="dxa"/>
            <w:shd w:val="clear" w:color="auto" w:fill="auto"/>
          </w:tcPr>
          <w:p w:rsidR="002551D2" w:rsidRPr="00765687" w:rsidRDefault="002551D2" w:rsidP="00765687">
            <w:pPr>
              <w:ind w:firstLine="0"/>
              <w:jc w:val="center"/>
              <w:rPr>
                <w:sz w:val="20"/>
              </w:rPr>
            </w:pPr>
            <w:r w:rsidRPr="00765687">
              <w:rPr>
                <w:sz w:val="20"/>
              </w:rPr>
              <w:t>26</w:t>
            </w:r>
          </w:p>
        </w:tc>
        <w:tc>
          <w:tcPr>
            <w:tcW w:w="866" w:type="dxa"/>
            <w:shd w:val="clear" w:color="auto" w:fill="auto"/>
          </w:tcPr>
          <w:p w:rsidR="002551D2" w:rsidRPr="00765687" w:rsidRDefault="002551D2" w:rsidP="00765687">
            <w:pPr>
              <w:ind w:firstLine="0"/>
              <w:jc w:val="center"/>
              <w:rPr>
                <w:sz w:val="20"/>
              </w:rPr>
            </w:pPr>
          </w:p>
        </w:tc>
        <w:tc>
          <w:tcPr>
            <w:tcW w:w="1089" w:type="dxa"/>
            <w:shd w:val="clear" w:color="auto" w:fill="auto"/>
          </w:tcPr>
          <w:p w:rsidR="002551D2" w:rsidRPr="00765687" w:rsidRDefault="002551D2" w:rsidP="00765687">
            <w:pPr>
              <w:ind w:firstLine="0"/>
              <w:jc w:val="center"/>
              <w:rPr>
                <w:sz w:val="20"/>
              </w:rPr>
            </w:pPr>
          </w:p>
        </w:tc>
        <w:tc>
          <w:tcPr>
            <w:tcW w:w="5699" w:type="dxa"/>
            <w:gridSpan w:val="3"/>
            <w:shd w:val="clear" w:color="auto" w:fill="auto"/>
          </w:tcPr>
          <w:p w:rsidR="002551D2" w:rsidRPr="00765687" w:rsidRDefault="002551D2" w:rsidP="00765687">
            <w:pPr>
              <w:ind w:firstLine="0"/>
              <w:rPr>
                <w:sz w:val="20"/>
              </w:rPr>
            </w:pP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4.1.</w:t>
            </w:r>
          </w:p>
        </w:tc>
        <w:tc>
          <w:tcPr>
            <w:tcW w:w="1803" w:type="dxa"/>
            <w:shd w:val="clear" w:color="auto" w:fill="auto"/>
          </w:tcPr>
          <w:p w:rsidR="002551D2" w:rsidRPr="00765687" w:rsidRDefault="002551D2" w:rsidP="00765687">
            <w:pPr>
              <w:ind w:firstLine="0"/>
              <w:rPr>
                <w:sz w:val="20"/>
              </w:rPr>
            </w:pPr>
            <w:r w:rsidRPr="00765687">
              <w:rPr>
                <w:sz w:val="20"/>
              </w:rPr>
              <w:t>Мышонок</w:t>
            </w:r>
          </w:p>
        </w:tc>
        <w:tc>
          <w:tcPr>
            <w:tcW w:w="728" w:type="dxa"/>
            <w:shd w:val="clear" w:color="auto" w:fill="auto"/>
          </w:tcPr>
          <w:p w:rsidR="002551D2" w:rsidRPr="00765687" w:rsidRDefault="002551D2" w:rsidP="00765687">
            <w:pPr>
              <w:ind w:firstLine="0"/>
              <w:jc w:val="center"/>
              <w:rPr>
                <w:sz w:val="20"/>
              </w:rPr>
            </w:pPr>
            <w:r w:rsidRPr="00765687">
              <w:rPr>
                <w:sz w:val="20"/>
              </w:rPr>
              <w:t>8</w:t>
            </w:r>
          </w:p>
        </w:tc>
        <w:tc>
          <w:tcPr>
            <w:tcW w:w="866" w:type="dxa"/>
            <w:shd w:val="clear" w:color="auto" w:fill="auto"/>
          </w:tcPr>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Голова и туловище – едино. Изготовление лекал.</w:t>
            </w:r>
          </w:p>
          <w:p w:rsidR="002551D2" w:rsidRPr="00765687" w:rsidRDefault="002551D2" w:rsidP="00765687">
            <w:pPr>
              <w:ind w:firstLine="0"/>
              <w:rPr>
                <w:sz w:val="20"/>
              </w:rPr>
            </w:pPr>
            <w:r w:rsidRPr="00765687">
              <w:rPr>
                <w:sz w:val="20"/>
              </w:rPr>
              <w:t>Выбор ткани. Раскрой на ткани. Правила кроя меха.</w:t>
            </w:r>
          </w:p>
          <w:p w:rsidR="002551D2" w:rsidRPr="00765687" w:rsidRDefault="002551D2" w:rsidP="00765687">
            <w:pPr>
              <w:ind w:firstLine="0"/>
              <w:rPr>
                <w:sz w:val="20"/>
              </w:rPr>
            </w:pPr>
            <w:r w:rsidRPr="00765687">
              <w:rPr>
                <w:sz w:val="20"/>
              </w:rPr>
              <w:t>Шитье и набивка</w:t>
            </w:r>
          </w:p>
          <w:p w:rsidR="002551D2" w:rsidRPr="00765687" w:rsidRDefault="002551D2" w:rsidP="00765687">
            <w:pPr>
              <w:ind w:firstLine="0"/>
              <w:rPr>
                <w:sz w:val="20"/>
              </w:rPr>
            </w:pPr>
            <w:r w:rsidRPr="00765687">
              <w:rPr>
                <w:sz w:val="20"/>
              </w:rPr>
              <w:t>Художественное оформление и анализ работы.</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4.2.</w:t>
            </w:r>
          </w:p>
        </w:tc>
        <w:tc>
          <w:tcPr>
            <w:tcW w:w="1803" w:type="dxa"/>
            <w:shd w:val="clear" w:color="auto" w:fill="auto"/>
          </w:tcPr>
          <w:p w:rsidR="002551D2" w:rsidRPr="00765687" w:rsidRDefault="002551D2" w:rsidP="00765687">
            <w:pPr>
              <w:ind w:firstLine="0"/>
              <w:rPr>
                <w:sz w:val="20"/>
              </w:rPr>
            </w:pPr>
            <w:r w:rsidRPr="00765687">
              <w:rPr>
                <w:sz w:val="20"/>
              </w:rPr>
              <w:t>Медвежонок</w:t>
            </w:r>
          </w:p>
        </w:tc>
        <w:tc>
          <w:tcPr>
            <w:tcW w:w="728" w:type="dxa"/>
            <w:shd w:val="clear" w:color="auto" w:fill="auto"/>
          </w:tcPr>
          <w:p w:rsidR="002551D2" w:rsidRPr="00765687" w:rsidRDefault="002551D2" w:rsidP="00765687">
            <w:pPr>
              <w:ind w:firstLine="0"/>
              <w:jc w:val="center"/>
              <w:rPr>
                <w:sz w:val="20"/>
              </w:rPr>
            </w:pPr>
            <w:r w:rsidRPr="00765687">
              <w:rPr>
                <w:sz w:val="20"/>
              </w:rPr>
              <w:t>8</w:t>
            </w:r>
          </w:p>
        </w:tc>
        <w:tc>
          <w:tcPr>
            <w:tcW w:w="866" w:type="dxa"/>
            <w:shd w:val="clear" w:color="auto" w:fill="auto"/>
          </w:tcPr>
          <w:p w:rsidR="002551D2" w:rsidRPr="00765687" w:rsidRDefault="002551D2" w:rsidP="00765687">
            <w:pPr>
              <w:ind w:firstLine="0"/>
              <w:jc w:val="center"/>
              <w:rPr>
                <w:sz w:val="20"/>
              </w:rPr>
            </w:pPr>
            <w:r w:rsidRPr="00765687">
              <w:rPr>
                <w:sz w:val="20"/>
              </w:rPr>
              <w:t>0,5</w:t>
            </w:r>
          </w:p>
          <w:p w:rsidR="002551D2" w:rsidRPr="00765687" w:rsidRDefault="002551D2" w:rsidP="00765687">
            <w:pPr>
              <w:ind w:firstLine="0"/>
              <w:jc w:val="center"/>
              <w:rPr>
                <w:sz w:val="20"/>
              </w:rPr>
            </w:pPr>
          </w:p>
          <w:p w:rsidR="002551D2" w:rsidRPr="00765687" w:rsidRDefault="002551D2" w:rsidP="00765687">
            <w:pPr>
              <w:ind w:firstLine="0"/>
              <w:jc w:val="center"/>
              <w:rPr>
                <w:sz w:val="20"/>
              </w:rPr>
            </w:pPr>
          </w:p>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1,5</w:t>
            </w:r>
          </w:p>
        </w:tc>
        <w:tc>
          <w:tcPr>
            <w:tcW w:w="5699" w:type="dxa"/>
            <w:gridSpan w:val="3"/>
            <w:shd w:val="clear" w:color="auto" w:fill="auto"/>
          </w:tcPr>
          <w:p w:rsidR="002551D2" w:rsidRPr="00765687" w:rsidRDefault="002551D2" w:rsidP="00765687">
            <w:pPr>
              <w:ind w:firstLine="0"/>
              <w:rPr>
                <w:sz w:val="20"/>
              </w:rPr>
            </w:pPr>
            <w:r w:rsidRPr="00765687">
              <w:rPr>
                <w:sz w:val="20"/>
              </w:rPr>
              <w:t>Изготовление лекал. Раскрой на мехе.</w:t>
            </w:r>
          </w:p>
          <w:p w:rsidR="002551D2" w:rsidRPr="00765687" w:rsidRDefault="002551D2" w:rsidP="00765687">
            <w:pPr>
              <w:ind w:firstLine="0"/>
              <w:rPr>
                <w:sz w:val="20"/>
              </w:rPr>
            </w:pPr>
            <w:r w:rsidRPr="00765687">
              <w:rPr>
                <w:sz w:val="20"/>
              </w:rPr>
              <w:t>Шитье деталей. Двойной косой шов «через край».</w:t>
            </w:r>
          </w:p>
          <w:p w:rsidR="002551D2" w:rsidRPr="00765687" w:rsidRDefault="002551D2" w:rsidP="00765687">
            <w:pPr>
              <w:ind w:firstLine="0"/>
              <w:rPr>
                <w:sz w:val="20"/>
              </w:rPr>
            </w:pPr>
            <w:r w:rsidRPr="00765687">
              <w:rPr>
                <w:sz w:val="20"/>
              </w:rPr>
              <w:t>Шитье и набивка.</w:t>
            </w:r>
          </w:p>
          <w:p w:rsidR="002551D2" w:rsidRPr="00765687" w:rsidRDefault="002551D2" w:rsidP="00765687">
            <w:pPr>
              <w:ind w:firstLine="0"/>
              <w:rPr>
                <w:sz w:val="20"/>
              </w:rPr>
            </w:pPr>
            <w:r w:rsidRPr="00765687">
              <w:rPr>
                <w:sz w:val="20"/>
              </w:rPr>
              <w:t>Художественное оформление мордочки. Анализ работы.</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4.3.</w:t>
            </w:r>
          </w:p>
        </w:tc>
        <w:tc>
          <w:tcPr>
            <w:tcW w:w="1803" w:type="dxa"/>
            <w:shd w:val="clear" w:color="auto" w:fill="auto"/>
          </w:tcPr>
          <w:p w:rsidR="002551D2" w:rsidRPr="00765687" w:rsidRDefault="002551D2" w:rsidP="00765687">
            <w:pPr>
              <w:ind w:firstLine="0"/>
              <w:rPr>
                <w:sz w:val="20"/>
              </w:rPr>
            </w:pPr>
            <w:r w:rsidRPr="00765687">
              <w:rPr>
                <w:sz w:val="20"/>
              </w:rPr>
              <w:t>Собачка</w:t>
            </w:r>
          </w:p>
        </w:tc>
        <w:tc>
          <w:tcPr>
            <w:tcW w:w="728" w:type="dxa"/>
            <w:shd w:val="clear" w:color="auto" w:fill="auto"/>
          </w:tcPr>
          <w:p w:rsidR="002551D2" w:rsidRPr="00765687" w:rsidRDefault="002551D2" w:rsidP="00765687">
            <w:pPr>
              <w:ind w:firstLine="0"/>
              <w:jc w:val="center"/>
              <w:rPr>
                <w:sz w:val="20"/>
              </w:rPr>
            </w:pPr>
            <w:r w:rsidRPr="00765687">
              <w:rPr>
                <w:sz w:val="20"/>
              </w:rPr>
              <w:t>10</w:t>
            </w:r>
          </w:p>
        </w:tc>
        <w:tc>
          <w:tcPr>
            <w:tcW w:w="866" w:type="dxa"/>
            <w:shd w:val="clear" w:color="auto" w:fill="auto"/>
          </w:tcPr>
          <w:p w:rsidR="002551D2" w:rsidRPr="00765687" w:rsidRDefault="002551D2" w:rsidP="00765687">
            <w:pPr>
              <w:ind w:firstLine="0"/>
              <w:jc w:val="center"/>
              <w:rPr>
                <w:sz w:val="20"/>
              </w:rPr>
            </w:pPr>
            <w:r w:rsidRPr="00765687">
              <w:rPr>
                <w:sz w:val="20"/>
              </w:rPr>
              <w:t>1</w:t>
            </w:r>
          </w:p>
        </w:tc>
        <w:tc>
          <w:tcPr>
            <w:tcW w:w="1089" w:type="dxa"/>
            <w:shd w:val="clear" w:color="auto" w:fill="auto"/>
          </w:tcPr>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1</w:t>
            </w:r>
          </w:p>
          <w:p w:rsidR="002551D2" w:rsidRPr="00765687" w:rsidRDefault="002551D2" w:rsidP="00765687">
            <w:pPr>
              <w:ind w:firstLine="0"/>
              <w:jc w:val="center"/>
              <w:rPr>
                <w:sz w:val="20"/>
              </w:rPr>
            </w:pPr>
            <w:r w:rsidRPr="00765687">
              <w:rPr>
                <w:sz w:val="20"/>
              </w:rPr>
              <w:t>1</w:t>
            </w:r>
          </w:p>
          <w:p w:rsidR="002551D2" w:rsidRPr="00765687" w:rsidRDefault="002551D2" w:rsidP="00765687">
            <w:pPr>
              <w:ind w:firstLine="0"/>
              <w:jc w:val="center"/>
              <w:rPr>
                <w:sz w:val="20"/>
              </w:rPr>
            </w:pPr>
            <w:r w:rsidRPr="00765687">
              <w:rPr>
                <w:sz w:val="20"/>
              </w:rPr>
              <w:t>1</w:t>
            </w:r>
          </w:p>
        </w:tc>
        <w:tc>
          <w:tcPr>
            <w:tcW w:w="5699" w:type="dxa"/>
            <w:gridSpan w:val="3"/>
            <w:shd w:val="clear" w:color="auto" w:fill="auto"/>
          </w:tcPr>
          <w:p w:rsidR="002551D2" w:rsidRPr="00765687" w:rsidRDefault="002551D2" w:rsidP="00765687">
            <w:pPr>
              <w:ind w:firstLine="0"/>
              <w:rPr>
                <w:sz w:val="20"/>
              </w:rPr>
            </w:pPr>
            <w:r w:rsidRPr="00765687">
              <w:rPr>
                <w:sz w:val="20"/>
              </w:rPr>
              <w:t>Игрушка на четырех лапах. Голова со сшивным лбом. Изготовление лекал.</w:t>
            </w:r>
          </w:p>
          <w:p w:rsidR="002551D2" w:rsidRPr="00765687" w:rsidRDefault="002551D2" w:rsidP="00765687">
            <w:pPr>
              <w:ind w:firstLine="0"/>
              <w:rPr>
                <w:sz w:val="20"/>
              </w:rPr>
            </w:pPr>
            <w:r w:rsidRPr="00765687">
              <w:rPr>
                <w:sz w:val="20"/>
              </w:rPr>
              <w:t>Раскрой из меха. Правила пользования иглой.</w:t>
            </w:r>
          </w:p>
          <w:p w:rsidR="002551D2" w:rsidRPr="00765687" w:rsidRDefault="002551D2" w:rsidP="00765687">
            <w:pPr>
              <w:ind w:firstLine="0"/>
              <w:rPr>
                <w:sz w:val="20"/>
              </w:rPr>
            </w:pPr>
            <w:r w:rsidRPr="00765687">
              <w:rPr>
                <w:sz w:val="20"/>
              </w:rPr>
              <w:t>Сметывание деталей и шитье их.</w:t>
            </w:r>
          </w:p>
          <w:p w:rsidR="002551D2" w:rsidRPr="00765687" w:rsidRDefault="002551D2" w:rsidP="00765687">
            <w:pPr>
              <w:ind w:firstLine="0"/>
              <w:rPr>
                <w:sz w:val="20"/>
              </w:rPr>
            </w:pPr>
            <w:r w:rsidRPr="00765687">
              <w:rPr>
                <w:sz w:val="20"/>
              </w:rPr>
              <w:t>Изготовление каркаса. Шитье деталей.</w:t>
            </w:r>
          </w:p>
          <w:p w:rsidR="002551D2" w:rsidRPr="00765687" w:rsidRDefault="002551D2" w:rsidP="00765687">
            <w:pPr>
              <w:ind w:firstLine="0"/>
              <w:rPr>
                <w:sz w:val="20"/>
              </w:rPr>
            </w:pPr>
            <w:r w:rsidRPr="00765687">
              <w:rPr>
                <w:sz w:val="20"/>
              </w:rPr>
              <w:t>Изготовление мордочки и шитье. Оформление игрушки.</w:t>
            </w:r>
          </w:p>
        </w:tc>
        <w:tc>
          <w:tcPr>
            <w:tcW w:w="2694" w:type="dxa"/>
            <w:shd w:val="clear" w:color="auto" w:fill="auto"/>
          </w:tcPr>
          <w:p w:rsidR="002551D2" w:rsidRPr="00765687" w:rsidRDefault="002551D2" w:rsidP="00765687">
            <w:pPr>
              <w:ind w:firstLine="0"/>
              <w:rPr>
                <w:sz w:val="20"/>
              </w:rPr>
            </w:pPr>
          </w:p>
        </w:tc>
      </w:tr>
      <w:tr w:rsidR="002551D2" w:rsidRPr="00765687" w:rsidTr="00765687">
        <w:tc>
          <w:tcPr>
            <w:tcW w:w="555" w:type="dxa"/>
            <w:shd w:val="clear" w:color="auto" w:fill="auto"/>
          </w:tcPr>
          <w:p w:rsidR="002551D2" w:rsidRPr="00765687" w:rsidRDefault="002551D2" w:rsidP="00765687">
            <w:pPr>
              <w:ind w:firstLine="0"/>
              <w:rPr>
                <w:sz w:val="20"/>
              </w:rPr>
            </w:pPr>
            <w:r w:rsidRPr="00765687">
              <w:rPr>
                <w:sz w:val="20"/>
              </w:rPr>
              <w:t>5</w:t>
            </w:r>
          </w:p>
        </w:tc>
        <w:tc>
          <w:tcPr>
            <w:tcW w:w="1803" w:type="dxa"/>
            <w:shd w:val="clear" w:color="auto" w:fill="auto"/>
          </w:tcPr>
          <w:p w:rsidR="002551D2" w:rsidRPr="00765687" w:rsidRDefault="002551D2" w:rsidP="00765687">
            <w:pPr>
              <w:ind w:firstLine="0"/>
              <w:rPr>
                <w:sz w:val="20"/>
              </w:rPr>
            </w:pPr>
            <w:r w:rsidRPr="00765687">
              <w:rPr>
                <w:sz w:val="20"/>
              </w:rPr>
              <w:t>Итоговое занятие</w:t>
            </w:r>
          </w:p>
        </w:tc>
        <w:tc>
          <w:tcPr>
            <w:tcW w:w="728" w:type="dxa"/>
            <w:shd w:val="clear" w:color="auto" w:fill="auto"/>
          </w:tcPr>
          <w:p w:rsidR="002551D2" w:rsidRPr="00765687" w:rsidRDefault="002551D2" w:rsidP="00765687">
            <w:pPr>
              <w:ind w:firstLine="0"/>
              <w:jc w:val="center"/>
              <w:rPr>
                <w:sz w:val="20"/>
              </w:rPr>
            </w:pPr>
            <w:r w:rsidRPr="00765687">
              <w:rPr>
                <w:sz w:val="20"/>
              </w:rPr>
              <w:t>8</w:t>
            </w:r>
          </w:p>
        </w:tc>
        <w:tc>
          <w:tcPr>
            <w:tcW w:w="866" w:type="dxa"/>
            <w:shd w:val="clear" w:color="auto" w:fill="auto"/>
          </w:tcPr>
          <w:p w:rsidR="002551D2" w:rsidRPr="00765687" w:rsidRDefault="002551D2" w:rsidP="00765687">
            <w:pPr>
              <w:ind w:firstLine="0"/>
              <w:jc w:val="center"/>
              <w:rPr>
                <w:sz w:val="20"/>
              </w:rPr>
            </w:pPr>
            <w:r w:rsidRPr="00765687">
              <w:rPr>
                <w:sz w:val="20"/>
              </w:rPr>
              <w:t>0,5</w:t>
            </w:r>
          </w:p>
        </w:tc>
        <w:tc>
          <w:tcPr>
            <w:tcW w:w="1089" w:type="dxa"/>
            <w:shd w:val="clear" w:color="auto" w:fill="auto"/>
          </w:tcPr>
          <w:p w:rsidR="002551D2" w:rsidRPr="00765687" w:rsidRDefault="002551D2" w:rsidP="00765687">
            <w:pPr>
              <w:ind w:firstLine="0"/>
              <w:jc w:val="center"/>
              <w:rPr>
                <w:sz w:val="20"/>
              </w:rPr>
            </w:pPr>
            <w:r w:rsidRPr="00765687">
              <w:rPr>
                <w:sz w:val="20"/>
              </w:rPr>
              <w:t>1,5</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p w:rsidR="002551D2" w:rsidRPr="00765687" w:rsidRDefault="002551D2" w:rsidP="00765687">
            <w:pPr>
              <w:ind w:firstLine="0"/>
              <w:jc w:val="center"/>
              <w:rPr>
                <w:sz w:val="20"/>
              </w:rPr>
            </w:pPr>
            <w:r w:rsidRPr="00765687">
              <w:rPr>
                <w:sz w:val="20"/>
              </w:rPr>
              <w:t>2</w:t>
            </w:r>
          </w:p>
        </w:tc>
        <w:tc>
          <w:tcPr>
            <w:tcW w:w="5699" w:type="dxa"/>
            <w:gridSpan w:val="3"/>
            <w:shd w:val="clear" w:color="auto" w:fill="auto"/>
          </w:tcPr>
          <w:p w:rsidR="002551D2" w:rsidRPr="00765687" w:rsidRDefault="002551D2" w:rsidP="00765687">
            <w:pPr>
              <w:ind w:firstLine="0"/>
              <w:rPr>
                <w:sz w:val="20"/>
              </w:rPr>
            </w:pPr>
            <w:r w:rsidRPr="00765687">
              <w:rPr>
                <w:sz w:val="20"/>
              </w:rPr>
              <w:t>Выбор игрушки. Изготовление лекал.</w:t>
            </w:r>
          </w:p>
          <w:p w:rsidR="002551D2" w:rsidRPr="00765687" w:rsidRDefault="002551D2" w:rsidP="00765687">
            <w:pPr>
              <w:ind w:firstLine="0"/>
              <w:rPr>
                <w:sz w:val="20"/>
              </w:rPr>
            </w:pPr>
            <w:r w:rsidRPr="00765687">
              <w:rPr>
                <w:sz w:val="20"/>
              </w:rPr>
              <w:t>Раскрой и шитье игрушки.</w:t>
            </w:r>
          </w:p>
          <w:p w:rsidR="002551D2" w:rsidRPr="00765687" w:rsidRDefault="002551D2" w:rsidP="00765687">
            <w:pPr>
              <w:ind w:firstLine="0"/>
              <w:rPr>
                <w:sz w:val="20"/>
              </w:rPr>
            </w:pPr>
            <w:r w:rsidRPr="00765687">
              <w:rPr>
                <w:sz w:val="20"/>
              </w:rPr>
              <w:t>Шитье и набивка.</w:t>
            </w:r>
          </w:p>
          <w:p w:rsidR="002551D2" w:rsidRPr="00765687" w:rsidRDefault="002551D2" w:rsidP="00765687">
            <w:pPr>
              <w:ind w:firstLine="0"/>
              <w:rPr>
                <w:sz w:val="20"/>
              </w:rPr>
            </w:pPr>
            <w:r w:rsidRPr="00765687">
              <w:rPr>
                <w:sz w:val="20"/>
              </w:rPr>
              <w:t>Оформление и анализ игрушки.</w:t>
            </w:r>
          </w:p>
        </w:tc>
        <w:tc>
          <w:tcPr>
            <w:tcW w:w="2694" w:type="dxa"/>
            <w:shd w:val="clear" w:color="auto" w:fill="auto"/>
          </w:tcPr>
          <w:p w:rsidR="002551D2" w:rsidRPr="00765687" w:rsidRDefault="002551D2" w:rsidP="00765687">
            <w:pPr>
              <w:ind w:firstLine="0"/>
              <w:rPr>
                <w:sz w:val="20"/>
              </w:rPr>
            </w:pPr>
          </w:p>
        </w:tc>
      </w:tr>
    </w:tbl>
    <w:p w:rsidR="00AE1EBA" w:rsidRPr="00FA1F93" w:rsidRDefault="00AE1EBA" w:rsidP="00FA1F93">
      <w:pPr>
        <w:ind w:firstLine="0"/>
        <w:rPr>
          <w:sz w:val="20"/>
        </w:rPr>
      </w:pPr>
      <w:bookmarkStart w:id="58" w:name="_GoBack"/>
      <w:bookmarkEnd w:id="58"/>
    </w:p>
    <w:sectPr w:rsidR="00AE1EBA" w:rsidRPr="00FA1F93" w:rsidSect="00FA1F93">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87" w:rsidRDefault="00765687">
      <w:r>
        <w:separator/>
      </w:r>
    </w:p>
  </w:endnote>
  <w:endnote w:type="continuationSeparator" w:id="0">
    <w:p w:rsidR="00765687" w:rsidRDefault="0076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87" w:rsidRDefault="00765687">
      <w:r>
        <w:separator/>
      </w:r>
    </w:p>
  </w:footnote>
  <w:footnote w:type="continuationSeparator" w:id="0">
    <w:p w:rsidR="00765687" w:rsidRDefault="00765687">
      <w:r>
        <w:continuationSeparator/>
      </w:r>
    </w:p>
  </w:footnote>
  <w:footnote w:id="1">
    <w:p w:rsidR="002551D2" w:rsidRPr="006261CA" w:rsidRDefault="002551D2" w:rsidP="002551D2">
      <w:pPr>
        <w:pStyle w:val="a8"/>
        <w:rPr>
          <w:sz w:val="20"/>
        </w:rPr>
      </w:pPr>
      <w:r w:rsidRPr="006261CA">
        <w:rPr>
          <w:rStyle w:val="ac"/>
          <w:sz w:val="20"/>
        </w:rPr>
        <w:footnoteRef/>
      </w:r>
      <w:r w:rsidRPr="006261CA">
        <w:rPr>
          <w:sz w:val="20"/>
        </w:rPr>
        <w:t xml:space="preserve"> Экономика предприятия / Под ред. Н.А.Сафронова. – М.: «Юристъ», 1999.</w:t>
      </w:r>
    </w:p>
    <w:p w:rsidR="00765687" w:rsidRDefault="00765687" w:rsidP="002551D2">
      <w:pPr>
        <w:pStyle w:val="a8"/>
      </w:pPr>
    </w:p>
  </w:footnote>
  <w:footnote w:id="2">
    <w:p w:rsidR="002551D2" w:rsidRPr="006261CA" w:rsidRDefault="002551D2" w:rsidP="002551D2">
      <w:pPr>
        <w:pStyle w:val="a8"/>
        <w:rPr>
          <w:sz w:val="20"/>
        </w:rPr>
      </w:pPr>
      <w:r w:rsidRPr="006261CA">
        <w:rPr>
          <w:rStyle w:val="ac"/>
          <w:sz w:val="20"/>
        </w:rPr>
        <w:footnoteRef/>
      </w:r>
      <w:r w:rsidRPr="006261CA">
        <w:rPr>
          <w:sz w:val="20"/>
        </w:rPr>
        <w:t xml:space="preserve"> Сборник бизнес-планов с комментариями и рекомендациями/ Род редакцией В.М.Попова. – М.: Финансы и статистика, 1998.</w:t>
      </w:r>
    </w:p>
    <w:p w:rsidR="00765687" w:rsidRDefault="00765687" w:rsidP="002551D2">
      <w:pPr>
        <w:pStyle w:val="a8"/>
      </w:pPr>
    </w:p>
  </w:footnote>
  <w:footnote w:id="3">
    <w:p w:rsidR="002551D2" w:rsidRPr="006261CA" w:rsidRDefault="002551D2" w:rsidP="002551D2">
      <w:pPr>
        <w:pStyle w:val="a8"/>
        <w:rPr>
          <w:sz w:val="20"/>
        </w:rPr>
      </w:pPr>
      <w:r w:rsidRPr="006261CA">
        <w:rPr>
          <w:rStyle w:val="ac"/>
          <w:sz w:val="20"/>
        </w:rPr>
        <w:footnoteRef/>
      </w:r>
      <w:r w:rsidRPr="006261CA">
        <w:rPr>
          <w:sz w:val="20"/>
        </w:rPr>
        <w:t xml:space="preserve"> Сборник бизнес-планов с комментариями и рекомендациями/ </w:t>
      </w:r>
      <w:r>
        <w:rPr>
          <w:sz w:val="20"/>
        </w:rPr>
        <w:t>П</w:t>
      </w:r>
      <w:r w:rsidRPr="006261CA">
        <w:rPr>
          <w:sz w:val="20"/>
        </w:rPr>
        <w:t>од редакцией В.М.Попова. – М.: Финансы и статистика, 1998.</w:t>
      </w:r>
    </w:p>
    <w:p w:rsidR="00765687" w:rsidRDefault="00765687" w:rsidP="002551D2">
      <w:pPr>
        <w:pStyle w:val="a8"/>
      </w:pPr>
    </w:p>
  </w:footnote>
  <w:footnote w:id="4">
    <w:p w:rsidR="002551D2" w:rsidRPr="003701BF" w:rsidRDefault="002551D2" w:rsidP="002551D2">
      <w:pPr>
        <w:ind w:left="360" w:firstLine="0"/>
        <w:rPr>
          <w:sz w:val="20"/>
        </w:rPr>
      </w:pPr>
      <w:r w:rsidRPr="003701BF">
        <w:rPr>
          <w:rStyle w:val="ac"/>
          <w:sz w:val="20"/>
        </w:rPr>
        <w:footnoteRef/>
      </w:r>
      <w:r w:rsidRPr="003701BF">
        <w:rPr>
          <w:sz w:val="20"/>
        </w:rPr>
        <w:t xml:space="preserve"> ГОСТ 25779-90 «Игрушки»- Издательство стандартов СССР, 1990.</w:t>
      </w:r>
    </w:p>
    <w:p w:rsidR="00765687" w:rsidRDefault="00765687" w:rsidP="002551D2">
      <w:pPr>
        <w:ind w:left="360" w:firstLine="0"/>
      </w:pPr>
    </w:p>
  </w:footnote>
  <w:footnote w:id="5">
    <w:p w:rsidR="002551D2" w:rsidRPr="003701BF" w:rsidRDefault="002551D2" w:rsidP="002551D2">
      <w:pPr>
        <w:ind w:left="360" w:firstLine="0"/>
        <w:rPr>
          <w:sz w:val="20"/>
        </w:rPr>
      </w:pPr>
      <w:r w:rsidRPr="003701BF">
        <w:rPr>
          <w:rStyle w:val="ac"/>
          <w:sz w:val="20"/>
        </w:rPr>
        <w:footnoteRef/>
      </w:r>
      <w:r w:rsidRPr="003701BF">
        <w:rPr>
          <w:sz w:val="20"/>
        </w:rPr>
        <w:t xml:space="preserve"> Петухова В.И., Ширшикова Е.Н. Мягкая игрушка. - М.: НОТА, 1999. – 176 с.</w:t>
      </w:r>
    </w:p>
    <w:p w:rsidR="002551D2" w:rsidRPr="003701BF" w:rsidRDefault="002551D2" w:rsidP="002551D2">
      <w:pPr>
        <w:ind w:left="360" w:firstLine="0"/>
        <w:rPr>
          <w:sz w:val="20"/>
        </w:rPr>
      </w:pPr>
      <w:r w:rsidRPr="003701BF">
        <w:rPr>
          <w:sz w:val="20"/>
        </w:rPr>
        <w:t>Технология швейных изделий по индивидуальным заказам. -М.: Легпромбытиздат, 1986.</w:t>
      </w:r>
    </w:p>
    <w:p w:rsidR="00765687" w:rsidRDefault="00765687" w:rsidP="002551D2">
      <w:pPr>
        <w:ind w:left="360" w:firstLine="0"/>
      </w:pPr>
    </w:p>
  </w:footnote>
  <w:footnote w:id="6">
    <w:p w:rsidR="002551D2" w:rsidRPr="006261CA" w:rsidRDefault="002551D2" w:rsidP="002551D2">
      <w:pPr>
        <w:ind w:firstLine="720"/>
        <w:rPr>
          <w:sz w:val="22"/>
          <w:szCs w:val="22"/>
        </w:rPr>
      </w:pPr>
      <w:r w:rsidRPr="006261CA">
        <w:rPr>
          <w:rStyle w:val="ac"/>
          <w:sz w:val="22"/>
          <w:szCs w:val="22"/>
        </w:rPr>
        <w:footnoteRef/>
      </w:r>
      <w:r w:rsidRPr="006261CA">
        <w:rPr>
          <w:sz w:val="22"/>
          <w:szCs w:val="22"/>
        </w:rPr>
        <w:t xml:space="preserve"> Ефимова А.В. Работа с мягкой игрушкой в начальных классах. - М.: Просвещение, 1978. – 82 с.</w:t>
      </w:r>
    </w:p>
    <w:p w:rsidR="00765687" w:rsidRDefault="00765687" w:rsidP="002551D2">
      <w:pPr>
        <w:ind w:firstLine="720"/>
      </w:pPr>
    </w:p>
  </w:footnote>
  <w:footnote w:id="7">
    <w:p w:rsidR="00765687" w:rsidRDefault="002551D2" w:rsidP="002551D2">
      <w:pPr>
        <w:ind w:firstLine="720"/>
      </w:pPr>
      <w:r w:rsidRPr="001E7555">
        <w:rPr>
          <w:rStyle w:val="ac"/>
          <w:sz w:val="20"/>
        </w:rPr>
        <w:footnoteRef/>
      </w:r>
      <w:r w:rsidRPr="001E7555">
        <w:rPr>
          <w:sz w:val="20"/>
        </w:rPr>
        <w:t xml:space="preserve"> Бесан С.Б. Мастер-класс по созданию мягкой игрушки // Преподавание технологии. – М.: Изд. Дом «Первое сентября», 2004.</w:t>
      </w:r>
    </w:p>
  </w:footnote>
  <w:footnote w:id="8">
    <w:p w:rsidR="002551D2" w:rsidRPr="003701BF" w:rsidRDefault="002551D2" w:rsidP="002551D2">
      <w:pPr>
        <w:ind w:firstLine="720"/>
        <w:rPr>
          <w:sz w:val="20"/>
        </w:rPr>
      </w:pPr>
      <w:r w:rsidRPr="003701BF">
        <w:rPr>
          <w:rStyle w:val="ac"/>
          <w:sz w:val="20"/>
        </w:rPr>
        <w:footnoteRef/>
      </w:r>
      <w:r w:rsidRPr="003701BF">
        <w:rPr>
          <w:sz w:val="20"/>
        </w:rPr>
        <w:t xml:space="preserve"> Ефимова А.В. Работа с мягкой игрушкой в начальных классах. - М.: Просвещение, 1978. – 82 с.</w:t>
      </w:r>
    </w:p>
    <w:p w:rsidR="00765687" w:rsidRDefault="00765687" w:rsidP="002551D2">
      <w:pPr>
        <w:ind w:firstLine="720"/>
      </w:pPr>
    </w:p>
  </w:footnote>
  <w:footnote w:id="9">
    <w:p w:rsidR="002551D2" w:rsidRPr="003701BF" w:rsidRDefault="002551D2" w:rsidP="002551D2">
      <w:pPr>
        <w:ind w:left="360" w:firstLine="0"/>
        <w:rPr>
          <w:sz w:val="20"/>
        </w:rPr>
      </w:pPr>
      <w:r w:rsidRPr="003701BF">
        <w:rPr>
          <w:rStyle w:val="ac"/>
          <w:sz w:val="20"/>
        </w:rPr>
        <w:footnoteRef/>
      </w:r>
      <w:r w:rsidRPr="003701BF">
        <w:rPr>
          <w:sz w:val="20"/>
        </w:rPr>
        <w:t xml:space="preserve"> Хворостов А.С. Декоративно-прикладное искусство в школе. – М.: Просвещение, 1981. – 166 с.</w:t>
      </w:r>
    </w:p>
    <w:p w:rsidR="00765687" w:rsidRDefault="00765687" w:rsidP="002551D2">
      <w:pPr>
        <w:ind w:left="360" w:firstLine="0"/>
      </w:pPr>
    </w:p>
  </w:footnote>
  <w:footnote w:id="10">
    <w:p w:rsidR="002551D2" w:rsidRPr="003701BF" w:rsidRDefault="002551D2" w:rsidP="002551D2">
      <w:pPr>
        <w:ind w:left="360" w:firstLine="0"/>
        <w:rPr>
          <w:sz w:val="20"/>
        </w:rPr>
      </w:pPr>
      <w:r w:rsidRPr="003701BF">
        <w:rPr>
          <w:rStyle w:val="ac"/>
          <w:sz w:val="20"/>
        </w:rPr>
        <w:footnoteRef/>
      </w:r>
      <w:r w:rsidRPr="003701BF">
        <w:rPr>
          <w:sz w:val="20"/>
        </w:rPr>
        <w:t xml:space="preserve"> Гильман Р.Я. Иголка и нитка в умелых руках. - М.: Просвещение, 1993. – 58 с.</w:t>
      </w:r>
    </w:p>
    <w:p w:rsidR="00765687" w:rsidRDefault="00765687" w:rsidP="002551D2">
      <w:pPr>
        <w:ind w:left="360" w:firstLine="0"/>
      </w:pPr>
    </w:p>
  </w:footnote>
  <w:footnote w:id="11">
    <w:p w:rsidR="002551D2" w:rsidRPr="003701BF" w:rsidRDefault="002551D2" w:rsidP="002551D2">
      <w:pPr>
        <w:ind w:firstLine="720"/>
        <w:rPr>
          <w:sz w:val="20"/>
        </w:rPr>
      </w:pPr>
      <w:r w:rsidRPr="003701BF">
        <w:rPr>
          <w:rStyle w:val="ac"/>
          <w:sz w:val="20"/>
        </w:rPr>
        <w:footnoteRef/>
      </w:r>
      <w:r w:rsidRPr="003701BF">
        <w:rPr>
          <w:sz w:val="20"/>
        </w:rPr>
        <w:t xml:space="preserve"> Бесан С.Б. Мастер-класс по созданию мягкой игрушки // Преподавание технологии. – М.: Изд. Дом «Первое сентября», 2004.</w:t>
      </w:r>
    </w:p>
    <w:p w:rsidR="00765687" w:rsidRDefault="00765687" w:rsidP="002551D2">
      <w:pPr>
        <w:ind w:firstLine="720"/>
      </w:pPr>
    </w:p>
  </w:footnote>
  <w:footnote w:id="12">
    <w:p w:rsidR="002551D2" w:rsidRPr="003701BF" w:rsidRDefault="002551D2" w:rsidP="002551D2">
      <w:pPr>
        <w:ind w:firstLine="720"/>
        <w:rPr>
          <w:sz w:val="20"/>
        </w:rPr>
      </w:pPr>
      <w:r w:rsidRPr="003701BF">
        <w:rPr>
          <w:rStyle w:val="ac"/>
          <w:sz w:val="20"/>
        </w:rPr>
        <w:footnoteRef/>
      </w:r>
      <w:r w:rsidRPr="003701BF">
        <w:rPr>
          <w:sz w:val="20"/>
        </w:rPr>
        <w:t xml:space="preserve"> Бесан С.Б. Мастер-класс по созданию мягкой игрушки // Преподавание технологии. – М.: Изд. Дом «Первое сентября», 2004.</w:t>
      </w:r>
    </w:p>
    <w:p w:rsidR="00765687" w:rsidRDefault="00765687" w:rsidP="002551D2">
      <w:pPr>
        <w:ind w:firstLine="720"/>
      </w:pPr>
    </w:p>
  </w:footnote>
  <w:footnote w:id="13">
    <w:p w:rsidR="00765687" w:rsidRDefault="002551D2" w:rsidP="002551D2">
      <w:pPr>
        <w:pStyle w:val="aa"/>
      </w:pPr>
      <w:r>
        <w:rPr>
          <w:rStyle w:val="ac"/>
        </w:rPr>
        <w:footnoteRef/>
      </w:r>
      <w:r>
        <w:t xml:space="preserve"> Крупская Н. К. Об игрушках для дошколят. – Пед. соч., т. 6.</w:t>
      </w:r>
    </w:p>
  </w:footnote>
  <w:footnote w:id="14">
    <w:p w:rsidR="00765687" w:rsidRDefault="002551D2" w:rsidP="002551D2">
      <w:pPr>
        <w:pStyle w:val="aa"/>
      </w:pPr>
      <w:r>
        <w:rPr>
          <w:rStyle w:val="ac"/>
        </w:rPr>
        <w:footnoteRef/>
      </w:r>
      <w:r>
        <w:t xml:space="preserve"> Аркин Е. А. Из истории игрушки. // Дошкольное воспитание, 1995, № 3.</w:t>
      </w:r>
    </w:p>
  </w:footnote>
  <w:footnote w:id="15">
    <w:p w:rsidR="002551D2" w:rsidRPr="001E7555" w:rsidRDefault="002551D2" w:rsidP="002551D2">
      <w:pPr>
        <w:ind w:firstLine="720"/>
        <w:rPr>
          <w:sz w:val="20"/>
        </w:rPr>
      </w:pPr>
      <w:r w:rsidRPr="001E7555">
        <w:rPr>
          <w:rStyle w:val="ac"/>
          <w:sz w:val="20"/>
        </w:rPr>
        <w:footnoteRef/>
      </w:r>
      <w:r w:rsidRPr="001E7555">
        <w:rPr>
          <w:sz w:val="20"/>
        </w:rPr>
        <w:t xml:space="preserve"> Мухина В. С. Игрушка как средство психического развития ребенка // Вопросы психологии, 1988, № 2. – 123-128 с.</w:t>
      </w:r>
    </w:p>
    <w:p w:rsidR="00765687" w:rsidRDefault="00765687" w:rsidP="002551D2">
      <w:pPr>
        <w:ind w:firstLine="720"/>
      </w:pPr>
    </w:p>
  </w:footnote>
  <w:footnote w:id="16">
    <w:p w:rsidR="002551D2" w:rsidRPr="001E7555" w:rsidRDefault="002551D2" w:rsidP="002551D2">
      <w:pPr>
        <w:ind w:firstLine="720"/>
        <w:rPr>
          <w:sz w:val="20"/>
        </w:rPr>
      </w:pPr>
      <w:r w:rsidRPr="001E7555">
        <w:rPr>
          <w:rStyle w:val="ac"/>
          <w:sz w:val="20"/>
        </w:rPr>
        <w:footnoteRef/>
      </w:r>
      <w:r w:rsidRPr="001E7555">
        <w:rPr>
          <w:sz w:val="20"/>
        </w:rPr>
        <w:t xml:space="preserve"> Менджерицкая Д. В. Флёрина об игре и игрушке // Дошкольное воспитание, 1969, № 3. – 15-24.</w:t>
      </w:r>
    </w:p>
    <w:p w:rsidR="00765687" w:rsidRDefault="00765687" w:rsidP="002551D2">
      <w:pPr>
        <w:ind w:firstLine="720"/>
      </w:pPr>
    </w:p>
  </w:footnote>
  <w:footnote w:id="17">
    <w:p w:rsidR="002551D2" w:rsidRPr="001E7555" w:rsidRDefault="002551D2" w:rsidP="002551D2">
      <w:pPr>
        <w:ind w:firstLine="720"/>
        <w:rPr>
          <w:sz w:val="20"/>
        </w:rPr>
      </w:pPr>
      <w:r w:rsidRPr="001E7555">
        <w:rPr>
          <w:rStyle w:val="ac"/>
          <w:sz w:val="20"/>
        </w:rPr>
        <w:footnoteRef/>
      </w:r>
      <w:r w:rsidRPr="001E7555">
        <w:rPr>
          <w:sz w:val="20"/>
        </w:rPr>
        <w:t xml:space="preserve"> Романенко В.М. Развитие творческих способностей младших школьников на уроках декоративно-прикладного искусства// Преподавание технологии. – М.: Изд. Дом «Первое сентября», 2004.</w:t>
      </w:r>
    </w:p>
    <w:p w:rsidR="00765687" w:rsidRDefault="00765687" w:rsidP="002551D2">
      <w:pPr>
        <w:ind w:firstLine="720"/>
      </w:pPr>
    </w:p>
  </w:footnote>
  <w:footnote w:id="18">
    <w:p w:rsidR="002551D2" w:rsidRPr="00D90701" w:rsidRDefault="002551D2" w:rsidP="002551D2">
      <w:pPr>
        <w:rPr>
          <w:sz w:val="20"/>
        </w:rPr>
      </w:pPr>
      <w:r w:rsidRPr="00D90701">
        <w:rPr>
          <w:rStyle w:val="ac"/>
          <w:sz w:val="20"/>
        </w:rPr>
        <w:footnoteRef/>
      </w:r>
      <w:r w:rsidRPr="00D90701">
        <w:rPr>
          <w:sz w:val="20"/>
        </w:rPr>
        <w:t xml:space="preserve"> Петухова В.И., Ширшикова Е.Н. Мягкая игр</w:t>
      </w:r>
      <w:r>
        <w:rPr>
          <w:sz w:val="20"/>
        </w:rPr>
        <w:t>ушка. - М.: НОТА, 1999. С. 18.</w:t>
      </w:r>
    </w:p>
    <w:p w:rsidR="00765687" w:rsidRDefault="00765687" w:rsidP="002551D2"/>
  </w:footnote>
  <w:footnote w:id="19">
    <w:p w:rsidR="002551D2" w:rsidRPr="00D90701" w:rsidRDefault="002551D2" w:rsidP="002551D2">
      <w:pPr>
        <w:rPr>
          <w:sz w:val="20"/>
        </w:rPr>
      </w:pPr>
      <w:r w:rsidRPr="00D90701">
        <w:rPr>
          <w:rStyle w:val="ac"/>
          <w:sz w:val="20"/>
        </w:rPr>
        <w:footnoteRef/>
      </w:r>
      <w:r w:rsidRPr="00D90701">
        <w:rPr>
          <w:sz w:val="20"/>
        </w:rPr>
        <w:t xml:space="preserve"> Гильман Р.Я. Иголка и нитка в умелых руках. </w:t>
      </w:r>
      <w:r>
        <w:rPr>
          <w:sz w:val="20"/>
        </w:rPr>
        <w:t>- М.: Просвещение, 1993. С. 9.</w:t>
      </w:r>
    </w:p>
    <w:p w:rsidR="00765687" w:rsidRDefault="00765687" w:rsidP="002551D2"/>
  </w:footnote>
  <w:footnote w:id="20">
    <w:p w:rsidR="002551D2" w:rsidRPr="003F5C33" w:rsidRDefault="002551D2" w:rsidP="002551D2">
      <w:pPr>
        <w:rPr>
          <w:sz w:val="20"/>
        </w:rPr>
      </w:pPr>
      <w:r w:rsidRPr="003F5C33">
        <w:rPr>
          <w:rStyle w:val="ac"/>
          <w:sz w:val="20"/>
        </w:rPr>
        <w:footnoteRef/>
      </w:r>
      <w:r w:rsidRPr="003F5C33">
        <w:rPr>
          <w:sz w:val="20"/>
        </w:rPr>
        <w:t xml:space="preserve"> Меренкова Е.А. Программа для кружка мягкой игрушки «Солнечный л</w:t>
      </w:r>
      <w:r>
        <w:rPr>
          <w:sz w:val="20"/>
        </w:rPr>
        <w:t>учик». – М.: НОТА, 2002. С. 5.</w:t>
      </w:r>
    </w:p>
    <w:p w:rsidR="00765687" w:rsidRDefault="00765687" w:rsidP="002551D2"/>
  </w:footnote>
  <w:footnote w:id="21">
    <w:p w:rsidR="002551D2" w:rsidRPr="003F5C33" w:rsidRDefault="002551D2" w:rsidP="002551D2">
      <w:pPr>
        <w:rPr>
          <w:sz w:val="20"/>
        </w:rPr>
      </w:pPr>
      <w:r w:rsidRPr="003F5C33">
        <w:rPr>
          <w:rStyle w:val="ac"/>
          <w:sz w:val="20"/>
        </w:rPr>
        <w:footnoteRef/>
      </w:r>
      <w:r w:rsidRPr="003F5C33">
        <w:rPr>
          <w:sz w:val="20"/>
        </w:rPr>
        <w:t xml:space="preserve"> Бесан С.Б. Мастер-класс по созданию мягкой игрушки // Преподавание технологии. – М.: Изд. Дом «Первое сентября», 2004.</w:t>
      </w:r>
      <w:r>
        <w:rPr>
          <w:sz w:val="20"/>
        </w:rPr>
        <w:t xml:space="preserve"> -  С. 114.</w:t>
      </w:r>
    </w:p>
    <w:p w:rsidR="00765687" w:rsidRDefault="00765687" w:rsidP="002551D2"/>
  </w:footnote>
  <w:footnote w:id="22">
    <w:p w:rsidR="00765687" w:rsidRDefault="002551D2" w:rsidP="002551D2">
      <w:pPr>
        <w:pStyle w:val="aa"/>
      </w:pPr>
      <w:r w:rsidRPr="00B956A2">
        <w:rPr>
          <w:rStyle w:val="ac"/>
        </w:rPr>
        <w:footnoteRef/>
      </w:r>
      <w:r w:rsidRPr="00B956A2">
        <w:t xml:space="preserve"> Еременко Т.И. Иголка волшебница. -</w:t>
      </w:r>
      <w:r>
        <w:t xml:space="preserve"> М.: Просвещение, 1987.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D2" w:rsidRDefault="002551D2" w:rsidP="002551D2">
    <w:pPr>
      <w:pStyle w:val="af2"/>
      <w:framePr w:wrap="around" w:vAnchor="text" w:hAnchor="margin" w:xAlign="right" w:y="1"/>
      <w:rPr>
        <w:rStyle w:val="af1"/>
      </w:rPr>
    </w:pPr>
  </w:p>
  <w:p w:rsidR="002551D2" w:rsidRDefault="002551D2" w:rsidP="002551D2">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D2" w:rsidRDefault="009F7E9E" w:rsidP="002551D2">
    <w:pPr>
      <w:pStyle w:val="af2"/>
      <w:framePr w:wrap="around" w:vAnchor="text" w:hAnchor="margin" w:xAlign="right" w:y="1"/>
      <w:rPr>
        <w:rStyle w:val="af1"/>
      </w:rPr>
    </w:pPr>
    <w:r>
      <w:rPr>
        <w:rStyle w:val="af1"/>
        <w:noProof/>
      </w:rPr>
      <w:t>2</w:t>
    </w:r>
  </w:p>
  <w:p w:rsidR="002551D2" w:rsidRDefault="002551D2" w:rsidP="002551D2">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F50A4"/>
    <w:multiLevelType w:val="multilevel"/>
    <w:tmpl w:val="BC3E149A"/>
    <w:styleLink w:val="a"/>
    <w:lvl w:ilvl="0">
      <w:start w:val="1"/>
      <w:numFmt w:val="bullet"/>
      <w:lvlText w:val="-"/>
      <w:lvlJc w:val="left"/>
      <w:pPr>
        <w:tabs>
          <w:tab w:val="num" w:pos="720"/>
        </w:tabs>
        <w:ind w:left="720" w:hanging="360"/>
      </w:pPr>
      <w:rPr>
        <w:rFonts w:ascii="Tunga" w:hAnsi="Tung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7372415"/>
    <w:multiLevelType w:val="hybridMultilevel"/>
    <w:tmpl w:val="664868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CFB7C64"/>
    <w:multiLevelType w:val="singleLevel"/>
    <w:tmpl w:val="A70047F8"/>
    <w:lvl w:ilvl="0">
      <w:numFmt w:val="bullet"/>
      <w:lvlText w:val="–"/>
      <w:lvlJc w:val="left"/>
      <w:pPr>
        <w:tabs>
          <w:tab w:val="num" w:pos="1080"/>
        </w:tabs>
        <w:ind w:left="1080" w:hanging="360"/>
      </w:pPr>
      <w:rPr>
        <w:rFonts w:hint="default"/>
      </w:rPr>
    </w:lvl>
  </w:abstractNum>
  <w:abstractNum w:abstractNumId="3">
    <w:nsid w:val="52E729A1"/>
    <w:multiLevelType w:val="hybridMultilevel"/>
    <w:tmpl w:val="A1469BCA"/>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96830D6"/>
    <w:multiLevelType w:val="hybridMultilevel"/>
    <w:tmpl w:val="79FE9F9A"/>
    <w:lvl w:ilvl="0" w:tplc="702EF0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1D2"/>
    <w:rsid w:val="001E7555"/>
    <w:rsid w:val="002128BE"/>
    <w:rsid w:val="002551D2"/>
    <w:rsid w:val="003701BF"/>
    <w:rsid w:val="003F5C33"/>
    <w:rsid w:val="005A4268"/>
    <w:rsid w:val="0060372B"/>
    <w:rsid w:val="006261CA"/>
    <w:rsid w:val="0073218D"/>
    <w:rsid w:val="007557C1"/>
    <w:rsid w:val="00765687"/>
    <w:rsid w:val="00790030"/>
    <w:rsid w:val="007959EF"/>
    <w:rsid w:val="008C53AC"/>
    <w:rsid w:val="009F7E9E"/>
    <w:rsid w:val="00A13A27"/>
    <w:rsid w:val="00A82A0E"/>
    <w:rsid w:val="00AE1EBA"/>
    <w:rsid w:val="00AF34B8"/>
    <w:rsid w:val="00B41B87"/>
    <w:rsid w:val="00B956A2"/>
    <w:rsid w:val="00D45122"/>
    <w:rsid w:val="00D82998"/>
    <w:rsid w:val="00D90701"/>
    <w:rsid w:val="00E521EF"/>
    <w:rsid w:val="00FA1F93"/>
    <w:rsid w:val="00FB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C5C48441-74A3-4AD7-9A49-0001E9BA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1D2"/>
    <w:pPr>
      <w:spacing w:line="360" w:lineRule="auto"/>
      <w:ind w:firstLine="709"/>
      <w:jc w:val="both"/>
    </w:pPr>
    <w:rPr>
      <w:sz w:val="28"/>
    </w:rPr>
  </w:style>
  <w:style w:type="paragraph" w:styleId="1">
    <w:name w:val="heading 1"/>
    <w:basedOn w:val="a0"/>
    <w:next w:val="a0"/>
    <w:link w:val="10"/>
    <w:uiPriority w:val="9"/>
    <w:qFormat/>
    <w:rsid w:val="002551D2"/>
    <w:pPr>
      <w:keepNext/>
      <w:pageBreakBefore/>
      <w:jc w:val="center"/>
      <w:outlineLvl w:val="0"/>
    </w:pPr>
    <w:rPr>
      <w:b/>
      <w:kern w:val="28"/>
      <w:sz w:val="32"/>
    </w:rPr>
  </w:style>
  <w:style w:type="paragraph" w:styleId="2">
    <w:name w:val="heading 2"/>
    <w:basedOn w:val="a0"/>
    <w:next w:val="a0"/>
    <w:link w:val="20"/>
    <w:uiPriority w:val="9"/>
    <w:qFormat/>
    <w:rsid w:val="002551D2"/>
    <w:pPr>
      <w:keepNext/>
      <w:jc w:val="center"/>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4">
    <w:name w:val="Очистьть формат"/>
    <w:next w:val="a0"/>
    <w:autoRedefine/>
    <w:rsid w:val="00A82A0E"/>
    <w:pPr>
      <w:spacing w:line="360" w:lineRule="auto"/>
    </w:pPr>
    <w:rPr>
      <w:color w:val="000000"/>
      <w:sz w:val="28"/>
      <w:szCs w:val="24"/>
    </w:rPr>
  </w:style>
  <w:style w:type="paragraph" w:customStyle="1" w:styleId="a5">
    <w:name w:val="Очистить формат"/>
    <w:next w:val="a6"/>
    <w:autoRedefine/>
    <w:rsid w:val="00A82A0E"/>
    <w:pPr>
      <w:ind w:left="708"/>
      <w:jc w:val="both"/>
    </w:pPr>
    <w:rPr>
      <w:color w:val="000000"/>
      <w:sz w:val="28"/>
      <w:szCs w:val="24"/>
    </w:rPr>
  </w:style>
  <w:style w:type="paragraph" w:styleId="a6">
    <w:name w:val="Body Text"/>
    <w:basedOn w:val="a0"/>
    <w:link w:val="a7"/>
    <w:uiPriority w:val="99"/>
    <w:rsid w:val="00A82A0E"/>
    <w:pPr>
      <w:spacing w:after="120"/>
    </w:pPr>
  </w:style>
  <w:style w:type="character" w:customStyle="1" w:styleId="a7">
    <w:name w:val="Основной текст Знак"/>
    <w:link w:val="a6"/>
    <w:uiPriority w:val="99"/>
    <w:semiHidden/>
    <w:rPr>
      <w:sz w:val="28"/>
    </w:rPr>
  </w:style>
  <w:style w:type="paragraph" w:styleId="11">
    <w:name w:val="toc 1"/>
    <w:basedOn w:val="a0"/>
    <w:next w:val="a0"/>
    <w:uiPriority w:val="39"/>
    <w:semiHidden/>
    <w:rsid w:val="002551D2"/>
    <w:pPr>
      <w:ind w:firstLine="0"/>
      <w:jc w:val="left"/>
    </w:pPr>
    <w:rPr>
      <w:b/>
      <w:bCs/>
      <w:caps/>
    </w:rPr>
  </w:style>
  <w:style w:type="paragraph" w:styleId="a8">
    <w:name w:val="Body Text Indent"/>
    <w:basedOn w:val="a0"/>
    <w:link w:val="a9"/>
    <w:uiPriority w:val="99"/>
    <w:rsid w:val="002551D2"/>
    <w:pPr>
      <w:ind w:firstLine="720"/>
    </w:pPr>
    <w:rPr>
      <w:color w:val="000000"/>
    </w:rPr>
  </w:style>
  <w:style w:type="character" w:customStyle="1" w:styleId="a9">
    <w:name w:val="Основной текст с отступом Знак"/>
    <w:link w:val="a8"/>
    <w:uiPriority w:val="99"/>
    <w:semiHidden/>
    <w:rPr>
      <w:sz w:val="28"/>
    </w:rPr>
  </w:style>
  <w:style w:type="paragraph" w:styleId="aa">
    <w:name w:val="footnote text"/>
    <w:basedOn w:val="a0"/>
    <w:link w:val="ab"/>
    <w:uiPriority w:val="99"/>
    <w:semiHidden/>
    <w:rsid w:val="002551D2"/>
    <w:rPr>
      <w:sz w:val="20"/>
    </w:rPr>
  </w:style>
  <w:style w:type="character" w:customStyle="1" w:styleId="ab">
    <w:name w:val="Текст сноски Знак"/>
    <w:link w:val="aa"/>
    <w:uiPriority w:val="99"/>
    <w:semiHidden/>
  </w:style>
  <w:style w:type="character" w:styleId="ac">
    <w:name w:val="footnote reference"/>
    <w:uiPriority w:val="99"/>
    <w:semiHidden/>
    <w:rsid w:val="002551D2"/>
    <w:rPr>
      <w:rFonts w:cs="Times New Roman"/>
      <w:vertAlign w:val="superscript"/>
    </w:rPr>
  </w:style>
  <w:style w:type="paragraph" w:customStyle="1" w:styleId="12">
    <w:name w:val="Обычный1"/>
    <w:basedOn w:val="a0"/>
    <w:next w:val="a0"/>
    <w:rsid w:val="002551D2"/>
    <w:pPr>
      <w:jc w:val="center"/>
    </w:pPr>
    <w:rPr>
      <w:b/>
      <w:sz w:val="32"/>
    </w:rPr>
  </w:style>
  <w:style w:type="table" w:styleId="ad">
    <w:name w:val="Table Grid"/>
    <w:basedOn w:val="a2"/>
    <w:uiPriority w:val="59"/>
    <w:rsid w:val="002551D2"/>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2551D2"/>
    <w:rPr>
      <w:rFonts w:cs="Times New Roman"/>
      <w:color w:val="0000FF"/>
      <w:u w:val="single"/>
    </w:rPr>
  </w:style>
  <w:style w:type="paragraph" w:styleId="af">
    <w:name w:val="footer"/>
    <w:basedOn w:val="a0"/>
    <w:link w:val="af0"/>
    <w:uiPriority w:val="99"/>
    <w:rsid w:val="002551D2"/>
    <w:pPr>
      <w:tabs>
        <w:tab w:val="center" w:pos="4677"/>
        <w:tab w:val="right" w:pos="9355"/>
      </w:tabs>
    </w:pPr>
  </w:style>
  <w:style w:type="character" w:customStyle="1" w:styleId="af0">
    <w:name w:val="Нижний колонтитул Знак"/>
    <w:link w:val="af"/>
    <w:uiPriority w:val="99"/>
    <w:semiHidden/>
    <w:rPr>
      <w:sz w:val="28"/>
    </w:rPr>
  </w:style>
  <w:style w:type="character" w:styleId="af1">
    <w:name w:val="page number"/>
    <w:uiPriority w:val="99"/>
    <w:rsid w:val="002551D2"/>
    <w:rPr>
      <w:rFonts w:cs="Times New Roman"/>
    </w:rPr>
  </w:style>
  <w:style w:type="paragraph" w:styleId="af2">
    <w:name w:val="header"/>
    <w:basedOn w:val="a0"/>
    <w:link w:val="af3"/>
    <w:uiPriority w:val="99"/>
    <w:rsid w:val="002551D2"/>
    <w:pPr>
      <w:tabs>
        <w:tab w:val="center" w:pos="4677"/>
        <w:tab w:val="right" w:pos="9355"/>
      </w:tabs>
    </w:pPr>
  </w:style>
  <w:style w:type="character" w:customStyle="1" w:styleId="af3">
    <w:name w:val="Верхний колонтитул Знак"/>
    <w:link w:val="af2"/>
    <w:uiPriority w:val="99"/>
    <w:semiHidden/>
    <w:rPr>
      <w:sz w:val="28"/>
    </w:rPr>
  </w:style>
  <w:style w:type="numbering" w:customStyle="1" w:styleId="a">
    <w:name w:v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13415</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2014-02-24T06:05:00Z</dcterms:created>
  <dcterms:modified xsi:type="dcterms:W3CDTF">2014-02-24T06:05:00Z</dcterms:modified>
</cp:coreProperties>
</file>